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70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827"/>
      </w:tblGrid>
      <w:tr w:rsidR="00025AF1" w:rsidRPr="00C20805" w14:paraId="247FE310" w14:textId="77777777" w:rsidTr="00AE3B1E">
        <w:trPr>
          <w:trHeight w:val="454"/>
        </w:trPr>
        <w:tc>
          <w:tcPr>
            <w:tcW w:w="1843" w:type="dxa"/>
            <w:tcBorders>
              <w:top w:val="nil"/>
            </w:tcBorders>
            <w:vAlign w:val="center"/>
          </w:tcPr>
          <w:p w14:paraId="0CD0B575" w14:textId="77777777" w:rsidR="00025AF1" w:rsidRPr="00C20805" w:rsidRDefault="00025AF1" w:rsidP="00AE3B1E">
            <w:pPr>
              <w:rPr>
                <w:rFonts w:asciiTheme="minorHAnsi" w:hAnsiTheme="minorHAnsi" w:cstheme="minorHAnsi"/>
              </w:rPr>
            </w:pPr>
            <w:r w:rsidRPr="00C20805">
              <w:rPr>
                <w:rFonts w:asciiTheme="minorHAnsi" w:hAnsiTheme="minorHAnsi" w:cstheme="minorHAnsi"/>
              </w:rPr>
              <w:t>IME: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3DCE0AC4" w14:textId="77777777" w:rsidR="00025AF1" w:rsidRPr="00C20805" w:rsidRDefault="00025AF1" w:rsidP="00AE3B1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25AF1" w:rsidRPr="00C20805" w14:paraId="5EC3A082" w14:textId="77777777" w:rsidTr="00AE3B1E">
        <w:trPr>
          <w:trHeight w:val="454"/>
        </w:trPr>
        <w:tc>
          <w:tcPr>
            <w:tcW w:w="1843" w:type="dxa"/>
            <w:vAlign w:val="center"/>
          </w:tcPr>
          <w:p w14:paraId="593698D4" w14:textId="77777777" w:rsidR="00025AF1" w:rsidRPr="00C20805" w:rsidRDefault="00025AF1" w:rsidP="00AE3B1E">
            <w:pPr>
              <w:rPr>
                <w:rFonts w:asciiTheme="minorHAnsi" w:hAnsiTheme="minorHAnsi" w:cstheme="minorHAnsi"/>
              </w:rPr>
            </w:pPr>
            <w:r w:rsidRPr="00C20805">
              <w:rPr>
                <w:rFonts w:asciiTheme="minorHAnsi" w:hAnsiTheme="minorHAnsi" w:cstheme="minorHAnsi"/>
              </w:rPr>
              <w:t>PREZIME:</w:t>
            </w:r>
          </w:p>
        </w:tc>
        <w:tc>
          <w:tcPr>
            <w:tcW w:w="3827" w:type="dxa"/>
            <w:vAlign w:val="center"/>
          </w:tcPr>
          <w:p w14:paraId="1E91E9D0" w14:textId="77777777" w:rsidR="00025AF1" w:rsidRPr="00C20805" w:rsidRDefault="00025AF1" w:rsidP="00AE3B1E">
            <w:pPr>
              <w:rPr>
                <w:rFonts w:asciiTheme="minorHAnsi" w:hAnsiTheme="minorHAnsi" w:cstheme="minorHAnsi"/>
              </w:rPr>
            </w:pPr>
          </w:p>
        </w:tc>
      </w:tr>
      <w:tr w:rsidR="00025AF1" w:rsidRPr="00C20805" w14:paraId="20ABACD9" w14:textId="77777777" w:rsidTr="00AE3B1E">
        <w:trPr>
          <w:trHeight w:val="454"/>
        </w:trPr>
        <w:tc>
          <w:tcPr>
            <w:tcW w:w="1843" w:type="dxa"/>
            <w:vAlign w:val="center"/>
          </w:tcPr>
          <w:p w14:paraId="11F1942A" w14:textId="77777777" w:rsidR="00025AF1" w:rsidRPr="00C20805" w:rsidRDefault="00025AF1" w:rsidP="00AE3B1E">
            <w:pPr>
              <w:rPr>
                <w:rFonts w:asciiTheme="minorHAnsi" w:hAnsiTheme="minorHAnsi" w:cstheme="minorHAnsi"/>
              </w:rPr>
            </w:pPr>
            <w:r w:rsidRPr="00C20805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827" w:type="dxa"/>
            <w:vAlign w:val="center"/>
          </w:tcPr>
          <w:p w14:paraId="7BCDC92D" w14:textId="77777777" w:rsidR="00025AF1" w:rsidRPr="00C20805" w:rsidRDefault="00025AF1" w:rsidP="00AE3B1E">
            <w:pPr>
              <w:rPr>
                <w:rFonts w:asciiTheme="minorHAnsi" w:hAnsiTheme="minorHAnsi" w:cstheme="minorHAnsi"/>
              </w:rPr>
            </w:pPr>
          </w:p>
        </w:tc>
      </w:tr>
      <w:tr w:rsidR="00025AF1" w:rsidRPr="00C20805" w14:paraId="0C324812" w14:textId="77777777" w:rsidTr="00AE3B1E">
        <w:trPr>
          <w:trHeight w:val="454"/>
        </w:trPr>
        <w:tc>
          <w:tcPr>
            <w:tcW w:w="1843" w:type="dxa"/>
            <w:vAlign w:val="center"/>
          </w:tcPr>
          <w:p w14:paraId="7512D114" w14:textId="77777777" w:rsidR="00025AF1" w:rsidRPr="00C20805" w:rsidRDefault="00025AF1" w:rsidP="00AE3B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</w:t>
            </w:r>
            <w:r w:rsidRPr="00C20805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827" w:type="dxa"/>
            <w:vAlign w:val="center"/>
          </w:tcPr>
          <w:p w14:paraId="6DEBDAB5" w14:textId="77777777" w:rsidR="00025AF1" w:rsidRPr="00C20805" w:rsidRDefault="00025AF1" w:rsidP="00AE3B1E">
            <w:pPr>
              <w:rPr>
                <w:rFonts w:asciiTheme="minorHAnsi" w:hAnsiTheme="minorHAnsi" w:cstheme="minorHAnsi"/>
              </w:rPr>
            </w:pPr>
          </w:p>
        </w:tc>
      </w:tr>
    </w:tbl>
    <w:p w14:paraId="000386D3" w14:textId="77777777" w:rsidR="00025AF1" w:rsidRDefault="00025AF1" w:rsidP="00025AF1">
      <w:pPr>
        <w:pStyle w:val="Tijeloteksta"/>
        <w:tabs>
          <w:tab w:val="left" w:leader="underscore" w:pos="5638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2580D8B" w14:textId="77777777" w:rsidR="00025AF1" w:rsidRDefault="00025AF1" w:rsidP="00025AF1">
      <w:pPr>
        <w:pStyle w:val="Tijeloteksta"/>
        <w:tabs>
          <w:tab w:val="left" w:leader="underscore" w:pos="5638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270C4C84" w14:textId="77777777" w:rsidR="00025AF1" w:rsidRPr="00025AF1" w:rsidRDefault="00025AF1" w:rsidP="00025AF1">
      <w:pPr>
        <w:widowControl/>
        <w:spacing w:line="276" w:lineRule="auto"/>
        <w:ind w:left="4536"/>
        <w:jc w:val="center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025A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GRAD POŽEGA</w:t>
      </w:r>
    </w:p>
    <w:p w14:paraId="1DE01C0A" w14:textId="77777777" w:rsidR="00025AF1" w:rsidRPr="00025AF1" w:rsidRDefault="00025AF1" w:rsidP="00025AF1">
      <w:pPr>
        <w:widowControl/>
        <w:spacing w:line="276" w:lineRule="auto"/>
        <w:ind w:left="4536"/>
        <w:jc w:val="center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025A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Upravni odjel za komunalne djelatnosti</w:t>
      </w:r>
    </w:p>
    <w:p w14:paraId="39A070AE" w14:textId="77777777" w:rsidR="00025AF1" w:rsidRPr="00025AF1" w:rsidRDefault="00025AF1" w:rsidP="00025AF1">
      <w:pPr>
        <w:widowControl/>
        <w:spacing w:line="276" w:lineRule="auto"/>
        <w:ind w:left="4536"/>
        <w:jc w:val="center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025A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i gospodarenje</w:t>
      </w:r>
    </w:p>
    <w:p w14:paraId="5B0F9884" w14:textId="77777777" w:rsidR="00025AF1" w:rsidRPr="00025AF1" w:rsidRDefault="00025AF1" w:rsidP="00025AF1">
      <w:pPr>
        <w:widowControl/>
        <w:tabs>
          <w:tab w:val="left" w:pos="5900"/>
        </w:tabs>
        <w:spacing w:line="276" w:lineRule="auto"/>
        <w:ind w:left="4536"/>
        <w:jc w:val="center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  <w:r w:rsidRPr="00025AF1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>Požega, Trg Sv. Trojstva 1</w:t>
      </w:r>
    </w:p>
    <w:p w14:paraId="005AE543" w14:textId="77777777" w:rsidR="00025AF1" w:rsidRDefault="00025AF1" w:rsidP="00025AF1">
      <w:pPr>
        <w:pStyle w:val="Tijeloteksta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A19DEA2" w14:textId="77777777" w:rsidR="00025AF1" w:rsidRDefault="00025AF1" w:rsidP="00025AF1">
      <w:pPr>
        <w:pStyle w:val="Tijeloteksta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D7EB589" w14:textId="77777777" w:rsidR="00025AF1" w:rsidRDefault="00025AF1" w:rsidP="00025AF1">
      <w:pPr>
        <w:pStyle w:val="Tijeloteksta"/>
        <w:spacing w:after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0711F9" w14:textId="77777777" w:rsidR="00B97C28" w:rsidRPr="00025AF1" w:rsidRDefault="00000000" w:rsidP="00025AF1">
      <w:pPr>
        <w:pStyle w:val="Bodytext20"/>
        <w:spacing w:after="0"/>
        <w:rPr>
          <w:rFonts w:asciiTheme="minorHAnsi" w:hAnsiTheme="minorHAnsi" w:cstheme="minorHAnsi"/>
          <w:sz w:val="24"/>
          <w:szCs w:val="24"/>
        </w:rPr>
      </w:pPr>
      <w:r w:rsidRPr="00025AF1">
        <w:rPr>
          <w:rFonts w:asciiTheme="minorHAnsi" w:hAnsiTheme="minorHAnsi" w:cstheme="minorHAnsi"/>
          <w:sz w:val="24"/>
          <w:szCs w:val="24"/>
        </w:rPr>
        <w:t>Z A H T J E V</w:t>
      </w:r>
    </w:p>
    <w:p w14:paraId="1749690F" w14:textId="77777777" w:rsidR="00025AF1" w:rsidRPr="00025AF1" w:rsidRDefault="00025AF1" w:rsidP="00025AF1">
      <w:pPr>
        <w:pStyle w:val="Bodytext20"/>
        <w:spacing w:after="0"/>
        <w:rPr>
          <w:rFonts w:asciiTheme="minorHAnsi" w:hAnsiTheme="minorHAnsi" w:cstheme="minorHAnsi"/>
          <w:sz w:val="24"/>
          <w:szCs w:val="24"/>
        </w:rPr>
      </w:pPr>
      <w:r w:rsidRPr="00025AF1">
        <w:rPr>
          <w:rFonts w:asciiTheme="minorHAnsi" w:hAnsiTheme="minorHAnsi" w:cstheme="minorHAnsi"/>
          <w:sz w:val="24"/>
          <w:szCs w:val="24"/>
        </w:rPr>
        <w:t>za prokop javne površine u svrhu izgradnje priključka</w:t>
      </w:r>
    </w:p>
    <w:p w14:paraId="765011A1" w14:textId="77777777" w:rsidR="00B97C28" w:rsidRDefault="00B97C28" w:rsidP="00025AF1">
      <w:pPr>
        <w:pStyle w:val="Tijeloteksta"/>
        <w:tabs>
          <w:tab w:val="left" w:leader="underscore" w:pos="8987"/>
        </w:tabs>
        <w:spacing w:after="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8C13BA1" w14:textId="77777777" w:rsidR="00025AF1" w:rsidRPr="00025AF1" w:rsidRDefault="00025AF1" w:rsidP="00025AF1">
      <w:pPr>
        <w:pStyle w:val="Tijeloteksta"/>
        <w:tabs>
          <w:tab w:val="left" w:leader="underscore" w:pos="898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819904B" w14:textId="77777777" w:rsidR="00B97C28" w:rsidRPr="00025AF1" w:rsidRDefault="00000000">
      <w:pPr>
        <w:pStyle w:val="Tijeloteksta"/>
        <w:tabs>
          <w:tab w:val="left" w:leader="underscore" w:pos="6600"/>
          <w:tab w:val="left" w:leader="underscore" w:pos="8987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25AF1">
        <w:rPr>
          <w:rFonts w:asciiTheme="minorHAnsi" w:hAnsiTheme="minorHAnsi" w:cstheme="minorHAnsi"/>
          <w:sz w:val="22"/>
          <w:szCs w:val="22"/>
        </w:rPr>
        <w:t>Prokop se vrši u Ulici</w:t>
      </w:r>
      <w:r w:rsidRPr="00025AF1">
        <w:rPr>
          <w:rFonts w:asciiTheme="minorHAnsi" w:hAnsiTheme="minorHAnsi" w:cstheme="minorHAnsi"/>
          <w:sz w:val="22"/>
          <w:szCs w:val="22"/>
        </w:rPr>
        <w:tab/>
        <w:t>k.br.</w:t>
      </w:r>
      <w:r w:rsidRPr="00025AF1">
        <w:rPr>
          <w:rFonts w:asciiTheme="minorHAnsi" w:hAnsiTheme="minorHAnsi" w:cstheme="minorHAnsi"/>
          <w:sz w:val="22"/>
          <w:szCs w:val="22"/>
        </w:rPr>
        <w:tab/>
      </w:r>
    </w:p>
    <w:p w14:paraId="77C14A03" w14:textId="77777777" w:rsidR="00B97C28" w:rsidRPr="00025AF1" w:rsidRDefault="00000000">
      <w:pPr>
        <w:pStyle w:val="Tijeloteksta"/>
        <w:tabs>
          <w:tab w:val="left" w:leader="underscore" w:pos="3907"/>
          <w:tab w:val="left" w:leader="underscore" w:pos="89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25AF1">
        <w:rPr>
          <w:rFonts w:asciiTheme="minorHAnsi" w:hAnsiTheme="minorHAnsi" w:cstheme="minorHAnsi"/>
          <w:sz w:val="22"/>
          <w:szCs w:val="22"/>
        </w:rPr>
        <w:t>Ispred k.č.br.</w:t>
      </w:r>
      <w:r w:rsidRPr="00025AF1">
        <w:rPr>
          <w:rFonts w:asciiTheme="minorHAnsi" w:hAnsiTheme="minorHAnsi" w:cstheme="minorHAnsi"/>
          <w:sz w:val="22"/>
          <w:szCs w:val="22"/>
        </w:rPr>
        <w:tab/>
        <w:t>u mjestu</w:t>
      </w:r>
      <w:r w:rsidRPr="00025AF1">
        <w:rPr>
          <w:rFonts w:asciiTheme="minorHAnsi" w:hAnsiTheme="minorHAnsi" w:cstheme="minorHAnsi"/>
          <w:sz w:val="22"/>
          <w:szCs w:val="22"/>
        </w:rPr>
        <w:tab/>
        <w:t>.</w:t>
      </w:r>
    </w:p>
    <w:p w14:paraId="4D413AD8" w14:textId="77777777" w:rsidR="00B97C28" w:rsidRPr="00025AF1" w:rsidRDefault="00000000">
      <w:pPr>
        <w:pStyle w:val="Tijeloteksta"/>
        <w:ind w:firstLine="720"/>
        <w:rPr>
          <w:rFonts w:asciiTheme="minorHAnsi" w:hAnsiTheme="minorHAnsi" w:cstheme="minorHAnsi"/>
          <w:sz w:val="22"/>
          <w:szCs w:val="22"/>
        </w:rPr>
      </w:pPr>
      <w:r w:rsidRPr="00025AF1">
        <w:rPr>
          <w:rFonts w:asciiTheme="minorHAnsi" w:hAnsiTheme="minorHAnsi" w:cstheme="minorHAnsi"/>
          <w:sz w:val="22"/>
          <w:szCs w:val="22"/>
        </w:rPr>
        <w:t>Javna površina (potrebno zaokružiti, ukoliko ima više tipova površine potrebno je zaokružiti sve tipove površina koje se prokapaju):</w:t>
      </w:r>
    </w:p>
    <w:p w14:paraId="5A7B3DB8" w14:textId="77777777" w:rsidR="00B97C28" w:rsidRPr="00025AF1" w:rsidRDefault="00000000" w:rsidP="00025AF1">
      <w:pPr>
        <w:pStyle w:val="Tijeloteksta"/>
        <w:numPr>
          <w:ilvl w:val="0"/>
          <w:numId w:val="1"/>
        </w:numPr>
        <w:spacing w:after="0"/>
        <w:ind w:left="993"/>
        <w:rPr>
          <w:rFonts w:asciiTheme="minorHAnsi" w:hAnsiTheme="minorHAnsi" w:cstheme="minorHAnsi"/>
          <w:sz w:val="22"/>
          <w:szCs w:val="22"/>
        </w:rPr>
      </w:pPr>
      <w:bookmarkStart w:id="0" w:name="bookmark0"/>
      <w:bookmarkEnd w:id="0"/>
      <w:r w:rsidRPr="00025AF1">
        <w:rPr>
          <w:rFonts w:asciiTheme="minorHAnsi" w:hAnsiTheme="minorHAnsi" w:cstheme="minorHAnsi"/>
          <w:sz w:val="22"/>
          <w:szCs w:val="22"/>
        </w:rPr>
        <w:t>asfaltni nogostup,</w:t>
      </w:r>
    </w:p>
    <w:p w14:paraId="44FBA019" w14:textId="77777777" w:rsidR="00B97C28" w:rsidRPr="00025AF1" w:rsidRDefault="00000000" w:rsidP="00025AF1">
      <w:pPr>
        <w:pStyle w:val="Tijeloteksta"/>
        <w:numPr>
          <w:ilvl w:val="0"/>
          <w:numId w:val="1"/>
        </w:numPr>
        <w:spacing w:after="0"/>
        <w:ind w:left="993"/>
        <w:rPr>
          <w:rFonts w:asciiTheme="minorHAnsi" w:hAnsiTheme="minorHAnsi" w:cstheme="minorHAnsi"/>
          <w:sz w:val="22"/>
          <w:szCs w:val="22"/>
        </w:rPr>
      </w:pPr>
      <w:bookmarkStart w:id="1" w:name="bookmark1"/>
      <w:bookmarkEnd w:id="1"/>
      <w:r w:rsidRPr="00025AF1">
        <w:rPr>
          <w:rFonts w:asciiTheme="minorHAnsi" w:hAnsiTheme="minorHAnsi" w:cstheme="minorHAnsi"/>
          <w:sz w:val="22"/>
          <w:szCs w:val="22"/>
        </w:rPr>
        <w:t>asfaltna cesta,</w:t>
      </w:r>
    </w:p>
    <w:p w14:paraId="0439BA46" w14:textId="77777777" w:rsidR="00B97C28" w:rsidRPr="00025AF1" w:rsidRDefault="00000000" w:rsidP="00025AF1">
      <w:pPr>
        <w:pStyle w:val="Tijeloteksta"/>
        <w:numPr>
          <w:ilvl w:val="0"/>
          <w:numId w:val="1"/>
        </w:numPr>
        <w:spacing w:after="0"/>
        <w:ind w:left="993"/>
        <w:rPr>
          <w:rFonts w:asciiTheme="minorHAnsi" w:hAnsiTheme="minorHAnsi" w:cstheme="minorHAnsi"/>
          <w:sz w:val="22"/>
          <w:szCs w:val="22"/>
        </w:rPr>
      </w:pPr>
      <w:bookmarkStart w:id="2" w:name="bookmark2"/>
      <w:bookmarkEnd w:id="2"/>
      <w:r w:rsidRPr="00025AF1">
        <w:rPr>
          <w:rFonts w:asciiTheme="minorHAnsi" w:hAnsiTheme="minorHAnsi" w:cstheme="minorHAnsi"/>
          <w:sz w:val="22"/>
          <w:szCs w:val="22"/>
        </w:rPr>
        <w:t>nogostup od betonskih elemenata,</w:t>
      </w:r>
    </w:p>
    <w:p w14:paraId="35ABC514" w14:textId="77777777" w:rsidR="00B97C28" w:rsidRPr="00025AF1" w:rsidRDefault="00000000" w:rsidP="00025AF1">
      <w:pPr>
        <w:pStyle w:val="Tijeloteksta"/>
        <w:numPr>
          <w:ilvl w:val="0"/>
          <w:numId w:val="1"/>
        </w:numPr>
        <w:spacing w:after="0"/>
        <w:ind w:left="993"/>
        <w:rPr>
          <w:rFonts w:asciiTheme="minorHAnsi" w:hAnsiTheme="minorHAnsi" w:cstheme="minorHAnsi"/>
          <w:sz w:val="22"/>
          <w:szCs w:val="22"/>
        </w:rPr>
      </w:pPr>
      <w:bookmarkStart w:id="3" w:name="bookmark3"/>
      <w:bookmarkEnd w:id="3"/>
      <w:r w:rsidRPr="00025AF1">
        <w:rPr>
          <w:rFonts w:asciiTheme="minorHAnsi" w:hAnsiTheme="minorHAnsi" w:cstheme="minorHAnsi"/>
          <w:sz w:val="22"/>
          <w:szCs w:val="22"/>
        </w:rPr>
        <w:t>uređena zelena površina koju održava Grad Požega,</w:t>
      </w:r>
    </w:p>
    <w:p w14:paraId="19B46C35" w14:textId="77777777" w:rsidR="00B97C28" w:rsidRPr="00025AF1" w:rsidRDefault="00000000" w:rsidP="00025AF1">
      <w:pPr>
        <w:pStyle w:val="Tijeloteksta"/>
        <w:numPr>
          <w:ilvl w:val="0"/>
          <w:numId w:val="1"/>
        </w:numPr>
        <w:spacing w:after="0"/>
        <w:ind w:left="993"/>
        <w:rPr>
          <w:rFonts w:asciiTheme="minorHAnsi" w:hAnsiTheme="minorHAnsi" w:cstheme="minorHAnsi"/>
          <w:sz w:val="22"/>
          <w:szCs w:val="22"/>
        </w:rPr>
      </w:pPr>
      <w:bookmarkStart w:id="4" w:name="bookmark4"/>
      <w:bookmarkEnd w:id="4"/>
      <w:r w:rsidRPr="00025AF1">
        <w:rPr>
          <w:rFonts w:asciiTheme="minorHAnsi" w:hAnsiTheme="minorHAnsi" w:cstheme="minorHAnsi"/>
          <w:sz w:val="22"/>
          <w:szCs w:val="22"/>
        </w:rPr>
        <w:t>uređena zelena površina koju održavaju građani,</w:t>
      </w:r>
    </w:p>
    <w:p w14:paraId="39A7DBDC" w14:textId="77777777" w:rsidR="00B97C28" w:rsidRPr="00025AF1" w:rsidRDefault="00000000" w:rsidP="00025AF1">
      <w:pPr>
        <w:pStyle w:val="Tijeloteksta"/>
        <w:numPr>
          <w:ilvl w:val="0"/>
          <w:numId w:val="1"/>
        </w:numPr>
        <w:spacing w:after="0"/>
        <w:ind w:left="993"/>
        <w:rPr>
          <w:rFonts w:asciiTheme="minorHAnsi" w:hAnsiTheme="minorHAnsi" w:cstheme="minorHAnsi"/>
          <w:sz w:val="22"/>
          <w:szCs w:val="22"/>
        </w:rPr>
      </w:pPr>
      <w:bookmarkStart w:id="5" w:name="bookmark5"/>
      <w:bookmarkEnd w:id="5"/>
      <w:r w:rsidRPr="00025AF1">
        <w:rPr>
          <w:rFonts w:asciiTheme="minorHAnsi" w:hAnsiTheme="minorHAnsi" w:cstheme="minorHAnsi"/>
          <w:sz w:val="22"/>
          <w:szCs w:val="22"/>
        </w:rPr>
        <w:t>makadamska cesta,</w:t>
      </w:r>
    </w:p>
    <w:p w14:paraId="77AA6002" w14:textId="77777777" w:rsidR="00B97C28" w:rsidRPr="00025AF1" w:rsidRDefault="00000000" w:rsidP="00025AF1">
      <w:pPr>
        <w:pStyle w:val="Tijeloteksta"/>
        <w:numPr>
          <w:ilvl w:val="0"/>
          <w:numId w:val="1"/>
        </w:numPr>
        <w:spacing w:after="0"/>
        <w:ind w:left="993"/>
        <w:rPr>
          <w:rFonts w:asciiTheme="minorHAnsi" w:hAnsiTheme="minorHAnsi" w:cstheme="minorHAnsi"/>
          <w:sz w:val="22"/>
          <w:szCs w:val="22"/>
        </w:rPr>
      </w:pPr>
      <w:bookmarkStart w:id="6" w:name="bookmark6"/>
      <w:bookmarkEnd w:id="6"/>
      <w:r w:rsidRPr="00025AF1">
        <w:rPr>
          <w:rFonts w:asciiTheme="minorHAnsi" w:hAnsiTheme="minorHAnsi" w:cstheme="minorHAnsi"/>
          <w:sz w:val="22"/>
          <w:szCs w:val="22"/>
        </w:rPr>
        <w:t>ostalo navesti:</w:t>
      </w:r>
      <w:r w:rsidR="00025AF1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Pr="00025AF1">
        <w:rPr>
          <w:rFonts w:asciiTheme="minorHAnsi" w:hAnsiTheme="minorHAnsi" w:cstheme="minorHAnsi"/>
          <w:sz w:val="22"/>
          <w:szCs w:val="22"/>
        </w:rPr>
        <w:t>.</w:t>
      </w:r>
    </w:p>
    <w:p w14:paraId="5E322BCE" w14:textId="77777777" w:rsidR="00025AF1" w:rsidRDefault="00025AF1" w:rsidP="00025AF1">
      <w:pPr>
        <w:pStyle w:val="Tijeloteksta"/>
        <w:spacing w:after="0"/>
        <w:rPr>
          <w:rFonts w:asciiTheme="minorHAnsi" w:hAnsiTheme="minorHAnsi" w:cstheme="minorHAnsi"/>
          <w:sz w:val="22"/>
          <w:szCs w:val="22"/>
        </w:rPr>
      </w:pPr>
    </w:p>
    <w:p w14:paraId="45C75A13" w14:textId="77777777" w:rsidR="00025AF1" w:rsidRDefault="00025AF1" w:rsidP="00025AF1">
      <w:pPr>
        <w:pStyle w:val="Tijeloteksta"/>
        <w:spacing w:after="0"/>
        <w:rPr>
          <w:rFonts w:asciiTheme="minorHAnsi" w:hAnsiTheme="minorHAnsi" w:cstheme="minorHAnsi"/>
          <w:sz w:val="22"/>
          <w:szCs w:val="22"/>
        </w:rPr>
      </w:pPr>
    </w:p>
    <w:p w14:paraId="0BD75562" w14:textId="77777777" w:rsidR="00025AF1" w:rsidRPr="00C20805" w:rsidRDefault="00025AF1" w:rsidP="00025AF1">
      <w:pPr>
        <w:rPr>
          <w:rFonts w:asciiTheme="minorHAnsi" w:hAnsiTheme="minorHAnsi" w:cstheme="minorHAnsi"/>
        </w:rPr>
      </w:pPr>
    </w:p>
    <w:p w14:paraId="5EF35935" w14:textId="77777777" w:rsidR="00025AF1" w:rsidRPr="00C20805" w:rsidRDefault="00025AF1" w:rsidP="00025AF1">
      <w:pPr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U Požegi,__________________</w:t>
      </w:r>
    </w:p>
    <w:p w14:paraId="38B22078" w14:textId="77777777" w:rsidR="00025AF1" w:rsidRPr="00C20805" w:rsidRDefault="00025AF1" w:rsidP="00025AF1">
      <w:pPr>
        <w:rPr>
          <w:rFonts w:asciiTheme="minorHAnsi" w:hAnsiTheme="minorHAnsi" w:cstheme="minorHAnsi"/>
        </w:rPr>
      </w:pPr>
    </w:p>
    <w:p w14:paraId="249469BF" w14:textId="77777777" w:rsidR="00025AF1" w:rsidRPr="00C20805" w:rsidRDefault="00025AF1" w:rsidP="00025AF1">
      <w:pPr>
        <w:rPr>
          <w:rFonts w:asciiTheme="minorHAnsi" w:hAnsiTheme="minorHAnsi" w:cstheme="minorHAnsi"/>
        </w:rPr>
      </w:pPr>
    </w:p>
    <w:p w14:paraId="6CA9892B" w14:textId="77777777" w:rsidR="00025AF1" w:rsidRPr="00C20805" w:rsidRDefault="00025AF1" w:rsidP="00025AF1">
      <w:pPr>
        <w:ind w:left="6096"/>
        <w:jc w:val="center"/>
        <w:rPr>
          <w:rFonts w:asciiTheme="minorHAnsi" w:hAnsiTheme="minorHAnsi" w:cstheme="minorHAnsi"/>
        </w:rPr>
      </w:pPr>
      <w:r w:rsidRPr="00C20805">
        <w:rPr>
          <w:rFonts w:asciiTheme="minorHAnsi" w:hAnsiTheme="minorHAnsi" w:cstheme="minorHAnsi"/>
        </w:rPr>
        <w:t>POTPIS:</w:t>
      </w:r>
    </w:p>
    <w:p w14:paraId="3F002D15" w14:textId="77777777" w:rsidR="00025AF1" w:rsidRPr="00C20805" w:rsidRDefault="00025AF1" w:rsidP="00025AF1">
      <w:pPr>
        <w:pStyle w:val="StandardWeb"/>
        <w:spacing w:before="0" w:beforeAutospacing="0" w:after="0" w:afterAutospacing="0" w:line="270" w:lineRule="atLeast"/>
        <w:ind w:left="6096"/>
        <w:jc w:val="center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  <w:r w:rsidRPr="00C20805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04CE5F37" w14:textId="77777777" w:rsidR="00025AF1" w:rsidRDefault="00025AF1" w:rsidP="00025AF1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7C27799F" w14:textId="77777777" w:rsidR="00025AF1" w:rsidRDefault="00025AF1" w:rsidP="00025AF1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1171D541" w14:textId="77777777" w:rsidR="00025AF1" w:rsidRDefault="00025AF1" w:rsidP="00025AF1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570EE844" w14:textId="77777777" w:rsidR="00025AF1" w:rsidRDefault="00025AF1" w:rsidP="00025AF1">
      <w:pPr>
        <w:pStyle w:val="StandardWeb"/>
        <w:spacing w:before="0" w:beforeAutospacing="0" w:after="0" w:afterAutospacing="0" w:line="270" w:lineRule="atLeast"/>
        <w:jc w:val="both"/>
        <w:textAlignment w:val="baseline"/>
        <w:rPr>
          <w:rStyle w:val="Naglaeno"/>
          <w:rFonts w:asciiTheme="minorHAnsi" w:hAnsiTheme="minorHAnsi" w:cstheme="minorHAnsi"/>
          <w:color w:val="333333"/>
          <w:sz w:val="22"/>
          <w:szCs w:val="22"/>
          <w:bdr w:val="none" w:sz="0" w:space="0" w:color="auto" w:frame="1"/>
        </w:rPr>
      </w:pPr>
    </w:p>
    <w:p w14:paraId="46F75081" w14:textId="77777777" w:rsidR="00290BF4" w:rsidRDefault="00000000" w:rsidP="00290BF4">
      <w:pPr>
        <w:pStyle w:val="Tijeloteksta"/>
        <w:spacing w:after="0"/>
        <w:rPr>
          <w:rFonts w:asciiTheme="minorHAnsi" w:hAnsiTheme="minorHAnsi" w:cstheme="minorHAnsi"/>
          <w:sz w:val="22"/>
          <w:szCs w:val="22"/>
        </w:rPr>
      </w:pPr>
      <w:r w:rsidRPr="00025AF1">
        <w:rPr>
          <w:rFonts w:asciiTheme="minorHAnsi" w:hAnsiTheme="minorHAnsi" w:cstheme="minorHAnsi"/>
          <w:sz w:val="22"/>
          <w:szCs w:val="22"/>
        </w:rPr>
        <w:t>Prilo</w:t>
      </w:r>
      <w:r w:rsidR="00290BF4">
        <w:rPr>
          <w:rFonts w:asciiTheme="minorHAnsi" w:hAnsiTheme="minorHAnsi" w:cstheme="minorHAnsi"/>
          <w:sz w:val="22"/>
          <w:szCs w:val="22"/>
        </w:rPr>
        <w:t>zi</w:t>
      </w:r>
      <w:r w:rsidRPr="00025AF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3BEEA4C" w14:textId="3ADE6E96" w:rsidR="00290BF4" w:rsidRDefault="00000000" w:rsidP="00290BF4">
      <w:pPr>
        <w:pStyle w:val="Tijeloteksta"/>
        <w:numPr>
          <w:ilvl w:val="0"/>
          <w:numId w:val="2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25AF1">
        <w:rPr>
          <w:rFonts w:asciiTheme="minorHAnsi" w:hAnsiTheme="minorHAnsi" w:cstheme="minorHAnsi"/>
          <w:sz w:val="22"/>
          <w:szCs w:val="22"/>
        </w:rPr>
        <w:t xml:space="preserve">preslika suglasnosti i uvjeta distributera, situacioni nacrt sa ucrtanim mjestom </w:t>
      </w:r>
      <w:r w:rsidR="00025AF1">
        <w:rPr>
          <w:rFonts w:asciiTheme="minorHAnsi" w:hAnsiTheme="minorHAnsi" w:cstheme="minorHAnsi"/>
          <w:sz w:val="22"/>
          <w:szCs w:val="22"/>
        </w:rPr>
        <w:t xml:space="preserve">- </w:t>
      </w:r>
      <w:r w:rsidRPr="00025AF1">
        <w:rPr>
          <w:rFonts w:asciiTheme="minorHAnsi" w:hAnsiTheme="minorHAnsi" w:cstheme="minorHAnsi"/>
          <w:sz w:val="22"/>
          <w:szCs w:val="22"/>
        </w:rPr>
        <w:t>trasom prokopa</w:t>
      </w:r>
    </w:p>
    <w:p w14:paraId="67219351" w14:textId="1F1BBFC0" w:rsidR="00290BF4" w:rsidRPr="00025AF1" w:rsidRDefault="00290BF4" w:rsidP="00290BF4">
      <w:pPr>
        <w:pStyle w:val="Tijeloteksta"/>
        <w:numPr>
          <w:ilvl w:val="0"/>
          <w:numId w:val="2"/>
        </w:numPr>
        <w:spacing w:after="5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Upravna pristojba u vrijednosti 20,00 kn.</w:t>
      </w:r>
    </w:p>
    <w:sectPr w:rsidR="00290BF4" w:rsidRPr="00025AF1" w:rsidSect="00025AF1">
      <w:pgSz w:w="11909" w:h="16840"/>
      <w:pgMar w:top="1417" w:right="1417" w:bottom="1417" w:left="1417" w:header="970" w:footer="9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1F52C" w14:textId="77777777" w:rsidR="00B45F5F" w:rsidRDefault="00B45F5F">
      <w:r>
        <w:separator/>
      </w:r>
    </w:p>
  </w:endnote>
  <w:endnote w:type="continuationSeparator" w:id="0">
    <w:p w14:paraId="70E2D620" w14:textId="77777777" w:rsidR="00B45F5F" w:rsidRDefault="00B4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4F466" w14:textId="77777777" w:rsidR="00B45F5F" w:rsidRDefault="00B45F5F"/>
  </w:footnote>
  <w:footnote w:type="continuationSeparator" w:id="0">
    <w:p w14:paraId="2ADF3436" w14:textId="77777777" w:rsidR="00B45F5F" w:rsidRDefault="00B45F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D1853"/>
    <w:multiLevelType w:val="hybridMultilevel"/>
    <w:tmpl w:val="933CEC08"/>
    <w:lvl w:ilvl="0" w:tplc="C9C07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E29D3"/>
    <w:multiLevelType w:val="multilevel"/>
    <w:tmpl w:val="5C0CAC5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5219907">
    <w:abstractNumId w:val="1"/>
  </w:num>
  <w:num w:numId="2" w16cid:durableId="67095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8"/>
    <w:rsid w:val="00025AF1"/>
    <w:rsid w:val="001E76FB"/>
    <w:rsid w:val="00290BF4"/>
    <w:rsid w:val="008B713A"/>
    <w:rsid w:val="00B45F5F"/>
    <w:rsid w:val="00B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6F5B"/>
  <w15:docId w15:val="{A431C816-A0B6-4A6B-9DB0-AE838A49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styleId="Tijeloteksta">
    <w:name w:val="Body Text"/>
    <w:basedOn w:val="Normal"/>
    <w:link w:val="TijelotekstaChar"/>
    <w:qFormat/>
    <w:pPr>
      <w:spacing w:after="24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pPr>
      <w:spacing w:after="52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tandardWeb">
    <w:name w:val="Normal (Web)"/>
    <w:basedOn w:val="Normal"/>
    <w:uiPriority w:val="99"/>
    <w:unhideWhenUsed/>
    <w:rsid w:val="00025A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Naglaeno">
    <w:name w:val="Strong"/>
    <w:basedOn w:val="Zadanifontodlomka"/>
    <w:uiPriority w:val="22"/>
    <w:qFormat/>
    <w:rsid w:val="00025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prezime____________________________________</dc:title>
  <dc:subject/>
  <dc:creator>Grad</dc:creator>
  <cp:keywords/>
  <cp:lastModifiedBy>Mario Krizanac</cp:lastModifiedBy>
  <cp:revision>2</cp:revision>
  <cp:lastPrinted>2025-04-23T10:42:00Z</cp:lastPrinted>
  <dcterms:created xsi:type="dcterms:W3CDTF">2025-04-23T10:47:00Z</dcterms:created>
  <dcterms:modified xsi:type="dcterms:W3CDTF">2025-04-23T10:47:00Z</dcterms:modified>
</cp:coreProperties>
</file>