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18" w:type="dxa"/>
          <w:left w:w="284" w:type="dxa"/>
          <w:bottom w:w="1418" w:type="dxa"/>
          <w:right w:w="284" w:type="dxa"/>
        </w:tblCellMar>
        <w:tblLook w:val="04A0" w:firstRow="1" w:lastRow="0" w:firstColumn="1" w:lastColumn="0" w:noHBand="0" w:noVBand="1"/>
      </w:tblPr>
      <w:tblGrid>
        <w:gridCol w:w="9639"/>
      </w:tblGrid>
      <w:tr w:rsidR="00680B3A" w:rsidRPr="00CB1D0A" w14:paraId="70D0BF84" w14:textId="77777777" w:rsidTr="003D6608">
        <w:trPr>
          <w:trHeight w:val="15309"/>
          <w:jc w:val="center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169E" w14:textId="6A2E0C02" w:rsidR="00680B3A" w:rsidRPr="00723984" w:rsidRDefault="00E52010" w:rsidP="009859CD">
            <w:pPr>
              <w:pStyle w:val="Odlomakpopisa"/>
              <w:widowControl w:val="0"/>
              <w:ind w:left="395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12</w:t>
            </w:r>
            <w:r w:rsidR="00680B3A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. SJEDNICA GRADSKOG VIJEĆA GRADA POŽEGE</w:t>
            </w:r>
          </w:p>
          <w:p w14:paraId="727A7606" w14:textId="77777777" w:rsidR="00680B3A" w:rsidRPr="00723984" w:rsidRDefault="00680B3A" w:rsidP="009859CD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5F0EC115" w14:textId="77777777" w:rsidR="00680B3A" w:rsidRPr="00723984" w:rsidRDefault="00680B3A" w:rsidP="009859CD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5A6FC480" w14:textId="4714B888" w:rsidR="00680B3A" w:rsidRPr="00723984" w:rsidRDefault="00680B3A" w:rsidP="009859CD">
            <w:pPr>
              <w:ind w:left="253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TOČKA </w:t>
            </w:r>
            <w:r w:rsidR="00723984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4.d)</w:t>
            </w:r>
            <w:r w:rsidR="005E5343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  <w:r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DNEVNOG REDA</w:t>
            </w:r>
          </w:p>
          <w:p w14:paraId="794D5CAB" w14:textId="77777777" w:rsidR="00680B3A" w:rsidRPr="00723984" w:rsidRDefault="00680B3A" w:rsidP="009859CD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27E91338" w14:textId="24B1E397" w:rsidR="00680B3A" w:rsidRPr="00723984" w:rsidRDefault="00680B3A" w:rsidP="009859CD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5774CFFA" w14:textId="375B8589" w:rsidR="009859CD" w:rsidRPr="00723984" w:rsidRDefault="009859CD" w:rsidP="009859CD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4D1E98D5" w14:textId="29DA08D5" w:rsidR="009859CD" w:rsidRPr="00723984" w:rsidRDefault="009859CD" w:rsidP="009859CD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2C91AAF9" w14:textId="77777777" w:rsidR="009859CD" w:rsidRPr="00723984" w:rsidRDefault="009859CD" w:rsidP="009859CD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2C266EDB" w14:textId="77777777" w:rsidR="00680B3A" w:rsidRPr="00723984" w:rsidRDefault="00680B3A" w:rsidP="009859CD">
            <w:pPr>
              <w:ind w:right="-142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I Z V J E Š Ć E</w:t>
            </w:r>
          </w:p>
          <w:p w14:paraId="13BE9021" w14:textId="77777777" w:rsidR="00A964F5" w:rsidRPr="00723984" w:rsidRDefault="008A129D" w:rsidP="009859CD">
            <w:pPr>
              <w:ind w:right="-142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O R</w:t>
            </w:r>
            <w:r w:rsidR="005E5343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EALIZACIJI PROGRAMA JAVNIH POTREBA U SOCIJALNOJ SKRBI</w:t>
            </w:r>
            <w:r w:rsidR="006600A7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I DEMOGRAFSKIH MJERA</w:t>
            </w:r>
            <w:r w:rsidR="005E5343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U GRADU POŽEGI </w:t>
            </w:r>
            <w:r w:rsidR="00143B18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</w:p>
          <w:p w14:paraId="5A86799C" w14:textId="10ABF864" w:rsidR="00680B3A" w:rsidRPr="00723984" w:rsidRDefault="005E5343" w:rsidP="009859CD">
            <w:pPr>
              <w:ind w:right="-142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ZA</w:t>
            </w:r>
            <w:r w:rsidR="00E94FA0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PRVO POLUGODIŠTE</w:t>
            </w:r>
            <w:r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</w:t>
            </w:r>
            <w:r w:rsidR="00E45C8D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2</w:t>
            </w:r>
            <w:r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0</w:t>
            </w:r>
            <w:r w:rsidR="00ED3088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2</w:t>
            </w:r>
            <w:r w:rsidR="00E52010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6</w:t>
            </w:r>
            <w:r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. GODIN</w:t>
            </w:r>
            <w:r w:rsidR="00E94FA0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E</w:t>
            </w:r>
          </w:p>
          <w:p w14:paraId="73F4349A" w14:textId="77777777" w:rsidR="00680B3A" w:rsidRPr="00723984" w:rsidRDefault="00680B3A" w:rsidP="009859CD">
            <w:pPr>
              <w:ind w:right="-142"/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7A92FD77" w14:textId="77777777" w:rsidR="00680B3A" w:rsidRPr="00723984" w:rsidRDefault="00680B3A" w:rsidP="009859CD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7412B271" w14:textId="77777777" w:rsidR="00680B3A" w:rsidRPr="00723984" w:rsidRDefault="00680B3A" w:rsidP="009859CD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0C548EC4" w14:textId="77777777" w:rsidR="00680B3A" w:rsidRPr="00723984" w:rsidRDefault="00680B3A" w:rsidP="009859CD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021BD2A7" w14:textId="6B58D2E5" w:rsidR="00680B3A" w:rsidRPr="00723984" w:rsidRDefault="00680B3A" w:rsidP="009859CD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006CFCF4" w14:textId="1FF1D4DC" w:rsidR="00680B3A" w:rsidRPr="00723984" w:rsidRDefault="00680B3A" w:rsidP="009859CD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PREDLAGATELJ:</w:t>
            </w:r>
            <w:r w:rsidR="009859CD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ab/>
            </w:r>
            <w:r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Gradonačelnik Grada Požege</w:t>
            </w:r>
          </w:p>
          <w:p w14:paraId="7030DD87" w14:textId="0E466B36" w:rsidR="00680B3A" w:rsidRPr="00723984" w:rsidRDefault="00680B3A" w:rsidP="009859CD">
            <w:pPr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1DAF806C" w14:textId="5A06C7BC" w:rsidR="00680B3A" w:rsidRPr="00723984" w:rsidRDefault="00680B3A" w:rsidP="00D876AE">
            <w:pPr>
              <w:ind w:left="2125" w:hanging="2126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 w:rsidRPr="00723984"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  <w:t>IZVJESTITELJ</w:t>
            </w:r>
            <w:r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:</w:t>
            </w:r>
            <w:r w:rsidR="00D876AE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ab/>
            </w:r>
            <w:r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Gradonačelnik Grada Požege</w:t>
            </w:r>
            <w:r w:rsidR="009E6C9D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i /ili pročelni</w:t>
            </w:r>
            <w:r w:rsidR="00E52010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k</w:t>
            </w:r>
            <w:r w:rsidR="009E6C9D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Upravnog odjela za </w:t>
            </w:r>
            <w:r w:rsidR="00E52010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samoupravu</w:t>
            </w:r>
          </w:p>
          <w:p w14:paraId="70DE63C2" w14:textId="77777777" w:rsidR="00680B3A" w:rsidRPr="00723984" w:rsidRDefault="00680B3A" w:rsidP="009859CD">
            <w:pPr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1EA5EFFB" w14:textId="77777777" w:rsidR="00680B3A" w:rsidRPr="00723984" w:rsidRDefault="00680B3A" w:rsidP="009859CD">
            <w:pPr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1C3EA74F" w14:textId="2AA55180" w:rsidR="00A12151" w:rsidRPr="00723984" w:rsidRDefault="00A12151" w:rsidP="009859CD">
            <w:pPr>
              <w:jc w:val="both"/>
              <w:rPr>
                <w:rFonts w:asciiTheme="minorHAnsi" w:eastAsia="Arial Unicode MS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180EACF8" w14:textId="77777777" w:rsidR="001F4CD8" w:rsidRPr="00723984" w:rsidRDefault="001F4CD8" w:rsidP="0057720E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4497E487" w14:textId="77777777" w:rsidR="0057720E" w:rsidRPr="00723984" w:rsidRDefault="0057720E" w:rsidP="0057720E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770C36F0" w14:textId="77777777" w:rsidR="0057720E" w:rsidRPr="00723984" w:rsidRDefault="0057720E" w:rsidP="0057720E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074B3786" w14:textId="77777777" w:rsidR="000E6F44" w:rsidRPr="00723984" w:rsidRDefault="000E6F44" w:rsidP="0057720E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064ED727" w14:textId="77777777" w:rsidR="0057720E" w:rsidRPr="00723984" w:rsidRDefault="0057720E" w:rsidP="0057720E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41BE89C7" w14:textId="77777777" w:rsidR="0057720E" w:rsidRPr="00723984" w:rsidRDefault="0057720E" w:rsidP="0057720E">
            <w:pP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</w:p>
          <w:p w14:paraId="50BCA9F3" w14:textId="566A6D0C" w:rsidR="00680B3A" w:rsidRPr="00F46766" w:rsidRDefault="001809D4" w:rsidP="009859CD">
            <w:pPr>
              <w:ind w:left="253"/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Rujan</w:t>
            </w:r>
            <w:r w:rsidR="00C60F81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 xml:space="preserve"> 2</w:t>
            </w:r>
            <w:r w:rsidR="00680B3A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0</w:t>
            </w:r>
            <w:r w:rsidR="0078667F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2</w:t>
            </w:r>
            <w:r w:rsidR="00E52010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6</w:t>
            </w:r>
            <w:r w:rsidR="00680B3A" w:rsidRPr="00723984">
              <w:rPr>
                <w:rFonts w:asciiTheme="minorHAnsi" w:hAnsiTheme="minorHAnsi" w:cstheme="minorHAnsi"/>
                <w:bCs/>
                <w:sz w:val="28"/>
                <w:szCs w:val="28"/>
                <w:lang w:eastAsia="en-US"/>
              </w:rPr>
              <w:t>.</w:t>
            </w:r>
          </w:p>
        </w:tc>
      </w:tr>
    </w:tbl>
    <w:tbl>
      <w:tblPr>
        <w:tblStyle w:val="TableGrid1"/>
        <w:tblpPr w:leftFromText="180" w:rightFromText="180" w:vertAnchor="text" w:horzAnchor="margin" w:tblpXSpec="right" w:tblpY="-3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4"/>
      </w:tblGrid>
      <w:tr w:rsidR="004723BE" w:rsidRPr="004723BE" w14:paraId="16AABCCB" w14:textId="77777777" w:rsidTr="00723984">
        <w:trPr>
          <w:trHeight w:val="363"/>
        </w:trPr>
        <w:tc>
          <w:tcPr>
            <w:tcW w:w="3204" w:type="dxa"/>
          </w:tcPr>
          <w:p w14:paraId="3DC3AC03" w14:textId="77777777" w:rsidR="004723BE" w:rsidRPr="004723BE" w:rsidRDefault="004723BE" w:rsidP="00723984">
            <w:pPr>
              <w:contextualSpacing/>
              <w:rPr>
                <w:rFonts w:ascii="PDF417x" w:hAnsi="PDF417x"/>
                <w:noProof/>
                <w:szCs w:val="22"/>
                <w:lang w:eastAsia="en-US"/>
              </w:rPr>
            </w:pPr>
            <w:bookmarkStart w:id="0" w:name="_Hlk130367868"/>
            <w:r w:rsidRPr="004723BE">
              <w:rPr>
                <w:rFonts w:ascii="PDF417x" w:hAnsi="PDF417x"/>
                <w:noProof/>
                <w:szCs w:val="22"/>
                <w:lang w:eastAsia="en-US"/>
              </w:rPr>
              <w:lastRenderedPageBreak/>
              <w:t>+*xfs*pvs*lsu*cvA*xBj*tCi*ssq*rba*uaj*tcw*pBk*-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+*yqw*gzc*wqg*oyg*oxA*zbd*xnC*krC*wCo*jus*zew*-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+*eDs*lyd*lyd*lyd*lyd*Exz*Axr*Btg*tjl*hvw*zfE*-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+*ftw*fDA*aws*ucw*lij*hss*tso*wye*bDm*oab*onA*-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+*ftA*xii*zei*CyE*xFA*cbm*yCq*qDt*jqy*kvt*uws*-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+*xjq*Cty*Ahb*Fkz*bvc*zCu*jCE*ylu*Bxn*bCD*uzq*-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</w:r>
          </w:p>
        </w:tc>
      </w:tr>
    </w:tbl>
    <w:p w14:paraId="2F1669AD" w14:textId="4A984133" w:rsidR="008A0101" w:rsidRPr="008A0101" w:rsidRDefault="008A0101" w:rsidP="008A0101">
      <w:pPr>
        <w:ind w:left="142" w:right="5244"/>
        <w:jc w:val="center"/>
        <w:rPr>
          <w:rFonts w:cs="Calibri"/>
          <w:szCs w:val="22"/>
          <w:lang w:val="en-US"/>
        </w:rPr>
      </w:pPr>
      <w:r w:rsidRPr="008A0101">
        <w:rPr>
          <w:rFonts w:cs="Calibri"/>
          <w:noProof/>
          <w:szCs w:val="22"/>
        </w:rPr>
        <w:drawing>
          <wp:inline distT="0" distB="0" distL="0" distR="0" wp14:anchorId="5A8157E9" wp14:editId="6AA53B61">
            <wp:extent cx="314325" cy="428625"/>
            <wp:effectExtent l="0" t="0" r="9525" b="9525"/>
            <wp:docPr id="633367272" name="Slika 2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0D822" w14:textId="77777777" w:rsidR="008A0101" w:rsidRPr="008A0101" w:rsidRDefault="008A0101" w:rsidP="008A0101">
      <w:pPr>
        <w:ind w:right="5244"/>
        <w:jc w:val="center"/>
        <w:rPr>
          <w:rFonts w:cs="Calibri"/>
          <w:szCs w:val="22"/>
        </w:rPr>
      </w:pPr>
      <w:r w:rsidRPr="008A0101">
        <w:rPr>
          <w:rFonts w:cs="Calibri"/>
          <w:szCs w:val="22"/>
        </w:rPr>
        <w:t>R  E  P  U  B  L  I  K  A    H  R  V  A  T  S  K  A</w:t>
      </w:r>
    </w:p>
    <w:p w14:paraId="11D0525E" w14:textId="77777777" w:rsidR="008A0101" w:rsidRPr="008A0101" w:rsidRDefault="008A0101" w:rsidP="008A0101">
      <w:pPr>
        <w:ind w:right="5244"/>
        <w:jc w:val="center"/>
        <w:rPr>
          <w:rFonts w:cs="Calibri"/>
          <w:szCs w:val="22"/>
        </w:rPr>
      </w:pPr>
      <w:r w:rsidRPr="008A0101">
        <w:rPr>
          <w:rFonts w:cs="Calibri"/>
          <w:szCs w:val="22"/>
        </w:rPr>
        <w:t>POŽEŠKO-SLAVONSKA ŽUPANIJA</w:t>
      </w:r>
    </w:p>
    <w:p w14:paraId="7FF49498" w14:textId="5E90150A" w:rsidR="008A0101" w:rsidRPr="00143B18" w:rsidRDefault="008A0101" w:rsidP="008A0101">
      <w:pPr>
        <w:ind w:right="5244"/>
        <w:jc w:val="center"/>
        <w:rPr>
          <w:rFonts w:cs="Calibri"/>
          <w:szCs w:val="22"/>
        </w:rPr>
      </w:pPr>
      <w:r w:rsidRPr="008A0101">
        <w:rPr>
          <w:noProof/>
          <w:sz w:val="20"/>
          <w:szCs w:val="20"/>
        </w:rPr>
        <w:drawing>
          <wp:anchor distT="0" distB="0" distL="114300" distR="114300" simplePos="0" relativeHeight="251680768" behindDoc="0" locked="0" layoutInCell="1" allowOverlap="1" wp14:anchorId="731DD500" wp14:editId="03FEBC72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42885457" name="Slika 3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B18">
        <w:rPr>
          <w:rFonts w:cs="Calibri"/>
          <w:szCs w:val="22"/>
        </w:rPr>
        <w:t>GRAD POŽEGA</w:t>
      </w:r>
    </w:p>
    <w:p w14:paraId="64F5911D" w14:textId="170DF3CE" w:rsidR="008A0101" w:rsidRPr="00143B18" w:rsidRDefault="00B07136" w:rsidP="008A0101">
      <w:pPr>
        <w:spacing w:after="240"/>
        <w:ind w:right="5244"/>
        <w:jc w:val="center"/>
        <w:rPr>
          <w:rFonts w:cs="Calibri"/>
          <w:szCs w:val="22"/>
        </w:rPr>
      </w:pPr>
      <w:r w:rsidRPr="00143B18">
        <w:rPr>
          <w:rFonts w:cs="Calibri"/>
          <w:szCs w:val="22"/>
        </w:rPr>
        <w:t>GRADONAČELNIK</w:t>
      </w:r>
    </w:p>
    <w:bookmarkEnd w:id="0"/>
    <w:p w14:paraId="439EBD21" w14:textId="3792BD49" w:rsidR="003103FB" w:rsidRPr="00CB1D0A" w:rsidRDefault="00E65C3F" w:rsidP="003103FB">
      <w:pPr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>KLASA: 550-01/</w:t>
      </w:r>
      <w:r w:rsidR="00ED3088" w:rsidRPr="00CB1D0A">
        <w:rPr>
          <w:rFonts w:asciiTheme="minorHAnsi" w:hAnsiTheme="minorHAnsi" w:cstheme="minorHAnsi"/>
          <w:szCs w:val="22"/>
        </w:rPr>
        <w:t>2</w:t>
      </w:r>
      <w:r w:rsidR="008702BE">
        <w:rPr>
          <w:rFonts w:asciiTheme="minorHAnsi" w:hAnsiTheme="minorHAnsi" w:cstheme="minorHAnsi"/>
          <w:szCs w:val="22"/>
        </w:rPr>
        <w:t>6</w:t>
      </w:r>
      <w:r w:rsidRPr="00CB1D0A">
        <w:rPr>
          <w:rFonts w:asciiTheme="minorHAnsi" w:hAnsiTheme="minorHAnsi" w:cstheme="minorHAnsi"/>
          <w:szCs w:val="22"/>
        </w:rPr>
        <w:t>-0</w:t>
      </w:r>
      <w:r w:rsidR="00130755" w:rsidRPr="00CB1D0A">
        <w:rPr>
          <w:rFonts w:asciiTheme="minorHAnsi" w:hAnsiTheme="minorHAnsi" w:cstheme="minorHAnsi"/>
          <w:szCs w:val="22"/>
        </w:rPr>
        <w:t>8</w:t>
      </w:r>
      <w:r w:rsidRPr="00CB1D0A">
        <w:rPr>
          <w:rFonts w:asciiTheme="minorHAnsi" w:hAnsiTheme="minorHAnsi" w:cstheme="minorHAnsi"/>
          <w:szCs w:val="22"/>
        </w:rPr>
        <w:t>/</w:t>
      </w:r>
      <w:r w:rsidR="00E340BE">
        <w:rPr>
          <w:rFonts w:asciiTheme="minorHAnsi" w:hAnsiTheme="minorHAnsi" w:cstheme="minorHAnsi"/>
          <w:szCs w:val="22"/>
        </w:rPr>
        <w:t>2</w:t>
      </w:r>
    </w:p>
    <w:p w14:paraId="3F19511A" w14:textId="1EA2B579" w:rsidR="003103FB" w:rsidRPr="00CB1D0A" w:rsidRDefault="00E65C3F" w:rsidP="00E65C3F">
      <w:pPr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>URBROJ: 2177</w:t>
      </w:r>
      <w:r w:rsidR="00130755" w:rsidRPr="00CB1D0A">
        <w:rPr>
          <w:rFonts w:asciiTheme="minorHAnsi" w:hAnsiTheme="minorHAnsi" w:cstheme="minorHAnsi"/>
          <w:szCs w:val="22"/>
        </w:rPr>
        <w:t>-</w:t>
      </w:r>
      <w:r w:rsidRPr="00CB1D0A">
        <w:rPr>
          <w:rFonts w:asciiTheme="minorHAnsi" w:hAnsiTheme="minorHAnsi" w:cstheme="minorHAnsi"/>
          <w:szCs w:val="22"/>
        </w:rPr>
        <w:t>1-0</w:t>
      </w:r>
      <w:r w:rsidR="001F4CD8">
        <w:rPr>
          <w:rFonts w:asciiTheme="minorHAnsi" w:hAnsiTheme="minorHAnsi" w:cstheme="minorHAnsi"/>
          <w:szCs w:val="22"/>
        </w:rPr>
        <w:t>1</w:t>
      </w:r>
      <w:r w:rsidRPr="00CB1D0A">
        <w:rPr>
          <w:rFonts w:asciiTheme="minorHAnsi" w:hAnsiTheme="minorHAnsi" w:cstheme="minorHAnsi"/>
          <w:szCs w:val="22"/>
        </w:rPr>
        <w:t>/0</w:t>
      </w:r>
      <w:r w:rsidR="001F4CD8">
        <w:rPr>
          <w:rFonts w:asciiTheme="minorHAnsi" w:hAnsiTheme="minorHAnsi" w:cstheme="minorHAnsi"/>
          <w:szCs w:val="22"/>
        </w:rPr>
        <w:t>1</w:t>
      </w:r>
      <w:r w:rsidRPr="00CB1D0A">
        <w:rPr>
          <w:rFonts w:asciiTheme="minorHAnsi" w:hAnsiTheme="minorHAnsi" w:cstheme="minorHAnsi"/>
          <w:szCs w:val="22"/>
        </w:rPr>
        <w:t>-</w:t>
      </w:r>
      <w:r w:rsidR="00ED3088" w:rsidRPr="00CB1D0A">
        <w:rPr>
          <w:rFonts w:asciiTheme="minorHAnsi" w:hAnsiTheme="minorHAnsi" w:cstheme="minorHAnsi"/>
          <w:szCs w:val="22"/>
        </w:rPr>
        <w:t>2</w:t>
      </w:r>
      <w:r w:rsidR="00EC6EE3">
        <w:rPr>
          <w:rFonts w:asciiTheme="minorHAnsi" w:hAnsiTheme="minorHAnsi" w:cstheme="minorHAnsi"/>
          <w:szCs w:val="22"/>
        </w:rPr>
        <w:t>6</w:t>
      </w:r>
      <w:r w:rsidRPr="00CB1D0A">
        <w:rPr>
          <w:rFonts w:asciiTheme="minorHAnsi" w:hAnsiTheme="minorHAnsi" w:cstheme="minorHAnsi"/>
          <w:szCs w:val="22"/>
        </w:rPr>
        <w:t>-</w:t>
      </w:r>
      <w:r w:rsidR="008702BE">
        <w:rPr>
          <w:rFonts w:asciiTheme="minorHAnsi" w:hAnsiTheme="minorHAnsi" w:cstheme="minorHAnsi"/>
          <w:szCs w:val="22"/>
        </w:rPr>
        <w:t>1</w:t>
      </w:r>
    </w:p>
    <w:p w14:paraId="16C305D2" w14:textId="27B024DE" w:rsidR="00E65C3F" w:rsidRPr="00CB1D0A" w:rsidRDefault="00E65C3F" w:rsidP="00C92A8A">
      <w:pPr>
        <w:spacing w:after="240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 xml:space="preserve">Požega, </w:t>
      </w:r>
      <w:r w:rsidR="00EC6EE3">
        <w:rPr>
          <w:rFonts w:asciiTheme="minorHAnsi" w:hAnsiTheme="minorHAnsi" w:cstheme="minorHAnsi"/>
          <w:szCs w:val="22"/>
        </w:rPr>
        <w:t>2</w:t>
      </w:r>
      <w:r w:rsidR="00E45C8D" w:rsidRPr="00CB1D0A">
        <w:rPr>
          <w:rFonts w:asciiTheme="minorHAnsi" w:hAnsiTheme="minorHAnsi" w:cstheme="minorHAnsi"/>
          <w:szCs w:val="22"/>
        </w:rPr>
        <w:t xml:space="preserve">. </w:t>
      </w:r>
      <w:r w:rsidR="00E51351" w:rsidRPr="00CB1D0A">
        <w:rPr>
          <w:rFonts w:asciiTheme="minorHAnsi" w:hAnsiTheme="minorHAnsi" w:cstheme="minorHAnsi"/>
          <w:szCs w:val="22"/>
        </w:rPr>
        <w:t>rujna</w:t>
      </w:r>
      <w:r w:rsidR="0063665F" w:rsidRPr="00CB1D0A">
        <w:rPr>
          <w:rFonts w:asciiTheme="minorHAnsi" w:hAnsiTheme="minorHAnsi" w:cstheme="minorHAnsi"/>
          <w:szCs w:val="22"/>
        </w:rPr>
        <w:t xml:space="preserve"> </w:t>
      </w:r>
      <w:r w:rsidRPr="00CB1D0A">
        <w:rPr>
          <w:rFonts w:asciiTheme="minorHAnsi" w:hAnsiTheme="minorHAnsi" w:cstheme="minorHAnsi"/>
          <w:szCs w:val="22"/>
        </w:rPr>
        <w:t>20</w:t>
      </w:r>
      <w:r w:rsidR="00ED3088" w:rsidRPr="00CB1D0A">
        <w:rPr>
          <w:rFonts w:asciiTheme="minorHAnsi" w:hAnsiTheme="minorHAnsi" w:cstheme="minorHAnsi"/>
          <w:szCs w:val="22"/>
        </w:rPr>
        <w:t>2</w:t>
      </w:r>
      <w:r w:rsidR="00EC6EE3">
        <w:rPr>
          <w:rFonts w:asciiTheme="minorHAnsi" w:hAnsiTheme="minorHAnsi" w:cstheme="minorHAnsi"/>
          <w:szCs w:val="22"/>
        </w:rPr>
        <w:t>6</w:t>
      </w:r>
      <w:r w:rsidRPr="00CB1D0A">
        <w:rPr>
          <w:rFonts w:asciiTheme="minorHAnsi" w:hAnsiTheme="minorHAnsi" w:cstheme="minorHAnsi"/>
          <w:szCs w:val="22"/>
        </w:rPr>
        <w:t>.</w:t>
      </w:r>
    </w:p>
    <w:p w14:paraId="3E94DAB8" w14:textId="77777777" w:rsidR="00A12151" w:rsidRPr="00CB1D0A" w:rsidRDefault="00A12151" w:rsidP="00E65C3F">
      <w:pPr>
        <w:rPr>
          <w:rFonts w:asciiTheme="minorHAnsi" w:hAnsiTheme="minorHAnsi" w:cstheme="minorHAnsi"/>
          <w:szCs w:val="22"/>
        </w:rPr>
      </w:pPr>
    </w:p>
    <w:p w14:paraId="2344586C" w14:textId="77777777" w:rsidR="00E65C3F" w:rsidRPr="00CB1D0A" w:rsidRDefault="00E65C3F" w:rsidP="00C92A8A">
      <w:pPr>
        <w:spacing w:after="240"/>
        <w:jc w:val="right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>GRADSKOM VIJEĆU GRADA POŽEGE</w:t>
      </w:r>
    </w:p>
    <w:p w14:paraId="1A1E56F0" w14:textId="77777777" w:rsidR="00E65C3F" w:rsidRPr="00CB1D0A" w:rsidRDefault="00E65C3F" w:rsidP="00E65C3F">
      <w:pPr>
        <w:jc w:val="both"/>
        <w:rPr>
          <w:rFonts w:asciiTheme="minorHAnsi" w:hAnsiTheme="minorHAnsi" w:cstheme="minorHAnsi"/>
          <w:szCs w:val="22"/>
        </w:rPr>
      </w:pPr>
    </w:p>
    <w:p w14:paraId="4787A61C" w14:textId="3EE49BD4" w:rsidR="00E65C3F" w:rsidRPr="00CB1D0A" w:rsidRDefault="00E65C3F" w:rsidP="00723984">
      <w:pPr>
        <w:autoSpaceDE w:val="0"/>
        <w:autoSpaceDN w:val="0"/>
        <w:adjustRightInd w:val="0"/>
        <w:spacing w:after="240"/>
        <w:ind w:left="1134" w:hanging="1134"/>
        <w:jc w:val="both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>PREDMET: Izvješće o realizaciji Programa javnih potreba u socijalnoj skrbi</w:t>
      </w:r>
      <w:r w:rsidR="00B07136">
        <w:rPr>
          <w:rFonts w:asciiTheme="minorHAnsi" w:hAnsiTheme="minorHAnsi" w:cstheme="minorHAnsi"/>
          <w:szCs w:val="22"/>
        </w:rPr>
        <w:t xml:space="preserve"> i demografskih mjera u Gradu </w:t>
      </w:r>
      <w:r w:rsidRPr="00CB1D0A">
        <w:rPr>
          <w:rFonts w:asciiTheme="minorHAnsi" w:hAnsiTheme="minorHAnsi" w:cstheme="minorHAnsi"/>
          <w:szCs w:val="22"/>
        </w:rPr>
        <w:t xml:space="preserve">Požegi </w:t>
      </w:r>
      <w:r w:rsidR="00B07136">
        <w:rPr>
          <w:rFonts w:asciiTheme="minorHAnsi" w:hAnsiTheme="minorHAnsi" w:cstheme="minorHAnsi"/>
          <w:szCs w:val="22"/>
        </w:rPr>
        <w:t>z</w:t>
      </w:r>
      <w:r w:rsidRPr="00CB1D0A">
        <w:rPr>
          <w:rFonts w:asciiTheme="minorHAnsi" w:hAnsiTheme="minorHAnsi" w:cstheme="minorHAnsi"/>
          <w:szCs w:val="22"/>
        </w:rPr>
        <w:t>a</w:t>
      </w:r>
      <w:r w:rsidR="00E94FA0" w:rsidRPr="00CB1D0A">
        <w:rPr>
          <w:rFonts w:asciiTheme="minorHAnsi" w:hAnsiTheme="minorHAnsi" w:cstheme="minorHAnsi"/>
          <w:szCs w:val="22"/>
        </w:rPr>
        <w:t xml:space="preserve"> prvo polugodište</w:t>
      </w:r>
      <w:r w:rsidRPr="00CB1D0A">
        <w:rPr>
          <w:rFonts w:asciiTheme="minorHAnsi" w:hAnsiTheme="minorHAnsi" w:cstheme="minorHAnsi"/>
          <w:szCs w:val="22"/>
        </w:rPr>
        <w:t xml:space="preserve"> 20</w:t>
      </w:r>
      <w:r w:rsidR="00ED3088" w:rsidRPr="00CB1D0A">
        <w:rPr>
          <w:rFonts w:asciiTheme="minorHAnsi" w:hAnsiTheme="minorHAnsi" w:cstheme="minorHAnsi"/>
          <w:szCs w:val="22"/>
        </w:rPr>
        <w:t>2</w:t>
      </w:r>
      <w:r w:rsidR="004723BE">
        <w:rPr>
          <w:rFonts w:asciiTheme="minorHAnsi" w:hAnsiTheme="minorHAnsi" w:cstheme="minorHAnsi"/>
          <w:szCs w:val="22"/>
        </w:rPr>
        <w:t>6</w:t>
      </w:r>
      <w:r w:rsidRPr="00CB1D0A">
        <w:rPr>
          <w:rFonts w:asciiTheme="minorHAnsi" w:hAnsiTheme="minorHAnsi" w:cstheme="minorHAnsi"/>
          <w:szCs w:val="22"/>
        </w:rPr>
        <w:t>.</w:t>
      </w:r>
      <w:r w:rsidR="005F6408" w:rsidRPr="00CB1D0A">
        <w:rPr>
          <w:rFonts w:asciiTheme="minorHAnsi" w:hAnsiTheme="minorHAnsi" w:cstheme="minorHAnsi"/>
          <w:szCs w:val="22"/>
        </w:rPr>
        <w:t xml:space="preserve"> </w:t>
      </w:r>
      <w:r w:rsidRPr="00CB1D0A">
        <w:rPr>
          <w:rFonts w:asciiTheme="minorHAnsi" w:hAnsiTheme="minorHAnsi" w:cstheme="minorHAnsi"/>
          <w:szCs w:val="22"/>
        </w:rPr>
        <w:t>godin</w:t>
      </w:r>
      <w:r w:rsidR="00E94FA0" w:rsidRPr="00CB1D0A">
        <w:rPr>
          <w:rFonts w:asciiTheme="minorHAnsi" w:hAnsiTheme="minorHAnsi" w:cstheme="minorHAnsi"/>
          <w:szCs w:val="22"/>
        </w:rPr>
        <w:t>e</w:t>
      </w:r>
      <w:r w:rsidR="00EC6EE3">
        <w:rPr>
          <w:rFonts w:asciiTheme="minorHAnsi" w:hAnsiTheme="minorHAnsi" w:cstheme="minorHAnsi"/>
          <w:szCs w:val="22"/>
        </w:rPr>
        <w:t xml:space="preserve"> </w:t>
      </w:r>
      <w:r w:rsidR="00E73D46" w:rsidRPr="00CB1D0A">
        <w:rPr>
          <w:rFonts w:asciiTheme="minorHAnsi" w:hAnsiTheme="minorHAnsi" w:cstheme="minorHAnsi"/>
          <w:szCs w:val="22"/>
        </w:rPr>
        <w:t xml:space="preserve">- </w:t>
      </w:r>
      <w:r w:rsidRPr="00CB1D0A">
        <w:rPr>
          <w:rFonts w:asciiTheme="minorHAnsi" w:hAnsiTheme="minorHAnsi" w:cstheme="minorHAnsi"/>
          <w:szCs w:val="22"/>
        </w:rPr>
        <w:t xml:space="preserve">dostavlja se </w:t>
      </w:r>
    </w:p>
    <w:p w14:paraId="5AC116CF" w14:textId="77777777" w:rsidR="00A12151" w:rsidRPr="00CB1D0A" w:rsidRDefault="00A12151" w:rsidP="00E65C3F">
      <w:pPr>
        <w:jc w:val="both"/>
        <w:rPr>
          <w:rFonts w:asciiTheme="minorHAnsi" w:hAnsiTheme="minorHAnsi" w:cstheme="minorHAnsi"/>
          <w:szCs w:val="22"/>
        </w:rPr>
      </w:pPr>
    </w:p>
    <w:p w14:paraId="20A5DBCF" w14:textId="242483EF" w:rsidR="00E65C3F" w:rsidRPr="00CB1D0A" w:rsidRDefault="00E65C3F" w:rsidP="000E7920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>Na osnovi članka 6</w:t>
      </w:r>
      <w:r w:rsidR="007C0703" w:rsidRPr="00CB1D0A">
        <w:rPr>
          <w:rFonts w:asciiTheme="minorHAnsi" w:hAnsiTheme="minorHAnsi" w:cstheme="minorHAnsi"/>
          <w:szCs w:val="22"/>
        </w:rPr>
        <w:t>2</w:t>
      </w:r>
      <w:r w:rsidRPr="00CB1D0A">
        <w:rPr>
          <w:rFonts w:asciiTheme="minorHAnsi" w:hAnsiTheme="minorHAnsi" w:cstheme="minorHAnsi"/>
          <w:szCs w:val="22"/>
        </w:rPr>
        <w:t xml:space="preserve">. stavka </w:t>
      </w:r>
      <w:r w:rsidR="007C0703" w:rsidRPr="00CB1D0A">
        <w:rPr>
          <w:rFonts w:asciiTheme="minorHAnsi" w:hAnsiTheme="minorHAnsi" w:cstheme="minorHAnsi"/>
          <w:szCs w:val="22"/>
        </w:rPr>
        <w:t>1</w:t>
      </w:r>
      <w:r w:rsidRPr="00CB1D0A">
        <w:rPr>
          <w:rFonts w:asciiTheme="minorHAnsi" w:hAnsiTheme="minorHAnsi" w:cstheme="minorHAnsi"/>
          <w:szCs w:val="22"/>
        </w:rPr>
        <w:t xml:space="preserve">. </w:t>
      </w:r>
      <w:r w:rsidR="008A129D" w:rsidRPr="00CB1D0A">
        <w:rPr>
          <w:rFonts w:asciiTheme="minorHAnsi" w:hAnsiTheme="minorHAnsi" w:cstheme="minorHAnsi"/>
          <w:szCs w:val="22"/>
        </w:rPr>
        <w:t xml:space="preserve">podstavka </w:t>
      </w:r>
      <w:r w:rsidRPr="00CB1D0A">
        <w:rPr>
          <w:rFonts w:asciiTheme="minorHAnsi" w:hAnsiTheme="minorHAnsi" w:cstheme="minorHAnsi"/>
          <w:szCs w:val="22"/>
        </w:rPr>
        <w:t>3</w:t>
      </w:r>
      <w:r w:rsidR="001B7C37" w:rsidRPr="00CB1D0A">
        <w:rPr>
          <w:rFonts w:asciiTheme="minorHAnsi" w:hAnsiTheme="minorHAnsi" w:cstheme="minorHAnsi"/>
          <w:szCs w:val="22"/>
        </w:rPr>
        <w:t>4</w:t>
      </w:r>
      <w:r w:rsidRPr="00CB1D0A">
        <w:rPr>
          <w:rFonts w:asciiTheme="minorHAnsi" w:hAnsiTheme="minorHAnsi" w:cstheme="minorHAnsi"/>
          <w:szCs w:val="22"/>
        </w:rPr>
        <w:t xml:space="preserve">. Statuta Grada Požege (Službene novine Grada Požege, broj: </w:t>
      </w:r>
      <w:r w:rsidR="00ED3088" w:rsidRPr="00CB1D0A">
        <w:rPr>
          <w:rFonts w:asciiTheme="minorHAnsi" w:hAnsiTheme="minorHAnsi" w:cstheme="minorHAnsi"/>
          <w:szCs w:val="22"/>
        </w:rPr>
        <w:t>2/2</w:t>
      </w:r>
      <w:r w:rsidR="007C0703" w:rsidRPr="00CB1D0A">
        <w:rPr>
          <w:rFonts w:asciiTheme="minorHAnsi" w:hAnsiTheme="minorHAnsi" w:cstheme="minorHAnsi"/>
          <w:szCs w:val="22"/>
        </w:rPr>
        <w:t>1</w:t>
      </w:r>
      <w:r w:rsidR="00ED3088" w:rsidRPr="00CB1D0A">
        <w:rPr>
          <w:rFonts w:asciiTheme="minorHAnsi" w:hAnsiTheme="minorHAnsi" w:cstheme="minorHAnsi"/>
          <w:szCs w:val="22"/>
        </w:rPr>
        <w:t>.</w:t>
      </w:r>
      <w:r w:rsidR="00A86EFF">
        <w:rPr>
          <w:rFonts w:asciiTheme="minorHAnsi" w:hAnsiTheme="minorHAnsi" w:cstheme="minorHAnsi"/>
          <w:szCs w:val="22"/>
        </w:rPr>
        <w:t xml:space="preserve">, </w:t>
      </w:r>
      <w:r w:rsidR="006224C7" w:rsidRPr="00CB1D0A">
        <w:rPr>
          <w:rFonts w:asciiTheme="minorHAnsi" w:hAnsiTheme="minorHAnsi" w:cstheme="minorHAnsi"/>
          <w:szCs w:val="22"/>
        </w:rPr>
        <w:t>11/22.</w:t>
      </w:r>
      <w:r w:rsidR="00A86EFF">
        <w:rPr>
          <w:rFonts w:asciiTheme="minorHAnsi" w:hAnsiTheme="minorHAnsi" w:cstheme="minorHAnsi"/>
          <w:szCs w:val="22"/>
        </w:rPr>
        <w:t xml:space="preserve"> i 3/26.</w:t>
      </w:r>
      <w:r w:rsidRPr="00CB1D0A">
        <w:rPr>
          <w:rFonts w:asciiTheme="minorHAnsi" w:hAnsiTheme="minorHAnsi" w:cstheme="minorHAnsi"/>
          <w:szCs w:val="22"/>
        </w:rPr>
        <w:t xml:space="preserve">) te članka 59. stavka 1. Poslovnika o radu Gradskog vijeća Grada Požege (Službene novine Grada Požege, broj: </w:t>
      </w:r>
      <w:r w:rsidR="008A129D" w:rsidRPr="00CB1D0A">
        <w:rPr>
          <w:rFonts w:asciiTheme="minorHAnsi" w:hAnsiTheme="minorHAnsi" w:cstheme="minorHAnsi"/>
          <w:szCs w:val="22"/>
        </w:rPr>
        <w:t>9</w:t>
      </w:r>
      <w:r w:rsidR="005F6408" w:rsidRPr="00CB1D0A">
        <w:rPr>
          <w:rFonts w:asciiTheme="minorHAnsi" w:hAnsiTheme="minorHAnsi" w:cstheme="minorHAnsi"/>
          <w:bCs/>
          <w:szCs w:val="22"/>
        </w:rPr>
        <w:t>/13., 19/13., 5/14., 19/14., 4/18., 7/18.</w:t>
      </w:r>
      <w:r w:rsidR="00DC1358" w:rsidRPr="00CB1D0A">
        <w:rPr>
          <w:rFonts w:asciiTheme="minorHAnsi" w:hAnsiTheme="minorHAnsi" w:cstheme="minorHAnsi"/>
          <w:bCs/>
          <w:szCs w:val="22"/>
        </w:rPr>
        <w:t xml:space="preserve"> –</w:t>
      </w:r>
      <w:r w:rsidR="008A129D" w:rsidRPr="00CB1D0A">
        <w:rPr>
          <w:rFonts w:asciiTheme="minorHAnsi" w:hAnsiTheme="minorHAnsi" w:cstheme="minorHAnsi"/>
          <w:bCs/>
          <w:szCs w:val="22"/>
        </w:rPr>
        <w:t xml:space="preserve"> </w:t>
      </w:r>
      <w:r w:rsidR="005F6408" w:rsidRPr="00CB1D0A">
        <w:rPr>
          <w:rFonts w:asciiTheme="minorHAnsi" w:hAnsiTheme="minorHAnsi" w:cstheme="minorHAnsi"/>
          <w:bCs/>
          <w:szCs w:val="22"/>
        </w:rPr>
        <w:t>pročišćeni teks</w:t>
      </w:r>
      <w:r w:rsidR="000E7920" w:rsidRPr="00CB1D0A">
        <w:rPr>
          <w:rFonts w:asciiTheme="minorHAnsi" w:hAnsiTheme="minorHAnsi" w:cstheme="minorHAnsi"/>
          <w:bCs/>
          <w:szCs w:val="22"/>
        </w:rPr>
        <w:t>t</w:t>
      </w:r>
      <w:r w:rsidR="007C0703" w:rsidRPr="00CB1D0A">
        <w:rPr>
          <w:rFonts w:asciiTheme="minorHAnsi" w:hAnsiTheme="minorHAnsi" w:cstheme="minorHAnsi"/>
          <w:bCs/>
          <w:szCs w:val="22"/>
        </w:rPr>
        <w:t>,</w:t>
      </w:r>
      <w:r w:rsidR="000E7920" w:rsidRPr="00CB1D0A">
        <w:rPr>
          <w:rFonts w:asciiTheme="minorHAnsi" w:hAnsiTheme="minorHAnsi" w:cstheme="minorHAnsi"/>
          <w:bCs/>
          <w:szCs w:val="22"/>
        </w:rPr>
        <w:t xml:space="preserve"> 2/20.</w:t>
      </w:r>
      <w:r w:rsidR="003B034A" w:rsidRPr="00CB1D0A">
        <w:rPr>
          <w:rFonts w:asciiTheme="minorHAnsi" w:hAnsiTheme="minorHAnsi" w:cstheme="minorHAnsi"/>
          <w:bCs/>
          <w:szCs w:val="22"/>
        </w:rPr>
        <w:t xml:space="preserve">, </w:t>
      </w:r>
      <w:r w:rsidR="007C0703" w:rsidRPr="00CB1D0A">
        <w:rPr>
          <w:rFonts w:asciiTheme="minorHAnsi" w:hAnsiTheme="minorHAnsi" w:cstheme="minorHAnsi"/>
          <w:bCs/>
          <w:szCs w:val="22"/>
        </w:rPr>
        <w:t>2/21.</w:t>
      </w:r>
      <w:r w:rsidR="003B034A" w:rsidRPr="00CB1D0A">
        <w:rPr>
          <w:rFonts w:asciiTheme="minorHAnsi" w:hAnsiTheme="minorHAnsi" w:cstheme="minorHAnsi"/>
          <w:bCs/>
          <w:szCs w:val="22"/>
        </w:rPr>
        <w:t xml:space="preserve"> i 4/21.-pročišćeni tekst</w:t>
      </w:r>
      <w:r w:rsidR="001B7C37" w:rsidRPr="00CB1D0A">
        <w:rPr>
          <w:rFonts w:asciiTheme="minorHAnsi" w:hAnsiTheme="minorHAnsi" w:cstheme="minorHAnsi"/>
          <w:szCs w:val="22"/>
        </w:rPr>
        <w:t>)</w:t>
      </w:r>
      <w:r w:rsidRPr="00CB1D0A">
        <w:rPr>
          <w:rFonts w:asciiTheme="minorHAnsi" w:hAnsiTheme="minorHAnsi" w:cstheme="minorHAnsi"/>
          <w:szCs w:val="22"/>
        </w:rPr>
        <w:t>, dostavlja se Naslovu na razmatranje i usvajanje Izvješće o realizaciji Programa javnih potreba u socijalnoj skrbi</w:t>
      </w:r>
      <w:r w:rsidR="004136C5">
        <w:rPr>
          <w:rFonts w:asciiTheme="minorHAnsi" w:hAnsiTheme="minorHAnsi" w:cstheme="minorHAnsi"/>
          <w:szCs w:val="22"/>
        </w:rPr>
        <w:t xml:space="preserve"> i demografskih mjera</w:t>
      </w:r>
      <w:r w:rsidRPr="00CB1D0A">
        <w:rPr>
          <w:rFonts w:asciiTheme="minorHAnsi" w:hAnsiTheme="minorHAnsi" w:cstheme="minorHAnsi"/>
          <w:szCs w:val="22"/>
        </w:rPr>
        <w:t xml:space="preserve"> u Gradu Požegi za</w:t>
      </w:r>
      <w:r w:rsidR="00E45C8D" w:rsidRPr="00CB1D0A">
        <w:rPr>
          <w:rFonts w:asciiTheme="minorHAnsi" w:hAnsiTheme="minorHAnsi" w:cstheme="minorHAnsi"/>
          <w:szCs w:val="22"/>
        </w:rPr>
        <w:t xml:space="preserve"> </w:t>
      </w:r>
      <w:r w:rsidR="00E51351" w:rsidRPr="00CB1D0A">
        <w:rPr>
          <w:rFonts w:asciiTheme="minorHAnsi" w:hAnsiTheme="minorHAnsi" w:cstheme="minorHAnsi"/>
          <w:szCs w:val="22"/>
        </w:rPr>
        <w:t xml:space="preserve">prvo polugodište </w:t>
      </w:r>
      <w:r w:rsidRPr="00CB1D0A">
        <w:rPr>
          <w:rFonts w:asciiTheme="minorHAnsi" w:hAnsiTheme="minorHAnsi" w:cstheme="minorHAnsi"/>
          <w:szCs w:val="22"/>
        </w:rPr>
        <w:t>20</w:t>
      </w:r>
      <w:r w:rsidR="00487B0A" w:rsidRPr="00CB1D0A">
        <w:rPr>
          <w:rFonts w:asciiTheme="minorHAnsi" w:hAnsiTheme="minorHAnsi" w:cstheme="minorHAnsi"/>
          <w:szCs w:val="22"/>
        </w:rPr>
        <w:t>2</w:t>
      </w:r>
      <w:r w:rsidR="00A86EFF">
        <w:rPr>
          <w:rFonts w:asciiTheme="minorHAnsi" w:hAnsiTheme="minorHAnsi" w:cstheme="minorHAnsi"/>
          <w:szCs w:val="22"/>
        </w:rPr>
        <w:t>6</w:t>
      </w:r>
      <w:r w:rsidRPr="00CB1D0A">
        <w:rPr>
          <w:rFonts w:asciiTheme="minorHAnsi" w:hAnsiTheme="minorHAnsi" w:cstheme="minorHAnsi"/>
          <w:szCs w:val="22"/>
        </w:rPr>
        <w:t>. godin</w:t>
      </w:r>
      <w:r w:rsidR="00E51351" w:rsidRPr="00CB1D0A">
        <w:rPr>
          <w:rFonts w:asciiTheme="minorHAnsi" w:hAnsiTheme="minorHAnsi" w:cstheme="minorHAnsi"/>
          <w:szCs w:val="22"/>
        </w:rPr>
        <w:t>e</w:t>
      </w:r>
      <w:r w:rsidRPr="00CB1D0A">
        <w:rPr>
          <w:rFonts w:asciiTheme="minorHAnsi" w:hAnsiTheme="minorHAnsi" w:cstheme="minorHAnsi"/>
          <w:szCs w:val="22"/>
        </w:rPr>
        <w:t xml:space="preserve">. </w:t>
      </w:r>
    </w:p>
    <w:p w14:paraId="15EE4E7F" w14:textId="3423559D" w:rsidR="008A129D" w:rsidRPr="00CB1D0A" w:rsidRDefault="008A129D" w:rsidP="00C92A8A">
      <w:pPr>
        <w:spacing w:after="240"/>
        <w:ind w:firstLine="708"/>
        <w:jc w:val="both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>Pravna osnova za predmetno Izvješće je u odredbi članka 35. stavka 1. točke 6. Zakona o lokalnoj i područnoj (regionalnoj) samoupravi (N</w:t>
      </w:r>
      <w:r w:rsidR="007C0703" w:rsidRPr="00CB1D0A">
        <w:rPr>
          <w:rFonts w:asciiTheme="minorHAnsi" w:hAnsiTheme="minorHAnsi" w:cstheme="minorHAnsi"/>
          <w:szCs w:val="22"/>
        </w:rPr>
        <w:t>arodne novine</w:t>
      </w:r>
      <w:r w:rsidRPr="00CB1D0A">
        <w:rPr>
          <w:rFonts w:asciiTheme="minorHAnsi" w:hAnsiTheme="minorHAnsi" w:cstheme="minorHAnsi"/>
          <w:szCs w:val="22"/>
        </w:rPr>
        <w:t>, broj: 33/01, 60/01.</w:t>
      </w:r>
      <w:r w:rsidR="00DC1358" w:rsidRPr="00CB1D0A">
        <w:rPr>
          <w:rFonts w:asciiTheme="minorHAnsi" w:hAnsiTheme="minorHAnsi" w:cstheme="minorHAnsi"/>
          <w:szCs w:val="22"/>
        </w:rPr>
        <w:t xml:space="preserve"> –</w:t>
      </w:r>
      <w:r w:rsidRPr="00CB1D0A">
        <w:rPr>
          <w:rFonts w:asciiTheme="minorHAnsi" w:hAnsiTheme="minorHAnsi" w:cstheme="minorHAnsi"/>
          <w:szCs w:val="22"/>
        </w:rPr>
        <w:t xml:space="preserve"> vjerodostojno tumačenje, 129/05., 109/07., 125/08., 36/09., 150/11., 144/12., 19/13.</w:t>
      </w:r>
      <w:r w:rsidR="00DC1358" w:rsidRPr="00CB1D0A">
        <w:rPr>
          <w:rFonts w:asciiTheme="minorHAnsi" w:hAnsiTheme="minorHAnsi" w:cstheme="minorHAnsi"/>
          <w:szCs w:val="22"/>
        </w:rPr>
        <w:t xml:space="preserve"> –</w:t>
      </w:r>
      <w:r w:rsidRPr="00CB1D0A">
        <w:rPr>
          <w:rFonts w:asciiTheme="minorHAnsi" w:hAnsiTheme="minorHAnsi" w:cstheme="minorHAnsi"/>
          <w:szCs w:val="22"/>
        </w:rPr>
        <w:t xml:space="preserve"> pročišćeni tekst, 137/15.</w:t>
      </w:r>
      <w:r w:rsidR="00DC1358" w:rsidRPr="00CB1D0A">
        <w:rPr>
          <w:rFonts w:asciiTheme="minorHAnsi" w:hAnsiTheme="minorHAnsi" w:cstheme="minorHAnsi"/>
          <w:szCs w:val="22"/>
        </w:rPr>
        <w:t xml:space="preserve"> –</w:t>
      </w:r>
      <w:r w:rsidRPr="00CB1D0A">
        <w:rPr>
          <w:rFonts w:asciiTheme="minorHAnsi" w:hAnsiTheme="minorHAnsi" w:cstheme="minorHAnsi"/>
          <w:szCs w:val="22"/>
        </w:rPr>
        <w:t xml:space="preserve"> ispravak</w:t>
      </w:r>
      <w:r w:rsidR="00ED3088" w:rsidRPr="00CB1D0A">
        <w:rPr>
          <w:rFonts w:asciiTheme="minorHAnsi" w:hAnsiTheme="minorHAnsi" w:cstheme="minorHAnsi"/>
          <w:szCs w:val="22"/>
        </w:rPr>
        <w:t>,</w:t>
      </w:r>
      <w:r w:rsidRPr="00CB1D0A">
        <w:rPr>
          <w:rFonts w:asciiTheme="minorHAnsi" w:hAnsiTheme="minorHAnsi" w:cstheme="minorHAnsi"/>
          <w:szCs w:val="22"/>
        </w:rPr>
        <w:t xml:space="preserve"> 123/17.</w:t>
      </w:r>
      <w:r w:rsidR="007C0703" w:rsidRPr="00CB1D0A">
        <w:rPr>
          <w:rFonts w:asciiTheme="minorHAnsi" w:hAnsiTheme="minorHAnsi" w:cstheme="minorHAnsi"/>
          <w:szCs w:val="22"/>
        </w:rPr>
        <w:t xml:space="preserve">, </w:t>
      </w:r>
      <w:r w:rsidR="00ED3088" w:rsidRPr="00CB1D0A">
        <w:rPr>
          <w:rFonts w:asciiTheme="minorHAnsi" w:hAnsiTheme="minorHAnsi" w:cstheme="minorHAnsi"/>
          <w:szCs w:val="22"/>
        </w:rPr>
        <w:t>98/19.</w:t>
      </w:r>
      <w:r w:rsidR="007C0703" w:rsidRPr="00CB1D0A">
        <w:rPr>
          <w:rFonts w:asciiTheme="minorHAnsi" w:hAnsiTheme="minorHAnsi" w:cstheme="minorHAnsi"/>
          <w:szCs w:val="22"/>
        </w:rPr>
        <w:t xml:space="preserve"> i 144/20.</w:t>
      </w:r>
      <w:r w:rsidRPr="00CB1D0A">
        <w:rPr>
          <w:rFonts w:asciiTheme="minorHAnsi" w:hAnsiTheme="minorHAnsi" w:cstheme="minorHAnsi"/>
          <w:szCs w:val="22"/>
        </w:rPr>
        <w:t xml:space="preserve">), članka </w:t>
      </w:r>
      <w:r w:rsidR="00E73D46" w:rsidRPr="00CB1D0A">
        <w:rPr>
          <w:rFonts w:asciiTheme="minorHAnsi" w:hAnsiTheme="minorHAnsi" w:cstheme="minorHAnsi"/>
          <w:szCs w:val="22"/>
        </w:rPr>
        <w:t>8</w:t>
      </w:r>
      <w:r w:rsidR="001920EF">
        <w:rPr>
          <w:rFonts w:asciiTheme="minorHAnsi" w:hAnsiTheme="minorHAnsi" w:cstheme="minorHAnsi"/>
          <w:szCs w:val="22"/>
        </w:rPr>
        <w:t>8</w:t>
      </w:r>
      <w:r w:rsidR="00E73D46" w:rsidRPr="00CB1D0A">
        <w:rPr>
          <w:rFonts w:asciiTheme="minorHAnsi" w:hAnsiTheme="minorHAnsi" w:cstheme="minorHAnsi"/>
          <w:szCs w:val="22"/>
        </w:rPr>
        <w:t xml:space="preserve">. </w:t>
      </w:r>
      <w:r w:rsidRPr="00CB1D0A">
        <w:rPr>
          <w:rFonts w:asciiTheme="minorHAnsi" w:hAnsiTheme="minorHAnsi" w:cstheme="minorHAnsi"/>
          <w:szCs w:val="22"/>
        </w:rPr>
        <w:t>Zakona o proračunu (N</w:t>
      </w:r>
      <w:r w:rsidR="007C0703" w:rsidRPr="00CB1D0A">
        <w:rPr>
          <w:rFonts w:asciiTheme="minorHAnsi" w:hAnsiTheme="minorHAnsi" w:cstheme="minorHAnsi"/>
          <w:szCs w:val="22"/>
        </w:rPr>
        <w:t>arodne novine</w:t>
      </w:r>
      <w:r w:rsidRPr="00CB1D0A">
        <w:rPr>
          <w:rFonts w:asciiTheme="minorHAnsi" w:hAnsiTheme="minorHAnsi" w:cstheme="minorHAnsi"/>
          <w:szCs w:val="22"/>
        </w:rPr>
        <w:t xml:space="preserve">, broj: </w:t>
      </w:r>
      <w:r w:rsidR="00E73D46" w:rsidRPr="00CB1D0A">
        <w:rPr>
          <w:rFonts w:asciiTheme="minorHAnsi" w:hAnsiTheme="minorHAnsi" w:cstheme="minorHAnsi"/>
          <w:szCs w:val="22"/>
        </w:rPr>
        <w:t xml:space="preserve">144/21.), </w:t>
      </w:r>
      <w:r w:rsidRPr="00CB1D0A">
        <w:rPr>
          <w:rFonts w:asciiTheme="minorHAnsi" w:hAnsiTheme="minorHAnsi" w:cstheme="minorHAnsi"/>
          <w:szCs w:val="22"/>
        </w:rPr>
        <w:t>te članka 3</w:t>
      </w:r>
      <w:r w:rsidR="007C0703" w:rsidRPr="00CB1D0A">
        <w:rPr>
          <w:rFonts w:asciiTheme="minorHAnsi" w:hAnsiTheme="minorHAnsi" w:cstheme="minorHAnsi"/>
          <w:szCs w:val="22"/>
        </w:rPr>
        <w:t>9</w:t>
      </w:r>
      <w:r w:rsidRPr="00CB1D0A">
        <w:rPr>
          <w:rFonts w:asciiTheme="minorHAnsi" w:hAnsiTheme="minorHAnsi" w:cstheme="minorHAnsi"/>
          <w:szCs w:val="22"/>
        </w:rPr>
        <w:t xml:space="preserve">. stavka 1. podstavka 20. Statuta Grada Požege (Službene novine Grada Požege, broj: </w:t>
      </w:r>
      <w:r w:rsidR="00ED3088" w:rsidRPr="00CB1D0A">
        <w:rPr>
          <w:rFonts w:asciiTheme="minorHAnsi" w:hAnsiTheme="minorHAnsi" w:cstheme="minorHAnsi"/>
          <w:szCs w:val="22"/>
        </w:rPr>
        <w:t>2/2</w:t>
      </w:r>
      <w:r w:rsidR="007C0703" w:rsidRPr="00CB1D0A">
        <w:rPr>
          <w:rFonts w:asciiTheme="minorHAnsi" w:hAnsiTheme="minorHAnsi" w:cstheme="minorHAnsi"/>
          <w:szCs w:val="22"/>
        </w:rPr>
        <w:t>1</w:t>
      </w:r>
      <w:r w:rsidR="00ED3088" w:rsidRPr="00CB1D0A">
        <w:rPr>
          <w:rFonts w:asciiTheme="minorHAnsi" w:hAnsiTheme="minorHAnsi" w:cstheme="minorHAnsi"/>
          <w:szCs w:val="22"/>
        </w:rPr>
        <w:t>.</w:t>
      </w:r>
      <w:r w:rsidR="00A86EFF">
        <w:rPr>
          <w:rFonts w:asciiTheme="minorHAnsi" w:hAnsiTheme="minorHAnsi" w:cstheme="minorHAnsi"/>
          <w:szCs w:val="22"/>
        </w:rPr>
        <w:t>,</w:t>
      </w:r>
      <w:r w:rsidR="006224C7" w:rsidRPr="00CB1D0A">
        <w:rPr>
          <w:rFonts w:asciiTheme="minorHAnsi" w:hAnsiTheme="minorHAnsi" w:cstheme="minorHAnsi"/>
          <w:szCs w:val="22"/>
        </w:rPr>
        <w:t xml:space="preserve"> 11/22.</w:t>
      </w:r>
      <w:r w:rsidR="00A86EFF">
        <w:rPr>
          <w:rFonts w:asciiTheme="minorHAnsi" w:hAnsiTheme="minorHAnsi" w:cstheme="minorHAnsi"/>
          <w:szCs w:val="22"/>
        </w:rPr>
        <w:t xml:space="preserve"> i 3/26.</w:t>
      </w:r>
      <w:r w:rsidRPr="00CB1D0A">
        <w:rPr>
          <w:rFonts w:asciiTheme="minorHAnsi" w:hAnsiTheme="minorHAnsi" w:cstheme="minorHAnsi"/>
          <w:szCs w:val="22"/>
        </w:rPr>
        <w:t>).</w:t>
      </w:r>
    </w:p>
    <w:p w14:paraId="03AC51F2" w14:textId="77777777" w:rsidR="00D876AE" w:rsidRPr="00551016" w:rsidRDefault="00D876AE" w:rsidP="00D876AE">
      <w:pPr>
        <w:rPr>
          <w:rFonts w:asciiTheme="minorHAnsi" w:hAnsiTheme="minorHAnsi" w:cstheme="minorHAnsi"/>
          <w:szCs w:val="22"/>
        </w:rPr>
      </w:pPr>
      <w:bookmarkStart w:id="1" w:name="_Hlk83193608"/>
      <w:bookmarkStart w:id="2" w:name="_Hlk511381415"/>
      <w:bookmarkStart w:id="3" w:name="_Hlk524329035"/>
      <w:bookmarkStart w:id="4" w:name="_Hlk499303751"/>
      <w:bookmarkStart w:id="5" w:name="_Hlk51252113"/>
    </w:p>
    <w:p w14:paraId="04D05269" w14:textId="77777777" w:rsidR="00D876AE" w:rsidRPr="00551016" w:rsidRDefault="00D876AE" w:rsidP="00723984">
      <w:pPr>
        <w:ind w:left="5670"/>
        <w:jc w:val="center"/>
        <w:rPr>
          <w:rFonts w:asciiTheme="minorHAnsi" w:hAnsiTheme="minorHAnsi" w:cstheme="minorHAnsi"/>
          <w:szCs w:val="22"/>
        </w:rPr>
      </w:pPr>
      <w:r w:rsidRPr="00551016">
        <w:rPr>
          <w:rFonts w:asciiTheme="minorHAnsi" w:hAnsiTheme="minorHAnsi" w:cstheme="minorHAnsi"/>
          <w:szCs w:val="22"/>
        </w:rPr>
        <w:t>GRADONAČELNIK</w:t>
      </w:r>
    </w:p>
    <w:p w14:paraId="46F6410A" w14:textId="4ED4F71E" w:rsidR="00D876AE" w:rsidRPr="00551016" w:rsidRDefault="0099756D" w:rsidP="00723984">
      <w:pPr>
        <w:spacing w:after="240"/>
        <w:ind w:left="5670"/>
        <w:jc w:val="center"/>
        <w:rPr>
          <w:rFonts w:asciiTheme="minorHAnsi" w:hAnsiTheme="minorHAnsi" w:cstheme="minorHAnsi"/>
          <w:szCs w:val="22"/>
          <w:u w:val="single"/>
        </w:rPr>
      </w:pPr>
      <w:r>
        <w:rPr>
          <w:rFonts w:asciiTheme="minorHAnsi" w:hAnsiTheme="minorHAnsi" w:cstheme="minorHAnsi"/>
          <w:szCs w:val="22"/>
        </w:rPr>
        <w:t>prof.</w:t>
      </w:r>
      <w:r w:rsidR="00D876AE" w:rsidRPr="00551016">
        <w:rPr>
          <w:rFonts w:asciiTheme="minorHAnsi" w:hAnsiTheme="minorHAnsi" w:cstheme="minorHAnsi"/>
          <w:szCs w:val="22"/>
        </w:rPr>
        <w:t xml:space="preserve">dr.sc. </w:t>
      </w:r>
      <w:r>
        <w:rPr>
          <w:rFonts w:asciiTheme="minorHAnsi" w:hAnsiTheme="minorHAnsi" w:cstheme="minorHAnsi"/>
          <w:szCs w:val="22"/>
        </w:rPr>
        <w:t>Borislav Miličević</w:t>
      </w:r>
      <w:r w:rsidR="00723984">
        <w:rPr>
          <w:rFonts w:asciiTheme="minorHAnsi" w:hAnsiTheme="minorHAnsi" w:cstheme="minorHAnsi"/>
          <w:szCs w:val="22"/>
        </w:rPr>
        <w:t>, v.r.</w:t>
      </w:r>
    </w:p>
    <w:bookmarkEnd w:id="1"/>
    <w:p w14:paraId="10C2BB84" w14:textId="77777777" w:rsidR="00D90301" w:rsidRPr="00CB1D0A" w:rsidRDefault="00D90301" w:rsidP="00D90301">
      <w:pPr>
        <w:rPr>
          <w:rFonts w:asciiTheme="minorHAnsi" w:hAnsiTheme="minorHAnsi" w:cstheme="minorHAnsi"/>
          <w:szCs w:val="22"/>
          <w:u w:val="single"/>
        </w:rPr>
      </w:pPr>
    </w:p>
    <w:bookmarkEnd w:id="2"/>
    <w:bookmarkEnd w:id="3"/>
    <w:p w14:paraId="19A0833C" w14:textId="77777777" w:rsidR="00D90301" w:rsidRPr="00CB1D0A" w:rsidRDefault="00D90301" w:rsidP="00D90301">
      <w:pPr>
        <w:rPr>
          <w:rFonts w:asciiTheme="minorHAnsi" w:hAnsiTheme="minorHAnsi" w:cstheme="minorHAnsi"/>
          <w:szCs w:val="22"/>
          <w:u w:val="single"/>
        </w:rPr>
      </w:pPr>
    </w:p>
    <w:bookmarkEnd w:id="4"/>
    <w:bookmarkEnd w:id="5"/>
    <w:p w14:paraId="4C8A7FD4" w14:textId="77777777" w:rsidR="00E65C3F" w:rsidRPr="00CB1D0A" w:rsidRDefault="00E65C3F" w:rsidP="00E65C3F">
      <w:pPr>
        <w:jc w:val="both"/>
        <w:rPr>
          <w:rFonts w:asciiTheme="minorHAnsi" w:hAnsiTheme="minorHAnsi" w:cstheme="minorHAnsi"/>
          <w:szCs w:val="22"/>
        </w:rPr>
      </w:pPr>
    </w:p>
    <w:p w14:paraId="32608B5B" w14:textId="77777777" w:rsidR="00E65C3F" w:rsidRDefault="00E65C3F" w:rsidP="00E65C3F">
      <w:pPr>
        <w:jc w:val="both"/>
        <w:rPr>
          <w:rFonts w:asciiTheme="minorHAnsi" w:hAnsiTheme="minorHAnsi" w:cstheme="minorHAnsi"/>
          <w:szCs w:val="22"/>
        </w:rPr>
      </w:pPr>
    </w:p>
    <w:p w14:paraId="41B0D2E8" w14:textId="77777777" w:rsidR="00723984" w:rsidRDefault="00723984" w:rsidP="00E65C3F">
      <w:pPr>
        <w:jc w:val="both"/>
        <w:rPr>
          <w:rFonts w:asciiTheme="minorHAnsi" w:hAnsiTheme="minorHAnsi" w:cstheme="minorHAnsi"/>
          <w:szCs w:val="22"/>
        </w:rPr>
      </w:pPr>
    </w:p>
    <w:p w14:paraId="5BC48702" w14:textId="77777777" w:rsidR="00723984" w:rsidRDefault="00723984" w:rsidP="00E65C3F">
      <w:pPr>
        <w:jc w:val="both"/>
        <w:rPr>
          <w:rFonts w:asciiTheme="minorHAnsi" w:hAnsiTheme="minorHAnsi" w:cstheme="minorHAnsi"/>
          <w:szCs w:val="22"/>
        </w:rPr>
      </w:pPr>
    </w:p>
    <w:p w14:paraId="412FF1B8" w14:textId="77777777" w:rsidR="00723984" w:rsidRPr="00CB1D0A" w:rsidRDefault="00723984" w:rsidP="00E65C3F">
      <w:pPr>
        <w:jc w:val="both"/>
        <w:rPr>
          <w:rFonts w:asciiTheme="minorHAnsi" w:hAnsiTheme="minorHAnsi" w:cstheme="minorHAnsi"/>
          <w:szCs w:val="22"/>
        </w:rPr>
      </w:pPr>
    </w:p>
    <w:p w14:paraId="3CCEDE3A" w14:textId="5BB3F0BC" w:rsidR="00E65C3F" w:rsidRPr="00CB1D0A" w:rsidRDefault="00E65C3F" w:rsidP="00E65C3F">
      <w:pPr>
        <w:jc w:val="both"/>
        <w:rPr>
          <w:rFonts w:asciiTheme="minorHAnsi" w:hAnsiTheme="minorHAnsi" w:cstheme="minorHAnsi"/>
          <w:szCs w:val="22"/>
        </w:rPr>
      </w:pPr>
    </w:p>
    <w:p w14:paraId="212740DA" w14:textId="6C16CBBC" w:rsidR="00D90301" w:rsidRPr="00CB1D0A" w:rsidRDefault="00D90301" w:rsidP="00E65C3F">
      <w:pPr>
        <w:jc w:val="both"/>
        <w:rPr>
          <w:rFonts w:asciiTheme="minorHAnsi" w:hAnsiTheme="minorHAnsi" w:cstheme="minorHAnsi"/>
          <w:szCs w:val="22"/>
        </w:rPr>
      </w:pPr>
    </w:p>
    <w:p w14:paraId="3DFF55C2" w14:textId="77777777" w:rsidR="00E65C3F" w:rsidRDefault="00E65C3F" w:rsidP="00E65C3F">
      <w:pPr>
        <w:jc w:val="both"/>
        <w:rPr>
          <w:rFonts w:asciiTheme="minorHAnsi" w:hAnsiTheme="minorHAnsi" w:cstheme="minorHAnsi"/>
          <w:szCs w:val="22"/>
        </w:rPr>
      </w:pPr>
    </w:p>
    <w:p w14:paraId="0789C6CD" w14:textId="77777777" w:rsidR="00E65C3F" w:rsidRPr="00CB1D0A" w:rsidRDefault="00E65C3F" w:rsidP="000E6F44">
      <w:pPr>
        <w:spacing w:line="276" w:lineRule="auto"/>
        <w:jc w:val="both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>PRIVITAK:</w:t>
      </w:r>
    </w:p>
    <w:p w14:paraId="4BBFFED1" w14:textId="77777777" w:rsidR="00D917D5" w:rsidRPr="00CB1D0A" w:rsidRDefault="00D917D5" w:rsidP="00A12151">
      <w:pPr>
        <w:pStyle w:val="Odlomakpopisa"/>
        <w:numPr>
          <w:ilvl w:val="0"/>
          <w:numId w:val="13"/>
        </w:numPr>
        <w:autoSpaceDE w:val="0"/>
        <w:autoSpaceDN w:val="0"/>
        <w:adjustRightInd w:val="0"/>
        <w:ind w:left="567" w:hanging="283"/>
        <w:jc w:val="both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>Zaključak Gradonačelnika Grada Požege</w:t>
      </w:r>
    </w:p>
    <w:p w14:paraId="4B9C5959" w14:textId="77777777" w:rsidR="00E65C3F" w:rsidRPr="00CB1D0A" w:rsidRDefault="00E65C3F" w:rsidP="00A12151">
      <w:pPr>
        <w:pStyle w:val="Odlomakpopisa"/>
        <w:numPr>
          <w:ilvl w:val="0"/>
          <w:numId w:val="13"/>
        </w:numPr>
        <w:autoSpaceDE w:val="0"/>
        <w:autoSpaceDN w:val="0"/>
        <w:adjustRightInd w:val="0"/>
        <w:ind w:left="567" w:hanging="283"/>
        <w:jc w:val="both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 xml:space="preserve">Prijedlog Zaključka </w:t>
      </w:r>
      <w:r w:rsidR="005E5343" w:rsidRPr="00CB1D0A">
        <w:rPr>
          <w:rFonts w:asciiTheme="minorHAnsi" w:hAnsiTheme="minorHAnsi" w:cstheme="minorHAnsi"/>
          <w:szCs w:val="22"/>
        </w:rPr>
        <w:t>Gradskog vijeća Grada Požege</w:t>
      </w:r>
    </w:p>
    <w:p w14:paraId="6FA3FB73" w14:textId="77777777" w:rsidR="00E340BE" w:rsidRDefault="00E65C3F" w:rsidP="00007291">
      <w:pPr>
        <w:pStyle w:val="Odlomakpopisa"/>
        <w:numPr>
          <w:ilvl w:val="0"/>
          <w:numId w:val="13"/>
        </w:numPr>
        <w:autoSpaceDE w:val="0"/>
        <w:autoSpaceDN w:val="0"/>
        <w:adjustRightInd w:val="0"/>
        <w:ind w:left="567" w:hanging="283"/>
        <w:jc w:val="both"/>
        <w:rPr>
          <w:rFonts w:asciiTheme="minorHAnsi" w:hAnsiTheme="minorHAnsi" w:cstheme="minorHAnsi"/>
          <w:szCs w:val="22"/>
        </w:rPr>
      </w:pPr>
      <w:r w:rsidRPr="00D876AE">
        <w:rPr>
          <w:rFonts w:asciiTheme="minorHAnsi" w:hAnsiTheme="minorHAnsi" w:cstheme="minorHAnsi"/>
          <w:szCs w:val="22"/>
        </w:rPr>
        <w:t>Izvješće o realizaciji Programa javnih potreba u socijalnoj skrbi</w:t>
      </w:r>
      <w:r w:rsidR="00E340BE">
        <w:rPr>
          <w:rFonts w:asciiTheme="minorHAnsi" w:hAnsiTheme="minorHAnsi" w:cstheme="minorHAnsi"/>
          <w:szCs w:val="22"/>
        </w:rPr>
        <w:t xml:space="preserve"> i demografskih mjera</w:t>
      </w:r>
    </w:p>
    <w:p w14:paraId="2C7BFA09" w14:textId="23141A1D" w:rsidR="000E6F44" w:rsidRDefault="00E65C3F" w:rsidP="001F4CD8">
      <w:pPr>
        <w:pStyle w:val="Odlomakpopisa"/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Cs w:val="22"/>
        </w:rPr>
      </w:pPr>
      <w:r w:rsidRPr="00D876AE">
        <w:rPr>
          <w:rFonts w:asciiTheme="minorHAnsi" w:hAnsiTheme="minorHAnsi" w:cstheme="minorHAnsi"/>
          <w:szCs w:val="22"/>
        </w:rPr>
        <w:t xml:space="preserve"> u Gradu Požegi za </w:t>
      </w:r>
      <w:r w:rsidR="00E51351" w:rsidRPr="00D876AE">
        <w:rPr>
          <w:rFonts w:asciiTheme="minorHAnsi" w:hAnsiTheme="minorHAnsi" w:cstheme="minorHAnsi"/>
          <w:szCs w:val="22"/>
        </w:rPr>
        <w:t xml:space="preserve">prvo polugodište </w:t>
      </w:r>
      <w:r w:rsidRPr="00D876AE">
        <w:rPr>
          <w:rFonts w:asciiTheme="minorHAnsi" w:hAnsiTheme="minorHAnsi" w:cstheme="minorHAnsi"/>
          <w:szCs w:val="22"/>
        </w:rPr>
        <w:t>20</w:t>
      </w:r>
      <w:r w:rsidR="00ED3088" w:rsidRPr="00D876AE">
        <w:rPr>
          <w:rFonts w:asciiTheme="minorHAnsi" w:hAnsiTheme="minorHAnsi" w:cstheme="minorHAnsi"/>
          <w:szCs w:val="22"/>
        </w:rPr>
        <w:t>2</w:t>
      </w:r>
      <w:r w:rsidR="00E52010">
        <w:rPr>
          <w:rFonts w:asciiTheme="minorHAnsi" w:hAnsiTheme="minorHAnsi" w:cstheme="minorHAnsi"/>
          <w:szCs w:val="22"/>
        </w:rPr>
        <w:t>6</w:t>
      </w:r>
      <w:r w:rsidRPr="00D876AE">
        <w:rPr>
          <w:rFonts w:asciiTheme="minorHAnsi" w:hAnsiTheme="minorHAnsi" w:cstheme="minorHAnsi"/>
          <w:szCs w:val="22"/>
        </w:rPr>
        <w:t>. godin</w:t>
      </w:r>
      <w:r w:rsidR="00E51351" w:rsidRPr="00D876AE">
        <w:rPr>
          <w:rFonts w:asciiTheme="minorHAnsi" w:hAnsiTheme="minorHAnsi" w:cstheme="minorHAnsi"/>
          <w:szCs w:val="22"/>
        </w:rPr>
        <w:t>e</w:t>
      </w:r>
    </w:p>
    <w:p w14:paraId="3829383C" w14:textId="77777777" w:rsidR="000E6F44" w:rsidRDefault="000E6F44">
      <w:pPr>
        <w:spacing w:after="200" w:line="276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br w:type="page"/>
      </w:r>
    </w:p>
    <w:tbl>
      <w:tblPr>
        <w:tblStyle w:val="TableGrid1"/>
        <w:tblpPr w:leftFromText="180" w:rightFromText="180" w:vertAnchor="text" w:horzAnchor="margin" w:tblpXSpec="right" w:tblpY="-3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3"/>
      </w:tblGrid>
      <w:tr w:rsidR="004723BE" w:rsidRPr="004723BE" w14:paraId="104A8E4F" w14:textId="77777777" w:rsidTr="00723984">
        <w:trPr>
          <w:trHeight w:val="418"/>
        </w:trPr>
        <w:tc>
          <w:tcPr>
            <w:tcW w:w="3203" w:type="dxa"/>
          </w:tcPr>
          <w:p w14:paraId="2095076C" w14:textId="77777777" w:rsidR="004723BE" w:rsidRPr="004723BE" w:rsidRDefault="004723BE" w:rsidP="00723984">
            <w:pPr>
              <w:contextualSpacing/>
              <w:rPr>
                <w:rFonts w:ascii="PDF417x" w:hAnsi="PDF417x"/>
                <w:noProof/>
                <w:szCs w:val="22"/>
                <w:lang w:eastAsia="en-US"/>
              </w:rPr>
            </w:pPr>
            <w:r w:rsidRPr="004723BE">
              <w:rPr>
                <w:rFonts w:ascii="PDF417x" w:hAnsi="PDF417x"/>
                <w:noProof/>
                <w:szCs w:val="22"/>
                <w:lang w:eastAsia="en-US"/>
              </w:rPr>
              <w:lastRenderedPageBreak/>
              <w:t>+*xfs*pvs*lsu*cvA*xBj*tCi*ssq*rba*uaj*tcw*pBk*-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+*yqw*gzc*wqg*oyg*oxA*zbd*xnC*krC*wCm*jus*zew*-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+*eDs*lyd*lyd*lyd*lyd*Ckj*tmz*bsu*jBC*pzC*zfE*-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+*ftw*nbb*uvs*xqj*vok*AlC*pwz*lmc*wwq*wwn*onA*-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+*ftA*ljr*xEc*ydD*pzj*xcC*tig*uAt*dwC*wxt*uws*-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+*xjq*qty*rnb*jnB*bBg*cfs*kyq*bmk*jll*rso*uzq*-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</w:r>
          </w:p>
        </w:tc>
      </w:tr>
    </w:tbl>
    <w:p w14:paraId="797BD2D1" w14:textId="354FB8FD" w:rsidR="008A0101" w:rsidRPr="008A0101" w:rsidRDefault="008A0101" w:rsidP="008A0101">
      <w:pPr>
        <w:ind w:left="142" w:right="5244"/>
        <w:jc w:val="center"/>
        <w:rPr>
          <w:rFonts w:cs="Calibri"/>
          <w:szCs w:val="22"/>
          <w:lang w:val="en-US"/>
        </w:rPr>
      </w:pPr>
      <w:r w:rsidRPr="008A0101">
        <w:rPr>
          <w:rFonts w:cs="Calibri"/>
          <w:noProof/>
          <w:szCs w:val="22"/>
        </w:rPr>
        <w:drawing>
          <wp:inline distT="0" distB="0" distL="0" distR="0" wp14:anchorId="5FDB41E5" wp14:editId="0AFEC3AB">
            <wp:extent cx="314325" cy="428625"/>
            <wp:effectExtent l="0" t="0" r="9525" b="9525"/>
            <wp:docPr id="252962191" name="Slika 4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399F5" w14:textId="77777777" w:rsidR="008A0101" w:rsidRPr="008A0101" w:rsidRDefault="008A0101" w:rsidP="008A0101">
      <w:pPr>
        <w:ind w:right="5244"/>
        <w:jc w:val="center"/>
        <w:rPr>
          <w:rFonts w:cs="Calibri"/>
          <w:szCs w:val="22"/>
        </w:rPr>
      </w:pPr>
      <w:r w:rsidRPr="008A0101">
        <w:rPr>
          <w:rFonts w:cs="Calibri"/>
          <w:szCs w:val="22"/>
        </w:rPr>
        <w:t>R  E  P  U  B  L  I  K  A    H  R  V  A  T  S  K  A</w:t>
      </w:r>
    </w:p>
    <w:p w14:paraId="08461390" w14:textId="77777777" w:rsidR="008A0101" w:rsidRPr="008A0101" w:rsidRDefault="008A0101" w:rsidP="008A0101">
      <w:pPr>
        <w:ind w:right="5244"/>
        <w:jc w:val="center"/>
        <w:rPr>
          <w:rFonts w:cs="Calibri"/>
          <w:szCs w:val="22"/>
        </w:rPr>
      </w:pPr>
      <w:r w:rsidRPr="008A0101">
        <w:rPr>
          <w:rFonts w:cs="Calibri"/>
          <w:szCs w:val="22"/>
        </w:rPr>
        <w:t>POŽEŠKO-SLAVONSKA ŽUPANIJA</w:t>
      </w:r>
    </w:p>
    <w:p w14:paraId="036940B3" w14:textId="01A194E2" w:rsidR="008A0101" w:rsidRPr="00143B18" w:rsidRDefault="008A0101" w:rsidP="008A0101">
      <w:pPr>
        <w:ind w:right="5244"/>
        <w:jc w:val="center"/>
        <w:rPr>
          <w:rFonts w:cs="Calibri"/>
          <w:szCs w:val="22"/>
        </w:rPr>
      </w:pPr>
      <w:r w:rsidRPr="008A0101">
        <w:rPr>
          <w:noProof/>
          <w:sz w:val="20"/>
          <w:szCs w:val="20"/>
        </w:rPr>
        <w:drawing>
          <wp:anchor distT="0" distB="0" distL="114300" distR="114300" simplePos="0" relativeHeight="251682816" behindDoc="0" locked="0" layoutInCell="1" allowOverlap="1" wp14:anchorId="481EC794" wp14:editId="4B2FBE3A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571199733" name="Slika 5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B18">
        <w:rPr>
          <w:rFonts w:cs="Calibri"/>
          <w:szCs w:val="22"/>
        </w:rPr>
        <w:t>GRAD POŽEGA</w:t>
      </w:r>
    </w:p>
    <w:p w14:paraId="77E3CE25" w14:textId="666BA024" w:rsidR="008A0101" w:rsidRPr="00143B18" w:rsidRDefault="00B07136" w:rsidP="008A0101">
      <w:pPr>
        <w:spacing w:after="240"/>
        <w:ind w:right="5244"/>
        <w:jc w:val="center"/>
        <w:rPr>
          <w:rFonts w:cs="Calibri"/>
          <w:szCs w:val="22"/>
        </w:rPr>
      </w:pPr>
      <w:r w:rsidRPr="00143B18">
        <w:rPr>
          <w:rFonts w:cs="Calibri"/>
          <w:szCs w:val="22"/>
        </w:rPr>
        <w:t>GRADONAČELNIK</w:t>
      </w:r>
    </w:p>
    <w:p w14:paraId="6E7676E6" w14:textId="73FEF329" w:rsidR="003B034A" w:rsidRPr="00CB1D0A" w:rsidRDefault="003B034A" w:rsidP="003B034A">
      <w:pPr>
        <w:ind w:right="3492"/>
        <w:jc w:val="both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>KLASA: 550-01/2</w:t>
      </w:r>
      <w:r w:rsidR="008702BE">
        <w:rPr>
          <w:rFonts w:asciiTheme="minorHAnsi" w:hAnsiTheme="minorHAnsi" w:cstheme="minorHAnsi"/>
          <w:szCs w:val="22"/>
        </w:rPr>
        <w:t>6</w:t>
      </w:r>
      <w:r w:rsidRPr="00CB1D0A">
        <w:rPr>
          <w:rFonts w:asciiTheme="minorHAnsi" w:hAnsiTheme="minorHAnsi" w:cstheme="minorHAnsi"/>
          <w:szCs w:val="22"/>
        </w:rPr>
        <w:t>-0</w:t>
      </w:r>
      <w:r w:rsidR="00130755" w:rsidRPr="00CB1D0A">
        <w:rPr>
          <w:rFonts w:asciiTheme="minorHAnsi" w:hAnsiTheme="minorHAnsi" w:cstheme="minorHAnsi"/>
          <w:szCs w:val="22"/>
        </w:rPr>
        <w:t>8</w:t>
      </w:r>
      <w:r w:rsidRPr="00CB1D0A">
        <w:rPr>
          <w:rFonts w:asciiTheme="minorHAnsi" w:hAnsiTheme="minorHAnsi" w:cstheme="minorHAnsi"/>
          <w:szCs w:val="22"/>
        </w:rPr>
        <w:t>/</w:t>
      </w:r>
      <w:r w:rsidR="00350E44">
        <w:rPr>
          <w:rFonts w:asciiTheme="minorHAnsi" w:hAnsiTheme="minorHAnsi" w:cstheme="minorHAnsi"/>
          <w:szCs w:val="22"/>
        </w:rPr>
        <w:t>2</w:t>
      </w:r>
    </w:p>
    <w:p w14:paraId="51BC3EC1" w14:textId="42F63B6B" w:rsidR="003B034A" w:rsidRPr="00CB1D0A" w:rsidRDefault="003B034A" w:rsidP="003B034A">
      <w:pPr>
        <w:ind w:right="3240"/>
        <w:jc w:val="both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>URBROJ: 2177</w:t>
      </w:r>
      <w:r w:rsidR="00130755" w:rsidRPr="00CB1D0A">
        <w:rPr>
          <w:rFonts w:asciiTheme="minorHAnsi" w:hAnsiTheme="minorHAnsi" w:cstheme="minorHAnsi"/>
          <w:szCs w:val="22"/>
        </w:rPr>
        <w:t>-</w:t>
      </w:r>
      <w:r w:rsidRPr="00CB1D0A">
        <w:rPr>
          <w:rFonts w:asciiTheme="minorHAnsi" w:hAnsiTheme="minorHAnsi" w:cstheme="minorHAnsi"/>
          <w:szCs w:val="22"/>
        </w:rPr>
        <w:t>1-0</w:t>
      </w:r>
      <w:r w:rsidR="001F4CD8">
        <w:rPr>
          <w:rFonts w:asciiTheme="minorHAnsi" w:hAnsiTheme="minorHAnsi" w:cstheme="minorHAnsi"/>
          <w:szCs w:val="22"/>
        </w:rPr>
        <w:t>1</w:t>
      </w:r>
      <w:r w:rsidRPr="00CB1D0A">
        <w:rPr>
          <w:rFonts w:asciiTheme="minorHAnsi" w:hAnsiTheme="minorHAnsi" w:cstheme="minorHAnsi"/>
          <w:szCs w:val="22"/>
        </w:rPr>
        <w:t>/</w:t>
      </w:r>
      <w:r w:rsidR="001F4CD8">
        <w:rPr>
          <w:rFonts w:asciiTheme="minorHAnsi" w:hAnsiTheme="minorHAnsi" w:cstheme="minorHAnsi"/>
          <w:szCs w:val="22"/>
        </w:rPr>
        <w:t>01</w:t>
      </w:r>
      <w:r w:rsidR="00B07136">
        <w:rPr>
          <w:rFonts w:asciiTheme="minorHAnsi" w:hAnsiTheme="minorHAnsi" w:cstheme="minorHAnsi"/>
          <w:szCs w:val="22"/>
        </w:rPr>
        <w:t>-2</w:t>
      </w:r>
      <w:r w:rsidR="008702BE">
        <w:rPr>
          <w:rFonts w:asciiTheme="minorHAnsi" w:hAnsiTheme="minorHAnsi" w:cstheme="minorHAnsi"/>
          <w:szCs w:val="22"/>
        </w:rPr>
        <w:t>6</w:t>
      </w:r>
      <w:r w:rsidR="00E340BE">
        <w:rPr>
          <w:rFonts w:asciiTheme="minorHAnsi" w:hAnsiTheme="minorHAnsi" w:cstheme="minorHAnsi"/>
          <w:szCs w:val="22"/>
        </w:rPr>
        <w:t>-</w:t>
      </w:r>
      <w:r w:rsidR="008702BE">
        <w:rPr>
          <w:rFonts w:asciiTheme="minorHAnsi" w:hAnsiTheme="minorHAnsi" w:cstheme="minorHAnsi"/>
          <w:szCs w:val="22"/>
        </w:rPr>
        <w:t>2</w:t>
      </w:r>
    </w:p>
    <w:p w14:paraId="3DC04CDA" w14:textId="440BDBC5" w:rsidR="003B034A" w:rsidRPr="00CB1D0A" w:rsidRDefault="003B034A" w:rsidP="00C92A8A">
      <w:pPr>
        <w:spacing w:after="240"/>
        <w:jc w:val="both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>Požega,</w:t>
      </w:r>
      <w:r w:rsidR="001F4CD8">
        <w:rPr>
          <w:rFonts w:asciiTheme="minorHAnsi" w:hAnsiTheme="minorHAnsi" w:cstheme="minorHAnsi"/>
          <w:szCs w:val="22"/>
        </w:rPr>
        <w:t xml:space="preserve"> </w:t>
      </w:r>
      <w:r w:rsidR="008702BE">
        <w:rPr>
          <w:rFonts w:asciiTheme="minorHAnsi" w:hAnsiTheme="minorHAnsi" w:cstheme="minorHAnsi"/>
          <w:szCs w:val="22"/>
        </w:rPr>
        <w:t>2</w:t>
      </w:r>
      <w:r w:rsidR="00E73D46" w:rsidRPr="00CB1D0A">
        <w:rPr>
          <w:rFonts w:asciiTheme="minorHAnsi" w:hAnsiTheme="minorHAnsi" w:cstheme="minorHAnsi"/>
          <w:szCs w:val="22"/>
        </w:rPr>
        <w:t xml:space="preserve">. </w:t>
      </w:r>
      <w:r w:rsidR="00E51351" w:rsidRPr="00CB1D0A">
        <w:rPr>
          <w:rFonts w:asciiTheme="minorHAnsi" w:hAnsiTheme="minorHAnsi" w:cstheme="minorHAnsi"/>
          <w:szCs w:val="22"/>
        </w:rPr>
        <w:t>rujna</w:t>
      </w:r>
      <w:r w:rsidR="00E45C8D" w:rsidRPr="00CB1D0A">
        <w:rPr>
          <w:rFonts w:asciiTheme="minorHAnsi" w:hAnsiTheme="minorHAnsi" w:cstheme="minorHAnsi"/>
          <w:szCs w:val="22"/>
        </w:rPr>
        <w:t xml:space="preserve"> </w:t>
      </w:r>
      <w:r w:rsidRPr="00CB1D0A">
        <w:rPr>
          <w:rFonts w:asciiTheme="minorHAnsi" w:hAnsiTheme="minorHAnsi" w:cstheme="minorHAnsi"/>
          <w:szCs w:val="22"/>
        </w:rPr>
        <w:t>202</w:t>
      </w:r>
      <w:r w:rsidR="008702BE">
        <w:rPr>
          <w:rFonts w:asciiTheme="minorHAnsi" w:hAnsiTheme="minorHAnsi" w:cstheme="minorHAnsi"/>
          <w:szCs w:val="22"/>
        </w:rPr>
        <w:t>6</w:t>
      </w:r>
      <w:r w:rsidRPr="00CB1D0A">
        <w:rPr>
          <w:rFonts w:asciiTheme="minorHAnsi" w:hAnsiTheme="minorHAnsi" w:cstheme="minorHAnsi"/>
          <w:szCs w:val="22"/>
        </w:rPr>
        <w:t xml:space="preserve">. </w:t>
      </w:r>
    </w:p>
    <w:p w14:paraId="643C4A23" w14:textId="3AEB05D6" w:rsidR="003B034A" w:rsidRPr="00CB1D0A" w:rsidRDefault="003B034A" w:rsidP="00C92A8A">
      <w:pPr>
        <w:spacing w:after="240"/>
        <w:ind w:firstLine="708"/>
        <w:jc w:val="both"/>
        <w:rPr>
          <w:rFonts w:asciiTheme="minorHAnsi" w:eastAsia="Arial Unicode MS" w:hAnsiTheme="minorHAnsi" w:cstheme="minorHAnsi"/>
          <w:bCs/>
          <w:szCs w:val="22"/>
        </w:rPr>
      </w:pPr>
      <w:r w:rsidRPr="00CB1D0A">
        <w:rPr>
          <w:rFonts w:asciiTheme="minorHAnsi" w:eastAsia="Arial Unicode MS" w:hAnsiTheme="minorHAnsi" w:cstheme="minorHAnsi"/>
          <w:bCs/>
          <w:szCs w:val="22"/>
        </w:rPr>
        <w:t xml:space="preserve">Na temelju članka 44. i članka 48. stavka 1. točke 7. Zakona o lokalnoj i područnoj (regionalnoj) samoupravi </w:t>
      </w:r>
      <w:r w:rsidRPr="00CB1D0A">
        <w:rPr>
          <w:rFonts w:asciiTheme="minorHAnsi" w:hAnsiTheme="minorHAnsi" w:cstheme="minorHAnsi"/>
          <w:szCs w:val="22"/>
        </w:rPr>
        <w:t>(Narodne novine, broj: 33/01, 60/01.</w:t>
      </w:r>
      <w:r w:rsidR="00DC1358" w:rsidRPr="00CB1D0A">
        <w:rPr>
          <w:rFonts w:asciiTheme="minorHAnsi" w:hAnsiTheme="minorHAnsi" w:cstheme="minorHAnsi"/>
          <w:szCs w:val="22"/>
        </w:rPr>
        <w:t xml:space="preserve"> –</w:t>
      </w:r>
      <w:r w:rsidRPr="00CB1D0A">
        <w:rPr>
          <w:rFonts w:asciiTheme="minorHAnsi" w:hAnsiTheme="minorHAnsi" w:cstheme="minorHAnsi"/>
          <w:szCs w:val="22"/>
        </w:rPr>
        <w:t xml:space="preserve"> vjerodostojno tumačenje, 129/05., 109/07., 125/08., 36/09., 150/11., 144/12., 19/13.</w:t>
      </w:r>
      <w:r w:rsidR="00DC1358" w:rsidRPr="00CB1D0A">
        <w:rPr>
          <w:rFonts w:asciiTheme="minorHAnsi" w:hAnsiTheme="minorHAnsi" w:cstheme="minorHAnsi"/>
          <w:szCs w:val="22"/>
        </w:rPr>
        <w:t xml:space="preserve"> –</w:t>
      </w:r>
      <w:r w:rsidRPr="00CB1D0A">
        <w:rPr>
          <w:rFonts w:asciiTheme="minorHAnsi" w:hAnsiTheme="minorHAnsi" w:cstheme="minorHAnsi"/>
          <w:szCs w:val="22"/>
        </w:rPr>
        <w:t xml:space="preserve"> pročišćeni tekst, 137/15.</w:t>
      </w:r>
      <w:r w:rsidR="00DC1358" w:rsidRPr="00CB1D0A">
        <w:rPr>
          <w:rFonts w:asciiTheme="minorHAnsi" w:hAnsiTheme="minorHAnsi" w:cstheme="minorHAnsi"/>
          <w:szCs w:val="22"/>
        </w:rPr>
        <w:t xml:space="preserve"> –</w:t>
      </w:r>
      <w:r w:rsidRPr="00CB1D0A">
        <w:rPr>
          <w:rFonts w:asciiTheme="minorHAnsi" w:hAnsiTheme="minorHAnsi" w:cstheme="minorHAnsi"/>
          <w:szCs w:val="22"/>
        </w:rPr>
        <w:t xml:space="preserve"> ispravak, 123/17., 98/19. i 144/20.), članka </w:t>
      </w:r>
      <w:r w:rsidR="00E73D46" w:rsidRPr="00CB1D0A">
        <w:rPr>
          <w:rFonts w:asciiTheme="minorHAnsi" w:hAnsiTheme="minorHAnsi" w:cstheme="minorHAnsi"/>
          <w:szCs w:val="22"/>
        </w:rPr>
        <w:t>8</w:t>
      </w:r>
      <w:r w:rsidR="001920EF">
        <w:rPr>
          <w:rFonts w:asciiTheme="minorHAnsi" w:hAnsiTheme="minorHAnsi" w:cstheme="minorHAnsi"/>
          <w:szCs w:val="22"/>
        </w:rPr>
        <w:t>8</w:t>
      </w:r>
      <w:r w:rsidR="00E73D46" w:rsidRPr="00CB1D0A">
        <w:rPr>
          <w:rFonts w:asciiTheme="minorHAnsi" w:hAnsiTheme="minorHAnsi" w:cstheme="minorHAnsi"/>
          <w:szCs w:val="22"/>
        </w:rPr>
        <w:t xml:space="preserve">. </w:t>
      </w:r>
      <w:r w:rsidRPr="00CB1D0A">
        <w:rPr>
          <w:rFonts w:asciiTheme="minorHAnsi" w:hAnsiTheme="minorHAnsi" w:cstheme="minorHAnsi"/>
          <w:szCs w:val="22"/>
        </w:rPr>
        <w:t xml:space="preserve">stavka 2. Zakona o proračunu (Narodne novine, broj: </w:t>
      </w:r>
      <w:r w:rsidR="00E73D46" w:rsidRPr="00CB1D0A">
        <w:rPr>
          <w:rFonts w:asciiTheme="minorHAnsi" w:hAnsiTheme="minorHAnsi" w:cstheme="minorHAnsi"/>
          <w:szCs w:val="22"/>
        </w:rPr>
        <w:t>144/21.</w:t>
      </w:r>
      <w:r w:rsidR="00E340BE">
        <w:rPr>
          <w:rFonts w:asciiTheme="minorHAnsi" w:hAnsiTheme="minorHAnsi" w:cstheme="minorHAnsi"/>
          <w:szCs w:val="22"/>
        </w:rPr>
        <w:t>)</w:t>
      </w:r>
      <w:r w:rsidRPr="00CB1D0A">
        <w:rPr>
          <w:rFonts w:asciiTheme="minorHAnsi" w:hAnsiTheme="minorHAnsi" w:cstheme="minorHAnsi"/>
          <w:szCs w:val="22"/>
        </w:rPr>
        <w:t>, članka 62. stavka 1. podstavka 34. i članka 120. Statuta Grada Požege (Službene novine Grada Požege, broj: 2/21.</w:t>
      </w:r>
      <w:r w:rsidR="008702BE">
        <w:rPr>
          <w:rFonts w:asciiTheme="minorHAnsi" w:hAnsiTheme="minorHAnsi" w:cstheme="minorHAnsi"/>
          <w:szCs w:val="22"/>
        </w:rPr>
        <w:t>,</w:t>
      </w:r>
      <w:r w:rsidR="006224C7" w:rsidRPr="00CB1D0A">
        <w:rPr>
          <w:rFonts w:asciiTheme="minorHAnsi" w:hAnsiTheme="minorHAnsi" w:cstheme="minorHAnsi"/>
          <w:szCs w:val="22"/>
        </w:rPr>
        <w:t xml:space="preserve"> 11/22.</w:t>
      </w:r>
      <w:r w:rsidR="008702BE">
        <w:rPr>
          <w:rFonts w:asciiTheme="minorHAnsi" w:hAnsiTheme="minorHAnsi" w:cstheme="minorHAnsi"/>
          <w:szCs w:val="22"/>
        </w:rPr>
        <w:t xml:space="preserve"> i 3/26.</w:t>
      </w:r>
      <w:r w:rsidRPr="00CB1D0A">
        <w:rPr>
          <w:rFonts w:asciiTheme="minorHAnsi" w:hAnsiTheme="minorHAnsi" w:cstheme="minorHAnsi"/>
          <w:szCs w:val="22"/>
        </w:rPr>
        <w:t xml:space="preserve">), </w:t>
      </w:r>
      <w:r w:rsidRPr="00CB1D0A">
        <w:rPr>
          <w:rFonts w:asciiTheme="minorHAnsi" w:eastAsia="Arial Unicode MS" w:hAnsiTheme="minorHAnsi" w:cstheme="minorHAnsi"/>
          <w:bCs/>
          <w:szCs w:val="22"/>
        </w:rPr>
        <w:t xml:space="preserve">Gradonačelnik Grada Požege, dana </w:t>
      </w:r>
      <w:r w:rsidR="008702BE">
        <w:rPr>
          <w:rFonts w:asciiTheme="minorHAnsi" w:eastAsia="Arial Unicode MS" w:hAnsiTheme="minorHAnsi" w:cstheme="minorHAnsi"/>
          <w:bCs/>
          <w:szCs w:val="22"/>
        </w:rPr>
        <w:t>2</w:t>
      </w:r>
      <w:r w:rsidR="00E73D46" w:rsidRPr="00CB1D0A">
        <w:rPr>
          <w:rFonts w:asciiTheme="minorHAnsi" w:eastAsia="Arial Unicode MS" w:hAnsiTheme="minorHAnsi" w:cstheme="minorHAnsi"/>
          <w:bCs/>
          <w:szCs w:val="22"/>
        </w:rPr>
        <w:t xml:space="preserve">. </w:t>
      </w:r>
      <w:r w:rsidR="00E51351" w:rsidRPr="00CB1D0A">
        <w:rPr>
          <w:rFonts w:asciiTheme="minorHAnsi" w:eastAsia="Arial Unicode MS" w:hAnsiTheme="minorHAnsi" w:cstheme="minorHAnsi"/>
          <w:bCs/>
          <w:szCs w:val="22"/>
        </w:rPr>
        <w:t>rujna</w:t>
      </w:r>
      <w:r w:rsidRPr="00CB1D0A">
        <w:rPr>
          <w:rFonts w:asciiTheme="minorHAnsi" w:eastAsia="Arial Unicode MS" w:hAnsiTheme="minorHAnsi" w:cstheme="minorHAnsi"/>
          <w:bCs/>
          <w:szCs w:val="22"/>
        </w:rPr>
        <w:t xml:space="preserve"> 202</w:t>
      </w:r>
      <w:r w:rsidR="008702BE">
        <w:rPr>
          <w:rFonts w:asciiTheme="minorHAnsi" w:eastAsia="Arial Unicode MS" w:hAnsiTheme="minorHAnsi" w:cstheme="minorHAnsi"/>
          <w:bCs/>
          <w:szCs w:val="22"/>
        </w:rPr>
        <w:t>6</w:t>
      </w:r>
      <w:r w:rsidRPr="00CB1D0A">
        <w:rPr>
          <w:rFonts w:asciiTheme="minorHAnsi" w:eastAsia="Arial Unicode MS" w:hAnsiTheme="minorHAnsi" w:cstheme="minorHAnsi"/>
          <w:bCs/>
          <w:szCs w:val="22"/>
        </w:rPr>
        <w:t>. godine, donosi</w:t>
      </w:r>
    </w:p>
    <w:p w14:paraId="38CC98D9" w14:textId="5C35379E" w:rsidR="003B034A" w:rsidRPr="00CB1D0A" w:rsidRDefault="003B034A" w:rsidP="00C92A8A">
      <w:pPr>
        <w:spacing w:after="240"/>
        <w:jc w:val="center"/>
        <w:rPr>
          <w:rFonts w:asciiTheme="minorHAnsi" w:eastAsia="Arial Unicode MS" w:hAnsiTheme="minorHAnsi" w:cstheme="minorHAnsi"/>
          <w:bCs/>
          <w:szCs w:val="22"/>
        </w:rPr>
      </w:pPr>
      <w:r w:rsidRPr="00CB1D0A">
        <w:rPr>
          <w:rFonts w:asciiTheme="minorHAnsi" w:eastAsia="Arial Unicode MS" w:hAnsiTheme="minorHAnsi" w:cstheme="minorHAnsi"/>
          <w:bCs/>
          <w:szCs w:val="22"/>
        </w:rPr>
        <w:t>Z A K L J U Č A K</w:t>
      </w:r>
    </w:p>
    <w:p w14:paraId="5337817E" w14:textId="509AC2EF" w:rsidR="00A12151" w:rsidRPr="00CB1D0A" w:rsidRDefault="003B034A" w:rsidP="00C92A8A">
      <w:pPr>
        <w:spacing w:after="240"/>
        <w:ind w:firstLine="708"/>
        <w:jc w:val="both"/>
        <w:rPr>
          <w:rFonts w:asciiTheme="minorHAnsi" w:hAnsiTheme="minorHAnsi" w:cstheme="minorHAnsi"/>
          <w:szCs w:val="22"/>
          <w:u w:val="single"/>
        </w:rPr>
      </w:pPr>
      <w:r w:rsidRPr="00CB1D0A">
        <w:rPr>
          <w:rFonts w:asciiTheme="minorHAnsi" w:eastAsia="Arial Unicode MS" w:hAnsiTheme="minorHAnsi" w:cstheme="minorHAnsi"/>
          <w:bCs/>
          <w:szCs w:val="22"/>
        </w:rPr>
        <w:t xml:space="preserve">Gradonačelnik Grada Požege podnosi Gradskom vijeću Grada Požege na razmatranje i usvajanje </w:t>
      </w:r>
      <w:r w:rsidRPr="00CB1D0A">
        <w:rPr>
          <w:rFonts w:asciiTheme="minorHAnsi" w:hAnsiTheme="minorHAnsi" w:cstheme="minorHAnsi"/>
          <w:bCs/>
          <w:szCs w:val="22"/>
        </w:rPr>
        <w:t>Iz</w:t>
      </w:r>
      <w:r w:rsidRPr="00CB1D0A">
        <w:rPr>
          <w:rFonts w:asciiTheme="minorHAnsi" w:hAnsiTheme="minorHAnsi" w:cstheme="minorHAnsi"/>
          <w:szCs w:val="22"/>
        </w:rPr>
        <w:t>vješće o realizaciji Programa javnih potreba u socijalnoj skrbi</w:t>
      </w:r>
      <w:r w:rsidR="00B07136">
        <w:rPr>
          <w:rFonts w:asciiTheme="minorHAnsi" w:hAnsiTheme="minorHAnsi" w:cstheme="minorHAnsi"/>
          <w:szCs w:val="22"/>
        </w:rPr>
        <w:t xml:space="preserve"> i demografskih mjera</w:t>
      </w:r>
      <w:r w:rsidRPr="00CB1D0A">
        <w:rPr>
          <w:rFonts w:asciiTheme="minorHAnsi" w:hAnsiTheme="minorHAnsi" w:cstheme="minorHAnsi"/>
          <w:szCs w:val="22"/>
        </w:rPr>
        <w:t xml:space="preserve"> u Gradu Požegi za</w:t>
      </w:r>
      <w:r w:rsidR="006224C7" w:rsidRPr="00CB1D0A">
        <w:rPr>
          <w:rFonts w:asciiTheme="minorHAnsi" w:hAnsiTheme="minorHAnsi" w:cstheme="minorHAnsi"/>
          <w:szCs w:val="22"/>
        </w:rPr>
        <w:t xml:space="preserve"> </w:t>
      </w:r>
      <w:r w:rsidR="00E51351" w:rsidRPr="00CB1D0A">
        <w:rPr>
          <w:rFonts w:asciiTheme="minorHAnsi" w:hAnsiTheme="minorHAnsi" w:cstheme="minorHAnsi"/>
          <w:szCs w:val="22"/>
        </w:rPr>
        <w:t xml:space="preserve">prvo polugodište </w:t>
      </w:r>
      <w:r w:rsidRPr="00CB1D0A">
        <w:rPr>
          <w:rFonts w:asciiTheme="minorHAnsi" w:hAnsiTheme="minorHAnsi" w:cstheme="minorHAnsi"/>
          <w:szCs w:val="22"/>
        </w:rPr>
        <w:t>202</w:t>
      </w:r>
      <w:r w:rsidR="00B00354">
        <w:rPr>
          <w:rFonts w:asciiTheme="minorHAnsi" w:hAnsiTheme="minorHAnsi" w:cstheme="minorHAnsi"/>
          <w:szCs w:val="22"/>
        </w:rPr>
        <w:t>6</w:t>
      </w:r>
      <w:r w:rsidRPr="00CB1D0A">
        <w:rPr>
          <w:rFonts w:asciiTheme="minorHAnsi" w:hAnsiTheme="minorHAnsi" w:cstheme="minorHAnsi"/>
          <w:szCs w:val="22"/>
        </w:rPr>
        <w:t>. godin</w:t>
      </w:r>
      <w:r w:rsidR="00E51351" w:rsidRPr="00CB1D0A">
        <w:rPr>
          <w:rFonts w:asciiTheme="minorHAnsi" w:hAnsiTheme="minorHAnsi" w:cstheme="minorHAnsi"/>
          <w:szCs w:val="22"/>
        </w:rPr>
        <w:t>e</w:t>
      </w:r>
      <w:r w:rsidR="00F41DB9" w:rsidRPr="00CB1D0A">
        <w:rPr>
          <w:rFonts w:asciiTheme="minorHAnsi" w:hAnsiTheme="minorHAnsi" w:cstheme="minorHAnsi"/>
          <w:szCs w:val="22"/>
        </w:rPr>
        <w:t>.</w:t>
      </w:r>
    </w:p>
    <w:p w14:paraId="4EB6DCFA" w14:textId="77777777" w:rsidR="00D876AE" w:rsidRPr="00D876AE" w:rsidRDefault="00D876AE" w:rsidP="00D876AE">
      <w:pPr>
        <w:jc w:val="both"/>
        <w:rPr>
          <w:rFonts w:cs="Calibri"/>
          <w:szCs w:val="22"/>
        </w:rPr>
      </w:pPr>
    </w:p>
    <w:p w14:paraId="58483EFB" w14:textId="77777777" w:rsidR="00D876AE" w:rsidRPr="00143B18" w:rsidRDefault="00D876AE" w:rsidP="00723984">
      <w:pPr>
        <w:ind w:left="5670"/>
        <w:jc w:val="center"/>
        <w:rPr>
          <w:rFonts w:cs="Calibri"/>
          <w:szCs w:val="22"/>
        </w:rPr>
      </w:pPr>
      <w:r w:rsidRPr="00143B18">
        <w:rPr>
          <w:rFonts w:cs="Calibri"/>
          <w:szCs w:val="22"/>
        </w:rPr>
        <w:t>GRADONAČELNIK</w:t>
      </w:r>
    </w:p>
    <w:p w14:paraId="685435A6" w14:textId="07D1446E" w:rsidR="003B034A" w:rsidRPr="00CB1D0A" w:rsidRDefault="00B07136" w:rsidP="00723984">
      <w:pPr>
        <w:spacing w:after="240"/>
        <w:ind w:left="5670"/>
        <w:jc w:val="center"/>
        <w:rPr>
          <w:rFonts w:asciiTheme="minorHAnsi" w:hAnsiTheme="minorHAnsi" w:cstheme="minorHAnsi"/>
          <w:szCs w:val="22"/>
          <w:u w:val="single"/>
        </w:rPr>
      </w:pPr>
      <w:r w:rsidRPr="00143B18">
        <w:rPr>
          <w:rFonts w:cs="Calibri"/>
          <w:szCs w:val="22"/>
        </w:rPr>
        <w:t>prof.</w:t>
      </w:r>
      <w:r w:rsidR="00D876AE" w:rsidRPr="00143B18">
        <w:rPr>
          <w:rFonts w:cs="Calibri"/>
          <w:szCs w:val="22"/>
        </w:rPr>
        <w:t xml:space="preserve">dr.sc. </w:t>
      </w:r>
      <w:r w:rsidRPr="00143B18">
        <w:rPr>
          <w:rFonts w:cs="Calibri"/>
          <w:szCs w:val="22"/>
        </w:rPr>
        <w:t>Borislav Miličevi</w:t>
      </w:r>
      <w:r w:rsidR="00E340BE" w:rsidRPr="00143B18">
        <w:rPr>
          <w:rFonts w:cs="Calibri"/>
          <w:szCs w:val="22"/>
        </w:rPr>
        <w:t>ć</w:t>
      </w:r>
      <w:r w:rsidR="00723984">
        <w:rPr>
          <w:rFonts w:cs="Calibri"/>
          <w:szCs w:val="22"/>
        </w:rPr>
        <w:t>, v.r.</w:t>
      </w:r>
    </w:p>
    <w:p w14:paraId="019B0EC7" w14:textId="77777777" w:rsidR="003B034A" w:rsidRPr="00CB1D0A" w:rsidRDefault="003B034A" w:rsidP="003B034A">
      <w:pPr>
        <w:jc w:val="both"/>
        <w:rPr>
          <w:rFonts w:asciiTheme="minorHAnsi" w:hAnsiTheme="minorHAnsi" w:cstheme="minorHAnsi"/>
          <w:szCs w:val="22"/>
        </w:rPr>
      </w:pPr>
    </w:p>
    <w:p w14:paraId="3492AA3B" w14:textId="77777777" w:rsidR="003B034A" w:rsidRPr="00CB1D0A" w:rsidRDefault="003B034A" w:rsidP="003B034A">
      <w:pPr>
        <w:jc w:val="both"/>
        <w:rPr>
          <w:rFonts w:asciiTheme="minorHAnsi" w:hAnsiTheme="minorHAnsi" w:cstheme="minorHAnsi"/>
          <w:szCs w:val="22"/>
        </w:rPr>
      </w:pPr>
    </w:p>
    <w:p w14:paraId="79996D47" w14:textId="77777777" w:rsidR="003B034A" w:rsidRPr="00CB1D0A" w:rsidRDefault="003B034A" w:rsidP="003B034A">
      <w:pPr>
        <w:jc w:val="both"/>
        <w:rPr>
          <w:rFonts w:asciiTheme="minorHAnsi" w:hAnsiTheme="minorHAnsi" w:cstheme="minorHAnsi"/>
          <w:szCs w:val="22"/>
        </w:rPr>
      </w:pPr>
    </w:p>
    <w:p w14:paraId="0E022BF4" w14:textId="77777777" w:rsidR="003B034A" w:rsidRPr="00CB1D0A" w:rsidRDefault="003B034A" w:rsidP="003B034A">
      <w:pPr>
        <w:jc w:val="both"/>
        <w:rPr>
          <w:rFonts w:asciiTheme="minorHAnsi" w:hAnsiTheme="minorHAnsi" w:cstheme="minorHAnsi"/>
          <w:szCs w:val="22"/>
        </w:rPr>
      </w:pPr>
    </w:p>
    <w:p w14:paraId="045CE1C6" w14:textId="77777777" w:rsidR="003B034A" w:rsidRPr="00CB1D0A" w:rsidRDefault="003B034A" w:rsidP="003B034A">
      <w:pPr>
        <w:jc w:val="both"/>
        <w:rPr>
          <w:rFonts w:asciiTheme="minorHAnsi" w:hAnsiTheme="minorHAnsi" w:cstheme="minorHAnsi"/>
          <w:szCs w:val="22"/>
        </w:rPr>
      </w:pPr>
    </w:p>
    <w:p w14:paraId="7A4E09E5" w14:textId="77777777" w:rsidR="003B034A" w:rsidRPr="00CB1D0A" w:rsidRDefault="003B034A" w:rsidP="003B034A">
      <w:pPr>
        <w:jc w:val="both"/>
        <w:rPr>
          <w:rFonts w:asciiTheme="minorHAnsi" w:hAnsiTheme="minorHAnsi" w:cstheme="minorHAnsi"/>
          <w:szCs w:val="22"/>
        </w:rPr>
      </w:pPr>
    </w:p>
    <w:p w14:paraId="1EDE9366" w14:textId="4D851D53" w:rsidR="003B034A" w:rsidRPr="00CB1D0A" w:rsidRDefault="003B034A" w:rsidP="003B034A">
      <w:pPr>
        <w:jc w:val="both"/>
        <w:rPr>
          <w:rFonts w:asciiTheme="minorHAnsi" w:hAnsiTheme="minorHAnsi" w:cstheme="minorHAnsi"/>
          <w:szCs w:val="22"/>
        </w:rPr>
      </w:pPr>
    </w:p>
    <w:p w14:paraId="06C2CA01" w14:textId="79CC3B76" w:rsidR="00A12151" w:rsidRDefault="00A12151" w:rsidP="003B034A">
      <w:pPr>
        <w:jc w:val="both"/>
        <w:rPr>
          <w:rFonts w:asciiTheme="minorHAnsi" w:hAnsiTheme="minorHAnsi" w:cstheme="minorHAnsi"/>
          <w:szCs w:val="22"/>
        </w:rPr>
      </w:pPr>
    </w:p>
    <w:p w14:paraId="596CF765" w14:textId="77777777" w:rsidR="00723984" w:rsidRDefault="00723984" w:rsidP="003B034A">
      <w:pPr>
        <w:jc w:val="both"/>
        <w:rPr>
          <w:rFonts w:asciiTheme="minorHAnsi" w:hAnsiTheme="minorHAnsi" w:cstheme="minorHAnsi"/>
          <w:szCs w:val="22"/>
        </w:rPr>
      </w:pPr>
    </w:p>
    <w:p w14:paraId="0EDBBFBA" w14:textId="77777777" w:rsidR="00723984" w:rsidRDefault="00723984" w:rsidP="003B034A">
      <w:pPr>
        <w:jc w:val="both"/>
        <w:rPr>
          <w:rFonts w:asciiTheme="minorHAnsi" w:hAnsiTheme="minorHAnsi" w:cstheme="minorHAnsi"/>
          <w:szCs w:val="22"/>
        </w:rPr>
      </w:pPr>
    </w:p>
    <w:p w14:paraId="6688D7C3" w14:textId="77777777" w:rsidR="00723984" w:rsidRPr="00CB1D0A" w:rsidRDefault="00723984" w:rsidP="003B034A">
      <w:pPr>
        <w:jc w:val="both"/>
        <w:rPr>
          <w:rFonts w:asciiTheme="minorHAnsi" w:hAnsiTheme="minorHAnsi" w:cstheme="minorHAnsi"/>
          <w:szCs w:val="22"/>
        </w:rPr>
      </w:pPr>
    </w:p>
    <w:p w14:paraId="2B12196D" w14:textId="7066324D" w:rsidR="00A12151" w:rsidRPr="00CB1D0A" w:rsidRDefault="00A12151" w:rsidP="003B034A">
      <w:pPr>
        <w:jc w:val="both"/>
        <w:rPr>
          <w:rFonts w:asciiTheme="minorHAnsi" w:hAnsiTheme="minorHAnsi" w:cstheme="minorHAnsi"/>
          <w:szCs w:val="22"/>
        </w:rPr>
      </w:pPr>
    </w:p>
    <w:p w14:paraId="1BA4ADA9" w14:textId="17A6DF46" w:rsidR="00A12151" w:rsidRPr="00CB1D0A" w:rsidRDefault="00A12151" w:rsidP="003B034A">
      <w:pPr>
        <w:jc w:val="both"/>
        <w:rPr>
          <w:rFonts w:asciiTheme="minorHAnsi" w:hAnsiTheme="minorHAnsi" w:cstheme="minorHAnsi"/>
          <w:szCs w:val="22"/>
        </w:rPr>
      </w:pPr>
    </w:p>
    <w:p w14:paraId="77D040B7" w14:textId="4D2D6656" w:rsidR="00A12151" w:rsidRPr="00CB1D0A" w:rsidRDefault="00A12151" w:rsidP="003B034A">
      <w:pPr>
        <w:jc w:val="both"/>
        <w:rPr>
          <w:rFonts w:asciiTheme="minorHAnsi" w:hAnsiTheme="minorHAnsi" w:cstheme="minorHAnsi"/>
          <w:szCs w:val="22"/>
        </w:rPr>
      </w:pPr>
    </w:p>
    <w:p w14:paraId="6DADBDDC" w14:textId="77777777" w:rsidR="003D6608" w:rsidRDefault="003D6608" w:rsidP="003B034A">
      <w:pPr>
        <w:jc w:val="both"/>
        <w:rPr>
          <w:rFonts w:asciiTheme="minorHAnsi" w:hAnsiTheme="minorHAnsi" w:cstheme="minorHAnsi"/>
          <w:szCs w:val="22"/>
        </w:rPr>
      </w:pPr>
    </w:p>
    <w:p w14:paraId="3998ADF0" w14:textId="77777777" w:rsidR="000E6F44" w:rsidRDefault="000E6F44" w:rsidP="003B034A">
      <w:pPr>
        <w:jc w:val="both"/>
        <w:rPr>
          <w:rFonts w:asciiTheme="minorHAnsi" w:hAnsiTheme="minorHAnsi" w:cstheme="minorHAnsi"/>
          <w:szCs w:val="22"/>
        </w:rPr>
      </w:pPr>
    </w:p>
    <w:p w14:paraId="1E59CBAF" w14:textId="75E7CC31" w:rsidR="00A12151" w:rsidRPr="00CB1D0A" w:rsidRDefault="00A12151" w:rsidP="003B034A">
      <w:pPr>
        <w:jc w:val="both"/>
        <w:rPr>
          <w:rFonts w:asciiTheme="minorHAnsi" w:hAnsiTheme="minorHAnsi" w:cstheme="minorHAnsi"/>
          <w:szCs w:val="22"/>
        </w:rPr>
      </w:pPr>
    </w:p>
    <w:p w14:paraId="719DF55A" w14:textId="77777777" w:rsidR="003B034A" w:rsidRPr="00CB1D0A" w:rsidRDefault="003B034A" w:rsidP="003B034A">
      <w:pPr>
        <w:jc w:val="both"/>
        <w:rPr>
          <w:rFonts w:asciiTheme="minorHAnsi" w:hAnsiTheme="minorHAnsi" w:cstheme="minorHAnsi"/>
          <w:szCs w:val="22"/>
        </w:rPr>
      </w:pPr>
    </w:p>
    <w:p w14:paraId="60F3B29F" w14:textId="77777777" w:rsidR="00C92A8A" w:rsidRPr="00CB1D0A" w:rsidRDefault="00C92A8A" w:rsidP="003B034A">
      <w:pPr>
        <w:jc w:val="both"/>
        <w:rPr>
          <w:rFonts w:asciiTheme="minorHAnsi" w:hAnsiTheme="minorHAnsi" w:cstheme="minorHAnsi"/>
          <w:szCs w:val="22"/>
        </w:rPr>
      </w:pPr>
    </w:p>
    <w:p w14:paraId="356304D7" w14:textId="77777777" w:rsidR="003B034A" w:rsidRPr="00CB1D0A" w:rsidRDefault="003B034A" w:rsidP="003B034A">
      <w:pPr>
        <w:jc w:val="both"/>
        <w:rPr>
          <w:rFonts w:asciiTheme="minorHAnsi" w:hAnsiTheme="minorHAnsi" w:cstheme="minorHAnsi"/>
          <w:szCs w:val="22"/>
        </w:rPr>
      </w:pPr>
    </w:p>
    <w:p w14:paraId="32BD6A13" w14:textId="77777777" w:rsidR="003B034A" w:rsidRPr="00CB1D0A" w:rsidRDefault="003B034A" w:rsidP="003B034A">
      <w:pPr>
        <w:jc w:val="both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>DOSTAVITI:</w:t>
      </w:r>
    </w:p>
    <w:p w14:paraId="279B16B2" w14:textId="77777777" w:rsidR="003B034A" w:rsidRPr="00CB1D0A" w:rsidRDefault="003B034A" w:rsidP="00A12151">
      <w:pPr>
        <w:numPr>
          <w:ilvl w:val="0"/>
          <w:numId w:val="7"/>
        </w:numPr>
        <w:ind w:left="567" w:right="3797"/>
        <w:jc w:val="both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>Gradskom vijeću Grada Požege</w:t>
      </w:r>
    </w:p>
    <w:p w14:paraId="03C2828F" w14:textId="77777777" w:rsidR="003B034A" w:rsidRPr="00CB1D0A" w:rsidRDefault="003B034A" w:rsidP="00A12151">
      <w:pPr>
        <w:numPr>
          <w:ilvl w:val="0"/>
          <w:numId w:val="7"/>
        </w:numPr>
        <w:ind w:left="567" w:right="3797"/>
        <w:jc w:val="both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>Pismohrani.</w:t>
      </w:r>
    </w:p>
    <w:p w14:paraId="58175DE5" w14:textId="77777777" w:rsidR="003B034A" w:rsidRPr="00CB1D0A" w:rsidRDefault="003B034A" w:rsidP="003B034A">
      <w:pPr>
        <w:spacing w:after="200" w:line="276" w:lineRule="auto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br w:type="page"/>
      </w:r>
    </w:p>
    <w:tbl>
      <w:tblPr>
        <w:tblStyle w:val="TableGrid1"/>
        <w:tblpPr w:leftFromText="180" w:rightFromText="180" w:vertAnchor="text" w:horzAnchor="margin" w:tblpXSpec="right" w:tblpY="-3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</w:tblGrid>
      <w:tr w:rsidR="004723BE" w:rsidRPr="004723BE" w14:paraId="19D8B9EC" w14:textId="77777777" w:rsidTr="00723984">
        <w:trPr>
          <w:trHeight w:val="367"/>
        </w:trPr>
        <w:tc>
          <w:tcPr>
            <w:tcW w:w="3209" w:type="dxa"/>
          </w:tcPr>
          <w:p w14:paraId="3D5FA8BA" w14:textId="77777777" w:rsidR="004723BE" w:rsidRPr="004723BE" w:rsidRDefault="004723BE" w:rsidP="00723984">
            <w:pPr>
              <w:contextualSpacing/>
              <w:rPr>
                <w:rFonts w:ascii="PDF417x" w:hAnsi="PDF417x"/>
                <w:noProof/>
                <w:szCs w:val="22"/>
                <w:lang w:eastAsia="en-US"/>
              </w:rPr>
            </w:pPr>
            <w:bookmarkStart w:id="6" w:name="_Hlk75435380"/>
            <w:bookmarkStart w:id="7" w:name="_Hlk135305531"/>
            <w:bookmarkStart w:id="8" w:name="_Hlk511380742"/>
            <w:bookmarkStart w:id="9" w:name="_Hlk511382806"/>
            <w:bookmarkStart w:id="10" w:name="_Hlk517250662"/>
            <w:bookmarkStart w:id="11" w:name="_Hlk517185128"/>
            <w:r w:rsidRPr="004723BE">
              <w:rPr>
                <w:rFonts w:ascii="PDF417x" w:hAnsi="PDF417x"/>
                <w:noProof/>
                <w:szCs w:val="22"/>
                <w:lang w:eastAsia="en-US"/>
              </w:rPr>
              <w:lastRenderedPageBreak/>
              <w:t>+*xfs*pvs*lsu*cvA*xBj*tCi*ssq*rba*uaj*tcw*pBk*-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+*yqw*gzc*wqg*oyg*oxA*zbd*xnC*krC*wCl*jus*zew*-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+*eDs*lyd*lyd*lyd*lyd*vmy*BtD*kjf*cCy*vym*zfE*-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+*ftw*fvs*aaC*lfA*Cbi*xsf*Eyj*nii*Dgc*Cwi*onA*-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+*ftA*yqb*ubg*xag*pyb*lnu*wEd*rxi*xqC*tkx*uws*-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+*xjq*dvy*gCi*ifA*CEy*vyd*qdw*xuz*Aoy*Dwt*uzq*-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</w:r>
          </w:p>
        </w:tc>
      </w:tr>
    </w:tbl>
    <w:p w14:paraId="06EFCEB7" w14:textId="654BA520" w:rsidR="00E340BE" w:rsidRPr="00EF2958" w:rsidRDefault="00E340BE" w:rsidP="00E340BE">
      <w:pPr>
        <w:ind w:left="142" w:right="5244"/>
        <w:jc w:val="center"/>
        <w:rPr>
          <w:rFonts w:cs="Calibri"/>
          <w:szCs w:val="22"/>
        </w:rPr>
      </w:pPr>
      <w:r>
        <w:rPr>
          <w:rFonts w:cs="Calibri"/>
          <w:noProof/>
          <w:szCs w:val="22"/>
        </w:rPr>
        <w:drawing>
          <wp:inline distT="0" distB="0" distL="0" distR="0" wp14:anchorId="29210551" wp14:editId="72D5B17D">
            <wp:extent cx="314325" cy="428625"/>
            <wp:effectExtent l="0" t="0" r="9525" b="9525"/>
            <wp:docPr id="1760999245" name="Slika 8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9EACB" w14:textId="77777777" w:rsidR="00E340BE" w:rsidRPr="00EF2958" w:rsidRDefault="00E340BE" w:rsidP="00E340BE">
      <w:pPr>
        <w:ind w:right="5244"/>
        <w:jc w:val="center"/>
        <w:rPr>
          <w:rFonts w:cs="Calibri"/>
          <w:szCs w:val="22"/>
        </w:rPr>
      </w:pPr>
      <w:r w:rsidRPr="00EF2958">
        <w:rPr>
          <w:rFonts w:cs="Calibri"/>
          <w:szCs w:val="22"/>
        </w:rPr>
        <w:t>R  E  P  U  B  L  I  K  A    H  R  V  A  T  S  K  A</w:t>
      </w:r>
    </w:p>
    <w:p w14:paraId="1B113CF3" w14:textId="77777777" w:rsidR="00E340BE" w:rsidRPr="00EF2958" w:rsidRDefault="00E340BE" w:rsidP="00E340BE">
      <w:pPr>
        <w:ind w:right="5244"/>
        <w:jc w:val="center"/>
        <w:rPr>
          <w:rFonts w:cs="Calibri"/>
          <w:szCs w:val="22"/>
        </w:rPr>
      </w:pPr>
      <w:r w:rsidRPr="00EF2958">
        <w:rPr>
          <w:rFonts w:cs="Calibri"/>
          <w:szCs w:val="22"/>
        </w:rPr>
        <w:t>POŽEŠKO-SLAVONSKA ŽUPANIJA</w:t>
      </w:r>
    </w:p>
    <w:p w14:paraId="7F5BE986" w14:textId="77777777" w:rsidR="00E340BE" w:rsidRPr="00EF2958" w:rsidRDefault="00E340BE" w:rsidP="00E340BE">
      <w:pPr>
        <w:ind w:right="5244"/>
        <w:jc w:val="center"/>
        <w:rPr>
          <w:rFonts w:cs="Calibri"/>
          <w:szCs w:val="22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6912" behindDoc="0" locked="0" layoutInCell="1" allowOverlap="1" wp14:anchorId="0B070A0A" wp14:editId="2818DE67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902242221" name="Slika 9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2958">
        <w:rPr>
          <w:rFonts w:cs="Calibri"/>
          <w:szCs w:val="22"/>
        </w:rPr>
        <w:t>GRAD POŽEGA</w:t>
      </w:r>
    </w:p>
    <w:p w14:paraId="041AC32D" w14:textId="77777777" w:rsidR="00E340BE" w:rsidRPr="00EF2958" w:rsidRDefault="00E340BE" w:rsidP="00E340BE">
      <w:pPr>
        <w:spacing w:after="240"/>
        <w:ind w:right="5244"/>
        <w:jc w:val="center"/>
        <w:rPr>
          <w:rFonts w:cs="Calibri"/>
          <w:szCs w:val="22"/>
        </w:rPr>
      </w:pPr>
      <w:r w:rsidRPr="00EF2958">
        <w:rPr>
          <w:rFonts w:cs="Calibri"/>
          <w:szCs w:val="22"/>
        </w:rPr>
        <w:t>G</w:t>
      </w:r>
      <w:r>
        <w:rPr>
          <w:rFonts w:cs="Calibri"/>
          <w:szCs w:val="22"/>
        </w:rPr>
        <w:t>RADONAČELNIK</w:t>
      </w:r>
    </w:p>
    <w:p w14:paraId="11BE54D1" w14:textId="468E50FD" w:rsidR="00E340BE" w:rsidRPr="00CB1D0A" w:rsidRDefault="00E340BE" w:rsidP="00E340BE">
      <w:pPr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>KLASA: 550-01/2</w:t>
      </w:r>
      <w:r w:rsidR="008702BE">
        <w:rPr>
          <w:rFonts w:asciiTheme="minorHAnsi" w:hAnsiTheme="minorHAnsi" w:cstheme="minorHAnsi"/>
          <w:szCs w:val="22"/>
        </w:rPr>
        <w:t>6</w:t>
      </w:r>
      <w:r w:rsidRPr="00CB1D0A">
        <w:rPr>
          <w:rFonts w:asciiTheme="minorHAnsi" w:hAnsiTheme="minorHAnsi" w:cstheme="minorHAnsi"/>
          <w:szCs w:val="22"/>
        </w:rPr>
        <w:t>-08/</w:t>
      </w:r>
      <w:r>
        <w:rPr>
          <w:rFonts w:asciiTheme="minorHAnsi" w:hAnsiTheme="minorHAnsi" w:cstheme="minorHAnsi"/>
          <w:szCs w:val="22"/>
        </w:rPr>
        <w:t>2</w:t>
      </w:r>
    </w:p>
    <w:p w14:paraId="4DC883A2" w14:textId="2376F445" w:rsidR="00E340BE" w:rsidRPr="00CB1D0A" w:rsidRDefault="00E340BE" w:rsidP="00E340BE">
      <w:pPr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>URBROJ: 2177-1-0</w:t>
      </w:r>
      <w:r>
        <w:rPr>
          <w:rFonts w:asciiTheme="minorHAnsi" w:hAnsiTheme="minorHAnsi" w:cstheme="minorHAnsi"/>
          <w:szCs w:val="22"/>
        </w:rPr>
        <w:t>1</w:t>
      </w:r>
      <w:r w:rsidRPr="00CB1D0A">
        <w:rPr>
          <w:rFonts w:asciiTheme="minorHAnsi" w:hAnsiTheme="minorHAnsi" w:cstheme="minorHAnsi"/>
          <w:szCs w:val="22"/>
        </w:rPr>
        <w:t>/0</w:t>
      </w:r>
      <w:r>
        <w:rPr>
          <w:rFonts w:asciiTheme="minorHAnsi" w:hAnsiTheme="minorHAnsi" w:cstheme="minorHAnsi"/>
          <w:szCs w:val="22"/>
        </w:rPr>
        <w:t>1</w:t>
      </w:r>
      <w:r w:rsidRPr="00CB1D0A">
        <w:rPr>
          <w:rFonts w:asciiTheme="minorHAnsi" w:hAnsiTheme="minorHAnsi" w:cstheme="minorHAnsi"/>
          <w:szCs w:val="22"/>
        </w:rPr>
        <w:t>-2</w:t>
      </w:r>
      <w:r w:rsidR="008702BE">
        <w:rPr>
          <w:rFonts w:asciiTheme="minorHAnsi" w:hAnsiTheme="minorHAnsi" w:cstheme="minorHAnsi"/>
          <w:szCs w:val="22"/>
        </w:rPr>
        <w:t>6</w:t>
      </w:r>
      <w:r w:rsidRPr="00CB1D0A">
        <w:rPr>
          <w:rFonts w:asciiTheme="minorHAnsi" w:hAnsiTheme="minorHAnsi" w:cstheme="minorHAnsi"/>
          <w:szCs w:val="22"/>
        </w:rPr>
        <w:t>-</w:t>
      </w:r>
      <w:r w:rsidR="008702BE">
        <w:rPr>
          <w:rFonts w:asciiTheme="minorHAnsi" w:hAnsiTheme="minorHAnsi" w:cstheme="minorHAnsi"/>
          <w:szCs w:val="22"/>
        </w:rPr>
        <w:t>3</w:t>
      </w:r>
    </w:p>
    <w:p w14:paraId="206EB00D" w14:textId="76F61CC6" w:rsidR="00E340BE" w:rsidRPr="00CB1D0A" w:rsidRDefault="00E340BE" w:rsidP="00E340BE">
      <w:pPr>
        <w:spacing w:after="240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 xml:space="preserve">Požega, </w:t>
      </w:r>
      <w:r w:rsidR="008702BE">
        <w:rPr>
          <w:rFonts w:asciiTheme="minorHAnsi" w:hAnsiTheme="minorHAnsi" w:cstheme="minorHAnsi"/>
          <w:szCs w:val="22"/>
        </w:rPr>
        <w:t>2</w:t>
      </w:r>
      <w:r w:rsidRPr="00CB1D0A">
        <w:rPr>
          <w:rFonts w:asciiTheme="minorHAnsi" w:hAnsiTheme="minorHAnsi" w:cstheme="minorHAnsi"/>
          <w:szCs w:val="22"/>
        </w:rPr>
        <w:t>. rujna 202</w:t>
      </w:r>
      <w:r w:rsidR="008702BE">
        <w:rPr>
          <w:rFonts w:asciiTheme="minorHAnsi" w:hAnsiTheme="minorHAnsi" w:cstheme="minorHAnsi"/>
          <w:szCs w:val="22"/>
        </w:rPr>
        <w:t>6</w:t>
      </w:r>
      <w:r w:rsidRPr="00CB1D0A">
        <w:rPr>
          <w:rFonts w:asciiTheme="minorHAnsi" w:hAnsiTheme="minorHAnsi" w:cstheme="minorHAnsi"/>
          <w:szCs w:val="22"/>
        </w:rPr>
        <w:t>.</w:t>
      </w:r>
    </w:p>
    <w:p w14:paraId="5164A02A" w14:textId="7D7210F1" w:rsidR="00E340BE" w:rsidRPr="00CB1D0A" w:rsidRDefault="00E340BE" w:rsidP="00E340BE">
      <w:pPr>
        <w:spacing w:after="240"/>
        <w:ind w:firstLine="708"/>
        <w:jc w:val="both"/>
        <w:rPr>
          <w:rFonts w:asciiTheme="minorHAnsi" w:eastAsia="Arial Unicode MS" w:hAnsiTheme="minorHAnsi" w:cstheme="minorHAnsi"/>
          <w:bCs/>
          <w:szCs w:val="22"/>
        </w:rPr>
      </w:pPr>
      <w:r w:rsidRPr="00CB1D0A">
        <w:rPr>
          <w:rFonts w:asciiTheme="minorHAnsi" w:eastAsia="Arial Unicode MS" w:hAnsiTheme="minorHAnsi" w:cstheme="minorHAnsi"/>
          <w:bCs/>
          <w:szCs w:val="22"/>
        </w:rPr>
        <w:t xml:space="preserve">Na temelju članka 44. stavka 1. i članka 48. stavka 1. točke 7.  Zakona o lokalnoj i područnoj (regionalnoj) samoupravi </w:t>
      </w:r>
      <w:r w:rsidRPr="00CB1D0A">
        <w:rPr>
          <w:rFonts w:asciiTheme="minorHAnsi" w:hAnsiTheme="minorHAnsi" w:cstheme="minorHAnsi"/>
          <w:szCs w:val="22"/>
        </w:rPr>
        <w:t>(Narodne novine, broj: 33/01, 60/01. – vjerodostojno tumačenje, 129/05., 109/07., 125/08., 36/09., 150/11., 144/12., 19/13. – pročišćeni tekst, 137/15. – ispravak, 123/17., 98/19. i 144/20.)</w:t>
      </w:r>
      <w:bookmarkStart w:id="12" w:name="_Hlk522021987"/>
      <w:r w:rsidRPr="00CB1D0A">
        <w:rPr>
          <w:rFonts w:asciiTheme="minorHAnsi" w:hAnsiTheme="minorHAnsi" w:cstheme="minorHAnsi"/>
          <w:szCs w:val="22"/>
        </w:rPr>
        <w:t xml:space="preserve"> </w:t>
      </w:r>
      <w:bookmarkEnd w:id="12"/>
      <w:r w:rsidRPr="00CB1D0A">
        <w:rPr>
          <w:rFonts w:asciiTheme="minorHAnsi" w:hAnsiTheme="minorHAnsi" w:cstheme="minorHAnsi"/>
          <w:szCs w:val="22"/>
        </w:rPr>
        <w:t>i članka 62. stavka 1. podstavka 34. Statuta Grada Požege (Službene novine Grada Požege, broj: 2/21.</w:t>
      </w:r>
      <w:r w:rsidR="008702BE">
        <w:rPr>
          <w:rFonts w:asciiTheme="minorHAnsi" w:hAnsiTheme="minorHAnsi" w:cstheme="minorHAnsi"/>
          <w:szCs w:val="22"/>
        </w:rPr>
        <w:t xml:space="preserve">, </w:t>
      </w:r>
      <w:r w:rsidRPr="00CB1D0A">
        <w:rPr>
          <w:rFonts w:asciiTheme="minorHAnsi" w:hAnsiTheme="minorHAnsi" w:cstheme="minorHAnsi"/>
          <w:szCs w:val="22"/>
        </w:rPr>
        <w:t>11/22.</w:t>
      </w:r>
      <w:r w:rsidR="008702BE">
        <w:rPr>
          <w:rFonts w:asciiTheme="minorHAnsi" w:hAnsiTheme="minorHAnsi" w:cstheme="minorHAnsi"/>
          <w:szCs w:val="22"/>
        </w:rPr>
        <w:t xml:space="preserve"> i 3/26.</w:t>
      </w:r>
      <w:r w:rsidRPr="00CB1D0A">
        <w:rPr>
          <w:rFonts w:asciiTheme="minorHAnsi" w:hAnsiTheme="minorHAnsi" w:cstheme="minorHAnsi"/>
          <w:szCs w:val="22"/>
        </w:rPr>
        <w:t xml:space="preserve">), </w:t>
      </w:r>
      <w:r w:rsidRPr="00CB1D0A">
        <w:rPr>
          <w:rFonts w:asciiTheme="minorHAnsi" w:eastAsia="Arial Unicode MS" w:hAnsiTheme="minorHAnsi" w:cstheme="minorHAnsi"/>
          <w:bCs/>
          <w:szCs w:val="22"/>
        </w:rPr>
        <w:t xml:space="preserve">Gradonačelnik Grada Požege, dana </w:t>
      </w:r>
      <w:r w:rsidR="008702BE">
        <w:rPr>
          <w:rFonts w:asciiTheme="minorHAnsi" w:eastAsia="Arial Unicode MS" w:hAnsiTheme="minorHAnsi" w:cstheme="minorHAnsi"/>
          <w:bCs/>
          <w:szCs w:val="22"/>
        </w:rPr>
        <w:t>2</w:t>
      </w:r>
      <w:r w:rsidRPr="00CB1D0A">
        <w:rPr>
          <w:rFonts w:asciiTheme="minorHAnsi" w:eastAsia="Arial Unicode MS" w:hAnsiTheme="minorHAnsi" w:cstheme="minorHAnsi"/>
          <w:bCs/>
          <w:szCs w:val="22"/>
        </w:rPr>
        <w:t>. rujna 202</w:t>
      </w:r>
      <w:r w:rsidR="008702BE">
        <w:rPr>
          <w:rFonts w:asciiTheme="minorHAnsi" w:eastAsia="Arial Unicode MS" w:hAnsiTheme="minorHAnsi" w:cstheme="minorHAnsi"/>
          <w:bCs/>
          <w:szCs w:val="22"/>
        </w:rPr>
        <w:t>6</w:t>
      </w:r>
      <w:r w:rsidRPr="00CB1D0A">
        <w:rPr>
          <w:rFonts w:asciiTheme="minorHAnsi" w:eastAsia="Arial Unicode MS" w:hAnsiTheme="minorHAnsi" w:cstheme="minorHAnsi"/>
          <w:bCs/>
          <w:szCs w:val="22"/>
        </w:rPr>
        <w:t>. godine, donosi</w:t>
      </w:r>
    </w:p>
    <w:p w14:paraId="1C614300" w14:textId="77777777" w:rsidR="00E340BE" w:rsidRPr="00CB1D0A" w:rsidRDefault="00E340BE" w:rsidP="00E340BE">
      <w:pPr>
        <w:jc w:val="center"/>
        <w:rPr>
          <w:rFonts w:asciiTheme="minorHAnsi" w:hAnsiTheme="minorHAnsi" w:cstheme="minorHAnsi"/>
          <w:bCs/>
          <w:szCs w:val="22"/>
        </w:rPr>
      </w:pPr>
      <w:r w:rsidRPr="00CB1D0A">
        <w:rPr>
          <w:rFonts w:asciiTheme="minorHAnsi" w:hAnsiTheme="minorHAnsi" w:cstheme="minorHAnsi"/>
          <w:bCs/>
          <w:szCs w:val="22"/>
        </w:rPr>
        <w:t>I Z V J E Š Ć E</w:t>
      </w:r>
    </w:p>
    <w:p w14:paraId="6174B63E" w14:textId="34A4878E" w:rsidR="00E340BE" w:rsidRDefault="00E340BE" w:rsidP="00E340BE">
      <w:pPr>
        <w:jc w:val="center"/>
        <w:rPr>
          <w:rFonts w:asciiTheme="minorHAnsi" w:hAnsiTheme="minorHAnsi" w:cstheme="minorHAnsi"/>
          <w:bCs/>
          <w:szCs w:val="22"/>
        </w:rPr>
      </w:pPr>
      <w:r w:rsidRPr="00CB1D0A">
        <w:rPr>
          <w:rFonts w:asciiTheme="minorHAnsi" w:hAnsiTheme="minorHAnsi" w:cstheme="minorHAnsi"/>
          <w:bCs/>
          <w:szCs w:val="22"/>
        </w:rPr>
        <w:t xml:space="preserve">O REALIZACIJI PROGRAMA JAVNIH POTREBA U SOCIJALNOJ SKRBI </w:t>
      </w:r>
      <w:r>
        <w:rPr>
          <w:rFonts w:asciiTheme="minorHAnsi" w:hAnsiTheme="minorHAnsi" w:cstheme="minorHAnsi"/>
          <w:bCs/>
          <w:szCs w:val="22"/>
        </w:rPr>
        <w:t>I DEMOGRAFSKIH MJERA</w:t>
      </w:r>
    </w:p>
    <w:p w14:paraId="692AAD90" w14:textId="6AFE533D" w:rsidR="00E340BE" w:rsidRDefault="00E340BE" w:rsidP="00E340BE">
      <w:pPr>
        <w:jc w:val="center"/>
        <w:rPr>
          <w:rFonts w:asciiTheme="minorHAnsi" w:hAnsiTheme="minorHAnsi" w:cstheme="minorHAnsi"/>
          <w:bCs/>
          <w:szCs w:val="22"/>
        </w:rPr>
      </w:pPr>
      <w:r w:rsidRPr="00CB1D0A">
        <w:rPr>
          <w:rFonts w:asciiTheme="minorHAnsi" w:hAnsiTheme="minorHAnsi" w:cstheme="minorHAnsi"/>
          <w:bCs/>
          <w:szCs w:val="22"/>
        </w:rPr>
        <w:t xml:space="preserve">U GRADU POŽEGI ZA </w:t>
      </w:r>
      <w:r>
        <w:rPr>
          <w:rFonts w:asciiTheme="minorHAnsi" w:hAnsiTheme="minorHAnsi" w:cstheme="minorHAnsi"/>
          <w:bCs/>
          <w:szCs w:val="22"/>
        </w:rPr>
        <w:t xml:space="preserve">PRVO POLUGODIŠTE </w:t>
      </w:r>
      <w:r w:rsidRPr="00CB1D0A">
        <w:rPr>
          <w:rFonts w:asciiTheme="minorHAnsi" w:hAnsiTheme="minorHAnsi" w:cstheme="minorHAnsi"/>
          <w:bCs/>
          <w:szCs w:val="22"/>
        </w:rPr>
        <w:t>202</w:t>
      </w:r>
      <w:r w:rsidR="008702BE">
        <w:rPr>
          <w:rFonts w:asciiTheme="minorHAnsi" w:hAnsiTheme="minorHAnsi" w:cstheme="minorHAnsi"/>
          <w:bCs/>
          <w:szCs w:val="22"/>
        </w:rPr>
        <w:t>6</w:t>
      </w:r>
      <w:r w:rsidRPr="00CB1D0A">
        <w:rPr>
          <w:rFonts w:asciiTheme="minorHAnsi" w:hAnsiTheme="minorHAnsi" w:cstheme="minorHAnsi"/>
          <w:bCs/>
          <w:szCs w:val="22"/>
        </w:rPr>
        <w:t>. GODIN</w:t>
      </w:r>
      <w:r>
        <w:rPr>
          <w:rFonts w:asciiTheme="minorHAnsi" w:hAnsiTheme="minorHAnsi" w:cstheme="minorHAnsi"/>
          <w:bCs/>
          <w:szCs w:val="22"/>
        </w:rPr>
        <w:t>E</w:t>
      </w:r>
    </w:p>
    <w:p w14:paraId="27BAD328" w14:textId="77777777" w:rsidR="00E340BE" w:rsidRDefault="00E340BE" w:rsidP="00E340BE">
      <w:pPr>
        <w:jc w:val="center"/>
        <w:rPr>
          <w:rFonts w:asciiTheme="minorHAnsi" w:hAnsiTheme="minorHAnsi" w:cstheme="minorHAnsi"/>
          <w:bCs/>
          <w:szCs w:val="22"/>
        </w:rPr>
      </w:pPr>
    </w:p>
    <w:p w14:paraId="2551576A" w14:textId="1901234A" w:rsidR="00E340BE" w:rsidRDefault="00E340BE" w:rsidP="00E340BE">
      <w:pPr>
        <w:spacing w:after="240"/>
        <w:ind w:firstLine="709"/>
        <w:jc w:val="both"/>
        <w:rPr>
          <w:rFonts w:asciiTheme="minorHAnsi" w:hAnsiTheme="minorHAnsi" w:cstheme="minorHAnsi"/>
          <w:szCs w:val="22"/>
        </w:rPr>
      </w:pPr>
      <w:r w:rsidRPr="00146676">
        <w:rPr>
          <w:rFonts w:asciiTheme="minorHAnsi" w:hAnsiTheme="minorHAnsi" w:cstheme="minorHAnsi"/>
          <w:szCs w:val="22"/>
        </w:rPr>
        <w:t>Program</w:t>
      </w:r>
      <w:r>
        <w:rPr>
          <w:rFonts w:asciiTheme="minorHAnsi" w:hAnsiTheme="minorHAnsi" w:cstheme="minorHAnsi"/>
          <w:szCs w:val="22"/>
        </w:rPr>
        <w:t>om</w:t>
      </w:r>
      <w:r w:rsidRPr="00146676">
        <w:rPr>
          <w:rFonts w:asciiTheme="minorHAnsi" w:hAnsiTheme="minorHAnsi" w:cstheme="minorHAnsi"/>
          <w:szCs w:val="22"/>
        </w:rPr>
        <w:t xml:space="preserve"> javnih potreba u </w:t>
      </w:r>
      <w:r>
        <w:rPr>
          <w:rFonts w:asciiTheme="minorHAnsi" w:hAnsiTheme="minorHAnsi" w:cstheme="minorHAnsi"/>
          <w:szCs w:val="22"/>
        </w:rPr>
        <w:t>socijalnoj skrbi i demografskih mjera u Gradu Požegi</w:t>
      </w:r>
      <w:r w:rsidRPr="00146676">
        <w:rPr>
          <w:rFonts w:asciiTheme="minorHAnsi" w:hAnsiTheme="minorHAnsi" w:cstheme="minorHAnsi"/>
          <w:szCs w:val="22"/>
        </w:rPr>
        <w:t xml:space="preserve"> za </w:t>
      </w:r>
      <w:bookmarkStart w:id="13" w:name="_Hlk176430510"/>
      <w:r w:rsidRPr="00146676">
        <w:rPr>
          <w:rFonts w:asciiTheme="minorHAnsi" w:hAnsiTheme="minorHAnsi" w:cstheme="minorHAnsi"/>
          <w:szCs w:val="22"/>
        </w:rPr>
        <w:t>202</w:t>
      </w:r>
      <w:r w:rsidR="008702BE">
        <w:rPr>
          <w:rFonts w:asciiTheme="minorHAnsi" w:hAnsiTheme="minorHAnsi" w:cstheme="minorHAnsi"/>
          <w:szCs w:val="22"/>
        </w:rPr>
        <w:t>6</w:t>
      </w:r>
      <w:r w:rsidRPr="00146676">
        <w:rPr>
          <w:rFonts w:asciiTheme="minorHAnsi" w:hAnsiTheme="minorHAnsi" w:cstheme="minorHAnsi"/>
          <w:szCs w:val="22"/>
        </w:rPr>
        <w:t xml:space="preserve">. godinu </w:t>
      </w:r>
      <w:bookmarkStart w:id="14" w:name="_Hlk19096349"/>
      <w:r w:rsidRPr="00146676">
        <w:rPr>
          <w:rFonts w:asciiTheme="minorHAnsi" w:hAnsiTheme="minorHAnsi" w:cstheme="minorHAnsi"/>
          <w:szCs w:val="22"/>
        </w:rPr>
        <w:t xml:space="preserve">(Službene novine Grada Požege, broj: </w:t>
      </w:r>
      <w:r w:rsidR="008702BE">
        <w:rPr>
          <w:rFonts w:asciiTheme="minorHAnsi" w:hAnsiTheme="minorHAnsi" w:cstheme="minorHAnsi"/>
          <w:szCs w:val="22"/>
        </w:rPr>
        <w:t>18</w:t>
      </w:r>
      <w:r w:rsidRPr="00146676">
        <w:rPr>
          <w:rFonts w:asciiTheme="minorHAnsi" w:hAnsiTheme="minorHAnsi" w:cstheme="minorHAnsi"/>
          <w:szCs w:val="22"/>
        </w:rPr>
        <w:t>/2</w:t>
      </w:r>
      <w:r>
        <w:rPr>
          <w:rFonts w:asciiTheme="minorHAnsi" w:hAnsiTheme="minorHAnsi" w:cstheme="minorHAnsi"/>
          <w:szCs w:val="22"/>
        </w:rPr>
        <w:t>5</w:t>
      </w:r>
      <w:r w:rsidRPr="00146676">
        <w:rPr>
          <w:rFonts w:asciiTheme="minorHAnsi" w:hAnsiTheme="minorHAnsi" w:cstheme="minorHAnsi"/>
          <w:szCs w:val="22"/>
        </w:rPr>
        <w:t>.</w:t>
      </w:r>
      <w:r w:rsidR="008702BE">
        <w:rPr>
          <w:rFonts w:asciiTheme="minorHAnsi" w:hAnsiTheme="minorHAnsi" w:cstheme="minorHAnsi"/>
          <w:szCs w:val="22"/>
        </w:rPr>
        <w:t xml:space="preserve"> i 7/26.</w:t>
      </w:r>
      <w:r w:rsidRPr="00146676">
        <w:rPr>
          <w:rFonts w:asciiTheme="minorHAnsi" w:hAnsiTheme="minorHAnsi" w:cstheme="minorHAnsi"/>
          <w:szCs w:val="22"/>
        </w:rPr>
        <w:t>)</w:t>
      </w:r>
      <w:bookmarkEnd w:id="14"/>
      <w:r w:rsidRPr="00146676">
        <w:rPr>
          <w:rFonts w:asciiTheme="minorHAnsi" w:hAnsiTheme="minorHAnsi" w:cstheme="minorHAnsi"/>
          <w:szCs w:val="22"/>
        </w:rPr>
        <w:t xml:space="preserve"> (u nastavku teksta: Program)</w:t>
      </w:r>
      <w:r>
        <w:rPr>
          <w:rFonts w:asciiTheme="minorHAnsi" w:hAnsiTheme="minorHAnsi" w:cstheme="minorHAnsi"/>
          <w:szCs w:val="22"/>
        </w:rPr>
        <w:t xml:space="preserve">, </w:t>
      </w:r>
      <w:bookmarkEnd w:id="13"/>
      <w:r w:rsidRPr="00146676">
        <w:rPr>
          <w:rFonts w:asciiTheme="minorHAnsi" w:hAnsiTheme="minorHAnsi" w:cstheme="minorHAnsi"/>
          <w:szCs w:val="22"/>
        </w:rPr>
        <w:t xml:space="preserve"> u prvom polugodištu 202</w:t>
      </w:r>
      <w:r w:rsidR="008702BE">
        <w:rPr>
          <w:rFonts w:asciiTheme="minorHAnsi" w:hAnsiTheme="minorHAnsi" w:cstheme="minorHAnsi"/>
          <w:szCs w:val="22"/>
        </w:rPr>
        <w:t>6</w:t>
      </w:r>
      <w:r w:rsidRPr="00146676">
        <w:rPr>
          <w:rFonts w:asciiTheme="minorHAnsi" w:hAnsiTheme="minorHAnsi" w:cstheme="minorHAnsi"/>
          <w:szCs w:val="22"/>
        </w:rPr>
        <w:t>. godini sufinancirani su programi, kako slijedi:</w:t>
      </w:r>
    </w:p>
    <w:p w14:paraId="7F7E4D3B" w14:textId="77777777" w:rsidR="00B00354" w:rsidRPr="00B00354" w:rsidRDefault="00B00354" w:rsidP="00B00354">
      <w:pPr>
        <w:tabs>
          <w:tab w:val="left" w:pos="993"/>
        </w:tabs>
        <w:suppressAutoHyphens/>
        <w:autoSpaceDN w:val="0"/>
        <w:ind w:left="709"/>
        <w:contextualSpacing/>
        <w:jc w:val="both"/>
        <w:rPr>
          <w:rFonts w:cs="Calibri"/>
          <w:bCs/>
          <w:szCs w:val="22"/>
        </w:rPr>
      </w:pPr>
      <w:r w:rsidRPr="00B00354">
        <w:rPr>
          <w:rFonts w:cs="Calibri"/>
          <w:bCs/>
          <w:szCs w:val="22"/>
        </w:rPr>
        <w:t>I.</w:t>
      </w:r>
      <w:r w:rsidRPr="00B00354">
        <w:rPr>
          <w:rFonts w:cs="Calibri"/>
          <w:bCs/>
          <w:szCs w:val="22"/>
        </w:rPr>
        <w:tab/>
      </w:r>
      <w:r w:rsidRPr="00B00354">
        <w:rPr>
          <w:rFonts w:cs="Calibri"/>
          <w:bCs/>
          <w:szCs w:val="22"/>
        </w:rPr>
        <w:tab/>
        <w:t>PROGRAM MJERE SOCIJALNE SKRBI</w:t>
      </w:r>
    </w:p>
    <w:p w14:paraId="2B65E013" w14:textId="7D513BCE" w:rsidR="00B00354" w:rsidRPr="00B00354" w:rsidRDefault="00FC2C85" w:rsidP="00B00354">
      <w:pPr>
        <w:suppressAutoHyphens/>
        <w:autoSpaceDN w:val="0"/>
        <w:spacing w:after="160"/>
        <w:ind w:firstLine="708"/>
        <w:jc w:val="both"/>
        <w:rPr>
          <w:rFonts w:cs="Calibri"/>
          <w:bCs/>
          <w:szCs w:val="22"/>
        </w:rPr>
      </w:pPr>
      <w:r>
        <w:rPr>
          <w:rFonts w:cs="Calibri"/>
          <w:bCs/>
          <w:szCs w:val="22"/>
        </w:rPr>
        <w:t>Z</w:t>
      </w:r>
      <w:r w:rsidR="00B00354" w:rsidRPr="00B00354">
        <w:rPr>
          <w:rFonts w:cs="Calibri"/>
          <w:bCs/>
          <w:szCs w:val="22"/>
        </w:rPr>
        <w:t xml:space="preserve">a financiranje Programa Mjere socijalne skrbi u Gradu Požegi u 2026. godini </w:t>
      </w:r>
      <w:r w:rsidR="002F1F01">
        <w:rPr>
          <w:rFonts w:cs="Calibri"/>
          <w:bCs/>
          <w:szCs w:val="22"/>
        </w:rPr>
        <w:t>planirana su</w:t>
      </w:r>
      <w:r>
        <w:rPr>
          <w:rFonts w:cs="Calibri"/>
          <w:bCs/>
          <w:szCs w:val="22"/>
        </w:rPr>
        <w:t xml:space="preserve"> sredstva</w:t>
      </w:r>
      <w:r w:rsidR="002F1F01">
        <w:rPr>
          <w:rFonts w:cs="Calibri"/>
          <w:bCs/>
          <w:szCs w:val="22"/>
        </w:rPr>
        <w:t xml:space="preserve"> u </w:t>
      </w:r>
      <w:r w:rsidR="00B00354" w:rsidRPr="00B00354">
        <w:rPr>
          <w:rFonts w:cs="Calibri"/>
          <w:bCs/>
          <w:szCs w:val="22"/>
        </w:rPr>
        <w:t>Proračunu Grada Požege za 2026. godinu u ukupnom iznosu 208.650,00 €</w:t>
      </w:r>
      <w:r w:rsidR="00B00354">
        <w:rPr>
          <w:rFonts w:cs="Calibri"/>
          <w:bCs/>
          <w:szCs w:val="22"/>
        </w:rPr>
        <w:t>, a realiziran</w:t>
      </w:r>
      <w:r w:rsidR="002F1F01">
        <w:rPr>
          <w:rFonts w:cs="Calibri"/>
          <w:bCs/>
          <w:szCs w:val="22"/>
        </w:rPr>
        <w:t>a</w:t>
      </w:r>
      <w:r w:rsidR="00B00354">
        <w:rPr>
          <w:rFonts w:cs="Calibri"/>
          <w:bCs/>
          <w:szCs w:val="22"/>
        </w:rPr>
        <w:t xml:space="preserve"> u iznosu 77.342,49 €.</w:t>
      </w:r>
    </w:p>
    <w:tbl>
      <w:tblPr>
        <w:tblStyle w:val="Reetkatablice3"/>
        <w:tblW w:w="0" w:type="auto"/>
        <w:tblInd w:w="-5" w:type="dxa"/>
        <w:tblLook w:val="04A0" w:firstRow="1" w:lastRow="0" w:firstColumn="1" w:lastColumn="0" w:noHBand="0" w:noVBand="1"/>
      </w:tblPr>
      <w:tblGrid>
        <w:gridCol w:w="1418"/>
        <w:gridCol w:w="4778"/>
        <w:gridCol w:w="1317"/>
        <w:gridCol w:w="1554"/>
      </w:tblGrid>
      <w:tr w:rsidR="00B00354" w:rsidRPr="00B00354" w14:paraId="07ECD5F6" w14:textId="736CF89E" w:rsidTr="007F0432">
        <w:trPr>
          <w:trHeight w:val="52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FFDB" w14:textId="77777777" w:rsidR="00B00354" w:rsidRPr="00B00354" w:rsidRDefault="00B00354" w:rsidP="00B00354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 w:rsidRPr="00B00354">
              <w:rPr>
                <w:rFonts w:eastAsia="Calibri" w:cs="Calibri"/>
                <w:bCs/>
                <w:szCs w:val="22"/>
                <w:lang w:eastAsia="en-US"/>
              </w:rPr>
              <w:t>AKTIVNOSTI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17549" w14:textId="77777777" w:rsidR="00B00354" w:rsidRPr="00B00354" w:rsidRDefault="00B00354" w:rsidP="00B00354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 w:rsidRPr="00B00354">
              <w:rPr>
                <w:rFonts w:eastAsia="Calibri" w:cs="Calibri"/>
                <w:bCs/>
                <w:szCs w:val="22"/>
                <w:lang w:eastAsia="en-US"/>
              </w:rPr>
              <w:t>NAMJENA SREDSTAVA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8FFE4" w14:textId="19E0F985" w:rsidR="00B00354" w:rsidRDefault="00B00354" w:rsidP="00B00354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>
              <w:rPr>
                <w:rFonts w:eastAsia="Calibri" w:cs="Calibri"/>
                <w:bCs/>
                <w:szCs w:val="22"/>
                <w:lang w:eastAsia="en-US"/>
              </w:rPr>
              <w:t>PLAN</w:t>
            </w:r>
            <w:r w:rsidR="007F0432">
              <w:rPr>
                <w:rFonts w:eastAsia="Calibri" w:cs="Calibri"/>
                <w:bCs/>
                <w:szCs w:val="22"/>
                <w:lang w:eastAsia="en-US"/>
              </w:rPr>
              <w:t>IRANO</w:t>
            </w:r>
            <w:r>
              <w:rPr>
                <w:rFonts w:eastAsia="Calibri" w:cs="Calibri"/>
                <w:bCs/>
                <w:szCs w:val="22"/>
                <w:lang w:eastAsia="en-US"/>
              </w:rPr>
              <w:t xml:space="preserve"> </w:t>
            </w:r>
          </w:p>
          <w:p w14:paraId="408D4DC2" w14:textId="0502B846" w:rsidR="00B00354" w:rsidRPr="00B00354" w:rsidRDefault="00B00354" w:rsidP="00B00354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>
              <w:rPr>
                <w:rFonts w:eastAsia="Calibri" w:cs="Calibri"/>
                <w:bCs/>
                <w:szCs w:val="22"/>
                <w:lang w:eastAsia="en-US"/>
              </w:rPr>
              <w:t>2026.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DF80" w14:textId="77777777" w:rsidR="00B00354" w:rsidRDefault="00B00354" w:rsidP="00B00354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>
              <w:rPr>
                <w:rFonts w:eastAsia="Calibri" w:cs="Calibri"/>
                <w:bCs/>
                <w:szCs w:val="22"/>
                <w:lang w:eastAsia="en-US"/>
              </w:rPr>
              <w:t>REAL</w:t>
            </w:r>
            <w:r w:rsidR="007F0432">
              <w:rPr>
                <w:rFonts w:eastAsia="Calibri" w:cs="Calibri"/>
                <w:bCs/>
                <w:szCs w:val="22"/>
                <w:lang w:eastAsia="en-US"/>
              </w:rPr>
              <w:t>IZIRANO</w:t>
            </w:r>
          </w:p>
          <w:p w14:paraId="368AAF6C" w14:textId="57246D61" w:rsidR="007F0432" w:rsidRPr="00B00354" w:rsidRDefault="007F0432" w:rsidP="00B00354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>
              <w:rPr>
                <w:rFonts w:eastAsia="Calibri" w:cs="Calibri"/>
                <w:bCs/>
                <w:szCs w:val="22"/>
                <w:lang w:eastAsia="en-US"/>
              </w:rPr>
              <w:t>SA 30.6.2026.</w:t>
            </w:r>
          </w:p>
        </w:tc>
      </w:tr>
      <w:tr w:rsidR="00B00354" w:rsidRPr="00B00354" w14:paraId="5E2AA7C4" w14:textId="01789CFA" w:rsidTr="007F043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E09D" w14:textId="77777777" w:rsidR="00B00354" w:rsidRPr="00B00354" w:rsidRDefault="00B00354" w:rsidP="00B00354">
            <w:pPr>
              <w:rPr>
                <w:rFonts w:eastAsia="Calibri" w:cs="Calibri"/>
                <w:szCs w:val="22"/>
                <w:lang w:eastAsia="en-US"/>
              </w:rPr>
            </w:pPr>
            <w:r w:rsidRPr="00B00354">
              <w:rPr>
                <w:rFonts w:eastAsia="Calibri" w:cs="Calibri"/>
                <w:szCs w:val="22"/>
                <w:lang w:eastAsia="en-US"/>
              </w:rPr>
              <w:t>Aktivnost</w:t>
            </w:r>
          </w:p>
          <w:p w14:paraId="522D9AE2" w14:textId="77777777" w:rsidR="00B00354" w:rsidRPr="00B00354" w:rsidRDefault="00B00354" w:rsidP="00B00354">
            <w:pPr>
              <w:rPr>
                <w:rFonts w:eastAsia="Calibri" w:cs="Calibri"/>
                <w:szCs w:val="22"/>
                <w:lang w:eastAsia="en-US"/>
              </w:rPr>
            </w:pPr>
            <w:r w:rsidRPr="00B00354">
              <w:rPr>
                <w:rFonts w:eastAsia="Calibri" w:cs="Calibri"/>
                <w:szCs w:val="22"/>
                <w:lang w:eastAsia="en-US"/>
              </w:rPr>
              <w:t>REŽIJSKI TROŠKOVI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BC49E" w14:textId="77777777" w:rsidR="00B00354" w:rsidRPr="00B00354" w:rsidRDefault="00B00354" w:rsidP="00B00354">
            <w:pPr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Za pomoći iz socijalne skrbi za podmirenje osnovnih životnih potreba socijalno ugroženih, nemoćnih i drugih osoba koje one same ili uz pomoć članova obitelji ne mogu zadovoljiti zbog nepovoljnih, osobnih, gospodarskih, socijalnih i drugih okolnosti, kako slijedi:</w:t>
            </w:r>
          </w:p>
          <w:p w14:paraId="04D2A630" w14:textId="77777777" w:rsidR="00B00354" w:rsidRPr="00B00354" w:rsidRDefault="00B00354" w:rsidP="00B00354">
            <w:pPr>
              <w:spacing w:after="255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-pravo na pomoć za podmirenje troškova stanovanja, i to podmirenje troškova najamnine, komunalne naknade, troškove grijanja, vodne usluge, troškove nastale zbog radova na povećanju energetske učinkovitosti zgrade, troškova ogrjeva</w:t>
            </w:r>
          </w:p>
          <w:p w14:paraId="203E292D" w14:textId="77777777" w:rsidR="00B00354" w:rsidRPr="00B00354" w:rsidRDefault="00B00354" w:rsidP="00B00354">
            <w:pPr>
              <w:spacing w:after="255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-pravo na pomoć za podmirenje boravka djece u jaslicama i vrtiću</w:t>
            </w:r>
          </w:p>
          <w:p w14:paraId="0BBE5D7F" w14:textId="77777777" w:rsidR="00B00354" w:rsidRPr="00B00354" w:rsidRDefault="00B00354" w:rsidP="00B00354">
            <w:pPr>
              <w:spacing w:after="255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-pravo na pomoć za podmirenje pogrebnih troškova (osnovne pogrebne opreme i troškova ukopa)</w:t>
            </w:r>
          </w:p>
          <w:p w14:paraId="211582D1" w14:textId="77777777" w:rsidR="00B00354" w:rsidRPr="00B00354" w:rsidRDefault="00B00354" w:rsidP="00B00354">
            <w:pPr>
              <w:suppressAutoHyphens/>
              <w:autoSpaceDE w:val="0"/>
              <w:autoSpaceDN w:val="0"/>
              <w:jc w:val="both"/>
              <w:rPr>
                <w:rFonts w:eastAsia="Calibri" w:cs="Calibri"/>
                <w:bCs/>
                <w:szCs w:val="22"/>
                <w:lang w:eastAsia="en-US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-jednokratna novčana pomoć, ostale pomoći obitelji, koje se mogu Korisniku samcu ili obitelji zbog trenutačnih okolnosti (bolest, smrti, elementarne nepogode ili drugih nevolja) koje nisu u svezi sa osnovnim životnim potrebama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4FCF" w14:textId="77777777" w:rsidR="00B00354" w:rsidRPr="00B00354" w:rsidRDefault="00B00354" w:rsidP="00B00354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 w:rsidRPr="00B00354">
              <w:rPr>
                <w:rFonts w:eastAsia="Calibri" w:cs="Calibri"/>
                <w:bCs/>
                <w:szCs w:val="22"/>
                <w:lang w:eastAsia="en-US"/>
              </w:rPr>
              <w:t>71.000,00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D507" w14:textId="74D71C50" w:rsidR="00B00354" w:rsidRPr="00B00354" w:rsidRDefault="007F0432" w:rsidP="00B00354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>
              <w:rPr>
                <w:rFonts w:eastAsia="Calibri" w:cs="Calibri"/>
                <w:bCs/>
                <w:szCs w:val="22"/>
                <w:lang w:eastAsia="en-US"/>
              </w:rPr>
              <w:t>33.062,49</w:t>
            </w:r>
          </w:p>
        </w:tc>
      </w:tr>
      <w:tr w:rsidR="00B00354" w:rsidRPr="00B00354" w14:paraId="1EA84B23" w14:textId="053B157C" w:rsidTr="007F043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F5CD" w14:textId="77777777" w:rsidR="00B00354" w:rsidRPr="00B00354" w:rsidRDefault="00B00354" w:rsidP="00B00354">
            <w:pPr>
              <w:rPr>
                <w:rFonts w:eastAsia="Calibri"/>
                <w:szCs w:val="22"/>
                <w:lang w:eastAsia="en-US"/>
              </w:rPr>
            </w:pPr>
            <w:r w:rsidRPr="00B00354">
              <w:rPr>
                <w:rFonts w:eastAsia="Calibri"/>
                <w:szCs w:val="22"/>
                <w:lang w:eastAsia="en-US"/>
              </w:rPr>
              <w:lastRenderedPageBreak/>
              <w:t>Aktivnost</w:t>
            </w:r>
          </w:p>
          <w:p w14:paraId="464C8D05" w14:textId="77777777" w:rsidR="00B00354" w:rsidRPr="00B00354" w:rsidRDefault="00B00354" w:rsidP="00B00354">
            <w:pPr>
              <w:rPr>
                <w:rFonts w:eastAsia="Calibri"/>
                <w:szCs w:val="22"/>
                <w:lang w:eastAsia="en-US"/>
              </w:rPr>
            </w:pPr>
            <w:r w:rsidRPr="00B00354">
              <w:rPr>
                <w:rFonts w:eastAsia="Calibri"/>
                <w:szCs w:val="22"/>
                <w:lang w:eastAsia="en-US"/>
              </w:rPr>
              <w:t>OBITELJ I DJECA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C09A" w14:textId="77777777" w:rsidR="00B00354" w:rsidRPr="00B00354" w:rsidRDefault="00B00354" w:rsidP="00B00354">
            <w:pPr>
              <w:jc w:val="both"/>
              <w:rPr>
                <w:rFonts w:eastAsia="Calibri" w:cs="Calibri"/>
                <w:bCs/>
                <w:szCs w:val="22"/>
                <w:lang w:eastAsia="en-US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Za pravo na besplatno ljetovanje učenika osnovnih škola u Baški sukladno Odluci o socijalnoj skrbi Grada Požege i ostale pomoći djeci i mladeži.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87DF" w14:textId="77777777" w:rsidR="00B00354" w:rsidRPr="00B00354" w:rsidRDefault="00B00354" w:rsidP="00B00354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 w:rsidRPr="00B00354">
              <w:rPr>
                <w:rFonts w:eastAsia="Calibri" w:cs="Calibri"/>
                <w:bCs/>
                <w:szCs w:val="22"/>
                <w:lang w:eastAsia="en-US"/>
              </w:rPr>
              <w:t>20.000,00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EDE8" w14:textId="66E6ED0B" w:rsidR="00B00354" w:rsidRPr="00B00354" w:rsidRDefault="007F0432" w:rsidP="00B00354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>
              <w:rPr>
                <w:rFonts w:eastAsia="Calibri" w:cs="Calibri"/>
                <w:bCs/>
                <w:szCs w:val="22"/>
                <w:lang w:eastAsia="en-US"/>
              </w:rPr>
              <w:t>2.750,00</w:t>
            </w:r>
          </w:p>
        </w:tc>
      </w:tr>
      <w:tr w:rsidR="00B00354" w:rsidRPr="00B00354" w14:paraId="4DDB47D0" w14:textId="7FBAB3C8" w:rsidTr="007F0432">
        <w:trPr>
          <w:trHeight w:val="28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2F05" w14:textId="77777777" w:rsidR="00B00354" w:rsidRPr="00B00354" w:rsidRDefault="00B00354" w:rsidP="00B00354">
            <w:pPr>
              <w:rPr>
                <w:rFonts w:eastAsia="Calibri"/>
                <w:szCs w:val="22"/>
                <w:lang w:eastAsia="en-US"/>
              </w:rPr>
            </w:pPr>
            <w:r w:rsidRPr="00B00354">
              <w:rPr>
                <w:rFonts w:eastAsia="Calibri"/>
                <w:szCs w:val="22"/>
                <w:lang w:eastAsia="en-US"/>
              </w:rPr>
              <w:t>Aktivnost</w:t>
            </w:r>
          </w:p>
          <w:p w14:paraId="60B39A39" w14:textId="77777777" w:rsidR="00B00354" w:rsidRPr="00B00354" w:rsidRDefault="00B00354" w:rsidP="00B00354">
            <w:pPr>
              <w:rPr>
                <w:rFonts w:eastAsia="Calibri"/>
                <w:szCs w:val="22"/>
                <w:lang w:eastAsia="en-US"/>
              </w:rPr>
            </w:pPr>
            <w:r w:rsidRPr="00B00354">
              <w:rPr>
                <w:rFonts w:eastAsia="Calibri"/>
                <w:szCs w:val="22"/>
                <w:lang w:eastAsia="en-US"/>
              </w:rPr>
              <w:t>POMOĆI STARIJM OSOBAMA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5A84" w14:textId="77777777" w:rsidR="00B00354" w:rsidRPr="00B00354" w:rsidRDefault="00B00354" w:rsidP="00B00354">
            <w:pPr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Za pomoći obiteljima i kućanstvima starije životne dobi, za slijedeće namjene:</w:t>
            </w:r>
          </w:p>
          <w:p w14:paraId="0B0D63AE" w14:textId="5CD34CC5" w:rsidR="00B00354" w:rsidRPr="00B00354" w:rsidRDefault="00B00354" w:rsidP="00B00354">
            <w:pPr>
              <w:spacing w:after="255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-dodatak na mirovinu - 8.000,00 €</w:t>
            </w:r>
            <w:r w:rsidR="007F0432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/2.080,00€</w:t>
            </w:r>
          </w:p>
          <w:p w14:paraId="1BB5C901" w14:textId="2F915403" w:rsidR="00B00354" w:rsidRPr="00B00354" w:rsidRDefault="00B00354" w:rsidP="00B00354">
            <w:pPr>
              <w:spacing w:after="255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-akcija za Božić „Nitko ne smije biti sam“ za osobe starije od 70 godina bez bračnog druga - 22.100,00 €</w:t>
            </w:r>
            <w:r w:rsidR="007F0432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/0,00 €</w:t>
            </w:r>
          </w:p>
          <w:p w14:paraId="27ECE715" w14:textId="7B9A5163" w:rsidR="00B00354" w:rsidRPr="00B00354" w:rsidRDefault="00B00354" w:rsidP="00B00354">
            <w:pPr>
              <w:spacing w:after="255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-prijevoz umirovljenika na liječenje izvan mjesta prebivališta - 1.000,00 €</w:t>
            </w:r>
            <w:r w:rsidR="007F0432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/0,00 €</w:t>
            </w:r>
          </w:p>
          <w:p w14:paraId="4669E18D" w14:textId="10A2D40D" w:rsidR="00B00354" w:rsidRPr="00B00354" w:rsidRDefault="00B00354" w:rsidP="00B00354">
            <w:pPr>
              <w:spacing w:after="255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-akcija za Valentinovo za bračne parove sa 50 i više godina braka - 14.550,00 €</w:t>
            </w:r>
            <w:r w:rsidR="007F0432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/14.550,00 €</w:t>
            </w:r>
          </w:p>
          <w:p w14:paraId="66FEBEA7" w14:textId="17754A4C" w:rsidR="00B00354" w:rsidRPr="00B00354" w:rsidRDefault="00B00354" w:rsidP="00B00354">
            <w:pPr>
              <w:spacing w:after="255"/>
              <w:contextualSpacing/>
              <w:jc w:val="both"/>
              <w:rPr>
                <w:rFonts w:eastAsia="Calibri" w:cs="Calibri"/>
                <w:bCs/>
                <w:szCs w:val="22"/>
                <w:lang w:eastAsia="en-US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</w:t>
            </w:r>
            <w:proofErr w:type="spellStart"/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uskrsnica</w:t>
            </w:r>
            <w:proofErr w:type="spellEnd"/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 xml:space="preserve"> i božićnica umirovljenicima do određene visine mirovine - 72.000,00 €</w:t>
            </w:r>
            <w:r w:rsidR="007F0432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/24.900,00 €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041A" w14:textId="77777777" w:rsidR="00B00354" w:rsidRPr="00B00354" w:rsidRDefault="00B00354" w:rsidP="00B00354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 w:rsidRPr="00B00354">
              <w:rPr>
                <w:rFonts w:eastAsia="Calibri" w:cs="Calibri"/>
                <w:bCs/>
                <w:szCs w:val="22"/>
                <w:lang w:eastAsia="en-US"/>
              </w:rPr>
              <w:t>117.650,00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07BA" w14:textId="6FE6EF2E" w:rsidR="00B00354" w:rsidRPr="00B00354" w:rsidRDefault="007F0432" w:rsidP="00B00354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>
              <w:rPr>
                <w:rFonts w:eastAsia="Calibri" w:cs="Calibri"/>
                <w:bCs/>
                <w:szCs w:val="22"/>
                <w:lang w:eastAsia="en-US"/>
              </w:rPr>
              <w:t>41.530,00</w:t>
            </w:r>
          </w:p>
        </w:tc>
      </w:tr>
    </w:tbl>
    <w:p w14:paraId="705EE5C1" w14:textId="77777777" w:rsidR="00B00354" w:rsidRPr="00B00354" w:rsidRDefault="00B00354" w:rsidP="00B00354">
      <w:pPr>
        <w:suppressAutoHyphens/>
        <w:autoSpaceDN w:val="0"/>
        <w:spacing w:after="160"/>
        <w:ind w:firstLine="708"/>
        <w:jc w:val="both"/>
        <w:rPr>
          <w:rFonts w:cs="Calibri"/>
          <w:bCs/>
          <w:szCs w:val="22"/>
        </w:rPr>
      </w:pPr>
    </w:p>
    <w:p w14:paraId="03A10C3C" w14:textId="4500B815" w:rsidR="00B00354" w:rsidRPr="00B00354" w:rsidRDefault="00B00354" w:rsidP="00B00354">
      <w:pPr>
        <w:suppressAutoHyphens/>
        <w:autoSpaceDN w:val="0"/>
        <w:spacing w:after="160"/>
        <w:ind w:left="708"/>
        <w:jc w:val="both"/>
        <w:rPr>
          <w:rFonts w:cs="Calibri"/>
          <w:bCs/>
          <w:szCs w:val="22"/>
        </w:rPr>
      </w:pPr>
      <w:r w:rsidRPr="00B00354">
        <w:rPr>
          <w:rFonts w:cs="Calibri"/>
          <w:bCs/>
          <w:szCs w:val="22"/>
        </w:rPr>
        <w:t>II.</w:t>
      </w:r>
      <w:r w:rsidRPr="00B00354">
        <w:rPr>
          <w:rFonts w:cs="Calibri"/>
          <w:bCs/>
          <w:szCs w:val="22"/>
        </w:rPr>
        <w:tab/>
        <w:t>PROGRAM DEMOGRAFSKE MJERE</w:t>
      </w:r>
    </w:p>
    <w:p w14:paraId="545F1BA8" w14:textId="00F5E673" w:rsidR="00B00354" w:rsidRPr="00B00354" w:rsidRDefault="00B00354" w:rsidP="00B00354">
      <w:pPr>
        <w:suppressAutoHyphens/>
        <w:autoSpaceDN w:val="0"/>
        <w:spacing w:after="160"/>
        <w:ind w:firstLine="708"/>
        <w:jc w:val="both"/>
        <w:rPr>
          <w:rFonts w:cs="Calibri"/>
          <w:bCs/>
          <w:szCs w:val="22"/>
        </w:rPr>
      </w:pPr>
      <w:r w:rsidRPr="00B00354">
        <w:rPr>
          <w:rFonts w:cs="Calibri"/>
          <w:bCs/>
          <w:szCs w:val="22"/>
        </w:rPr>
        <w:t xml:space="preserve">Za financiranje Programa Demografske mjere u Gradu Požegi u 2026. godini </w:t>
      </w:r>
      <w:r w:rsidR="00FC2C85">
        <w:rPr>
          <w:rFonts w:cs="Calibri"/>
          <w:bCs/>
          <w:szCs w:val="22"/>
        </w:rPr>
        <w:t>planirana su sredstva u</w:t>
      </w:r>
      <w:r w:rsidRPr="00B00354">
        <w:rPr>
          <w:rFonts w:cs="Calibri"/>
          <w:bCs/>
          <w:szCs w:val="22"/>
        </w:rPr>
        <w:t xml:space="preserve"> Proračunu Grada Požege za 2026. godinu kroz Aktivnost Pomoć djeci, mladima i obiteljima u ukupnom iznosu 230.800,00 €,</w:t>
      </w:r>
      <w:r w:rsidR="00FC2C85">
        <w:rPr>
          <w:rFonts w:cs="Calibri"/>
          <w:bCs/>
          <w:szCs w:val="22"/>
        </w:rPr>
        <w:t xml:space="preserve"> a realizirana u iznosu 116.150,00 €.</w:t>
      </w:r>
    </w:p>
    <w:tbl>
      <w:tblPr>
        <w:tblStyle w:val="Reetkatablice3"/>
        <w:tblW w:w="0" w:type="auto"/>
        <w:tblInd w:w="-5" w:type="dxa"/>
        <w:tblLook w:val="04A0" w:firstRow="1" w:lastRow="0" w:firstColumn="1" w:lastColumn="0" w:noHBand="0" w:noVBand="1"/>
      </w:tblPr>
      <w:tblGrid>
        <w:gridCol w:w="1993"/>
        <w:gridCol w:w="4179"/>
        <w:gridCol w:w="1341"/>
        <w:gridCol w:w="1554"/>
      </w:tblGrid>
      <w:tr w:rsidR="00FC2C85" w:rsidRPr="00B00354" w14:paraId="14A6D5B2" w14:textId="1D7C8E13" w:rsidTr="00FC2C85">
        <w:trPr>
          <w:trHeight w:val="831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EF45" w14:textId="77777777" w:rsidR="00FC2C85" w:rsidRPr="00B00354" w:rsidRDefault="00FC2C85" w:rsidP="00FC2C85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 w:rsidRPr="00B00354">
              <w:rPr>
                <w:rFonts w:eastAsia="Calibri" w:cs="Calibri"/>
                <w:bCs/>
                <w:szCs w:val="22"/>
                <w:lang w:eastAsia="en-US"/>
              </w:rPr>
              <w:t>AKTIVNOSTI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11D8" w14:textId="77777777" w:rsidR="00FC2C85" w:rsidRPr="00B00354" w:rsidRDefault="00FC2C85" w:rsidP="00FC2C85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 w:rsidRPr="00B00354">
              <w:rPr>
                <w:rFonts w:eastAsia="Calibri" w:cs="Calibri"/>
                <w:bCs/>
                <w:szCs w:val="22"/>
                <w:lang w:eastAsia="en-US"/>
              </w:rPr>
              <w:t>NAMJENA SREDSTAVA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144F" w14:textId="77777777" w:rsidR="00FC2C85" w:rsidRDefault="00FC2C85" w:rsidP="00FC2C85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>
              <w:rPr>
                <w:rFonts w:eastAsia="Calibri" w:cs="Calibri"/>
                <w:bCs/>
                <w:szCs w:val="22"/>
                <w:lang w:eastAsia="en-US"/>
              </w:rPr>
              <w:t xml:space="preserve">PLANIRANO </w:t>
            </w:r>
          </w:p>
          <w:p w14:paraId="705554E5" w14:textId="4D7BD4D8" w:rsidR="00FC2C85" w:rsidRPr="00B00354" w:rsidRDefault="00FC2C85" w:rsidP="00FC2C85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>
              <w:rPr>
                <w:rFonts w:eastAsia="Calibri" w:cs="Calibri"/>
                <w:bCs/>
                <w:szCs w:val="22"/>
                <w:lang w:eastAsia="en-US"/>
              </w:rPr>
              <w:t>2026.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3A83" w14:textId="77777777" w:rsidR="00FC2C85" w:rsidRDefault="00FC2C85" w:rsidP="00FC2C85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>
              <w:rPr>
                <w:rFonts w:eastAsia="Calibri" w:cs="Calibri"/>
                <w:bCs/>
                <w:szCs w:val="22"/>
                <w:lang w:eastAsia="en-US"/>
              </w:rPr>
              <w:t>REALIZIRANO</w:t>
            </w:r>
          </w:p>
          <w:p w14:paraId="4E633C74" w14:textId="1E4E777A" w:rsidR="00FC2C85" w:rsidRPr="00B00354" w:rsidRDefault="00FC2C85" w:rsidP="00FC2C85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>
              <w:rPr>
                <w:rFonts w:eastAsia="Calibri" w:cs="Calibri"/>
                <w:bCs/>
                <w:szCs w:val="22"/>
                <w:lang w:eastAsia="en-US"/>
              </w:rPr>
              <w:t>SA 30.6.2026.</w:t>
            </w:r>
          </w:p>
        </w:tc>
      </w:tr>
      <w:tr w:rsidR="00FC2C85" w:rsidRPr="00B00354" w14:paraId="36279801" w14:textId="501307E7" w:rsidTr="0044477E">
        <w:trPr>
          <w:trHeight w:val="2267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D4EB" w14:textId="77777777" w:rsidR="00FC2C85" w:rsidRPr="00B00354" w:rsidRDefault="00FC2C85" w:rsidP="00FC2C85">
            <w:pPr>
              <w:rPr>
                <w:rFonts w:eastAsia="Calibri" w:cs="Calibri"/>
                <w:szCs w:val="22"/>
                <w:lang w:eastAsia="en-US"/>
              </w:rPr>
            </w:pPr>
            <w:r w:rsidRPr="00B00354">
              <w:rPr>
                <w:rFonts w:eastAsia="Calibri" w:cs="Calibri"/>
                <w:szCs w:val="22"/>
                <w:lang w:eastAsia="en-US"/>
              </w:rPr>
              <w:t>Aktivnost</w:t>
            </w:r>
          </w:p>
          <w:p w14:paraId="20D5319C" w14:textId="77777777" w:rsidR="00FC2C85" w:rsidRPr="00B00354" w:rsidRDefault="00FC2C85" w:rsidP="00FC2C85">
            <w:pPr>
              <w:rPr>
                <w:rFonts w:eastAsia="Calibri" w:cs="Calibri"/>
                <w:szCs w:val="22"/>
                <w:lang w:eastAsia="en-US"/>
              </w:rPr>
            </w:pPr>
            <w:r w:rsidRPr="00B00354">
              <w:rPr>
                <w:rFonts w:eastAsia="Calibri" w:cs="Calibri"/>
                <w:szCs w:val="22"/>
                <w:lang w:eastAsia="en-US"/>
              </w:rPr>
              <w:t>POMOĆ DJECI, MLADIMA I OBITELJIMA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F947" w14:textId="77777777" w:rsidR="00FC2C85" w:rsidRPr="00B00354" w:rsidRDefault="00FC2C85" w:rsidP="00FC2C85">
            <w:pPr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Za slijedeće demografske mjere predviđene u Proračunu Grada Požege, kako slijedi:</w:t>
            </w:r>
          </w:p>
          <w:p w14:paraId="1153D6D6" w14:textId="329A28D5" w:rsidR="00FC2C85" w:rsidRPr="00B00354" w:rsidRDefault="00FC2C85" w:rsidP="00FC2C85">
            <w:pPr>
              <w:spacing w:after="255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-jednokratna novčana naknada za novorođeno dijete i za posvojeno dijete – 98.700,00 €</w:t>
            </w:r>
            <w:r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/51.400,00 €</w:t>
            </w: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 xml:space="preserve"> </w:t>
            </w:r>
          </w:p>
          <w:p w14:paraId="58659281" w14:textId="4B1F1AE3" w:rsidR="00FC2C85" w:rsidRPr="00B00354" w:rsidRDefault="00FC2C85" w:rsidP="00FC2C85">
            <w:pPr>
              <w:spacing w:after="255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-prigodni novčani dar roditelju njegovatelju ili njegovatelju djeteta s teškoćama u razvoju u prigodi Božića – 5.000,00 €</w:t>
            </w:r>
            <w:r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/0,00 €</w:t>
            </w:r>
          </w:p>
          <w:p w14:paraId="4BB232A2" w14:textId="0C263E03" w:rsidR="00FC2C85" w:rsidRPr="00B00354" w:rsidRDefault="00FC2C85" w:rsidP="00FC2C85">
            <w:pPr>
              <w:spacing w:after="255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-osiguravanje poklon paketa dobrodošlice za učenike 1. razreda osnovni škola – 3.000,00 €</w:t>
            </w:r>
            <w:r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/0,00 €</w:t>
            </w:r>
          </w:p>
          <w:p w14:paraId="0E4D4D8B" w14:textId="33128BDE" w:rsidR="00FC2C85" w:rsidRPr="00B00354" w:rsidRDefault="00FC2C85" w:rsidP="00FC2C85">
            <w:pPr>
              <w:spacing w:after="255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-sufinanciranje auto-škole za učenike srednjih škola s područja Grada Požege – 30.000,00 €</w:t>
            </w:r>
            <w:r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/26.250,00 €</w:t>
            </w:r>
          </w:p>
          <w:p w14:paraId="46A4750F" w14:textId="1ACA172C" w:rsidR="00FC2C85" w:rsidRPr="00B00354" w:rsidRDefault="00FC2C85" w:rsidP="00FC2C85">
            <w:pPr>
              <w:spacing w:after="255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-prigodni novčani dar višečlanim obiteljima,  obiteljima udomitelja, djeci s rijetkim bolestima i djeci koja boluju od dijabetesa u prigodi Božića – 2.000,00 €</w:t>
            </w:r>
            <w:r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 xml:space="preserve">/0,00 </w:t>
            </w:r>
            <m:oMath>
              <m:r>
                <w:rPr>
                  <w:rFonts w:ascii="Cambria Math" w:eastAsia="Aptos" w:hAnsi="Cambria Math" w:cs="Calibri"/>
                  <w:kern w:val="2"/>
                  <w:szCs w:val="22"/>
                  <w:lang w:eastAsia="en-US"/>
                  <w14:ligatures w14:val="standardContextual"/>
                </w:rPr>
                <m:t>€</m:t>
              </m:r>
            </m:oMath>
          </w:p>
          <w:p w14:paraId="2E2B96B1" w14:textId="2C982EB7" w:rsidR="00FC2C85" w:rsidRPr="00B00354" w:rsidRDefault="00FC2C85" w:rsidP="00FC2C85">
            <w:pPr>
              <w:spacing w:after="255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-sufinanciranje ljetovanja djece osnovnih škola u Baški – 19.500,00 €</w:t>
            </w:r>
            <w:r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/0,00 €</w:t>
            </w:r>
          </w:p>
          <w:p w14:paraId="5940E0C3" w14:textId="6E01A84A" w:rsidR="00FC2C85" w:rsidRPr="00B00354" w:rsidRDefault="00FC2C85" w:rsidP="00FC2C85">
            <w:pPr>
              <w:spacing w:after="255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-pravo na besplatnu školu u prirodi učenika 4. razreda osnovnih škola s područja Grada Požege u dječjem odmaralištu u Baški – 68.000,00 €</w:t>
            </w:r>
            <w:r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/38.500,00 €</w:t>
            </w:r>
          </w:p>
          <w:p w14:paraId="28FB783A" w14:textId="42870EE9" w:rsidR="00FC2C85" w:rsidRPr="00B00354" w:rsidRDefault="00FC2C85" w:rsidP="00FC2C85">
            <w:pPr>
              <w:spacing w:after="255"/>
              <w:contextualSpacing/>
              <w:jc w:val="both"/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</w:pP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 xml:space="preserve">-darivanje u naravi djece dječjih vrtića, obrta za čuvanje djece, djece u Kaznionici Požega i odjela pedijatrije Opće županijske bolnice </w:t>
            </w:r>
            <w:r w:rsidRPr="00B00354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lastRenderedPageBreak/>
              <w:t>Požega u prigodi blagdana sv. Nikole – 2.500,00 €</w:t>
            </w:r>
            <w:r w:rsidR="0044477E">
              <w:rPr>
                <w:rFonts w:eastAsia="Aptos" w:cs="Calibri"/>
                <w:kern w:val="2"/>
                <w:szCs w:val="22"/>
                <w:lang w:eastAsia="en-US"/>
                <w14:ligatures w14:val="standardContextual"/>
              </w:rPr>
              <w:t>/0,00</w:t>
            </w:r>
          </w:p>
          <w:p w14:paraId="52400550" w14:textId="07EC99BA" w:rsidR="00FC2C85" w:rsidRPr="00B00354" w:rsidRDefault="00FC2C85" w:rsidP="00FC2C85">
            <w:pPr>
              <w:spacing w:after="255"/>
              <w:contextualSpacing/>
              <w:jc w:val="both"/>
              <w:rPr>
                <w:rFonts w:eastAsia="Calibri" w:cs="Calibri"/>
                <w:bCs/>
                <w:szCs w:val="22"/>
                <w:lang w:eastAsia="en-US"/>
              </w:rPr>
            </w:pPr>
            <w:r w:rsidRPr="00B00354">
              <w:rPr>
                <w:rFonts w:eastAsia="Calibri" w:cs="Calibri"/>
                <w:bCs/>
                <w:szCs w:val="22"/>
                <w:lang w:eastAsia="en-US"/>
              </w:rPr>
              <w:t>-financiranje upisa u Gradsku knjižnicu Požega studentima Fakulteta turizma i ruralnog razvoja – 2.100,00 €</w:t>
            </w:r>
            <w:r w:rsidR="0044477E">
              <w:rPr>
                <w:rFonts w:eastAsia="Calibri" w:cs="Calibri"/>
                <w:bCs/>
                <w:szCs w:val="22"/>
                <w:lang w:eastAsia="en-US"/>
              </w:rPr>
              <w:t>/0,00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A966" w14:textId="434A4C86" w:rsidR="00FC2C85" w:rsidRPr="00B00354" w:rsidRDefault="00FC2C85" w:rsidP="00FC2C85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 w:rsidRPr="00B00354">
              <w:rPr>
                <w:rFonts w:eastAsia="Calibri" w:cs="Calibri"/>
                <w:bCs/>
                <w:szCs w:val="22"/>
                <w:lang w:eastAsia="en-US"/>
              </w:rPr>
              <w:lastRenderedPageBreak/>
              <w:t>230.800,00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19FD" w14:textId="22DABF30" w:rsidR="00FC2C85" w:rsidRPr="00B00354" w:rsidRDefault="002F5009" w:rsidP="00FC2C85">
            <w:pPr>
              <w:suppressAutoHyphens/>
              <w:autoSpaceDE w:val="0"/>
              <w:spacing w:after="240"/>
              <w:contextualSpacing/>
              <w:jc w:val="center"/>
              <w:rPr>
                <w:rFonts w:eastAsia="Calibri" w:cs="Calibri"/>
                <w:bCs/>
                <w:szCs w:val="22"/>
                <w:lang w:eastAsia="en-US"/>
              </w:rPr>
            </w:pPr>
            <w:r>
              <w:rPr>
                <w:rFonts w:eastAsia="Calibri" w:cs="Calibri"/>
                <w:bCs/>
                <w:szCs w:val="22"/>
                <w:lang w:eastAsia="en-US"/>
              </w:rPr>
              <w:t>116.150,00</w:t>
            </w:r>
          </w:p>
        </w:tc>
      </w:tr>
    </w:tbl>
    <w:p w14:paraId="2D491460" w14:textId="77777777" w:rsidR="00B00354" w:rsidRDefault="00B00354" w:rsidP="00E340BE">
      <w:pPr>
        <w:spacing w:after="240"/>
        <w:ind w:firstLine="709"/>
        <w:jc w:val="both"/>
        <w:rPr>
          <w:rFonts w:asciiTheme="minorHAnsi" w:hAnsiTheme="minorHAnsi" w:cstheme="minorHAnsi"/>
          <w:szCs w:val="22"/>
        </w:rPr>
      </w:pPr>
    </w:p>
    <w:p w14:paraId="5EEC282F" w14:textId="2991DC6A" w:rsidR="00E340BE" w:rsidRPr="00CB1D0A" w:rsidRDefault="00E340BE" w:rsidP="00E340BE">
      <w:pPr>
        <w:spacing w:after="240"/>
        <w:ind w:firstLine="284"/>
        <w:jc w:val="both"/>
        <w:rPr>
          <w:rFonts w:asciiTheme="minorHAnsi" w:eastAsia="Calibri" w:hAnsiTheme="minorHAnsi" w:cstheme="minorHAnsi"/>
          <w:szCs w:val="22"/>
        </w:rPr>
      </w:pPr>
      <w:r w:rsidRPr="00CB1D0A">
        <w:rPr>
          <w:rFonts w:asciiTheme="minorHAnsi" w:eastAsia="Calibri" w:hAnsiTheme="minorHAnsi" w:cstheme="minorHAnsi"/>
          <w:szCs w:val="22"/>
        </w:rPr>
        <w:t>Navedenim programima (I.+II.) u 202</w:t>
      </w:r>
      <w:r w:rsidR="0044477E">
        <w:rPr>
          <w:rFonts w:asciiTheme="minorHAnsi" w:eastAsia="Calibri" w:hAnsiTheme="minorHAnsi" w:cstheme="minorHAnsi"/>
          <w:szCs w:val="22"/>
        </w:rPr>
        <w:t>6</w:t>
      </w:r>
      <w:r w:rsidRPr="00CB1D0A">
        <w:rPr>
          <w:rFonts w:asciiTheme="minorHAnsi" w:eastAsia="Calibri" w:hAnsiTheme="minorHAnsi" w:cstheme="minorHAnsi"/>
          <w:szCs w:val="22"/>
        </w:rPr>
        <w:t xml:space="preserve">. godini planirano je financiranje javnih potreba u socijalnoj skrbi </w:t>
      </w:r>
      <w:r w:rsidR="00212660">
        <w:rPr>
          <w:rFonts w:asciiTheme="minorHAnsi" w:eastAsia="Calibri" w:hAnsiTheme="minorHAnsi" w:cstheme="minorHAnsi"/>
          <w:szCs w:val="22"/>
        </w:rPr>
        <w:t xml:space="preserve">i demografskih mjera </w:t>
      </w:r>
      <w:r w:rsidRPr="00CB1D0A">
        <w:rPr>
          <w:rFonts w:asciiTheme="minorHAnsi" w:eastAsia="Calibri" w:hAnsiTheme="minorHAnsi" w:cstheme="minorHAnsi"/>
          <w:szCs w:val="22"/>
        </w:rPr>
        <w:t xml:space="preserve">u iznosu </w:t>
      </w:r>
      <w:r w:rsidR="007D05DA">
        <w:rPr>
          <w:rFonts w:asciiTheme="minorHAnsi" w:eastAsia="Calibri" w:hAnsiTheme="minorHAnsi" w:cstheme="minorHAnsi"/>
          <w:szCs w:val="22"/>
        </w:rPr>
        <w:t>439.450,00</w:t>
      </w:r>
      <w:r w:rsidRPr="00CB1D0A">
        <w:rPr>
          <w:rFonts w:asciiTheme="minorHAnsi" w:eastAsia="Calibri" w:hAnsiTheme="minorHAnsi" w:cstheme="minorHAnsi"/>
          <w:szCs w:val="22"/>
        </w:rPr>
        <w:t xml:space="preserve"> €, a realizirano u izvještajnom razdoblju u iznosu </w:t>
      </w:r>
      <w:r w:rsidR="007D05DA">
        <w:rPr>
          <w:rFonts w:asciiTheme="minorHAnsi" w:eastAsia="Calibri" w:hAnsiTheme="minorHAnsi" w:cstheme="minorHAnsi"/>
          <w:szCs w:val="22"/>
        </w:rPr>
        <w:t>193.492,49</w:t>
      </w:r>
      <w:r w:rsidRPr="00CB1D0A">
        <w:rPr>
          <w:rFonts w:asciiTheme="minorHAnsi" w:eastAsia="Calibri" w:hAnsiTheme="minorHAnsi" w:cstheme="minorHAnsi"/>
          <w:szCs w:val="22"/>
        </w:rPr>
        <w:t xml:space="preserve"> €.</w:t>
      </w:r>
    </w:p>
    <w:p w14:paraId="24CE7635" w14:textId="77777777" w:rsidR="00E340BE" w:rsidRPr="00D876AE" w:rsidRDefault="00E340BE" w:rsidP="00E340BE">
      <w:pPr>
        <w:jc w:val="both"/>
        <w:rPr>
          <w:rFonts w:cs="Calibri"/>
          <w:szCs w:val="22"/>
        </w:rPr>
      </w:pPr>
    </w:p>
    <w:p w14:paraId="1F998EA5" w14:textId="77777777" w:rsidR="00E340BE" w:rsidRPr="00143B18" w:rsidRDefault="00E340BE" w:rsidP="00723984">
      <w:pPr>
        <w:ind w:left="5670"/>
        <w:jc w:val="center"/>
        <w:rPr>
          <w:rFonts w:cs="Calibri"/>
          <w:szCs w:val="22"/>
        </w:rPr>
      </w:pPr>
      <w:r w:rsidRPr="00143B18">
        <w:rPr>
          <w:rFonts w:cs="Calibri"/>
          <w:szCs w:val="22"/>
        </w:rPr>
        <w:t>GRADONAČELNIK</w:t>
      </w:r>
    </w:p>
    <w:p w14:paraId="61021D0A" w14:textId="473202F7" w:rsidR="000E6F44" w:rsidRDefault="00825516" w:rsidP="00723984">
      <w:pPr>
        <w:spacing w:after="240"/>
        <w:ind w:left="5670"/>
        <w:jc w:val="center"/>
        <w:rPr>
          <w:rFonts w:cs="Calibri"/>
          <w:szCs w:val="22"/>
        </w:rPr>
      </w:pPr>
      <w:r w:rsidRPr="00143B18">
        <w:rPr>
          <w:rFonts w:cs="Calibri"/>
          <w:szCs w:val="22"/>
        </w:rPr>
        <w:t>prof.</w:t>
      </w:r>
      <w:r w:rsidR="00E340BE" w:rsidRPr="00143B18">
        <w:rPr>
          <w:rFonts w:cs="Calibri"/>
          <w:szCs w:val="22"/>
        </w:rPr>
        <w:t xml:space="preserve">dr.sc. </w:t>
      </w:r>
      <w:r w:rsidRPr="00143B18">
        <w:rPr>
          <w:rFonts w:cs="Calibri"/>
          <w:szCs w:val="22"/>
        </w:rPr>
        <w:t>Borislav Miličević</w:t>
      </w:r>
      <w:r w:rsidR="00723984">
        <w:rPr>
          <w:rFonts w:cs="Calibri"/>
          <w:szCs w:val="22"/>
        </w:rPr>
        <w:t>, v.r.</w:t>
      </w:r>
    </w:p>
    <w:p w14:paraId="78F4DB31" w14:textId="77777777" w:rsidR="000E6F44" w:rsidRDefault="000E6F44">
      <w:pPr>
        <w:spacing w:after="200" w:line="276" w:lineRule="auto"/>
        <w:rPr>
          <w:rFonts w:cs="Calibri"/>
          <w:szCs w:val="22"/>
        </w:rPr>
      </w:pPr>
      <w:r>
        <w:rPr>
          <w:rFonts w:cs="Calibri"/>
          <w:szCs w:val="22"/>
        </w:rPr>
        <w:br w:type="page"/>
      </w:r>
    </w:p>
    <w:tbl>
      <w:tblPr>
        <w:tblStyle w:val="TableGrid1"/>
        <w:tblpPr w:leftFromText="180" w:rightFromText="180" w:vertAnchor="text" w:horzAnchor="margin" w:tblpXSpec="right" w:tblpY="-4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2"/>
      </w:tblGrid>
      <w:tr w:rsidR="004723BE" w:rsidRPr="004723BE" w14:paraId="6D7B33FB" w14:textId="77777777" w:rsidTr="00723984">
        <w:trPr>
          <w:trHeight w:val="347"/>
        </w:trPr>
        <w:tc>
          <w:tcPr>
            <w:tcW w:w="3262" w:type="dxa"/>
          </w:tcPr>
          <w:p w14:paraId="7209652C" w14:textId="77777777" w:rsidR="004723BE" w:rsidRPr="004723BE" w:rsidRDefault="004723BE" w:rsidP="00723984">
            <w:pPr>
              <w:contextualSpacing/>
              <w:rPr>
                <w:rFonts w:ascii="PDF417x" w:hAnsi="PDF417x"/>
                <w:noProof/>
                <w:szCs w:val="22"/>
                <w:lang w:eastAsia="en-US"/>
              </w:rPr>
            </w:pPr>
            <w:r w:rsidRPr="004723BE">
              <w:rPr>
                <w:rFonts w:ascii="PDF417x" w:hAnsi="PDF417x"/>
                <w:noProof/>
                <w:szCs w:val="22"/>
                <w:lang w:eastAsia="en-US"/>
              </w:rPr>
              <w:lastRenderedPageBreak/>
              <w:t>+*xfs*pvs*lsu*cvA*xBj*tCi*ssq*rba*uaj*tcw*pBk*-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+*yqw*gzc*wqg*oyg*oxA*zbd*xnC*krC*sFo*jus*zew*-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+*eDs*lyd*lyd*lyd*lyd*nps*gBi*onw*nlb*Dmg*zfE*-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+*ftw*xtg*oCg*rac*vlc*tBb*ayw*Fyz*rDE*ovk*onA*-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+*ftA*liB*oBu*sFv*fws*ziv*qyE*wFE*weB*yxl*uws*-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  <w:t>+*xjq*Bxn*Byt*dbk*qns*bpA*DEb*pny*bcs*Frs*uzq*-</w:t>
            </w:r>
            <w:r w:rsidRPr="004723BE">
              <w:rPr>
                <w:rFonts w:ascii="PDF417x" w:hAnsi="PDF417x"/>
                <w:noProof/>
                <w:szCs w:val="22"/>
                <w:lang w:eastAsia="en-US"/>
              </w:rPr>
              <w:br/>
            </w:r>
          </w:p>
        </w:tc>
      </w:tr>
    </w:tbl>
    <w:p w14:paraId="0C005FAD" w14:textId="367D2E36" w:rsidR="008A0101" w:rsidRPr="000E6F44" w:rsidRDefault="008A0101" w:rsidP="008A0101">
      <w:pPr>
        <w:spacing w:after="160" w:line="259" w:lineRule="auto"/>
        <w:jc w:val="right"/>
        <w:rPr>
          <w:rFonts w:cs="Calibri"/>
          <w:szCs w:val="22"/>
          <w:u w:val="single"/>
        </w:rPr>
      </w:pPr>
      <w:r w:rsidRPr="000E6F44">
        <w:rPr>
          <w:rFonts w:cs="Calibri"/>
          <w:szCs w:val="22"/>
          <w:u w:val="single"/>
        </w:rPr>
        <w:t>PRIJEDLOG</w:t>
      </w:r>
    </w:p>
    <w:p w14:paraId="05632101" w14:textId="09157BC7" w:rsidR="008A0101" w:rsidRPr="008A0101" w:rsidRDefault="008A0101" w:rsidP="008A0101">
      <w:pPr>
        <w:ind w:left="142" w:right="5244"/>
        <w:jc w:val="center"/>
        <w:rPr>
          <w:rFonts w:cs="Calibri"/>
          <w:szCs w:val="22"/>
          <w:lang w:val="en-US"/>
        </w:rPr>
      </w:pPr>
      <w:bookmarkStart w:id="15" w:name="_Hlk511391266"/>
      <w:bookmarkEnd w:id="6"/>
      <w:r w:rsidRPr="008A0101">
        <w:rPr>
          <w:rFonts w:cs="Calibri"/>
          <w:noProof/>
          <w:szCs w:val="22"/>
        </w:rPr>
        <w:drawing>
          <wp:inline distT="0" distB="0" distL="0" distR="0" wp14:anchorId="39945EAA" wp14:editId="7F3763DB">
            <wp:extent cx="314325" cy="428625"/>
            <wp:effectExtent l="0" t="0" r="9525" b="9525"/>
            <wp:docPr id="936400850" name="Slika 6" descr="Slika na kojoj se prikazuje simbol, crveno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lika na kojoj se prikazuje simbol, crveno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5DCD5" w14:textId="77777777" w:rsidR="008A0101" w:rsidRPr="008A0101" w:rsidRDefault="008A0101" w:rsidP="008A0101">
      <w:pPr>
        <w:ind w:right="5244"/>
        <w:jc w:val="center"/>
        <w:rPr>
          <w:rFonts w:cs="Calibri"/>
          <w:szCs w:val="22"/>
        </w:rPr>
      </w:pPr>
      <w:r w:rsidRPr="008A0101">
        <w:rPr>
          <w:rFonts w:cs="Calibri"/>
          <w:szCs w:val="22"/>
        </w:rPr>
        <w:t>R  E  P  U  B  L  I  K  A    H  R  V  A  T  S  K  A</w:t>
      </w:r>
    </w:p>
    <w:p w14:paraId="6125BD6E" w14:textId="77777777" w:rsidR="008A0101" w:rsidRPr="008A0101" w:rsidRDefault="008A0101" w:rsidP="008A0101">
      <w:pPr>
        <w:ind w:right="5244"/>
        <w:jc w:val="center"/>
        <w:rPr>
          <w:rFonts w:cs="Calibri"/>
          <w:szCs w:val="22"/>
        </w:rPr>
      </w:pPr>
      <w:r w:rsidRPr="008A0101">
        <w:rPr>
          <w:rFonts w:cs="Calibri"/>
          <w:szCs w:val="22"/>
        </w:rPr>
        <w:t>POŽEŠKO-SLAVONSKA ŽUPANIJA</w:t>
      </w:r>
    </w:p>
    <w:p w14:paraId="7FE10DEF" w14:textId="4C88A784" w:rsidR="008A0101" w:rsidRPr="00143B18" w:rsidRDefault="008A0101" w:rsidP="008A0101">
      <w:pPr>
        <w:ind w:right="5244"/>
        <w:jc w:val="center"/>
        <w:rPr>
          <w:rFonts w:cs="Calibri"/>
          <w:szCs w:val="22"/>
        </w:rPr>
      </w:pPr>
      <w:r w:rsidRPr="008A0101">
        <w:rPr>
          <w:noProof/>
          <w:sz w:val="20"/>
          <w:szCs w:val="20"/>
        </w:rPr>
        <w:drawing>
          <wp:anchor distT="0" distB="0" distL="114300" distR="114300" simplePos="0" relativeHeight="251684864" behindDoc="0" locked="0" layoutInCell="1" allowOverlap="1" wp14:anchorId="4DFB37B1" wp14:editId="42081E8C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619181300" name="Slika 7" descr="Slika na kojoj se prikazuje emblem, grb, simbol, krug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lika na kojoj se prikazuje emblem, grb, simbol, krug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B18">
        <w:rPr>
          <w:rFonts w:cs="Calibri"/>
          <w:szCs w:val="22"/>
        </w:rPr>
        <w:t>GRAD POŽEGA</w:t>
      </w:r>
    </w:p>
    <w:p w14:paraId="77E07605" w14:textId="0C36B603" w:rsidR="008A0101" w:rsidRPr="008A0101" w:rsidRDefault="008A0101" w:rsidP="008A0101">
      <w:pPr>
        <w:spacing w:after="240"/>
        <w:ind w:right="5244"/>
        <w:jc w:val="center"/>
        <w:rPr>
          <w:rFonts w:cs="Calibri"/>
          <w:szCs w:val="22"/>
        </w:rPr>
      </w:pPr>
      <w:r w:rsidRPr="008A0101">
        <w:rPr>
          <w:rFonts w:cs="Calibri"/>
          <w:szCs w:val="22"/>
        </w:rPr>
        <w:t>G</w:t>
      </w:r>
      <w:bookmarkEnd w:id="7"/>
      <w:r w:rsidR="00E340BE">
        <w:rPr>
          <w:rFonts w:cs="Calibri"/>
          <w:szCs w:val="22"/>
        </w:rPr>
        <w:t>RADSKO VIJEĆE</w:t>
      </w:r>
    </w:p>
    <w:bookmarkEnd w:id="8"/>
    <w:bookmarkEnd w:id="9"/>
    <w:bookmarkEnd w:id="10"/>
    <w:bookmarkEnd w:id="11"/>
    <w:bookmarkEnd w:id="15"/>
    <w:p w14:paraId="7F080F01" w14:textId="1B6FD156" w:rsidR="009E6C9D" w:rsidRPr="00CB1D0A" w:rsidRDefault="009E6C9D" w:rsidP="009E6C9D">
      <w:pPr>
        <w:ind w:right="50"/>
        <w:jc w:val="both"/>
        <w:rPr>
          <w:rFonts w:asciiTheme="minorHAnsi" w:hAnsiTheme="minorHAnsi" w:cstheme="minorHAnsi"/>
          <w:bCs/>
          <w:szCs w:val="22"/>
        </w:rPr>
      </w:pPr>
      <w:r w:rsidRPr="00CB1D0A">
        <w:rPr>
          <w:rFonts w:asciiTheme="minorHAnsi" w:hAnsiTheme="minorHAnsi" w:cstheme="minorHAnsi"/>
          <w:szCs w:val="22"/>
        </w:rPr>
        <w:t>KLASA: 550-01/2</w:t>
      </w:r>
      <w:r w:rsidR="007F0432">
        <w:rPr>
          <w:rFonts w:asciiTheme="minorHAnsi" w:hAnsiTheme="minorHAnsi" w:cstheme="minorHAnsi"/>
          <w:szCs w:val="22"/>
        </w:rPr>
        <w:t>6</w:t>
      </w:r>
      <w:r w:rsidRPr="00CB1D0A">
        <w:rPr>
          <w:rFonts w:asciiTheme="minorHAnsi" w:hAnsiTheme="minorHAnsi" w:cstheme="minorHAnsi"/>
          <w:szCs w:val="22"/>
        </w:rPr>
        <w:t>-08/</w:t>
      </w:r>
      <w:r w:rsidR="00350E44">
        <w:rPr>
          <w:rFonts w:asciiTheme="minorHAnsi" w:hAnsiTheme="minorHAnsi" w:cstheme="minorHAnsi"/>
          <w:szCs w:val="22"/>
        </w:rPr>
        <w:t>2</w:t>
      </w:r>
    </w:p>
    <w:p w14:paraId="733487A8" w14:textId="5ED48FB7" w:rsidR="009E6C9D" w:rsidRPr="00CB1D0A" w:rsidRDefault="009E6C9D" w:rsidP="009E6C9D">
      <w:pPr>
        <w:ind w:right="50"/>
        <w:jc w:val="both"/>
        <w:rPr>
          <w:rFonts w:asciiTheme="minorHAnsi" w:hAnsiTheme="minorHAnsi" w:cstheme="minorHAnsi"/>
          <w:bCs/>
          <w:szCs w:val="22"/>
        </w:rPr>
      </w:pPr>
      <w:r w:rsidRPr="00CB1D0A">
        <w:rPr>
          <w:rFonts w:asciiTheme="minorHAnsi" w:hAnsiTheme="minorHAnsi" w:cstheme="minorHAnsi"/>
          <w:szCs w:val="22"/>
        </w:rPr>
        <w:t>URBROJ: 2177-1-0</w:t>
      </w:r>
      <w:r w:rsidR="001F4CD8">
        <w:rPr>
          <w:rFonts w:asciiTheme="minorHAnsi" w:hAnsiTheme="minorHAnsi" w:cstheme="minorHAnsi"/>
          <w:szCs w:val="22"/>
        </w:rPr>
        <w:t>2</w:t>
      </w:r>
      <w:r w:rsidRPr="00CB1D0A">
        <w:rPr>
          <w:rFonts w:asciiTheme="minorHAnsi" w:hAnsiTheme="minorHAnsi" w:cstheme="minorHAnsi"/>
          <w:szCs w:val="22"/>
        </w:rPr>
        <w:t>/0</w:t>
      </w:r>
      <w:r w:rsidR="001F4CD8">
        <w:rPr>
          <w:rFonts w:asciiTheme="minorHAnsi" w:hAnsiTheme="minorHAnsi" w:cstheme="minorHAnsi"/>
          <w:szCs w:val="22"/>
        </w:rPr>
        <w:t>1</w:t>
      </w:r>
      <w:r w:rsidRPr="00CB1D0A">
        <w:rPr>
          <w:rFonts w:asciiTheme="minorHAnsi" w:hAnsiTheme="minorHAnsi" w:cstheme="minorHAnsi"/>
          <w:szCs w:val="22"/>
        </w:rPr>
        <w:t>-2</w:t>
      </w:r>
      <w:r w:rsidR="007F0432">
        <w:rPr>
          <w:rFonts w:asciiTheme="minorHAnsi" w:hAnsiTheme="minorHAnsi" w:cstheme="minorHAnsi"/>
          <w:szCs w:val="22"/>
        </w:rPr>
        <w:t>6</w:t>
      </w:r>
      <w:r w:rsidRPr="00CB1D0A">
        <w:rPr>
          <w:rFonts w:asciiTheme="minorHAnsi" w:hAnsiTheme="minorHAnsi" w:cstheme="minorHAnsi"/>
          <w:szCs w:val="22"/>
        </w:rPr>
        <w:t>-</w:t>
      </w:r>
      <w:r w:rsidR="007F0432">
        <w:rPr>
          <w:rFonts w:asciiTheme="minorHAnsi" w:hAnsiTheme="minorHAnsi" w:cstheme="minorHAnsi"/>
          <w:szCs w:val="22"/>
        </w:rPr>
        <w:t>4</w:t>
      </w:r>
    </w:p>
    <w:p w14:paraId="41452042" w14:textId="37728BEE" w:rsidR="009E6C9D" w:rsidRPr="00CB1D0A" w:rsidRDefault="009E6C9D" w:rsidP="00C92A8A">
      <w:pPr>
        <w:spacing w:after="240"/>
        <w:ind w:right="50"/>
        <w:jc w:val="both"/>
        <w:rPr>
          <w:rFonts w:asciiTheme="minorHAnsi" w:hAnsiTheme="minorHAnsi" w:cstheme="minorHAnsi"/>
          <w:bCs/>
          <w:szCs w:val="22"/>
        </w:rPr>
      </w:pPr>
      <w:r w:rsidRPr="00CB1D0A">
        <w:rPr>
          <w:rFonts w:asciiTheme="minorHAnsi" w:hAnsiTheme="minorHAnsi" w:cstheme="minorHAnsi"/>
          <w:szCs w:val="22"/>
        </w:rPr>
        <w:t xml:space="preserve">Požega, </w:t>
      </w:r>
      <w:r w:rsidR="000E6F44">
        <w:rPr>
          <w:rFonts w:asciiTheme="minorHAnsi" w:hAnsiTheme="minorHAnsi" w:cstheme="minorHAnsi"/>
          <w:szCs w:val="22"/>
        </w:rPr>
        <w:t>_</w:t>
      </w:r>
      <w:r w:rsidR="00B07136">
        <w:rPr>
          <w:rFonts w:asciiTheme="minorHAnsi" w:hAnsiTheme="minorHAnsi" w:cstheme="minorHAnsi"/>
          <w:szCs w:val="22"/>
        </w:rPr>
        <w:t xml:space="preserve">_. </w:t>
      </w:r>
      <w:r w:rsidR="007F0432">
        <w:rPr>
          <w:rFonts w:asciiTheme="minorHAnsi" w:hAnsiTheme="minorHAnsi" w:cstheme="minorHAnsi"/>
          <w:szCs w:val="22"/>
        </w:rPr>
        <w:t xml:space="preserve">rujna </w:t>
      </w:r>
      <w:r w:rsidRPr="00CB1D0A">
        <w:rPr>
          <w:rFonts w:asciiTheme="minorHAnsi" w:hAnsiTheme="minorHAnsi" w:cstheme="minorHAnsi"/>
          <w:szCs w:val="22"/>
        </w:rPr>
        <w:t>202</w:t>
      </w:r>
      <w:r w:rsidR="007F0432">
        <w:rPr>
          <w:rFonts w:asciiTheme="minorHAnsi" w:hAnsiTheme="minorHAnsi" w:cstheme="minorHAnsi"/>
          <w:szCs w:val="22"/>
        </w:rPr>
        <w:t>6</w:t>
      </w:r>
      <w:r w:rsidRPr="00CB1D0A">
        <w:rPr>
          <w:rFonts w:asciiTheme="minorHAnsi" w:hAnsiTheme="minorHAnsi" w:cstheme="minorHAnsi"/>
          <w:szCs w:val="22"/>
        </w:rPr>
        <w:t>.</w:t>
      </w:r>
    </w:p>
    <w:p w14:paraId="787482D7" w14:textId="47D23428" w:rsidR="009E6C9D" w:rsidRPr="00CB1D0A" w:rsidRDefault="009E6C9D" w:rsidP="00C92A8A">
      <w:pPr>
        <w:spacing w:after="240"/>
        <w:ind w:right="50" w:firstLine="708"/>
        <w:jc w:val="both"/>
        <w:rPr>
          <w:rFonts w:asciiTheme="minorHAnsi" w:hAnsiTheme="minorHAnsi" w:cstheme="minorHAnsi"/>
          <w:bCs/>
          <w:szCs w:val="22"/>
        </w:rPr>
      </w:pPr>
      <w:r w:rsidRPr="00CB1D0A">
        <w:rPr>
          <w:rFonts w:asciiTheme="minorHAnsi" w:hAnsiTheme="minorHAnsi" w:cstheme="minorHAnsi"/>
          <w:szCs w:val="22"/>
        </w:rPr>
        <w:t>Na temelju članka 35. stavka 1. točke 6. Zakona o lokalnoj i područnoj (regionalnoj) samoupravi (Narodne novine, broj: 33/01, 60/01. – vjerodostojno tumačenje, 129/05., 109/07., 125/08., 36/09., 150/11., 144/12., 19/13. – pročišćeni tekst, 137/15. – ispravak, 123/17., 98/19. i 144/20.), te članka 39. stavka 1. podstavka 20. i članka 119. stavka 1. Statuta Grad Požege (Službene novine Grada Požege, broj: 2/21.</w:t>
      </w:r>
      <w:r w:rsidR="007F0432">
        <w:rPr>
          <w:rFonts w:asciiTheme="minorHAnsi" w:hAnsiTheme="minorHAnsi" w:cstheme="minorHAnsi"/>
          <w:szCs w:val="22"/>
        </w:rPr>
        <w:t xml:space="preserve">, </w:t>
      </w:r>
      <w:r w:rsidRPr="00CB1D0A">
        <w:rPr>
          <w:rFonts w:asciiTheme="minorHAnsi" w:hAnsiTheme="minorHAnsi" w:cstheme="minorHAnsi"/>
          <w:szCs w:val="22"/>
        </w:rPr>
        <w:t>11/22.</w:t>
      </w:r>
      <w:r w:rsidR="007F0432">
        <w:rPr>
          <w:rFonts w:asciiTheme="minorHAnsi" w:hAnsiTheme="minorHAnsi" w:cstheme="minorHAnsi"/>
          <w:szCs w:val="22"/>
        </w:rPr>
        <w:t xml:space="preserve"> i 3/26.</w:t>
      </w:r>
      <w:r w:rsidRPr="00CB1D0A">
        <w:rPr>
          <w:rFonts w:asciiTheme="minorHAnsi" w:hAnsiTheme="minorHAnsi" w:cstheme="minorHAnsi"/>
          <w:szCs w:val="22"/>
        </w:rPr>
        <w:t xml:space="preserve">), na </w:t>
      </w:r>
      <w:r w:rsidR="007F0432">
        <w:rPr>
          <w:rFonts w:asciiTheme="minorHAnsi" w:hAnsiTheme="minorHAnsi" w:cstheme="minorHAnsi"/>
          <w:szCs w:val="22"/>
        </w:rPr>
        <w:t>12</w:t>
      </w:r>
      <w:r w:rsidRPr="00CB1D0A">
        <w:rPr>
          <w:rFonts w:asciiTheme="minorHAnsi" w:hAnsiTheme="minorHAnsi" w:cstheme="minorHAnsi"/>
          <w:szCs w:val="22"/>
        </w:rPr>
        <w:t xml:space="preserve">. sjednici, održanoj dana </w:t>
      </w:r>
      <w:r w:rsidR="007C2885" w:rsidRPr="00CB1D0A">
        <w:rPr>
          <w:rFonts w:asciiTheme="minorHAnsi" w:hAnsiTheme="minorHAnsi" w:cstheme="minorHAnsi"/>
          <w:szCs w:val="22"/>
        </w:rPr>
        <w:t xml:space="preserve"> _</w:t>
      </w:r>
      <w:r w:rsidRPr="00CB1D0A">
        <w:rPr>
          <w:rFonts w:asciiTheme="minorHAnsi" w:hAnsiTheme="minorHAnsi" w:cstheme="minorHAnsi"/>
          <w:szCs w:val="22"/>
        </w:rPr>
        <w:t xml:space="preserve">. </w:t>
      </w:r>
      <w:r w:rsidR="007F0432">
        <w:rPr>
          <w:rFonts w:asciiTheme="minorHAnsi" w:hAnsiTheme="minorHAnsi" w:cstheme="minorHAnsi"/>
          <w:szCs w:val="22"/>
        </w:rPr>
        <w:t>rujna</w:t>
      </w:r>
      <w:r w:rsidRPr="00CB1D0A">
        <w:rPr>
          <w:rFonts w:asciiTheme="minorHAnsi" w:hAnsiTheme="minorHAnsi" w:cstheme="minorHAnsi"/>
          <w:szCs w:val="22"/>
        </w:rPr>
        <w:t xml:space="preserve"> 202</w:t>
      </w:r>
      <w:r w:rsidR="007F0432">
        <w:rPr>
          <w:rFonts w:asciiTheme="minorHAnsi" w:hAnsiTheme="minorHAnsi" w:cstheme="minorHAnsi"/>
          <w:szCs w:val="22"/>
        </w:rPr>
        <w:t>6</w:t>
      </w:r>
      <w:r w:rsidRPr="00CB1D0A">
        <w:rPr>
          <w:rFonts w:asciiTheme="minorHAnsi" w:hAnsiTheme="minorHAnsi" w:cstheme="minorHAnsi"/>
          <w:szCs w:val="22"/>
        </w:rPr>
        <w:t>. godine, donosi</w:t>
      </w:r>
    </w:p>
    <w:p w14:paraId="433675E2" w14:textId="46584FFE" w:rsidR="009E6C9D" w:rsidRPr="00CB1D0A" w:rsidRDefault="009E6C9D" w:rsidP="009E6C9D">
      <w:pPr>
        <w:ind w:right="23"/>
        <w:jc w:val="center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>Z A K L J U Č A K</w:t>
      </w:r>
    </w:p>
    <w:p w14:paraId="657140F5" w14:textId="77777777" w:rsidR="00E340BE" w:rsidRDefault="009E6C9D" w:rsidP="009E6C9D">
      <w:pPr>
        <w:jc w:val="center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bCs/>
          <w:szCs w:val="22"/>
        </w:rPr>
        <w:t xml:space="preserve">o prihvaćanju </w:t>
      </w:r>
      <w:r w:rsidRPr="00CB1D0A">
        <w:rPr>
          <w:rFonts w:asciiTheme="minorHAnsi" w:hAnsiTheme="minorHAnsi" w:cstheme="minorHAnsi"/>
          <w:szCs w:val="22"/>
        </w:rPr>
        <w:t xml:space="preserve">Izvješća o realizaciji Programa javnih potreba u socijalnoj skrbi </w:t>
      </w:r>
      <w:r w:rsidR="00E340BE">
        <w:rPr>
          <w:rFonts w:asciiTheme="minorHAnsi" w:hAnsiTheme="minorHAnsi" w:cstheme="minorHAnsi"/>
          <w:szCs w:val="22"/>
        </w:rPr>
        <w:t xml:space="preserve">i demografskih mjera </w:t>
      </w:r>
    </w:p>
    <w:p w14:paraId="2D2EC17A" w14:textId="7D9F357C" w:rsidR="009E6C9D" w:rsidRPr="00CB1D0A" w:rsidRDefault="009E6C9D" w:rsidP="00E340BE">
      <w:pPr>
        <w:jc w:val="center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szCs w:val="22"/>
        </w:rPr>
        <w:t>u</w:t>
      </w:r>
      <w:r w:rsidR="00E340BE">
        <w:rPr>
          <w:rFonts w:asciiTheme="minorHAnsi" w:hAnsiTheme="minorHAnsi" w:cstheme="minorHAnsi"/>
          <w:szCs w:val="22"/>
        </w:rPr>
        <w:t xml:space="preserve"> </w:t>
      </w:r>
      <w:r w:rsidRPr="00CB1D0A">
        <w:rPr>
          <w:rFonts w:asciiTheme="minorHAnsi" w:hAnsiTheme="minorHAnsi" w:cstheme="minorHAnsi"/>
          <w:szCs w:val="22"/>
        </w:rPr>
        <w:t>Gradu Požegi za</w:t>
      </w:r>
      <w:r w:rsidR="00E51351" w:rsidRPr="00CB1D0A">
        <w:rPr>
          <w:rFonts w:asciiTheme="minorHAnsi" w:hAnsiTheme="minorHAnsi" w:cstheme="minorHAnsi"/>
          <w:szCs w:val="22"/>
        </w:rPr>
        <w:t xml:space="preserve"> prvo polugodište</w:t>
      </w:r>
      <w:r w:rsidRPr="00CB1D0A">
        <w:rPr>
          <w:rFonts w:asciiTheme="minorHAnsi" w:hAnsiTheme="minorHAnsi" w:cstheme="minorHAnsi"/>
          <w:szCs w:val="22"/>
        </w:rPr>
        <w:t xml:space="preserve"> 202</w:t>
      </w:r>
      <w:r w:rsidR="007F0432">
        <w:rPr>
          <w:rFonts w:asciiTheme="minorHAnsi" w:hAnsiTheme="minorHAnsi" w:cstheme="minorHAnsi"/>
          <w:szCs w:val="22"/>
        </w:rPr>
        <w:t>6</w:t>
      </w:r>
      <w:r w:rsidRPr="00CB1D0A">
        <w:rPr>
          <w:rFonts w:asciiTheme="minorHAnsi" w:hAnsiTheme="minorHAnsi" w:cstheme="minorHAnsi"/>
          <w:szCs w:val="22"/>
        </w:rPr>
        <w:t>. godin</w:t>
      </w:r>
      <w:r w:rsidR="00E51351" w:rsidRPr="00CB1D0A">
        <w:rPr>
          <w:rFonts w:asciiTheme="minorHAnsi" w:hAnsiTheme="minorHAnsi" w:cstheme="minorHAnsi"/>
          <w:szCs w:val="22"/>
        </w:rPr>
        <w:t>e</w:t>
      </w:r>
    </w:p>
    <w:p w14:paraId="10730726" w14:textId="1983A83A" w:rsidR="009E6C9D" w:rsidRPr="00CB1D0A" w:rsidRDefault="009E6C9D" w:rsidP="00C92A8A">
      <w:pPr>
        <w:spacing w:after="240"/>
        <w:jc w:val="center"/>
        <w:rPr>
          <w:rFonts w:asciiTheme="minorHAnsi" w:hAnsiTheme="minorHAnsi" w:cstheme="minorHAnsi"/>
          <w:bCs/>
          <w:szCs w:val="22"/>
        </w:rPr>
      </w:pPr>
      <w:r w:rsidRPr="00CB1D0A">
        <w:rPr>
          <w:rFonts w:asciiTheme="minorHAnsi" w:hAnsiTheme="minorHAnsi" w:cstheme="minorHAnsi"/>
          <w:bCs/>
          <w:szCs w:val="22"/>
        </w:rPr>
        <w:t>I.</w:t>
      </w:r>
    </w:p>
    <w:p w14:paraId="3CCC79FB" w14:textId="4168A0C2" w:rsidR="009E6C9D" w:rsidRPr="00CB1D0A" w:rsidRDefault="009E6C9D" w:rsidP="00C92A8A">
      <w:pPr>
        <w:spacing w:after="240"/>
        <w:ind w:firstLine="708"/>
        <w:jc w:val="both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bCs/>
          <w:szCs w:val="22"/>
        </w:rPr>
        <w:t xml:space="preserve">Gradsko vijeće Grada Požege prihvaća </w:t>
      </w:r>
      <w:r w:rsidRPr="00CB1D0A">
        <w:rPr>
          <w:rFonts w:asciiTheme="minorHAnsi" w:hAnsiTheme="minorHAnsi" w:cstheme="minorHAnsi"/>
          <w:szCs w:val="22"/>
        </w:rPr>
        <w:t xml:space="preserve">Izvješće o realizaciji Programa javnih potreba u socijalnoj skrbi </w:t>
      </w:r>
      <w:r w:rsidR="00461C0C">
        <w:rPr>
          <w:rFonts w:asciiTheme="minorHAnsi" w:hAnsiTheme="minorHAnsi" w:cstheme="minorHAnsi"/>
          <w:szCs w:val="22"/>
        </w:rPr>
        <w:t xml:space="preserve">i demografskih mjera </w:t>
      </w:r>
      <w:r w:rsidRPr="00CB1D0A">
        <w:rPr>
          <w:rFonts w:asciiTheme="minorHAnsi" w:hAnsiTheme="minorHAnsi" w:cstheme="minorHAnsi"/>
          <w:szCs w:val="22"/>
        </w:rPr>
        <w:t>u Gradu Požegi za</w:t>
      </w:r>
      <w:r w:rsidR="00E51351" w:rsidRPr="00CB1D0A">
        <w:rPr>
          <w:rFonts w:asciiTheme="minorHAnsi" w:hAnsiTheme="minorHAnsi" w:cstheme="minorHAnsi"/>
          <w:szCs w:val="22"/>
        </w:rPr>
        <w:t xml:space="preserve"> prvo polugodište </w:t>
      </w:r>
      <w:r w:rsidRPr="00CB1D0A">
        <w:rPr>
          <w:rFonts w:asciiTheme="minorHAnsi" w:hAnsiTheme="minorHAnsi" w:cstheme="minorHAnsi"/>
          <w:szCs w:val="22"/>
        </w:rPr>
        <w:t>202</w:t>
      </w:r>
      <w:r w:rsidR="007F0432">
        <w:rPr>
          <w:rFonts w:asciiTheme="minorHAnsi" w:hAnsiTheme="minorHAnsi" w:cstheme="minorHAnsi"/>
          <w:szCs w:val="22"/>
        </w:rPr>
        <w:t>6</w:t>
      </w:r>
      <w:r w:rsidRPr="00CB1D0A">
        <w:rPr>
          <w:rFonts w:asciiTheme="minorHAnsi" w:hAnsiTheme="minorHAnsi" w:cstheme="minorHAnsi"/>
          <w:szCs w:val="22"/>
        </w:rPr>
        <w:t>. godin</w:t>
      </w:r>
      <w:r w:rsidR="00E51351" w:rsidRPr="00CB1D0A">
        <w:rPr>
          <w:rFonts w:asciiTheme="minorHAnsi" w:hAnsiTheme="minorHAnsi" w:cstheme="minorHAnsi"/>
          <w:szCs w:val="22"/>
        </w:rPr>
        <w:t>e</w:t>
      </w:r>
      <w:r w:rsidRPr="00CB1D0A">
        <w:rPr>
          <w:rFonts w:asciiTheme="minorHAnsi" w:hAnsiTheme="minorHAnsi" w:cstheme="minorHAnsi"/>
          <w:szCs w:val="22"/>
        </w:rPr>
        <w:t>.</w:t>
      </w:r>
    </w:p>
    <w:p w14:paraId="366E8A67" w14:textId="77777777" w:rsidR="009E6C9D" w:rsidRPr="00CB1D0A" w:rsidRDefault="009E6C9D" w:rsidP="00C92A8A">
      <w:pPr>
        <w:spacing w:after="240"/>
        <w:jc w:val="center"/>
        <w:rPr>
          <w:rFonts w:asciiTheme="minorHAnsi" w:hAnsiTheme="minorHAnsi" w:cstheme="minorHAnsi"/>
          <w:bCs/>
          <w:szCs w:val="22"/>
        </w:rPr>
      </w:pPr>
      <w:r w:rsidRPr="00CB1D0A">
        <w:rPr>
          <w:rFonts w:asciiTheme="minorHAnsi" w:hAnsiTheme="minorHAnsi" w:cstheme="minorHAnsi"/>
          <w:bCs/>
          <w:szCs w:val="22"/>
        </w:rPr>
        <w:t>II.</w:t>
      </w:r>
    </w:p>
    <w:p w14:paraId="731C7476" w14:textId="77777777" w:rsidR="009E6C9D" w:rsidRPr="00CB1D0A" w:rsidRDefault="009E6C9D" w:rsidP="00C92A8A">
      <w:pPr>
        <w:spacing w:after="240"/>
        <w:ind w:firstLine="709"/>
        <w:jc w:val="both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bCs/>
          <w:iCs/>
          <w:szCs w:val="22"/>
        </w:rPr>
        <w:t>Ovaj će se Zaključak objaviti u Službenim novinama Grada Požege</w:t>
      </w:r>
      <w:r w:rsidRPr="00CB1D0A">
        <w:rPr>
          <w:rFonts w:asciiTheme="minorHAnsi" w:hAnsiTheme="minorHAnsi" w:cstheme="minorHAnsi"/>
          <w:szCs w:val="22"/>
        </w:rPr>
        <w:t>.</w:t>
      </w:r>
    </w:p>
    <w:p w14:paraId="6ECBD215" w14:textId="77777777" w:rsidR="009E6C9D" w:rsidRPr="00CB1D0A" w:rsidRDefault="009E6C9D" w:rsidP="009E6C9D">
      <w:pPr>
        <w:jc w:val="both"/>
        <w:rPr>
          <w:rFonts w:asciiTheme="minorHAnsi" w:hAnsiTheme="minorHAnsi" w:cstheme="minorHAnsi"/>
          <w:bCs/>
          <w:szCs w:val="22"/>
        </w:rPr>
      </w:pPr>
    </w:p>
    <w:p w14:paraId="1C4758AE" w14:textId="77777777" w:rsidR="009E6C9D" w:rsidRPr="00CB1D0A" w:rsidRDefault="009E6C9D" w:rsidP="009E6C9D">
      <w:pPr>
        <w:ind w:firstLine="6236"/>
        <w:jc w:val="center"/>
        <w:rPr>
          <w:rFonts w:asciiTheme="minorHAnsi" w:hAnsiTheme="minorHAnsi" w:cstheme="minorHAnsi"/>
          <w:szCs w:val="22"/>
        </w:rPr>
      </w:pPr>
      <w:r w:rsidRPr="00CB1D0A">
        <w:rPr>
          <w:rFonts w:asciiTheme="minorHAnsi" w:hAnsiTheme="minorHAnsi" w:cstheme="minorHAnsi"/>
          <w:bCs/>
          <w:szCs w:val="22"/>
        </w:rPr>
        <w:t>PREDSJEDNIK</w:t>
      </w:r>
    </w:p>
    <w:p w14:paraId="7821D829" w14:textId="7A784C3C" w:rsidR="00C92A8A" w:rsidRDefault="00E340BE" w:rsidP="009E6C9D">
      <w:pPr>
        <w:ind w:firstLine="6236"/>
        <w:jc w:val="center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 xml:space="preserve">Tomislav </w:t>
      </w:r>
      <w:proofErr w:type="spellStart"/>
      <w:r>
        <w:rPr>
          <w:rFonts w:asciiTheme="minorHAnsi" w:hAnsiTheme="minorHAnsi" w:cstheme="minorHAnsi"/>
          <w:bCs/>
          <w:szCs w:val="22"/>
        </w:rPr>
        <w:t>Hajpek</w:t>
      </w:r>
      <w:proofErr w:type="spellEnd"/>
    </w:p>
    <w:p w14:paraId="2530968B" w14:textId="77777777" w:rsidR="00993564" w:rsidRDefault="00993564" w:rsidP="008A0101">
      <w:pPr>
        <w:rPr>
          <w:rFonts w:asciiTheme="minorHAnsi" w:hAnsiTheme="minorHAnsi" w:cstheme="minorHAnsi"/>
          <w:bCs/>
          <w:szCs w:val="22"/>
        </w:rPr>
      </w:pPr>
    </w:p>
    <w:p w14:paraId="6FB7CBD0" w14:textId="77777777" w:rsidR="00993564" w:rsidRDefault="00993564" w:rsidP="008A0101">
      <w:pPr>
        <w:rPr>
          <w:rFonts w:asciiTheme="minorHAnsi" w:hAnsiTheme="minorHAnsi" w:cstheme="minorHAnsi"/>
          <w:bCs/>
          <w:szCs w:val="22"/>
        </w:rPr>
      </w:pPr>
    </w:p>
    <w:p w14:paraId="2E117843" w14:textId="77777777" w:rsidR="00723984" w:rsidRDefault="00723984" w:rsidP="008A0101">
      <w:pPr>
        <w:rPr>
          <w:rFonts w:asciiTheme="minorHAnsi" w:hAnsiTheme="minorHAnsi" w:cstheme="minorHAnsi"/>
          <w:bCs/>
          <w:szCs w:val="22"/>
        </w:rPr>
      </w:pPr>
    </w:p>
    <w:p w14:paraId="70EAC99F" w14:textId="77777777" w:rsidR="00723984" w:rsidRDefault="00723984" w:rsidP="008A0101">
      <w:pPr>
        <w:rPr>
          <w:rFonts w:asciiTheme="minorHAnsi" w:hAnsiTheme="minorHAnsi" w:cstheme="minorHAnsi"/>
          <w:bCs/>
          <w:szCs w:val="22"/>
        </w:rPr>
      </w:pPr>
    </w:p>
    <w:p w14:paraId="64ACCCF5" w14:textId="77777777" w:rsidR="00723984" w:rsidRDefault="00723984" w:rsidP="008A0101">
      <w:pPr>
        <w:rPr>
          <w:rFonts w:asciiTheme="minorHAnsi" w:hAnsiTheme="minorHAnsi" w:cstheme="minorHAnsi"/>
          <w:bCs/>
          <w:szCs w:val="22"/>
        </w:rPr>
      </w:pPr>
    </w:p>
    <w:p w14:paraId="2E1AFB00" w14:textId="77777777" w:rsidR="00723984" w:rsidRDefault="00723984" w:rsidP="008A0101">
      <w:pPr>
        <w:rPr>
          <w:rFonts w:asciiTheme="minorHAnsi" w:hAnsiTheme="minorHAnsi" w:cstheme="minorHAnsi"/>
          <w:bCs/>
          <w:szCs w:val="22"/>
        </w:rPr>
      </w:pPr>
    </w:p>
    <w:p w14:paraId="69D8E96B" w14:textId="77777777" w:rsidR="00723984" w:rsidRDefault="00723984" w:rsidP="008A0101">
      <w:pPr>
        <w:rPr>
          <w:rFonts w:asciiTheme="minorHAnsi" w:hAnsiTheme="minorHAnsi" w:cstheme="minorHAnsi"/>
          <w:bCs/>
          <w:szCs w:val="22"/>
        </w:rPr>
      </w:pPr>
    </w:p>
    <w:p w14:paraId="61EE1F2D" w14:textId="77777777" w:rsidR="00993564" w:rsidRDefault="00993564" w:rsidP="008A0101">
      <w:pPr>
        <w:rPr>
          <w:rFonts w:asciiTheme="minorHAnsi" w:hAnsiTheme="minorHAnsi" w:cstheme="minorHAnsi"/>
          <w:bCs/>
          <w:szCs w:val="22"/>
        </w:rPr>
      </w:pPr>
    </w:p>
    <w:p w14:paraId="30D715D8" w14:textId="77777777" w:rsidR="00993564" w:rsidRDefault="00993564" w:rsidP="008A0101">
      <w:pPr>
        <w:rPr>
          <w:rFonts w:asciiTheme="minorHAnsi" w:hAnsiTheme="minorHAnsi" w:cstheme="minorHAnsi"/>
          <w:bCs/>
          <w:szCs w:val="22"/>
        </w:rPr>
      </w:pPr>
    </w:p>
    <w:p w14:paraId="040A5880" w14:textId="77777777" w:rsidR="000E6F44" w:rsidRDefault="000E6F44" w:rsidP="008A0101">
      <w:pPr>
        <w:rPr>
          <w:rFonts w:asciiTheme="minorHAnsi" w:hAnsiTheme="minorHAnsi" w:cstheme="minorHAnsi"/>
          <w:bCs/>
          <w:szCs w:val="22"/>
        </w:rPr>
      </w:pPr>
    </w:p>
    <w:p w14:paraId="4DEEE806" w14:textId="77777777" w:rsidR="00993564" w:rsidRDefault="00993564" w:rsidP="008A0101">
      <w:pPr>
        <w:rPr>
          <w:rFonts w:asciiTheme="minorHAnsi" w:hAnsiTheme="minorHAnsi" w:cstheme="minorHAnsi"/>
          <w:bCs/>
          <w:szCs w:val="22"/>
        </w:rPr>
      </w:pPr>
    </w:p>
    <w:p w14:paraId="4CB691F1" w14:textId="77777777" w:rsidR="00993564" w:rsidRPr="005207FA" w:rsidRDefault="00993564" w:rsidP="00993564">
      <w:pPr>
        <w:jc w:val="both"/>
        <w:rPr>
          <w:rFonts w:asciiTheme="minorHAnsi" w:hAnsiTheme="minorHAnsi" w:cstheme="minorHAnsi"/>
          <w:bCs/>
          <w:szCs w:val="22"/>
        </w:rPr>
      </w:pPr>
      <w:r w:rsidRPr="005207FA">
        <w:rPr>
          <w:rFonts w:asciiTheme="minorHAnsi" w:hAnsiTheme="minorHAnsi" w:cstheme="minorHAnsi"/>
          <w:bCs/>
          <w:szCs w:val="22"/>
        </w:rPr>
        <w:t>DOSTAVITI:</w:t>
      </w:r>
    </w:p>
    <w:p w14:paraId="13099F26" w14:textId="77777777" w:rsidR="00993564" w:rsidRPr="005207FA" w:rsidRDefault="00993564" w:rsidP="00993564">
      <w:pPr>
        <w:numPr>
          <w:ilvl w:val="0"/>
          <w:numId w:val="11"/>
        </w:numPr>
        <w:tabs>
          <w:tab w:val="clear" w:pos="720"/>
        </w:tabs>
        <w:ind w:left="567" w:hanging="283"/>
        <w:jc w:val="both"/>
        <w:rPr>
          <w:rFonts w:asciiTheme="minorHAnsi" w:hAnsiTheme="minorHAnsi" w:cstheme="minorHAnsi"/>
          <w:bCs/>
          <w:szCs w:val="22"/>
        </w:rPr>
      </w:pPr>
      <w:r w:rsidRPr="005207FA">
        <w:rPr>
          <w:rFonts w:asciiTheme="minorHAnsi" w:hAnsiTheme="minorHAnsi" w:cstheme="minorHAnsi"/>
          <w:bCs/>
          <w:szCs w:val="22"/>
        </w:rPr>
        <w:t xml:space="preserve">Gradonačelniku, ovdje </w:t>
      </w:r>
    </w:p>
    <w:p w14:paraId="732B2B0D" w14:textId="77777777" w:rsidR="00993564" w:rsidRPr="005207FA" w:rsidRDefault="00993564" w:rsidP="00993564">
      <w:pPr>
        <w:numPr>
          <w:ilvl w:val="0"/>
          <w:numId w:val="11"/>
        </w:numPr>
        <w:tabs>
          <w:tab w:val="clear" w:pos="720"/>
        </w:tabs>
        <w:ind w:left="567" w:hanging="283"/>
        <w:jc w:val="both"/>
        <w:rPr>
          <w:rFonts w:asciiTheme="minorHAnsi" w:hAnsiTheme="minorHAnsi" w:cstheme="minorHAnsi"/>
          <w:bCs/>
          <w:szCs w:val="22"/>
        </w:rPr>
      </w:pPr>
      <w:r w:rsidRPr="005207FA">
        <w:rPr>
          <w:rFonts w:asciiTheme="minorHAnsi" w:hAnsiTheme="minorHAnsi" w:cstheme="minorHAnsi"/>
          <w:bCs/>
          <w:szCs w:val="22"/>
        </w:rPr>
        <w:t>Upravnom odjelu za financije</w:t>
      </w:r>
      <w:r>
        <w:rPr>
          <w:rFonts w:asciiTheme="minorHAnsi" w:hAnsiTheme="minorHAnsi" w:cstheme="minorHAnsi"/>
          <w:bCs/>
          <w:szCs w:val="22"/>
        </w:rPr>
        <w:t xml:space="preserve"> i proračun</w:t>
      </w:r>
      <w:r w:rsidRPr="005207FA">
        <w:rPr>
          <w:rFonts w:asciiTheme="minorHAnsi" w:hAnsiTheme="minorHAnsi" w:cstheme="minorHAnsi"/>
          <w:bCs/>
          <w:szCs w:val="22"/>
        </w:rPr>
        <w:t xml:space="preserve">, ovdje  </w:t>
      </w:r>
    </w:p>
    <w:p w14:paraId="5A1F7F0B" w14:textId="77777777" w:rsidR="00993564" w:rsidRPr="005207FA" w:rsidRDefault="00993564" w:rsidP="00993564">
      <w:pPr>
        <w:numPr>
          <w:ilvl w:val="0"/>
          <w:numId w:val="11"/>
        </w:numPr>
        <w:tabs>
          <w:tab w:val="clear" w:pos="720"/>
        </w:tabs>
        <w:ind w:left="567" w:hanging="283"/>
        <w:jc w:val="both"/>
        <w:rPr>
          <w:rFonts w:asciiTheme="minorHAnsi" w:hAnsiTheme="minorHAnsi" w:cstheme="minorHAnsi"/>
          <w:bCs/>
          <w:szCs w:val="22"/>
        </w:rPr>
      </w:pPr>
      <w:r w:rsidRPr="005207FA">
        <w:rPr>
          <w:rFonts w:asciiTheme="minorHAnsi" w:hAnsiTheme="minorHAnsi" w:cstheme="minorHAnsi"/>
          <w:bCs/>
          <w:szCs w:val="22"/>
        </w:rPr>
        <w:t>Upravnom odjelu za samoupravu, ovdje</w:t>
      </w:r>
    </w:p>
    <w:p w14:paraId="5ADFBC61" w14:textId="77777777" w:rsidR="00993564" w:rsidRPr="005207FA" w:rsidRDefault="00993564" w:rsidP="00993564">
      <w:pPr>
        <w:numPr>
          <w:ilvl w:val="0"/>
          <w:numId w:val="11"/>
        </w:numPr>
        <w:tabs>
          <w:tab w:val="clear" w:pos="720"/>
        </w:tabs>
        <w:ind w:left="567" w:hanging="283"/>
        <w:jc w:val="both"/>
        <w:rPr>
          <w:rFonts w:asciiTheme="minorHAnsi" w:hAnsiTheme="minorHAnsi" w:cstheme="minorHAnsi"/>
          <w:bCs/>
          <w:szCs w:val="22"/>
        </w:rPr>
      </w:pPr>
      <w:r w:rsidRPr="005207FA">
        <w:rPr>
          <w:rFonts w:asciiTheme="minorHAnsi" w:hAnsiTheme="minorHAnsi" w:cstheme="minorHAnsi"/>
          <w:bCs/>
          <w:szCs w:val="22"/>
        </w:rPr>
        <w:t>Službi za unutarnju reviziju, ovdje</w:t>
      </w:r>
    </w:p>
    <w:p w14:paraId="479D8E84" w14:textId="0B4E4038" w:rsidR="008A0101" w:rsidRPr="000E6F44" w:rsidRDefault="00993564" w:rsidP="000E6F44">
      <w:pPr>
        <w:numPr>
          <w:ilvl w:val="0"/>
          <w:numId w:val="11"/>
        </w:numPr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bCs/>
          <w:szCs w:val="22"/>
        </w:rPr>
      </w:pPr>
      <w:r w:rsidRPr="008A0101">
        <w:rPr>
          <w:rFonts w:asciiTheme="minorHAnsi" w:hAnsiTheme="minorHAnsi" w:cstheme="minorHAnsi"/>
          <w:bCs/>
          <w:szCs w:val="22"/>
        </w:rPr>
        <w:t>Pismohrani</w:t>
      </w:r>
    </w:p>
    <w:sectPr w:rsidR="008A0101" w:rsidRPr="000E6F44" w:rsidSect="00D9030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F4017" w14:textId="77777777" w:rsidR="00E31252" w:rsidRDefault="00E31252" w:rsidP="00D90301">
      <w:r>
        <w:separator/>
      </w:r>
    </w:p>
  </w:endnote>
  <w:endnote w:type="continuationSeparator" w:id="0">
    <w:p w14:paraId="5D5C3B3E" w14:textId="77777777" w:rsidR="00E31252" w:rsidRDefault="00E31252" w:rsidP="00D9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4603141"/>
      <w:docPartObj>
        <w:docPartGallery w:val="Page Numbers (Bottom of Page)"/>
        <w:docPartUnique/>
      </w:docPartObj>
    </w:sdtPr>
    <w:sdtContent>
      <w:p w14:paraId="022B20FC" w14:textId="55CCCAC0" w:rsidR="00D90301" w:rsidRDefault="00723984" w:rsidP="00D90301">
        <w:pPr>
          <w:pStyle w:val="Podnoje"/>
          <w:tabs>
            <w:tab w:val="clear" w:pos="4536"/>
            <w:tab w:val="clear" w:pos="9072"/>
            <w:tab w:val="left" w:pos="1335"/>
          </w:tabs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696F019" wp14:editId="143F2F37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47751070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4264736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85A28F" w14:textId="77777777" w:rsidR="00723984" w:rsidRDefault="00723984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79883088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517662731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4556561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696F019" id="Grupa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uyzjwMAAJcKAAAOAAAAZHJzL2Uyb0RvYy54bWzUlm1v2zYQx98P6Hcg+H7Rk2XZQpQiddts&#10;QLcVaLb3tEQ9bBKpkXTk7NPvjqQlx802oEVbDAYMiuKd7v53v5OuXx6HnjxwpTspChpdhZRwUcqq&#10;E01Bf71/+/2GEm2YqFgvBS/oI9f05c2L766nMeexbGVfcUXAidD5NBa0NWbMg0CXLR+YvpIjF3Cz&#10;lmpgBi5VE1SKTeB96IM4DNfBJFU1KllyrWH3tbtJb6z/uual+aWuNTekLyjEZuy/sv97/A9urlne&#10;KDa2XenDYJ8QxcA6AQ+dXb1mhpGD6j5yNXSlklrW5qqUQyDruiu5zQGyicKLbO6UPIw2lyafmnGW&#10;CaS90OmT3ZY/P9yp8cP4XrnoYflOln9o0CWYxiY/v4/XjTtM9tNPsoJ6soORNvFjrQZ0ASmRo9X3&#10;cdaXHw0pYTPL0iRJoQwl3Iu2YRr6ApQtVGkxi1bbbL7zxhtHcZymzjRxdgHL3VNtpD4yrDy0kl7U&#10;0p+n1oeWjdwWQaMa7xXpKoh+Fa9XWbKGZAQbQIh7TPKVPJI4xabCIOA0CkvMEfbBxOqknb5EyF3L&#10;RMNvlZJTy1kFYUZoCcnMps6PRif/JXgUbsKEEhR2td3ErrFPwq/TrVMu3mzsM07KsXxU2txxORBc&#10;FFQBMTZO9vBOGwxnOYLlFfJt1/ewz/JePNmAg7hjw8eIXezmuD96OfayeoRElHQQwtCARSvVX5RM&#10;AGBB9Z8Hpjgl/Y8CxEBaTwt1WuxPCyZKMC2oocQtd8ZRfRhV17Tg2ckt5C10aN3ZVFBZF4WPE9oE&#10;w/Rt7ZZLjVfZdrNJQpDM19jySBJbpks4EP3PgofUfTf+cIr7CUZnPJwqekZDnMyseIpw6LpGyGy5&#10;WV62z2DkDb8pRmmUrddxBpp6jbFcFjkSZ2cg7YSbUOVR+Ak1E2RP3z+OAOETgJwJ1vyfAbKi/3Yh&#10;+sfyLaoj8Di9LrVbKPEg7bkwOykE8CRVsiCFzDSVT5ZVv0Pi9dDDO+eB9QQG4jzaLID/zh+ZCrpN&#10;YeCgUy37rkI47YVq9rteEXBa0NsUf577J8eGzsDbt++Ggm7w0b6RcBy9EZWl3LCud+vnAXc84aBA&#10;pT1QX2MAR9kqTdfp+rnOsV3v5+iX6hw7x3DqWt1QdM9sFKfxJX9zA4XbrX+JfZkO2q4zxzxU6//b&#10;QcsL3faV/fqxKPgvNfy8Or+2p5bvyZu/AQ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xq7LOPAwAAlwoAAA4AAAAAAAAAAAAA&#10;AAAALgIAAGRycy9lMm9Eb2MueG1sUEsBAi0AFAAGAAgAAAAhAPAtuOTbAAAABQEAAA8AAAAAAAAA&#10;AAAAAAAA6QUAAGRycy9kb3ducmV2LnhtbFBLBQYAAAAABAAEAPMAAADx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OMfxwAAAOIAAAAPAAAAZHJzL2Rvd25yZXYueG1sRE9NS8NA&#10;EL0L/Q/LFLzZjbWkNXZbiigIgjSNB49jdposzc7G7NrGf+8cBI+P973ejr5TZxqiC2zgdpaBIq6D&#10;ddwYeK+eb1agYkK22AUmAz8UYbuZXK2xsOHCJZ0PqVESwrFAA21KfaF1rFvyGGehJxbuGAaPSeDQ&#10;aDvgRcJ9p+dZlmuPjqWhxZ4eW6pPh29vYPfB5ZP7evvcl8fSVdV9xq/5yZjr6bh7AJVoTP/iP/eL&#10;lfmLeb5Y3uVyQi4JBr35BQAA//8DAFBLAQItABQABgAIAAAAIQDb4fbL7gAAAIUBAAATAAAAAAAA&#10;AAAAAAAAAAAAAABbQ29udGVudF9UeXBlc10ueG1sUEsBAi0AFAAGAAgAAAAhAFr0LFu/AAAAFQEA&#10;AAsAAAAAAAAAAAAAAAAAHwEAAF9yZWxzLy5yZWxzUEsBAi0AFAAGAAgAAAAhAIZI4x/HAAAA4gAA&#10;AA8AAAAAAAAAAAAAAAAABwIAAGRycy9kb3ducmV2LnhtbFBLBQYAAAAAAwADALcAAAD7AgAAAAA=&#10;" filled="f" stroked="f">
                    <v:textbox inset="0,0,0,0">
                      <w:txbxContent>
                        <w:p w14:paraId="3785A28F" w14:textId="77777777" w:rsidR="00723984" w:rsidRDefault="00723984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BgQxgAAAOIAAAAPAAAAZHJzL2Rvd25yZXYueG1sRE/Pa8Iw&#10;FL4P9j+EN/CmyVzRrjOKCBORXazb8Pho3tqw5qU0Uet/bw6DHT++34vV4FpxoT5YzxqeJwoEceWN&#10;5VrD5/F9nIMIEdlg65k03CjAavn4sMDC+Csf6FLGWqQQDgVqaGLsCilD1ZDDMPEdceJ+fO8wJtjX&#10;0vR4TeGulVOlZtKh5dTQYEebhqrf8uw0fK1tRtn3af+hKqKdkadtaTOtR0/D+g1EpCH+i//cO6Mh&#10;m7/m+YvK0+Z0Kd0BubwDAAD//wMAUEsBAi0AFAAGAAgAAAAhANvh9svuAAAAhQEAABMAAAAAAAAA&#10;AAAAAAAAAAAAAFtDb250ZW50X1R5cGVzXS54bWxQSwECLQAUAAYACAAAACEAWvQsW78AAAAVAQAA&#10;CwAAAAAAAAAAAAAAAAAfAQAAX3JlbHMvLnJlbHNQSwECLQAUAAYACAAAACEAzIwYEMYAAADiAAAA&#10;DwAAAAAAAAAAAAAAAAAHAgAAZHJzL2Rvd25yZXYueG1sUEsFBgAAAAADAAMAtwAAAPo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1NFyAAAAOMAAAAPAAAAZHJzL2Rvd25yZXYueG1sRE/NasJA&#10;EL4LfYdlCl6kbmIxlugqIki89KBV6HHMTrOh2dmQXTX26buFgsf5/mex6m0jrtT52rGCdJyAIC6d&#10;rrlScPzYvryB8AFZY+OYFNzJw2r5NFhgrt2N93Q9hErEEPY5KjAhtLmUvjRk0Y9dSxy5L9dZDPHs&#10;Kqk7vMVw28hJkmTSYs2xwWBLG0Pl9+FiFYx8Ik/l9NMUo+L9/KNPfFzbQqnhc7+egwjUh4f4373T&#10;cf40nWXZZPaawt9PEQC5/AUAAP//AwBQSwECLQAUAAYACAAAACEA2+H2y+4AAACFAQAAEwAAAAAA&#10;AAAAAAAAAAAAAAAAW0NvbnRlbnRfVHlwZXNdLnhtbFBLAQItABQABgAIAAAAIQBa9CxbvwAAABUB&#10;AAALAAAAAAAAAAAAAAAAAB8BAABfcmVscy8ucmVsc1BLAQItABQABgAIAAAAIQCt21NFyAAAAOMA&#10;AAAPAAAAAAAAAAAAAAAAAAcCAABkcnMvZG93bnJldi54bWxQSwUGAAAAAAMAAwC3AAAA/A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qfFyQAAAOMAAAAPAAAAZHJzL2Rvd25yZXYueG1sRE/NasJA&#10;EL4LfYdlCl6kbiJNKtFVpMFSKEK1XrwN2WkSzc6G7Krp27tCweN8/zNf9qYRF+pcbVlBPI5AEBdW&#10;11wq2P+sX6YgnEfW2FgmBX/kYLl4Gswx0/bKW7rsfClCCLsMFVTet5mUrqjIoBvbljhwv7Yz6MPZ&#10;lVJ3eA3hppGTKEqlwZpDQ4UtvVdUnHZno2Cz/difDvKcT/p6NTriV344fudKDZ/71QyEp94/xP/u&#10;Tx3mx2+vSZImaQz3nwIAcnEDAAD//wMAUEsBAi0AFAAGAAgAAAAhANvh9svuAAAAhQEAABMAAAAA&#10;AAAAAAAAAAAAAAAAAFtDb250ZW50X1R5cGVzXS54bWxQSwECLQAUAAYACAAAACEAWvQsW78AAAAV&#10;AQAACwAAAAAAAAAAAAAAAAAfAQAAX3JlbHMvLnJlbHNQSwECLQAUAAYACAAAACEAXB6nxckAAADj&#10;AAAADwAAAAAAAAAAAAAAAAAHAgAAZHJzL2Rvd25yZXYueG1sUEsFBgAAAAADAAMAtwAAAP0CAAAA&#10;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B909D" w14:textId="77777777" w:rsidR="00E31252" w:rsidRDefault="00E31252" w:rsidP="00D90301">
      <w:r>
        <w:separator/>
      </w:r>
    </w:p>
  </w:footnote>
  <w:footnote w:type="continuationSeparator" w:id="0">
    <w:p w14:paraId="0BCCC601" w14:textId="77777777" w:rsidR="00E31252" w:rsidRDefault="00E31252" w:rsidP="00D90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1474D" w14:textId="053945A2" w:rsidR="003D6608" w:rsidRPr="003D145E" w:rsidRDefault="00723984" w:rsidP="003D145E">
    <w:pPr>
      <w:tabs>
        <w:tab w:val="center" w:pos="4536"/>
        <w:tab w:val="right" w:pos="9072"/>
      </w:tabs>
      <w:autoSpaceDN w:val="0"/>
      <w:rPr>
        <w:rFonts w:cs="Calibri"/>
        <w:b/>
        <w:noProof/>
        <w:sz w:val="20"/>
        <w:szCs w:val="20"/>
        <w:u w:val="single"/>
        <w:lang w:val="en-US"/>
      </w:rPr>
    </w:pPr>
    <w:bookmarkStart w:id="16" w:name="_Hlk145935826"/>
    <w:bookmarkStart w:id="17" w:name="_Hlk135287041"/>
    <w:bookmarkStart w:id="18" w:name="_Hlk216166794"/>
    <w:r w:rsidRPr="00723984">
      <w:rPr>
        <w:rFonts w:cs="Calibri"/>
        <w:noProof/>
        <w:sz w:val="20"/>
        <w:szCs w:val="20"/>
        <w:u w:val="single"/>
        <w:lang w:val="en-US"/>
      </w:rPr>
      <w:t>12. sjednica Gradskog vijeća</w:t>
    </w:r>
    <w:r w:rsidRPr="00723984">
      <w:rPr>
        <w:rFonts w:cs="Calibri"/>
        <w:noProof/>
        <w:sz w:val="20"/>
        <w:szCs w:val="20"/>
        <w:u w:val="single"/>
        <w:lang w:val="en-US"/>
      </w:rPr>
      <w:tab/>
    </w:r>
    <w:r w:rsidRPr="00723984">
      <w:rPr>
        <w:rFonts w:cs="Calibri"/>
        <w:noProof/>
        <w:sz w:val="20"/>
        <w:szCs w:val="20"/>
        <w:u w:val="single"/>
        <w:lang w:val="en-US"/>
      </w:rPr>
      <w:tab/>
      <w:t>rujan, 2026.</w:t>
    </w:r>
    <w:bookmarkEnd w:id="16"/>
    <w:bookmarkEnd w:id="17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6599B"/>
    <w:multiLevelType w:val="hybridMultilevel"/>
    <w:tmpl w:val="C43EFF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5169A"/>
    <w:multiLevelType w:val="hybridMultilevel"/>
    <w:tmpl w:val="BD6672CA"/>
    <w:lvl w:ilvl="0" w:tplc="3FEC9AF8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F6730"/>
    <w:multiLevelType w:val="multilevel"/>
    <w:tmpl w:val="06A2E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62EA3"/>
    <w:multiLevelType w:val="hybridMultilevel"/>
    <w:tmpl w:val="2C8C5A1E"/>
    <w:lvl w:ilvl="0" w:tplc="A01CB9C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2562E"/>
    <w:multiLevelType w:val="hybridMultilevel"/>
    <w:tmpl w:val="C8DE6AB4"/>
    <w:lvl w:ilvl="0" w:tplc="FADA2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980AC1"/>
    <w:multiLevelType w:val="hybridMultilevel"/>
    <w:tmpl w:val="9E26C9F4"/>
    <w:lvl w:ilvl="0" w:tplc="B52ABD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ED601F"/>
    <w:multiLevelType w:val="hybridMultilevel"/>
    <w:tmpl w:val="4C5CC7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47A79"/>
    <w:multiLevelType w:val="hybridMultilevel"/>
    <w:tmpl w:val="7040C9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A1624"/>
    <w:multiLevelType w:val="hybridMultilevel"/>
    <w:tmpl w:val="004E07C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CE3CCD"/>
    <w:multiLevelType w:val="hybridMultilevel"/>
    <w:tmpl w:val="1B9EDFA2"/>
    <w:lvl w:ilvl="0" w:tplc="041A000F">
      <w:start w:val="5"/>
      <w:numFmt w:val="decimal"/>
      <w:lvlText w:val="%1."/>
      <w:lvlJc w:val="left"/>
      <w:pPr>
        <w:ind w:left="749" w:hanging="360"/>
      </w:pPr>
    </w:lvl>
    <w:lvl w:ilvl="1" w:tplc="041A0019">
      <w:start w:val="1"/>
      <w:numFmt w:val="lowerLetter"/>
      <w:lvlText w:val="%2."/>
      <w:lvlJc w:val="left"/>
      <w:pPr>
        <w:ind w:left="1469" w:hanging="360"/>
      </w:pPr>
    </w:lvl>
    <w:lvl w:ilvl="2" w:tplc="041A001B">
      <w:start w:val="1"/>
      <w:numFmt w:val="lowerRoman"/>
      <w:lvlText w:val="%3."/>
      <w:lvlJc w:val="right"/>
      <w:pPr>
        <w:ind w:left="2189" w:hanging="180"/>
      </w:pPr>
    </w:lvl>
    <w:lvl w:ilvl="3" w:tplc="041A000F">
      <w:start w:val="1"/>
      <w:numFmt w:val="decimal"/>
      <w:lvlText w:val="%4."/>
      <w:lvlJc w:val="left"/>
      <w:pPr>
        <w:ind w:left="2909" w:hanging="360"/>
      </w:pPr>
    </w:lvl>
    <w:lvl w:ilvl="4" w:tplc="041A0019">
      <w:start w:val="1"/>
      <w:numFmt w:val="lowerLetter"/>
      <w:lvlText w:val="%5."/>
      <w:lvlJc w:val="left"/>
      <w:pPr>
        <w:ind w:left="3629" w:hanging="360"/>
      </w:pPr>
    </w:lvl>
    <w:lvl w:ilvl="5" w:tplc="041A001B">
      <w:start w:val="1"/>
      <w:numFmt w:val="lowerRoman"/>
      <w:lvlText w:val="%6."/>
      <w:lvlJc w:val="right"/>
      <w:pPr>
        <w:ind w:left="4349" w:hanging="180"/>
      </w:pPr>
    </w:lvl>
    <w:lvl w:ilvl="6" w:tplc="041A000F">
      <w:start w:val="1"/>
      <w:numFmt w:val="decimal"/>
      <w:lvlText w:val="%7."/>
      <w:lvlJc w:val="left"/>
      <w:pPr>
        <w:ind w:left="5069" w:hanging="360"/>
      </w:pPr>
    </w:lvl>
    <w:lvl w:ilvl="7" w:tplc="041A0019">
      <w:start w:val="1"/>
      <w:numFmt w:val="lowerLetter"/>
      <w:lvlText w:val="%8."/>
      <w:lvlJc w:val="left"/>
      <w:pPr>
        <w:ind w:left="5789" w:hanging="360"/>
      </w:pPr>
    </w:lvl>
    <w:lvl w:ilvl="8" w:tplc="041A001B">
      <w:start w:val="1"/>
      <w:numFmt w:val="lowerRoman"/>
      <w:lvlText w:val="%9."/>
      <w:lvlJc w:val="right"/>
      <w:pPr>
        <w:ind w:left="6509" w:hanging="180"/>
      </w:pPr>
    </w:lvl>
  </w:abstractNum>
  <w:abstractNum w:abstractNumId="10" w15:restartNumberingAfterBreak="0">
    <w:nsid w:val="5DB6634D"/>
    <w:multiLevelType w:val="hybridMultilevel"/>
    <w:tmpl w:val="A216D3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704BB"/>
    <w:multiLevelType w:val="hybridMultilevel"/>
    <w:tmpl w:val="A8A2C6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C3A56"/>
    <w:multiLevelType w:val="hybridMultilevel"/>
    <w:tmpl w:val="518279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242FC"/>
    <w:multiLevelType w:val="hybridMultilevel"/>
    <w:tmpl w:val="C22EF5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2F5C44"/>
    <w:multiLevelType w:val="hybridMultilevel"/>
    <w:tmpl w:val="047442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3E604D"/>
    <w:multiLevelType w:val="hybridMultilevel"/>
    <w:tmpl w:val="4D8EB1CE"/>
    <w:lvl w:ilvl="0" w:tplc="B09240F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389264C"/>
    <w:multiLevelType w:val="hybridMultilevel"/>
    <w:tmpl w:val="4C5CC7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D1422"/>
    <w:multiLevelType w:val="hybridMultilevel"/>
    <w:tmpl w:val="AA4CA5EE"/>
    <w:lvl w:ilvl="0" w:tplc="587E48C2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AF904DB"/>
    <w:multiLevelType w:val="hybridMultilevel"/>
    <w:tmpl w:val="DF02DA08"/>
    <w:lvl w:ilvl="0" w:tplc="0CB284E6">
      <w:start w:val="1"/>
      <w:numFmt w:val="upperRoman"/>
      <w:lvlText w:val="%1."/>
      <w:lvlJc w:val="left"/>
      <w:pPr>
        <w:ind w:left="1428" w:hanging="72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D07458D"/>
    <w:multiLevelType w:val="hybridMultilevel"/>
    <w:tmpl w:val="C8DE6AB4"/>
    <w:lvl w:ilvl="0" w:tplc="FADA2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780448"/>
    <w:multiLevelType w:val="hybridMultilevel"/>
    <w:tmpl w:val="0DEC5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278681">
    <w:abstractNumId w:val="5"/>
  </w:num>
  <w:num w:numId="2" w16cid:durableId="72049891">
    <w:abstractNumId w:val="1"/>
  </w:num>
  <w:num w:numId="3" w16cid:durableId="1376348531">
    <w:abstractNumId w:val="17"/>
  </w:num>
  <w:num w:numId="4" w16cid:durableId="525098662">
    <w:abstractNumId w:val="0"/>
  </w:num>
  <w:num w:numId="5" w16cid:durableId="1634797022">
    <w:abstractNumId w:val="15"/>
  </w:num>
  <w:num w:numId="6" w16cid:durableId="1819574075">
    <w:abstractNumId w:val="12"/>
  </w:num>
  <w:num w:numId="7" w16cid:durableId="1730491682">
    <w:abstractNumId w:val="13"/>
  </w:num>
  <w:num w:numId="8" w16cid:durableId="1661735415">
    <w:abstractNumId w:val="19"/>
  </w:num>
  <w:num w:numId="9" w16cid:durableId="109590367">
    <w:abstractNumId w:val="3"/>
  </w:num>
  <w:num w:numId="10" w16cid:durableId="879441074">
    <w:abstractNumId w:val="4"/>
  </w:num>
  <w:num w:numId="11" w16cid:durableId="565605815">
    <w:abstractNumId w:val="8"/>
  </w:num>
  <w:num w:numId="12" w16cid:durableId="507870571">
    <w:abstractNumId w:val="16"/>
  </w:num>
  <w:num w:numId="13" w16cid:durableId="755705919">
    <w:abstractNumId w:val="7"/>
  </w:num>
  <w:num w:numId="14" w16cid:durableId="645205634">
    <w:abstractNumId w:val="14"/>
  </w:num>
  <w:num w:numId="15" w16cid:durableId="846791136">
    <w:abstractNumId w:val="6"/>
  </w:num>
  <w:num w:numId="16" w16cid:durableId="1292059259">
    <w:abstractNumId w:val="2"/>
  </w:num>
  <w:num w:numId="17" w16cid:durableId="1286354061">
    <w:abstractNumId w:val="20"/>
  </w:num>
  <w:num w:numId="18" w16cid:durableId="13090914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849289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1491793">
    <w:abstractNumId w:val="10"/>
  </w:num>
  <w:num w:numId="21" w16cid:durableId="1504004932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1AE"/>
    <w:rsid w:val="000022F3"/>
    <w:rsid w:val="000025D5"/>
    <w:rsid w:val="0000675E"/>
    <w:rsid w:val="00013FBD"/>
    <w:rsid w:val="000251BC"/>
    <w:rsid w:val="0002766E"/>
    <w:rsid w:val="00033682"/>
    <w:rsid w:val="0004617B"/>
    <w:rsid w:val="00046316"/>
    <w:rsid w:val="00053339"/>
    <w:rsid w:val="00057317"/>
    <w:rsid w:val="000617BB"/>
    <w:rsid w:val="00063A99"/>
    <w:rsid w:val="000721C7"/>
    <w:rsid w:val="00076443"/>
    <w:rsid w:val="000773E1"/>
    <w:rsid w:val="00077443"/>
    <w:rsid w:val="0007762B"/>
    <w:rsid w:val="0007771A"/>
    <w:rsid w:val="000824A3"/>
    <w:rsid w:val="00087CEF"/>
    <w:rsid w:val="00092C7E"/>
    <w:rsid w:val="00092D9F"/>
    <w:rsid w:val="000933AA"/>
    <w:rsid w:val="00094D7F"/>
    <w:rsid w:val="0009502E"/>
    <w:rsid w:val="00096703"/>
    <w:rsid w:val="000A7766"/>
    <w:rsid w:val="000B6D0A"/>
    <w:rsid w:val="000C0740"/>
    <w:rsid w:val="000C7B64"/>
    <w:rsid w:val="000D0514"/>
    <w:rsid w:val="000D52F5"/>
    <w:rsid w:val="000E23FB"/>
    <w:rsid w:val="000E314D"/>
    <w:rsid w:val="000E59EA"/>
    <w:rsid w:val="000E5ABC"/>
    <w:rsid w:val="000E6F44"/>
    <w:rsid w:val="000E7920"/>
    <w:rsid w:val="000F2206"/>
    <w:rsid w:val="000F27DE"/>
    <w:rsid w:val="000F3775"/>
    <w:rsid w:val="000F6ED4"/>
    <w:rsid w:val="000F7472"/>
    <w:rsid w:val="00101038"/>
    <w:rsid w:val="00101E4F"/>
    <w:rsid w:val="00104B04"/>
    <w:rsid w:val="001069D4"/>
    <w:rsid w:val="001144F0"/>
    <w:rsid w:val="00120D67"/>
    <w:rsid w:val="00130755"/>
    <w:rsid w:val="0013592B"/>
    <w:rsid w:val="00141CDD"/>
    <w:rsid w:val="00142D43"/>
    <w:rsid w:val="00143B18"/>
    <w:rsid w:val="0015084A"/>
    <w:rsid w:val="001522B2"/>
    <w:rsid w:val="00160F47"/>
    <w:rsid w:val="00161222"/>
    <w:rsid w:val="00164A2E"/>
    <w:rsid w:val="00165696"/>
    <w:rsid w:val="00165F02"/>
    <w:rsid w:val="0017108E"/>
    <w:rsid w:val="00175BDB"/>
    <w:rsid w:val="00177871"/>
    <w:rsid w:val="001809D4"/>
    <w:rsid w:val="0018567F"/>
    <w:rsid w:val="00187CEA"/>
    <w:rsid w:val="001920EF"/>
    <w:rsid w:val="001928C0"/>
    <w:rsid w:val="00194F8A"/>
    <w:rsid w:val="00195B59"/>
    <w:rsid w:val="001A2AEF"/>
    <w:rsid w:val="001A5D46"/>
    <w:rsid w:val="001B25E7"/>
    <w:rsid w:val="001B38EB"/>
    <w:rsid w:val="001B4154"/>
    <w:rsid w:val="001B7C37"/>
    <w:rsid w:val="001C110F"/>
    <w:rsid w:val="001C38CA"/>
    <w:rsid w:val="001C6D83"/>
    <w:rsid w:val="001D23A0"/>
    <w:rsid w:val="001D5CB9"/>
    <w:rsid w:val="001F3C18"/>
    <w:rsid w:val="001F4249"/>
    <w:rsid w:val="001F4CD8"/>
    <w:rsid w:val="001F5583"/>
    <w:rsid w:val="00201BC4"/>
    <w:rsid w:val="00212629"/>
    <w:rsid w:val="00212660"/>
    <w:rsid w:val="0022137D"/>
    <w:rsid w:val="002232C0"/>
    <w:rsid w:val="00223ACE"/>
    <w:rsid w:val="00236282"/>
    <w:rsid w:val="00240B39"/>
    <w:rsid w:val="00245857"/>
    <w:rsid w:val="0024627C"/>
    <w:rsid w:val="00253A0D"/>
    <w:rsid w:val="00256D2F"/>
    <w:rsid w:val="002636EE"/>
    <w:rsid w:val="0026452A"/>
    <w:rsid w:val="00277E46"/>
    <w:rsid w:val="00280CCD"/>
    <w:rsid w:val="00281302"/>
    <w:rsid w:val="0028135C"/>
    <w:rsid w:val="00285BC2"/>
    <w:rsid w:val="0028754E"/>
    <w:rsid w:val="00287C4B"/>
    <w:rsid w:val="00290546"/>
    <w:rsid w:val="00291FA1"/>
    <w:rsid w:val="002934AF"/>
    <w:rsid w:val="00294C59"/>
    <w:rsid w:val="002A32F7"/>
    <w:rsid w:val="002A3634"/>
    <w:rsid w:val="002A76E3"/>
    <w:rsid w:val="002B58CA"/>
    <w:rsid w:val="002C2AF6"/>
    <w:rsid w:val="002C48CD"/>
    <w:rsid w:val="002C5BE9"/>
    <w:rsid w:val="002C5E78"/>
    <w:rsid w:val="002C678B"/>
    <w:rsid w:val="002C7F6E"/>
    <w:rsid w:val="002D222B"/>
    <w:rsid w:val="002D45FC"/>
    <w:rsid w:val="002E092B"/>
    <w:rsid w:val="002E41F1"/>
    <w:rsid w:val="002E48A6"/>
    <w:rsid w:val="002E550A"/>
    <w:rsid w:val="002E7C62"/>
    <w:rsid w:val="002F1F01"/>
    <w:rsid w:val="002F272B"/>
    <w:rsid w:val="002F5009"/>
    <w:rsid w:val="002F62CA"/>
    <w:rsid w:val="003042B7"/>
    <w:rsid w:val="00306EE9"/>
    <w:rsid w:val="003103FB"/>
    <w:rsid w:val="00322BD4"/>
    <w:rsid w:val="00331FE2"/>
    <w:rsid w:val="00332DAA"/>
    <w:rsid w:val="003363CB"/>
    <w:rsid w:val="00346D55"/>
    <w:rsid w:val="00350742"/>
    <w:rsid w:val="00350E44"/>
    <w:rsid w:val="003513E5"/>
    <w:rsid w:val="00367C09"/>
    <w:rsid w:val="003804A5"/>
    <w:rsid w:val="00387315"/>
    <w:rsid w:val="00391386"/>
    <w:rsid w:val="00391F41"/>
    <w:rsid w:val="00393915"/>
    <w:rsid w:val="003A0C1B"/>
    <w:rsid w:val="003A307F"/>
    <w:rsid w:val="003A3FC1"/>
    <w:rsid w:val="003B002E"/>
    <w:rsid w:val="003B034A"/>
    <w:rsid w:val="003B271B"/>
    <w:rsid w:val="003B40FB"/>
    <w:rsid w:val="003B4430"/>
    <w:rsid w:val="003B7E1C"/>
    <w:rsid w:val="003C61B0"/>
    <w:rsid w:val="003C61B8"/>
    <w:rsid w:val="003D0283"/>
    <w:rsid w:val="003D145E"/>
    <w:rsid w:val="003D6608"/>
    <w:rsid w:val="003D77C8"/>
    <w:rsid w:val="003E0D21"/>
    <w:rsid w:val="003F10B8"/>
    <w:rsid w:val="003F3466"/>
    <w:rsid w:val="00400F2D"/>
    <w:rsid w:val="00404E98"/>
    <w:rsid w:val="00410A64"/>
    <w:rsid w:val="004136C5"/>
    <w:rsid w:val="0042256C"/>
    <w:rsid w:val="004225EF"/>
    <w:rsid w:val="00424331"/>
    <w:rsid w:val="00431C61"/>
    <w:rsid w:val="00433169"/>
    <w:rsid w:val="004351DC"/>
    <w:rsid w:val="00442CF7"/>
    <w:rsid w:val="0044477E"/>
    <w:rsid w:val="004465E9"/>
    <w:rsid w:val="004470A4"/>
    <w:rsid w:val="00447C63"/>
    <w:rsid w:val="00450394"/>
    <w:rsid w:val="0045181C"/>
    <w:rsid w:val="00451CAF"/>
    <w:rsid w:val="0045323E"/>
    <w:rsid w:val="004554FF"/>
    <w:rsid w:val="004575EC"/>
    <w:rsid w:val="00460B6B"/>
    <w:rsid w:val="004610EC"/>
    <w:rsid w:val="00461C0C"/>
    <w:rsid w:val="00462A78"/>
    <w:rsid w:val="0047003D"/>
    <w:rsid w:val="004723BE"/>
    <w:rsid w:val="0047726C"/>
    <w:rsid w:val="00487B0A"/>
    <w:rsid w:val="00493F45"/>
    <w:rsid w:val="004A2861"/>
    <w:rsid w:val="004A41AE"/>
    <w:rsid w:val="004A41C2"/>
    <w:rsid w:val="004A791F"/>
    <w:rsid w:val="004C2250"/>
    <w:rsid w:val="004C644E"/>
    <w:rsid w:val="004C70D6"/>
    <w:rsid w:val="004D1C1E"/>
    <w:rsid w:val="004E4154"/>
    <w:rsid w:val="004E6154"/>
    <w:rsid w:val="004E6E28"/>
    <w:rsid w:val="0050350A"/>
    <w:rsid w:val="00506934"/>
    <w:rsid w:val="00507D46"/>
    <w:rsid w:val="00514D5B"/>
    <w:rsid w:val="0054027F"/>
    <w:rsid w:val="00540447"/>
    <w:rsid w:val="00540603"/>
    <w:rsid w:val="00563D84"/>
    <w:rsid w:val="00575179"/>
    <w:rsid w:val="0057720E"/>
    <w:rsid w:val="00577F3A"/>
    <w:rsid w:val="00582CFC"/>
    <w:rsid w:val="00582DB4"/>
    <w:rsid w:val="00585EB2"/>
    <w:rsid w:val="00587D77"/>
    <w:rsid w:val="005A70A5"/>
    <w:rsid w:val="005B1E42"/>
    <w:rsid w:val="005B6229"/>
    <w:rsid w:val="005C42C4"/>
    <w:rsid w:val="005C5A37"/>
    <w:rsid w:val="005C5D1C"/>
    <w:rsid w:val="005C753E"/>
    <w:rsid w:val="005D00C0"/>
    <w:rsid w:val="005D3004"/>
    <w:rsid w:val="005D55B2"/>
    <w:rsid w:val="005E0E25"/>
    <w:rsid w:val="005E1430"/>
    <w:rsid w:val="005E146E"/>
    <w:rsid w:val="005E3E1D"/>
    <w:rsid w:val="005E5343"/>
    <w:rsid w:val="005E55CA"/>
    <w:rsid w:val="005F0EDB"/>
    <w:rsid w:val="005F6408"/>
    <w:rsid w:val="005F65D9"/>
    <w:rsid w:val="00603BCE"/>
    <w:rsid w:val="00603F97"/>
    <w:rsid w:val="00614717"/>
    <w:rsid w:val="0061638A"/>
    <w:rsid w:val="006224C7"/>
    <w:rsid w:val="006266B8"/>
    <w:rsid w:val="006306A3"/>
    <w:rsid w:val="006325BE"/>
    <w:rsid w:val="006358B2"/>
    <w:rsid w:val="0063665F"/>
    <w:rsid w:val="00641AB5"/>
    <w:rsid w:val="00642F1A"/>
    <w:rsid w:val="006447BF"/>
    <w:rsid w:val="00646097"/>
    <w:rsid w:val="006600A7"/>
    <w:rsid w:val="0066151D"/>
    <w:rsid w:val="00664E17"/>
    <w:rsid w:val="006676EB"/>
    <w:rsid w:val="00667F8E"/>
    <w:rsid w:val="00672CAB"/>
    <w:rsid w:val="00680B3A"/>
    <w:rsid w:val="00683CDE"/>
    <w:rsid w:val="00696B83"/>
    <w:rsid w:val="006A1F52"/>
    <w:rsid w:val="006A2A6C"/>
    <w:rsid w:val="006A59C5"/>
    <w:rsid w:val="006A69B0"/>
    <w:rsid w:val="006B4DD8"/>
    <w:rsid w:val="006B7428"/>
    <w:rsid w:val="006B7748"/>
    <w:rsid w:val="006B7C7A"/>
    <w:rsid w:val="006C14DB"/>
    <w:rsid w:val="006C3BE4"/>
    <w:rsid w:val="006C5E0E"/>
    <w:rsid w:val="006D0454"/>
    <w:rsid w:val="006D2A4D"/>
    <w:rsid w:val="006D67E4"/>
    <w:rsid w:val="006F0622"/>
    <w:rsid w:val="006F158E"/>
    <w:rsid w:val="006F275A"/>
    <w:rsid w:val="006F3426"/>
    <w:rsid w:val="006F56E3"/>
    <w:rsid w:val="00705F7C"/>
    <w:rsid w:val="00706813"/>
    <w:rsid w:val="00707B30"/>
    <w:rsid w:val="00715EB8"/>
    <w:rsid w:val="00723984"/>
    <w:rsid w:val="00727550"/>
    <w:rsid w:val="00731D10"/>
    <w:rsid w:val="00735752"/>
    <w:rsid w:val="00736CE8"/>
    <w:rsid w:val="00740C9D"/>
    <w:rsid w:val="0074170D"/>
    <w:rsid w:val="00741FBE"/>
    <w:rsid w:val="00744536"/>
    <w:rsid w:val="007518C8"/>
    <w:rsid w:val="007547AE"/>
    <w:rsid w:val="0076505F"/>
    <w:rsid w:val="00765D23"/>
    <w:rsid w:val="0077612F"/>
    <w:rsid w:val="00780BB0"/>
    <w:rsid w:val="00780C17"/>
    <w:rsid w:val="00782B6D"/>
    <w:rsid w:val="00785DD1"/>
    <w:rsid w:val="0078667F"/>
    <w:rsid w:val="00787376"/>
    <w:rsid w:val="007920F7"/>
    <w:rsid w:val="00797E58"/>
    <w:rsid w:val="007A2498"/>
    <w:rsid w:val="007A30DF"/>
    <w:rsid w:val="007A4BC2"/>
    <w:rsid w:val="007C0703"/>
    <w:rsid w:val="007C2885"/>
    <w:rsid w:val="007D05DA"/>
    <w:rsid w:val="007E1C90"/>
    <w:rsid w:val="007E4158"/>
    <w:rsid w:val="007F0432"/>
    <w:rsid w:val="007F2B95"/>
    <w:rsid w:val="00802337"/>
    <w:rsid w:val="0080677E"/>
    <w:rsid w:val="00807567"/>
    <w:rsid w:val="00815F11"/>
    <w:rsid w:val="00817CE9"/>
    <w:rsid w:val="00822624"/>
    <w:rsid w:val="00824A38"/>
    <w:rsid w:val="00825516"/>
    <w:rsid w:val="008305C0"/>
    <w:rsid w:val="008346DA"/>
    <w:rsid w:val="0083537C"/>
    <w:rsid w:val="0084541F"/>
    <w:rsid w:val="00854FC1"/>
    <w:rsid w:val="00860C7C"/>
    <w:rsid w:val="00867723"/>
    <w:rsid w:val="00867A00"/>
    <w:rsid w:val="008702BE"/>
    <w:rsid w:val="00883B59"/>
    <w:rsid w:val="00884890"/>
    <w:rsid w:val="008900C3"/>
    <w:rsid w:val="00890289"/>
    <w:rsid w:val="0089796D"/>
    <w:rsid w:val="008A0101"/>
    <w:rsid w:val="008A129D"/>
    <w:rsid w:val="008B4A49"/>
    <w:rsid w:val="008B5F35"/>
    <w:rsid w:val="008C1AA8"/>
    <w:rsid w:val="008D581D"/>
    <w:rsid w:val="008E5AE6"/>
    <w:rsid w:val="008E6C40"/>
    <w:rsid w:val="008F09C9"/>
    <w:rsid w:val="008F6CA1"/>
    <w:rsid w:val="00903260"/>
    <w:rsid w:val="00905074"/>
    <w:rsid w:val="00910A78"/>
    <w:rsid w:val="0091172F"/>
    <w:rsid w:val="00911DCB"/>
    <w:rsid w:val="009130D7"/>
    <w:rsid w:val="00914E1B"/>
    <w:rsid w:val="00917104"/>
    <w:rsid w:val="009173FA"/>
    <w:rsid w:val="009215CF"/>
    <w:rsid w:val="00923BD5"/>
    <w:rsid w:val="0092729A"/>
    <w:rsid w:val="00931336"/>
    <w:rsid w:val="00931996"/>
    <w:rsid w:val="00932C72"/>
    <w:rsid w:val="00941F22"/>
    <w:rsid w:val="009443AD"/>
    <w:rsid w:val="009455DF"/>
    <w:rsid w:val="00945C4E"/>
    <w:rsid w:val="00947C89"/>
    <w:rsid w:val="00947D0D"/>
    <w:rsid w:val="00951116"/>
    <w:rsid w:val="00952AEC"/>
    <w:rsid w:val="00956945"/>
    <w:rsid w:val="009616BC"/>
    <w:rsid w:val="00962787"/>
    <w:rsid w:val="00966C9F"/>
    <w:rsid w:val="0096793F"/>
    <w:rsid w:val="00974AFC"/>
    <w:rsid w:val="0097566E"/>
    <w:rsid w:val="00980D32"/>
    <w:rsid w:val="00981831"/>
    <w:rsid w:val="009835E0"/>
    <w:rsid w:val="00983946"/>
    <w:rsid w:val="009859CD"/>
    <w:rsid w:val="00993564"/>
    <w:rsid w:val="009959E3"/>
    <w:rsid w:val="0099756D"/>
    <w:rsid w:val="009B39CA"/>
    <w:rsid w:val="009B429F"/>
    <w:rsid w:val="009B50FC"/>
    <w:rsid w:val="009C1D53"/>
    <w:rsid w:val="009C2482"/>
    <w:rsid w:val="009C7456"/>
    <w:rsid w:val="009D00C3"/>
    <w:rsid w:val="009E51AF"/>
    <w:rsid w:val="009E628D"/>
    <w:rsid w:val="009E6C9D"/>
    <w:rsid w:val="009F1543"/>
    <w:rsid w:val="009F5AA9"/>
    <w:rsid w:val="00A00240"/>
    <w:rsid w:val="00A053A9"/>
    <w:rsid w:val="00A06097"/>
    <w:rsid w:val="00A12151"/>
    <w:rsid w:val="00A3368A"/>
    <w:rsid w:val="00A41611"/>
    <w:rsid w:val="00A41E63"/>
    <w:rsid w:val="00A42A77"/>
    <w:rsid w:val="00A42CE5"/>
    <w:rsid w:val="00A43833"/>
    <w:rsid w:val="00A457C6"/>
    <w:rsid w:val="00A52390"/>
    <w:rsid w:val="00A577AE"/>
    <w:rsid w:val="00A603B1"/>
    <w:rsid w:val="00A74CCB"/>
    <w:rsid w:val="00A76464"/>
    <w:rsid w:val="00A764C2"/>
    <w:rsid w:val="00A86EFF"/>
    <w:rsid w:val="00A931E7"/>
    <w:rsid w:val="00A93E11"/>
    <w:rsid w:val="00A95FFC"/>
    <w:rsid w:val="00A964F5"/>
    <w:rsid w:val="00A97E27"/>
    <w:rsid w:val="00AA04E6"/>
    <w:rsid w:val="00AA2755"/>
    <w:rsid w:val="00AA40B4"/>
    <w:rsid w:val="00AA5011"/>
    <w:rsid w:val="00AA65FA"/>
    <w:rsid w:val="00AB26A8"/>
    <w:rsid w:val="00AB38E6"/>
    <w:rsid w:val="00AC4BDC"/>
    <w:rsid w:val="00AC59F6"/>
    <w:rsid w:val="00AC722D"/>
    <w:rsid w:val="00AD23BA"/>
    <w:rsid w:val="00AE7D77"/>
    <w:rsid w:val="00AF0DC7"/>
    <w:rsid w:val="00B00354"/>
    <w:rsid w:val="00B00C3F"/>
    <w:rsid w:val="00B02481"/>
    <w:rsid w:val="00B07136"/>
    <w:rsid w:val="00B10E4B"/>
    <w:rsid w:val="00B1217D"/>
    <w:rsid w:val="00B163D3"/>
    <w:rsid w:val="00B170D2"/>
    <w:rsid w:val="00B21CCD"/>
    <w:rsid w:val="00B23422"/>
    <w:rsid w:val="00B2388D"/>
    <w:rsid w:val="00B3094E"/>
    <w:rsid w:val="00B3192D"/>
    <w:rsid w:val="00B36066"/>
    <w:rsid w:val="00B4628B"/>
    <w:rsid w:val="00B513C3"/>
    <w:rsid w:val="00B60FD7"/>
    <w:rsid w:val="00B64AA4"/>
    <w:rsid w:val="00B651BF"/>
    <w:rsid w:val="00B65EB6"/>
    <w:rsid w:val="00B72C44"/>
    <w:rsid w:val="00B86BC3"/>
    <w:rsid w:val="00B87BDA"/>
    <w:rsid w:val="00B91029"/>
    <w:rsid w:val="00B94171"/>
    <w:rsid w:val="00B96BC0"/>
    <w:rsid w:val="00BA0D94"/>
    <w:rsid w:val="00BA5168"/>
    <w:rsid w:val="00BA5C50"/>
    <w:rsid w:val="00BB38F1"/>
    <w:rsid w:val="00BB5E83"/>
    <w:rsid w:val="00BB63C9"/>
    <w:rsid w:val="00BC3672"/>
    <w:rsid w:val="00BD0ABB"/>
    <w:rsid w:val="00BD2225"/>
    <w:rsid w:val="00BD27BB"/>
    <w:rsid w:val="00BE200E"/>
    <w:rsid w:val="00BE2C1F"/>
    <w:rsid w:val="00BF3C38"/>
    <w:rsid w:val="00BF7D52"/>
    <w:rsid w:val="00C05E66"/>
    <w:rsid w:val="00C06916"/>
    <w:rsid w:val="00C104D9"/>
    <w:rsid w:val="00C14420"/>
    <w:rsid w:val="00C215FE"/>
    <w:rsid w:val="00C308AE"/>
    <w:rsid w:val="00C32429"/>
    <w:rsid w:val="00C33CDE"/>
    <w:rsid w:val="00C34A19"/>
    <w:rsid w:val="00C400A4"/>
    <w:rsid w:val="00C40326"/>
    <w:rsid w:val="00C40B2C"/>
    <w:rsid w:val="00C5545D"/>
    <w:rsid w:val="00C60F81"/>
    <w:rsid w:val="00C71121"/>
    <w:rsid w:val="00C725B6"/>
    <w:rsid w:val="00C762B0"/>
    <w:rsid w:val="00C82107"/>
    <w:rsid w:val="00C84352"/>
    <w:rsid w:val="00C84641"/>
    <w:rsid w:val="00C86CE9"/>
    <w:rsid w:val="00C92566"/>
    <w:rsid w:val="00C92A8A"/>
    <w:rsid w:val="00C92EAC"/>
    <w:rsid w:val="00C954C6"/>
    <w:rsid w:val="00C97FD4"/>
    <w:rsid w:val="00CA7CCC"/>
    <w:rsid w:val="00CB1D0A"/>
    <w:rsid w:val="00CC0B1E"/>
    <w:rsid w:val="00CC4E6E"/>
    <w:rsid w:val="00CC62FC"/>
    <w:rsid w:val="00CC6708"/>
    <w:rsid w:val="00CC7A8F"/>
    <w:rsid w:val="00CD18FA"/>
    <w:rsid w:val="00CD42F8"/>
    <w:rsid w:val="00CD5173"/>
    <w:rsid w:val="00CE1F86"/>
    <w:rsid w:val="00CE1F9A"/>
    <w:rsid w:val="00CE3949"/>
    <w:rsid w:val="00CE583C"/>
    <w:rsid w:val="00CE7D28"/>
    <w:rsid w:val="00CF7EE5"/>
    <w:rsid w:val="00D01B7C"/>
    <w:rsid w:val="00D0316D"/>
    <w:rsid w:val="00D121AA"/>
    <w:rsid w:val="00D14BC7"/>
    <w:rsid w:val="00D22A6F"/>
    <w:rsid w:val="00D22BC3"/>
    <w:rsid w:val="00D27A5C"/>
    <w:rsid w:val="00D33083"/>
    <w:rsid w:val="00D401BF"/>
    <w:rsid w:val="00D407B6"/>
    <w:rsid w:val="00D465BB"/>
    <w:rsid w:val="00D47925"/>
    <w:rsid w:val="00D522A9"/>
    <w:rsid w:val="00D531C2"/>
    <w:rsid w:val="00D55959"/>
    <w:rsid w:val="00D660F4"/>
    <w:rsid w:val="00D70F41"/>
    <w:rsid w:val="00D77D77"/>
    <w:rsid w:val="00D81038"/>
    <w:rsid w:val="00D85751"/>
    <w:rsid w:val="00D876AE"/>
    <w:rsid w:val="00D87809"/>
    <w:rsid w:val="00D90301"/>
    <w:rsid w:val="00D917D5"/>
    <w:rsid w:val="00D9314B"/>
    <w:rsid w:val="00D93827"/>
    <w:rsid w:val="00D94C8B"/>
    <w:rsid w:val="00D970B7"/>
    <w:rsid w:val="00DA5DB4"/>
    <w:rsid w:val="00DA6A96"/>
    <w:rsid w:val="00DB287F"/>
    <w:rsid w:val="00DC1358"/>
    <w:rsid w:val="00DC3178"/>
    <w:rsid w:val="00DC6A60"/>
    <w:rsid w:val="00DC7051"/>
    <w:rsid w:val="00DD59D5"/>
    <w:rsid w:val="00DD6154"/>
    <w:rsid w:val="00DE2A7F"/>
    <w:rsid w:val="00DE385A"/>
    <w:rsid w:val="00DE43EF"/>
    <w:rsid w:val="00DE68CB"/>
    <w:rsid w:val="00DF07DA"/>
    <w:rsid w:val="00DF4C79"/>
    <w:rsid w:val="00DF731D"/>
    <w:rsid w:val="00DF760A"/>
    <w:rsid w:val="00E056F3"/>
    <w:rsid w:val="00E31140"/>
    <w:rsid w:val="00E31252"/>
    <w:rsid w:val="00E32981"/>
    <w:rsid w:val="00E340BE"/>
    <w:rsid w:val="00E409C3"/>
    <w:rsid w:val="00E43F69"/>
    <w:rsid w:val="00E449C4"/>
    <w:rsid w:val="00E45657"/>
    <w:rsid w:val="00E45C8D"/>
    <w:rsid w:val="00E51351"/>
    <w:rsid w:val="00E52010"/>
    <w:rsid w:val="00E52FD7"/>
    <w:rsid w:val="00E53D2D"/>
    <w:rsid w:val="00E60F80"/>
    <w:rsid w:val="00E61315"/>
    <w:rsid w:val="00E62CDB"/>
    <w:rsid w:val="00E65C3F"/>
    <w:rsid w:val="00E67A40"/>
    <w:rsid w:val="00E73D46"/>
    <w:rsid w:val="00E81189"/>
    <w:rsid w:val="00E81E13"/>
    <w:rsid w:val="00E8259A"/>
    <w:rsid w:val="00E82DFD"/>
    <w:rsid w:val="00E8380F"/>
    <w:rsid w:val="00E842C7"/>
    <w:rsid w:val="00E84B0C"/>
    <w:rsid w:val="00E91E3E"/>
    <w:rsid w:val="00E94FA0"/>
    <w:rsid w:val="00EA194D"/>
    <w:rsid w:val="00EA4DA1"/>
    <w:rsid w:val="00EA6E74"/>
    <w:rsid w:val="00EA7848"/>
    <w:rsid w:val="00EB2D48"/>
    <w:rsid w:val="00EB3288"/>
    <w:rsid w:val="00EB510D"/>
    <w:rsid w:val="00EC3FCC"/>
    <w:rsid w:val="00EC673C"/>
    <w:rsid w:val="00EC6EE3"/>
    <w:rsid w:val="00ED3088"/>
    <w:rsid w:val="00ED58E2"/>
    <w:rsid w:val="00EE350F"/>
    <w:rsid w:val="00EE4482"/>
    <w:rsid w:val="00EF0C52"/>
    <w:rsid w:val="00EF19ED"/>
    <w:rsid w:val="00EF29CA"/>
    <w:rsid w:val="00EF4E2C"/>
    <w:rsid w:val="00F07815"/>
    <w:rsid w:val="00F07C64"/>
    <w:rsid w:val="00F11B45"/>
    <w:rsid w:val="00F212A6"/>
    <w:rsid w:val="00F22074"/>
    <w:rsid w:val="00F2229B"/>
    <w:rsid w:val="00F23DBB"/>
    <w:rsid w:val="00F23E69"/>
    <w:rsid w:val="00F26EB3"/>
    <w:rsid w:val="00F34835"/>
    <w:rsid w:val="00F362AE"/>
    <w:rsid w:val="00F40A21"/>
    <w:rsid w:val="00F41DB9"/>
    <w:rsid w:val="00F45737"/>
    <w:rsid w:val="00F46766"/>
    <w:rsid w:val="00F46E45"/>
    <w:rsid w:val="00F51B69"/>
    <w:rsid w:val="00F60988"/>
    <w:rsid w:val="00F72963"/>
    <w:rsid w:val="00F73C58"/>
    <w:rsid w:val="00F74BDE"/>
    <w:rsid w:val="00F82C3D"/>
    <w:rsid w:val="00F83D18"/>
    <w:rsid w:val="00F848F6"/>
    <w:rsid w:val="00F93F03"/>
    <w:rsid w:val="00F94150"/>
    <w:rsid w:val="00F94187"/>
    <w:rsid w:val="00FA338B"/>
    <w:rsid w:val="00FB29ED"/>
    <w:rsid w:val="00FB4BD1"/>
    <w:rsid w:val="00FB6C4C"/>
    <w:rsid w:val="00FC2C85"/>
    <w:rsid w:val="00FC411B"/>
    <w:rsid w:val="00FC7293"/>
    <w:rsid w:val="00FC7E85"/>
    <w:rsid w:val="00FD49E7"/>
    <w:rsid w:val="00FD6F23"/>
    <w:rsid w:val="00FD7F73"/>
    <w:rsid w:val="00FE07CD"/>
    <w:rsid w:val="00FE243C"/>
    <w:rsid w:val="00FE2EC4"/>
    <w:rsid w:val="00FE328A"/>
    <w:rsid w:val="00FE3F08"/>
    <w:rsid w:val="00FE436C"/>
    <w:rsid w:val="00FE7DF5"/>
    <w:rsid w:val="00FF2685"/>
    <w:rsid w:val="00FF3A9D"/>
    <w:rsid w:val="00FF3F53"/>
    <w:rsid w:val="00FF5849"/>
    <w:rsid w:val="00FF5D7F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5F673"/>
  <w15:docId w15:val="{7B4632CB-F208-4681-A796-C233090D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F44"/>
    <w:pPr>
      <w:spacing w:after="0" w:line="240" w:lineRule="auto"/>
    </w:pPr>
    <w:rPr>
      <w:rFonts w:ascii="Calibri" w:eastAsia="Times New Roman" w:hAnsi="Calibri" w:cs="Times New Roman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4A41AE"/>
    <w:pPr>
      <w:keepNext/>
      <w:outlineLvl w:val="1"/>
    </w:pPr>
    <w:rPr>
      <w:b/>
      <w:szCs w:val="20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B42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9">
    <w:name w:val="heading 9"/>
    <w:basedOn w:val="Normal"/>
    <w:next w:val="Normal"/>
    <w:link w:val="Naslov9Char"/>
    <w:qFormat/>
    <w:rsid w:val="004A41AE"/>
    <w:pPr>
      <w:keepNext/>
      <w:jc w:val="center"/>
      <w:outlineLvl w:val="8"/>
    </w:pPr>
    <w:rPr>
      <w:b/>
      <w:sz w:val="28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4A41AE"/>
    <w:rPr>
      <w:rFonts w:ascii="Times New Roman" w:eastAsia="Times New Roman" w:hAnsi="Times New Roman" w:cs="Times New Roman"/>
      <w:b/>
      <w:sz w:val="24"/>
      <w:szCs w:val="20"/>
      <w:lang w:val="en-US" w:eastAsia="hr-HR"/>
    </w:rPr>
  </w:style>
  <w:style w:type="character" w:customStyle="1" w:styleId="Naslov9Char">
    <w:name w:val="Naslov 9 Char"/>
    <w:basedOn w:val="Zadanifontodlomka"/>
    <w:link w:val="Naslov9"/>
    <w:rsid w:val="004A41AE"/>
    <w:rPr>
      <w:rFonts w:ascii="Times New Roman" w:eastAsia="Times New Roman" w:hAnsi="Times New Roman" w:cs="Times New Roman"/>
      <w:b/>
      <w:sz w:val="28"/>
      <w:szCs w:val="20"/>
      <w:lang w:val="en-US" w:eastAsia="hr-HR"/>
    </w:rPr>
  </w:style>
  <w:style w:type="paragraph" w:styleId="Uvuenotijeloteksta">
    <w:name w:val="Body Text Indent"/>
    <w:basedOn w:val="Normal"/>
    <w:link w:val="UvuenotijelotekstaChar"/>
    <w:rsid w:val="004A41AE"/>
    <w:pPr>
      <w:ind w:firstLine="720"/>
      <w:jc w:val="both"/>
    </w:pPr>
    <w:rPr>
      <w:b/>
      <w:szCs w:val="20"/>
      <w:lang w:val="en-US"/>
    </w:rPr>
  </w:style>
  <w:style w:type="character" w:customStyle="1" w:styleId="UvuenotijelotekstaChar">
    <w:name w:val="Uvučeno tijelo teksta Char"/>
    <w:basedOn w:val="Zadanifontodlomka"/>
    <w:link w:val="Uvuenotijeloteksta"/>
    <w:rsid w:val="004A41AE"/>
    <w:rPr>
      <w:rFonts w:ascii="Times New Roman" w:eastAsia="Times New Roman" w:hAnsi="Times New Roman" w:cs="Times New Roman"/>
      <w:b/>
      <w:sz w:val="24"/>
      <w:szCs w:val="20"/>
      <w:lang w:val="en-US" w:eastAsia="hr-HR"/>
    </w:rPr>
  </w:style>
  <w:style w:type="paragraph" w:customStyle="1" w:styleId="Default">
    <w:name w:val="Default"/>
    <w:qFormat/>
    <w:rsid w:val="00C34A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ijeloteksta-uvlaka21">
    <w:name w:val="Tijelo teksta - uvlaka 21"/>
    <w:aliases w:val="uvlaka 2"/>
    <w:basedOn w:val="Normal"/>
    <w:rsid w:val="00442CF7"/>
    <w:pPr>
      <w:ind w:firstLine="720"/>
      <w:jc w:val="both"/>
    </w:pPr>
    <w:rPr>
      <w:b/>
      <w:szCs w:val="20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sid w:val="009B42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B429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29F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4717"/>
    <w:pPr>
      <w:ind w:left="720"/>
      <w:contextualSpacing/>
    </w:pPr>
  </w:style>
  <w:style w:type="paragraph" w:customStyle="1" w:styleId="Zaglavlje1">
    <w:name w:val="Zaglavlje1"/>
    <w:basedOn w:val="Normal"/>
    <w:qFormat/>
    <w:rsid w:val="00680B3A"/>
    <w:pPr>
      <w:tabs>
        <w:tab w:val="center" w:pos="4320"/>
        <w:tab w:val="right" w:pos="8640"/>
      </w:tabs>
      <w:suppressAutoHyphens/>
    </w:pPr>
    <w:rPr>
      <w:color w:val="00000A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D9030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9030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nhideWhenUsed/>
    <w:rsid w:val="00D9030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D90301"/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Reetkatablice1">
    <w:name w:val="Rešetka tablice1"/>
    <w:basedOn w:val="Obinatablica"/>
    <w:next w:val="Reetkatablice"/>
    <w:uiPriority w:val="39"/>
    <w:rsid w:val="00CD51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CD5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39"/>
    <w:rsid w:val="00CD42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3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Reetkatablice3">
    <w:name w:val="Rešetka tablice3"/>
    <w:basedOn w:val="Obinatablica"/>
    <w:next w:val="Reetkatablice"/>
    <w:uiPriority w:val="59"/>
    <w:rsid w:val="00B003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FC2C85"/>
    <w:rPr>
      <w:color w:val="666666"/>
    </w:rPr>
  </w:style>
  <w:style w:type="table" w:customStyle="1" w:styleId="TableGrid1">
    <w:name w:val="Table Grid1"/>
    <w:basedOn w:val="Obinatablica"/>
    <w:next w:val="Reetkatablice"/>
    <w:uiPriority w:val="59"/>
    <w:rsid w:val="00472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738B1-71F7-48AA-8D46-7CCC0B43B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1584</Words>
  <Characters>9031</Characters>
  <Application>Microsoft Office Word</Application>
  <DocSecurity>0</DocSecurity>
  <Lines>75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Bilen</dc:creator>
  <cp:lastModifiedBy>mario krizanac</cp:lastModifiedBy>
  <cp:revision>4</cp:revision>
  <cp:lastPrinted>2026-09-04T09:24:00Z</cp:lastPrinted>
  <dcterms:created xsi:type="dcterms:W3CDTF">2026-09-08T07:52:00Z</dcterms:created>
  <dcterms:modified xsi:type="dcterms:W3CDTF">2026-09-08T09:11:00Z</dcterms:modified>
</cp:coreProperties>
</file>