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18" w:type="dxa"/>
          <w:left w:w="284" w:type="dxa"/>
          <w:bottom w:w="1418" w:type="dxa"/>
          <w:right w:w="284" w:type="dxa"/>
        </w:tblCellMar>
        <w:tblLook w:val="0000" w:firstRow="0" w:lastRow="0" w:firstColumn="0" w:lastColumn="0" w:noHBand="0" w:noVBand="0"/>
      </w:tblPr>
      <w:tblGrid>
        <w:gridCol w:w="9634"/>
      </w:tblGrid>
      <w:tr w:rsidR="00AB6A58" w:rsidRPr="008D28B2" w14:paraId="7FEDFA62" w14:textId="77777777" w:rsidTr="00686399">
        <w:trPr>
          <w:trHeight w:val="14175"/>
          <w:jc w:val="center"/>
        </w:trPr>
        <w:tc>
          <w:tcPr>
            <w:tcW w:w="9634" w:type="dxa"/>
          </w:tcPr>
          <w:p w14:paraId="2B9B4325" w14:textId="17C3B943" w:rsidR="00AB6A58" w:rsidRPr="000300BE" w:rsidRDefault="00AB6A58" w:rsidP="00686399">
            <w:pPr>
              <w:widowControl w:val="0"/>
              <w:spacing w:after="0" w:line="240" w:lineRule="auto"/>
              <w:ind w:left="142"/>
              <w:contextualSpacing/>
              <w:jc w:val="center"/>
              <w:rPr>
                <w:rFonts w:ascii="Calibri" w:hAnsi="Calibri" w:cs="Calibri"/>
                <w:bCs/>
                <w:kern w:val="0"/>
                <w:sz w:val="28"/>
                <w:szCs w:val="28"/>
                <w14:ligatures w14:val="none"/>
              </w:rPr>
            </w:pPr>
            <w:r w:rsidRPr="000300BE">
              <w:rPr>
                <w:rFonts w:ascii="Calibri" w:hAnsi="Calibri" w:cs="Calibri"/>
                <w:bCs/>
                <w:kern w:val="0"/>
                <w:sz w:val="28"/>
                <w:szCs w:val="28"/>
                <w14:ligatures w14:val="none"/>
              </w:rPr>
              <w:t>10. SJEDNICA GRADSKOG VIJEĆA GRADA POŽEGE</w:t>
            </w:r>
          </w:p>
          <w:p w14:paraId="7E6BBB01" w14:textId="77777777" w:rsidR="00AB6A58" w:rsidRPr="000300BE" w:rsidRDefault="00AB6A58" w:rsidP="00686399">
            <w:pPr>
              <w:spacing w:after="0" w:line="240" w:lineRule="auto"/>
              <w:rPr>
                <w:rFonts w:ascii="Calibri" w:hAnsi="Calibri" w:cs="Calibri"/>
                <w:bCs/>
                <w:kern w:val="0"/>
                <w:sz w:val="28"/>
                <w:szCs w:val="28"/>
                <w14:ligatures w14:val="none"/>
              </w:rPr>
            </w:pPr>
          </w:p>
          <w:p w14:paraId="05F20A08" w14:textId="77777777" w:rsidR="00AB6A58" w:rsidRPr="000300BE" w:rsidRDefault="00AB6A58" w:rsidP="00686399">
            <w:pPr>
              <w:spacing w:after="0" w:line="240" w:lineRule="auto"/>
              <w:rPr>
                <w:rFonts w:ascii="Calibri" w:hAnsi="Calibri" w:cs="Calibri"/>
                <w:bCs/>
                <w:kern w:val="0"/>
                <w:sz w:val="28"/>
                <w:szCs w:val="28"/>
                <w14:ligatures w14:val="none"/>
              </w:rPr>
            </w:pPr>
          </w:p>
          <w:p w14:paraId="31778157" w14:textId="5EE5A21C" w:rsidR="00AB6A58" w:rsidRPr="000300BE" w:rsidRDefault="00AB6A58" w:rsidP="00686399">
            <w:pPr>
              <w:spacing w:after="0" w:line="240" w:lineRule="auto"/>
              <w:jc w:val="center"/>
              <w:rPr>
                <w:rFonts w:ascii="Calibri" w:hAnsi="Calibri" w:cs="Calibri"/>
                <w:bCs/>
                <w:kern w:val="0"/>
                <w:sz w:val="28"/>
                <w:szCs w:val="28"/>
                <w14:ligatures w14:val="none"/>
              </w:rPr>
            </w:pPr>
            <w:r w:rsidRPr="000300BE">
              <w:rPr>
                <w:rFonts w:ascii="Calibri" w:hAnsi="Calibri" w:cs="Calibri"/>
                <w:bCs/>
                <w:kern w:val="0"/>
                <w:sz w:val="28"/>
                <w:szCs w:val="28"/>
                <w14:ligatures w14:val="none"/>
              </w:rPr>
              <w:t>TOČKA</w:t>
            </w:r>
            <w:r w:rsidR="0069774E" w:rsidRPr="000300BE">
              <w:rPr>
                <w:rFonts w:ascii="Calibri" w:hAnsi="Calibri" w:cs="Calibri"/>
                <w:bCs/>
                <w:kern w:val="0"/>
                <w:sz w:val="28"/>
                <w:szCs w:val="28"/>
                <w14:ligatures w14:val="none"/>
              </w:rPr>
              <w:t xml:space="preserve"> </w:t>
            </w:r>
            <w:r w:rsidR="00832CF7" w:rsidRPr="000300BE">
              <w:rPr>
                <w:rFonts w:ascii="Calibri" w:hAnsi="Calibri" w:cs="Calibri"/>
                <w:bCs/>
                <w:kern w:val="0"/>
                <w:sz w:val="28"/>
                <w:szCs w:val="28"/>
                <w14:ligatures w14:val="none"/>
              </w:rPr>
              <w:t xml:space="preserve">5. </w:t>
            </w:r>
            <w:r w:rsidRPr="000300BE">
              <w:rPr>
                <w:rFonts w:ascii="Calibri" w:hAnsi="Calibri" w:cs="Calibri"/>
                <w:bCs/>
                <w:kern w:val="0"/>
                <w:sz w:val="28"/>
                <w:szCs w:val="28"/>
                <w14:ligatures w14:val="none"/>
              </w:rPr>
              <w:t>DNEVNOG REDA</w:t>
            </w:r>
          </w:p>
          <w:p w14:paraId="50A9B56E" w14:textId="77777777" w:rsidR="00AB6A58" w:rsidRPr="000300BE" w:rsidRDefault="00AB6A58" w:rsidP="00686399">
            <w:pPr>
              <w:spacing w:after="0" w:line="240" w:lineRule="auto"/>
              <w:rPr>
                <w:rFonts w:ascii="Calibri" w:hAnsi="Calibri" w:cs="Calibri"/>
                <w:bCs/>
                <w:kern w:val="0"/>
                <w:sz w:val="28"/>
                <w:szCs w:val="28"/>
                <w14:ligatures w14:val="none"/>
              </w:rPr>
            </w:pPr>
          </w:p>
          <w:p w14:paraId="19A21A19" w14:textId="77777777" w:rsidR="00AB6A58" w:rsidRPr="000300BE" w:rsidRDefault="00AB6A58" w:rsidP="00686399">
            <w:pPr>
              <w:spacing w:after="0" w:line="240" w:lineRule="auto"/>
              <w:rPr>
                <w:rFonts w:ascii="Calibri" w:hAnsi="Calibri" w:cs="Calibri"/>
                <w:bCs/>
                <w:kern w:val="0"/>
                <w:sz w:val="28"/>
                <w:szCs w:val="28"/>
                <w14:ligatures w14:val="none"/>
              </w:rPr>
            </w:pPr>
          </w:p>
          <w:p w14:paraId="7AD00273" w14:textId="77777777" w:rsidR="00AB6A58" w:rsidRPr="000300BE" w:rsidRDefault="00AB6A58" w:rsidP="00686399">
            <w:pPr>
              <w:spacing w:after="0" w:line="240" w:lineRule="auto"/>
              <w:rPr>
                <w:rFonts w:ascii="Calibri" w:hAnsi="Calibri" w:cs="Calibri"/>
                <w:bCs/>
                <w:kern w:val="0"/>
                <w:sz w:val="28"/>
                <w:szCs w:val="28"/>
                <w14:ligatures w14:val="none"/>
              </w:rPr>
            </w:pPr>
          </w:p>
          <w:p w14:paraId="18FB0006" w14:textId="77777777" w:rsidR="00AB6A58" w:rsidRPr="000300BE" w:rsidRDefault="00AB6A58" w:rsidP="00686399">
            <w:pPr>
              <w:spacing w:after="0" w:line="240" w:lineRule="auto"/>
              <w:rPr>
                <w:rFonts w:ascii="Calibri" w:hAnsi="Calibri" w:cs="Calibri"/>
                <w:bCs/>
                <w:kern w:val="0"/>
                <w:sz w:val="28"/>
                <w:szCs w:val="28"/>
                <w14:ligatures w14:val="none"/>
              </w:rPr>
            </w:pPr>
          </w:p>
          <w:p w14:paraId="703C9E99" w14:textId="77777777" w:rsidR="00AB6A58" w:rsidRPr="000300BE" w:rsidRDefault="00AB6A58" w:rsidP="00686399">
            <w:pPr>
              <w:spacing w:after="0" w:line="240" w:lineRule="auto"/>
              <w:rPr>
                <w:rFonts w:ascii="Calibri" w:hAnsi="Calibri" w:cs="Calibri"/>
                <w:bCs/>
                <w:kern w:val="0"/>
                <w:sz w:val="28"/>
                <w:szCs w:val="28"/>
                <w14:ligatures w14:val="none"/>
              </w:rPr>
            </w:pPr>
          </w:p>
          <w:p w14:paraId="609D4B2A" w14:textId="4924EDDD" w:rsidR="00AB6A58" w:rsidRPr="000300BE" w:rsidRDefault="00AB6A58" w:rsidP="00EA1B57">
            <w:pPr>
              <w:spacing w:after="0" w:line="240" w:lineRule="auto"/>
              <w:jc w:val="center"/>
              <w:rPr>
                <w:rFonts w:ascii="Calibri" w:eastAsia="Times New Roman" w:hAnsi="Calibri" w:cs="Calibri"/>
                <w:bCs/>
                <w:kern w:val="0"/>
                <w:sz w:val="28"/>
                <w:szCs w:val="28"/>
                <w:lang w:eastAsia="hr-HR"/>
                <w14:ligatures w14:val="none"/>
              </w:rPr>
            </w:pPr>
            <w:r w:rsidRPr="000300BE">
              <w:rPr>
                <w:rFonts w:ascii="Calibri" w:eastAsia="Times New Roman" w:hAnsi="Calibri" w:cs="Calibri"/>
                <w:bCs/>
                <w:kern w:val="0"/>
                <w:sz w:val="28"/>
                <w:szCs w:val="28"/>
                <w:lang w:eastAsia="hr-HR"/>
                <w14:ligatures w14:val="none"/>
              </w:rPr>
              <w:t>PRIJEDLOG ODLUKE</w:t>
            </w:r>
          </w:p>
          <w:p w14:paraId="3E8C2944" w14:textId="08D3F650" w:rsidR="00AB6A58" w:rsidRPr="000300BE" w:rsidRDefault="00EA1B57" w:rsidP="00EA1B57">
            <w:pPr>
              <w:tabs>
                <w:tab w:val="left" w:pos="0"/>
              </w:tabs>
              <w:spacing w:after="0" w:line="240" w:lineRule="auto"/>
              <w:ind w:left="1" w:hanging="1"/>
              <w:jc w:val="center"/>
              <w:rPr>
                <w:rFonts w:ascii="Calibri" w:hAnsi="Calibri" w:cs="Calibri"/>
                <w:bCs/>
                <w:kern w:val="0"/>
                <w:sz w:val="28"/>
                <w:szCs w:val="28"/>
                <w14:ligatures w14:val="none"/>
              </w:rPr>
            </w:pPr>
            <w:r w:rsidRPr="000300BE">
              <w:rPr>
                <w:rFonts w:ascii="Calibri" w:eastAsia="Times New Roman" w:hAnsi="Calibri" w:cs="Calibri"/>
                <w:bCs/>
                <w:kern w:val="0"/>
                <w:sz w:val="28"/>
                <w:szCs w:val="28"/>
                <w:lang w:eastAsia="hr-HR"/>
                <w14:ligatures w14:val="none"/>
              </w:rPr>
              <w:t xml:space="preserve">o sklapanju ugovora o </w:t>
            </w:r>
            <w:r w:rsidR="00B96406" w:rsidRPr="000300BE">
              <w:rPr>
                <w:rFonts w:ascii="Calibri" w:eastAsia="Times New Roman" w:hAnsi="Calibri" w:cs="Calibri"/>
                <w:bCs/>
                <w:kern w:val="0"/>
                <w:sz w:val="28"/>
                <w:szCs w:val="28"/>
                <w:lang w:eastAsia="hr-HR"/>
                <w14:ligatures w14:val="none"/>
              </w:rPr>
              <w:t xml:space="preserve">osnivanju </w:t>
            </w:r>
            <w:r w:rsidRPr="000300BE">
              <w:rPr>
                <w:rFonts w:ascii="Calibri" w:eastAsia="Times New Roman" w:hAnsi="Calibri" w:cs="Calibri"/>
                <w:bCs/>
                <w:kern w:val="0"/>
                <w:sz w:val="28"/>
                <w:szCs w:val="28"/>
                <w:lang w:eastAsia="hr-HR"/>
                <w14:ligatures w14:val="none"/>
              </w:rPr>
              <w:t>prav</w:t>
            </w:r>
            <w:r w:rsidR="00B96406" w:rsidRPr="000300BE">
              <w:rPr>
                <w:rFonts w:ascii="Calibri" w:eastAsia="Times New Roman" w:hAnsi="Calibri" w:cs="Calibri"/>
                <w:bCs/>
                <w:kern w:val="0"/>
                <w:sz w:val="28"/>
                <w:szCs w:val="28"/>
                <w:lang w:eastAsia="hr-HR"/>
                <w14:ligatures w14:val="none"/>
              </w:rPr>
              <w:t>a</w:t>
            </w:r>
            <w:r w:rsidRPr="000300BE">
              <w:rPr>
                <w:rFonts w:ascii="Calibri" w:eastAsia="Times New Roman" w:hAnsi="Calibri" w:cs="Calibri"/>
                <w:bCs/>
                <w:kern w:val="0"/>
                <w:sz w:val="28"/>
                <w:szCs w:val="28"/>
                <w:lang w:eastAsia="hr-HR"/>
                <w14:ligatures w14:val="none"/>
              </w:rPr>
              <w:t xml:space="preserve"> građenja na k.č.br. 1484 u k.o. Požega</w:t>
            </w:r>
          </w:p>
          <w:p w14:paraId="2217DF36" w14:textId="77777777" w:rsidR="00AB6A58" w:rsidRPr="000300BE" w:rsidRDefault="00AB6A58" w:rsidP="00686399">
            <w:pPr>
              <w:tabs>
                <w:tab w:val="left" w:pos="0"/>
              </w:tabs>
              <w:spacing w:after="0" w:line="240" w:lineRule="auto"/>
              <w:ind w:left="1" w:hanging="1"/>
              <w:jc w:val="both"/>
              <w:rPr>
                <w:rFonts w:ascii="Calibri" w:hAnsi="Calibri" w:cs="Calibri"/>
                <w:bCs/>
                <w:kern w:val="0"/>
                <w:sz w:val="28"/>
                <w:szCs w:val="28"/>
                <w14:ligatures w14:val="none"/>
              </w:rPr>
            </w:pPr>
          </w:p>
          <w:p w14:paraId="08DAD55D" w14:textId="77777777" w:rsidR="00AB6A58" w:rsidRDefault="00AB6A58" w:rsidP="000300BE">
            <w:pPr>
              <w:tabs>
                <w:tab w:val="left" w:pos="0"/>
              </w:tabs>
              <w:spacing w:after="0" w:line="240" w:lineRule="auto"/>
              <w:ind w:left="1" w:hanging="1"/>
              <w:rPr>
                <w:rFonts w:ascii="Calibri" w:hAnsi="Calibri" w:cs="Calibri"/>
                <w:bCs/>
                <w:kern w:val="0"/>
                <w:sz w:val="28"/>
                <w:szCs w:val="28"/>
                <w14:ligatures w14:val="none"/>
              </w:rPr>
            </w:pPr>
          </w:p>
          <w:p w14:paraId="7CE2A0B0" w14:textId="77777777" w:rsidR="000300BE" w:rsidRDefault="000300BE" w:rsidP="000300BE">
            <w:pPr>
              <w:tabs>
                <w:tab w:val="left" w:pos="0"/>
              </w:tabs>
              <w:spacing w:after="0" w:line="240" w:lineRule="auto"/>
              <w:ind w:left="1" w:hanging="1"/>
              <w:rPr>
                <w:rFonts w:ascii="Calibri" w:hAnsi="Calibri" w:cs="Calibri"/>
                <w:bCs/>
                <w:kern w:val="0"/>
                <w:sz w:val="28"/>
                <w:szCs w:val="28"/>
                <w14:ligatures w14:val="none"/>
              </w:rPr>
            </w:pPr>
          </w:p>
          <w:p w14:paraId="102B25C2" w14:textId="77777777" w:rsidR="000300BE" w:rsidRDefault="000300BE" w:rsidP="000300BE">
            <w:pPr>
              <w:tabs>
                <w:tab w:val="left" w:pos="0"/>
              </w:tabs>
              <w:spacing w:after="0" w:line="240" w:lineRule="auto"/>
              <w:ind w:left="1" w:hanging="1"/>
              <w:rPr>
                <w:rFonts w:ascii="Calibri" w:hAnsi="Calibri" w:cs="Calibri"/>
                <w:bCs/>
                <w:kern w:val="0"/>
                <w:sz w:val="28"/>
                <w:szCs w:val="28"/>
                <w14:ligatures w14:val="none"/>
              </w:rPr>
            </w:pPr>
          </w:p>
          <w:p w14:paraId="53BEA0F5" w14:textId="77777777" w:rsidR="000300BE" w:rsidRPr="000300BE" w:rsidRDefault="000300BE" w:rsidP="000300BE">
            <w:pPr>
              <w:tabs>
                <w:tab w:val="left" w:pos="0"/>
              </w:tabs>
              <w:spacing w:after="0" w:line="240" w:lineRule="auto"/>
              <w:ind w:left="1" w:hanging="1"/>
              <w:rPr>
                <w:rFonts w:ascii="Calibri" w:hAnsi="Calibri" w:cs="Calibri"/>
                <w:bCs/>
                <w:kern w:val="0"/>
                <w:sz w:val="28"/>
                <w:szCs w:val="28"/>
                <w14:ligatures w14:val="none"/>
              </w:rPr>
            </w:pPr>
          </w:p>
          <w:p w14:paraId="4E3813D8" w14:textId="77777777" w:rsidR="00AB6A58" w:rsidRPr="000300BE" w:rsidRDefault="00AB6A58" w:rsidP="00686399">
            <w:pPr>
              <w:spacing w:after="0" w:line="240" w:lineRule="auto"/>
              <w:jc w:val="center"/>
              <w:rPr>
                <w:rFonts w:ascii="Calibri" w:hAnsi="Calibri" w:cs="Calibri"/>
                <w:bCs/>
                <w:kern w:val="0"/>
                <w:sz w:val="28"/>
                <w:szCs w:val="28"/>
                <w14:ligatures w14:val="none"/>
              </w:rPr>
            </w:pPr>
            <w:r w:rsidRPr="000300BE">
              <w:rPr>
                <w:rFonts w:ascii="Calibri" w:hAnsi="Calibri" w:cs="Calibri"/>
                <w:bCs/>
                <w:kern w:val="0"/>
                <w:sz w:val="28"/>
                <w:szCs w:val="28"/>
                <w14:ligatures w14:val="none"/>
              </w:rPr>
              <w:t>PREDLAGATELJ / IZVJESTITELJ:</w:t>
            </w:r>
          </w:p>
          <w:p w14:paraId="585E351C" w14:textId="77777777" w:rsidR="00AB6A58" w:rsidRPr="000300BE" w:rsidRDefault="00AB6A58" w:rsidP="00686399">
            <w:pPr>
              <w:spacing w:after="0" w:line="240" w:lineRule="auto"/>
              <w:jc w:val="center"/>
              <w:rPr>
                <w:rFonts w:ascii="Calibri" w:eastAsia="Arial Unicode MS" w:hAnsi="Calibri" w:cs="Calibri"/>
                <w:bCs/>
                <w:kern w:val="0"/>
                <w:sz w:val="28"/>
                <w:szCs w:val="28"/>
                <w14:ligatures w14:val="none"/>
              </w:rPr>
            </w:pPr>
            <w:r w:rsidRPr="000300BE">
              <w:rPr>
                <w:rFonts w:ascii="Calibri" w:hAnsi="Calibri" w:cs="Calibri"/>
                <w:bCs/>
                <w:kern w:val="0"/>
                <w:sz w:val="28"/>
                <w:szCs w:val="28"/>
                <w14:ligatures w14:val="none"/>
              </w:rPr>
              <w:t>Gradonačelnik Grada Požege</w:t>
            </w:r>
          </w:p>
          <w:p w14:paraId="312865BD" w14:textId="77777777" w:rsidR="00AB6A58" w:rsidRDefault="00AB6A58" w:rsidP="000300BE">
            <w:pPr>
              <w:spacing w:after="0" w:line="240" w:lineRule="auto"/>
              <w:rPr>
                <w:rFonts w:ascii="Calibri" w:eastAsia="Arial Unicode MS" w:hAnsi="Calibri" w:cs="Calibri"/>
                <w:bCs/>
                <w:kern w:val="0"/>
                <w:sz w:val="28"/>
                <w:szCs w:val="28"/>
                <w14:ligatures w14:val="none"/>
              </w:rPr>
            </w:pPr>
          </w:p>
          <w:p w14:paraId="375F5D5A" w14:textId="77777777" w:rsidR="000300BE" w:rsidRDefault="000300BE" w:rsidP="000300BE">
            <w:pPr>
              <w:spacing w:after="0" w:line="240" w:lineRule="auto"/>
              <w:rPr>
                <w:rFonts w:ascii="Calibri" w:eastAsia="Arial Unicode MS" w:hAnsi="Calibri" w:cs="Calibri"/>
                <w:bCs/>
                <w:kern w:val="0"/>
                <w:sz w:val="28"/>
                <w:szCs w:val="28"/>
                <w14:ligatures w14:val="none"/>
              </w:rPr>
            </w:pPr>
          </w:p>
          <w:p w14:paraId="2186B65E" w14:textId="77777777" w:rsidR="000300BE" w:rsidRDefault="000300BE" w:rsidP="000300BE">
            <w:pPr>
              <w:spacing w:after="0" w:line="240" w:lineRule="auto"/>
              <w:rPr>
                <w:rFonts w:ascii="Calibri" w:eastAsia="Arial Unicode MS" w:hAnsi="Calibri" w:cs="Calibri"/>
                <w:bCs/>
                <w:kern w:val="0"/>
                <w:sz w:val="28"/>
                <w:szCs w:val="28"/>
                <w14:ligatures w14:val="none"/>
              </w:rPr>
            </w:pPr>
          </w:p>
          <w:p w14:paraId="7E7F9ACD" w14:textId="77777777" w:rsidR="000300BE" w:rsidRDefault="000300BE" w:rsidP="000300BE">
            <w:pPr>
              <w:spacing w:after="0" w:line="240" w:lineRule="auto"/>
              <w:rPr>
                <w:rFonts w:ascii="Calibri" w:eastAsia="Arial Unicode MS" w:hAnsi="Calibri" w:cs="Calibri"/>
                <w:bCs/>
                <w:kern w:val="0"/>
                <w:sz w:val="28"/>
                <w:szCs w:val="28"/>
                <w14:ligatures w14:val="none"/>
              </w:rPr>
            </w:pPr>
          </w:p>
          <w:p w14:paraId="2C2CAC33" w14:textId="77777777" w:rsidR="000300BE" w:rsidRPr="000300BE" w:rsidRDefault="000300BE" w:rsidP="000300BE">
            <w:pPr>
              <w:spacing w:after="0" w:line="240" w:lineRule="auto"/>
              <w:rPr>
                <w:rFonts w:ascii="Calibri" w:eastAsia="Arial Unicode MS" w:hAnsi="Calibri" w:cs="Calibri"/>
                <w:bCs/>
                <w:kern w:val="0"/>
                <w:sz w:val="28"/>
                <w:szCs w:val="28"/>
                <w14:ligatures w14:val="none"/>
              </w:rPr>
            </w:pPr>
          </w:p>
          <w:p w14:paraId="75D3D315" w14:textId="77777777" w:rsidR="00AB6A58" w:rsidRPr="000300BE" w:rsidRDefault="00AB6A58" w:rsidP="00686399">
            <w:pPr>
              <w:spacing w:after="0" w:line="240" w:lineRule="auto"/>
              <w:rPr>
                <w:rFonts w:ascii="Calibri" w:eastAsia="Arial Unicode MS" w:hAnsi="Calibri" w:cs="Calibri"/>
                <w:bCs/>
                <w:kern w:val="0"/>
                <w:sz w:val="28"/>
                <w:szCs w:val="28"/>
                <w14:ligatures w14:val="none"/>
              </w:rPr>
            </w:pPr>
          </w:p>
          <w:p w14:paraId="5A55BB26" w14:textId="77777777" w:rsidR="00AB6A58" w:rsidRPr="000300BE" w:rsidRDefault="00AB6A58" w:rsidP="00686399">
            <w:pPr>
              <w:spacing w:after="0" w:line="240" w:lineRule="auto"/>
              <w:rPr>
                <w:rFonts w:ascii="Calibri" w:eastAsia="Arial Unicode MS" w:hAnsi="Calibri" w:cs="Calibri"/>
                <w:bCs/>
                <w:kern w:val="0"/>
                <w:sz w:val="28"/>
                <w:szCs w:val="28"/>
                <w14:ligatures w14:val="none"/>
              </w:rPr>
            </w:pPr>
          </w:p>
          <w:p w14:paraId="25F977A6" w14:textId="77777777" w:rsidR="00AB6A58" w:rsidRPr="000300BE" w:rsidRDefault="00AB6A58" w:rsidP="00686399">
            <w:pPr>
              <w:spacing w:after="0" w:line="240" w:lineRule="auto"/>
              <w:rPr>
                <w:rFonts w:ascii="Calibri" w:eastAsia="Arial Unicode MS" w:hAnsi="Calibri" w:cs="Calibri"/>
                <w:bCs/>
                <w:kern w:val="0"/>
                <w:sz w:val="28"/>
                <w:szCs w:val="28"/>
                <w14:ligatures w14:val="none"/>
              </w:rPr>
            </w:pPr>
          </w:p>
          <w:p w14:paraId="6E6FE2C9" w14:textId="77777777" w:rsidR="00AB6A58" w:rsidRPr="000300BE" w:rsidRDefault="00AB6A58" w:rsidP="00686399">
            <w:pPr>
              <w:spacing w:after="0" w:line="240" w:lineRule="auto"/>
              <w:rPr>
                <w:rFonts w:ascii="Calibri" w:eastAsia="Arial Unicode MS" w:hAnsi="Calibri" w:cs="Calibri"/>
                <w:bCs/>
                <w:kern w:val="0"/>
                <w:sz w:val="28"/>
                <w:szCs w:val="28"/>
                <w14:ligatures w14:val="none"/>
              </w:rPr>
            </w:pPr>
          </w:p>
          <w:p w14:paraId="555C1DCC" w14:textId="77777777" w:rsidR="00AB6A58" w:rsidRPr="000300BE" w:rsidRDefault="00AB6A58" w:rsidP="00686399">
            <w:pPr>
              <w:spacing w:after="0" w:line="240" w:lineRule="auto"/>
              <w:rPr>
                <w:rFonts w:ascii="Calibri" w:eastAsia="Arial Unicode MS" w:hAnsi="Calibri" w:cs="Calibri"/>
                <w:bCs/>
                <w:kern w:val="0"/>
                <w:sz w:val="28"/>
                <w:szCs w:val="28"/>
                <w14:ligatures w14:val="none"/>
              </w:rPr>
            </w:pPr>
          </w:p>
          <w:p w14:paraId="49F000C9" w14:textId="77777777" w:rsidR="00AB6A58" w:rsidRPr="000300BE" w:rsidRDefault="00AB6A58" w:rsidP="00686399">
            <w:pPr>
              <w:spacing w:after="0" w:line="240" w:lineRule="auto"/>
              <w:rPr>
                <w:rFonts w:ascii="Calibri" w:eastAsia="Arial Unicode MS" w:hAnsi="Calibri" w:cs="Calibri"/>
                <w:bCs/>
                <w:kern w:val="0"/>
                <w:sz w:val="28"/>
                <w:szCs w:val="28"/>
                <w14:ligatures w14:val="none"/>
              </w:rPr>
            </w:pPr>
          </w:p>
          <w:p w14:paraId="175B0B85" w14:textId="77777777" w:rsidR="00AB6A58" w:rsidRPr="000300BE" w:rsidRDefault="00AB6A58" w:rsidP="00686399">
            <w:pPr>
              <w:spacing w:after="0" w:line="240" w:lineRule="auto"/>
              <w:rPr>
                <w:rFonts w:ascii="Calibri" w:eastAsia="Arial Unicode MS" w:hAnsi="Calibri" w:cs="Calibri"/>
                <w:bCs/>
                <w:kern w:val="0"/>
                <w:sz w:val="28"/>
                <w:szCs w:val="28"/>
                <w14:ligatures w14:val="none"/>
              </w:rPr>
            </w:pPr>
          </w:p>
          <w:p w14:paraId="1AD5A165" w14:textId="77777777" w:rsidR="00AB6A58" w:rsidRPr="000300BE" w:rsidRDefault="00AB6A58" w:rsidP="00686399">
            <w:pPr>
              <w:spacing w:after="0" w:line="240" w:lineRule="auto"/>
              <w:rPr>
                <w:rFonts w:ascii="Calibri" w:eastAsia="Arial Unicode MS" w:hAnsi="Calibri" w:cs="Calibri"/>
                <w:bCs/>
                <w:kern w:val="0"/>
                <w:sz w:val="28"/>
                <w:szCs w:val="28"/>
                <w14:ligatures w14:val="none"/>
              </w:rPr>
            </w:pPr>
          </w:p>
          <w:p w14:paraId="109D5C63" w14:textId="77777777" w:rsidR="00AB6A58" w:rsidRPr="008D28B2" w:rsidRDefault="00AB6A58" w:rsidP="00686399">
            <w:pPr>
              <w:spacing w:after="0" w:line="240" w:lineRule="auto"/>
              <w:jc w:val="center"/>
              <w:rPr>
                <w:rFonts w:ascii="Calibri" w:hAnsi="Calibri" w:cs="Calibri"/>
                <w:b/>
                <w:kern w:val="0"/>
                <w:sz w:val="28"/>
                <w:szCs w:val="28"/>
                <w14:ligatures w14:val="none"/>
              </w:rPr>
            </w:pPr>
            <w:r w:rsidRPr="000300BE">
              <w:rPr>
                <w:rFonts w:ascii="Calibri" w:hAnsi="Calibri" w:cs="Calibri"/>
                <w:bCs/>
                <w:kern w:val="0"/>
                <w:sz w:val="28"/>
                <w:szCs w:val="28"/>
                <w14:ligatures w14:val="none"/>
              </w:rPr>
              <w:t>Požega, travanj 2026.</w:t>
            </w:r>
          </w:p>
        </w:tc>
      </w:tr>
    </w:tbl>
    <w:p w14:paraId="45FDC081" w14:textId="77777777" w:rsidR="000300BE" w:rsidRPr="008D28B2" w:rsidRDefault="000300BE" w:rsidP="000300BE">
      <w:pPr>
        <w:suppressAutoHyphens/>
        <w:spacing w:after="0" w:line="240" w:lineRule="auto"/>
        <w:ind w:right="5528"/>
        <w:jc w:val="center"/>
        <w:rPr>
          <w:rFonts w:ascii="Calibri" w:eastAsia="Times New Roman" w:hAnsi="Calibri" w:cs="Calibri"/>
          <w:bCs/>
          <w:kern w:val="0"/>
          <w:lang w:eastAsia="zh-CN"/>
          <w14:ligatures w14:val="none"/>
        </w:rPr>
      </w:pPr>
      <w:r w:rsidRPr="008D28B2">
        <w:rPr>
          <w:rFonts w:ascii="Calibri" w:eastAsia="Times New Roman" w:hAnsi="Calibri" w:cs="Calibri"/>
          <w:bCs/>
          <w:noProof/>
          <w:kern w:val="0"/>
          <w:lang w:eastAsia="zh-CN"/>
          <w14:ligatures w14:val="none"/>
        </w:rPr>
        <w:lastRenderedPageBreak/>
        <w:drawing>
          <wp:inline distT="0" distB="0" distL="0" distR="0" wp14:anchorId="4E6E946A" wp14:editId="03407569">
            <wp:extent cx="314325" cy="428625"/>
            <wp:effectExtent l="0" t="0" r="9525" b="9525"/>
            <wp:docPr id="2006544621" name="Picture 29" descr="Slika na kojoj se prikazuje simbol, crveno, karmin crvena,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lika na kojoj se prikazuje simbol, crveno, karmin crvena, zastav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32CEFFB6" w14:textId="77777777" w:rsidR="000300BE" w:rsidRPr="008D28B2" w:rsidRDefault="000300BE" w:rsidP="000300BE">
      <w:pPr>
        <w:suppressAutoHyphens/>
        <w:spacing w:after="0" w:line="240" w:lineRule="auto"/>
        <w:ind w:right="4677"/>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R  E  P  U  B  L  I  K  A    H  R  V  A  T  S  K  A</w:t>
      </w:r>
    </w:p>
    <w:p w14:paraId="4A34C3B5" w14:textId="77777777" w:rsidR="000300BE" w:rsidRPr="008D28B2" w:rsidRDefault="000300BE" w:rsidP="000300BE">
      <w:pPr>
        <w:suppressAutoHyphens/>
        <w:spacing w:after="0" w:line="240" w:lineRule="auto"/>
        <w:ind w:left="426" w:right="4677"/>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POŽEŠKO-SLAVONSKA ŽUPANIJA</w:t>
      </w:r>
    </w:p>
    <w:p w14:paraId="6544C161" w14:textId="77777777" w:rsidR="000300BE" w:rsidRPr="008D28B2" w:rsidRDefault="000300BE" w:rsidP="000300BE">
      <w:pPr>
        <w:suppressAutoHyphens/>
        <w:spacing w:after="0" w:line="240" w:lineRule="auto"/>
        <w:ind w:right="4677" w:firstLine="1276"/>
        <w:rPr>
          <w:rFonts w:ascii="Calibri" w:eastAsia="Times New Roman" w:hAnsi="Calibri" w:cs="Calibri"/>
          <w:bCs/>
          <w:kern w:val="0"/>
          <w:lang w:eastAsia="zh-CN"/>
          <w14:ligatures w14:val="none"/>
        </w:rPr>
      </w:pPr>
      <w:r w:rsidRPr="008D28B2">
        <w:rPr>
          <w:rFonts w:ascii="Calibri" w:eastAsia="Times New Roman" w:hAnsi="Calibri" w:cs="Calibri"/>
          <w:bCs/>
          <w:noProof/>
          <w:kern w:val="0"/>
          <w:lang w:eastAsia="zh-CN"/>
          <w14:ligatures w14:val="none"/>
        </w:rPr>
        <w:drawing>
          <wp:anchor distT="0" distB="0" distL="114300" distR="114300" simplePos="0" relativeHeight="251664384" behindDoc="0" locked="0" layoutInCell="1" allowOverlap="1" wp14:anchorId="5AE4FAE2" wp14:editId="1D79A3B8">
            <wp:simplePos x="0" y="0"/>
            <wp:positionH relativeFrom="column">
              <wp:posOffset>33020</wp:posOffset>
            </wp:positionH>
            <wp:positionV relativeFrom="paragraph">
              <wp:posOffset>17780</wp:posOffset>
            </wp:positionV>
            <wp:extent cx="355600" cy="347980"/>
            <wp:effectExtent l="0" t="0" r="6350" b="0"/>
            <wp:wrapNone/>
            <wp:docPr id="1704433203" name="Picture 30" descr="Slika na kojoj se prikazuje emblem, grb, simbol,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lika na kojoj se prikazuje emblem, grb, simbol, krug&#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8D28B2">
        <w:rPr>
          <w:rFonts w:ascii="Calibri" w:eastAsia="Times New Roman" w:hAnsi="Calibri" w:cs="Calibri"/>
          <w:bCs/>
          <w:kern w:val="0"/>
          <w:lang w:eastAsia="zh-CN"/>
          <w14:ligatures w14:val="none"/>
        </w:rPr>
        <w:t>GRAD POŽEGA</w:t>
      </w:r>
    </w:p>
    <w:p w14:paraId="19BBA325" w14:textId="77777777" w:rsidR="000300BE" w:rsidRPr="008D28B2" w:rsidRDefault="000300BE" w:rsidP="000300BE">
      <w:pPr>
        <w:suppressAutoHyphens/>
        <w:spacing w:after="240" w:line="240" w:lineRule="auto"/>
        <w:ind w:left="1134" w:right="4678"/>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GRADO</w:t>
      </w:r>
      <w:r>
        <w:rPr>
          <w:rFonts w:ascii="Calibri" w:eastAsia="Times New Roman" w:hAnsi="Calibri" w:cs="Calibri"/>
          <w:bCs/>
          <w:kern w:val="0"/>
          <w:lang w:eastAsia="zh-CN"/>
          <w14:ligatures w14:val="none"/>
        </w:rPr>
        <w:t>NAČELNIK</w:t>
      </w:r>
    </w:p>
    <w:p w14:paraId="72BDC399" w14:textId="3516BDF3" w:rsidR="00AB6A58" w:rsidRPr="008D28B2" w:rsidRDefault="00AB6A58" w:rsidP="00AB6A58">
      <w:pPr>
        <w:spacing w:after="0" w:line="240" w:lineRule="auto"/>
        <w:ind w:right="50"/>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 xml:space="preserve">KLASA: </w:t>
      </w:r>
      <w:r w:rsidRPr="008D28B2">
        <w:rPr>
          <w:rStyle w:val="csa863cb311"/>
          <w:rFonts w:ascii="Calibri" w:hAnsi="Calibri" w:cs="Calibri"/>
          <w:bCs/>
          <w:sz w:val="22"/>
          <w:szCs w:val="22"/>
        </w:rPr>
        <w:t>631-01/26-01/1</w:t>
      </w:r>
    </w:p>
    <w:p w14:paraId="7505B725" w14:textId="77777777" w:rsidR="00AB6A58" w:rsidRPr="008D28B2" w:rsidRDefault="00AB6A58" w:rsidP="00AB6A58">
      <w:pPr>
        <w:spacing w:after="0" w:line="240" w:lineRule="auto"/>
        <w:ind w:right="50"/>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URBROJ: 2177-1-06/04-26-2</w:t>
      </w:r>
    </w:p>
    <w:p w14:paraId="774FFC4D" w14:textId="69DA847E" w:rsidR="00AB6A58" w:rsidRPr="008D28B2" w:rsidRDefault="00AB6A58" w:rsidP="000300BE">
      <w:pPr>
        <w:spacing w:line="240" w:lineRule="auto"/>
        <w:ind w:right="50"/>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Požega, 2</w:t>
      </w:r>
      <w:r w:rsidR="00832CF7" w:rsidRPr="008D28B2">
        <w:rPr>
          <w:rFonts w:ascii="Calibri" w:eastAsia="Times New Roman" w:hAnsi="Calibri" w:cs="Calibri"/>
          <w:bCs/>
          <w:kern w:val="0"/>
          <w:lang w:eastAsia="hr-HR"/>
          <w14:ligatures w14:val="none"/>
        </w:rPr>
        <w:t xml:space="preserve">3. </w:t>
      </w:r>
      <w:r w:rsidR="00286F69" w:rsidRPr="008D28B2">
        <w:rPr>
          <w:rFonts w:ascii="Calibri" w:eastAsia="Times New Roman" w:hAnsi="Calibri" w:cs="Calibri"/>
          <w:bCs/>
          <w:kern w:val="0"/>
          <w:lang w:eastAsia="hr-HR"/>
          <w14:ligatures w14:val="none"/>
        </w:rPr>
        <w:t>travnja</w:t>
      </w:r>
      <w:r w:rsidRPr="008D28B2">
        <w:rPr>
          <w:rFonts w:ascii="Calibri" w:eastAsia="Times New Roman" w:hAnsi="Calibri" w:cs="Calibri"/>
          <w:bCs/>
          <w:kern w:val="0"/>
          <w:lang w:eastAsia="hr-HR"/>
          <w14:ligatures w14:val="none"/>
        </w:rPr>
        <w:t xml:space="preserve"> 2026. </w:t>
      </w:r>
    </w:p>
    <w:p w14:paraId="528F0B89" w14:textId="77777777" w:rsidR="00AB6A58" w:rsidRPr="008D28B2" w:rsidRDefault="00AB6A58" w:rsidP="00AB6A58">
      <w:pPr>
        <w:spacing w:after="0" w:line="240" w:lineRule="auto"/>
        <w:ind w:right="50"/>
        <w:jc w:val="both"/>
        <w:rPr>
          <w:rFonts w:ascii="Calibri" w:eastAsia="Times New Roman" w:hAnsi="Calibri" w:cs="Calibri"/>
          <w:bCs/>
          <w:kern w:val="0"/>
          <w:lang w:eastAsia="hr-HR"/>
          <w14:ligatures w14:val="none"/>
        </w:rPr>
      </w:pPr>
    </w:p>
    <w:p w14:paraId="54BA6075" w14:textId="77777777" w:rsidR="00AB6A58" w:rsidRPr="000300BE" w:rsidRDefault="00AB6A58" w:rsidP="000300BE">
      <w:pPr>
        <w:spacing w:after="240" w:line="240" w:lineRule="auto"/>
        <w:ind w:right="51"/>
        <w:jc w:val="right"/>
        <w:rPr>
          <w:rFonts w:ascii="Calibri" w:eastAsia="Times New Roman" w:hAnsi="Calibri" w:cs="Calibri"/>
          <w:bCs/>
          <w:kern w:val="0"/>
          <w:lang w:eastAsia="hr-HR"/>
          <w14:ligatures w14:val="none"/>
        </w:rPr>
      </w:pPr>
      <w:r w:rsidRPr="000300BE">
        <w:rPr>
          <w:rFonts w:ascii="Calibri" w:eastAsia="Times New Roman" w:hAnsi="Calibri" w:cs="Calibri"/>
          <w:bCs/>
          <w:kern w:val="0"/>
          <w:lang w:eastAsia="hr-HR"/>
          <w14:ligatures w14:val="none"/>
        </w:rPr>
        <w:t>GRADSKOM VIJEĆU GRADA POŽEGE</w:t>
      </w:r>
    </w:p>
    <w:p w14:paraId="3954BF94" w14:textId="77777777" w:rsidR="00AB6A58" w:rsidRPr="008D28B2" w:rsidRDefault="00AB6A58" w:rsidP="00AB6A58">
      <w:pPr>
        <w:spacing w:after="0" w:line="240" w:lineRule="auto"/>
        <w:rPr>
          <w:rFonts w:ascii="Calibri" w:eastAsia="Times New Roman" w:hAnsi="Calibri" w:cs="Calibri"/>
          <w:bCs/>
          <w:kern w:val="0"/>
          <w:lang w:eastAsia="hr-HR"/>
          <w14:ligatures w14:val="none"/>
        </w:rPr>
      </w:pPr>
    </w:p>
    <w:p w14:paraId="03465E3F" w14:textId="685738F4" w:rsidR="00AB6A58" w:rsidRPr="008D28B2" w:rsidRDefault="00AB6A58" w:rsidP="00AB6A58">
      <w:pPr>
        <w:spacing w:after="0" w:line="240" w:lineRule="auto"/>
        <w:ind w:left="993" w:hanging="993"/>
        <w:jc w:val="both"/>
        <w:rPr>
          <w:rFonts w:ascii="Calibri" w:hAnsi="Calibri" w:cs="Calibri"/>
          <w:bCs/>
          <w:kern w:val="0"/>
          <w14:ligatures w14:val="none"/>
        </w:rPr>
      </w:pPr>
      <w:r w:rsidRPr="008D28B2">
        <w:rPr>
          <w:rFonts w:ascii="Calibri" w:eastAsia="Times New Roman" w:hAnsi="Calibri" w:cs="Calibri"/>
          <w:bCs/>
          <w:kern w:val="0"/>
          <w:lang w:eastAsia="hr-HR"/>
          <w14:ligatures w14:val="none"/>
        </w:rPr>
        <w:t xml:space="preserve">PREDMET: Prijedlog Odluke o sklapanju ugovora o </w:t>
      </w:r>
      <w:r w:rsidR="00B96406" w:rsidRPr="008D28B2">
        <w:rPr>
          <w:rFonts w:ascii="Calibri" w:eastAsia="Times New Roman" w:hAnsi="Calibri" w:cs="Calibri"/>
          <w:bCs/>
          <w:kern w:val="0"/>
          <w:lang w:eastAsia="hr-HR"/>
          <w14:ligatures w14:val="none"/>
        </w:rPr>
        <w:t xml:space="preserve">osnivanju </w:t>
      </w:r>
      <w:r w:rsidRPr="008D28B2">
        <w:rPr>
          <w:rFonts w:ascii="Calibri" w:eastAsia="Times New Roman" w:hAnsi="Calibri" w:cs="Calibri"/>
          <w:bCs/>
          <w:kern w:val="0"/>
          <w:lang w:eastAsia="hr-HR"/>
          <w14:ligatures w14:val="none"/>
        </w:rPr>
        <w:t>prav</w:t>
      </w:r>
      <w:r w:rsidR="00B96406" w:rsidRPr="008D28B2">
        <w:rPr>
          <w:rFonts w:ascii="Calibri" w:eastAsia="Times New Roman" w:hAnsi="Calibri" w:cs="Calibri"/>
          <w:bCs/>
          <w:kern w:val="0"/>
          <w:lang w:eastAsia="hr-HR"/>
          <w14:ligatures w14:val="none"/>
        </w:rPr>
        <w:t>a</w:t>
      </w:r>
      <w:r w:rsidRPr="008D28B2">
        <w:rPr>
          <w:rFonts w:ascii="Calibri" w:eastAsia="Times New Roman" w:hAnsi="Calibri" w:cs="Calibri"/>
          <w:bCs/>
          <w:kern w:val="0"/>
          <w:lang w:eastAsia="hr-HR"/>
          <w14:ligatures w14:val="none"/>
        </w:rPr>
        <w:t xml:space="preserve"> građenja na k.č.br. 1484 u k.o. Požega </w:t>
      </w:r>
      <w:r w:rsidRPr="008D28B2">
        <w:rPr>
          <w:rFonts w:ascii="Calibri" w:hAnsi="Calibri" w:cs="Calibri"/>
          <w:bCs/>
          <w:kern w:val="0"/>
          <w14:ligatures w14:val="none"/>
        </w:rPr>
        <w:t>-</w:t>
      </w:r>
      <w:r w:rsidRPr="008D28B2">
        <w:rPr>
          <w:rFonts w:ascii="Calibri" w:eastAsia="Times New Roman" w:hAnsi="Calibri" w:cs="Calibri"/>
          <w:bCs/>
          <w:kern w:val="0"/>
          <w:lang w:eastAsia="hr-HR"/>
          <w14:ligatures w14:val="none"/>
        </w:rPr>
        <w:t xml:space="preserve"> dostavlja se</w:t>
      </w:r>
    </w:p>
    <w:p w14:paraId="62156F9D" w14:textId="77777777" w:rsidR="00AB6A58" w:rsidRPr="008D28B2" w:rsidRDefault="00AB6A58" w:rsidP="00AB6A58">
      <w:pPr>
        <w:spacing w:after="0" w:line="240" w:lineRule="auto"/>
        <w:jc w:val="both"/>
        <w:rPr>
          <w:rFonts w:ascii="Calibri" w:eastAsia="Times New Roman" w:hAnsi="Calibri" w:cs="Calibri"/>
          <w:bCs/>
          <w:kern w:val="0"/>
          <w:lang w:eastAsia="hr-HR"/>
          <w14:ligatures w14:val="none"/>
        </w:rPr>
      </w:pPr>
    </w:p>
    <w:p w14:paraId="03BF6885" w14:textId="598E8B83" w:rsidR="00AB6A58" w:rsidRPr="008D28B2" w:rsidRDefault="00AB6A58" w:rsidP="00AB6A58">
      <w:pPr>
        <w:spacing w:after="0" w:line="240" w:lineRule="auto"/>
        <w:ind w:firstLine="708"/>
        <w:jc w:val="both"/>
        <w:rPr>
          <w:rFonts w:ascii="Calibri" w:eastAsia="Times New Roman" w:hAnsi="Calibri" w:cs="Calibri"/>
          <w:bCs/>
          <w:kern w:val="0"/>
          <w:lang w:eastAsia="hr-HR"/>
          <w14:ligatures w14:val="none"/>
        </w:rPr>
      </w:pPr>
      <w:r w:rsidRPr="008D28B2">
        <w:rPr>
          <w:rFonts w:ascii="Calibri" w:hAnsi="Calibri" w:cs="Calibri"/>
          <w:bCs/>
          <w:lang w:eastAsia="zh-CN"/>
        </w:rPr>
        <w:t>Na osnovu članka 62. stavka 1. podstavka 1. Statuta Grada Požege (Službene novine Grada Požege, broj: 2/21., 11/22. i 3/26.), te članka 59. stavka 1. i članka 61. stavka 1. i 2. Poslovnika o radu Gradskog vijeća Grada Požege (Službene novine Grada Požege broj: 9/13., 19/13., 5/14., 19/14., 7/18. - pročišćeni tekst, 2/20. 2/21. i 4/21.- pročišćeni tekst)</w:t>
      </w:r>
      <w:r w:rsidRPr="008D28B2">
        <w:rPr>
          <w:rFonts w:ascii="Calibri" w:hAnsi="Calibri" w:cs="Calibri"/>
          <w:bCs/>
        </w:rPr>
        <w:t xml:space="preserve">, </w:t>
      </w:r>
      <w:r w:rsidRPr="008D28B2">
        <w:rPr>
          <w:rFonts w:ascii="Calibri" w:hAnsi="Calibri" w:cs="Calibri"/>
          <w:bCs/>
          <w:lang w:eastAsia="zh-CN"/>
        </w:rPr>
        <w:t xml:space="preserve">dostavlja se Naslovu na razmatranje i usvajanje </w:t>
      </w:r>
      <w:r w:rsidRPr="008D28B2">
        <w:rPr>
          <w:rFonts w:ascii="Calibri" w:eastAsia="Times New Roman" w:hAnsi="Calibri" w:cs="Calibri"/>
          <w:bCs/>
          <w:kern w:val="0"/>
          <w:lang w:eastAsia="hr-HR"/>
          <w14:ligatures w14:val="none"/>
        </w:rPr>
        <w:t xml:space="preserve">Prijedlog Odluke o sklapanju ugovora o </w:t>
      </w:r>
      <w:r w:rsidR="009F7779" w:rsidRPr="008D28B2">
        <w:rPr>
          <w:rFonts w:ascii="Calibri" w:eastAsia="Times New Roman" w:hAnsi="Calibri" w:cs="Calibri"/>
          <w:bCs/>
          <w:kern w:val="0"/>
          <w:lang w:eastAsia="hr-HR"/>
          <w14:ligatures w14:val="none"/>
        </w:rPr>
        <w:t xml:space="preserve">osnivanju </w:t>
      </w:r>
      <w:r w:rsidRPr="008D28B2">
        <w:rPr>
          <w:rFonts w:ascii="Calibri" w:eastAsia="Times New Roman" w:hAnsi="Calibri" w:cs="Calibri"/>
          <w:bCs/>
          <w:kern w:val="0"/>
          <w:lang w:eastAsia="hr-HR"/>
          <w14:ligatures w14:val="none"/>
        </w:rPr>
        <w:t>prav</w:t>
      </w:r>
      <w:r w:rsidR="009F7779" w:rsidRPr="008D28B2">
        <w:rPr>
          <w:rFonts w:ascii="Calibri" w:eastAsia="Times New Roman" w:hAnsi="Calibri" w:cs="Calibri"/>
          <w:bCs/>
          <w:kern w:val="0"/>
          <w:lang w:eastAsia="hr-HR"/>
          <w14:ligatures w14:val="none"/>
        </w:rPr>
        <w:t>a</w:t>
      </w:r>
      <w:r w:rsidRPr="008D28B2">
        <w:rPr>
          <w:rFonts w:ascii="Calibri" w:eastAsia="Times New Roman" w:hAnsi="Calibri" w:cs="Calibri"/>
          <w:bCs/>
          <w:kern w:val="0"/>
          <w:lang w:eastAsia="hr-HR"/>
          <w14:ligatures w14:val="none"/>
        </w:rPr>
        <w:t xml:space="preserve"> građenja na k.č.br. 1484 u k.o. Požega.</w:t>
      </w:r>
    </w:p>
    <w:p w14:paraId="085D5CA8" w14:textId="185B5B04" w:rsidR="00AB6A58" w:rsidRPr="008D28B2" w:rsidRDefault="00AB6A58" w:rsidP="000300BE">
      <w:pPr>
        <w:spacing w:after="240" w:line="240" w:lineRule="auto"/>
        <w:ind w:firstLine="709"/>
        <w:jc w:val="both"/>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Pravna osnova za ovaj Prijedlog Odluke je u članku 35. stavku 1. točki 2. i članku 48. stavku 3. Zakona o lokalnoj i područnoj (regionalnoj) samoupravi (Narodne novine, broj: 33/01., 60/01.- vjerodostojno tumačenje, 129/05., 109/07., 125/08., 36/09., 150/11., 144/12., 19/13.- pročišćeni tekst, 137/15.- ispravak, 123/17., 98/19. i 144/20.), te članku 39. stavku 1. podstavku 8. Statuta Grada Požege (Službene novine Grada Požege, broj: 2/21., 11/22. i 3/26.).</w:t>
      </w:r>
    </w:p>
    <w:p w14:paraId="7128CCBC" w14:textId="77777777" w:rsidR="000300BE" w:rsidRPr="008D28B2" w:rsidRDefault="000300BE" w:rsidP="000300BE">
      <w:pPr>
        <w:spacing w:after="0" w:line="240" w:lineRule="auto"/>
        <w:rPr>
          <w:rFonts w:ascii="Calibri" w:eastAsia="Times New Roman" w:hAnsi="Calibri" w:cs="Calibri"/>
          <w:bCs/>
          <w:kern w:val="0"/>
          <w:lang w:eastAsia="hr-HR"/>
          <w14:ligatures w14:val="none"/>
        </w:rPr>
      </w:pPr>
      <w:bookmarkStart w:id="0" w:name="_Hlk499303751"/>
      <w:bookmarkStart w:id="1" w:name="_Hlk499306833"/>
    </w:p>
    <w:p w14:paraId="45432F06" w14:textId="77777777" w:rsidR="000300BE" w:rsidRPr="008D28B2" w:rsidRDefault="000300BE" w:rsidP="000300BE">
      <w:pPr>
        <w:spacing w:after="0" w:line="240" w:lineRule="auto"/>
        <w:ind w:left="6379" w:firstLine="567"/>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GRADONAČELNIK</w:t>
      </w:r>
    </w:p>
    <w:p w14:paraId="3D6FD438" w14:textId="77777777" w:rsidR="000300BE" w:rsidRPr="008D28B2" w:rsidRDefault="000300BE" w:rsidP="000300BE">
      <w:pPr>
        <w:spacing w:after="0" w:line="240" w:lineRule="auto"/>
        <w:ind w:left="6237"/>
        <w:jc w:val="both"/>
        <w:rPr>
          <w:rFonts w:ascii="Calibri" w:eastAsia="Times New Roman" w:hAnsi="Calibri" w:cs="Calibri"/>
          <w:bCs/>
          <w:kern w:val="0"/>
          <w:u w:val="single"/>
          <w:lang w:eastAsia="hr-HR"/>
          <w14:ligatures w14:val="none"/>
        </w:rPr>
      </w:pPr>
      <w:r w:rsidRPr="008D28B2">
        <w:rPr>
          <w:rFonts w:ascii="Calibri" w:hAnsi="Calibri" w:cs="Calibri"/>
          <w:bCs/>
        </w:rPr>
        <w:t>prof.dr.sc. Borislav Miličević, v.r.</w:t>
      </w:r>
    </w:p>
    <w:p w14:paraId="2845B2FE" w14:textId="77777777" w:rsidR="00AB6A58" w:rsidRPr="008D28B2" w:rsidRDefault="00AB6A58" w:rsidP="00AB6A58">
      <w:pPr>
        <w:spacing w:after="0" w:line="240" w:lineRule="auto"/>
        <w:rPr>
          <w:rFonts w:ascii="Calibri" w:eastAsia="Times New Roman" w:hAnsi="Calibri" w:cs="Calibri"/>
          <w:bCs/>
          <w:kern w:val="0"/>
          <w:u w:val="single"/>
          <w:lang w:eastAsia="hr-HR"/>
          <w14:ligatures w14:val="none"/>
        </w:rPr>
      </w:pPr>
    </w:p>
    <w:bookmarkEnd w:id="0"/>
    <w:p w14:paraId="14F092D7" w14:textId="77777777" w:rsidR="00AB6A58" w:rsidRPr="008D28B2" w:rsidRDefault="00AB6A58" w:rsidP="00AB6A58">
      <w:pPr>
        <w:spacing w:after="0" w:line="240" w:lineRule="auto"/>
        <w:rPr>
          <w:rFonts w:ascii="Calibri" w:eastAsia="Times New Roman" w:hAnsi="Calibri" w:cs="Calibri"/>
          <w:bCs/>
          <w:kern w:val="0"/>
          <w:u w:val="single"/>
          <w:lang w:eastAsia="hr-HR"/>
          <w14:ligatures w14:val="none"/>
        </w:rPr>
      </w:pPr>
    </w:p>
    <w:bookmarkEnd w:id="1"/>
    <w:p w14:paraId="6C3E1067" w14:textId="77777777" w:rsidR="00AB6A58" w:rsidRPr="008D28B2" w:rsidRDefault="00AB6A58" w:rsidP="00AB6A58">
      <w:pPr>
        <w:spacing w:after="0" w:line="240" w:lineRule="auto"/>
        <w:rPr>
          <w:rFonts w:ascii="Calibri" w:eastAsia="Times New Roman" w:hAnsi="Calibri" w:cs="Calibri"/>
          <w:bCs/>
          <w:kern w:val="0"/>
          <w:lang w:eastAsia="hr-HR"/>
          <w14:ligatures w14:val="none"/>
        </w:rPr>
      </w:pPr>
    </w:p>
    <w:p w14:paraId="24083881" w14:textId="77777777" w:rsidR="00AB6A58" w:rsidRDefault="00AB6A58" w:rsidP="00AB6A58">
      <w:pPr>
        <w:spacing w:after="0" w:line="240" w:lineRule="auto"/>
        <w:jc w:val="both"/>
        <w:rPr>
          <w:rFonts w:ascii="Calibri" w:eastAsia="Times New Roman" w:hAnsi="Calibri" w:cs="Calibri"/>
          <w:bCs/>
          <w:kern w:val="0"/>
          <w:lang w:eastAsia="hr-HR"/>
          <w14:ligatures w14:val="none"/>
        </w:rPr>
      </w:pPr>
    </w:p>
    <w:p w14:paraId="17A19CBD" w14:textId="77777777" w:rsidR="000300BE" w:rsidRDefault="000300BE" w:rsidP="00AB6A58">
      <w:pPr>
        <w:spacing w:after="0" w:line="240" w:lineRule="auto"/>
        <w:jc w:val="both"/>
        <w:rPr>
          <w:rFonts w:ascii="Calibri" w:eastAsia="Times New Roman" w:hAnsi="Calibri" w:cs="Calibri"/>
          <w:bCs/>
          <w:kern w:val="0"/>
          <w:lang w:eastAsia="hr-HR"/>
          <w14:ligatures w14:val="none"/>
        </w:rPr>
      </w:pPr>
    </w:p>
    <w:p w14:paraId="5411C1AF" w14:textId="77777777" w:rsidR="000300BE" w:rsidRDefault="000300BE" w:rsidP="00AB6A58">
      <w:pPr>
        <w:spacing w:after="0" w:line="240" w:lineRule="auto"/>
        <w:jc w:val="both"/>
        <w:rPr>
          <w:rFonts w:ascii="Calibri" w:eastAsia="Times New Roman" w:hAnsi="Calibri" w:cs="Calibri"/>
          <w:bCs/>
          <w:kern w:val="0"/>
          <w:lang w:eastAsia="hr-HR"/>
          <w14:ligatures w14:val="none"/>
        </w:rPr>
      </w:pPr>
    </w:p>
    <w:p w14:paraId="6442E503" w14:textId="77777777" w:rsidR="000300BE" w:rsidRDefault="000300BE" w:rsidP="00AB6A58">
      <w:pPr>
        <w:spacing w:after="0" w:line="240" w:lineRule="auto"/>
        <w:jc w:val="both"/>
        <w:rPr>
          <w:rFonts w:ascii="Calibri" w:eastAsia="Times New Roman" w:hAnsi="Calibri" w:cs="Calibri"/>
          <w:bCs/>
          <w:kern w:val="0"/>
          <w:lang w:eastAsia="hr-HR"/>
          <w14:ligatures w14:val="none"/>
        </w:rPr>
      </w:pPr>
    </w:p>
    <w:p w14:paraId="5F767E89" w14:textId="77777777" w:rsidR="000300BE" w:rsidRDefault="000300BE" w:rsidP="00AB6A58">
      <w:pPr>
        <w:spacing w:after="0" w:line="240" w:lineRule="auto"/>
        <w:jc w:val="both"/>
        <w:rPr>
          <w:rFonts w:ascii="Calibri" w:eastAsia="Times New Roman" w:hAnsi="Calibri" w:cs="Calibri"/>
          <w:bCs/>
          <w:kern w:val="0"/>
          <w:lang w:eastAsia="hr-HR"/>
          <w14:ligatures w14:val="none"/>
        </w:rPr>
      </w:pPr>
    </w:p>
    <w:p w14:paraId="5EAA7B75" w14:textId="77777777" w:rsidR="000300BE" w:rsidRDefault="000300BE" w:rsidP="00AB6A58">
      <w:pPr>
        <w:spacing w:after="0" w:line="240" w:lineRule="auto"/>
        <w:jc w:val="both"/>
        <w:rPr>
          <w:rFonts w:ascii="Calibri" w:eastAsia="Times New Roman" w:hAnsi="Calibri" w:cs="Calibri"/>
          <w:bCs/>
          <w:kern w:val="0"/>
          <w:lang w:eastAsia="hr-HR"/>
          <w14:ligatures w14:val="none"/>
        </w:rPr>
      </w:pPr>
    </w:p>
    <w:p w14:paraId="7232F6C5" w14:textId="77777777" w:rsidR="000300BE" w:rsidRDefault="000300BE" w:rsidP="00AB6A58">
      <w:pPr>
        <w:spacing w:after="0" w:line="240" w:lineRule="auto"/>
        <w:jc w:val="both"/>
        <w:rPr>
          <w:rFonts w:ascii="Calibri" w:eastAsia="Times New Roman" w:hAnsi="Calibri" w:cs="Calibri"/>
          <w:bCs/>
          <w:kern w:val="0"/>
          <w:lang w:eastAsia="hr-HR"/>
          <w14:ligatures w14:val="none"/>
        </w:rPr>
      </w:pPr>
    </w:p>
    <w:p w14:paraId="1A94A9FE" w14:textId="77777777" w:rsidR="000300BE" w:rsidRDefault="000300BE" w:rsidP="00AB6A58">
      <w:pPr>
        <w:spacing w:after="0" w:line="240" w:lineRule="auto"/>
        <w:jc w:val="both"/>
        <w:rPr>
          <w:rFonts w:ascii="Calibri" w:eastAsia="Times New Roman" w:hAnsi="Calibri" w:cs="Calibri"/>
          <w:bCs/>
          <w:kern w:val="0"/>
          <w:lang w:eastAsia="hr-HR"/>
          <w14:ligatures w14:val="none"/>
        </w:rPr>
      </w:pPr>
    </w:p>
    <w:p w14:paraId="0CDB67C7" w14:textId="77777777" w:rsidR="000300BE" w:rsidRPr="008D28B2" w:rsidRDefault="000300BE" w:rsidP="00AB6A58">
      <w:pPr>
        <w:spacing w:after="0" w:line="240" w:lineRule="auto"/>
        <w:jc w:val="both"/>
        <w:rPr>
          <w:rFonts w:ascii="Calibri" w:eastAsia="Times New Roman" w:hAnsi="Calibri" w:cs="Calibri"/>
          <w:bCs/>
          <w:kern w:val="0"/>
          <w:lang w:eastAsia="hr-HR"/>
          <w14:ligatures w14:val="none"/>
        </w:rPr>
      </w:pPr>
    </w:p>
    <w:p w14:paraId="6A6C74B8" w14:textId="77777777" w:rsidR="00AB6A58" w:rsidRPr="008D28B2" w:rsidRDefault="00AB6A58" w:rsidP="00AB6A58">
      <w:pPr>
        <w:spacing w:after="0" w:line="240" w:lineRule="auto"/>
        <w:jc w:val="both"/>
        <w:rPr>
          <w:rFonts w:ascii="Calibri" w:eastAsia="Times New Roman" w:hAnsi="Calibri" w:cs="Calibri"/>
          <w:bCs/>
          <w:kern w:val="0"/>
          <w:lang w:eastAsia="hr-HR"/>
          <w14:ligatures w14:val="none"/>
        </w:rPr>
      </w:pPr>
    </w:p>
    <w:p w14:paraId="5DC69819" w14:textId="77777777" w:rsidR="00AB6A58" w:rsidRPr="008D28B2" w:rsidRDefault="00AB6A58" w:rsidP="00AB6A58">
      <w:pPr>
        <w:spacing w:after="0" w:line="240" w:lineRule="auto"/>
        <w:jc w:val="both"/>
        <w:rPr>
          <w:rFonts w:ascii="Calibri" w:eastAsia="Times New Roman" w:hAnsi="Calibri" w:cs="Calibri"/>
          <w:bCs/>
          <w:kern w:val="0"/>
          <w:lang w:eastAsia="hr-HR"/>
          <w14:ligatures w14:val="none"/>
        </w:rPr>
      </w:pPr>
    </w:p>
    <w:p w14:paraId="26C5EE72" w14:textId="77777777" w:rsidR="00AB6A58" w:rsidRPr="008D28B2" w:rsidRDefault="00AB6A58" w:rsidP="00AB6A58">
      <w:pPr>
        <w:spacing w:after="0" w:line="240" w:lineRule="auto"/>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PRIVITAK:</w:t>
      </w:r>
    </w:p>
    <w:p w14:paraId="12594C74" w14:textId="77777777" w:rsidR="00AB6A58" w:rsidRPr="008D28B2" w:rsidRDefault="00AB6A58" w:rsidP="00AB6A58">
      <w:pPr>
        <w:spacing w:after="0" w:line="240" w:lineRule="auto"/>
        <w:ind w:left="567" w:hanging="283"/>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1.</w:t>
      </w:r>
      <w:r w:rsidRPr="008D28B2">
        <w:rPr>
          <w:rFonts w:ascii="Calibri" w:eastAsia="Times New Roman" w:hAnsi="Calibri" w:cs="Calibri"/>
          <w:bCs/>
          <w:kern w:val="0"/>
          <w:lang w:eastAsia="hr-HR"/>
          <w14:ligatures w14:val="none"/>
        </w:rPr>
        <w:tab/>
        <w:t>Zaključak Gradonačelnika Grada Požege</w:t>
      </w:r>
    </w:p>
    <w:p w14:paraId="0A1B9547" w14:textId="4AEF5119" w:rsidR="00AB6A58" w:rsidRPr="008D28B2" w:rsidRDefault="00AB6A58" w:rsidP="00AB6A58">
      <w:pPr>
        <w:spacing w:after="0" w:line="240" w:lineRule="auto"/>
        <w:ind w:left="567" w:hanging="283"/>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2.</w:t>
      </w:r>
      <w:r w:rsidRPr="008D28B2">
        <w:rPr>
          <w:rFonts w:ascii="Calibri" w:eastAsia="Times New Roman" w:hAnsi="Calibri" w:cs="Calibri"/>
          <w:bCs/>
          <w:kern w:val="0"/>
          <w:lang w:eastAsia="hr-HR"/>
          <w14:ligatures w14:val="none"/>
        </w:rPr>
        <w:tab/>
        <w:t xml:space="preserve">Prijedlog Odluke o sklapanju ugovora o </w:t>
      </w:r>
      <w:r w:rsidR="0069774E" w:rsidRPr="008D28B2">
        <w:rPr>
          <w:rFonts w:ascii="Calibri" w:eastAsia="Times New Roman" w:hAnsi="Calibri" w:cs="Calibri"/>
          <w:bCs/>
          <w:kern w:val="0"/>
          <w:lang w:eastAsia="hr-HR"/>
          <w14:ligatures w14:val="none"/>
        </w:rPr>
        <w:t xml:space="preserve">osnivanju </w:t>
      </w:r>
      <w:r w:rsidRPr="008D28B2">
        <w:rPr>
          <w:rFonts w:ascii="Calibri" w:eastAsia="Times New Roman" w:hAnsi="Calibri" w:cs="Calibri"/>
          <w:bCs/>
          <w:kern w:val="0"/>
          <w:lang w:eastAsia="hr-HR"/>
          <w14:ligatures w14:val="none"/>
        </w:rPr>
        <w:t>prav</w:t>
      </w:r>
      <w:r w:rsidR="0069774E" w:rsidRPr="008D28B2">
        <w:rPr>
          <w:rFonts w:ascii="Calibri" w:eastAsia="Times New Roman" w:hAnsi="Calibri" w:cs="Calibri"/>
          <w:bCs/>
          <w:kern w:val="0"/>
          <w:lang w:eastAsia="hr-HR"/>
          <w14:ligatures w14:val="none"/>
        </w:rPr>
        <w:t xml:space="preserve">a </w:t>
      </w:r>
      <w:r w:rsidRPr="008D28B2">
        <w:rPr>
          <w:rFonts w:ascii="Calibri" w:eastAsia="Times New Roman" w:hAnsi="Calibri" w:cs="Calibri"/>
          <w:bCs/>
          <w:kern w:val="0"/>
          <w:lang w:eastAsia="hr-HR"/>
          <w14:ligatures w14:val="none"/>
        </w:rPr>
        <w:t xml:space="preserve">građenja na k.č.br. 1484 u k.o. Požega </w:t>
      </w:r>
    </w:p>
    <w:p w14:paraId="2364E4BC" w14:textId="3B7080CA" w:rsidR="000F0D1A" w:rsidRPr="008D28B2" w:rsidRDefault="000F0D1A" w:rsidP="00AB6A58">
      <w:pPr>
        <w:spacing w:after="0" w:line="240" w:lineRule="auto"/>
        <w:ind w:left="567" w:hanging="283"/>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3.</w:t>
      </w:r>
      <w:r w:rsidR="000300BE">
        <w:rPr>
          <w:rFonts w:ascii="Calibri" w:eastAsia="Times New Roman" w:hAnsi="Calibri" w:cs="Calibri"/>
          <w:bCs/>
          <w:kern w:val="0"/>
          <w:lang w:eastAsia="hr-HR"/>
          <w14:ligatures w14:val="none"/>
        </w:rPr>
        <w:tab/>
      </w:r>
      <w:r w:rsidRPr="008D28B2">
        <w:rPr>
          <w:rFonts w:ascii="Calibri" w:eastAsia="Times New Roman" w:hAnsi="Calibri" w:cs="Calibri"/>
          <w:bCs/>
          <w:kern w:val="0"/>
          <w:lang w:eastAsia="hr-HR"/>
          <w14:ligatures w14:val="none"/>
        </w:rPr>
        <w:t>Odluka Gradskog vijeća o sklapanju Sporazuma o partnerstvu</w:t>
      </w:r>
      <w:r w:rsidR="00286F69" w:rsidRPr="008D28B2">
        <w:rPr>
          <w:rFonts w:ascii="Calibri" w:eastAsia="Times New Roman" w:hAnsi="Calibri" w:cs="Calibri"/>
          <w:bCs/>
          <w:kern w:val="0"/>
          <w:lang w:eastAsia="hr-HR"/>
          <w14:ligatures w14:val="none"/>
        </w:rPr>
        <w:t xml:space="preserve"> </w:t>
      </w:r>
    </w:p>
    <w:p w14:paraId="3772CC05" w14:textId="7E32A68C" w:rsidR="00AB6A58" w:rsidRPr="000300BE" w:rsidRDefault="000F0D1A" w:rsidP="000300BE">
      <w:pPr>
        <w:spacing w:after="0" w:line="240" w:lineRule="auto"/>
        <w:ind w:left="567" w:hanging="283"/>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4</w:t>
      </w:r>
      <w:r w:rsidR="00AB6A58" w:rsidRPr="008D28B2">
        <w:rPr>
          <w:rFonts w:ascii="Calibri" w:eastAsia="Times New Roman" w:hAnsi="Calibri" w:cs="Calibri"/>
          <w:bCs/>
          <w:kern w:val="0"/>
          <w:lang w:eastAsia="hr-HR"/>
          <w14:ligatures w14:val="none"/>
        </w:rPr>
        <w:t>.</w:t>
      </w:r>
      <w:r w:rsidR="000300BE">
        <w:rPr>
          <w:rFonts w:ascii="Calibri" w:eastAsia="Times New Roman" w:hAnsi="Calibri" w:cs="Calibri"/>
          <w:bCs/>
          <w:kern w:val="0"/>
          <w:lang w:eastAsia="hr-HR"/>
          <w14:ligatures w14:val="none"/>
        </w:rPr>
        <w:tab/>
      </w:r>
      <w:r w:rsidRPr="008D28B2">
        <w:rPr>
          <w:rFonts w:ascii="Calibri" w:eastAsia="Times New Roman" w:hAnsi="Calibri" w:cs="Calibri"/>
          <w:bCs/>
          <w:kern w:val="0"/>
          <w:lang w:eastAsia="hr-HR"/>
          <w14:ligatures w14:val="none"/>
        </w:rPr>
        <w:t xml:space="preserve">Sporazum o partnerstvu </w:t>
      </w:r>
    </w:p>
    <w:p w14:paraId="4A09B25C" w14:textId="77777777" w:rsidR="00AB6A58" w:rsidRPr="008D28B2" w:rsidRDefault="00AB6A58" w:rsidP="00AB6A58">
      <w:pPr>
        <w:rPr>
          <w:rFonts w:ascii="Calibri" w:hAnsi="Calibri" w:cs="Calibri"/>
          <w:bCs/>
          <w:kern w:val="0"/>
          <w14:ligatures w14:val="none"/>
        </w:rPr>
      </w:pPr>
      <w:r w:rsidRPr="008D28B2">
        <w:rPr>
          <w:rFonts w:ascii="Calibri" w:hAnsi="Calibri" w:cs="Calibri"/>
          <w:bCs/>
          <w:kern w:val="0"/>
          <w14:ligatures w14:val="none"/>
        </w:rPr>
        <w:br w:type="page"/>
      </w:r>
    </w:p>
    <w:p w14:paraId="3027C7FA" w14:textId="77777777" w:rsidR="000300BE" w:rsidRPr="008D28B2" w:rsidRDefault="000300BE" w:rsidP="000300BE">
      <w:pPr>
        <w:suppressAutoHyphens/>
        <w:spacing w:after="0" w:line="240" w:lineRule="auto"/>
        <w:ind w:right="5528"/>
        <w:jc w:val="center"/>
        <w:rPr>
          <w:rFonts w:ascii="Calibri" w:eastAsia="Times New Roman" w:hAnsi="Calibri" w:cs="Calibri"/>
          <w:bCs/>
          <w:kern w:val="0"/>
          <w:lang w:eastAsia="zh-CN"/>
          <w14:ligatures w14:val="none"/>
        </w:rPr>
      </w:pPr>
      <w:r w:rsidRPr="008D28B2">
        <w:rPr>
          <w:rFonts w:ascii="Calibri" w:eastAsia="Times New Roman" w:hAnsi="Calibri" w:cs="Calibri"/>
          <w:bCs/>
          <w:noProof/>
          <w:kern w:val="0"/>
          <w:lang w:eastAsia="zh-CN"/>
          <w14:ligatures w14:val="none"/>
        </w:rPr>
        <w:lastRenderedPageBreak/>
        <w:drawing>
          <wp:inline distT="0" distB="0" distL="0" distR="0" wp14:anchorId="0FF349D1" wp14:editId="03639EDC">
            <wp:extent cx="314325" cy="428625"/>
            <wp:effectExtent l="0" t="0" r="9525" b="9525"/>
            <wp:docPr id="1108114729" name="Picture 29" descr="Slika na kojoj se prikazuje simbol, crveno, karmin crvena,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lika na kojoj se prikazuje simbol, crveno, karmin crvena, zastav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012FA1F5" w14:textId="77777777" w:rsidR="000300BE" w:rsidRPr="008D28B2" w:rsidRDefault="000300BE" w:rsidP="000300BE">
      <w:pPr>
        <w:suppressAutoHyphens/>
        <w:spacing w:after="0" w:line="240" w:lineRule="auto"/>
        <w:ind w:right="4677"/>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R  E  P  U  B  L  I  K  A    H  R  V  A  T  S  K  A</w:t>
      </w:r>
    </w:p>
    <w:p w14:paraId="1B64E935" w14:textId="77777777" w:rsidR="000300BE" w:rsidRPr="008D28B2" w:rsidRDefault="000300BE" w:rsidP="000300BE">
      <w:pPr>
        <w:suppressAutoHyphens/>
        <w:spacing w:after="0" w:line="240" w:lineRule="auto"/>
        <w:ind w:left="426" w:right="4677"/>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POŽEŠKO-SLAVONSKA ŽUPANIJA</w:t>
      </w:r>
    </w:p>
    <w:p w14:paraId="09534863" w14:textId="77777777" w:rsidR="000300BE" w:rsidRPr="008D28B2" w:rsidRDefault="000300BE" w:rsidP="000300BE">
      <w:pPr>
        <w:suppressAutoHyphens/>
        <w:spacing w:after="0" w:line="240" w:lineRule="auto"/>
        <w:ind w:right="4677" w:firstLine="1276"/>
        <w:rPr>
          <w:rFonts w:ascii="Calibri" w:eastAsia="Times New Roman" w:hAnsi="Calibri" w:cs="Calibri"/>
          <w:bCs/>
          <w:kern w:val="0"/>
          <w:lang w:eastAsia="zh-CN"/>
          <w14:ligatures w14:val="none"/>
        </w:rPr>
      </w:pPr>
      <w:r w:rsidRPr="008D28B2">
        <w:rPr>
          <w:rFonts w:ascii="Calibri" w:eastAsia="Times New Roman" w:hAnsi="Calibri" w:cs="Calibri"/>
          <w:bCs/>
          <w:noProof/>
          <w:kern w:val="0"/>
          <w:lang w:eastAsia="zh-CN"/>
          <w14:ligatures w14:val="none"/>
        </w:rPr>
        <w:drawing>
          <wp:anchor distT="0" distB="0" distL="114300" distR="114300" simplePos="0" relativeHeight="251662336" behindDoc="0" locked="0" layoutInCell="1" allowOverlap="1" wp14:anchorId="1FD21FC9" wp14:editId="5B1A2EE5">
            <wp:simplePos x="0" y="0"/>
            <wp:positionH relativeFrom="column">
              <wp:posOffset>33020</wp:posOffset>
            </wp:positionH>
            <wp:positionV relativeFrom="paragraph">
              <wp:posOffset>17780</wp:posOffset>
            </wp:positionV>
            <wp:extent cx="355600" cy="347980"/>
            <wp:effectExtent l="0" t="0" r="6350" b="0"/>
            <wp:wrapNone/>
            <wp:docPr id="1877863033" name="Picture 30" descr="Slika na kojoj se prikazuje emblem, grb, simbol,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lika na kojoj se prikazuje emblem, grb, simbol, krug&#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8D28B2">
        <w:rPr>
          <w:rFonts w:ascii="Calibri" w:eastAsia="Times New Roman" w:hAnsi="Calibri" w:cs="Calibri"/>
          <w:bCs/>
          <w:kern w:val="0"/>
          <w:lang w:eastAsia="zh-CN"/>
          <w14:ligatures w14:val="none"/>
        </w:rPr>
        <w:t>GRAD POŽEGA</w:t>
      </w:r>
    </w:p>
    <w:p w14:paraId="5B0CAA6F" w14:textId="50EAF16F" w:rsidR="000300BE" w:rsidRPr="008D28B2" w:rsidRDefault="000300BE" w:rsidP="000300BE">
      <w:pPr>
        <w:suppressAutoHyphens/>
        <w:spacing w:after="240" w:line="240" w:lineRule="auto"/>
        <w:ind w:left="1134" w:right="4678"/>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GRADO</w:t>
      </w:r>
      <w:r>
        <w:rPr>
          <w:rFonts w:ascii="Calibri" w:eastAsia="Times New Roman" w:hAnsi="Calibri" w:cs="Calibri"/>
          <w:bCs/>
          <w:kern w:val="0"/>
          <w:lang w:eastAsia="zh-CN"/>
          <w14:ligatures w14:val="none"/>
        </w:rPr>
        <w:t>NAČELNIK</w:t>
      </w:r>
    </w:p>
    <w:p w14:paraId="4B065B24" w14:textId="2EAEF46E" w:rsidR="00AB6A58" w:rsidRPr="008D28B2" w:rsidRDefault="00AB6A58" w:rsidP="00AB6A58">
      <w:pPr>
        <w:spacing w:after="0" w:line="240" w:lineRule="auto"/>
        <w:ind w:right="50"/>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 xml:space="preserve">KLASA: </w:t>
      </w:r>
      <w:r w:rsidR="00F53147" w:rsidRPr="008D28B2">
        <w:rPr>
          <w:rStyle w:val="csa863cb311"/>
          <w:rFonts w:ascii="Calibri" w:hAnsi="Calibri" w:cs="Calibri"/>
          <w:bCs/>
          <w:sz w:val="22"/>
          <w:szCs w:val="22"/>
        </w:rPr>
        <w:t>361-01/26-01/1</w:t>
      </w:r>
    </w:p>
    <w:p w14:paraId="4DE35E40" w14:textId="77777777" w:rsidR="00AB6A58" w:rsidRPr="008D28B2" w:rsidRDefault="00AB6A58" w:rsidP="00AB6A58">
      <w:pPr>
        <w:spacing w:after="0" w:line="240" w:lineRule="auto"/>
        <w:ind w:right="50"/>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URBROJ: 2177-1-01/01-26-4</w:t>
      </w:r>
    </w:p>
    <w:p w14:paraId="26A3A5DA" w14:textId="1BBCFA4F" w:rsidR="00AB6A58" w:rsidRPr="008D28B2" w:rsidRDefault="00AB6A58" w:rsidP="000300BE">
      <w:pPr>
        <w:spacing w:after="240" w:line="240" w:lineRule="auto"/>
        <w:ind w:right="50"/>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 xml:space="preserve">Požega, </w:t>
      </w:r>
      <w:r w:rsidR="00F53147" w:rsidRPr="008D28B2">
        <w:rPr>
          <w:rFonts w:ascii="Calibri" w:eastAsia="Times New Roman" w:hAnsi="Calibri" w:cs="Calibri"/>
          <w:bCs/>
          <w:kern w:val="0"/>
          <w:lang w:eastAsia="hr-HR"/>
          <w14:ligatures w14:val="none"/>
        </w:rPr>
        <w:t>2</w:t>
      </w:r>
      <w:r w:rsidR="00832CF7" w:rsidRPr="008D28B2">
        <w:rPr>
          <w:rFonts w:ascii="Calibri" w:eastAsia="Times New Roman" w:hAnsi="Calibri" w:cs="Calibri"/>
          <w:bCs/>
          <w:kern w:val="0"/>
          <w:lang w:eastAsia="hr-HR"/>
          <w14:ligatures w14:val="none"/>
        </w:rPr>
        <w:t>3</w:t>
      </w:r>
      <w:r w:rsidRPr="008D28B2">
        <w:rPr>
          <w:rFonts w:ascii="Calibri" w:eastAsia="Times New Roman" w:hAnsi="Calibri" w:cs="Calibri"/>
          <w:bCs/>
          <w:kern w:val="0"/>
          <w:lang w:eastAsia="hr-HR"/>
          <w14:ligatures w14:val="none"/>
        </w:rPr>
        <w:t xml:space="preserve">. </w:t>
      </w:r>
      <w:r w:rsidR="00286F69" w:rsidRPr="008D28B2">
        <w:rPr>
          <w:rFonts w:ascii="Calibri" w:eastAsia="Times New Roman" w:hAnsi="Calibri" w:cs="Calibri"/>
          <w:bCs/>
          <w:kern w:val="0"/>
          <w:lang w:eastAsia="hr-HR"/>
          <w14:ligatures w14:val="none"/>
        </w:rPr>
        <w:t>travnja</w:t>
      </w:r>
      <w:r w:rsidRPr="008D28B2">
        <w:rPr>
          <w:rFonts w:ascii="Calibri" w:eastAsia="Times New Roman" w:hAnsi="Calibri" w:cs="Calibri"/>
          <w:bCs/>
          <w:kern w:val="0"/>
          <w:lang w:eastAsia="hr-HR"/>
          <w14:ligatures w14:val="none"/>
        </w:rPr>
        <w:t xml:space="preserve"> 2026. </w:t>
      </w:r>
    </w:p>
    <w:p w14:paraId="7C2AA564" w14:textId="5F064BF1" w:rsidR="00AB6A58" w:rsidRPr="008D28B2" w:rsidRDefault="00AB6A58" w:rsidP="000300BE">
      <w:pPr>
        <w:spacing w:after="240" w:line="240" w:lineRule="auto"/>
        <w:ind w:firstLine="708"/>
        <w:jc w:val="both"/>
        <w:rPr>
          <w:rFonts w:ascii="Calibri" w:eastAsia="Times New Roman" w:hAnsi="Calibri" w:cs="Calibri"/>
          <w:bCs/>
          <w:kern w:val="0"/>
          <w:lang w:eastAsia="zh-CN"/>
          <w14:ligatures w14:val="none"/>
        </w:rPr>
      </w:pPr>
      <w:bookmarkStart w:id="2" w:name="_Hlk120875229"/>
      <w:r w:rsidRPr="008D28B2">
        <w:rPr>
          <w:rFonts w:ascii="Calibri" w:eastAsia="Times New Roman" w:hAnsi="Calibri" w:cs="Calibri"/>
          <w:bCs/>
          <w:kern w:val="0"/>
          <w:lang w:eastAsia="zh-CN"/>
          <w14:ligatures w14:val="none"/>
        </w:rPr>
        <w:t xml:space="preserve">Na temelju </w:t>
      </w:r>
      <w:r w:rsidRPr="008D28B2">
        <w:rPr>
          <w:rFonts w:ascii="Calibri" w:eastAsia="Times New Roman" w:hAnsi="Calibri" w:cs="Calibri"/>
          <w:bCs/>
          <w:kern w:val="0"/>
          <w:lang w:eastAsia="hr-HR"/>
          <w14:ligatures w14:val="none"/>
        </w:rPr>
        <w:t xml:space="preserve">članka 44. stavka 1. i članka 48. stavka 1. točke 1. Zakona o </w:t>
      </w:r>
      <w:r w:rsidRPr="008D28B2">
        <w:rPr>
          <w:rFonts w:ascii="Calibri" w:eastAsia="Times New Roman" w:hAnsi="Calibri" w:cs="Calibri"/>
          <w:bCs/>
          <w:kern w:val="0"/>
          <w:lang w:eastAsia="zh-CN"/>
          <w14:ligatures w14:val="none"/>
        </w:rPr>
        <w:t>Zakona o lokalnoj i područnoj (regionalnoj) samoupravi (Narodne novine, broj: 33/01., 60/01.- vjerodostojno tumačenje, 129/05., 109/07., 125/08., 36/09., 150/11., 144/12., 19/13.- pročišćeni tekst, 137/15.- ispravak, 123/17., 98/19. i 144/20.)</w:t>
      </w:r>
      <w:bookmarkEnd w:id="2"/>
      <w:r w:rsidRPr="008D28B2">
        <w:rPr>
          <w:rFonts w:ascii="Calibri" w:eastAsia="Times New Roman" w:hAnsi="Calibri" w:cs="Calibri"/>
          <w:bCs/>
          <w:kern w:val="0"/>
          <w:lang w:eastAsia="zh-CN"/>
          <w14:ligatures w14:val="none"/>
        </w:rPr>
        <w:t xml:space="preserve"> </w:t>
      </w:r>
      <w:r w:rsidRPr="008D28B2">
        <w:rPr>
          <w:rFonts w:ascii="Calibri" w:eastAsia="Times New Roman" w:hAnsi="Calibri" w:cs="Calibri"/>
          <w:bCs/>
          <w:kern w:val="0"/>
          <w:lang w:eastAsia="hr-HR"/>
          <w14:ligatures w14:val="none"/>
        </w:rPr>
        <w:t xml:space="preserve">i članka 62. stavka 1. podstavka 1. i članka 120. Statuta Grada Požege </w:t>
      </w:r>
      <w:r w:rsidRPr="008D28B2">
        <w:rPr>
          <w:rFonts w:ascii="Calibri" w:eastAsia="Times New Roman" w:hAnsi="Calibri" w:cs="Calibri"/>
          <w:bCs/>
          <w:kern w:val="0"/>
          <w:lang w:eastAsia="zh-CN"/>
          <w14:ligatures w14:val="none"/>
        </w:rPr>
        <w:t>(Službene novine Grada Požege, broj: 2/21., 11/22. i 3/26.), Gradonačelnik Grada Požege,</w:t>
      </w:r>
      <w:r w:rsidRPr="008D28B2">
        <w:rPr>
          <w:rFonts w:ascii="Calibri" w:eastAsia="Times New Roman" w:hAnsi="Calibri" w:cs="Calibri"/>
          <w:bCs/>
          <w:kern w:val="0"/>
          <w:lang w:eastAsia="hr-HR"/>
          <w14:ligatures w14:val="none"/>
        </w:rPr>
        <w:t xml:space="preserve"> dana </w:t>
      </w:r>
      <w:r w:rsidR="00F53147" w:rsidRPr="008D28B2">
        <w:rPr>
          <w:rFonts w:ascii="Calibri" w:eastAsia="Times New Roman" w:hAnsi="Calibri" w:cs="Calibri"/>
          <w:bCs/>
          <w:kern w:val="0"/>
          <w:lang w:eastAsia="hr-HR"/>
          <w14:ligatures w14:val="none"/>
        </w:rPr>
        <w:t>2</w:t>
      </w:r>
      <w:r w:rsidR="00832CF7" w:rsidRPr="008D28B2">
        <w:rPr>
          <w:rFonts w:ascii="Calibri" w:eastAsia="Times New Roman" w:hAnsi="Calibri" w:cs="Calibri"/>
          <w:bCs/>
          <w:kern w:val="0"/>
          <w:lang w:eastAsia="hr-HR"/>
          <w14:ligatures w14:val="none"/>
        </w:rPr>
        <w:t xml:space="preserve">3. </w:t>
      </w:r>
      <w:r w:rsidR="00286F69" w:rsidRPr="008D28B2">
        <w:rPr>
          <w:rFonts w:ascii="Calibri" w:eastAsia="Times New Roman" w:hAnsi="Calibri" w:cs="Calibri"/>
          <w:bCs/>
          <w:kern w:val="0"/>
          <w:lang w:eastAsia="hr-HR"/>
          <w14:ligatures w14:val="none"/>
        </w:rPr>
        <w:t>travnja</w:t>
      </w:r>
      <w:r w:rsidRPr="008D28B2">
        <w:rPr>
          <w:rFonts w:ascii="Calibri" w:eastAsia="Times New Roman" w:hAnsi="Calibri" w:cs="Calibri"/>
          <w:bCs/>
          <w:kern w:val="0"/>
          <w:lang w:eastAsia="hr-HR"/>
          <w14:ligatures w14:val="none"/>
        </w:rPr>
        <w:t xml:space="preserve"> 2026. godine, donosi sljedeći</w:t>
      </w:r>
    </w:p>
    <w:p w14:paraId="61A6E984" w14:textId="77777777" w:rsidR="00AB6A58" w:rsidRPr="000300BE" w:rsidRDefault="00AB6A58" w:rsidP="000300BE">
      <w:pPr>
        <w:spacing w:after="240" w:line="240" w:lineRule="auto"/>
        <w:ind w:right="50"/>
        <w:jc w:val="center"/>
        <w:rPr>
          <w:rFonts w:ascii="Calibri" w:eastAsia="Times New Roman" w:hAnsi="Calibri" w:cs="Calibri"/>
          <w:bCs/>
          <w:kern w:val="0"/>
          <w:lang w:eastAsia="hr-HR"/>
          <w14:ligatures w14:val="none"/>
        </w:rPr>
      </w:pPr>
      <w:r w:rsidRPr="000300BE">
        <w:rPr>
          <w:rFonts w:ascii="Calibri" w:eastAsia="Times New Roman" w:hAnsi="Calibri" w:cs="Calibri"/>
          <w:bCs/>
          <w:kern w:val="0"/>
          <w:lang w:eastAsia="hr-HR"/>
          <w14:ligatures w14:val="none"/>
        </w:rPr>
        <w:t xml:space="preserve">Z A K L J U Č A K </w:t>
      </w:r>
    </w:p>
    <w:p w14:paraId="6951653E" w14:textId="2BF0864B" w:rsidR="00AB6A58" w:rsidRPr="008D28B2" w:rsidRDefault="00AB6A58" w:rsidP="000300BE">
      <w:pPr>
        <w:spacing w:after="240" w:line="240" w:lineRule="auto"/>
        <w:jc w:val="center"/>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I.</w:t>
      </w:r>
    </w:p>
    <w:p w14:paraId="72A5DFC6" w14:textId="0F9C393E" w:rsidR="00AB6A58" w:rsidRPr="008D28B2" w:rsidRDefault="00AB6A58" w:rsidP="000300BE">
      <w:pPr>
        <w:spacing w:after="240" w:line="240" w:lineRule="auto"/>
        <w:ind w:firstLine="708"/>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 xml:space="preserve">Utvrđuje se Prijedlog Odluke </w:t>
      </w:r>
      <w:r w:rsidR="00F53147" w:rsidRPr="008D28B2">
        <w:rPr>
          <w:rFonts w:ascii="Calibri" w:eastAsia="Times New Roman" w:hAnsi="Calibri" w:cs="Calibri"/>
          <w:bCs/>
          <w:kern w:val="0"/>
          <w:lang w:eastAsia="hr-HR"/>
          <w14:ligatures w14:val="none"/>
        </w:rPr>
        <w:t xml:space="preserve">o sklapanju ugovora </w:t>
      </w:r>
      <w:r w:rsidR="00AA0BED" w:rsidRPr="008D28B2">
        <w:rPr>
          <w:rFonts w:ascii="Calibri" w:eastAsia="Times New Roman" w:hAnsi="Calibri" w:cs="Calibri"/>
          <w:bCs/>
          <w:kern w:val="0"/>
          <w:lang w:eastAsia="hr-HR"/>
          <w14:ligatures w14:val="none"/>
        </w:rPr>
        <w:t xml:space="preserve">o osnivanju </w:t>
      </w:r>
      <w:r w:rsidR="00F53147" w:rsidRPr="008D28B2">
        <w:rPr>
          <w:rFonts w:ascii="Calibri" w:eastAsia="Times New Roman" w:hAnsi="Calibri" w:cs="Calibri"/>
          <w:bCs/>
          <w:kern w:val="0"/>
          <w:lang w:eastAsia="hr-HR"/>
          <w14:ligatures w14:val="none"/>
        </w:rPr>
        <w:t>prav</w:t>
      </w:r>
      <w:r w:rsidR="00AA0BED" w:rsidRPr="008D28B2">
        <w:rPr>
          <w:rFonts w:ascii="Calibri" w:eastAsia="Times New Roman" w:hAnsi="Calibri" w:cs="Calibri"/>
          <w:bCs/>
          <w:kern w:val="0"/>
          <w:lang w:eastAsia="hr-HR"/>
          <w14:ligatures w14:val="none"/>
        </w:rPr>
        <w:t>a</w:t>
      </w:r>
      <w:r w:rsidR="00F53147" w:rsidRPr="008D28B2">
        <w:rPr>
          <w:rFonts w:ascii="Calibri" w:eastAsia="Times New Roman" w:hAnsi="Calibri" w:cs="Calibri"/>
          <w:bCs/>
          <w:kern w:val="0"/>
          <w:lang w:eastAsia="hr-HR"/>
          <w14:ligatures w14:val="none"/>
        </w:rPr>
        <w:t xml:space="preserve"> građenja na k.č.br. 1484 u k.o. Požega</w:t>
      </w:r>
      <w:r w:rsidRPr="008D28B2">
        <w:rPr>
          <w:rFonts w:ascii="Calibri" w:eastAsia="Times New Roman" w:hAnsi="Calibri" w:cs="Calibri"/>
          <w:bCs/>
          <w:kern w:val="0"/>
          <w:lang w:eastAsia="hr-HR"/>
          <w14:ligatures w14:val="none"/>
        </w:rPr>
        <w:t xml:space="preserve">, u predloženom tekstu. </w:t>
      </w:r>
    </w:p>
    <w:p w14:paraId="24347A79" w14:textId="2337C2F7" w:rsidR="00AB6A58" w:rsidRPr="008D28B2" w:rsidRDefault="00AB6A58" w:rsidP="000300BE">
      <w:pPr>
        <w:spacing w:after="240" w:line="240" w:lineRule="auto"/>
        <w:jc w:val="center"/>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II.</w:t>
      </w:r>
    </w:p>
    <w:p w14:paraId="0C4B44CF" w14:textId="774CA715" w:rsidR="00AB6A58" w:rsidRPr="008D28B2" w:rsidRDefault="00AB6A58" w:rsidP="000300BE">
      <w:pPr>
        <w:spacing w:after="240" w:line="240" w:lineRule="auto"/>
        <w:ind w:firstLine="708"/>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Prijedlog Odluke iz točke I. ovoga Zaključka upućuje se Gradskom vijeću Grada Požege na razmatranje i usvajanje.</w:t>
      </w:r>
    </w:p>
    <w:p w14:paraId="6DDC3E14" w14:textId="77777777" w:rsidR="00AA0BED" w:rsidRPr="008D28B2" w:rsidRDefault="00AA0BED" w:rsidP="00AB6A58">
      <w:pPr>
        <w:spacing w:after="0" w:line="240" w:lineRule="auto"/>
        <w:rPr>
          <w:rFonts w:ascii="Calibri" w:eastAsia="Times New Roman" w:hAnsi="Calibri" w:cs="Calibri"/>
          <w:bCs/>
          <w:kern w:val="0"/>
          <w:lang w:eastAsia="hr-HR"/>
          <w14:ligatures w14:val="none"/>
        </w:rPr>
      </w:pPr>
    </w:p>
    <w:p w14:paraId="0BCB8842" w14:textId="77777777" w:rsidR="00AB6A58" w:rsidRPr="008D28B2" w:rsidRDefault="00AB6A58" w:rsidP="00027A63">
      <w:pPr>
        <w:spacing w:after="0" w:line="240" w:lineRule="auto"/>
        <w:ind w:left="6379" w:firstLine="567"/>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GRADONAČELNIK</w:t>
      </w:r>
    </w:p>
    <w:p w14:paraId="1A36F1F8" w14:textId="1321CA3C" w:rsidR="00AB6A58" w:rsidRPr="008D28B2" w:rsidRDefault="00AB6A58" w:rsidP="00AB6A58">
      <w:pPr>
        <w:spacing w:after="0" w:line="240" w:lineRule="auto"/>
        <w:ind w:left="6237"/>
        <w:jc w:val="both"/>
        <w:rPr>
          <w:rFonts w:ascii="Calibri" w:eastAsia="Times New Roman" w:hAnsi="Calibri" w:cs="Calibri"/>
          <w:bCs/>
          <w:kern w:val="0"/>
          <w:u w:val="single"/>
          <w:lang w:eastAsia="hr-HR"/>
          <w14:ligatures w14:val="none"/>
        </w:rPr>
      </w:pPr>
      <w:r w:rsidRPr="008D28B2">
        <w:rPr>
          <w:rFonts w:ascii="Calibri" w:hAnsi="Calibri" w:cs="Calibri"/>
          <w:bCs/>
        </w:rPr>
        <w:t>prof.dr.sc. Borislav Miličević</w:t>
      </w:r>
      <w:r w:rsidR="00246F5C" w:rsidRPr="008D28B2">
        <w:rPr>
          <w:rFonts w:ascii="Calibri" w:hAnsi="Calibri" w:cs="Calibri"/>
          <w:bCs/>
        </w:rPr>
        <w:t>, v.r.</w:t>
      </w:r>
    </w:p>
    <w:p w14:paraId="48ED6E17" w14:textId="77777777" w:rsidR="00AB6A58" w:rsidRPr="008D28B2" w:rsidRDefault="00AB6A58" w:rsidP="00AB6A58">
      <w:pPr>
        <w:spacing w:after="0" w:line="240" w:lineRule="auto"/>
        <w:rPr>
          <w:rFonts w:ascii="Calibri" w:eastAsia="Times New Roman" w:hAnsi="Calibri" w:cs="Calibri"/>
          <w:bCs/>
          <w:kern w:val="0"/>
          <w:u w:val="single"/>
          <w:lang w:eastAsia="hr-HR"/>
          <w14:ligatures w14:val="none"/>
        </w:rPr>
      </w:pPr>
    </w:p>
    <w:p w14:paraId="57A54EA2" w14:textId="77777777" w:rsidR="00AB6A58" w:rsidRPr="008D28B2" w:rsidRDefault="00AB6A58" w:rsidP="00AB6A58">
      <w:pPr>
        <w:spacing w:after="0" w:line="240" w:lineRule="auto"/>
        <w:rPr>
          <w:rFonts w:ascii="Calibri" w:eastAsia="Times New Roman" w:hAnsi="Calibri" w:cs="Calibri"/>
          <w:bCs/>
          <w:kern w:val="0"/>
          <w:u w:val="single"/>
          <w:lang w:eastAsia="hr-HR"/>
          <w14:ligatures w14:val="none"/>
        </w:rPr>
      </w:pPr>
    </w:p>
    <w:p w14:paraId="7BC6745D" w14:textId="77777777" w:rsidR="00AB6A58" w:rsidRPr="008D28B2" w:rsidRDefault="00AB6A58" w:rsidP="00AB6A58">
      <w:pPr>
        <w:spacing w:after="0" w:line="240" w:lineRule="auto"/>
        <w:rPr>
          <w:rFonts w:ascii="Calibri" w:eastAsia="Times New Roman" w:hAnsi="Calibri" w:cs="Calibri"/>
          <w:bCs/>
          <w:kern w:val="0"/>
          <w:u w:val="single"/>
          <w:lang w:eastAsia="hr-HR"/>
          <w14:ligatures w14:val="none"/>
        </w:rPr>
      </w:pPr>
    </w:p>
    <w:p w14:paraId="076B19FC" w14:textId="77777777" w:rsidR="00AB6A58" w:rsidRPr="008D28B2" w:rsidRDefault="00AB6A58" w:rsidP="00AB6A58">
      <w:pPr>
        <w:spacing w:after="0" w:line="240" w:lineRule="auto"/>
        <w:rPr>
          <w:rFonts w:ascii="Calibri" w:eastAsia="Times New Roman" w:hAnsi="Calibri" w:cs="Calibri"/>
          <w:bCs/>
          <w:kern w:val="0"/>
          <w:u w:val="single"/>
          <w:lang w:eastAsia="hr-HR"/>
          <w14:ligatures w14:val="none"/>
        </w:rPr>
      </w:pPr>
    </w:p>
    <w:p w14:paraId="32D09850" w14:textId="77777777" w:rsidR="00AB6A58" w:rsidRPr="008D28B2" w:rsidRDefault="00AB6A58" w:rsidP="00AB6A58">
      <w:pPr>
        <w:spacing w:after="0" w:line="240" w:lineRule="auto"/>
        <w:rPr>
          <w:rFonts w:ascii="Calibri" w:eastAsia="Times New Roman" w:hAnsi="Calibri" w:cs="Calibri"/>
          <w:bCs/>
          <w:kern w:val="0"/>
          <w:u w:val="single"/>
          <w:lang w:eastAsia="hr-HR"/>
          <w14:ligatures w14:val="none"/>
        </w:rPr>
      </w:pPr>
    </w:p>
    <w:p w14:paraId="076FFEA5" w14:textId="77777777" w:rsidR="00AB6A58" w:rsidRPr="008D28B2" w:rsidRDefault="00AB6A58" w:rsidP="00AB6A58">
      <w:pPr>
        <w:spacing w:after="0" w:line="240" w:lineRule="auto"/>
        <w:rPr>
          <w:rFonts w:ascii="Calibri" w:eastAsia="Times New Roman" w:hAnsi="Calibri" w:cs="Calibri"/>
          <w:bCs/>
          <w:kern w:val="0"/>
          <w:u w:val="single"/>
          <w:lang w:eastAsia="hr-HR"/>
          <w14:ligatures w14:val="none"/>
        </w:rPr>
      </w:pPr>
    </w:p>
    <w:p w14:paraId="0F7A08F9" w14:textId="77777777" w:rsidR="00AB6A58" w:rsidRDefault="00AB6A58" w:rsidP="00AB6A58">
      <w:pPr>
        <w:spacing w:after="0" w:line="240" w:lineRule="auto"/>
        <w:rPr>
          <w:rFonts w:ascii="Calibri" w:eastAsia="Times New Roman" w:hAnsi="Calibri" w:cs="Calibri"/>
          <w:bCs/>
          <w:kern w:val="0"/>
          <w:u w:val="single"/>
          <w:lang w:eastAsia="hr-HR"/>
          <w14:ligatures w14:val="none"/>
        </w:rPr>
      </w:pPr>
    </w:p>
    <w:p w14:paraId="589A6E15" w14:textId="77777777" w:rsidR="000300BE" w:rsidRDefault="000300BE" w:rsidP="00AB6A58">
      <w:pPr>
        <w:spacing w:after="0" w:line="240" w:lineRule="auto"/>
        <w:rPr>
          <w:rFonts w:ascii="Calibri" w:eastAsia="Times New Roman" w:hAnsi="Calibri" w:cs="Calibri"/>
          <w:bCs/>
          <w:kern w:val="0"/>
          <w:u w:val="single"/>
          <w:lang w:eastAsia="hr-HR"/>
          <w14:ligatures w14:val="none"/>
        </w:rPr>
      </w:pPr>
    </w:p>
    <w:p w14:paraId="7821B889" w14:textId="77777777" w:rsidR="000300BE" w:rsidRDefault="000300BE" w:rsidP="00AB6A58">
      <w:pPr>
        <w:spacing w:after="0" w:line="240" w:lineRule="auto"/>
        <w:rPr>
          <w:rFonts w:ascii="Calibri" w:eastAsia="Times New Roman" w:hAnsi="Calibri" w:cs="Calibri"/>
          <w:bCs/>
          <w:kern w:val="0"/>
          <w:u w:val="single"/>
          <w:lang w:eastAsia="hr-HR"/>
          <w14:ligatures w14:val="none"/>
        </w:rPr>
      </w:pPr>
    </w:p>
    <w:p w14:paraId="6F656915" w14:textId="77777777" w:rsidR="000300BE" w:rsidRDefault="000300BE" w:rsidP="00AB6A58">
      <w:pPr>
        <w:spacing w:after="0" w:line="240" w:lineRule="auto"/>
        <w:rPr>
          <w:rFonts w:ascii="Calibri" w:eastAsia="Times New Roman" w:hAnsi="Calibri" w:cs="Calibri"/>
          <w:bCs/>
          <w:kern w:val="0"/>
          <w:u w:val="single"/>
          <w:lang w:eastAsia="hr-HR"/>
          <w14:ligatures w14:val="none"/>
        </w:rPr>
      </w:pPr>
    </w:p>
    <w:p w14:paraId="7E2EA745" w14:textId="77777777" w:rsidR="000300BE" w:rsidRDefault="000300BE" w:rsidP="00AB6A58">
      <w:pPr>
        <w:spacing w:after="0" w:line="240" w:lineRule="auto"/>
        <w:rPr>
          <w:rFonts w:ascii="Calibri" w:eastAsia="Times New Roman" w:hAnsi="Calibri" w:cs="Calibri"/>
          <w:bCs/>
          <w:kern w:val="0"/>
          <w:u w:val="single"/>
          <w:lang w:eastAsia="hr-HR"/>
          <w14:ligatures w14:val="none"/>
        </w:rPr>
      </w:pPr>
    </w:p>
    <w:p w14:paraId="02EFAADB" w14:textId="77777777" w:rsidR="000300BE" w:rsidRDefault="000300BE" w:rsidP="00AB6A58">
      <w:pPr>
        <w:spacing w:after="0" w:line="240" w:lineRule="auto"/>
        <w:rPr>
          <w:rFonts w:ascii="Calibri" w:eastAsia="Times New Roman" w:hAnsi="Calibri" w:cs="Calibri"/>
          <w:bCs/>
          <w:kern w:val="0"/>
          <w:u w:val="single"/>
          <w:lang w:eastAsia="hr-HR"/>
          <w14:ligatures w14:val="none"/>
        </w:rPr>
      </w:pPr>
    </w:p>
    <w:p w14:paraId="4E663413" w14:textId="77777777" w:rsidR="000300BE" w:rsidRDefault="000300BE" w:rsidP="00AB6A58">
      <w:pPr>
        <w:spacing w:after="0" w:line="240" w:lineRule="auto"/>
        <w:rPr>
          <w:rFonts w:ascii="Calibri" w:eastAsia="Times New Roman" w:hAnsi="Calibri" w:cs="Calibri"/>
          <w:bCs/>
          <w:kern w:val="0"/>
          <w:u w:val="single"/>
          <w:lang w:eastAsia="hr-HR"/>
          <w14:ligatures w14:val="none"/>
        </w:rPr>
      </w:pPr>
    </w:p>
    <w:p w14:paraId="16781FD5" w14:textId="77777777" w:rsidR="000300BE" w:rsidRDefault="000300BE" w:rsidP="00AB6A58">
      <w:pPr>
        <w:spacing w:after="0" w:line="240" w:lineRule="auto"/>
        <w:rPr>
          <w:rFonts w:ascii="Calibri" w:eastAsia="Times New Roman" w:hAnsi="Calibri" w:cs="Calibri"/>
          <w:bCs/>
          <w:kern w:val="0"/>
          <w:u w:val="single"/>
          <w:lang w:eastAsia="hr-HR"/>
          <w14:ligatures w14:val="none"/>
        </w:rPr>
      </w:pPr>
    </w:p>
    <w:p w14:paraId="41C1A157" w14:textId="77777777" w:rsidR="000300BE" w:rsidRPr="008D28B2" w:rsidRDefault="000300BE" w:rsidP="00AB6A58">
      <w:pPr>
        <w:spacing w:after="0" w:line="240" w:lineRule="auto"/>
        <w:rPr>
          <w:rFonts w:ascii="Calibri" w:eastAsia="Times New Roman" w:hAnsi="Calibri" w:cs="Calibri"/>
          <w:bCs/>
          <w:kern w:val="0"/>
          <w:u w:val="single"/>
          <w:lang w:eastAsia="hr-HR"/>
          <w14:ligatures w14:val="none"/>
        </w:rPr>
      </w:pPr>
    </w:p>
    <w:p w14:paraId="57B7021C" w14:textId="77777777" w:rsidR="00AB6A58" w:rsidRPr="008D28B2" w:rsidRDefault="00AB6A58" w:rsidP="00AB6A58">
      <w:pPr>
        <w:spacing w:after="0" w:line="240" w:lineRule="auto"/>
        <w:rPr>
          <w:rFonts w:ascii="Calibri" w:eastAsia="Times New Roman" w:hAnsi="Calibri" w:cs="Calibri"/>
          <w:bCs/>
          <w:kern w:val="0"/>
          <w:u w:val="single"/>
          <w:lang w:eastAsia="hr-HR"/>
          <w14:ligatures w14:val="none"/>
        </w:rPr>
      </w:pPr>
    </w:p>
    <w:p w14:paraId="22D8DB38" w14:textId="77777777" w:rsidR="00AB6A58" w:rsidRPr="008D28B2" w:rsidRDefault="00AB6A58" w:rsidP="00AB6A58">
      <w:pPr>
        <w:spacing w:after="0" w:line="240" w:lineRule="auto"/>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DOSTAVITI:</w:t>
      </w:r>
    </w:p>
    <w:p w14:paraId="745EAE29" w14:textId="77777777" w:rsidR="00AB6A58" w:rsidRPr="008D28B2" w:rsidRDefault="00AB6A58" w:rsidP="00AB6A58">
      <w:pPr>
        <w:numPr>
          <w:ilvl w:val="0"/>
          <w:numId w:val="1"/>
        </w:numPr>
        <w:spacing w:after="0" w:line="240" w:lineRule="auto"/>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Gradskom vijeću Grada Požege</w:t>
      </w:r>
    </w:p>
    <w:p w14:paraId="6F4C4B49" w14:textId="77777777" w:rsidR="00AB6A58" w:rsidRPr="008D28B2" w:rsidRDefault="00AB6A58" w:rsidP="00AB6A58">
      <w:pPr>
        <w:numPr>
          <w:ilvl w:val="0"/>
          <w:numId w:val="1"/>
        </w:numPr>
        <w:spacing w:after="0" w:line="240" w:lineRule="auto"/>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Pismohrani.</w:t>
      </w:r>
    </w:p>
    <w:p w14:paraId="5CF11B0A" w14:textId="77777777" w:rsidR="00AB6A58" w:rsidRPr="000300BE" w:rsidRDefault="00AB6A58" w:rsidP="00AB6A58">
      <w:pPr>
        <w:jc w:val="right"/>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br w:type="page"/>
      </w:r>
      <w:bookmarkStart w:id="3" w:name="_Hlk511380742"/>
      <w:bookmarkStart w:id="4" w:name="_Hlk511382806"/>
      <w:r w:rsidRPr="000300BE">
        <w:rPr>
          <w:rFonts w:ascii="Calibri" w:eastAsia="Times New Roman" w:hAnsi="Calibri" w:cs="Calibri"/>
          <w:bCs/>
          <w:kern w:val="0"/>
          <w:u w:val="single"/>
          <w:lang w:eastAsia="hr-HR"/>
          <w14:ligatures w14:val="none"/>
        </w:rPr>
        <w:lastRenderedPageBreak/>
        <w:t>PRIJEDLOG</w:t>
      </w:r>
    </w:p>
    <w:bookmarkEnd w:id="3"/>
    <w:bookmarkEnd w:id="4"/>
    <w:p w14:paraId="28A741A6" w14:textId="77777777" w:rsidR="00AB6A58" w:rsidRPr="008D28B2" w:rsidRDefault="00AB6A58" w:rsidP="000300BE">
      <w:pPr>
        <w:suppressAutoHyphens/>
        <w:spacing w:after="0" w:line="240" w:lineRule="auto"/>
        <w:ind w:right="5528"/>
        <w:jc w:val="center"/>
        <w:rPr>
          <w:rFonts w:ascii="Calibri" w:eastAsia="Times New Roman" w:hAnsi="Calibri" w:cs="Calibri"/>
          <w:bCs/>
          <w:kern w:val="0"/>
          <w:lang w:eastAsia="zh-CN"/>
          <w14:ligatures w14:val="none"/>
        </w:rPr>
      </w:pPr>
      <w:r w:rsidRPr="008D28B2">
        <w:rPr>
          <w:rFonts w:ascii="Calibri" w:eastAsia="Times New Roman" w:hAnsi="Calibri" w:cs="Calibri"/>
          <w:bCs/>
          <w:noProof/>
          <w:kern w:val="0"/>
          <w:lang w:eastAsia="zh-CN"/>
          <w14:ligatures w14:val="none"/>
        </w:rPr>
        <w:drawing>
          <wp:inline distT="0" distB="0" distL="0" distR="0" wp14:anchorId="26F403BD" wp14:editId="7A401F15">
            <wp:extent cx="314325" cy="428625"/>
            <wp:effectExtent l="0" t="0" r="9525" b="9525"/>
            <wp:docPr id="29" name="Picture 29" descr="Slika na kojoj se prikazuje simbol, crveno, karmin crvena,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lika na kojoj se prikazuje simbol, crveno, karmin crvena, zastav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338E502D" w14:textId="77777777" w:rsidR="00AB6A58" w:rsidRPr="008D28B2" w:rsidRDefault="00AB6A58" w:rsidP="00832CF7">
      <w:pPr>
        <w:suppressAutoHyphens/>
        <w:spacing w:after="0" w:line="240" w:lineRule="auto"/>
        <w:ind w:right="4677"/>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R  E  P  U  B  L  I  K  A    H  R  V  A  T  S  K  A</w:t>
      </w:r>
    </w:p>
    <w:p w14:paraId="75A6A423" w14:textId="77777777" w:rsidR="00AB6A58" w:rsidRPr="008D28B2" w:rsidRDefault="00AB6A58" w:rsidP="00832CF7">
      <w:pPr>
        <w:suppressAutoHyphens/>
        <w:spacing w:after="0" w:line="240" w:lineRule="auto"/>
        <w:ind w:left="426" w:right="4677"/>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POŽEŠKO-SLAVONSKA ŽUPANIJA</w:t>
      </w:r>
    </w:p>
    <w:p w14:paraId="14F3D219" w14:textId="6EBDED48" w:rsidR="00AB6A58" w:rsidRPr="008D28B2" w:rsidRDefault="00AB6A58" w:rsidP="00832CF7">
      <w:pPr>
        <w:suppressAutoHyphens/>
        <w:spacing w:after="0" w:line="240" w:lineRule="auto"/>
        <w:ind w:right="4677" w:firstLine="1276"/>
        <w:rPr>
          <w:rFonts w:ascii="Calibri" w:eastAsia="Times New Roman" w:hAnsi="Calibri" w:cs="Calibri"/>
          <w:bCs/>
          <w:kern w:val="0"/>
          <w:lang w:eastAsia="zh-CN"/>
          <w14:ligatures w14:val="none"/>
        </w:rPr>
      </w:pPr>
      <w:r w:rsidRPr="008D28B2">
        <w:rPr>
          <w:rFonts w:ascii="Calibri" w:eastAsia="Times New Roman" w:hAnsi="Calibri" w:cs="Calibri"/>
          <w:bCs/>
          <w:noProof/>
          <w:kern w:val="0"/>
          <w:lang w:eastAsia="zh-CN"/>
          <w14:ligatures w14:val="none"/>
        </w:rPr>
        <w:drawing>
          <wp:anchor distT="0" distB="0" distL="114300" distR="114300" simplePos="0" relativeHeight="251660288" behindDoc="0" locked="0" layoutInCell="1" allowOverlap="1" wp14:anchorId="08F55607" wp14:editId="46F20583">
            <wp:simplePos x="0" y="0"/>
            <wp:positionH relativeFrom="column">
              <wp:posOffset>33020</wp:posOffset>
            </wp:positionH>
            <wp:positionV relativeFrom="paragraph">
              <wp:posOffset>17780</wp:posOffset>
            </wp:positionV>
            <wp:extent cx="355600" cy="347980"/>
            <wp:effectExtent l="0" t="0" r="6350" b="0"/>
            <wp:wrapNone/>
            <wp:docPr id="30" name="Picture 30" descr="Slika na kojoj se prikazuje emblem, grb, simbol,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lika na kojoj se prikazuje emblem, grb, simbol, krug&#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8D28B2">
        <w:rPr>
          <w:rFonts w:ascii="Calibri" w:eastAsia="Times New Roman" w:hAnsi="Calibri" w:cs="Calibri"/>
          <w:bCs/>
          <w:kern w:val="0"/>
          <w:lang w:eastAsia="zh-CN"/>
          <w14:ligatures w14:val="none"/>
        </w:rPr>
        <w:t>GRAD POŽEGA</w:t>
      </w:r>
    </w:p>
    <w:p w14:paraId="68CFB477" w14:textId="0744DB7F" w:rsidR="00AB6A58" w:rsidRPr="008D28B2" w:rsidRDefault="00AB6A58" w:rsidP="000300BE">
      <w:pPr>
        <w:suppressAutoHyphens/>
        <w:spacing w:after="240" w:line="240" w:lineRule="auto"/>
        <w:ind w:left="1134" w:right="4678"/>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GRADSKO VIJEĆE</w:t>
      </w:r>
    </w:p>
    <w:p w14:paraId="73217FF5" w14:textId="70543D6D" w:rsidR="00AB6A58" w:rsidRPr="008D28B2" w:rsidRDefault="00AB6A58" w:rsidP="00832CF7">
      <w:pPr>
        <w:spacing w:after="0" w:line="240" w:lineRule="auto"/>
        <w:ind w:right="50"/>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 xml:space="preserve">KLASA: </w:t>
      </w:r>
      <w:r w:rsidR="00F53147" w:rsidRPr="008D28B2">
        <w:rPr>
          <w:rStyle w:val="csa863cb311"/>
          <w:rFonts w:ascii="Calibri" w:hAnsi="Calibri" w:cs="Calibri"/>
          <w:bCs/>
          <w:sz w:val="22"/>
          <w:szCs w:val="22"/>
        </w:rPr>
        <w:t>361-01/26-01/1</w:t>
      </w:r>
    </w:p>
    <w:p w14:paraId="6736CC7F" w14:textId="77777777" w:rsidR="00AB6A58" w:rsidRPr="008D28B2" w:rsidRDefault="00AB6A58" w:rsidP="00832CF7">
      <w:pPr>
        <w:suppressAutoHyphens/>
        <w:spacing w:after="0" w:line="240" w:lineRule="auto"/>
        <w:ind w:right="50"/>
        <w:jc w:val="both"/>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URBROJ: 2177-1-02/01-26-5</w:t>
      </w:r>
    </w:p>
    <w:p w14:paraId="3C5003AC" w14:textId="77777777" w:rsidR="00AB6A58" w:rsidRPr="008D28B2" w:rsidRDefault="00AB6A58" w:rsidP="000300BE">
      <w:pPr>
        <w:spacing w:after="240" w:line="240" w:lineRule="auto"/>
        <w:ind w:right="50"/>
        <w:jc w:val="both"/>
        <w:rPr>
          <w:rFonts w:ascii="Calibri" w:eastAsia="Times New Roman" w:hAnsi="Calibri" w:cs="Calibri"/>
          <w:bCs/>
          <w:kern w:val="0"/>
          <w:lang w:eastAsia="hr-HR"/>
          <w14:ligatures w14:val="none"/>
        </w:rPr>
      </w:pPr>
      <w:r w:rsidRPr="008D28B2">
        <w:rPr>
          <w:rFonts w:ascii="Calibri" w:eastAsia="Times New Roman" w:hAnsi="Calibri" w:cs="Calibri"/>
          <w:bCs/>
          <w:kern w:val="0"/>
          <w:lang w:eastAsia="hr-HR"/>
          <w14:ligatures w14:val="none"/>
        </w:rPr>
        <w:t xml:space="preserve">Požega, __. travnja 2026. </w:t>
      </w:r>
    </w:p>
    <w:p w14:paraId="5B91F7DA" w14:textId="511FD6BA" w:rsidR="00AB6A58" w:rsidRPr="008D28B2" w:rsidRDefault="00AB6A58" w:rsidP="000300BE">
      <w:pPr>
        <w:tabs>
          <w:tab w:val="left" w:pos="1276"/>
        </w:tabs>
        <w:spacing w:after="240" w:line="240" w:lineRule="auto"/>
        <w:ind w:firstLine="708"/>
        <w:jc w:val="both"/>
        <w:rPr>
          <w:rFonts w:ascii="Calibri" w:hAnsi="Calibri" w:cs="Calibri"/>
          <w:bCs/>
          <w:kern w:val="0"/>
          <w14:ligatures w14:val="none"/>
        </w:rPr>
      </w:pPr>
      <w:r w:rsidRPr="008D28B2">
        <w:rPr>
          <w:rFonts w:ascii="Calibri" w:eastAsia="Times New Roman" w:hAnsi="Calibri" w:cs="Calibri"/>
          <w:bCs/>
          <w:kern w:val="0"/>
          <w:lang w:eastAsia="zh-CN"/>
          <w14:ligatures w14:val="none"/>
        </w:rPr>
        <w:t xml:space="preserve">Na temelju </w:t>
      </w:r>
      <w:r w:rsidRPr="008D28B2">
        <w:rPr>
          <w:rFonts w:ascii="Calibri" w:eastAsia="Times New Roman" w:hAnsi="Calibri" w:cs="Calibri"/>
          <w:bCs/>
          <w:kern w:val="0"/>
          <w:lang w:eastAsia="hr-HR"/>
          <w14:ligatures w14:val="none"/>
        </w:rPr>
        <w:t xml:space="preserve">članka 35. stavka 1. točke 2. </w:t>
      </w:r>
      <w:r w:rsidRPr="008D28B2">
        <w:rPr>
          <w:rFonts w:ascii="Calibri" w:eastAsia="Times New Roman" w:hAnsi="Calibri" w:cs="Calibri"/>
          <w:bCs/>
          <w:kern w:val="0"/>
          <w:lang w:eastAsia="zh-CN"/>
          <w14:ligatures w14:val="none"/>
        </w:rPr>
        <w:t>Zakona o lokalnoj i područnoj (regionalnoj) samoupravi (Narodne novine, broj: 33/01., 60/01.- vjerodostojno tumačenje, 129/05., 109/07., 125/08., 36/09., 150/11., 144/12., 19/13.- pročišćeni tekst, 137/15.- ispravak, 123/17., 98/19. i 144/20</w:t>
      </w:r>
      <w:r w:rsidR="005426B5" w:rsidRPr="008D28B2">
        <w:rPr>
          <w:rFonts w:ascii="Calibri" w:eastAsia="Times New Roman" w:hAnsi="Calibri" w:cs="Calibri"/>
          <w:bCs/>
          <w:kern w:val="0"/>
          <w:lang w:eastAsia="zh-CN"/>
          <w14:ligatures w14:val="none"/>
        </w:rPr>
        <w:t xml:space="preserve">.) </w:t>
      </w:r>
      <w:r w:rsidRPr="008D28B2">
        <w:rPr>
          <w:rFonts w:ascii="Calibri" w:hAnsi="Calibri" w:cs="Calibri"/>
          <w:bCs/>
          <w:kern w:val="0"/>
          <w14:ligatures w14:val="none"/>
        </w:rPr>
        <w:t xml:space="preserve">i članka 39. stavka 1. podstavka 3. i 8. Statuta Grada Požege </w:t>
      </w:r>
      <w:r w:rsidRPr="008D28B2">
        <w:rPr>
          <w:rFonts w:ascii="Calibri" w:eastAsia="Times New Roman" w:hAnsi="Calibri" w:cs="Calibri"/>
          <w:bCs/>
          <w:kern w:val="0"/>
          <w:lang w:eastAsia="hr-HR"/>
          <w14:ligatures w14:val="none"/>
        </w:rPr>
        <w:t>(Službene novine Grada Požege, broj: 2/21., 11/22. i 3/26.</w:t>
      </w:r>
      <w:r w:rsidRPr="008D28B2">
        <w:rPr>
          <w:rFonts w:ascii="Calibri" w:hAnsi="Calibri" w:cs="Calibri"/>
          <w:bCs/>
          <w:kern w:val="0"/>
          <w14:ligatures w14:val="none"/>
        </w:rPr>
        <w:t xml:space="preserve">), Gradsko vijeće Grada Požege, na svojoj </w:t>
      </w:r>
      <w:r w:rsidR="00F53147" w:rsidRPr="008D28B2">
        <w:rPr>
          <w:rFonts w:ascii="Calibri" w:hAnsi="Calibri" w:cs="Calibri"/>
          <w:bCs/>
          <w:kern w:val="0"/>
          <w14:ligatures w14:val="none"/>
        </w:rPr>
        <w:t>10</w:t>
      </w:r>
      <w:r w:rsidRPr="008D28B2">
        <w:rPr>
          <w:rFonts w:ascii="Calibri" w:hAnsi="Calibri" w:cs="Calibri"/>
          <w:bCs/>
          <w:kern w:val="0"/>
          <w14:ligatures w14:val="none"/>
        </w:rPr>
        <w:t>. sjednici</w:t>
      </w:r>
      <w:r w:rsidR="00832CF7" w:rsidRPr="008D28B2">
        <w:rPr>
          <w:rFonts w:ascii="Calibri" w:hAnsi="Calibri" w:cs="Calibri"/>
          <w:bCs/>
          <w:kern w:val="0"/>
          <w14:ligatures w14:val="none"/>
        </w:rPr>
        <w:t>,</w:t>
      </w:r>
      <w:r w:rsidRPr="008D28B2">
        <w:rPr>
          <w:rFonts w:ascii="Calibri" w:hAnsi="Calibri" w:cs="Calibri"/>
          <w:bCs/>
          <w:kern w:val="0"/>
          <w14:ligatures w14:val="none"/>
        </w:rPr>
        <w:t xml:space="preserve"> održanoj dana</w:t>
      </w:r>
      <w:r w:rsidR="00DE41AF" w:rsidRPr="008D28B2">
        <w:rPr>
          <w:rFonts w:ascii="Calibri" w:hAnsi="Calibri" w:cs="Calibri"/>
          <w:bCs/>
          <w:kern w:val="0"/>
          <w14:ligatures w14:val="none"/>
        </w:rPr>
        <w:t>,</w:t>
      </w:r>
      <w:r w:rsidRPr="008D28B2">
        <w:rPr>
          <w:rFonts w:ascii="Calibri" w:hAnsi="Calibri" w:cs="Calibri"/>
          <w:bCs/>
          <w:kern w:val="0"/>
          <w14:ligatures w14:val="none"/>
        </w:rPr>
        <w:t xml:space="preserve"> __. travnja 2026. godine, donosi </w:t>
      </w:r>
    </w:p>
    <w:p w14:paraId="0A358A58" w14:textId="470F9DC5" w:rsidR="00AB6A58" w:rsidRPr="000300BE" w:rsidRDefault="00AB6A58" w:rsidP="00832CF7">
      <w:pPr>
        <w:suppressAutoHyphens/>
        <w:spacing w:after="0" w:line="240" w:lineRule="auto"/>
        <w:ind w:right="-283"/>
        <w:jc w:val="center"/>
        <w:rPr>
          <w:rFonts w:ascii="Calibri" w:eastAsia="Times New Roman" w:hAnsi="Calibri" w:cs="Calibri"/>
          <w:bCs/>
          <w:kern w:val="0"/>
          <w:lang w:eastAsia="zh-CN"/>
          <w14:ligatures w14:val="none"/>
        </w:rPr>
      </w:pPr>
      <w:bookmarkStart w:id="5" w:name="_Hlk151984326"/>
      <w:bookmarkStart w:id="6" w:name="_Hlk31359108"/>
      <w:r w:rsidRPr="000300BE">
        <w:rPr>
          <w:rFonts w:ascii="Calibri" w:eastAsia="Times New Roman" w:hAnsi="Calibri" w:cs="Calibri"/>
          <w:bCs/>
          <w:kern w:val="0"/>
          <w:lang w:eastAsia="zh-CN"/>
          <w14:ligatures w14:val="none"/>
        </w:rPr>
        <w:t>O D L U K U</w:t>
      </w:r>
    </w:p>
    <w:bookmarkEnd w:id="5"/>
    <w:bookmarkEnd w:id="6"/>
    <w:p w14:paraId="4B877F12" w14:textId="06C60EA7" w:rsidR="00AB6A58" w:rsidRPr="000300BE" w:rsidRDefault="00F53147" w:rsidP="000300BE">
      <w:pPr>
        <w:suppressAutoHyphens/>
        <w:spacing w:after="240" w:line="240" w:lineRule="auto"/>
        <w:ind w:right="-283"/>
        <w:jc w:val="center"/>
        <w:rPr>
          <w:rFonts w:ascii="Calibri" w:eastAsia="Times New Roman" w:hAnsi="Calibri" w:cs="Calibri"/>
          <w:bCs/>
          <w:kern w:val="0"/>
          <w:lang w:eastAsia="hr-HR"/>
          <w14:ligatures w14:val="none"/>
        </w:rPr>
      </w:pPr>
      <w:r w:rsidRPr="000300BE">
        <w:rPr>
          <w:rFonts w:ascii="Calibri" w:eastAsia="Times New Roman" w:hAnsi="Calibri" w:cs="Calibri"/>
          <w:bCs/>
          <w:kern w:val="0"/>
          <w:lang w:eastAsia="hr-HR"/>
          <w14:ligatures w14:val="none"/>
        </w:rPr>
        <w:t xml:space="preserve">o sklapanju ugovora o </w:t>
      </w:r>
      <w:r w:rsidR="00AA0BED" w:rsidRPr="000300BE">
        <w:rPr>
          <w:rFonts w:ascii="Calibri" w:eastAsia="Times New Roman" w:hAnsi="Calibri" w:cs="Calibri"/>
          <w:bCs/>
          <w:kern w:val="0"/>
          <w:lang w:eastAsia="hr-HR"/>
          <w14:ligatures w14:val="none"/>
        </w:rPr>
        <w:t xml:space="preserve">osnivanju </w:t>
      </w:r>
      <w:r w:rsidRPr="000300BE">
        <w:rPr>
          <w:rFonts w:ascii="Calibri" w:eastAsia="Times New Roman" w:hAnsi="Calibri" w:cs="Calibri"/>
          <w:bCs/>
          <w:kern w:val="0"/>
          <w:lang w:eastAsia="hr-HR"/>
          <w14:ligatures w14:val="none"/>
        </w:rPr>
        <w:t>prav</w:t>
      </w:r>
      <w:r w:rsidR="00AA0BED" w:rsidRPr="000300BE">
        <w:rPr>
          <w:rFonts w:ascii="Calibri" w:eastAsia="Times New Roman" w:hAnsi="Calibri" w:cs="Calibri"/>
          <w:bCs/>
          <w:kern w:val="0"/>
          <w:lang w:eastAsia="hr-HR"/>
          <w14:ligatures w14:val="none"/>
        </w:rPr>
        <w:t>a</w:t>
      </w:r>
      <w:r w:rsidRPr="000300BE">
        <w:rPr>
          <w:rFonts w:ascii="Calibri" w:eastAsia="Times New Roman" w:hAnsi="Calibri" w:cs="Calibri"/>
          <w:bCs/>
          <w:kern w:val="0"/>
          <w:lang w:eastAsia="hr-HR"/>
          <w14:ligatures w14:val="none"/>
        </w:rPr>
        <w:t xml:space="preserve"> građenja na k.č.br. 1484 u k.o. Požega</w:t>
      </w:r>
    </w:p>
    <w:p w14:paraId="54787BE0" w14:textId="5828F856" w:rsidR="00AB6A58" w:rsidRPr="008D28B2" w:rsidRDefault="00DE41AF" w:rsidP="000300BE">
      <w:pPr>
        <w:suppressAutoHyphens/>
        <w:spacing w:after="240" w:line="240" w:lineRule="auto"/>
        <w:jc w:val="center"/>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Č</w:t>
      </w:r>
      <w:r w:rsidR="00AB6A58" w:rsidRPr="008D28B2">
        <w:rPr>
          <w:rFonts w:ascii="Calibri" w:eastAsia="Times New Roman" w:hAnsi="Calibri" w:cs="Calibri"/>
          <w:bCs/>
          <w:kern w:val="0"/>
          <w:lang w:eastAsia="zh-CN"/>
          <w14:ligatures w14:val="none"/>
        </w:rPr>
        <w:t>lanak 1.</w:t>
      </w:r>
    </w:p>
    <w:p w14:paraId="3172F2BC" w14:textId="1677F686" w:rsidR="00286F69" w:rsidRPr="008D28B2" w:rsidRDefault="00027A63" w:rsidP="000300BE">
      <w:pPr>
        <w:spacing w:after="0" w:line="240" w:lineRule="auto"/>
        <w:ind w:firstLine="708"/>
        <w:jc w:val="both"/>
        <w:rPr>
          <w:rFonts w:ascii="Calibri" w:hAnsi="Calibri" w:cs="Calibri"/>
        </w:rPr>
      </w:pPr>
      <w:r w:rsidRPr="008D28B2">
        <w:rPr>
          <w:rFonts w:ascii="Calibri" w:eastAsia="Times New Roman" w:hAnsi="Calibri" w:cs="Calibri"/>
          <w:bCs/>
          <w:kern w:val="0"/>
          <w:lang w:eastAsia="zh-CN"/>
          <w14:ligatures w14:val="none"/>
        </w:rPr>
        <w:t>Grad Požega i Gimnazija Požega</w:t>
      </w:r>
      <w:r w:rsidR="0069774E" w:rsidRPr="008D28B2">
        <w:rPr>
          <w:rFonts w:ascii="Calibri" w:eastAsia="Times New Roman" w:hAnsi="Calibri" w:cs="Calibri"/>
          <w:bCs/>
          <w:kern w:val="0"/>
          <w:lang w:eastAsia="zh-CN"/>
          <w14:ligatures w14:val="none"/>
        </w:rPr>
        <w:t xml:space="preserve"> </w:t>
      </w:r>
      <w:r w:rsidRPr="008D28B2">
        <w:rPr>
          <w:rFonts w:ascii="Calibri" w:eastAsia="Times New Roman" w:hAnsi="Calibri" w:cs="Calibri"/>
          <w:bCs/>
          <w:kern w:val="0"/>
          <w:lang w:eastAsia="zh-CN"/>
          <w14:ligatures w14:val="none"/>
        </w:rPr>
        <w:t xml:space="preserve">sklopit će </w:t>
      </w:r>
      <w:r w:rsidR="00286F69" w:rsidRPr="008D28B2">
        <w:rPr>
          <w:rFonts w:ascii="Calibri" w:eastAsia="Times New Roman" w:hAnsi="Calibri" w:cs="Calibri"/>
          <w:bCs/>
          <w:kern w:val="0"/>
          <w:lang w:eastAsia="zh-CN"/>
          <w14:ligatures w14:val="none"/>
        </w:rPr>
        <w:t>ugovor</w:t>
      </w:r>
      <w:r w:rsidRPr="008D28B2">
        <w:rPr>
          <w:rFonts w:ascii="Calibri" w:eastAsia="Times New Roman" w:hAnsi="Calibri" w:cs="Calibri"/>
          <w:bCs/>
          <w:kern w:val="0"/>
          <w:lang w:eastAsia="zh-CN"/>
          <w14:ligatures w14:val="none"/>
        </w:rPr>
        <w:t xml:space="preserve"> </w:t>
      </w:r>
      <w:r w:rsidR="00286F69" w:rsidRPr="008D28B2">
        <w:rPr>
          <w:rFonts w:ascii="Calibri" w:eastAsia="Times New Roman" w:hAnsi="Calibri" w:cs="Calibri"/>
          <w:bCs/>
          <w:kern w:val="0"/>
          <w:lang w:eastAsia="zh-CN"/>
          <w14:ligatures w14:val="none"/>
        </w:rPr>
        <w:t xml:space="preserve">o </w:t>
      </w:r>
      <w:r w:rsidR="004D46EB" w:rsidRPr="008D28B2">
        <w:rPr>
          <w:rFonts w:ascii="Calibri" w:eastAsia="Times New Roman" w:hAnsi="Calibri" w:cs="Calibri"/>
          <w:bCs/>
          <w:kern w:val="0"/>
          <w:lang w:eastAsia="zh-CN"/>
          <w14:ligatures w14:val="none"/>
        </w:rPr>
        <w:t xml:space="preserve">osnivanju </w:t>
      </w:r>
      <w:r w:rsidR="00286F69" w:rsidRPr="008D28B2">
        <w:rPr>
          <w:rFonts w:ascii="Calibri" w:eastAsia="Times New Roman" w:hAnsi="Calibri" w:cs="Calibri"/>
          <w:bCs/>
          <w:kern w:val="0"/>
          <w:lang w:eastAsia="zh-CN"/>
          <w14:ligatures w14:val="none"/>
        </w:rPr>
        <w:t>prav</w:t>
      </w:r>
      <w:r w:rsidR="004D46EB" w:rsidRPr="008D28B2">
        <w:rPr>
          <w:rFonts w:ascii="Calibri" w:eastAsia="Times New Roman" w:hAnsi="Calibri" w:cs="Calibri"/>
          <w:bCs/>
          <w:kern w:val="0"/>
          <w:lang w:eastAsia="zh-CN"/>
          <w14:ligatures w14:val="none"/>
        </w:rPr>
        <w:t>a</w:t>
      </w:r>
      <w:r w:rsidR="00286F69" w:rsidRPr="008D28B2">
        <w:rPr>
          <w:rFonts w:ascii="Calibri" w:eastAsia="Times New Roman" w:hAnsi="Calibri" w:cs="Calibri"/>
          <w:bCs/>
          <w:kern w:val="0"/>
          <w:lang w:eastAsia="zh-CN"/>
          <w14:ligatures w14:val="none"/>
        </w:rPr>
        <w:t xml:space="preserve"> građenja na </w:t>
      </w:r>
      <w:r w:rsidRPr="008D28B2">
        <w:rPr>
          <w:rFonts w:ascii="Calibri" w:eastAsia="Times New Roman" w:hAnsi="Calibri" w:cs="Calibri"/>
          <w:bCs/>
          <w:kern w:val="0"/>
          <w:lang w:eastAsia="zh-CN"/>
          <w14:ligatures w14:val="none"/>
        </w:rPr>
        <w:t xml:space="preserve">nekretnini označenoj kao </w:t>
      </w:r>
      <w:r w:rsidR="00286F69" w:rsidRPr="008D28B2">
        <w:rPr>
          <w:rFonts w:ascii="Calibri" w:eastAsia="Times New Roman" w:hAnsi="Calibri" w:cs="Calibri"/>
          <w:bCs/>
          <w:kern w:val="0"/>
          <w:lang w:eastAsia="zh-CN"/>
          <w14:ligatures w14:val="none"/>
        </w:rPr>
        <w:t xml:space="preserve">k.č.br. 1484 u k.o. Požega, </w:t>
      </w:r>
      <w:r w:rsidR="00286F69" w:rsidRPr="008D28B2">
        <w:rPr>
          <w:rFonts w:ascii="Calibri" w:hAnsi="Calibri" w:cs="Calibri"/>
        </w:rPr>
        <w:t xml:space="preserve">u svrhu provedbe projekta </w:t>
      </w:r>
      <w:r w:rsidR="0069774E" w:rsidRPr="008D28B2">
        <w:rPr>
          <w:rFonts w:ascii="Calibri" w:hAnsi="Calibri" w:cs="Calibri"/>
        </w:rPr>
        <w:t xml:space="preserve">koji se </w:t>
      </w:r>
      <w:r w:rsidR="004D46EB" w:rsidRPr="008D28B2">
        <w:rPr>
          <w:rFonts w:ascii="Calibri" w:hAnsi="Calibri" w:cs="Calibri"/>
        </w:rPr>
        <w:t>financira</w:t>
      </w:r>
      <w:r w:rsidR="0069774E" w:rsidRPr="008D28B2">
        <w:rPr>
          <w:rFonts w:ascii="Calibri" w:hAnsi="Calibri" w:cs="Calibri"/>
        </w:rPr>
        <w:t xml:space="preserve"> o</w:t>
      </w:r>
      <w:r w:rsidR="00286F69" w:rsidRPr="008D28B2">
        <w:rPr>
          <w:rFonts w:ascii="Calibri" w:hAnsi="Calibri" w:cs="Calibri"/>
        </w:rPr>
        <w:t>d strane Europske unije</w:t>
      </w:r>
      <w:r w:rsidR="00B96406" w:rsidRPr="008D28B2">
        <w:rPr>
          <w:rFonts w:ascii="Calibri" w:hAnsi="Calibri" w:cs="Calibri"/>
        </w:rPr>
        <w:t xml:space="preserve"> p</w:t>
      </w:r>
      <w:r w:rsidR="00286F69" w:rsidRPr="008D28B2">
        <w:rPr>
          <w:rFonts w:ascii="Calibri" w:hAnsi="Calibri" w:cs="Calibri"/>
        </w:rPr>
        <w:t xml:space="preserve">od nazivom: „Izgradnja i opremanje školske sportske dvorane za </w:t>
      </w:r>
      <w:r w:rsidRPr="008D28B2">
        <w:rPr>
          <w:rFonts w:ascii="Calibri" w:hAnsi="Calibri" w:cs="Calibri"/>
        </w:rPr>
        <w:t>O</w:t>
      </w:r>
      <w:r w:rsidR="00286F69" w:rsidRPr="008D28B2">
        <w:rPr>
          <w:rFonts w:ascii="Calibri" w:hAnsi="Calibri" w:cs="Calibri"/>
        </w:rPr>
        <w:t xml:space="preserve">snovnu školu Julija </w:t>
      </w:r>
      <w:proofErr w:type="spellStart"/>
      <w:r w:rsidR="00286F69" w:rsidRPr="008D28B2">
        <w:rPr>
          <w:rFonts w:ascii="Calibri" w:hAnsi="Calibri" w:cs="Calibri"/>
        </w:rPr>
        <w:t>Kempfa</w:t>
      </w:r>
      <w:proofErr w:type="spellEnd"/>
      <w:r w:rsidR="00286F69" w:rsidRPr="008D28B2">
        <w:rPr>
          <w:rFonts w:ascii="Calibri" w:hAnsi="Calibri" w:cs="Calibri"/>
        </w:rPr>
        <w:t xml:space="preserve"> za potrebe </w:t>
      </w:r>
      <w:proofErr w:type="spellStart"/>
      <w:r w:rsidR="00286F69" w:rsidRPr="008D28B2">
        <w:rPr>
          <w:rFonts w:ascii="Calibri" w:hAnsi="Calibri" w:cs="Calibri"/>
        </w:rPr>
        <w:t>jednosmjenskog</w:t>
      </w:r>
      <w:proofErr w:type="spellEnd"/>
      <w:r w:rsidR="00286F69" w:rsidRPr="008D28B2">
        <w:rPr>
          <w:rFonts w:ascii="Calibri" w:hAnsi="Calibri" w:cs="Calibri"/>
        </w:rPr>
        <w:t xml:space="preserve"> rada i cjelodnevne škole“.</w:t>
      </w:r>
    </w:p>
    <w:p w14:paraId="01E0232A" w14:textId="5B2F905B" w:rsidR="00286F69" w:rsidRPr="008D28B2" w:rsidRDefault="00286F69" w:rsidP="000300BE">
      <w:pPr>
        <w:spacing w:after="240" w:line="240" w:lineRule="auto"/>
        <w:ind w:firstLine="708"/>
        <w:jc w:val="both"/>
        <w:rPr>
          <w:rFonts w:ascii="Calibri" w:hAnsi="Calibri" w:cs="Calibri"/>
        </w:rPr>
      </w:pPr>
      <w:r w:rsidRPr="008D28B2">
        <w:rPr>
          <w:rFonts w:ascii="Calibri" w:eastAsia="Times New Roman" w:hAnsi="Calibri" w:cs="Calibri"/>
          <w:bCs/>
          <w:kern w:val="0"/>
          <w:lang w:eastAsia="zh-CN"/>
          <w14:ligatures w14:val="none"/>
        </w:rPr>
        <w:t xml:space="preserve">Gimnazija Požega kao </w:t>
      </w:r>
      <w:r w:rsidR="00265B38" w:rsidRPr="008D28B2">
        <w:rPr>
          <w:rFonts w:ascii="Calibri" w:eastAsia="Times New Roman" w:hAnsi="Calibri" w:cs="Calibri"/>
          <w:bCs/>
          <w:kern w:val="0"/>
          <w:lang w:eastAsia="zh-CN"/>
          <w14:ligatures w14:val="none"/>
        </w:rPr>
        <w:t>o</w:t>
      </w:r>
      <w:r w:rsidRPr="008D28B2">
        <w:rPr>
          <w:rFonts w:ascii="Calibri" w:hAnsi="Calibri" w:cs="Calibri"/>
        </w:rPr>
        <w:t xml:space="preserve">snivač prava građenja opterećuje pravom građenja nekretninu iz </w:t>
      </w:r>
      <w:r w:rsidR="00265B38" w:rsidRPr="008D28B2">
        <w:rPr>
          <w:rFonts w:ascii="Calibri" w:hAnsi="Calibri" w:cs="Calibri"/>
        </w:rPr>
        <w:t xml:space="preserve">stavka 1. ovoga članka </w:t>
      </w:r>
      <w:r w:rsidRPr="008D28B2">
        <w:rPr>
          <w:rFonts w:ascii="Calibri" w:hAnsi="Calibri" w:cs="Calibri"/>
        </w:rPr>
        <w:t xml:space="preserve">u korist Grada Požege kao korisnika bespovratnih sredstava i </w:t>
      </w:r>
      <w:r w:rsidR="00265B38" w:rsidRPr="008D28B2">
        <w:rPr>
          <w:rFonts w:ascii="Calibri" w:hAnsi="Calibri" w:cs="Calibri"/>
        </w:rPr>
        <w:t>n</w:t>
      </w:r>
      <w:r w:rsidRPr="008D28B2">
        <w:rPr>
          <w:rFonts w:ascii="Calibri" w:hAnsi="Calibri" w:cs="Calibri"/>
        </w:rPr>
        <w:t xml:space="preserve">ositelja prava građenja, radi izgradnje školske sportske dvorane za Osnovnu školu Julija </w:t>
      </w:r>
      <w:proofErr w:type="spellStart"/>
      <w:r w:rsidRPr="008D28B2">
        <w:rPr>
          <w:rFonts w:ascii="Calibri" w:hAnsi="Calibri" w:cs="Calibri"/>
        </w:rPr>
        <w:t>Kempfa</w:t>
      </w:r>
      <w:proofErr w:type="spellEnd"/>
      <w:r w:rsidRPr="008D28B2">
        <w:rPr>
          <w:rFonts w:ascii="Calibri" w:hAnsi="Calibri" w:cs="Calibri"/>
        </w:rPr>
        <w:t xml:space="preserve"> prema građevinskoj dozvoli</w:t>
      </w:r>
      <w:r w:rsidR="005426B5" w:rsidRPr="008D28B2">
        <w:rPr>
          <w:rFonts w:ascii="Calibri" w:hAnsi="Calibri" w:cs="Calibri"/>
        </w:rPr>
        <w:t>,</w:t>
      </w:r>
      <w:r w:rsidRPr="008D28B2">
        <w:rPr>
          <w:rFonts w:ascii="Calibri" w:hAnsi="Calibri" w:cs="Calibri"/>
        </w:rPr>
        <w:t xml:space="preserve"> KLASA: UP/I</w:t>
      </w:r>
      <w:r w:rsidR="00DE41AF" w:rsidRPr="008D28B2">
        <w:rPr>
          <w:rFonts w:ascii="Calibri" w:hAnsi="Calibri" w:cs="Calibri"/>
          <w:vertAlign w:val="superscript"/>
        </w:rPr>
        <w:t>0</w:t>
      </w:r>
      <w:r w:rsidRPr="008D28B2">
        <w:rPr>
          <w:rFonts w:ascii="Calibri" w:hAnsi="Calibri" w:cs="Calibri"/>
        </w:rPr>
        <w:t>-361-03/23-01/000222, URBROJ</w:t>
      </w:r>
      <w:r w:rsidR="00DE41AF" w:rsidRPr="008D28B2">
        <w:rPr>
          <w:rFonts w:ascii="Calibri" w:hAnsi="Calibri" w:cs="Calibri"/>
        </w:rPr>
        <w:t>:</w:t>
      </w:r>
      <w:r w:rsidRPr="008D28B2">
        <w:rPr>
          <w:rFonts w:ascii="Calibri" w:hAnsi="Calibri" w:cs="Calibri"/>
        </w:rPr>
        <w:t xml:space="preserve"> 2177-07-01/3-21-0025 od 13. prosinca 2024. godine.</w:t>
      </w:r>
    </w:p>
    <w:p w14:paraId="480D53FC" w14:textId="58445EFF" w:rsidR="00AB6A58" w:rsidRPr="008D28B2" w:rsidRDefault="00AB6A58" w:rsidP="000300BE">
      <w:pPr>
        <w:suppressAutoHyphens/>
        <w:spacing w:after="240" w:line="240" w:lineRule="auto"/>
        <w:ind w:right="-283"/>
        <w:jc w:val="center"/>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Članak 2.</w:t>
      </w:r>
    </w:p>
    <w:p w14:paraId="32CF4BD8" w14:textId="113253EA" w:rsidR="00AB6A58" w:rsidRPr="008D28B2" w:rsidRDefault="00F53147" w:rsidP="000300BE">
      <w:pPr>
        <w:spacing w:after="240" w:line="240" w:lineRule="auto"/>
        <w:ind w:firstLine="708"/>
        <w:jc w:val="both"/>
        <w:rPr>
          <w:rFonts w:ascii="Calibri" w:eastAsia="Times New Roman" w:hAnsi="Calibri" w:cs="Calibri"/>
          <w:bCs/>
          <w:kern w:val="0"/>
          <w:lang w:eastAsia="hr-HR"/>
          <w14:ligatures w14:val="none"/>
        </w:rPr>
      </w:pPr>
      <w:r w:rsidRPr="008D28B2">
        <w:rPr>
          <w:rFonts w:ascii="Calibri" w:hAnsi="Calibri" w:cs="Calibri"/>
          <w:bCs/>
        </w:rPr>
        <w:t>G</w:t>
      </w:r>
      <w:r w:rsidRPr="008D28B2">
        <w:rPr>
          <w:rFonts w:ascii="Calibri" w:hAnsi="Calibri" w:cs="Calibri"/>
          <w:bCs/>
          <w:shd w:val="clear" w:color="auto" w:fill="FFFFFF"/>
        </w:rPr>
        <w:t>radonačelnik Grada Požege ovlašćuje</w:t>
      </w:r>
      <w:r w:rsidR="00DE41AF" w:rsidRPr="008D28B2">
        <w:rPr>
          <w:rFonts w:ascii="Calibri" w:hAnsi="Calibri" w:cs="Calibri"/>
          <w:bCs/>
          <w:shd w:val="clear" w:color="auto" w:fill="FFFFFF"/>
        </w:rPr>
        <w:t xml:space="preserve"> se </w:t>
      </w:r>
      <w:r w:rsidRPr="008D28B2">
        <w:rPr>
          <w:rFonts w:ascii="Calibri" w:hAnsi="Calibri" w:cs="Calibri"/>
          <w:bCs/>
          <w:shd w:val="clear" w:color="auto" w:fill="FFFFFF"/>
        </w:rPr>
        <w:t>za potpis ugovora o</w:t>
      </w:r>
      <w:r w:rsidRPr="008D28B2">
        <w:rPr>
          <w:rFonts w:ascii="Calibri" w:eastAsia="Times New Roman" w:hAnsi="Calibri" w:cs="Calibri"/>
          <w:bCs/>
          <w:kern w:val="0"/>
          <w:lang w:eastAsia="hr-HR"/>
          <w14:ligatures w14:val="none"/>
        </w:rPr>
        <w:t xml:space="preserve"> </w:t>
      </w:r>
      <w:r w:rsidR="00286F69" w:rsidRPr="008D28B2">
        <w:rPr>
          <w:rFonts w:ascii="Calibri" w:eastAsia="Times New Roman" w:hAnsi="Calibri" w:cs="Calibri"/>
          <w:bCs/>
          <w:kern w:val="0"/>
          <w:lang w:eastAsia="hr-HR"/>
          <w14:ligatures w14:val="none"/>
        </w:rPr>
        <w:t xml:space="preserve">osnivanju </w:t>
      </w:r>
      <w:r w:rsidRPr="008D28B2">
        <w:rPr>
          <w:rFonts w:ascii="Calibri" w:eastAsia="Times New Roman" w:hAnsi="Calibri" w:cs="Calibri"/>
          <w:bCs/>
          <w:kern w:val="0"/>
          <w:lang w:eastAsia="hr-HR"/>
          <w14:ligatures w14:val="none"/>
        </w:rPr>
        <w:t>prav</w:t>
      </w:r>
      <w:r w:rsidR="00286F69" w:rsidRPr="008D28B2">
        <w:rPr>
          <w:rFonts w:ascii="Calibri" w:eastAsia="Times New Roman" w:hAnsi="Calibri" w:cs="Calibri"/>
          <w:bCs/>
          <w:kern w:val="0"/>
          <w:lang w:eastAsia="hr-HR"/>
          <w14:ligatures w14:val="none"/>
        </w:rPr>
        <w:t>a</w:t>
      </w:r>
      <w:r w:rsidRPr="008D28B2">
        <w:rPr>
          <w:rFonts w:ascii="Calibri" w:eastAsia="Times New Roman" w:hAnsi="Calibri" w:cs="Calibri"/>
          <w:bCs/>
          <w:kern w:val="0"/>
          <w:lang w:eastAsia="hr-HR"/>
          <w14:ligatures w14:val="none"/>
        </w:rPr>
        <w:t xml:space="preserve"> građenja na k.č.br. 1484 u k.o. Požega.</w:t>
      </w:r>
    </w:p>
    <w:p w14:paraId="13B4F1DC" w14:textId="2C1A9462" w:rsidR="00AB6A58" w:rsidRPr="008D28B2" w:rsidRDefault="00AB6A58" w:rsidP="000300BE">
      <w:pPr>
        <w:tabs>
          <w:tab w:val="left" w:pos="0"/>
        </w:tabs>
        <w:suppressAutoHyphens/>
        <w:spacing w:after="240" w:line="240" w:lineRule="auto"/>
        <w:ind w:right="-283"/>
        <w:jc w:val="center"/>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Članak 3.</w:t>
      </w:r>
    </w:p>
    <w:p w14:paraId="1FAF3926" w14:textId="77777777" w:rsidR="00AB6A58" w:rsidRPr="008D28B2" w:rsidRDefault="00AB6A58" w:rsidP="000300BE">
      <w:pPr>
        <w:suppressAutoHyphens/>
        <w:spacing w:after="240" w:line="240" w:lineRule="auto"/>
        <w:ind w:firstLine="708"/>
        <w:jc w:val="both"/>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Ova Odluka stupa na snagu osmog dana od dana objave u Službenim novinama Grada Požege.</w:t>
      </w:r>
    </w:p>
    <w:p w14:paraId="2030316F" w14:textId="77777777" w:rsidR="00AB6A58" w:rsidRPr="008D28B2" w:rsidRDefault="00AB6A58" w:rsidP="00832CF7">
      <w:pPr>
        <w:suppressAutoHyphens/>
        <w:spacing w:after="0" w:line="240" w:lineRule="auto"/>
        <w:jc w:val="both"/>
        <w:rPr>
          <w:rFonts w:ascii="Calibri" w:eastAsia="Times New Roman" w:hAnsi="Calibri" w:cs="Calibri"/>
          <w:bCs/>
          <w:kern w:val="0"/>
          <w:lang w:eastAsia="zh-CN"/>
          <w14:ligatures w14:val="none"/>
        </w:rPr>
      </w:pPr>
    </w:p>
    <w:p w14:paraId="73E545DD" w14:textId="5221E457" w:rsidR="00AB6A58" w:rsidRPr="008D28B2" w:rsidRDefault="000300BE" w:rsidP="000300BE">
      <w:pPr>
        <w:spacing w:after="0" w:line="240" w:lineRule="auto"/>
        <w:ind w:left="5670"/>
        <w:jc w:val="center"/>
        <w:rPr>
          <w:rFonts w:ascii="Calibri" w:hAnsi="Calibri" w:cs="Calibri"/>
          <w:bCs/>
        </w:rPr>
      </w:pPr>
      <w:r>
        <w:rPr>
          <w:rFonts w:ascii="Calibri" w:hAnsi="Calibri" w:cs="Calibri"/>
          <w:bCs/>
        </w:rPr>
        <w:t>P</w:t>
      </w:r>
      <w:r w:rsidR="00AB6A58" w:rsidRPr="008D28B2">
        <w:rPr>
          <w:rFonts w:ascii="Calibri" w:hAnsi="Calibri" w:cs="Calibri"/>
          <w:bCs/>
        </w:rPr>
        <w:t>REDSJEDNIK</w:t>
      </w:r>
    </w:p>
    <w:p w14:paraId="3DB6279F" w14:textId="6EAF3219" w:rsidR="00AB6A58" w:rsidRPr="008D28B2" w:rsidRDefault="00AB6A58" w:rsidP="000300BE">
      <w:pPr>
        <w:spacing w:after="0" w:line="240" w:lineRule="auto"/>
        <w:ind w:left="5670"/>
        <w:jc w:val="center"/>
        <w:rPr>
          <w:rFonts w:ascii="Calibri" w:hAnsi="Calibri" w:cs="Calibri"/>
          <w:bCs/>
        </w:rPr>
      </w:pPr>
      <w:r w:rsidRPr="008D28B2">
        <w:rPr>
          <w:rFonts w:ascii="Calibri" w:hAnsi="Calibri" w:cs="Calibri"/>
          <w:bCs/>
        </w:rPr>
        <w:t xml:space="preserve">Tomislav </w:t>
      </w:r>
      <w:proofErr w:type="spellStart"/>
      <w:r w:rsidRPr="008D28B2">
        <w:rPr>
          <w:rFonts w:ascii="Calibri" w:hAnsi="Calibri" w:cs="Calibri"/>
          <w:bCs/>
        </w:rPr>
        <w:t>Hajpek</w:t>
      </w:r>
      <w:proofErr w:type="spellEnd"/>
    </w:p>
    <w:p w14:paraId="101ACDD0" w14:textId="77777777" w:rsidR="00AB6A58" w:rsidRDefault="00AB6A58" w:rsidP="000300BE">
      <w:pPr>
        <w:suppressAutoHyphens/>
        <w:spacing w:after="0" w:line="240" w:lineRule="auto"/>
        <w:jc w:val="both"/>
        <w:rPr>
          <w:rFonts w:ascii="Calibri" w:hAnsi="Calibri" w:cs="Calibri"/>
          <w:bCs/>
          <w:kern w:val="0"/>
          <w14:ligatures w14:val="none"/>
        </w:rPr>
      </w:pPr>
    </w:p>
    <w:p w14:paraId="288E788B" w14:textId="77777777" w:rsidR="000300BE" w:rsidRPr="008D28B2" w:rsidRDefault="000300BE" w:rsidP="000300BE">
      <w:pPr>
        <w:suppressAutoHyphens/>
        <w:spacing w:after="0" w:line="240" w:lineRule="auto"/>
        <w:jc w:val="both"/>
        <w:rPr>
          <w:rFonts w:ascii="Calibri" w:hAnsi="Calibri" w:cs="Calibri"/>
          <w:bCs/>
          <w:kern w:val="0"/>
          <w14:ligatures w14:val="none"/>
        </w:rPr>
      </w:pPr>
    </w:p>
    <w:p w14:paraId="5AE33598" w14:textId="442FD9A5" w:rsidR="00060F83" w:rsidRPr="008D28B2" w:rsidRDefault="0069774E" w:rsidP="0069774E">
      <w:pPr>
        <w:suppressAutoHyphens/>
        <w:spacing w:after="0" w:line="240" w:lineRule="auto"/>
        <w:jc w:val="both"/>
        <w:rPr>
          <w:rFonts w:ascii="Calibri" w:hAnsi="Calibri" w:cs="Calibri"/>
          <w:bCs/>
          <w:kern w:val="0"/>
          <w14:ligatures w14:val="none"/>
        </w:rPr>
      </w:pPr>
      <w:r w:rsidRPr="008D28B2">
        <w:rPr>
          <w:rFonts w:ascii="Calibri" w:hAnsi="Calibri" w:cs="Calibri"/>
          <w:bCs/>
          <w:kern w:val="0"/>
          <w14:ligatures w14:val="none"/>
        </w:rPr>
        <w:t xml:space="preserve">DOSTAVITI: </w:t>
      </w:r>
    </w:p>
    <w:p w14:paraId="677A5EF6" w14:textId="039B6E8F" w:rsidR="00060F83" w:rsidRPr="008D28B2" w:rsidRDefault="0069774E" w:rsidP="000300BE">
      <w:pPr>
        <w:suppressAutoHyphens/>
        <w:spacing w:after="0" w:line="240" w:lineRule="auto"/>
        <w:ind w:left="426" w:hanging="284"/>
        <w:jc w:val="both"/>
        <w:rPr>
          <w:rFonts w:ascii="Calibri" w:hAnsi="Calibri" w:cs="Calibri"/>
        </w:rPr>
      </w:pPr>
      <w:r w:rsidRPr="008D28B2">
        <w:rPr>
          <w:rFonts w:ascii="Calibri" w:hAnsi="Calibri" w:cs="Calibri"/>
          <w:bCs/>
          <w:kern w:val="0"/>
          <w14:ligatures w14:val="none"/>
        </w:rPr>
        <w:t>1.</w:t>
      </w:r>
      <w:r w:rsidR="000300BE">
        <w:rPr>
          <w:rFonts w:ascii="Calibri" w:hAnsi="Calibri" w:cs="Calibri"/>
          <w:bCs/>
          <w:kern w:val="0"/>
          <w14:ligatures w14:val="none"/>
        </w:rPr>
        <w:tab/>
      </w:r>
      <w:r w:rsidRPr="008D28B2">
        <w:rPr>
          <w:rFonts w:ascii="Calibri" w:hAnsi="Calibri" w:cs="Calibri"/>
          <w:bCs/>
          <w:kern w:val="0"/>
          <w14:ligatures w14:val="none"/>
        </w:rPr>
        <w:t xml:space="preserve">Gimnaziji Požega, </w:t>
      </w:r>
      <w:r w:rsidRPr="008D28B2">
        <w:rPr>
          <w:rFonts w:ascii="Calibri" w:hAnsi="Calibri" w:cs="Calibri"/>
        </w:rPr>
        <w:t>Dr. Franje Tuđmana 4A, Požega</w:t>
      </w:r>
    </w:p>
    <w:p w14:paraId="6755E8CF" w14:textId="2CAE9908" w:rsidR="0069774E" w:rsidRPr="008D28B2" w:rsidRDefault="0069774E" w:rsidP="000300BE">
      <w:pPr>
        <w:suppressAutoHyphens/>
        <w:spacing w:after="0" w:line="240" w:lineRule="auto"/>
        <w:ind w:left="426" w:hanging="284"/>
        <w:jc w:val="both"/>
        <w:rPr>
          <w:rFonts w:ascii="Calibri" w:hAnsi="Calibri" w:cs="Calibri"/>
        </w:rPr>
      </w:pPr>
      <w:r w:rsidRPr="008D28B2">
        <w:rPr>
          <w:rFonts w:ascii="Calibri" w:hAnsi="Calibri" w:cs="Calibri"/>
        </w:rPr>
        <w:t>2.</w:t>
      </w:r>
      <w:r w:rsidR="000300BE">
        <w:rPr>
          <w:rFonts w:ascii="Calibri" w:hAnsi="Calibri" w:cs="Calibri"/>
        </w:rPr>
        <w:tab/>
      </w:r>
      <w:r w:rsidRPr="008D28B2">
        <w:rPr>
          <w:rFonts w:ascii="Calibri" w:hAnsi="Calibri" w:cs="Calibri"/>
        </w:rPr>
        <w:t>Upravnim tijelima Grada Požege</w:t>
      </w:r>
    </w:p>
    <w:p w14:paraId="159CC890" w14:textId="4FBC0D1D" w:rsidR="000300BE" w:rsidRDefault="0069774E" w:rsidP="000300BE">
      <w:pPr>
        <w:suppressAutoHyphens/>
        <w:spacing w:after="0" w:line="240" w:lineRule="auto"/>
        <w:ind w:left="426" w:hanging="284"/>
        <w:jc w:val="both"/>
        <w:rPr>
          <w:rFonts w:ascii="Calibri" w:hAnsi="Calibri" w:cs="Calibri"/>
        </w:rPr>
      </w:pPr>
      <w:r w:rsidRPr="008D28B2">
        <w:rPr>
          <w:rFonts w:ascii="Calibri" w:hAnsi="Calibri" w:cs="Calibri"/>
        </w:rPr>
        <w:t>3.</w:t>
      </w:r>
      <w:r w:rsidR="000300BE">
        <w:rPr>
          <w:rFonts w:ascii="Calibri" w:hAnsi="Calibri" w:cs="Calibri"/>
        </w:rPr>
        <w:tab/>
      </w:r>
      <w:r w:rsidRPr="008D28B2">
        <w:rPr>
          <w:rFonts w:ascii="Calibri" w:hAnsi="Calibri" w:cs="Calibri"/>
        </w:rPr>
        <w:t>Pismohrani, ovdje.</w:t>
      </w:r>
    </w:p>
    <w:p w14:paraId="7C5003CC" w14:textId="77777777" w:rsidR="000300BE" w:rsidRDefault="000300BE">
      <w:pPr>
        <w:spacing w:line="278" w:lineRule="auto"/>
        <w:rPr>
          <w:rFonts w:ascii="Calibri" w:hAnsi="Calibri" w:cs="Calibri"/>
        </w:rPr>
      </w:pPr>
      <w:r>
        <w:rPr>
          <w:rFonts w:ascii="Calibri" w:hAnsi="Calibri" w:cs="Calibri"/>
        </w:rPr>
        <w:br w:type="page"/>
      </w:r>
    </w:p>
    <w:p w14:paraId="292ED529" w14:textId="5727D936" w:rsidR="00AB6A58" w:rsidRPr="000300BE" w:rsidRDefault="00AB6A58" w:rsidP="00832CF7">
      <w:pPr>
        <w:spacing w:after="0" w:line="240" w:lineRule="auto"/>
        <w:jc w:val="center"/>
        <w:rPr>
          <w:rFonts w:ascii="Calibri" w:hAnsi="Calibri" w:cs="Calibri"/>
          <w:bCs/>
          <w:kern w:val="0"/>
          <w14:ligatures w14:val="none"/>
        </w:rPr>
      </w:pPr>
      <w:r w:rsidRPr="000300BE">
        <w:rPr>
          <w:rFonts w:ascii="Calibri" w:hAnsi="Calibri" w:cs="Calibri"/>
          <w:bCs/>
          <w:kern w:val="0"/>
          <w14:ligatures w14:val="none"/>
        </w:rPr>
        <w:lastRenderedPageBreak/>
        <w:t>O b r a z l o ž e n j e</w:t>
      </w:r>
    </w:p>
    <w:p w14:paraId="3D5DED4C" w14:textId="364997A0" w:rsidR="00AB6A58" w:rsidRPr="000300BE" w:rsidRDefault="00AB6A58" w:rsidP="000300BE">
      <w:pPr>
        <w:spacing w:line="240" w:lineRule="auto"/>
        <w:jc w:val="center"/>
        <w:rPr>
          <w:rFonts w:ascii="Calibri" w:eastAsia="Times New Roman" w:hAnsi="Calibri" w:cs="Calibri"/>
          <w:bCs/>
          <w:kern w:val="0"/>
          <w:lang w:eastAsia="hr-HR"/>
          <w14:ligatures w14:val="none"/>
        </w:rPr>
      </w:pPr>
      <w:r w:rsidRPr="000300BE">
        <w:rPr>
          <w:rFonts w:ascii="Calibri" w:hAnsi="Calibri" w:cs="Calibri"/>
          <w:bCs/>
          <w:kern w:val="0"/>
          <w14:ligatures w14:val="none"/>
        </w:rPr>
        <w:t xml:space="preserve">uz Odluku o </w:t>
      </w:r>
      <w:r w:rsidR="00F53147" w:rsidRPr="000300BE">
        <w:rPr>
          <w:rFonts w:ascii="Calibri" w:eastAsia="Times New Roman" w:hAnsi="Calibri" w:cs="Calibri"/>
          <w:bCs/>
          <w:kern w:val="0"/>
          <w:lang w:eastAsia="hr-HR"/>
          <w14:ligatures w14:val="none"/>
        </w:rPr>
        <w:t xml:space="preserve">sklapanju ugovora o </w:t>
      </w:r>
      <w:r w:rsidR="0069774E" w:rsidRPr="000300BE">
        <w:rPr>
          <w:rFonts w:ascii="Calibri" w:eastAsia="Times New Roman" w:hAnsi="Calibri" w:cs="Calibri"/>
          <w:bCs/>
          <w:kern w:val="0"/>
          <w:lang w:eastAsia="hr-HR"/>
          <w14:ligatures w14:val="none"/>
        </w:rPr>
        <w:t xml:space="preserve">osnivanju prava </w:t>
      </w:r>
      <w:r w:rsidR="00F53147" w:rsidRPr="000300BE">
        <w:rPr>
          <w:rFonts w:ascii="Calibri" w:eastAsia="Times New Roman" w:hAnsi="Calibri" w:cs="Calibri"/>
          <w:bCs/>
          <w:kern w:val="0"/>
          <w:lang w:eastAsia="hr-HR"/>
          <w14:ligatures w14:val="none"/>
        </w:rPr>
        <w:t>građenja na k.č.br. 1484 u k.o. Požega</w:t>
      </w:r>
    </w:p>
    <w:p w14:paraId="57654391" w14:textId="3C25BD1A" w:rsidR="00AB6A58" w:rsidRPr="000300BE" w:rsidRDefault="00AB6A58" w:rsidP="000300BE">
      <w:pPr>
        <w:spacing w:line="240" w:lineRule="auto"/>
        <w:ind w:firstLine="426"/>
        <w:jc w:val="both"/>
        <w:rPr>
          <w:rFonts w:ascii="Calibri" w:hAnsi="Calibri" w:cs="Calibri"/>
          <w:bCs/>
        </w:rPr>
      </w:pPr>
      <w:r w:rsidRPr="000300BE">
        <w:rPr>
          <w:rFonts w:ascii="Calibri" w:hAnsi="Calibri" w:cs="Calibri"/>
          <w:bCs/>
        </w:rPr>
        <w:t>I.</w:t>
      </w:r>
      <w:r w:rsidRPr="000300BE">
        <w:rPr>
          <w:rFonts w:ascii="Calibri" w:hAnsi="Calibri" w:cs="Calibri"/>
          <w:bCs/>
        </w:rPr>
        <w:tab/>
        <w:t>PRAVNA OSNOVA</w:t>
      </w:r>
    </w:p>
    <w:p w14:paraId="62DDEC0A" w14:textId="67179924" w:rsidR="00AB6A58" w:rsidRPr="008D28B2" w:rsidRDefault="00AB6A58" w:rsidP="00AB6A58">
      <w:pPr>
        <w:spacing w:after="0" w:line="240" w:lineRule="auto"/>
        <w:ind w:firstLine="708"/>
        <w:jc w:val="both"/>
        <w:rPr>
          <w:rFonts w:ascii="Calibri" w:eastAsia="Times New Roman" w:hAnsi="Calibri" w:cs="Calibri"/>
          <w:bCs/>
          <w:lang w:eastAsia="hr-HR"/>
        </w:rPr>
      </w:pPr>
      <w:r w:rsidRPr="008D28B2">
        <w:rPr>
          <w:rFonts w:ascii="Calibri" w:eastAsia="Times New Roman" w:hAnsi="Calibri" w:cs="Calibri"/>
          <w:bCs/>
          <w:lang w:eastAsia="hr-HR"/>
        </w:rPr>
        <w:t>Pravna osnova za ovaj Prijedlog Odluke je u odredbi</w:t>
      </w:r>
      <w:r w:rsidR="00DE41AF" w:rsidRPr="008D28B2">
        <w:rPr>
          <w:rFonts w:ascii="Calibri" w:eastAsia="Times New Roman" w:hAnsi="Calibri" w:cs="Calibri"/>
          <w:bCs/>
          <w:lang w:eastAsia="hr-HR"/>
        </w:rPr>
        <w:t>:</w:t>
      </w:r>
      <w:r w:rsidRPr="008D28B2">
        <w:rPr>
          <w:rFonts w:ascii="Calibri" w:eastAsia="Times New Roman" w:hAnsi="Calibri" w:cs="Calibri"/>
          <w:bCs/>
          <w:lang w:eastAsia="hr-HR"/>
        </w:rPr>
        <w:t xml:space="preserve"> </w:t>
      </w:r>
    </w:p>
    <w:p w14:paraId="76B517B7" w14:textId="77777777" w:rsidR="00AB6A58" w:rsidRPr="008D28B2" w:rsidRDefault="00AB6A58" w:rsidP="00AB6A58">
      <w:pPr>
        <w:spacing w:after="0" w:line="240" w:lineRule="auto"/>
        <w:ind w:firstLine="708"/>
        <w:jc w:val="both"/>
        <w:rPr>
          <w:rFonts w:ascii="Calibri" w:hAnsi="Calibri" w:cs="Calibri"/>
          <w:bCs/>
        </w:rPr>
      </w:pPr>
      <w:r w:rsidRPr="008D28B2">
        <w:rPr>
          <w:rFonts w:ascii="Calibri" w:eastAsia="Times New Roman" w:hAnsi="Calibri" w:cs="Calibri"/>
          <w:bCs/>
          <w:lang w:eastAsia="hr-HR"/>
        </w:rPr>
        <w:t xml:space="preserve">- članka 35. stavka 1. točke 2. Zakona o lokalnoj i područnoj (regionalnoj) samoupravi </w:t>
      </w:r>
      <w:r w:rsidRPr="008D28B2">
        <w:rPr>
          <w:rFonts w:ascii="Calibri" w:hAnsi="Calibri" w:cs="Calibri"/>
          <w:bCs/>
        </w:rPr>
        <w:t xml:space="preserve">(Narodne novine, broj: 33/01, 60/01.- vjerodostojno tumačenje, 129/05., 109/07., 125/08., 36/09., 150/11., 144/12., 19/13.- pročišćeni tekst, 137/15.- ispravak, 123/17., 98/19. i 144/20.) </w:t>
      </w:r>
    </w:p>
    <w:p w14:paraId="1C5BD0C0" w14:textId="77777777" w:rsidR="00AB6A58" w:rsidRPr="008D28B2" w:rsidRDefault="00AB6A58" w:rsidP="00AB6A58">
      <w:pPr>
        <w:spacing w:after="0" w:line="240" w:lineRule="auto"/>
        <w:ind w:firstLine="708"/>
        <w:jc w:val="both"/>
        <w:rPr>
          <w:rFonts w:ascii="Calibri" w:hAnsi="Calibri" w:cs="Calibri"/>
          <w:bCs/>
        </w:rPr>
      </w:pPr>
      <w:r w:rsidRPr="008D28B2">
        <w:rPr>
          <w:rFonts w:ascii="Calibri" w:hAnsi="Calibri" w:cs="Calibri"/>
          <w:bCs/>
        </w:rPr>
        <w:t xml:space="preserve">- članka 35. stavka 2. Zakona o vlasništvu i drugim stvarnim pravima (Narodne novine, broj: 91/96., 68/98., 137/99. - Odluka Ustavnog suda Republike Hrvatske, 22/00. - Odluka Ustavnog suda Republike Hrvatske, 73/00., 114/01., 79/06., 141/06., 146/08., 38/09., 153/09., 143/12., 152/14., 81/15.- pročišćeni tekst, 94/17. - ispravak i  </w:t>
      </w:r>
      <w:hyperlink r:id="rId10" w:tgtFrame="_blank" w:history="1">
        <w:r w:rsidRPr="008D28B2">
          <w:rPr>
            <w:rStyle w:val="Hiperveza"/>
            <w:rFonts w:ascii="Calibri" w:hAnsi="Calibri" w:cs="Calibri"/>
            <w:bCs/>
            <w:color w:val="auto"/>
            <w:u w:val="none"/>
          </w:rPr>
          <w:t>52/25</w:t>
        </w:r>
      </w:hyperlink>
      <w:r w:rsidRPr="008D28B2">
        <w:rPr>
          <w:rFonts w:ascii="Calibri" w:hAnsi="Calibri" w:cs="Calibri"/>
          <w:bCs/>
        </w:rPr>
        <w:t>.)</w:t>
      </w:r>
    </w:p>
    <w:p w14:paraId="6229950B" w14:textId="77777777" w:rsidR="00AB6A58" w:rsidRPr="008D28B2" w:rsidRDefault="00AB6A58" w:rsidP="000300BE">
      <w:pPr>
        <w:spacing w:after="240" w:line="240" w:lineRule="auto"/>
        <w:ind w:firstLine="708"/>
        <w:jc w:val="both"/>
        <w:rPr>
          <w:rFonts w:ascii="Calibri" w:eastAsia="Times New Roman" w:hAnsi="Calibri" w:cs="Calibri"/>
          <w:bCs/>
          <w:lang w:eastAsia="hr-HR"/>
        </w:rPr>
      </w:pPr>
      <w:r w:rsidRPr="008D28B2">
        <w:rPr>
          <w:rFonts w:ascii="Calibri" w:hAnsi="Calibri" w:cs="Calibri"/>
          <w:bCs/>
        </w:rPr>
        <w:t xml:space="preserve">- </w:t>
      </w:r>
      <w:r w:rsidRPr="008D28B2">
        <w:rPr>
          <w:rFonts w:ascii="Calibri" w:eastAsia="Times New Roman" w:hAnsi="Calibri" w:cs="Calibri"/>
          <w:bCs/>
          <w:lang w:eastAsia="hr-HR"/>
        </w:rPr>
        <w:t xml:space="preserve">članka 39. stavka 1. podstavka 3. i 8. Statuta Grada Požege (Službene novine Grada Požege, broj: </w:t>
      </w:r>
      <w:r w:rsidRPr="008D28B2">
        <w:rPr>
          <w:rFonts w:ascii="Calibri" w:hAnsi="Calibri" w:cs="Calibri"/>
          <w:bCs/>
        </w:rPr>
        <w:t xml:space="preserve">2/21., 11/22. i 3/26.) </w:t>
      </w:r>
      <w:r w:rsidRPr="008D28B2">
        <w:rPr>
          <w:rFonts w:ascii="Calibri" w:eastAsia="Times New Roman" w:hAnsi="Calibri" w:cs="Calibri"/>
          <w:bCs/>
          <w:lang w:eastAsia="hr-HR"/>
        </w:rPr>
        <w:t xml:space="preserve">kojim su propisane ovlasti predstavničkog tijela. </w:t>
      </w:r>
    </w:p>
    <w:p w14:paraId="0BFF8939" w14:textId="6643BC32" w:rsidR="00AB6A58" w:rsidRPr="000300BE" w:rsidRDefault="00AB6A58" w:rsidP="000300BE">
      <w:pPr>
        <w:spacing w:after="240" w:line="240" w:lineRule="auto"/>
        <w:ind w:firstLine="426"/>
        <w:jc w:val="both"/>
        <w:rPr>
          <w:rFonts w:ascii="Calibri" w:eastAsia="Times New Roman" w:hAnsi="Calibri" w:cs="Calibri"/>
          <w:bCs/>
          <w:lang w:eastAsia="hr-HR"/>
        </w:rPr>
      </w:pPr>
      <w:r w:rsidRPr="000300BE">
        <w:rPr>
          <w:rFonts w:ascii="Calibri" w:eastAsia="Times New Roman" w:hAnsi="Calibri" w:cs="Calibri"/>
          <w:bCs/>
          <w:lang w:eastAsia="hr-HR"/>
        </w:rPr>
        <w:t>II.</w:t>
      </w:r>
      <w:r w:rsidR="000300BE">
        <w:rPr>
          <w:rFonts w:ascii="Calibri" w:eastAsia="Times New Roman" w:hAnsi="Calibri" w:cs="Calibri"/>
          <w:bCs/>
          <w:lang w:eastAsia="hr-HR"/>
        </w:rPr>
        <w:tab/>
      </w:r>
      <w:r w:rsidRPr="000300BE">
        <w:rPr>
          <w:rFonts w:ascii="Calibri" w:eastAsia="Times New Roman" w:hAnsi="Calibri" w:cs="Calibri"/>
          <w:bCs/>
          <w:lang w:eastAsia="hr-HR"/>
        </w:rPr>
        <w:t>SADRŽAJ I RAZLOG ZA DONOŠENJE PREDLOŽENE ODLUKE</w:t>
      </w:r>
    </w:p>
    <w:p w14:paraId="542C1A51" w14:textId="56434F74" w:rsidR="00E1137F" w:rsidRPr="008D28B2" w:rsidRDefault="00AB6A58" w:rsidP="00DE41AF">
      <w:pPr>
        <w:spacing w:line="240" w:lineRule="auto"/>
        <w:ind w:firstLine="708"/>
        <w:jc w:val="both"/>
        <w:rPr>
          <w:rFonts w:ascii="Calibri" w:eastAsia="Times New Roman" w:hAnsi="Calibri" w:cs="Calibri"/>
          <w:bCs/>
          <w:lang w:eastAsia="hr-HR"/>
        </w:rPr>
      </w:pPr>
      <w:r w:rsidRPr="008D28B2">
        <w:rPr>
          <w:rFonts w:ascii="Calibri" w:eastAsia="Times New Roman" w:hAnsi="Calibri" w:cs="Calibri"/>
          <w:bCs/>
          <w:lang w:eastAsia="hr-HR"/>
        </w:rPr>
        <w:t xml:space="preserve">Ovom Odlukom </w:t>
      </w:r>
      <w:r w:rsidR="00E1137F" w:rsidRPr="008D28B2">
        <w:rPr>
          <w:rFonts w:ascii="Calibri" w:eastAsia="Times New Roman" w:hAnsi="Calibri" w:cs="Calibri"/>
          <w:bCs/>
          <w:lang w:eastAsia="hr-HR"/>
        </w:rPr>
        <w:t xml:space="preserve">Gradskog vijeća </w:t>
      </w:r>
      <w:r w:rsidR="00DE41AF" w:rsidRPr="008D28B2">
        <w:rPr>
          <w:rFonts w:ascii="Calibri" w:eastAsia="Times New Roman" w:hAnsi="Calibri" w:cs="Calibri"/>
          <w:bCs/>
          <w:lang w:eastAsia="hr-HR"/>
        </w:rPr>
        <w:t xml:space="preserve">utvrđeno je da će se </w:t>
      </w:r>
      <w:r w:rsidR="0069774E" w:rsidRPr="008D28B2">
        <w:rPr>
          <w:rFonts w:ascii="Calibri" w:eastAsia="Times New Roman" w:hAnsi="Calibri" w:cs="Calibri"/>
          <w:bCs/>
          <w:lang w:eastAsia="hr-HR"/>
        </w:rPr>
        <w:t xml:space="preserve">između Grada Požege i Gimnazije Požega sklopiti ugovor </w:t>
      </w:r>
      <w:r w:rsidR="00E1137F" w:rsidRPr="008D28B2">
        <w:rPr>
          <w:rFonts w:ascii="Calibri" w:eastAsia="Times New Roman" w:hAnsi="Calibri" w:cs="Calibri"/>
          <w:bCs/>
          <w:lang w:eastAsia="hr-HR"/>
        </w:rPr>
        <w:t xml:space="preserve">o osnivanju prava građenja na nekretnini </w:t>
      </w:r>
      <w:r w:rsidR="00DE41AF" w:rsidRPr="008D28B2">
        <w:rPr>
          <w:rFonts w:ascii="Calibri" w:eastAsia="Times New Roman" w:hAnsi="Calibri" w:cs="Calibri"/>
          <w:bCs/>
          <w:lang w:eastAsia="hr-HR"/>
        </w:rPr>
        <w:t xml:space="preserve">označenoj kao </w:t>
      </w:r>
      <w:r w:rsidR="00E1137F" w:rsidRPr="008D28B2">
        <w:rPr>
          <w:rFonts w:ascii="Calibri" w:eastAsia="Times New Roman" w:hAnsi="Calibri" w:cs="Calibri"/>
          <w:bCs/>
          <w:lang w:eastAsia="hr-HR"/>
        </w:rPr>
        <w:t xml:space="preserve">k.č.br. 1484 u k.o. Požega. Riječ je o nekretnini na kojoj se planira izgradnja sportske dvorane koju će za potrebe održavanja svoje nastave koristiti učenici Osnovne škole Julija </w:t>
      </w:r>
      <w:proofErr w:type="spellStart"/>
      <w:r w:rsidR="00E1137F" w:rsidRPr="008D28B2">
        <w:rPr>
          <w:rFonts w:ascii="Calibri" w:eastAsia="Times New Roman" w:hAnsi="Calibri" w:cs="Calibri"/>
          <w:bCs/>
          <w:lang w:eastAsia="hr-HR"/>
        </w:rPr>
        <w:t>Kempfa</w:t>
      </w:r>
      <w:proofErr w:type="spellEnd"/>
      <w:r w:rsidR="00E1137F" w:rsidRPr="008D28B2">
        <w:rPr>
          <w:rFonts w:ascii="Calibri" w:eastAsia="Times New Roman" w:hAnsi="Calibri" w:cs="Calibri"/>
          <w:bCs/>
          <w:lang w:eastAsia="hr-HR"/>
        </w:rPr>
        <w:t xml:space="preserve"> i </w:t>
      </w:r>
      <w:r w:rsidR="00B96406" w:rsidRPr="008D28B2">
        <w:rPr>
          <w:rFonts w:ascii="Calibri" w:eastAsia="Times New Roman" w:hAnsi="Calibri" w:cs="Calibri"/>
          <w:bCs/>
          <w:lang w:eastAsia="hr-HR"/>
        </w:rPr>
        <w:t xml:space="preserve">učenici </w:t>
      </w:r>
      <w:r w:rsidR="00E1137F" w:rsidRPr="008D28B2">
        <w:rPr>
          <w:rFonts w:ascii="Calibri" w:eastAsia="Times New Roman" w:hAnsi="Calibri" w:cs="Calibri"/>
          <w:bCs/>
          <w:lang w:eastAsia="hr-HR"/>
        </w:rPr>
        <w:t xml:space="preserve">Gimnazije Požega. </w:t>
      </w:r>
    </w:p>
    <w:p w14:paraId="41DBEC4A" w14:textId="6ABE21BB" w:rsidR="00E1137F" w:rsidRPr="008D28B2" w:rsidRDefault="00E1137F" w:rsidP="00DE41AF">
      <w:pPr>
        <w:spacing w:line="240" w:lineRule="auto"/>
        <w:ind w:firstLine="708"/>
        <w:jc w:val="both"/>
        <w:rPr>
          <w:rFonts w:ascii="Calibri" w:hAnsi="Calibri" w:cs="Calibri"/>
          <w:bCs/>
        </w:rPr>
      </w:pPr>
      <w:r w:rsidRPr="008D28B2">
        <w:rPr>
          <w:rFonts w:ascii="Calibri" w:eastAsia="Times New Roman" w:hAnsi="Calibri" w:cs="Calibri"/>
          <w:bCs/>
          <w:lang w:eastAsia="hr-HR"/>
        </w:rPr>
        <w:t xml:space="preserve">Sportska dvorana biti </w:t>
      </w:r>
      <w:r w:rsidR="0069774E" w:rsidRPr="008D28B2">
        <w:rPr>
          <w:rFonts w:ascii="Calibri" w:eastAsia="Times New Roman" w:hAnsi="Calibri" w:cs="Calibri"/>
          <w:bCs/>
          <w:lang w:eastAsia="hr-HR"/>
        </w:rPr>
        <w:t xml:space="preserve">će </w:t>
      </w:r>
      <w:r w:rsidRPr="008D28B2">
        <w:rPr>
          <w:rFonts w:ascii="Calibri" w:eastAsia="Times New Roman" w:hAnsi="Calibri" w:cs="Calibri"/>
          <w:bCs/>
          <w:lang w:eastAsia="hr-HR"/>
        </w:rPr>
        <w:t>izgrađena u sklopu realizacije</w:t>
      </w:r>
      <w:r w:rsidRPr="008D28B2">
        <w:rPr>
          <w:rFonts w:ascii="Calibri" w:hAnsi="Calibri" w:cs="Calibri"/>
          <w:bCs/>
        </w:rPr>
        <w:t xml:space="preserve"> Ugovora o dodjeli bespovratnih sredstava NPOO.C3.1.R1-12.01-V2.0068, koji je sklopljen u prosincu 2025. godine između Ministarstva znanosti, obrazovanja i mladih, Središnje agencije za financiranje i ugovaranje programa i projekata Europske unije i Grada Požege, a u svrhu provedbe projekta koji se financira od strane Europske unije, iz Mehanizma za oporavak i otpornost, od nazivom: „Izgradnja i opremanje školske sportske dvorane za </w:t>
      </w:r>
      <w:r w:rsidR="0069774E" w:rsidRPr="008D28B2">
        <w:rPr>
          <w:rFonts w:ascii="Calibri" w:hAnsi="Calibri" w:cs="Calibri"/>
          <w:bCs/>
        </w:rPr>
        <w:t>O</w:t>
      </w:r>
      <w:r w:rsidRPr="008D28B2">
        <w:rPr>
          <w:rFonts w:ascii="Calibri" w:hAnsi="Calibri" w:cs="Calibri"/>
          <w:bCs/>
        </w:rPr>
        <w:t xml:space="preserve">snovnu školu Julija </w:t>
      </w:r>
      <w:proofErr w:type="spellStart"/>
      <w:r w:rsidRPr="008D28B2">
        <w:rPr>
          <w:rFonts w:ascii="Calibri" w:hAnsi="Calibri" w:cs="Calibri"/>
          <w:bCs/>
        </w:rPr>
        <w:t>Kempfa</w:t>
      </w:r>
      <w:proofErr w:type="spellEnd"/>
      <w:r w:rsidRPr="008D28B2">
        <w:rPr>
          <w:rFonts w:ascii="Calibri" w:hAnsi="Calibri" w:cs="Calibri"/>
          <w:bCs/>
        </w:rPr>
        <w:t xml:space="preserve"> za potrebe </w:t>
      </w:r>
      <w:proofErr w:type="spellStart"/>
      <w:r w:rsidRPr="008D28B2">
        <w:rPr>
          <w:rFonts w:ascii="Calibri" w:hAnsi="Calibri" w:cs="Calibri"/>
          <w:bCs/>
        </w:rPr>
        <w:t>jednosmjenskog</w:t>
      </w:r>
      <w:proofErr w:type="spellEnd"/>
      <w:r w:rsidRPr="008D28B2">
        <w:rPr>
          <w:rFonts w:ascii="Calibri" w:hAnsi="Calibri" w:cs="Calibri"/>
          <w:bCs/>
        </w:rPr>
        <w:t xml:space="preserve"> rada i cjelodnevne škole“.</w:t>
      </w:r>
      <w:r w:rsidRPr="008D28B2">
        <w:rPr>
          <w:rFonts w:ascii="Calibri" w:hAnsi="Calibri" w:cs="Calibri"/>
          <w:bCs/>
        </w:rPr>
        <w:tab/>
      </w:r>
    </w:p>
    <w:p w14:paraId="1F24C7D2" w14:textId="7B5B1159" w:rsidR="00B405A0" w:rsidRPr="008D28B2" w:rsidRDefault="00E1137F" w:rsidP="00DE41AF">
      <w:pPr>
        <w:spacing w:line="240" w:lineRule="auto"/>
        <w:ind w:firstLine="708"/>
        <w:jc w:val="both"/>
        <w:rPr>
          <w:rFonts w:ascii="Calibri" w:hAnsi="Calibri" w:cs="Calibri"/>
          <w:bCs/>
        </w:rPr>
      </w:pPr>
      <w:r w:rsidRPr="008D28B2">
        <w:rPr>
          <w:rFonts w:ascii="Calibri" w:hAnsi="Calibri" w:cs="Calibri"/>
          <w:bCs/>
        </w:rPr>
        <w:t xml:space="preserve">Nekretnina na kojoj je planirana izgradnja dvorane nalazi se u dvorištu </w:t>
      </w:r>
      <w:r w:rsidR="00DE41AF" w:rsidRPr="008D28B2">
        <w:rPr>
          <w:rFonts w:ascii="Calibri" w:hAnsi="Calibri" w:cs="Calibri"/>
          <w:bCs/>
        </w:rPr>
        <w:t>O</w:t>
      </w:r>
      <w:r w:rsidRPr="008D28B2">
        <w:rPr>
          <w:rFonts w:ascii="Calibri" w:hAnsi="Calibri" w:cs="Calibri"/>
          <w:bCs/>
        </w:rPr>
        <w:t xml:space="preserve">snovne škole </w:t>
      </w:r>
      <w:r w:rsidRPr="008D28B2">
        <w:rPr>
          <w:rFonts w:ascii="Calibri" w:eastAsia="Times New Roman" w:hAnsi="Calibri" w:cs="Calibri"/>
          <w:bCs/>
          <w:lang w:eastAsia="hr-HR"/>
        </w:rPr>
        <w:t xml:space="preserve">Julija </w:t>
      </w:r>
      <w:proofErr w:type="spellStart"/>
      <w:r w:rsidRPr="008D28B2">
        <w:rPr>
          <w:rFonts w:ascii="Calibri" w:eastAsia="Times New Roman" w:hAnsi="Calibri" w:cs="Calibri"/>
          <w:bCs/>
          <w:lang w:eastAsia="hr-HR"/>
        </w:rPr>
        <w:t>Kempfa</w:t>
      </w:r>
      <w:proofErr w:type="spellEnd"/>
      <w:r w:rsidRPr="008D28B2">
        <w:rPr>
          <w:rFonts w:ascii="Calibri" w:hAnsi="Calibri" w:cs="Calibri"/>
          <w:bCs/>
        </w:rPr>
        <w:t xml:space="preserve"> i Gimnazije Požega, na </w:t>
      </w:r>
      <w:r w:rsidR="00DE41AF" w:rsidRPr="008D28B2">
        <w:rPr>
          <w:rFonts w:ascii="Calibri" w:hAnsi="Calibri" w:cs="Calibri"/>
          <w:bCs/>
        </w:rPr>
        <w:t xml:space="preserve">kojoj je </w:t>
      </w:r>
      <w:r w:rsidRPr="008D28B2">
        <w:rPr>
          <w:rFonts w:ascii="Calibri" w:hAnsi="Calibri" w:cs="Calibri"/>
          <w:bCs/>
        </w:rPr>
        <w:t>upisano pravo vlasništva ustanove Gimnazija Požega</w:t>
      </w:r>
      <w:r w:rsidR="00B405A0" w:rsidRPr="008D28B2">
        <w:rPr>
          <w:rFonts w:ascii="Calibri" w:hAnsi="Calibri" w:cs="Calibri"/>
          <w:bCs/>
        </w:rPr>
        <w:t>.</w:t>
      </w:r>
    </w:p>
    <w:p w14:paraId="3A9DA494" w14:textId="5BBF4590" w:rsidR="00E1137F" w:rsidRPr="008D28B2" w:rsidRDefault="00E1137F" w:rsidP="00DE41AF">
      <w:pPr>
        <w:spacing w:line="240" w:lineRule="auto"/>
        <w:ind w:firstLine="708"/>
        <w:jc w:val="both"/>
        <w:rPr>
          <w:rFonts w:ascii="Calibri" w:hAnsi="Calibri" w:cs="Calibri"/>
          <w:bCs/>
        </w:rPr>
      </w:pPr>
      <w:r w:rsidRPr="008D28B2">
        <w:rPr>
          <w:rFonts w:ascii="Calibri" w:hAnsi="Calibri" w:cs="Calibri"/>
          <w:bCs/>
        </w:rPr>
        <w:t xml:space="preserve"> S obzirom na navedeno </w:t>
      </w:r>
      <w:r w:rsidR="0069774E" w:rsidRPr="008D28B2">
        <w:rPr>
          <w:rFonts w:ascii="Calibri" w:hAnsi="Calibri" w:cs="Calibri"/>
          <w:bCs/>
        </w:rPr>
        <w:t xml:space="preserve">i radi </w:t>
      </w:r>
      <w:r w:rsidRPr="008D28B2">
        <w:rPr>
          <w:rFonts w:ascii="Calibri" w:hAnsi="Calibri" w:cs="Calibri"/>
          <w:bCs/>
        </w:rPr>
        <w:t xml:space="preserve">realizacije projekta i izvođenja građevinskih radova </w:t>
      </w:r>
      <w:r w:rsidR="00B96406" w:rsidRPr="008D28B2">
        <w:rPr>
          <w:rFonts w:ascii="Calibri" w:hAnsi="Calibri" w:cs="Calibri"/>
          <w:bCs/>
        </w:rPr>
        <w:t xml:space="preserve">sukladno </w:t>
      </w:r>
      <w:r w:rsidR="00B96406" w:rsidRPr="008D28B2">
        <w:rPr>
          <w:rFonts w:ascii="Calibri" w:hAnsi="Calibri" w:cs="Calibri"/>
        </w:rPr>
        <w:t>građevinskoj dozvoli</w:t>
      </w:r>
      <w:r w:rsidR="00057FAD" w:rsidRPr="008D28B2">
        <w:rPr>
          <w:rFonts w:ascii="Calibri" w:hAnsi="Calibri" w:cs="Calibri"/>
        </w:rPr>
        <w:t>,</w:t>
      </w:r>
      <w:r w:rsidR="00B96406" w:rsidRPr="008D28B2">
        <w:rPr>
          <w:rFonts w:ascii="Calibri" w:hAnsi="Calibri" w:cs="Calibri"/>
        </w:rPr>
        <w:t xml:space="preserve"> KLASA: UP/I</w:t>
      </w:r>
      <w:r w:rsidR="006846FE" w:rsidRPr="008D28B2">
        <w:rPr>
          <w:rFonts w:ascii="Calibri" w:hAnsi="Calibri" w:cs="Calibri"/>
          <w:vertAlign w:val="superscript"/>
        </w:rPr>
        <w:t>0</w:t>
      </w:r>
      <w:r w:rsidR="00B96406" w:rsidRPr="008D28B2">
        <w:rPr>
          <w:rFonts w:ascii="Calibri" w:hAnsi="Calibri" w:cs="Calibri"/>
        </w:rPr>
        <w:t>-361-03/23-01/000222, URBROJ 2177-07-01/3-21-0025 od 13. prosinca 2024. godine</w:t>
      </w:r>
      <w:r w:rsidR="00B96406" w:rsidRPr="008D28B2">
        <w:rPr>
          <w:rFonts w:ascii="Calibri" w:hAnsi="Calibri" w:cs="Calibri"/>
          <w:bCs/>
        </w:rPr>
        <w:t xml:space="preserve">, </w:t>
      </w:r>
      <w:r w:rsidRPr="008D28B2">
        <w:rPr>
          <w:rFonts w:ascii="Calibri" w:hAnsi="Calibri" w:cs="Calibri"/>
          <w:bCs/>
        </w:rPr>
        <w:t xml:space="preserve">potrebno na predmetnoj nekretnini osnovati pravo građenja u korist Grada Požege budući je Grad Požega stranka u postupku gore navedenog ugovora o dodjeli bespovratnih sredstava. </w:t>
      </w:r>
    </w:p>
    <w:p w14:paraId="36FB1950" w14:textId="455A3426" w:rsidR="00E1137F" w:rsidRPr="008D28B2" w:rsidRDefault="00B405A0" w:rsidP="00DE41AF">
      <w:pPr>
        <w:spacing w:line="240" w:lineRule="auto"/>
        <w:ind w:firstLine="708"/>
        <w:jc w:val="both"/>
        <w:rPr>
          <w:rFonts w:ascii="Calibri" w:eastAsia="Times New Roman" w:hAnsi="Calibri" w:cs="Calibri"/>
          <w:bCs/>
          <w:lang w:eastAsia="hr-HR"/>
        </w:rPr>
      </w:pPr>
      <w:r w:rsidRPr="008D28B2">
        <w:rPr>
          <w:rFonts w:ascii="Calibri" w:eastAsia="Times New Roman" w:hAnsi="Calibri" w:cs="Calibri"/>
          <w:bCs/>
          <w:lang w:eastAsia="hr-HR"/>
        </w:rPr>
        <w:t xml:space="preserve">Nakon proteka roka od </w:t>
      </w:r>
      <w:r w:rsidR="006846FE" w:rsidRPr="008D28B2">
        <w:rPr>
          <w:rFonts w:ascii="Calibri" w:eastAsia="Times New Roman" w:hAnsi="Calibri" w:cs="Calibri"/>
          <w:bCs/>
          <w:lang w:eastAsia="hr-HR"/>
        </w:rPr>
        <w:t xml:space="preserve">sedam </w:t>
      </w:r>
      <w:r w:rsidRPr="008D28B2">
        <w:rPr>
          <w:rFonts w:ascii="Calibri" w:eastAsia="Times New Roman" w:hAnsi="Calibri" w:cs="Calibri"/>
          <w:bCs/>
          <w:lang w:eastAsia="hr-HR"/>
        </w:rPr>
        <w:t xml:space="preserve">godina od upisa prava građenja u zemljišnu knjigu, pravo građenja </w:t>
      </w:r>
      <w:r w:rsidR="00B96406" w:rsidRPr="008D28B2">
        <w:rPr>
          <w:rFonts w:ascii="Calibri" w:eastAsia="Times New Roman" w:hAnsi="Calibri" w:cs="Calibri"/>
          <w:bCs/>
          <w:lang w:eastAsia="hr-HR"/>
        </w:rPr>
        <w:t>prestaje</w:t>
      </w:r>
      <w:r w:rsidRPr="008D28B2">
        <w:rPr>
          <w:rFonts w:ascii="Calibri" w:eastAsia="Times New Roman" w:hAnsi="Calibri" w:cs="Calibri"/>
          <w:bCs/>
          <w:lang w:eastAsia="hr-HR"/>
        </w:rPr>
        <w:t xml:space="preserve">, a izgrađena zgrada sportske dvorane će sukladno Zakonu o vlasništvu i drugim stvarnim pravima postati vlasništvo ustanove Gimnazije Požega, kao vlasnika nekretnine na kojoj je bilo osnovano pravo građenja. </w:t>
      </w:r>
    </w:p>
    <w:p w14:paraId="09D65D32" w14:textId="1AE242AC" w:rsidR="000F0D1A" w:rsidRPr="008D28B2" w:rsidRDefault="000F0D1A" w:rsidP="00DE41AF">
      <w:pPr>
        <w:spacing w:line="240" w:lineRule="auto"/>
        <w:ind w:firstLine="708"/>
        <w:jc w:val="both"/>
        <w:rPr>
          <w:rFonts w:ascii="Calibri" w:eastAsia="Times New Roman" w:hAnsi="Calibri" w:cs="Calibri"/>
          <w:bCs/>
          <w:lang w:eastAsia="hr-HR"/>
        </w:rPr>
      </w:pPr>
      <w:r w:rsidRPr="008D28B2">
        <w:rPr>
          <w:rFonts w:ascii="Calibri" w:eastAsia="Times New Roman" w:hAnsi="Calibri" w:cs="Calibri"/>
          <w:bCs/>
          <w:lang w:eastAsia="hr-HR"/>
        </w:rPr>
        <w:t xml:space="preserve">Vezano za ovu odluku između Grada Požege, Požeško-slavonske županije, Osnovne škole Julija </w:t>
      </w:r>
      <w:proofErr w:type="spellStart"/>
      <w:r w:rsidRPr="008D28B2">
        <w:rPr>
          <w:rFonts w:ascii="Calibri" w:eastAsia="Times New Roman" w:hAnsi="Calibri" w:cs="Calibri"/>
          <w:bCs/>
          <w:lang w:eastAsia="hr-HR"/>
        </w:rPr>
        <w:t>Kempfa</w:t>
      </w:r>
      <w:proofErr w:type="spellEnd"/>
      <w:r w:rsidRPr="008D28B2">
        <w:rPr>
          <w:rFonts w:ascii="Calibri" w:eastAsia="Times New Roman" w:hAnsi="Calibri" w:cs="Calibri"/>
          <w:bCs/>
          <w:lang w:eastAsia="hr-HR"/>
        </w:rPr>
        <w:t xml:space="preserve"> i Gimnazije Požega sklopljen je 2025. godine Sporazum o partnerstvu kojim su ugovorne strane dogovorile međusobne odnose vezano za korištenje sportske dvorane. Sklapanju predmetnog sporazuma prethodila je odluka Gradskog vijeća Grada Požege </w:t>
      </w:r>
      <w:r w:rsidR="006846FE" w:rsidRPr="008D28B2">
        <w:rPr>
          <w:rFonts w:ascii="Calibri" w:eastAsia="Times New Roman" w:hAnsi="Calibri" w:cs="Calibri"/>
          <w:bCs/>
          <w:lang w:eastAsia="hr-HR"/>
        </w:rPr>
        <w:t xml:space="preserve">od </w:t>
      </w:r>
      <w:r w:rsidRPr="008D28B2">
        <w:rPr>
          <w:rFonts w:ascii="Calibri" w:eastAsia="Times New Roman" w:hAnsi="Calibri" w:cs="Calibri"/>
          <w:bCs/>
          <w:lang w:eastAsia="hr-HR"/>
        </w:rPr>
        <w:t>14. srpnja 2025. godine</w:t>
      </w:r>
      <w:r w:rsidR="00B96406" w:rsidRPr="008D28B2">
        <w:rPr>
          <w:rFonts w:ascii="Calibri" w:eastAsia="Times New Roman" w:hAnsi="Calibri" w:cs="Calibri"/>
          <w:bCs/>
          <w:lang w:eastAsia="hr-HR"/>
        </w:rPr>
        <w:t xml:space="preserve">, a sklapanje navedenog Sporazuma svojom odlukom su potvrdili i vijećnici Gradskog vijeća Grada Požege. </w:t>
      </w:r>
    </w:p>
    <w:p w14:paraId="472762A6" w14:textId="75248D6F" w:rsidR="00AB6A58" w:rsidRPr="008D28B2" w:rsidRDefault="00AB6A58" w:rsidP="00DE41AF">
      <w:pPr>
        <w:spacing w:line="240" w:lineRule="auto"/>
        <w:ind w:firstLine="708"/>
        <w:jc w:val="both"/>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Nakon usvajanja ove Odluke</w:t>
      </w:r>
      <w:r w:rsidR="00057FAD" w:rsidRPr="008D28B2">
        <w:rPr>
          <w:rFonts w:ascii="Calibri" w:eastAsia="Times New Roman" w:hAnsi="Calibri" w:cs="Calibri"/>
          <w:bCs/>
          <w:kern w:val="0"/>
          <w:lang w:eastAsia="zh-CN"/>
          <w14:ligatures w14:val="none"/>
        </w:rPr>
        <w:t>,</w:t>
      </w:r>
      <w:r w:rsidRPr="008D28B2">
        <w:rPr>
          <w:rFonts w:ascii="Calibri" w:eastAsia="Times New Roman" w:hAnsi="Calibri" w:cs="Calibri"/>
          <w:bCs/>
          <w:kern w:val="0"/>
          <w:lang w:eastAsia="zh-CN"/>
          <w14:ligatures w14:val="none"/>
        </w:rPr>
        <w:t xml:space="preserve"> </w:t>
      </w:r>
      <w:r w:rsidR="00B405A0" w:rsidRPr="008D28B2">
        <w:rPr>
          <w:rFonts w:ascii="Calibri" w:eastAsia="Times New Roman" w:hAnsi="Calibri" w:cs="Calibri"/>
          <w:bCs/>
          <w:kern w:val="0"/>
          <w:lang w:eastAsia="zh-CN"/>
          <w14:ligatures w14:val="none"/>
        </w:rPr>
        <w:t xml:space="preserve">gradonačelnik Grada Požege će u ime Grada Požege potpisati Ugovor o osnivanju prava građenja. </w:t>
      </w:r>
    </w:p>
    <w:p w14:paraId="2332BF09" w14:textId="75210DC9" w:rsidR="000300BE" w:rsidRDefault="00A44C6C" w:rsidP="00DE41AF">
      <w:pPr>
        <w:spacing w:line="240" w:lineRule="auto"/>
        <w:ind w:firstLine="708"/>
        <w:jc w:val="both"/>
        <w:rPr>
          <w:rFonts w:ascii="Calibri" w:eastAsia="Times New Roman" w:hAnsi="Calibri" w:cs="Calibri"/>
          <w:bCs/>
          <w:kern w:val="0"/>
          <w:lang w:eastAsia="zh-CN"/>
          <w14:ligatures w14:val="none"/>
        </w:rPr>
      </w:pPr>
      <w:r w:rsidRPr="008D28B2">
        <w:rPr>
          <w:rFonts w:ascii="Calibri" w:eastAsia="Times New Roman" w:hAnsi="Calibri" w:cs="Calibri"/>
          <w:bCs/>
          <w:kern w:val="0"/>
          <w:lang w:eastAsia="zh-CN"/>
          <w14:ligatures w14:val="none"/>
        </w:rPr>
        <w:t>Tekst prijedloga Ugovora o osnivanju prava građenja sastavni je dio ovih materijala.</w:t>
      </w:r>
    </w:p>
    <w:p w14:paraId="101AC9D7" w14:textId="77777777" w:rsidR="000300BE" w:rsidRDefault="000300BE">
      <w:pPr>
        <w:spacing w:line="278" w:lineRule="auto"/>
        <w:rPr>
          <w:rFonts w:ascii="Calibri" w:eastAsia="Times New Roman" w:hAnsi="Calibri" w:cs="Calibri"/>
          <w:bCs/>
          <w:kern w:val="0"/>
          <w:lang w:eastAsia="zh-CN"/>
          <w14:ligatures w14:val="none"/>
        </w:rPr>
      </w:pPr>
      <w:r>
        <w:rPr>
          <w:rFonts w:ascii="Calibri" w:eastAsia="Times New Roman" w:hAnsi="Calibri" w:cs="Calibri"/>
          <w:bCs/>
          <w:kern w:val="0"/>
          <w:lang w:eastAsia="zh-CN"/>
          <w14:ligatures w14:val="none"/>
        </w:rPr>
        <w:br w:type="page"/>
      </w:r>
    </w:p>
    <w:p w14:paraId="6B85BFC7" w14:textId="610D16A3" w:rsidR="00907DD5" w:rsidRPr="008D28B2" w:rsidRDefault="00907DD5" w:rsidP="00907DD5">
      <w:pPr>
        <w:spacing w:after="120"/>
        <w:jc w:val="right"/>
        <w:rPr>
          <w:rFonts w:ascii="Calibri" w:hAnsi="Calibri" w:cs="Calibri"/>
          <w:bCs/>
        </w:rPr>
      </w:pPr>
      <w:r w:rsidRPr="008D28B2">
        <w:rPr>
          <w:rFonts w:ascii="Calibri" w:hAnsi="Calibri" w:cs="Calibri"/>
          <w:bCs/>
        </w:rPr>
        <w:lastRenderedPageBreak/>
        <w:t>PRIJEDLOG</w:t>
      </w:r>
    </w:p>
    <w:p w14:paraId="52A4154A" w14:textId="035B9592" w:rsidR="00907DD5" w:rsidRPr="008D28B2" w:rsidRDefault="00907DD5" w:rsidP="008E78A7">
      <w:pPr>
        <w:spacing w:after="240"/>
        <w:jc w:val="both"/>
        <w:rPr>
          <w:rFonts w:ascii="Calibri" w:hAnsi="Calibri" w:cs="Calibri"/>
          <w:bCs/>
        </w:rPr>
      </w:pPr>
      <w:r w:rsidRPr="008D28B2">
        <w:rPr>
          <w:rFonts w:ascii="Calibri" w:hAnsi="Calibri" w:cs="Calibri"/>
          <w:bCs/>
        </w:rPr>
        <w:t xml:space="preserve">GIMNAZIJA POŽEGA, Dr. Franje Tuđmana 4A, Požega, OIB:  11447004517, koju ustanovu zastupa ravnateljica Anita Katić, prof., (u daljnjem tekstu: Osnivač prava građenja), </w:t>
      </w:r>
    </w:p>
    <w:p w14:paraId="7BD18787" w14:textId="77777777" w:rsidR="00907DD5" w:rsidRPr="008D28B2" w:rsidRDefault="00907DD5" w:rsidP="008E78A7">
      <w:pPr>
        <w:spacing w:after="240"/>
        <w:jc w:val="both"/>
        <w:rPr>
          <w:rFonts w:ascii="Calibri" w:hAnsi="Calibri" w:cs="Calibri"/>
          <w:bCs/>
        </w:rPr>
      </w:pPr>
      <w:r w:rsidRPr="008D28B2">
        <w:rPr>
          <w:rFonts w:ascii="Calibri" w:hAnsi="Calibri" w:cs="Calibri"/>
          <w:bCs/>
        </w:rPr>
        <w:t>i</w:t>
      </w:r>
    </w:p>
    <w:p w14:paraId="30494978" w14:textId="77777777" w:rsidR="00907DD5" w:rsidRPr="008D28B2" w:rsidRDefault="00907DD5" w:rsidP="008E78A7">
      <w:pPr>
        <w:spacing w:after="240"/>
        <w:jc w:val="both"/>
        <w:rPr>
          <w:rFonts w:ascii="Calibri" w:hAnsi="Calibri" w:cs="Calibri"/>
          <w:bCs/>
        </w:rPr>
      </w:pPr>
      <w:r w:rsidRPr="008D28B2">
        <w:rPr>
          <w:rFonts w:ascii="Calibri" w:hAnsi="Calibri" w:cs="Calibri"/>
          <w:bCs/>
        </w:rPr>
        <w:t xml:space="preserve">GRAD POŽEGA, Trg Sv. Trojstva 1, 34000 Požega, OIB: 95699596710, koju jedinicu lokalne samouprave zastupa gradonačelnik prof.dr.sc. Borislav Miličević, (u daljnjem tekstu: Nositelj prava građenja), </w:t>
      </w:r>
      <w:r w:rsidRPr="008D28B2">
        <w:rPr>
          <w:rFonts w:ascii="Calibri" w:eastAsia="Calibri" w:hAnsi="Calibri" w:cs="Calibri"/>
          <w:bCs/>
        </w:rPr>
        <w:t>zaključili su dana ___. _________ 2026.</w:t>
      </w:r>
    </w:p>
    <w:p w14:paraId="0213C062" w14:textId="77777777" w:rsidR="00907DD5" w:rsidRPr="000300BE" w:rsidRDefault="00907DD5" w:rsidP="000300BE">
      <w:pPr>
        <w:spacing w:after="0"/>
        <w:jc w:val="center"/>
        <w:rPr>
          <w:rFonts w:ascii="Calibri" w:hAnsi="Calibri" w:cs="Calibri"/>
          <w:bCs/>
          <w:sz w:val="28"/>
          <w:szCs w:val="28"/>
        </w:rPr>
      </w:pPr>
      <w:r w:rsidRPr="000300BE">
        <w:rPr>
          <w:rFonts w:ascii="Calibri" w:hAnsi="Calibri" w:cs="Calibri"/>
          <w:bCs/>
          <w:sz w:val="28"/>
          <w:szCs w:val="28"/>
        </w:rPr>
        <w:t>UGOVOR</w:t>
      </w:r>
    </w:p>
    <w:p w14:paraId="7A66CE67" w14:textId="2A9DD6C3" w:rsidR="00907DD5" w:rsidRPr="000300BE" w:rsidRDefault="00907DD5" w:rsidP="000300BE">
      <w:pPr>
        <w:spacing w:after="240"/>
        <w:jc w:val="center"/>
        <w:rPr>
          <w:rFonts w:ascii="Calibri" w:hAnsi="Calibri" w:cs="Calibri"/>
          <w:bCs/>
          <w:sz w:val="28"/>
          <w:szCs w:val="28"/>
        </w:rPr>
      </w:pPr>
      <w:r w:rsidRPr="000300BE">
        <w:rPr>
          <w:rFonts w:ascii="Calibri" w:hAnsi="Calibri" w:cs="Calibri"/>
          <w:bCs/>
          <w:sz w:val="28"/>
          <w:szCs w:val="28"/>
        </w:rPr>
        <w:t>o osnivanju prava građenja</w:t>
      </w:r>
    </w:p>
    <w:p w14:paraId="5509440C" w14:textId="77777777" w:rsidR="00907DD5" w:rsidRPr="008D28B2" w:rsidRDefault="00907DD5" w:rsidP="000300BE">
      <w:pPr>
        <w:spacing w:after="240"/>
        <w:jc w:val="center"/>
        <w:rPr>
          <w:rFonts w:ascii="Calibri" w:hAnsi="Calibri" w:cs="Calibri"/>
          <w:bCs/>
        </w:rPr>
      </w:pPr>
      <w:r w:rsidRPr="008D28B2">
        <w:rPr>
          <w:rFonts w:ascii="Calibri" w:hAnsi="Calibri" w:cs="Calibri"/>
          <w:bCs/>
        </w:rPr>
        <w:t>Članak 1.</w:t>
      </w:r>
    </w:p>
    <w:p w14:paraId="5F84594C" w14:textId="78A6FB59" w:rsidR="00907DD5" w:rsidRPr="008D28B2" w:rsidRDefault="00907DD5" w:rsidP="008D28B2">
      <w:pPr>
        <w:spacing w:after="120"/>
        <w:ind w:firstLine="708"/>
        <w:jc w:val="both"/>
        <w:rPr>
          <w:rFonts w:ascii="Calibri" w:hAnsi="Calibri" w:cs="Calibri"/>
          <w:bCs/>
        </w:rPr>
      </w:pPr>
      <w:r w:rsidRPr="008D28B2">
        <w:rPr>
          <w:rFonts w:ascii="Calibri" w:hAnsi="Calibri" w:cs="Calibri"/>
          <w:bCs/>
        </w:rPr>
        <w:t>Ugovorne strane suglasno utvrđuju da je Osnivač prava građenja, Gimnazija Požega, OIB: 11447004517, Dr. Franje Tuđmana 4A, Požega,  nositelj prava vlasništva nekretnine upisane u zk.ul.br. 6392, u k.o. Požega, označene kao k.č.br. 1484,  ukupne površine 10019 m</w:t>
      </w:r>
      <w:r w:rsidRPr="008D28B2">
        <w:rPr>
          <w:rFonts w:ascii="Calibri" w:hAnsi="Calibri" w:cs="Calibri"/>
          <w:bCs/>
          <w:vertAlign w:val="superscript"/>
        </w:rPr>
        <w:t>2</w:t>
      </w:r>
      <w:r w:rsidRPr="008D28B2">
        <w:rPr>
          <w:rFonts w:ascii="Calibri" w:hAnsi="Calibri" w:cs="Calibri"/>
          <w:bCs/>
        </w:rPr>
        <w:t>,  zemljišnoknjižnog opisa: Dr. Franje Tuđmana,  Dvorište 8202 m</w:t>
      </w:r>
      <w:r w:rsidRPr="008D28B2">
        <w:rPr>
          <w:rFonts w:ascii="Calibri" w:hAnsi="Calibri" w:cs="Calibri"/>
          <w:bCs/>
          <w:vertAlign w:val="superscript"/>
        </w:rPr>
        <w:t>2</w:t>
      </w:r>
      <w:r w:rsidRPr="008D28B2">
        <w:rPr>
          <w:rFonts w:ascii="Calibri" w:hAnsi="Calibri" w:cs="Calibri"/>
          <w:bCs/>
        </w:rPr>
        <w:t>, Nadstrešnica 11m</w:t>
      </w:r>
      <w:r w:rsidRPr="008D28B2">
        <w:rPr>
          <w:rFonts w:ascii="Calibri" w:hAnsi="Calibri" w:cs="Calibri"/>
          <w:bCs/>
          <w:vertAlign w:val="superscript"/>
        </w:rPr>
        <w:t>2</w:t>
      </w:r>
      <w:r w:rsidRPr="008D28B2">
        <w:rPr>
          <w:rFonts w:ascii="Calibri" w:hAnsi="Calibri" w:cs="Calibri"/>
          <w:bCs/>
        </w:rPr>
        <w:t>, Nadstrešnica 38 m</w:t>
      </w:r>
      <w:r w:rsidRPr="008D28B2">
        <w:rPr>
          <w:rFonts w:ascii="Calibri" w:hAnsi="Calibri" w:cs="Calibri"/>
          <w:bCs/>
          <w:vertAlign w:val="superscript"/>
        </w:rPr>
        <w:t>2</w:t>
      </w:r>
      <w:r w:rsidRPr="008D28B2">
        <w:rPr>
          <w:rFonts w:ascii="Calibri" w:hAnsi="Calibri" w:cs="Calibri"/>
          <w:bCs/>
        </w:rPr>
        <w:t>,  Nadstrešnica 89 m</w:t>
      </w:r>
      <w:r w:rsidRPr="008D28B2">
        <w:rPr>
          <w:rFonts w:ascii="Calibri" w:hAnsi="Calibri" w:cs="Calibri"/>
          <w:bCs/>
          <w:vertAlign w:val="superscript"/>
        </w:rPr>
        <w:t>2</w:t>
      </w:r>
      <w:r w:rsidRPr="008D28B2">
        <w:rPr>
          <w:rFonts w:ascii="Calibri" w:hAnsi="Calibri" w:cs="Calibri"/>
          <w:bCs/>
        </w:rPr>
        <w:t>, Škola 1679 m</w:t>
      </w:r>
      <w:r w:rsidRPr="008D28B2">
        <w:rPr>
          <w:rFonts w:ascii="Calibri" w:hAnsi="Calibri" w:cs="Calibri"/>
          <w:bCs/>
          <w:vertAlign w:val="superscript"/>
        </w:rPr>
        <w:t>2</w:t>
      </w:r>
      <w:r w:rsidRPr="008D28B2">
        <w:rPr>
          <w:rFonts w:ascii="Calibri" w:hAnsi="Calibri" w:cs="Calibri"/>
          <w:bCs/>
        </w:rPr>
        <w:t xml:space="preserve">  u Požegi,  Dr. Franje Tuđmana 4 A. </w:t>
      </w:r>
    </w:p>
    <w:p w14:paraId="7362A9C0" w14:textId="77777777" w:rsidR="00907DD5" w:rsidRPr="008D28B2" w:rsidRDefault="00907DD5" w:rsidP="000300BE">
      <w:pPr>
        <w:spacing w:after="240"/>
        <w:ind w:firstLine="709"/>
        <w:jc w:val="both"/>
        <w:rPr>
          <w:rFonts w:ascii="Calibri" w:hAnsi="Calibri" w:cs="Calibri"/>
          <w:bCs/>
        </w:rPr>
      </w:pPr>
      <w:r w:rsidRPr="008D28B2">
        <w:rPr>
          <w:rFonts w:ascii="Calibri" w:hAnsi="Calibri" w:cs="Calibri"/>
          <w:bCs/>
        </w:rPr>
        <w:t>Ugovorne strane suglasno utvrđuju da se ovaj ugovor sklapa sukladno Odluci Gradskog vijeća Grada Požege, KLASA: _______________, URBROJ: ______________od ___. __________ 2026. godine i Odluci Županijske skupštine Požeško – slavonske županije KLASA: ___________________URBROJ: _____________________ od ____._______ 2026. godine.</w:t>
      </w:r>
    </w:p>
    <w:p w14:paraId="34053EC7" w14:textId="01260516" w:rsidR="00907DD5" w:rsidRPr="008D28B2" w:rsidRDefault="00907DD5" w:rsidP="000300BE">
      <w:pPr>
        <w:spacing w:after="240"/>
        <w:jc w:val="center"/>
        <w:rPr>
          <w:rFonts w:ascii="Calibri" w:hAnsi="Calibri" w:cs="Calibri"/>
          <w:bCs/>
        </w:rPr>
      </w:pPr>
      <w:r w:rsidRPr="008D28B2">
        <w:rPr>
          <w:rFonts w:ascii="Calibri" w:hAnsi="Calibri" w:cs="Calibri"/>
          <w:bCs/>
        </w:rPr>
        <w:t>Članak 2.</w:t>
      </w:r>
    </w:p>
    <w:p w14:paraId="4846313C" w14:textId="4ABBAB71" w:rsidR="00907DD5" w:rsidRPr="008D28B2" w:rsidRDefault="00907DD5" w:rsidP="000300BE">
      <w:pPr>
        <w:spacing w:after="240"/>
        <w:ind w:firstLine="708"/>
        <w:jc w:val="both"/>
        <w:rPr>
          <w:rFonts w:ascii="Calibri" w:hAnsi="Calibri" w:cs="Calibri"/>
          <w:bCs/>
          <w:i/>
          <w:iCs/>
        </w:rPr>
      </w:pPr>
      <w:r w:rsidRPr="008D28B2">
        <w:rPr>
          <w:rFonts w:ascii="Calibri" w:hAnsi="Calibri" w:cs="Calibri"/>
          <w:bCs/>
        </w:rPr>
        <w:t xml:space="preserve">Ugovorne strane suglasno utvrđuju da se ovaj Ugovor o osnivanju prava građenja sklapa u svrhu realizacije Ugovora o dodjeli bespovratnih sredstava NPOO.C3.1.R1-12.01-V2.0068, koji Ugovor je sklopljen u prosincu 2025. godine između Ministarstva znanosti, obrazovanja i mladih, Središnje agencije za financiranje i ugovaranje programa i projekata Europske unije i Grada Požege, a u svrhu provedbe projekta koji se financira od strane Europske unije, iz Mehanizma za oporavak i otpornost, od nazivom: </w:t>
      </w:r>
      <w:r w:rsidRPr="008D28B2">
        <w:rPr>
          <w:rFonts w:ascii="Calibri" w:hAnsi="Calibri" w:cs="Calibri"/>
          <w:bCs/>
          <w:i/>
          <w:iCs/>
        </w:rPr>
        <w:t xml:space="preserve">„Izgradnja i opremanje školske sportske dvorane za osnovnu školu Julija </w:t>
      </w:r>
      <w:proofErr w:type="spellStart"/>
      <w:r w:rsidRPr="008D28B2">
        <w:rPr>
          <w:rFonts w:ascii="Calibri" w:hAnsi="Calibri" w:cs="Calibri"/>
          <w:bCs/>
          <w:i/>
          <w:iCs/>
        </w:rPr>
        <w:t>Kempfa</w:t>
      </w:r>
      <w:proofErr w:type="spellEnd"/>
      <w:r w:rsidRPr="008D28B2">
        <w:rPr>
          <w:rFonts w:ascii="Calibri" w:hAnsi="Calibri" w:cs="Calibri"/>
          <w:bCs/>
          <w:i/>
          <w:iCs/>
        </w:rPr>
        <w:t xml:space="preserve"> za potrebe </w:t>
      </w:r>
      <w:proofErr w:type="spellStart"/>
      <w:r w:rsidRPr="008D28B2">
        <w:rPr>
          <w:rFonts w:ascii="Calibri" w:hAnsi="Calibri" w:cs="Calibri"/>
          <w:bCs/>
          <w:i/>
          <w:iCs/>
        </w:rPr>
        <w:t>jednosmjenskog</w:t>
      </w:r>
      <w:proofErr w:type="spellEnd"/>
      <w:r w:rsidRPr="008D28B2">
        <w:rPr>
          <w:rFonts w:ascii="Calibri" w:hAnsi="Calibri" w:cs="Calibri"/>
          <w:bCs/>
          <w:i/>
          <w:iCs/>
        </w:rPr>
        <w:t xml:space="preserve"> rada i cjelodnevne škole“.</w:t>
      </w:r>
    </w:p>
    <w:p w14:paraId="47DB9593" w14:textId="77777777" w:rsidR="00907DD5" w:rsidRPr="008D28B2" w:rsidRDefault="00907DD5" w:rsidP="000300BE">
      <w:pPr>
        <w:spacing w:after="240"/>
        <w:ind w:firstLine="708"/>
        <w:jc w:val="both"/>
        <w:rPr>
          <w:rFonts w:ascii="Calibri" w:hAnsi="Calibri" w:cs="Calibri"/>
          <w:bCs/>
        </w:rPr>
      </w:pPr>
      <w:r w:rsidRPr="008D28B2">
        <w:rPr>
          <w:rFonts w:ascii="Calibri" w:hAnsi="Calibri" w:cs="Calibri"/>
          <w:bCs/>
        </w:rPr>
        <w:t xml:space="preserve">Osnivač prava građenja opterećuje pravom građenja nekretninu iz članka 1. ovog Ugovora u korist Grada Požege kao korisnika bespovratnih sredstava i Nositelja prava građenja, a radi izgradnje školske sportske dvorane za Osnovnu školu Julija </w:t>
      </w:r>
      <w:proofErr w:type="spellStart"/>
      <w:r w:rsidRPr="008D28B2">
        <w:rPr>
          <w:rFonts w:ascii="Calibri" w:hAnsi="Calibri" w:cs="Calibri"/>
          <w:bCs/>
        </w:rPr>
        <w:t>Kempf</w:t>
      </w:r>
      <w:proofErr w:type="spellEnd"/>
      <w:r w:rsidRPr="008D28B2">
        <w:rPr>
          <w:rFonts w:ascii="Calibri" w:hAnsi="Calibri" w:cs="Calibri"/>
          <w:bCs/>
        </w:rPr>
        <w:t xml:space="preserve"> prema građevinskoj dozvoli KLASA: UP/I-361-03/23-01/000222, URBROJ 2177-07-01/3-21-0025 od 13. prosinca 2024. godine.</w:t>
      </w:r>
    </w:p>
    <w:p w14:paraId="592903D4" w14:textId="77777777" w:rsidR="00907DD5" w:rsidRPr="008D28B2" w:rsidRDefault="00907DD5" w:rsidP="000300BE">
      <w:pPr>
        <w:spacing w:after="240"/>
        <w:jc w:val="center"/>
        <w:rPr>
          <w:rFonts w:ascii="Calibri" w:hAnsi="Calibri" w:cs="Calibri"/>
          <w:bCs/>
        </w:rPr>
      </w:pPr>
      <w:r w:rsidRPr="008D28B2">
        <w:rPr>
          <w:rFonts w:ascii="Calibri" w:hAnsi="Calibri" w:cs="Calibri"/>
          <w:bCs/>
        </w:rPr>
        <w:t>Članak 3.</w:t>
      </w:r>
    </w:p>
    <w:p w14:paraId="1584D208" w14:textId="0741CDBD" w:rsidR="008E78A7" w:rsidRDefault="00907DD5" w:rsidP="000300BE">
      <w:pPr>
        <w:spacing w:after="240"/>
        <w:ind w:firstLine="708"/>
        <w:jc w:val="both"/>
        <w:rPr>
          <w:rFonts w:ascii="Calibri" w:hAnsi="Calibri" w:cs="Calibri"/>
          <w:bCs/>
        </w:rPr>
      </w:pPr>
      <w:r w:rsidRPr="008D28B2">
        <w:rPr>
          <w:rFonts w:ascii="Calibri" w:hAnsi="Calibri" w:cs="Calibri"/>
          <w:bCs/>
        </w:rPr>
        <w:t>Ugovorne strane suglasno utvrđuju da je na nekretnini iz članka 1. ovog ugovora u zemljišnoj knjizi u zk.ul.br. 6392 i zk.ul.br. 20242, upisano pravo građenja u korist Požeško-slavonske županije, OIB 48744373701, temeljem Ugovora o osnivanju prava građenja, KLASA: 602-02/25-03/6, URBROJ: 2177-23-01/1-25-1 od 5. lipnja 2025. godine.</w:t>
      </w:r>
    </w:p>
    <w:p w14:paraId="027E8D27" w14:textId="77777777" w:rsidR="008E78A7" w:rsidRDefault="008E78A7">
      <w:pPr>
        <w:spacing w:line="278" w:lineRule="auto"/>
        <w:rPr>
          <w:rFonts w:ascii="Calibri" w:hAnsi="Calibri" w:cs="Calibri"/>
          <w:bCs/>
        </w:rPr>
      </w:pPr>
      <w:r>
        <w:rPr>
          <w:rFonts w:ascii="Calibri" w:hAnsi="Calibri" w:cs="Calibri"/>
          <w:bCs/>
        </w:rPr>
        <w:br w:type="page"/>
      </w:r>
    </w:p>
    <w:p w14:paraId="237A339B" w14:textId="77777777" w:rsidR="00907DD5" w:rsidRPr="008D28B2" w:rsidRDefault="00907DD5" w:rsidP="000300BE">
      <w:pPr>
        <w:spacing w:after="240"/>
        <w:jc w:val="center"/>
        <w:rPr>
          <w:rFonts w:ascii="Calibri" w:hAnsi="Calibri" w:cs="Calibri"/>
          <w:bCs/>
        </w:rPr>
      </w:pPr>
      <w:r w:rsidRPr="008D28B2">
        <w:rPr>
          <w:rFonts w:ascii="Calibri" w:hAnsi="Calibri" w:cs="Calibri"/>
          <w:bCs/>
        </w:rPr>
        <w:lastRenderedPageBreak/>
        <w:t>Članak 4.</w:t>
      </w:r>
    </w:p>
    <w:p w14:paraId="221A8BB7" w14:textId="77777777" w:rsidR="00907DD5" w:rsidRPr="008D28B2" w:rsidRDefault="00907DD5" w:rsidP="008E78A7">
      <w:pPr>
        <w:spacing w:after="60"/>
        <w:ind w:firstLine="709"/>
        <w:jc w:val="both"/>
        <w:rPr>
          <w:rFonts w:ascii="Calibri" w:hAnsi="Calibri" w:cs="Calibri"/>
          <w:bCs/>
        </w:rPr>
      </w:pPr>
      <w:r w:rsidRPr="008D28B2">
        <w:rPr>
          <w:rFonts w:ascii="Calibri" w:hAnsi="Calibri" w:cs="Calibri"/>
          <w:bCs/>
        </w:rPr>
        <w:t>Pravo građenja osnovano ovim Ugovorom zasniva se u korist Grada Požege na određeno vrijeme tj. 7 (sedam) godina od dana upisa u zemljišne knjige, a Nositelj prava građenja nije dužan Osnivaču prava građenja plaćati nikakvu naknadu.</w:t>
      </w:r>
    </w:p>
    <w:p w14:paraId="6F6EAD1D" w14:textId="77777777" w:rsidR="00907DD5" w:rsidRPr="008D28B2" w:rsidRDefault="00907DD5" w:rsidP="008E78A7">
      <w:pPr>
        <w:spacing w:after="60"/>
        <w:ind w:firstLine="709"/>
        <w:jc w:val="both"/>
        <w:rPr>
          <w:rFonts w:ascii="Calibri" w:hAnsi="Calibri" w:cs="Calibri"/>
          <w:bCs/>
        </w:rPr>
      </w:pPr>
      <w:r w:rsidRPr="008D28B2">
        <w:rPr>
          <w:rFonts w:ascii="Calibri" w:hAnsi="Calibri" w:cs="Calibri"/>
          <w:bCs/>
        </w:rPr>
        <w:t>Nositelj prava građenja se obvezuje dozvoliti korištenje izgrađene sportske dvorane učenicima Gimnazije Požega bez naknade.</w:t>
      </w:r>
    </w:p>
    <w:p w14:paraId="03F4363D" w14:textId="77777777" w:rsidR="00907DD5" w:rsidRPr="008D28B2" w:rsidRDefault="00907DD5" w:rsidP="000300BE">
      <w:pPr>
        <w:spacing w:after="240"/>
        <w:ind w:firstLine="708"/>
        <w:jc w:val="both"/>
        <w:rPr>
          <w:rFonts w:ascii="Calibri" w:hAnsi="Calibri" w:cs="Calibri"/>
          <w:bCs/>
        </w:rPr>
      </w:pPr>
      <w:r w:rsidRPr="008D28B2">
        <w:rPr>
          <w:rFonts w:ascii="Calibri" w:hAnsi="Calibri" w:cs="Calibri"/>
          <w:bCs/>
        </w:rPr>
        <w:t>Ugovorom o međusobnim odnosima regulirat će se sva prava i obveze vezano uz korištenje sportske dvorane tijekom trajanja ovog Ugovora.</w:t>
      </w:r>
    </w:p>
    <w:p w14:paraId="5ECED494" w14:textId="77777777" w:rsidR="00907DD5" w:rsidRPr="008D28B2" w:rsidRDefault="00907DD5" w:rsidP="000300BE">
      <w:pPr>
        <w:spacing w:after="240"/>
        <w:jc w:val="center"/>
        <w:rPr>
          <w:rFonts w:ascii="Calibri" w:hAnsi="Calibri" w:cs="Calibri"/>
          <w:bCs/>
        </w:rPr>
      </w:pPr>
      <w:r w:rsidRPr="008D28B2">
        <w:rPr>
          <w:rFonts w:ascii="Calibri" w:hAnsi="Calibri" w:cs="Calibri"/>
          <w:bCs/>
        </w:rPr>
        <w:t>Članak 5.</w:t>
      </w:r>
    </w:p>
    <w:p w14:paraId="3FBE1259" w14:textId="5DA2D469" w:rsidR="00907DD5" w:rsidRPr="008D28B2" w:rsidRDefault="00907DD5" w:rsidP="000300BE">
      <w:pPr>
        <w:spacing w:after="240"/>
        <w:ind w:firstLine="708"/>
        <w:jc w:val="both"/>
        <w:rPr>
          <w:rFonts w:ascii="Calibri" w:hAnsi="Calibri" w:cs="Calibri"/>
          <w:bCs/>
        </w:rPr>
      </w:pPr>
      <w:r w:rsidRPr="008D28B2">
        <w:rPr>
          <w:rFonts w:ascii="Calibri" w:hAnsi="Calibri" w:cs="Calibri"/>
          <w:bCs/>
        </w:rPr>
        <w:t xml:space="preserve">Osnivač prava građenja ovlašćuje Nositelja prava građenja da temeljem ovog ugovora, o svojem trošku i bez ikakvih dodatnih ograničenja, izvrši upis prava građenja u zemljišnim knjigama kao teret u postojećem zemljišnoknjižnom ulošku zk.ul.br. 6392, a da se kao poseban upis u zemljišne knjige za ovu svrhu osnovanog zemljišnoknjižnog uloška u korist Nositelja prava građenja upiše pravo građenja u </w:t>
      </w:r>
      <w:proofErr w:type="spellStart"/>
      <w:r w:rsidRPr="008D28B2">
        <w:rPr>
          <w:rFonts w:ascii="Calibri" w:hAnsi="Calibri" w:cs="Calibri"/>
          <w:bCs/>
        </w:rPr>
        <w:t>vlastovnicu</w:t>
      </w:r>
      <w:proofErr w:type="spellEnd"/>
      <w:r w:rsidRPr="008D28B2">
        <w:rPr>
          <w:rFonts w:ascii="Calibri" w:hAnsi="Calibri" w:cs="Calibri"/>
          <w:bCs/>
        </w:rPr>
        <w:t xml:space="preserve"> novoosnovanog zemljišnoknjižnog uloška (dvostruki upis).</w:t>
      </w:r>
    </w:p>
    <w:p w14:paraId="250352BC" w14:textId="77777777" w:rsidR="00907DD5" w:rsidRPr="008D28B2" w:rsidRDefault="00907DD5" w:rsidP="000300BE">
      <w:pPr>
        <w:spacing w:after="240"/>
        <w:jc w:val="center"/>
        <w:rPr>
          <w:rFonts w:ascii="Calibri" w:hAnsi="Calibri" w:cs="Calibri"/>
          <w:bCs/>
        </w:rPr>
      </w:pPr>
      <w:r w:rsidRPr="008D28B2">
        <w:rPr>
          <w:rFonts w:ascii="Calibri" w:hAnsi="Calibri" w:cs="Calibri"/>
          <w:bCs/>
        </w:rPr>
        <w:t>Članak 6.</w:t>
      </w:r>
    </w:p>
    <w:p w14:paraId="3E95BC52" w14:textId="7FCB9B1F" w:rsidR="00907DD5" w:rsidRPr="008D28B2" w:rsidRDefault="00907DD5" w:rsidP="008E78A7">
      <w:pPr>
        <w:spacing w:after="0"/>
        <w:ind w:firstLine="708"/>
        <w:jc w:val="both"/>
        <w:rPr>
          <w:rFonts w:ascii="Calibri" w:hAnsi="Calibri" w:cs="Calibri"/>
          <w:bCs/>
        </w:rPr>
      </w:pPr>
      <w:r w:rsidRPr="008D28B2">
        <w:rPr>
          <w:rFonts w:ascii="Calibri" w:hAnsi="Calibri" w:cs="Calibri"/>
          <w:bCs/>
        </w:rPr>
        <w:t>Nositelj prava građenja dužan je po potpisu Ugovora o osnivanju prava građenja ishoditi svu potrebnu dokumentaciju potrebnu za izgradnju građevine sportske dvorane na građevinskom zemljištu iz članka 1. ovog Ugovora te na istom zemljištu izgraditi zgradu sportske dvorane sukladno važećim propisima o gradnji.</w:t>
      </w:r>
    </w:p>
    <w:p w14:paraId="116676F9" w14:textId="77777777" w:rsidR="00907DD5" w:rsidRPr="008D28B2" w:rsidRDefault="00907DD5" w:rsidP="000300BE">
      <w:pPr>
        <w:tabs>
          <w:tab w:val="left" w:pos="4140"/>
        </w:tabs>
        <w:spacing w:after="240"/>
        <w:jc w:val="center"/>
        <w:rPr>
          <w:rFonts w:ascii="Calibri" w:hAnsi="Calibri" w:cs="Calibri"/>
          <w:bCs/>
        </w:rPr>
      </w:pPr>
      <w:r w:rsidRPr="008D28B2">
        <w:rPr>
          <w:rFonts w:ascii="Calibri" w:hAnsi="Calibri" w:cs="Calibri"/>
          <w:bCs/>
        </w:rPr>
        <w:t>Članak 7.</w:t>
      </w:r>
    </w:p>
    <w:p w14:paraId="22EEF87D" w14:textId="77777777" w:rsidR="00907DD5" w:rsidRPr="008D28B2" w:rsidRDefault="00907DD5" w:rsidP="008E78A7">
      <w:pPr>
        <w:spacing w:afterLines="60" w:after="144"/>
        <w:ind w:firstLine="709"/>
        <w:jc w:val="both"/>
        <w:rPr>
          <w:rFonts w:ascii="Calibri" w:hAnsi="Calibri" w:cs="Calibri"/>
          <w:bCs/>
        </w:rPr>
      </w:pPr>
      <w:r w:rsidRPr="008D28B2">
        <w:rPr>
          <w:rFonts w:ascii="Calibri" w:hAnsi="Calibri" w:cs="Calibri"/>
          <w:bCs/>
        </w:rPr>
        <w:t>Pravo građenja osnovano ovim Ugovorom prestaje istekom roka na koji je osnovano i iz drugih razloga propisanih zakonom.</w:t>
      </w:r>
    </w:p>
    <w:p w14:paraId="054CE59F" w14:textId="410AF1D7" w:rsidR="00907DD5" w:rsidRPr="008D28B2" w:rsidRDefault="00907DD5" w:rsidP="008E78A7">
      <w:pPr>
        <w:spacing w:afterLines="60" w:after="144"/>
        <w:ind w:firstLine="708"/>
        <w:jc w:val="both"/>
        <w:rPr>
          <w:rFonts w:ascii="Calibri" w:hAnsi="Calibri" w:cs="Calibri"/>
          <w:bCs/>
        </w:rPr>
      </w:pPr>
      <w:r w:rsidRPr="008D28B2">
        <w:rPr>
          <w:rFonts w:ascii="Calibri" w:hAnsi="Calibri" w:cs="Calibri"/>
          <w:bCs/>
        </w:rPr>
        <w:t xml:space="preserve">U slučaju prestanka prava građenja iz ovog Ugovora, Osnivač prava građenja i vlasnik zemljišta na kojem je ono osnovano, postaje i vlasnikom građevine sportske dvorane iz članka 2. ovog Ugovora. </w:t>
      </w:r>
    </w:p>
    <w:p w14:paraId="7211AA4C" w14:textId="77777777" w:rsidR="00907DD5" w:rsidRPr="008D28B2" w:rsidRDefault="00907DD5" w:rsidP="008E78A7">
      <w:pPr>
        <w:spacing w:after="240"/>
        <w:jc w:val="center"/>
        <w:rPr>
          <w:rFonts w:ascii="Calibri" w:hAnsi="Calibri" w:cs="Calibri"/>
          <w:bCs/>
        </w:rPr>
      </w:pPr>
      <w:r w:rsidRPr="008D28B2">
        <w:rPr>
          <w:rFonts w:ascii="Calibri" w:hAnsi="Calibri" w:cs="Calibri"/>
          <w:bCs/>
        </w:rPr>
        <w:t>Članak 8.</w:t>
      </w:r>
    </w:p>
    <w:p w14:paraId="2ABF25E3" w14:textId="77777777" w:rsidR="00907DD5" w:rsidRPr="008D28B2" w:rsidRDefault="00907DD5" w:rsidP="008E78A7">
      <w:pPr>
        <w:spacing w:after="60"/>
        <w:ind w:firstLine="709"/>
        <w:jc w:val="both"/>
        <w:rPr>
          <w:rFonts w:ascii="Calibri" w:hAnsi="Calibri" w:cs="Calibri"/>
          <w:bCs/>
        </w:rPr>
      </w:pPr>
      <w:r w:rsidRPr="008D28B2">
        <w:rPr>
          <w:rFonts w:ascii="Calibri" w:hAnsi="Calibri" w:cs="Calibri"/>
          <w:bCs/>
        </w:rPr>
        <w:t xml:space="preserve">Po prestanku prava građenja Nositelj prava građenja obvezuje se predati posjed nekretnine Osnivaču prava građenja bez naknade. </w:t>
      </w:r>
    </w:p>
    <w:p w14:paraId="021D4E1C" w14:textId="77777777" w:rsidR="00907DD5" w:rsidRPr="008D28B2" w:rsidRDefault="00907DD5" w:rsidP="008E78A7">
      <w:pPr>
        <w:spacing w:after="60"/>
        <w:ind w:firstLine="709"/>
        <w:jc w:val="both"/>
        <w:rPr>
          <w:rFonts w:ascii="Calibri" w:hAnsi="Calibri" w:cs="Calibri"/>
          <w:bCs/>
        </w:rPr>
      </w:pPr>
      <w:r w:rsidRPr="008D28B2">
        <w:rPr>
          <w:rFonts w:ascii="Calibri" w:hAnsi="Calibri" w:cs="Calibri"/>
          <w:bCs/>
        </w:rPr>
        <w:t>Odredba iz stavka 1. ovog članka temelji se na činjenici da je objekt izgrađen radi ostvarivanja javne funkcije odgoja i obrazovanja odnosno da se radi o zgradi javne namjene čijim se korištenjem ostvaruje odgovarajuća društvena i funkcionalna korist te prijenos građevine u vlasništvo Osnivača prava građenja nakon prestanka prava građenja bez naknade, predstavlja racionalno i svrhovito raspolaganje imovinom.</w:t>
      </w:r>
    </w:p>
    <w:p w14:paraId="394A3714" w14:textId="1E7068BD" w:rsidR="008E78A7" w:rsidRDefault="00907DD5" w:rsidP="000300BE">
      <w:pPr>
        <w:spacing w:after="240"/>
        <w:ind w:firstLine="708"/>
        <w:jc w:val="both"/>
        <w:rPr>
          <w:rFonts w:ascii="Calibri" w:hAnsi="Calibri" w:cs="Calibri"/>
          <w:bCs/>
        </w:rPr>
      </w:pPr>
      <w:r w:rsidRPr="008D28B2">
        <w:rPr>
          <w:rFonts w:ascii="Calibri" w:hAnsi="Calibri" w:cs="Calibri"/>
          <w:bCs/>
        </w:rPr>
        <w:t xml:space="preserve">Nakon prestanka prava građenja, učenici Osnovne škole Julija </w:t>
      </w:r>
      <w:proofErr w:type="spellStart"/>
      <w:r w:rsidRPr="008D28B2">
        <w:rPr>
          <w:rFonts w:ascii="Calibri" w:hAnsi="Calibri" w:cs="Calibri"/>
          <w:bCs/>
        </w:rPr>
        <w:t>Kempfa</w:t>
      </w:r>
      <w:proofErr w:type="spellEnd"/>
      <w:r w:rsidRPr="008D28B2">
        <w:rPr>
          <w:rFonts w:ascii="Calibri" w:hAnsi="Calibri" w:cs="Calibri"/>
          <w:bCs/>
        </w:rPr>
        <w:t xml:space="preserve"> imaju pravo na korištenje sportske dvorane za potrebe nastave tjelesnog odgoja bez naknade o čemu se Osnivač prava građenja obvezuje sklopiti Ugovor o međusobnim odnosima s OŠ Julija </w:t>
      </w:r>
      <w:proofErr w:type="spellStart"/>
      <w:r w:rsidRPr="008D28B2">
        <w:rPr>
          <w:rFonts w:ascii="Calibri" w:hAnsi="Calibri" w:cs="Calibri"/>
          <w:bCs/>
        </w:rPr>
        <w:t>Kempfa</w:t>
      </w:r>
      <w:proofErr w:type="spellEnd"/>
      <w:r w:rsidRPr="008D28B2">
        <w:rPr>
          <w:rFonts w:ascii="Calibri" w:hAnsi="Calibri" w:cs="Calibri"/>
          <w:bCs/>
        </w:rPr>
        <w:t xml:space="preserve"> Požega kojim će se regulirati sva prava i obveze vezano uz korištenje dvorane.</w:t>
      </w:r>
    </w:p>
    <w:p w14:paraId="6F2FC8DD" w14:textId="77777777" w:rsidR="00907DD5" w:rsidRPr="008D28B2" w:rsidRDefault="00907DD5" w:rsidP="000300BE">
      <w:pPr>
        <w:spacing w:after="240"/>
        <w:jc w:val="center"/>
        <w:rPr>
          <w:rFonts w:ascii="Calibri" w:hAnsi="Calibri" w:cs="Calibri"/>
          <w:bCs/>
        </w:rPr>
      </w:pPr>
      <w:r w:rsidRPr="008D28B2">
        <w:rPr>
          <w:rFonts w:ascii="Calibri" w:hAnsi="Calibri" w:cs="Calibri"/>
          <w:bCs/>
        </w:rPr>
        <w:t>Članak 9.</w:t>
      </w:r>
    </w:p>
    <w:p w14:paraId="1F4F71D9" w14:textId="490702D4" w:rsidR="00907DD5" w:rsidRPr="008D28B2" w:rsidRDefault="00907DD5" w:rsidP="000300BE">
      <w:pPr>
        <w:spacing w:after="240"/>
        <w:ind w:firstLine="708"/>
        <w:jc w:val="both"/>
        <w:rPr>
          <w:rFonts w:ascii="Calibri" w:hAnsi="Calibri" w:cs="Calibri"/>
          <w:bCs/>
        </w:rPr>
      </w:pPr>
      <w:r w:rsidRPr="008D28B2">
        <w:rPr>
          <w:rFonts w:ascii="Calibri" w:hAnsi="Calibri" w:cs="Calibri"/>
          <w:bCs/>
        </w:rPr>
        <w:t>Nositelj prava građenja, bez suglasnosti Osnivača prava građenja, ne može, predmetno pravo građenja iz članka 2. ovog ugovora prenijeti na treće osobe i / ili opteretiti služnostima, stvarnim teretima i založnim pravom.</w:t>
      </w:r>
    </w:p>
    <w:p w14:paraId="45CF5604" w14:textId="77777777" w:rsidR="00907DD5" w:rsidRPr="008D28B2" w:rsidRDefault="00907DD5" w:rsidP="000300BE">
      <w:pPr>
        <w:spacing w:after="240"/>
        <w:jc w:val="center"/>
        <w:rPr>
          <w:rFonts w:ascii="Calibri" w:hAnsi="Calibri" w:cs="Calibri"/>
          <w:bCs/>
        </w:rPr>
      </w:pPr>
      <w:r w:rsidRPr="008D28B2">
        <w:rPr>
          <w:rFonts w:ascii="Calibri" w:hAnsi="Calibri" w:cs="Calibri"/>
          <w:bCs/>
        </w:rPr>
        <w:lastRenderedPageBreak/>
        <w:t>Članak 10.</w:t>
      </w:r>
    </w:p>
    <w:p w14:paraId="7C048884" w14:textId="2D0452F0" w:rsidR="00907DD5" w:rsidRPr="008D28B2" w:rsidRDefault="00907DD5" w:rsidP="000300BE">
      <w:pPr>
        <w:spacing w:after="240"/>
        <w:ind w:firstLine="708"/>
        <w:jc w:val="both"/>
        <w:rPr>
          <w:rFonts w:ascii="Calibri" w:hAnsi="Calibri" w:cs="Calibri"/>
          <w:bCs/>
        </w:rPr>
      </w:pPr>
      <w:r w:rsidRPr="008D28B2">
        <w:rPr>
          <w:rFonts w:ascii="Calibri" w:hAnsi="Calibri" w:cs="Calibri"/>
          <w:bCs/>
        </w:rPr>
        <w:t>Eventualne promjene sadržaja prava građenja moguće su samo na temelju aneksa ovog ugovora.</w:t>
      </w:r>
    </w:p>
    <w:p w14:paraId="54F62B5C" w14:textId="77777777" w:rsidR="00907DD5" w:rsidRPr="008D28B2" w:rsidRDefault="00907DD5" w:rsidP="000300BE">
      <w:pPr>
        <w:spacing w:after="240"/>
        <w:jc w:val="center"/>
        <w:rPr>
          <w:rFonts w:ascii="Calibri" w:hAnsi="Calibri" w:cs="Calibri"/>
          <w:bCs/>
        </w:rPr>
      </w:pPr>
      <w:r w:rsidRPr="008D28B2">
        <w:rPr>
          <w:rFonts w:ascii="Calibri" w:hAnsi="Calibri" w:cs="Calibri"/>
          <w:bCs/>
        </w:rPr>
        <w:t>Članak 11.</w:t>
      </w:r>
    </w:p>
    <w:p w14:paraId="02EA488F" w14:textId="558E7FA7" w:rsidR="00907DD5" w:rsidRPr="008D28B2" w:rsidRDefault="00907DD5" w:rsidP="000300BE">
      <w:pPr>
        <w:spacing w:after="240"/>
        <w:ind w:firstLine="708"/>
        <w:jc w:val="both"/>
        <w:rPr>
          <w:rFonts w:ascii="Calibri" w:hAnsi="Calibri" w:cs="Calibri"/>
          <w:bCs/>
        </w:rPr>
      </w:pPr>
      <w:r w:rsidRPr="008D28B2">
        <w:rPr>
          <w:rFonts w:ascii="Calibri" w:hAnsi="Calibri" w:cs="Calibri"/>
          <w:bCs/>
        </w:rPr>
        <w:t xml:space="preserve">Sve troškove u svezi s provedbom ovog Ugovora, ovjere i postupke upisa osnivanja prava građenja temeljem ovog Ugovora u zemljišnim knjigama, snosi Nositelj prava građenja. </w:t>
      </w:r>
    </w:p>
    <w:p w14:paraId="00C5C94D" w14:textId="77777777" w:rsidR="00907DD5" w:rsidRPr="008D28B2" w:rsidRDefault="00907DD5" w:rsidP="000300BE">
      <w:pPr>
        <w:spacing w:after="240"/>
        <w:jc w:val="center"/>
        <w:rPr>
          <w:rFonts w:ascii="Calibri" w:hAnsi="Calibri" w:cs="Calibri"/>
          <w:bCs/>
        </w:rPr>
      </w:pPr>
      <w:r w:rsidRPr="008D28B2">
        <w:rPr>
          <w:rFonts w:ascii="Calibri" w:hAnsi="Calibri" w:cs="Calibri"/>
          <w:bCs/>
        </w:rPr>
        <w:t>Članak 12.</w:t>
      </w:r>
    </w:p>
    <w:p w14:paraId="3EC846F2" w14:textId="77777777" w:rsidR="00907DD5" w:rsidRPr="008D28B2" w:rsidRDefault="00907DD5" w:rsidP="000300BE">
      <w:pPr>
        <w:spacing w:after="240"/>
        <w:ind w:firstLine="708"/>
        <w:jc w:val="both"/>
        <w:rPr>
          <w:rFonts w:ascii="Calibri" w:hAnsi="Calibri" w:cs="Calibri"/>
          <w:bCs/>
        </w:rPr>
      </w:pPr>
      <w:r w:rsidRPr="008D28B2">
        <w:rPr>
          <w:rFonts w:ascii="Calibri" w:hAnsi="Calibri" w:cs="Calibri"/>
          <w:bCs/>
        </w:rPr>
        <w:t>Na sve odnose koji nisu regulirani ovim Ugovorom primjenjivat će se odgovarajuće odredbe Zakona o vlasništvu i drugim stvarnim pravima kao i odredbe Zakona o obveznim odnosima.</w:t>
      </w:r>
    </w:p>
    <w:p w14:paraId="256D7D13" w14:textId="77777777" w:rsidR="00907DD5" w:rsidRPr="008D28B2" w:rsidRDefault="00907DD5" w:rsidP="000300BE">
      <w:pPr>
        <w:spacing w:after="240"/>
        <w:jc w:val="center"/>
        <w:rPr>
          <w:rFonts w:ascii="Calibri" w:hAnsi="Calibri" w:cs="Calibri"/>
          <w:bCs/>
        </w:rPr>
      </w:pPr>
      <w:r w:rsidRPr="008D28B2">
        <w:rPr>
          <w:rFonts w:ascii="Calibri" w:hAnsi="Calibri" w:cs="Calibri"/>
          <w:bCs/>
        </w:rPr>
        <w:t>Članak 13.</w:t>
      </w:r>
    </w:p>
    <w:p w14:paraId="7463F839" w14:textId="56C419FC" w:rsidR="00907DD5" w:rsidRPr="008D28B2" w:rsidRDefault="00907DD5" w:rsidP="000300BE">
      <w:pPr>
        <w:spacing w:after="240"/>
        <w:ind w:firstLine="708"/>
        <w:rPr>
          <w:rFonts w:ascii="Calibri" w:hAnsi="Calibri" w:cs="Calibri"/>
          <w:bCs/>
        </w:rPr>
      </w:pPr>
      <w:r w:rsidRPr="008D28B2">
        <w:rPr>
          <w:rFonts w:ascii="Calibri" w:hAnsi="Calibri" w:cs="Calibri"/>
          <w:bCs/>
        </w:rPr>
        <w:t>Ovaj Ugovor sastavljen je u četiri (4) istovjetna primjeraka od kojih svaka ugovorna strana zadržava po dva (2)  primjerka.</w:t>
      </w:r>
    </w:p>
    <w:p w14:paraId="703A4880" w14:textId="77777777" w:rsidR="008D28B2" w:rsidRPr="008D28B2" w:rsidRDefault="008D28B2" w:rsidP="00907DD5">
      <w:pPr>
        <w:spacing w:after="120"/>
        <w:rPr>
          <w:rFonts w:ascii="Calibri" w:hAnsi="Calibri" w:cs="Calibri"/>
        </w:rPr>
      </w:pPr>
    </w:p>
    <w:tbl>
      <w:tblPr>
        <w:tblW w:w="9498" w:type="dxa"/>
        <w:tblLook w:val="04A0" w:firstRow="1" w:lastRow="0" w:firstColumn="1" w:lastColumn="0" w:noHBand="0" w:noVBand="1"/>
      </w:tblPr>
      <w:tblGrid>
        <w:gridCol w:w="3402"/>
        <w:gridCol w:w="2835"/>
        <w:gridCol w:w="3261"/>
      </w:tblGrid>
      <w:tr w:rsidR="008D28B2" w:rsidRPr="008D28B2" w14:paraId="2A37AB38" w14:textId="77777777" w:rsidTr="009D0569">
        <w:trPr>
          <w:trHeight w:val="1629"/>
        </w:trPr>
        <w:tc>
          <w:tcPr>
            <w:tcW w:w="3402" w:type="dxa"/>
            <w:tcBorders>
              <w:bottom w:val="single" w:sz="4" w:space="0" w:color="auto"/>
            </w:tcBorders>
          </w:tcPr>
          <w:p w14:paraId="13480FAA" w14:textId="77777777" w:rsidR="008D28B2" w:rsidRPr="008D28B2" w:rsidRDefault="008D28B2" w:rsidP="009D0569">
            <w:pPr>
              <w:spacing w:after="0" w:line="360" w:lineRule="auto"/>
              <w:jc w:val="center"/>
              <w:rPr>
                <w:rFonts w:ascii="Calibri" w:hAnsi="Calibri" w:cs="Calibri"/>
              </w:rPr>
            </w:pPr>
            <w:r w:rsidRPr="008D28B2">
              <w:rPr>
                <w:rFonts w:ascii="Calibri" w:hAnsi="Calibri" w:cs="Calibri"/>
              </w:rPr>
              <w:t>ZA NOSITELJA PRAVA GRAĐENJA</w:t>
            </w:r>
          </w:p>
          <w:p w14:paraId="4E8DBA3C" w14:textId="77777777" w:rsidR="008D28B2" w:rsidRPr="008D28B2" w:rsidRDefault="008D28B2" w:rsidP="009D0569">
            <w:pPr>
              <w:spacing w:after="0"/>
              <w:jc w:val="center"/>
              <w:rPr>
                <w:rFonts w:ascii="Calibri" w:hAnsi="Calibri" w:cs="Calibri"/>
              </w:rPr>
            </w:pPr>
            <w:r w:rsidRPr="008D28B2">
              <w:rPr>
                <w:rFonts w:ascii="Calibri" w:hAnsi="Calibri" w:cs="Calibri"/>
              </w:rPr>
              <w:t>GRAD POŽEGA</w:t>
            </w:r>
          </w:p>
          <w:p w14:paraId="2E2E6298" w14:textId="77777777" w:rsidR="008D28B2" w:rsidRPr="008D28B2" w:rsidRDefault="008D28B2" w:rsidP="009D0569">
            <w:pPr>
              <w:spacing w:after="0" w:line="276" w:lineRule="auto"/>
              <w:jc w:val="center"/>
              <w:rPr>
                <w:rFonts w:ascii="Calibri" w:hAnsi="Calibri" w:cs="Calibri"/>
              </w:rPr>
            </w:pPr>
            <w:r w:rsidRPr="008D28B2">
              <w:rPr>
                <w:rFonts w:ascii="Calibri" w:hAnsi="Calibri" w:cs="Calibri"/>
              </w:rPr>
              <w:t>GRADONAČELNIK</w:t>
            </w:r>
          </w:p>
          <w:p w14:paraId="4489300B" w14:textId="77777777" w:rsidR="008D28B2" w:rsidRPr="008D28B2" w:rsidRDefault="008D28B2" w:rsidP="009D0569">
            <w:pPr>
              <w:jc w:val="center"/>
              <w:rPr>
                <w:rFonts w:ascii="Calibri" w:hAnsi="Calibri" w:cs="Calibri"/>
              </w:rPr>
            </w:pPr>
            <w:r w:rsidRPr="008D28B2">
              <w:rPr>
                <w:rFonts w:ascii="Calibri" w:hAnsi="Calibri" w:cs="Calibri"/>
              </w:rPr>
              <w:t>prof.dr.sc. Borislav Miličević</w:t>
            </w:r>
          </w:p>
          <w:p w14:paraId="5E04F321" w14:textId="77777777" w:rsidR="008D28B2" w:rsidRPr="008D28B2" w:rsidRDefault="008D28B2" w:rsidP="009D0569">
            <w:pPr>
              <w:jc w:val="center"/>
              <w:rPr>
                <w:rFonts w:ascii="Calibri" w:hAnsi="Calibri" w:cs="Calibri"/>
              </w:rPr>
            </w:pPr>
          </w:p>
        </w:tc>
        <w:tc>
          <w:tcPr>
            <w:tcW w:w="2835" w:type="dxa"/>
          </w:tcPr>
          <w:p w14:paraId="7EF030B8" w14:textId="77777777" w:rsidR="008D28B2" w:rsidRPr="008D28B2" w:rsidRDefault="008D28B2" w:rsidP="009D0569">
            <w:pPr>
              <w:spacing w:after="0"/>
              <w:jc w:val="center"/>
              <w:rPr>
                <w:rFonts w:ascii="Calibri" w:hAnsi="Calibri" w:cs="Calibri"/>
              </w:rPr>
            </w:pPr>
          </w:p>
        </w:tc>
        <w:tc>
          <w:tcPr>
            <w:tcW w:w="3261" w:type="dxa"/>
            <w:tcBorders>
              <w:bottom w:val="single" w:sz="4" w:space="0" w:color="auto"/>
            </w:tcBorders>
          </w:tcPr>
          <w:p w14:paraId="5F8A0D16" w14:textId="77777777" w:rsidR="008D28B2" w:rsidRPr="008D28B2" w:rsidRDefault="008D28B2" w:rsidP="009D0569">
            <w:pPr>
              <w:spacing w:after="0" w:line="360" w:lineRule="auto"/>
              <w:jc w:val="center"/>
              <w:rPr>
                <w:rFonts w:ascii="Calibri" w:hAnsi="Calibri" w:cs="Calibri"/>
              </w:rPr>
            </w:pPr>
            <w:r w:rsidRPr="008D28B2">
              <w:rPr>
                <w:rFonts w:ascii="Calibri" w:hAnsi="Calibri" w:cs="Calibri"/>
              </w:rPr>
              <w:t>ZA OSNIVAČA PRAVA GRAĐENJA</w:t>
            </w:r>
          </w:p>
          <w:p w14:paraId="4E24E3C7" w14:textId="77777777" w:rsidR="008D28B2" w:rsidRPr="008D28B2" w:rsidRDefault="008D28B2" w:rsidP="009D0569">
            <w:pPr>
              <w:spacing w:after="0"/>
              <w:jc w:val="center"/>
              <w:rPr>
                <w:rFonts w:ascii="Calibri" w:hAnsi="Calibri" w:cs="Calibri"/>
              </w:rPr>
            </w:pPr>
            <w:r w:rsidRPr="008D28B2">
              <w:rPr>
                <w:rFonts w:ascii="Calibri" w:hAnsi="Calibri" w:cs="Calibri"/>
              </w:rPr>
              <w:t>GIMNAZIJA POŽEGA</w:t>
            </w:r>
          </w:p>
          <w:p w14:paraId="78431A83" w14:textId="77777777" w:rsidR="008D28B2" w:rsidRPr="008D28B2" w:rsidRDefault="008D28B2" w:rsidP="009D0569">
            <w:pPr>
              <w:spacing w:after="0" w:line="276" w:lineRule="auto"/>
              <w:jc w:val="center"/>
              <w:rPr>
                <w:rFonts w:ascii="Calibri" w:hAnsi="Calibri" w:cs="Calibri"/>
              </w:rPr>
            </w:pPr>
            <w:r w:rsidRPr="008D28B2">
              <w:rPr>
                <w:rFonts w:ascii="Calibri" w:hAnsi="Calibri" w:cs="Calibri"/>
              </w:rPr>
              <w:t>RAVNATELJICA</w:t>
            </w:r>
          </w:p>
          <w:p w14:paraId="415D0FE5" w14:textId="77777777" w:rsidR="008D28B2" w:rsidRPr="008D28B2" w:rsidRDefault="008D28B2" w:rsidP="009D0569">
            <w:pPr>
              <w:jc w:val="center"/>
              <w:rPr>
                <w:rFonts w:ascii="Calibri" w:hAnsi="Calibri" w:cs="Calibri"/>
              </w:rPr>
            </w:pPr>
            <w:r w:rsidRPr="008D28B2">
              <w:rPr>
                <w:rFonts w:ascii="Calibri" w:hAnsi="Calibri" w:cs="Calibri"/>
              </w:rPr>
              <w:t>Anita Katić, prof.</w:t>
            </w:r>
          </w:p>
        </w:tc>
      </w:tr>
    </w:tbl>
    <w:p w14:paraId="45FCEE20" w14:textId="77777777" w:rsidR="008D28B2" w:rsidRPr="008D28B2" w:rsidRDefault="008D28B2" w:rsidP="00907DD5">
      <w:pPr>
        <w:spacing w:after="120"/>
        <w:rPr>
          <w:rFonts w:ascii="Calibri" w:hAnsi="Calibri" w:cs="Calibri"/>
        </w:rPr>
      </w:pPr>
    </w:p>
    <w:p w14:paraId="3A3696FF" w14:textId="77777777" w:rsidR="00907DD5" w:rsidRPr="008D28B2" w:rsidRDefault="00907DD5" w:rsidP="00907DD5">
      <w:pPr>
        <w:spacing w:after="120"/>
        <w:rPr>
          <w:rFonts w:ascii="Calibri" w:hAnsi="Calibri" w:cs="Calibri"/>
        </w:rPr>
      </w:pPr>
    </w:p>
    <w:p w14:paraId="50461185" w14:textId="77777777" w:rsidR="008D28B2" w:rsidRPr="008D28B2" w:rsidRDefault="008D28B2" w:rsidP="00907DD5">
      <w:pPr>
        <w:spacing w:after="120"/>
        <w:rPr>
          <w:rFonts w:ascii="Calibri" w:hAnsi="Calibri" w:cs="Calibri"/>
        </w:rPr>
      </w:pPr>
    </w:p>
    <w:p w14:paraId="6EB23FF0" w14:textId="77777777" w:rsidR="008D28B2" w:rsidRPr="008D28B2" w:rsidRDefault="008D28B2" w:rsidP="00907DD5">
      <w:pPr>
        <w:spacing w:after="120"/>
        <w:rPr>
          <w:rFonts w:ascii="Calibri" w:hAnsi="Calibri" w:cs="Calibri"/>
        </w:rPr>
      </w:pPr>
    </w:p>
    <w:p w14:paraId="43A44479" w14:textId="77777777" w:rsidR="008D28B2" w:rsidRPr="008D28B2" w:rsidRDefault="008D28B2" w:rsidP="00907DD5">
      <w:pPr>
        <w:spacing w:after="120"/>
        <w:rPr>
          <w:rFonts w:ascii="Calibri" w:hAnsi="Calibri" w:cs="Calibri"/>
        </w:rPr>
      </w:pPr>
    </w:p>
    <w:p w14:paraId="2BD6628D" w14:textId="77777777" w:rsidR="008D28B2" w:rsidRPr="008D28B2" w:rsidRDefault="008D28B2" w:rsidP="00907DD5">
      <w:pPr>
        <w:spacing w:after="120"/>
        <w:rPr>
          <w:rFonts w:ascii="Calibri" w:hAnsi="Calibri" w:cs="Calibri"/>
        </w:rPr>
      </w:pPr>
    </w:p>
    <w:p w14:paraId="4FFA8822" w14:textId="77777777" w:rsidR="008D28B2" w:rsidRPr="008D28B2" w:rsidRDefault="008D28B2" w:rsidP="00907DD5">
      <w:pPr>
        <w:spacing w:after="120"/>
        <w:rPr>
          <w:rFonts w:ascii="Calibri" w:hAnsi="Calibri" w:cs="Calibri"/>
        </w:rPr>
      </w:pPr>
    </w:p>
    <w:p w14:paraId="4E4B1523" w14:textId="77777777" w:rsidR="008D28B2" w:rsidRPr="008D28B2" w:rsidRDefault="008D28B2" w:rsidP="00907DD5">
      <w:pPr>
        <w:spacing w:after="120"/>
        <w:rPr>
          <w:rFonts w:ascii="Calibri" w:hAnsi="Calibri" w:cs="Calibri"/>
        </w:rPr>
      </w:pPr>
    </w:p>
    <w:tbl>
      <w:tblPr>
        <w:tblW w:w="9498" w:type="dxa"/>
        <w:tblLook w:val="04A0" w:firstRow="1" w:lastRow="0" w:firstColumn="1" w:lastColumn="0" w:noHBand="0" w:noVBand="1"/>
      </w:tblPr>
      <w:tblGrid>
        <w:gridCol w:w="3402"/>
        <w:gridCol w:w="2835"/>
        <w:gridCol w:w="3261"/>
      </w:tblGrid>
      <w:tr w:rsidR="008D28B2" w:rsidRPr="008D28B2" w14:paraId="69ACD1F2" w14:textId="77777777" w:rsidTr="008D28B2">
        <w:trPr>
          <w:trHeight w:val="1133"/>
        </w:trPr>
        <w:tc>
          <w:tcPr>
            <w:tcW w:w="3402" w:type="dxa"/>
            <w:tcBorders>
              <w:bottom w:val="single" w:sz="4" w:space="0" w:color="auto"/>
            </w:tcBorders>
          </w:tcPr>
          <w:p w14:paraId="260A15EA" w14:textId="77777777" w:rsidR="008D28B2" w:rsidRPr="008D28B2" w:rsidRDefault="008D28B2" w:rsidP="008D28B2">
            <w:pPr>
              <w:spacing w:after="0" w:line="240" w:lineRule="auto"/>
              <w:rPr>
                <w:rFonts w:ascii="Calibri" w:eastAsia="Calibri" w:hAnsi="Calibri" w:cs="Calibri"/>
              </w:rPr>
            </w:pPr>
            <w:r w:rsidRPr="008D28B2">
              <w:rPr>
                <w:rFonts w:ascii="Calibri" w:eastAsia="Calibri" w:hAnsi="Calibri" w:cs="Calibri"/>
              </w:rPr>
              <w:t>KLASA: 361-01/26-01/1</w:t>
            </w:r>
          </w:p>
          <w:p w14:paraId="6BF7663B" w14:textId="77777777" w:rsidR="008D28B2" w:rsidRPr="008D28B2" w:rsidRDefault="008D28B2" w:rsidP="008D28B2">
            <w:pPr>
              <w:spacing w:after="0" w:line="240" w:lineRule="auto"/>
              <w:rPr>
                <w:rFonts w:ascii="Calibri" w:eastAsia="Calibri" w:hAnsi="Calibri" w:cs="Calibri"/>
              </w:rPr>
            </w:pPr>
            <w:r w:rsidRPr="008D28B2">
              <w:rPr>
                <w:rFonts w:ascii="Calibri" w:eastAsia="Calibri" w:hAnsi="Calibri" w:cs="Calibri"/>
              </w:rPr>
              <w:t>URBROJ: 2177-1-01/01-25-1</w:t>
            </w:r>
          </w:p>
          <w:p w14:paraId="02B0E57C" w14:textId="4089EE18" w:rsidR="008D28B2" w:rsidRPr="008D28B2" w:rsidRDefault="008D28B2" w:rsidP="008D28B2">
            <w:pPr>
              <w:spacing w:after="0" w:line="240" w:lineRule="auto"/>
              <w:rPr>
                <w:rFonts w:ascii="Calibri" w:eastAsia="Calibri" w:hAnsi="Calibri" w:cs="Calibri"/>
              </w:rPr>
            </w:pPr>
            <w:r w:rsidRPr="008D28B2">
              <w:rPr>
                <w:rFonts w:ascii="Calibri" w:hAnsi="Calibri" w:cs="Calibri"/>
              </w:rPr>
              <w:t>Požega, __. _________ 2026.</w:t>
            </w:r>
          </w:p>
        </w:tc>
        <w:tc>
          <w:tcPr>
            <w:tcW w:w="2835" w:type="dxa"/>
          </w:tcPr>
          <w:p w14:paraId="57607E9E" w14:textId="77777777" w:rsidR="008D28B2" w:rsidRPr="008D28B2" w:rsidRDefault="008D28B2" w:rsidP="009D0569">
            <w:pPr>
              <w:spacing w:after="0"/>
              <w:jc w:val="center"/>
              <w:rPr>
                <w:rFonts w:ascii="Calibri" w:hAnsi="Calibri" w:cs="Calibri"/>
              </w:rPr>
            </w:pPr>
          </w:p>
        </w:tc>
        <w:tc>
          <w:tcPr>
            <w:tcW w:w="3261" w:type="dxa"/>
            <w:tcBorders>
              <w:bottom w:val="single" w:sz="4" w:space="0" w:color="auto"/>
            </w:tcBorders>
          </w:tcPr>
          <w:p w14:paraId="56BEE7B4" w14:textId="3176C41F" w:rsidR="008D28B2" w:rsidRPr="008D28B2" w:rsidRDefault="008D28B2" w:rsidP="008D28B2">
            <w:pPr>
              <w:spacing w:after="0" w:line="240" w:lineRule="auto"/>
              <w:rPr>
                <w:rFonts w:ascii="Calibri" w:eastAsia="Calibri" w:hAnsi="Calibri" w:cs="Calibri"/>
              </w:rPr>
            </w:pPr>
            <w:r w:rsidRPr="008D28B2">
              <w:rPr>
                <w:rFonts w:ascii="Calibri" w:eastAsia="Calibri" w:hAnsi="Calibri" w:cs="Calibri"/>
              </w:rPr>
              <w:t xml:space="preserve">KLASA: </w:t>
            </w:r>
          </w:p>
          <w:p w14:paraId="7787F7F6" w14:textId="77777777" w:rsidR="008D28B2" w:rsidRPr="008D28B2" w:rsidRDefault="008D28B2" w:rsidP="008D28B2">
            <w:pPr>
              <w:spacing w:after="0" w:line="240" w:lineRule="auto"/>
              <w:rPr>
                <w:rFonts w:ascii="Calibri" w:eastAsia="Calibri" w:hAnsi="Calibri" w:cs="Calibri"/>
              </w:rPr>
            </w:pPr>
            <w:r w:rsidRPr="008D28B2">
              <w:rPr>
                <w:rFonts w:ascii="Calibri" w:eastAsia="Calibri" w:hAnsi="Calibri" w:cs="Calibri"/>
              </w:rPr>
              <w:t xml:space="preserve">URBROJ: </w:t>
            </w:r>
          </w:p>
          <w:p w14:paraId="4BE6A09F" w14:textId="46C465F3" w:rsidR="008D28B2" w:rsidRPr="008D28B2" w:rsidRDefault="008D28B2" w:rsidP="008D28B2">
            <w:pPr>
              <w:spacing w:after="0" w:line="240" w:lineRule="auto"/>
              <w:rPr>
                <w:rFonts w:ascii="Calibri" w:eastAsia="Calibri" w:hAnsi="Calibri" w:cs="Calibri"/>
              </w:rPr>
            </w:pPr>
            <w:r w:rsidRPr="008D28B2">
              <w:rPr>
                <w:rFonts w:ascii="Calibri" w:hAnsi="Calibri" w:cs="Calibri"/>
              </w:rPr>
              <w:t>Požega, __. _________ 2026.</w:t>
            </w:r>
          </w:p>
        </w:tc>
      </w:tr>
    </w:tbl>
    <w:p w14:paraId="15B4C2DB" w14:textId="77777777" w:rsidR="00907DD5" w:rsidRPr="008D28B2" w:rsidRDefault="00907DD5" w:rsidP="008D28B2">
      <w:pPr>
        <w:rPr>
          <w:rFonts w:ascii="Calibri" w:eastAsia="Times New Roman" w:hAnsi="Calibri" w:cs="Calibri"/>
          <w:bCs/>
          <w:kern w:val="0"/>
          <w:lang w:eastAsia="zh-CN"/>
          <w14:ligatures w14:val="none"/>
        </w:rPr>
      </w:pPr>
    </w:p>
    <w:sectPr w:rsidR="00907DD5" w:rsidRPr="008D28B2" w:rsidSect="006846FE">
      <w:headerReference w:type="default" r:id="rId11"/>
      <w:footerReference w:type="default" r:id="rId12"/>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DC21" w14:textId="77777777" w:rsidR="00255895" w:rsidRDefault="00255895" w:rsidP="00AB6A58">
      <w:pPr>
        <w:spacing w:after="0" w:line="240" w:lineRule="auto"/>
      </w:pPr>
      <w:r>
        <w:separator/>
      </w:r>
    </w:p>
  </w:endnote>
  <w:endnote w:type="continuationSeparator" w:id="0">
    <w:p w14:paraId="242DE1EE" w14:textId="77777777" w:rsidR="00255895" w:rsidRDefault="00255895" w:rsidP="00AB6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39569"/>
      <w:docPartObj>
        <w:docPartGallery w:val="Page Numbers (Bottom of Page)"/>
        <w:docPartUnique/>
      </w:docPartObj>
    </w:sdtPr>
    <w:sdtContent>
      <w:p w14:paraId="3765B305" w14:textId="77777777" w:rsidR="00E46086" w:rsidRDefault="007B6149">
        <w:pPr>
          <w:pStyle w:val="Podnoje"/>
        </w:pPr>
        <w:r>
          <w:rPr>
            <w:noProof/>
          </w:rPr>
          <mc:AlternateContent>
            <mc:Choice Requires="wpg">
              <w:drawing>
                <wp:anchor distT="0" distB="0" distL="114300" distR="114300" simplePos="0" relativeHeight="251659264" behindDoc="0" locked="0" layoutInCell="1" allowOverlap="1" wp14:anchorId="119703B2" wp14:editId="69756C0C">
                  <wp:simplePos x="0" y="0"/>
                  <wp:positionH relativeFrom="page">
                    <wp:align>center</wp:align>
                  </wp:positionH>
                  <wp:positionV relativeFrom="bottomMargin">
                    <wp:align>center</wp:align>
                  </wp:positionV>
                  <wp:extent cx="7753350" cy="190500"/>
                  <wp:effectExtent l="9525" t="9525" r="9525"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39E8C" w14:textId="77777777" w:rsidR="00E46086" w:rsidRDefault="007B6149">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2" name="Group 31"/>
                          <wpg:cNvGrpSpPr>
                            <a:grpSpLocks/>
                          </wpg:cNvGrpSpPr>
                          <wpg:grpSpPr bwMode="auto">
                            <a:xfrm flipH="1">
                              <a:off x="0" y="14970"/>
                              <a:ext cx="12255" cy="230"/>
                              <a:chOff x="-8" y="14978"/>
                              <a:chExt cx="12255" cy="230"/>
                            </a:xfrm>
                          </wpg:grpSpPr>
                          <wps:wsp>
                            <wps:cNvPr id="1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19703B2" id="Group 8"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ByssJZ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C339E8C" w14:textId="77777777" w:rsidR="00E46086" w:rsidRDefault="007B6149">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667A" w14:textId="77777777" w:rsidR="00255895" w:rsidRDefault="00255895" w:rsidP="00AB6A58">
      <w:pPr>
        <w:spacing w:after="0" w:line="240" w:lineRule="auto"/>
      </w:pPr>
      <w:r>
        <w:separator/>
      </w:r>
    </w:p>
  </w:footnote>
  <w:footnote w:type="continuationSeparator" w:id="0">
    <w:p w14:paraId="7501092B" w14:textId="77777777" w:rsidR="00255895" w:rsidRDefault="00255895" w:rsidP="00AB6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3453" w14:textId="7A05F871" w:rsidR="00E46086" w:rsidRPr="00A618B4" w:rsidRDefault="00AB6A58">
    <w:pPr>
      <w:pStyle w:val="Zaglavlje"/>
      <w:rPr>
        <w:rFonts w:ascii="Calibri" w:hAnsi="Calibri" w:cs="Calibri"/>
        <w:sz w:val="20"/>
        <w:szCs w:val="20"/>
        <w:u w:val="single"/>
      </w:rPr>
    </w:pPr>
    <w:bookmarkStart w:id="7" w:name="_Hlk499305999"/>
    <w:bookmarkStart w:id="8" w:name="_Hlk499306000"/>
    <w:bookmarkStart w:id="9" w:name="_Hlk499306746"/>
    <w:bookmarkStart w:id="10" w:name="_Hlk499306747"/>
    <w:bookmarkStart w:id="11" w:name="_Hlk499733944"/>
    <w:bookmarkStart w:id="12" w:name="_Hlk499733945"/>
    <w:bookmarkStart w:id="13" w:name="_Hlk511388866"/>
    <w:bookmarkStart w:id="14" w:name="_Hlk511388867"/>
    <w:bookmarkStart w:id="15" w:name="_Hlk517161799"/>
    <w:bookmarkStart w:id="16" w:name="_Hlk517161800"/>
    <w:bookmarkStart w:id="17" w:name="_Hlk517163569"/>
    <w:bookmarkStart w:id="18" w:name="_Hlk517163570"/>
    <w:bookmarkStart w:id="19" w:name="_Hlk517165478"/>
    <w:bookmarkStart w:id="20" w:name="_Hlk517165479"/>
    <w:bookmarkStart w:id="21" w:name="_Hlk517165480"/>
    <w:bookmarkStart w:id="22" w:name="_Hlk517165481"/>
    <w:bookmarkStart w:id="23" w:name="_Hlk517184857"/>
    <w:bookmarkStart w:id="24" w:name="_Hlk517184858"/>
    <w:bookmarkStart w:id="25" w:name="_Hlk517245002"/>
    <w:bookmarkStart w:id="26" w:name="_Hlk517245003"/>
    <w:bookmarkStart w:id="27" w:name="_Hlk517245008"/>
    <w:bookmarkStart w:id="28" w:name="_Hlk517245009"/>
    <w:bookmarkStart w:id="29" w:name="_Hlk517247511"/>
    <w:bookmarkStart w:id="30" w:name="_Hlk517247512"/>
    <w:bookmarkStart w:id="31" w:name="_Hlk517247513"/>
    <w:bookmarkStart w:id="32" w:name="_Hlk517247514"/>
    <w:bookmarkStart w:id="33" w:name="_Hlk517250578"/>
    <w:bookmarkStart w:id="34" w:name="_Hlk517250579"/>
    <w:bookmarkStart w:id="35" w:name="_Hlk517264522"/>
    <w:bookmarkStart w:id="36" w:name="_Hlk517264523"/>
    <w:bookmarkStart w:id="37" w:name="_Hlk517264524"/>
    <w:bookmarkStart w:id="38" w:name="_Hlk517264525"/>
    <w:bookmarkStart w:id="39" w:name="_Hlk517264526"/>
    <w:bookmarkStart w:id="40" w:name="_Hlk517264527"/>
    <w:bookmarkStart w:id="41" w:name="_Hlk517268343"/>
    <w:bookmarkStart w:id="42" w:name="_Hlk517268344"/>
    <w:bookmarkStart w:id="43" w:name="_Hlk523903231"/>
    <w:bookmarkStart w:id="44" w:name="_Hlk523903232"/>
    <w:bookmarkStart w:id="45" w:name="_Hlk524327475"/>
    <w:bookmarkStart w:id="46" w:name="_Hlk524327476"/>
    <w:bookmarkStart w:id="47" w:name="_Hlk524327480"/>
    <w:bookmarkStart w:id="48" w:name="_Hlk524327481"/>
    <w:bookmarkStart w:id="49" w:name="_Hlk524328901"/>
    <w:bookmarkStart w:id="50" w:name="_Hlk524328902"/>
    <w:bookmarkStart w:id="51" w:name="_Hlk524331872"/>
    <w:bookmarkStart w:id="52" w:name="_Hlk524331873"/>
    <w:bookmarkStart w:id="53" w:name="_Hlk524332484"/>
    <w:bookmarkStart w:id="54" w:name="_Hlk524332485"/>
    <w:bookmarkStart w:id="55" w:name="_Hlk524332486"/>
    <w:bookmarkStart w:id="56" w:name="_Hlk524332487"/>
    <w:bookmarkStart w:id="57" w:name="_Hlk524333708"/>
    <w:bookmarkStart w:id="58" w:name="_Hlk524333709"/>
    <w:bookmarkStart w:id="59" w:name="_Hlk524333713"/>
    <w:bookmarkStart w:id="60" w:name="_Hlk524333714"/>
    <w:bookmarkStart w:id="61" w:name="_Hlk524334641"/>
    <w:bookmarkStart w:id="62" w:name="_Hlk524334642"/>
    <w:bookmarkStart w:id="63" w:name="_Hlk524336129"/>
    <w:bookmarkStart w:id="64" w:name="_Hlk524336130"/>
    <w:r>
      <w:rPr>
        <w:rFonts w:ascii="Calibri" w:hAnsi="Calibri" w:cs="Calibri"/>
        <w:sz w:val="20"/>
        <w:szCs w:val="20"/>
        <w:u w:val="single"/>
      </w:rPr>
      <w:t>10</w:t>
    </w:r>
    <w:r w:rsidRPr="00A618B4">
      <w:rPr>
        <w:rFonts w:ascii="Calibri" w:hAnsi="Calibri" w:cs="Calibri"/>
        <w:sz w:val="20"/>
        <w:szCs w:val="20"/>
        <w:u w:val="single"/>
      </w:rPr>
      <w:t>. sjednica Gradskog vijeća</w:t>
    </w:r>
    <w:r w:rsidRPr="00A618B4">
      <w:rPr>
        <w:rFonts w:ascii="Calibri" w:hAnsi="Calibri" w:cs="Calibri"/>
        <w:sz w:val="20"/>
        <w:szCs w:val="20"/>
        <w:u w:val="single"/>
      </w:rPr>
      <w:tab/>
    </w:r>
    <w:r w:rsidRPr="00A618B4">
      <w:rPr>
        <w:rFonts w:ascii="Calibri" w:hAnsi="Calibri" w:cs="Calibri"/>
        <w:sz w:val="20"/>
        <w:szCs w:val="20"/>
        <w:u w:val="single"/>
      </w:rPr>
      <w:tab/>
    </w:r>
    <w:r>
      <w:rPr>
        <w:rFonts w:ascii="Calibri" w:hAnsi="Calibri" w:cs="Calibri"/>
        <w:sz w:val="20"/>
        <w:szCs w:val="20"/>
        <w:u w:val="single"/>
      </w:rPr>
      <w:t>travanj</w:t>
    </w:r>
    <w:r w:rsidRPr="00A618B4">
      <w:rPr>
        <w:rFonts w:ascii="Calibri" w:hAnsi="Calibri" w:cs="Calibri"/>
        <w:sz w:val="20"/>
        <w:szCs w:val="20"/>
        <w:u w:val="single"/>
      </w:rPr>
      <w:t>, 202</w:t>
    </w:r>
    <w:r>
      <w:rPr>
        <w:rFonts w:ascii="Calibri" w:hAnsi="Calibri" w:cs="Calibri"/>
        <w:sz w:val="20"/>
        <w:szCs w:val="20"/>
        <w:u w:val="single"/>
      </w:rPr>
      <w:t>6</w:t>
    </w:r>
    <w:r w:rsidRPr="00A618B4">
      <w:rPr>
        <w:rFonts w:ascii="Calibri" w:hAnsi="Calibri" w:cs="Calibri"/>
        <w:sz w:val="20"/>
        <w:szCs w:val="20"/>
        <w:u w:val="single"/>
      </w:rPr>
      <w: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69C7"/>
    <w:multiLevelType w:val="hybridMultilevel"/>
    <w:tmpl w:val="2166B2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16543FC5"/>
    <w:multiLevelType w:val="hybridMultilevel"/>
    <w:tmpl w:val="66F8C6D8"/>
    <w:lvl w:ilvl="0" w:tplc="1292EC0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364121C"/>
    <w:multiLevelType w:val="hybridMultilevel"/>
    <w:tmpl w:val="D92E38AE"/>
    <w:lvl w:ilvl="0" w:tplc="DFDEC292">
      <w:start w:val="4"/>
      <w:numFmt w:val="upperRoman"/>
      <w:lvlText w:val="%1."/>
      <w:lvlJc w:val="left"/>
      <w:pPr>
        <w:ind w:left="3414" w:hanging="720"/>
      </w:pPr>
      <w:rPr>
        <w:rFonts w:hint="default"/>
      </w:rPr>
    </w:lvl>
    <w:lvl w:ilvl="1" w:tplc="041A0019" w:tentative="1">
      <w:start w:val="1"/>
      <w:numFmt w:val="lowerLetter"/>
      <w:lvlText w:val="%2."/>
      <w:lvlJc w:val="left"/>
      <w:pPr>
        <w:ind w:left="3774" w:hanging="360"/>
      </w:pPr>
    </w:lvl>
    <w:lvl w:ilvl="2" w:tplc="041A001B" w:tentative="1">
      <w:start w:val="1"/>
      <w:numFmt w:val="lowerRoman"/>
      <w:lvlText w:val="%3."/>
      <w:lvlJc w:val="right"/>
      <w:pPr>
        <w:ind w:left="4494" w:hanging="180"/>
      </w:pPr>
    </w:lvl>
    <w:lvl w:ilvl="3" w:tplc="041A000F" w:tentative="1">
      <w:start w:val="1"/>
      <w:numFmt w:val="decimal"/>
      <w:lvlText w:val="%4."/>
      <w:lvlJc w:val="left"/>
      <w:pPr>
        <w:ind w:left="5214" w:hanging="360"/>
      </w:pPr>
    </w:lvl>
    <w:lvl w:ilvl="4" w:tplc="041A0019" w:tentative="1">
      <w:start w:val="1"/>
      <w:numFmt w:val="lowerLetter"/>
      <w:lvlText w:val="%5."/>
      <w:lvlJc w:val="left"/>
      <w:pPr>
        <w:ind w:left="5934" w:hanging="360"/>
      </w:pPr>
    </w:lvl>
    <w:lvl w:ilvl="5" w:tplc="041A001B" w:tentative="1">
      <w:start w:val="1"/>
      <w:numFmt w:val="lowerRoman"/>
      <w:lvlText w:val="%6."/>
      <w:lvlJc w:val="right"/>
      <w:pPr>
        <w:ind w:left="6654" w:hanging="180"/>
      </w:pPr>
    </w:lvl>
    <w:lvl w:ilvl="6" w:tplc="041A000F" w:tentative="1">
      <w:start w:val="1"/>
      <w:numFmt w:val="decimal"/>
      <w:lvlText w:val="%7."/>
      <w:lvlJc w:val="left"/>
      <w:pPr>
        <w:ind w:left="7374" w:hanging="360"/>
      </w:pPr>
    </w:lvl>
    <w:lvl w:ilvl="7" w:tplc="041A0019" w:tentative="1">
      <w:start w:val="1"/>
      <w:numFmt w:val="lowerLetter"/>
      <w:lvlText w:val="%8."/>
      <w:lvlJc w:val="left"/>
      <w:pPr>
        <w:ind w:left="8094" w:hanging="360"/>
      </w:pPr>
    </w:lvl>
    <w:lvl w:ilvl="8" w:tplc="041A001B" w:tentative="1">
      <w:start w:val="1"/>
      <w:numFmt w:val="lowerRoman"/>
      <w:lvlText w:val="%9."/>
      <w:lvlJc w:val="right"/>
      <w:pPr>
        <w:ind w:left="8814" w:hanging="180"/>
      </w:pPr>
    </w:lvl>
  </w:abstractNum>
  <w:abstractNum w:abstractNumId="3" w15:restartNumberingAfterBreak="0">
    <w:nsid w:val="53966596"/>
    <w:multiLevelType w:val="hybridMultilevel"/>
    <w:tmpl w:val="3A645FF0"/>
    <w:lvl w:ilvl="0" w:tplc="EB8AB46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564676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469708">
    <w:abstractNumId w:val="1"/>
  </w:num>
  <w:num w:numId="3" w16cid:durableId="414328275">
    <w:abstractNumId w:val="3"/>
  </w:num>
  <w:num w:numId="4" w16cid:durableId="344017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FF"/>
    <w:rsid w:val="00027A63"/>
    <w:rsid w:val="000300BE"/>
    <w:rsid w:val="00057FAD"/>
    <w:rsid w:val="00060F83"/>
    <w:rsid w:val="000A774C"/>
    <w:rsid w:val="000B3D6D"/>
    <w:rsid w:val="000F0D1A"/>
    <w:rsid w:val="001B73FF"/>
    <w:rsid w:val="001F2213"/>
    <w:rsid w:val="00246F5C"/>
    <w:rsid w:val="0025166B"/>
    <w:rsid w:val="00255895"/>
    <w:rsid w:val="00265B38"/>
    <w:rsid w:val="00270243"/>
    <w:rsid w:val="00286F69"/>
    <w:rsid w:val="002C2D4A"/>
    <w:rsid w:val="00381413"/>
    <w:rsid w:val="003C2ECB"/>
    <w:rsid w:val="0040295E"/>
    <w:rsid w:val="00475034"/>
    <w:rsid w:val="00492D0E"/>
    <w:rsid w:val="004D46EB"/>
    <w:rsid w:val="00506C63"/>
    <w:rsid w:val="005426B5"/>
    <w:rsid w:val="005428BF"/>
    <w:rsid w:val="00620515"/>
    <w:rsid w:val="006846FE"/>
    <w:rsid w:val="0069774E"/>
    <w:rsid w:val="006C1039"/>
    <w:rsid w:val="00702CC6"/>
    <w:rsid w:val="00757015"/>
    <w:rsid w:val="007B6149"/>
    <w:rsid w:val="00832CF7"/>
    <w:rsid w:val="008D28B2"/>
    <w:rsid w:val="008E78A7"/>
    <w:rsid w:val="00907DD5"/>
    <w:rsid w:val="009F7779"/>
    <w:rsid w:val="00A4036E"/>
    <w:rsid w:val="00A44C6C"/>
    <w:rsid w:val="00AA0BED"/>
    <w:rsid w:val="00AB6A58"/>
    <w:rsid w:val="00B32CE0"/>
    <w:rsid w:val="00B405A0"/>
    <w:rsid w:val="00B540F8"/>
    <w:rsid w:val="00B96406"/>
    <w:rsid w:val="00C47C41"/>
    <w:rsid w:val="00D10E86"/>
    <w:rsid w:val="00DD3F15"/>
    <w:rsid w:val="00DD62D8"/>
    <w:rsid w:val="00DD729A"/>
    <w:rsid w:val="00DE41AF"/>
    <w:rsid w:val="00DF6FB4"/>
    <w:rsid w:val="00E1137F"/>
    <w:rsid w:val="00E46086"/>
    <w:rsid w:val="00E64E42"/>
    <w:rsid w:val="00EA1B57"/>
    <w:rsid w:val="00F53147"/>
    <w:rsid w:val="00FA2A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0886"/>
  <w15:chartTrackingRefBased/>
  <w15:docId w15:val="{080889F5-E486-4456-8A4D-6454467B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0BE"/>
    <w:pPr>
      <w:spacing w:line="259" w:lineRule="auto"/>
    </w:pPr>
    <w:rPr>
      <w:sz w:val="22"/>
      <w:szCs w:val="22"/>
    </w:rPr>
  </w:style>
  <w:style w:type="paragraph" w:styleId="Naslov1">
    <w:name w:val="heading 1"/>
    <w:basedOn w:val="Normal"/>
    <w:next w:val="Normal"/>
    <w:link w:val="Naslov1Char"/>
    <w:uiPriority w:val="9"/>
    <w:qFormat/>
    <w:rsid w:val="001B7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B7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B73F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B73F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B73F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B73F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B73F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B73F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B73F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3F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B73F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B73F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B73F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B73F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B73F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B73F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B73F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B73FF"/>
    <w:rPr>
      <w:rFonts w:eastAsiaTheme="majorEastAsia" w:cstheme="majorBidi"/>
      <w:color w:val="272727" w:themeColor="text1" w:themeTint="D8"/>
    </w:rPr>
  </w:style>
  <w:style w:type="paragraph" w:styleId="Naslov">
    <w:name w:val="Title"/>
    <w:basedOn w:val="Normal"/>
    <w:next w:val="Normal"/>
    <w:link w:val="NaslovChar"/>
    <w:uiPriority w:val="10"/>
    <w:qFormat/>
    <w:rsid w:val="001B7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B73F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B73F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B73F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B73FF"/>
    <w:pPr>
      <w:spacing w:before="160"/>
      <w:jc w:val="center"/>
    </w:pPr>
    <w:rPr>
      <w:i/>
      <w:iCs/>
      <w:color w:val="404040" w:themeColor="text1" w:themeTint="BF"/>
    </w:rPr>
  </w:style>
  <w:style w:type="character" w:customStyle="1" w:styleId="CitatChar">
    <w:name w:val="Citat Char"/>
    <w:basedOn w:val="Zadanifontodlomka"/>
    <w:link w:val="Citat"/>
    <w:uiPriority w:val="29"/>
    <w:rsid w:val="001B73FF"/>
    <w:rPr>
      <w:i/>
      <w:iCs/>
      <w:color w:val="404040" w:themeColor="text1" w:themeTint="BF"/>
    </w:rPr>
  </w:style>
  <w:style w:type="paragraph" w:styleId="Odlomakpopisa">
    <w:name w:val="List Paragraph"/>
    <w:basedOn w:val="Normal"/>
    <w:uiPriority w:val="34"/>
    <w:qFormat/>
    <w:rsid w:val="001B73FF"/>
    <w:pPr>
      <w:ind w:left="720"/>
      <w:contextualSpacing/>
    </w:pPr>
  </w:style>
  <w:style w:type="character" w:styleId="Jakoisticanje">
    <w:name w:val="Intense Emphasis"/>
    <w:basedOn w:val="Zadanifontodlomka"/>
    <w:uiPriority w:val="21"/>
    <w:qFormat/>
    <w:rsid w:val="001B73FF"/>
    <w:rPr>
      <w:i/>
      <w:iCs/>
      <w:color w:val="0F4761" w:themeColor="accent1" w:themeShade="BF"/>
    </w:rPr>
  </w:style>
  <w:style w:type="paragraph" w:styleId="Naglaencitat">
    <w:name w:val="Intense Quote"/>
    <w:basedOn w:val="Normal"/>
    <w:next w:val="Normal"/>
    <w:link w:val="NaglaencitatChar"/>
    <w:uiPriority w:val="30"/>
    <w:qFormat/>
    <w:rsid w:val="001B7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B73FF"/>
    <w:rPr>
      <w:i/>
      <w:iCs/>
      <w:color w:val="0F4761" w:themeColor="accent1" w:themeShade="BF"/>
    </w:rPr>
  </w:style>
  <w:style w:type="character" w:styleId="Istaknutareferenca">
    <w:name w:val="Intense Reference"/>
    <w:basedOn w:val="Zadanifontodlomka"/>
    <w:uiPriority w:val="32"/>
    <w:qFormat/>
    <w:rsid w:val="001B73FF"/>
    <w:rPr>
      <w:b/>
      <w:bCs/>
      <w:smallCaps/>
      <w:color w:val="0F4761" w:themeColor="accent1" w:themeShade="BF"/>
      <w:spacing w:val="5"/>
    </w:rPr>
  </w:style>
  <w:style w:type="paragraph" w:styleId="Zaglavlje">
    <w:name w:val="header"/>
    <w:basedOn w:val="Normal"/>
    <w:link w:val="ZaglavljeChar"/>
    <w:uiPriority w:val="99"/>
    <w:unhideWhenUsed/>
    <w:rsid w:val="00AB6A58"/>
    <w:pPr>
      <w:tabs>
        <w:tab w:val="center" w:pos="4536"/>
        <w:tab w:val="right" w:pos="9072"/>
      </w:tabs>
      <w:spacing w:after="0" w:line="240" w:lineRule="auto"/>
    </w:pPr>
    <w:rPr>
      <w:kern w:val="0"/>
      <w14:ligatures w14:val="none"/>
    </w:rPr>
  </w:style>
  <w:style w:type="character" w:customStyle="1" w:styleId="ZaglavljeChar">
    <w:name w:val="Zaglavlje Char"/>
    <w:basedOn w:val="Zadanifontodlomka"/>
    <w:link w:val="Zaglavlje"/>
    <w:uiPriority w:val="99"/>
    <w:rsid w:val="00AB6A58"/>
    <w:rPr>
      <w:kern w:val="0"/>
      <w:sz w:val="22"/>
      <w:szCs w:val="22"/>
      <w14:ligatures w14:val="none"/>
    </w:rPr>
  </w:style>
  <w:style w:type="paragraph" w:styleId="Podnoje">
    <w:name w:val="footer"/>
    <w:basedOn w:val="Normal"/>
    <w:link w:val="PodnojeChar"/>
    <w:uiPriority w:val="99"/>
    <w:unhideWhenUsed/>
    <w:rsid w:val="00AB6A58"/>
    <w:pPr>
      <w:tabs>
        <w:tab w:val="center" w:pos="4536"/>
        <w:tab w:val="right" w:pos="9072"/>
      </w:tabs>
      <w:spacing w:after="0" w:line="240" w:lineRule="auto"/>
    </w:pPr>
    <w:rPr>
      <w:kern w:val="0"/>
      <w14:ligatures w14:val="none"/>
    </w:rPr>
  </w:style>
  <w:style w:type="character" w:customStyle="1" w:styleId="PodnojeChar">
    <w:name w:val="Podnožje Char"/>
    <w:basedOn w:val="Zadanifontodlomka"/>
    <w:link w:val="Podnoje"/>
    <w:uiPriority w:val="99"/>
    <w:rsid w:val="00AB6A58"/>
    <w:rPr>
      <w:kern w:val="0"/>
      <w:sz w:val="22"/>
      <w:szCs w:val="22"/>
      <w14:ligatures w14:val="none"/>
    </w:rPr>
  </w:style>
  <w:style w:type="character" w:customStyle="1" w:styleId="csa863cb311">
    <w:name w:val="csa863cb311"/>
    <w:basedOn w:val="Zadanifontodlomka"/>
    <w:rsid w:val="00AB6A58"/>
    <w:rPr>
      <w:rFonts w:ascii="Tahoma" w:hAnsi="Tahoma" w:cs="Tahoma" w:hint="default"/>
      <w:b w:val="0"/>
      <w:bCs w:val="0"/>
      <w:i w:val="0"/>
      <w:iCs w:val="0"/>
      <w:color w:val="000000"/>
      <w:sz w:val="20"/>
      <w:szCs w:val="20"/>
    </w:rPr>
  </w:style>
  <w:style w:type="character" w:styleId="Hiperveza">
    <w:name w:val="Hyperlink"/>
    <w:basedOn w:val="Zadanifontodlomka"/>
    <w:uiPriority w:val="99"/>
    <w:unhideWhenUsed/>
    <w:rsid w:val="00AB6A58"/>
    <w:rPr>
      <w:color w:val="467886" w:themeColor="hyperlink"/>
      <w:u w:val="single"/>
    </w:rPr>
  </w:style>
  <w:style w:type="paragraph" w:styleId="StandardWeb">
    <w:name w:val="Normal (Web)"/>
    <w:basedOn w:val="Normal"/>
    <w:uiPriority w:val="99"/>
    <w:qFormat/>
    <w:rsid w:val="00AB6A5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Bezproreda">
    <w:name w:val="No Spacing"/>
    <w:link w:val="BezproredaChar"/>
    <w:uiPriority w:val="1"/>
    <w:qFormat/>
    <w:rsid w:val="00AB6A58"/>
    <w:pPr>
      <w:spacing w:after="0" w:line="240" w:lineRule="auto"/>
    </w:pPr>
    <w:rPr>
      <w:rFonts w:ascii="Calibri" w:eastAsia="Calibri" w:hAnsi="Calibri" w:cs="Times New Roman"/>
      <w:kern w:val="0"/>
      <w:sz w:val="22"/>
      <w:szCs w:val="22"/>
      <w14:ligatures w14:val="none"/>
    </w:rPr>
  </w:style>
  <w:style w:type="character" w:customStyle="1" w:styleId="BezproredaChar">
    <w:name w:val="Bez proreda Char"/>
    <w:link w:val="Bezproreda"/>
    <w:uiPriority w:val="1"/>
    <w:qFormat/>
    <w:rsid w:val="00AB6A58"/>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arodne-novine.nn.hr/clanci/sluzbeni/2025_03_52_674.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06A9B-3F5F-4216-9A80-87DB4D23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2197</Words>
  <Characters>12529</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Miličević</dc:creator>
  <cp:keywords/>
  <dc:description/>
  <cp:lastModifiedBy>mario krizanac</cp:lastModifiedBy>
  <cp:revision>2</cp:revision>
  <dcterms:created xsi:type="dcterms:W3CDTF">2026-04-27T05:55:00Z</dcterms:created>
  <dcterms:modified xsi:type="dcterms:W3CDTF">2026-04-27T05:55:00Z</dcterms:modified>
</cp:coreProperties>
</file>