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B4268B" w14:paraId="10B72039" w14:textId="77777777" w:rsidTr="00B4268B">
        <w:trPr>
          <w:trHeight w:val="284"/>
        </w:trPr>
        <w:tc>
          <w:tcPr>
            <w:tcW w:w="3261" w:type="dxa"/>
          </w:tcPr>
          <w:p w14:paraId="1F90CA8C" w14:textId="77777777" w:rsidR="00B4268B" w:rsidRDefault="00B4268B" w:rsidP="00B4268B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+*yqw*azn*xdA*pyi*oxA*zbd*wpA*jdw*tgk*jus*zew*-</w:t>
            </w:r>
            <w:r>
              <w:rPr>
                <w:rFonts w:ascii="PDF417x" w:eastAsia="Times New Roman" w:hAnsi="PDF417x" w:cs="Times New Roman"/>
              </w:rPr>
              <w:br/>
              <w:t>+*eDs*lyd*lyd*lyd*lyd*qEj*ykx*FAy*Dva*Bdw*zfE*-</w:t>
            </w:r>
            <w:r>
              <w:rPr>
                <w:rFonts w:ascii="PDF417x" w:eastAsia="Times New Roman" w:hAnsi="PDF417x" w:cs="Times New Roman"/>
              </w:rPr>
              <w:br/>
              <w:t>+*ftw*Csa*lqD*rlt*kuk*BnE*Bbi*BBn*thw*Ckc*onA*-</w:t>
            </w:r>
            <w:r>
              <w:rPr>
                <w:rFonts w:ascii="PDF417x" w:eastAsia="Times New Roman" w:hAnsi="PDF417x" w:cs="Times New Roman"/>
              </w:rPr>
              <w:br/>
              <w:t>+*ftA*Duj*Bbl*arw*jhy*obq*rfy*ykq*Arv*wkF*uws*-</w:t>
            </w:r>
            <w:r>
              <w:rPr>
                <w:rFonts w:ascii="PDF417x" w:eastAsia="Times New Roman" w:hAnsi="PDF417x" w:cs="Times New Roman"/>
              </w:rPr>
              <w:br/>
              <w:t>+*xjq*iij*jdA*lxr*jBn*jcc*Ens*qEj*ica*ros*uzq*-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0C535C7" w14:textId="77777777" w:rsidR="00CD57B7" w:rsidRPr="00BD39CC" w:rsidRDefault="00DC34C3" w:rsidP="000F5311">
      <w:pPr>
        <w:ind w:left="142" w:right="5386"/>
        <w:jc w:val="center"/>
        <w:rPr>
          <w:rFonts w:ascii="Calibri" w:hAnsi="Calibri" w:cs="Calibri"/>
          <w:b/>
        </w:rPr>
      </w:pPr>
      <w:r w:rsidRPr="00BD39CC">
        <w:rPr>
          <w:rFonts w:ascii="Calibri" w:hAnsi="Calibri" w:cs="Calibri"/>
          <w:b/>
        </w:rPr>
        <w:drawing>
          <wp:inline distT="0" distB="0" distL="0" distR="0" wp14:anchorId="18980FBB" wp14:editId="1CA0437D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CEEEF" w14:textId="77777777" w:rsidR="00CD57B7" w:rsidRPr="00BD39CC" w:rsidRDefault="00DC34C3" w:rsidP="000F5311">
      <w:pPr>
        <w:ind w:right="5386"/>
        <w:jc w:val="center"/>
        <w:rPr>
          <w:rFonts w:ascii="Calibri" w:hAnsi="Calibri" w:cs="Calibri"/>
        </w:rPr>
      </w:pPr>
      <w:r w:rsidRPr="00BD39CC">
        <w:rPr>
          <w:rFonts w:ascii="Calibri" w:hAnsi="Calibri" w:cs="Calibri"/>
        </w:rPr>
        <w:t>R  E  P  U  B  L  I  K  A    H  R  V  A  T  S  K  A</w:t>
      </w:r>
    </w:p>
    <w:p w14:paraId="6D56FFEB" w14:textId="77777777" w:rsidR="00CD57B7" w:rsidRPr="00BD39CC" w:rsidRDefault="00DC34C3" w:rsidP="000F5311">
      <w:pPr>
        <w:ind w:right="5386"/>
        <w:jc w:val="center"/>
        <w:rPr>
          <w:rFonts w:ascii="Calibri" w:hAnsi="Calibri" w:cs="Calibri"/>
        </w:rPr>
      </w:pPr>
      <w:r w:rsidRPr="00BD39CC">
        <w:rPr>
          <w:rFonts w:ascii="Calibri" w:eastAsia="Times New Roman" w:hAnsi="Calibri" w:cs="Calibri"/>
        </w:rPr>
        <w:drawing>
          <wp:anchor distT="0" distB="0" distL="114300" distR="114300" simplePos="0" relativeHeight="251673600" behindDoc="0" locked="0" layoutInCell="1" allowOverlap="1" wp14:anchorId="45D452AB" wp14:editId="7D74429C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9CC">
        <w:rPr>
          <w:rFonts w:ascii="Calibri" w:hAnsi="Calibri" w:cs="Calibri"/>
        </w:rPr>
        <w:t>POŽEŠKO-SLAVONSKA ŽUPANIJA</w:t>
      </w:r>
    </w:p>
    <w:p w14:paraId="3DA4C3F2" w14:textId="20755B83" w:rsidR="00CD57B7" w:rsidRPr="00BD39CC" w:rsidRDefault="00DC34C3" w:rsidP="000F5311">
      <w:pPr>
        <w:ind w:right="5386"/>
        <w:jc w:val="center"/>
        <w:rPr>
          <w:rFonts w:ascii="Calibri" w:hAnsi="Calibri" w:cs="Calibri"/>
        </w:rPr>
      </w:pPr>
      <w:r w:rsidRPr="00BD39CC">
        <w:rPr>
          <w:rFonts w:ascii="Calibri" w:hAnsi="Calibri" w:cs="Calibri"/>
        </w:rPr>
        <w:t>GRAD POŽEGA</w:t>
      </w:r>
    </w:p>
    <w:p w14:paraId="74FDF234" w14:textId="51447752" w:rsidR="00CD57B7" w:rsidRPr="00BD39CC" w:rsidRDefault="006F66A9" w:rsidP="00B4268B">
      <w:pPr>
        <w:spacing w:after="240"/>
        <w:ind w:right="5386"/>
        <w:jc w:val="center"/>
        <w:rPr>
          <w:rFonts w:ascii="Calibri" w:eastAsia="Calibri" w:hAnsi="Calibri" w:cs="Calibri"/>
          <w:noProof w:val="0"/>
        </w:rPr>
      </w:pPr>
      <w:r w:rsidRPr="00BD39CC">
        <w:rPr>
          <w:rFonts w:ascii="Calibri" w:eastAsia="Calibri" w:hAnsi="Calibri" w:cs="Calibri"/>
        </w:rPr>
        <w:t>GRADSKO VIJEĆE</w:t>
      </w:r>
    </w:p>
    <w:p w14:paraId="6A912520" w14:textId="40A0002B" w:rsidR="00CD57B7" w:rsidRPr="00BD39CC" w:rsidRDefault="00DC34C3" w:rsidP="000F531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BD39CC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024-02/26-01/3 </w:t>
      </w:r>
    </w:p>
    <w:p w14:paraId="5D4A2479" w14:textId="77777777" w:rsidR="00CD57B7" w:rsidRPr="00BD39CC" w:rsidRDefault="00DC34C3" w:rsidP="000F531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BD39CC"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2177-1-02/01-26-1</w:t>
      </w:r>
    </w:p>
    <w:p w14:paraId="00662CB9" w14:textId="4B3D489A" w:rsidR="00D3474B" w:rsidRPr="00BD39CC" w:rsidRDefault="00D3474B" w:rsidP="00B4268B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BD39CC">
        <w:rPr>
          <w:rFonts w:ascii="Calibri" w:eastAsia="Times New Roman" w:hAnsi="Calibri" w:cs="Calibri"/>
          <w:noProof w:val="0"/>
          <w:lang w:eastAsia="hr-HR"/>
        </w:rPr>
        <w:t>Požega, 2</w:t>
      </w:r>
      <w:r w:rsidR="00F42935" w:rsidRPr="00BD39CC">
        <w:rPr>
          <w:rFonts w:ascii="Calibri" w:eastAsia="Times New Roman" w:hAnsi="Calibri" w:cs="Calibri"/>
          <w:noProof w:val="0"/>
          <w:lang w:eastAsia="hr-HR"/>
        </w:rPr>
        <w:t>2. travnja 2026.</w:t>
      </w:r>
    </w:p>
    <w:p w14:paraId="707F40C2" w14:textId="21F9C72D" w:rsidR="000F5311" w:rsidRPr="00BD39CC" w:rsidRDefault="000F5311" w:rsidP="00B4268B">
      <w:pPr>
        <w:spacing w:after="240"/>
        <w:ind w:firstLine="708"/>
        <w:jc w:val="both"/>
        <w:rPr>
          <w:rStyle w:val="FontStyle11"/>
          <w:rFonts w:ascii="Calibri" w:hAnsi="Calibri" w:cs="Calibri"/>
          <w:b w:val="0"/>
          <w:bCs w:val="0"/>
        </w:rPr>
      </w:pPr>
      <w:r w:rsidRPr="00BD39CC">
        <w:rPr>
          <w:rFonts w:ascii="Calibri" w:hAnsi="Calibri" w:cs="Calibri"/>
          <w:bCs/>
        </w:rPr>
        <w:t>Na temelju članka 42. stavka 1. podstavka 2. i 3. Statuta Grada Požege (Službene novine Grada Požege, broj: 2/21., 11/22. i 3/26.) i članka 78. stavka 1. Poslovnika o radu Gradskog vijeća Grada Požege (Službene novine Grada Požege, broj</w:t>
      </w:r>
      <w:r w:rsidRPr="00BD39CC">
        <w:rPr>
          <w:rFonts w:ascii="Calibri" w:hAnsi="Calibri" w:cs="Calibri"/>
          <w:b/>
        </w:rPr>
        <w:t xml:space="preserve">: </w:t>
      </w:r>
      <w:r w:rsidRPr="00BD39CC">
        <w:rPr>
          <w:rStyle w:val="FontStyle11"/>
          <w:rFonts w:ascii="Calibri" w:hAnsi="Calibri" w:cs="Calibri"/>
          <w:b w:val="0"/>
          <w:bCs w:val="0"/>
        </w:rPr>
        <w:t>9/13., 19/13.,5/14., 19/14., 4/18., 7/18.- pročišćeni tekst, 2/20., 2/21. i 4/21.- pročišćeni tekst),</w:t>
      </w:r>
    </w:p>
    <w:p w14:paraId="5CE43E4C" w14:textId="77777777" w:rsidR="000F5311" w:rsidRPr="0060254F" w:rsidRDefault="000F5311" w:rsidP="0060254F">
      <w:pPr>
        <w:spacing w:after="240"/>
        <w:jc w:val="center"/>
        <w:rPr>
          <w:rFonts w:ascii="Calibri" w:hAnsi="Calibri" w:cs="Calibri"/>
          <w:sz w:val="24"/>
          <w:szCs w:val="24"/>
        </w:rPr>
      </w:pPr>
      <w:r w:rsidRPr="0060254F">
        <w:rPr>
          <w:rFonts w:ascii="Calibri" w:hAnsi="Calibri" w:cs="Calibri"/>
          <w:sz w:val="24"/>
          <w:szCs w:val="24"/>
        </w:rPr>
        <w:t>s  a  z  i  v  a  m</w:t>
      </w:r>
    </w:p>
    <w:p w14:paraId="3B36D223" w14:textId="6A9FF002" w:rsidR="000F5311" w:rsidRPr="0060254F" w:rsidRDefault="000F5311" w:rsidP="00B4268B">
      <w:pPr>
        <w:spacing w:after="240"/>
        <w:jc w:val="center"/>
        <w:rPr>
          <w:rFonts w:ascii="Calibri" w:hAnsi="Calibri" w:cs="Calibri"/>
        </w:rPr>
      </w:pPr>
      <w:r w:rsidRPr="0060254F">
        <w:rPr>
          <w:rFonts w:ascii="Calibri" w:hAnsi="Calibri" w:cs="Calibri"/>
        </w:rPr>
        <w:t>10. sjednicu Gradskog vijeća Grada Požege koja će se održati u četvrtak, 30. travnja 2026. godine, s početkom u 15,30 sati, u Gradskoj vijećnici Grada Požege, Trg Sv. Trojstva 1, Požega.</w:t>
      </w:r>
    </w:p>
    <w:p w14:paraId="41284B1A" w14:textId="548640ED" w:rsidR="000F5311" w:rsidRPr="00BD39CC" w:rsidRDefault="000F5311" w:rsidP="00B4268B">
      <w:pPr>
        <w:spacing w:after="240"/>
        <w:ind w:firstLine="708"/>
        <w:rPr>
          <w:rFonts w:ascii="Calibri" w:hAnsi="Calibri" w:cs="Calibri"/>
          <w:b/>
        </w:rPr>
      </w:pPr>
      <w:r w:rsidRPr="00BD39CC">
        <w:rPr>
          <w:rFonts w:ascii="Calibri" w:hAnsi="Calibri" w:cs="Calibri"/>
        </w:rPr>
        <w:t>Vijećnička pitanja od 15,30 do 16,00 sati.</w:t>
      </w:r>
    </w:p>
    <w:p w14:paraId="41D5FBBD" w14:textId="65DC7EFA" w:rsidR="000F5311" w:rsidRPr="00BD39CC" w:rsidRDefault="000F5311" w:rsidP="0060254F">
      <w:pPr>
        <w:spacing w:after="240"/>
        <w:ind w:firstLine="708"/>
        <w:rPr>
          <w:rFonts w:ascii="Calibri" w:hAnsi="Calibri" w:cs="Calibri"/>
        </w:rPr>
      </w:pPr>
      <w:r w:rsidRPr="00BD39CC">
        <w:rPr>
          <w:rFonts w:ascii="Calibri" w:hAnsi="Calibri" w:cs="Calibri"/>
        </w:rPr>
        <w:t>Za sjednicu predlažem sljedeći</w:t>
      </w:r>
    </w:p>
    <w:p w14:paraId="03B208E9" w14:textId="15EE34DF" w:rsidR="000F5311" w:rsidRPr="00520CA1" w:rsidRDefault="0060254F" w:rsidP="00B4268B">
      <w:pPr>
        <w:spacing w:after="240"/>
        <w:ind w:right="50"/>
        <w:jc w:val="center"/>
        <w:rPr>
          <w:rFonts w:ascii="Calibri" w:hAnsi="Calibri" w:cs="Calibri"/>
          <w:sz w:val="28"/>
          <w:szCs w:val="28"/>
        </w:rPr>
      </w:pPr>
      <w:r w:rsidRPr="00520CA1">
        <w:rPr>
          <w:rFonts w:ascii="Calibri" w:hAnsi="Calibri" w:cs="Calibri"/>
          <w:sz w:val="28"/>
          <w:szCs w:val="28"/>
        </w:rPr>
        <w:t>D</w:t>
      </w:r>
      <w:r w:rsidR="000F5311" w:rsidRPr="00520CA1">
        <w:rPr>
          <w:rFonts w:ascii="Calibri" w:hAnsi="Calibri" w:cs="Calibri"/>
          <w:sz w:val="28"/>
          <w:szCs w:val="28"/>
        </w:rPr>
        <w:t xml:space="preserve"> N E V N I  R E D</w:t>
      </w:r>
    </w:p>
    <w:p w14:paraId="600C9421" w14:textId="77777777" w:rsidR="000F5311" w:rsidRPr="00BD39CC" w:rsidRDefault="000F5311" w:rsidP="000F5311">
      <w:pPr>
        <w:pStyle w:val="Odlomakpopisa"/>
        <w:numPr>
          <w:ilvl w:val="0"/>
          <w:numId w:val="1"/>
        </w:numPr>
        <w:ind w:right="50"/>
        <w:rPr>
          <w:rFonts w:ascii="Calibri" w:hAnsi="Calibri" w:cs="Calibri"/>
        </w:rPr>
      </w:pPr>
      <w:r w:rsidRPr="00BD39CC">
        <w:rPr>
          <w:rFonts w:ascii="Calibri" w:hAnsi="Calibri" w:cs="Calibri"/>
        </w:rPr>
        <w:t>Izvod iz zapisnika sa 9. sjednice Gradskog vijeća</w:t>
      </w:r>
    </w:p>
    <w:p w14:paraId="5D9BACC0" w14:textId="77777777" w:rsidR="000F5311" w:rsidRPr="00BD39CC" w:rsidRDefault="000F5311" w:rsidP="00B4268B">
      <w:pPr>
        <w:pStyle w:val="Odlomakpopisa"/>
        <w:spacing w:after="240"/>
        <w:ind w:left="4613" w:right="50"/>
        <w:rPr>
          <w:rFonts w:ascii="Calibri" w:hAnsi="Calibri" w:cs="Calibri"/>
        </w:rPr>
      </w:pPr>
      <w:r w:rsidRPr="00BD39CC">
        <w:rPr>
          <w:rFonts w:ascii="Calibri" w:hAnsi="Calibri" w:cs="Calibri"/>
        </w:rPr>
        <w:t>Grada Požege</w:t>
      </w:r>
    </w:p>
    <w:p w14:paraId="1504F07F" w14:textId="6321A6E0" w:rsidR="00B4268B" w:rsidRDefault="000F5311" w:rsidP="00B4268B">
      <w:pPr>
        <w:ind w:left="426" w:right="1" w:hanging="284"/>
        <w:jc w:val="both"/>
        <w:rPr>
          <w:rFonts w:ascii="Calibri" w:hAnsi="Calibri" w:cs="Calibri"/>
        </w:rPr>
      </w:pPr>
      <w:r w:rsidRPr="00BD39CC">
        <w:rPr>
          <w:rFonts w:ascii="Calibri" w:hAnsi="Calibri" w:cs="Calibri"/>
        </w:rPr>
        <w:t>1.</w:t>
      </w:r>
      <w:r w:rsidR="00B4268B">
        <w:rPr>
          <w:rFonts w:ascii="Calibri" w:hAnsi="Calibri" w:cs="Calibri"/>
        </w:rPr>
        <w:tab/>
      </w:r>
      <w:r w:rsidRPr="00BD39CC">
        <w:rPr>
          <w:rFonts w:ascii="Calibri" w:hAnsi="Calibri" w:cs="Calibri"/>
        </w:rPr>
        <w:t xml:space="preserve">Izvješće o korištenju proračunske zalihe </w:t>
      </w:r>
      <w:r w:rsidR="000D2D13" w:rsidRPr="00BD39CC">
        <w:rPr>
          <w:rFonts w:ascii="Calibri" w:hAnsi="Calibri" w:cs="Calibri"/>
        </w:rPr>
        <w:t xml:space="preserve">za razdoblje </w:t>
      </w:r>
      <w:r w:rsidRPr="00BD39CC">
        <w:rPr>
          <w:rFonts w:ascii="Calibri" w:hAnsi="Calibri" w:cs="Calibri"/>
        </w:rPr>
        <w:t>od 1. siječnja do 31. ožujka 2026. godine</w:t>
      </w:r>
    </w:p>
    <w:p w14:paraId="106281FC" w14:textId="682329C0" w:rsidR="00B4268B" w:rsidRDefault="000F5311" w:rsidP="00B4268B">
      <w:pPr>
        <w:ind w:left="426" w:right="1" w:hanging="284"/>
        <w:jc w:val="both"/>
        <w:rPr>
          <w:rFonts w:ascii="Calibri" w:hAnsi="Calibri" w:cs="Calibri"/>
        </w:rPr>
      </w:pPr>
      <w:r w:rsidRPr="00BD39CC">
        <w:rPr>
          <w:rFonts w:ascii="Calibri" w:hAnsi="Calibri" w:cs="Calibri"/>
        </w:rPr>
        <w:t>2.</w:t>
      </w:r>
      <w:r w:rsidR="00B4268B">
        <w:rPr>
          <w:rFonts w:ascii="Calibri" w:hAnsi="Calibri" w:cs="Calibri"/>
        </w:rPr>
        <w:tab/>
      </w:r>
      <w:r w:rsidRPr="00BD39CC">
        <w:rPr>
          <w:rFonts w:ascii="Calibri" w:hAnsi="Calibri" w:cs="Calibri"/>
        </w:rPr>
        <w:t xml:space="preserve">Prijedlog Odluke o davanju suglasnosti na promjenu naziva </w:t>
      </w:r>
      <w:r w:rsidR="00BD39CC" w:rsidRPr="00BD39CC">
        <w:rPr>
          <w:rFonts w:ascii="Calibri" w:hAnsi="Calibri" w:cs="Calibri"/>
        </w:rPr>
        <w:t>škole</w:t>
      </w:r>
    </w:p>
    <w:p w14:paraId="09022970" w14:textId="54DEEF3E" w:rsidR="00B4268B" w:rsidRDefault="000F5311" w:rsidP="00B4268B">
      <w:pPr>
        <w:ind w:left="426" w:right="1" w:hanging="284"/>
        <w:jc w:val="both"/>
        <w:rPr>
          <w:rFonts w:ascii="Calibri" w:hAnsi="Calibri" w:cs="Calibri"/>
        </w:rPr>
      </w:pPr>
      <w:r w:rsidRPr="00BD39CC">
        <w:rPr>
          <w:rFonts w:ascii="Calibri" w:hAnsi="Calibri" w:cs="Calibri"/>
        </w:rPr>
        <w:t>3.</w:t>
      </w:r>
      <w:r w:rsidR="00B4268B">
        <w:rPr>
          <w:rFonts w:ascii="Calibri" w:hAnsi="Calibri" w:cs="Calibri"/>
        </w:rPr>
        <w:tab/>
      </w:r>
      <w:r w:rsidRPr="00BD39CC">
        <w:rPr>
          <w:rFonts w:ascii="Calibri" w:hAnsi="Calibri" w:cs="Calibri"/>
        </w:rPr>
        <w:t>Prijedlog Odluke o izmjeni Odluke o koeficijentima za obračun plaće službenika i namještenika u upravnim tijelima Grada Požege</w:t>
      </w:r>
    </w:p>
    <w:p w14:paraId="7D57BE8F" w14:textId="77777777" w:rsidR="0009516A" w:rsidRDefault="000F5311" w:rsidP="0009516A">
      <w:pPr>
        <w:ind w:left="426" w:right="1" w:hanging="284"/>
        <w:jc w:val="both"/>
        <w:rPr>
          <w:rFonts w:ascii="Calibri" w:hAnsi="Calibri" w:cs="Calibri"/>
        </w:rPr>
      </w:pPr>
      <w:r w:rsidRPr="00BD39CC">
        <w:rPr>
          <w:rFonts w:ascii="Calibri" w:hAnsi="Calibri" w:cs="Calibri"/>
        </w:rPr>
        <w:t>4.</w:t>
      </w:r>
      <w:r w:rsidR="00B4268B">
        <w:rPr>
          <w:rFonts w:ascii="Calibri" w:hAnsi="Calibri" w:cs="Calibri"/>
        </w:rPr>
        <w:tab/>
      </w:r>
      <w:r w:rsidRPr="00BD39CC">
        <w:rPr>
          <w:rFonts w:ascii="Calibri" w:hAnsi="Calibri" w:cs="Calibri"/>
        </w:rPr>
        <w:t>Prijedlog Odluke o dopuni Odluke o demografskim mjerama Grada Požege.</w:t>
      </w:r>
    </w:p>
    <w:p w14:paraId="26F66B40" w14:textId="3CEFC17F" w:rsidR="0009516A" w:rsidRPr="00BD39CC" w:rsidRDefault="0009516A" w:rsidP="00B4268B">
      <w:pPr>
        <w:spacing w:after="240"/>
        <w:ind w:left="426" w:right="1" w:hanging="284"/>
        <w:jc w:val="both"/>
        <w:rPr>
          <w:rFonts w:ascii="Calibri" w:hAnsi="Calibri" w:cs="Calibri"/>
          <w:bCs/>
        </w:rPr>
      </w:pPr>
      <w:r w:rsidRPr="0009516A">
        <w:rPr>
          <w:rFonts w:ascii="Calibri" w:hAnsi="Calibri" w:cs="Calibri"/>
          <w:bCs/>
        </w:rPr>
        <w:t>5.</w:t>
      </w:r>
      <w:r>
        <w:rPr>
          <w:rFonts w:ascii="Calibri" w:hAnsi="Calibri" w:cs="Calibri"/>
          <w:bCs/>
        </w:rPr>
        <w:tab/>
      </w:r>
      <w:r w:rsidRPr="0009516A">
        <w:rPr>
          <w:rFonts w:ascii="Calibri" w:hAnsi="Calibri" w:cs="Calibri"/>
          <w:bCs/>
        </w:rPr>
        <w:t xml:space="preserve">Prijedlog Odluke o sklapanju Ugovora o </w:t>
      </w:r>
      <w:r w:rsidR="00417CF2">
        <w:rPr>
          <w:rFonts w:ascii="Calibri" w:hAnsi="Calibri" w:cs="Calibri"/>
          <w:bCs/>
        </w:rPr>
        <w:t xml:space="preserve">osnivanju </w:t>
      </w:r>
      <w:r w:rsidRPr="0009516A">
        <w:rPr>
          <w:rFonts w:ascii="Calibri" w:hAnsi="Calibri" w:cs="Calibri"/>
          <w:bCs/>
        </w:rPr>
        <w:t>prav</w:t>
      </w:r>
      <w:r w:rsidR="00417CF2">
        <w:rPr>
          <w:rFonts w:ascii="Calibri" w:hAnsi="Calibri" w:cs="Calibri"/>
          <w:bCs/>
        </w:rPr>
        <w:t>a</w:t>
      </w:r>
      <w:r w:rsidRPr="0009516A">
        <w:rPr>
          <w:rFonts w:ascii="Calibri" w:hAnsi="Calibri" w:cs="Calibri"/>
          <w:bCs/>
        </w:rPr>
        <w:t xml:space="preserve"> građenja na k.č.br. 1484, u k.o. Požega.</w:t>
      </w:r>
    </w:p>
    <w:p w14:paraId="004E6F34" w14:textId="77777777" w:rsidR="00BD39CC" w:rsidRPr="00BD39CC" w:rsidRDefault="00BD39CC" w:rsidP="000F5311">
      <w:pPr>
        <w:ind w:right="1"/>
        <w:jc w:val="both"/>
        <w:rPr>
          <w:rFonts w:ascii="Calibri" w:hAnsi="Calibri" w:cs="Calibri"/>
        </w:rPr>
      </w:pPr>
    </w:p>
    <w:p w14:paraId="770196DC" w14:textId="77777777" w:rsidR="000F5311" w:rsidRPr="00BD39CC" w:rsidRDefault="000F5311" w:rsidP="000F5311">
      <w:pPr>
        <w:ind w:left="5670"/>
        <w:jc w:val="center"/>
        <w:rPr>
          <w:rFonts w:ascii="Calibri" w:hAnsi="Calibri" w:cs="Calibri"/>
          <w:bCs/>
        </w:rPr>
      </w:pPr>
      <w:r w:rsidRPr="00BD39CC">
        <w:rPr>
          <w:rFonts w:ascii="Calibri" w:hAnsi="Calibri" w:cs="Calibri"/>
          <w:bCs/>
        </w:rPr>
        <w:t>PREDSJEDNIK</w:t>
      </w:r>
    </w:p>
    <w:p w14:paraId="0431CBB9" w14:textId="5268CDEF" w:rsidR="00CD57B7" w:rsidRPr="00B4268B" w:rsidRDefault="000F5311" w:rsidP="00B4268B">
      <w:pPr>
        <w:ind w:left="5670"/>
        <w:jc w:val="center"/>
        <w:rPr>
          <w:rFonts w:ascii="Calibri" w:hAnsi="Calibri" w:cs="Calibri"/>
          <w:bCs/>
        </w:rPr>
      </w:pPr>
      <w:r w:rsidRPr="00BD39CC">
        <w:rPr>
          <w:rFonts w:ascii="Calibri" w:hAnsi="Calibri" w:cs="Calibri"/>
          <w:bCs/>
        </w:rPr>
        <w:t>Tomislav Hajpek</w:t>
      </w:r>
      <w:r w:rsidR="00C6017C">
        <w:rPr>
          <w:rFonts w:ascii="Calibri" w:hAnsi="Calibri" w:cs="Calibri"/>
          <w:bCs/>
        </w:rPr>
        <w:t>, v.r.</w:t>
      </w:r>
    </w:p>
    <w:sectPr w:rsidR="00CD57B7" w:rsidRPr="00B42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C984727-3D70-4483-9DD1-79DFFA4DB726}"/>
    <w:embedBold r:id="rId2" w:fontKey="{8775F7C5-37E9-4146-99E3-48EBB46D016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3795F384-A4D0-400C-8CEE-92630C1146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7566"/>
    <w:multiLevelType w:val="hybridMultilevel"/>
    <w:tmpl w:val="80A81D08"/>
    <w:lvl w:ilvl="0" w:tplc="72FA5022">
      <w:start w:val="2"/>
      <w:numFmt w:val="bullet"/>
      <w:lvlText w:val="-"/>
      <w:lvlJc w:val="left"/>
      <w:pPr>
        <w:ind w:left="4613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num w:numId="1" w16cid:durableId="2007124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saveSubset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09516A"/>
    <w:rsid w:val="000D2D13"/>
    <w:rsid w:val="000F5311"/>
    <w:rsid w:val="001A5D7C"/>
    <w:rsid w:val="0029539D"/>
    <w:rsid w:val="00343B88"/>
    <w:rsid w:val="003633F4"/>
    <w:rsid w:val="00405D94"/>
    <w:rsid w:val="00417CF2"/>
    <w:rsid w:val="0048585E"/>
    <w:rsid w:val="00520CA1"/>
    <w:rsid w:val="0059345F"/>
    <w:rsid w:val="0060254F"/>
    <w:rsid w:val="006F66A9"/>
    <w:rsid w:val="00971418"/>
    <w:rsid w:val="00B4268B"/>
    <w:rsid w:val="00BD39CC"/>
    <w:rsid w:val="00C6017C"/>
    <w:rsid w:val="00CD57B7"/>
    <w:rsid w:val="00D3474B"/>
    <w:rsid w:val="00D54D40"/>
    <w:rsid w:val="00D96FE8"/>
    <w:rsid w:val="00DC34C3"/>
    <w:rsid w:val="00EA327D"/>
    <w:rsid w:val="00F42935"/>
    <w:rsid w:val="00FB106D"/>
    <w:rsid w:val="00FF75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9ED13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0F53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uiPriority w:val="9"/>
    <w:rsid w:val="000F5311"/>
    <w:rPr>
      <w:rFonts w:asciiTheme="majorHAnsi" w:eastAsiaTheme="majorEastAsia" w:hAnsiTheme="majorHAnsi" w:cstheme="majorBidi"/>
      <w:noProof/>
      <w:color w:val="365F91" w:themeColor="accent1" w:themeShade="BF"/>
      <w:sz w:val="40"/>
      <w:szCs w:val="40"/>
    </w:rPr>
  </w:style>
  <w:style w:type="paragraph" w:styleId="Odlomakpopisa">
    <w:name w:val="List Paragraph"/>
    <w:basedOn w:val="Normal"/>
    <w:uiPriority w:val="34"/>
    <w:qFormat/>
    <w:rsid w:val="000F5311"/>
    <w:pPr>
      <w:ind w:left="720"/>
      <w:contextualSpacing/>
    </w:pPr>
  </w:style>
  <w:style w:type="character" w:customStyle="1" w:styleId="FontStyle11">
    <w:name w:val="Font Style11"/>
    <w:rsid w:val="000F5311"/>
    <w:rPr>
      <w:rFonts w:ascii="Times New Roman" w:hAnsi="Times New Roman" w:cs="Times New Roman" w:hint="default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a14="http://schemas.microsoft.com/office/drawing/2010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drawing/2010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9</cp:revision>
  <cp:lastPrinted>2014-11-26T14:09:00Z</cp:lastPrinted>
  <dcterms:created xsi:type="dcterms:W3CDTF">2026-04-23T07:33:00Z</dcterms:created>
  <dcterms:modified xsi:type="dcterms:W3CDTF">2026-04-23T10:07:00Z</dcterms:modified>
</cp:coreProperties>
</file>