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18" w:type="dxa"/>
          <w:left w:w="284" w:type="dxa"/>
          <w:bottom w:w="1418" w:type="dxa"/>
          <w:right w:w="284" w:type="dxa"/>
        </w:tblCellMar>
        <w:tblLook w:val="04A0" w:firstRow="1" w:lastRow="0" w:firstColumn="1" w:lastColumn="0" w:noHBand="0" w:noVBand="1"/>
      </w:tblPr>
      <w:tblGrid>
        <w:gridCol w:w="9639"/>
      </w:tblGrid>
      <w:tr w:rsidR="003130AA" w:rsidRPr="0037126E" w14:paraId="1CA5758F" w14:textId="77777777" w:rsidTr="00CC4B04">
        <w:trPr>
          <w:trHeight w:val="15309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59062" w14:textId="11685B9E" w:rsidR="003130AA" w:rsidRPr="00F8754D" w:rsidRDefault="0090037D" w:rsidP="00D6655C">
            <w:pPr>
              <w:pStyle w:val="Odlomakpopisa"/>
              <w:widowControl w:val="0"/>
              <w:autoSpaceDN w:val="0"/>
              <w:spacing w:line="252" w:lineRule="auto"/>
              <w:ind w:left="0"/>
              <w:jc w:val="center"/>
              <w:rPr>
                <w:rFonts w:cs="Calibri"/>
                <w:b/>
                <w:bCs/>
                <w:sz w:val="28"/>
                <w:szCs w:val="28"/>
                <w:lang w:eastAsia="en-US"/>
              </w:rPr>
            </w:pPr>
            <w:r w:rsidRPr="00F8754D">
              <w:rPr>
                <w:rFonts w:cs="Calibri"/>
                <w:bCs/>
                <w:sz w:val="28"/>
                <w:szCs w:val="28"/>
                <w:lang w:eastAsia="en-US"/>
              </w:rPr>
              <w:t xml:space="preserve">33. </w:t>
            </w:r>
            <w:r w:rsidR="003130AA" w:rsidRPr="00F8754D">
              <w:rPr>
                <w:rFonts w:cs="Calibri"/>
                <w:bCs/>
                <w:sz w:val="28"/>
                <w:szCs w:val="28"/>
                <w:lang w:eastAsia="en-US"/>
              </w:rPr>
              <w:t>SJEDNICA GRADSKOG VIJEĆA GRADA POŽEGE</w:t>
            </w:r>
          </w:p>
          <w:p w14:paraId="6F30C4C2" w14:textId="77777777" w:rsidR="003130AA" w:rsidRPr="00F8754D" w:rsidRDefault="003130AA" w:rsidP="00D6655C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3CF9396B" w14:textId="77777777" w:rsidR="003130AA" w:rsidRPr="00F8754D" w:rsidRDefault="003130AA" w:rsidP="00D6655C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401C89EC" w14:textId="6FAB296A" w:rsidR="003130AA" w:rsidRPr="00F8754D" w:rsidRDefault="003130AA" w:rsidP="00D6655C">
            <w:pPr>
              <w:spacing w:line="252" w:lineRule="auto"/>
              <w:jc w:val="center"/>
              <w:rPr>
                <w:rFonts w:cs="Calibri"/>
                <w:bCs/>
                <w:sz w:val="28"/>
                <w:szCs w:val="28"/>
                <w:lang w:eastAsia="en-US"/>
              </w:rPr>
            </w:pPr>
            <w:r w:rsidRPr="00F8754D">
              <w:rPr>
                <w:rFonts w:cs="Calibri"/>
                <w:bCs/>
                <w:sz w:val="28"/>
                <w:szCs w:val="28"/>
                <w:lang w:eastAsia="en-US"/>
              </w:rPr>
              <w:t xml:space="preserve">TOČKA </w:t>
            </w:r>
            <w:r w:rsidR="00702736" w:rsidRPr="00F8754D">
              <w:rPr>
                <w:rFonts w:cs="Calibri"/>
                <w:bCs/>
                <w:sz w:val="28"/>
                <w:szCs w:val="28"/>
                <w:lang w:eastAsia="en-US"/>
              </w:rPr>
              <w:t xml:space="preserve">15. </w:t>
            </w:r>
            <w:r w:rsidRPr="00F8754D">
              <w:rPr>
                <w:rFonts w:cs="Calibri"/>
                <w:bCs/>
                <w:sz w:val="28"/>
                <w:szCs w:val="28"/>
                <w:lang w:eastAsia="en-US"/>
              </w:rPr>
              <w:t>DNEVNOG REDA</w:t>
            </w:r>
          </w:p>
          <w:p w14:paraId="21E40A96" w14:textId="77777777" w:rsidR="003130AA" w:rsidRPr="00F8754D" w:rsidRDefault="003130AA" w:rsidP="00D6655C">
            <w:pPr>
              <w:spacing w:line="256" w:lineRule="auto"/>
              <w:rPr>
                <w:rFonts w:cs="Calibri"/>
                <w:sz w:val="28"/>
                <w:szCs w:val="28"/>
                <w:lang w:eastAsia="en-US"/>
              </w:rPr>
            </w:pPr>
          </w:p>
          <w:p w14:paraId="4476ECE4" w14:textId="77777777" w:rsidR="003130AA" w:rsidRPr="00F8754D" w:rsidRDefault="003130AA" w:rsidP="00D6655C">
            <w:pPr>
              <w:spacing w:line="256" w:lineRule="auto"/>
              <w:rPr>
                <w:rFonts w:cs="Calibri"/>
                <w:sz w:val="28"/>
                <w:szCs w:val="28"/>
                <w:lang w:eastAsia="en-US"/>
              </w:rPr>
            </w:pPr>
          </w:p>
          <w:p w14:paraId="216ABCD9" w14:textId="77777777" w:rsidR="003130AA" w:rsidRDefault="003130AA" w:rsidP="00D6655C">
            <w:pPr>
              <w:spacing w:line="256" w:lineRule="auto"/>
              <w:rPr>
                <w:rFonts w:cs="Calibri"/>
                <w:sz w:val="28"/>
                <w:szCs w:val="28"/>
                <w:lang w:eastAsia="en-US"/>
              </w:rPr>
            </w:pPr>
          </w:p>
          <w:p w14:paraId="57DA9EDE" w14:textId="77777777" w:rsidR="00F8754D" w:rsidRPr="00F8754D" w:rsidRDefault="00F8754D" w:rsidP="00D6655C">
            <w:pPr>
              <w:spacing w:line="256" w:lineRule="auto"/>
              <w:rPr>
                <w:rFonts w:cs="Calibri"/>
                <w:sz w:val="28"/>
                <w:szCs w:val="28"/>
                <w:lang w:eastAsia="en-US"/>
              </w:rPr>
            </w:pPr>
          </w:p>
          <w:p w14:paraId="16DB9864" w14:textId="77777777" w:rsidR="003130AA" w:rsidRPr="00F8754D" w:rsidRDefault="003130AA" w:rsidP="00D6655C">
            <w:pPr>
              <w:spacing w:line="256" w:lineRule="auto"/>
              <w:rPr>
                <w:rFonts w:cs="Calibri"/>
                <w:sz w:val="28"/>
                <w:szCs w:val="28"/>
                <w:lang w:eastAsia="en-US"/>
              </w:rPr>
            </w:pPr>
          </w:p>
          <w:p w14:paraId="0C859C9A" w14:textId="77777777" w:rsidR="003130AA" w:rsidRPr="00F8754D" w:rsidRDefault="003130AA" w:rsidP="00D6655C">
            <w:pPr>
              <w:ind w:right="79"/>
              <w:jc w:val="center"/>
              <w:rPr>
                <w:rFonts w:eastAsia="Arial Unicode MS" w:cs="Calibri"/>
                <w:bCs/>
                <w:sz w:val="28"/>
                <w:szCs w:val="28"/>
              </w:rPr>
            </w:pPr>
            <w:r w:rsidRPr="00F8754D">
              <w:rPr>
                <w:rFonts w:eastAsia="Arial Unicode MS" w:cs="Calibri"/>
                <w:bCs/>
                <w:sz w:val="28"/>
                <w:szCs w:val="28"/>
              </w:rPr>
              <w:t xml:space="preserve">PRIJEDLOG ZAKLJUČKA </w:t>
            </w:r>
          </w:p>
          <w:p w14:paraId="7CD57F7B" w14:textId="3C4DB3FE" w:rsidR="003130AA" w:rsidRPr="00F8754D" w:rsidRDefault="003130AA" w:rsidP="00D6655C">
            <w:pPr>
              <w:jc w:val="center"/>
              <w:rPr>
                <w:rFonts w:cs="Calibri"/>
                <w:sz w:val="28"/>
                <w:szCs w:val="28"/>
              </w:rPr>
            </w:pPr>
            <w:r w:rsidRPr="00F8754D">
              <w:rPr>
                <w:rFonts w:cs="Calibri"/>
                <w:sz w:val="28"/>
                <w:szCs w:val="28"/>
              </w:rPr>
              <w:t xml:space="preserve">ZA IMENOVANJE MRTVOZORNIKA ZA PRIGRADSKA NASELJA GRADA POŽEGE </w:t>
            </w:r>
          </w:p>
          <w:p w14:paraId="25889E97" w14:textId="77777777" w:rsidR="003130AA" w:rsidRPr="00F8754D" w:rsidRDefault="003130AA" w:rsidP="00D6655C">
            <w:pPr>
              <w:ind w:right="79"/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0538BD55" w14:textId="77777777" w:rsidR="003130AA" w:rsidRPr="00F8754D" w:rsidRDefault="003130AA" w:rsidP="00D6655C">
            <w:pPr>
              <w:ind w:right="79"/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6CC41B60" w14:textId="77777777" w:rsidR="003130AA" w:rsidRPr="00F8754D" w:rsidRDefault="003130AA" w:rsidP="00D6655C">
            <w:pPr>
              <w:ind w:right="79"/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3A5B263D" w14:textId="77777777" w:rsidR="003130AA" w:rsidRPr="00F8754D" w:rsidRDefault="003130AA" w:rsidP="00D6655C">
            <w:pPr>
              <w:ind w:right="79"/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55D6CF72" w14:textId="77777777" w:rsidR="003130AA" w:rsidRPr="00F8754D" w:rsidRDefault="003130AA" w:rsidP="00D6655C">
            <w:pPr>
              <w:ind w:right="79"/>
              <w:rPr>
                <w:rFonts w:eastAsia="Arial Unicode MS" w:cs="Calibri"/>
                <w:bCs/>
                <w:sz w:val="28"/>
                <w:szCs w:val="28"/>
              </w:rPr>
            </w:pPr>
          </w:p>
          <w:p w14:paraId="2CE127B9" w14:textId="5CAFC755" w:rsidR="003130AA" w:rsidRPr="00F8754D" w:rsidRDefault="003130AA" w:rsidP="00D6655C">
            <w:pPr>
              <w:spacing w:line="252" w:lineRule="auto"/>
              <w:rPr>
                <w:rFonts w:eastAsia="Arial Unicode MS" w:cs="Calibri"/>
                <w:bCs/>
                <w:sz w:val="28"/>
                <w:szCs w:val="28"/>
                <w:lang w:eastAsia="en-US"/>
              </w:rPr>
            </w:pPr>
            <w:r w:rsidRPr="00F8754D">
              <w:rPr>
                <w:rFonts w:cs="Calibri"/>
                <w:bCs/>
                <w:sz w:val="28"/>
                <w:szCs w:val="28"/>
                <w:lang w:eastAsia="en-US"/>
              </w:rPr>
              <w:t>PREDLAGATELJ:</w:t>
            </w:r>
            <w:r w:rsidRPr="00F8754D">
              <w:rPr>
                <w:rFonts w:cs="Calibri"/>
                <w:bCs/>
                <w:sz w:val="28"/>
                <w:szCs w:val="28"/>
                <w:lang w:eastAsia="en-US"/>
              </w:rPr>
              <w:tab/>
            </w:r>
            <w:r w:rsidR="00702736" w:rsidRPr="00F8754D">
              <w:rPr>
                <w:rFonts w:cs="Calibri"/>
                <w:bCs/>
                <w:sz w:val="28"/>
                <w:szCs w:val="28"/>
                <w:lang w:eastAsia="en-US"/>
              </w:rPr>
              <w:t xml:space="preserve"> </w:t>
            </w:r>
            <w:r w:rsidRPr="00F8754D">
              <w:rPr>
                <w:rFonts w:cs="Calibri"/>
                <w:bCs/>
                <w:sz w:val="28"/>
                <w:szCs w:val="28"/>
                <w:lang w:eastAsia="en-US"/>
              </w:rPr>
              <w:t>Gradonačelnik Grada Požege</w:t>
            </w:r>
          </w:p>
          <w:p w14:paraId="54BDBFD8" w14:textId="77777777" w:rsidR="003130AA" w:rsidRPr="00F8754D" w:rsidRDefault="003130AA" w:rsidP="00D6655C">
            <w:pPr>
              <w:spacing w:line="252" w:lineRule="auto"/>
              <w:rPr>
                <w:rFonts w:eastAsia="Arial Unicode MS" w:cs="Calibri"/>
                <w:bCs/>
                <w:sz w:val="28"/>
                <w:szCs w:val="28"/>
                <w:lang w:eastAsia="en-US"/>
              </w:rPr>
            </w:pPr>
          </w:p>
          <w:p w14:paraId="0E75A0EE" w14:textId="77777777" w:rsidR="003130AA" w:rsidRPr="00F8754D" w:rsidRDefault="003130AA" w:rsidP="00D6655C">
            <w:pPr>
              <w:spacing w:line="252" w:lineRule="auto"/>
              <w:rPr>
                <w:rFonts w:eastAsia="Arial Unicode MS" w:cs="Calibri"/>
                <w:bCs/>
                <w:sz w:val="28"/>
                <w:szCs w:val="28"/>
                <w:lang w:eastAsia="en-US"/>
              </w:rPr>
            </w:pPr>
          </w:p>
          <w:p w14:paraId="51AB8DAC" w14:textId="5E7EF379" w:rsidR="003130AA" w:rsidRPr="00F8754D" w:rsidRDefault="003130AA" w:rsidP="00D6655C">
            <w:pPr>
              <w:spacing w:line="252" w:lineRule="auto"/>
              <w:rPr>
                <w:rFonts w:eastAsia="Arial Unicode MS" w:cs="Calibri"/>
                <w:bCs/>
                <w:sz w:val="28"/>
                <w:szCs w:val="28"/>
                <w:lang w:eastAsia="en-US"/>
              </w:rPr>
            </w:pPr>
            <w:r w:rsidRPr="00F8754D">
              <w:rPr>
                <w:rFonts w:eastAsia="Arial Unicode MS" w:cs="Calibri"/>
                <w:bCs/>
                <w:sz w:val="28"/>
                <w:szCs w:val="28"/>
                <w:lang w:eastAsia="en-US"/>
              </w:rPr>
              <w:t>IZVJESTITELJ:</w:t>
            </w:r>
            <w:r w:rsidRPr="00F8754D">
              <w:rPr>
                <w:rFonts w:eastAsia="Arial Unicode MS" w:cs="Calibri"/>
                <w:bCs/>
                <w:sz w:val="28"/>
                <w:szCs w:val="28"/>
                <w:lang w:eastAsia="en-US"/>
              </w:rPr>
              <w:tab/>
            </w:r>
            <w:r w:rsidR="00702736" w:rsidRPr="00F8754D">
              <w:rPr>
                <w:rFonts w:eastAsia="Arial Unicode MS" w:cs="Calibri"/>
                <w:bCs/>
                <w:sz w:val="28"/>
                <w:szCs w:val="28"/>
                <w:lang w:eastAsia="en-US"/>
              </w:rPr>
              <w:t xml:space="preserve"> </w:t>
            </w:r>
            <w:r w:rsidRPr="00F8754D">
              <w:rPr>
                <w:rFonts w:cs="Calibri"/>
                <w:bCs/>
                <w:sz w:val="28"/>
                <w:szCs w:val="28"/>
                <w:lang w:eastAsia="en-US"/>
              </w:rPr>
              <w:t>Gradonačelnik Grada Požege</w:t>
            </w:r>
          </w:p>
          <w:p w14:paraId="3D66D6B4" w14:textId="77777777" w:rsidR="003130AA" w:rsidRPr="00F8754D" w:rsidRDefault="003130AA" w:rsidP="00D6655C">
            <w:pPr>
              <w:spacing w:line="252" w:lineRule="auto"/>
              <w:rPr>
                <w:rFonts w:eastAsia="Arial Unicode MS" w:cs="Calibri"/>
                <w:bCs/>
                <w:sz w:val="28"/>
                <w:szCs w:val="28"/>
                <w:lang w:eastAsia="en-US"/>
              </w:rPr>
            </w:pPr>
          </w:p>
          <w:p w14:paraId="2D477B5A" w14:textId="77777777" w:rsidR="003130AA" w:rsidRPr="00F8754D" w:rsidRDefault="003130AA" w:rsidP="00D6655C">
            <w:pPr>
              <w:spacing w:line="252" w:lineRule="auto"/>
              <w:rPr>
                <w:rFonts w:eastAsia="Arial Unicode MS" w:cs="Calibri"/>
                <w:bCs/>
                <w:sz w:val="28"/>
                <w:szCs w:val="28"/>
                <w:lang w:eastAsia="en-US"/>
              </w:rPr>
            </w:pPr>
          </w:p>
          <w:p w14:paraId="2A53FBDF" w14:textId="77777777" w:rsidR="003130AA" w:rsidRPr="00F8754D" w:rsidRDefault="003130AA" w:rsidP="00D6655C">
            <w:pPr>
              <w:spacing w:line="252" w:lineRule="auto"/>
              <w:rPr>
                <w:rFonts w:eastAsia="Arial Unicode MS" w:cs="Calibri"/>
                <w:bCs/>
                <w:sz w:val="28"/>
                <w:szCs w:val="28"/>
                <w:lang w:eastAsia="en-US"/>
              </w:rPr>
            </w:pPr>
          </w:p>
          <w:p w14:paraId="72F25B1F" w14:textId="77777777" w:rsidR="003130AA" w:rsidRPr="00F8754D" w:rsidRDefault="003130AA" w:rsidP="00D6655C">
            <w:pPr>
              <w:spacing w:line="252" w:lineRule="auto"/>
              <w:rPr>
                <w:rFonts w:eastAsia="Arial Unicode MS" w:cs="Calibri"/>
                <w:bCs/>
                <w:sz w:val="28"/>
                <w:szCs w:val="28"/>
                <w:lang w:eastAsia="en-US"/>
              </w:rPr>
            </w:pPr>
          </w:p>
          <w:p w14:paraId="569EAE8B" w14:textId="77777777" w:rsidR="003130AA" w:rsidRPr="00F8754D" w:rsidRDefault="003130AA" w:rsidP="00D6655C">
            <w:pPr>
              <w:spacing w:line="252" w:lineRule="auto"/>
              <w:rPr>
                <w:rFonts w:eastAsia="Arial Unicode MS" w:cs="Calibri"/>
                <w:bCs/>
                <w:sz w:val="28"/>
                <w:szCs w:val="28"/>
                <w:lang w:eastAsia="en-US"/>
              </w:rPr>
            </w:pPr>
          </w:p>
          <w:p w14:paraId="209AF51F" w14:textId="77777777" w:rsidR="003130AA" w:rsidRPr="00F8754D" w:rsidRDefault="003130AA" w:rsidP="00D6655C">
            <w:pPr>
              <w:spacing w:line="252" w:lineRule="auto"/>
              <w:rPr>
                <w:rFonts w:eastAsia="Arial Unicode MS" w:cs="Calibri"/>
                <w:bCs/>
                <w:sz w:val="28"/>
                <w:szCs w:val="28"/>
                <w:lang w:eastAsia="en-US"/>
              </w:rPr>
            </w:pPr>
          </w:p>
          <w:p w14:paraId="73BA6BF1" w14:textId="77777777" w:rsidR="003130AA" w:rsidRPr="00F8754D" w:rsidRDefault="003130AA" w:rsidP="00D6655C">
            <w:pPr>
              <w:spacing w:line="252" w:lineRule="auto"/>
              <w:rPr>
                <w:rFonts w:eastAsia="Arial Unicode MS" w:cs="Calibri"/>
                <w:bCs/>
                <w:sz w:val="28"/>
                <w:szCs w:val="28"/>
                <w:lang w:eastAsia="en-US"/>
              </w:rPr>
            </w:pPr>
          </w:p>
          <w:p w14:paraId="51CBF9E8" w14:textId="77777777" w:rsidR="003130AA" w:rsidRPr="00F8754D" w:rsidRDefault="003130AA" w:rsidP="00D6655C">
            <w:pPr>
              <w:spacing w:line="252" w:lineRule="auto"/>
              <w:rPr>
                <w:rFonts w:eastAsia="Arial Unicode MS" w:cs="Calibri"/>
                <w:bCs/>
                <w:sz w:val="28"/>
                <w:szCs w:val="28"/>
                <w:lang w:eastAsia="en-US"/>
              </w:rPr>
            </w:pPr>
          </w:p>
          <w:p w14:paraId="193F0EC7" w14:textId="77777777" w:rsidR="003130AA" w:rsidRDefault="003130AA" w:rsidP="00D6655C">
            <w:pPr>
              <w:spacing w:line="252" w:lineRule="auto"/>
              <w:rPr>
                <w:rFonts w:eastAsia="Arial Unicode MS" w:cs="Calibri"/>
                <w:bCs/>
                <w:sz w:val="28"/>
                <w:szCs w:val="28"/>
                <w:lang w:eastAsia="en-US"/>
              </w:rPr>
            </w:pPr>
          </w:p>
          <w:p w14:paraId="2BC6B6A0" w14:textId="77777777" w:rsidR="00F8754D" w:rsidRPr="00F8754D" w:rsidRDefault="00F8754D" w:rsidP="00D6655C">
            <w:pPr>
              <w:spacing w:line="252" w:lineRule="auto"/>
              <w:rPr>
                <w:rFonts w:eastAsia="Arial Unicode MS" w:cs="Calibri"/>
                <w:bCs/>
                <w:sz w:val="28"/>
                <w:szCs w:val="28"/>
                <w:lang w:eastAsia="en-US"/>
              </w:rPr>
            </w:pPr>
          </w:p>
          <w:p w14:paraId="2326A570" w14:textId="02B4588F" w:rsidR="003130AA" w:rsidRPr="00F8754D" w:rsidRDefault="00F8754D" w:rsidP="00D6655C">
            <w:pPr>
              <w:spacing w:line="252" w:lineRule="auto"/>
              <w:jc w:val="center"/>
              <w:rPr>
                <w:rFonts w:cs="Calibri"/>
                <w:bCs/>
                <w:sz w:val="28"/>
                <w:szCs w:val="28"/>
                <w:lang w:eastAsia="en-US"/>
              </w:rPr>
            </w:pPr>
            <w:r>
              <w:rPr>
                <w:rFonts w:cs="Calibri"/>
                <w:bCs/>
                <w:sz w:val="28"/>
                <w:szCs w:val="28"/>
                <w:lang w:eastAsia="en-US"/>
              </w:rPr>
              <w:t>V</w:t>
            </w:r>
            <w:r w:rsidR="003130AA" w:rsidRPr="00F8754D">
              <w:rPr>
                <w:rFonts w:cs="Calibri"/>
                <w:bCs/>
                <w:sz w:val="28"/>
                <w:szCs w:val="28"/>
                <w:lang w:eastAsia="en-US"/>
              </w:rPr>
              <w:t>eljača</w:t>
            </w:r>
            <w:r>
              <w:rPr>
                <w:rFonts w:cs="Calibri"/>
                <w:bCs/>
                <w:sz w:val="28"/>
                <w:szCs w:val="28"/>
                <w:lang w:eastAsia="en-US"/>
              </w:rPr>
              <w:t>,</w:t>
            </w:r>
            <w:r w:rsidR="003130AA" w:rsidRPr="00F8754D">
              <w:rPr>
                <w:rFonts w:cs="Calibri"/>
                <w:bCs/>
                <w:sz w:val="28"/>
                <w:szCs w:val="28"/>
                <w:lang w:eastAsia="en-US"/>
              </w:rPr>
              <w:t xml:space="preserve"> 202</w:t>
            </w:r>
            <w:r w:rsidR="00702736" w:rsidRPr="00F8754D">
              <w:rPr>
                <w:rFonts w:cs="Calibri"/>
                <w:bCs/>
                <w:sz w:val="28"/>
                <w:szCs w:val="28"/>
                <w:lang w:eastAsia="en-US"/>
              </w:rPr>
              <w:t>5</w:t>
            </w:r>
            <w:r w:rsidR="003130AA" w:rsidRPr="00F8754D">
              <w:rPr>
                <w:rFonts w:cs="Calibri"/>
                <w:bCs/>
                <w:sz w:val="28"/>
                <w:szCs w:val="28"/>
                <w:lang w:eastAsia="en-US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3"/>
      </w:tblGrid>
      <w:tr w:rsidR="00F8754D" w14:paraId="2BF102CB" w14:textId="77777777" w:rsidTr="00F8754D">
        <w:trPr>
          <w:trHeight w:val="365"/>
        </w:trPr>
        <w:tc>
          <w:tcPr>
            <w:tcW w:w="3283" w:type="dxa"/>
          </w:tcPr>
          <w:p w14:paraId="585E124D" w14:textId="77777777" w:rsidR="00F8754D" w:rsidRDefault="00F8754D" w:rsidP="00F8754D">
            <w:pPr>
              <w:contextualSpacing/>
              <w:rPr>
                <w:rFonts w:ascii="PDF417x" w:hAnsi="PDF417x"/>
              </w:rPr>
            </w:pPr>
            <w:bookmarkStart w:id="0" w:name="_Hlk145935593"/>
            <w:r>
              <w:rPr>
                <w:rFonts w:ascii="PDF417x" w:hAnsi="PDF417x"/>
              </w:rPr>
              <w:lastRenderedPageBreak/>
              <w:t>+*xfs*pvs*lsu*cvA*xBj*tCi*llc*tAr*uEw*tuk*pBk*-</w:t>
            </w:r>
            <w:r>
              <w:rPr>
                <w:rFonts w:ascii="PDF417x" w:hAnsi="PDF417x"/>
              </w:rPr>
              <w:br/>
              <w:t>+*yqw*xib*sfn*pws*ugc*yla*icz*pxk*uig*jus*zew*-</w:t>
            </w:r>
            <w:r>
              <w:rPr>
                <w:rFonts w:ascii="PDF417x" w:hAnsi="PDF417x"/>
              </w:rPr>
              <w:br/>
              <w:t>+*eDs*lyd*lyd*lyd*lyd*jBn*Bvb*wrl*jbi*iEs*zfE*-</w:t>
            </w:r>
            <w:r>
              <w:rPr>
                <w:rFonts w:ascii="PDF417x" w:hAnsi="PDF417x"/>
              </w:rPr>
              <w:br/>
              <w:t>+*ftw*oxw*lDi*qcC*qag*koD*vmB*fDA*ofA*sli*onA*-</w:t>
            </w:r>
            <w:r>
              <w:rPr>
                <w:rFonts w:ascii="PDF417x" w:hAnsi="PDF417x"/>
              </w:rPr>
              <w:br/>
              <w:t>+*ftA*kfl*Czr*gzC*Dbu*pwg*mwk*rdz*woC*EyC*uws*-</w:t>
            </w:r>
            <w:r>
              <w:rPr>
                <w:rFonts w:ascii="PDF417x" w:hAnsi="PDF417x"/>
              </w:rPr>
              <w:br/>
              <w:t>+*xjq*dDs*Eky*qfs*DCi*wfu*rcw*BxC*vwq*boc*uzq*-</w:t>
            </w:r>
            <w:r>
              <w:rPr>
                <w:rFonts w:ascii="PDF417x" w:hAnsi="PDF417x"/>
              </w:rPr>
              <w:br/>
            </w:r>
          </w:p>
        </w:tc>
      </w:tr>
    </w:tbl>
    <w:p w14:paraId="5AD444E1" w14:textId="6E239A24" w:rsidR="00F8754D" w:rsidRPr="00F8754D" w:rsidRDefault="00F8754D" w:rsidP="00F8754D">
      <w:pPr>
        <w:ind w:right="5244" w:firstLine="142"/>
        <w:jc w:val="center"/>
        <w:rPr>
          <w:rFonts w:cs="Calibri"/>
          <w:szCs w:val="22"/>
          <w:lang w:val="en-US"/>
        </w:rPr>
      </w:pPr>
      <w:r w:rsidRPr="00F8754D">
        <w:rPr>
          <w:rFonts w:cs="Calibri"/>
          <w:noProof/>
          <w:szCs w:val="22"/>
        </w:rPr>
        <w:drawing>
          <wp:inline distT="0" distB="0" distL="0" distR="0" wp14:anchorId="5FC9C696" wp14:editId="345014F4">
            <wp:extent cx="314325" cy="428625"/>
            <wp:effectExtent l="0" t="0" r="9525" b="9525"/>
            <wp:docPr id="1418883298" name="Slika 4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83298" name="Slika 4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34428" w14:textId="77777777" w:rsidR="00F8754D" w:rsidRPr="00F8754D" w:rsidRDefault="00F8754D" w:rsidP="00F8754D">
      <w:pPr>
        <w:ind w:right="5244"/>
        <w:jc w:val="center"/>
        <w:rPr>
          <w:rFonts w:cs="Calibri"/>
          <w:szCs w:val="22"/>
        </w:rPr>
      </w:pPr>
      <w:r w:rsidRPr="00F8754D">
        <w:rPr>
          <w:rFonts w:cs="Calibri"/>
          <w:szCs w:val="22"/>
        </w:rPr>
        <w:t>R  E  P  U  B  L  I  K  A    H  R  V  A  T  S  K  A</w:t>
      </w:r>
    </w:p>
    <w:p w14:paraId="273A72E6" w14:textId="77777777" w:rsidR="00F8754D" w:rsidRPr="00F8754D" w:rsidRDefault="00F8754D" w:rsidP="00F8754D">
      <w:pPr>
        <w:ind w:right="5244"/>
        <w:jc w:val="center"/>
        <w:rPr>
          <w:rFonts w:cs="Calibri"/>
          <w:szCs w:val="22"/>
        </w:rPr>
      </w:pPr>
      <w:r w:rsidRPr="00F8754D">
        <w:rPr>
          <w:rFonts w:cs="Calibri"/>
          <w:szCs w:val="22"/>
        </w:rPr>
        <w:t>POŽEŠKO-SLAVONSKA ŽUPANIJA</w:t>
      </w:r>
    </w:p>
    <w:p w14:paraId="08569628" w14:textId="4A393D53" w:rsidR="00F8754D" w:rsidRPr="00F8754D" w:rsidRDefault="00F8754D" w:rsidP="00F8754D">
      <w:pPr>
        <w:ind w:right="5244"/>
        <w:jc w:val="center"/>
        <w:rPr>
          <w:rFonts w:cs="Calibri"/>
          <w:szCs w:val="22"/>
          <w:lang w:val="en-US"/>
        </w:rPr>
      </w:pPr>
      <w:r w:rsidRPr="00F8754D">
        <w:rPr>
          <w:rFonts w:cs="Calibri"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0" locked="0" layoutInCell="1" allowOverlap="1" wp14:anchorId="067C0B4A" wp14:editId="78F4CF95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321774649" name="Slika 5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774649" name="Slika 5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754D">
        <w:rPr>
          <w:rFonts w:cs="Calibri"/>
          <w:szCs w:val="22"/>
          <w:lang w:val="en-US"/>
        </w:rPr>
        <w:t>GRAD POŽEGA</w:t>
      </w:r>
    </w:p>
    <w:p w14:paraId="7CCB43A3" w14:textId="77777777" w:rsidR="00F8754D" w:rsidRPr="00F8754D" w:rsidRDefault="00F8754D" w:rsidP="00F8754D">
      <w:pPr>
        <w:spacing w:after="240"/>
        <w:ind w:right="5244"/>
        <w:jc w:val="center"/>
        <w:rPr>
          <w:rFonts w:cs="Calibri"/>
          <w:szCs w:val="22"/>
          <w:lang w:val="en-US"/>
        </w:rPr>
      </w:pPr>
      <w:r w:rsidRPr="00F8754D">
        <w:rPr>
          <w:rFonts w:cs="Calibri"/>
          <w:szCs w:val="22"/>
          <w:lang w:val="en-US"/>
        </w:rPr>
        <w:t>Gradonačelnik</w:t>
      </w:r>
    </w:p>
    <w:bookmarkEnd w:id="0"/>
    <w:p w14:paraId="14DB492B" w14:textId="77777777" w:rsidR="000B1AF3" w:rsidRPr="00911372" w:rsidRDefault="000B1AF3" w:rsidP="000B1AF3">
      <w:pPr>
        <w:jc w:val="both"/>
        <w:rPr>
          <w:rFonts w:cs="Calibri"/>
        </w:rPr>
      </w:pPr>
      <w:r w:rsidRPr="00911372">
        <w:rPr>
          <w:rFonts w:cs="Calibri"/>
        </w:rPr>
        <w:t>KLASA: 024-09/25-01/6</w:t>
      </w:r>
    </w:p>
    <w:p w14:paraId="3B92B603" w14:textId="77777777" w:rsidR="000B1AF3" w:rsidRPr="00911372" w:rsidRDefault="000B1AF3" w:rsidP="000B1AF3">
      <w:pPr>
        <w:ind w:right="79"/>
        <w:rPr>
          <w:rFonts w:cs="Calibri"/>
        </w:rPr>
      </w:pPr>
      <w:r w:rsidRPr="00911372">
        <w:rPr>
          <w:rFonts w:cs="Calibri"/>
        </w:rPr>
        <w:t>URBROJ: 2177-1-02/01-25-2</w:t>
      </w:r>
    </w:p>
    <w:p w14:paraId="065D5E32" w14:textId="77777777" w:rsidR="000B1AF3" w:rsidRPr="00911372" w:rsidRDefault="000B1AF3" w:rsidP="00F8754D">
      <w:pPr>
        <w:spacing w:after="240"/>
        <w:ind w:right="79"/>
        <w:rPr>
          <w:rFonts w:cs="Calibri"/>
        </w:rPr>
      </w:pPr>
      <w:r w:rsidRPr="00911372">
        <w:rPr>
          <w:rFonts w:cs="Calibri"/>
        </w:rPr>
        <w:t xml:space="preserve">Požega, 19. siječnja 2025. </w:t>
      </w:r>
    </w:p>
    <w:p w14:paraId="46F3541E" w14:textId="77777777" w:rsidR="000B1AF3" w:rsidRPr="00911372" w:rsidRDefault="000B1AF3" w:rsidP="000B1AF3">
      <w:pPr>
        <w:ind w:right="79"/>
        <w:rPr>
          <w:rFonts w:cs="Calibri"/>
        </w:rPr>
      </w:pPr>
    </w:p>
    <w:p w14:paraId="7FEEE653" w14:textId="2C87875A" w:rsidR="000B1AF3" w:rsidRPr="00F8754D" w:rsidRDefault="000B1AF3" w:rsidP="00F8754D">
      <w:pPr>
        <w:spacing w:after="240"/>
        <w:ind w:left="284"/>
        <w:jc w:val="right"/>
        <w:rPr>
          <w:rFonts w:cs="Calibri"/>
          <w:bCs/>
        </w:rPr>
      </w:pPr>
      <w:r w:rsidRPr="00F8754D">
        <w:rPr>
          <w:rFonts w:cs="Calibri"/>
          <w:bCs/>
        </w:rPr>
        <w:t>GRADSKOM VIJEĆU GRADA POŽEGE</w:t>
      </w:r>
    </w:p>
    <w:p w14:paraId="268F586D" w14:textId="77777777" w:rsidR="000B1AF3" w:rsidRPr="00911372" w:rsidRDefault="000B1AF3" w:rsidP="000B1AF3">
      <w:pPr>
        <w:ind w:right="79"/>
        <w:jc w:val="both"/>
        <w:rPr>
          <w:rFonts w:cs="Calibri"/>
        </w:rPr>
      </w:pPr>
    </w:p>
    <w:p w14:paraId="64400CFC" w14:textId="47E84157" w:rsidR="000B1AF3" w:rsidRPr="00911372" w:rsidRDefault="000B1AF3" w:rsidP="000B1AF3">
      <w:pPr>
        <w:ind w:left="993" w:hanging="993"/>
        <w:rPr>
          <w:rFonts w:cs="Calibri"/>
        </w:rPr>
      </w:pPr>
      <w:r w:rsidRPr="00911372">
        <w:rPr>
          <w:rFonts w:cs="Calibri"/>
          <w:bCs/>
        </w:rPr>
        <w:t>PREDMET:</w:t>
      </w:r>
      <w:r w:rsidRPr="00911372">
        <w:rPr>
          <w:rFonts w:eastAsia="Arial Unicode MS" w:cs="Calibri"/>
          <w:bCs/>
        </w:rPr>
        <w:t xml:space="preserve"> </w:t>
      </w:r>
      <w:bookmarkStart w:id="1" w:name="_Hlk95212802"/>
      <w:r w:rsidR="00F8754D">
        <w:rPr>
          <w:rFonts w:eastAsia="Arial Unicode MS" w:cs="Calibri"/>
          <w:bCs/>
        </w:rPr>
        <w:tab/>
      </w:r>
      <w:r w:rsidRPr="00911372">
        <w:rPr>
          <w:rFonts w:eastAsia="Arial Unicode MS" w:cs="Calibri"/>
          <w:bCs/>
        </w:rPr>
        <w:t xml:space="preserve">Prijedlog Zaključka za </w:t>
      </w:r>
      <w:r w:rsidRPr="00911372">
        <w:rPr>
          <w:rFonts w:cs="Calibri"/>
        </w:rPr>
        <w:t>imenovanje mrtvozornika za uže područje grada Požege</w:t>
      </w:r>
      <w:bookmarkEnd w:id="1"/>
    </w:p>
    <w:p w14:paraId="083F1304" w14:textId="7F4EF7F0" w:rsidR="000B1AF3" w:rsidRPr="00911372" w:rsidRDefault="000B1AF3" w:rsidP="00F8754D">
      <w:pPr>
        <w:spacing w:after="240"/>
        <w:ind w:left="1418"/>
        <w:rPr>
          <w:rFonts w:cs="Calibri"/>
        </w:rPr>
      </w:pPr>
      <w:r w:rsidRPr="00911372">
        <w:rPr>
          <w:rFonts w:cs="Calibri"/>
        </w:rPr>
        <w:t>- dostavlja se</w:t>
      </w:r>
    </w:p>
    <w:p w14:paraId="76C93067" w14:textId="77777777" w:rsidR="000B1AF3" w:rsidRPr="00911372" w:rsidRDefault="000B1AF3" w:rsidP="000B1AF3">
      <w:pPr>
        <w:ind w:right="79"/>
        <w:jc w:val="both"/>
        <w:rPr>
          <w:rFonts w:cs="Calibri"/>
          <w:bCs/>
        </w:rPr>
      </w:pPr>
    </w:p>
    <w:p w14:paraId="1F52E937" w14:textId="77777777" w:rsidR="000B1AF3" w:rsidRPr="00911372" w:rsidRDefault="000B1AF3" w:rsidP="000B1AF3">
      <w:pPr>
        <w:ind w:right="79" w:firstLine="708"/>
        <w:jc w:val="both"/>
        <w:rPr>
          <w:rFonts w:cs="Calibri"/>
        </w:rPr>
      </w:pPr>
      <w:r w:rsidRPr="00911372">
        <w:rPr>
          <w:rFonts w:cs="Calibri"/>
        </w:rPr>
        <w:t xml:space="preserve">Na temelju članka 62. stavka 1. podstavka 1. Statuta Grada Požege (Službene novine Grada Požege, broj: 2/21. i 11/22.), te </w:t>
      </w:r>
      <w:r w:rsidRPr="00911372">
        <w:rPr>
          <w:rFonts w:cs="Calibri"/>
          <w:bCs/>
        </w:rPr>
        <w:t xml:space="preserve">članka 59. Poslovnika o radu Gradskog vijeća Grada Požege (Službene novine Grada Požege, broj: 9/13., </w:t>
      </w:r>
      <w:r w:rsidRPr="00911372">
        <w:rPr>
          <w:rFonts w:cs="Calibri"/>
        </w:rPr>
        <w:t>19/13., 5/14. i 19/14., 4/18., 7/18.- pročišćeni tekst, 2/20., 2/21. i 4/21.- pročišćeni tekst</w:t>
      </w:r>
      <w:r w:rsidRPr="00911372">
        <w:rPr>
          <w:rFonts w:cs="Calibri"/>
          <w:bCs/>
        </w:rPr>
        <w:t xml:space="preserve">), </w:t>
      </w:r>
      <w:r w:rsidRPr="00911372">
        <w:rPr>
          <w:rFonts w:cs="Calibri"/>
        </w:rPr>
        <w:t xml:space="preserve">dostavlja se Naslovu na razmatranje i usvajanje </w:t>
      </w:r>
      <w:r w:rsidRPr="00911372">
        <w:rPr>
          <w:rFonts w:eastAsia="Arial Unicode MS" w:cs="Calibri"/>
          <w:bCs/>
        </w:rPr>
        <w:t xml:space="preserve">Prijedlog Zaključka za </w:t>
      </w:r>
      <w:r w:rsidRPr="00911372">
        <w:rPr>
          <w:rFonts w:cs="Calibri"/>
        </w:rPr>
        <w:t>imenovanje mrtvozornika za uže područje grada Požege.</w:t>
      </w:r>
    </w:p>
    <w:p w14:paraId="4AC997F4" w14:textId="77777777" w:rsidR="000B1AF3" w:rsidRPr="00911372" w:rsidRDefault="000B1AF3" w:rsidP="000B1AF3">
      <w:pPr>
        <w:ind w:right="79" w:firstLine="708"/>
        <w:jc w:val="both"/>
        <w:rPr>
          <w:rFonts w:cs="Calibri"/>
        </w:rPr>
      </w:pPr>
      <w:r w:rsidRPr="00911372">
        <w:rPr>
          <w:rFonts w:cs="Calibri"/>
        </w:rPr>
        <w:t>Pravni temelj za donošenje ovoga Prijedloga Zaključka je u članku 35. stavku 1. točki 6. Zakona o lokalnoj i područnoj (regionalnoj) samoupravi (Narodne novine, broj: 33/01, 60/01.- vjerodostojno tumačenje, 129/05., 109/07., 125/08., 36/09., 150/11., 144/12., 19/13.- pročišćeni tekst, 137/15.- ispravak, 123/17., 98/19. i 144/20.), članku 230. stavka 1. Zakona o zdravstvenoj zaštiti (Narodne novine, broj: 100/18., 125/19., 147/20., 199/22., 156/22., 33/23. i 36/24.) (u nastavku teksta: Zakon o zdravstvenoj zaštiti) i članku 39. stavku 1. podstavku 20. Statuta Grada Požege (Službene novine Grada Požege, broj: 2/21. i 11/22.).</w:t>
      </w:r>
    </w:p>
    <w:p w14:paraId="32D75597" w14:textId="77777777" w:rsidR="000B1AF3" w:rsidRPr="00911372" w:rsidRDefault="000B1AF3" w:rsidP="00F8754D">
      <w:pPr>
        <w:spacing w:after="240"/>
        <w:ind w:right="79" w:firstLine="708"/>
        <w:jc w:val="both"/>
        <w:rPr>
          <w:rStyle w:val="preformatted-text"/>
          <w:rFonts w:eastAsiaTheme="majorEastAsia" w:cs="Calibri"/>
        </w:rPr>
      </w:pPr>
      <w:r w:rsidRPr="00911372">
        <w:rPr>
          <w:rFonts w:cs="Calibri"/>
        </w:rPr>
        <w:t>Člankom 230. stavkom 1. Zakona o zdravstvenoj zaštiti propisano je da p</w:t>
      </w:r>
      <w:r w:rsidRPr="00911372">
        <w:rPr>
          <w:rStyle w:val="preformatted-text"/>
          <w:rFonts w:eastAsiaTheme="majorEastAsia" w:cs="Calibri"/>
        </w:rPr>
        <w:t>redstavničko tijelo jedinice područne (regionalne) samouprave odnosno Grada Zagreba na prijedlog općinskih odnosno gradskih vijeća imenuje potreban broj doktora medicine odnosno drugih zdravstvenih radnika koji utvrđuju nastup smrti, vrijeme i uzrok smrti osoba umrlih izvan zdravstvene ustanove.</w:t>
      </w:r>
    </w:p>
    <w:p w14:paraId="09FB558E" w14:textId="77777777" w:rsidR="000B1AF3" w:rsidRPr="00911372" w:rsidRDefault="000B1AF3" w:rsidP="000B1AF3">
      <w:pPr>
        <w:rPr>
          <w:rFonts w:cs="Calibri"/>
          <w:u w:val="single"/>
        </w:rPr>
      </w:pPr>
      <w:bookmarkStart w:id="2" w:name="_Hlk75436306"/>
    </w:p>
    <w:p w14:paraId="50220A99" w14:textId="757D5D26" w:rsidR="000B1AF3" w:rsidRPr="00911372" w:rsidRDefault="000B1AF3" w:rsidP="00F8754D">
      <w:pPr>
        <w:ind w:left="5670"/>
        <w:jc w:val="center"/>
        <w:rPr>
          <w:rFonts w:cs="Calibri"/>
        </w:rPr>
      </w:pPr>
      <w:bookmarkStart w:id="3" w:name="_Hlk83193608"/>
      <w:r w:rsidRPr="00911372">
        <w:rPr>
          <w:rFonts w:cs="Calibri"/>
        </w:rPr>
        <w:t>GRADONAČELNIK</w:t>
      </w:r>
    </w:p>
    <w:p w14:paraId="44FD6573" w14:textId="148CF7D5" w:rsidR="000B1AF3" w:rsidRDefault="000B1AF3" w:rsidP="00F8754D">
      <w:pPr>
        <w:ind w:left="5670"/>
        <w:jc w:val="center"/>
        <w:rPr>
          <w:rFonts w:cs="Calibri"/>
        </w:rPr>
      </w:pPr>
      <w:r w:rsidRPr="0037126E">
        <w:rPr>
          <w:rFonts w:cs="Calibri"/>
        </w:rPr>
        <w:t>dr.sc. Željko Glavić</w:t>
      </w:r>
      <w:r w:rsidR="005E59BD">
        <w:rPr>
          <w:rFonts w:cs="Calibri"/>
        </w:rPr>
        <w:t>, v.r.</w:t>
      </w:r>
    </w:p>
    <w:p w14:paraId="1541083B" w14:textId="77777777" w:rsidR="00F8754D" w:rsidRDefault="00F8754D" w:rsidP="00F8754D">
      <w:pPr>
        <w:rPr>
          <w:rFonts w:cs="Calibri"/>
        </w:rPr>
      </w:pPr>
    </w:p>
    <w:p w14:paraId="7BA545B4" w14:textId="77777777" w:rsidR="00CC4B04" w:rsidRDefault="00CC4B04" w:rsidP="00F8754D">
      <w:pPr>
        <w:rPr>
          <w:rFonts w:cs="Calibri"/>
        </w:rPr>
      </w:pPr>
    </w:p>
    <w:p w14:paraId="500FA99D" w14:textId="77777777" w:rsidR="00CC4B04" w:rsidRDefault="00CC4B04" w:rsidP="00F8754D">
      <w:pPr>
        <w:rPr>
          <w:rFonts w:cs="Calibri"/>
        </w:rPr>
      </w:pPr>
    </w:p>
    <w:p w14:paraId="618AAA7A" w14:textId="77777777" w:rsidR="00CC4B04" w:rsidRDefault="00CC4B04" w:rsidP="00F8754D">
      <w:pPr>
        <w:rPr>
          <w:rFonts w:cs="Calibri"/>
        </w:rPr>
      </w:pPr>
    </w:p>
    <w:p w14:paraId="600947FA" w14:textId="77777777" w:rsidR="00CC4B04" w:rsidRDefault="00CC4B04" w:rsidP="00F8754D">
      <w:pPr>
        <w:rPr>
          <w:rFonts w:cs="Calibri"/>
        </w:rPr>
      </w:pPr>
    </w:p>
    <w:p w14:paraId="21CA8518" w14:textId="77777777" w:rsidR="00CC4B04" w:rsidRDefault="00CC4B04" w:rsidP="00F8754D">
      <w:pPr>
        <w:rPr>
          <w:rFonts w:cs="Calibri"/>
        </w:rPr>
      </w:pPr>
    </w:p>
    <w:p w14:paraId="1A84304D" w14:textId="77777777" w:rsidR="00F8754D" w:rsidRPr="0037126E" w:rsidRDefault="00F8754D" w:rsidP="00F8754D">
      <w:pPr>
        <w:rPr>
          <w:rFonts w:cs="Calibri"/>
          <w:u w:val="single"/>
        </w:rPr>
      </w:pPr>
    </w:p>
    <w:bookmarkEnd w:id="2"/>
    <w:bookmarkEnd w:id="3"/>
    <w:p w14:paraId="28100B59" w14:textId="77777777" w:rsidR="000B1AF3" w:rsidRPr="0037126E" w:rsidRDefault="000B1AF3" w:rsidP="000B1AF3">
      <w:pPr>
        <w:jc w:val="both"/>
        <w:rPr>
          <w:rFonts w:cs="Calibri"/>
        </w:rPr>
      </w:pPr>
      <w:r w:rsidRPr="0037126E">
        <w:rPr>
          <w:rFonts w:cs="Calibri"/>
        </w:rPr>
        <w:t>PRIVITAK:</w:t>
      </w:r>
    </w:p>
    <w:p w14:paraId="0A902E47" w14:textId="77777777" w:rsidR="000B1AF3" w:rsidRPr="0037126E" w:rsidRDefault="000B1AF3" w:rsidP="00F8754D">
      <w:pPr>
        <w:ind w:left="426" w:right="23" w:hanging="283"/>
        <w:rPr>
          <w:rFonts w:cs="Calibri"/>
        </w:rPr>
      </w:pPr>
      <w:r w:rsidRPr="0037126E">
        <w:rPr>
          <w:rFonts w:cs="Calibri"/>
        </w:rPr>
        <w:t>1.</w:t>
      </w:r>
      <w:r w:rsidRPr="0037126E">
        <w:rPr>
          <w:rFonts w:cs="Calibri"/>
        </w:rPr>
        <w:tab/>
        <w:t>Zaključak Gradonačelnika Grada Požege</w:t>
      </w:r>
    </w:p>
    <w:p w14:paraId="584BFE35" w14:textId="77777777" w:rsidR="000B1AF3" w:rsidRPr="0037126E" w:rsidRDefault="000B1AF3" w:rsidP="00F8754D">
      <w:pPr>
        <w:ind w:left="426" w:right="23" w:hanging="283"/>
        <w:rPr>
          <w:rFonts w:cs="Calibri"/>
        </w:rPr>
      </w:pPr>
      <w:r w:rsidRPr="0037126E">
        <w:rPr>
          <w:rFonts w:cs="Calibri"/>
        </w:rPr>
        <w:t>2.</w:t>
      </w:r>
      <w:r w:rsidRPr="0037126E">
        <w:rPr>
          <w:rFonts w:cs="Calibri"/>
        </w:rPr>
        <w:tab/>
      </w:r>
      <w:r w:rsidRPr="0037126E">
        <w:rPr>
          <w:rFonts w:eastAsia="Arial Unicode MS" w:cs="Calibri"/>
          <w:bCs/>
        </w:rPr>
        <w:t xml:space="preserve">Prijedlog Zaključka za </w:t>
      </w:r>
      <w:r w:rsidRPr="0037126E">
        <w:rPr>
          <w:rFonts w:cs="Calibri"/>
        </w:rPr>
        <w:t xml:space="preserve"> imenovanje mrtvozornika za </w:t>
      </w:r>
      <w:r>
        <w:rPr>
          <w:rFonts w:cs="Calibri"/>
        </w:rPr>
        <w:t>uže područje g</w:t>
      </w:r>
      <w:r w:rsidRPr="0037126E">
        <w:rPr>
          <w:rFonts w:cs="Calibri"/>
        </w:rPr>
        <w:t>rada Požege</w:t>
      </w:r>
    </w:p>
    <w:p w14:paraId="0EFB6D32" w14:textId="5E9137B6" w:rsidR="000B1AF3" w:rsidRPr="00F8754D" w:rsidRDefault="000B1AF3" w:rsidP="00F8754D">
      <w:pPr>
        <w:ind w:left="426" w:right="23" w:hanging="283"/>
        <w:rPr>
          <w:rFonts w:cs="Calibri"/>
        </w:rPr>
      </w:pPr>
      <w:r w:rsidRPr="0037126E">
        <w:rPr>
          <w:rFonts w:cs="Calibri"/>
        </w:rPr>
        <w:t>3.</w:t>
      </w:r>
      <w:r w:rsidRPr="0037126E">
        <w:rPr>
          <w:rFonts w:cs="Calibri"/>
        </w:rPr>
        <w:tab/>
        <w:t>Dopis Požeško-slavonske županije, KLASA: 500-06/2</w:t>
      </w:r>
      <w:r>
        <w:rPr>
          <w:rFonts w:cs="Calibri"/>
        </w:rPr>
        <w:t>5</w:t>
      </w:r>
      <w:r w:rsidRPr="0037126E">
        <w:rPr>
          <w:rFonts w:cs="Calibri"/>
        </w:rPr>
        <w:t>-01/</w:t>
      </w:r>
      <w:r>
        <w:rPr>
          <w:rFonts w:cs="Calibri"/>
        </w:rPr>
        <w:t>4</w:t>
      </w:r>
      <w:r w:rsidRPr="0037126E">
        <w:rPr>
          <w:rFonts w:cs="Calibri"/>
        </w:rPr>
        <w:t>, URBROJ: 2177-04-01/1-2</w:t>
      </w:r>
      <w:r>
        <w:rPr>
          <w:rFonts w:cs="Calibri"/>
        </w:rPr>
        <w:t>5</w:t>
      </w:r>
      <w:r w:rsidRPr="0037126E">
        <w:rPr>
          <w:rFonts w:cs="Calibri"/>
        </w:rPr>
        <w:t>-</w:t>
      </w:r>
      <w:r>
        <w:rPr>
          <w:rFonts w:cs="Calibri"/>
        </w:rPr>
        <w:t>1</w:t>
      </w:r>
      <w:r w:rsidR="00F8754D">
        <w:rPr>
          <w:rFonts w:cs="Calibri"/>
        </w:rPr>
        <w:t xml:space="preserve"> </w:t>
      </w:r>
      <w:r w:rsidRPr="0037126E">
        <w:rPr>
          <w:rFonts w:cs="Calibri"/>
        </w:rPr>
        <w:t>od 1</w:t>
      </w:r>
      <w:r>
        <w:rPr>
          <w:rFonts w:cs="Calibri"/>
        </w:rPr>
        <w:t xml:space="preserve">2. veljače </w:t>
      </w:r>
      <w:r w:rsidRPr="0037126E">
        <w:rPr>
          <w:rFonts w:cs="Calibri"/>
        </w:rPr>
        <w:t>202</w:t>
      </w:r>
      <w:r>
        <w:rPr>
          <w:rFonts w:cs="Calibri"/>
        </w:rPr>
        <w:t xml:space="preserve">5. </w:t>
      </w:r>
      <w:r w:rsidRPr="0037126E">
        <w:rPr>
          <w:rFonts w:cs="Calibri"/>
        </w:rPr>
        <w:t>godine</w:t>
      </w:r>
    </w:p>
    <w:p w14:paraId="1CDACF17" w14:textId="77777777" w:rsidR="003130AA" w:rsidRPr="0037126E" w:rsidRDefault="003130AA" w:rsidP="003130AA">
      <w:pPr>
        <w:spacing w:after="160" w:line="259" w:lineRule="auto"/>
        <w:rPr>
          <w:rFonts w:cs="Calibri"/>
          <w:szCs w:val="22"/>
        </w:rPr>
      </w:pPr>
      <w:r w:rsidRPr="0037126E">
        <w:rPr>
          <w:rFonts w:cs="Calibri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4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1"/>
      </w:tblGrid>
      <w:tr w:rsidR="00F8754D" w14:paraId="026F5A95" w14:textId="77777777" w:rsidTr="00F8754D">
        <w:trPr>
          <w:trHeight w:val="335"/>
        </w:trPr>
        <w:tc>
          <w:tcPr>
            <w:tcW w:w="3251" w:type="dxa"/>
          </w:tcPr>
          <w:p w14:paraId="1FBF215B" w14:textId="77777777" w:rsidR="00F8754D" w:rsidRDefault="00F8754D" w:rsidP="00F8754D">
            <w:pPr>
              <w:contextualSpacing/>
              <w:rPr>
                <w:rFonts w:ascii="PDF417x" w:hAnsi="PDF417x"/>
              </w:rPr>
            </w:pPr>
            <w:r>
              <w:rPr>
                <w:rFonts w:ascii="PDF417x" w:hAnsi="PDF417x"/>
              </w:rPr>
              <w:t>+*xfs*pvs*lsu*cvA*xBj*tCi*llc*tAr*uEw*tuk*pBk*-</w:t>
            </w:r>
            <w:r>
              <w:rPr>
                <w:rFonts w:ascii="PDF417x" w:hAnsi="PDF417x"/>
              </w:rPr>
              <w:br/>
              <w:t>+*yqw*xib*sfn*pws*ugc*yla*icz*pxk*xbb*jus*zew*-</w:t>
            </w:r>
            <w:r>
              <w:rPr>
                <w:rFonts w:ascii="PDF417x" w:hAnsi="PDF417x"/>
              </w:rPr>
              <w:br/>
              <w:t>+*eDs*lyd*lyd*lyd*lyd*bng*qCy*grA*ylu*EEj*zfE*-</w:t>
            </w:r>
            <w:r>
              <w:rPr>
                <w:rFonts w:ascii="PDF417x" w:hAnsi="PDF417x"/>
              </w:rPr>
              <w:br/>
              <w:t>+*ftw*iic*uEw*nhk*wey*giD*bjr*DbD*lsu*cEc*onA*-</w:t>
            </w:r>
            <w:r>
              <w:rPr>
                <w:rFonts w:ascii="PDF417x" w:hAnsi="PDF417x"/>
              </w:rPr>
              <w:br/>
              <w:t>+*ftA*grw*ivy*obn*lnt*nnx*wgu*Eyk*ysm*mwc*uws*-</w:t>
            </w:r>
            <w:r>
              <w:rPr>
                <w:rFonts w:ascii="PDF417x" w:hAnsi="PDF417x"/>
              </w:rPr>
              <w:br/>
              <w:t>+*xjq*Ahb*rxl*bvE*ngz*ykx*Dog*nmb*rlD*nwo*uzq*-</w:t>
            </w:r>
            <w:r>
              <w:rPr>
                <w:rFonts w:ascii="PDF417x" w:hAnsi="PDF417x"/>
              </w:rPr>
              <w:br/>
            </w:r>
          </w:p>
        </w:tc>
      </w:tr>
    </w:tbl>
    <w:p w14:paraId="1970CA8B" w14:textId="5CA2E262" w:rsidR="00F8754D" w:rsidRPr="00F8754D" w:rsidRDefault="00F8754D" w:rsidP="00F8754D">
      <w:pPr>
        <w:ind w:right="5244" w:firstLine="142"/>
        <w:jc w:val="center"/>
        <w:rPr>
          <w:rFonts w:cs="Calibri"/>
          <w:szCs w:val="22"/>
          <w:lang w:val="en-US"/>
        </w:rPr>
      </w:pPr>
      <w:r w:rsidRPr="00F8754D">
        <w:rPr>
          <w:rFonts w:cs="Calibri"/>
          <w:noProof/>
          <w:szCs w:val="22"/>
        </w:rPr>
        <w:drawing>
          <wp:inline distT="0" distB="0" distL="0" distR="0" wp14:anchorId="49CEB133" wp14:editId="7AD0B8D7">
            <wp:extent cx="314325" cy="428625"/>
            <wp:effectExtent l="0" t="0" r="9525" b="9525"/>
            <wp:docPr id="1062669879" name="Slika 6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669879" name="Slika 6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7083F" w14:textId="77777777" w:rsidR="00F8754D" w:rsidRPr="00F8754D" w:rsidRDefault="00F8754D" w:rsidP="00F8754D">
      <w:pPr>
        <w:ind w:right="5244"/>
        <w:jc w:val="center"/>
        <w:rPr>
          <w:rFonts w:cs="Calibri"/>
          <w:szCs w:val="22"/>
        </w:rPr>
      </w:pPr>
      <w:r w:rsidRPr="00F8754D">
        <w:rPr>
          <w:rFonts w:cs="Calibri"/>
          <w:szCs w:val="22"/>
        </w:rPr>
        <w:t>R  E  P  U  B  L  I  K  A    H  R  V  A  T  S  K  A</w:t>
      </w:r>
    </w:p>
    <w:p w14:paraId="69A412E1" w14:textId="77777777" w:rsidR="00F8754D" w:rsidRPr="00F8754D" w:rsidRDefault="00F8754D" w:rsidP="00F8754D">
      <w:pPr>
        <w:ind w:right="5244"/>
        <w:jc w:val="center"/>
        <w:rPr>
          <w:rFonts w:cs="Calibri"/>
          <w:szCs w:val="22"/>
        </w:rPr>
      </w:pPr>
      <w:r w:rsidRPr="00F8754D">
        <w:rPr>
          <w:rFonts w:cs="Calibri"/>
          <w:szCs w:val="22"/>
        </w:rPr>
        <w:t>POŽEŠKO-SLAVONSKA ŽUPANIJA</w:t>
      </w:r>
    </w:p>
    <w:p w14:paraId="56753234" w14:textId="665C3DDE" w:rsidR="00F8754D" w:rsidRPr="00F8754D" w:rsidRDefault="00F8754D" w:rsidP="00F8754D">
      <w:pPr>
        <w:ind w:right="5244"/>
        <w:jc w:val="center"/>
        <w:rPr>
          <w:rFonts w:cs="Calibri"/>
          <w:szCs w:val="22"/>
          <w:lang w:val="en-US"/>
        </w:rPr>
      </w:pPr>
      <w:r w:rsidRPr="00F8754D">
        <w:rPr>
          <w:rFonts w:cs="Calibri"/>
          <w:noProof/>
          <w:sz w:val="20"/>
          <w:szCs w:val="20"/>
          <w:lang w:val="en-US"/>
        </w:rPr>
        <w:drawing>
          <wp:anchor distT="0" distB="0" distL="114300" distR="114300" simplePos="0" relativeHeight="251665408" behindDoc="0" locked="0" layoutInCell="1" allowOverlap="1" wp14:anchorId="2857C288" wp14:editId="7BBE6AA0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043584725" name="Slika 7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84725" name="Slika 7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754D">
        <w:rPr>
          <w:rFonts w:cs="Calibri"/>
          <w:szCs w:val="22"/>
          <w:lang w:val="en-US"/>
        </w:rPr>
        <w:t>GRAD POŽEGA</w:t>
      </w:r>
    </w:p>
    <w:p w14:paraId="6913E761" w14:textId="77777777" w:rsidR="00F8754D" w:rsidRPr="00F8754D" w:rsidRDefault="00F8754D" w:rsidP="00F8754D">
      <w:pPr>
        <w:spacing w:after="240"/>
        <w:ind w:right="5244"/>
        <w:jc w:val="center"/>
        <w:rPr>
          <w:rFonts w:cs="Calibri"/>
          <w:szCs w:val="22"/>
          <w:lang w:val="en-US"/>
        </w:rPr>
      </w:pPr>
      <w:r w:rsidRPr="00F8754D">
        <w:rPr>
          <w:rFonts w:cs="Calibri"/>
          <w:szCs w:val="22"/>
          <w:lang w:val="en-US"/>
        </w:rPr>
        <w:t>Gradonačelnik</w:t>
      </w:r>
    </w:p>
    <w:p w14:paraId="3DE921A0" w14:textId="7E982298" w:rsidR="003130AA" w:rsidRPr="0037126E" w:rsidRDefault="003130AA" w:rsidP="003130AA">
      <w:pPr>
        <w:jc w:val="both"/>
        <w:rPr>
          <w:rFonts w:cs="Calibri"/>
          <w:szCs w:val="22"/>
        </w:rPr>
      </w:pPr>
      <w:r w:rsidRPr="0037126E">
        <w:rPr>
          <w:rFonts w:cs="Calibri"/>
          <w:szCs w:val="22"/>
        </w:rPr>
        <w:t>KLASA: 024-09/2</w:t>
      </w:r>
      <w:r w:rsidR="00702736">
        <w:rPr>
          <w:rFonts w:cs="Calibri"/>
          <w:szCs w:val="22"/>
        </w:rPr>
        <w:t>5</w:t>
      </w:r>
      <w:r w:rsidRPr="0037126E">
        <w:rPr>
          <w:rFonts w:cs="Calibri"/>
          <w:szCs w:val="22"/>
        </w:rPr>
        <w:t>-01/</w:t>
      </w:r>
      <w:r w:rsidR="00D65140">
        <w:rPr>
          <w:rFonts w:cs="Calibri"/>
          <w:szCs w:val="22"/>
        </w:rPr>
        <w:t>6</w:t>
      </w:r>
      <w:r w:rsidRPr="0037126E">
        <w:rPr>
          <w:rFonts w:cs="Calibri"/>
          <w:szCs w:val="22"/>
        </w:rPr>
        <w:t xml:space="preserve"> </w:t>
      </w:r>
    </w:p>
    <w:p w14:paraId="33BBD5B0" w14:textId="2C7D9A1A" w:rsidR="003130AA" w:rsidRPr="0037126E" w:rsidRDefault="003130AA" w:rsidP="003130AA">
      <w:pPr>
        <w:ind w:right="79"/>
        <w:rPr>
          <w:rFonts w:cs="Calibri"/>
          <w:szCs w:val="22"/>
        </w:rPr>
      </w:pPr>
      <w:r w:rsidRPr="0037126E">
        <w:rPr>
          <w:rFonts w:cs="Calibri"/>
          <w:szCs w:val="22"/>
        </w:rPr>
        <w:t>URBROJ: 2177-1-02/01-2</w:t>
      </w:r>
      <w:r w:rsidR="00702736">
        <w:rPr>
          <w:rFonts w:cs="Calibri"/>
          <w:szCs w:val="22"/>
        </w:rPr>
        <w:t>5</w:t>
      </w:r>
      <w:r w:rsidRPr="0037126E">
        <w:rPr>
          <w:rFonts w:cs="Calibri"/>
          <w:szCs w:val="22"/>
        </w:rPr>
        <w:t>-3</w:t>
      </w:r>
    </w:p>
    <w:p w14:paraId="48017D41" w14:textId="55B7FDE1" w:rsidR="003130AA" w:rsidRPr="0037126E" w:rsidRDefault="003130AA" w:rsidP="00F8754D">
      <w:pPr>
        <w:spacing w:after="240"/>
        <w:ind w:right="79"/>
        <w:rPr>
          <w:rFonts w:cs="Calibri"/>
          <w:szCs w:val="22"/>
        </w:rPr>
      </w:pPr>
      <w:r w:rsidRPr="0037126E">
        <w:rPr>
          <w:rFonts w:cs="Calibri"/>
          <w:szCs w:val="22"/>
        </w:rPr>
        <w:t xml:space="preserve">Požega, </w:t>
      </w:r>
      <w:r w:rsidR="00702736">
        <w:rPr>
          <w:rFonts w:cs="Calibri"/>
          <w:szCs w:val="22"/>
        </w:rPr>
        <w:t xml:space="preserve">19. veljače </w:t>
      </w:r>
      <w:r w:rsidRPr="0037126E">
        <w:rPr>
          <w:rFonts w:cs="Calibri"/>
          <w:szCs w:val="22"/>
        </w:rPr>
        <w:t>202</w:t>
      </w:r>
      <w:r w:rsidR="00702736">
        <w:rPr>
          <w:rFonts w:cs="Calibri"/>
          <w:szCs w:val="22"/>
        </w:rPr>
        <w:t xml:space="preserve">5. </w:t>
      </w:r>
    </w:p>
    <w:p w14:paraId="33760533" w14:textId="49611B60" w:rsidR="003130AA" w:rsidRPr="0037126E" w:rsidRDefault="003130AA" w:rsidP="00F8754D">
      <w:pPr>
        <w:spacing w:after="240"/>
        <w:ind w:right="79" w:firstLine="708"/>
        <w:jc w:val="both"/>
        <w:rPr>
          <w:rFonts w:eastAsia="Arial Unicode MS" w:cs="Calibri"/>
          <w:bCs/>
          <w:szCs w:val="22"/>
        </w:rPr>
      </w:pPr>
      <w:r w:rsidRPr="0037126E">
        <w:rPr>
          <w:rFonts w:eastAsia="Arial Unicode MS" w:cs="Calibri"/>
          <w:bCs/>
          <w:szCs w:val="22"/>
        </w:rPr>
        <w:t xml:space="preserve">Na temelju članka 44. stavka 1. i članka 48. stavka 1. točke 7. Zakona o lokalnoj i područnoj (regionalnoj) samoupravi </w:t>
      </w:r>
      <w:r w:rsidRPr="0037126E">
        <w:rPr>
          <w:rFonts w:cs="Calibri"/>
          <w:szCs w:val="22"/>
        </w:rPr>
        <w:t xml:space="preserve">(Narodne novine, broj: 33/01, 60/01.- vjerodostojno tumačenje, 129/05., 109/07., 125/08., 36/09., 150/11., 144/12., 19/13.- pročišćeni tekst, 137/15.- ispravak, 123/17., 98/19. i 144/20.) i članka 62. stavka 1. podstavka 34. </w:t>
      </w:r>
      <w:r w:rsidRPr="0037126E">
        <w:rPr>
          <w:rFonts w:eastAsia="Arial Unicode MS" w:cs="Calibri"/>
          <w:bCs/>
          <w:szCs w:val="22"/>
        </w:rPr>
        <w:t xml:space="preserve">i članka 120. Statuta Grada Požege </w:t>
      </w:r>
      <w:r w:rsidRPr="0037126E">
        <w:rPr>
          <w:rFonts w:cs="Calibri"/>
          <w:szCs w:val="22"/>
        </w:rPr>
        <w:t xml:space="preserve">(Službene novine Grada Požege, broj: 2/21. i 11/22.), </w:t>
      </w:r>
      <w:r w:rsidRPr="0037126E">
        <w:rPr>
          <w:rFonts w:eastAsia="Arial Unicode MS" w:cs="Calibri"/>
          <w:bCs/>
          <w:szCs w:val="22"/>
        </w:rPr>
        <w:t xml:space="preserve">Gradonačelnik Grada Požege dana, </w:t>
      </w:r>
      <w:r w:rsidR="00702736">
        <w:rPr>
          <w:rFonts w:cs="Calibri"/>
          <w:szCs w:val="22"/>
        </w:rPr>
        <w:t xml:space="preserve">19. veljače </w:t>
      </w:r>
      <w:r w:rsidR="00702736" w:rsidRPr="0037126E">
        <w:rPr>
          <w:rFonts w:cs="Calibri"/>
          <w:szCs w:val="22"/>
        </w:rPr>
        <w:t>202</w:t>
      </w:r>
      <w:r w:rsidR="00702736">
        <w:rPr>
          <w:rFonts w:cs="Calibri"/>
          <w:szCs w:val="22"/>
        </w:rPr>
        <w:t xml:space="preserve">5. </w:t>
      </w:r>
      <w:r w:rsidRPr="0037126E">
        <w:rPr>
          <w:rFonts w:cs="Calibri"/>
          <w:szCs w:val="22"/>
        </w:rPr>
        <w:t xml:space="preserve"> godine, </w:t>
      </w:r>
      <w:r w:rsidRPr="0037126E">
        <w:rPr>
          <w:rFonts w:eastAsia="Arial Unicode MS" w:cs="Calibri"/>
          <w:bCs/>
          <w:szCs w:val="22"/>
        </w:rPr>
        <w:t>donosi</w:t>
      </w:r>
    </w:p>
    <w:p w14:paraId="6FA7D3FC" w14:textId="77777777" w:rsidR="003130AA" w:rsidRPr="0037126E" w:rsidRDefault="003130AA" w:rsidP="00F8754D">
      <w:pPr>
        <w:spacing w:after="240"/>
        <w:jc w:val="center"/>
        <w:rPr>
          <w:rFonts w:eastAsia="Arial Unicode MS" w:cs="Calibri"/>
          <w:bCs/>
          <w:szCs w:val="22"/>
        </w:rPr>
      </w:pPr>
      <w:r w:rsidRPr="0037126E">
        <w:rPr>
          <w:rFonts w:eastAsia="Arial Unicode MS" w:cs="Calibri"/>
          <w:bCs/>
          <w:szCs w:val="22"/>
        </w:rPr>
        <w:t>Z A K L J U Č A K</w:t>
      </w:r>
    </w:p>
    <w:p w14:paraId="43409A24" w14:textId="679B9A05" w:rsidR="003130AA" w:rsidRPr="0037126E" w:rsidRDefault="003130AA" w:rsidP="00F8754D">
      <w:pPr>
        <w:spacing w:after="240"/>
        <w:ind w:firstLine="708"/>
        <w:jc w:val="both"/>
        <w:rPr>
          <w:rFonts w:cs="Calibri"/>
          <w:szCs w:val="22"/>
        </w:rPr>
      </w:pPr>
      <w:r w:rsidRPr="0037126E">
        <w:rPr>
          <w:rFonts w:eastAsia="Arial Unicode MS" w:cs="Calibri"/>
          <w:bCs/>
          <w:szCs w:val="22"/>
        </w:rPr>
        <w:t xml:space="preserve">I. Utvrđuje se Prijedlog Zaključka za </w:t>
      </w:r>
      <w:r w:rsidRPr="0037126E">
        <w:rPr>
          <w:rFonts w:cs="Calibri"/>
          <w:szCs w:val="22"/>
        </w:rPr>
        <w:t xml:space="preserve">imenovanje mrtvozornika za </w:t>
      </w:r>
      <w:r w:rsidR="00D65140">
        <w:rPr>
          <w:rFonts w:cs="Calibri"/>
          <w:szCs w:val="22"/>
        </w:rPr>
        <w:t>uže područje g</w:t>
      </w:r>
      <w:r w:rsidRPr="0037126E">
        <w:rPr>
          <w:rFonts w:cs="Calibri"/>
          <w:szCs w:val="22"/>
        </w:rPr>
        <w:t>rada Požege, u predloženom tekstu.</w:t>
      </w:r>
    </w:p>
    <w:p w14:paraId="08675BF7" w14:textId="77777777" w:rsidR="003130AA" w:rsidRPr="0037126E" w:rsidRDefault="003130AA" w:rsidP="00F8754D">
      <w:pPr>
        <w:spacing w:after="240"/>
        <w:ind w:firstLine="708"/>
        <w:jc w:val="both"/>
        <w:rPr>
          <w:rFonts w:cs="Calibri"/>
          <w:bCs/>
          <w:szCs w:val="22"/>
        </w:rPr>
      </w:pPr>
      <w:r w:rsidRPr="0037126E">
        <w:rPr>
          <w:rFonts w:eastAsia="Arial Unicode MS" w:cs="Calibri"/>
          <w:bCs/>
          <w:szCs w:val="22"/>
        </w:rPr>
        <w:t>II. Prijedlog Zaključka iz točke I. ovoga Zaključka upućuje se Gradskom vijeću Grada Požege na razmatranje i usvajanje.</w:t>
      </w:r>
    </w:p>
    <w:p w14:paraId="29983172" w14:textId="77777777" w:rsidR="003130AA" w:rsidRPr="0037126E" w:rsidRDefault="003130AA" w:rsidP="003130AA">
      <w:pPr>
        <w:rPr>
          <w:rFonts w:cs="Calibri"/>
          <w:szCs w:val="22"/>
        </w:rPr>
      </w:pPr>
    </w:p>
    <w:p w14:paraId="4EADA5ED" w14:textId="3F198EFD" w:rsidR="003130AA" w:rsidRPr="0037126E" w:rsidRDefault="003130AA" w:rsidP="00F8754D">
      <w:pPr>
        <w:ind w:left="5670"/>
        <w:jc w:val="center"/>
        <w:rPr>
          <w:rFonts w:cs="Calibri"/>
          <w:szCs w:val="22"/>
        </w:rPr>
      </w:pPr>
      <w:r w:rsidRPr="0037126E">
        <w:rPr>
          <w:rFonts w:cs="Calibri"/>
          <w:szCs w:val="22"/>
        </w:rPr>
        <w:t>GRADONAČELNIK</w:t>
      </w:r>
    </w:p>
    <w:p w14:paraId="76C35035" w14:textId="1C7DC4FE" w:rsidR="003130AA" w:rsidRPr="0037126E" w:rsidRDefault="003130AA" w:rsidP="00F8754D">
      <w:pPr>
        <w:ind w:left="5670"/>
        <w:jc w:val="center"/>
        <w:rPr>
          <w:rFonts w:cs="Calibri"/>
          <w:szCs w:val="22"/>
          <w:u w:val="single"/>
        </w:rPr>
      </w:pPr>
      <w:r w:rsidRPr="0037126E">
        <w:rPr>
          <w:rFonts w:cs="Calibri"/>
          <w:szCs w:val="22"/>
        </w:rPr>
        <w:t>dr.sc. Željko Glavić</w:t>
      </w:r>
      <w:r w:rsidR="005E59BD">
        <w:rPr>
          <w:rFonts w:cs="Calibri"/>
          <w:szCs w:val="22"/>
        </w:rPr>
        <w:t>, v.r.</w:t>
      </w:r>
    </w:p>
    <w:p w14:paraId="2E31BF87" w14:textId="77777777" w:rsidR="003130AA" w:rsidRPr="0037126E" w:rsidRDefault="003130AA" w:rsidP="003130AA">
      <w:pPr>
        <w:jc w:val="both"/>
        <w:rPr>
          <w:rFonts w:cs="Calibri"/>
          <w:szCs w:val="22"/>
        </w:rPr>
      </w:pPr>
    </w:p>
    <w:p w14:paraId="458D799B" w14:textId="77777777" w:rsidR="003130AA" w:rsidRPr="0037126E" w:rsidRDefault="003130AA" w:rsidP="003130AA">
      <w:pPr>
        <w:jc w:val="both"/>
        <w:rPr>
          <w:rFonts w:cs="Calibri"/>
          <w:szCs w:val="22"/>
        </w:rPr>
      </w:pPr>
    </w:p>
    <w:p w14:paraId="5F7F07CC" w14:textId="77777777" w:rsidR="003130AA" w:rsidRPr="0037126E" w:rsidRDefault="003130AA" w:rsidP="003130AA">
      <w:pPr>
        <w:jc w:val="both"/>
        <w:rPr>
          <w:rFonts w:cs="Calibri"/>
          <w:szCs w:val="22"/>
        </w:rPr>
      </w:pPr>
    </w:p>
    <w:p w14:paraId="275B0ACE" w14:textId="77777777" w:rsidR="003130AA" w:rsidRPr="0037126E" w:rsidRDefault="003130AA" w:rsidP="003130AA">
      <w:pPr>
        <w:jc w:val="both"/>
        <w:rPr>
          <w:rFonts w:cs="Calibri"/>
          <w:szCs w:val="22"/>
        </w:rPr>
      </w:pPr>
    </w:p>
    <w:p w14:paraId="6ABA57AD" w14:textId="77777777" w:rsidR="003130AA" w:rsidRPr="0037126E" w:rsidRDefault="003130AA" w:rsidP="003130AA">
      <w:pPr>
        <w:jc w:val="both"/>
        <w:rPr>
          <w:rFonts w:cs="Calibri"/>
          <w:szCs w:val="22"/>
        </w:rPr>
      </w:pPr>
    </w:p>
    <w:p w14:paraId="09C275B2" w14:textId="77777777" w:rsidR="003130AA" w:rsidRPr="0037126E" w:rsidRDefault="003130AA" w:rsidP="003130AA">
      <w:pPr>
        <w:jc w:val="both"/>
        <w:rPr>
          <w:rFonts w:cs="Calibri"/>
          <w:szCs w:val="22"/>
        </w:rPr>
      </w:pPr>
    </w:p>
    <w:p w14:paraId="0429EC15" w14:textId="77777777" w:rsidR="003130AA" w:rsidRPr="0037126E" w:rsidRDefault="003130AA" w:rsidP="003130AA">
      <w:pPr>
        <w:jc w:val="both"/>
        <w:rPr>
          <w:rFonts w:cs="Calibri"/>
          <w:szCs w:val="22"/>
        </w:rPr>
      </w:pPr>
    </w:p>
    <w:p w14:paraId="5752A0DE" w14:textId="77777777" w:rsidR="003130AA" w:rsidRPr="0037126E" w:rsidRDefault="003130AA" w:rsidP="003130AA">
      <w:pPr>
        <w:jc w:val="both"/>
        <w:rPr>
          <w:rFonts w:cs="Calibri"/>
          <w:szCs w:val="22"/>
        </w:rPr>
      </w:pPr>
    </w:p>
    <w:p w14:paraId="17F24A2E" w14:textId="77777777" w:rsidR="003130AA" w:rsidRDefault="003130AA" w:rsidP="003130AA">
      <w:pPr>
        <w:jc w:val="both"/>
        <w:rPr>
          <w:rFonts w:cs="Calibri"/>
          <w:szCs w:val="22"/>
        </w:rPr>
      </w:pPr>
    </w:p>
    <w:p w14:paraId="03A955A8" w14:textId="77777777" w:rsidR="00F8754D" w:rsidRDefault="00F8754D" w:rsidP="003130AA">
      <w:pPr>
        <w:jc w:val="both"/>
        <w:rPr>
          <w:rFonts w:cs="Calibri"/>
          <w:szCs w:val="22"/>
        </w:rPr>
      </w:pPr>
    </w:p>
    <w:p w14:paraId="662DA604" w14:textId="77777777" w:rsidR="00F8754D" w:rsidRDefault="00F8754D" w:rsidP="003130AA">
      <w:pPr>
        <w:jc w:val="both"/>
        <w:rPr>
          <w:rFonts w:cs="Calibri"/>
          <w:szCs w:val="22"/>
        </w:rPr>
      </w:pPr>
    </w:p>
    <w:p w14:paraId="39D8F939" w14:textId="77777777" w:rsidR="00F8754D" w:rsidRDefault="00F8754D" w:rsidP="003130AA">
      <w:pPr>
        <w:jc w:val="both"/>
        <w:rPr>
          <w:rFonts w:cs="Calibri"/>
          <w:szCs w:val="22"/>
        </w:rPr>
      </w:pPr>
    </w:p>
    <w:p w14:paraId="23670E3C" w14:textId="77777777" w:rsidR="00CC4B04" w:rsidRDefault="00CC4B04" w:rsidP="003130AA">
      <w:pPr>
        <w:jc w:val="both"/>
        <w:rPr>
          <w:rFonts w:cs="Calibri"/>
          <w:szCs w:val="22"/>
        </w:rPr>
      </w:pPr>
    </w:p>
    <w:p w14:paraId="122FD9C6" w14:textId="77777777" w:rsidR="00F8754D" w:rsidRDefault="00F8754D" w:rsidP="003130AA">
      <w:pPr>
        <w:jc w:val="both"/>
        <w:rPr>
          <w:rFonts w:cs="Calibri"/>
          <w:szCs w:val="22"/>
        </w:rPr>
      </w:pPr>
    </w:p>
    <w:p w14:paraId="48AE656E" w14:textId="77777777" w:rsidR="00F8754D" w:rsidRDefault="00F8754D" w:rsidP="003130AA">
      <w:pPr>
        <w:jc w:val="both"/>
        <w:rPr>
          <w:rFonts w:cs="Calibri"/>
          <w:szCs w:val="22"/>
        </w:rPr>
      </w:pPr>
    </w:p>
    <w:p w14:paraId="7E459D3E" w14:textId="77777777" w:rsidR="00F8754D" w:rsidRDefault="00F8754D" w:rsidP="003130AA">
      <w:pPr>
        <w:jc w:val="both"/>
        <w:rPr>
          <w:rFonts w:cs="Calibri"/>
          <w:szCs w:val="22"/>
        </w:rPr>
      </w:pPr>
    </w:p>
    <w:p w14:paraId="66519338" w14:textId="77777777" w:rsidR="00F8754D" w:rsidRPr="0037126E" w:rsidRDefault="00F8754D" w:rsidP="003130AA">
      <w:pPr>
        <w:jc w:val="both"/>
        <w:rPr>
          <w:rFonts w:cs="Calibri"/>
          <w:szCs w:val="22"/>
        </w:rPr>
      </w:pPr>
    </w:p>
    <w:p w14:paraId="45147EE8" w14:textId="77777777" w:rsidR="003130AA" w:rsidRPr="0037126E" w:rsidRDefault="003130AA" w:rsidP="003130AA">
      <w:pPr>
        <w:jc w:val="both"/>
        <w:rPr>
          <w:rFonts w:cs="Calibri"/>
          <w:szCs w:val="22"/>
        </w:rPr>
      </w:pPr>
    </w:p>
    <w:p w14:paraId="6E41FBAC" w14:textId="77777777" w:rsidR="003130AA" w:rsidRPr="0037126E" w:rsidRDefault="003130AA" w:rsidP="003130AA">
      <w:pPr>
        <w:jc w:val="both"/>
        <w:rPr>
          <w:rFonts w:cs="Calibri"/>
          <w:szCs w:val="22"/>
        </w:rPr>
      </w:pPr>
    </w:p>
    <w:p w14:paraId="016E8A6E" w14:textId="77777777" w:rsidR="003130AA" w:rsidRPr="0037126E" w:rsidRDefault="003130AA" w:rsidP="003130AA">
      <w:pPr>
        <w:jc w:val="both"/>
        <w:rPr>
          <w:rFonts w:cs="Calibri"/>
          <w:szCs w:val="22"/>
        </w:rPr>
      </w:pPr>
      <w:r w:rsidRPr="0037126E">
        <w:rPr>
          <w:rFonts w:cs="Calibri"/>
          <w:szCs w:val="22"/>
        </w:rPr>
        <w:t>DOSTAVITI:</w:t>
      </w:r>
    </w:p>
    <w:p w14:paraId="08C14B99" w14:textId="77777777" w:rsidR="003130AA" w:rsidRPr="0037126E" w:rsidRDefault="003130AA" w:rsidP="00F8754D">
      <w:pPr>
        <w:numPr>
          <w:ilvl w:val="0"/>
          <w:numId w:val="1"/>
        </w:numPr>
        <w:ind w:left="426" w:hanging="284"/>
        <w:jc w:val="both"/>
        <w:rPr>
          <w:rFonts w:cs="Calibri"/>
          <w:szCs w:val="22"/>
        </w:rPr>
      </w:pPr>
      <w:r w:rsidRPr="0037126E">
        <w:rPr>
          <w:rFonts w:cs="Calibri"/>
          <w:szCs w:val="22"/>
        </w:rPr>
        <w:t>Gradskom vijeću Grada Požege</w:t>
      </w:r>
    </w:p>
    <w:p w14:paraId="7A7DD172" w14:textId="77777777" w:rsidR="003130AA" w:rsidRPr="0037126E" w:rsidRDefault="003130AA" w:rsidP="00F8754D">
      <w:pPr>
        <w:numPr>
          <w:ilvl w:val="0"/>
          <w:numId w:val="1"/>
        </w:numPr>
        <w:ind w:left="426" w:hanging="284"/>
        <w:jc w:val="both"/>
        <w:rPr>
          <w:rFonts w:cs="Calibri"/>
          <w:szCs w:val="22"/>
        </w:rPr>
      </w:pPr>
      <w:r w:rsidRPr="0037126E">
        <w:rPr>
          <w:rFonts w:cs="Calibri"/>
          <w:szCs w:val="22"/>
        </w:rPr>
        <w:t>Pismohrani.</w:t>
      </w:r>
    </w:p>
    <w:p w14:paraId="47D8F5D7" w14:textId="77777777" w:rsidR="003130AA" w:rsidRPr="0037126E" w:rsidRDefault="003130AA" w:rsidP="003130AA">
      <w:pPr>
        <w:spacing w:after="160" w:line="259" w:lineRule="auto"/>
        <w:rPr>
          <w:rFonts w:cs="Calibri"/>
          <w:szCs w:val="22"/>
        </w:rPr>
      </w:pPr>
      <w:r w:rsidRPr="0037126E">
        <w:rPr>
          <w:rFonts w:cs="Calibri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4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F8754D" w14:paraId="27AEC61D" w14:textId="77777777" w:rsidTr="00F8754D">
        <w:trPr>
          <w:trHeight w:val="396"/>
        </w:trPr>
        <w:tc>
          <w:tcPr>
            <w:tcW w:w="3203" w:type="dxa"/>
          </w:tcPr>
          <w:p w14:paraId="6A325333" w14:textId="77777777" w:rsidR="00F8754D" w:rsidRDefault="00F8754D" w:rsidP="00F8754D">
            <w:pPr>
              <w:contextualSpacing/>
              <w:rPr>
                <w:rFonts w:ascii="PDF417x" w:hAnsi="PDF417x"/>
              </w:rPr>
            </w:pPr>
            <w:bookmarkStart w:id="4" w:name="_Hlk145929523"/>
            <w:r>
              <w:rPr>
                <w:rFonts w:ascii="PDF417x" w:hAnsi="PDF417x"/>
              </w:rPr>
              <w:t>+*xfs*pvs*lsu*cvA*xBj*tCi*llc*tAr*uEw*tuk*pBk*-</w:t>
            </w:r>
            <w:r>
              <w:rPr>
                <w:rFonts w:ascii="PDF417x" w:hAnsi="PDF417x"/>
              </w:rPr>
              <w:br/>
              <w:t>+*yqw*xib*sfn*pws*ugc*yla*icz*pxk*owc*jus*zew*-</w:t>
            </w:r>
            <w:r>
              <w:rPr>
                <w:rFonts w:ascii="PDF417x" w:hAnsi="PDF417x"/>
              </w:rPr>
              <w:br/>
              <w:t>+*eDs*lyd*lyd*lyd*lyd*tyn*bmC*qBj*jiw*cgz*zfE*-</w:t>
            </w:r>
            <w:r>
              <w:rPr>
                <w:rFonts w:ascii="PDF417x" w:hAnsi="PDF417x"/>
              </w:rPr>
              <w:br/>
              <w:t>+*ftw*uFs*seb*nBE*Chk*ymz*bro*rgc*sxB*rrc*onA*-</w:t>
            </w:r>
            <w:r>
              <w:rPr>
                <w:rFonts w:ascii="PDF417x" w:hAnsi="PDF417x"/>
              </w:rPr>
              <w:br/>
              <w:t>+*ftA*jBj*skt*jtg*lnu*rjl*tbD*ynb*wto*oja*uws*-</w:t>
            </w:r>
            <w:r>
              <w:rPr>
                <w:rFonts w:ascii="PDF417x" w:hAnsi="PDF417x"/>
              </w:rPr>
              <w:br/>
              <w:t>+*xjq*nsf*bED*sfx*oCz*bst*kzd*hvw*Bcj*drs*uzq*-</w:t>
            </w:r>
            <w:r>
              <w:rPr>
                <w:rFonts w:ascii="PDF417x" w:hAnsi="PDF417x"/>
              </w:rPr>
              <w:br/>
            </w:r>
          </w:p>
        </w:tc>
      </w:tr>
    </w:tbl>
    <w:p w14:paraId="5A218714" w14:textId="77777777" w:rsidR="00F8754D" w:rsidRPr="00F8754D" w:rsidRDefault="00F8754D" w:rsidP="00F8754D">
      <w:pPr>
        <w:jc w:val="right"/>
        <w:rPr>
          <w:rFonts w:cs="Calibri"/>
          <w:szCs w:val="22"/>
          <w:u w:val="single"/>
        </w:rPr>
      </w:pPr>
      <w:r w:rsidRPr="00F8754D">
        <w:rPr>
          <w:rFonts w:cs="Calibri"/>
          <w:szCs w:val="22"/>
          <w:u w:val="single"/>
        </w:rPr>
        <w:t>PRIJEDLOG</w:t>
      </w:r>
    </w:p>
    <w:p w14:paraId="5347EBAC" w14:textId="7339DD60" w:rsidR="00F8754D" w:rsidRPr="00F8754D" w:rsidRDefault="00F8754D" w:rsidP="00F8754D">
      <w:pPr>
        <w:ind w:right="5386" w:firstLine="142"/>
        <w:jc w:val="center"/>
        <w:rPr>
          <w:rFonts w:cs="Calibri"/>
          <w:szCs w:val="22"/>
          <w:lang w:val="en-US"/>
        </w:rPr>
      </w:pPr>
      <w:r w:rsidRPr="00F8754D">
        <w:rPr>
          <w:rFonts w:cs="Calibri"/>
          <w:noProof/>
          <w:szCs w:val="22"/>
        </w:rPr>
        <w:drawing>
          <wp:inline distT="0" distB="0" distL="0" distR="0" wp14:anchorId="1A5C186B" wp14:editId="0DDD3897">
            <wp:extent cx="314325" cy="428625"/>
            <wp:effectExtent l="0" t="0" r="9525" b="9525"/>
            <wp:docPr id="1998129367" name="Slika 8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129367" name="Slika 8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9046C" w14:textId="77777777" w:rsidR="00F8754D" w:rsidRPr="00F8754D" w:rsidRDefault="00F8754D" w:rsidP="00F8754D">
      <w:pPr>
        <w:ind w:right="5386"/>
        <w:jc w:val="center"/>
        <w:rPr>
          <w:rFonts w:cs="Calibri"/>
          <w:szCs w:val="22"/>
        </w:rPr>
      </w:pPr>
      <w:r w:rsidRPr="00F8754D">
        <w:rPr>
          <w:rFonts w:cs="Calibri"/>
          <w:szCs w:val="22"/>
        </w:rPr>
        <w:t>R  E  P  U  B  L  I  K  A    H  R  V  A  T  S  K  A</w:t>
      </w:r>
    </w:p>
    <w:p w14:paraId="059B5C09" w14:textId="77777777" w:rsidR="00F8754D" w:rsidRPr="00F8754D" w:rsidRDefault="00F8754D" w:rsidP="00F8754D">
      <w:pPr>
        <w:ind w:right="5386"/>
        <w:jc w:val="center"/>
        <w:rPr>
          <w:rFonts w:cs="Calibri"/>
          <w:szCs w:val="22"/>
        </w:rPr>
      </w:pPr>
      <w:r w:rsidRPr="00F8754D">
        <w:rPr>
          <w:rFonts w:cs="Calibri"/>
          <w:szCs w:val="22"/>
        </w:rPr>
        <w:t>POŽEŠKO-SLAVONSKA ŽUPANIJA</w:t>
      </w:r>
    </w:p>
    <w:p w14:paraId="34266C9C" w14:textId="1335C847" w:rsidR="00F8754D" w:rsidRPr="00F8754D" w:rsidRDefault="00F8754D" w:rsidP="00F8754D">
      <w:pPr>
        <w:ind w:right="5386"/>
        <w:jc w:val="center"/>
        <w:rPr>
          <w:rFonts w:cs="Calibri"/>
          <w:szCs w:val="22"/>
          <w:lang w:val="en-US"/>
        </w:rPr>
      </w:pPr>
      <w:r w:rsidRPr="00F8754D">
        <w:rPr>
          <w:rFonts w:cs="Calibri"/>
          <w:noProof/>
          <w:sz w:val="20"/>
          <w:szCs w:val="20"/>
          <w:lang w:val="en-US"/>
        </w:rPr>
        <w:drawing>
          <wp:anchor distT="0" distB="0" distL="114300" distR="114300" simplePos="0" relativeHeight="251667456" behindDoc="0" locked="0" layoutInCell="1" allowOverlap="1" wp14:anchorId="37DFA8D1" wp14:editId="3DFBD72B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851415186" name="Slika 9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415186" name="Slika 9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754D">
        <w:rPr>
          <w:rFonts w:cs="Calibri"/>
          <w:szCs w:val="22"/>
          <w:lang w:val="en-US"/>
        </w:rPr>
        <w:t>GRAD POŽEGA</w:t>
      </w:r>
    </w:p>
    <w:p w14:paraId="41215E02" w14:textId="77777777" w:rsidR="00F8754D" w:rsidRPr="00F8754D" w:rsidRDefault="00F8754D" w:rsidP="00F8754D">
      <w:pPr>
        <w:spacing w:after="240"/>
        <w:ind w:right="5386"/>
        <w:jc w:val="center"/>
        <w:rPr>
          <w:rFonts w:cs="Calibri"/>
          <w:szCs w:val="22"/>
          <w:lang w:val="en-US"/>
        </w:rPr>
      </w:pPr>
      <w:r w:rsidRPr="00F8754D">
        <w:rPr>
          <w:rFonts w:cs="Calibri"/>
          <w:szCs w:val="22"/>
          <w:lang w:val="en-US"/>
        </w:rPr>
        <w:t>Gradsko vijeće</w:t>
      </w:r>
    </w:p>
    <w:bookmarkEnd w:id="4"/>
    <w:p w14:paraId="3966F063" w14:textId="3581D6C8" w:rsidR="003130AA" w:rsidRPr="0037126E" w:rsidRDefault="003130AA" w:rsidP="003130AA">
      <w:pPr>
        <w:jc w:val="both"/>
        <w:rPr>
          <w:rFonts w:cs="Calibri"/>
          <w:szCs w:val="22"/>
        </w:rPr>
      </w:pPr>
      <w:r w:rsidRPr="0037126E">
        <w:rPr>
          <w:rFonts w:cs="Calibri"/>
          <w:szCs w:val="22"/>
        </w:rPr>
        <w:t>KLASA: 024-09/2</w:t>
      </w:r>
      <w:r w:rsidR="003212CC">
        <w:rPr>
          <w:rFonts w:cs="Calibri"/>
          <w:szCs w:val="22"/>
        </w:rPr>
        <w:t>5</w:t>
      </w:r>
      <w:r w:rsidRPr="0037126E">
        <w:rPr>
          <w:rFonts w:cs="Calibri"/>
          <w:szCs w:val="22"/>
        </w:rPr>
        <w:t xml:space="preserve">-01/6 </w:t>
      </w:r>
    </w:p>
    <w:p w14:paraId="3D20E93F" w14:textId="58C6F7FA" w:rsidR="003130AA" w:rsidRPr="0037126E" w:rsidRDefault="003130AA" w:rsidP="003130AA">
      <w:pPr>
        <w:ind w:right="79"/>
        <w:rPr>
          <w:rFonts w:cs="Calibri"/>
          <w:szCs w:val="22"/>
        </w:rPr>
      </w:pPr>
      <w:r w:rsidRPr="0037126E">
        <w:rPr>
          <w:rFonts w:cs="Calibri"/>
          <w:szCs w:val="22"/>
        </w:rPr>
        <w:t>URBROJ: 2177-1-02/01-2</w:t>
      </w:r>
      <w:r w:rsidR="003212CC">
        <w:rPr>
          <w:rFonts w:cs="Calibri"/>
          <w:szCs w:val="22"/>
        </w:rPr>
        <w:t>5</w:t>
      </w:r>
      <w:r w:rsidRPr="0037126E">
        <w:rPr>
          <w:rFonts w:cs="Calibri"/>
          <w:szCs w:val="22"/>
        </w:rPr>
        <w:t>-4</w:t>
      </w:r>
    </w:p>
    <w:p w14:paraId="32A0E337" w14:textId="57D16DB1" w:rsidR="003130AA" w:rsidRPr="0037126E" w:rsidRDefault="003130AA" w:rsidP="00F8754D">
      <w:pPr>
        <w:spacing w:after="240"/>
        <w:ind w:right="79"/>
        <w:rPr>
          <w:rFonts w:cs="Calibri"/>
          <w:szCs w:val="22"/>
        </w:rPr>
      </w:pPr>
      <w:r w:rsidRPr="0037126E">
        <w:rPr>
          <w:rFonts w:cs="Calibri"/>
          <w:szCs w:val="22"/>
        </w:rPr>
        <w:t>Požega, __. veljače 202</w:t>
      </w:r>
      <w:r w:rsidR="003212CC">
        <w:rPr>
          <w:rFonts w:cs="Calibri"/>
          <w:szCs w:val="22"/>
        </w:rPr>
        <w:t>5</w:t>
      </w:r>
      <w:r w:rsidRPr="0037126E">
        <w:rPr>
          <w:rFonts w:cs="Calibri"/>
          <w:szCs w:val="22"/>
        </w:rPr>
        <w:t>.</w:t>
      </w:r>
    </w:p>
    <w:p w14:paraId="7504042B" w14:textId="5C10672D" w:rsidR="003130AA" w:rsidRPr="0037126E" w:rsidRDefault="003130AA" w:rsidP="00F8754D">
      <w:pPr>
        <w:spacing w:after="240"/>
        <w:ind w:firstLine="708"/>
        <w:jc w:val="both"/>
        <w:rPr>
          <w:rFonts w:cs="Calibri"/>
          <w:szCs w:val="22"/>
        </w:rPr>
      </w:pPr>
      <w:r w:rsidRPr="0037126E">
        <w:rPr>
          <w:rFonts w:cs="Calibri"/>
          <w:szCs w:val="22"/>
        </w:rPr>
        <w:t>Na temelju članka 230. stavka 1. Zakona o zdravstvenoj zaštiti (Narodne novine, broj:</w:t>
      </w:r>
      <w:r w:rsidR="00D65140" w:rsidRPr="00D65140">
        <w:rPr>
          <w:rFonts w:cs="Calibri"/>
          <w:szCs w:val="22"/>
        </w:rPr>
        <w:t xml:space="preserve"> </w:t>
      </w:r>
      <w:r w:rsidR="00D65140" w:rsidRPr="004D557B">
        <w:rPr>
          <w:rFonts w:cs="Calibri"/>
          <w:szCs w:val="22"/>
        </w:rPr>
        <w:t>100/18., 125/19., 147/20., 199/22.</w:t>
      </w:r>
      <w:r w:rsidR="00D65140">
        <w:rPr>
          <w:rFonts w:cs="Calibri"/>
          <w:szCs w:val="22"/>
        </w:rPr>
        <w:t>, 1</w:t>
      </w:r>
      <w:r w:rsidR="00D65140" w:rsidRPr="004D557B">
        <w:rPr>
          <w:rFonts w:cs="Calibri"/>
          <w:szCs w:val="22"/>
        </w:rPr>
        <w:t>56/22.</w:t>
      </w:r>
      <w:r w:rsidR="00D65140">
        <w:rPr>
          <w:rFonts w:cs="Calibri"/>
          <w:szCs w:val="22"/>
        </w:rPr>
        <w:t xml:space="preserve">, </w:t>
      </w:r>
      <w:r w:rsidR="00D65140" w:rsidRPr="004D557B">
        <w:rPr>
          <w:rFonts w:cs="Calibri"/>
          <w:szCs w:val="22"/>
        </w:rPr>
        <w:t xml:space="preserve">33/23. i </w:t>
      </w:r>
      <w:r w:rsidR="00D65140">
        <w:rPr>
          <w:rFonts w:cs="Calibri"/>
          <w:szCs w:val="22"/>
        </w:rPr>
        <w:t>3</w:t>
      </w:r>
      <w:r w:rsidR="00D65140" w:rsidRPr="004D557B">
        <w:rPr>
          <w:rFonts w:cs="Calibri"/>
          <w:szCs w:val="22"/>
        </w:rPr>
        <w:t>6/24.)</w:t>
      </w:r>
      <w:r w:rsidR="00D65140" w:rsidRPr="0037126E">
        <w:rPr>
          <w:rFonts w:cs="Calibri"/>
          <w:szCs w:val="22"/>
        </w:rPr>
        <w:t xml:space="preserve"> </w:t>
      </w:r>
      <w:r w:rsidRPr="0037126E">
        <w:rPr>
          <w:rFonts w:cs="Calibri"/>
          <w:szCs w:val="22"/>
        </w:rPr>
        <w:t xml:space="preserve">i članka 39. stavka 1. podstavka 20. </w:t>
      </w:r>
      <w:r w:rsidRPr="0037126E">
        <w:rPr>
          <w:rFonts w:eastAsia="Arial Unicode MS" w:cs="Calibri"/>
          <w:bCs/>
          <w:szCs w:val="22"/>
        </w:rPr>
        <w:t xml:space="preserve">Statuta Grada Požege </w:t>
      </w:r>
      <w:r w:rsidRPr="0037126E">
        <w:rPr>
          <w:rFonts w:cs="Calibri"/>
          <w:szCs w:val="22"/>
        </w:rPr>
        <w:t xml:space="preserve">(Službene novine Grada Požege, broj: 2/21. i 11/22.), Gradsko vijeće Grada Požege, na </w:t>
      </w:r>
      <w:r w:rsidR="003212CC">
        <w:rPr>
          <w:rFonts w:cs="Calibri"/>
          <w:szCs w:val="22"/>
        </w:rPr>
        <w:t xml:space="preserve">33. </w:t>
      </w:r>
      <w:r w:rsidRPr="0037126E">
        <w:rPr>
          <w:rFonts w:cs="Calibri"/>
          <w:szCs w:val="22"/>
        </w:rPr>
        <w:t>sjednici, održanoj dana,</w:t>
      </w:r>
      <w:r w:rsidR="00103ECA">
        <w:rPr>
          <w:rFonts w:cs="Calibri"/>
          <w:szCs w:val="22"/>
        </w:rPr>
        <w:t xml:space="preserve"> </w:t>
      </w:r>
      <w:r w:rsidRPr="0037126E">
        <w:rPr>
          <w:rFonts w:cs="Calibri"/>
          <w:szCs w:val="22"/>
        </w:rPr>
        <w:t>__. veljače 202</w:t>
      </w:r>
      <w:r w:rsidR="003212CC">
        <w:rPr>
          <w:rFonts w:cs="Calibri"/>
          <w:szCs w:val="22"/>
        </w:rPr>
        <w:t>5</w:t>
      </w:r>
      <w:r w:rsidRPr="0037126E">
        <w:rPr>
          <w:rFonts w:cs="Calibri"/>
          <w:szCs w:val="22"/>
        </w:rPr>
        <w:t xml:space="preserve">. godine, donosi sljedeći </w:t>
      </w:r>
    </w:p>
    <w:p w14:paraId="47B0A181" w14:textId="77777777" w:rsidR="003130AA" w:rsidRPr="00F8754D" w:rsidRDefault="003130AA" w:rsidP="003130AA">
      <w:pPr>
        <w:jc w:val="center"/>
        <w:rPr>
          <w:rFonts w:cs="Calibri"/>
          <w:szCs w:val="22"/>
        </w:rPr>
      </w:pPr>
      <w:r w:rsidRPr="00F8754D">
        <w:rPr>
          <w:rFonts w:cs="Calibri"/>
          <w:szCs w:val="22"/>
        </w:rPr>
        <w:t xml:space="preserve">Z A K L J U Č A K </w:t>
      </w:r>
    </w:p>
    <w:p w14:paraId="0F376789" w14:textId="45526936" w:rsidR="003130AA" w:rsidRPr="0037126E" w:rsidRDefault="003F535B" w:rsidP="00F8754D">
      <w:pPr>
        <w:spacing w:after="240"/>
        <w:jc w:val="center"/>
        <w:rPr>
          <w:rFonts w:cs="Calibri"/>
          <w:szCs w:val="22"/>
        </w:rPr>
      </w:pPr>
      <w:bookmarkStart w:id="5" w:name="_Hlk190857545"/>
      <w:r w:rsidRPr="00F8754D">
        <w:rPr>
          <w:rFonts w:cs="Calibri"/>
          <w:szCs w:val="22"/>
        </w:rPr>
        <w:t xml:space="preserve">o </w:t>
      </w:r>
      <w:r w:rsidR="003D166F" w:rsidRPr="00F8754D">
        <w:rPr>
          <w:rFonts w:cs="Calibri"/>
          <w:szCs w:val="22"/>
        </w:rPr>
        <w:t xml:space="preserve">prijedlogu za </w:t>
      </w:r>
      <w:r w:rsidRPr="00F8754D">
        <w:rPr>
          <w:rFonts w:cs="Calibri"/>
          <w:szCs w:val="22"/>
        </w:rPr>
        <w:t>imenovanj</w:t>
      </w:r>
      <w:r w:rsidR="003D166F" w:rsidRPr="00F8754D">
        <w:rPr>
          <w:rFonts w:cs="Calibri"/>
          <w:szCs w:val="22"/>
        </w:rPr>
        <w:t xml:space="preserve">e </w:t>
      </w:r>
      <w:r w:rsidRPr="00F8754D">
        <w:rPr>
          <w:rFonts w:cs="Calibri"/>
          <w:szCs w:val="22"/>
        </w:rPr>
        <w:t xml:space="preserve">mrtvozornika za </w:t>
      </w:r>
      <w:r w:rsidR="00D65140" w:rsidRPr="00F8754D">
        <w:rPr>
          <w:rFonts w:cs="Calibri"/>
          <w:szCs w:val="22"/>
        </w:rPr>
        <w:t xml:space="preserve">uže područje </w:t>
      </w:r>
      <w:r w:rsidR="003D166F" w:rsidRPr="00F8754D">
        <w:rPr>
          <w:rFonts w:cs="Calibri"/>
          <w:szCs w:val="22"/>
        </w:rPr>
        <w:t>g</w:t>
      </w:r>
      <w:r w:rsidRPr="00F8754D">
        <w:rPr>
          <w:rFonts w:cs="Calibri"/>
          <w:szCs w:val="22"/>
        </w:rPr>
        <w:t>rada Požege</w:t>
      </w:r>
      <w:bookmarkEnd w:id="5"/>
    </w:p>
    <w:p w14:paraId="3566882C" w14:textId="4B909ECA" w:rsidR="003130AA" w:rsidRPr="0037126E" w:rsidRDefault="003130AA" w:rsidP="00F8754D">
      <w:pPr>
        <w:spacing w:after="240"/>
        <w:jc w:val="center"/>
        <w:rPr>
          <w:rFonts w:cs="Calibri"/>
          <w:szCs w:val="22"/>
        </w:rPr>
      </w:pPr>
      <w:r w:rsidRPr="0037126E">
        <w:rPr>
          <w:rFonts w:cs="Calibri"/>
          <w:szCs w:val="22"/>
        </w:rPr>
        <w:t>I.</w:t>
      </w:r>
    </w:p>
    <w:p w14:paraId="069273EE" w14:textId="30203CB0" w:rsidR="00A215B3" w:rsidRDefault="003130AA" w:rsidP="003130AA">
      <w:pPr>
        <w:ind w:firstLine="708"/>
        <w:jc w:val="both"/>
        <w:rPr>
          <w:rFonts w:cs="Calibri"/>
          <w:szCs w:val="22"/>
        </w:rPr>
      </w:pPr>
      <w:r w:rsidRPr="00A215B3">
        <w:rPr>
          <w:rFonts w:cs="Calibri"/>
          <w:szCs w:val="22"/>
        </w:rPr>
        <w:t xml:space="preserve">Gradsko vijeće Grada Požege predlaže da se za </w:t>
      </w:r>
      <w:r w:rsidR="003212CC" w:rsidRPr="00A215B3">
        <w:rPr>
          <w:rFonts w:cs="Calibri"/>
          <w:szCs w:val="22"/>
        </w:rPr>
        <w:t xml:space="preserve">uže </w:t>
      </w:r>
      <w:r w:rsidR="00A215B3" w:rsidRPr="00A215B3">
        <w:rPr>
          <w:rFonts w:cs="Calibri"/>
          <w:szCs w:val="22"/>
        </w:rPr>
        <w:t>područje grada</w:t>
      </w:r>
      <w:r w:rsidR="00A215B3">
        <w:rPr>
          <w:rFonts w:cs="Calibri"/>
          <w:szCs w:val="22"/>
        </w:rPr>
        <w:t xml:space="preserve"> Požege</w:t>
      </w:r>
      <w:r w:rsidR="003D166F">
        <w:rPr>
          <w:rFonts w:cs="Calibri"/>
          <w:szCs w:val="22"/>
        </w:rPr>
        <w:t xml:space="preserve"> za mrtvozornike </w:t>
      </w:r>
      <w:r w:rsidR="00A215B3">
        <w:rPr>
          <w:rFonts w:cs="Calibri"/>
          <w:szCs w:val="22"/>
        </w:rPr>
        <w:t>imenuju sljedeće osobe:</w:t>
      </w:r>
    </w:p>
    <w:p w14:paraId="4E781A38" w14:textId="742B8F06" w:rsidR="00A12EBC" w:rsidRDefault="00A215B3" w:rsidP="00F8754D">
      <w:pPr>
        <w:pStyle w:val="Odlomakpopisa"/>
        <w:numPr>
          <w:ilvl w:val="0"/>
          <w:numId w:val="3"/>
        </w:numPr>
        <w:ind w:left="851" w:hanging="142"/>
        <w:jc w:val="both"/>
        <w:rPr>
          <w:rFonts w:cs="Calibri"/>
          <w:szCs w:val="22"/>
        </w:rPr>
      </w:pPr>
      <w:r>
        <w:rPr>
          <w:rFonts w:cs="Calibri"/>
          <w:szCs w:val="22"/>
        </w:rPr>
        <w:t xml:space="preserve">MARIJA SLOBOĐANAC, dr.med. (privatni zdravstveni radnik </w:t>
      </w:r>
      <w:r w:rsidR="000D06FC">
        <w:rPr>
          <w:rFonts w:cs="Calibri"/>
          <w:szCs w:val="22"/>
        </w:rPr>
        <w:t>-</w:t>
      </w:r>
      <w:r>
        <w:rPr>
          <w:rFonts w:cs="Calibri"/>
          <w:szCs w:val="22"/>
        </w:rPr>
        <w:t xml:space="preserve"> doktor medicine koja  obavlja zdravstvenu djelatnost </w:t>
      </w:r>
      <w:r w:rsidR="00A12EBC">
        <w:rPr>
          <w:rFonts w:cs="Calibri"/>
          <w:szCs w:val="22"/>
        </w:rPr>
        <w:t>u ordinaciji  opće medicine</w:t>
      </w:r>
      <w:r w:rsidR="003D166F">
        <w:rPr>
          <w:rFonts w:cs="Calibri"/>
          <w:szCs w:val="22"/>
        </w:rPr>
        <w:t xml:space="preserve"> u </w:t>
      </w:r>
      <w:r w:rsidR="00A12EBC">
        <w:rPr>
          <w:rFonts w:cs="Calibri"/>
          <w:szCs w:val="22"/>
        </w:rPr>
        <w:t>Požeg</w:t>
      </w:r>
      <w:r w:rsidR="003D166F">
        <w:rPr>
          <w:rFonts w:cs="Calibri"/>
          <w:szCs w:val="22"/>
        </w:rPr>
        <w:t>i</w:t>
      </w:r>
      <w:r w:rsidR="00A12EBC">
        <w:rPr>
          <w:rFonts w:cs="Calibri"/>
          <w:szCs w:val="22"/>
        </w:rPr>
        <w:t xml:space="preserve">, Dalmatinska 3) </w:t>
      </w:r>
    </w:p>
    <w:p w14:paraId="7231C77B" w14:textId="77777777" w:rsidR="00A12EBC" w:rsidRDefault="00A12EBC" w:rsidP="00F8754D">
      <w:pPr>
        <w:pStyle w:val="Odlomakpopisa"/>
        <w:numPr>
          <w:ilvl w:val="0"/>
          <w:numId w:val="3"/>
        </w:numPr>
        <w:ind w:left="851" w:hanging="142"/>
        <w:jc w:val="both"/>
        <w:rPr>
          <w:rFonts w:cs="Calibri"/>
          <w:szCs w:val="22"/>
        </w:rPr>
      </w:pPr>
      <w:r>
        <w:rPr>
          <w:rFonts w:cs="Calibri"/>
          <w:szCs w:val="22"/>
        </w:rPr>
        <w:t xml:space="preserve">NIKICA TOLE, dr.med. (zdravstveni radnik - doktor medicine koja obavlja zdravstvenu djelatnost u Ustanovi za zdravstvenu skrb Intermed, Požega, Matije Gupca 21) </w:t>
      </w:r>
    </w:p>
    <w:p w14:paraId="6D3E7610" w14:textId="0A1A6277" w:rsidR="003130AA" w:rsidRPr="00340702" w:rsidRDefault="00A12EBC" w:rsidP="00F8754D">
      <w:pPr>
        <w:pStyle w:val="Odlomakpopisa"/>
        <w:numPr>
          <w:ilvl w:val="0"/>
          <w:numId w:val="3"/>
        </w:numPr>
        <w:spacing w:after="240"/>
        <w:ind w:left="851" w:hanging="142"/>
        <w:jc w:val="both"/>
        <w:rPr>
          <w:rFonts w:cs="Calibri"/>
          <w:szCs w:val="22"/>
        </w:rPr>
      </w:pPr>
      <w:r w:rsidRPr="00340702">
        <w:rPr>
          <w:rFonts w:cs="Calibri"/>
          <w:szCs w:val="22"/>
        </w:rPr>
        <w:t>MATEJ SOLIĆ, mag.med.techn.</w:t>
      </w:r>
      <w:r w:rsidR="00340702" w:rsidRPr="00340702">
        <w:rPr>
          <w:rFonts w:cs="Calibri"/>
          <w:szCs w:val="22"/>
        </w:rPr>
        <w:t xml:space="preserve"> </w:t>
      </w:r>
      <w:r w:rsidRPr="00340702">
        <w:rPr>
          <w:rFonts w:cs="Calibri"/>
          <w:szCs w:val="22"/>
        </w:rPr>
        <w:t>(zaposlenik Doma za starije i nemoćne</w:t>
      </w:r>
      <w:r w:rsidR="00340702" w:rsidRPr="00340702">
        <w:rPr>
          <w:rFonts w:cs="Calibri"/>
          <w:szCs w:val="22"/>
        </w:rPr>
        <w:t xml:space="preserve"> Velika, Velika, Luke Ibrišimovića 7)</w:t>
      </w:r>
      <w:r w:rsidR="00340702">
        <w:rPr>
          <w:rFonts w:cs="Calibri"/>
          <w:szCs w:val="22"/>
        </w:rPr>
        <w:t xml:space="preserve">. </w:t>
      </w:r>
    </w:p>
    <w:p w14:paraId="21FE4CBA" w14:textId="77777777" w:rsidR="003130AA" w:rsidRPr="0037126E" w:rsidRDefault="003130AA" w:rsidP="00F8754D">
      <w:pPr>
        <w:spacing w:after="240"/>
        <w:jc w:val="center"/>
        <w:rPr>
          <w:rFonts w:cs="Calibri"/>
          <w:szCs w:val="22"/>
        </w:rPr>
      </w:pPr>
      <w:r w:rsidRPr="0037126E">
        <w:rPr>
          <w:rFonts w:cs="Calibri"/>
          <w:szCs w:val="22"/>
        </w:rPr>
        <w:t>II.</w:t>
      </w:r>
    </w:p>
    <w:p w14:paraId="2149D233" w14:textId="77777777" w:rsidR="003130AA" w:rsidRPr="0037126E" w:rsidRDefault="003130AA" w:rsidP="00F8754D">
      <w:pPr>
        <w:spacing w:after="240"/>
        <w:ind w:firstLine="708"/>
        <w:jc w:val="both"/>
        <w:rPr>
          <w:rFonts w:cs="Calibri"/>
          <w:szCs w:val="22"/>
        </w:rPr>
      </w:pPr>
      <w:r w:rsidRPr="0037126E">
        <w:rPr>
          <w:rFonts w:cs="Calibri"/>
          <w:szCs w:val="22"/>
        </w:rPr>
        <w:t>Ovaj će se prijedlog uputiti Skupštini Požeško-slavonske županije na daljnje postupanje.</w:t>
      </w:r>
    </w:p>
    <w:p w14:paraId="4BB2F92C" w14:textId="77777777" w:rsidR="003130AA" w:rsidRPr="0037126E" w:rsidRDefault="003130AA" w:rsidP="003130AA">
      <w:pPr>
        <w:rPr>
          <w:rFonts w:cs="Calibri"/>
          <w:szCs w:val="22"/>
        </w:rPr>
      </w:pPr>
      <w:bookmarkStart w:id="6" w:name="_Hlk499300062"/>
      <w:bookmarkStart w:id="7" w:name="_Hlk511382768"/>
      <w:bookmarkStart w:id="8" w:name="_Hlk93989554"/>
      <w:bookmarkStart w:id="9" w:name="_Hlk524338037"/>
    </w:p>
    <w:p w14:paraId="2C0DF8F5" w14:textId="77777777" w:rsidR="003130AA" w:rsidRPr="0037126E" w:rsidRDefault="003130AA" w:rsidP="003130AA">
      <w:pPr>
        <w:ind w:left="5670"/>
        <w:jc w:val="center"/>
        <w:rPr>
          <w:rFonts w:cs="Calibri"/>
          <w:szCs w:val="22"/>
          <w:lang w:val="pl-PL"/>
        </w:rPr>
      </w:pPr>
      <w:bookmarkStart w:id="10" w:name="_Hlk83194254"/>
      <w:r w:rsidRPr="0037126E">
        <w:rPr>
          <w:rFonts w:cs="Calibri"/>
          <w:szCs w:val="22"/>
          <w:lang w:val="pl-PL"/>
        </w:rPr>
        <w:t>PREDSJEDNIK</w:t>
      </w:r>
    </w:p>
    <w:bookmarkEnd w:id="6"/>
    <w:bookmarkEnd w:id="7"/>
    <w:p w14:paraId="2F149F07" w14:textId="77777777" w:rsidR="003130AA" w:rsidRPr="0037126E" w:rsidRDefault="003130AA" w:rsidP="003130AA">
      <w:pPr>
        <w:ind w:left="5670"/>
        <w:jc w:val="center"/>
        <w:rPr>
          <w:rFonts w:cs="Calibri"/>
          <w:szCs w:val="22"/>
          <w:lang w:val="pl-PL"/>
        </w:rPr>
      </w:pPr>
      <w:r w:rsidRPr="0037126E">
        <w:rPr>
          <w:rFonts w:eastAsia="Calibri" w:cs="Calibri"/>
          <w:bCs/>
          <w:color w:val="000000"/>
          <w:szCs w:val="22"/>
        </w:rPr>
        <w:t>Matej Begić, dipl.ing.šum.</w:t>
      </w:r>
    </w:p>
    <w:bookmarkEnd w:id="8"/>
    <w:bookmarkEnd w:id="9"/>
    <w:bookmarkEnd w:id="10"/>
    <w:p w14:paraId="4525A915" w14:textId="77777777" w:rsidR="003130AA" w:rsidRDefault="003130AA" w:rsidP="003130AA">
      <w:pPr>
        <w:ind w:right="5903"/>
        <w:rPr>
          <w:rFonts w:cs="Calibri"/>
          <w:szCs w:val="22"/>
        </w:rPr>
      </w:pPr>
    </w:p>
    <w:p w14:paraId="4EA89FC2" w14:textId="77777777" w:rsidR="00F8754D" w:rsidRDefault="00F8754D" w:rsidP="003130AA">
      <w:pPr>
        <w:ind w:right="5903"/>
        <w:rPr>
          <w:rFonts w:cs="Calibri"/>
          <w:szCs w:val="22"/>
        </w:rPr>
      </w:pPr>
    </w:p>
    <w:p w14:paraId="15F7E783" w14:textId="77777777" w:rsidR="00F8754D" w:rsidRDefault="00F8754D" w:rsidP="003130AA">
      <w:pPr>
        <w:ind w:right="5903"/>
        <w:rPr>
          <w:rFonts w:cs="Calibri"/>
          <w:szCs w:val="22"/>
        </w:rPr>
      </w:pPr>
    </w:p>
    <w:p w14:paraId="6022E347" w14:textId="77777777" w:rsidR="00F8754D" w:rsidRDefault="00F8754D" w:rsidP="003130AA">
      <w:pPr>
        <w:ind w:right="5903"/>
        <w:rPr>
          <w:rFonts w:cs="Calibri"/>
          <w:szCs w:val="22"/>
        </w:rPr>
      </w:pPr>
    </w:p>
    <w:p w14:paraId="0C169B6B" w14:textId="77777777" w:rsidR="00F8754D" w:rsidRDefault="00F8754D" w:rsidP="003130AA">
      <w:pPr>
        <w:ind w:right="5903"/>
        <w:rPr>
          <w:rFonts w:cs="Calibri"/>
          <w:szCs w:val="22"/>
        </w:rPr>
      </w:pPr>
    </w:p>
    <w:p w14:paraId="0E6FC6AD" w14:textId="77777777" w:rsidR="00F8754D" w:rsidRDefault="00F8754D" w:rsidP="003130AA">
      <w:pPr>
        <w:ind w:right="5903"/>
        <w:rPr>
          <w:rFonts w:cs="Calibri"/>
          <w:szCs w:val="22"/>
        </w:rPr>
      </w:pPr>
    </w:p>
    <w:p w14:paraId="49954F08" w14:textId="77777777" w:rsidR="00F8754D" w:rsidRDefault="00F8754D" w:rsidP="003130AA">
      <w:pPr>
        <w:ind w:right="5903"/>
        <w:rPr>
          <w:rFonts w:cs="Calibri"/>
          <w:szCs w:val="22"/>
        </w:rPr>
      </w:pPr>
    </w:p>
    <w:p w14:paraId="75CDE8BF" w14:textId="77777777" w:rsidR="00F8754D" w:rsidRDefault="00F8754D" w:rsidP="003130AA">
      <w:pPr>
        <w:ind w:right="5903"/>
        <w:rPr>
          <w:rFonts w:cs="Calibri"/>
          <w:szCs w:val="22"/>
        </w:rPr>
      </w:pPr>
    </w:p>
    <w:p w14:paraId="42D21FC0" w14:textId="77777777" w:rsidR="00F8754D" w:rsidRDefault="00F8754D" w:rsidP="003130AA">
      <w:pPr>
        <w:ind w:right="5903"/>
        <w:rPr>
          <w:rFonts w:cs="Calibri"/>
          <w:szCs w:val="22"/>
        </w:rPr>
      </w:pPr>
    </w:p>
    <w:p w14:paraId="5F4C5171" w14:textId="77777777" w:rsidR="00F8754D" w:rsidRPr="0037126E" w:rsidRDefault="00F8754D" w:rsidP="003130AA">
      <w:pPr>
        <w:ind w:right="5903"/>
        <w:rPr>
          <w:rFonts w:cs="Calibri"/>
          <w:szCs w:val="22"/>
        </w:rPr>
      </w:pPr>
    </w:p>
    <w:p w14:paraId="50D466CA" w14:textId="77777777" w:rsidR="003130AA" w:rsidRDefault="003130AA" w:rsidP="003130AA">
      <w:pPr>
        <w:pStyle w:val="Popis"/>
        <w:spacing w:after="0"/>
        <w:jc w:val="left"/>
        <w:rPr>
          <w:rFonts w:cs="Calibri"/>
          <w:szCs w:val="22"/>
          <w:lang w:val="pl-PL"/>
        </w:rPr>
      </w:pPr>
    </w:p>
    <w:p w14:paraId="114363DE" w14:textId="77777777" w:rsidR="003130AA" w:rsidRPr="0037126E" w:rsidRDefault="003130AA" w:rsidP="003130AA">
      <w:pPr>
        <w:pStyle w:val="Popis"/>
        <w:spacing w:after="0"/>
        <w:jc w:val="left"/>
        <w:rPr>
          <w:rFonts w:cs="Calibri"/>
          <w:szCs w:val="22"/>
        </w:rPr>
      </w:pPr>
      <w:r w:rsidRPr="0037126E">
        <w:rPr>
          <w:rFonts w:cs="Calibri"/>
          <w:szCs w:val="22"/>
        </w:rPr>
        <w:t>DOSTAVITI:</w:t>
      </w:r>
    </w:p>
    <w:p w14:paraId="615B07A0" w14:textId="77777777" w:rsidR="003130AA" w:rsidRPr="0037126E" w:rsidRDefault="003130AA" w:rsidP="003130AA">
      <w:pPr>
        <w:pStyle w:val="Popis"/>
        <w:numPr>
          <w:ilvl w:val="0"/>
          <w:numId w:val="2"/>
        </w:numPr>
        <w:spacing w:after="0"/>
        <w:ind w:left="567" w:hanging="283"/>
        <w:jc w:val="left"/>
        <w:rPr>
          <w:rFonts w:cs="Calibri"/>
          <w:szCs w:val="22"/>
          <w:lang w:val="hr-HR"/>
        </w:rPr>
      </w:pPr>
      <w:r w:rsidRPr="0037126E">
        <w:rPr>
          <w:rFonts w:cs="Calibri"/>
          <w:szCs w:val="22"/>
          <w:lang w:val="hr-HR"/>
        </w:rPr>
        <w:t>Skupštini Požeško-slavonske županije, Županijska 7, 34000 Požega</w:t>
      </w:r>
    </w:p>
    <w:p w14:paraId="48605C31" w14:textId="647B9E55" w:rsidR="0009464E" w:rsidRPr="00F8754D" w:rsidRDefault="003130AA" w:rsidP="00F8754D">
      <w:pPr>
        <w:pStyle w:val="Popis"/>
        <w:numPr>
          <w:ilvl w:val="0"/>
          <w:numId w:val="2"/>
        </w:numPr>
        <w:spacing w:after="0"/>
        <w:ind w:left="567" w:hanging="283"/>
        <w:jc w:val="left"/>
        <w:rPr>
          <w:rFonts w:cs="Calibri"/>
          <w:szCs w:val="22"/>
          <w:lang w:val="hr-HR"/>
        </w:rPr>
      </w:pPr>
      <w:r w:rsidRPr="0037126E">
        <w:rPr>
          <w:rFonts w:cs="Calibri"/>
          <w:szCs w:val="22"/>
          <w:lang w:val="hr-HR"/>
        </w:rPr>
        <w:t>Pismohrani.</w:t>
      </w:r>
    </w:p>
    <w:sectPr w:rsidR="0009464E" w:rsidRPr="00F8754D" w:rsidSect="00F8754D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63504A" w14:textId="77777777" w:rsidR="00D24F55" w:rsidRDefault="00D24F55">
      <w:r>
        <w:separator/>
      </w:r>
    </w:p>
  </w:endnote>
  <w:endnote w:type="continuationSeparator" w:id="0">
    <w:p w14:paraId="46D45938" w14:textId="77777777" w:rsidR="00D24F55" w:rsidRDefault="00D24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CE25787-DA79-410B-A327-FFCE4E485B2B}"/>
    <w:embedBold r:id="rId2" w:fontKey="{6B6A58E8-87E0-483F-9D86-4C3821F61906}"/>
    <w:embedItalic r:id="rId3" w:fontKey="{EBDC57B0-3D38-41C8-8552-9E1BE7D1059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subsetted="1" w:fontKey="{CD5E29F3-7C8B-4030-81CB-E9822527E0D8}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42E5D128-070F-4866-A2A5-9D83230666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89771782"/>
      <w:docPartObj>
        <w:docPartGallery w:val="Page Numbers (Bottom of Page)"/>
        <w:docPartUnique/>
      </w:docPartObj>
    </w:sdtPr>
    <w:sdtContent>
      <w:p w14:paraId="01BA267B" w14:textId="77777777" w:rsidR="00697E53" w:rsidRDefault="00000000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2055A9E" wp14:editId="12722AA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4" name="Group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0850C6" w14:textId="77777777" w:rsidR="00697E53" w:rsidRPr="002E71FA" w:rsidRDefault="00000000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</w:pPr>
                                <w:r w:rsidRPr="002E71FA"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2E71FA"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2E71FA"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2E71FA">
                                  <w:rPr>
                                    <w:rFonts w:asciiTheme="minorHAnsi" w:hAnsiTheme="minorHAnsi" w:cstheme="minorHAnsi"/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2E71FA">
                                  <w:rPr>
                                    <w:rFonts w:asciiTheme="minorHAnsi" w:hAnsiTheme="minorHAnsi" w:cstheme="minorHAnsi"/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8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2055A9E" id="Group 4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  <v:textbox inset="0,0,0,0">
                      <w:txbxContent>
                        <w:p w14:paraId="040850C6" w14:textId="77777777" w:rsidR="00697E53" w:rsidRPr="002E71FA" w:rsidRDefault="00000000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2E71FA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E71FA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2E71FA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E71FA">
                            <w:rPr>
                              <w:rFonts w:asciiTheme="minorHAnsi" w:hAnsiTheme="minorHAnsi" w:cstheme="minorHAnsi"/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2E71FA">
                            <w:rPr>
                              <w:rFonts w:asciiTheme="minorHAnsi" w:hAnsiTheme="minorHAnsi" w:cstheme="minorHAnsi"/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C544A2" w14:textId="77777777" w:rsidR="00D24F55" w:rsidRDefault="00D24F55">
      <w:r>
        <w:separator/>
      </w:r>
    </w:p>
  </w:footnote>
  <w:footnote w:type="continuationSeparator" w:id="0">
    <w:p w14:paraId="23FEED0C" w14:textId="77777777" w:rsidR="00D24F55" w:rsidRDefault="00D24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5F9AA" w14:textId="02DBBC33" w:rsidR="00697E53" w:rsidRPr="00F8754D" w:rsidRDefault="00F8754D" w:rsidP="00F8754D">
    <w:pPr>
      <w:tabs>
        <w:tab w:val="center" w:pos="4536"/>
        <w:tab w:val="right" w:pos="9072"/>
      </w:tabs>
      <w:autoSpaceDN w:val="0"/>
      <w:rPr>
        <w:rFonts w:cs="Calibri"/>
        <w:b/>
        <w:sz w:val="20"/>
        <w:szCs w:val="20"/>
        <w:u w:val="single"/>
        <w:lang w:val="en-US"/>
      </w:rPr>
    </w:pPr>
    <w:bookmarkStart w:id="11" w:name="_Hlk145935826"/>
    <w:bookmarkStart w:id="12" w:name="_Hlk135287041"/>
    <w:r w:rsidRPr="00F8754D">
      <w:rPr>
        <w:rFonts w:cs="Calibri"/>
        <w:sz w:val="20"/>
        <w:szCs w:val="20"/>
        <w:u w:val="single"/>
        <w:lang w:val="en-US"/>
      </w:rPr>
      <w:t>33. sjednica Gradskog vijeća</w:t>
    </w:r>
    <w:r w:rsidRPr="00F8754D">
      <w:rPr>
        <w:rFonts w:cs="Calibri"/>
        <w:sz w:val="20"/>
        <w:szCs w:val="20"/>
        <w:u w:val="single"/>
        <w:lang w:val="en-US"/>
      </w:rPr>
      <w:tab/>
    </w:r>
    <w:r w:rsidRPr="00F8754D">
      <w:rPr>
        <w:rFonts w:cs="Calibri"/>
        <w:sz w:val="20"/>
        <w:szCs w:val="20"/>
        <w:u w:val="single"/>
        <w:lang w:val="en-US"/>
      </w:rPr>
      <w:tab/>
      <w:t>veljača, 2025.</w:t>
    </w:r>
    <w:bookmarkEnd w:id="11"/>
    <w:bookmarkEnd w:id="1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310F5"/>
    <w:multiLevelType w:val="hybridMultilevel"/>
    <w:tmpl w:val="6060C952"/>
    <w:lvl w:ilvl="0" w:tplc="F56A7240">
      <w:start w:val="1"/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29B4ABA"/>
    <w:multiLevelType w:val="hybridMultilevel"/>
    <w:tmpl w:val="4F2E02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0242FC"/>
    <w:multiLevelType w:val="hybridMultilevel"/>
    <w:tmpl w:val="C22EF5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1962028">
    <w:abstractNumId w:val="2"/>
  </w:num>
  <w:num w:numId="2" w16cid:durableId="330723339">
    <w:abstractNumId w:val="1"/>
  </w:num>
  <w:num w:numId="3" w16cid:durableId="1808430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0AA"/>
    <w:rsid w:val="000512D5"/>
    <w:rsid w:val="0009464E"/>
    <w:rsid w:val="000B1AF3"/>
    <w:rsid w:val="000D06FC"/>
    <w:rsid w:val="00103ECA"/>
    <w:rsid w:val="001337C8"/>
    <w:rsid w:val="00170043"/>
    <w:rsid w:val="002113A7"/>
    <w:rsid w:val="003130AA"/>
    <w:rsid w:val="003212CC"/>
    <w:rsid w:val="00340702"/>
    <w:rsid w:val="0037126E"/>
    <w:rsid w:val="003D166F"/>
    <w:rsid w:val="003F535B"/>
    <w:rsid w:val="004D557B"/>
    <w:rsid w:val="00505BFB"/>
    <w:rsid w:val="00590B3E"/>
    <w:rsid w:val="005E59BD"/>
    <w:rsid w:val="00697E53"/>
    <w:rsid w:val="006F3B0D"/>
    <w:rsid w:val="0070214F"/>
    <w:rsid w:val="00702736"/>
    <w:rsid w:val="007703C3"/>
    <w:rsid w:val="007D7672"/>
    <w:rsid w:val="00822CFA"/>
    <w:rsid w:val="0090037D"/>
    <w:rsid w:val="00A12EBC"/>
    <w:rsid w:val="00A215B3"/>
    <w:rsid w:val="00AB05B4"/>
    <w:rsid w:val="00CC4B04"/>
    <w:rsid w:val="00D24F55"/>
    <w:rsid w:val="00D31A7C"/>
    <w:rsid w:val="00D65140"/>
    <w:rsid w:val="00F8754D"/>
    <w:rsid w:val="00F91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F5F9E"/>
  <w15:chartTrackingRefBased/>
  <w15:docId w15:val="{9A9E68B8-84CC-4589-AFB4-3EDB6EF21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B04"/>
    <w:pPr>
      <w:spacing w:after="0" w:line="240" w:lineRule="auto"/>
    </w:pPr>
    <w:rPr>
      <w:rFonts w:ascii="Calibri" w:eastAsia="Times New Roman" w:hAnsi="Calibri" w:cs="Times New Roman"/>
      <w:kern w:val="0"/>
      <w:sz w:val="22"/>
      <w:lang w:eastAsia="hr-HR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3130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3130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3130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3130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3130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3130A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3130A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3130A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3130A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3130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3130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3130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3130AA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3130AA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3130AA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3130AA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3130AA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3130AA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3130A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3130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3130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3130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130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3130AA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3130AA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3130AA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3130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3130AA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3130AA"/>
    <w:rPr>
      <w:b/>
      <w:bCs/>
      <w:smallCaps/>
      <w:color w:val="0F4761" w:themeColor="accent1" w:themeShade="BF"/>
      <w:spacing w:val="5"/>
    </w:rPr>
  </w:style>
  <w:style w:type="paragraph" w:styleId="Popis">
    <w:name w:val="List"/>
    <w:basedOn w:val="Normal"/>
    <w:unhideWhenUsed/>
    <w:rsid w:val="003130AA"/>
    <w:pPr>
      <w:spacing w:after="120"/>
      <w:ind w:left="360" w:hanging="360"/>
      <w:jc w:val="both"/>
    </w:pPr>
    <w:rPr>
      <w:szCs w:val="20"/>
      <w:lang w:val="en-GB"/>
    </w:rPr>
  </w:style>
  <w:style w:type="character" w:customStyle="1" w:styleId="preformatted-text">
    <w:name w:val="preformatted-text"/>
    <w:basedOn w:val="Zadanifontodlomka"/>
    <w:rsid w:val="003130AA"/>
  </w:style>
  <w:style w:type="paragraph" w:styleId="Zaglavlje">
    <w:name w:val="header"/>
    <w:basedOn w:val="Normal"/>
    <w:link w:val="ZaglavljeChar"/>
    <w:uiPriority w:val="99"/>
    <w:unhideWhenUsed/>
    <w:rsid w:val="003130A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130AA"/>
    <w:rPr>
      <w:rFonts w:ascii="Times New Roman" w:eastAsia="Times New Roman" w:hAnsi="Times New Roman" w:cs="Times New Roman"/>
      <w:kern w:val="0"/>
      <w:lang w:eastAsia="hr-HR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3130A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130AA"/>
    <w:rPr>
      <w:rFonts w:ascii="Times New Roman" w:eastAsia="Times New Roman" w:hAnsi="Times New Roman" w:cs="Times New Roman"/>
      <w:kern w:val="0"/>
      <w:lang w:eastAsia="hr-HR"/>
      <w14:ligatures w14:val="none"/>
    </w:rPr>
  </w:style>
  <w:style w:type="table" w:customStyle="1" w:styleId="TableGrid1">
    <w:name w:val="Table Grid1"/>
    <w:basedOn w:val="Obinatablica"/>
    <w:next w:val="Reetkatablice"/>
    <w:uiPriority w:val="59"/>
    <w:rsid w:val="000B1AF3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0B1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847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 Bilen</dc:creator>
  <cp:keywords/>
  <dc:description/>
  <cp:lastModifiedBy>Mario Krizanac</cp:lastModifiedBy>
  <cp:revision>4</cp:revision>
  <dcterms:created xsi:type="dcterms:W3CDTF">2025-02-20T07:37:00Z</dcterms:created>
  <dcterms:modified xsi:type="dcterms:W3CDTF">2025-02-20T11:05:00Z</dcterms:modified>
</cp:coreProperties>
</file>