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E266E" w:rsidRPr="00E91AD2" w14:paraId="3AFB507E" w14:textId="77777777" w:rsidTr="006E266E">
        <w:trPr>
          <w:trHeight w:val="14175"/>
          <w:jc w:val="center"/>
        </w:trPr>
        <w:tc>
          <w:tcPr>
            <w:tcW w:w="9639" w:type="dxa"/>
            <w:tcBorders>
              <w:top w:val="single" w:sz="4" w:space="0" w:color="auto"/>
              <w:left w:val="single" w:sz="4" w:space="0" w:color="auto"/>
              <w:bottom w:val="single" w:sz="4" w:space="0" w:color="auto"/>
              <w:right w:val="single" w:sz="4" w:space="0" w:color="auto"/>
            </w:tcBorders>
          </w:tcPr>
          <w:p w14:paraId="0B90CDCB" w14:textId="623E61D7" w:rsidR="006E266E" w:rsidRPr="0041246F" w:rsidRDefault="006E266E" w:rsidP="0041246F">
            <w:pPr>
              <w:spacing w:line="256" w:lineRule="auto"/>
              <w:jc w:val="center"/>
              <w:rPr>
                <w:rFonts w:ascii="Calibri" w:hAnsi="Calibri" w:cs="Calibri"/>
                <w:bCs/>
                <w:sz w:val="28"/>
                <w:szCs w:val="28"/>
              </w:rPr>
            </w:pPr>
            <w:r w:rsidRPr="0041246F">
              <w:rPr>
                <w:rFonts w:ascii="Calibri" w:hAnsi="Calibri" w:cs="Calibri"/>
                <w:bCs/>
                <w:sz w:val="28"/>
                <w:szCs w:val="28"/>
              </w:rPr>
              <w:t>32. SJEDNICA GRADSKOG VIJEĆA GRADA POŽEGE</w:t>
            </w:r>
          </w:p>
          <w:p w14:paraId="4D33A303" w14:textId="77777777" w:rsidR="006E266E" w:rsidRPr="0041246F" w:rsidRDefault="006E266E" w:rsidP="0041246F">
            <w:pPr>
              <w:spacing w:line="256" w:lineRule="auto"/>
              <w:rPr>
                <w:rFonts w:ascii="Calibri" w:hAnsi="Calibri" w:cs="Calibri"/>
                <w:bCs/>
                <w:sz w:val="28"/>
                <w:szCs w:val="28"/>
              </w:rPr>
            </w:pPr>
          </w:p>
          <w:p w14:paraId="510181C1" w14:textId="77777777" w:rsidR="006E266E" w:rsidRPr="0041246F" w:rsidRDefault="006E266E" w:rsidP="0041246F">
            <w:pPr>
              <w:spacing w:line="256" w:lineRule="auto"/>
              <w:rPr>
                <w:rFonts w:ascii="Calibri" w:hAnsi="Calibri" w:cs="Calibri"/>
                <w:bCs/>
                <w:sz w:val="28"/>
                <w:szCs w:val="28"/>
              </w:rPr>
            </w:pPr>
          </w:p>
          <w:p w14:paraId="41DBB6E2" w14:textId="738C83E6" w:rsidR="006E266E" w:rsidRPr="0041246F" w:rsidRDefault="006E266E" w:rsidP="0041246F">
            <w:pPr>
              <w:spacing w:line="256" w:lineRule="auto"/>
              <w:jc w:val="center"/>
              <w:rPr>
                <w:rFonts w:ascii="Calibri" w:hAnsi="Calibri" w:cs="Calibri"/>
                <w:bCs/>
                <w:sz w:val="28"/>
                <w:szCs w:val="28"/>
              </w:rPr>
            </w:pPr>
            <w:r w:rsidRPr="0041246F">
              <w:rPr>
                <w:rFonts w:ascii="Calibri" w:hAnsi="Calibri" w:cs="Calibri"/>
                <w:bCs/>
                <w:sz w:val="28"/>
                <w:szCs w:val="28"/>
              </w:rPr>
              <w:t xml:space="preserve">TOČKA </w:t>
            </w:r>
            <w:r w:rsidR="00DD1DCA" w:rsidRPr="0041246F">
              <w:rPr>
                <w:rFonts w:ascii="Calibri" w:hAnsi="Calibri" w:cs="Calibri"/>
                <w:bCs/>
                <w:sz w:val="28"/>
                <w:szCs w:val="28"/>
              </w:rPr>
              <w:t>1</w:t>
            </w:r>
            <w:r w:rsidR="004267B0" w:rsidRPr="0041246F">
              <w:rPr>
                <w:rFonts w:ascii="Calibri" w:hAnsi="Calibri" w:cs="Calibri"/>
                <w:bCs/>
                <w:sz w:val="28"/>
                <w:szCs w:val="28"/>
              </w:rPr>
              <w:t>6</w:t>
            </w:r>
            <w:r w:rsidR="00DD1DCA" w:rsidRPr="0041246F">
              <w:rPr>
                <w:rFonts w:ascii="Calibri" w:hAnsi="Calibri" w:cs="Calibri"/>
                <w:bCs/>
                <w:sz w:val="28"/>
                <w:szCs w:val="28"/>
              </w:rPr>
              <w:t>.</w:t>
            </w:r>
            <w:r w:rsidRPr="0041246F">
              <w:rPr>
                <w:rFonts w:ascii="Calibri" w:hAnsi="Calibri" w:cs="Calibri"/>
                <w:bCs/>
                <w:sz w:val="28"/>
                <w:szCs w:val="28"/>
              </w:rPr>
              <w:t xml:space="preserve"> DNEVNOG REDA</w:t>
            </w:r>
          </w:p>
          <w:p w14:paraId="2503D9EA" w14:textId="77777777" w:rsidR="006E266E" w:rsidRPr="0041246F" w:rsidRDefault="006E266E" w:rsidP="0041246F">
            <w:pPr>
              <w:spacing w:line="256" w:lineRule="auto"/>
              <w:rPr>
                <w:rFonts w:ascii="Calibri" w:hAnsi="Calibri" w:cs="Calibri"/>
                <w:bCs/>
                <w:sz w:val="28"/>
                <w:szCs w:val="28"/>
              </w:rPr>
            </w:pPr>
          </w:p>
          <w:p w14:paraId="1FCBA95F" w14:textId="77777777" w:rsidR="006E266E" w:rsidRPr="0041246F" w:rsidRDefault="006E266E" w:rsidP="0041246F">
            <w:pPr>
              <w:spacing w:line="256" w:lineRule="auto"/>
              <w:rPr>
                <w:rFonts w:ascii="Calibri" w:hAnsi="Calibri" w:cs="Calibri"/>
                <w:bCs/>
                <w:sz w:val="28"/>
                <w:szCs w:val="28"/>
              </w:rPr>
            </w:pPr>
          </w:p>
          <w:p w14:paraId="632D604D" w14:textId="77777777" w:rsidR="006E266E" w:rsidRPr="0041246F" w:rsidRDefault="006E266E" w:rsidP="0041246F">
            <w:pPr>
              <w:spacing w:line="256" w:lineRule="auto"/>
              <w:rPr>
                <w:rFonts w:ascii="Calibri" w:hAnsi="Calibri" w:cs="Calibri"/>
                <w:bCs/>
                <w:sz w:val="28"/>
                <w:szCs w:val="28"/>
              </w:rPr>
            </w:pPr>
          </w:p>
          <w:p w14:paraId="5ED44C0D" w14:textId="77777777" w:rsidR="006E266E" w:rsidRPr="0041246F" w:rsidRDefault="006E266E" w:rsidP="0041246F">
            <w:pPr>
              <w:spacing w:line="256" w:lineRule="auto"/>
              <w:rPr>
                <w:rFonts w:ascii="Calibri" w:hAnsi="Calibri" w:cs="Calibri"/>
                <w:bCs/>
                <w:sz w:val="28"/>
                <w:szCs w:val="28"/>
              </w:rPr>
            </w:pPr>
          </w:p>
          <w:p w14:paraId="11768603" w14:textId="77777777" w:rsidR="006E266E" w:rsidRPr="0041246F" w:rsidRDefault="006E266E" w:rsidP="0041246F">
            <w:pPr>
              <w:spacing w:line="256" w:lineRule="auto"/>
              <w:rPr>
                <w:rFonts w:ascii="Calibri" w:hAnsi="Calibri" w:cs="Calibri"/>
                <w:bCs/>
                <w:sz w:val="28"/>
                <w:szCs w:val="28"/>
              </w:rPr>
            </w:pPr>
          </w:p>
          <w:p w14:paraId="0AFFDB2A" w14:textId="77777777" w:rsidR="006E266E" w:rsidRPr="0041246F" w:rsidRDefault="006E266E" w:rsidP="0041246F">
            <w:pPr>
              <w:spacing w:line="256" w:lineRule="auto"/>
              <w:jc w:val="center"/>
              <w:rPr>
                <w:rFonts w:ascii="Calibri" w:hAnsi="Calibri" w:cs="Calibri"/>
                <w:bCs/>
                <w:sz w:val="28"/>
                <w:szCs w:val="28"/>
              </w:rPr>
            </w:pPr>
            <w:r w:rsidRPr="0041246F">
              <w:rPr>
                <w:rFonts w:ascii="Calibri" w:hAnsi="Calibri" w:cs="Calibri"/>
                <w:bCs/>
                <w:sz w:val="28"/>
                <w:szCs w:val="28"/>
              </w:rPr>
              <w:t>PRIJEDLOG ODLUKE</w:t>
            </w:r>
          </w:p>
          <w:p w14:paraId="148784F8" w14:textId="35EE3D60" w:rsidR="006E266E" w:rsidRPr="0041246F" w:rsidRDefault="006E266E" w:rsidP="0041246F">
            <w:pPr>
              <w:spacing w:line="256" w:lineRule="auto"/>
              <w:jc w:val="center"/>
              <w:rPr>
                <w:rFonts w:ascii="Calibri" w:hAnsi="Calibri" w:cs="Calibri"/>
                <w:bCs/>
                <w:sz w:val="28"/>
                <w:szCs w:val="28"/>
              </w:rPr>
            </w:pPr>
            <w:r w:rsidRPr="0041246F">
              <w:rPr>
                <w:rFonts w:ascii="Calibri" w:hAnsi="Calibri" w:cs="Calibri"/>
                <w:bCs/>
                <w:sz w:val="28"/>
                <w:szCs w:val="28"/>
              </w:rPr>
              <w:t>O IZMJEN</w:t>
            </w:r>
            <w:r w:rsidR="00DD1DCA" w:rsidRPr="0041246F">
              <w:rPr>
                <w:rFonts w:ascii="Calibri" w:hAnsi="Calibri" w:cs="Calibri"/>
                <w:bCs/>
                <w:sz w:val="28"/>
                <w:szCs w:val="28"/>
              </w:rPr>
              <w:t xml:space="preserve">AMA </w:t>
            </w:r>
            <w:r w:rsidRPr="0041246F">
              <w:rPr>
                <w:rFonts w:ascii="Calibri" w:hAnsi="Calibri" w:cs="Calibri"/>
                <w:bCs/>
                <w:sz w:val="28"/>
                <w:szCs w:val="28"/>
              </w:rPr>
              <w:t>ODLUKE O SOCIJALNOJ SKRBI GRADA POŽEGE</w:t>
            </w:r>
          </w:p>
          <w:p w14:paraId="2E04E61A" w14:textId="77777777" w:rsidR="006E266E" w:rsidRPr="0041246F" w:rsidRDefault="006E266E" w:rsidP="0041246F">
            <w:pPr>
              <w:spacing w:line="256" w:lineRule="auto"/>
              <w:rPr>
                <w:rFonts w:ascii="Calibri" w:hAnsi="Calibri" w:cs="Calibri"/>
                <w:bCs/>
                <w:sz w:val="28"/>
                <w:szCs w:val="28"/>
              </w:rPr>
            </w:pPr>
          </w:p>
          <w:p w14:paraId="678F82ED" w14:textId="77777777" w:rsidR="0041246F" w:rsidRPr="0041246F" w:rsidRDefault="0041246F" w:rsidP="0041246F">
            <w:pPr>
              <w:spacing w:line="256" w:lineRule="auto"/>
              <w:rPr>
                <w:rFonts w:ascii="Calibri" w:hAnsi="Calibri" w:cs="Calibri"/>
                <w:bCs/>
                <w:sz w:val="28"/>
                <w:szCs w:val="28"/>
              </w:rPr>
            </w:pPr>
          </w:p>
          <w:p w14:paraId="0CFC3C47" w14:textId="77777777" w:rsidR="006E266E" w:rsidRPr="0041246F" w:rsidRDefault="006E266E" w:rsidP="0041246F">
            <w:pPr>
              <w:spacing w:line="256" w:lineRule="auto"/>
              <w:rPr>
                <w:rFonts w:ascii="Calibri" w:hAnsi="Calibri" w:cs="Calibri"/>
                <w:bCs/>
                <w:sz w:val="28"/>
                <w:szCs w:val="28"/>
              </w:rPr>
            </w:pPr>
          </w:p>
          <w:p w14:paraId="43A1388C" w14:textId="77777777" w:rsidR="006E266E" w:rsidRPr="0041246F" w:rsidRDefault="006E266E" w:rsidP="0041246F">
            <w:pPr>
              <w:spacing w:line="256" w:lineRule="auto"/>
              <w:rPr>
                <w:rFonts w:ascii="Calibri" w:hAnsi="Calibri" w:cs="Calibri"/>
                <w:bCs/>
                <w:sz w:val="28"/>
                <w:szCs w:val="28"/>
              </w:rPr>
            </w:pPr>
          </w:p>
          <w:p w14:paraId="1B033B03" w14:textId="77777777" w:rsidR="006E266E" w:rsidRPr="0041246F" w:rsidRDefault="006E266E" w:rsidP="0041246F">
            <w:pPr>
              <w:spacing w:line="256" w:lineRule="auto"/>
              <w:rPr>
                <w:rFonts w:ascii="Calibri" w:hAnsi="Calibri" w:cs="Calibri"/>
                <w:bCs/>
                <w:sz w:val="28"/>
                <w:szCs w:val="28"/>
              </w:rPr>
            </w:pPr>
          </w:p>
          <w:p w14:paraId="65FBA7FF" w14:textId="77777777" w:rsidR="006E266E" w:rsidRPr="0041246F" w:rsidRDefault="006E266E" w:rsidP="00F36594">
            <w:pPr>
              <w:pStyle w:val="Odlomakpopisa"/>
              <w:spacing w:line="256" w:lineRule="auto"/>
              <w:ind w:left="563"/>
              <w:rPr>
                <w:rFonts w:ascii="Calibri" w:hAnsi="Calibri" w:cs="Calibri"/>
                <w:bCs/>
                <w:sz w:val="28"/>
                <w:szCs w:val="28"/>
              </w:rPr>
            </w:pPr>
            <w:r w:rsidRPr="0041246F">
              <w:rPr>
                <w:rFonts w:ascii="Calibri" w:hAnsi="Calibri" w:cs="Calibri"/>
                <w:bCs/>
                <w:sz w:val="28"/>
                <w:szCs w:val="28"/>
              </w:rPr>
              <w:t>PREDLAGATELJ:</w:t>
            </w:r>
            <w:r w:rsidRPr="0041246F">
              <w:rPr>
                <w:rFonts w:ascii="Calibri" w:hAnsi="Calibri" w:cs="Calibri"/>
                <w:bCs/>
                <w:sz w:val="28"/>
                <w:szCs w:val="28"/>
              </w:rPr>
              <w:tab/>
              <w:t>Gradonačelnik Grada Požege</w:t>
            </w:r>
          </w:p>
          <w:p w14:paraId="0268CD8A" w14:textId="77777777" w:rsidR="006E266E" w:rsidRPr="0041246F" w:rsidRDefault="006E266E" w:rsidP="0041246F">
            <w:pPr>
              <w:spacing w:line="256" w:lineRule="auto"/>
              <w:rPr>
                <w:rFonts w:ascii="Calibri" w:hAnsi="Calibri" w:cs="Calibri"/>
                <w:bCs/>
                <w:sz w:val="28"/>
                <w:szCs w:val="28"/>
              </w:rPr>
            </w:pPr>
          </w:p>
          <w:p w14:paraId="09A1C9D4" w14:textId="77777777" w:rsidR="006E266E" w:rsidRPr="0041246F" w:rsidRDefault="006E266E" w:rsidP="0041246F">
            <w:pPr>
              <w:spacing w:line="256" w:lineRule="auto"/>
              <w:rPr>
                <w:rFonts w:ascii="Calibri" w:hAnsi="Calibri" w:cs="Calibri"/>
                <w:bCs/>
                <w:sz w:val="28"/>
                <w:szCs w:val="28"/>
              </w:rPr>
            </w:pPr>
          </w:p>
          <w:p w14:paraId="1EC88151" w14:textId="32108B56" w:rsidR="006E266E" w:rsidRPr="0041246F" w:rsidRDefault="006E266E" w:rsidP="00F36594">
            <w:pPr>
              <w:pStyle w:val="Odlomakpopisa"/>
              <w:spacing w:line="256" w:lineRule="auto"/>
              <w:ind w:left="563"/>
              <w:rPr>
                <w:rFonts w:ascii="Calibri" w:hAnsi="Calibri" w:cs="Calibri"/>
                <w:bCs/>
                <w:sz w:val="28"/>
                <w:szCs w:val="28"/>
              </w:rPr>
            </w:pPr>
            <w:r w:rsidRPr="0041246F">
              <w:rPr>
                <w:rFonts w:ascii="Calibri" w:hAnsi="Calibri" w:cs="Calibri"/>
                <w:bCs/>
                <w:sz w:val="28"/>
                <w:szCs w:val="28"/>
              </w:rPr>
              <w:t>IZVJESTITELJ:</w:t>
            </w:r>
            <w:r w:rsidRPr="0041246F">
              <w:rPr>
                <w:rFonts w:ascii="Calibri" w:hAnsi="Calibri" w:cs="Calibri"/>
                <w:bCs/>
                <w:sz w:val="28"/>
                <w:szCs w:val="28"/>
              </w:rPr>
              <w:tab/>
              <w:t>Gradonačelnik Grada Požege</w:t>
            </w:r>
          </w:p>
          <w:p w14:paraId="0D15CCD9" w14:textId="77777777" w:rsidR="006E266E" w:rsidRPr="0041246F" w:rsidRDefault="006E266E" w:rsidP="0041246F">
            <w:pPr>
              <w:spacing w:line="256" w:lineRule="auto"/>
              <w:rPr>
                <w:rFonts w:ascii="Calibri" w:hAnsi="Calibri" w:cs="Calibri"/>
                <w:bCs/>
                <w:sz w:val="28"/>
                <w:szCs w:val="28"/>
              </w:rPr>
            </w:pPr>
          </w:p>
          <w:p w14:paraId="18604F8D" w14:textId="77777777" w:rsidR="006E266E" w:rsidRPr="0041246F" w:rsidRDefault="006E266E" w:rsidP="0041246F">
            <w:pPr>
              <w:spacing w:line="256" w:lineRule="auto"/>
              <w:rPr>
                <w:rFonts w:ascii="Calibri" w:hAnsi="Calibri" w:cs="Calibri"/>
                <w:bCs/>
                <w:sz w:val="28"/>
                <w:szCs w:val="28"/>
              </w:rPr>
            </w:pPr>
          </w:p>
          <w:p w14:paraId="41D8A495" w14:textId="77777777" w:rsidR="006E266E" w:rsidRPr="0041246F" w:rsidRDefault="006E266E" w:rsidP="0041246F">
            <w:pPr>
              <w:spacing w:line="256" w:lineRule="auto"/>
              <w:rPr>
                <w:rFonts w:ascii="Calibri" w:hAnsi="Calibri" w:cs="Calibri"/>
                <w:bCs/>
                <w:sz w:val="28"/>
                <w:szCs w:val="28"/>
              </w:rPr>
            </w:pPr>
          </w:p>
          <w:p w14:paraId="2F2ECDD8" w14:textId="77777777" w:rsidR="006E266E" w:rsidRPr="0041246F" w:rsidRDefault="006E266E" w:rsidP="0041246F">
            <w:pPr>
              <w:spacing w:line="256" w:lineRule="auto"/>
              <w:rPr>
                <w:rFonts w:ascii="Calibri" w:hAnsi="Calibri" w:cs="Calibri"/>
                <w:bCs/>
                <w:sz w:val="28"/>
                <w:szCs w:val="28"/>
              </w:rPr>
            </w:pPr>
          </w:p>
          <w:p w14:paraId="79C0265B" w14:textId="77777777" w:rsidR="0041246F" w:rsidRPr="0041246F" w:rsidRDefault="0041246F" w:rsidP="0041246F">
            <w:pPr>
              <w:spacing w:line="256" w:lineRule="auto"/>
              <w:rPr>
                <w:rFonts w:ascii="Calibri" w:hAnsi="Calibri" w:cs="Calibri"/>
                <w:bCs/>
                <w:sz w:val="28"/>
                <w:szCs w:val="28"/>
              </w:rPr>
            </w:pPr>
          </w:p>
          <w:p w14:paraId="3D5E1054" w14:textId="77777777" w:rsidR="006E266E" w:rsidRPr="0041246F" w:rsidRDefault="006E266E" w:rsidP="0041246F">
            <w:pPr>
              <w:spacing w:line="256" w:lineRule="auto"/>
              <w:rPr>
                <w:rFonts w:ascii="Calibri" w:hAnsi="Calibri" w:cs="Calibri"/>
                <w:bCs/>
                <w:sz w:val="28"/>
                <w:szCs w:val="28"/>
              </w:rPr>
            </w:pPr>
          </w:p>
          <w:p w14:paraId="5CA538A3" w14:textId="77777777" w:rsidR="006E266E" w:rsidRPr="0041246F" w:rsidRDefault="006E266E" w:rsidP="0041246F">
            <w:pPr>
              <w:spacing w:line="256" w:lineRule="auto"/>
              <w:rPr>
                <w:rFonts w:ascii="Calibri" w:hAnsi="Calibri" w:cs="Calibri"/>
                <w:bCs/>
                <w:sz w:val="28"/>
                <w:szCs w:val="28"/>
              </w:rPr>
            </w:pPr>
          </w:p>
          <w:p w14:paraId="497AA20D" w14:textId="77777777" w:rsidR="006E266E" w:rsidRPr="0041246F" w:rsidRDefault="006E266E" w:rsidP="0041246F">
            <w:pPr>
              <w:spacing w:line="256" w:lineRule="auto"/>
              <w:rPr>
                <w:rFonts w:ascii="Calibri" w:hAnsi="Calibri" w:cs="Calibri"/>
                <w:bCs/>
                <w:sz w:val="28"/>
                <w:szCs w:val="28"/>
              </w:rPr>
            </w:pPr>
          </w:p>
          <w:p w14:paraId="6A4248BF" w14:textId="77777777" w:rsidR="0041246F" w:rsidRPr="0041246F" w:rsidRDefault="0041246F" w:rsidP="0041246F">
            <w:pPr>
              <w:spacing w:line="256" w:lineRule="auto"/>
              <w:rPr>
                <w:rFonts w:ascii="Calibri" w:hAnsi="Calibri" w:cs="Calibri"/>
                <w:bCs/>
                <w:sz w:val="28"/>
                <w:szCs w:val="28"/>
              </w:rPr>
            </w:pPr>
          </w:p>
          <w:p w14:paraId="00A7A897" w14:textId="2BFEAFB0" w:rsidR="006E266E" w:rsidRPr="00C96510" w:rsidRDefault="006E266E" w:rsidP="00F36594">
            <w:pPr>
              <w:pStyle w:val="Odlomakpopisa"/>
              <w:spacing w:line="256" w:lineRule="auto"/>
              <w:ind w:left="142"/>
              <w:jc w:val="center"/>
              <w:rPr>
                <w:rFonts w:asciiTheme="minorHAnsi" w:hAnsiTheme="minorHAnsi" w:cstheme="minorHAnsi"/>
                <w:bCs/>
                <w:sz w:val="28"/>
                <w:szCs w:val="28"/>
              </w:rPr>
            </w:pPr>
            <w:r w:rsidRPr="0041246F">
              <w:rPr>
                <w:rFonts w:ascii="Calibri" w:hAnsi="Calibri" w:cs="Calibri"/>
                <w:bCs/>
                <w:sz w:val="28"/>
                <w:szCs w:val="28"/>
              </w:rPr>
              <w:t>Prosinac 2024.</w:t>
            </w:r>
          </w:p>
        </w:tc>
      </w:tr>
    </w:tbl>
    <w:p w14:paraId="58D1981A" w14:textId="4AAF04C2" w:rsidR="0041246F" w:rsidRPr="0041246F" w:rsidRDefault="0041246F" w:rsidP="0041246F">
      <w:pPr>
        <w:widowControl/>
        <w:suppressAutoHyphens w:val="0"/>
        <w:ind w:right="5244" w:firstLine="142"/>
        <w:jc w:val="center"/>
        <w:rPr>
          <w:rFonts w:ascii="Calibri" w:eastAsia="Times New Roman" w:hAnsi="Calibri" w:cs="Calibri"/>
          <w:kern w:val="0"/>
          <w:sz w:val="22"/>
          <w:szCs w:val="22"/>
          <w:lang w:val="en-US"/>
        </w:rPr>
      </w:pPr>
      <w:bookmarkStart w:id="0" w:name="_Hlk145935593"/>
      <w:r w:rsidRPr="0041246F">
        <w:rPr>
          <w:rFonts w:ascii="Calibri" w:eastAsia="Times New Roman" w:hAnsi="Calibri" w:cs="Calibri"/>
          <w:noProof/>
          <w:kern w:val="0"/>
          <w:sz w:val="22"/>
          <w:szCs w:val="22"/>
        </w:rPr>
        <w:lastRenderedPageBreak/>
        <w:drawing>
          <wp:inline distT="0" distB="0" distL="0" distR="0" wp14:anchorId="032C62A9" wp14:editId="1D52D37B">
            <wp:extent cx="314325" cy="428625"/>
            <wp:effectExtent l="0" t="0" r="9525" b="9525"/>
            <wp:docPr id="261313048"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13048"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BC50BD0" w14:textId="77777777" w:rsidR="0041246F" w:rsidRPr="0041246F" w:rsidRDefault="0041246F" w:rsidP="0041246F">
      <w:pPr>
        <w:widowControl/>
        <w:suppressAutoHyphens w:val="0"/>
        <w:ind w:right="5244"/>
        <w:jc w:val="center"/>
        <w:rPr>
          <w:rFonts w:ascii="Calibri" w:eastAsia="Times New Roman" w:hAnsi="Calibri" w:cs="Calibri"/>
          <w:kern w:val="0"/>
          <w:sz w:val="22"/>
          <w:szCs w:val="22"/>
        </w:rPr>
      </w:pPr>
      <w:r w:rsidRPr="0041246F">
        <w:rPr>
          <w:rFonts w:ascii="Calibri" w:eastAsia="Times New Roman" w:hAnsi="Calibri" w:cs="Calibri"/>
          <w:kern w:val="0"/>
          <w:sz w:val="22"/>
          <w:szCs w:val="22"/>
        </w:rPr>
        <w:t>R  E  P  U  B  L  I  K  A    H  R  V  A  T  S  K  A</w:t>
      </w:r>
    </w:p>
    <w:p w14:paraId="516330C2" w14:textId="77777777" w:rsidR="0041246F" w:rsidRPr="0041246F" w:rsidRDefault="0041246F" w:rsidP="0041246F">
      <w:pPr>
        <w:widowControl/>
        <w:suppressAutoHyphens w:val="0"/>
        <w:ind w:right="5244"/>
        <w:jc w:val="center"/>
        <w:rPr>
          <w:rFonts w:ascii="Calibri" w:eastAsia="Times New Roman" w:hAnsi="Calibri" w:cs="Calibri"/>
          <w:kern w:val="0"/>
          <w:sz w:val="22"/>
          <w:szCs w:val="22"/>
        </w:rPr>
      </w:pPr>
      <w:r w:rsidRPr="0041246F">
        <w:rPr>
          <w:rFonts w:ascii="Calibri" w:eastAsia="Times New Roman" w:hAnsi="Calibri" w:cs="Calibri"/>
          <w:kern w:val="0"/>
          <w:sz w:val="22"/>
          <w:szCs w:val="22"/>
        </w:rPr>
        <w:t>POŽEŠKO-SLAVONSKA ŽUPANIJA</w:t>
      </w:r>
    </w:p>
    <w:p w14:paraId="6552689A" w14:textId="7B1B5E74" w:rsidR="0041246F" w:rsidRPr="0041246F" w:rsidRDefault="0041246F" w:rsidP="0041246F">
      <w:pPr>
        <w:widowControl/>
        <w:suppressAutoHyphens w:val="0"/>
        <w:ind w:right="5244"/>
        <w:jc w:val="center"/>
        <w:rPr>
          <w:rFonts w:ascii="Calibri" w:eastAsia="Times New Roman" w:hAnsi="Calibri" w:cs="Calibri"/>
          <w:kern w:val="0"/>
          <w:sz w:val="22"/>
          <w:szCs w:val="22"/>
          <w:lang w:val="en-US"/>
        </w:rPr>
      </w:pPr>
      <w:r w:rsidRPr="0041246F">
        <w:rPr>
          <w:rFonts w:ascii="Calibri" w:eastAsia="Times New Roman" w:hAnsi="Calibri" w:cs="Calibri"/>
          <w:noProof/>
          <w:kern w:val="0"/>
          <w:sz w:val="20"/>
          <w:szCs w:val="20"/>
          <w:lang w:val="en-US"/>
        </w:rPr>
        <w:drawing>
          <wp:anchor distT="0" distB="0" distL="114300" distR="114300" simplePos="0" relativeHeight="251665408" behindDoc="0" locked="0" layoutInCell="1" allowOverlap="1" wp14:anchorId="48ABD58D" wp14:editId="16EAAB00">
            <wp:simplePos x="0" y="0"/>
            <wp:positionH relativeFrom="column">
              <wp:posOffset>96520</wp:posOffset>
            </wp:positionH>
            <wp:positionV relativeFrom="paragraph">
              <wp:posOffset>17780</wp:posOffset>
            </wp:positionV>
            <wp:extent cx="355600" cy="347980"/>
            <wp:effectExtent l="0" t="0" r="6350" b="0"/>
            <wp:wrapNone/>
            <wp:docPr id="1602896147"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96147"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1246F">
        <w:rPr>
          <w:rFonts w:ascii="Calibri" w:eastAsia="Times New Roman" w:hAnsi="Calibri" w:cs="Calibri"/>
          <w:kern w:val="0"/>
          <w:sz w:val="22"/>
          <w:szCs w:val="22"/>
          <w:lang w:val="en-US"/>
        </w:rPr>
        <w:t>GRAD POŽEGA</w:t>
      </w:r>
    </w:p>
    <w:p w14:paraId="2583CBE4" w14:textId="77777777" w:rsidR="0041246F" w:rsidRPr="0041246F" w:rsidRDefault="0041246F" w:rsidP="0041246F">
      <w:pPr>
        <w:widowControl/>
        <w:suppressAutoHyphens w:val="0"/>
        <w:spacing w:after="240"/>
        <w:ind w:right="5244"/>
        <w:jc w:val="center"/>
        <w:rPr>
          <w:rFonts w:ascii="Calibri" w:eastAsia="Times New Roman" w:hAnsi="Calibri" w:cs="Calibri"/>
          <w:kern w:val="0"/>
          <w:sz w:val="22"/>
          <w:szCs w:val="22"/>
          <w:lang w:val="en-US"/>
        </w:rPr>
      </w:pPr>
      <w:r w:rsidRPr="0041246F">
        <w:rPr>
          <w:rFonts w:ascii="Calibri" w:eastAsia="Times New Roman" w:hAnsi="Calibri" w:cs="Calibri"/>
          <w:kern w:val="0"/>
          <w:sz w:val="22"/>
          <w:szCs w:val="22"/>
          <w:lang w:val="en-US"/>
        </w:rPr>
        <w:t>Gradonačelnik</w:t>
      </w:r>
    </w:p>
    <w:bookmarkEnd w:id="0"/>
    <w:p w14:paraId="578B11FE" w14:textId="28FDD5E8" w:rsidR="006E266E" w:rsidRPr="006E266E" w:rsidRDefault="006E266E" w:rsidP="006E266E">
      <w:pPr>
        <w:ind w:right="3492"/>
        <w:jc w:val="both"/>
        <w:rPr>
          <w:rFonts w:ascii="Calibri" w:hAnsi="Calibri" w:cs="Calibri"/>
          <w:sz w:val="22"/>
          <w:szCs w:val="22"/>
        </w:rPr>
      </w:pPr>
      <w:r w:rsidRPr="006E266E">
        <w:rPr>
          <w:rFonts w:ascii="Calibri" w:hAnsi="Calibri" w:cs="Calibri"/>
          <w:sz w:val="22"/>
          <w:szCs w:val="22"/>
        </w:rPr>
        <w:t xml:space="preserve">KLASA: </w:t>
      </w:r>
      <w:r w:rsidR="00580B1D">
        <w:rPr>
          <w:rFonts w:ascii="Calibri" w:hAnsi="Calibri" w:cs="Calibri"/>
          <w:sz w:val="22"/>
          <w:szCs w:val="22"/>
        </w:rPr>
        <w:t>550-01/24-03/1</w:t>
      </w:r>
    </w:p>
    <w:p w14:paraId="0D3E31DE" w14:textId="5451C527" w:rsidR="006E266E" w:rsidRPr="006E266E" w:rsidRDefault="006E266E" w:rsidP="006E266E">
      <w:pPr>
        <w:ind w:right="3240"/>
        <w:jc w:val="both"/>
        <w:rPr>
          <w:rFonts w:ascii="Calibri" w:hAnsi="Calibri" w:cs="Calibri"/>
          <w:sz w:val="22"/>
          <w:szCs w:val="22"/>
        </w:rPr>
      </w:pPr>
      <w:r w:rsidRPr="006E266E">
        <w:rPr>
          <w:rFonts w:ascii="Calibri" w:hAnsi="Calibri" w:cs="Calibri"/>
          <w:sz w:val="22"/>
          <w:szCs w:val="22"/>
        </w:rPr>
        <w:t>URBROJ: 2177-1-01/01-24-1</w:t>
      </w:r>
    </w:p>
    <w:p w14:paraId="260BB70A" w14:textId="2DF4D91B" w:rsidR="006E266E" w:rsidRPr="006E266E" w:rsidRDefault="006E266E" w:rsidP="0041246F">
      <w:pPr>
        <w:spacing w:after="240"/>
        <w:ind w:right="3240"/>
        <w:jc w:val="both"/>
        <w:rPr>
          <w:rFonts w:ascii="Calibri" w:hAnsi="Calibri" w:cs="Calibri"/>
          <w:sz w:val="22"/>
          <w:szCs w:val="22"/>
        </w:rPr>
      </w:pPr>
      <w:r w:rsidRPr="006E266E">
        <w:rPr>
          <w:rFonts w:ascii="Calibri" w:hAnsi="Calibri" w:cs="Calibri"/>
          <w:sz w:val="22"/>
          <w:szCs w:val="22"/>
        </w:rPr>
        <w:t>Požega, 4. prosinca 2024.</w:t>
      </w:r>
    </w:p>
    <w:p w14:paraId="1CC52F8E" w14:textId="77777777" w:rsidR="006E266E" w:rsidRPr="006E266E" w:rsidRDefault="006E266E" w:rsidP="006E266E">
      <w:pPr>
        <w:jc w:val="both"/>
        <w:rPr>
          <w:rFonts w:ascii="Calibri" w:hAnsi="Calibri" w:cs="Calibri"/>
          <w:sz w:val="22"/>
          <w:szCs w:val="22"/>
        </w:rPr>
      </w:pPr>
    </w:p>
    <w:p w14:paraId="53BE2F1B" w14:textId="77777777" w:rsidR="006E266E" w:rsidRPr="0041246F" w:rsidRDefault="006E266E" w:rsidP="0041246F">
      <w:pPr>
        <w:spacing w:after="240"/>
        <w:jc w:val="right"/>
        <w:rPr>
          <w:rFonts w:ascii="Calibri" w:hAnsi="Calibri" w:cs="Calibri"/>
          <w:bCs/>
          <w:sz w:val="22"/>
          <w:szCs w:val="22"/>
        </w:rPr>
      </w:pPr>
      <w:r w:rsidRPr="0041246F">
        <w:rPr>
          <w:rFonts w:ascii="Calibri" w:hAnsi="Calibri" w:cs="Calibri"/>
          <w:bCs/>
          <w:sz w:val="22"/>
          <w:szCs w:val="22"/>
        </w:rPr>
        <w:t>GRADSKOM VIJEĆU GRADA POŽEGE</w:t>
      </w:r>
    </w:p>
    <w:p w14:paraId="4221F474" w14:textId="77777777" w:rsidR="006E266E" w:rsidRPr="006E266E" w:rsidRDefault="006E266E" w:rsidP="0041246F">
      <w:pPr>
        <w:spacing w:after="240"/>
        <w:rPr>
          <w:rFonts w:ascii="Calibri" w:hAnsi="Calibri" w:cs="Calibri"/>
          <w:sz w:val="22"/>
          <w:szCs w:val="22"/>
        </w:rPr>
      </w:pPr>
    </w:p>
    <w:p w14:paraId="2B393B7D" w14:textId="5AB487DD" w:rsidR="006E266E" w:rsidRPr="006E266E" w:rsidRDefault="006E266E" w:rsidP="006E266E">
      <w:pPr>
        <w:rPr>
          <w:rFonts w:ascii="Calibri" w:hAnsi="Calibri" w:cs="Calibri"/>
          <w:sz w:val="22"/>
          <w:szCs w:val="22"/>
        </w:rPr>
      </w:pPr>
      <w:r w:rsidRPr="006E266E">
        <w:rPr>
          <w:rFonts w:ascii="Calibri" w:hAnsi="Calibri" w:cs="Calibri"/>
          <w:bCs/>
          <w:sz w:val="22"/>
          <w:szCs w:val="22"/>
        </w:rPr>
        <w:t xml:space="preserve">PREDMET: </w:t>
      </w:r>
      <w:r w:rsidRPr="006E266E">
        <w:rPr>
          <w:rFonts w:ascii="Calibri" w:hAnsi="Calibri" w:cs="Calibri"/>
          <w:sz w:val="22"/>
          <w:szCs w:val="22"/>
        </w:rPr>
        <w:t xml:space="preserve">Prijedlog Odluke o </w:t>
      </w:r>
      <w:r w:rsidR="00DD1DCA" w:rsidRPr="006E266E">
        <w:rPr>
          <w:rFonts w:ascii="Calibri" w:hAnsi="Calibri" w:cs="Calibri"/>
          <w:sz w:val="22"/>
          <w:szCs w:val="22"/>
        </w:rPr>
        <w:t>izmjen</w:t>
      </w:r>
      <w:r w:rsidR="00DD1DCA">
        <w:rPr>
          <w:rFonts w:ascii="Calibri" w:hAnsi="Calibri" w:cs="Calibri"/>
          <w:sz w:val="22"/>
          <w:szCs w:val="22"/>
        </w:rPr>
        <w:t xml:space="preserve">ama </w:t>
      </w:r>
      <w:r w:rsidRPr="006E266E">
        <w:rPr>
          <w:rFonts w:ascii="Calibri" w:hAnsi="Calibri" w:cs="Calibri"/>
          <w:sz w:val="22"/>
          <w:szCs w:val="22"/>
        </w:rPr>
        <w:t xml:space="preserve">Odluke o socijalnoj skrbi Grada Požege </w:t>
      </w:r>
    </w:p>
    <w:p w14:paraId="4DABFB8F" w14:textId="3679DAD9" w:rsidR="006E266E" w:rsidRPr="006E266E" w:rsidRDefault="006E266E" w:rsidP="0041246F">
      <w:pPr>
        <w:spacing w:after="240"/>
        <w:ind w:firstLine="1134"/>
        <w:rPr>
          <w:rFonts w:ascii="Calibri" w:hAnsi="Calibri" w:cs="Calibri"/>
          <w:bCs/>
          <w:sz w:val="22"/>
          <w:szCs w:val="22"/>
        </w:rPr>
      </w:pPr>
      <w:r w:rsidRPr="006E266E">
        <w:rPr>
          <w:rFonts w:ascii="Calibri" w:hAnsi="Calibri" w:cs="Calibri"/>
          <w:sz w:val="22"/>
          <w:szCs w:val="22"/>
        </w:rPr>
        <w:t xml:space="preserve">- </w:t>
      </w:r>
      <w:r w:rsidRPr="006E266E">
        <w:rPr>
          <w:rFonts w:ascii="Calibri" w:hAnsi="Calibri" w:cs="Calibri"/>
          <w:bCs/>
          <w:sz w:val="22"/>
          <w:szCs w:val="22"/>
        </w:rPr>
        <w:t>dostavlja se</w:t>
      </w:r>
    </w:p>
    <w:p w14:paraId="59DE6BEC" w14:textId="77777777" w:rsidR="006E266E" w:rsidRPr="006E266E" w:rsidRDefault="006E266E" w:rsidP="006E266E">
      <w:pPr>
        <w:pStyle w:val="Odlomakpopisa"/>
        <w:ind w:left="0" w:right="-142"/>
        <w:jc w:val="both"/>
        <w:rPr>
          <w:rFonts w:ascii="Calibri" w:hAnsi="Calibri" w:cs="Calibri"/>
          <w:bCs/>
          <w:sz w:val="22"/>
          <w:szCs w:val="22"/>
        </w:rPr>
      </w:pPr>
    </w:p>
    <w:p w14:paraId="44DF27CF" w14:textId="628BEFBB" w:rsidR="006E266E" w:rsidRPr="006E266E" w:rsidRDefault="006E266E" w:rsidP="0041246F">
      <w:pPr>
        <w:ind w:firstLine="708"/>
        <w:jc w:val="both"/>
        <w:rPr>
          <w:rFonts w:ascii="Calibri" w:hAnsi="Calibri" w:cs="Calibri"/>
          <w:sz w:val="22"/>
          <w:szCs w:val="22"/>
        </w:rPr>
      </w:pPr>
      <w:r w:rsidRPr="006E266E">
        <w:rPr>
          <w:rFonts w:ascii="Calibri" w:hAnsi="Calibri" w:cs="Calibri"/>
          <w:sz w:val="22"/>
          <w:szCs w:val="22"/>
        </w:rPr>
        <w:t xml:space="preserve">Na temelju članka 62. stavka 1. podstavka 1. Statuta Grada Požege (Službene novine Grada Požege, broj: 2/21. i 11/22.) (u nastavku teksta: Statut Grada Požege ) i </w:t>
      </w:r>
      <w:r w:rsidRPr="006E266E">
        <w:rPr>
          <w:rFonts w:ascii="Calibri" w:hAnsi="Calibri" w:cs="Calibri"/>
          <w:bCs/>
          <w:sz w:val="22"/>
          <w:szCs w:val="22"/>
        </w:rPr>
        <w:t xml:space="preserve">članka 59. stavka 1. i članka 61. stavka 1. i  2. Poslovnika o radu Gradskog vijeća Grada Požege (Službene novine Grada Požege, broj: </w:t>
      </w:r>
      <w:r w:rsidRPr="006E266E">
        <w:rPr>
          <w:rFonts w:ascii="Calibri" w:hAnsi="Calibri" w:cs="Calibri"/>
          <w:sz w:val="22"/>
          <w:szCs w:val="22"/>
        </w:rPr>
        <w:t>9/13., 19/13., 5/14., 19/14., 4/18., 7/18.- pročišćeni tekst, 2/20. i 4/21.- pročišćeni tekst), dostavlja se Naslovu na razmatranje i usvajanje</w:t>
      </w:r>
      <w:r w:rsidRPr="006E266E">
        <w:rPr>
          <w:rFonts w:ascii="Calibri" w:hAnsi="Calibri" w:cs="Calibri"/>
          <w:bCs/>
          <w:sz w:val="22"/>
          <w:szCs w:val="22"/>
        </w:rPr>
        <w:t xml:space="preserve"> Prijedlog </w:t>
      </w:r>
      <w:r w:rsidRPr="006E266E">
        <w:rPr>
          <w:rFonts w:ascii="Calibri" w:hAnsi="Calibri" w:cs="Calibri"/>
          <w:sz w:val="22"/>
          <w:szCs w:val="22"/>
        </w:rPr>
        <w:t>Odluke o izmjen</w:t>
      </w:r>
      <w:r w:rsidR="00DD1DCA">
        <w:rPr>
          <w:rFonts w:ascii="Calibri" w:hAnsi="Calibri" w:cs="Calibri"/>
          <w:sz w:val="22"/>
          <w:szCs w:val="22"/>
        </w:rPr>
        <w:t xml:space="preserve">ama </w:t>
      </w:r>
      <w:r w:rsidRPr="006E266E">
        <w:rPr>
          <w:rFonts w:ascii="Calibri" w:hAnsi="Calibri" w:cs="Calibri"/>
          <w:sz w:val="22"/>
          <w:szCs w:val="22"/>
        </w:rPr>
        <w:t>Odluke o socijalnoj skrbi Grada Požege.</w:t>
      </w:r>
    </w:p>
    <w:p w14:paraId="4006F954" w14:textId="77777777" w:rsidR="006E266E" w:rsidRPr="006E266E" w:rsidRDefault="006E266E" w:rsidP="0041246F">
      <w:pPr>
        <w:spacing w:after="240"/>
        <w:ind w:firstLine="708"/>
        <w:jc w:val="both"/>
        <w:rPr>
          <w:rFonts w:ascii="Calibri" w:hAnsi="Calibri" w:cs="Calibri"/>
          <w:bCs/>
          <w:sz w:val="22"/>
          <w:szCs w:val="22"/>
        </w:rPr>
      </w:pPr>
      <w:r w:rsidRPr="006E266E">
        <w:rPr>
          <w:rFonts w:ascii="Calibri" w:hAnsi="Calibri" w:cs="Calibri"/>
          <w:sz w:val="22"/>
          <w:szCs w:val="22"/>
        </w:rPr>
        <w:t>Pravni temelj za donošenje ovoga akta je u odredbama Zakona o lokalnoj i područnoj (regionalnoj) samoupravi (</w:t>
      </w:r>
      <w:r w:rsidRPr="006E266E">
        <w:rPr>
          <w:rFonts w:ascii="Calibri" w:hAnsi="Calibri" w:cs="Calibri"/>
          <w:bCs/>
          <w:sz w:val="22"/>
          <w:szCs w:val="22"/>
        </w:rPr>
        <w:t xml:space="preserve">Narodne novine, </w:t>
      </w:r>
      <w:r w:rsidRPr="006E266E">
        <w:rPr>
          <w:rFonts w:ascii="Calibri" w:hAnsi="Calibri" w:cs="Calibri"/>
          <w:sz w:val="22"/>
          <w:szCs w:val="22"/>
        </w:rPr>
        <w:t xml:space="preserve">broj: 33/01., 60/01.- vjerodostojno tumačenje, 106/03, 129/05, 109/07, 125/08., 36/09., 150/11., 144/12., 19/13.- pročišćeni tekst, 137/15.- ispravak, 123/17.,  98/19. i 144/20.), Zakona o socijalnoj skrbi </w:t>
      </w:r>
      <w:r w:rsidRPr="006E266E">
        <w:rPr>
          <w:rFonts w:ascii="Calibri" w:hAnsi="Calibri" w:cs="Calibri"/>
          <w:bCs/>
          <w:sz w:val="22"/>
          <w:szCs w:val="22"/>
        </w:rPr>
        <w:t xml:space="preserve">Narodne novine, </w:t>
      </w:r>
      <w:r w:rsidRPr="006E266E">
        <w:rPr>
          <w:rFonts w:ascii="Calibri" w:hAnsi="Calibri" w:cs="Calibri"/>
          <w:sz w:val="22"/>
          <w:szCs w:val="22"/>
        </w:rPr>
        <w:t>broj: 28/10., 46/22., 119/22. i 71/23.) i Statuta Grada Požege.</w:t>
      </w:r>
    </w:p>
    <w:p w14:paraId="6697F024" w14:textId="77777777" w:rsidR="006E266E" w:rsidRPr="006E266E" w:rsidRDefault="006E266E" w:rsidP="006E266E">
      <w:pPr>
        <w:rPr>
          <w:rFonts w:ascii="Calibri" w:eastAsia="Times New Roman" w:hAnsi="Calibri" w:cs="Calibri"/>
          <w:sz w:val="22"/>
          <w:szCs w:val="22"/>
          <w:u w:val="single"/>
        </w:rPr>
      </w:pPr>
      <w:bookmarkStart w:id="1" w:name="_Hlk517163615"/>
    </w:p>
    <w:p w14:paraId="74EC6093" w14:textId="6F66991E" w:rsidR="006E266E" w:rsidRPr="006E266E" w:rsidRDefault="006E266E" w:rsidP="0041246F">
      <w:pPr>
        <w:ind w:left="5670"/>
        <w:jc w:val="center"/>
        <w:rPr>
          <w:rFonts w:ascii="Calibri" w:eastAsia="Times New Roman" w:hAnsi="Calibri" w:cs="Calibri"/>
          <w:sz w:val="22"/>
          <w:szCs w:val="22"/>
        </w:rPr>
      </w:pPr>
      <w:bookmarkStart w:id="2" w:name="_Hlk57643612"/>
      <w:bookmarkStart w:id="3" w:name="_Hlk517268451"/>
      <w:r w:rsidRPr="006E266E">
        <w:rPr>
          <w:rFonts w:ascii="Calibri" w:eastAsia="Times New Roman" w:hAnsi="Calibri" w:cs="Calibri"/>
          <w:sz w:val="22"/>
          <w:szCs w:val="22"/>
        </w:rPr>
        <w:t>GRADONAČELNIK</w:t>
      </w:r>
    </w:p>
    <w:p w14:paraId="1AFA3013" w14:textId="08DBB2CA" w:rsidR="006E266E" w:rsidRPr="006E266E" w:rsidRDefault="006E266E" w:rsidP="0041246F">
      <w:pPr>
        <w:ind w:left="5670"/>
        <w:jc w:val="center"/>
        <w:rPr>
          <w:rFonts w:ascii="Calibri" w:eastAsia="Times New Roman" w:hAnsi="Calibri" w:cs="Calibri"/>
          <w:sz w:val="22"/>
          <w:szCs w:val="22"/>
          <w:u w:val="single"/>
        </w:rPr>
      </w:pPr>
      <w:r w:rsidRPr="006E266E">
        <w:rPr>
          <w:rFonts w:ascii="Calibri" w:eastAsia="Times New Roman" w:hAnsi="Calibri" w:cs="Calibri"/>
          <w:sz w:val="22"/>
          <w:szCs w:val="22"/>
        </w:rPr>
        <w:t>dr.sc. Željko Glavić</w:t>
      </w:r>
      <w:r w:rsidR="004267B0">
        <w:rPr>
          <w:rFonts w:ascii="Calibri" w:eastAsia="Times New Roman" w:hAnsi="Calibri" w:cs="Calibri"/>
          <w:sz w:val="22"/>
          <w:szCs w:val="22"/>
        </w:rPr>
        <w:t>, v.r.</w:t>
      </w:r>
    </w:p>
    <w:p w14:paraId="0B130A8B" w14:textId="77777777" w:rsidR="006E266E" w:rsidRPr="006E266E" w:rsidRDefault="006E266E" w:rsidP="006E266E">
      <w:pPr>
        <w:rPr>
          <w:rFonts w:ascii="Calibri" w:eastAsia="Times New Roman" w:hAnsi="Calibri" w:cs="Calibri"/>
          <w:sz w:val="22"/>
          <w:szCs w:val="22"/>
          <w:u w:val="single"/>
        </w:rPr>
      </w:pPr>
    </w:p>
    <w:p w14:paraId="74882E77" w14:textId="77777777" w:rsidR="006E266E" w:rsidRPr="006E266E" w:rsidRDefault="006E266E" w:rsidP="006E266E">
      <w:pPr>
        <w:rPr>
          <w:rFonts w:ascii="Calibri" w:eastAsia="Times New Roman" w:hAnsi="Calibri" w:cs="Calibri"/>
          <w:sz w:val="22"/>
          <w:szCs w:val="22"/>
          <w:u w:val="single"/>
        </w:rPr>
      </w:pPr>
    </w:p>
    <w:bookmarkEnd w:id="2"/>
    <w:p w14:paraId="276B7F5F" w14:textId="77777777" w:rsidR="006E266E" w:rsidRPr="006E266E" w:rsidRDefault="006E266E" w:rsidP="006E266E">
      <w:pPr>
        <w:rPr>
          <w:rFonts w:ascii="Calibri" w:eastAsia="Times New Roman" w:hAnsi="Calibri" w:cs="Calibri"/>
          <w:sz w:val="22"/>
          <w:szCs w:val="22"/>
          <w:u w:val="single"/>
        </w:rPr>
      </w:pPr>
    </w:p>
    <w:bookmarkEnd w:id="1"/>
    <w:bookmarkEnd w:id="3"/>
    <w:p w14:paraId="620227F7" w14:textId="77777777" w:rsidR="006E266E" w:rsidRPr="006E266E" w:rsidRDefault="006E266E" w:rsidP="006E266E">
      <w:pPr>
        <w:jc w:val="both"/>
        <w:rPr>
          <w:rFonts w:ascii="Calibri" w:hAnsi="Calibri" w:cs="Calibri"/>
          <w:sz w:val="22"/>
          <w:szCs w:val="22"/>
        </w:rPr>
      </w:pPr>
    </w:p>
    <w:p w14:paraId="07C42160" w14:textId="77777777" w:rsidR="006E266E" w:rsidRPr="006E266E" w:rsidRDefault="006E266E" w:rsidP="006E266E">
      <w:pPr>
        <w:jc w:val="both"/>
        <w:rPr>
          <w:rFonts w:ascii="Calibri" w:hAnsi="Calibri" w:cs="Calibri"/>
          <w:sz w:val="22"/>
          <w:szCs w:val="22"/>
        </w:rPr>
      </w:pPr>
    </w:p>
    <w:p w14:paraId="0A410FE8" w14:textId="77777777" w:rsidR="006E266E" w:rsidRPr="006E266E" w:rsidRDefault="006E266E" w:rsidP="006E266E">
      <w:pPr>
        <w:jc w:val="both"/>
        <w:rPr>
          <w:rFonts w:ascii="Calibri" w:hAnsi="Calibri" w:cs="Calibri"/>
          <w:sz w:val="22"/>
          <w:szCs w:val="22"/>
        </w:rPr>
      </w:pPr>
    </w:p>
    <w:p w14:paraId="7D0BFB50" w14:textId="77777777" w:rsidR="006E266E" w:rsidRPr="006E266E" w:rsidRDefault="006E266E" w:rsidP="006E266E">
      <w:pPr>
        <w:jc w:val="both"/>
        <w:rPr>
          <w:rFonts w:ascii="Calibri" w:hAnsi="Calibri" w:cs="Calibri"/>
          <w:sz w:val="22"/>
          <w:szCs w:val="22"/>
        </w:rPr>
      </w:pPr>
    </w:p>
    <w:p w14:paraId="4FB52991" w14:textId="77777777" w:rsidR="006E266E" w:rsidRPr="006E266E" w:rsidRDefault="006E266E" w:rsidP="006E266E">
      <w:pPr>
        <w:jc w:val="both"/>
        <w:rPr>
          <w:rFonts w:ascii="Calibri" w:hAnsi="Calibri" w:cs="Calibri"/>
          <w:sz w:val="22"/>
          <w:szCs w:val="22"/>
        </w:rPr>
      </w:pPr>
    </w:p>
    <w:p w14:paraId="7408831A" w14:textId="77777777" w:rsidR="006E266E" w:rsidRDefault="006E266E" w:rsidP="006E266E">
      <w:pPr>
        <w:jc w:val="both"/>
        <w:rPr>
          <w:rFonts w:ascii="Calibri" w:hAnsi="Calibri" w:cs="Calibri"/>
          <w:sz w:val="22"/>
          <w:szCs w:val="22"/>
        </w:rPr>
      </w:pPr>
    </w:p>
    <w:p w14:paraId="0DE121B7" w14:textId="77777777" w:rsidR="0041246F" w:rsidRDefault="0041246F" w:rsidP="006E266E">
      <w:pPr>
        <w:jc w:val="both"/>
        <w:rPr>
          <w:rFonts w:ascii="Calibri" w:hAnsi="Calibri" w:cs="Calibri"/>
          <w:sz w:val="22"/>
          <w:szCs w:val="22"/>
        </w:rPr>
      </w:pPr>
    </w:p>
    <w:p w14:paraId="2A3EF4FE" w14:textId="77777777" w:rsidR="0041246F" w:rsidRDefault="0041246F" w:rsidP="006E266E">
      <w:pPr>
        <w:jc w:val="both"/>
        <w:rPr>
          <w:rFonts w:ascii="Calibri" w:hAnsi="Calibri" w:cs="Calibri"/>
          <w:sz w:val="22"/>
          <w:szCs w:val="22"/>
        </w:rPr>
      </w:pPr>
    </w:p>
    <w:p w14:paraId="1B29B7E7" w14:textId="77777777" w:rsidR="0041246F" w:rsidRPr="006E266E" w:rsidRDefault="0041246F" w:rsidP="006E266E">
      <w:pPr>
        <w:jc w:val="both"/>
        <w:rPr>
          <w:rFonts w:ascii="Calibri" w:hAnsi="Calibri" w:cs="Calibri"/>
          <w:sz w:val="22"/>
          <w:szCs w:val="22"/>
        </w:rPr>
      </w:pPr>
    </w:p>
    <w:p w14:paraId="059A7E13" w14:textId="77777777" w:rsidR="006E266E" w:rsidRPr="006E266E" w:rsidRDefault="006E266E" w:rsidP="006E266E">
      <w:pPr>
        <w:jc w:val="both"/>
        <w:rPr>
          <w:rFonts w:ascii="Calibri" w:hAnsi="Calibri" w:cs="Calibri"/>
          <w:sz w:val="22"/>
          <w:szCs w:val="22"/>
        </w:rPr>
      </w:pPr>
      <w:r w:rsidRPr="006E266E">
        <w:rPr>
          <w:rFonts w:ascii="Calibri" w:hAnsi="Calibri" w:cs="Calibri"/>
          <w:sz w:val="22"/>
          <w:szCs w:val="22"/>
        </w:rPr>
        <w:t xml:space="preserve">PRIVITAK: </w:t>
      </w:r>
    </w:p>
    <w:p w14:paraId="12E35BAC" w14:textId="4A1EDF44" w:rsidR="006E266E" w:rsidRPr="006E266E" w:rsidRDefault="006E266E" w:rsidP="0041246F">
      <w:pPr>
        <w:ind w:left="426" w:hanging="284"/>
        <w:contextualSpacing/>
        <w:jc w:val="both"/>
        <w:rPr>
          <w:rFonts w:ascii="Calibri" w:hAnsi="Calibri" w:cs="Calibri"/>
          <w:sz w:val="22"/>
          <w:szCs w:val="22"/>
        </w:rPr>
      </w:pPr>
      <w:r w:rsidRPr="006E266E">
        <w:rPr>
          <w:rFonts w:ascii="Calibri" w:hAnsi="Calibri" w:cs="Calibri"/>
          <w:sz w:val="22"/>
          <w:szCs w:val="22"/>
        </w:rPr>
        <w:t>1.</w:t>
      </w:r>
      <w:r w:rsidR="0041246F">
        <w:rPr>
          <w:rFonts w:ascii="Calibri" w:hAnsi="Calibri" w:cs="Calibri"/>
          <w:sz w:val="22"/>
          <w:szCs w:val="22"/>
        </w:rPr>
        <w:tab/>
      </w:r>
      <w:r w:rsidRPr="006E266E">
        <w:rPr>
          <w:rFonts w:ascii="Calibri" w:hAnsi="Calibri" w:cs="Calibri"/>
          <w:sz w:val="22"/>
          <w:szCs w:val="22"/>
        </w:rPr>
        <w:t>Zaključak Gradonačelnika Grada Požege</w:t>
      </w:r>
    </w:p>
    <w:p w14:paraId="374094E0" w14:textId="2A118286" w:rsidR="006E266E" w:rsidRPr="006E266E" w:rsidRDefault="006E266E" w:rsidP="0041246F">
      <w:pPr>
        <w:ind w:left="426" w:hanging="284"/>
        <w:rPr>
          <w:rFonts w:ascii="Calibri" w:hAnsi="Calibri" w:cs="Calibri"/>
          <w:sz w:val="22"/>
          <w:szCs w:val="22"/>
        </w:rPr>
      </w:pPr>
      <w:r w:rsidRPr="006E266E">
        <w:rPr>
          <w:rFonts w:ascii="Calibri" w:hAnsi="Calibri" w:cs="Calibri"/>
          <w:sz w:val="22"/>
          <w:szCs w:val="22"/>
        </w:rPr>
        <w:t>2.</w:t>
      </w:r>
      <w:r w:rsidR="0041246F">
        <w:rPr>
          <w:rFonts w:ascii="Calibri" w:hAnsi="Calibri" w:cs="Calibri"/>
          <w:sz w:val="22"/>
          <w:szCs w:val="22"/>
        </w:rPr>
        <w:tab/>
      </w:r>
      <w:r w:rsidRPr="006E266E">
        <w:rPr>
          <w:rFonts w:ascii="Calibri" w:hAnsi="Calibri" w:cs="Calibri"/>
          <w:sz w:val="22"/>
          <w:szCs w:val="22"/>
        </w:rPr>
        <w:t>Prijedlog Odluke o izmjen</w:t>
      </w:r>
      <w:r w:rsidR="00B21A97">
        <w:rPr>
          <w:rFonts w:ascii="Calibri" w:hAnsi="Calibri" w:cs="Calibri"/>
          <w:sz w:val="22"/>
          <w:szCs w:val="22"/>
        </w:rPr>
        <w:t xml:space="preserve">ama </w:t>
      </w:r>
      <w:r w:rsidRPr="006E266E">
        <w:rPr>
          <w:rFonts w:ascii="Calibri" w:hAnsi="Calibri" w:cs="Calibri"/>
          <w:sz w:val="22"/>
          <w:szCs w:val="22"/>
        </w:rPr>
        <w:t>Odluke o socijalnoj skrbi Grada Požege</w:t>
      </w:r>
    </w:p>
    <w:p w14:paraId="7DC9A661" w14:textId="2341B034" w:rsidR="006E266E" w:rsidRPr="006E266E" w:rsidRDefault="006E266E" w:rsidP="0041246F">
      <w:pPr>
        <w:ind w:left="426" w:hanging="284"/>
        <w:rPr>
          <w:rFonts w:ascii="Calibri" w:hAnsi="Calibri" w:cs="Calibri"/>
          <w:sz w:val="22"/>
          <w:szCs w:val="22"/>
        </w:rPr>
      </w:pPr>
      <w:r w:rsidRPr="006E266E">
        <w:rPr>
          <w:rFonts w:ascii="Calibri" w:hAnsi="Calibri" w:cs="Calibri"/>
          <w:sz w:val="22"/>
          <w:szCs w:val="22"/>
        </w:rPr>
        <w:t>3.</w:t>
      </w:r>
      <w:r w:rsidR="0041246F">
        <w:rPr>
          <w:rFonts w:ascii="Calibri" w:hAnsi="Calibri" w:cs="Calibri"/>
          <w:sz w:val="22"/>
          <w:szCs w:val="22"/>
        </w:rPr>
        <w:tab/>
      </w:r>
      <w:r w:rsidRPr="006E266E">
        <w:rPr>
          <w:rFonts w:ascii="Calibri" w:hAnsi="Calibri" w:cs="Calibri"/>
          <w:sz w:val="22"/>
          <w:szCs w:val="22"/>
        </w:rPr>
        <w:t>Odluka o socijalnoj skrbi Grada Požege (Službene novine Grada Požege, broj: 20/23.)</w:t>
      </w:r>
    </w:p>
    <w:p w14:paraId="57E378A3" w14:textId="77777777" w:rsidR="006E266E" w:rsidRPr="006E266E" w:rsidRDefault="006E266E" w:rsidP="006E266E">
      <w:pPr>
        <w:pStyle w:val="Odlomakpopisa"/>
        <w:ind w:left="0" w:right="-142"/>
        <w:jc w:val="both"/>
        <w:rPr>
          <w:rFonts w:ascii="Calibri" w:hAnsi="Calibri" w:cs="Calibri"/>
          <w:bCs/>
          <w:sz w:val="22"/>
          <w:szCs w:val="22"/>
        </w:rPr>
      </w:pPr>
      <w:r w:rsidRPr="006E266E">
        <w:rPr>
          <w:rFonts w:ascii="Calibri" w:hAnsi="Calibri" w:cs="Calibri"/>
          <w:bCs/>
          <w:sz w:val="22"/>
          <w:szCs w:val="22"/>
        </w:rPr>
        <w:br w:type="page"/>
      </w:r>
    </w:p>
    <w:p w14:paraId="1E3FF9C5" w14:textId="77777777" w:rsidR="0041246F" w:rsidRPr="0041246F" w:rsidRDefault="0041246F" w:rsidP="0041246F">
      <w:pPr>
        <w:widowControl/>
        <w:suppressAutoHyphens w:val="0"/>
        <w:ind w:right="5244" w:firstLine="142"/>
        <w:jc w:val="center"/>
        <w:rPr>
          <w:rFonts w:ascii="Calibri" w:eastAsia="Times New Roman" w:hAnsi="Calibri" w:cs="Calibri"/>
          <w:kern w:val="0"/>
          <w:sz w:val="22"/>
          <w:szCs w:val="22"/>
          <w:lang w:val="en-US"/>
        </w:rPr>
      </w:pPr>
      <w:r w:rsidRPr="0041246F">
        <w:rPr>
          <w:rFonts w:ascii="Calibri" w:eastAsia="Times New Roman" w:hAnsi="Calibri" w:cs="Calibri"/>
          <w:noProof/>
          <w:kern w:val="0"/>
          <w:sz w:val="22"/>
          <w:szCs w:val="22"/>
        </w:rPr>
        <w:lastRenderedPageBreak/>
        <w:drawing>
          <wp:inline distT="0" distB="0" distL="0" distR="0" wp14:anchorId="73EE46C3" wp14:editId="45BA7622">
            <wp:extent cx="314325" cy="428625"/>
            <wp:effectExtent l="0" t="0" r="9525" b="9525"/>
            <wp:docPr id="186061523"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13048"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75DB038" w14:textId="77777777" w:rsidR="0041246F" w:rsidRPr="0041246F" w:rsidRDefault="0041246F" w:rsidP="0041246F">
      <w:pPr>
        <w:widowControl/>
        <w:suppressAutoHyphens w:val="0"/>
        <w:ind w:right="5244"/>
        <w:jc w:val="center"/>
        <w:rPr>
          <w:rFonts w:ascii="Calibri" w:eastAsia="Times New Roman" w:hAnsi="Calibri" w:cs="Calibri"/>
          <w:kern w:val="0"/>
          <w:sz w:val="22"/>
          <w:szCs w:val="22"/>
        </w:rPr>
      </w:pPr>
      <w:r w:rsidRPr="0041246F">
        <w:rPr>
          <w:rFonts w:ascii="Calibri" w:eastAsia="Times New Roman" w:hAnsi="Calibri" w:cs="Calibri"/>
          <w:kern w:val="0"/>
          <w:sz w:val="22"/>
          <w:szCs w:val="22"/>
        </w:rPr>
        <w:t>R  E  P  U  B  L  I  K  A    H  R  V  A  T  S  K  A</w:t>
      </w:r>
    </w:p>
    <w:p w14:paraId="003E09EC" w14:textId="77777777" w:rsidR="0041246F" w:rsidRPr="0041246F" w:rsidRDefault="0041246F" w:rsidP="0041246F">
      <w:pPr>
        <w:widowControl/>
        <w:suppressAutoHyphens w:val="0"/>
        <w:ind w:right="5244"/>
        <w:jc w:val="center"/>
        <w:rPr>
          <w:rFonts w:ascii="Calibri" w:eastAsia="Times New Roman" w:hAnsi="Calibri" w:cs="Calibri"/>
          <w:kern w:val="0"/>
          <w:sz w:val="22"/>
          <w:szCs w:val="22"/>
        </w:rPr>
      </w:pPr>
      <w:r w:rsidRPr="0041246F">
        <w:rPr>
          <w:rFonts w:ascii="Calibri" w:eastAsia="Times New Roman" w:hAnsi="Calibri" w:cs="Calibri"/>
          <w:kern w:val="0"/>
          <w:sz w:val="22"/>
          <w:szCs w:val="22"/>
        </w:rPr>
        <w:t>POŽEŠKO-SLAVONSKA ŽUPANIJA</w:t>
      </w:r>
    </w:p>
    <w:p w14:paraId="670F5156" w14:textId="77777777" w:rsidR="0041246F" w:rsidRPr="0041246F" w:rsidRDefault="0041246F" w:rsidP="0041246F">
      <w:pPr>
        <w:widowControl/>
        <w:suppressAutoHyphens w:val="0"/>
        <w:ind w:right="5244"/>
        <w:jc w:val="center"/>
        <w:rPr>
          <w:rFonts w:ascii="Calibri" w:eastAsia="Times New Roman" w:hAnsi="Calibri" w:cs="Calibri"/>
          <w:kern w:val="0"/>
          <w:sz w:val="22"/>
          <w:szCs w:val="22"/>
          <w:lang w:val="en-US"/>
        </w:rPr>
      </w:pPr>
      <w:r w:rsidRPr="0041246F">
        <w:rPr>
          <w:rFonts w:ascii="Calibri" w:eastAsia="Times New Roman" w:hAnsi="Calibri" w:cs="Calibri"/>
          <w:noProof/>
          <w:kern w:val="0"/>
          <w:sz w:val="20"/>
          <w:szCs w:val="20"/>
          <w:lang w:val="en-US"/>
        </w:rPr>
        <w:drawing>
          <wp:anchor distT="0" distB="0" distL="114300" distR="114300" simplePos="0" relativeHeight="251667456" behindDoc="0" locked="0" layoutInCell="1" allowOverlap="1" wp14:anchorId="674226E1" wp14:editId="6FDA76E1">
            <wp:simplePos x="0" y="0"/>
            <wp:positionH relativeFrom="column">
              <wp:posOffset>96520</wp:posOffset>
            </wp:positionH>
            <wp:positionV relativeFrom="paragraph">
              <wp:posOffset>17780</wp:posOffset>
            </wp:positionV>
            <wp:extent cx="355600" cy="347980"/>
            <wp:effectExtent l="0" t="0" r="6350" b="0"/>
            <wp:wrapNone/>
            <wp:docPr id="35323497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96147"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1246F">
        <w:rPr>
          <w:rFonts w:ascii="Calibri" w:eastAsia="Times New Roman" w:hAnsi="Calibri" w:cs="Calibri"/>
          <w:kern w:val="0"/>
          <w:sz w:val="22"/>
          <w:szCs w:val="22"/>
          <w:lang w:val="en-US"/>
        </w:rPr>
        <w:t>GRAD POŽEGA</w:t>
      </w:r>
    </w:p>
    <w:p w14:paraId="51B04FB2" w14:textId="77777777" w:rsidR="0041246F" w:rsidRPr="0041246F" w:rsidRDefault="0041246F" w:rsidP="0041246F">
      <w:pPr>
        <w:widowControl/>
        <w:suppressAutoHyphens w:val="0"/>
        <w:spacing w:after="240"/>
        <w:ind w:right="5244"/>
        <w:jc w:val="center"/>
        <w:rPr>
          <w:rFonts w:ascii="Calibri" w:eastAsia="Times New Roman" w:hAnsi="Calibri" w:cs="Calibri"/>
          <w:kern w:val="0"/>
          <w:sz w:val="22"/>
          <w:szCs w:val="22"/>
          <w:lang w:val="en-US"/>
        </w:rPr>
      </w:pPr>
      <w:r w:rsidRPr="0041246F">
        <w:rPr>
          <w:rFonts w:ascii="Calibri" w:eastAsia="Times New Roman" w:hAnsi="Calibri" w:cs="Calibri"/>
          <w:kern w:val="0"/>
          <w:sz w:val="22"/>
          <w:szCs w:val="22"/>
          <w:lang w:val="en-US"/>
        </w:rPr>
        <w:t>Gradonačelnik</w:t>
      </w:r>
    </w:p>
    <w:p w14:paraId="4203F149" w14:textId="77777777" w:rsidR="00580B1D" w:rsidRPr="006E266E" w:rsidRDefault="006E266E" w:rsidP="00580B1D">
      <w:pPr>
        <w:ind w:right="3492"/>
        <w:jc w:val="both"/>
        <w:rPr>
          <w:rFonts w:ascii="Calibri" w:hAnsi="Calibri" w:cs="Calibri"/>
          <w:sz w:val="22"/>
          <w:szCs w:val="22"/>
        </w:rPr>
      </w:pPr>
      <w:r w:rsidRPr="006E266E">
        <w:rPr>
          <w:rFonts w:ascii="Calibri" w:hAnsi="Calibri" w:cs="Calibri"/>
          <w:sz w:val="22"/>
          <w:szCs w:val="22"/>
        </w:rPr>
        <w:t xml:space="preserve">KLASA: </w:t>
      </w:r>
      <w:r w:rsidR="00580B1D">
        <w:rPr>
          <w:rFonts w:ascii="Calibri" w:hAnsi="Calibri" w:cs="Calibri"/>
          <w:sz w:val="22"/>
          <w:szCs w:val="22"/>
        </w:rPr>
        <w:t>550-01/24-03/1</w:t>
      </w:r>
    </w:p>
    <w:p w14:paraId="56FE6948" w14:textId="34B1CC1E" w:rsidR="006E266E" w:rsidRPr="006E266E" w:rsidRDefault="006E266E" w:rsidP="006E266E">
      <w:pPr>
        <w:ind w:right="3240"/>
        <w:jc w:val="both"/>
        <w:rPr>
          <w:rFonts w:ascii="Calibri" w:hAnsi="Calibri" w:cs="Calibri"/>
          <w:sz w:val="22"/>
          <w:szCs w:val="22"/>
        </w:rPr>
      </w:pPr>
      <w:r w:rsidRPr="006E266E">
        <w:rPr>
          <w:rFonts w:ascii="Calibri" w:hAnsi="Calibri" w:cs="Calibri"/>
          <w:sz w:val="22"/>
          <w:szCs w:val="22"/>
        </w:rPr>
        <w:t>URBROJ: 2177-1-01/01-24-2</w:t>
      </w:r>
    </w:p>
    <w:p w14:paraId="7919DCA0" w14:textId="49404A93" w:rsidR="006E266E" w:rsidRPr="006E266E" w:rsidRDefault="006E266E" w:rsidP="0041246F">
      <w:pPr>
        <w:spacing w:after="240"/>
        <w:ind w:right="3240"/>
        <w:jc w:val="both"/>
        <w:rPr>
          <w:rFonts w:ascii="Calibri" w:hAnsi="Calibri" w:cs="Calibri"/>
          <w:sz w:val="22"/>
          <w:szCs w:val="22"/>
        </w:rPr>
      </w:pPr>
      <w:r w:rsidRPr="006E266E">
        <w:rPr>
          <w:rFonts w:ascii="Calibri" w:hAnsi="Calibri" w:cs="Calibri"/>
          <w:sz w:val="22"/>
          <w:szCs w:val="22"/>
        </w:rPr>
        <w:t>Požega, 4. prosinca 2024.</w:t>
      </w:r>
    </w:p>
    <w:p w14:paraId="41C8FF71" w14:textId="55EC27B5" w:rsidR="006E266E" w:rsidRPr="006E266E" w:rsidRDefault="006E266E" w:rsidP="0041246F">
      <w:pPr>
        <w:spacing w:after="240"/>
        <w:ind w:firstLine="708"/>
        <w:jc w:val="both"/>
        <w:rPr>
          <w:rFonts w:ascii="Calibri" w:hAnsi="Calibri" w:cs="Calibri"/>
          <w:bCs/>
          <w:sz w:val="22"/>
          <w:szCs w:val="22"/>
        </w:rPr>
      </w:pPr>
      <w:r w:rsidRPr="006E266E">
        <w:rPr>
          <w:rFonts w:ascii="Calibri" w:hAnsi="Calibri" w:cs="Calibri"/>
          <w:bCs/>
          <w:sz w:val="22"/>
          <w:szCs w:val="22"/>
        </w:rPr>
        <w:t xml:space="preserve">Na temelju članka 44. stavka 1. i članka 48. stavka 1. točke 1. </w:t>
      </w:r>
      <w:r w:rsidRPr="006E266E">
        <w:rPr>
          <w:rFonts w:ascii="Calibri" w:hAnsi="Calibri" w:cs="Calibri"/>
          <w:sz w:val="22"/>
          <w:szCs w:val="22"/>
        </w:rPr>
        <w:t>odredbama Zakona o lokalnoj i područnoj (regionalnoj) samoupravi (</w:t>
      </w:r>
      <w:r w:rsidRPr="006E266E">
        <w:rPr>
          <w:rFonts w:ascii="Calibri" w:hAnsi="Calibri" w:cs="Calibri"/>
          <w:bCs/>
          <w:sz w:val="22"/>
          <w:szCs w:val="22"/>
        </w:rPr>
        <w:t xml:space="preserve">Narodne novine, </w:t>
      </w:r>
      <w:r w:rsidRPr="006E266E">
        <w:rPr>
          <w:rFonts w:ascii="Calibri" w:hAnsi="Calibri" w:cs="Calibri"/>
          <w:sz w:val="22"/>
          <w:szCs w:val="22"/>
        </w:rPr>
        <w:t xml:space="preserve">broj: 33/01., 60/01.- vjerodostojno tumačenje, 106/03, 129/05, 109/07, 125/08., 36/09., 150/11., 144/12., 19/13.- pročišćeni tekst, 137/15.- ispravak, 123/17., 98/19. i 144/20.) i članka 62. stavka 1. podstavka 1. i članka 120. Statuta Grada Požege (Službene novine Grada Požege, broj: 2/21. i 11/22.), </w:t>
      </w:r>
      <w:r w:rsidRPr="006E266E">
        <w:rPr>
          <w:rFonts w:ascii="Calibri" w:hAnsi="Calibri" w:cs="Calibri"/>
          <w:bCs/>
          <w:sz w:val="22"/>
          <w:szCs w:val="22"/>
        </w:rPr>
        <w:t xml:space="preserve">Gradonačelnik Grada Požege, dana </w:t>
      </w:r>
      <w:r w:rsidRPr="006E266E">
        <w:rPr>
          <w:rFonts w:ascii="Calibri" w:hAnsi="Calibri" w:cs="Calibri"/>
          <w:sz w:val="22"/>
          <w:szCs w:val="22"/>
        </w:rPr>
        <w:t xml:space="preserve">4. prosinca 2024. </w:t>
      </w:r>
      <w:r w:rsidRPr="006E266E">
        <w:rPr>
          <w:rFonts w:ascii="Calibri" w:hAnsi="Calibri" w:cs="Calibri"/>
          <w:bCs/>
          <w:sz w:val="22"/>
          <w:szCs w:val="22"/>
        </w:rPr>
        <w:t>godine, donosi</w:t>
      </w:r>
    </w:p>
    <w:p w14:paraId="2E3F4A6E" w14:textId="77777777" w:rsidR="006E266E" w:rsidRPr="0041246F" w:rsidRDefault="006E266E" w:rsidP="0041246F">
      <w:pPr>
        <w:spacing w:after="240"/>
        <w:jc w:val="center"/>
        <w:rPr>
          <w:rFonts w:ascii="Calibri" w:hAnsi="Calibri" w:cs="Calibri"/>
          <w:bCs/>
          <w:sz w:val="22"/>
          <w:szCs w:val="22"/>
        </w:rPr>
      </w:pPr>
      <w:r w:rsidRPr="0041246F">
        <w:rPr>
          <w:rFonts w:ascii="Calibri" w:hAnsi="Calibri" w:cs="Calibri"/>
          <w:bCs/>
          <w:sz w:val="22"/>
          <w:szCs w:val="22"/>
        </w:rPr>
        <w:t>Z A K L J U Č A K</w:t>
      </w:r>
    </w:p>
    <w:p w14:paraId="0DAAD1D2" w14:textId="4279D24D" w:rsidR="006E266E" w:rsidRPr="006E266E" w:rsidRDefault="006E266E" w:rsidP="0041246F">
      <w:pPr>
        <w:spacing w:after="240"/>
        <w:ind w:firstLine="708"/>
        <w:jc w:val="both"/>
        <w:rPr>
          <w:rFonts w:ascii="Calibri" w:hAnsi="Calibri" w:cs="Calibri"/>
          <w:bCs/>
          <w:sz w:val="22"/>
          <w:szCs w:val="22"/>
        </w:rPr>
      </w:pPr>
      <w:r w:rsidRPr="006E266E">
        <w:rPr>
          <w:rFonts w:ascii="Calibri" w:hAnsi="Calibri" w:cs="Calibri"/>
          <w:bCs/>
          <w:sz w:val="22"/>
          <w:szCs w:val="22"/>
        </w:rPr>
        <w:t xml:space="preserve">I.  Utvrđuje se Prijedlog </w:t>
      </w:r>
      <w:r w:rsidRPr="006E266E">
        <w:rPr>
          <w:rFonts w:ascii="Calibri" w:hAnsi="Calibri" w:cs="Calibri"/>
          <w:sz w:val="22"/>
          <w:szCs w:val="22"/>
        </w:rPr>
        <w:t>Odluke o izmjen</w:t>
      </w:r>
      <w:r w:rsidR="00B21A97">
        <w:rPr>
          <w:rFonts w:ascii="Calibri" w:hAnsi="Calibri" w:cs="Calibri"/>
          <w:sz w:val="22"/>
          <w:szCs w:val="22"/>
        </w:rPr>
        <w:t xml:space="preserve">ama </w:t>
      </w:r>
      <w:r w:rsidRPr="006E266E">
        <w:rPr>
          <w:rFonts w:ascii="Calibri" w:hAnsi="Calibri" w:cs="Calibri"/>
          <w:sz w:val="22"/>
          <w:szCs w:val="22"/>
        </w:rPr>
        <w:t>Odluke o socijalnoj skrbi Grada Požege</w:t>
      </w:r>
      <w:r w:rsidR="00B21A97">
        <w:rPr>
          <w:rFonts w:ascii="Calibri" w:hAnsi="Calibri" w:cs="Calibri"/>
          <w:sz w:val="22"/>
          <w:szCs w:val="22"/>
        </w:rPr>
        <w:t xml:space="preserve"> kao u </w:t>
      </w:r>
      <w:r w:rsidRPr="006E266E">
        <w:rPr>
          <w:rFonts w:ascii="Calibri" w:hAnsi="Calibri" w:cs="Calibri"/>
          <w:sz w:val="22"/>
          <w:szCs w:val="22"/>
        </w:rPr>
        <w:t xml:space="preserve"> </w:t>
      </w:r>
      <w:r w:rsidRPr="006E266E">
        <w:rPr>
          <w:rFonts w:ascii="Calibri" w:hAnsi="Calibri" w:cs="Calibri"/>
          <w:bCs/>
          <w:sz w:val="22"/>
          <w:szCs w:val="22"/>
        </w:rPr>
        <w:t>predloženom tekstu.</w:t>
      </w:r>
    </w:p>
    <w:p w14:paraId="51F9C6BB" w14:textId="77777777" w:rsidR="006E266E" w:rsidRPr="006E266E" w:rsidRDefault="006E266E" w:rsidP="0041246F">
      <w:pPr>
        <w:spacing w:after="240"/>
        <w:ind w:firstLine="708"/>
        <w:jc w:val="both"/>
        <w:rPr>
          <w:rFonts w:ascii="Calibri" w:hAnsi="Calibri" w:cs="Calibri"/>
          <w:bCs/>
          <w:sz w:val="22"/>
          <w:szCs w:val="22"/>
        </w:rPr>
      </w:pPr>
      <w:r w:rsidRPr="006E266E">
        <w:rPr>
          <w:rFonts w:ascii="Calibri" w:hAnsi="Calibri" w:cs="Calibri"/>
          <w:bCs/>
          <w:sz w:val="22"/>
          <w:szCs w:val="22"/>
        </w:rPr>
        <w:t>II. Prijedlog Odluke iz točke I. ovoga Zaključka upućuje se Gradskom vijeću Grada Požege na razmatranje i usvajanje.</w:t>
      </w:r>
    </w:p>
    <w:p w14:paraId="7649E60C" w14:textId="77777777" w:rsidR="006E266E" w:rsidRPr="006E266E" w:rsidRDefault="006E266E" w:rsidP="006E266E">
      <w:pPr>
        <w:rPr>
          <w:rFonts w:ascii="Calibri" w:eastAsia="Times New Roman" w:hAnsi="Calibri" w:cs="Calibri"/>
          <w:sz w:val="22"/>
          <w:szCs w:val="22"/>
          <w:u w:val="single"/>
        </w:rPr>
      </w:pPr>
      <w:bookmarkStart w:id="4" w:name="_Hlk517161414"/>
      <w:bookmarkStart w:id="5" w:name="_Hlk511381415"/>
      <w:bookmarkStart w:id="6" w:name="_Hlk499303751"/>
      <w:bookmarkStart w:id="7" w:name="_Hlk499306833"/>
    </w:p>
    <w:bookmarkEnd w:id="4"/>
    <w:bookmarkEnd w:id="5"/>
    <w:bookmarkEnd w:id="6"/>
    <w:p w14:paraId="5D2E31E7" w14:textId="6E53BF7B" w:rsidR="006E266E" w:rsidRPr="006E266E" w:rsidRDefault="006E266E" w:rsidP="0041246F">
      <w:pPr>
        <w:ind w:left="5670"/>
        <w:jc w:val="center"/>
        <w:rPr>
          <w:rFonts w:ascii="Calibri" w:eastAsia="Times New Roman" w:hAnsi="Calibri" w:cs="Calibri"/>
          <w:sz w:val="22"/>
          <w:szCs w:val="22"/>
        </w:rPr>
      </w:pPr>
      <w:r w:rsidRPr="006E266E">
        <w:rPr>
          <w:rFonts w:ascii="Calibri" w:eastAsia="Times New Roman" w:hAnsi="Calibri" w:cs="Calibri"/>
          <w:sz w:val="22"/>
          <w:szCs w:val="22"/>
        </w:rPr>
        <w:t>GRADONAČELNIK</w:t>
      </w:r>
    </w:p>
    <w:p w14:paraId="503D5EAE" w14:textId="3EA17B19" w:rsidR="006E266E" w:rsidRPr="006E266E" w:rsidRDefault="006E266E" w:rsidP="0041246F">
      <w:pPr>
        <w:ind w:left="5670"/>
        <w:jc w:val="center"/>
        <w:rPr>
          <w:rFonts w:ascii="Calibri" w:eastAsia="Times New Roman" w:hAnsi="Calibri" w:cs="Calibri"/>
          <w:sz w:val="22"/>
          <w:szCs w:val="22"/>
        </w:rPr>
      </w:pPr>
      <w:r w:rsidRPr="006E266E">
        <w:rPr>
          <w:rFonts w:ascii="Calibri" w:eastAsia="Times New Roman" w:hAnsi="Calibri" w:cs="Calibri"/>
          <w:sz w:val="22"/>
          <w:szCs w:val="22"/>
        </w:rPr>
        <w:t>dr.sc. Željko Glavić</w:t>
      </w:r>
      <w:r w:rsidR="004267B0">
        <w:rPr>
          <w:rFonts w:ascii="Calibri" w:eastAsia="Times New Roman" w:hAnsi="Calibri" w:cs="Calibri"/>
          <w:sz w:val="22"/>
          <w:szCs w:val="22"/>
        </w:rPr>
        <w:t>, v.r.</w:t>
      </w:r>
    </w:p>
    <w:p w14:paraId="5D662B66" w14:textId="77777777" w:rsidR="006E266E" w:rsidRPr="006E266E" w:rsidRDefault="006E266E" w:rsidP="006E266E">
      <w:pPr>
        <w:rPr>
          <w:rFonts w:ascii="Calibri" w:eastAsia="Times New Roman" w:hAnsi="Calibri" w:cs="Calibri"/>
          <w:sz w:val="22"/>
          <w:szCs w:val="22"/>
          <w:u w:val="single"/>
        </w:rPr>
      </w:pPr>
    </w:p>
    <w:p w14:paraId="339BE15D" w14:textId="77777777" w:rsidR="006E266E" w:rsidRPr="006E266E" w:rsidRDefault="006E266E" w:rsidP="006E266E">
      <w:pPr>
        <w:rPr>
          <w:rFonts w:ascii="Calibri" w:eastAsia="Times New Roman" w:hAnsi="Calibri" w:cs="Calibri"/>
          <w:sz w:val="22"/>
          <w:szCs w:val="22"/>
          <w:u w:val="single"/>
        </w:rPr>
      </w:pPr>
    </w:p>
    <w:p w14:paraId="7E21898B" w14:textId="77777777" w:rsidR="006E266E" w:rsidRPr="006E266E" w:rsidRDefault="006E266E" w:rsidP="006E266E">
      <w:pPr>
        <w:rPr>
          <w:rFonts w:ascii="Calibri" w:eastAsia="Times New Roman" w:hAnsi="Calibri" w:cs="Calibri"/>
          <w:sz w:val="22"/>
          <w:szCs w:val="22"/>
          <w:u w:val="single"/>
        </w:rPr>
      </w:pPr>
    </w:p>
    <w:p w14:paraId="67A694C0" w14:textId="77777777" w:rsidR="006E266E" w:rsidRPr="006E266E" w:rsidRDefault="006E266E" w:rsidP="006E266E">
      <w:pPr>
        <w:rPr>
          <w:rFonts w:ascii="Calibri" w:eastAsia="Times New Roman" w:hAnsi="Calibri" w:cs="Calibri"/>
          <w:sz w:val="22"/>
          <w:szCs w:val="22"/>
          <w:u w:val="single"/>
        </w:rPr>
      </w:pPr>
    </w:p>
    <w:p w14:paraId="7CA5824E" w14:textId="77777777" w:rsidR="006E266E" w:rsidRPr="006E266E" w:rsidRDefault="006E266E" w:rsidP="006E266E">
      <w:pPr>
        <w:rPr>
          <w:rFonts w:ascii="Calibri" w:eastAsia="Times New Roman" w:hAnsi="Calibri" w:cs="Calibri"/>
          <w:sz w:val="22"/>
          <w:szCs w:val="22"/>
          <w:u w:val="single"/>
        </w:rPr>
      </w:pPr>
    </w:p>
    <w:p w14:paraId="7484F480" w14:textId="77777777" w:rsidR="006E266E" w:rsidRPr="006E266E" w:rsidRDefault="006E266E" w:rsidP="006E266E">
      <w:pPr>
        <w:rPr>
          <w:rFonts w:ascii="Calibri" w:eastAsia="Times New Roman" w:hAnsi="Calibri" w:cs="Calibri"/>
          <w:sz w:val="22"/>
          <w:szCs w:val="22"/>
          <w:u w:val="single"/>
        </w:rPr>
      </w:pPr>
    </w:p>
    <w:p w14:paraId="2BA4D09B" w14:textId="77777777" w:rsidR="006E266E" w:rsidRPr="006E266E" w:rsidRDefault="006E266E" w:rsidP="006E266E">
      <w:pPr>
        <w:rPr>
          <w:rFonts w:ascii="Calibri" w:eastAsia="Times New Roman" w:hAnsi="Calibri" w:cs="Calibri"/>
          <w:sz w:val="22"/>
          <w:szCs w:val="22"/>
          <w:u w:val="single"/>
        </w:rPr>
      </w:pPr>
    </w:p>
    <w:p w14:paraId="6CE398C2" w14:textId="77777777" w:rsidR="006E266E" w:rsidRPr="006E266E" w:rsidRDefault="006E266E" w:rsidP="006E266E">
      <w:pPr>
        <w:rPr>
          <w:rFonts w:ascii="Calibri" w:eastAsia="Times New Roman" w:hAnsi="Calibri" w:cs="Calibri"/>
          <w:sz w:val="22"/>
          <w:szCs w:val="22"/>
          <w:u w:val="single"/>
        </w:rPr>
      </w:pPr>
    </w:p>
    <w:p w14:paraId="72682B22" w14:textId="77777777" w:rsidR="006E266E" w:rsidRPr="006E266E" w:rsidRDefault="006E266E" w:rsidP="006E266E">
      <w:pPr>
        <w:rPr>
          <w:rFonts w:ascii="Calibri" w:eastAsia="Times New Roman" w:hAnsi="Calibri" w:cs="Calibri"/>
          <w:sz w:val="22"/>
          <w:szCs w:val="22"/>
          <w:u w:val="single"/>
        </w:rPr>
      </w:pPr>
    </w:p>
    <w:p w14:paraId="214B9D7B" w14:textId="77777777" w:rsidR="006E266E" w:rsidRDefault="006E266E" w:rsidP="006E266E">
      <w:pPr>
        <w:rPr>
          <w:rFonts w:ascii="Calibri" w:eastAsia="Times New Roman" w:hAnsi="Calibri" w:cs="Calibri"/>
          <w:sz w:val="22"/>
          <w:szCs w:val="22"/>
          <w:u w:val="single"/>
        </w:rPr>
      </w:pPr>
    </w:p>
    <w:p w14:paraId="4AED925F" w14:textId="77777777" w:rsidR="0041246F" w:rsidRPr="006E266E" w:rsidRDefault="0041246F" w:rsidP="006E266E">
      <w:pPr>
        <w:rPr>
          <w:rFonts w:ascii="Calibri" w:eastAsia="Times New Roman" w:hAnsi="Calibri" w:cs="Calibri"/>
          <w:sz w:val="22"/>
          <w:szCs w:val="22"/>
          <w:u w:val="single"/>
        </w:rPr>
      </w:pPr>
    </w:p>
    <w:p w14:paraId="6CE54156" w14:textId="77777777" w:rsidR="006E266E" w:rsidRPr="006E266E" w:rsidRDefault="006E266E" w:rsidP="006E266E">
      <w:pPr>
        <w:rPr>
          <w:rFonts w:ascii="Calibri" w:eastAsia="Times New Roman" w:hAnsi="Calibri" w:cs="Calibri"/>
          <w:sz w:val="22"/>
          <w:szCs w:val="22"/>
          <w:u w:val="single"/>
        </w:rPr>
      </w:pPr>
    </w:p>
    <w:p w14:paraId="32086F49" w14:textId="77777777" w:rsidR="006E266E" w:rsidRPr="006E266E" w:rsidRDefault="006E266E" w:rsidP="006E266E">
      <w:pPr>
        <w:rPr>
          <w:rFonts w:ascii="Calibri" w:eastAsia="Times New Roman" w:hAnsi="Calibri" w:cs="Calibri"/>
          <w:sz w:val="22"/>
          <w:szCs w:val="22"/>
          <w:u w:val="single"/>
        </w:rPr>
      </w:pPr>
    </w:p>
    <w:p w14:paraId="08A224DB" w14:textId="77777777" w:rsidR="006E266E" w:rsidRPr="006E266E" w:rsidRDefault="006E266E" w:rsidP="006E266E">
      <w:pPr>
        <w:rPr>
          <w:rFonts w:ascii="Calibri" w:eastAsia="Times New Roman" w:hAnsi="Calibri" w:cs="Calibri"/>
          <w:sz w:val="22"/>
          <w:szCs w:val="22"/>
          <w:u w:val="single"/>
        </w:rPr>
      </w:pPr>
    </w:p>
    <w:p w14:paraId="4F6C9729" w14:textId="77777777" w:rsidR="006E266E" w:rsidRPr="006E266E" w:rsidRDefault="006E266E" w:rsidP="006E266E">
      <w:pPr>
        <w:rPr>
          <w:rFonts w:ascii="Calibri" w:eastAsia="Times New Roman" w:hAnsi="Calibri" w:cs="Calibri"/>
          <w:sz w:val="22"/>
          <w:szCs w:val="22"/>
          <w:u w:val="single"/>
        </w:rPr>
      </w:pPr>
    </w:p>
    <w:p w14:paraId="13EFE32D" w14:textId="77777777" w:rsidR="006E266E" w:rsidRPr="006E266E" w:rsidRDefault="006E266E" w:rsidP="006E266E">
      <w:pPr>
        <w:rPr>
          <w:rFonts w:ascii="Calibri" w:eastAsia="Times New Roman" w:hAnsi="Calibri" w:cs="Calibri"/>
          <w:sz w:val="22"/>
          <w:szCs w:val="22"/>
          <w:u w:val="single"/>
        </w:rPr>
      </w:pPr>
    </w:p>
    <w:p w14:paraId="74EB02AC" w14:textId="77777777" w:rsidR="006E266E" w:rsidRPr="006E266E" w:rsidRDefault="006E266E" w:rsidP="006E266E">
      <w:pPr>
        <w:rPr>
          <w:rFonts w:ascii="Calibri" w:eastAsia="Times New Roman" w:hAnsi="Calibri" w:cs="Calibri"/>
          <w:sz w:val="22"/>
          <w:szCs w:val="22"/>
          <w:u w:val="single"/>
        </w:rPr>
      </w:pPr>
    </w:p>
    <w:p w14:paraId="76D26BB4" w14:textId="77777777" w:rsidR="006E266E" w:rsidRPr="006E266E" w:rsidRDefault="006E266E" w:rsidP="006E266E">
      <w:pPr>
        <w:rPr>
          <w:rFonts w:ascii="Calibri" w:eastAsia="Times New Roman" w:hAnsi="Calibri" w:cs="Calibri"/>
          <w:sz w:val="22"/>
          <w:szCs w:val="22"/>
          <w:u w:val="single"/>
        </w:rPr>
      </w:pPr>
    </w:p>
    <w:bookmarkEnd w:id="7"/>
    <w:p w14:paraId="017AD5E6" w14:textId="77777777" w:rsidR="006E266E" w:rsidRPr="006E266E" w:rsidRDefault="006E266E" w:rsidP="006E266E">
      <w:pPr>
        <w:jc w:val="both"/>
        <w:rPr>
          <w:rFonts w:ascii="Calibri" w:hAnsi="Calibri" w:cs="Calibri"/>
          <w:sz w:val="22"/>
          <w:szCs w:val="22"/>
        </w:rPr>
      </w:pPr>
    </w:p>
    <w:p w14:paraId="606C959F" w14:textId="77777777" w:rsidR="006E266E" w:rsidRPr="006E266E" w:rsidRDefault="006E266E" w:rsidP="006E266E">
      <w:pPr>
        <w:jc w:val="both"/>
        <w:rPr>
          <w:rFonts w:ascii="Calibri" w:hAnsi="Calibri" w:cs="Calibri"/>
          <w:sz w:val="22"/>
          <w:szCs w:val="22"/>
        </w:rPr>
      </w:pPr>
      <w:r w:rsidRPr="006E266E">
        <w:rPr>
          <w:rFonts w:ascii="Calibri" w:hAnsi="Calibri" w:cs="Calibri"/>
          <w:sz w:val="22"/>
          <w:szCs w:val="22"/>
        </w:rPr>
        <w:t>DOSTAVITI:</w:t>
      </w:r>
    </w:p>
    <w:p w14:paraId="40B4D007" w14:textId="1FCC16C7" w:rsidR="006E266E" w:rsidRPr="006E266E" w:rsidRDefault="006E266E" w:rsidP="0041246F">
      <w:pPr>
        <w:ind w:left="426" w:hanging="284"/>
        <w:jc w:val="both"/>
        <w:rPr>
          <w:rFonts w:ascii="Calibri" w:hAnsi="Calibri" w:cs="Calibri"/>
          <w:sz w:val="22"/>
          <w:szCs w:val="22"/>
        </w:rPr>
      </w:pPr>
      <w:r w:rsidRPr="006E266E">
        <w:rPr>
          <w:rFonts w:ascii="Calibri" w:hAnsi="Calibri" w:cs="Calibri"/>
          <w:sz w:val="22"/>
          <w:szCs w:val="22"/>
        </w:rPr>
        <w:t>1.</w:t>
      </w:r>
      <w:r w:rsidR="0041246F">
        <w:rPr>
          <w:rFonts w:ascii="Calibri" w:hAnsi="Calibri" w:cs="Calibri"/>
          <w:sz w:val="22"/>
          <w:szCs w:val="22"/>
        </w:rPr>
        <w:tab/>
      </w:r>
      <w:r w:rsidRPr="006E266E">
        <w:rPr>
          <w:rFonts w:ascii="Calibri" w:hAnsi="Calibri" w:cs="Calibri"/>
          <w:sz w:val="22"/>
          <w:szCs w:val="22"/>
        </w:rPr>
        <w:t>Gradskom vijeću Grada Požege</w:t>
      </w:r>
    </w:p>
    <w:p w14:paraId="739D649F" w14:textId="56AAD02D" w:rsidR="0041246F" w:rsidRDefault="006E266E" w:rsidP="0041246F">
      <w:pPr>
        <w:ind w:left="426" w:right="2700" w:hanging="284"/>
        <w:jc w:val="both"/>
        <w:rPr>
          <w:rFonts w:ascii="Calibri" w:hAnsi="Calibri" w:cs="Calibri"/>
          <w:sz w:val="22"/>
          <w:szCs w:val="22"/>
        </w:rPr>
      </w:pPr>
      <w:r w:rsidRPr="006E266E">
        <w:rPr>
          <w:rFonts w:ascii="Calibri" w:hAnsi="Calibri" w:cs="Calibri"/>
          <w:sz w:val="22"/>
          <w:szCs w:val="22"/>
        </w:rPr>
        <w:t>2.</w:t>
      </w:r>
      <w:r w:rsidR="0041246F">
        <w:rPr>
          <w:rFonts w:ascii="Calibri" w:hAnsi="Calibri" w:cs="Calibri"/>
          <w:sz w:val="22"/>
          <w:szCs w:val="22"/>
        </w:rPr>
        <w:tab/>
      </w:r>
      <w:r w:rsidRPr="006E266E">
        <w:rPr>
          <w:rFonts w:ascii="Calibri" w:hAnsi="Calibri" w:cs="Calibri"/>
          <w:sz w:val="22"/>
          <w:szCs w:val="22"/>
        </w:rPr>
        <w:t>Pismohrani.</w:t>
      </w:r>
    </w:p>
    <w:p w14:paraId="7D23E52E" w14:textId="77777777" w:rsidR="0041246F" w:rsidRDefault="0041246F">
      <w:pPr>
        <w:widowControl/>
        <w:suppressAutoHyphens w:val="0"/>
        <w:spacing w:after="160" w:line="278" w:lineRule="auto"/>
        <w:rPr>
          <w:rFonts w:ascii="Calibri" w:hAnsi="Calibri" w:cs="Calibri"/>
          <w:sz w:val="22"/>
          <w:szCs w:val="22"/>
        </w:rPr>
      </w:pPr>
      <w:r>
        <w:rPr>
          <w:rFonts w:ascii="Calibri" w:hAnsi="Calibri" w:cs="Calibri"/>
          <w:sz w:val="22"/>
          <w:szCs w:val="22"/>
        </w:rPr>
        <w:br w:type="page"/>
      </w:r>
    </w:p>
    <w:p w14:paraId="62B760C4" w14:textId="77777777" w:rsidR="0041246F" w:rsidRPr="0041246F" w:rsidRDefault="0041246F" w:rsidP="0041246F">
      <w:pPr>
        <w:widowControl/>
        <w:suppressAutoHyphens w:val="0"/>
        <w:jc w:val="right"/>
        <w:rPr>
          <w:rFonts w:ascii="Calibri" w:eastAsia="Times New Roman" w:hAnsi="Calibri" w:cs="Calibri"/>
          <w:kern w:val="0"/>
          <w:sz w:val="22"/>
          <w:szCs w:val="22"/>
          <w:u w:val="single"/>
        </w:rPr>
      </w:pPr>
      <w:bookmarkStart w:id="8" w:name="_Hlk145929523"/>
      <w:r w:rsidRPr="0041246F">
        <w:rPr>
          <w:rFonts w:ascii="Calibri" w:eastAsia="Times New Roman" w:hAnsi="Calibri" w:cs="Calibri"/>
          <w:kern w:val="0"/>
          <w:sz w:val="22"/>
          <w:szCs w:val="22"/>
          <w:u w:val="single"/>
        </w:rPr>
        <w:lastRenderedPageBreak/>
        <w:t>PRIJEDLOG</w:t>
      </w:r>
    </w:p>
    <w:p w14:paraId="30082269" w14:textId="6E651ED9" w:rsidR="0041246F" w:rsidRPr="0041246F" w:rsidRDefault="0041246F" w:rsidP="0041246F">
      <w:pPr>
        <w:widowControl/>
        <w:suppressAutoHyphens w:val="0"/>
        <w:ind w:right="5386" w:firstLine="142"/>
        <w:jc w:val="center"/>
        <w:rPr>
          <w:rFonts w:ascii="Calibri" w:eastAsia="Times New Roman" w:hAnsi="Calibri" w:cs="Calibri"/>
          <w:kern w:val="0"/>
          <w:sz w:val="22"/>
          <w:szCs w:val="22"/>
          <w:lang w:val="en-US"/>
        </w:rPr>
      </w:pPr>
      <w:r w:rsidRPr="0041246F">
        <w:rPr>
          <w:rFonts w:ascii="Calibri" w:eastAsia="Times New Roman" w:hAnsi="Calibri" w:cs="Calibri"/>
          <w:noProof/>
          <w:kern w:val="0"/>
          <w:sz w:val="22"/>
          <w:szCs w:val="22"/>
        </w:rPr>
        <w:drawing>
          <wp:inline distT="0" distB="0" distL="0" distR="0" wp14:anchorId="5E50F442" wp14:editId="0B9A9E60">
            <wp:extent cx="314325" cy="428625"/>
            <wp:effectExtent l="0" t="0" r="9525" b="9525"/>
            <wp:docPr id="398988792"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88792" name="Slika 4"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31CDC81" w14:textId="77777777" w:rsidR="0041246F" w:rsidRPr="0041246F" w:rsidRDefault="0041246F" w:rsidP="0041246F">
      <w:pPr>
        <w:widowControl/>
        <w:suppressAutoHyphens w:val="0"/>
        <w:ind w:right="5386"/>
        <w:jc w:val="center"/>
        <w:rPr>
          <w:rFonts w:ascii="Calibri" w:eastAsia="Times New Roman" w:hAnsi="Calibri" w:cs="Calibri"/>
          <w:kern w:val="0"/>
          <w:sz w:val="22"/>
          <w:szCs w:val="22"/>
        </w:rPr>
      </w:pPr>
      <w:r w:rsidRPr="0041246F">
        <w:rPr>
          <w:rFonts w:ascii="Calibri" w:eastAsia="Times New Roman" w:hAnsi="Calibri" w:cs="Calibri"/>
          <w:kern w:val="0"/>
          <w:sz w:val="22"/>
          <w:szCs w:val="22"/>
        </w:rPr>
        <w:t>R  E  P  U  B  L  I  K  A    H  R  V  A  T  S  K  A</w:t>
      </w:r>
    </w:p>
    <w:p w14:paraId="454409D8" w14:textId="77777777" w:rsidR="0041246F" w:rsidRPr="0041246F" w:rsidRDefault="0041246F" w:rsidP="0041246F">
      <w:pPr>
        <w:widowControl/>
        <w:suppressAutoHyphens w:val="0"/>
        <w:ind w:right="5386"/>
        <w:jc w:val="center"/>
        <w:rPr>
          <w:rFonts w:ascii="Calibri" w:eastAsia="Times New Roman" w:hAnsi="Calibri" w:cs="Calibri"/>
          <w:kern w:val="0"/>
          <w:sz w:val="22"/>
          <w:szCs w:val="22"/>
        </w:rPr>
      </w:pPr>
      <w:r w:rsidRPr="0041246F">
        <w:rPr>
          <w:rFonts w:ascii="Calibri" w:eastAsia="Times New Roman" w:hAnsi="Calibri" w:cs="Calibri"/>
          <w:kern w:val="0"/>
          <w:sz w:val="22"/>
          <w:szCs w:val="22"/>
        </w:rPr>
        <w:t>POŽEŠKO-SLAVONSKA ŽUPANIJA</w:t>
      </w:r>
    </w:p>
    <w:p w14:paraId="5E3A7A29" w14:textId="7FA5520C" w:rsidR="0041246F" w:rsidRPr="0041246F" w:rsidRDefault="0041246F" w:rsidP="0041246F">
      <w:pPr>
        <w:widowControl/>
        <w:suppressAutoHyphens w:val="0"/>
        <w:ind w:right="5386"/>
        <w:jc w:val="center"/>
        <w:rPr>
          <w:rFonts w:ascii="Calibri" w:eastAsia="Times New Roman" w:hAnsi="Calibri" w:cs="Calibri"/>
          <w:kern w:val="0"/>
          <w:sz w:val="22"/>
          <w:szCs w:val="22"/>
          <w:lang w:val="en-US"/>
        </w:rPr>
      </w:pPr>
      <w:r w:rsidRPr="0041246F">
        <w:rPr>
          <w:rFonts w:ascii="Calibri" w:eastAsia="Times New Roman" w:hAnsi="Calibri" w:cs="Calibri"/>
          <w:noProof/>
          <w:kern w:val="0"/>
          <w:sz w:val="20"/>
          <w:szCs w:val="20"/>
          <w:lang w:val="en-US"/>
        </w:rPr>
        <w:drawing>
          <wp:anchor distT="0" distB="0" distL="114300" distR="114300" simplePos="0" relativeHeight="251669504" behindDoc="0" locked="0" layoutInCell="1" allowOverlap="1" wp14:anchorId="7D6D1F26" wp14:editId="7CED7EB2">
            <wp:simplePos x="0" y="0"/>
            <wp:positionH relativeFrom="column">
              <wp:posOffset>96520</wp:posOffset>
            </wp:positionH>
            <wp:positionV relativeFrom="paragraph">
              <wp:posOffset>17780</wp:posOffset>
            </wp:positionV>
            <wp:extent cx="355600" cy="347980"/>
            <wp:effectExtent l="0" t="0" r="6350" b="0"/>
            <wp:wrapNone/>
            <wp:docPr id="164300908"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0908" name="Slika 5"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1246F">
        <w:rPr>
          <w:rFonts w:ascii="Calibri" w:eastAsia="Times New Roman" w:hAnsi="Calibri" w:cs="Calibri"/>
          <w:kern w:val="0"/>
          <w:sz w:val="22"/>
          <w:szCs w:val="22"/>
          <w:lang w:val="en-US"/>
        </w:rPr>
        <w:t>GRAD POŽEGA</w:t>
      </w:r>
    </w:p>
    <w:p w14:paraId="046D56CF" w14:textId="77777777" w:rsidR="0041246F" w:rsidRPr="0041246F" w:rsidRDefault="0041246F" w:rsidP="0041246F">
      <w:pPr>
        <w:widowControl/>
        <w:suppressAutoHyphens w:val="0"/>
        <w:spacing w:after="240"/>
        <w:ind w:right="5386"/>
        <w:jc w:val="center"/>
        <w:rPr>
          <w:rFonts w:ascii="Calibri" w:eastAsia="Times New Roman" w:hAnsi="Calibri" w:cs="Calibri"/>
          <w:kern w:val="0"/>
          <w:sz w:val="22"/>
          <w:szCs w:val="22"/>
          <w:lang w:val="en-US"/>
        </w:rPr>
      </w:pPr>
      <w:r w:rsidRPr="0041246F">
        <w:rPr>
          <w:rFonts w:ascii="Calibri" w:eastAsia="Times New Roman" w:hAnsi="Calibri" w:cs="Calibri"/>
          <w:kern w:val="0"/>
          <w:sz w:val="22"/>
          <w:szCs w:val="22"/>
          <w:lang w:val="en-US"/>
        </w:rPr>
        <w:t>Gradsko vijeće</w:t>
      </w:r>
    </w:p>
    <w:bookmarkEnd w:id="8"/>
    <w:p w14:paraId="094164C5" w14:textId="77777777" w:rsidR="00580B1D" w:rsidRPr="00CD27D1" w:rsidRDefault="006E266E" w:rsidP="00580B1D">
      <w:pPr>
        <w:ind w:right="3492"/>
        <w:jc w:val="both"/>
        <w:rPr>
          <w:rFonts w:ascii="Calibri" w:hAnsi="Calibri" w:cs="Calibri"/>
          <w:sz w:val="22"/>
          <w:szCs w:val="22"/>
        </w:rPr>
      </w:pPr>
      <w:r w:rsidRPr="00CD27D1">
        <w:rPr>
          <w:rFonts w:ascii="Calibri" w:hAnsi="Calibri" w:cs="Calibri"/>
          <w:sz w:val="22"/>
          <w:szCs w:val="22"/>
        </w:rPr>
        <w:t xml:space="preserve">KLASA: </w:t>
      </w:r>
      <w:r w:rsidR="00580B1D" w:rsidRPr="00CD27D1">
        <w:rPr>
          <w:rFonts w:ascii="Calibri" w:hAnsi="Calibri" w:cs="Calibri"/>
          <w:sz w:val="22"/>
          <w:szCs w:val="22"/>
        </w:rPr>
        <w:t>550-01/24-03/1</w:t>
      </w:r>
    </w:p>
    <w:p w14:paraId="2B8CFC67" w14:textId="09B17856" w:rsidR="006E266E" w:rsidRPr="00CD27D1" w:rsidRDefault="006E266E" w:rsidP="00580B1D">
      <w:pPr>
        <w:ind w:right="3492"/>
        <w:jc w:val="both"/>
        <w:rPr>
          <w:rFonts w:ascii="Calibri" w:hAnsi="Calibri" w:cs="Calibri"/>
          <w:sz w:val="22"/>
          <w:szCs w:val="22"/>
        </w:rPr>
      </w:pPr>
      <w:r w:rsidRPr="00CD27D1">
        <w:rPr>
          <w:rFonts w:ascii="Calibri" w:hAnsi="Calibri" w:cs="Calibri"/>
          <w:sz w:val="22"/>
          <w:szCs w:val="22"/>
        </w:rPr>
        <w:t>URBROJ: 2177-1-02/01-24-3</w:t>
      </w:r>
    </w:p>
    <w:p w14:paraId="5ABBCC30" w14:textId="6D858DBE" w:rsidR="006E266E" w:rsidRPr="00CD27D1" w:rsidRDefault="006E266E" w:rsidP="0041246F">
      <w:pPr>
        <w:spacing w:after="240"/>
        <w:rPr>
          <w:rFonts w:ascii="Calibri" w:hAnsi="Calibri" w:cs="Calibri"/>
          <w:sz w:val="22"/>
          <w:szCs w:val="22"/>
        </w:rPr>
      </w:pPr>
      <w:r w:rsidRPr="00CD27D1">
        <w:rPr>
          <w:rFonts w:ascii="Calibri" w:hAnsi="Calibri" w:cs="Calibri"/>
          <w:sz w:val="22"/>
          <w:szCs w:val="22"/>
        </w:rPr>
        <w:t>Požega, __. prosinca 2024.</w:t>
      </w:r>
    </w:p>
    <w:p w14:paraId="06B6AAED" w14:textId="544873BC" w:rsidR="006E266E" w:rsidRPr="00CD27D1" w:rsidRDefault="006E266E" w:rsidP="0041246F">
      <w:pPr>
        <w:spacing w:after="240"/>
        <w:ind w:right="50" w:firstLine="708"/>
        <w:jc w:val="both"/>
        <w:rPr>
          <w:rFonts w:ascii="Calibri" w:hAnsi="Calibri" w:cs="Calibri"/>
          <w:sz w:val="22"/>
          <w:szCs w:val="22"/>
        </w:rPr>
      </w:pPr>
      <w:r w:rsidRPr="00CD27D1">
        <w:rPr>
          <w:rFonts w:ascii="Calibri" w:hAnsi="Calibri" w:cs="Calibri"/>
          <w:sz w:val="22"/>
          <w:szCs w:val="22"/>
        </w:rPr>
        <w:t>Na temelju članka 35. stavka 1. točke 2. Zakona o lokalnoj i područnoj (regionalnoj) samoupravi (Narodne novine, broj: 33/01., 60/01.- vjerodostojno tumačenje, 106/03., 129/05., 109/07., 125/08., 36/09., 150/11., 144/12., 19/13.- pročišćeni tekst, 137/15.- ispravak, 123/17., 98/19. i 144/20.), članka 17. stavka 1. i članka 289. Zakona o socijalnoj skrbi (Narodne novine, broj: 18/22., 46/22., 119/22. i 71/23.) (u nastavku teksta: Zakon) i članka 39. stavka 1. podstavka 3. Statuta Grada Požege (Službene novine Grada Požege, broj: 2/21. i 11/22.), Gradsko vijeće Grada Požege, na svojoj 32. sjednici, održanoj dana, __. prosinca 2024. godine, donosi sljedeću</w:t>
      </w:r>
    </w:p>
    <w:p w14:paraId="4A633B6D" w14:textId="77777777" w:rsidR="006E266E" w:rsidRPr="0041246F" w:rsidRDefault="006E266E" w:rsidP="0041246F">
      <w:pPr>
        <w:ind w:right="50"/>
        <w:jc w:val="center"/>
        <w:rPr>
          <w:rFonts w:ascii="Calibri" w:hAnsi="Calibri" w:cs="Calibri"/>
          <w:bCs/>
          <w:sz w:val="22"/>
          <w:szCs w:val="22"/>
        </w:rPr>
      </w:pPr>
      <w:r w:rsidRPr="00CD27D1">
        <w:rPr>
          <w:rFonts w:ascii="Calibri" w:hAnsi="Calibri" w:cs="Calibri"/>
          <w:b/>
          <w:sz w:val="22"/>
          <w:szCs w:val="22"/>
        </w:rPr>
        <w:t xml:space="preserve">O </w:t>
      </w:r>
      <w:r w:rsidRPr="0041246F">
        <w:rPr>
          <w:rFonts w:ascii="Calibri" w:hAnsi="Calibri" w:cs="Calibri"/>
          <w:bCs/>
          <w:sz w:val="22"/>
          <w:szCs w:val="22"/>
        </w:rPr>
        <w:t xml:space="preserve">D L U K U </w:t>
      </w:r>
    </w:p>
    <w:p w14:paraId="5BEBA900" w14:textId="699EE1C6" w:rsidR="006E266E" w:rsidRPr="0041246F" w:rsidRDefault="006E266E" w:rsidP="0041246F">
      <w:pPr>
        <w:spacing w:after="240"/>
        <w:ind w:right="50"/>
        <w:jc w:val="center"/>
        <w:rPr>
          <w:rFonts w:ascii="Calibri" w:hAnsi="Calibri" w:cs="Calibri"/>
          <w:bCs/>
          <w:sz w:val="22"/>
          <w:szCs w:val="22"/>
        </w:rPr>
      </w:pPr>
      <w:r w:rsidRPr="0041246F">
        <w:rPr>
          <w:rFonts w:ascii="Calibri" w:hAnsi="Calibri" w:cs="Calibri"/>
          <w:bCs/>
          <w:sz w:val="22"/>
          <w:szCs w:val="22"/>
        </w:rPr>
        <w:t>o izmjen</w:t>
      </w:r>
      <w:r w:rsidR="00580B1D" w:rsidRPr="0041246F">
        <w:rPr>
          <w:rFonts w:ascii="Calibri" w:hAnsi="Calibri" w:cs="Calibri"/>
          <w:bCs/>
          <w:sz w:val="22"/>
          <w:szCs w:val="22"/>
        </w:rPr>
        <w:t xml:space="preserve">ama </w:t>
      </w:r>
      <w:r w:rsidRPr="0041246F">
        <w:rPr>
          <w:rFonts w:ascii="Calibri" w:hAnsi="Calibri" w:cs="Calibri"/>
          <w:bCs/>
          <w:sz w:val="22"/>
          <w:szCs w:val="22"/>
        </w:rPr>
        <w:t>Odluke o socijalnoj skrbi Grada Požege</w:t>
      </w:r>
    </w:p>
    <w:p w14:paraId="5BD79048" w14:textId="77777777" w:rsidR="006E266E" w:rsidRPr="0041246F" w:rsidRDefault="006E266E" w:rsidP="0041246F">
      <w:pPr>
        <w:spacing w:after="240"/>
        <w:jc w:val="center"/>
        <w:rPr>
          <w:rFonts w:ascii="Calibri" w:hAnsi="Calibri" w:cs="Calibri"/>
          <w:bCs/>
          <w:sz w:val="22"/>
          <w:szCs w:val="22"/>
        </w:rPr>
      </w:pPr>
      <w:r w:rsidRPr="0041246F">
        <w:rPr>
          <w:rFonts w:ascii="Calibri" w:hAnsi="Calibri" w:cs="Calibri"/>
          <w:bCs/>
          <w:sz w:val="22"/>
          <w:szCs w:val="22"/>
        </w:rPr>
        <w:t>Članak 1.</w:t>
      </w:r>
    </w:p>
    <w:p w14:paraId="270CA97E" w14:textId="3149FF8B" w:rsidR="006E266E" w:rsidRPr="00CD27D1" w:rsidRDefault="006E266E" w:rsidP="0041246F">
      <w:pPr>
        <w:spacing w:after="240"/>
        <w:ind w:firstLine="708"/>
        <w:jc w:val="both"/>
        <w:rPr>
          <w:rFonts w:ascii="Calibri" w:hAnsi="Calibri" w:cs="Calibri"/>
          <w:sz w:val="22"/>
          <w:szCs w:val="22"/>
        </w:rPr>
      </w:pPr>
      <w:r w:rsidRPr="00CD27D1">
        <w:rPr>
          <w:rFonts w:ascii="Calibri" w:hAnsi="Calibri" w:cs="Calibri"/>
          <w:sz w:val="22"/>
          <w:szCs w:val="22"/>
        </w:rPr>
        <w:t>Ovom Odlukom mijenja se Odluka o socijalnoj skrbi Grada Požege (Službene novine Grada Požege, broj: 20/23.) (u nastavku teksta: Odluka).</w:t>
      </w:r>
    </w:p>
    <w:p w14:paraId="3F493093" w14:textId="77777777" w:rsidR="006E266E" w:rsidRPr="0041246F" w:rsidRDefault="006E266E" w:rsidP="0041246F">
      <w:pPr>
        <w:spacing w:after="240"/>
        <w:jc w:val="center"/>
        <w:rPr>
          <w:rFonts w:ascii="Calibri" w:hAnsi="Calibri" w:cs="Calibri"/>
          <w:sz w:val="22"/>
          <w:szCs w:val="22"/>
        </w:rPr>
      </w:pPr>
      <w:r w:rsidRPr="0041246F">
        <w:rPr>
          <w:rFonts w:ascii="Calibri" w:hAnsi="Calibri" w:cs="Calibri"/>
          <w:sz w:val="22"/>
          <w:szCs w:val="22"/>
        </w:rPr>
        <w:t>Članak 2.</w:t>
      </w:r>
    </w:p>
    <w:p w14:paraId="6618E171" w14:textId="10E8E7EA" w:rsidR="00FF6993" w:rsidRPr="00CD27D1" w:rsidRDefault="00FF6993" w:rsidP="0041246F">
      <w:pPr>
        <w:spacing w:after="240"/>
        <w:ind w:firstLine="708"/>
        <w:jc w:val="both"/>
        <w:rPr>
          <w:rFonts w:ascii="Calibri" w:hAnsi="Calibri" w:cs="Calibri"/>
          <w:sz w:val="22"/>
          <w:szCs w:val="22"/>
        </w:rPr>
      </w:pPr>
      <w:r w:rsidRPr="00CD27D1">
        <w:rPr>
          <w:rFonts w:ascii="Calibri" w:hAnsi="Calibri" w:cs="Calibri"/>
          <w:sz w:val="22"/>
          <w:szCs w:val="22"/>
        </w:rPr>
        <w:t>Član</w:t>
      </w:r>
      <w:r w:rsidR="00580B1D" w:rsidRPr="00CD27D1">
        <w:rPr>
          <w:rFonts w:ascii="Calibri" w:hAnsi="Calibri" w:cs="Calibri"/>
          <w:sz w:val="22"/>
          <w:szCs w:val="22"/>
        </w:rPr>
        <w:t xml:space="preserve">ci 19., </w:t>
      </w:r>
      <w:r w:rsidRPr="00CD27D1">
        <w:rPr>
          <w:rFonts w:ascii="Calibri" w:hAnsi="Calibri" w:cs="Calibri"/>
          <w:sz w:val="22"/>
          <w:szCs w:val="22"/>
        </w:rPr>
        <w:t>20. i 21. Odluke mijenja</w:t>
      </w:r>
      <w:r w:rsidR="00580B1D" w:rsidRPr="00CD27D1">
        <w:rPr>
          <w:rFonts w:ascii="Calibri" w:hAnsi="Calibri" w:cs="Calibri"/>
          <w:sz w:val="22"/>
          <w:szCs w:val="22"/>
        </w:rPr>
        <w:t xml:space="preserve">ju se </w:t>
      </w:r>
      <w:r w:rsidRPr="00CD27D1">
        <w:rPr>
          <w:rFonts w:ascii="Calibri" w:hAnsi="Calibri" w:cs="Calibri"/>
          <w:sz w:val="22"/>
          <w:szCs w:val="22"/>
        </w:rPr>
        <w:t>i glas</w:t>
      </w:r>
      <w:r w:rsidR="00580B1D" w:rsidRPr="00CD27D1">
        <w:rPr>
          <w:rFonts w:ascii="Calibri" w:hAnsi="Calibri" w:cs="Calibri"/>
          <w:sz w:val="22"/>
          <w:szCs w:val="22"/>
        </w:rPr>
        <w:t>e</w:t>
      </w:r>
      <w:r w:rsidRPr="00CD27D1">
        <w:rPr>
          <w:rFonts w:ascii="Calibri" w:hAnsi="Calibri" w:cs="Calibri"/>
          <w:sz w:val="22"/>
          <w:szCs w:val="22"/>
        </w:rPr>
        <w:t>:</w:t>
      </w:r>
    </w:p>
    <w:p w14:paraId="6A0447F6" w14:textId="5215C30A" w:rsidR="00580B1D" w:rsidRPr="00CD27D1" w:rsidRDefault="00580B1D" w:rsidP="0041246F">
      <w:pPr>
        <w:autoSpaceDE w:val="0"/>
        <w:autoSpaceDN w:val="0"/>
        <w:adjustRightInd w:val="0"/>
        <w:spacing w:after="240"/>
        <w:jc w:val="center"/>
        <w:rPr>
          <w:rFonts w:ascii="Calibri" w:eastAsia="Times New Roman" w:hAnsi="Calibri" w:cs="Calibri"/>
          <w:sz w:val="22"/>
          <w:szCs w:val="22"/>
        </w:rPr>
      </w:pPr>
      <w:r w:rsidRPr="00CD27D1">
        <w:rPr>
          <w:rFonts w:ascii="Calibri" w:eastAsia="Times New Roman" w:hAnsi="Calibri" w:cs="Calibri"/>
          <w:sz w:val="22"/>
          <w:szCs w:val="22"/>
        </w:rPr>
        <w:t>„Članak 19.</w:t>
      </w:r>
    </w:p>
    <w:p w14:paraId="3633166A" w14:textId="081797E5" w:rsidR="00580B1D" w:rsidRPr="00CD27D1" w:rsidRDefault="00580B1D" w:rsidP="0041246F">
      <w:pPr>
        <w:autoSpaceDE w:val="0"/>
        <w:autoSpaceDN w:val="0"/>
        <w:adjustRightInd w:val="0"/>
        <w:spacing w:after="240"/>
        <w:ind w:firstLine="708"/>
        <w:jc w:val="both"/>
        <w:rPr>
          <w:rFonts w:ascii="Calibri" w:eastAsia="Times New Roman" w:hAnsi="Calibri" w:cs="Calibri"/>
          <w:sz w:val="22"/>
          <w:szCs w:val="22"/>
        </w:rPr>
      </w:pPr>
      <w:r w:rsidRPr="00CD27D1">
        <w:rPr>
          <w:rFonts w:ascii="Calibri" w:hAnsi="Calibri" w:cs="Calibri"/>
          <w:sz w:val="22"/>
          <w:szCs w:val="22"/>
        </w:rPr>
        <w:t>Pravo na pomoć za novorođeno dijete obuhvaća pomoć za nabavu opreme za novorođeno dijete do godinu dana djetetova života.</w:t>
      </w:r>
    </w:p>
    <w:p w14:paraId="64A40E75" w14:textId="63A1942E" w:rsidR="00FF6993" w:rsidRPr="00CD27D1" w:rsidRDefault="00FF6993" w:rsidP="0041246F">
      <w:pPr>
        <w:autoSpaceDE w:val="0"/>
        <w:autoSpaceDN w:val="0"/>
        <w:adjustRightInd w:val="0"/>
        <w:spacing w:after="240"/>
        <w:jc w:val="center"/>
        <w:rPr>
          <w:rFonts w:ascii="Calibri" w:eastAsia="Times New Roman" w:hAnsi="Calibri" w:cs="Calibri"/>
          <w:sz w:val="22"/>
          <w:szCs w:val="22"/>
        </w:rPr>
      </w:pPr>
      <w:r w:rsidRPr="00CD27D1">
        <w:rPr>
          <w:rFonts w:ascii="Calibri" w:eastAsia="Times New Roman" w:hAnsi="Calibri" w:cs="Calibri"/>
          <w:sz w:val="22"/>
          <w:szCs w:val="22"/>
        </w:rPr>
        <w:t>Članak 20.</w:t>
      </w:r>
    </w:p>
    <w:p w14:paraId="58FAC78C" w14:textId="047A1F66" w:rsidR="00FF6993" w:rsidRPr="00CD27D1" w:rsidRDefault="00FF6993" w:rsidP="0041246F">
      <w:pPr>
        <w:autoSpaceDE w:val="0"/>
        <w:autoSpaceDN w:val="0"/>
        <w:adjustRightInd w:val="0"/>
        <w:spacing w:after="240"/>
        <w:ind w:firstLine="708"/>
        <w:jc w:val="both"/>
        <w:rPr>
          <w:rFonts w:ascii="Calibri" w:eastAsia="Times New Roman" w:hAnsi="Calibri" w:cs="Calibri"/>
          <w:sz w:val="22"/>
          <w:szCs w:val="22"/>
        </w:rPr>
      </w:pPr>
      <w:r w:rsidRPr="00CD27D1">
        <w:rPr>
          <w:rFonts w:ascii="Calibri" w:eastAsia="Times New Roman" w:hAnsi="Calibri" w:cs="Calibri"/>
          <w:sz w:val="22"/>
          <w:szCs w:val="22"/>
        </w:rPr>
        <w:t>Pravo na pomoć za nabavu opreme za novorođeno dijete može ostvariti korisnik koji ispunjava socijalni uvjet</w:t>
      </w:r>
      <w:r w:rsidR="00B21A97" w:rsidRPr="00CD27D1">
        <w:rPr>
          <w:rFonts w:ascii="Calibri" w:eastAsia="Times New Roman" w:hAnsi="Calibri" w:cs="Calibri"/>
          <w:sz w:val="22"/>
          <w:szCs w:val="22"/>
        </w:rPr>
        <w:t xml:space="preserve"> ili </w:t>
      </w:r>
      <w:r w:rsidRPr="00CD27D1">
        <w:rPr>
          <w:rFonts w:ascii="Calibri" w:eastAsia="Times New Roman" w:hAnsi="Calibri" w:cs="Calibri"/>
          <w:sz w:val="22"/>
          <w:szCs w:val="22"/>
        </w:rPr>
        <w:t xml:space="preserve">uvjet prihoda </w:t>
      </w:r>
      <w:r w:rsidR="00580B1D" w:rsidRPr="00CD27D1">
        <w:rPr>
          <w:rFonts w:ascii="Calibri" w:eastAsia="Times New Roman" w:hAnsi="Calibri" w:cs="Calibri"/>
          <w:sz w:val="22"/>
          <w:szCs w:val="22"/>
        </w:rPr>
        <w:t xml:space="preserve">ili </w:t>
      </w:r>
      <w:r w:rsidRPr="00CD27D1">
        <w:rPr>
          <w:rFonts w:ascii="Calibri" w:eastAsia="Times New Roman" w:hAnsi="Calibri" w:cs="Calibri"/>
          <w:sz w:val="22"/>
          <w:szCs w:val="22"/>
        </w:rPr>
        <w:t>poseban uvjet iz članka 13. stavka 1. točke 1.b).</w:t>
      </w:r>
    </w:p>
    <w:p w14:paraId="642963E7" w14:textId="1B36E5A5" w:rsidR="00580B1D" w:rsidRPr="00CD27D1" w:rsidRDefault="00580B1D" w:rsidP="0041246F">
      <w:pPr>
        <w:autoSpaceDE w:val="0"/>
        <w:autoSpaceDN w:val="0"/>
        <w:adjustRightInd w:val="0"/>
        <w:spacing w:after="240"/>
        <w:jc w:val="center"/>
        <w:rPr>
          <w:rFonts w:ascii="Calibri" w:eastAsia="Times New Roman" w:hAnsi="Calibri" w:cs="Calibri"/>
          <w:sz w:val="22"/>
          <w:szCs w:val="22"/>
        </w:rPr>
      </w:pPr>
      <w:r w:rsidRPr="00CD27D1">
        <w:rPr>
          <w:rFonts w:ascii="Calibri" w:eastAsia="Times New Roman" w:hAnsi="Calibri" w:cs="Calibri"/>
          <w:sz w:val="22"/>
          <w:szCs w:val="22"/>
        </w:rPr>
        <w:t>Članak 21.</w:t>
      </w:r>
    </w:p>
    <w:p w14:paraId="7A4FDE71" w14:textId="371F8519" w:rsidR="00FF6993" w:rsidRPr="00CD27D1" w:rsidRDefault="00FF6993" w:rsidP="0041246F">
      <w:pPr>
        <w:autoSpaceDE w:val="0"/>
        <w:autoSpaceDN w:val="0"/>
        <w:adjustRightInd w:val="0"/>
        <w:spacing w:after="240"/>
        <w:ind w:firstLine="708"/>
        <w:jc w:val="both"/>
        <w:rPr>
          <w:rFonts w:ascii="Calibri" w:eastAsia="Times New Roman" w:hAnsi="Calibri" w:cs="Calibri"/>
          <w:sz w:val="22"/>
          <w:szCs w:val="22"/>
        </w:rPr>
      </w:pPr>
      <w:r w:rsidRPr="00CD27D1">
        <w:rPr>
          <w:rFonts w:ascii="Calibri" w:eastAsia="Times New Roman" w:hAnsi="Calibri" w:cs="Calibri"/>
          <w:sz w:val="22"/>
          <w:szCs w:val="22"/>
        </w:rPr>
        <w:t xml:space="preserve">Pravo na pomoć za nabavu opreme za novorođeno dijete korisnik </w:t>
      </w:r>
      <w:r w:rsidR="00FE3304">
        <w:rPr>
          <w:rFonts w:ascii="Calibri" w:eastAsia="Times New Roman" w:hAnsi="Calibri" w:cs="Calibri"/>
          <w:sz w:val="22"/>
          <w:szCs w:val="22"/>
        </w:rPr>
        <w:t xml:space="preserve">ostvaruje </w:t>
      </w:r>
      <w:r w:rsidRPr="00CD27D1">
        <w:rPr>
          <w:rFonts w:ascii="Calibri" w:eastAsia="Times New Roman" w:hAnsi="Calibri" w:cs="Calibri"/>
          <w:sz w:val="22"/>
          <w:szCs w:val="22"/>
        </w:rPr>
        <w:t>u obliku poklon bona ili novčane pomoći i to najviše do 400,00 eura.</w:t>
      </w:r>
      <w:r w:rsidR="00580B1D" w:rsidRPr="00CD27D1">
        <w:rPr>
          <w:rFonts w:ascii="Calibri" w:eastAsia="Times New Roman" w:hAnsi="Calibri" w:cs="Calibri"/>
          <w:sz w:val="22"/>
          <w:szCs w:val="22"/>
        </w:rPr>
        <w:t>“</w:t>
      </w:r>
    </w:p>
    <w:p w14:paraId="42237F03" w14:textId="12B7D6B3" w:rsidR="00216410" w:rsidRPr="0041246F" w:rsidRDefault="00216410" w:rsidP="0041246F">
      <w:pPr>
        <w:autoSpaceDE w:val="0"/>
        <w:autoSpaceDN w:val="0"/>
        <w:adjustRightInd w:val="0"/>
        <w:spacing w:after="240"/>
        <w:jc w:val="center"/>
        <w:rPr>
          <w:rFonts w:ascii="Calibri" w:eastAsia="Times New Roman" w:hAnsi="Calibri" w:cs="Calibri"/>
          <w:sz w:val="22"/>
          <w:szCs w:val="22"/>
        </w:rPr>
      </w:pPr>
      <w:r w:rsidRPr="0041246F">
        <w:rPr>
          <w:rFonts w:ascii="Calibri" w:eastAsia="Times New Roman" w:hAnsi="Calibri" w:cs="Calibri"/>
          <w:sz w:val="22"/>
          <w:szCs w:val="22"/>
        </w:rPr>
        <w:t>Članak</w:t>
      </w:r>
      <w:r w:rsidR="00DD1DCA" w:rsidRPr="0041246F">
        <w:rPr>
          <w:rFonts w:ascii="Calibri" w:eastAsia="Times New Roman" w:hAnsi="Calibri" w:cs="Calibri"/>
          <w:sz w:val="22"/>
          <w:szCs w:val="22"/>
        </w:rPr>
        <w:t xml:space="preserve"> 3.</w:t>
      </w:r>
    </w:p>
    <w:p w14:paraId="1AF78239" w14:textId="6D1F0A3D" w:rsidR="00216410" w:rsidRPr="00CD27D1" w:rsidRDefault="00216410" w:rsidP="0041246F">
      <w:pPr>
        <w:autoSpaceDE w:val="0"/>
        <w:autoSpaceDN w:val="0"/>
        <w:adjustRightInd w:val="0"/>
        <w:spacing w:after="240"/>
        <w:ind w:firstLine="720"/>
        <w:jc w:val="both"/>
        <w:rPr>
          <w:rFonts w:ascii="Calibri" w:eastAsia="Times New Roman" w:hAnsi="Calibri" w:cs="Calibri"/>
          <w:sz w:val="22"/>
          <w:szCs w:val="22"/>
        </w:rPr>
      </w:pPr>
      <w:r w:rsidRPr="00CD27D1">
        <w:rPr>
          <w:rFonts w:ascii="Calibri" w:eastAsia="Times New Roman" w:hAnsi="Calibri" w:cs="Calibri"/>
          <w:sz w:val="22"/>
          <w:szCs w:val="22"/>
        </w:rPr>
        <w:t>Članak 46. Odluke mijena se i glasi:</w:t>
      </w:r>
    </w:p>
    <w:p w14:paraId="6AEA6AD8" w14:textId="74D96807" w:rsidR="00216410" w:rsidRPr="00CD27D1" w:rsidRDefault="00216410" w:rsidP="00216410">
      <w:pPr>
        <w:spacing w:after="240"/>
        <w:jc w:val="center"/>
        <w:rPr>
          <w:rFonts w:ascii="Calibri" w:hAnsi="Calibri" w:cs="Calibri"/>
          <w:bCs/>
          <w:sz w:val="22"/>
          <w:szCs w:val="22"/>
          <w:lang w:val="af-ZA"/>
        </w:rPr>
      </w:pPr>
      <w:r w:rsidRPr="00CD27D1">
        <w:rPr>
          <w:rFonts w:ascii="Calibri" w:hAnsi="Calibri" w:cs="Calibri"/>
          <w:bCs/>
          <w:sz w:val="22"/>
          <w:szCs w:val="22"/>
          <w:lang w:val="af-ZA"/>
        </w:rPr>
        <w:t>"Članak 46.</w:t>
      </w:r>
    </w:p>
    <w:p w14:paraId="0F4BFDE4" w14:textId="550A103C" w:rsidR="00216410" w:rsidRPr="00CD27D1" w:rsidRDefault="00216410" w:rsidP="0041246F">
      <w:pPr>
        <w:spacing w:after="240"/>
        <w:ind w:firstLine="708"/>
        <w:jc w:val="both"/>
        <w:rPr>
          <w:rFonts w:ascii="Calibri" w:hAnsi="Calibri" w:cs="Calibri"/>
          <w:sz w:val="22"/>
          <w:szCs w:val="22"/>
        </w:rPr>
      </w:pPr>
      <w:r w:rsidRPr="00CD27D1">
        <w:rPr>
          <w:rFonts w:ascii="Calibri" w:hAnsi="Calibri" w:cs="Calibri"/>
          <w:sz w:val="22"/>
          <w:szCs w:val="22"/>
        </w:rPr>
        <w:lastRenderedPageBreak/>
        <w:t xml:space="preserve">Grad Požega će u povodu božićnih blagdana </w:t>
      </w:r>
      <w:r w:rsidR="00FA1AFD" w:rsidRPr="00CD27D1">
        <w:rPr>
          <w:rFonts w:ascii="Calibri" w:hAnsi="Calibri" w:cs="Calibri"/>
          <w:sz w:val="22"/>
          <w:szCs w:val="22"/>
        </w:rPr>
        <w:t>djetetu iz obitelji korisnika zajamčene minimalne naknade dodijeliti poklon dar (paket) na temelju popisa Zavoda.</w:t>
      </w:r>
      <w:r w:rsidR="001829CB">
        <w:rPr>
          <w:rFonts w:ascii="Calibri" w:hAnsi="Calibri" w:cs="Calibri"/>
          <w:sz w:val="22"/>
          <w:szCs w:val="22"/>
        </w:rPr>
        <w:t>“</w:t>
      </w:r>
    </w:p>
    <w:p w14:paraId="1942880C" w14:textId="4AE1DFBD" w:rsidR="006A112E" w:rsidRPr="0041246F" w:rsidRDefault="00580B1D" w:rsidP="0041246F">
      <w:pPr>
        <w:autoSpaceDE w:val="0"/>
        <w:autoSpaceDN w:val="0"/>
        <w:adjustRightInd w:val="0"/>
        <w:spacing w:after="240"/>
        <w:jc w:val="center"/>
        <w:rPr>
          <w:rFonts w:ascii="Calibri" w:eastAsia="Times New Roman" w:hAnsi="Calibri" w:cs="Calibri"/>
          <w:sz w:val="22"/>
          <w:szCs w:val="22"/>
        </w:rPr>
      </w:pPr>
      <w:r w:rsidRPr="0041246F">
        <w:rPr>
          <w:rFonts w:ascii="Calibri" w:eastAsia="Times New Roman" w:hAnsi="Calibri" w:cs="Calibri"/>
          <w:sz w:val="22"/>
          <w:szCs w:val="22"/>
        </w:rPr>
        <w:t>Č</w:t>
      </w:r>
      <w:r w:rsidR="006B6AA7" w:rsidRPr="0041246F">
        <w:rPr>
          <w:rFonts w:ascii="Calibri" w:eastAsia="Times New Roman" w:hAnsi="Calibri" w:cs="Calibri"/>
          <w:sz w:val="22"/>
          <w:szCs w:val="22"/>
        </w:rPr>
        <w:t xml:space="preserve">lanak </w:t>
      </w:r>
      <w:r w:rsidR="00DD1DCA" w:rsidRPr="0041246F">
        <w:rPr>
          <w:rFonts w:ascii="Calibri" w:eastAsia="Times New Roman" w:hAnsi="Calibri" w:cs="Calibri"/>
          <w:sz w:val="22"/>
          <w:szCs w:val="22"/>
        </w:rPr>
        <w:t>4</w:t>
      </w:r>
      <w:r w:rsidR="006B6AA7" w:rsidRPr="0041246F">
        <w:rPr>
          <w:rFonts w:ascii="Calibri" w:eastAsia="Times New Roman" w:hAnsi="Calibri" w:cs="Calibri"/>
          <w:sz w:val="22"/>
          <w:szCs w:val="22"/>
        </w:rPr>
        <w:t>.</w:t>
      </w:r>
    </w:p>
    <w:p w14:paraId="429B0300" w14:textId="3657E695" w:rsidR="006E266E" w:rsidRPr="00CD27D1" w:rsidRDefault="006E266E" w:rsidP="0041246F">
      <w:pPr>
        <w:spacing w:after="240"/>
        <w:ind w:firstLine="720"/>
        <w:jc w:val="both"/>
        <w:rPr>
          <w:rFonts w:ascii="Calibri" w:eastAsia="Times New Roman" w:hAnsi="Calibri" w:cs="Calibri"/>
          <w:sz w:val="22"/>
          <w:szCs w:val="22"/>
        </w:rPr>
      </w:pPr>
      <w:r w:rsidRPr="00CD27D1">
        <w:rPr>
          <w:rFonts w:ascii="Calibri" w:hAnsi="Calibri" w:cs="Calibri"/>
          <w:sz w:val="22"/>
          <w:szCs w:val="22"/>
        </w:rPr>
        <w:t>Ova Odluka stupa na snagu osmog dana od dana objave u Službenim novinama Grada Požege</w:t>
      </w:r>
      <w:r w:rsidRPr="00CD27D1">
        <w:rPr>
          <w:rFonts w:ascii="Calibri" w:eastAsia="Times New Roman" w:hAnsi="Calibri" w:cs="Calibri"/>
          <w:sz w:val="22"/>
          <w:szCs w:val="22"/>
        </w:rPr>
        <w:t>.</w:t>
      </w:r>
    </w:p>
    <w:p w14:paraId="1F91DBF9" w14:textId="77777777" w:rsidR="00CD27D1" w:rsidRPr="00CD27D1" w:rsidRDefault="00CD27D1" w:rsidP="0041246F">
      <w:pPr>
        <w:jc w:val="both"/>
        <w:rPr>
          <w:rFonts w:ascii="Calibri" w:eastAsia="Times New Roman" w:hAnsi="Calibri" w:cs="Calibri"/>
          <w:sz w:val="22"/>
          <w:szCs w:val="22"/>
        </w:rPr>
      </w:pPr>
    </w:p>
    <w:p w14:paraId="7936A389" w14:textId="5207B75A" w:rsidR="00F707EB" w:rsidRPr="00CD27D1" w:rsidRDefault="00F707EB" w:rsidP="0041246F">
      <w:pPr>
        <w:pStyle w:val="Odlomakpopisa"/>
        <w:ind w:left="5670" w:right="50"/>
        <w:jc w:val="center"/>
        <w:rPr>
          <w:rFonts w:ascii="Calibri" w:hAnsi="Calibri" w:cs="Calibri"/>
          <w:b/>
          <w:sz w:val="22"/>
          <w:szCs w:val="22"/>
        </w:rPr>
      </w:pPr>
      <w:r w:rsidRPr="00CD27D1">
        <w:rPr>
          <w:rFonts w:ascii="Calibri" w:hAnsi="Calibri" w:cs="Calibri"/>
          <w:sz w:val="22"/>
          <w:szCs w:val="22"/>
        </w:rPr>
        <w:t>PREDSJEDNIK</w:t>
      </w:r>
    </w:p>
    <w:p w14:paraId="402CC232" w14:textId="54369256" w:rsidR="0041246F" w:rsidRDefault="00F707EB" w:rsidP="0041246F">
      <w:pPr>
        <w:pStyle w:val="Odlomakpopisa"/>
        <w:ind w:left="5670" w:right="50"/>
        <w:jc w:val="center"/>
        <w:rPr>
          <w:rFonts w:ascii="Calibri" w:hAnsi="Calibri" w:cs="Calibri"/>
          <w:sz w:val="22"/>
          <w:szCs w:val="22"/>
        </w:rPr>
      </w:pPr>
      <w:r w:rsidRPr="00CD27D1">
        <w:rPr>
          <w:rFonts w:ascii="Calibri" w:hAnsi="Calibri" w:cs="Calibri"/>
          <w:sz w:val="22"/>
          <w:szCs w:val="22"/>
        </w:rPr>
        <w:t>Matej Begić, dipl.ing.šum.</w:t>
      </w:r>
    </w:p>
    <w:p w14:paraId="4C98C56F" w14:textId="77777777" w:rsidR="0041246F" w:rsidRDefault="0041246F">
      <w:pPr>
        <w:widowControl/>
        <w:suppressAutoHyphens w:val="0"/>
        <w:spacing w:after="160" w:line="278" w:lineRule="auto"/>
        <w:rPr>
          <w:rFonts w:ascii="Calibri" w:hAnsi="Calibri" w:cs="Calibri"/>
          <w:sz w:val="22"/>
          <w:szCs w:val="22"/>
        </w:rPr>
      </w:pPr>
      <w:r>
        <w:rPr>
          <w:rFonts w:ascii="Calibri" w:hAnsi="Calibri" w:cs="Calibri"/>
          <w:sz w:val="22"/>
          <w:szCs w:val="22"/>
        </w:rPr>
        <w:br w:type="page"/>
      </w:r>
    </w:p>
    <w:p w14:paraId="056DB0A8" w14:textId="4F529665" w:rsidR="00580B1D" w:rsidRPr="0041246F" w:rsidRDefault="00F707EB" w:rsidP="001829CB">
      <w:pPr>
        <w:ind w:firstLine="142"/>
        <w:jc w:val="center"/>
        <w:rPr>
          <w:rFonts w:ascii="Calibri" w:hAnsi="Calibri" w:cs="Calibri"/>
          <w:sz w:val="22"/>
          <w:szCs w:val="22"/>
        </w:rPr>
      </w:pPr>
      <w:r w:rsidRPr="0041246F">
        <w:rPr>
          <w:rFonts w:ascii="Calibri" w:hAnsi="Calibri" w:cs="Calibri"/>
          <w:sz w:val="22"/>
          <w:szCs w:val="22"/>
        </w:rPr>
        <w:lastRenderedPageBreak/>
        <w:t>O</w:t>
      </w:r>
      <w:r w:rsidR="00CA6697" w:rsidRPr="0041246F">
        <w:rPr>
          <w:rFonts w:ascii="Calibri" w:hAnsi="Calibri" w:cs="Calibri"/>
          <w:sz w:val="22"/>
          <w:szCs w:val="22"/>
        </w:rPr>
        <w:t xml:space="preserve"> </w:t>
      </w:r>
      <w:r w:rsidRPr="0041246F">
        <w:rPr>
          <w:rFonts w:ascii="Calibri" w:hAnsi="Calibri" w:cs="Calibri"/>
          <w:sz w:val="22"/>
          <w:szCs w:val="22"/>
        </w:rPr>
        <w:t>b</w:t>
      </w:r>
      <w:r w:rsidR="00CA6697" w:rsidRPr="0041246F">
        <w:rPr>
          <w:rFonts w:ascii="Calibri" w:hAnsi="Calibri" w:cs="Calibri"/>
          <w:sz w:val="22"/>
          <w:szCs w:val="22"/>
        </w:rPr>
        <w:t xml:space="preserve"> </w:t>
      </w:r>
      <w:r w:rsidRPr="0041246F">
        <w:rPr>
          <w:rFonts w:ascii="Calibri" w:hAnsi="Calibri" w:cs="Calibri"/>
          <w:sz w:val="22"/>
          <w:szCs w:val="22"/>
        </w:rPr>
        <w:t>r</w:t>
      </w:r>
      <w:r w:rsidR="00CA6697" w:rsidRPr="0041246F">
        <w:rPr>
          <w:rFonts w:ascii="Calibri" w:hAnsi="Calibri" w:cs="Calibri"/>
          <w:sz w:val="22"/>
          <w:szCs w:val="22"/>
        </w:rPr>
        <w:t xml:space="preserve"> </w:t>
      </w:r>
      <w:r w:rsidRPr="0041246F">
        <w:rPr>
          <w:rFonts w:ascii="Calibri" w:hAnsi="Calibri" w:cs="Calibri"/>
          <w:sz w:val="22"/>
          <w:szCs w:val="22"/>
        </w:rPr>
        <w:t>a</w:t>
      </w:r>
      <w:r w:rsidR="00CA6697" w:rsidRPr="0041246F">
        <w:rPr>
          <w:rFonts w:ascii="Calibri" w:hAnsi="Calibri" w:cs="Calibri"/>
          <w:sz w:val="22"/>
          <w:szCs w:val="22"/>
        </w:rPr>
        <w:t xml:space="preserve"> </w:t>
      </w:r>
      <w:r w:rsidRPr="0041246F">
        <w:rPr>
          <w:rFonts w:ascii="Calibri" w:hAnsi="Calibri" w:cs="Calibri"/>
          <w:sz w:val="22"/>
          <w:szCs w:val="22"/>
        </w:rPr>
        <w:t>z</w:t>
      </w:r>
      <w:r w:rsidR="00CA6697" w:rsidRPr="0041246F">
        <w:rPr>
          <w:rFonts w:ascii="Calibri" w:hAnsi="Calibri" w:cs="Calibri"/>
          <w:sz w:val="22"/>
          <w:szCs w:val="22"/>
        </w:rPr>
        <w:t xml:space="preserve"> </w:t>
      </w:r>
      <w:r w:rsidRPr="0041246F">
        <w:rPr>
          <w:rFonts w:ascii="Calibri" w:hAnsi="Calibri" w:cs="Calibri"/>
          <w:sz w:val="22"/>
          <w:szCs w:val="22"/>
        </w:rPr>
        <w:t>l</w:t>
      </w:r>
      <w:r w:rsidR="00CA6697" w:rsidRPr="0041246F">
        <w:rPr>
          <w:rFonts w:ascii="Calibri" w:hAnsi="Calibri" w:cs="Calibri"/>
          <w:sz w:val="22"/>
          <w:szCs w:val="22"/>
        </w:rPr>
        <w:t xml:space="preserve"> </w:t>
      </w:r>
      <w:r w:rsidRPr="0041246F">
        <w:rPr>
          <w:rFonts w:ascii="Calibri" w:hAnsi="Calibri" w:cs="Calibri"/>
          <w:sz w:val="22"/>
          <w:szCs w:val="22"/>
        </w:rPr>
        <w:t>o</w:t>
      </w:r>
      <w:r w:rsidR="00CA6697" w:rsidRPr="0041246F">
        <w:rPr>
          <w:rFonts w:ascii="Calibri" w:hAnsi="Calibri" w:cs="Calibri"/>
          <w:sz w:val="22"/>
          <w:szCs w:val="22"/>
        </w:rPr>
        <w:t xml:space="preserve"> </w:t>
      </w:r>
      <w:r w:rsidRPr="0041246F">
        <w:rPr>
          <w:rFonts w:ascii="Calibri" w:hAnsi="Calibri" w:cs="Calibri"/>
          <w:sz w:val="22"/>
          <w:szCs w:val="22"/>
        </w:rPr>
        <w:t>ž</w:t>
      </w:r>
      <w:r w:rsidR="00CA6697" w:rsidRPr="0041246F">
        <w:rPr>
          <w:rFonts w:ascii="Calibri" w:hAnsi="Calibri" w:cs="Calibri"/>
          <w:sz w:val="22"/>
          <w:szCs w:val="22"/>
        </w:rPr>
        <w:t xml:space="preserve"> </w:t>
      </w:r>
      <w:r w:rsidRPr="0041246F">
        <w:rPr>
          <w:rFonts w:ascii="Calibri" w:hAnsi="Calibri" w:cs="Calibri"/>
          <w:sz w:val="22"/>
          <w:szCs w:val="22"/>
        </w:rPr>
        <w:t>e</w:t>
      </w:r>
      <w:r w:rsidR="00CA6697" w:rsidRPr="0041246F">
        <w:rPr>
          <w:rFonts w:ascii="Calibri" w:hAnsi="Calibri" w:cs="Calibri"/>
          <w:sz w:val="22"/>
          <w:szCs w:val="22"/>
        </w:rPr>
        <w:t xml:space="preserve"> </w:t>
      </w:r>
      <w:r w:rsidRPr="0041246F">
        <w:rPr>
          <w:rFonts w:ascii="Calibri" w:hAnsi="Calibri" w:cs="Calibri"/>
          <w:sz w:val="22"/>
          <w:szCs w:val="22"/>
        </w:rPr>
        <w:t>n</w:t>
      </w:r>
      <w:r w:rsidR="00CA6697" w:rsidRPr="0041246F">
        <w:rPr>
          <w:rFonts w:ascii="Calibri" w:hAnsi="Calibri" w:cs="Calibri"/>
          <w:sz w:val="22"/>
          <w:szCs w:val="22"/>
        </w:rPr>
        <w:t xml:space="preserve"> </w:t>
      </w:r>
      <w:r w:rsidRPr="0041246F">
        <w:rPr>
          <w:rFonts w:ascii="Calibri" w:hAnsi="Calibri" w:cs="Calibri"/>
          <w:sz w:val="22"/>
          <w:szCs w:val="22"/>
        </w:rPr>
        <w:t>j</w:t>
      </w:r>
      <w:r w:rsidR="00CA6697" w:rsidRPr="0041246F">
        <w:rPr>
          <w:rFonts w:ascii="Calibri" w:hAnsi="Calibri" w:cs="Calibri"/>
          <w:sz w:val="22"/>
          <w:szCs w:val="22"/>
        </w:rPr>
        <w:t xml:space="preserve"> </w:t>
      </w:r>
      <w:r w:rsidRPr="0041246F">
        <w:rPr>
          <w:rFonts w:ascii="Calibri" w:hAnsi="Calibri" w:cs="Calibri"/>
          <w:sz w:val="22"/>
          <w:szCs w:val="22"/>
        </w:rPr>
        <w:t>e</w:t>
      </w:r>
    </w:p>
    <w:p w14:paraId="475CDFFF" w14:textId="1BDB109D" w:rsidR="00CA6697" w:rsidRPr="0041246F" w:rsidRDefault="00CA6697" w:rsidP="0041246F">
      <w:pPr>
        <w:spacing w:after="240"/>
        <w:ind w:firstLine="142"/>
        <w:jc w:val="center"/>
        <w:rPr>
          <w:rFonts w:ascii="Calibri" w:hAnsi="Calibri" w:cs="Calibri"/>
          <w:sz w:val="22"/>
          <w:szCs w:val="22"/>
        </w:rPr>
      </w:pPr>
      <w:r w:rsidRPr="0041246F">
        <w:rPr>
          <w:rFonts w:ascii="Calibri" w:hAnsi="Calibri" w:cs="Calibri"/>
          <w:sz w:val="22"/>
          <w:szCs w:val="22"/>
        </w:rPr>
        <w:t>uz Odluku o izmjenama Odluke o socijalnoj skrbi Grada Požege</w:t>
      </w:r>
    </w:p>
    <w:p w14:paraId="0F787049" w14:textId="6BC9FB2E" w:rsidR="0085697C" w:rsidRPr="0041246F" w:rsidRDefault="0085697C" w:rsidP="0041246F">
      <w:pPr>
        <w:spacing w:after="240"/>
        <w:ind w:firstLine="708"/>
        <w:jc w:val="both"/>
        <w:rPr>
          <w:rFonts w:ascii="Calibri" w:hAnsi="Calibri" w:cs="Calibri"/>
          <w:sz w:val="22"/>
          <w:szCs w:val="22"/>
        </w:rPr>
      </w:pPr>
      <w:r w:rsidRPr="0041246F">
        <w:rPr>
          <w:rFonts w:ascii="Calibri" w:hAnsi="Calibri" w:cs="Calibri"/>
          <w:sz w:val="22"/>
          <w:szCs w:val="22"/>
        </w:rPr>
        <w:t>Odlukom o socijalnoj skrbi Grada Požege</w:t>
      </w:r>
      <w:r w:rsidR="001829CB" w:rsidRPr="0041246F">
        <w:rPr>
          <w:rFonts w:ascii="Calibri" w:hAnsi="Calibri" w:cs="Calibri"/>
          <w:sz w:val="22"/>
          <w:szCs w:val="22"/>
        </w:rPr>
        <w:t xml:space="preserve"> </w:t>
      </w:r>
      <w:r w:rsidR="00DD1DCA" w:rsidRPr="0041246F">
        <w:rPr>
          <w:rFonts w:ascii="Calibri" w:hAnsi="Calibri" w:cs="Calibri"/>
          <w:sz w:val="22"/>
          <w:szCs w:val="22"/>
        </w:rPr>
        <w:t xml:space="preserve">(Službene novine Grada Požege, broj: 20/23.) (u nastavku teksta: Odluka) utvrđene su </w:t>
      </w:r>
      <w:r w:rsidRPr="0041246F">
        <w:rPr>
          <w:rFonts w:ascii="Calibri" w:hAnsi="Calibri" w:cs="Calibri"/>
          <w:sz w:val="22"/>
          <w:szCs w:val="22"/>
        </w:rPr>
        <w:t>djelatnosti socijalne skrbi na području grada Požege, korisnici socijalne skrbi, prava i socijalne usluge koje iznad standarda pruža i osigurava Grad Požega te uvjeti, način i postupak za njihovo ostvarivanje (u nastavku teksta: Odluka).</w:t>
      </w:r>
    </w:p>
    <w:p w14:paraId="2BC6DB4D" w14:textId="33F16365" w:rsidR="00901164" w:rsidRPr="0041246F" w:rsidRDefault="00901164" w:rsidP="001829CB">
      <w:pPr>
        <w:ind w:firstLine="708"/>
        <w:jc w:val="both"/>
        <w:rPr>
          <w:rFonts w:ascii="Calibri" w:hAnsi="Calibri" w:cs="Calibri"/>
          <w:sz w:val="22"/>
          <w:szCs w:val="22"/>
        </w:rPr>
      </w:pPr>
      <w:r w:rsidRPr="0041246F">
        <w:rPr>
          <w:rFonts w:ascii="Calibri" w:hAnsi="Calibri" w:cs="Calibri"/>
          <w:sz w:val="22"/>
          <w:szCs w:val="22"/>
        </w:rPr>
        <w:t>Nastavno se daje sadržaj predložene Odluke:</w:t>
      </w:r>
    </w:p>
    <w:p w14:paraId="75A47F95" w14:textId="77777777" w:rsidR="001829CB" w:rsidRPr="0041246F" w:rsidRDefault="00FE3304" w:rsidP="001829CB">
      <w:pPr>
        <w:autoSpaceDE w:val="0"/>
        <w:autoSpaceDN w:val="0"/>
        <w:adjustRightInd w:val="0"/>
        <w:ind w:firstLine="708"/>
        <w:jc w:val="both"/>
        <w:rPr>
          <w:rFonts w:ascii="Calibri" w:hAnsi="Calibri" w:cs="Calibri"/>
          <w:sz w:val="22"/>
          <w:szCs w:val="22"/>
        </w:rPr>
      </w:pPr>
      <w:r w:rsidRPr="0041246F">
        <w:rPr>
          <w:rFonts w:ascii="Calibri" w:hAnsi="Calibri" w:cs="Calibri"/>
          <w:sz w:val="22"/>
          <w:szCs w:val="22"/>
        </w:rPr>
        <w:t xml:space="preserve">1) </w:t>
      </w:r>
      <w:r w:rsidR="00901164" w:rsidRPr="0041246F">
        <w:rPr>
          <w:rFonts w:ascii="Calibri" w:hAnsi="Calibri" w:cs="Calibri"/>
          <w:sz w:val="22"/>
          <w:szCs w:val="22"/>
          <w:u w:val="single"/>
        </w:rPr>
        <w:t>uz članak 2</w:t>
      </w:r>
      <w:r w:rsidR="00901164" w:rsidRPr="0041246F">
        <w:rPr>
          <w:rFonts w:ascii="Calibri" w:hAnsi="Calibri" w:cs="Calibri"/>
          <w:sz w:val="22"/>
          <w:szCs w:val="22"/>
        </w:rPr>
        <w:t>.</w:t>
      </w:r>
    </w:p>
    <w:p w14:paraId="4990780E" w14:textId="314EEA29" w:rsidR="00D23100" w:rsidRPr="0041246F" w:rsidRDefault="00D23100" w:rsidP="001829CB">
      <w:pPr>
        <w:autoSpaceDE w:val="0"/>
        <w:autoSpaceDN w:val="0"/>
        <w:adjustRightInd w:val="0"/>
        <w:ind w:firstLine="708"/>
        <w:jc w:val="both"/>
        <w:rPr>
          <w:rFonts w:ascii="Calibri" w:eastAsia="Times New Roman" w:hAnsi="Calibri" w:cs="Calibri"/>
          <w:sz w:val="22"/>
          <w:szCs w:val="22"/>
        </w:rPr>
      </w:pPr>
      <w:r w:rsidRPr="0041246F">
        <w:rPr>
          <w:rFonts w:ascii="Calibri" w:hAnsi="Calibri" w:cs="Calibri"/>
          <w:sz w:val="22"/>
          <w:szCs w:val="22"/>
        </w:rPr>
        <w:t>M</w:t>
      </w:r>
      <w:r w:rsidR="00FE3304" w:rsidRPr="0041246F">
        <w:rPr>
          <w:rFonts w:ascii="Calibri" w:hAnsi="Calibri" w:cs="Calibri"/>
          <w:sz w:val="22"/>
          <w:szCs w:val="22"/>
        </w:rPr>
        <w:t xml:space="preserve">ijenjaju se </w:t>
      </w:r>
      <w:r w:rsidR="00901164" w:rsidRPr="0041246F">
        <w:rPr>
          <w:rFonts w:ascii="Calibri" w:hAnsi="Calibri" w:cs="Calibri"/>
          <w:sz w:val="22"/>
          <w:szCs w:val="22"/>
        </w:rPr>
        <w:t xml:space="preserve">članci 19., 20. i 21. </w:t>
      </w:r>
      <w:r w:rsidR="00FE3304" w:rsidRPr="0041246F">
        <w:rPr>
          <w:rFonts w:ascii="Calibri" w:hAnsi="Calibri" w:cs="Calibri"/>
          <w:sz w:val="22"/>
          <w:szCs w:val="22"/>
        </w:rPr>
        <w:t>Odluke</w:t>
      </w:r>
      <w:r w:rsidR="001829CB" w:rsidRPr="0041246F">
        <w:rPr>
          <w:rFonts w:ascii="Calibri" w:hAnsi="Calibri" w:cs="Calibri"/>
          <w:sz w:val="22"/>
          <w:szCs w:val="22"/>
        </w:rPr>
        <w:t xml:space="preserve"> koji se odnose na </w:t>
      </w:r>
      <w:r w:rsidR="00FE3304" w:rsidRPr="0041246F">
        <w:rPr>
          <w:rFonts w:ascii="Calibri" w:hAnsi="Calibri" w:cs="Calibri"/>
          <w:sz w:val="22"/>
          <w:szCs w:val="22"/>
        </w:rPr>
        <w:t xml:space="preserve">ostvarivanje prava na pomoć </w:t>
      </w:r>
      <w:r w:rsidR="00FE3304" w:rsidRPr="0041246F">
        <w:rPr>
          <w:rFonts w:ascii="Calibri" w:eastAsia="Times New Roman" w:hAnsi="Calibri" w:cs="Calibri"/>
          <w:sz w:val="22"/>
          <w:szCs w:val="22"/>
        </w:rPr>
        <w:t>za novorođeno dijete. Predloženom Odlukom</w:t>
      </w:r>
      <w:r w:rsidRPr="0041246F">
        <w:rPr>
          <w:rFonts w:ascii="Calibri" w:eastAsia="Times New Roman" w:hAnsi="Calibri" w:cs="Calibri"/>
          <w:sz w:val="22"/>
          <w:szCs w:val="22"/>
        </w:rPr>
        <w:t xml:space="preserve">, </w:t>
      </w:r>
      <w:r w:rsidR="00FE3304" w:rsidRPr="0041246F">
        <w:rPr>
          <w:rFonts w:ascii="Calibri" w:eastAsia="Times New Roman" w:hAnsi="Calibri" w:cs="Calibri"/>
          <w:sz w:val="22"/>
          <w:szCs w:val="22"/>
        </w:rPr>
        <w:t xml:space="preserve">pravo </w:t>
      </w:r>
      <w:r w:rsidR="00FE3304" w:rsidRPr="0041246F">
        <w:rPr>
          <w:rFonts w:ascii="Calibri" w:hAnsi="Calibri" w:cs="Calibri"/>
          <w:sz w:val="22"/>
          <w:szCs w:val="22"/>
        </w:rPr>
        <w:t xml:space="preserve">na pomoć za novorođeno dijete obuhvaća samo pomoć za nabavu opreme za novorođeno dijete do godinu dana djetetova života dok </w:t>
      </w:r>
      <w:r w:rsidR="002A1956" w:rsidRPr="0041246F">
        <w:rPr>
          <w:rFonts w:ascii="Calibri" w:hAnsi="Calibri" w:cs="Calibri"/>
          <w:sz w:val="22"/>
          <w:szCs w:val="22"/>
        </w:rPr>
        <w:t xml:space="preserve">je pravo na </w:t>
      </w:r>
      <w:r w:rsidR="00FE3304" w:rsidRPr="0041246F">
        <w:rPr>
          <w:rFonts w:ascii="Calibri" w:hAnsi="Calibri" w:cs="Calibri"/>
          <w:sz w:val="22"/>
          <w:szCs w:val="22"/>
        </w:rPr>
        <w:t xml:space="preserve">novčani  </w:t>
      </w:r>
      <w:r w:rsidRPr="0041246F">
        <w:rPr>
          <w:rFonts w:ascii="Calibri" w:hAnsi="Calibri" w:cs="Calibri"/>
          <w:sz w:val="22"/>
          <w:szCs w:val="22"/>
        </w:rPr>
        <w:t xml:space="preserve">dar </w:t>
      </w:r>
      <w:r w:rsidR="00FE3304" w:rsidRPr="0041246F">
        <w:rPr>
          <w:rFonts w:ascii="Calibri" w:hAnsi="Calibri" w:cs="Calibri"/>
          <w:sz w:val="22"/>
          <w:szCs w:val="22"/>
        </w:rPr>
        <w:t>obuhvaćen</w:t>
      </w:r>
      <w:r w:rsidRPr="0041246F">
        <w:rPr>
          <w:rFonts w:ascii="Calibri" w:hAnsi="Calibri" w:cs="Calibri"/>
          <w:sz w:val="22"/>
          <w:szCs w:val="22"/>
        </w:rPr>
        <w:t>o</w:t>
      </w:r>
      <w:r w:rsidR="00FE3304" w:rsidRPr="0041246F">
        <w:rPr>
          <w:rFonts w:ascii="Calibri" w:hAnsi="Calibri" w:cs="Calibri"/>
          <w:sz w:val="22"/>
          <w:szCs w:val="22"/>
        </w:rPr>
        <w:t xml:space="preserve"> Odlukom o demografskim mjerama Grada Požege.</w:t>
      </w:r>
      <w:r w:rsidR="001829CB" w:rsidRPr="0041246F">
        <w:rPr>
          <w:rFonts w:ascii="Calibri" w:hAnsi="Calibri" w:cs="Calibri"/>
          <w:sz w:val="22"/>
          <w:szCs w:val="22"/>
        </w:rPr>
        <w:t xml:space="preserve"> </w:t>
      </w:r>
      <w:r w:rsidR="002A1956" w:rsidRPr="0041246F">
        <w:rPr>
          <w:rFonts w:ascii="Calibri" w:hAnsi="Calibri" w:cs="Calibri"/>
          <w:sz w:val="22"/>
          <w:szCs w:val="22"/>
        </w:rPr>
        <w:t xml:space="preserve">Navedeno pravo </w:t>
      </w:r>
      <w:r w:rsidR="00FE3304" w:rsidRPr="0041246F">
        <w:rPr>
          <w:rFonts w:ascii="Calibri" w:eastAsia="Times New Roman" w:hAnsi="Calibri" w:cs="Calibri"/>
          <w:sz w:val="22"/>
          <w:szCs w:val="22"/>
        </w:rPr>
        <w:t>može ostvariti korisnik koji ispunjava socijalni uvjet ili uvjet prihoda ili poseban uvjet iz članka 13. stavka 1. točke 1.b)</w:t>
      </w:r>
      <w:r w:rsidR="002A1956" w:rsidRPr="0041246F">
        <w:rPr>
          <w:rFonts w:ascii="Calibri" w:eastAsia="Times New Roman" w:hAnsi="Calibri" w:cs="Calibri"/>
          <w:sz w:val="22"/>
          <w:szCs w:val="22"/>
        </w:rPr>
        <w:t xml:space="preserve"> </w:t>
      </w:r>
      <w:r w:rsidRPr="0041246F">
        <w:rPr>
          <w:rFonts w:ascii="Calibri" w:eastAsia="Times New Roman" w:hAnsi="Calibri" w:cs="Calibri"/>
          <w:sz w:val="22"/>
          <w:szCs w:val="22"/>
        </w:rPr>
        <w:t xml:space="preserve">tj. </w:t>
      </w:r>
      <w:r w:rsidR="002A1956" w:rsidRPr="0041246F">
        <w:rPr>
          <w:rFonts w:ascii="Calibri" w:eastAsia="Times New Roman" w:hAnsi="Calibri" w:cs="Calibri"/>
          <w:sz w:val="22"/>
          <w:szCs w:val="22"/>
        </w:rPr>
        <w:t>dijete hrvatskog ratnog vojnog invalida iz Domovinskog rata</w:t>
      </w:r>
      <w:r w:rsidRPr="0041246F">
        <w:rPr>
          <w:rFonts w:ascii="Calibri" w:eastAsia="Times New Roman" w:hAnsi="Calibri" w:cs="Calibri"/>
          <w:sz w:val="22"/>
          <w:szCs w:val="22"/>
        </w:rPr>
        <w:t xml:space="preserve"> </w:t>
      </w:r>
      <w:r w:rsidR="002A1956" w:rsidRPr="0041246F">
        <w:rPr>
          <w:rFonts w:ascii="Calibri" w:eastAsia="Times New Roman" w:hAnsi="Calibri" w:cs="Calibri"/>
          <w:sz w:val="22"/>
          <w:szCs w:val="22"/>
        </w:rPr>
        <w:t>(sve skupine oštećenja organizma sukladno zakonu)</w:t>
      </w:r>
      <w:r w:rsidRPr="0041246F">
        <w:rPr>
          <w:rFonts w:ascii="Calibri" w:eastAsia="Times New Roman" w:hAnsi="Calibri" w:cs="Calibri"/>
          <w:sz w:val="22"/>
          <w:szCs w:val="22"/>
        </w:rPr>
        <w:t>. Nadalje, korisnik navedeno pravo ostvaruje u obliku poklon bona ili novčane pomoći i to najviše do 400,00 eura.</w:t>
      </w:r>
    </w:p>
    <w:p w14:paraId="036AB1C0" w14:textId="77777777" w:rsidR="001829CB" w:rsidRPr="0041246F" w:rsidRDefault="00D23100" w:rsidP="001829CB">
      <w:pPr>
        <w:autoSpaceDE w:val="0"/>
        <w:autoSpaceDN w:val="0"/>
        <w:adjustRightInd w:val="0"/>
        <w:ind w:firstLine="708"/>
        <w:jc w:val="both"/>
        <w:rPr>
          <w:rFonts w:ascii="Calibri" w:eastAsia="Times New Roman" w:hAnsi="Calibri" w:cs="Calibri"/>
          <w:sz w:val="22"/>
          <w:szCs w:val="22"/>
          <w:u w:val="single"/>
        </w:rPr>
      </w:pPr>
      <w:r w:rsidRPr="0041246F">
        <w:rPr>
          <w:rFonts w:ascii="Calibri" w:eastAsia="Times New Roman" w:hAnsi="Calibri" w:cs="Calibri"/>
          <w:sz w:val="22"/>
          <w:szCs w:val="22"/>
        </w:rPr>
        <w:t xml:space="preserve">2) </w:t>
      </w:r>
      <w:r w:rsidRPr="0041246F">
        <w:rPr>
          <w:rFonts w:ascii="Calibri" w:eastAsia="Times New Roman" w:hAnsi="Calibri" w:cs="Calibri"/>
          <w:sz w:val="22"/>
          <w:szCs w:val="22"/>
          <w:u w:val="single"/>
        </w:rPr>
        <w:t>uz članak 3.</w:t>
      </w:r>
    </w:p>
    <w:p w14:paraId="5801F042" w14:textId="53B976C6" w:rsidR="00DD1DCA" w:rsidRPr="0041246F" w:rsidRDefault="00D23100" w:rsidP="001829CB">
      <w:pPr>
        <w:autoSpaceDE w:val="0"/>
        <w:autoSpaceDN w:val="0"/>
        <w:adjustRightInd w:val="0"/>
        <w:ind w:firstLine="708"/>
        <w:jc w:val="both"/>
        <w:rPr>
          <w:rFonts w:ascii="Calibri" w:hAnsi="Calibri" w:cs="Calibri"/>
          <w:sz w:val="22"/>
          <w:szCs w:val="22"/>
        </w:rPr>
      </w:pPr>
      <w:r w:rsidRPr="0041246F">
        <w:rPr>
          <w:rFonts w:ascii="Calibri" w:eastAsia="Times New Roman" w:hAnsi="Calibri" w:cs="Calibri"/>
          <w:sz w:val="22"/>
          <w:szCs w:val="22"/>
        </w:rPr>
        <w:t>Navedenim člankom mijenja se članak 46. Oduke</w:t>
      </w:r>
      <w:r w:rsidR="004267B0" w:rsidRPr="0041246F">
        <w:rPr>
          <w:rFonts w:ascii="Calibri" w:eastAsia="Times New Roman" w:hAnsi="Calibri" w:cs="Calibri"/>
          <w:sz w:val="22"/>
          <w:szCs w:val="22"/>
        </w:rPr>
        <w:t>,</w:t>
      </w:r>
      <w:r w:rsidRPr="0041246F">
        <w:rPr>
          <w:rFonts w:ascii="Calibri" w:eastAsia="Times New Roman" w:hAnsi="Calibri" w:cs="Calibri"/>
          <w:sz w:val="22"/>
          <w:szCs w:val="22"/>
        </w:rPr>
        <w:t xml:space="preserve"> tako da će </w:t>
      </w:r>
      <w:r w:rsidR="00DD1DCA" w:rsidRPr="0041246F">
        <w:rPr>
          <w:rFonts w:ascii="Calibri" w:hAnsi="Calibri" w:cs="Calibri"/>
          <w:sz w:val="22"/>
          <w:szCs w:val="22"/>
        </w:rPr>
        <w:t xml:space="preserve">Grad Požega u povodu božićnih blagdana djetetu iz obitelji korisnika zajamčene minimalne naknade dodijeliti poklon dar (paket) na temelju popisa </w:t>
      </w:r>
      <w:r w:rsidR="001829CB" w:rsidRPr="0041246F">
        <w:rPr>
          <w:rFonts w:ascii="Calibri" w:hAnsi="Calibri" w:cs="Calibri"/>
          <w:sz w:val="22"/>
          <w:szCs w:val="22"/>
        </w:rPr>
        <w:t xml:space="preserve">nadležnog </w:t>
      </w:r>
      <w:r w:rsidR="00DD1DCA" w:rsidRPr="0041246F">
        <w:rPr>
          <w:rFonts w:ascii="Calibri" w:hAnsi="Calibri" w:cs="Calibri"/>
          <w:sz w:val="22"/>
          <w:szCs w:val="22"/>
        </w:rPr>
        <w:t>Zavoda</w:t>
      </w:r>
      <w:r w:rsidR="001829CB" w:rsidRPr="0041246F">
        <w:rPr>
          <w:rFonts w:ascii="Calibri" w:hAnsi="Calibri" w:cs="Calibri"/>
          <w:sz w:val="22"/>
          <w:szCs w:val="22"/>
        </w:rPr>
        <w:t xml:space="preserve"> za socijalni rad, </w:t>
      </w:r>
      <w:r w:rsidR="0058762B" w:rsidRPr="0041246F">
        <w:rPr>
          <w:rFonts w:ascii="Calibri" w:hAnsi="Calibri" w:cs="Calibri"/>
          <w:sz w:val="22"/>
          <w:szCs w:val="22"/>
        </w:rPr>
        <w:t xml:space="preserve"> a pravo na novčani dar i poklon dar (paket) u povodu božićnih blagdana za obitelji s petero i više djece, za obitelji s invalidnim djetetom ili s teškoćama u razvoju, odnosno za dijete koje boluje od rijetkih bolesti (celijakije, fenilketonurije, dijabetesa i slično) obuhvaćeno je </w:t>
      </w:r>
      <w:r w:rsidR="001829CB" w:rsidRPr="0041246F">
        <w:rPr>
          <w:rFonts w:ascii="Calibri" w:hAnsi="Calibri" w:cs="Calibri"/>
          <w:sz w:val="22"/>
          <w:szCs w:val="22"/>
        </w:rPr>
        <w:t xml:space="preserve">novom </w:t>
      </w:r>
      <w:r w:rsidR="0058762B" w:rsidRPr="0041246F">
        <w:rPr>
          <w:rFonts w:ascii="Calibri" w:hAnsi="Calibri" w:cs="Calibri"/>
          <w:sz w:val="22"/>
          <w:szCs w:val="22"/>
        </w:rPr>
        <w:t>Odlukom o demografskim mjerama Grada Požege.</w:t>
      </w:r>
    </w:p>
    <w:p w14:paraId="62B7782B" w14:textId="4EBFFAE4" w:rsidR="001829CB" w:rsidRPr="0041246F" w:rsidRDefault="0058762B" w:rsidP="001829CB">
      <w:pPr>
        <w:autoSpaceDE w:val="0"/>
        <w:autoSpaceDN w:val="0"/>
        <w:adjustRightInd w:val="0"/>
        <w:ind w:firstLine="720"/>
        <w:jc w:val="both"/>
        <w:rPr>
          <w:rFonts w:ascii="Calibri" w:hAnsi="Calibri" w:cs="Calibri"/>
          <w:sz w:val="22"/>
          <w:szCs w:val="22"/>
        </w:rPr>
      </w:pPr>
      <w:r w:rsidRPr="0041246F">
        <w:rPr>
          <w:rFonts w:ascii="Calibri" w:hAnsi="Calibri" w:cs="Calibri"/>
          <w:sz w:val="22"/>
          <w:szCs w:val="22"/>
        </w:rPr>
        <w:t xml:space="preserve">3) </w:t>
      </w:r>
      <w:r w:rsidRPr="0041246F">
        <w:rPr>
          <w:rFonts w:ascii="Calibri" w:hAnsi="Calibri" w:cs="Calibri"/>
          <w:sz w:val="22"/>
          <w:szCs w:val="22"/>
          <w:u w:val="single"/>
        </w:rPr>
        <w:t>uz članak 4.:</w:t>
      </w:r>
    </w:p>
    <w:p w14:paraId="014A8918" w14:textId="12D139B1" w:rsidR="006957C1" w:rsidRDefault="001829CB" w:rsidP="001829CB">
      <w:pPr>
        <w:autoSpaceDE w:val="0"/>
        <w:autoSpaceDN w:val="0"/>
        <w:adjustRightInd w:val="0"/>
        <w:ind w:firstLine="720"/>
        <w:jc w:val="both"/>
        <w:rPr>
          <w:rFonts w:ascii="Calibri" w:hAnsi="Calibri" w:cs="Calibri"/>
          <w:sz w:val="22"/>
          <w:szCs w:val="22"/>
        </w:rPr>
      </w:pPr>
      <w:r w:rsidRPr="0041246F">
        <w:rPr>
          <w:rFonts w:ascii="Calibri" w:hAnsi="Calibri" w:cs="Calibri"/>
          <w:sz w:val="22"/>
          <w:szCs w:val="22"/>
        </w:rPr>
        <w:t>Utvrđen je vakacijski rok stupanja na snagu predložene Odluke.</w:t>
      </w:r>
    </w:p>
    <w:p w14:paraId="7F9EEE53" w14:textId="77777777" w:rsidR="006957C1" w:rsidRDefault="006957C1">
      <w:pPr>
        <w:widowControl/>
        <w:suppressAutoHyphens w:val="0"/>
        <w:spacing w:after="160" w:line="278" w:lineRule="auto"/>
        <w:rPr>
          <w:rFonts w:ascii="Calibri" w:hAnsi="Calibri" w:cs="Calibri"/>
          <w:sz w:val="22"/>
          <w:szCs w:val="22"/>
        </w:rPr>
      </w:pPr>
      <w:r>
        <w:rPr>
          <w:rFonts w:ascii="Calibri" w:hAnsi="Calibri" w:cs="Calibri"/>
          <w:sz w:val="22"/>
          <w:szCs w:val="22"/>
        </w:rPr>
        <w:br w:type="page"/>
      </w:r>
    </w:p>
    <w:p w14:paraId="42E5F9DA" w14:textId="5326A827" w:rsidR="00556F6B" w:rsidRPr="00556F6B" w:rsidRDefault="00556F6B" w:rsidP="00556F6B">
      <w:pPr>
        <w:ind w:firstLine="142"/>
        <w:jc w:val="right"/>
        <w:rPr>
          <w:rFonts w:asciiTheme="minorHAnsi" w:eastAsia="Times New Roman" w:hAnsiTheme="minorHAnsi" w:cstheme="minorHAnsi"/>
          <w:b/>
          <w:bCs/>
          <w:i/>
          <w:iCs/>
          <w:color w:val="0070C0"/>
          <w:sz w:val="22"/>
          <w:szCs w:val="22"/>
          <w:u w:val="single"/>
          <w:lang w:val="en-US"/>
        </w:rPr>
      </w:pPr>
      <w:r w:rsidRPr="00556F6B">
        <w:rPr>
          <w:rFonts w:asciiTheme="minorHAnsi" w:hAnsiTheme="minorHAnsi" w:cstheme="minorHAnsi"/>
          <w:b/>
          <w:bCs/>
          <w:i/>
          <w:iCs/>
          <w:color w:val="0070C0"/>
          <w:sz w:val="22"/>
          <w:szCs w:val="22"/>
          <w:u w:val="single"/>
        </w:rPr>
        <w:lastRenderedPageBreak/>
        <w:t>Službene novine Grada Požege, broj: 20/23.</w:t>
      </w:r>
    </w:p>
    <w:p w14:paraId="1240DF50" w14:textId="0BAF09D9" w:rsidR="00331239" w:rsidRPr="006957C1" w:rsidRDefault="00331239" w:rsidP="00331239">
      <w:pPr>
        <w:ind w:right="5386" w:firstLine="142"/>
        <w:jc w:val="center"/>
        <w:rPr>
          <w:rFonts w:ascii="Calibri" w:eastAsia="Times New Roman" w:hAnsi="Calibri" w:cs="Calibri"/>
          <w:sz w:val="22"/>
          <w:szCs w:val="22"/>
          <w:lang w:val="en-US"/>
        </w:rPr>
      </w:pPr>
      <w:r w:rsidRPr="006957C1">
        <w:rPr>
          <w:rFonts w:ascii="Calibri" w:eastAsia="Times New Roman" w:hAnsi="Calibri" w:cs="Calibri"/>
          <w:noProof/>
          <w:sz w:val="22"/>
          <w:szCs w:val="22"/>
        </w:rPr>
        <w:drawing>
          <wp:inline distT="0" distB="0" distL="0" distR="0" wp14:anchorId="65646AAE" wp14:editId="585D8F7E">
            <wp:extent cx="314325" cy="428625"/>
            <wp:effectExtent l="0" t="0" r="9525" b="9525"/>
            <wp:docPr id="1538707577" name="Slika 1538707577"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60857" name="Slika 6"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DC3C093" w14:textId="77777777" w:rsidR="00331239" w:rsidRPr="006957C1" w:rsidRDefault="00331239" w:rsidP="00331239">
      <w:pPr>
        <w:ind w:right="5386"/>
        <w:jc w:val="center"/>
        <w:rPr>
          <w:rFonts w:ascii="Calibri" w:eastAsia="Times New Roman" w:hAnsi="Calibri" w:cs="Calibri"/>
          <w:sz w:val="22"/>
          <w:szCs w:val="22"/>
        </w:rPr>
      </w:pPr>
      <w:r w:rsidRPr="006957C1">
        <w:rPr>
          <w:rFonts w:ascii="Calibri" w:eastAsia="Times New Roman" w:hAnsi="Calibri" w:cs="Calibri"/>
          <w:sz w:val="22"/>
          <w:szCs w:val="22"/>
        </w:rPr>
        <w:t>R  E  P  U  B  L  I  K  A    H  R  V  A  T  S  K  A</w:t>
      </w:r>
    </w:p>
    <w:p w14:paraId="39BFB04D" w14:textId="77777777" w:rsidR="00331239" w:rsidRPr="006957C1" w:rsidRDefault="00331239" w:rsidP="00331239">
      <w:pPr>
        <w:ind w:right="5386"/>
        <w:jc w:val="center"/>
        <w:rPr>
          <w:rFonts w:ascii="Calibri" w:eastAsia="Times New Roman" w:hAnsi="Calibri" w:cs="Calibri"/>
          <w:sz w:val="22"/>
          <w:szCs w:val="22"/>
        </w:rPr>
      </w:pPr>
      <w:r w:rsidRPr="006957C1">
        <w:rPr>
          <w:rFonts w:ascii="Calibri" w:eastAsia="Times New Roman" w:hAnsi="Calibri" w:cs="Calibri"/>
          <w:sz w:val="22"/>
          <w:szCs w:val="22"/>
        </w:rPr>
        <w:t>POŽEŠKO-SLAVONSKA ŽUPANIJA</w:t>
      </w:r>
    </w:p>
    <w:p w14:paraId="09DB5F34" w14:textId="77777777" w:rsidR="00331239" w:rsidRPr="006957C1" w:rsidRDefault="00331239" w:rsidP="00331239">
      <w:pPr>
        <w:ind w:right="5386"/>
        <w:jc w:val="center"/>
        <w:rPr>
          <w:rFonts w:ascii="Calibri" w:eastAsia="Times New Roman" w:hAnsi="Calibri" w:cs="Calibri"/>
          <w:sz w:val="22"/>
          <w:szCs w:val="22"/>
        </w:rPr>
      </w:pPr>
      <w:r w:rsidRPr="006957C1">
        <w:rPr>
          <w:rFonts w:ascii="Calibri" w:eastAsia="Times New Roman" w:hAnsi="Calibri" w:cs="Calibri"/>
          <w:noProof/>
          <w:sz w:val="22"/>
          <w:szCs w:val="22"/>
          <w:lang w:val="en-US"/>
        </w:rPr>
        <w:drawing>
          <wp:anchor distT="0" distB="0" distL="114300" distR="114300" simplePos="0" relativeHeight="251659264" behindDoc="0" locked="0" layoutInCell="1" allowOverlap="1" wp14:anchorId="1856BF66" wp14:editId="52F971BD">
            <wp:simplePos x="0" y="0"/>
            <wp:positionH relativeFrom="column">
              <wp:posOffset>96520</wp:posOffset>
            </wp:positionH>
            <wp:positionV relativeFrom="paragraph">
              <wp:posOffset>17780</wp:posOffset>
            </wp:positionV>
            <wp:extent cx="355600" cy="347980"/>
            <wp:effectExtent l="0" t="0" r="6350" b="0"/>
            <wp:wrapNone/>
            <wp:docPr id="1321602226" name="Slika 1321602226"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88686" name="Slika 7"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957C1">
        <w:rPr>
          <w:rFonts w:ascii="Calibri" w:eastAsia="Times New Roman" w:hAnsi="Calibri" w:cs="Calibri"/>
          <w:sz w:val="22"/>
          <w:szCs w:val="22"/>
        </w:rPr>
        <w:t>GRAD POŽEGA</w:t>
      </w:r>
    </w:p>
    <w:p w14:paraId="3FE01094" w14:textId="77777777" w:rsidR="00331239" w:rsidRPr="006957C1" w:rsidRDefault="00331239" w:rsidP="00331239">
      <w:pPr>
        <w:spacing w:after="240"/>
        <w:ind w:right="5386"/>
        <w:jc w:val="center"/>
        <w:rPr>
          <w:rFonts w:ascii="Calibri" w:eastAsia="Times New Roman" w:hAnsi="Calibri" w:cs="Calibri"/>
          <w:sz w:val="22"/>
          <w:szCs w:val="22"/>
        </w:rPr>
      </w:pPr>
      <w:r w:rsidRPr="006957C1">
        <w:rPr>
          <w:rFonts w:ascii="Calibri" w:eastAsia="Times New Roman" w:hAnsi="Calibri" w:cs="Calibri"/>
          <w:sz w:val="22"/>
          <w:szCs w:val="22"/>
        </w:rPr>
        <w:t>GRADSKO VIJEĆE</w:t>
      </w:r>
    </w:p>
    <w:p w14:paraId="11E8CA92" w14:textId="77777777" w:rsidR="00331239" w:rsidRPr="006957C1" w:rsidRDefault="00331239" w:rsidP="00331239">
      <w:pPr>
        <w:ind w:right="3492"/>
        <w:jc w:val="both"/>
        <w:rPr>
          <w:rFonts w:ascii="Calibri" w:hAnsi="Calibri" w:cs="Calibri"/>
          <w:sz w:val="22"/>
          <w:szCs w:val="22"/>
        </w:rPr>
      </w:pPr>
      <w:r w:rsidRPr="006957C1">
        <w:rPr>
          <w:rFonts w:ascii="Calibri" w:hAnsi="Calibri" w:cs="Calibri"/>
          <w:sz w:val="22"/>
          <w:szCs w:val="22"/>
        </w:rPr>
        <w:t>KLASA: 024-02/23-03/34</w:t>
      </w:r>
    </w:p>
    <w:p w14:paraId="2AAFFD7C" w14:textId="77777777" w:rsidR="00331239" w:rsidRPr="006957C1" w:rsidRDefault="00331239" w:rsidP="00331239">
      <w:pPr>
        <w:ind w:right="3492"/>
        <w:jc w:val="both"/>
        <w:rPr>
          <w:rFonts w:ascii="Calibri" w:hAnsi="Calibri" w:cs="Calibri"/>
          <w:sz w:val="22"/>
          <w:szCs w:val="22"/>
        </w:rPr>
      </w:pPr>
      <w:r w:rsidRPr="006957C1">
        <w:rPr>
          <w:rFonts w:ascii="Calibri" w:hAnsi="Calibri" w:cs="Calibri"/>
          <w:sz w:val="22"/>
          <w:szCs w:val="22"/>
        </w:rPr>
        <w:t>URBROJ: 2177-1-02/01-23-3</w:t>
      </w:r>
    </w:p>
    <w:p w14:paraId="3C9C4B99" w14:textId="77777777" w:rsidR="00331239" w:rsidRPr="006957C1" w:rsidRDefault="00331239" w:rsidP="00331239">
      <w:pPr>
        <w:spacing w:after="240"/>
        <w:rPr>
          <w:rFonts w:ascii="Calibri" w:hAnsi="Calibri" w:cs="Calibri"/>
          <w:sz w:val="22"/>
          <w:szCs w:val="22"/>
        </w:rPr>
      </w:pPr>
      <w:r w:rsidRPr="006957C1">
        <w:rPr>
          <w:rFonts w:ascii="Calibri" w:hAnsi="Calibri" w:cs="Calibri"/>
          <w:sz w:val="22"/>
          <w:szCs w:val="22"/>
        </w:rPr>
        <w:t>Požega, 14. prosinca 2023.</w:t>
      </w:r>
    </w:p>
    <w:p w14:paraId="530D0658" w14:textId="77777777" w:rsidR="00331239" w:rsidRPr="006957C1" w:rsidRDefault="00331239" w:rsidP="00331239">
      <w:pPr>
        <w:spacing w:after="240"/>
        <w:ind w:right="50" w:firstLine="708"/>
        <w:jc w:val="both"/>
        <w:rPr>
          <w:rFonts w:ascii="Calibri" w:hAnsi="Calibri" w:cs="Calibri"/>
          <w:sz w:val="22"/>
          <w:szCs w:val="22"/>
        </w:rPr>
      </w:pPr>
      <w:r w:rsidRPr="006957C1">
        <w:rPr>
          <w:rFonts w:ascii="Calibri" w:hAnsi="Calibri" w:cs="Calibri"/>
          <w:sz w:val="22"/>
          <w:szCs w:val="22"/>
        </w:rPr>
        <w:t xml:space="preserve">Na temelju članka 35. stavka 1. točke 2. Zakona o lokalnoj i područnoj (regionalnoj) samoupravi (Narodne novine, broj: 33/01., 60/01.- vjerodostojno tumačenje, 106/03., 129/05., 109/07., 125/08., 36/09., 150/11., 144/12., 19/13.- pročišćeni tekst, 137/15.- ispravak, 123/17., 98/19. i 144/20.), članka 17. stavka 1. i članka 289. Zakona o socijalnoj skrbi (Narodne novine, broj: 18/22., 46/22., 119/22. i 71/23.) (u nastavku teksta: Zakon) i članka 39. stavka 1. podstavka 3. Statuta Grada Požege (Službene novine Grada Požege, broj: 2/21. i 11/22.), Gradsko vijeće Grada Požege, na svojoj 24. sjednici, održanoj dana, 14.  prosinca 2023. godine, donosi sljedeću </w:t>
      </w:r>
    </w:p>
    <w:p w14:paraId="35B94F09" w14:textId="28D1A1D7" w:rsidR="00331239" w:rsidRPr="006957C1" w:rsidRDefault="00331239" w:rsidP="00331239">
      <w:pPr>
        <w:ind w:right="50"/>
        <w:jc w:val="center"/>
        <w:rPr>
          <w:rFonts w:ascii="Calibri" w:hAnsi="Calibri" w:cs="Calibri"/>
          <w:bCs/>
          <w:sz w:val="22"/>
          <w:szCs w:val="22"/>
        </w:rPr>
      </w:pPr>
      <w:r w:rsidRPr="006957C1">
        <w:rPr>
          <w:rFonts w:ascii="Calibri" w:hAnsi="Calibri" w:cs="Calibri"/>
          <w:bCs/>
          <w:sz w:val="22"/>
          <w:szCs w:val="22"/>
        </w:rPr>
        <w:t>O</w:t>
      </w:r>
      <w:r w:rsidR="006B6AA7" w:rsidRPr="006957C1">
        <w:rPr>
          <w:rFonts w:ascii="Calibri" w:hAnsi="Calibri" w:cs="Calibri"/>
          <w:bCs/>
          <w:sz w:val="22"/>
          <w:szCs w:val="22"/>
        </w:rPr>
        <w:t xml:space="preserve"> </w:t>
      </w:r>
      <w:r w:rsidRPr="006957C1">
        <w:rPr>
          <w:rFonts w:ascii="Calibri" w:hAnsi="Calibri" w:cs="Calibri"/>
          <w:bCs/>
          <w:sz w:val="22"/>
          <w:szCs w:val="22"/>
        </w:rPr>
        <w:t>D</w:t>
      </w:r>
      <w:r w:rsidR="006B6AA7" w:rsidRPr="006957C1">
        <w:rPr>
          <w:rFonts w:ascii="Calibri" w:hAnsi="Calibri" w:cs="Calibri"/>
          <w:bCs/>
          <w:sz w:val="22"/>
          <w:szCs w:val="22"/>
        </w:rPr>
        <w:t xml:space="preserve"> </w:t>
      </w:r>
      <w:r w:rsidRPr="006957C1">
        <w:rPr>
          <w:rFonts w:ascii="Calibri" w:hAnsi="Calibri" w:cs="Calibri"/>
          <w:bCs/>
          <w:sz w:val="22"/>
          <w:szCs w:val="22"/>
        </w:rPr>
        <w:t>L</w:t>
      </w:r>
      <w:r w:rsidR="006B6AA7" w:rsidRPr="006957C1">
        <w:rPr>
          <w:rFonts w:ascii="Calibri" w:hAnsi="Calibri" w:cs="Calibri"/>
          <w:bCs/>
          <w:sz w:val="22"/>
          <w:szCs w:val="22"/>
        </w:rPr>
        <w:t xml:space="preserve"> </w:t>
      </w:r>
      <w:r w:rsidRPr="006957C1">
        <w:rPr>
          <w:rFonts w:ascii="Calibri" w:hAnsi="Calibri" w:cs="Calibri"/>
          <w:bCs/>
          <w:sz w:val="22"/>
          <w:szCs w:val="22"/>
        </w:rPr>
        <w:t>U</w:t>
      </w:r>
      <w:r w:rsidR="006B6AA7" w:rsidRPr="006957C1">
        <w:rPr>
          <w:rFonts w:ascii="Calibri" w:hAnsi="Calibri" w:cs="Calibri"/>
          <w:bCs/>
          <w:sz w:val="22"/>
          <w:szCs w:val="22"/>
        </w:rPr>
        <w:t xml:space="preserve"> </w:t>
      </w:r>
      <w:r w:rsidRPr="006957C1">
        <w:rPr>
          <w:rFonts w:ascii="Calibri" w:hAnsi="Calibri" w:cs="Calibri"/>
          <w:bCs/>
          <w:sz w:val="22"/>
          <w:szCs w:val="22"/>
        </w:rPr>
        <w:t>K</w:t>
      </w:r>
      <w:r w:rsidR="006B6AA7" w:rsidRPr="006957C1">
        <w:rPr>
          <w:rFonts w:ascii="Calibri" w:hAnsi="Calibri" w:cs="Calibri"/>
          <w:bCs/>
          <w:sz w:val="22"/>
          <w:szCs w:val="22"/>
        </w:rPr>
        <w:t xml:space="preserve"> </w:t>
      </w:r>
      <w:r w:rsidRPr="006957C1">
        <w:rPr>
          <w:rFonts w:ascii="Calibri" w:hAnsi="Calibri" w:cs="Calibri"/>
          <w:bCs/>
          <w:sz w:val="22"/>
          <w:szCs w:val="22"/>
        </w:rPr>
        <w:t>U</w:t>
      </w:r>
    </w:p>
    <w:p w14:paraId="2119E9C8" w14:textId="77777777" w:rsidR="00331239" w:rsidRPr="006957C1" w:rsidRDefault="00331239" w:rsidP="00331239">
      <w:pPr>
        <w:ind w:right="50"/>
        <w:jc w:val="center"/>
        <w:rPr>
          <w:rFonts w:ascii="Calibri" w:hAnsi="Calibri" w:cs="Calibri"/>
          <w:bCs/>
          <w:sz w:val="22"/>
          <w:szCs w:val="22"/>
        </w:rPr>
      </w:pPr>
      <w:r w:rsidRPr="006957C1">
        <w:rPr>
          <w:rFonts w:ascii="Calibri" w:hAnsi="Calibri" w:cs="Calibri"/>
          <w:bCs/>
          <w:sz w:val="22"/>
          <w:szCs w:val="22"/>
        </w:rPr>
        <w:t>o socijalnoj skrbi Grada Požege</w:t>
      </w:r>
    </w:p>
    <w:p w14:paraId="7A2A6B81" w14:textId="77777777" w:rsidR="00331239" w:rsidRPr="006957C1" w:rsidRDefault="00331239" w:rsidP="00331239">
      <w:pPr>
        <w:spacing w:after="240"/>
        <w:rPr>
          <w:rFonts w:ascii="Calibri" w:hAnsi="Calibri" w:cs="Calibri"/>
          <w:bCs/>
          <w:sz w:val="22"/>
          <w:szCs w:val="22"/>
        </w:rPr>
      </w:pPr>
      <w:r w:rsidRPr="006957C1">
        <w:rPr>
          <w:rFonts w:ascii="Calibri" w:hAnsi="Calibri" w:cs="Calibri"/>
          <w:bCs/>
          <w:sz w:val="22"/>
          <w:szCs w:val="22"/>
        </w:rPr>
        <w:t>I.</w:t>
      </w:r>
      <w:r w:rsidRPr="006957C1">
        <w:rPr>
          <w:rFonts w:ascii="Calibri" w:hAnsi="Calibri" w:cs="Calibri"/>
          <w:bCs/>
          <w:sz w:val="22"/>
          <w:szCs w:val="22"/>
        </w:rPr>
        <w:tab/>
        <w:t xml:space="preserve">OPĆE ODREDBE </w:t>
      </w:r>
    </w:p>
    <w:p w14:paraId="486B2980"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1.</w:t>
      </w:r>
    </w:p>
    <w:p w14:paraId="5223F43B"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Ovom Odlukom utvrđuju se djelatnosti socijalne skrbi na području grada Požege, korisnici socijalne skrbi, prava i socijalne usluge koje iznad standarda pruža i osigurava Grad Požega te uvjeti, način i postupak za njihovo ostvarivanje (u nastavku teksta: Odluka).</w:t>
      </w:r>
    </w:p>
    <w:p w14:paraId="485D6861"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2.</w:t>
      </w:r>
    </w:p>
    <w:p w14:paraId="427A2F20" w14:textId="77777777" w:rsidR="00331239" w:rsidRPr="006957C1" w:rsidRDefault="00331239" w:rsidP="006957C1">
      <w:pPr>
        <w:ind w:firstLine="708"/>
        <w:jc w:val="both"/>
        <w:rPr>
          <w:rFonts w:ascii="Calibri" w:hAnsi="Calibri" w:cs="Calibri"/>
          <w:sz w:val="22"/>
          <w:szCs w:val="22"/>
        </w:rPr>
      </w:pPr>
      <w:r w:rsidRPr="006957C1">
        <w:rPr>
          <w:rFonts w:ascii="Calibri" w:hAnsi="Calibri" w:cs="Calibri"/>
          <w:sz w:val="22"/>
          <w:szCs w:val="22"/>
        </w:rPr>
        <w:t>Izrazi koji se koriste u ovoj Odluci, a imaju rodno značenje, odnose se jednako na muški i ženski rod.</w:t>
      </w:r>
    </w:p>
    <w:p w14:paraId="646EA8F4"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3.</w:t>
      </w:r>
    </w:p>
    <w:p w14:paraId="045479AD"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 xml:space="preserve">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 </w:t>
      </w:r>
    </w:p>
    <w:p w14:paraId="37CC9DF1"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4.</w:t>
      </w:r>
    </w:p>
    <w:p w14:paraId="3FD3F3F4"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Poslove u vezi s provedbom ove Odluke obavlja Upravni odjel za društvene djelatnosti Grada Požege (u nastavku teksta: nadležni Upravni odjel), samostalno ili u suradnji s ostalim upravnim odjelima Grada Požege, područnom jedinicom Hrvatskog zavoda za socijalni rad (u nastavku teksta: Zavod), mjesnim odborima, vjerskim zajednicama, udrugama, ustanovama socijalne skrbi i drugim domaćim i stranim fizičkim i pravnim osobama.</w:t>
      </w:r>
    </w:p>
    <w:p w14:paraId="4142A378" w14:textId="77777777" w:rsidR="00331239" w:rsidRPr="006957C1" w:rsidRDefault="00331239" w:rsidP="00331239">
      <w:pPr>
        <w:autoSpaceDE w:val="0"/>
        <w:autoSpaceDN w:val="0"/>
        <w:adjustRightInd w:val="0"/>
        <w:spacing w:after="240"/>
        <w:jc w:val="center"/>
        <w:rPr>
          <w:rFonts w:ascii="Calibri" w:hAnsi="Calibri" w:cs="Calibri"/>
          <w:sz w:val="22"/>
          <w:szCs w:val="22"/>
        </w:rPr>
      </w:pPr>
      <w:r w:rsidRPr="006957C1">
        <w:rPr>
          <w:rFonts w:ascii="Calibri" w:hAnsi="Calibri" w:cs="Calibri"/>
          <w:sz w:val="22"/>
          <w:szCs w:val="22"/>
        </w:rPr>
        <w:t>Članak 5.</w:t>
      </w:r>
    </w:p>
    <w:p w14:paraId="3486058A"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Grad Požega može pružanje usluga korisnicima prava iz socijalne skrbi iz članka 14. ove </w:t>
      </w:r>
      <w:r w:rsidRPr="006957C1">
        <w:rPr>
          <w:rFonts w:ascii="Calibri" w:eastAsia="Times New Roman" w:hAnsi="Calibri" w:cs="Calibri"/>
          <w:sz w:val="22"/>
          <w:szCs w:val="22"/>
        </w:rPr>
        <w:lastRenderedPageBreak/>
        <w:t>Odluke (pomoć i njega u kući - dostava toplog obroka, prehrana i slično) povjeriti pravnoj ili fizičkoj osobi ovlaštenoj za obavljanje tih usluga.</w:t>
      </w:r>
    </w:p>
    <w:p w14:paraId="148F5BE6"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(2) U slučaju kada se pravnoj ili fizičkoj osobi povjerava obavljanje poslova određenog programa iz socijalne skrbi, Grad Požega, u pravilu s istom sklapa ugovor o međusobnim pravima i obvezama. </w:t>
      </w:r>
    </w:p>
    <w:p w14:paraId="5AC53515"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trike/>
          <w:sz w:val="22"/>
          <w:szCs w:val="22"/>
        </w:rPr>
      </w:pPr>
      <w:r w:rsidRPr="006957C1">
        <w:rPr>
          <w:rFonts w:ascii="Calibri" w:eastAsia="Times New Roman" w:hAnsi="Calibri" w:cs="Calibri"/>
          <w:sz w:val="22"/>
          <w:szCs w:val="22"/>
        </w:rPr>
        <w:t xml:space="preserve">(3) Broj korisnika socijalne skrbi koji mogu ostvariti pojedina prava iz socijalne skrbi propisana ovom Odlukom može biti određen (ograničen) programom kojim je predviđeno njegovo financiranje. </w:t>
      </w:r>
    </w:p>
    <w:p w14:paraId="5A925F1D"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6.</w:t>
      </w:r>
    </w:p>
    <w:p w14:paraId="3C57B85F"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sz w:val="22"/>
          <w:szCs w:val="22"/>
        </w:rPr>
        <w:t xml:space="preserve">(1) Svaki građanin je dužan brinuti se za zadovoljavanje svojih životnih potreba i potreba osoba koje je po zakonu ili po drugoj pravnoj osnovi dužan uzdržavati. </w:t>
      </w:r>
    </w:p>
    <w:p w14:paraId="0C48F061"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sz w:val="22"/>
          <w:szCs w:val="22"/>
        </w:rPr>
        <w:t xml:space="preserve">(2) Svaki građanin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653A60E0"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(3) Korisnik koji ostvaruje prava iz ove Odluke ne može njihovim korištenjem postići bolji materijalni položaj od osobe koja sredstva za život stječe radom ili na temelju prava koja proizlaze iz rada.</w:t>
      </w:r>
    </w:p>
    <w:p w14:paraId="0BA34E97" w14:textId="77777777" w:rsidR="00331239" w:rsidRPr="006957C1" w:rsidRDefault="00331239" w:rsidP="00331239">
      <w:pPr>
        <w:autoSpaceDE w:val="0"/>
        <w:autoSpaceDN w:val="0"/>
        <w:adjustRightInd w:val="0"/>
        <w:spacing w:after="240"/>
        <w:jc w:val="both"/>
        <w:rPr>
          <w:rFonts w:ascii="Calibri" w:eastAsia="Times New Roman" w:hAnsi="Calibri" w:cs="Calibri"/>
          <w:sz w:val="22"/>
          <w:szCs w:val="22"/>
        </w:rPr>
      </w:pPr>
      <w:r w:rsidRPr="006957C1">
        <w:rPr>
          <w:rFonts w:ascii="Calibri" w:eastAsia="Times New Roman" w:hAnsi="Calibri" w:cs="Calibri"/>
          <w:sz w:val="22"/>
          <w:szCs w:val="22"/>
        </w:rPr>
        <w:t>II.</w:t>
      </w:r>
      <w:r w:rsidRPr="006957C1">
        <w:rPr>
          <w:rFonts w:ascii="Calibri" w:eastAsia="Times New Roman" w:hAnsi="Calibri" w:cs="Calibri"/>
          <w:sz w:val="22"/>
          <w:szCs w:val="22"/>
        </w:rPr>
        <w:tab/>
        <w:t xml:space="preserve">KORISNICI SOCIJALNE SKRBI </w:t>
      </w:r>
    </w:p>
    <w:p w14:paraId="130AA8D6"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7.</w:t>
      </w:r>
    </w:p>
    <w:p w14:paraId="1AFBD324"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Pojam korisnika socijalne skrbi određen je Zakonom i ovom Odlukom. </w:t>
      </w:r>
    </w:p>
    <w:p w14:paraId="49DFC4CC"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(2) Prava iz socijalne skrbi utvrđena ovom Odlukom mogu koristiti hrvatski državljani s prebivalištem na području grada Požege te stranci sa stalnim boravkom, privremenim i dugotrajnim boravištem na području grada Požege, te osobe bez državljanstva s privremenim i stalnim boravkom i dugotrajnim boravištem na području Grada Požege.</w:t>
      </w:r>
    </w:p>
    <w:p w14:paraId="288DB335"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(3) Prava iz socijalne skrbi ne mogu se prenositi na drugu osobu niti nasljeđivati.</w:t>
      </w:r>
    </w:p>
    <w:p w14:paraId="5F20BDB6"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8.</w:t>
      </w:r>
    </w:p>
    <w:p w14:paraId="061AD792"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4ECCB775"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9.</w:t>
      </w:r>
    </w:p>
    <w:p w14:paraId="1EA6DEEB"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Prava korisnika utvrđena ovom Odlukom ne mogu se ostvarivati na teret Grada Požege, ako je zakonom ili drugim propisom donesenim na temelju zakona propisano da se ta prava ostvaruju prvenstveno na teret državnog proračuna ili na teret drugih pravnih ili fizičkih osoba. </w:t>
      </w:r>
    </w:p>
    <w:p w14:paraId="02C2A7EE"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(2) Iznimno od odredbe stavka 1. ovoga članka ako su pojedina prava, koja prema ovoj Odluci osigurava 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00B0FEAD" w14:textId="77777777" w:rsidR="00331239" w:rsidRPr="006957C1" w:rsidRDefault="00331239" w:rsidP="00331239">
      <w:pPr>
        <w:autoSpaceDE w:val="0"/>
        <w:autoSpaceDN w:val="0"/>
        <w:adjustRightInd w:val="0"/>
        <w:spacing w:after="240"/>
        <w:jc w:val="both"/>
        <w:rPr>
          <w:rFonts w:ascii="Calibri" w:eastAsia="Times New Roman" w:hAnsi="Calibri" w:cs="Calibri"/>
          <w:sz w:val="22"/>
          <w:szCs w:val="22"/>
        </w:rPr>
      </w:pPr>
      <w:r w:rsidRPr="006957C1">
        <w:rPr>
          <w:rFonts w:ascii="Calibri" w:eastAsia="Times New Roman" w:hAnsi="Calibri" w:cs="Calibri"/>
          <w:sz w:val="22"/>
          <w:szCs w:val="22"/>
        </w:rPr>
        <w:t>III.</w:t>
      </w:r>
      <w:r w:rsidRPr="006957C1">
        <w:rPr>
          <w:rFonts w:ascii="Calibri" w:eastAsia="Times New Roman" w:hAnsi="Calibri" w:cs="Calibri"/>
          <w:sz w:val="22"/>
          <w:szCs w:val="22"/>
        </w:rPr>
        <w:tab/>
        <w:t xml:space="preserve">UVJETI ZA OSTVARIVANJE PRAVA IZ SOCIJALNE SKRBI </w:t>
      </w:r>
    </w:p>
    <w:p w14:paraId="2126E295"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10.</w:t>
      </w:r>
    </w:p>
    <w:p w14:paraId="6BCF2D49"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(1) Prava iz socijalne skrbi utvrđena člankom 14. ove Odluke, osim prava na pomoć za troškove stanovanje i prava na jednokratnu novčanu pomoć studentima, može ostvariti korisnik socijalne skrbi (u nastavku teksta: korisnik), ako ispunjava jedan od sljedećih uvjeta:</w:t>
      </w:r>
    </w:p>
    <w:p w14:paraId="06093B4D"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lastRenderedPageBreak/>
        <w:t xml:space="preserve">1. socijalni uvjet </w:t>
      </w:r>
    </w:p>
    <w:p w14:paraId="2B34B8E3"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xml:space="preserve">2. uvjet prihoda </w:t>
      </w:r>
    </w:p>
    <w:p w14:paraId="20A5B3FC" w14:textId="77777777" w:rsidR="00331239" w:rsidRPr="006957C1" w:rsidRDefault="00331239" w:rsidP="00331239">
      <w:pPr>
        <w:autoSpaceDE w:val="0"/>
        <w:autoSpaceDN w:val="0"/>
        <w:adjustRightInd w:val="0"/>
        <w:ind w:left="720" w:firstLine="273"/>
        <w:jc w:val="both"/>
        <w:rPr>
          <w:rFonts w:ascii="Calibri" w:eastAsia="Times New Roman" w:hAnsi="Calibri" w:cs="Calibri"/>
          <w:sz w:val="22"/>
          <w:szCs w:val="22"/>
        </w:rPr>
      </w:pPr>
      <w:r w:rsidRPr="006957C1">
        <w:rPr>
          <w:rFonts w:ascii="Calibri" w:eastAsia="Times New Roman" w:hAnsi="Calibri" w:cs="Calibri"/>
          <w:sz w:val="22"/>
          <w:szCs w:val="22"/>
        </w:rPr>
        <w:t xml:space="preserve">3. posebni uvjet. </w:t>
      </w:r>
    </w:p>
    <w:p w14:paraId="0FF68405"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(2) Za ostvarivanje pojedinih prava iz socijalne skrbi utvrđenih ovom Odlukom, propisuju se i dodatni uvjeti, sukladno odredbama ove Odluke. </w:t>
      </w:r>
    </w:p>
    <w:p w14:paraId="7F337380"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(3) 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w:t>
      </w:r>
    </w:p>
    <w:p w14:paraId="73E304D6"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(4) Prava socijalne skrbi korisnik gubi ako ne ispunjava uvjete propisane zakonom koji uređuje  posredovanje pri zapošljavanju i prava za vrijeme nezaposlenosti.</w:t>
      </w:r>
    </w:p>
    <w:p w14:paraId="673D7203" w14:textId="77777777" w:rsidR="00331239" w:rsidRPr="006957C1" w:rsidRDefault="00331239" w:rsidP="00331239">
      <w:pPr>
        <w:autoSpaceDE w:val="0"/>
        <w:autoSpaceDN w:val="0"/>
        <w:adjustRightInd w:val="0"/>
        <w:spacing w:after="240"/>
        <w:ind w:firstLine="720"/>
        <w:jc w:val="both"/>
        <w:rPr>
          <w:rFonts w:ascii="Calibri" w:eastAsia="Times New Roman" w:hAnsi="Calibri" w:cs="Calibri"/>
          <w:sz w:val="22"/>
          <w:szCs w:val="22"/>
          <w:u w:val="single"/>
        </w:rPr>
      </w:pPr>
      <w:r w:rsidRPr="006957C1">
        <w:rPr>
          <w:rFonts w:ascii="Calibri" w:eastAsia="Times New Roman" w:hAnsi="Calibri" w:cs="Calibri"/>
          <w:sz w:val="22"/>
          <w:szCs w:val="22"/>
        </w:rPr>
        <w:t>1.</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 xml:space="preserve">Socijalni uvjet </w:t>
      </w:r>
    </w:p>
    <w:p w14:paraId="3B4BC910"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11.</w:t>
      </w:r>
    </w:p>
    <w:p w14:paraId="656D3AD5"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Korisnik ispunjava socijalni uvjet, ako na temelju rješenja Zavoda ostvaruje pravo na zajamčenu minimalnu naknadu, osim u slučajevima, propisanim Zakon.</w:t>
      </w:r>
    </w:p>
    <w:p w14:paraId="2A76FD48" w14:textId="77777777" w:rsidR="00331239" w:rsidRPr="006957C1" w:rsidRDefault="00331239" w:rsidP="00331239">
      <w:pPr>
        <w:autoSpaceDE w:val="0"/>
        <w:autoSpaceDN w:val="0"/>
        <w:adjustRightInd w:val="0"/>
        <w:spacing w:after="240"/>
        <w:ind w:firstLine="720"/>
        <w:jc w:val="both"/>
        <w:rPr>
          <w:rFonts w:ascii="Calibri" w:eastAsia="Times New Roman" w:hAnsi="Calibri" w:cs="Calibri"/>
          <w:sz w:val="22"/>
          <w:szCs w:val="22"/>
        </w:rPr>
      </w:pPr>
      <w:r w:rsidRPr="006957C1">
        <w:rPr>
          <w:rFonts w:ascii="Calibri" w:eastAsia="Times New Roman" w:hAnsi="Calibri" w:cs="Calibri"/>
          <w:sz w:val="22"/>
          <w:szCs w:val="22"/>
        </w:rPr>
        <w:t>2.</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Uvjet prihoda</w:t>
      </w:r>
      <w:r w:rsidRPr="006957C1">
        <w:rPr>
          <w:rFonts w:ascii="Calibri" w:eastAsia="Times New Roman" w:hAnsi="Calibri" w:cs="Calibri"/>
          <w:sz w:val="22"/>
          <w:szCs w:val="22"/>
        </w:rPr>
        <w:t xml:space="preserve"> </w:t>
      </w:r>
    </w:p>
    <w:p w14:paraId="31DF8F52"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12.</w:t>
      </w:r>
    </w:p>
    <w:p w14:paraId="688A004C"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Uvjet prihoda ispunjava korisnik s prihodom i to: </w:t>
      </w:r>
    </w:p>
    <w:p w14:paraId="113A56B4"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xml:space="preserve">- samac do 150,00 eura </w:t>
      </w:r>
    </w:p>
    <w:p w14:paraId="061CEADF"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xml:space="preserve">- dvočlana obitelj do 220,00 eura  </w:t>
      </w:r>
    </w:p>
    <w:p w14:paraId="1E6B1853"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xml:space="preserve">- ako obitelj ima više od dva člana, cenzus prihoda za svakog člana se povećava 50,00 eura. </w:t>
      </w:r>
    </w:p>
    <w:p w14:paraId="0D90DB2F"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(2) Pod prihodom u smislu stavka 1. ovoga članka, smatra se iznos prosječnog mjesečnog prihoda samca ili obitelji ostvarenog (isplaćenog) u tri mjeseca koja prethode mjesecu u kojem je podnesen zahtjev za ostvarivanje prava, a čine ga sva sredstva koja samac ili obitelj ostvari po osnovi rada, mirovine</w:t>
      </w:r>
      <w:r w:rsidRPr="006957C1">
        <w:rPr>
          <w:rFonts w:ascii="Calibri" w:eastAsia="Times New Roman" w:hAnsi="Calibri" w:cs="Calibri"/>
          <w:iCs/>
          <w:sz w:val="22"/>
          <w:szCs w:val="22"/>
        </w:rPr>
        <w:t xml:space="preserve">, </w:t>
      </w:r>
      <w:r w:rsidRPr="006957C1">
        <w:rPr>
          <w:rFonts w:ascii="Calibri" w:eastAsia="Times New Roman" w:hAnsi="Calibri" w:cs="Calibri"/>
          <w:sz w:val="22"/>
          <w:szCs w:val="22"/>
        </w:rPr>
        <w:t xml:space="preserve">imovine, prihoda od imovine ili na neki drugi način. </w:t>
      </w:r>
    </w:p>
    <w:p w14:paraId="093541F1"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(3) U prihod iz stavka 2. ovoga članka ne uračunavaju se: </w:t>
      </w:r>
    </w:p>
    <w:p w14:paraId="5B2F5FF0"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novčane naknade i potpore propisane Zakonom</w:t>
      </w:r>
    </w:p>
    <w:p w14:paraId="43806C87"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godišnji dar za božićne i uskrsne blagdane i dar za djecu do petnaest godina života</w:t>
      </w:r>
    </w:p>
    <w:p w14:paraId="30D057ED" w14:textId="77777777" w:rsidR="00331239" w:rsidRPr="006957C1" w:rsidRDefault="00331239" w:rsidP="00331239">
      <w:pPr>
        <w:autoSpaceDE w:val="0"/>
        <w:autoSpaceDN w:val="0"/>
        <w:adjustRightInd w:val="0"/>
        <w:spacing w:after="24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(4) Iznos prihoda iz stavka 2. ovoga članka umanjuje se za iznos koji na temelju propisa o obiteljskim odnosima član obitelji plaća za uzdržavanje osobe koja nije član te obitelji. </w:t>
      </w:r>
    </w:p>
    <w:p w14:paraId="43C9F39E" w14:textId="77777777" w:rsidR="00331239" w:rsidRPr="006957C1" w:rsidRDefault="00331239" w:rsidP="00331239">
      <w:pPr>
        <w:autoSpaceDE w:val="0"/>
        <w:autoSpaceDN w:val="0"/>
        <w:adjustRightInd w:val="0"/>
        <w:spacing w:after="240"/>
        <w:ind w:firstLine="720"/>
        <w:rPr>
          <w:rFonts w:ascii="Calibri" w:eastAsia="Times New Roman" w:hAnsi="Calibri" w:cs="Calibri"/>
          <w:sz w:val="22"/>
          <w:szCs w:val="22"/>
        </w:rPr>
      </w:pPr>
      <w:r w:rsidRPr="006957C1">
        <w:rPr>
          <w:rFonts w:ascii="Calibri" w:eastAsia="Times New Roman" w:hAnsi="Calibri" w:cs="Calibri"/>
          <w:sz w:val="22"/>
          <w:szCs w:val="22"/>
        </w:rPr>
        <w:t>3.</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Poseban uvjet</w:t>
      </w:r>
      <w:r w:rsidRPr="006957C1">
        <w:rPr>
          <w:rFonts w:ascii="Calibri" w:eastAsia="Times New Roman" w:hAnsi="Calibri" w:cs="Calibri"/>
          <w:sz w:val="22"/>
          <w:szCs w:val="22"/>
        </w:rPr>
        <w:t xml:space="preserve"> </w:t>
      </w:r>
    </w:p>
    <w:p w14:paraId="3593CA0B"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13.</w:t>
      </w:r>
    </w:p>
    <w:p w14:paraId="01BAD314" w14:textId="77777777" w:rsidR="00331239" w:rsidRPr="006957C1" w:rsidRDefault="00331239" w:rsidP="00331239">
      <w:pPr>
        <w:autoSpaceDE w:val="0"/>
        <w:autoSpaceDN w:val="0"/>
        <w:adjustRightInd w:val="0"/>
        <w:ind w:firstLine="567"/>
        <w:jc w:val="both"/>
        <w:rPr>
          <w:rFonts w:ascii="Calibri" w:eastAsia="Times New Roman" w:hAnsi="Calibri" w:cs="Calibri"/>
          <w:sz w:val="22"/>
          <w:szCs w:val="22"/>
        </w:rPr>
      </w:pPr>
      <w:r w:rsidRPr="006957C1">
        <w:rPr>
          <w:rFonts w:ascii="Calibri" w:eastAsia="Times New Roman" w:hAnsi="Calibri" w:cs="Calibri"/>
          <w:sz w:val="22"/>
          <w:szCs w:val="22"/>
        </w:rPr>
        <w:t xml:space="preserve">(1) Poseban uvjet ispunjava: </w:t>
      </w:r>
    </w:p>
    <w:p w14:paraId="774059E3" w14:textId="77777777" w:rsidR="00331239" w:rsidRPr="006957C1" w:rsidRDefault="00331239" w:rsidP="00331239">
      <w:pPr>
        <w:numPr>
          <w:ilvl w:val="0"/>
          <w:numId w:val="3"/>
        </w:numPr>
        <w:ind w:left="1134" w:hanging="283"/>
        <w:jc w:val="both"/>
        <w:rPr>
          <w:rFonts w:ascii="Calibri" w:eastAsia="Times New Roman" w:hAnsi="Calibri" w:cs="Calibri"/>
          <w:sz w:val="22"/>
          <w:szCs w:val="22"/>
        </w:rPr>
      </w:pPr>
      <w:r w:rsidRPr="006957C1">
        <w:rPr>
          <w:rFonts w:ascii="Calibri" w:eastAsia="Times New Roman" w:hAnsi="Calibri" w:cs="Calibri"/>
          <w:sz w:val="22"/>
          <w:szCs w:val="22"/>
        </w:rPr>
        <w:t>a)</w:t>
      </w:r>
      <w:r w:rsidRPr="006957C1">
        <w:rPr>
          <w:rFonts w:ascii="Calibri" w:eastAsia="Times New Roman" w:hAnsi="Calibri" w:cs="Calibri"/>
          <w:sz w:val="22"/>
          <w:szCs w:val="22"/>
        </w:rPr>
        <w:tab/>
        <w:t>dijete, udovica i roditelji poginulog, umrlog, zatočenog ili nestalog hrvatskog branitelja iz Domovinskog rata</w:t>
      </w:r>
    </w:p>
    <w:p w14:paraId="7AC55F70" w14:textId="77777777" w:rsidR="00331239" w:rsidRPr="006957C1" w:rsidRDefault="00331239" w:rsidP="00331239">
      <w:pPr>
        <w:autoSpaceDE w:val="0"/>
        <w:autoSpaceDN w:val="0"/>
        <w:adjustRightInd w:val="0"/>
        <w:ind w:left="1276" w:hanging="142"/>
        <w:jc w:val="both"/>
        <w:rPr>
          <w:rFonts w:ascii="Calibri" w:eastAsia="Times New Roman" w:hAnsi="Calibri" w:cs="Calibri"/>
          <w:sz w:val="22"/>
          <w:szCs w:val="22"/>
        </w:rPr>
      </w:pPr>
      <w:r w:rsidRPr="006957C1">
        <w:rPr>
          <w:rFonts w:ascii="Calibri" w:eastAsia="Times New Roman" w:hAnsi="Calibri" w:cs="Calibri"/>
          <w:sz w:val="22"/>
          <w:szCs w:val="22"/>
        </w:rPr>
        <w:t>b)</w:t>
      </w:r>
      <w:r w:rsidRPr="006957C1">
        <w:rPr>
          <w:rFonts w:ascii="Calibri" w:eastAsia="Times New Roman" w:hAnsi="Calibri" w:cs="Calibri"/>
          <w:sz w:val="22"/>
          <w:szCs w:val="22"/>
        </w:rPr>
        <w:tab/>
        <w:t>dijete hrvatskog ratnog vojnog invalida iz Domovinskog rata (sve skupine oštećenja organizma sukladno zakonu)</w:t>
      </w:r>
    </w:p>
    <w:p w14:paraId="00EB33EB" w14:textId="77777777" w:rsidR="00331239" w:rsidRPr="006957C1" w:rsidRDefault="00331239" w:rsidP="00331239">
      <w:pPr>
        <w:autoSpaceDE w:val="0"/>
        <w:autoSpaceDN w:val="0"/>
        <w:adjustRightInd w:val="0"/>
        <w:ind w:left="1276" w:hanging="142"/>
        <w:jc w:val="both"/>
        <w:rPr>
          <w:rFonts w:ascii="Calibri" w:eastAsia="Times New Roman" w:hAnsi="Calibri" w:cs="Calibri"/>
          <w:sz w:val="22"/>
          <w:szCs w:val="22"/>
        </w:rPr>
      </w:pPr>
      <w:r w:rsidRPr="006957C1">
        <w:rPr>
          <w:rFonts w:ascii="Calibri" w:eastAsia="Times New Roman" w:hAnsi="Calibri" w:cs="Calibri"/>
          <w:sz w:val="22"/>
          <w:szCs w:val="22"/>
        </w:rPr>
        <w:t>c)</w:t>
      </w:r>
      <w:r w:rsidRPr="006957C1">
        <w:rPr>
          <w:rFonts w:ascii="Calibri" w:eastAsia="Times New Roman" w:hAnsi="Calibri" w:cs="Calibri"/>
          <w:sz w:val="22"/>
          <w:szCs w:val="22"/>
        </w:rPr>
        <w:tab/>
        <w:t xml:space="preserve">hrvatski ratni vojni invalidi iz Domovinskog rata (sve skupine oštećenja organizma sukladno zakonu) </w:t>
      </w:r>
    </w:p>
    <w:p w14:paraId="5A3364F5" w14:textId="77777777" w:rsidR="00331239" w:rsidRPr="006957C1" w:rsidRDefault="00331239" w:rsidP="00331239">
      <w:pPr>
        <w:autoSpaceDE w:val="0"/>
        <w:autoSpaceDN w:val="0"/>
        <w:adjustRightInd w:val="0"/>
        <w:ind w:left="1276" w:hanging="142"/>
        <w:jc w:val="both"/>
        <w:rPr>
          <w:rFonts w:ascii="Calibri" w:eastAsia="Times New Roman" w:hAnsi="Calibri" w:cs="Calibri"/>
          <w:sz w:val="22"/>
          <w:szCs w:val="22"/>
        </w:rPr>
      </w:pPr>
      <w:r w:rsidRPr="006957C1">
        <w:rPr>
          <w:rFonts w:ascii="Calibri" w:eastAsia="Times New Roman" w:hAnsi="Calibri" w:cs="Calibri"/>
          <w:sz w:val="22"/>
          <w:szCs w:val="22"/>
        </w:rPr>
        <w:t>d)</w:t>
      </w:r>
      <w:r w:rsidRPr="006957C1">
        <w:rPr>
          <w:rFonts w:ascii="Calibri" w:eastAsia="Times New Roman" w:hAnsi="Calibri" w:cs="Calibri"/>
          <w:sz w:val="22"/>
          <w:szCs w:val="22"/>
        </w:rPr>
        <w:tab/>
        <w:t xml:space="preserve">ratni i civilni invalidi rata iz Zakona o zaštiti vojnih i civilnih invalida rata </w:t>
      </w:r>
    </w:p>
    <w:p w14:paraId="00B4F9C1" w14:textId="77777777" w:rsidR="00331239" w:rsidRPr="006957C1" w:rsidRDefault="00331239" w:rsidP="00331239">
      <w:pPr>
        <w:autoSpaceDE w:val="0"/>
        <w:autoSpaceDN w:val="0"/>
        <w:adjustRightInd w:val="0"/>
        <w:ind w:left="1276" w:hanging="142"/>
        <w:jc w:val="both"/>
        <w:rPr>
          <w:rFonts w:ascii="Calibri" w:eastAsia="Times New Roman" w:hAnsi="Calibri" w:cs="Calibri"/>
          <w:sz w:val="22"/>
          <w:szCs w:val="22"/>
        </w:rPr>
      </w:pPr>
      <w:r w:rsidRPr="006957C1">
        <w:rPr>
          <w:rFonts w:ascii="Calibri" w:eastAsia="Times New Roman" w:hAnsi="Calibri" w:cs="Calibri"/>
          <w:sz w:val="22"/>
          <w:szCs w:val="22"/>
        </w:rPr>
        <w:t>e)</w:t>
      </w:r>
      <w:r w:rsidRPr="006957C1">
        <w:rPr>
          <w:rFonts w:ascii="Calibri" w:eastAsia="Times New Roman" w:hAnsi="Calibri" w:cs="Calibri"/>
          <w:sz w:val="22"/>
          <w:szCs w:val="22"/>
        </w:rPr>
        <w:tab/>
        <w:t xml:space="preserve">dijete ratnog i civilnog invalida iz Domovinskog rata </w:t>
      </w:r>
    </w:p>
    <w:p w14:paraId="39DE0B86" w14:textId="77777777" w:rsidR="00331239" w:rsidRPr="006957C1" w:rsidRDefault="00331239" w:rsidP="00331239">
      <w:pPr>
        <w:autoSpaceDE w:val="0"/>
        <w:autoSpaceDN w:val="0"/>
        <w:adjustRightInd w:val="0"/>
        <w:ind w:left="1276" w:hanging="142"/>
        <w:jc w:val="both"/>
        <w:rPr>
          <w:rFonts w:ascii="Calibri" w:eastAsia="Times New Roman" w:hAnsi="Calibri" w:cs="Calibri"/>
          <w:sz w:val="22"/>
          <w:szCs w:val="22"/>
        </w:rPr>
      </w:pPr>
      <w:r w:rsidRPr="006957C1">
        <w:rPr>
          <w:rFonts w:ascii="Calibri" w:eastAsia="Times New Roman" w:hAnsi="Calibri" w:cs="Calibri"/>
          <w:sz w:val="22"/>
          <w:szCs w:val="22"/>
        </w:rPr>
        <w:t>f)</w:t>
      </w:r>
      <w:r w:rsidRPr="006957C1">
        <w:rPr>
          <w:rFonts w:ascii="Calibri" w:eastAsia="Times New Roman" w:hAnsi="Calibri" w:cs="Calibri"/>
          <w:sz w:val="22"/>
          <w:szCs w:val="22"/>
        </w:rPr>
        <w:tab/>
      </w:r>
      <w:r w:rsidRPr="006957C1">
        <w:rPr>
          <w:rFonts w:ascii="Calibri" w:eastAsia="Times New Roman" w:hAnsi="Calibri" w:cs="Calibri"/>
          <w:sz w:val="22"/>
          <w:szCs w:val="22"/>
        </w:rPr>
        <w:tab/>
        <w:t>dijete poginulog, umrlog ili nestalog ratnog i civilnog invalida rata, pod okolnostima iz Zakona o zaštiti vojnih i civilnih invalida rata.</w:t>
      </w:r>
    </w:p>
    <w:p w14:paraId="166CE62E" w14:textId="77777777" w:rsidR="00331239" w:rsidRPr="006957C1" w:rsidRDefault="00331239" w:rsidP="00331239">
      <w:pPr>
        <w:autoSpaceDE w:val="0"/>
        <w:autoSpaceDN w:val="0"/>
        <w:adjustRightInd w:val="0"/>
        <w:ind w:left="1134" w:hanging="283"/>
        <w:jc w:val="both"/>
        <w:rPr>
          <w:rFonts w:ascii="Calibri" w:eastAsia="Times New Roman" w:hAnsi="Calibri" w:cs="Calibri"/>
          <w:sz w:val="22"/>
          <w:szCs w:val="22"/>
        </w:rPr>
      </w:pPr>
      <w:r w:rsidRPr="006957C1">
        <w:rPr>
          <w:rFonts w:ascii="Calibri" w:eastAsia="Times New Roman" w:hAnsi="Calibri" w:cs="Calibri"/>
          <w:sz w:val="22"/>
          <w:szCs w:val="22"/>
        </w:rPr>
        <w:t xml:space="preserve">2. učenik  koji je temeljem rješenja Zavoda smješten u udomiteljsku obitelj ili ustanovu. </w:t>
      </w:r>
    </w:p>
    <w:p w14:paraId="6AC73120" w14:textId="77777777" w:rsidR="00331239" w:rsidRPr="006957C1" w:rsidRDefault="00331239" w:rsidP="00331239">
      <w:pPr>
        <w:autoSpaceDE w:val="0"/>
        <w:autoSpaceDN w:val="0"/>
        <w:adjustRightInd w:val="0"/>
        <w:spacing w:after="240"/>
        <w:ind w:firstLine="567"/>
        <w:jc w:val="both"/>
        <w:rPr>
          <w:rFonts w:ascii="Calibri" w:eastAsia="Times New Roman" w:hAnsi="Calibri" w:cs="Calibri"/>
          <w:sz w:val="22"/>
          <w:szCs w:val="22"/>
        </w:rPr>
      </w:pPr>
      <w:r w:rsidRPr="006957C1">
        <w:rPr>
          <w:rFonts w:ascii="Calibri" w:eastAsia="Times New Roman" w:hAnsi="Calibri" w:cs="Calibri"/>
          <w:sz w:val="22"/>
          <w:szCs w:val="22"/>
        </w:rPr>
        <w:lastRenderedPageBreak/>
        <w:t>(2) U ostvarivanju prava utvrđenih ovom Odlukom, djeca, usvojenici i pastorčad osoba iz stavka 1. ovoga članka izjednačena su.</w:t>
      </w:r>
    </w:p>
    <w:p w14:paraId="76B47E3A" w14:textId="77777777" w:rsidR="00331239" w:rsidRPr="006957C1" w:rsidRDefault="00331239" w:rsidP="00331239">
      <w:pPr>
        <w:autoSpaceDE w:val="0"/>
        <w:autoSpaceDN w:val="0"/>
        <w:adjustRightInd w:val="0"/>
        <w:spacing w:after="240"/>
        <w:rPr>
          <w:rFonts w:ascii="Calibri" w:hAnsi="Calibri" w:cs="Calibri"/>
          <w:sz w:val="22"/>
          <w:szCs w:val="22"/>
        </w:rPr>
      </w:pPr>
      <w:r w:rsidRPr="006957C1">
        <w:rPr>
          <w:rFonts w:ascii="Calibri" w:hAnsi="Calibri" w:cs="Calibri"/>
          <w:sz w:val="22"/>
          <w:szCs w:val="22"/>
        </w:rPr>
        <w:t>IV.</w:t>
      </w:r>
      <w:r w:rsidRPr="006957C1">
        <w:rPr>
          <w:rFonts w:ascii="Calibri" w:hAnsi="Calibri" w:cs="Calibri"/>
          <w:sz w:val="22"/>
          <w:szCs w:val="22"/>
        </w:rPr>
        <w:tab/>
        <w:t xml:space="preserve">PRAVA IZ SOCIJALNE SKRBI </w:t>
      </w:r>
    </w:p>
    <w:p w14:paraId="055B5C9A" w14:textId="77777777" w:rsidR="00331239" w:rsidRPr="006957C1" w:rsidRDefault="00331239" w:rsidP="00331239">
      <w:pPr>
        <w:autoSpaceDE w:val="0"/>
        <w:autoSpaceDN w:val="0"/>
        <w:adjustRightInd w:val="0"/>
        <w:spacing w:after="240"/>
        <w:jc w:val="center"/>
        <w:rPr>
          <w:rFonts w:ascii="Calibri" w:eastAsia="Times New Roman" w:hAnsi="Calibri" w:cs="Calibri"/>
          <w:b/>
          <w:bCs/>
          <w:sz w:val="22"/>
          <w:szCs w:val="22"/>
        </w:rPr>
      </w:pPr>
      <w:r w:rsidRPr="006957C1">
        <w:rPr>
          <w:rFonts w:ascii="Calibri" w:eastAsia="Times New Roman" w:hAnsi="Calibri" w:cs="Calibri"/>
          <w:b/>
          <w:bCs/>
          <w:sz w:val="22"/>
          <w:szCs w:val="22"/>
        </w:rPr>
        <w:t>Članak 14.</w:t>
      </w:r>
    </w:p>
    <w:p w14:paraId="1CFC3838"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sz w:val="22"/>
          <w:szCs w:val="22"/>
        </w:rPr>
        <w:t>(1) Korisnici, osim naknade za troškove stanovanja i troškova ogrijeva koje ostvaruju temeljem Zakona, mogu temeljem i na način definiran ovom Odlukom ostvariti sljedeća prava iz socijalne skrbi Grada Požege:</w:t>
      </w:r>
    </w:p>
    <w:p w14:paraId="13057FA2"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trike/>
          <w:sz w:val="22"/>
          <w:szCs w:val="22"/>
        </w:rPr>
        <w:t>-</w:t>
      </w:r>
      <w:r w:rsidRPr="006957C1">
        <w:rPr>
          <w:rFonts w:ascii="Calibri" w:eastAsia="Times New Roman" w:hAnsi="Calibri" w:cs="Calibri"/>
          <w:sz w:val="22"/>
          <w:szCs w:val="22"/>
        </w:rPr>
        <w:tab/>
        <w:t>pravo na pomoć za novorođeno dijete</w:t>
      </w:r>
    </w:p>
    <w:p w14:paraId="54FE21AC"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pravo na pomoć za podmirenje troškova boravka djece u gradskim jaslicama i vrtiću</w:t>
      </w:r>
    </w:p>
    <w:p w14:paraId="345EA9B0"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pravo na pomoć za podmirenje troškova prehrane učenika osnovnih škola</w:t>
      </w:r>
    </w:p>
    <w:p w14:paraId="2EA0957D"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 xml:space="preserve">pravo na besplatno ljetovanje učenika osnovnih škola </w:t>
      </w:r>
    </w:p>
    <w:p w14:paraId="61939A00" w14:textId="77777777" w:rsidR="00331239" w:rsidRPr="006957C1" w:rsidRDefault="00331239" w:rsidP="00331239">
      <w:pPr>
        <w:autoSpaceDE w:val="0"/>
        <w:autoSpaceDN w:val="0"/>
        <w:adjustRightInd w:val="0"/>
        <w:ind w:left="851" w:hanging="142"/>
        <w:rPr>
          <w:rFonts w:ascii="Calibri" w:eastAsia="Times New Roman" w:hAnsi="Calibri" w:cs="Calibri"/>
          <w:strike/>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 xml:space="preserve">pravo na novčanu pomoć za nabavu školskih udžbenika </w:t>
      </w:r>
    </w:p>
    <w:p w14:paraId="7687D7AD" w14:textId="77777777" w:rsidR="00331239" w:rsidRPr="006957C1" w:rsidRDefault="00331239" w:rsidP="00331239">
      <w:pPr>
        <w:ind w:left="851" w:hanging="142"/>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pravo na novčanu pomoć studentima</w:t>
      </w:r>
    </w:p>
    <w:p w14:paraId="5469F458" w14:textId="77777777" w:rsidR="00331239" w:rsidRPr="006957C1" w:rsidRDefault="00331239" w:rsidP="00331239">
      <w:pPr>
        <w:autoSpaceDE w:val="0"/>
        <w:autoSpaceDN w:val="0"/>
        <w:adjustRightInd w:val="0"/>
        <w:ind w:left="851" w:hanging="142"/>
        <w:jc w:val="both"/>
        <w:rPr>
          <w:rFonts w:ascii="Calibri" w:eastAsia="Times New Roman" w:hAnsi="Calibri" w:cs="Calibri"/>
          <w:bCs/>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p</w:t>
      </w:r>
      <w:r w:rsidRPr="006957C1">
        <w:rPr>
          <w:rFonts w:ascii="Calibri" w:eastAsia="Times New Roman" w:hAnsi="Calibri" w:cs="Calibri"/>
          <w:bCs/>
          <w:sz w:val="22"/>
          <w:szCs w:val="22"/>
        </w:rPr>
        <w:t>ravo na podmirenje troškova javnog prijevoza</w:t>
      </w:r>
    </w:p>
    <w:p w14:paraId="7FCFAE67"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bCs/>
          <w:sz w:val="22"/>
          <w:szCs w:val="22"/>
        </w:rPr>
        <w:t>-</w:t>
      </w:r>
      <w:r w:rsidRPr="006957C1">
        <w:rPr>
          <w:rFonts w:ascii="Calibri" w:eastAsia="Times New Roman" w:hAnsi="Calibri" w:cs="Calibri"/>
          <w:bCs/>
          <w:sz w:val="22"/>
          <w:szCs w:val="22"/>
        </w:rPr>
        <w:tab/>
        <w:t>naknada za troškove prijevoza zbog školovanja</w:t>
      </w:r>
    </w:p>
    <w:p w14:paraId="5D62AED6"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 xml:space="preserve">pravo na pomoć za podmirenje pogrebnih troškova </w:t>
      </w:r>
    </w:p>
    <w:p w14:paraId="2DDA26AE"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 xml:space="preserve">pravo na novčanu pomoć umirovljenicima </w:t>
      </w:r>
    </w:p>
    <w:p w14:paraId="250A9A02" w14:textId="77777777" w:rsidR="00331239" w:rsidRPr="006957C1" w:rsidRDefault="00331239" w:rsidP="00331239">
      <w:pPr>
        <w:ind w:left="851" w:hanging="142"/>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pravo sufinanciranje putnih troškova umirovljenika</w:t>
      </w:r>
    </w:p>
    <w:p w14:paraId="22C30C6E" w14:textId="77777777" w:rsidR="00331239" w:rsidRPr="006957C1" w:rsidRDefault="00331239" w:rsidP="00331239">
      <w:pPr>
        <w:ind w:left="851" w:hanging="142"/>
        <w:jc w:val="both"/>
        <w:rPr>
          <w:rFonts w:ascii="Calibri" w:hAnsi="Calibri" w:cs="Calibri"/>
          <w:bCs/>
          <w:sz w:val="22"/>
          <w:szCs w:val="22"/>
          <w:u w:val="single"/>
          <w:lang w:val="af-ZA"/>
        </w:rPr>
      </w:pPr>
      <w:r w:rsidRPr="006957C1">
        <w:rPr>
          <w:rFonts w:ascii="Calibri" w:hAnsi="Calibri" w:cs="Calibri"/>
          <w:sz w:val="22"/>
          <w:szCs w:val="22"/>
        </w:rPr>
        <w:t>-</w:t>
      </w:r>
      <w:r w:rsidRPr="006957C1">
        <w:rPr>
          <w:rFonts w:ascii="Calibri" w:hAnsi="Calibri" w:cs="Calibri"/>
          <w:sz w:val="22"/>
          <w:szCs w:val="22"/>
        </w:rPr>
        <w:tab/>
        <w:t>p</w:t>
      </w:r>
      <w:r w:rsidRPr="006957C1">
        <w:rPr>
          <w:rFonts w:ascii="Calibri" w:hAnsi="Calibri" w:cs="Calibri"/>
          <w:bCs/>
          <w:sz w:val="22"/>
          <w:szCs w:val="22"/>
          <w:lang w:val="af-ZA"/>
        </w:rPr>
        <w:t>ravo na isplatu prigodne novčane naknade ili dara povodom blagdana Božića i Uskrsa</w:t>
      </w:r>
      <w:r w:rsidRPr="006957C1">
        <w:rPr>
          <w:rFonts w:ascii="Calibri" w:hAnsi="Calibri" w:cs="Calibri"/>
          <w:bCs/>
          <w:sz w:val="22"/>
          <w:szCs w:val="22"/>
          <w:u w:val="single"/>
          <w:lang w:val="af-ZA"/>
        </w:rPr>
        <w:t xml:space="preserve"> </w:t>
      </w:r>
    </w:p>
    <w:p w14:paraId="2FC0994D" w14:textId="77777777" w:rsidR="00331239" w:rsidRPr="006957C1" w:rsidRDefault="00331239" w:rsidP="00331239">
      <w:pPr>
        <w:autoSpaceDE w:val="0"/>
        <w:autoSpaceDN w:val="0"/>
        <w:adjustRightInd w:val="0"/>
        <w:ind w:left="851" w:hanging="142"/>
        <w:jc w:val="both"/>
        <w:rPr>
          <w:rFonts w:ascii="Calibri" w:eastAsia="Times New Roman" w:hAnsi="Calibri" w:cs="Calibri"/>
          <w:sz w:val="22"/>
          <w:szCs w:val="22"/>
          <w:u w:val="single"/>
        </w:rPr>
      </w:pPr>
      <w:r w:rsidRPr="006957C1">
        <w:rPr>
          <w:rFonts w:ascii="Calibri" w:eastAsia="Times New Roman" w:hAnsi="Calibri" w:cs="Calibri"/>
          <w:sz w:val="22"/>
          <w:szCs w:val="22"/>
        </w:rPr>
        <w:t>-</w:t>
      </w:r>
      <w:r w:rsidRPr="006957C1">
        <w:rPr>
          <w:rFonts w:ascii="Calibri" w:eastAsia="Times New Roman" w:hAnsi="Calibri" w:cs="Calibri"/>
          <w:sz w:val="22"/>
          <w:szCs w:val="22"/>
        </w:rPr>
        <w:tab/>
        <w:t xml:space="preserve">pravo na smještaj u kriznim situacijama </w:t>
      </w:r>
    </w:p>
    <w:p w14:paraId="0AC5E170" w14:textId="77777777" w:rsidR="00331239" w:rsidRPr="006957C1" w:rsidRDefault="00331239" w:rsidP="00331239">
      <w:pPr>
        <w:ind w:left="851" w:hanging="142"/>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pravo na prehranu u pučkoj kuhinji</w:t>
      </w:r>
    </w:p>
    <w:p w14:paraId="64663D95" w14:textId="77777777" w:rsidR="00331239" w:rsidRPr="006957C1" w:rsidRDefault="00331239" w:rsidP="00331239">
      <w:pPr>
        <w:ind w:left="851" w:hanging="142"/>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pravo na jednokratnu novčanu pomoć.</w:t>
      </w:r>
    </w:p>
    <w:p w14:paraId="41556A4D" w14:textId="77777777" w:rsidR="00331239" w:rsidRPr="006957C1" w:rsidRDefault="00331239" w:rsidP="00331239">
      <w:pPr>
        <w:autoSpaceDE w:val="0"/>
        <w:autoSpaceDN w:val="0"/>
        <w:adjustRightInd w:val="0"/>
        <w:spacing w:after="240"/>
        <w:ind w:firstLine="567"/>
        <w:jc w:val="both"/>
        <w:rPr>
          <w:rFonts w:ascii="Calibri" w:eastAsia="Times New Roman" w:hAnsi="Calibri" w:cs="Calibri"/>
          <w:sz w:val="22"/>
          <w:szCs w:val="22"/>
        </w:rPr>
      </w:pPr>
      <w:r w:rsidRPr="006957C1">
        <w:rPr>
          <w:rFonts w:ascii="Calibri" w:eastAsia="Times New Roman" w:hAnsi="Calibri" w:cs="Calibri"/>
          <w:sz w:val="22"/>
          <w:szCs w:val="22"/>
        </w:rPr>
        <w:t xml:space="preserve">(2) Korisnik može istodobno ostvariti više pojedinačnih prava odnosno oblika pomoći u smislu stavka 1. ovoga članka, ako njihovo istodobno ostvarivanje ne proturječi svrsi za koju je ostvarivanje namijenjeno, izuzev ako ovom Odlukom nije drugačije određeno. </w:t>
      </w:r>
    </w:p>
    <w:p w14:paraId="04DBD867" w14:textId="75F68A77" w:rsidR="00331239" w:rsidRPr="006957C1" w:rsidRDefault="00331239" w:rsidP="00331239">
      <w:pPr>
        <w:autoSpaceDE w:val="0"/>
        <w:autoSpaceDN w:val="0"/>
        <w:adjustRightInd w:val="0"/>
        <w:spacing w:after="240"/>
        <w:ind w:left="1134" w:hanging="425"/>
        <w:jc w:val="both"/>
        <w:rPr>
          <w:rFonts w:ascii="Calibri" w:eastAsia="Times New Roman" w:hAnsi="Calibri" w:cs="Calibri"/>
          <w:bCs/>
          <w:sz w:val="22"/>
          <w:szCs w:val="22"/>
          <w:u w:val="single"/>
        </w:rPr>
      </w:pPr>
      <w:r w:rsidRPr="006957C1">
        <w:rPr>
          <w:rFonts w:ascii="Calibri" w:eastAsia="Times New Roman" w:hAnsi="Calibri" w:cs="Calibri"/>
          <w:bCs/>
          <w:sz w:val="22"/>
          <w:szCs w:val="22"/>
        </w:rPr>
        <w:t>1.</w:t>
      </w:r>
      <w:r w:rsidRPr="006957C1">
        <w:rPr>
          <w:rFonts w:ascii="Calibri" w:eastAsia="Times New Roman" w:hAnsi="Calibri" w:cs="Calibri"/>
          <w:bCs/>
          <w:sz w:val="22"/>
          <w:szCs w:val="22"/>
        </w:rPr>
        <w:tab/>
      </w:r>
      <w:r w:rsidRPr="006957C1">
        <w:rPr>
          <w:rFonts w:ascii="Calibri" w:eastAsia="Times New Roman" w:hAnsi="Calibri" w:cs="Calibri"/>
          <w:bCs/>
          <w:sz w:val="22"/>
          <w:szCs w:val="22"/>
          <w:u w:val="single"/>
        </w:rPr>
        <w:t>Naknada za troškove stanovanja</w:t>
      </w:r>
    </w:p>
    <w:p w14:paraId="0109A563"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15.</w:t>
      </w:r>
    </w:p>
    <w:p w14:paraId="6A1A82C1"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b/>
          <w:sz w:val="22"/>
          <w:szCs w:val="22"/>
        </w:rPr>
      </w:pPr>
      <w:r w:rsidRPr="006957C1">
        <w:rPr>
          <w:rFonts w:ascii="Calibri" w:eastAsia="Times New Roman" w:hAnsi="Calibri" w:cs="Calibri"/>
          <w:sz w:val="22"/>
          <w:szCs w:val="22"/>
        </w:rPr>
        <w:t>Troškovi stanovanja u smislu Zakona i ove Odluke odnose se na najamninu, komunalnu naknadu, troškove grijanja, vodne usluge te troškove koji su nastali zbog radova na povećanju energetske učinkovitosti zgrade.</w:t>
      </w:r>
    </w:p>
    <w:p w14:paraId="1617245F"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16.</w:t>
      </w:r>
    </w:p>
    <w:p w14:paraId="10DB11ED"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Naknadu za troškove stanovanja sukladno Zakonu i ovoj Odluci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koji nadležnom Upravnom odjelu podnesu zahtjev za ostvarenje tog prava, odnosno po službenoj dužnosti.</w:t>
      </w:r>
    </w:p>
    <w:p w14:paraId="3F4B7A87"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17.</w:t>
      </w:r>
    </w:p>
    <w:p w14:paraId="4DA8672E"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(1) Pravo na naknadu za troškove stanovanja priznaje se do iznosa polovice iznosa zajamčene minimalne naknade priznate samcu, odnosno kućanstvu utvrđene rješenjem ili potvrdom Zavoda.</w:t>
      </w:r>
    </w:p>
    <w:p w14:paraId="508B3D41"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shd w:val="clear" w:color="auto" w:fill="FFFFFF"/>
        </w:rPr>
      </w:pPr>
      <w:r w:rsidRPr="006957C1">
        <w:rPr>
          <w:rFonts w:ascii="Calibri" w:eastAsia="Times New Roman" w:hAnsi="Calibri" w:cs="Calibri"/>
          <w:sz w:val="22"/>
          <w:szCs w:val="22"/>
        </w:rPr>
        <w:t>(2) Naknada za troškove stanovanja može se djelomično ili potpuno podmiriti izravno u ime i za račun korisnika zajamčene minimalne naknade.</w:t>
      </w:r>
      <w:r w:rsidRPr="006957C1">
        <w:rPr>
          <w:rFonts w:ascii="Calibri" w:eastAsia="Times New Roman" w:hAnsi="Calibri" w:cs="Calibri"/>
          <w:sz w:val="22"/>
          <w:szCs w:val="22"/>
          <w:shd w:val="clear" w:color="auto" w:fill="FFFFFF"/>
        </w:rPr>
        <w:t xml:space="preserve"> </w:t>
      </w:r>
    </w:p>
    <w:p w14:paraId="08B9D5E3"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shd w:val="clear" w:color="auto" w:fill="FFFFFF"/>
        </w:rPr>
      </w:pPr>
      <w:r w:rsidRPr="006957C1">
        <w:rPr>
          <w:rFonts w:ascii="Calibri" w:eastAsia="Times New Roman" w:hAnsi="Calibri" w:cs="Calibri"/>
          <w:sz w:val="22"/>
          <w:szCs w:val="22"/>
          <w:shd w:val="clear" w:color="auto" w:fill="FFFFFF"/>
        </w:rPr>
        <w:t>(3) Status najmoprimca dokazuje se ugovorom o najmu stambenog prostora ovjerenim kod javnog bilježnika ili u poreznoj upravi.</w:t>
      </w:r>
    </w:p>
    <w:p w14:paraId="5C4F0ED3"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shd w:val="clear" w:color="auto" w:fill="FFFFFF"/>
        </w:rPr>
      </w:pPr>
      <w:r w:rsidRPr="006957C1">
        <w:rPr>
          <w:rFonts w:ascii="Calibri" w:eastAsia="Times New Roman" w:hAnsi="Calibri" w:cs="Calibri"/>
          <w:sz w:val="22"/>
          <w:szCs w:val="22"/>
          <w:shd w:val="clear" w:color="auto" w:fill="FFFFFF"/>
        </w:rPr>
        <w:lastRenderedPageBreak/>
        <w:t>(4) Pomoć za priznavanje naknade troškova najamnine isplaćuje se na račun najmodavca.</w:t>
      </w:r>
    </w:p>
    <w:p w14:paraId="5FF898AE" w14:textId="77777777" w:rsidR="00331239" w:rsidRPr="006957C1" w:rsidRDefault="00331239" w:rsidP="00331239">
      <w:pPr>
        <w:autoSpaceDE w:val="0"/>
        <w:autoSpaceDN w:val="0"/>
        <w:adjustRightInd w:val="0"/>
        <w:spacing w:after="240"/>
        <w:jc w:val="center"/>
        <w:rPr>
          <w:rFonts w:ascii="Calibri" w:eastAsia="Times New Roman" w:hAnsi="Calibri" w:cs="Calibri"/>
          <w:bCs/>
          <w:sz w:val="22"/>
          <w:szCs w:val="22"/>
        </w:rPr>
      </w:pPr>
      <w:r w:rsidRPr="006957C1">
        <w:rPr>
          <w:rFonts w:ascii="Calibri" w:eastAsia="Times New Roman" w:hAnsi="Calibri" w:cs="Calibri"/>
          <w:bCs/>
          <w:sz w:val="22"/>
          <w:szCs w:val="22"/>
        </w:rPr>
        <w:t>Članak 18.</w:t>
      </w:r>
    </w:p>
    <w:p w14:paraId="5F0637DB" w14:textId="77777777" w:rsidR="00331239" w:rsidRPr="006957C1" w:rsidRDefault="00331239" w:rsidP="00331239">
      <w:pPr>
        <w:autoSpaceDE w:val="0"/>
        <w:autoSpaceDN w:val="0"/>
        <w:adjustRightInd w:val="0"/>
        <w:ind w:firstLine="708"/>
        <w:jc w:val="both"/>
        <w:rPr>
          <w:rFonts w:ascii="Calibri" w:eastAsia="Times New Roman" w:hAnsi="Calibri" w:cs="Calibri"/>
          <w:bCs/>
          <w:sz w:val="22"/>
          <w:szCs w:val="22"/>
        </w:rPr>
      </w:pPr>
      <w:r w:rsidRPr="006957C1">
        <w:rPr>
          <w:rFonts w:ascii="Calibri" w:eastAsia="Times New Roman" w:hAnsi="Calibri" w:cs="Calibri"/>
          <w:bCs/>
          <w:sz w:val="22"/>
          <w:szCs w:val="22"/>
        </w:rPr>
        <w:t>(1) Samcu ili kućanstvu, korisniku zajamčene minimalne naknade koji se griju na drva priznaje se pravo na troškove ogrjeva na način propisan odlukom Vlade Republike Hrvatske.</w:t>
      </w:r>
    </w:p>
    <w:p w14:paraId="0C99B4F0" w14:textId="77777777" w:rsidR="00331239" w:rsidRPr="006957C1" w:rsidRDefault="00331239" w:rsidP="00331239">
      <w:pPr>
        <w:numPr>
          <w:ilvl w:val="0"/>
          <w:numId w:val="2"/>
        </w:numPr>
        <w:spacing w:after="160"/>
        <w:jc w:val="both"/>
        <w:rPr>
          <w:rFonts w:ascii="Calibri" w:eastAsia="Times New Roman" w:hAnsi="Calibri" w:cs="Calibri"/>
          <w:bCs/>
          <w:sz w:val="22"/>
          <w:szCs w:val="22"/>
        </w:rPr>
      </w:pPr>
      <w:r w:rsidRPr="006957C1">
        <w:rPr>
          <w:rFonts w:ascii="Calibri" w:eastAsia="Times New Roman" w:hAnsi="Calibri" w:cs="Calibri"/>
          <w:bCs/>
          <w:sz w:val="22"/>
          <w:szCs w:val="22"/>
        </w:rPr>
        <w:t>Korisnik je dužan nadležnom Upravnom odjelu dostaviti izjavu da se grije na drva.</w:t>
      </w:r>
    </w:p>
    <w:p w14:paraId="7FBF0FA2" w14:textId="77777777" w:rsidR="00331239" w:rsidRPr="006957C1" w:rsidRDefault="00331239" w:rsidP="00331239">
      <w:pPr>
        <w:autoSpaceDE w:val="0"/>
        <w:autoSpaceDN w:val="0"/>
        <w:adjustRightInd w:val="0"/>
        <w:spacing w:after="240"/>
        <w:ind w:left="1134" w:hanging="425"/>
        <w:jc w:val="both"/>
        <w:rPr>
          <w:rFonts w:ascii="Calibri" w:eastAsia="Times New Roman" w:hAnsi="Calibri" w:cs="Calibri"/>
          <w:bCs/>
          <w:i/>
          <w:iCs/>
          <w:sz w:val="22"/>
          <w:szCs w:val="22"/>
          <w:u w:val="single"/>
        </w:rPr>
      </w:pPr>
      <w:r w:rsidRPr="006957C1">
        <w:rPr>
          <w:rFonts w:ascii="Calibri" w:eastAsia="Times New Roman" w:hAnsi="Calibri" w:cs="Calibri"/>
          <w:bCs/>
          <w:i/>
          <w:iCs/>
          <w:sz w:val="22"/>
          <w:szCs w:val="22"/>
          <w:u w:val="single"/>
        </w:rPr>
        <w:t>2.</w:t>
      </w:r>
      <w:r w:rsidRPr="006957C1">
        <w:rPr>
          <w:rFonts w:ascii="Calibri" w:eastAsia="Times New Roman" w:hAnsi="Calibri" w:cs="Calibri"/>
          <w:bCs/>
          <w:i/>
          <w:iCs/>
          <w:sz w:val="22"/>
          <w:szCs w:val="22"/>
          <w:u w:val="single"/>
        </w:rPr>
        <w:tab/>
        <w:t>Pravo na pomoć za novorođeno dijete</w:t>
      </w:r>
    </w:p>
    <w:p w14:paraId="5FC7BFBF" w14:textId="77777777" w:rsidR="00331239" w:rsidRPr="006957C1" w:rsidRDefault="00331239" w:rsidP="00331239">
      <w:pPr>
        <w:autoSpaceDE w:val="0"/>
        <w:autoSpaceDN w:val="0"/>
        <w:adjustRightInd w:val="0"/>
        <w:spacing w:after="240"/>
        <w:jc w:val="center"/>
        <w:rPr>
          <w:rFonts w:ascii="Calibri" w:eastAsia="Times New Roman" w:hAnsi="Calibri" w:cs="Calibri"/>
          <w:bCs/>
          <w:i/>
          <w:iCs/>
          <w:sz w:val="22"/>
          <w:szCs w:val="22"/>
        </w:rPr>
      </w:pPr>
      <w:r w:rsidRPr="006957C1">
        <w:rPr>
          <w:rFonts w:ascii="Calibri" w:eastAsia="Times New Roman" w:hAnsi="Calibri" w:cs="Calibri"/>
          <w:bCs/>
          <w:i/>
          <w:iCs/>
          <w:sz w:val="22"/>
          <w:szCs w:val="22"/>
        </w:rPr>
        <w:t>Članak 19.</w:t>
      </w:r>
    </w:p>
    <w:p w14:paraId="0D13F302" w14:textId="77777777" w:rsidR="00331239" w:rsidRPr="006957C1" w:rsidRDefault="00331239" w:rsidP="00331239">
      <w:pPr>
        <w:ind w:firstLine="708"/>
        <w:jc w:val="both"/>
        <w:rPr>
          <w:rFonts w:ascii="Calibri" w:hAnsi="Calibri" w:cs="Calibri"/>
          <w:bCs/>
          <w:i/>
          <w:iCs/>
          <w:sz w:val="22"/>
          <w:szCs w:val="22"/>
        </w:rPr>
      </w:pPr>
      <w:r w:rsidRPr="006957C1">
        <w:rPr>
          <w:rFonts w:ascii="Calibri" w:hAnsi="Calibri" w:cs="Calibri"/>
          <w:bCs/>
          <w:i/>
          <w:iCs/>
          <w:sz w:val="22"/>
          <w:szCs w:val="22"/>
        </w:rPr>
        <w:t>Pravo na pomoć za novorođeno dijete obuhvaća:</w:t>
      </w:r>
    </w:p>
    <w:p w14:paraId="515E476D" w14:textId="77777777" w:rsidR="00331239" w:rsidRPr="006957C1" w:rsidRDefault="00331239" w:rsidP="00331239">
      <w:pPr>
        <w:pStyle w:val="Odlomakpopisa"/>
        <w:numPr>
          <w:ilvl w:val="0"/>
          <w:numId w:val="7"/>
        </w:numPr>
        <w:autoSpaceDE w:val="0"/>
        <w:autoSpaceDN w:val="0"/>
        <w:adjustRightInd w:val="0"/>
        <w:contextualSpacing w:val="0"/>
        <w:jc w:val="both"/>
        <w:rPr>
          <w:rFonts w:ascii="Calibri" w:hAnsi="Calibri" w:cs="Calibri"/>
          <w:bCs/>
          <w:i/>
          <w:iCs/>
          <w:sz w:val="22"/>
          <w:szCs w:val="22"/>
        </w:rPr>
      </w:pPr>
      <w:r w:rsidRPr="006957C1">
        <w:rPr>
          <w:rFonts w:ascii="Calibri" w:hAnsi="Calibri" w:cs="Calibri"/>
          <w:bCs/>
          <w:i/>
          <w:iCs/>
          <w:sz w:val="22"/>
          <w:szCs w:val="22"/>
        </w:rPr>
        <w:t xml:space="preserve">novčani dar za: </w:t>
      </w:r>
    </w:p>
    <w:p w14:paraId="28E7072D" w14:textId="77777777" w:rsidR="00331239" w:rsidRPr="006957C1" w:rsidRDefault="00331239" w:rsidP="00331239">
      <w:pPr>
        <w:pStyle w:val="Odlomakpopisa"/>
        <w:numPr>
          <w:ilvl w:val="0"/>
          <w:numId w:val="8"/>
        </w:numPr>
        <w:autoSpaceDE w:val="0"/>
        <w:autoSpaceDN w:val="0"/>
        <w:adjustRightInd w:val="0"/>
        <w:ind w:left="1701" w:hanging="141"/>
        <w:contextualSpacing w:val="0"/>
        <w:jc w:val="both"/>
        <w:rPr>
          <w:rFonts w:ascii="Calibri" w:hAnsi="Calibri" w:cs="Calibri"/>
          <w:bCs/>
          <w:i/>
          <w:iCs/>
          <w:sz w:val="22"/>
          <w:szCs w:val="22"/>
        </w:rPr>
      </w:pPr>
      <w:r w:rsidRPr="006957C1">
        <w:rPr>
          <w:rFonts w:ascii="Calibri" w:hAnsi="Calibri" w:cs="Calibri"/>
          <w:bCs/>
          <w:i/>
          <w:iCs/>
          <w:sz w:val="22"/>
          <w:szCs w:val="22"/>
        </w:rPr>
        <w:t xml:space="preserve">svako novorođeno dijete do godinu dana djetetova života </w:t>
      </w:r>
    </w:p>
    <w:p w14:paraId="420B1660" w14:textId="77777777" w:rsidR="00331239" w:rsidRPr="006957C1" w:rsidRDefault="00331239" w:rsidP="00331239">
      <w:pPr>
        <w:pStyle w:val="Odlomakpopisa"/>
        <w:numPr>
          <w:ilvl w:val="0"/>
          <w:numId w:val="8"/>
        </w:numPr>
        <w:autoSpaceDE w:val="0"/>
        <w:autoSpaceDN w:val="0"/>
        <w:adjustRightInd w:val="0"/>
        <w:ind w:left="1701" w:hanging="141"/>
        <w:contextualSpacing w:val="0"/>
        <w:jc w:val="both"/>
        <w:rPr>
          <w:rFonts w:ascii="Calibri" w:hAnsi="Calibri" w:cs="Calibri"/>
          <w:bCs/>
          <w:i/>
          <w:iCs/>
          <w:sz w:val="22"/>
          <w:szCs w:val="22"/>
        </w:rPr>
      </w:pPr>
      <w:r w:rsidRPr="006957C1">
        <w:rPr>
          <w:rFonts w:ascii="Calibri" w:hAnsi="Calibri" w:cs="Calibri"/>
          <w:bCs/>
          <w:i/>
          <w:iCs/>
          <w:sz w:val="22"/>
          <w:szCs w:val="22"/>
        </w:rPr>
        <w:t>prvo rođeno dijete u Novoj godini (s područja grada Požege)</w:t>
      </w:r>
    </w:p>
    <w:p w14:paraId="3E663039" w14:textId="77777777" w:rsidR="00331239" w:rsidRPr="006957C1" w:rsidRDefault="00331239" w:rsidP="00331239">
      <w:pPr>
        <w:pStyle w:val="Odlomakpopisa"/>
        <w:numPr>
          <w:ilvl w:val="0"/>
          <w:numId w:val="7"/>
        </w:numPr>
        <w:autoSpaceDE w:val="0"/>
        <w:autoSpaceDN w:val="0"/>
        <w:adjustRightInd w:val="0"/>
        <w:spacing w:after="240"/>
        <w:contextualSpacing w:val="0"/>
        <w:jc w:val="both"/>
        <w:rPr>
          <w:rFonts w:ascii="Calibri" w:hAnsi="Calibri" w:cs="Calibri"/>
          <w:bCs/>
          <w:i/>
          <w:iCs/>
          <w:sz w:val="22"/>
          <w:szCs w:val="22"/>
          <w:u w:val="single"/>
        </w:rPr>
      </w:pPr>
      <w:r w:rsidRPr="006957C1">
        <w:rPr>
          <w:rFonts w:ascii="Calibri" w:hAnsi="Calibri" w:cs="Calibri"/>
          <w:bCs/>
          <w:i/>
          <w:iCs/>
          <w:sz w:val="22"/>
          <w:szCs w:val="22"/>
        </w:rPr>
        <w:tab/>
        <w:t>pomoć za nabavu opreme za novorođeno dijete do godinu dana djetetova života</w:t>
      </w:r>
      <w:r w:rsidRPr="006957C1">
        <w:rPr>
          <w:rFonts w:ascii="Calibri" w:hAnsi="Calibri" w:cs="Calibri"/>
          <w:bCs/>
          <w:i/>
          <w:iCs/>
          <w:sz w:val="22"/>
          <w:szCs w:val="22"/>
          <w:u w:val="single"/>
        </w:rPr>
        <w:t>.</w:t>
      </w:r>
    </w:p>
    <w:p w14:paraId="7154E241" w14:textId="77777777" w:rsidR="00331239" w:rsidRPr="006957C1" w:rsidRDefault="00331239" w:rsidP="00331239">
      <w:pPr>
        <w:spacing w:after="240"/>
        <w:ind w:hanging="180"/>
        <w:jc w:val="center"/>
        <w:rPr>
          <w:rFonts w:ascii="Calibri" w:hAnsi="Calibri" w:cs="Calibri"/>
          <w:bCs/>
          <w:i/>
          <w:iCs/>
          <w:sz w:val="22"/>
          <w:szCs w:val="22"/>
        </w:rPr>
      </w:pPr>
      <w:r w:rsidRPr="006957C1">
        <w:rPr>
          <w:rFonts w:ascii="Calibri" w:hAnsi="Calibri" w:cs="Calibri"/>
          <w:bCs/>
          <w:i/>
          <w:iCs/>
          <w:sz w:val="22"/>
          <w:szCs w:val="22"/>
        </w:rPr>
        <w:t>Članak 20.</w:t>
      </w:r>
    </w:p>
    <w:p w14:paraId="6078D8DD" w14:textId="77777777" w:rsidR="00331239" w:rsidRPr="006957C1" w:rsidRDefault="00331239" w:rsidP="00331239">
      <w:pPr>
        <w:ind w:firstLine="708"/>
        <w:jc w:val="both"/>
        <w:rPr>
          <w:rFonts w:ascii="Calibri" w:hAnsi="Calibri" w:cs="Calibri"/>
          <w:bCs/>
          <w:i/>
          <w:iCs/>
          <w:sz w:val="22"/>
          <w:szCs w:val="22"/>
        </w:rPr>
      </w:pPr>
      <w:r w:rsidRPr="006957C1">
        <w:rPr>
          <w:rFonts w:ascii="Calibri" w:hAnsi="Calibri" w:cs="Calibri"/>
          <w:bCs/>
          <w:i/>
          <w:iCs/>
          <w:sz w:val="22"/>
          <w:szCs w:val="22"/>
        </w:rPr>
        <w:t xml:space="preserve">(1) </w:t>
      </w:r>
      <w:r w:rsidRPr="006957C1">
        <w:rPr>
          <w:rFonts w:ascii="Calibri" w:hAnsi="Calibri" w:cs="Calibri"/>
          <w:bCs/>
          <w:i/>
          <w:iCs/>
          <w:noProof/>
          <w:sz w:val="22"/>
          <w:szCs w:val="22"/>
        </w:rPr>
        <w:t xml:space="preserve">Pravo na novčani dar za svako novorođeno dijete </w:t>
      </w:r>
      <w:r w:rsidRPr="006957C1">
        <w:rPr>
          <w:rFonts w:ascii="Calibri" w:hAnsi="Calibri" w:cs="Calibri"/>
          <w:bCs/>
          <w:i/>
          <w:iCs/>
          <w:sz w:val="22"/>
          <w:szCs w:val="22"/>
          <w:shd w:val="clear" w:color="auto" w:fill="FFFFFF"/>
        </w:rPr>
        <w:t xml:space="preserve">ostvaruje se u jednokratnom </w:t>
      </w:r>
      <w:r w:rsidRPr="006957C1">
        <w:rPr>
          <w:rFonts w:ascii="Calibri" w:hAnsi="Calibri" w:cs="Calibri"/>
          <w:bCs/>
          <w:i/>
          <w:iCs/>
          <w:sz w:val="22"/>
          <w:szCs w:val="22"/>
        </w:rPr>
        <w:t>iznosu od 400,00 eura za prvorođeno rođeno dijete u obitelji, za drugo dijete 600,00 eura, a za treće i svako iduće dijete u obitelji 1.000,00 eura.</w:t>
      </w:r>
    </w:p>
    <w:p w14:paraId="17247CDD" w14:textId="77777777" w:rsidR="00331239" w:rsidRPr="006957C1" w:rsidRDefault="00331239" w:rsidP="00331239">
      <w:pPr>
        <w:ind w:firstLine="708"/>
        <w:jc w:val="both"/>
        <w:rPr>
          <w:rFonts w:ascii="Calibri" w:hAnsi="Calibri" w:cs="Calibri"/>
          <w:bCs/>
          <w:i/>
          <w:iCs/>
          <w:sz w:val="22"/>
          <w:szCs w:val="22"/>
        </w:rPr>
      </w:pPr>
      <w:r w:rsidRPr="006957C1">
        <w:rPr>
          <w:rFonts w:ascii="Calibri" w:hAnsi="Calibri" w:cs="Calibri"/>
          <w:bCs/>
          <w:i/>
          <w:iCs/>
          <w:sz w:val="22"/>
          <w:szCs w:val="22"/>
        </w:rPr>
        <w:t xml:space="preserve">(2) Novčanim darom iz stavka 1. ovoga članka Gradonačelnik Grada Požege (u nastavku teksta: Gradonačelnik) će darivati novorođeno dijete na osnovu dostavljenih podataka, odnosno izvješća Opće županijske bolnice u Požegi koje sadržava sljedeće: </w:t>
      </w:r>
    </w:p>
    <w:p w14:paraId="6DD6F74F"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prezime i ime djeteta</w:t>
      </w:r>
    </w:p>
    <w:p w14:paraId="6ADA8769"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ime majke i oca</w:t>
      </w:r>
    </w:p>
    <w:p w14:paraId="5C89AEC5"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datum rođenja djeteta</w:t>
      </w:r>
    </w:p>
    <w:p w14:paraId="29029D80"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broj poroda</w:t>
      </w:r>
    </w:p>
    <w:p w14:paraId="6460FA7C"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 xml:space="preserve">adresu  </w:t>
      </w:r>
    </w:p>
    <w:p w14:paraId="77764FB8" w14:textId="77777777" w:rsidR="00331239" w:rsidRPr="006957C1" w:rsidRDefault="00331239" w:rsidP="00331239">
      <w:pPr>
        <w:ind w:left="1134"/>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OIB majke djeteta.</w:t>
      </w:r>
    </w:p>
    <w:p w14:paraId="10DD3C89" w14:textId="77777777" w:rsidR="00331239" w:rsidRPr="006957C1" w:rsidRDefault="00331239" w:rsidP="00331239">
      <w:pPr>
        <w:ind w:firstLine="708"/>
        <w:jc w:val="both"/>
        <w:rPr>
          <w:rFonts w:ascii="Calibri" w:hAnsi="Calibri" w:cs="Calibri"/>
          <w:bCs/>
          <w:i/>
          <w:iCs/>
          <w:sz w:val="22"/>
          <w:szCs w:val="22"/>
        </w:rPr>
      </w:pPr>
      <w:r w:rsidRPr="006957C1">
        <w:rPr>
          <w:rFonts w:ascii="Calibri" w:hAnsi="Calibri" w:cs="Calibri"/>
          <w:bCs/>
          <w:i/>
          <w:iCs/>
          <w:sz w:val="22"/>
          <w:szCs w:val="22"/>
        </w:rPr>
        <w:t>(3) Novorođena djeca koja su rođena izvan grada Požege, radi komplikacija u trudnoći i drugih razloga, a čiji roditelji imaju prebivalište na području grada Požege, ostvaruju pravo na novčani dar, na osobni zahtjev.</w:t>
      </w:r>
    </w:p>
    <w:p w14:paraId="1267FC75" w14:textId="77777777" w:rsidR="00331239" w:rsidRPr="006957C1" w:rsidRDefault="00331239" w:rsidP="00331239">
      <w:pPr>
        <w:ind w:firstLine="708"/>
        <w:jc w:val="both"/>
        <w:rPr>
          <w:rFonts w:ascii="Calibri" w:hAnsi="Calibri" w:cs="Calibri"/>
          <w:bCs/>
          <w:i/>
          <w:iCs/>
          <w:sz w:val="22"/>
          <w:szCs w:val="22"/>
        </w:rPr>
      </w:pPr>
      <w:r w:rsidRPr="006957C1">
        <w:rPr>
          <w:rFonts w:ascii="Calibri" w:hAnsi="Calibri" w:cs="Calibri"/>
          <w:bCs/>
          <w:i/>
          <w:iCs/>
          <w:noProof/>
          <w:sz w:val="22"/>
          <w:szCs w:val="22"/>
        </w:rPr>
        <w:t xml:space="preserve">(4) Novčani dar za </w:t>
      </w:r>
      <w:r w:rsidRPr="006957C1">
        <w:rPr>
          <w:rFonts w:ascii="Calibri" w:hAnsi="Calibri" w:cs="Calibri"/>
          <w:bCs/>
          <w:i/>
          <w:iCs/>
          <w:sz w:val="22"/>
          <w:szCs w:val="22"/>
        </w:rPr>
        <w:t xml:space="preserve">prvo rođeno </w:t>
      </w:r>
      <w:r w:rsidRPr="006957C1">
        <w:rPr>
          <w:rFonts w:ascii="Calibri" w:eastAsia="Times New Roman" w:hAnsi="Calibri" w:cs="Calibri"/>
          <w:bCs/>
          <w:i/>
          <w:iCs/>
          <w:sz w:val="22"/>
          <w:szCs w:val="22"/>
        </w:rPr>
        <w:t>dijete u Novoj godini</w:t>
      </w:r>
      <w:r w:rsidRPr="006957C1">
        <w:rPr>
          <w:rFonts w:ascii="Calibri" w:hAnsi="Calibri" w:cs="Calibri"/>
          <w:bCs/>
          <w:i/>
          <w:iCs/>
          <w:sz w:val="22"/>
          <w:szCs w:val="22"/>
        </w:rPr>
        <w:t xml:space="preserve"> (</w:t>
      </w:r>
      <w:r w:rsidRPr="006957C1">
        <w:rPr>
          <w:rFonts w:ascii="Calibri" w:eastAsia="Times New Roman" w:hAnsi="Calibri" w:cs="Calibri"/>
          <w:bCs/>
          <w:i/>
          <w:iCs/>
          <w:sz w:val="22"/>
          <w:szCs w:val="22"/>
        </w:rPr>
        <w:t xml:space="preserve">s područja </w:t>
      </w:r>
      <w:r w:rsidRPr="006957C1">
        <w:rPr>
          <w:rFonts w:ascii="Calibri" w:hAnsi="Calibri" w:cs="Calibri"/>
          <w:bCs/>
          <w:i/>
          <w:iCs/>
          <w:sz w:val="22"/>
          <w:szCs w:val="22"/>
        </w:rPr>
        <w:t>g</w:t>
      </w:r>
      <w:r w:rsidRPr="006957C1">
        <w:rPr>
          <w:rFonts w:ascii="Calibri" w:eastAsia="Times New Roman" w:hAnsi="Calibri" w:cs="Calibri"/>
          <w:bCs/>
          <w:i/>
          <w:iCs/>
          <w:sz w:val="22"/>
          <w:szCs w:val="22"/>
        </w:rPr>
        <w:t>rada P</w:t>
      </w:r>
      <w:r w:rsidRPr="006957C1">
        <w:rPr>
          <w:rFonts w:ascii="Calibri" w:hAnsi="Calibri" w:cs="Calibri"/>
          <w:bCs/>
          <w:i/>
          <w:iCs/>
          <w:sz w:val="22"/>
          <w:szCs w:val="22"/>
        </w:rPr>
        <w:t xml:space="preserve">ožege) iznosi  300,00 eura. </w:t>
      </w:r>
    </w:p>
    <w:p w14:paraId="3A4CE02F" w14:textId="77777777" w:rsidR="00331239" w:rsidRPr="006957C1" w:rsidRDefault="00331239" w:rsidP="00331239">
      <w:pPr>
        <w:spacing w:after="240"/>
        <w:ind w:firstLine="708"/>
        <w:jc w:val="both"/>
        <w:rPr>
          <w:rFonts w:ascii="Calibri" w:hAnsi="Calibri" w:cs="Calibri"/>
          <w:bCs/>
          <w:i/>
          <w:iCs/>
          <w:sz w:val="22"/>
          <w:szCs w:val="22"/>
        </w:rPr>
      </w:pPr>
      <w:r w:rsidRPr="006957C1">
        <w:rPr>
          <w:rFonts w:ascii="Calibri" w:hAnsi="Calibri" w:cs="Calibri"/>
          <w:bCs/>
          <w:i/>
          <w:iCs/>
          <w:sz w:val="22"/>
          <w:szCs w:val="22"/>
        </w:rPr>
        <w:t>(5) Gradonačelnik će novčani dar iz stavka 4. ovoga članka uručiti majci djeteta na osnovu dostavljenih podataka od Opće županijske bolnice u Požegi  koje  sadržava prezime i ime djeteta te OIB majke djeteta.</w:t>
      </w:r>
    </w:p>
    <w:p w14:paraId="32413016" w14:textId="77777777" w:rsidR="00331239" w:rsidRPr="006957C1" w:rsidRDefault="00331239" w:rsidP="00331239">
      <w:pPr>
        <w:autoSpaceDE w:val="0"/>
        <w:autoSpaceDN w:val="0"/>
        <w:adjustRightInd w:val="0"/>
        <w:spacing w:after="240"/>
        <w:jc w:val="center"/>
        <w:rPr>
          <w:rFonts w:ascii="Calibri" w:eastAsia="Times New Roman" w:hAnsi="Calibri" w:cs="Calibri"/>
          <w:bCs/>
          <w:i/>
          <w:iCs/>
          <w:sz w:val="22"/>
          <w:szCs w:val="22"/>
        </w:rPr>
      </w:pPr>
      <w:r w:rsidRPr="006957C1">
        <w:rPr>
          <w:rFonts w:ascii="Calibri" w:eastAsia="Times New Roman" w:hAnsi="Calibri" w:cs="Calibri"/>
          <w:bCs/>
          <w:i/>
          <w:iCs/>
          <w:sz w:val="22"/>
          <w:szCs w:val="22"/>
        </w:rPr>
        <w:t>Članak 21.</w:t>
      </w:r>
    </w:p>
    <w:p w14:paraId="09DE7AA3" w14:textId="77777777" w:rsidR="00331239" w:rsidRPr="006957C1" w:rsidRDefault="00331239" w:rsidP="00331239">
      <w:pPr>
        <w:autoSpaceDE w:val="0"/>
        <w:autoSpaceDN w:val="0"/>
        <w:adjustRightInd w:val="0"/>
        <w:ind w:firstLine="708"/>
        <w:jc w:val="both"/>
        <w:rPr>
          <w:rFonts w:ascii="Calibri" w:eastAsia="Times New Roman" w:hAnsi="Calibri" w:cs="Calibri"/>
          <w:bCs/>
          <w:i/>
          <w:iCs/>
          <w:sz w:val="22"/>
          <w:szCs w:val="22"/>
        </w:rPr>
      </w:pPr>
      <w:r w:rsidRPr="006957C1">
        <w:rPr>
          <w:rFonts w:ascii="Calibri" w:eastAsia="Times New Roman" w:hAnsi="Calibri" w:cs="Calibri"/>
          <w:bCs/>
          <w:i/>
          <w:iCs/>
          <w:sz w:val="22"/>
          <w:szCs w:val="22"/>
        </w:rPr>
        <w:t xml:space="preserve">(1) Pravo na pomoć za nabavu opreme za novorođeno dijete može ostvariti korisnik koji ispunjava jedan od ovih uvjeta: </w:t>
      </w:r>
    </w:p>
    <w:p w14:paraId="37136CFF" w14:textId="77777777" w:rsidR="00331239" w:rsidRPr="006957C1" w:rsidRDefault="00331239" w:rsidP="00331239">
      <w:pPr>
        <w:autoSpaceDE w:val="0"/>
        <w:autoSpaceDN w:val="0"/>
        <w:adjustRightInd w:val="0"/>
        <w:ind w:left="720" w:firstLine="273"/>
        <w:jc w:val="both"/>
        <w:rPr>
          <w:rFonts w:ascii="Calibri" w:eastAsia="Times New Roman" w:hAnsi="Calibri" w:cs="Calibri"/>
          <w:bCs/>
          <w:i/>
          <w:iCs/>
          <w:sz w:val="22"/>
          <w:szCs w:val="22"/>
        </w:rPr>
      </w:pPr>
      <w:r w:rsidRPr="006957C1">
        <w:rPr>
          <w:rFonts w:ascii="Calibri" w:eastAsia="Times New Roman" w:hAnsi="Calibri" w:cs="Calibri"/>
          <w:bCs/>
          <w:i/>
          <w:iCs/>
          <w:sz w:val="22"/>
          <w:szCs w:val="22"/>
        </w:rPr>
        <w:t xml:space="preserve">1. socijalni uvjet </w:t>
      </w:r>
    </w:p>
    <w:p w14:paraId="7F494BCC" w14:textId="77777777" w:rsidR="00331239" w:rsidRPr="006957C1" w:rsidRDefault="00331239" w:rsidP="00331239">
      <w:pPr>
        <w:autoSpaceDE w:val="0"/>
        <w:autoSpaceDN w:val="0"/>
        <w:adjustRightInd w:val="0"/>
        <w:ind w:left="720" w:firstLine="273"/>
        <w:jc w:val="both"/>
        <w:rPr>
          <w:rFonts w:ascii="Calibri" w:eastAsia="Times New Roman" w:hAnsi="Calibri" w:cs="Calibri"/>
          <w:bCs/>
          <w:i/>
          <w:iCs/>
          <w:sz w:val="22"/>
          <w:szCs w:val="22"/>
        </w:rPr>
      </w:pPr>
      <w:r w:rsidRPr="006957C1">
        <w:rPr>
          <w:rFonts w:ascii="Calibri" w:eastAsia="Times New Roman" w:hAnsi="Calibri" w:cs="Calibri"/>
          <w:bCs/>
          <w:i/>
          <w:iCs/>
          <w:sz w:val="22"/>
          <w:szCs w:val="22"/>
        </w:rPr>
        <w:t xml:space="preserve">2. uvjet prihoda </w:t>
      </w:r>
    </w:p>
    <w:p w14:paraId="39EDD728" w14:textId="77777777" w:rsidR="00331239" w:rsidRPr="006957C1" w:rsidRDefault="00331239" w:rsidP="00331239">
      <w:pPr>
        <w:autoSpaceDE w:val="0"/>
        <w:autoSpaceDN w:val="0"/>
        <w:adjustRightInd w:val="0"/>
        <w:ind w:left="720" w:firstLine="273"/>
        <w:jc w:val="both"/>
        <w:rPr>
          <w:rFonts w:ascii="Calibri" w:eastAsia="Times New Roman" w:hAnsi="Calibri" w:cs="Calibri"/>
          <w:bCs/>
          <w:i/>
          <w:iCs/>
          <w:sz w:val="22"/>
          <w:szCs w:val="22"/>
        </w:rPr>
      </w:pPr>
      <w:r w:rsidRPr="006957C1">
        <w:rPr>
          <w:rFonts w:ascii="Calibri" w:eastAsia="Times New Roman" w:hAnsi="Calibri" w:cs="Calibri"/>
          <w:bCs/>
          <w:i/>
          <w:iCs/>
          <w:sz w:val="22"/>
          <w:szCs w:val="22"/>
        </w:rPr>
        <w:t>3. poseban uvjet iz članka 13. stavka 1. točke 1.b).</w:t>
      </w:r>
    </w:p>
    <w:p w14:paraId="7463F1B8" w14:textId="77777777" w:rsidR="00331239" w:rsidRPr="006957C1" w:rsidRDefault="00331239" w:rsidP="00331239">
      <w:pPr>
        <w:autoSpaceDE w:val="0"/>
        <w:autoSpaceDN w:val="0"/>
        <w:adjustRightInd w:val="0"/>
        <w:ind w:firstLine="708"/>
        <w:jc w:val="both"/>
        <w:rPr>
          <w:rFonts w:ascii="Calibri" w:eastAsia="Times New Roman" w:hAnsi="Calibri" w:cs="Calibri"/>
          <w:bCs/>
          <w:i/>
          <w:iCs/>
          <w:sz w:val="22"/>
          <w:szCs w:val="22"/>
        </w:rPr>
      </w:pPr>
      <w:r w:rsidRPr="006957C1">
        <w:rPr>
          <w:rFonts w:ascii="Calibri" w:eastAsia="Times New Roman" w:hAnsi="Calibri" w:cs="Calibri"/>
          <w:bCs/>
          <w:i/>
          <w:iCs/>
          <w:sz w:val="22"/>
          <w:szCs w:val="22"/>
        </w:rPr>
        <w:t xml:space="preserve">(2) Pravo na pomoć za nabavu opreme za novorođeno dijete može ostvariti korisnik do navršenih dvanaest mjeseci života djeteta. </w:t>
      </w:r>
    </w:p>
    <w:p w14:paraId="393D1808" w14:textId="77777777" w:rsidR="00331239" w:rsidRPr="006957C1" w:rsidRDefault="00331239" w:rsidP="006957C1">
      <w:pPr>
        <w:autoSpaceDE w:val="0"/>
        <w:autoSpaceDN w:val="0"/>
        <w:adjustRightInd w:val="0"/>
        <w:spacing w:after="240"/>
        <w:ind w:firstLine="720"/>
        <w:jc w:val="both"/>
        <w:rPr>
          <w:rFonts w:ascii="Calibri" w:eastAsia="Times New Roman" w:hAnsi="Calibri" w:cs="Calibri"/>
          <w:bCs/>
          <w:i/>
          <w:iCs/>
          <w:sz w:val="22"/>
          <w:szCs w:val="22"/>
        </w:rPr>
      </w:pPr>
      <w:r w:rsidRPr="006957C1">
        <w:rPr>
          <w:rFonts w:ascii="Calibri" w:eastAsia="Times New Roman" w:hAnsi="Calibri" w:cs="Calibri"/>
          <w:bCs/>
          <w:i/>
          <w:iCs/>
          <w:sz w:val="22"/>
          <w:szCs w:val="22"/>
        </w:rPr>
        <w:t>(3) Pravo na pomoć za nabavu opreme za novorođeno dijete ostvaruje se na način da se korisniku pomoć dodjeljuje u obliku poklon bona ili novčane pomoći i to najviše do 400,00 eura.</w:t>
      </w:r>
    </w:p>
    <w:p w14:paraId="75014FFE" w14:textId="7FDD4510" w:rsidR="00331239" w:rsidRPr="006957C1" w:rsidRDefault="00331239" w:rsidP="006B6AA7">
      <w:pPr>
        <w:pStyle w:val="Odlomakpopisa"/>
        <w:numPr>
          <w:ilvl w:val="0"/>
          <w:numId w:val="7"/>
        </w:numPr>
        <w:autoSpaceDE w:val="0"/>
        <w:autoSpaceDN w:val="0"/>
        <w:adjustRightInd w:val="0"/>
        <w:spacing w:after="240"/>
        <w:ind w:left="993"/>
        <w:jc w:val="both"/>
        <w:rPr>
          <w:rFonts w:ascii="Calibri" w:eastAsia="Times New Roman" w:hAnsi="Calibri" w:cs="Calibri"/>
          <w:sz w:val="22"/>
          <w:szCs w:val="22"/>
          <w:u w:val="single"/>
        </w:rPr>
      </w:pPr>
      <w:r w:rsidRPr="006957C1">
        <w:rPr>
          <w:rFonts w:ascii="Calibri" w:eastAsia="Times New Roman" w:hAnsi="Calibri" w:cs="Calibri"/>
          <w:sz w:val="22"/>
          <w:szCs w:val="22"/>
          <w:u w:val="single"/>
        </w:rPr>
        <w:lastRenderedPageBreak/>
        <w:t>Pravo na pomoć za podmirenje troškova boravka djece u gradskim jaslicama i vrtiću</w:t>
      </w:r>
    </w:p>
    <w:p w14:paraId="4E66B64A"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22.</w:t>
      </w:r>
    </w:p>
    <w:p w14:paraId="556C07D4"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pomoć za podmirenje troškova boravka djece u gradskim jaslicama i vrtiću može ostvariti dijete, ako korisnik ispunjava jedan od ovih uvjeta: </w:t>
      </w:r>
    </w:p>
    <w:p w14:paraId="2C752CC7"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1. socijalni uvjet, uz preporuku Zavoda</w:t>
      </w:r>
    </w:p>
    <w:p w14:paraId="2643A330" w14:textId="77777777" w:rsidR="00331239" w:rsidRPr="006957C1" w:rsidRDefault="00331239" w:rsidP="00331239">
      <w:pPr>
        <w:autoSpaceDE w:val="0"/>
        <w:autoSpaceDN w:val="0"/>
        <w:adjustRightInd w:val="0"/>
        <w:ind w:left="1080" w:hanging="87"/>
        <w:jc w:val="both"/>
        <w:rPr>
          <w:rFonts w:ascii="Calibri" w:eastAsia="Times New Roman" w:hAnsi="Calibri" w:cs="Calibri"/>
          <w:sz w:val="22"/>
          <w:szCs w:val="22"/>
        </w:rPr>
      </w:pPr>
      <w:r w:rsidRPr="006957C1">
        <w:rPr>
          <w:rFonts w:ascii="Calibri" w:eastAsia="Times New Roman" w:hAnsi="Calibri" w:cs="Calibri"/>
          <w:sz w:val="22"/>
          <w:szCs w:val="22"/>
        </w:rPr>
        <w:t xml:space="preserve">2. uvjet prihoda. </w:t>
      </w:r>
    </w:p>
    <w:p w14:paraId="0BD83A90"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(2) Troškove boravka iz stavka 1. ovoga članka snosi Grad Požega i to u 100% iznosa pune mjesečne cijene.</w:t>
      </w:r>
    </w:p>
    <w:p w14:paraId="014B5CCA"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(3) Pod punom mjesečnom cijenom boravka iz stavka 2. ovoga članka, podrazumijeva se mjesečna cijena za usluge redovitog programa predškolskog odgoja Dječjeg vrtića Požega. </w:t>
      </w:r>
    </w:p>
    <w:p w14:paraId="433366E2"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(4) Nadležni Upravni odjel će na temelju kriterija koji su utvrđeni u stavku 1. ovoga članka utvrditi korisnike prava na pomoć za podmirenje troškova boravka djece u jaslicama i vrtiću.  </w:t>
      </w:r>
    </w:p>
    <w:p w14:paraId="25FEBA1B" w14:textId="77777777" w:rsidR="00331239" w:rsidRPr="006957C1" w:rsidRDefault="00331239" w:rsidP="00331239">
      <w:pPr>
        <w:autoSpaceDE w:val="0"/>
        <w:autoSpaceDN w:val="0"/>
        <w:adjustRightInd w:val="0"/>
        <w:spacing w:after="240"/>
        <w:ind w:firstLine="709"/>
        <w:jc w:val="both"/>
        <w:rPr>
          <w:rFonts w:ascii="Calibri" w:eastAsia="Times New Roman" w:hAnsi="Calibri" w:cs="Calibri"/>
          <w:sz w:val="22"/>
          <w:szCs w:val="22"/>
        </w:rPr>
      </w:pPr>
      <w:r w:rsidRPr="006957C1">
        <w:rPr>
          <w:rFonts w:ascii="Calibri" w:eastAsia="Times New Roman" w:hAnsi="Calibri" w:cs="Calibri"/>
          <w:sz w:val="22"/>
          <w:szCs w:val="22"/>
        </w:rPr>
        <w:t>(5) Financijska sredstva za podmirenje troškova boravka djece u jaslicama i vrtiću doznačit će vrtićima u tekućem mjesecu za protekli mjesec.</w:t>
      </w:r>
    </w:p>
    <w:p w14:paraId="3836601F" w14:textId="66AF7CEF" w:rsidR="00331239" w:rsidRPr="006957C1" w:rsidRDefault="00331239" w:rsidP="00331239">
      <w:pPr>
        <w:autoSpaceDE w:val="0"/>
        <w:autoSpaceDN w:val="0"/>
        <w:adjustRightInd w:val="0"/>
        <w:spacing w:after="240"/>
        <w:ind w:left="1134" w:hanging="425"/>
        <w:jc w:val="both"/>
        <w:rPr>
          <w:rFonts w:ascii="Calibri" w:eastAsia="Times New Roman" w:hAnsi="Calibri" w:cs="Calibri"/>
          <w:sz w:val="22"/>
          <w:szCs w:val="22"/>
          <w:u w:val="single"/>
        </w:rPr>
      </w:pPr>
      <w:r w:rsidRPr="006957C1">
        <w:rPr>
          <w:rFonts w:ascii="Calibri" w:eastAsia="Times New Roman" w:hAnsi="Calibri" w:cs="Calibri"/>
          <w:sz w:val="22"/>
          <w:szCs w:val="22"/>
        </w:rPr>
        <w:t>4.</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Pravo na pomoć za podmirenje troškova prehrane organizirane u osnovnim školama</w:t>
      </w:r>
    </w:p>
    <w:p w14:paraId="19125596"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23.</w:t>
      </w:r>
    </w:p>
    <w:p w14:paraId="6F6A2A8A"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pomoć za podmirenje troškova prehrane organizirane u osnovnim školama čiji je Grad Požega osnivač (u nastavku teksta: osnovna škola) može ostvariti korisnik ako </w:t>
      </w:r>
      <w:r w:rsidRPr="006957C1">
        <w:rPr>
          <w:rFonts w:ascii="Calibri" w:hAnsi="Calibri" w:cs="Calibri"/>
          <w:sz w:val="22"/>
          <w:szCs w:val="22"/>
        </w:rPr>
        <w:t xml:space="preserve">sredstva za navedeno pravo nisu osigurana u državnom proračunu i ako </w:t>
      </w:r>
      <w:bookmarkStart w:id="9" w:name="_Hlk101857703"/>
      <w:r w:rsidRPr="006957C1">
        <w:rPr>
          <w:rFonts w:ascii="Calibri" w:eastAsia="Times New Roman" w:hAnsi="Calibri" w:cs="Calibri"/>
          <w:sz w:val="22"/>
          <w:szCs w:val="22"/>
        </w:rPr>
        <w:t xml:space="preserve">učenik ispunjava jedan od ovih uvjeta: </w:t>
      </w:r>
    </w:p>
    <w:p w14:paraId="56EEE22C"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xml:space="preserve">1. socijalni uvjet </w:t>
      </w:r>
    </w:p>
    <w:p w14:paraId="25679D82"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xml:space="preserve">2. uvjet prihoda  </w:t>
      </w:r>
    </w:p>
    <w:p w14:paraId="131250CE" w14:textId="77777777" w:rsidR="00331239" w:rsidRPr="006957C1" w:rsidRDefault="00331239" w:rsidP="00331239">
      <w:pPr>
        <w:ind w:firstLine="993"/>
        <w:rPr>
          <w:rFonts w:ascii="Calibri" w:eastAsia="Times New Roman" w:hAnsi="Calibri" w:cs="Calibri"/>
          <w:sz w:val="22"/>
          <w:szCs w:val="22"/>
        </w:rPr>
      </w:pPr>
      <w:r w:rsidRPr="006957C1">
        <w:rPr>
          <w:rFonts w:ascii="Calibri" w:eastAsia="Times New Roman" w:hAnsi="Calibri" w:cs="Calibri"/>
          <w:sz w:val="22"/>
          <w:szCs w:val="22"/>
        </w:rPr>
        <w:t>3. poseban uvjet iz članka 13. stavka 1. točke 1. podtočke a) i  b) i  točke 2. ove Odluke.</w:t>
      </w:r>
    </w:p>
    <w:bookmarkEnd w:id="9"/>
    <w:p w14:paraId="40B2BABD" w14:textId="77777777" w:rsidR="00331239" w:rsidRPr="006957C1" w:rsidRDefault="00331239" w:rsidP="00331239">
      <w:pPr>
        <w:ind w:firstLine="708"/>
        <w:jc w:val="both"/>
        <w:rPr>
          <w:rFonts w:ascii="Calibri" w:eastAsia="Times New Roman" w:hAnsi="Calibri" w:cs="Calibri"/>
          <w:sz w:val="22"/>
          <w:szCs w:val="22"/>
        </w:rPr>
      </w:pPr>
      <w:r w:rsidRPr="006957C1">
        <w:rPr>
          <w:rFonts w:ascii="Calibri" w:eastAsia="Times New Roman" w:hAnsi="Calibri" w:cs="Calibri"/>
          <w:sz w:val="22"/>
          <w:szCs w:val="22"/>
        </w:rPr>
        <w:t>(2) Troškove prehrane iz stavka 1. ovoga članka snosi Grad Požega i to u 100% iznosa pune mjesečne cijene prehrane.</w:t>
      </w:r>
    </w:p>
    <w:p w14:paraId="23B2BE93" w14:textId="77777777" w:rsidR="00331239" w:rsidRPr="006957C1" w:rsidRDefault="00331239" w:rsidP="00331239">
      <w:pPr>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(3) Pod punom mjesečnom cijenom prehrane iz stavka 2. ovoga članka, razumijeva se mjesečna cijena usluge (cijena jednog obroka pomnožena s brojem radnih dana) koju određuje osnovna škola.  </w:t>
      </w:r>
    </w:p>
    <w:p w14:paraId="1B45E60C" w14:textId="75B81EE1" w:rsidR="00331239" w:rsidRPr="006957C1" w:rsidRDefault="00331239" w:rsidP="00331239">
      <w:pPr>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24.</w:t>
      </w:r>
    </w:p>
    <w:p w14:paraId="63970943" w14:textId="77777777" w:rsidR="00331239" w:rsidRPr="006957C1" w:rsidRDefault="00331239" w:rsidP="00331239">
      <w:pPr>
        <w:ind w:firstLine="708"/>
        <w:jc w:val="both"/>
        <w:rPr>
          <w:rFonts w:ascii="Calibri" w:eastAsia="Times New Roman" w:hAnsi="Calibri" w:cs="Calibri"/>
          <w:sz w:val="22"/>
          <w:szCs w:val="22"/>
        </w:rPr>
      </w:pPr>
      <w:r w:rsidRPr="006957C1">
        <w:rPr>
          <w:rFonts w:ascii="Calibri" w:eastAsia="Times New Roman" w:hAnsi="Calibri" w:cs="Calibri"/>
          <w:sz w:val="22"/>
          <w:szCs w:val="22"/>
        </w:rPr>
        <w:t>(1) Nadležni Upravni odjel će na temelju kriterija koji su utvrđeni u članku 23. ove Odluke utvrditi  korisnike prava na pomoć za podmirenje troškova prehrane organizirane u osnovnim školama.</w:t>
      </w:r>
    </w:p>
    <w:p w14:paraId="344B444E" w14:textId="77777777" w:rsidR="00331239" w:rsidRPr="006957C1" w:rsidRDefault="00331239" w:rsidP="00331239">
      <w:pPr>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(2) Financijska sredstva za podmirenje troškova prehrane organizirane u osnovnim školama doznačit će osnovnim školama u tekućem mjesecu za protekli mjesec.</w:t>
      </w:r>
    </w:p>
    <w:p w14:paraId="46882C91" w14:textId="7558BC0E" w:rsidR="00331239" w:rsidRPr="006957C1" w:rsidRDefault="00331239" w:rsidP="00331239">
      <w:pPr>
        <w:spacing w:after="240"/>
        <w:ind w:left="993" w:hanging="284"/>
        <w:rPr>
          <w:rFonts w:ascii="Calibri" w:eastAsia="Times New Roman" w:hAnsi="Calibri" w:cs="Calibri"/>
          <w:sz w:val="22"/>
          <w:szCs w:val="22"/>
          <w:u w:val="single"/>
        </w:rPr>
      </w:pPr>
      <w:r w:rsidRPr="006957C1">
        <w:rPr>
          <w:rFonts w:ascii="Calibri" w:eastAsia="Times New Roman" w:hAnsi="Calibri" w:cs="Calibri"/>
          <w:sz w:val="22"/>
          <w:szCs w:val="22"/>
        </w:rPr>
        <w:t>5.</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 xml:space="preserve">Pravo na besplatno ljetovanje učenika osnovnih škola </w:t>
      </w:r>
    </w:p>
    <w:p w14:paraId="71229469" w14:textId="77777777" w:rsidR="00331239" w:rsidRPr="006957C1" w:rsidRDefault="00331239" w:rsidP="00331239">
      <w:pPr>
        <w:tabs>
          <w:tab w:val="left" w:pos="708"/>
          <w:tab w:val="center" w:pos="4536"/>
        </w:tabs>
        <w:spacing w:after="240"/>
        <w:jc w:val="center"/>
        <w:rPr>
          <w:rFonts w:ascii="Calibri" w:hAnsi="Calibri" w:cs="Calibri"/>
          <w:sz w:val="22"/>
          <w:szCs w:val="22"/>
        </w:rPr>
      </w:pPr>
      <w:r w:rsidRPr="006957C1">
        <w:rPr>
          <w:rFonts w:ascii="Calibri" w:hAnsi="Calibri" w:cs="Calibri"/>
          <w:sz w:val="22"/>
          <w:szCs w:val="22"/>
        </w:rPr>
        <w:t>Članak 25.</w:t>
      </w:r>
    </w:p>
    <w:p w14:paraId="56A462E6"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sz w:val="22"/>
          <w:szCs w:val="22"/>
        </w:rPr>
        <w:t>Pravo na besplatno ljetovanje može ostvariti do  deset učenika iz osnovnih škola čiji je Grad Požega osnivač (u nastavku teksta: osnovne škole) u Baškoj, u objektu koji je vlasništvo Grada Požege, ako učenici ispunjavaju jedan od ovih uvjeta:</w:t>
      </w:r>
    </w:p>
    <w:p w14:paraId="7B72FAFA" w14:textId="77777777" w:rsidR="00331239" w:rsidRPr="006957C1" w:rsidRDefault="00331239" w:rsidP="00331239">
      <w:pPr>
        <w:pStyle w:val="Odlomakpopisa"/>
        <w:numPr>
          <w:ilvl w:val="0"/>
          <w:numId w:val="5"/>
        </w:numPr>
        <w:suppressAutoHyphens w:val="0"/>
        <w:autoSpaceDE w:val="0"/>
        <w:autoSpaceDN w:val="0"/>
        <w:adjustRightInd w:val="0"/>
        <w:ind w:left="0" w:firstLine="1134"/>
        <w:jc w:val="both"/>
        <w:rPr>
          <w:rFonts w:ascii="Calibri" w:hAnsi="Calibri" w:cs="Calibri"/>
          <w:sz w:val="22"/>
          <w:szCs w:val="22"/>
        </w:rPr>
      </w:pPr>
      <w:r w:rsidRPr="006957C1">
        <w:rPr>
          <w:rFonts w:ascii="Calibri" w:hAnsi="Calibri" w:cs="Calibri"/>
          <w:sz w:val="22"/>
          <w:szCs w:val="22"/>
        </w:rPr>
        <w:t>socijalni uvjet</w:t>
      </w:r>
    </w:p>
    <w:p w14:paraId="05133878" w14:textId="77777777" w:rsidR="00331239" w:rsidRPr="006957C1" w:rsidRDefault="00331239" w:rsidP="00331239">
      <w:pPr>
        <w:ind w:firstLine="1134"/>
        <w:rPr>
          <w:rFonts w:ascii="Calibri" w:eastAsia="Times New Roman" w:hAnsi="Calibri" w:cs="Calibri"/>
          <w:sz w:val="22"/>
          <w:szCs w:val="22"/>
        </w:rPr>
      </w:pPr>
      <w:r w:rsidRPr="006957C1">
        <w:rPr>
          <w:rFonts w:ascii="Calibri" w:eastAsia="Times New Roman" w:hAnsi="Calibri" w:cs="Calibri"/>
          <w:sz w:val="22"/>
          <w:szCs w:val="22"/>
        </w:rPr>
        <w:t>2.</w:t>
      </w:r>
      <w:r w:rsidRPr="006957C1">
        <w:rPr>
          <w:rFonts w:ascii="Calibri" w:eastAsia="Times New Roman" w:hAnsi="Calibri" w:cs="Calibri"/>
          <w:sz w:val="22"/>
          <w:szCs w:val="22"/>
        </w:rPr>
        <w:tab/>
        <w:t>poseban uvjet iz članka 13. stavka 1. točke 1.podotočke a) i b) i točke 2. ove Odluke.</w:t>
      </w:r>
    </w:p>
    <w:p w14:paraId="4D69F995" w14:textId="77777777" w:rsidR="00331239" w:rsidRPr="006957C1" w:rsidRDefault="00331239" w:rsidP="00331239">
      <w:pPr>
        <w:spacing w:after="240"/>
        <w:ind w:firstLine="1134"/>
        <w:rPr>
          <w:rFonts w:ascii="Calibri" w:eastAsia="Times New Roman" w:hAnsi="Calibri" w:cs="Calibri"/>
          <w:sz w:val="22"/>
          <w:szCs w:val="22"/>
        </w:rPr>
      </w:pPr>
      <w:r w:rsidRPr="006957C1">
        <w:rPr>
          <w:rFonts w:ascii="Calibri" w:eastAsia="Times New Roman" w:hAnsi="Calibri" w:cs="Calibri"/>
          <w:sz w:val="22"/>
          <w:szCs w:val="22"/>
        </w:rPr>
        <w:t>3.</w:t>
      </w:r>
      <w:r w:rsidRPr="006957C1">
        <w:rPr>
          <w:rFonts w:ascii="Calibri" w:eastAsia="Times New Roman" w:hAnsi="Calibri" w:cs="Calibri"/>
          <w:sz w:val="22"/>
          <w:szCs w:val="22"/>
        </w:rPr>
        <w:tab/>
        <w:t>preporuka Učiteljskog vijeća škole.</w:t>
      </w:r>
    </w:p>
    <w:p w14:paraId="7598A67D" w14:textId="77777777" w:rsidR="00331239" w:rsidRPr="006957C1" w:rsidRDefault="00331239" w:rsidP="00331239">
      <w:pPr>
        <w:tabs>
          <w:tab w:val="left" w:pos="708"/>
          <w:tab w:val="center" w:pos="4536"/>
        </w:tabs>
        <w:spacing w:after="240"/>
        <w:jc w:val="center"/>
        <w:rPr>
          <w:rFonts w:ascii="Calibri" w:hAnsi="Calibri" w:cs="Calibri"/>
          <w:sz w:val="22"/>
          <w:szCs w:val="22"/>
        </w:rPr>
      </w:pPr>
      <w:r w:rsidRPr="006957C1">
        <w:rPr>
          <w:rFonts w:ascii="Calibri" w:hAnsi="Calibri" w:cs="Calibri"/>
          <w:sz w:val="22"/>
          <w:szCs w:val="22"/>
        </w:rPr>
        <w:t>Članak 26.</w:t>
      </w:r>
    </w:p>
    <w:p w14:paraId="7C37EFAF" w14:textId="77777777" w:rsidR="00331239" w:rsidRPr="006957C1" w:rsidRDefault="00331239" w:rsidP="00331239">
      <w:pPr>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Nadležni Upravni odjel će na temelju kriterija koji su utvrđeni u članku 25. ove Odluke, na </w:t>
      </w:r>
      <w:r w:rsidRPr="006957C1">
        <w:rPr>
          <w:rFonts w:ascii="Calibri" w:eastAsia="Times New Roman" w:hAnsi="Calibri" w:cs="Calibri"/>
          <w:sz w:val="22"/>
          <w:szCs w:val="22"/>
        </w:rPr>
        <w:lastRenderedPageBreak/>
        <w:t>temelju zahtjeva osnovne škole koji se podnosi do 1. travnja tekuće godine utvrditi korisnike koji ostvaruju pravo na besplatno ljetovanje.</w:t>
      </w:r>
    </w:p>
    <w:p w14:paraId="08F30A88" w14:textId="77777777" w:rsidR="00331239" w:rsidRPr="006957C1" w:rsidRDefault="00331239" w:rsidP="00331239">
      <w:pPr>
        <w:spacing w:after="240"/>
        <w:ind w:left="142" w:firstLine="566"/>
        <w:rPr>
          <w:rFonts w:ascii="Calibri" w:hAnsi="Calibri" w:cs="Calibri"/>
          <w:sz w:val="22"/>
          <w:szCs w:val="22"/>
          <w:u w:val="single"/>
        </w:rPr>
      </w:pPr>
      <w:r w:rsidRPr="006957C1">
        <w:rPr>
          <w:rFonts w:ascii="Calibri" w:hAnsi="Calibri" w:cs="Calibri"/>
          <w:sz w:val="22"/>
          <w:szCs w:val="22"/>
        </w:rPr>
        <w:t>6.</w:t>
      </w:r>
      <w:r w:rsidRPr="006957C1">
        <w:rPr>
          <w:rFonts w:ascii="Calibri" w:hAnsi="Calibri" w:cs="Calibri"/>
          <w:sz w:val="22"/>
          <w:szCs w:val="22"/>
        </w:rPr>
        <w:tab/>
        <w:t xml:space="preserve"> </w:t>
      </w:r>
      <w:r w:rsidRPr="006957C1">
        <w:rPr>
          <w:rFonts w:ascii="Calibri" w:hAnsi="Calibri" w:cs="Calibri"/>
          <w:sz w:val="22"/>
          <w:szCs w:val="22"/>
          <w:u w:val="single"/>
        </w:rPr>
        <w:t>Pravo na novčanu pomoć za nabavu udžbenika</w:t>
      </w:r>
    </w:p>
    <w:p w14:paraId="6EE7C3EB" w14:textId="77777777" w:rsidR="00331239" w:rsidRPr="006957C1" w:rsidRDefault="00331239" w:rsidP="00331239">
      <w:pPr>
        <w:spacing w:after="240"/>
        <w:ind w:right="50"/>
        <w:jc w:val="center"/>
        <w:rPr>
          <w:rFonts w:ascii="Calibri" w:hAnsi="Calibri" w:cs="Calibri"/>
          <w:sz w:val="22"/>
          <w:szCs w:val="22"/>
        </w:rPr>
      </w:pPr>
      <w:r w:rsidRPr="006957C1">
        <w:rPr>
          <w:rFonts w:ascii="Calibri" w:hAnsi="Calibri" w:cs="Calibri"/>
          <w:sz w:val="22"/>
          <w:szCs w:val="22"/>
        </w:rPr>
        <w:t>Članak 27.</w:t>
      </w:r>
    </w:p>
    <w:p w14:paraId="4C53F745" w14:textId="77777777" w:rsidR="00331239" w:rsidRPr="006957C1" w:rsidRDefault="00331239" w:rsidP="00331239">
      <w:pPr>
        <w:ind w:right="50" w:firstLine="708"/>
        <w:jc w:val="both"/>
        <w:rPr>
          <w:rFonts w:ascii="Calibri" w:hAnsi="Calibri" w:cs="Calibri"/>
          <w:sz w:val="22"/>
          <w:szCs w:val="22"/>
        </w:rPr>
      </w:pPr>
      <w:r w:rsidRPr="006957C1">
        <w:rPr>
          <w:rFonts w:ascii="Calibri" w:hAnsi="Calibri" w:cs="Calibri"/>
          <w:sz w:val="22"/>
          <w:szCs w:val="22"/>
        </w:rPr>
        <w:t>(1) Pravo na novčanu pomoć za nabavu obveznih školskih udžbenika za učenike osnovnih škola s područja grada Požege (u nastavku teksta: osnovne škole) može ostvariti korisnik, učenik od prvog do osmog razreda ako sredstva za navedeno pravo nisu osigurana u državnom proračunu i ako učenik ispunjava socijalni uvjet ili uvjet prihoda.</w:t>
      </w:r>
    </w:p>
    <w:p w14:paraId="4C41F74B" w14:textId="77777777" w:rsidR="00331239" w:rsidRPr="006957C1" w:rsidRDefault="00331239" w:rsidP="00331239">
      <w:pPr>
        <w:spacing w:after="240"/>
        <w:ind w:right="50" w:firstLine="708"/>
        <w:jc w:val="both"/>
        <w:rPr>
          <w:rFonts w:ascii="Calibri" w:hAnsi="Calibri" w:cs="Calibri"/>
          <w:sz w:val="22"/>
          <w:szCs w:val="22"/>
        </w:rPr>
      </w:pPr>
      <w:r w:rsidRPr="006957C1">
        <w:rPr>
          <w:rFonts w:ascii="Calibri" w:hAnsi="Calibri" w:cs="Calibri"/>
          <w:sz w:val="22"/>
          <w:szCs w:val="22"/>
        </w:rPr>
        <w:t>(2) Troškove nabave obveznih školskih udžbenika iz stavka 1. ovoga članka snosi Grad Požega i to najviše do 50 % iznosa ukupne cijene školskih udžbenika.</w:t>
      </w:r>
    </w:p>
    <w:p w14:paraId="19B8E14C" w14:textId="77777777" w:rsidR="00331239" w:rsidRPr="006957C1" w:rsidRDefault="00331239" w:rsidP="00331239">
      <w:pPr>
        <w:spacing w:after="240"/>
        <w:ind w:right="50"/>
        <w:jc w:val="center"/>
        <w:rPr>
          <w:rFonts w:ascii="Calibri" w:hAnsi="Calibri" w:cs="Calibri"/>
          <w:sz w:val="22"/>
          <w:szCs w:val="22"/>
        </w:rPr>
      </w:pPr>
      <w:r w:rsidRPr="006957C1">
        <w:rPr>
          <w:rFonts w:ascii="Calibri" w:hAnsi="Calibri" w:cs="Calibri"/>
          <w:sz w:val="22"/>
          <w:szCs w:val="22"/>
        </w:rPr>
        <w:t>Članak 28.</w:t>
      </w:r>
    </w:p>
    <w:p w14:paraId="64A7ED69" w14:textId="77777777" w:rsidR="00331239" w:rsidRPr="006957C1" w:rsidRDefault="00331239" w:rsidP="00331239">
      <w:pPr>
        <w:ind w:right="50" w:firstLine="708"/>
        <w:jc w:val="both"/>
        <w:rPr>
          <w:rFonts w:ascii="Calibri" w:hAnsi="Calibri" w:cs="Calibri"/>
          <w:sz w:val="22"/>
          <w:szCs w:val="22"/>
        </w:rPr>
      </w:pPr>
      <w:r w:rsidRPr="006957C1">
        <w:rPr>
          <w:rFonts w:ascii="Calibri" w:hAnsi="Calibri" w:cs="Calibri"/>
          <w:sz w:val="22"/>
          <w:szCs w:val="22"/>
        </w:rPr>
        <w:t xml:space="preserve">(1) Nadležni Upravni odjel će na temelju kriterija koji su utvrđeni u članku 27. ove Odluke utvrditi korisnike prava na novčanu pomoć za nabavu obveznih školskih udžbenika za učenike osnovnih škola. </w:t>
      </w:r>
    </w:p>
    <w:p w14:paraId="194BB5F4" w14:textId="77777777" w:rsidR="00331239" w:rsidRPr="006957C1" w:rsidRDefault="00331239" w:rsidP="00331239">
      <w:pPr>
        <w:spacing w:after="240"/>
        <w:ind w:right="50" w:firstLine="708"/>
        <w:jc w:val="both"/>
        <w:rPr>
          <w:rFonts w:ascii="Calibri" w:hAnsi="Calibri" w:cs="Calibri"/>
          <w:sz w:val="22"/>
          <w:szCs w:val="22"/>
        </w:rPr>
      </w:pPr>
      <w:r w:rsidRPr="006957C1">
        <w:rPr>
          <w:rFonts w:ascii="Calibri" w:hAnsi="Calibri" w:cs="Calibri"/>
          <w:sz w:val="22"/>
          <w:szCs w:val="22"/>
        </w:rPr>
        <w:t xml:space="preserve">(2) Financijska sredstva za nabavu obveznih školskih udžbenika za učenike osnovnih škola, refundirat će se roditelju (zakonskom zastupniku učenika) po ispostavljenom računu. </w:t>
      </w:r>
    </w:p>
    <w:p w14:paraId="08901F32" w14:textId="77777777" w:rsidR="00331239" w:rsidRPr="006957C1" w:rsidRDefault="00331239" w:rsidP="00331239">
      <w:pPr>
        <w:spacing w:after="240"/>
        <w:ind w:right="50"/>
        <w:jc w:val="center"/>
        <w:rPr>
          <w:rFonts w:ascii="Calibri" w:hAnsi="Calibri" w:cs="Calibri"/>
          <w:sz w:val="22"/>
          <w:szCs w:val="22"/>
        </w:rPr>
      </w:pPr>
      <w:r w:rsidRPr="006957C1">
        <w:rPr>
          <w:rFonts w:ascii="Calibri" w:hAnsi="Calibri" w:cs="Calibri"/>
          <w:sz w:val="22"/>
          <w:szCs w:val="22"/>
        </w:rPr>
        <w:t>Članak 29.</w:t>
      </w:r>
    </w:p>
    <w:p w14:paraId="1C097491" w14:textId="77777777" w:rsidR="00331239" w:rsidRPr="006957C1" w:rsidRDefault="00331239" w:rsidP="00331239">
      <w:pPr>
        <w:ind w:right="50" w:firstLine="708"/>
        <w:jc w:val="both"/>
        <w:rPr>
          <w:rFonts w:ascii="Calibri" w:hAnsi="Calibri" w:cs="Calibri"/>
          <w:sz w:val="22"/>
          <w:szCs w:val="22"/>
        </w:rPr>
      </w:pPr>
      <w:r w:rsidRPr="006957C1">
        <w:rPr>
          <w:rFonts w:ascii="Calibri" w:hAnsi="Calibri" w:cs="Calibri"/>
          <w:sz w:val="22"/>
          <w:szCs w:val="22"/>
        </w:rPr>
        <w:t>(1) Pravo na novčana pomoć za nabavu obveznih školskih udžbenika za učenike srednjih škola, može ostvariti korisnik, učenik ako ispunjava socijalni uvjet ili uvjet prihoda.</w:t>
      </w:r>
    </w:p>
    <w:p w14:paraId="5DE8505E" w14:textId="7FF6DCAD" w:rsidR="006B6AA7" w:rsidRPr="006957C1" w:rsidRDefault="00331239" w:rsidP="00580B1D">
      <w:pPr>
        <w:spacing w:after="240"/>
        <w:ind w:right="50" w:firstLine="708"/>
        <w:jc w:val="both"/>
        <w:rPr>
          <w:rFonts w:ascii="Calibri" w:hAnsi="Calibri" w:cs="Calibri"/>
          <w:sz w:val="22"/>
          <w:szCs w:val="22"/>
        </w:rPr>
      </w:pPr>
      <w:r w:rsidRPr="006957C1">
        <w:rPr>
          <w:rFonts w:ascii="Calibri" w:hAnsi="Calibri" w:cs="Calibri"/>
          <w:sz w:val="22"/>
          <w:szCs w:val="22"/>
        </w:rPr>
        <w:t>(2) Troškove nabave školskih udžbenika iz stavka 1. ovoga članka snosi Grad Požega i to najviše do 50 % iznosa ukupne cijene školskih udžbenika.</w:t>
      </w:r>
    </w:p>
    <w:p w14:paraId="2073CBC0" w14:textId="2659CBB3" w:rsidR="00331239" w:rsidRPr="006957C1" w:rsidRDefault="00331239" w:rsidP="00331239">
      <w:pPr>
        <w:spacing w:after="240"/>
        <w:ind w:right="50"/>
        <w:jc w:val="center"/>
        <w:rPr>
          <w:rFonts w:ascii="Calibri" w:hAnsi="Calibri" w:cs="Calibri"/>
          <w:sz w:val="22"/>
          <w:szCs w:val="22"/>
        </w:rPr>
      </w:pPr>
      <w:r w:rsidRPr="006957C1">
        <w:rPr>
          <w:rFonts w:ascii="Calibri" w:hAnsi="Calibri" w:cs="Calibri"/>
          <w:sz w:val="22"/>
          <w:szCs w:val="22"/>
        </w:rPr>
        <w:t>Članak 30.</w:t>
      </w:r>
    </w:p>
    <w:p w14:paraId="155C529A" w14:textId="77777777" w:rsidR="00331239" w:rsidRPr="006957C1" w:rsidRDefault="00331239" w:rsidP="00331239">
      <w:pPr>
        <w:ind w:right="50" w:firstLine="708"/>
        <w:jc w:val="both"/>
        <w:rPr>
          <w:rFonts w:ascii="Calibri" w:hAnsi="Calibri" w:cs="Calibri"/>
          <w:sz w:val="22"/>
          <w:szCs w:val="22"/>
        </w:rPr>
      </w:pPr>
      <w:r w:rsidRPr="006957C1">
        <w:rPr>
          <w:rFonts w:ascii="Calibri" w:hAnsi="Calibri" w:cs="Calibri"/>
          <w:sz w:val="22"/>
          <w:szCs w:val="22"/>
        </w:rPr>
        <w:t>(1) Nadležni Upravni odjel će na temelju kriterija koji su utvrđeni u članku 29. ove Odluke utvrditi korisnike prava na novčanu pomoć za nabavu obveznih školskih udžbenika za učenike srednjih škola.</w:t>
      </w:r>
    </w:p>
    <w:p w14:paraId="11D9AD39" w14:textId="77777777" w:rsidR="00331239" w:rsidRPr="006957C1" w:rsidRDefault="00331239" w:rsidP="00331239">
      <w:pPr>
        <w:spacing w:after="240"/>
        <w:ind w:right="50" w:firstLine="708"/>
        <w:jc w:val="both"/>
        <w:rPr>
          <w:rFonts w:ascii="Calibri" w:hAnsi="Calibri" w:cs="Calibri"/>
          <w:sz w:val="22"/>
          <w:szCs w:val="22"/>
        </w:rPr>
      </w:pPr>
      <w:r w:rsidRPr="006957C1">
        <w:rPr>
          <w:rFonts w:ascii="Calibri" w:hAnsi="Calibri" w:cs="Calibri"/>
          <w:sz w:val="22"/>
          <w:szCs w:val="22"/>
        </w:rPr>
        <w:t>(2) Financijska sredstva za nabavu obveznih školskih udžbenika za srednje škole refundirat će se roditelju (zakonskom zastupniku učenika), odnosno učeniku (ako je punoljetan) po ispostavljenom računu.</w:t>
      </w:r>
    </w:p>
    <w:p w14:paraId="66D71DED" w14:textId="77777777" w:rsidR="00331239" w:rsidRPr="006957C1" w:rsidRDefault="00331239" w:rsidP="00331239">
      <w:pPr>
        <w:spacing w:after="240"/>
        <w:ind w:left="1134" w:hanging="425"/>
        <w:rPr>
          <w:rFonts w:ascii="Calibri" w:hAnsi="Calibri" w:cs="Calibri"/>
          <w:bCs/>
          <w:sz w:val="22"/>
          <w:szCs w:val="22"/>
          <w:u w:val="single"/>
        </w:rPr>
      </w:pPr>
      <w:r w:rsidRPr="006957C1">
        <w:rPr>
          <w:rFonts w:ascii="Calibri" w:hAnsi="Calibri" w:cs="Calibri"/>
          <w:bCs/>
          <w:sz w:val="22"/>
          <w:szCs w:val="22"/>
        </w:rPr>
        <w:t>7.</w:t>
      </w:r>
      <w:r w:rsidRPr="006957C1">
        <w:rPr>
          <w:rFonts w:ascii="Calibri" w:hAnsi="Calibri" w:cs="Calibri"/>
          <w:bCs/>
          <w:sz w:val="22"/>
          <w:szCs w:val="22"/>
        </w:rPr>
        <w:tab/>
      </w:r>
      <w:r w:rsidRPr="006957C1">
        <w:rPr>
          <w:rFonts w:ascii="Calibri" w:hAnsi="Calibri" w:cs="Calibri"/>
          <w:bCs/>
          <w:sz w:val="22"/>
          <w:szCs w:val="22"/>
          <w:u w:val="single"/>
        </w:rPr>
        <w:t>Pravo na novčanu pomoć studentima</w:t>
      </w:r>
    </w:p>
    <w:p w14:paraId="65A3EC1B"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31.</w:t>
      </w:r>
    </w:p>
    <w:p w14:paraId="5CA5ADEF"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novčanu pomoć studentima može ostvariti student koji redovito pohađa visokoškolsku ustanovu izvan Grada Požege i prvi put upisuje akademsku godinu i ako ispunjava jedan od ovih uvjeta: </w:t>
      </w:r>
    </w:p>
    <w:p w14:paraId="5B0E99C4"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xml:space="preserve">1. socijalni uvjet </w:t>
      </w:r>
    </w:p>
    <w:p w14:paraId="5A2DDC47"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2. uvjet prihoda</w:t>
      </w:r>
    </w:p>
    <w:p w14:paraId="2C687519" w14:textId="77777777" w:rsidR="00331239" w:rsidRPr="006957C1" w:rsidRDefault="00331239" w:rsidP="00331239">
      <w:pPr>
        <w:ind w:firstLine="993"/>
        <w:jc w:val="both"/>
        <w:rPr>
          <w:rFonts w:ascii="Calibri" w:eastAsia="Times New Roman" w:hAnsi="Calibri" w:cs="Calibri"/>
          <w:b/>
          <w:sz w:val="22"/>
          <w:szCs w:val="22"/>
        </w:rPr>
      </w:pPr>
      <w:r w:rsidRPr="006957C1">
        <w:rPr>
          <w:rFonts w:ascii="Calibri" w:eastAsia="Times New Roman" w:hAnsi="Calibri" w:cs="Calibri"/>
          <w:sz w:val="22"/>
          <w:szCs w:val="22"/>
        </w:rPr>
        <w:t>3. poseban uvjet iz članka 13. stavka 1. točke 1. podtočke a) i  b), točke 2.  ove Odluke.</w:t>
      </w:r>
    </w:p>
    <w:p w14:paraId="3E6109BD"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(2) </w:t>
      </w:r>
      <w:r w:rsidRPr="006957C1">
        <w:rPr>
          <w:rFonts w:ascii="Calibri" w:hAnsi="Calibri" w:cs="Calibri"/>
          <w:sz w:val="22"/>
          <w:szCs w:val="22"/>
        </w:rPr>
        <w:t>Pravo na novčanu pomoć student ostvaruje u akademskoj godini i to najviše do 400,00 eura.</w:t>
      </w:r>
    </w:p>
    <w:p w14:paraId="2BBF6058"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(3) </w:t>
      </w:r>
      <w:r w:rsidRPr="006957C1">
        <w:rPr>
          <w:rFonts w:ascii="Calibri" w:hAnsi="Calibri" w:cs="Calibri"/>
          <w:sz w:val="22"/>
          <w:szCs w:val="22"/>
        </w:rPr>
        <w:t>Pravo na novčanu pomoć ne ostvaruje se za vrijeme apsolventskog staža.</w:t>
      </w:r>
    </w:p>
    <w:p w14:paraId="67DFCAC9"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(4) Novčanu pomoć studentima ne može ostvariti student koji je ostvario pravo na pomoć odnosno stipendiju po drugom osnovu.</w:t>
      </w:r>
    </w:p>
    <w:p w14:paraId="0F73716A" w14:textId="77777777" w:rsidR="00331239" w:rsidRPr="006957C1" w:rsidRDefault="00331239" w:rsidP="00331239">
      <w:pPr>
        <w:autoSpaceDE w:val="0"/>
        <w:autoSpaceDN w:val="0"/>
        <w:adjustRightInd w:val="0"/>
        <w:spacing w:after="240"/>
        <w:ind w:left="1134" w:hanging="425"/>
        <w:jc w:val="both"/>
        <w:rPr>
          <w:rFonts w:ascii="Calibri" w:eastAsia="Times New Roman" w:hAnsi="Calibri" w:cs="Calibri"/>
          <w:sz w:val="22"/>
          <w:szCs w:val="22"/>
        </w:rPr>
      </w:pPr>
      <w:r w:rsidRPr="006957C1">
        <w:rPr>
          <w:rFonts w:ascii="Calibri" w:eastAsia="Times New Roman" w:hAnsi="Calibri" w:cs="Calibri"/>
          <w:sz w:val="22"/>
          <w:szCs w:val="22"/>
        </w:rPr>
        <w:lastRenderedPageBreak/>
        <w:t>8.</w:t>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Pravo na podmirenje troškova javnog prijevoza</w:t>
      </w:r>
    </w:p>
    <w:p w14:paraId="5AD2B4AA"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34.</w:t>
      </w:r>
    </w:p>
    <w:p w14:paraId="6069D0B2"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podmirenje troškova javnog prijevoza mogu ostvariti: </w:t>
      </w:r>
    </w:p>
    <w:p w14:paraId="56782EEE" w14:textId="77777777" w:rsidR="00331239" w:rsidRPr="006957C1" w:rsidRDefault="00331239" w:rsidP="00331239">
      <w:pPr>
        <w:ind w:left="1276" w:hanging="283"/>
        <w:jc w:val="both"/>
        <w:rPr>
          <w:rFonts w:ascii="Calibri" w:hAnsi="Calibri" w:cs="Calibri"/>
          <w:sz w:val="22"/>
          <w:szCs w:val="22"/>
        </w:rPr>
      </w:pPr>
      <w:r w:rsidRPr="006957C1">
        <w:rPr>
          <w:rFonts w:ascii="Calibri" w:hAnsi="Calibri" w:cs="Calibri"/>
          <w:sz w:val="22"/>
          <w:szCs w:val="22"/>
        </w:rPr>
        <w:t>1.</w:t>
      </w:r>
      <w:r w:rsidRPr="006957C1">
        <w:rPr>
          <w:rFonts w:ascii="Calibri" w:hAnsi="Calibri" w:cs="Calibri"/>
          <w:sz w:val="22"/>
          <w:szCs w:val="22"/>
        </w:rPr>
        <w:tab/>
        <w:t xml:space="preserve">umirovljenici </w:t>
      </w:r>
    </w:p>
    <w:p w14:paraId="5BAD3A60" w14:textId="77777777" w:rsidR="00331239" w:rsidRPr="006957C1" w:rsidRDefault="00331239" w:rsidP="00331239">
      <w:pPr>
        <w:ind w:left="1276" w:hanging="283"/>
        <w:jc w:val="both"/>
        <w:rPr>
          <w:rFonts w:ascii="Calibri" w:hAnsi="Calibri" w:cs="Calibri"/>
          <w:sz w:val="22"/>
          <w:szCs w:val="22"/>
        </w:rPr>
      </w:pPr>
      <w:r w:rsidRPr="006957C1">
        <w:rPr>
          <w:rFonts w:ascii="Calibri" w:hAnsi="Calibri" w:cs="Calibri"/>
          <w:sz w:val="22"/>
          <w:szCs w:val="22"/>
        </w:rPr>
        <w:t>2.</w:t>
      </w:r>
      <w:r w:rsidRPr="006957C1">
        <w:rPr>
          <w:rFonts w:ascii="Calibri" w:hAnsi="Calibri" w:cs="Calibri"/>
          <w:sz w:val="22"/>
          <w:szCs w:val="22"/>
        </w:rPr>
        <w:tab/>
        <w:t>osobe starije od šezdeset pet godina.</w:t>
      </w:r>
    </w:p>
    <w:p w14:paraId="1FA54D84" w14:textId="77777777" w:rsidR="00331239" w:rsidRPr="006957C1" w:rsidRDefault="00331239" w:rsidP="00331239">
      <w:pPr>
        <w:ind w:left="142"/>
        <w:jc w:val="both"/>
        <w:rPr>
          <w:rFonts w:ascii="Calibri" w:hAnsi="Calibri" w:cs="Calibri"/>
          <w:sz w:val="22"/>
          <w:szCs w:val="22"/>
        </w:rPr>
      </w:pPr>
      <w:r w:rsidRPr="006957C1">
        <w:rPr>
          <w:rFonts w:ascii="Calibri" w:eastAsia="Times New Roman" w:hAnsi="Calibri" w:cs="Calibri"/>
          <w:sz w:val="22"/>
          <w:szCs w:val="22"/>
        </w:rPr>
        <w:t xml:space="preserve">          (2) </w:t>
      </w:r>
      <w:r w:rsidRPr="006957C1">
        <w:rPr>
          <w:rFonts w:ascii="Calibri" w:hAnsi="Calibri" w:cs="Calibri"/>
          <w:sz w:val="22"/>
          <w:szCs w:val="22"/>
        </w:rPr>
        <w:t>Korisnici prava iz stavka 1. točke 1. i 2. ovoga članka ostvaruju pravo na besplatan javni prijevoz, izdavanjem posebne pokazne karte, ako:</w:t>
      </w:r>
    </w:p>
    <w:p w14:paraId="239B9639" w14:textId="77777777" w:rsidR="00331239" w:rsidRPr="006957C1" w:rsidRDefault="00331239" w:rsidP="00331239">
      <w:pPr>
        <w:ind w:left="1276" w:hanging="142"/>
        <w:jc w:val="both"/>
        <w:rPr>
          <w:rFonts w:ascii="Calibri" w:hAnsi="Calibri" w:cs="Calibri"/>
          <w:bCs/>
          <w:sz w:val="22"/>
          <w:szCs w:val="22"/>
          <w:lang w:val="af-ZA"/>
        </w:rPr>
      </w:pPr>
      <w:r w:rsidRPr="006957C1">
        <w:rPr>
          <w:rFonts w:ascii="Calibri" w:hAnsi="Calibri" w:cs="Calibri"/>
          <w:sz w:val="22"/>
          <w:szCs w:val="22"/>
        </w:rPr>
        <w:t>-</w:t>
      </w:r>
      <w:r w:rsidRPr="006957C1">
        <w:rPr>
          <w:rFonts w:ascii="Calibri" w:hAnsi="Calibri" w:cs="Calibri"/>
          <w:sz w:val="22"/>
          <w:szCs w:val="22"/>
        </w:rPr>
        <w:tab/>
        <w:t xml:space="preserve">korisnik iz stavka 1. točke 1. ovoga članka dostavi dokaz o ostvarenoj mirovini, presliku osobne iskaznice </w:t>
      </w:r>
      <w:r w:rsidRPr="006957C1">
        <w:rPr>
          <w:rFonts w:ascii="Calibri" w:hAnsi="Calibri" w:cs="Calibri"/>
          <w:bCs/>
          <w:sz w:val="22"/>
          <w:szCs w:val="22"/>
        </w:rPr>
        <w:t>i dokument sa OIB-om (ukoliko nije naveden na osobnoj iskaznici) i fotografiju</w:t>
      </w:r>
    </w:p>
    <w:p w14:paraId="22DED74F" w14:textId="77777777" w:rsidR="00331239" w:rsidRPr="006957C1" w:rsidRDefault="00331239" w:rsidP="00331239">
      <w:pPr>
        <w:ind w:left="1276" w:hanging="142"/>
        <w:jc w:val="both"/>
        <w:rPr>
          <w:rFonts w:ascii="Calibri" w:hAnsi="Calibri" w:cs="Calibri"/>
          <w:bCs/>
          <w:sz w:val="22"/>
          <w:szCs w:val="22"/>
          <w:lang w:val="af-ZA"/>
        </w:rPr>
      </w:pPr>
      <w:r w:rsidRPr="006957C1">
        <w:rPr>
          <w:rFonts w:ascii="Calibri" w:hAnsi="Calibri" w:cs="Calibri"/>
          <w:sz w:val="22"/>
          <w:szCs w:val="22"/>
        </w:rPr>
        <w:t>-</w:t>
      </w:r>
      <w:r w:rsidRPr="006957C1">
        <w:rPr>
          <w:rFonts w:ascii="Calibri" w:hAnsi="Calibri" w:cs="Calibri"/>
          <w:sz w:val="22"/>
          <w:szCs w:val="22"/>
        </w:rPr>
        <w:tab/>
        <w:t xml:space="preserve">korisnik iz stavka 1. točke 2. ovoga članka dostavi presliku osobne iskaznice </w:t>
      </w:r>
      <w:r w:rsidRPr="006957C1">
        <w:rPr>
          <w:rFonts w:ascii="Calibri" w:hAnsi="Calibri" w:cs="Calibri"/>
          <w:bCs/>
          <w:sz w:val="22"/>
          <w:szCs w:val="22"/>
        </w:rPr>
        <w:t xml:space="preserve">i dokument sa OIB-om (ukoliko nije naveden na osobnoj iskaznici) </w:t>
      </w:r>
      <w:r w:rsidRPr="006957C1">
        <w:rPr>
          <w:rFonts w:ascii="Calibri" w:hAnsi="Calibri" w:cs="Calibri"/>
          <w:sz w:val="22"/>
          <w:szCs w:val="22"/>
        </w:rPr>
        <w:t>i fotografiju.</w:t>
      </w:r>
    </w:p>
    <w:p w14:paraId="59F6B9EE" w14:textId="77777777" w:rsidR="00331239" w:rsidRPr="006957C1" w:rsidRDefault="00331239" w:rsidP="00331239">
      <w:pPr>
        <w:spacing w:after="240"/>
        <w:ind w:firstLine="708"/>
        <w:jc w:val="both"/>
        <w:rPr>
          <w:rFonts w:ascii="Calibri" w:hAnsi="Calibri" w:cs="Calibri"/>
          <w:sz w:val="22"/>
          <w:szCs w:val="22"/>
        </w:rPr>
      </w:pPr>
      <w:r w:rsidRPr="006957C1">
        <w:rPr>
          <w:rFonts w:ascii="Calibri" w:eastAsia="Times New Roman" w:hAnsi="Calibri" w:cs="Calibri"/>
          <w:sz w:val="22"/>
          <w:szCs w:val="22"/>
        </w:rPr>
        <w:t xml:space="preserve">(3) </w:t>
      </w:r>
      <w:r w:rsidRPr="006957C1">
        <w:rPr>
          <w:rFonts w:ascii="Calibri" w:hAnsi="Calibri" w:cs="Calibri"/>
          <w:sz w:val="22"/>
          <w:szCs w:val="22"/>
        </w:rPr>
        <w:t>Službenik nadležnog Upravnog odjela izdaje pokaznu kartu korisniku iz stavka 1. točke 1. i 2. i vodi evidenciju o korisnicima prava na besplatan javni prijevoz.</w:t>
      </w:r>
    </w:p>
    <w:p w14:paraId="6947BD32"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35.</w:t>
      </w:r>
    </w:p>
    <w:p w14:paraId="003209EC"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podmirenje troškova javnog prijevoza korisnik iz članka 34. stavka 1. ove Odluke može ostvariti isključivo na linijama javnog prijevoza unutar područja grada Požege (u nastavku teksta:  javni prijevoz). </w:t>
      </w:r>
    </w:p>
    <w:p w14:paraId="1AB365A6"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(2) Financijska sredstva za podmirenje troškova javnog prijevoza iz članka 34. stavka 1. i 2. ove Odluke doznačit će se prijevozniku na linijama javnog prijevoza, u tekućem mjesecu za protekli mjesec.</w:t>
      </w:r>
    </w:p>
    <w:p w14:paraId="6F4F4CA6" w14:textId="77777777" w:rsidR="00331239" w:rsidRPr="006957C1" w:rsidRDefault="00331239" w:rsidP="00331239">
      <w:pPr>
        <w:autoSpaceDE w:val="0"/>
        <w:autoSpaceDN w:val="0"/>
        <w:adjustRightInd w:val="0"/>
        <w:spacing w:after="240"/>
        <w:ind w:left="1134" w:hanging="425"/>
        <w:jc w:val="both"/>
        <w:rPr>
          <w:rFonts w:ascii="Calibri" w:eastAsia="Times New Roman" w:hAnsi="Calibri" w:cs="Calibri"/>
          <w:bCs/>
          <w:sz w:val="22"/>
          <w:szCs w:val="22"/>
          <w:u w:val="single"/>
        </w:rPr>
      </w:pPr>
      <w:r w:rsidRPr="006957C1">
        <w:rPr>
          <w:rFonts w:ascii="Calibri" w:eastAsia="Times New Roman" w:hAnsi="Calibri" w:cs="Calibri"/>
          <w:bCs/>
          <w:sz w:val="22"/>
          <w:szCs w:val="22"/>
        </w:rPr>
        <w:t>9.</w:t>
      </w:r>
      <w:r w:rsidRPr="006957C1">
        <w:rPr>
          <w:rFonts w:ascii="Calibri" w:eastAsia="Times New Roman" w:hAnsi="Calibri" w:cs="Calibri"/>
          <w:bCs/>
          <w:sz w:val="22"/>
          <w:szCs w:val="22"/>
        </w:rPr>
        <w:tab/>
      </w:r>
      <w:r w:rsidRPr="006957C1">
        <w:rPr>
          <w:rFonts w:ascii="Calibri" w:eastAsia="Times New Roman" w:hAnsi="Calibri" w:cs="Calibri"/>
          <w:bCs/>
          <w:sz w:val="22"/>
          <w:szCs w:val="22"/>
        </w:rPr>
        <w:tab/>
      </w:r>
      <w:r w:rsidRPr="006957C1">
        <w:rPr>
          <w:rFonts w:ascii="Calibri" w:eastAsia="Times New Roman" w:hAnsi="Calibri" w:cs="Calibri"/>
          <w:bCs/>
          <w:sz w:val="22"/>
          <w:szCs w:val="22"/>
          <w:u w:val="single"/>
        </w:rPr>
        <w:t>Naknada za troškove prijevoza zbog školovanja</w:t>
      </w:r>
    </w:p>
    <w:p w14:paraId="503C5F22" w14:textId="77777777" w:rsidR="00331239" w:rsidRPr="006957C1" w:rsidRDefault="00331239" w:rsidP="00331239">
      <w:pPr>
        <w:autoSpaceDE w:val="0"/>
        <w:autoSpaceDN w:val="0"/>
        <w:adjustRightInd w:val="0"/>
        <w:spacing w:after="240"/>
        <w:jc w:val="center"/>
        <w:rPr>
          <w:rFonts w:ascii="Calibri" w:eastAsia="Times New Roman" w:hAnsi="Calibri" w:cs="Calibri"/>
          <w:bCs/>
          <w:sz w:val="22"/>
          <w:szCs w:val="22"/>
        </w:rPr>
      </w:pPr>
      <w:r w:rsidRPr="006957C1">
        <w:rPr>
          <w:rFonts w:ascii="Calibri" w:eastAsia="Times New Roman" w:hAnsi="Calibri" w:cs="Calibri"/>
          <w:bCs/>
          <w:sz w:val="22"/>
          <w:szCs w:val="22"/>
        </w:rPr>
        <w:t>Članak 36.</w:t>
      </w:r>
    </w:p>
    <w:p w14:paraId="371A8BAC" w14:textId="77777777" w:rsidR="00331239" w:rsidRPr="006957C1" w:rsidRDefault="00331239" w:rsidP="00331239">
      <w:pPr>
        <w:suppressAutoHyphens w:val="0"/>
        <w:autoSpaceDE w:val="0"/>
        <w:autoSpaceDN w:val="0"/>
        <w:adjustRightInd w:val="0"/>
        <w:ind w:firstLine="708"/>
        <w:contextualSpacing/>
        <w:jc w:val="both"/>
        <w:rPr>
          <w:rFonts w:ascii="Calibri" w:hAnsi="Calibri" w:cs="Calibri"/>
          <w:bCs/>
          <w:sz w:val="22"/>
          <w:szCs w:val="22"/>
        </w:rPr>
      </w:pPr>
      <w:r w:rsidRPr="006957C1">
        <w:rPr>
          <w:rFonts w:ascii="Calibri" w:hAnsi="Calibri" w:cs="Calibri"/>
          <w:bCs/>
          <w:sz w:val="22"/>
          <w:szCs w:val="22"/>
        </w:rPr>
        <w:t>(1) Prijevoz djeteta s poteškoćama u razvoju i osobi s invaliditetom, polazniku srednje  škole u mjestu prebivališta osigurava Grad Požega, ako prijevoz nije osiguran po nekoj drugoj osnovi.</w:t>
      </w:r>
    </w:p>
    <w:p w14:paraId="106D03AE" w14:textId="77777777" w:rsidR="00331239" w:rsidRPr="006957C1" w:rsidRDefault="00331239" w:rsidP="00331239">
      <w:pPr>
        <w:suppressAutoHyphens w:val="0"/>
        <w:autoSpaceDE w:val="0"/>
        <w:autoSpaceDN w:val="0"/>
        <w:adjustRightInd w:val="0"/>
        <w:ind w:firstLine="708"/>
        <w:contextualSpacing/>
        <w:jc w:val="both"/>
        <w:rPr>
          <w:rFonts w:ascii="Calibri" w:hAnsi="Calibri" w:cs="Calibri"/>
          <w:bCs/>
          <w:sz w:val="22"/>
          <w:szCs w:val="22"/>
        </w:rPr>
      </w:pPr>
      <w:r w:rsidRPr="006957C1">
        <w:rPr>
          <w:rFonts w:ascii="Calibri" w:hAnsi="Calibri" w:cs="Calibri"/>
          <w:bCs/>
          <w:sz w:val="22"/>
          <w:szCs w:val="22"/>
        </w:rPr>
        <w:t xml:space="preserve">(2) Naknada obuhvaća troškove prijevoza u odlasku i povratku i priznaje se po najnižoj  cijeni za redovita prijevozna sredstva javnog prometa u visini cijene vozne karte javnog prijevoznika. </w:t>
      </w:r>
    </w:p>
    <w:p w14:paraId="4132D48C" w14:textId="77777777" w:rsidR="00331239" w:rsidRPr="006957C1" w:rsidRDefault="00331239" w:rsidP="00331239">
      <w:pPr>
        <w:ind w:firstLine="708"/>
        <w:contextualSpacing/>
        <w:jc w:val="both"/>
        <w:rPr>
          <w:rFonts w:ascii="Calibri" w:hAnsi="Calibri" w:cs="Calibri"/>
          <w:sz w:val="22"/>
          <w:szCs w:val="22"/>
        </w:rPr>
      </w:pPr>
      <w:r w:rsidRPr="006957C1">
        <w:rPr>
          <w:rFonts w:ascii="Calibri" w:hAnsi="Calibri" w:cs="Calibri"/>
          <w:sz w:val="22"/>
          <w:szCs w:val="22"/>
        </w:rPr>
        <w:t>(3) Korisnik prava iz stavka 1. ovoga članka ostvaruju pravo na priznavanje naknade, ako uz zahtjev za ostvarenje navedenog prava priloži i potvrdu prijevoznika o visini cijene mjesečne karte.</w:t>
      </w:r>
    </w:p>
    <w:p w14:paraId="5610CA63" w14:textId="77777777" w:rsidR="00331239" w:rsidRPr="006957C1" w:rsidRDefault="00331239" w:rsidP="00331239">
      <w:pPr>
        <w:suppressAutoHyphens w:val="0"/>
        <w:autoSpaceDE w:val="0"/>
        <w:autoSpaceDN w:val="0"/>
        <w:adjustRightInd w:val="0"/>
        <w:spacing w:after="240"/>
        <w:ind w:firstLine="709"/>
        <w:jc w:val="both"/>
        <w:rPr>
          <w:rFonts w:ascii="Calibri" w:eastAsia="Times New Roman" w:hAnsi="Calibri" w:cs="Calibri"/>
          <w:sz w:val="22"/>
          <w:szCs w:val="22"/>
        </w:rPr>
      </w:pPr>
      <w:r w:rsidRPr="006957C1">
        <w:rPr>
          <w:rFonts w:ascii="Calibri" w:hAnsi="Calibri" w:cs="Calibri"/>
          <w:sz w:val="22"/>
          <w:szCs w:val="22"/>
        </w:rPr>
        <w:t xml:space="preserve">(4) Financijska sredstva za podmirenje troškova javnog prijevoza iz članka 36. stavka </w:t>
      </w:r>
      <w:r w:rsidRPr="006957C1">
        <w:rPr>
          <w:rFonts w:ascii="Calibri" w:eastAsia="Times New Roman" w:hAnsi="Calibri" w:cs="Calibri"/>
          <w:sz w:val="22"/>
          <w:szCs w:val="22"/>
        </w:rPr>
        <w:t>3. ove Odluke doznačit će se roditelju (zakonskom zastupniku učenika), odnosno učeniku, u tekućem mjesecu za protekli mjesec, za vrijeme školske godine.</w:t>
      </w:r>
    </w:p>
    <w:p w14:paraId="5D311566" w14:textId="77777777" w:rsidR="00331239" w:rsidRPr="006957C1" w:rsidRDefault="00331239" w:rsidP="00331239">
      <w:pPr>
        <w:autoSpaceDE w:val="0"/>
        <w:autoSpaceDN w:val="0"/>
        <w:adjustRightInd w:val="0"/>
        <w:spacing w:after="240"/>
        <w:ind w:left="1134" w:hanging="425"/>
        <w:jc w:val="both"/>
        <w:rPr>
          <w:rFonts w:ascii="Calibri" w:eastAsia="Times New Roman" w:hAnsi="Calibri" w:cs="Calibri"/>
          <w:bCs/>
          <w:sz w:val="22"/>
          <w:szCs w:val="22"/>
        </w:rPr>
      </w:pPr>
      <w:r w:rsidRPr="006957C1">
        <w:rPr>
          <w:rFonts w:ascii="Calibri" w:eastAsia="Times New Roman" w:hAnsi="Calibri" w:cs="Calibri"/>
          <w:bCs/>
          <w:sz w:val="22"/>
          <w:szCs w:val="22"/>
        </w:rPr>
        <w:t>10.</w:t>
      </w:r>
      <w:r w:rsidRPr="006957C1">
        <w:rPr>
          <w:rFonts w:ascii="Calibri" w:eastAsia="Times New Roman" w:hAnsi="Calibri" w:cs="Calibri"/>
          <w:bCs/>
          <w:sz w:val="22"/>
          <w:szCs w:val="22"/>
        </w:rPr>
        <w:tab/>
      </w:r>
      <w:r w:rsidRPr="006957C1">
        <w:rPr>
          <w:rFonts w:ascii="Calibri" w:eastAsia="Times New Roman" w:hAnsi="Calibri" w:cs="Calibri"/>
          <w:bCs/>
          <w:sz w:val="22"/>
          <w:szCs w:val="22"/>
          <w:u w:val="single"/>
        </w:rPr>
        <w:t>Pravo na pomoć za podmirenje pogrebnih troškova</w:t>
      </w:r>
      <w:r w:rsidRPr="006957C1">
        <w:rPr>
          <w:rFonts w:ascii="Calibri" w:eastAsia="Times New Roman" w:hAnsi="Calibri" w:cs="Calibri"/>
          <w:bCs/>
          <w:sz w:val="22"/>
          <w:szCs w:val="22"/>
        </w:rPr>
        <w:t xml:space="preserve"> </w:t>
      </w:r>
    </w:p>
    <w:p w14:paraId="3F0ED74D"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37.</w:t>
      </w:r>
    </w:p>
    <w:p w14:paraId="3766785E"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pomoć za podmirenje pogrebnih troškova (osnovne pogrebne opreme i troškova ukopa) može ostvariti obitelj umrlog ili njegova rodbina, ako ispunjava uvjet prihoda. </w:t>
      </w:r>
    </w:p>
    <w:p w14:paraId="71248E5B"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(2) Iznimno od odredbe stavka 1. ovoga članka, pravo na pomoć za podmirenje pogrebnih troškova može ostvariti i osoba, poznanik umrlog, u slučaju: </w:t>
      </w:r>
    </w:p>
    <w:p w14:paraId="22761B97" w14:textId="77777777" w:rsidR="00331239" w:rsidRPr="006957C1" w:rsidRDefault="00331239" w:rsidP="00331239">
      <w:pPr>
        <w:autoSpaceDE w:val="0"/>
        <w:autoSpaceDN w:val="0"/>
        <w:adjustRightInd w:val="0"/>
        <w:ind w:left="720" w:firstLine="273"/>
        <w:jc w:val="both"/>
        <w:rPr>
          <w:rFonts w:ascii="Calibri" w:eastAsia="Times New Roman" w:hAnsi="Calibri" w:cs="Calibri"/>
          <w:sz w:val="22"/>
          <w:szCs w:val="22"/>
        </w:rPr>
      </w:pPr>
      <w:r w:rsidRPr="006957C1">
        <w:rPr>
          <w:rFonts w:ascii="Calibri" w:eastAsia="Times New Roman" w:hAnsi="Calibri" w:cs="Calibri"/>
          <w:sz w:val="22"/>
          <w:szCs w:val="22"/>
        </w:rPr>
        <w:t xml:space="preserve">- kada umrli nije imao rodbinu </w:t>
      </w:r>
    </w:p>
    <w:p w14:paraId="280D444D" w14:textId="77777777" w:rsidR="00331239" w:rsidRPr="006957C1" w:rsidRDefault="00331239" w:rsidP="00331239">
      <w:pPr>
        <w:autoSpaceDE w:val="0"/>
        <w:autoSpaceDN w:val="0"/>
        <w:adjustRightInd w:val="0"/>
        <w:ind w:left="720" w:firstLine="273"/>
        <w:jc w:val="both"/>
        <w:rPr>
          <w:rFonts w:ascii="Calibri" w:eastAsia="Times New Roman" w:hAnsi="Calibri" w:cs="Calibri"/>
          <w:sz w:val="22"/>
          <w:szCs w:val="22"/>
        </w:rPr>
      </w:pPr>
      <w:r w:rsidRPr="006957C1">
        <w:rPr>
          <w:rFonts w:ascii="Calibri" w:eastAsia="Times New Roman" w:hAnsi="Calibri" w:cs="Calibri"/>
          <w:sz w:val="22"/>
          <w:szCs w:val="22"/>
        </w:rPr>
        <w:t xml:space="preserve">- ako je rodbina nepoznata ili nepoznatog boravišta </w:t>
      </w:r>
    </w:p>
    <w:p w14:paraId="20020CA6"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(3) Pravo na pomoć za podmirenje pogrebnih troškova ne može ostvariti obitelj umrlog ili njegova rodbina, odnosno osoba iz stavka 2. ovoga članka ako naknadu za pogrebne troškove može ostvariti putem Zavoda ili iz drugih izvora, ili ako je umrli u trenutku smrti imao imovinu veće vrijednosti kao i ako je za života sklopio neki od obvezno-pravnih ugovora (ugovor o doživotnom uzdržavanju i </w:t>
      </w:r>
      <w:r w:rsidRPr="006957C1">
        <w:rPr>
          <w:rFonts w:ascii="Calibri" w:eastAsia="Times New Roman" w:hAnsi="Calibri" w:cs="Calibri"/>
          <w:sz w:val="22"/>
          <w:szCs w:val="22"/>
        </w:rPr>
        <w:lastRenderedPageBreak/>
        <w:t>ugovor o dosmrtnom uzdržavanju).</w:t>
      </w:r>
    </w:p>
    <w:p w14:paraId="09AC0B82"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(4) Grad Požega će za preminulu osobu navedenu u stavku 2. ovoga članka koja je imala  prihod ili imovinu zatražiti povrat pogrebnih troškova od njezinih nasljednika.</w:t>
      </w:r>
    </w:p>
    <w:p w14:paraId="28422D7B"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(5) Pomoć za podmirenje pogrebnih troškova ostvaruje se na način da se obitelji, rodbini pokojnika, odnosno osobi iz stavka 2. ovoga članka odobri plaćanje troškova u visini osnovne pogrebne opreme i troškova ukopa, ali ne više od 700,00 eura.</w:t>
      </w:r>
    </w:p>
    <w:p w14:paraId="0DD78474" w14:textId="77777777" w:rsidR="00331239" w:rsidRPr="006957C1" w:rsidRDefault="00331239" w:rsidP="00331239">
      <w:pPr>
        <w:autoSpaceDE w:val="0"/>
        <w:autoSpaceDN w:val="0"/>
        <w:adjustRightInd w:val="0"/>
        <w:spacing w:after="240"/>
        <w:ind w:left="1134" w:hanging="425"/>
        <w:jc w:val="both"/>
        <w:rPr>
          <w:rFonts w:ascii="Calibri" w:eastAsia="Times New Roman" w:hAnsi="Calibri" w:cs="Calibri"/>
          <w:sz w:val="22"/>
          <w:szCs w:val="22"/>
        </w:rPr>
      </w:pPr>
      <w:r w:rsidRPr="006957C1">
        <w:rPr>
          <w:rFonts w:ascii="Calibri" w:eastAsia="Times New Roman" w:hAnsi="Calibri" w:cs="Calibri"/>
          <w:sz w:val="22"/>
          <w:szCs w:val="22"/>
        </w:rPr>
        <w:t>11.</w:t>
      </w:r>
      <w:r w:rsidRPr="006957C1">
        <w:rPr>
          <w:rFonts w:ascii="Calibri" w:eastAsia="Times New Roman" w:hAnsi="Calibri" w:cs="Calibri"/>
          <w:sz w:val="22"/>
          <w:szCs w:val="22"/>
        </w:rPr>
        <w:tab/>
      </w:r>
      <w:r w:rsidRPr="006957C1">
        <w:rPr>
          <w:rFonts w:ascii="Calibri" w:eastAsia="Times New Roman" w:hAnsi="Calibri" w:cs="Calibri"/>
          <w:sz w:val="22"/>
          <w:szCs w:val="22"/>
        </w:rPr>
        <w:tab/>
      </w:r>
      <w:r w:rsidRPr="006957C1">
        <w:rPr>
          <w:rFonts w:ascii="Calibri" w:eastAsia="Times New Roman" w:hAnsi="Calibri" w:cs="Calibri"/>
          <w:sz w:val="22"/>
          <w:szCs w:val="22"/>
          <w:u w:val="single"/>
        </w:rPr>
        <w:t>Pravo na novčanu pomoć za umirovljenike</w:t>
      </w:r>
    </w:p>
    <w:p w14:paraId="20011588"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38.</w:t>
      </w:r>
    </w:p>
    <w:p w14:paraId="64A3CF81"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Pravo na novčanu pomoć za umirovljenike može ostvariti umirovljenik pod uvjetom da mu mirovina mjesečno ili da mu ukupni mjesečni prihodi kućanstva (u nastavku teksta: ukupni mjesečni prihod) ne prelaze iznos od 210 eura. </w:t>
      </w:r>
    </w:p>
    <w:p w14:paraId="7B5C848A" w14:textId="77777777" w:rsidR="00331239" w:rsidRPr="006957C1" w:rsidRDefault="00331239" w:rsidP="00331239">
      <w:pPr>
        <w:autoSpaceDE w:val="0"/>
        <w:autoSpaceDN w:val="0"/>
        <w:adjustRightInd w:val="0"/>
        <w:spacing w:after="24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(2) U mjesečni iznos mirovine uračunava se i zaštitni dodatak za tekući mjesec. </w:t>
      </w:r>
    </w:p>
    <w:p w14:paraId="2755ABEE"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39.</w:t>
      </w:r>
    </w:p>
    <w:p w14:paraId="1CB17E70"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 xml:space="preserve">Visina novčane pomoći određuje se umirovljenicima kako slijedi: </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7"/>
        <w:gridCol w:w="4110"/>
      </w:tblGrid>
      <w:tr w:rsidR="00331239" w:rsidRPr="006957C1" w14:paraId="0B067059" w14:textId="77777777" w:rsidTr="006A5D48">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04C5245"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Za iznos mirovine (eura)</w:t>
            </w:r>
          </w:p>
        </w:tc>
        <w:tc>
          <w:tcPr>
            <w:tcW w:w="4110" w:type="dxa"/>
            <w:tcBorders>
              <w:top w:val="single" w:sz="4" w:space="0" w:color="00000A"/>
              <w:left w:val="single" w:sz="4" w:space="0" w:color="00000A"/>
              <w:bottom w:val="single" w:sz="4" w:space="0" w:color="00000A"/>
              <w:right w:val="single" w:sz="4" w:space="0" w:color="00000A"/>
            </w:tcBorders>
            <w:hideMark/>
          </w:tcPr>
          <w:p w14:paraId="6AFD1B1F"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 xml:space="preserve">Visina novčane pomoći (eura) </w:t>
            </w:r>
          </w:p>
        </w:tc>
      </w:tr>
      <w:tr w:rsidR="00331239" w:rsidRPr="006957C1" w14:paraId="74FA3EC5" w14:textId="77777777" w:rsidTr="006A5D48">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1110B205"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 xml:space="preserve">          do  120,99</w:t>
            </w:r>
          </w:p>
        </w:tc>
        <w:tc>
          <w:tcPr>
            <w:tcW w:w="4110" w:type="dxa"/>
            <w:tcBorders>
              <w:top w:val="single" w:sz="4" w:space="0" w:color="00000A"/>
              <w:left w:val="single" w:sz="4" w:space="0" w:color="00000A"/>
              <w:bottom w:val="single" w:sz="4" w:space="0" w:color="00000A"/>
              <w:right w:val="single" w:sz="4" w:space="0" w:color="00000A"/>
            </w:tcBorders>
            <w:hideMark/>
          </w:tcPr>
          <w:p w14:paraId="488A1952"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60,00</w:t>
            </w:r>
          </w:p>
        </w:tc>
      </w:tr>
      <w:tr w:rsidR="00331239" w:rsidRPr="006957C1" w14:paraId="6272CF5F" w14:textId="77777777" w:rsidTr="006A5D48">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3F46FF8E"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121,00 - 150,99</w:t>
            </w:r>
          </w:p>
        </w:tc>
        <w:tc>
          <w:tcPr>
            <w:tcW w:w="4110" w:type="dxa"/>
            <w:tcBorders>
              <w:top w:val="single" w:sz="4" w:space="0" w:color="00000A"/>
              <w:left w:val="single" w:sz="4" w:space="0" w:color="00000A"/>
              <w:bottom w:val="single" w:sz="4" w:space="0" w:color="00000A"/>
              <w:right w:val="single" w:sz="4" w:space="0" w:color="00000A"/>
            </w:tcBorders>
            <w:hideMark/>
          </w:tcPr>
          <w:p w14:paraId="21C6CB52"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50,00</w:t>
            </w:r>
          </w:p>
        </w:tc>
      </w:tr>
      <w:tr w:rsidR="00331239" w:rsidRPr="006957C1" w14:paraId="0A8FECA3" w14:textId="77777777" w:rsidTr="006A5D48">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98A4D65"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151,00 - 180,99</w:t>
            </w:r>
          </w:p>
        </w:tc>
        <w:tc>
          <w:tcPr>
            <w:tcW w:w="4110" w:type="dxa"/>
            <w:tcBorders>
              <w:top w:val="single" w:sz="4" w:space="0" w:color="00000A"/>
              <w:left w:val="single" w:sz="4" w:space="0" w:color="00000A"/>
              <w:bottom w:val="single" w:sz="4" w:space="0" w:color="00000A"/>
              <w:right w:val="single" w:sz="4" w:space="0" w:color="00000A"/>
            </w:tcBorders>
            <w:hideMark/>
          </w:tcPr>
          <w:p w14:paraId="79C80C61"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45,00</w:t>
            </w:r>
          </w:p>
        </w:tc>
      </w:tr>
      <w:tr w:rsidR="00331239" w:rsidRPr="006957C1" w14:paraId="09447C2B" w14:textId="77777777" w:rsidTr="006A5D48">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4E75E562"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181,00 - 210,00</w:t>
            </w:r>
          </w:p>
        </w:tc>
        <w:tc>
          <w:tcPr>
            <w:tcW w:w="4110" w:type="dxa"/>
            <w:tcBorders>
              <w:top w:val="single" w:sz="4" w:space="0" w:color="00000A"/>
              <w:left w:val="single" w:sz="4" w:space="0" w:color="00000A"/>
              <w:bottom w:val="single" w:sz="4" w:space="0" w:color="00000A"/>
              <w:right w:val="single" w:sz="4" w:space="0" w:color="00000A"/>
            </w:tcBorders>
            <w:hideMark/>
          </w:tcPr>
          <w:p w14:paraId="1BEDB4F9" w14:textId="77777777" w:rsidR="00331239" w:rsidRPr="006957C1" w:rsidRDefault="00331239" w:rsidP="006A5D48">
            <w:pPr>
              <w:jc w:val="center"/>
              <w:rPr>
                <w:rFonts w:ascii="Calibri" w:hAnsi="Calibri" w:cs="Calibri"/>
                <w:sz w:val="22"/>
                <w:szCs w:val="22"/>
              </w:rPr>
            </w:pPr>
            <w:r w:rsidRPr="006957C1">
              <w:rPr>
                <w:rFonts w:ascii="Calibri" w:hAnsi="Calibri" w:cs="Calibri"/>
                <w:sz w:val="22"/>
                <w:szCs w:val="22"/>
              </w:rPr>
              <w:t>40,00</w:t>
            </w:r>
          </w:p>
        </w:tc>
      </w:tr>
    </w:tbl>
    <w:p w14:paraId="235C2A95" w14:textId="77777777" w:rsidR="00331239" w:rsidRPr="006957C1" w:rsidRDefault="00331239" w:rsidP="00331239">
      <w:pPr>
        <w:autoSpaceDE w:val="0"/>
        <w:autoSpaceDN w:val="0"/>
        <w:adjustRightInd w:val="0"/>
        <w:spacing w:before="240" w:after="240"/>
        <w:jc w:val="center"/>
        <w:rPr>
          <w:rFonts w:ascii="Calibri" w:eastAsia="Times New Roman" w:hAnsi="Calibri" w:cs="Calibri"/>
          <w:sz w:val="22"/>
          <w:szCs w:val="22"/>
        </w:rPr>
      </w:pPr>
      <w:r w:rsidRPr="006957C1">
        <w:rPr>
          <w:rFonts w:ascii="Calibri" w:eastAsia="Times New Roman" w:hAnsi="Calibri" w:cs="Calibri"/>
          <w:sz w:val="22"/>
          <w:szCs w:val="22"/>
        </w:rPr>
        <w:t xml:space="preserve">Članak 40. </w:t>
      </w:r>
    </w:p>
    <w:p w14:paraId="21DA4902"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(1) </w:t>
      </w:r>
      <w:r w:rsidRPr="006957C1">
        <w:rPr>
          <w:rFonts w:ascii="Calibri" w:hAnsi="Calibri" w:cs="Calibri"/>
          <w:sz w:val="22"/>
          <w:szCs w:val="22"/>
        </w:rPr>
        <w:t>Umirovljenici koji su ostvarili mirovinu u Republici Hrvatskoj, pravo na novčanu pomoć iz članka 38. ove Odluke ostvaruju na temelju mjesečnih podataka o visini mirovine Hrvatskog zavoda za mirovinsko osiguranje, Područne službe u Požegi i izjave umirovljenika o ukupnom mjesečnom prihodu.</w:t>
      </w:r>
    </w:p>
    <w:p w14:paraId="4E2F9204" w14:textId="77777777" w:rsidR="00331239" w:rsidRPr="006957C1" w:rsidRDefault="00331239" w:rsidP="006957C1">
      <w:pPr>
        <w:autoSpaceDE w:val="0"/>
        <w:autoSpaceDN w:val="0"/>
        <w:adjustRightInd w:val="0"/>
        <w:ind w:firstLine="700"/>
        <w:jc w:val="both"/>
        <w:rPr>
          <w:rFonts w:ascii="Calibri" w:eastAsia="Times New Roman" w:hAnsi="Calibri" w:cs="Calibri"/>
          <w:sz w:val="22"/>
          <w:szCs w:val="22"/>
        </w:rPr>
      </w:pPr>
      <w:r w:rsidRPr="006957C1">
        <w:rPr>
          <w:rFonts w:ascii="Calibri" w:eastAsia="Times New Roman" w:hAnsi="Calibri" w:cs="Calibri"/>
          <w:sz w:val="22"/>
          <w:szCs w:val="22"/>
        </w:rPr>
        <w:t>(2) Umirovljenici koji su ostvarili mirovinu izvan Republike Hrvatske, pravo na novčanu pomoć iz članka 38. ove Odluke ostvaruju na temelju prijave i dokaza na ostvarivanje prava na istu, te izjave o ukupnom mjesečnom prihodu.</w:t>
      </w:r>
    </w:p>
    <w:p w14:paraId="12017773"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41.</w:t>
      </w:r>
    </w:p>
    <w:p w14:paraId="5D504201" w14:textId="77777777" w:rsidR="00331239" w:rsidRPr="006957C1" w:rsidRDefault="00331239" w:rsidP="00331239">
      <w:pPr>
        <w:autoSpaceDE w:val="0"/>
        <w:autoSpaceDN w:val="0"/>
        <w:adjustRightInd w:val="0"/>
        <w:spacing w:after="240"/>
        <w:ind w:firstLine="700"/>
        <w:jc w:val="both"/>
        <w:rPr>
          <w:rFonts w:ascii="Calibri" w:eastAsia="Times New Roman" w:hAnsi="Calibri" w:cs="Calibri"/>
          <w:sz w:val="22"/>
          <w:szCs w:val="22"/>
        </w:rPr>
      </w:pPr>
      <w:r w:rsidRPr="006957C1">
        <w:rPr>
          <w:rFonts w:ascii="Calibri" w:eastAsia="Times New Roman" w:hAnsi="Calibri" w:cs="Calibri"/>
          <w:sz w:val="22"/>
          <w:szCs w:val="22"/>
        </w:rPr>
        <w:t xml:space="preserve">Izjava o ukupnom mjesečnom prihodu sadržava osobne podatke, mora biti vlastoručno potpisana i predaje se nadležnom Upravnom odjelu uz zahtjev za ostvarivanje prava. </w:t>
      </w:r>
    </w:p>
    <w:p w14:paraId="6B010849"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42.</w:t>
      </w:r>
    </w:p>
    <w:p w14:paraId="21A7D640"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 xml:space="preserve">(1) Novčana pomoć iz članka 39. ove Odluke nakon donesenog rješenja nadležnog Upravnog odjela ostvaruje se na način da se Korisniku mjesečni iznos novčane pomoći isplati: </w:t>
      </w:r>
    </w:p>
    <w:p w14:paraId="3ED3274C" w14:textId="77777777" w:rsidR="00331239" w:rsidRPr="006957C1" w:rsidRDefault="00331239" w:rsidP="00331239">
      <w:pPr>
        <w:autoSpaceDE w:val="0"/>
        <w:autoSpaceDN w:val="0"/>
        <w:adjustRightInd w:val="0"/>
        <w:ind w:left="1134" w:hanging="284"/>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osobno korisniku, na blagajni Upravnog odjela za financije i proračun Grada Požege</w:t>
      </w:r>
    </w:p>
    <w:p w14:paraId="4597647A" w14:textId="77777777" w:rsidR="00331239" w:rsidRPr="006957C1" w:rsidRDefault="00331239" w:rsidP="00331239">
      <w:pPr>
        <w:autoSpaceDE w:val="0"/>
        <w:autoSpaceDN w:val="0"/>
        <w:adjustRightInd w:val="0"/>
        <w:ind w:left="1134" w:hanging="284"/>
        <w:jc w:val="both"/>
        <w:rPr>
          <w:rFonts w:ascii="Calibri" w:eastAsia="Times New Roman" w:hAnsi="Calibri" w:cs="Calibri"/>
          <w:sz w:val="22"/>
          <w:szCs w:val="22"/>
        </w:rPr>
      </w:pPr>
      <w:r w:rsidRPr="006957C1">
        <w:rPr>
          <w:rFonts w:ascii="Calibri" w:eastAsia="Times New Roman" w:hAnsi="Calibri" w:cs="Calibri"/>
          <w:sz w:val="22"/>
          <w:szCs w:val="22"/>
        </w:rPr>
        <w:t>-</w:t>
      </w:r>
      <w:r w:rsidRPr="006957C1">
        <w:rPr>
          <w:rFonts w:ascii="Calibri" w:eastAsia="Times New Roman" w:hAnsi="Calibri" w:cs="Calibri"/>
          <w:sz w:val="22"/>
          <w:szCs w:val="22"/>
        </w:rPr>
        <w:tab/>
        <w:t>putem pošte ili banke.</w:t>
      </w:r>
    </w:p>
    <w:p w14:paraId="5BF67C4D" w14:textId="77777777" w:rsidR="00331239" w:rsidRPr="006957C1" w:rsidRDefault="00331239" w:rsidP="00331239">
      <w:pPr>
        <w:spacing w:after="240"/>
        <w:ind w:firstLine="708"/>
        <w:jc w:val="both"/>
        <w:rPr>
          <w:rFonts w:ascii="Calibri" w:hAnsi="Calibri" w:cs="Calibri"/>
          <w:sz w:val="22"/>
          <w:szCs w:val="22"/>
        </w:rPr>
      </w:pPr>
      <w:r w:rsidRPr="006957C1">
        <w:rPr>
          <w:rFonts w:ascii="Calibri" w:eastAsia="Times New Roman" w:hAnsi="Calibri" w:cs="Calibri"/>
          <w:sz w:val="22"/>
          <w:szCs w:val="22"/>
        </w:rPr>
        <w:t xml:space="preserve">(2) </w:t>
      </w:r>
      <w:r w:rsidRPr="006957C1">
        <w:rPr>
          <w:rFonts w:ascii="Calibri" w:hAnsi="Calibri" w:cs="Calibri"/>
          <w:sz w:val="22"/>
          <w:szCs w:val="22"/>
        </w:rPr>
        <w:t>Pomoć se može isplatiti i opunomoćeniku, na temelju ovjerene punomoći, ako umirovljenik ima zdravstvenih poteškoća i nije u mogućnosti osobno preuzeti novčanu pomoć.</w:t>
      </w:r>
    </w:p>
    <w:p w14:paraId="47B88319" w14:textId="208FE7DE" w:rsidR="00331239" w:rsidRPr="006957C1" w:rsidRDefault="00331239" w:rsidP="00331239">
      <w:pPr>
        <w:spacing w:after="240"/>
        <w:ind w:left="1134" w:hanging="425"/>
        <w:jc w:val="both"/>
        <w:rPr>
          <w:rFonts w:ascii="Calibri" w:hAnsi="Calibri" w:cs="Calibri"/>
          <w:bCs/>
          <w:sz w:val="22"/>
          <w:szCs w:val="22"/>
          <w:u w:val="single"/>
        </w:rPr>
      </w:pPr>
      <w:r w:rsidRPr="006957C1">
        <w:rPr>
          <w:rFonts w:ascii="Calibri" w:hAnsi="Calibri" w:cs="Calibri"/>
          <w:bCs/>
          <w:sz w:val="22"/>
          <w:szCs w:val="22"/>
        </w:rPr>
        <w:t>12.</w:t>
      </w:r>
      <w:r w:rsidRPr="006957C1">
        <w:rPr>
          <w:rFonts w:ascii="Calibri" w:hAnsi="Calibri" w:cs="Calibri"/>
          <w:bCs/>
          <w:sz w:val="22"/>
          <w:szCs w:val="22"/>
        </w:rPr>
        <w:tab/>
      </w:r>
      <w:r w:rsidRPr="006957C1">
        <w:rPr>
          <w:rFonts w:ascii="Calibri" w:hAnsi="Calibri" w:cs="Calibri"/>
          <w:bCs/>
          <w:sz w:val="22"/>
          <w:szCs w:val="22"/>
          <w:u w:val="single"/>
        </w:rPr>
        <w:t>Pravo na sufinanciranje putnih troškova umirovljenicima</w:t>
      </w:r>
    </w:p>
    <w:p w14:paraId="0C8A4308"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43.</w:t>
      </w:r>
    </w:p>
    <w:p w14:paraId="2F3A416E"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(1) </w:t>
      </w:r>
      <w:r w:rsidRPr="006957C1">
        <w:rPr>
          <w:rFonts w:ascii="Calibri" w:hAnsi="Calibri" w:cs="Calibri"/>
          <w:sz w:val="22"/>
          <w:szCs w:val="22"/>
        </w:rPr>
        <w:t xml:space="preserve">Grad Požega će sufinancirati putne troškove za deset umirovljenika s područja grada Požege, </w:t>
      </w:r>
      <w:r w:rsidRPr="006957C1">
        <w:rPr>
          <w:rFonts w:ascii="Calibri" w:hAnsi="Calibri" w:cs="Calibri"/>
          <w:sz w:val="22"/>
          <w:szCs w:val="22"/>
        </w:rPr>
        <w:lastRenderedPageBreak/>
        <w:t xml:space="preserve">mjesečno koji se liječe u Zagrebu, Osijeku i Slavonskom Brodu, ako  </w:t>
      </w:r>
    </w:p>
    <w:p w14:paraId="68ECE34A" w14:textId="77777777" w:rsidR="00331239" w:rsidRPr="006957C1" w:rsidRDefault="00331239" w:rsidP="00331239">
      <w:pPr>
        <w:ind w:left="1134" w:hanging="141"/>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 xml:space="preserve">putni troškovi nisu priznati od strane HZZO i </w:t>
      </w:r>
    </w:p>
    <w:p w14:paraId="62D86EEA" w14:textId="77777777" w:rsidR="00331239" w:rsidRPr="006957C1" w:rsidRDefault="00331239" w:rsidP="00331239">
      <w:pPr>
        <w:ind w:left="1134" w:hanging="141"/>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 xml:space="preserve">primaju mirovinu do 400,00 eura. </w:t>
      </w:r>
    </w:p>
    <w:p w14:paraId="2423E977"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(2) </w:t>
      </w:r>
      <w:r w:rsidRPr="006957C1">
        <w:rPr>
          <w:rFonts w:ascii="Calibri" w:hAnsi="Calibri" w:cs="Calibri"/>
          <w:sz w:val="22"/>
          <w:szCs w:val="22"/>
        </w:rPr>
        <w:t>Ukoliko umirovljenik ide na liječenje izvan mjesta navedenih u stavku 1. ovoga članka, priznaje mu se putni trošak kao da putuje do Zagreba, Osijeka i Slavonskog Broda, a razliku putnog troška do krajnjeg odredišta snosi sam umirovljenik.</w:t>
      </w:r>
    </w:p>
    <w:p w14:paraId="10C047A2"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(3) </w:t>
      </w:r>
      <w:r w:rsidRPr="006957C1">
        <w:rPr>
          <w:rFonts w:ascii="Calibri" w:hAnsi="Calibri" w:cs="Calibri"/>
          <w:sz w:val="22"/>
          <w:szCs w:val="22"/>
        </w:rPr>
        <w:t>U svezi odredbe stavka 1. i 2. ovoga članka Gradonačelnik, posebnom odlukom osniva i imenuje Povjerenstvo za priznavanje putnih troškova liječenja umirovljenika (u nastavku teksta: Povjerenstvo) od pet članova. Povjerenstvo se imenuje  na mandat od četiri godine.</w:t>
      </w:r>
    </w:p>
    <w:p w14:paraId="3B88DDAE"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(4) </w:t>
      </w:r>
      <w:r w:rsidRPr="006957C1">
        <w:rPr>
          <w:rFonts w:ascii="Calibri" w:hAnsi="Calibri" w:cs="Calibri"/>
          <w:sz w:val="22"/>
          <w:szCs w:val="22"/>
        </w:rPr>
        <w:t>Povjerenstvo iz stavka 3. ovoga članka ima zadaću:</w:t>
      </w:r>
    </w:p>
    <w:p w14:paraId="0CAD2F29" w14:textId="77777777" w:rsidR="00331239" w:rsidRPr="006957C1" w:rsidRDefault="00331239" w:rsidP="00331239">
      <w:pPr>
        <w:ind w:left="1134" w:hanging="283"/>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 xml:space="preserve">razmatrati zahtjeve umirovljenika s područja grada Požege o priznavanju putnih troškova liječenja </w:t>
      </w:r>
    </w:p>
    <w:p w14:paraId="6AF6EE4A" w14:textId="77777777" w:rsidR="00331239" w:rsidRPr="006957C1" w:rsidRDefault="00331239" w:rsidP="00331239">
      <w:pPr>
        <w:ind w:left="1134" w:hanging="283"/>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 xml:space="preserve">sukladno stavku 1. i  2. ovoga članka, koje ne priznaje HZZO i  </w:t>
      </w:r>
    </w:p>
    <w:p w14:paraId="1E208824" w14:textId="77777777" w:rsidR="00331239" w:rsidRPr="006957C1" w:rsidRDefault="00331239" w:rsidP="00331239">
      <w:pPr>
        <w:spacing w:after="240"/>
        <w:ind w:left="1134" w:hanging="283"/>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predlagati gradonačelniku donošenje odluke po svakom pojedinom zahtjevu.</w:t>
      </w:r>
    </w:p>
    <w:p w14:paraId="61139F46"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44.</w:t>
      </w:r>
    </w:p>
    <w:p w14:paraId="48D2243C"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Članovi Povjerenstva iz članka 43. stavka 3. ove Odluke imaju pravo na naknadu za svoj rad, sukladno posebnoj odluci kojom su utvrđene naknade za rad članova radnih tijela koje imenuje gradonačelnik.</w:t>
      </w:r>
    </w:p>
    <w:p w14:paraId="40C4E98A" w14:textId="77777777" w:rsidR="00331239" w:rsidRPr="006957C1" w:rsidRDefault="00331239" w:rsidP="00331239">
      <w:pPr>
        <w:spacing w:after="240"/>
        <w:ind w:left="1134" w:hanging="425"/>
        <w:jc w:val="both"/>
        <w:rPr>
          <w:rFonts w:ascii="Calibri" w:hAnsi="Calibri" w:cs="Calibri"/>
          <w:bCs/>
          <w:sz w:val="22"/>
          <w:szCs w:val="22"/>
          <w:u w:val="single"/>
          <w:lang w:val="af-ZA"/>
        </w:rPr>
      </w:pPr>
      <w:r w:rsidRPr="006957C1">
        <w:rPr>
          <w:rFonts w:ascii="Calibri" w:hAnsi="Calibri" w:cs="Calibri"/>
          <w:bCs/>
          <w:sz w:val="22"/>
          <w:szCs w:val="22"/>
          <w:lang w:val="af-ZA"/>
        </w:rPr>
        <w:t>13.</w:t>
      </w:r>
      <w:r w:rsidRPr="006957C1">
        <w:rPr>
          <w:rFonts w:ascii="Calibri" w:hAnsi="Calibri" w:cs="Calibri"/>
          <w:bCs/>
          <w:sz w:val="22"/>
          <w:szCs w:val="22"/>
          <w:lang w:val="af-ZA"/>
        </w:rPr>
        <w:tab/>
      </w:r>
      <w:r w:rsidRPr="006957C1">
        <w:rPr>
          <w:rFonts w:ascii="Calibri" w:hAnsi="Calibri" w:cs="Calibri"/>
          <w:bCs/>
          <w:sz w:val="22"/>
          <w:szCs w:val="22"/>
          <w:lang w:val="af-ZA"/>
        </w:rPr>
        <w:tab/>
      </w:r>
      <w:r w:rsidRPr="006957C1">
        <w:rPr>
          <w:rFonts w:ascii="Calibri" w:hAnsi="Calibri" w:cs="Calibri"/>
          <w:bCs/>
          <w:sz w:val="22"/>
          <w:szCs w:val="22"/>
          <w:u w:val="single"/>
          <w:lang w:val="af-ZA"/>
        </w:rPr>
        <w:t xml:space="preserve">Pravo na isplatu prigodne novčane naknade ili dara povodom blagdana Božića i Uskrsa </w:t>
      </w:r>
    </w:p>
    <w:p w14:paraId="5D402182" w14:textId="77777777" w:rsidR="00331239" w:rsidRPr="006957C1" w:rsidRDefault="00331239" w:rsidP="00331239">
      <w:pPr>
        <w:tabs>
          <w:tab w:val="left" w:pos="851"/>
        </w:tabs>
        <w:spacing w:after="240"/>
        <w:jc w:val="center"/>
        <w:rPr>
          <w:rFonts w:ascii="Calibri" w:hAnsi="Calibri" w:cs="Calibri"/>
          <w:bCs/>
          <w:sz w:val="22"/>
          <w:szCs w:val="22"/>
          <w:lang w:val="af-ZA"/>
        </w:rPr>
      </w:pPr>
      <w:r w:rsidRPr="006957C1">
        <w:rPr>
          <w:rFonts w:ascii="Calibri" w:hAnsi="Calibri" w:cs="Calibri"/>
          <w:bCs/>
          <w:sz w:val="22"/>
          <w:szCs w:val="22"/>
          <w:lang w:val="af-ZA"/>
        </w:rPr>
        <w:t>Članak 45.</w:t>
      </w:r>
    </w:p>
    <w:p w14:paraId="005251EC"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bCs/>
          <w:sz w:val="22"/>
          <w:szCs w:val="22"/>
          <w:lang w:val="af-ZA"/>
        </w:rPr>
        <w:t xml:space="preserve">(1) Pravo na isplatu prigodne novčane naknade povodim blagdana Božića (u nastavku teksta: božićnica) i blagdana Uskrsa (u nastavku teksta: uskrsnica) </w:t>
      </w:r>
      <w:r w:rsidRPr="006957C1">
        <w:rPr>
          <w:rFonts w:ascii="Calibri" w:hAnsi="Calibri" w:cs="Calibri"/>
          <w:sz w:val="22"/>
          <w:szCs w:val="22"/>
        </w:rPr>
        <w:t xml:space="preserve">ostvaruju: </w:t>
      </w:r>
    </w:p>
    <w:p w14:paraId="711D681B" w14:textId="77777777" w:rsidR="00331239" w:rsidRPr="006957C1" w:rsidRDefault="00331239" w:rsidP="00331239">
      <w:pPr>
        <w:pStyle w:val="Odlomakpopisa"/>
        <w:numPr>
          <w:ilvl w:val="0"/>
          <w:numId w:val="6"/>
        </w:numPr>
        <w:ind w:left="1134" w:hanging="141"/>
        <w:contextualSpacing w:val="0"/>
        <w:jc w:val="both"/>
        <w:rPr>
          <w:rFonts w:ascii="Calibri" w:hAnsi="Calibri" w:cs="Calibri"/>
          <w:bCs/>
          <w:sz w:val="22"/>
          <w:szCs w:val="22"/>
          <w:lang w:val="af-ZA"/>
        </w:rPr>
      </w:pPr>
      <w:r w:rsidRPr="006957C1">
        <w:rPr>
          <w:rFonts w:ascii="Calibri" w:hAnsi="Calibri" w:cs="Calibri"/>
          <w:sz w:val="22"/>
          <w:szCs w:val="22"/>
        </w:rPr>
        <w:t xml:space="preserve">umirovljenici koju primaju </w:t>
      </w:r>
      <w:r w:rsidRPr="006957C1">
        <w:rPr>
          <w:rFonts w:ascii="Calibri" w:hAnsi="Calibri" w:cs="Calibri"/>
          <w:bCs/>
          <w:sz w:val="22"/>
          <w:szCs w:val="22"/>
          <w:lang w:val="af-ZA"/>
        </w:rPr>
        <w:t>tuzemnu i/ili inozemnu mirovina sa svim dodacima (u nastavku teksta: mirovina), s tim da se tuzemna i inozemna mirovina sa svim dodacima zbrajaju</w:t>
      </w:r>
    </w:p>
    <w:p w14:paraId="102FB572" w14:textId="77777777" w:rsidR="00331239" w:rsidRPr="006957C1" w:rsidRDefault="00331239" w:rsidP="00331239">
      <w:pPr>
        <w:pStyle w:val="Odlomakpopisa"/>
        <w:numPr>
          <w:ilvl w:val="0"/>
          <w:numId w:val="6"/>
        </w:numPr>
        <w:ind w:left="1134" w:hanging="141"/>
        <w:contextualSpacing w:val="0"/>
        <w:jc w:val="both"/>
        <w:rPr>
          <w:rFonts w:ascii="Calibri" w:hAnsi="Calibri" w:cs="Calibri"/>
          <w:bCs/>
          <w:sz w:val="22"/>
          <w:szCs w:val="22"/>
          <w:lang w:val="af-ZA"/>
        </w:rPr>
      </w:pPr>
      <w:r w:rsidRPr="006957C1">
        <w:rPr>
          <w:rFonts w:ascii="Calibri" w:hAnsi="Calibri" w:cs="Calibri"/>
          <w:bCs/>
          <w:sz w:val="22"/>
          <w:szCs w:val="22"/>
          <w:lang w:val="af-ZA"/>
        </w:rPr>
        <w:t xml:space="preserve">korisnici zajamčene minimalne naknade </w:t>
      </w:r>
    </w:p>
    <w:p w14:paraId="11508BFE" w14:textId="77777777" w:rsidR="00331239" w:rsidRPr="006957C1" w:rsidRDefault="00331239" w:rsidP="00331239">
      <w:pPr>
        <w:pStyle w:val="Odlomakpopisa"/>
        <w:numPr>
          <w:ilvl w:val="0"/>
          <w:numId w:val="6"/>
        </w:numPr>
        <w:ind w:left="1134" w:hanging="141"/>
        <w:contextualSpacing w:val="0"/>
        <w:jc w:val="both"/>
        <w:rPr>
          <w:rFonts w:ascii="Calibri" w:hAnsi="Calibri" w:cs="Calibri"/>
          <w:bCs/>
          <w:sz w:val="22"/>
          <w:szCs w:val="22"/>
          <w:lang w:val="af-ZA"/>
        </w:rPr>
      </w:pPr>
      <w:r w:rsidRPr="006957C1">
        <w:rPr>
          <w:rFonts w:ascii="Calibri" w:hAnsi="Calibri" w:cs="Calibri"/>
          <w:bCs/>
          <w:sz w:val="22"/>
          <w:szCs w:val="22"/>
          <w:lang w:val="af-ZA"/>
        </w:rPr>
        <w:t xml:space="preserve">nezaposleni hrvatski branitelji iz Domovinskog rata i članovi njihovih obitelji koji su ostvarili pravao na novčanu nakanadu zbog nezaposlenosti. </w:t>
      </w:r>
    </w:p>
    <w:p w14:paraId="5A173DE1" w14:textId="77777777" w:rsidR="00331239" w:rsidRPr="006957C1" w:rsidRDefault="00331239" w:rsidP="00331239">
      <w:pPr>
        <w:jc w:val="both"/>
        <w:rPr>
          <w:rFonts w:ascii="Calibri" w:hAnsi="Calibri" w:cs="Calibri"/>
          <w:bCs/>
          <w:sz w:val="22"/>
          <w:szCs w:val="22"/>
          <w:lang w:val="af-ZA"/>
        </w:rPr>
      </w:pPr>
      <w:r w:rsidRPr="006957C1">
        <w:rPr>
          <w:rFonts w:ascii="Calibri" w:hAnsi="Calibri" w:cs="Calibri"/>
          <w:bCs/>
          <w:sz w:val="22"/>
          <w:szCs w:val="22"/>
          <w:lang w:val="af-ZA"/>
        </w:rPr>
        <w:t>(u nastavku teksta: korisnici).</w:t>
      </w:r>
    </w:p>
    <w:p w14:paraId="48ADB9D4" w14:textId="77777777" w:rsidR="00331239" w:rsidRPr="006957C1" w:rsidRDefault="00331239" w:rsidP="00331239">
      <w:pPr>
        <w:pStyle w:val="Odlomakpopisa"/>
        <w:widowControl/>
        <w:numPr>
          <w:ilvl w:val="2"/>
          <w:numId w:val="1"/>
        </w:numPr>
        <w:suppressAutoHyphens w:val="0"/>
        <w:spacing w:after="240"/>
        <w:ind w:left="0" w:firstLine="851"/>
        <w:jc w:val="both"/>
        <w:rPr>
          <w:rFonts w:ascii="Calibri" w:hAnsi="Calibri" w:cs="Calibri"/>
          <w:bCs/>
          <w:sz w:val="22"/>
          <w:szCs w:val="22"/>
          <w:lang w:val="af-ZA"/>
        </w:rPr>
      </w:pPr>
      <w:r w:rsidRPr="006957C1">
        <w:rPr>
          <w:rFonts w:ascii="Calibri" w:hAnsi="Calibri" w:cs="Calibri"/>
          <w:bCs/>
          <w:sz w:val="22"/>
          <w:szCs w:val="22"/>
          <w:lang w:val="af-ZA"/>
        </w:rPr>
        <w:t>Umirovljenik koji je ujedno i korisnik zajamčene minimalne naknade ne može ostvari pravo na božićnicu i uskrsnicu po dvije osnove te će primiti iznos božićnice i uskrsnice koji je za njega povoljniji.</w:t>
      </w:r>
    </w:p>
    <w:p w14:paraId="4BBED2BB" w14:textId="77777777" w:rsidR="00331239" w:rsidRPr="006957C1" w:rsidRDefault="00331239" w:rsidP="00331239">
      <w:pPr>
        <w:spacing w:after="240"/>
        <w:jc w:val="center"/>
        <w:rPr>
          <w:rFonts w:ascii="Calibri" w:hAnsi="Calibri" w:cs="Calibri"/>
          <w:bCs/>
          <w:i/>
          <w:iCs/>
          <w:sz w:val="22"/>
          <w:szCs w:val="22"/>
          <w:lang w:val="af-ZA"/>
        </w:rPr>
      </w:pPr>
      <w:r w:rsidRPr="006957C1">
        <w:rPr>
          <w:rFonts w:ascii="Calibri" w:hAnsi="Calibri" w:cs="Calibri"/>
          <w:bCs/>
          <w:i/>
          <w:iCs/>
          <w:sz w:val="22"/>
          <w:szCs w:val="22"/>
          <w:lang w:val="af-ZA"/>
        </w:rPr>
        <w:t>Članak 46.</w:t>
      </w:r>
    </w:p>
    <w:p w14:paraId="72A72C2B" w14:textId="77777777" w:rsidR="00331239" w:rsidRPr="006957C1" w:rsidRDefault="00331239" w:rsidP="00331239">
      <w:pPr>
        <w:ind w:firstLine="708"/>
        <w:contextualSpacing/>
        <w:jc w:val="both"/>
        <w:rPr>
          <w:rFonts w:ascii="Calibri" w:hAnsi="Calibri" w:cs="Calibri"/>
          <w:bCs/>
          <w:i/>
          <w:iCs/>
          <w:sz w:val="22"/>
          <w:szCs w:val="22"/>
        </w:rPr>
      </w:pPr>
      <w:r w:rsidRPr="006957C1">
        <w:rPr>
          <w:rFonts w:ascii="Calibri" w:hAnsi="Calibri" w:cs="Calibri"/>
          <w:bCs/>
          <w:i/>
          <w:iCs/>
          <w:sz w:val="22"/>
          <w:szCs w:val="22"/>
        </w:rPr>
        <w:t>(1) Grad Požega će u povodu božićnih blagdana obitelji s petero i više djece kao i obitelji s invalidnim djetetom ili s teškoćama u razvoju dodijeliti novčani dar i poklon dar (paket), djetetu koje  boluje od rijetkih bolesti (celijakije, fenilketonurije, dijabetesa i slično) dodijelit će novčani dar, a djetetu iz obitelji korisnika zajamčene minimalne naknade poklon dar (paket).</w:t>
      </w:r>
    </w:p>
    <w:p w14:paraId="12565E77" w14:textId="77777777" w:rsidR="00331239" w:rsidRPr="006957C1" w:rsidRDefault="00331239" w:rsidP="00331239">
      <w:pPr>
        <w:ind w:firstLine="708"/>
        <w:contextualSpacing/>
        <w:jc w:val="both"/>
        <w:rPr>
          <w:rFonts w:ascii="Calibri" w:hAnsi="Calibri" w:cs="Calibri"/>
          <w:bCs/>
          <w:i/>
          <w:iCs/>
          <w:sz w:val="22"/>
          <w:szCs w:val="22"/>
        </w:rPr>
      </w:pPr>
      <w:r w:rsidRPr="006957C1">
        <w:rPr>
          <w:rFonts w:ascii="Calibri" w:hAnsi="Calibri" w:cs="Calibri"/>
          <w:bCs/>
          <w:i/>
          <w:iCs/>
          <w:sz w:val="22"/>
          <w:szCs w:val="22"/>
        </w:rPr>
        <w:t xml:space="preserve">(2) Pravo iz stavka 1. ovoga članka ostvaruje se na temelju popisa </w:t>
      </w:r>
    </w:p>
    <w:p w14:paraId="1672C3FD" w14:textId="77777777" w:rsidR="00331239" w:rsidRPr="006957C1" w:rsidRDefault="00331239" w:rsidP="00331239">
      <w:pPr>
        <w:ind w:left="1134" w:hanging="141"/>
        <w:contextualSpacing/>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nadležnog Upravnog odjela za obitelji s petero i više djece te za obitelji s invalidnim djetetom ili s teškoćama u razvoju</w:t>
      </w:r>
    </w:p>
    <w:p w14:paraId="4BD582B2" w14:textId="77777777" w:rsidR="00331239" w:rsidRPr="006957C1" w:rsidRDefault="00331239" w:rsidP="006957C1">
      <w:pPr>
        <w:spacing w:after="240"/>
        <w:ind w:left="1134" w:hanging="141"/>
        <w:jc w:val="both"/>
        <w:rPr>
          <w:rFonts w:ascii="Calibri" w:hAnsi="Calibri" w:cs="Calibri"/>
          <w:bCs/>
          <w:i/>
          <w:iCs/>
          <w:sz w:val="22"/>
          <w:szCs w:val="22"/>
        </w:rPr>
      </w:pPr>
      <w:r w:rsidRPr="006957C1">
        <w:rPr>
          <w:rFonts w:ascii="Calibri" w:hAnsi="Calibri" w:cs="Calibri"/>
          <w:bCs/>
          <w:i/>
          <w:iCs/>
          <w:sz w:val="22"/>
          <w:szCs w:val="22"/>
        </w:rPr>
        <w:t>-</w:t>
      </w:r>
      <w:r w:rsidRPr="006957C1">
        <w:rPr>
          <w:rFonts w:ascii="Calibri" w:hAnsi="Calibri" w:cs="Calibri"/>
          <w:bCs/>
          <w:i/>
          <w:iCs/>
          <w:sz w:val="22"/>
          <w:szCs w:val="22"/>
        </w:rPr>
        <w:tab/>
        <w:t xml:space="preserve">Odjela </w:t>
      </w:r>
      <w:r w:rsidRPr="006957C1">
        <w:rPr>
          <w:rFonts w:ascii="Calibri" w:hAnsi="Calibri" w:cs="Calibri"/>
          <w:bCs/>
          <w:i/>
          <w:iCs/>
          <w:sz w:val="22"/>
          <w:szCs w:val="22"/>
          <w:shd w:val="clear" w:color="auto" w:fill="FFFFFF"/>
        </w:rPr>
        <w:t>za pedijatriju s neonatologijom</w:t>
      </w:r>
      <w:r w:rsidRPr="006957C1">
        <w:rPr>
          <w:rFonts w:ascii="Calibri" w:hAnsi="Calibri" w:cs="Calibri"/>
          <w:bCs/>
          <w:i/>
          <w:iCs/>
          <w:sz w:val="22"/>
          <w:szCs w:val="22"/>
        </w:rPr>
        <w:t xml:space="preserve"> Županijske bolnice u Požegi za djecu koju boluju od rijetkih bolesti i Zavoda za djecu iz obitelji korisnika zajamčene minimalne naknade.</w:t>
      </w:r>
    </w:p>
    <w:p w14:paraId="5903D2EF" w14:textId="77777777" w:rsidR="00331239" w:rsidRPr="006957C1" w:rsidRDefault="00331239" w:rsidP="00331239">
      <w:pPr>
        <w:spacing w:after="240"/>
        <w:jc w:val="center"/>
        <w:rPr>
          <w:rFonts w:ascii="Calibri" w:hAnsi="Calibri" w:cs="Calibri"/>
          <w:bCs/>
          <w:sz w:val="22"/>
          <w:szCs w:val="22"/>
          <w:lang w:val="af-ZA"/>
        </w:rPr>
      </w:pPr>
      <w:r w:rsidRPr="006957C1">
        <w:rPr>
          <w:rFonts w:ascii="Calibri" w:hAnsi="Calibri" w:cs="Calibri"/>
          <w:bCs/>
          <w:sz w:val="22"/>
          <w:szCs w:val="22"/>
          <w:lang w:val="af-ZA"/>
        </w:rPr>
        <w:t>Članak 47.</w:t>
      </w:r>
    </w:p>
    <w:p w14:paraId="02C006BA" w14:textId="77777777" w:rsidR="00331239" w:rsidRPr="006957C1" w:rsidRDefault="00331239" w:rsidP="00331239">
      <w:pPr>
        <w:ind w:firstLine="708"/>
        <w:jc w:val="both"/>
        <w:rPr>
          <w:rFonts w:ascii="Calibri" w:hAnsi="Calibri" w:cs="Calibri"/>
          <w:bCs/>
          <w:sz w:val="22"/>
          <w:szCs w:val="22"/>
          <w:lang w:val="af-ZA"/>
        </w:rPr>
      </w:pPr>
      <w:r w:rsidRPr="006957C1">
        <w:rPr>
          <w:rFonts w:ascii="Calibri" w:hAnsi="Calibri" w:cs="Calibri"/>
          <w:bCs/>
          <w:sz w:val="22"/>
          <w:szCs w:val="22"/>
          <w:lang w:val="af-ZA"/>
        </w:rPr>
        <w:t>Umirovljenicima iz članka 45. stavka 1. podstavka 1. ove Odluke smatraju se:</w:t>
      </w:r>
    </w:p>
    <w:p w14:paraId="1BCEB044" w14:textId="77777777" w:rsidR="00331239" w:rsidRPr="006957C1" w:rsidRDefault="00331239" w:rsidP="00331239">
      <w:pPr>
        <w:ind w:left="1134" w:hanging="141"/>
        <w:jc w:val="both"/>
        <w:rPr>
          <w:rFonts w:ascii="Calibri" w:hAnsi="Calibri" w:cs="Calibri"/>
          <w:bCs/>
          <w:sz w:val="22"/>
          <w:szCs w:val="22"/>
          <w:lang w:val="af-ZA"/>
        </w:rPr>
      </w:pPr>
      <w:r w:rsidRPr="006957C1">
        <w:rPr>
          <w:rFonts w:ascii="Calibri" w:hAnsi="Calibri" w:cs="Calibri"/>
          <w:bCs/>
          <w:sz w:val="22"/>
          <w:szCs w:val="22"/>
          <w:lang w:val="af-ZA"/>
        </w:rPr>
        <w:t>-</w:t>
      </w:r>
      <w:r w:rsidRPr="006957C1">
        <w:rPr>
          <w:rFonts w:ascii="Calibri" w:hAnsi="Calibri" w:cs="Calibri"/>
          <w:bCs/>
          <w:sz w:val="22"/>
          <w:szCs w:val="22"/>
          <w:lang w:val="af-ZA"/>
        </w:rPr>
        <w:tab/>
        <w:t xml:space="preserve">korisnici starosnih, prijevremenih starosnih i obiteljskih mirovina i korisnici invalidskih </w:t>
      </w:r>
      <w:r w:rsidRPr="006957C1">
        <w:rPr>
          <w:rFonts w:ascii="Calibri" w:hAnsi="Calibri" w:cs="Calibri"/>
          <w:bCs/>
          <w:sz w:val="22"/>
          <w:szCs w:val="22"/>
          <w:lang w:val="af-ZA"/>
        </w:rPr>
        <w:lastRenderedPageBreak/>
        <w:t xml:space="preserve">mirovina zbog opće nesposobnosti za rad i profesionalne nesposobnosti za rad, a koji nisu u radnom odnosu (u nastavku teksta: tuzemne mirovine) </w:t>
      </w:r>
    </w:p>
    <w:p w14:paraId="634CD800" w14:textId="77777777" w:rsidR="00331239" w:rsidRPr="006957C1" w:rsidRDefault="00331239" w:rsidP="00331239">
      <w:pPr>
        <w:spacing w:after="240"/>
        <w:ind w:left="1134" w:hanging="141"/>
        <w:jc w:val="both"/>
        <w:rPr>
          <w:rFonts w:ascii="Calibri" w:hAnsi="Calibri" w:cs="Calibri"/>
          <w:bCs/>
          <w:sz w:val="22"/>
          <w:szCs w:val="22"/>
          <w:lang w:val="af-ZA"/>
        </w:rPr>
      </w:pPr>
      <w:r w:rsidRPr="006957C1">
        <w:rPr>
          <w:rFonts w:ascii="Calibri" w:hAnsi="Calibri" w:cs="Calibri"/>
          <w:bCs/>
          <w:sz w:val="22"/>
          <w:szCs w:val="22"/>
          <w:lang w:val="af-ZA"/>
        </w:rPr>
        <w:t>-</w:t>
      </w:r>
      <w:r w:rsidRPr="006957C1">
        <w:rPr>
          <w:rFonts w:ascii="Calibri" w:hAnsi="Calibri" w:cs="Calibri"/>
          <w:bCs/>
          <w:sz w:val="22"/>
          <w:szCs w:val="22"/>
          <w:lang w:val="af-ZA"/>
        </w:rPr>
        <w:tab/>
        <w:t>korisnici mirovina priznatih uz primjenu međunarodnih ugovora (u nastavku teksta: inozemne mirovine).</w:t>
      </w:r>
    </w:p>
    <w:p w14:paraId="16076ACB" w14:textId="77777777" w:rsidR="00331239" w:rsidRPr="006957C1" w:rsidRDefault="00331239" w:rsidP="00331239">
      <w:pPr>
        <w:spacing w:after="240"/>
        <w:jc w:val="center"/>
        <w:rPr>
          <w:rFonts w:ascii="Calibri" w:hAnsi="Calibri" w:cs="Calibri"/>
          <w:bCs/>
          <w:sz w:val="22"/>
          <w:szCs w:val="22"/>
          <w:lang w:val="af-ZA"/>
        </w:rPr>
      </w:pPr>
      <w:r w:rsidRPr="006957C1">
        <w:rPr>
          <w:rFonts w:ascii="Calibri" w:hAnsi="Calibri" w:cs="Calibri"/>
          <w:bCs/>
          <w:sz w:val="22"/>
          <w:szCs w:val="22"/>
          <w:lang w:val="af-ZA"/>
        </w:rPr>
        <w:t>Članak 48.</w:t>
      </w:r>
    </w:p>
    <w:p w14:paraId="3598ABB6" w14:textId="77777777" w:rsidR="00331239" w:rsidRPr="006957C1" w:rsidRDefault="00331239" w:rsidP="00331239">
      <w:pPr>
        <w:spacing w:after="240"/>
        <w:ind w:firstLine="708"/>
        <w:jc w:val="both"/>
        <w:rPr>
          <w:rFonts w:ascii="Calibri" w:hAnsi="Calibri" w:cs="Calibri"/>
          <w:bCs/>
          <w:sz w:val="22"/>
          <w:szCs w:val="22"/>
        </w:rPr>
      </w:pPr>
      <w:r w:rsidRPr="006957C1">
        <w:rPr>
          <w:rFonts w:ascii="Calibri" w:hAnsi="Calibri" w:cs="Calibri"/>
          <w:bCs/>
          <w:sz w:val="22"/>
          <w:szCs w:val="22"/>
        </w:rPr>
        <w:t>Gradonačelnik će za svaku godinu utvrditi cenzus mirovine i iznos božićnice i uskrsnice za korisnike iz članka 45. ove Odluke sukladno visini sredstava koja su za tu namjenu osigurana u proračunu Grada Požege i planirana programom javnih potreba iz područja socijalne skrbi za tekuću godinu te iznos novčanog i poklon dara za korisnike iz članka 46. ove Odluke.</w:t>
      </w:r>
    </w:p>
    <w:p w14:paraId="3D004746" w14:textId="77777777" w:rsidR="00331239" w:rsidRPr="006957C1" w:rsidRDefault="00331239" w:rsidP="00331239">
      <w:pPr>
        <w:spacing w:after="240"/>
        <w:jc w:val="center"/>
        <w:rPr>
          <w:rFonts w:ascii="Calibri" w:hAnsi="Calibri" w:cs="Calibri"/>
          <w:bCs/>
          <w:sz w:val="22"/>
          <w:szCs w:val="22"/>
          <w:lang w:val="af-ZA"/>
        </w:rPr>
      </w:pPr>
      <w:r w:rsidRPr="006957C1">
        <w:rPr>
          <w:rFonts w:ascii="Calibri" w:hAnsi="Calibri" w:cs="Calibri"/>
          <w:bCs/>
          <w:sz w:val="22"/>
          <w:szCs w:val="22"/>
          <w:lang w:val="af-ZA"/>
        </w:rPr>
        <w:t>Članak 49.</w:t>
      </w:r>
    </w:p>
    <w:p w14:paraId="4EBB2052" w14:textId="77777777" w:rsidR="00331239" w:rsidRPr="006957C1" w:rsidRDefault="00331239" w:rsidP="00331239">
      <w:pPr>
        <w:ind w:firstLine="708"/>
        <w:jc w:val="both"/>
        <w:rPr>
          <w:rFonts w:ascii="Calibri" w:hAnsi="Calibri" w:cs="Calibri"/>
          <w:bCs/>
          <w:sz w:val="22"/>
          <w:szCs w:val="22"/>
          <w:lang w:val="af-ZA"/>
        </w:rPr>
      </w:pPr>
      <w:r w:rsidRPr="006957C1">
        <w:rPr>
          <w:rFonts w:ascii="Calibri" w:hAnsi="Calibri" w:cs="Calibri"/>
          <w:bCs/>
          <w:sz w:val="22"/>
          <w:szCs w:val="22"/>
        </w:rPr>
        <w:t>(1) U</w:t>
      </w:r>
      <w:r w:rsidRPr="006957C1">
        <w:rPr>
          <w:rFonts w:ascii="Calibri" w:hAnsi="Calibri" w:cs="Calibri"/>
          <w:bCs/>
          <w:sz w:val="22"/>
          <w:szCs w:val="22"/>
          <w:lang w:val="af-ZA"/>
        </w:rPr>
        <w:t xml:space="preserve">mirovljenici nadležnom Upravnom odjelu podnose zahtjev na standardiziranom obrascu za isplatu božićnice i uskrsnice. </w:t>
      </w:r>
    </w:p>
    <w:p w14:paraId="7BD3C619" w14:textId="77777777" w:rsidR="00331239" w:rsidRPr="006957C1" w:rsidRDefault="00331239" w:rsidP="00331239">
      <w:pPr>
        <w:ind w:firstLine="708"/>
        <w:jc w:val="both"/>
        <w:rPr>
          <w:rFonts w:ascii="Calibri" w:hAnsi="Calibri" w:cs="Calibri"/>
          <w:bCs/>
          <w:sz w:val="22"/>
          <w:szCs w:val="22"/>
          <w:lang w:val="af-ZA"/>
        </w:rPr>
      </w:pPr>
      <w:r w:rsidRPr="006957C1">
        <w:rPr>
          <w:rFonts w:ascii="Calibri" w:hAnsi="Calibri" w:cs="Calibri"/>
          <w:bCs/>
          <w:sz w:val="22"/>
          <w:szCs w:val="22"/>
          <w:lang w:val="af-ZA"/>
        </w:rPr>
        <w:t>(2) Zahtjev za ostvarivanje prava na božićnicu i uskrsnicu može podnijeti i druga osoba u ime umirovljenika koja je uz propisane dokaze dužna dostaviti i presliku vlastite osobne iskaznice.</w:t>
      </w:r>
    </w:p>
    <w:p w14:paraId="0663A4E5" w14:textId="77777777" w:rsidR="00331239" w:rsidRPr="006957C1" w:rsidRDefault="00331239" w:rsidP="00331239">
      <w:pPr>
        <w:ind w:firstLine="708"/>
        <w:jc w:val="both"/>
        <w:rPr>
          <w:rFonts w:ascii="Calibri" w:hAnsi="Calibri" w:cs="Calibri"/>
          <w:bCs/>
          <w:sz w:val="22"/>
          <w:szCs w:val="22"/>
          <w:lang w:val="af-ZA"/>
        </w:rPr>
      </w:pPr>
      <w:r w:rsidRPr="006957C1">
        <w:rPr>
          <w:rFonts w:ascii="Calibri" w:hAnsi="Calibri" w:cs="Calibri"/>
          <w:bCs/>
          <w:sz w:val="22"/>
          <w:szCs w:val="22"/>
          <w:lang w:val="af-ZA"/>
        </w:rPr>
        <w:t>(3) Umirovljenik je zahtjevu dužan priložiti:</w:t>
      </w:r>
    </w:p>
    <w:p w14:paraId="37B9A9C0" w14:textId="77777777" w:rsidR="00331239" w:rsidRPr="006957C1" w:rsidRDefault="00331239" w:rsidP="00331239">
      <w:pPr>
        <w:ind w:left="1134" w:hanging="141"/>
        <w:jc w:val="both"/>
        <w:rPr>
          <w:rFonts w:ascii="Calibri" w:hAnsi="Calibri" w:cs="Calibri"/>
          <w:bCs/>
          <w:sz w:val="22"/>
          <w:szCs w:val="22"/>
          <w:lang w:val="af-ZA"/>
        </w:rPr>
      </w:pPr>
      <w:r w:rsidRPr="006957C1">
        <w:rPr>
          <w:rFonts w:ascii="Calibri" w:hAnsi="Calibri" w:cs="Calibri"/>
          <w:bCs/>
          <w:sz w:val="22"/>
          <w:szCs w:val="22"/>
          <w:lang w:val="af-ZA"/>
        </w:rPr>
        <w:t>-</w:t>
      </w:r>
      <w:r w:rsidRPr="006957C1">
        <w:rPr>
          <w:rFonts w:ascii="Calibri" w:hAnsi="Calibri" w:cs="Calibri"/>
          <w:bCs/>
          <w:sz w:val="22"/>
          <w:szCs w:val="22"/>
          <w:lang w:val="af-ZA"/>
        </w:rPr>
        <w:tab/>
        <w:t>rodni list ili izvadak iz matice rođenih, za maloljetnu djecu, korisnike obiteljskih mirovina</w:t>
      </w:r>
    </w:p>
    <w:p w14:paraId="68B20C4E" w14:textId="77777777" w:rsidR="00331239" w:rsidRPr="006957C1" w:rsidRDefault="00331239" w:rsidP="00331239">
      <w:pPr>
        <w:ind w:left="1134" w:hanging="141"/>
        <w:jc w:val="both"/>
        <w:rPr>
          <w:rFonts w:ascii="Calibri" w:hAnsi="Calibri" w:cs="Calibri"/>
          <w:bCs/>
          <w:sz w:val="22"/>
          <w:szCs w:val="22"/>
        </w:rPr>
      </w:pPr>
      <w:r w:rsidRPr="006957C1">
        <w:rPr>
          <w:rFonts w:ascii="Calibri" w:hAnsi="Calibri" w:cs="Calibri"/>
          <w:bCs/>
          <w:sz w:val="22"/>
          <w:szCs w:val="22"/>
          <w:lang w:val="af-ZA"/>
        </w:rPr>
        <w:t>-</w:t>
      </w:r>
      <w:r w:rsidRPr="006957C1">
        <w:rPr>
          <w:rFonts w:ascii="Calibri" w:hAnsi="Calibri" w:cs="Calibri"/>
          <w:bCs/>
          <w:sz w:val="22"/>
          <w:szCs w:val="22"/>
          <w:lang w:val="af-ZA"/>
        </w:rPr>
        <w:tab/>
        <w:t xml:space="preserve">dokaz o visini mirovinskog primanja: </w:t>
      </w:r>
      <w:r w:rsidRPr="006957C1">
        <w:rPr>
          <w:rFonts w:ascii="Calibri" w:hAnsi="Calibri" w:cs="Calibri"/>
          <w:bCs/>
          <w:sz w:val="22"/>
          <w:szCs w:val="22"/>
        </w:rPr>
        <w:t>kopiju zadnjeg odreska mirovine, koja prethodi podnošenju zahtjeva (tuzemne i/ili inozemne) ili potvrdu H</w:t>
      </w:r>
      <w:r w:rsidRPr="006957C1">
        <w:rPr>
          <w:rFonts w:ascii="Calibri" w:hAnsi="Calibri" w:cs="Calibri"/>
          <w:bCs/>
          <w:sz w:val="22"/>
          <w:szCs w:val="22"/>
          <w:lang w:val="af-ZA"/>
        </w:rPr>
        <w:t>rvatskog zavoda za mirovinsko osiguranje ili obavijest</w:t>
      </w:r>
      <w:r w:rsidRPr="006957C1">
        <w:rPr>
          <w:rFonts w:ascii="Calibri" w:hAnsi="Calibri" w:cs="Calibri"/>
          <w:bCs/>
          <w:sz w:val="22"/>
          <w:szCs w:val="22"/>
        </w:rPr>
        <w:t xml:space="preserve"> iz banke na kojemu je vidljiv iznos mirovine - uzimaju se u obzir ukupna primanja iz mirovinskog sustava (mirovina i zaštitni dodatak na mirovinu) te</w:t>
      </w:r>
    </w:p>
    <w:p w14:paraId="118EF936" w14:textId="77777777" w:rsidR="00331239" w:rsidRPr="006957C1" w:rsidRDefault="00331239" w:rsidP="00331239">
      <w:pPr>
        <w:ind w:left="1134" w:hanging="141"/>
        <w:jc w:val="both"/>
        <w:rPr>
          <w:rFonts w:ascii="Calibri" w:hAnsi="Calibri" w:cs="Calibri"/>
          <w:bCs/>
          <w:sz w:val="22"/>
          <w:szCs w:val="22"/>
          <w:lang w:val="af-ZA"/>
        </w:rPr>
      </w:pPr>
      <w:r w:rsidRPr="006957C1">
        <w:rPr>
          <w:rFonts w:ascii="Calibri" w:hAnsi="Calibri" w:cs="Calibri"/>
          <w:bCs/>
          <w:sz w:val="22"/>
          <w:szCs w:val="22"/>
        </w:rPr>
        <w:t>-</w:t>
      </w:r>
      <w:r w:rsidRPr="006957C1">
        <w:rPr>
          <w:rFonts w:ascii="Calibri" w:hAnsi="Calibri" w:cs="Calibri"/>
          <w:bCs/>
          <w:sz w:val="22"/>
          <w:szCs w:val="22"/>
        </w:rPr>
        <w:tab/>
      </w:r>
      <w:r w:rsidRPr="006957C1">
        <w:rPr>
          <w:rFonts w:ascii="Calibri" w:hAnsi="Calibri" w:cs="Calibri"/>
          <w:bCs/>
          <w:sz w:val="22"/>
          <w:szCs w:val="22"/>
          <w:lang w:val="af-ZA"/>
        </w:rPr>
        <w:t xml:space="preserve">presliku osobne iskaznice </w:t>
      </w:r>
      <w:r w:rsidRPr="006957C1">
        <w:rPr>
          <w:rFonts w:ascii="Calibri" w:hAnsi="Calibri" w:cs="Calibri"/>
          <w:bCs/>
          <w:sz w:val="22"/>
          <w:szCs w:val="22"/>
        </w:rPr>
        <w:t xml:space="preserve">i dokument sa OIB-om (ukoliko nije naveden na osobnoj iskaznici) te </w:t>
      </w:r>
      <w:r w:rsidRPr="006957C1">
        <w:rPr>
          <w:rFonts w:ascii="Calibri" w:hAnsi="Calibri" w:cs="Calibri"/>
          <w:bCs/>
          <w:sz w:val="22"/>
          <w:szCs w:val="22"/>
          <w:lang w:val="af-ZA"/>
        </w:rPr>
        <w:t xml:space="preserve">ostale dokaze po potrebi. </w:t>
      </w:r>
    </w:p>
    <w:p w14:paraId="34FB3D2C" w14:textId="77777777" w:rsidR="00331239" w:rsidRPr="006957C1" w:rsidRDefault="00331239" w:rsidP="00331239">
      <w:pPr>
        <w:ind w:firstLine="708"/>
        <w:jc w:val="both"/>
        <w:rPr>
          <w:rFonts w:ascii="Calibri" w:hAnsi="Calibri" w:cs="Calibri"/>
          <w:bCs/>
          <w:sz w:val="22"/>
          <w:szCs w:val="22"/>
          <w:lang w:val="af-ZA"/>
        </w:rPr>
      </w:pPr>
      <w:r w:rsidRPr="006957C1">
        <w:rPr>
          <w:rFonts w:ascii="Calibri" w:hAnsi="Calibri" w:cs="Calibri"/>
          <w:bCs/>
          <w:sz w:val="22"/>
          <w:szCs w:val="22"/>
          <w:lang w:val="af-ZA"/>
        </w:rPr>
        <w:t xml:space="preserve">(4) Korisnici zajamčene minimalne naknade pravo na božićnicu i uskrsnicu, ostvaruju na osnovu popisa Zavoda. </w:t>
      </w:r>
    </w:p>
    <w:p w14:paraId="25668F70" w14:textId="77777777" w:rsidR="00331239" w:rsidRPr="006957C1" w:rsidRDefault="00331239" w:rsidP="00331239">
      <w:pPr>
        <w:spacing w:after="240"/>
        <w:ind w:firstLine="708"/>
        <w:jc w:val="both"/>
        <w:rPr>
          <w:rFonts w:ascii="Calibri" w:hAnsi="Calibri" w:cs="Calibri"/>
          <w:bCs/>
          <w:sz w:val="22"/>
          <w:szCs w:val="22"/>
          <w:lang w:val="af-ZA"/>
        </w:rPr>
      </w:pPr>
      <w:r w:rsidRPr="006957C1">
        <w:rPr>
          <w:rFonts w:ascii="Calibri" w:hAnsi="Calibri" w:cs="Calibri"/>
          <w:bCs/>
          <w:sz w:val="22"/>
          <w:szCs w:val="22"/>
          <w:lang w:val="af-ZA"/>
        </w:rPr>
        <w:t xml:space="preserve">(5) Hrvatski branitelji iz članka 45. stavka 1. podstavka 3. pravo na božićnicu i uskrsnicu ostvaruju na osnovu popisa nadležnog upravnog odjela za branitelje u Požeško-slavonskoj županiji. </w:t>
      </w:r>
    </w:p>
    <w:p w14:paraId="6A9975FB" w14:textId="77777777" w:rsidR="00331239" w:rsidRPr="006957C1" w:rsidRDefault="00331239" w:rsidP="00331239">
      <w:pPr>
        <w:spacing w:after="240"/>
        <w:jc w:val="center"/>
        <w:rPr>
          <w:rFonts w:ascii="Calibri" w:hAnsi="Calibri" w:cs="Calibri"/>
          <w:bCs/>
          <w:sz w:val="22"/>
          <w:szCs w:val="22"/>
          <w:lang w:val="af-ZA"/>
        </w:rPr>
      </w:pPr>
      <w:r w:rsidRPr="006957C1">
        <w:rPr>
          <w:rFonts w:ascii="Calibri" w:hAnsi="Calibri" w:cs="Calibri"/>
          <w:bCs/>
          <w:sz w:val="22"/>
          <w:szCs w:val="22"/>
          <w:lang w:val="af-ZA"/>
        </w:rPr>
        <w:t>Članak 50.</w:t>
      </w:r>
    </w:p>
    <w:p w14:paraId="1C50042A" w14:textId="77777777" w:rsidR="00331239" w:rsidRPr="006957C1" w:rsidRDefault="00331239" w:rsidP="00331239">
      <w:pPr>
        <w:shd w:val="clear" w:color="auto" w:fill="FFFFFF"/>
        <w:spacing w:after="240"/>
        <w:ind w:firstLine="708"/>
        <w:jc w:val="both"/>
        <w:rPr>
          <w:rFonts w:ascii="Calibri" w:hAnsi="Calibri" w:cs="Calibri"/>
          <w:bCs/>
          <w:sz w:val="22"/>
          <w:szCs w:val="22"/>
          <w:lang w:val="af-ZA"/>
        </w:rPr>
      </w:pPr>
      <w:r w:rsidRPr="006957C1">
        <w:rPr>
          <w:rFonts w:ascii="Calibri" w:hAnsi="Calibri" w:cs="Calibri"/>
          <w:bCs/>
          <w:sz w:val="22"/>
          <w:szCs w:val="22"/>
          <w:lang w:val="af-ZA"/>
        </w:rPr>
        <w:t>Ukoliko se zahtjev pozitivno riješi, božićnica i uskrsnica će se isplatiti na tekući račun korisnika iz članka 45. ove Odluke ili na blagajni Upravnog odjela za financije i proračun Grada Požege, a novčani dar odnosno poklon dar roditelju djeteta odnosno djetetu u svečanoj prigodi (programu) povodm božičnih blagana.</w:t>
      </w:r>
    </w:p>
    <w:p w14:paraId="44BC7AE7" w14:textId="77777777" w:rsidR="00331239" w:rsidRPr="006957C1" w:rsidRDefault="00331239" w:rsidP="00331239">
      <w:pPr>
        <w:shd w:val="clear" w:color="auto" w:fill="FFFFFF"/>
        <w:spacing w:after="240"/>
        <w:jc w:val="center"/>
        <w:rPr>
          <w:rFonts w:ascii="Calibri" w:hAnsi="Calibri" w:cs="Calibri"/>
          <w:bCs/>
          <w:sz w:val="22"/>
          <w:szCs w:val="22"/>
          <w:lang w:val="af-ZA"/>
        </w:rPr>
      </w:pPr>
      <w:r w:rsidRPr="006957C1">
        <w:rPr>
          <w:rFonts w:ascii="Calibri" w:hAnsi="Calibri" w:cs="Calibri"/>
          <w:bCs/>
          <w:sz w:val="22"/>
          <w:szCs w:val="22"/>
          <w:lang w:val="af-ZA"/>
        </w:rPr>
        <w:t>Članak 51.</w:t>
      </w:r>
    </w:p>
    <w:p w14:paraId="0DC3B9E0" w14:textId="77777777" w:rsidR="00331239" w:rsidRPr="006957C1" w:rsidRDefault="00331239" w:rsidP="00331239">
      <w:pPr>
        <w:ind w:firstLine="708"/>
        <w:jc w:val="both"/>
        <w:rPr>
          <w:rFonts w:ascii="Calibri" w:hAnsi="Calibri" w:cs="Calibri"/>
          <w:bCs/>
          <w:sz w:val="22"/>
          <w:szCs w:val="22"/>
        </w:rPr>
      </w:pPr>
      <w:r w:rsidRPr="006957C1">
        <w:rPr>
          <w:rFonts w:ascii="Calibri" w:hAnsi="Calibri" w:cs="Calibri"/>
          <w:bCs/>
          <w:sz w:val="22"/>
          <w:szCs w:val="22"/>
        </w:rPr>
        <w:t xml:space="preserve">(1) Pravo na božićnicu i </w:t>
      </w:r>
      <w:r w:rsidRPr="006957C1">
        <w:rPr>
          <w:rFonts w:ascii="Calibri" w:hAnsi="Calibri" w:cs="Calibri"/>
          <w:bCs/>
          <w:sz w:val="22"/>
          <w:szCs w:val="22"/>
          <w:lang w:val="af-ZA"/>
        </w:rPr>
        <w:t xml:space="preserve">uskrsnicu </w:t>
      </w:r>
      <w:r w:rsidRPr="006957C1">
        <w:rPr>
          <w:rFonts w:ascii="Calibri" w:hAnsi="Calibri" w:cs="Calibri"/>
          <w:bCs/>
          <w:sz w:val="22"/>
          <w:szCs w:val="22"/>
        </w:rPr>
        <w:t xml:space="preserve">ne može se prenositi na drugu osobu niti nasljeđivati. </w:t>
      </w:r>
    </w:p>
    <w:p w14:paraId="28BE8491" w14:textId="77777777" w:rsidR="00331239" w:rsidRPr="006957C1" w:rsidRDefault="00331239" w:rsidP="00331239">
      <w:pPr>
        <w:spacing w:after="240"/>
        <w:ind w:firstLine="708"/>
        <w:jc w:val="both"/>
        <w:rPr>
          <w:rFonts w:ascii="Calibri" w:hAnsi="Calibri" w:cs="Calibri"/>
          <w:bCs/>
          <w:sz w:val="22"/>
          <w:szCs w:val="22"/>
        </w:rPr>
      </w:pPr>
      <w:r w:rsidRPr="006957C1">
        <w:rPr>
          <w:rFonts w:ascii="Calibri" w:hAnsi="Calibri" w:cs="Calibri"/>
          <w:bCs/>
          <w:sz w:val="22"/>
          <w:szCs w:val="22"/>
        </w:rPr>
        <w:t xml:space="preserve">(2) Pravo na božićnicu i </w:t>
      </w:r>
      <w:r w:rsidRPr="006957C1">
        <w:rPr>
          <w:rFonts w:ascii="Calibri" w:hAnsi="Calibri" w:cs="Calibri"/>
          <w:bCs/>
          <w:sz w:val="22"/>
          <w:szCs w:val="22"/>
          <w:lang w:val="af-ZA"/>
        </w:rPr>
        <w:t xml:space="preserve">uskrsnicu </w:t>
      </w:r>
      <w:r w:rsidRPr="006957C1">
        <w:rPr>
          <w:rFonts w:ascii="Calibri" w:hAnsi="Calibri" w:cs="Calibri"/>
          <w:bCs/>
          <w:sz w:val="22"/>
          <w:szCs w:val="22"/>
        </w:rPr>
        <w:t>izuzeto je od ovrhe.</w:t>
      </w:r>
    </w:p>
    <w:p w14:paraId="2FF07F60" w14:textId="77777777" w:rsidR="00331239" w:rsidRPr="006957C1" w:rsidRDefault="00331239" w:rsidP="00331239">
      <w:pPr>
        <w:spacing w:after="240"/>
        <w:ind w:left="851" w:hanging="425"/>
        <w:jc w:val="both"/>
        <w:rPr>
          <w:rFonts w:ascii="Calibri" w:hAnsi="Calibri" w:cs="Calibri"/>
          <w:bCs/>
          <w:sz w:val="22"/>
          <w:szCs w:val="22"/>
          <w:u w:val="single"/>
        </w:rPr>
      </w:pPr>
      <w:r w:rsidRPr="006957C1">
        <w:rPr>
          <w:rFonts w:ascii="Calibri" w:hAnsi="Calibri" w:cs="Calibri"/>
          <w:bCs/>
          <w:sz w:val="22"/>
          <w:szCs w:val="22"/>
        </w:rPr>
        <w:t>14.</w:t>
      </w:r>
      <w:r w:rsidRPr="006957C1">
        <w:rPr>
          <w:rFonts w:ascii="Calibri" w:hAnsi="Calibri" w:cs="Calibri"/>
          <w:bCs/>
          <w:sz w:val="22"/>
          <w:szCs w:val="22"/>
        </w:rPr>
        <w:tab/>
      </w:r>
      <w:r w:rsidRPr="006957C1">
        <w:rPr>
          <w:rFonts w:ascii="Calibri" w:hAnsi="Calibri" w:cs="Calibri"/>
          <w:bCs/>
          <w:sz w:val="22"/>
          <w:szCs w:val="22"/>
        </w:rPr>
        <w:tab/>
      </w:r>
      <w:r w:rsidRPr="006957C1">
        <w:rPr>
          <w:rFonts w:ascii="Calibri" w:hAnsi="Calibri" w:cs="Calibri"/>
          <w:bCs/>
          <w:sz w:val="22"/>
          <w:szCs w:val="22"/>
          <w:u w:val="single"/>
        </w:rPr>
        <w:t xml:space="preserve">Pravo na smještaj u kriznim situacijama </w:t>
      </w:r>
    </w:p>
    <w:p w14:paraId="38535167"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52.</w:t>
      </w:r>
    </w:p>
    <w:p w14:paraId="6F66B9DA"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(1) </w:t>
      </w:r>
      <w:r w:rsidRPr="006957C1">
        <w:rPr>
          <w:rFonts w:ascii="Calibri" w:hAnsi="Calibri" w:cs="Calibri"/>
          <w:sz w:val="22"/>
          <w:szCs w:val="22"/>
        </w:rPr>
        <w:t xml:space="preserve">Grad Požega osigurava uslugu smještaja u kriznim situacijama za beskućnike, te u kriznim situacijama za obitelji s maloljetnom djecom u slučaju koji je propisan Zakonom. </w:t>
      </w:r>
    </w:p>
    <w:p w14:paraId="52F4CD71"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(2) </w:t>
      </w:r>
      <w:r w:rsidRPr="006957C1">
        <w:rPr>
          <w:rFonts w:ascii="Calibri" w:hAnsi="Calibri" w:cs="Calibri"/>
          <w:sz w:val="22"/>
          <w:szCs w:val="22"/>
        </w:rPr>
        <w:t>Beskućnik 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147A3B99" w14:textId="77777777" w:rsidR="00331239" w:rsidRPr="006957C1" w:rsidRDefault="00331239" w:rsidP="00331239">
      <w:pPr>
        <w:ind w:firstLine="708"/>
        <w:jc w:val="both"/>
        <w:rPr>
          <w:rFonts w:ascii="Calibri" w:hAnsi="Calibri" w:cs="Calibri"/>
          <w:sz w:val="22"/>
          <w:szCs w:val="22"/>
        </w:rPr>
      </w:pPr>
      <w:r w:rsidRPr="006957C1">
        <w:rPr>
          <w:rFonts w:ascii="Calibri" w:eastAsia="Times New Roman" w:hAnsi="Calibri" w:cs="Calibri"/>
          <w:sz w:val="22"/>
          <w:szCs w:val="22"/>
        </w:rPr>
        <w:t xml:space="preserve">(3) </w:t>
      </w:r>
      <w:r w:rsidRPr="006957C1">
        <w:rPr>
          <w:rFonts w:ascii="Calibri" w:hAnsi="Calibri" w:cs="Calibri"/>
          <w:sz w:val="22"/>
          <w:szCs w:val="22"/>
        </w:rPr>
        <w:t xml:space="preserve">Pružanje usluge smještaja u kriznim situacijama ostvaruje se na način propisan Zakonom. </w:t>
      </w:r>
    </w:p>
    <w:p w14:paraId="304D245D" w14:textId="77777777" w:rsidR="00331239" w:rsidRPr="006957C1" w:rsidRDefault="00331239" w:rsidP="00331239">
      <w:pPr>
        <w:spacing w:after="240"/>
        <w:ind w:firstLine="708"/>
        <w:jc w:val="both"/>
        <w:rPr>
          <w:rFonts w:ascii="Calibri" w:hAnsi="Calibri" w:cs="Calibri"/>
          <w:sz w:val="22"/>
          <w:szCs w:val="22"/>
        </w:rPr>
      </w:pPr>
      <w:r w:rsidRPr="006957C1">
        <w:rPr>
          <w:rFonts w:ascii="Calibri" w:eastAsia="Times New Roman" w:hAnsi="Calibri" w:cs="Calibri"/>
          <w:sz w:val="22"/>
          <w:szCs w:val="22"/>
        </w:rPr>
        <w:lastRenderedPageBreak/>
        <w:t xml:space="preserve">(4) </w:t>
      </w:r>
      <w:r w:rsidRPr="006957C1">
        <w:rPr>
          <w:rFonts w:ascii="Calibri" w:hAnsi="Calibri" w:cs="Calibri"/>
          <w:sz w:val="22"/>
          <w:szCs w:val="22"/>
        </w:rPr>
        <w:t xml:space="preserve">Grad Požega sukladno proračunskim sredstvima sufinancira troškove usluge iz stavka 3. ovoga članka temeljem ugovora sklopljenog s pružateljem usluga. </w:t>
      </w:r>
    </w:p>
    <w:p w14:paraId="1A78DE14" w14:textId="77777777" w:rsidR="00331239" w:rsidRPr="006957C1" w:rsidRDefault="00331239" w:rsidP="00331239">
      <w:pPr>
        <w:spacing w:after="240"/>
        <w:ind w:firstLine="709"/>
        <w:jc w:val="both"/>
        <w:rPr>
          <w:rFonts w:ascii="Calibri" w:hAnsi="Calibri" w:cs="Calibri"/>
          <w:bCs/>
          <w:sz w:val="22"/>
          <w:szCs w:val="22"/>
          <w:u w:val="single"/>
        </w:rPr>
      </w:pPr>
      <w:r w:rsidRPr="006957C1">
        <w:rPr>
          <w:rFonts w:ascii="Calibri" w:hAnsi="Calibri" w:cs="Calibri"/>
          <w:bCs/>
          <w:sz w:val="22"/>
          <w:szCs w:val="22"/>
        </w:rPr>
        <w:t>15.</w:t>
      </w:r>
      <w:r w:rsidRPr="006957C1">
        <w:rPr>
          <w:rFonts w:ascii="Calibri" w:hAnsi="Calibri" w:cs="Calibri"/>
          <w:bCs/>
          <w:sz w:val="22"/>
          <w:szCs w:val="22"/>
        </w:rPr>
        <w:tab/>
      </w:r>
      <w:r w:rsidRPr="006957C1">
        <w:rPr>
          <w:rFonts w:ascii="Calibri" w:hAnsi="Calibri" w:cs="Calibri"/>
          <w:bCs/>
          <w:sz w:val="22"/>
          <w:szCs w:val="22"/>
          <w:u w:val="single"/>
        </w:rPr>
        <w:t xml:space="preserve">Pravo na prehranu u pučkoj kuhinji </w:t>
      </w:r>
    </w:p>
    <w:p w14:paraId="29EC5406"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53.</w:t>
      </w:r>
    </w:p>
    <w:p w14:paraId="6A602AD7" w14:textId="77777777" w:rsidR="00331239" w:rsidRPr="006957C1" w:rsidRDefault="00331239" w:rsidP="00331239">
      <w:pPr>
        <w:ind w:firstLine="720"/>
        <w:jc w:val="both"/>
        <w:rPr>
          <w:rFonts w:ascii="Calibri" w:hAnsi="Calibri" w:cs="Calibri"/>
          <w:sz w:val="22"/>
          <w:szCs w:val="22"/>
        </w:rPr>
      </w:pPr>
      <w:r w:rsidRPr="006957C1">
        <w:rPr>
          <w:rFonts w:ascii="Calibri" w:hAnsi="Calibri" w:cs="Calibri"/>
          <w:sz w:val="22"/>
          <w:szCs w:val="22"/>
        </w:rPr>
        <w:t>Pravo na prehranu u pučkoj kuhinji mogu ostvariti:</w:t>
      </w:r>
    </w:p>
    <w:p w14:paraId="065870F2" w14:textId="77777777" w:rsidR="00331239" w:rsidRPr="006957C1" w:rsidRDefault="00331239" w:rsidP="00331239">
      <w:pPr>
        <w:ind w:left="1134" w:hanging="141"/>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beskućnici</w:t>
      </w:r>
    </w:p>
    <w:p w14:paraId="09F1AA8A" w14:textId="77777777" w:rsidR="00331239" w:rsidRPr="006957C1" w:rsidRDefault="00331239" w:rsidP="00331239">
      <w:pPr>
        <w:ind w:left="1134" w:hanging="141"/>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 xml:space="preserve">potpuno radno nesposoban korisnik zajamčene minimalne naknade </w:t>
      </w:r>
    </w:p>
    <w:p w14:paraId="17283392" w14:textId="77777777" w:rsidR="00331239" w:rsidRPr="006957C1" w:rsidRDefault="00331239" w:rsidP="00331239">
      <w:pPr>
        <w:spacing w:after="240"/>
        <w:ind w:left="1134" w:hanging="141"/>
        <w:jc w:val="both"/>
        <w:rPr>
          <w:rFonts w:ascii="Calibri" w:hAnsi="Calibri" w:cs="Calibri"/>
          <w:sz w:val="22"/>
          <w:szCs w:val="22"/>
        </w:rPr>
      </w:pPr>
      <w:r w:rsidRPr="006957C1">
        <w:rPr>
          <w:rFonts w:ascii="Calibri" w:hAnsi="Calibri" w:cs="Calibri"/>
          <w:sz w:val="22"/>
          <w:szCs w:val="22"/>
        </w:rPr>
        <w:t>-</w:t>
      </w:r>
      <w:r w:rsidRPr="006957C1">
        <w:rPr>
          <w:rFonts w:ascii="Calibri" w:hAnsi="Calibri" w:cs="Calibri"/>
          <w:sz w:val="22"/>
          <w:szCs w:val="22"/>
        </w:rPr>
        <w:tab/>
        <w:t>korisnik koji ispunjava uvjet prihoda, a čije su materijalne i socijalne prilike posebno ugrožavajuće po ocjeni nadležnog Upravnog odjela.</w:t>
      </w:r>
    </w:p>
    <w:p w14:paraId="7C4F2DCB"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54.</w:t>
      </w:r>
    </w:p>
    <w:p w14:paraId="049CC913" w14:textId="77777777" w:rsidR="00331239" w:rsidRPr="006957C1" w:rsidRDefault="00331239" w:rsidP="00331239">
      <w:pPr>
        <w:ind w:firstLine="720"/>
        <w:jc w:val="both"/>
        <w:rPr>
          <w:rFonts w:ascii="Calibri" w:hAnsi="Calibri" w:cs="Calibri"/>
          <w:sz w:val="22"/>
          <w:szCs w:val="22"/>
        </w:rPr>
      </w:pPr>
      <w:r w:rsidRPr="006957C1">
        <w:rPr>
          <w:rFonts w:ascii="Calibri" w:hAnsi="Calibri" w:cs="Calibri"/>
          <w:sz w:val="22"/>
          <w:szCs w:val="22"/>
        </w:rPr>
        <w:t xml:space="preserve">(1) Za pomoć iz članka 53. ove Odluke nadležni Upravni odjel izdaje uputnicu, sukladno Zakonu. </w:t>
      </w:r>
    </w:p>
    <w:p w14:paraId="0DDA88FD" w14:textId="77777777" w:rsidR="00331239" w:rsidRPr="006957C1" w:rsidRDefault="00331239" w:rsidP="00331239">
      <w:pPr>
        <w:spacing w:after="240"/>
        <w:ind w:firstLine="720"/>
        <w:jc w:val="both"/>
        <w:rPr>
          <w:rFonts w:ascii="Calibri" w:hAnsi="Calibri" w:cs="Calibri"/>
          <w:sz w:val="22"/>
          <w:szCs w:val="22"/>
        </w:rPr>
      </w:pPr>
      <w:r w:rsidRPr="006957C1">
        <w:rPr>
          <w:rFonts w:ascii="Calibri" w:hAnsi="Calibri" w:cs="Calibri"/>
          <w:sz w:val="22"/>
          <w:szCs w:val="22"/>
        </w:rPr>
        <w:t>(2) Pripremu i posluživanje dnevnog obroka obavlja pravna ili fizička osoba temeljem ugovora sklopljenog sa Gradom Požega.</w:t>
      </w:r>
    </w:p>
    <w:p w14:paraId="13C61666" w14:textId="77777777" w:rsidR="00331239" w:rsidRPr="006957C1" w:rsidRDefault="00331239" w:rsidP="00331239">
      <w:pPr>
        <w:spacing w:after="240"/>
        <w:ind w:left="1276" w:hanging="567"/>
        <w:jc w:val="both"/>
        <w:rPr>
          <w:rFonts w:ascii="Calibri" w:hAnsi="Calibri" w:cs="Calibri"/>
          <w:bCs/>
          <w:sz w:val="22"/>
          <w:szCs w:val="22"/>
          <w:u w:val="single"/>
        </w:rPr>
      </w:pPr>
      <w:r w:rsidRPr="006957C1">
        <w:rPr>
          <w:rFonts w:ascii="Calibri" w:hAnsi="Calibri" w:cs="Calibri"/>
          <w:bCs/>
          <w:sz w:val="22"/>
          <w:szCs w:val="22"/>
        </w:rPr>
        <w:t>16.</w:t>
      </w:r>
      <w:r w:rsidRPr="006957C1">
        <w:rPr>
          <w:rFonts w:ascii="Calibri" w:hAnsi="Calibri" w:cs="Calibri"/>
          <w:bCs/>
          <w:sz w:val="22"/>
          <w:szCs w:val="22"/>
        </w:rPr>
        <w:tab/>
        <w:t xml:space="preserve">   </w:t>
      </w:r>
      <w:r w:rsidRPr="006957C1">
        <w:rPr>
          <w:rFonts w:ascii="Calibri" w:hAnsi="Calibri" w:cs="Calibri"/>
          <w:bCs/>
          <w:sz w:val="22"/>
          <w:szCs w:val="22"/>
          <w:u w:val="single"/>
        </w:rPr>
        <w:t>Pravo na jednokratnu novčanu pomoć</w:t>
      </w:r>
    </w:p>
    <w:p w14:paraId="3155FB48" w14:textId="77777777" w:rsidR="00331239" w:rsidRPr="006957C1" w:rsidRDefault="00331239" w:rsidP="00331239">
      <w:pPr>
        <w:spacing w:after="240"/>
        <w:jc w:val="center"/>
        <w:rPr>
          <w:rFonts w:ascii="Calibri" w:hAnsi="Calibri" w:cs="Calibri"/>
          <w:bCs/>
          <w:sz w:val="22"/>
          <w:szCs w:val="22"/>
        </w:rPr>
      </w:pPr>
      <w:r w:rsidRPr="006957C1">
        <w:rPr>
          <w:rFonts w:ascii="Calibri" w:hAnsi="Calibri" w:cs="Calibri"/>
          <w:bCs/>
          <w:sz w:val="22"/>
          <w:szCs w:val="22"/>
        </w:rPr>
        <w:t>Članak 55.</w:t>
      </w:r>
    </w:p>
    <w:p w14:paraId="4A95C3C9" w14:textId="77777777" w:rsidR="00331239" w:rsidRPr="006957C1" w:rsidRDefault="00331239" w:rsidP="00331239">
      <w:pPr>
        <w:ind w:firstLine="708"/>
        <w:contextualSpacing/>
        <w:jc w:val="both"/>
        <w:rPr>
          <w:rFonts w:ascii="Calibri" w:hAnsi="Calibri" w:cs="Calibri"/>
          <w:sz w:val="22"/>
          <w:szCs w:val="22"/>
        </w:rPr>
      </w:pPr>
      <w:r w:rsidRPr="006957C1">
        <w:rPr>
          <w:rFonts w:ascii="Calibri" w:hAnsi="Calibri" w:cs="Calibri"/>
          <w:sz w:val="22"/>
          <w:szCs w:val="22"/>
        </w:rPr>
        <w:t>(1) Jednokratna novčana pomoć može se odobriti korisniku, samcu ili obitelji uslijed trenutačnih, teških okolnosti (bolest, smrti, elementarne zbog nepogode ili drugih nevolja) koje nisu u svezi sa osnovnim životnim potrebama.</w:t>
      </w:r>
    </w:p>
    <w:p w14:paraId="6E84CC8F" w14:textId="77777777" w:rsidR="00331239" w:rsidRPr="006957C1" w:rsidRDefault="00331239" w:rsidP="00331239">
      <w:pPr>
        <w:ind w:firstLine="708"/>
        <w:jc w:val="both"/>
        <w:rPr>
          <w:rFonts w:ascii="Calibri" w:hAnsi="Calibri" w:cs="Calibri"/>
          <w:sz w:val="22"/>
          <w:szCs w:val="22"/>
        </w:rPr>
      </w:pPr>
      <w:r w:rsidRPr="006957C1">
        <w:rPr>
          <w:rFonts w:ascii="Calibri" w:hAnsi="Calibri" w:cs="Calibri"/>
          <w:sz w:val="22"/>
          <w:szCs w:val="22"/>
        </w:rPr>
        <w:t xml:space="preserve">(2) Postupak za dodjelu jednokratne novčane pomoći pokreće se na zahtjev stranke ili po službenoj dužnosti, a o istom odlučuje nadležni Upravni odjel rješenjem. </w:t>
      </w:r>
    </w:p>
    <w:p w14:paraId="77A88248" w14:textId="77777777" w:rsidR="00331239" w:rsidRPr="006957C1" w:rsidRDefault="00331239" w:rsidP="00331239">
      <w:pPr>
        <w:ind w:firstLine="708"/>
        <w:contextualSpacing/>
        <w:jc w:val="both"/>
        <w:rPr>
          <w:rFonts w:ascii="Calibri" w:hAnsi="Calibri" w:cs="Calibri"/>
          <w:sz w:val="22"/>
          <w:szCs w:val="22"/>
        </w:rPr>
      </w:pPr>
      <w:r w:rsidRPr="006957C1">
        <w:rPr>
          <w:rFonts w:ascii="Calibri" w:hAnsi="Calibri" w:cs="Calibri"/>
          <w:sz w:val="22"/>
          <w:szCs w:val="22"/>
        </w:rPr>
        <w:t>(3) Jednokratna novčana pomoć može se odobriti osobi ili obitelji jednom tijekom proračunske godine u pojedinačnom iznosu koji ne može biti veći od 1.400,00 eura.</w:t>
      </w:r>
    </w:p>
    <w:p w14:paraId="169AF992" w14:textId="77777777" w:rsidR="00331239" w:rsidRPr="006957C1" w:rsidRDefault="00331239" w:rsidP="00331239">
      <w:pPr>
        <w:spacing w:after="240"/>
        <w:ind w:firstLine="708"/>
        <w:contextualSpacing/>
        <w:jc w:val="both"/>
        <w:rPr>
          <w:rFonts w:ascii="Calibri" w:hAnsi="Calibri" w:cs="Calibri"/>
          <w:sz w:val="22"/>
          <w:szCs w:val="22"/>
        </w:rPr>
      </w:pPr>
      <w:r w:rsidRPr="006957C1">
        <w:rPr>
          <w:rFonts w:ascii="Calibri" w:hAnsi="Calibri" w:cs="Calibri"/>
          <w:sz w:val="22"/>
          <w:szCs w:val="22"/>
        </w:rPr>
        <w:t>(4) Iznimno od odredbe stavka 3. ovoga članka kada se radi o potrebama liječenja uslijed teške bolesti ili drugih nevolja za koje je potrebna veća materijalna pomoć, može se odobriti jednokratna novčana pomoć u većem iznosu od iznosa navedenog u stavku 3. ovoga članka, a o istom, zaključkom odlučuje Gradonačelnik na prijedlog nadležnog Upravnog odjela.</w:t>
      </w:r>
    </w:p>
    <w:p w14:paraId="526521CA" w14:textId="77777777" w:rsidR="00331239" w:rsidRPr="006957C1" w:rsidRDefault="00331239" w:rsidP="00331239">
      <w:pPr>
        <w:pStyle w:val="StandardWeb"/>
        <w:spacing w:before="0" w:beforeAutospacing="0" w:after="240" w:afterAutospacing="0"/>
        <w:jc w:val="both"/>
        <w:rPr>
          <w:rFonts w:ascii="Calibri" w:hAnsi="Calibri" w:cs="Calibri"/>
          <w:sz w:val="22"/>
          <w:szCs w:val="22"/>
        </w:rPr>
      </w:pPr>
      <w:r w:rsidRPr="006957C1">
        <w:rPr>
          <w:rFonts w:ascii="Calibri" w:hAnsi="Calibri" w:cs="Calibri"/>
          <w:sz w:val="22"/>
          <w:szCs w:val="22"/>
        </w:rPr>
        <w:t>V.</w:t>
      </w:r>
      <w:r w:rsidRPr="006957C1">
        <w:rPr>
          <w:rFonts w:ascii="Calibri" w:hAnsi="Calibri" w:cs="Calibri"/>
          <w:sz w:val="22"/>
          <w:szCs w:val="22"/>
        </w:rPr>
        <w:tab/>
        <w:t xml:space="preserve">NADLEŽNOST I POSTUPAK </w:t>
      </w:r>
    </w:p>
    <w:p w14:paraId="0CCE34BA"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56.</w:t>
      </w:r>
    </w:p>
    <w:p w14:paraId="5DC97E16"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Postupak za ostvarivanje prava sukladno ovoj Odluci pokreće se na zahtjev korisnika, supružnika ili partnera, punoljetnog djeteta, skrbnika, udomitelja, na prijedlog Zavoda ili po službenoj dužnosti, temeljem saznanja i činjenica koje nadležni Upravni odjel prikupi obavljajući poslove iz svog djelokruga.</w:t>
      </w:r>
    </w:p>
    <w:p w14:paraId="15F70CE1" w14:textId="6647F53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57.</w:t>
      </w:r>
      <w:r w:rsidR="001829CB" w:rsidRPr="006957C1">
        <w:rPr>
          <w:rFonts w:ascii="Calibri" w:eastAsia="Times New Roman" w:hAnsi="Calibri" w:cs="Calibri"/>
          <w:sz w:val="22"/>
          <w:szCs w:val="22"/>
        </w:rPr>
        <w:t xml:space="preserve"> </w:t>
      </w:r>
    </w:p>
    <w:p w14:paraId="41B5C305" w14:textId="77777777" w:rsidR="00331239" w:rsidRPr="006957C1" w:rsidRDefault="00331239" w:rsidP="00331239">
      <w:pPr>
        <w:autoSpaceDE w:val="0"/>
        <w:autoSpaceDN w:val="0"/>
        <w:adjustRightInd w:val="0"/>
        <w:ind w:firstLine="708"/>
        <w:jc w:val="both"/>
        <w:rPr>
          <w:rStyle w:val="Hiperveza"/>
          <w:rFonts w:ascii="Calibri" w:eastAsia="Times New Roman" w:hAnsi="Calibri" w:cs="Calibri"/>
          <w:color w:val="auto"/>
          <w:sz w:val="22"/>
          <w:szCs w:val="22"/>
          <w:u w:val="none"/>
        </w:rPr>
      </w:pPr>
      <w:r w:rsidRPr="006957C1">
        <w:rPr>
          <w:rFonts w:ascii="Calibri" w:eastAsia="Times New Roman" w:hAnsi="Calibri" w:cs="Calibri"/>
          <w:sz w:val="22"/>
          <w:szCs w:val="22"/>
        </w:rPr>
        <w:t xml:space="preserve">(1) Zahtjev za ostvarivanje prava podnosi se nadležnom Upravnom odjelu, putem pisarnice  Upravnog odjela za samoupravu (u nastavku teksta: pisarnica) ili na e-mail adresu: </w:t>
      </w:r>
      <w:hyperlink r:id="rId9" w:history="1">
        <w:r w:rsidRPr="006957C1">
          <w:rPr>
            <w:rStyle w:val="Hiperveza"/>
            <w:rFonts w:ascii="Calibri" w:eastAsia="Times New Roman" w:hAnsi="Calibri" w:cs="Calibri"/>
            <w:color w:val="auto"/>
            <w:sz w:val="22"/>
            <w:szCs w:val="22"/>
            <w:u w:val="none"/>
          </w:rPr>
          <w:t>pisarnica@pozega.hr</w:t>
        </w:r>
      </w:hyperlink>
      <w:r w:rsidRPr="006957C1">
        <w:rPr>
          <w:rFonts w:ascii="Calibri" w:eastAsia="Times New Roman" w:hAnsi="Calibri" w:cs="Calibri"/>
          <w:sz w:val="22"/>
          <w:szCs w:val="22"/>
        </w:rPr>
        <w:t xml:space="preserve"> </w:t>
      </w:r>
    </w:p>
    <w:p w14:paraId="750761E4"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(2) Zahtjev za ostvarivanje prava podnosi se na propisanom obrascu nadležnog Upravnog odjela koji sadržava popis odgovarajućih isprava odnosno dokaza potrebnih za ostvarivanje prava utvrđenih ovom Odlukom.</w:t>
      </w:r>
    </w:p>
    <w:p w14:paraId="3743682E"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t>(3) Nadležni Upravni odjel može odlučiti da se posebno ispitaju relevantne činjenice i okolnosti od kojih ovisi ostvarivanje pojedinačnog prava, posjetom obitelji podnositelja zahtjeva odnosno korisnika ili na drugi odgovarajući način.</w:t>
      </w:r>
    </w:p>
    <w:p w14:paraId="30008C65" w14:textId="77777777" w:rsidR="00331239" w:rsidRPr="006957C1" w:rsidRDefault="00331239" w:rsidP="00331239">
      <w:pPr>
        <w:autoSpaceDE w:val="0"/>
        <w:autoSpaceDN w:val="0"/>
        <w:adjustRightInd w:val="0"/>
        <w:ind w:firstLine="720"/>
        <w:jc w:val="both"/>
        <w:rPr>
          <w:rFonts w:ascii="Calibri" w:eastAsia="Times New Roman" w:hAnsi="Calibri" w:cs="Calibri"/>
          <w:sz w:val="22"/>
          <w:szCs w:val="22"/>
        </w:rPr>
      </w:pPr>
      <w:r w:rsidRPr="006957C1">
        <w:rPr>
          <w:rFonts w:ascii="Calibri" w:eastAsia="Times New Roman" w:hAnsi="Calibri" w:cs="Calibri"/>
          <w:sz w:val="22"/>
          <w:szCs w:val="22"/>
        </w:rPr>
        <w:lastRenderedPageBreak/>
        <w:t xml:space="preserve">(4) Ostvarivanje prava, u pravilu, počinje teći od prvog dana sljedećeg mjeseca nakon podnošenja zahtjeva, osim u slučaju kod ostvarivanja prava na novčanu pomoć za: </w:t>
      </w:r>
    </w:p>
    <w:p w14:paraId="2016D6CF"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novorođeno dijete</w:t>
      </w:r>
    </w:p>
    <w:p w14:paraId="273B8E0E"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xml:space="preserve">- nabavu udžbenika </w:t>
      </w:r>
    </w:p>
    <w:p w14:paraId="32C5742C" w14:textId="77777777" w:rsidR="00331239" w:rsidRPr="006957C1" w:rsidRDefault="00331239" w:rsidP="00331239">
      <w:pPr>
        <w:autoSpaceDE w:val="0"/>
        <w:autoSpaceDN w:val="0"/>
        <w:adjustRightInd w:val="0"/>
        <w:ind w:firstLine="993"/>
        <w:jc w:val="both"/>
        <w:rPr>
          <w:rFonts w:ascii="Calibri" w:eastAsia="Times New Roman" w:hAnsi="Calibri" w:cs="Calibri"/>
          <w:sz w:val="22"/>
          <w:szCs w:val="22"/>
        </w:rPr>
      </w:pPr>
      <w:r w:rsidRPr="006957C1">
        <w:rPr>
          <w:rFonts w:ascii="Calibri" w:eastAsia="Times New Roman" w:hAnsi="Calibri" w:cs="Calibri"/>
          <w:sz w:val="22"/>
          <w:szCs w:val="22"/>
        </w:rPr>
        <w:t>- pomoć studentima.</w:t>
      </w:r>
    </w:p>
    <w:p w14:paraId="5C068197" w14:textId="77777777" w:rsidR="00331239" w:rsidRPr="006957C1" w:rsidRDefault="00331239" w:rsidP="00331239">
      <w:pPr>
        <w:shd w:val="clear" w:color="auto" w:fill="FFFFFF"/>
        <w:autoSpaceDN w:val="0"/>
        <w:ind w:firstLine="708"/>
        <w:jc w:val="both"/>
        <w:rPr>
          <w:rFonts w:ascii="Calibri" w:eastAsia="Times New Roman" w:hAnsi="Calibri" w:cs="Calibri"/>
          <w:sz w:val="22"/>
          <w:szCs w:val="22"/>
        </w:rPr>
      </w:pPr>
      <w:r w:rsidRPr="006957C1">
        <w:rPr>
          <w:rFonts w:ascii="Calibri" w:eastAsia="Times New Roman" w:hAnsi="Calibri" w:cs="Calibri"/>
          <w:sz w:val="22"/>
          <w:szCs w:val="22"/>
        </w:rPr>
        <w:t>(5) Nadležni Upravni odjel može odlučiti da podnositelj zahtjeva započne</w:t>
      </w:r>
      <w:r w:rsidRPr="006957C1">
        <w:rPr>
          <w:rFonts w:ascii="Calibri" w:hAnsi="Calibri" w:cs="Calibri"/>
          <w:sz w:val="22"/>
          <w:szCs w:val="22"/>
        </w:rPr>
        <w:t> </w:t>
      </w:r>
      <w:r w:rsidRPr="006957C1">
        <w:rPr>
          <w:rFonts w:ascii="Calibri" w:eastAsia="Times New Roman" w:hAnsi="Calibri" w:cs="Calibri"/>
          <w:sz w:val="22"/>
          <w:szCs w:val="22"/>
        </w:rPr>
        <w:t>s ostvarivanjem prava i za mjesec u kojem je podnio zahtjev za ostvarivanje prava, ako je isti zahtjev podnesen do petnaestog dana u mjesecu.</w:t>
      </w:r>
    </w:p>
    <w:p w14:paraId="00A6743F" w14:textId="77777777" w:rsidR="00331239" w:rsidRPr="006957C1" w:rsidRDefault="00331239" w:rsidP="00331239">
      <w:pPr>
        <w:shd w:val="clear" w:color="auto" w:fill="FFFFFF"/>
        <w:autoSpaceDN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(6) Postupak za ostvarivanje prava propisanih ovom Odlukom je hitan.</w:t>
      </w:r>
    </w:p>
    <w:p w14:paraId="0CC64811" w14:textId="77777777" w:rsidR="00331239" w:rsidRPr="006957C1" w:rsidRDefault="00331239" w:rsidP="00331239">
      <w:pPr>
        <w:shd w:val="clear" w:color="auto" w:fill="FFFFFF"/>
        <w:autoSpaceDN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58.</w:t>
      </w:r>
    </w:p>
    <w:p w14:paraId="2DC769FA"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O zahtjevu za ostvarivanje prava u prvom stupnju odlučuje rješenjem nadležni Upravni odjel u roku od trideset dana od dana podnošenja zahtjeva, osim u onim slučajevima kada je drugačije propisano Zakonom. </w:t>
      </w:r>
    </w:p>
    <w:p w14:paraId="56396AD5"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(2) O žalbi protiv rješenja nadležnog Upravnog odjela odlučuje nadležno upravno tijelo Požeško-slavonske županije.</w:t>
      </w:r>
    </w:p>
    <w:p w14:paraId="73C448C0"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59.</w:t>
      </w:r>
    </w:p>
    <w:p w14:paraId="4C27EE54"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Iznimno od odredbe članka 58. stavka 1. ove Odluke zaključkom nadležnog Upravnog odjela  odnosno Gradonačelnika odlučuje se o zahtjevima vezanim uz prava iz članka 14. stavka 1. podstavka 11., 12. i 15. u svezi s odredbom članka 55. stavka 4. ove Odluke.</w:t>
      </w:r>
    </w:p>
    <w:p w14:paraId="32EEDAAB"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60.</w:t>
      </w:r>
    </w:p>
    <w:p w14:paraId="104796E9"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(1) 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25751262"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(2) Nadležni Upravni odjel može, radi preispitivanja osnovanosti ostvarivanja prava utvrditi i kraći rok od roka određenog u stavku 1. ovoga članka. </w:t>
      </w:r>
    </w:p>
    <w:p w14:paraId="174EF3C0"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(3) Ako se promijene okolnosti o kojima ovisi ostvarivanje pojedinog prava iz socijalne skrbi, nadležni Upravni odjel će donijeti novo rješenje. </w:t>
      </w:r>
    </w:p>
    <w:p w14:paraId="4AE9BE6D"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(4) Korisnik je dužan nadležnom Upravnom odjelu prijaviti svaku promjenu činjenica koje utječu na ostvarivanje prava propisanih ovom Odlukom i to u roku od osam dana od dana nastanka promjene.</w:t>
      </w:r>
    </w:p>
    <w:p w14:paraId="043B45DA"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61.</w:t>
      </w:r>
    </w:p>
    <w:p w14:paraId="70F35F09"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Propisani obrazac zahtjeva iz članka 57. stavka 2. ove Odluke dostupan je u pisarnici i na mrežnim stranicama Grada Požege (</w:t>
      </w:r>
      <w:hyperlink r:id="rId10" w:history="1">
        <w:r w:rsidRPr="006957C1">
          <w:rPr>
            <w:rStyle w:val="Hiperveza"/>
            <w:rFonts w:ascii="Calibri" w:eastAsia="Times New Roman" w:hAnsi="Calibri" w:cs="Calibri"/>
            <w:sz w:val="22"/>
            <w:szCs w:val="22"/>
          </w:rPr>
          <w:t>www.pozega.hr</w:t>
        </w:r>
      </w:hyperlink>
      <w:r w:rsidRPr="006957C1">
        <w:rPr>
          <w:rStyle w:val="Hiperveza"/>
          <w:rFonts w:ascii="Calibri" w:eastAsia="Times New Roman" w:hAnsi="Calibri" w:cs="Calibri"/>
          <w:sz w:val="22"/>
          <w:szCs w:val="22"/>
        </w:rPr>
        <w:t xml:space="preserve">) </w:t>
      </w:r>
      <w:r w:rsidRPr="006957C1">
        <w:rPr>
          <w:rFonts w:ascii="Calibri" w:eastAsia="Times New Roman" w:hAnsi="Calibri" w:cs="Calibri"/>
          <w:sz w:val="22"/>
          <w:szCs w:val="22"/>
        </w:rPr>
        <w:t xml:space="preserve">pod e-usluge Grada Požege (digitalni obrasci).  </w:t>
      </w:r>
    </w:p>
    <w:p w14:paraId="4391C7DE"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62.</w:t>
      </w:r>
    </w:p>
    <w:p w14:paraId="4AAD6331"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(1) Nadležni Upravni odjel ima pravo nadzirati da li se sredstva odobrena za ostvarivanje prava sukladno odredbama ove Odluke koriste u svrhu za koju su namijenjena.</w:t>
      </w:r>
    </w:p>
    <w:p w14:paraId="78C33CF1" w14:textId="77777777" w:rsidR="00331239" w:rsidRPr="006957C1" w:rsidRDefault="00331239" w:rsidP="00331239">
      <w:pPr>
        <w:autoSpaceDE w:val="0"/>
        <w:autoSpaceDN w:val="0"/>
        <w:adjustRightInd w:val="0"/>
        <w:spacing w:after="240"/>
        <w:ind w:firstLine="708"/>
        <w:jc w:val="both"/>
        <w:rPr>
          <w:rFonts w:ascii="Calibri" w:eastAsia="Times New Roman" w:hAnsi="Calibri" w:cs="Calibri"/>
          <w:sz w:val="22"/>
          <w:szCs w:val="22"/>
        </w:rPr>
      </w:pPr>
      <w:r w:rsidRPr="006957C1">
        <w:rPr>
          <w:rFonts w:ascii="Calibri" w:eastAsia="Times New Roman" w:hAnsi="Calibri" w:cs="Calibri"/>
          <w:sz w:val="22"/>
          <w:szCs w:val="22"/>
        </w:rPr>
        <w:t>(2) Ukoliko se utvrdi nenamjensko korištenje sredstava, rješenjem nadležnog Upravnog odjela uskratit će se ostvarivanje prava.</w:t>
      </w:r>
    </w:p>
    <w:p w14:paraId="7EF6A215"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63.</w:t>
      </w:r>
    </w:p>
    <w:p w14:paraId="56B4EDB3" w14:textId="77777777" w:rsidR="00331239" w:rsidRPr="006957C1" w:rsidRDefault="00331239" w:rsidP="00331239">
      <w:pPr>
        <w:autoSpaceDE w:val="0"/>
        <w:autoSpaceDN w:val="0"/>
        <w:adjustRightInd w:val="0"/>
        <w:ind w:firstLine="708"/>
        <w:jc w:val="both"/>
        <w:rPr>
          <w:rFonts w:ascii="Calibri" w:eastAsia="Times New Roman" w:hAnsi="Calibri" w:cs="Calibri"/>
          <w:sz w:val="22"/>
          <w:szCs w:val="22"/>
        </w:rPr>
      </w:pPr>
      <w:r w:rsidRPr="006957C1">
        <w:rPr>
          <w:rFonts w:ascii="Calibri" w:eastAsia="Times New Roman" w:hAnsi="Calibri" w:cs="Calibri"/>
          <w:sz w:val="22"/>
          <w:szCs w:val="22"/>
        </w:rPr>
        <w:t xml:space="preserve">Korisnik koji je ostvario pojedino pravo iz socijalne skrbi propisano ovom Odlukom, dužan je nadoknaditi štetu, ako je: </w:t>
      </w:r>
    </w:p>
    <w:p w14:paraId="760FBF6B" w14:textId="77777777" w:rsidR="00331239" w:rsidRPr="006957C1" w:rsidRDefault="00331239" w:rsidP="00331239">
      <w:pPr>
        <w:numPr>
          <w:ilvl w:val="0"/>
          <w:numId w:val="4"/>
        </w:numPr>
        <w:ind w:hanging="229"/>
        <w:jc w:val="both"/>
        <w:rPr>
          <w:rFonts w:ascii="Calibri" w:eastAsia="Times New Roman" w:hAnsi="Calibri" w:cs="Calibri"/>
          <w:sz w:val="22"/>
          <w:szCs w:val="22"/>
        </w:rPr>
      </w:pPr>
      <w:r w:rsidRPr="006957C1">
        <w:rPr>
          <w:rFonts w:ascii="Calibri" w:eastAsia="Times New Roman" w:hAnsi="Calibri" w:cs="Calibri"/>
          <w:sz w:val="22"/>
          <w:szCs w:val="22"/>
        </w:rPr>
        <w:t xml:space="preserve">na temelju neistinitih ili netočnih podataka za koje je on ili njegov skrbnik znao ili je morao </w:t>
      </w:r>
      <w:r w:rsidRPr="006957C1">
        <w:rPr>
          <w:rFonts w:ascii="Calibri" w:eastAsia="Times New Roman" w:hAnsi="Calibri" w:cs="Calibri"/>
          <w:sz w:val="22"/>
          <w:szCs w:val="22"/>
        </w:rPr>
        <w:lastRenderedPageBreak/>
        <w:t xml:space="preserve">znati da su  neistiniti, odnosno netočni ili je na drugi protupravan način ostvario pravo koje mu ne pripada </w:t>
      </w:r>
    </w:p>
    <w:p w14:paraId="552F7271" w14:textId="77777777" w:rsidR="00331239" w:rsidRPr="006957C1" w:rsidRDefault="00331239" w:rsidP="00331239">
      <w:pPr>
        <w:numPr>
          <w:ilvl w:val="0"/>
          <w:numId w:val="4"/>
        </w:numPr>
        <w:spacing w:after="160"/>
        <w:ind w:hanging="229"/>
        <w:jc w:val="both"/>
        <w:rPr>
          <w:rFonts w:ascii="Calibri" w:eastAsia="Times New Roman" w:hAnsi="Calibri" w:cs="Calibri"/>
          <w:sz w:val="22"/>
          <w:szCs w:val="22"/>
        </w:rPr>
      </w:pPr>
      <w:r w:rsidRPr="006957C1">
        <w:rPr>
          <w:rFonts w:ascii="Calibri" w:eastAsia="Times New Roman" w:hAnsi="Calibri" w:cs="Calibri"/>
          <w:sz w:val="22"/>
          <w:szCs w:val="22"/>
        </w:rPr>
        <w:t xml:space="preserve"> ostvario pravo zbog toga što on ili njegov skrbnik nije prijavio promjenu koja utječe na gubitak ili opseg prava za koju je on odnosno njegov skrbnik znao ili je morao znati.</w:t>
      </w:r>
    </w:p>
    <w:p w14:paraId="18463B96" w14:textId="77777777" w:rsidR="00331239" w:rsidRPr="006957C1" w:rsidRDefault="00331239" w:rsidP="00331239">
      <w:pPr>
        <w:spacing w:after="240"/>
        <w:jc w:val="both"/>
        <w:rPr>
          <w:rFonts w:ascii="Calibri" w:hAnsi="Calibri" w:cs="Calibri"/>
          <w:sz w:val="22"/>
          <w:szCs w:val="22"/>
        </w:rPr>
      </w:pPr>
      <w:r w:rsidRPr="006957C1">
        <w:rPr>
          <w:rFonts w:ascii="Calibri" w:hAnsi="Calibri" w:cs="Calibri"/>
          <w:sz w:val="22"/>
          <w:szCs w:val="22"/>
        </w:rPr>
        <w:t>VI.</w:t>
      </w:r>
      <w:r w:rsidRPr="006957C1">
        <w:rPr>
          <w:rFonts w:ascii="Calibri" w:hAnsi="Calibri" w:cs="Calibri"/>
          <w:sz w:val="22"/>
          <w:szCs w:val="22"/>
        </w:rPr>
        <w:tab/>
        <w:t>EVIDENCIJA I DOKUMENTACIJA</w:t>
      </w:r>
    </w:p>
    <w:p w14:paraId="5968977F" w14:textId="77777777" w:rsidR="00331239" w:rsidRPr="006957C1" w:rsidRDefault="00331239" w:rsidP="00331239">
      <w:pPr>
        <w:spacing w:after="240"/>
        <w:jc w:val="center"/>
        <w:rPr>
          <w:rFonts w:ascii="Calibri" w:hAnsi="Calibri" w:cs="Calibri"/>
          <w:sz w:val="22"/>
          <w:szCs w:val="22"/>
        </w:rPr>
      </w:pPr>
      <w:r w:rsidRPr="006957C1">
        <w:rPr>
          <w:rFonts w:ascii="Calibri" w:hAnsi="Calibri" w:cs="Calibri"/>
          <w:sz w:val="22"/>
          <w:szCs w:val="22"/>
        </w:rPr>
        <w:t>Članak 64.</w:t>
      </w:r>
    </w:p>
    <w:p w14:paraId="1C88D135"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 xml:space="preserve">Nadležni Upravni odjel je dužan voditi evidenciju i dokumentaciju o priznatim pravima u sustavu socijalne skrbi propisanim Zakonom, posebnim propisima i općim aktima Grada Požege. </w:t>
      </w:r>
    </w:p>
    <w:p w14:paraId="47CEB193" w14:textId="77777777" w:rsidR="00331239" w:rsidRPr="006957C1" w:rsidRDefault="00331239" w:rsidP="00331239">
      <w:pPr>
        <w:autoSpaceDE w:val="0"/>
        <w:autoSpaceDN w:val="0"/>
        <w:adjustRightInd w:val="0"/>
        <w:spacing w:after="240"/>
        <w:rPr>
          <w:rFonts w:ascii="Calibri" w:eastAsia="Times New Roman" w:hAnsi="Calibri" w:cs="Calibri"/>
          <w:sz w:val="22"/>
          <w:szCs w:val="22"/>
        </w:rPr>
      </w:pPr>
      <w:r w:rsidRPr="006957C1">
        <w:rPr>
          <w:rFonts w:ascii="Calibri" w:eastAsia="Times New Roman" w:hAnsi="Calibri" w:cs="Calibri"/>
          <w:sz w:val="22"/>
          <w:szCs w:val="22"/>
        </w:rPr>
        <w:t>VII.</w:t>
      </w:r>
      <w:r w:rsidRPr="006957C1">
        <w:rPr>
          <w:rFonts w:ascii="Calibri" w:eastAsia="Times New Roman" w:hAnsi="Calibri" w:cs="Calibri"/>
          <w:sz w:val="22"/>
          <w:szCs w:val="22"/>
        </w:rPr>
        <w:tab/>
        <w:t>PRIJELAZNE I ZAVRŠNE ODREDBE</w:t>
      </w:r>
    </w:p>
    <w:p w14:paraId="5F7F2DA4"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65.</w:t>
      </w:r>
    </w:p>
    <w:p w14:paraId="2D06D33B" w14:textId="77777777" w:rsidR="00331239" w:rsidRPr="006957C1" w:rsidRDefault="00331239" w:rsidP="00331239">
      <w:pPr>
        <w:spacing w:after="240"/>
        <w:ind w:firstLine="708"/>
        <w:jc w:val="both"/>
        <w:rPr>
          <w:rFonts w:ascii="Calibri" w:hAnsi="Calibri" w:cs="Calibri"/>
          <w:sz w:val="22"/>
          <w:szCs w:val="22"/>
        </w:rPr>
      </w:pPr>
      <w:r w:rsidRPr="006957C1">
        <w:rPr>
          <w:rFonts w:ascii="Calibri" w:hAnsi="Calibri" w:cs="Calibri"/>
          <w:sz w:val="22"/>
          <w:szCs w:val="22"/>
        </w:rPr>
        <w:t>Stupanjem na snagu ove Odluke prestaje važiti Odluka o socijalnoj skrbi Grada Požege (Službene novine Grada Požege, broj: 11/22.).</w:t>
      </w:r>
    </w:p>
    <w:p w14:paraId="79E2526D"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66.</w:t>
      </w:r>
    </w:p>
    <w:p w14:paraId="7A811130" w14:textId="77777777" w:rsidR="00331239" w:rsidRPr="006957C1" w:rsidRDefault="00331239" w:rsidP="00331239">
      <w:pPr>
        <w:autoSpaceDE w:val="0"/>
        <w:autoSpaceDN w:val="0"/>
        <w:adjustRightInd w:val="0"/>
        <w:spacing w:after="240"/>
        <w:ind w:firstLine="720"/>
        <w:jc w:val="both"/>
        <w:rPr>
          <w:rFonts w:ascii="Calibri" w:eastAsia="Times New Roman" w:hAnsi="Calibri" w:cs="Calibri"/>
          <w:sz w:val="22"/>
          <w:szCs w:val="22"/>
        </w:rPr>
      </w:pPr>
      <w:r w:rsidRPr="006957C1">
        <w:rPr>
          <w:rFonts w:ascii="Calibri" w:eastAsia="Times New Roman" w:hAnsi="Calibri" w:cs="Calibri"/>
          <w:sz w:val="22"/>
          <w:szCs w:val="22"/>
        </w:rPr>
        <w:t>Postupci za ostvarivanje prava koji su započeti prije dana stupanja na snagu ove Odluke, dovršit će se prema odredbama Odluke iz članka 65. ove Odluke.</w:t>
      </w:r>
    </w:p>
    <w:p w14:paraId="447D465D" w14:textId="77777777" w:rsidR="00331239" w:rsidRPr="006957C1" w:rsidRDefault="00331239" w:rsidP="00331239">
      <w:pPr>
        <w:autoSpaceDE w:val="0"/>
        <w:autoSpaceDN w:val="0"/>
        <w:adjustRightInd w:val="0"/>
        <w:spacing w:after="240"/>
        <w:jc w:val="center"/>
        <w:rPr>
          <w:rFonts w:ascii="Calibri" w:eastAsia="Times New Roman" w:hAnsi="Calibri" w:cs="Calibri"/>
          <w:sz w:val="22"/>
          <w:szCs w:val="22"/>
        </w:rPr>
      </w:pPr>
      <w:r w:rsidRPr="006957C1">
        <w:rPr>
          <w:rFonts w:ascii="Calibri" w:eastAsia="Times New Roman" w:hAnsi="Calibri" w:cs="Calibri"/>
          <w:sz w:val="22"/>
          <w:szCs w:val="22"/>
        </w:rPr>
        <w:t>Članak 67.</w:t>
      </w:r>
    </w:p>
    <w:p w14:paraId="1501353B" w14:textId="77777777" w:rsidR="00331239" w:rsidRPr="006957C1" w:rsidRDefault="00331239" w:rsidP="00331239">
      <w:pPr>
        <w:spacing w:after="240"/>
        <w:ind w:firstLine="720"/>
        <w:jc w:val="both"/>
        <w:rPr>
          <w:rFonts w:ascii="Calibri" w:eastAsia="Times New Roman" w:hAnsi="Calibri" w:cs="Calibri"/>
          <w:sz w:val="22"/>
          <w:szCs w:val="22"/>
        </w:rPr>
      </w:pPr>
      <w:r w:rsidRPr="006957C1">
        <w:rPr>
          <w:rFonts w:ascii="Calibri" w:hAnsi="Calibri" w:cs="Calibri"/>
          <w:sz w:val="22"/>
          <w:szCs w:val="22"/>
        </w:rPr>
        <w:t>Ova će se Odluka objaviti u Službenim novinama Grada Požege, a stupa na snagu od 1. siječnja 2024. godine, osim odredbi članaka 45. do 51. koji stupaju na snagu prvog dana od dana objave u Službenim novinama Grada Požege</w:t>
      </w:r>
      <w:r w:rsidRPr="006957C1">
        <w:rPr>
          <w:rFonts w:ascii="Calibri" w:eastAsia="Times New Roman" w:hAnsi="Calibri" w:cs="Calibri"/>
          <w:sz w:val="22"/>
          <w:szCs w:val="22"/>
        </w:rPr>
        <w:t>.</w:t>
      </w:r>
    </w:p>
    <w:p w14:paraId="6A63CAEF" w14:textId="77777777" w:rsidR="00331239" w:rsidRPr="006957C1" w:rsidRDefault="00331239" w:rsidP="00331239">
      <w:pPr>
        <w:jc w:val="both"/>
        <w:rPr>
          <w:rFonts w:ascii="Calibri" w:eastAsia="Times New Roman" w:hAnsi="Calibri" w:cs="Calibri"/>
          <w:sz w:val="22"/>
          <w:szCs w:val="22"/>
        </w:rPr>
      </w:pPr>
    </w:p>
    <w:p w14:paraId="116D1D00" w14:textId="77777777" w:rsidR="00331239" w:rsidRPr="006957C1" w:rsidRDefault="00331239" w:rsidP="00331239">
      <w:pPr>
        <w:ind w:left="5670"/>
        <w:jc w:val="center"/>
        <w:rPr>
          <w:rFonts w:ascii="Calibri" w:hAnsi="Calibri" w:cs="Calibri"/>
          <w:bCs/>
          <w:sz w:val="22"/>
          <w:szCs w:val="22"/>
        </w:rPr>
      </w:pPr>
      <w:r w:rsidRPr="006957C1">
        <w:rPr>
          <w:rFonts w:ascii="Calibri" w:hAnsi="Calibri" w:cs="Calibri"/>
          <w:bCs/>
          <w:sz w:val="22"/>
          <w:szCs w:val="22"/>
        </w:rPr>
        <w:t>PREDSJEDNIK</w:t>
      </w:r>
    </w:p>
    <w:p w14:paraId="33992C84" w14:textId="330E9C05" w:rsidR="0009464E" w:rsidRPr="006957C1" w:rsidRDefault="00331239" w:rsidP="006957C1">
      <w:pPr>
        <w:ind w:left="5670"/>
        <w:jc w:val="center"/>
        <w:rPr>
          <w:rFonts w:ascii="Calibri" w:hAnsi="Calibri" w:cs="Calibri"/>
          <w:bCs/>
          <w:sz w:val="22"/>
          <w:szCs w:val="22"/>
        </w:rPr>
      </w:pPr>
      <w:r w:rsidRPr="006957C1">
        <w:rPr>
          <w:rFonts w:ascii="Calibri" w:hAnsi="Calibri" w:cs="Calibri"/>
          <w:bCs/>
          <w:sz w:val="22"/>
          <w:szCs w:val="22"/>
        </w:rPr>
        <w:t>Matej Begić, dipl.ing.šum., v.r.</w:t>
      </w:r>
    </w:p>
    <w:sectPr w:rsidR="0009464E" w:rsidRPr="006957C1" w:rsidSect="0041246F">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CF61D" w14:textId="77777777" w:rsidR="00AF4305" w:rsidRDefault="00AF4305" w:rsidP="0041246F">
      <w:r>
        <w:separator/>
      </w:r>
    </w:p>
  </w:endnote>
  <w:endnote w:type="continuationSeparator" w:id="0">
    <w:p w14:paraId="567A6EE0" w14:textId="77777777" w:rsidR="00AF4305" w:rsidRDefault="00AF4305" w:rsidP="0041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008097"/>
      <w:docPartObj>
        <w:docPartGallery w:val="Page Numbers (Bottom of Page)"/>
        <w:docPartUnique/>
      </w:docPartObj>
    </w:sdtPr>
    <w:sdtContent>
      <w:p w14:paraId="635944C3" w14:textId="4FB7B8F9" w:rsidR="0041246F" w:rsidRDefault="0041246F">
        <w:pPr>
          <w:pStyle w:val="Podnoje"/>
        </w:pPr>
        <w:r>
          <w:rPr>
            <w:noProof/>
          </w:rPr>
          <mc:AlternateContent>
            <mc:Choice Requires="wpg">
              <w:drawing>
                <wp:anchor distT="0" distB="0" distL="114300" distR="114300" simplePos="0" relativeHeight="251659264" behindDoc="0" locked="0" layoutInCell="1" allowOverlap="1" wp14:anchorId="1DB21743" wp14:editId="23ABE10E">
                  <wp:simplePos x="0" y="0"/>
                  <wp:positionH relativeFrom="page">
                    <wp:align>center</wp:align>
                  </wp:positionH>
                  <wp:positionV relativeFrom="bottomMargin">
                    <wp:align>center</wp:align>
                  </wp:positionV>
                  <wp:extent cx="7753350" cy="190500"/>
                  <wp:effectExtent l="9525" t="9525" r="9525" b="0"/>
                  <wp:wrapNone/>
                  <wp:docPr id="763076705"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9126559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31884" w14:textId="77777777" w:rsidR="0041246F" w:rsidRDefault="0041246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839769246" name="Group 31"/>
                          <wpg:cNvGrpSpPr>
                            <a:grpSpLocks/>
                          </wpg:cNvGrpSpPr>
                          <wpg:grpSpPr bwMode="auto">
                            <a:xfrm flipH="1">
                              <a:off x="0" y="14970"/>
                              <a:ext cx="12255" cy="230"/>
                              <a:chOff x="-8" y="14978"/>
                              <a:chExt cx="12255" cy="230"/>
                            </a:xfrm>
                          </wpg:grpSpPr>
                          <wps:wsp>
                            <wps:cNvPr id="183107586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0585876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DB21743"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4m2YzkwMAAJY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" filled="f" stroked="f">
                    <v:textbox inset="0,0,0,0">
                      <w:txbxContent>
                        <w:p w14:paraId="54331884" w14:textId="77777777" w:rsidR="0041246F" w:rsidRDefault="0041246F">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08EE" w14:textId="77777777" w:rsidR="00AF4305" w:rsidRDefault="00AF4305" w:rsidP="0041246F">
      <w:r>
        <w:separator/>
      </w:r>
    </w:p>
  </w:footnote>
  <w:footnote w:type="continuationSeparator" w:id="0">
    <w:p w14:paraId="4D7D0481" w14:textId="77777777" w:rsidR="00AF4305" w:rsidRDefault="00AF4305" w:rsidP="0041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A3F6A" w14:textId="44C0D80E" w:rsidR="0041246F" w:rsidRPr="0041246F" w:rsidRDefault="0041246F" w:rsidP="0041246F">
    <w:pPr>
      <w:widowControl/>
      <w:tabs>
        <w:tab w:val="center" w:pos="4536"/>
        <w:tab w:val="right" w:pos="9072"/>
      </w:tabs>
      <w:suppressAutoHyphens w:val="0"/>
      <w:autoSpaceDN w:val="0"/>
      <w:rPr>
        <w:rFonts w:ascii="Calibri" w:eastAsia="Times New Roman" w:hAnsi="Calibri" w:cs="Calibri"/>
        <w:b/>
        <w:kern w:val="0"/>
        <w:sz w:val="20"/>
        <w:szCs w:val="20"/>
        <w:u w:val="single"/>
        <w:lang w:val="en-US"/>
      </w:rPr>
    </w:pPr>
    <w:bookmarkStart w:id="10" w:name="_Hlk145935826"/>
    <w:bookmarkStart w:id="11" w:name="_Hlk135287041"/>
    <w:r w:rsidRPr="0041246F">
      <w:rPr>
        <w:rFonts w:ascii="Calibri" w:eastAsia="Times New Roman" w:hAnsi="Calibri" w:cs="Calibri"/>
        <w:kern w:val="0"/>
        <w:sz w:val="20"/>
        <w:szCs w:val="20"/>
        <w:u w:val="single"/>
        <w:lang w:val="en-US"/>
      </w:rPr>
      <w:t>32. sjednica Gradskog vijeća</w:t>
    </w:r>
    <w:r w:rsidRPr="0041246F">
      <w:rPr>
        <w:rFonts w:ascii="Calibri" w:eastAsia="Times New Roman" w:hAnsi="Calibri" w:cs="Calibri"/>
        <w:kern w:val="0"/>
        <w:sz w:val="20"/>
        <w:szCs w:val="20"/>
        <w:u w:val="single"/>
        <w:lang w:val="en-US"/>
      </w:rPr>
      <w:tab/>
    </w:r>
    <w:r w:rsidRPr="0041246F">
      <w:rPr>
        <w:rFonts w:ascii="Calibri" w:eastAsia="Times New Roman" w:hAnsi="Calibri" w:cs="Calibri"/>
        <w:kern w:val="0"/>
        <w:sz w:val="20"/>
        <w:szCs w:val="20"/>
        <w:u w:val="single"/>
        <w:lang w:val="en-US"/>
      </w:rPr>
      <w:tab/>
      <w:t>prosinac, 2024.</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8BD"/>
    <w:multiLevelType w:val="hybridMultilevel"/>
    <w:tmpl w:val="4CB2D674"/>
    <w:lvl w:ilvl="0" w:tplc="E1366F96">
      <w:start w:val="4"/>
      <w:numFmt w:val="bullet"/>
      <w:lvlText w:val="-"/>
      <w:lvlJc w:val="left"/>
      <w:pPr>
        <w:ind w:left="1773" w:hanging="360"/>
      </w:pPr>
      <w:rPr>
        <w:rFonts w:ascii="Calibri" w:eastAsia="Times New Roman" w:hAnsi="Calibri" w:cs="Calibri" w:hint="default"/>
      </w:rPr>
    </w:lvl>
    <w:lvl w:ilvl="1" w:tplc="041A0003" w:tentative="1">
      <w:start w:val="1"/>
      <w:numFmt w:val="bullet"/>
      <w:lvlText w:val="o"/>
      <w:lvlJc w:val="left"/>
      <w:pPr>
        <w:ind w:left="2493" w:hanging="360"/>
      </w:pPr>
      <w:rPr>
        <w:rFonts w:ascii="Courier New" w:hAnsi="Courier New" w:cs="Courier New" w:hint="default"/>
      </w:rPr>
    </w:lvl>
    <w:lvl w:ilvl="2" w:tplc="041A0005" w:tentative="1">
      <w:start w:val="1"/>
      <w:numFmt w:val="bullet"/>
      <w:lvlText w:val=""/>
      <w:lvlJc w:val="left"/>
      <w:pPr>
        <w:ind w:left="3213" w:hanging="360"/>
      </w:pPr>
      <w:rPr>
        <w:rFonts w:ascii="Wingdings" w:hAnsi="Wingdings" w:hint="default"/>
      </w:rPr>
    </w:lvl>
    <w:lvl w:ilvl="3" w:tplc="041A0001" w:tentative="1">
      <w:start w:val="1"/>
      <w:numFmt w:val="bullet"/>
      <w:lvlText w:val=""/>
      <w:lvlJc w:val="left"/>
      <w:pPr>
        <w:ind w:left="3933" w:hanging="360"/>
      </w:pPr>
      <w:rPr>
        <w:rFonts w:ascii="Symbol" w:hAnsi="Symbol" w:hint="default"/>
      </w:rPr>
    </w:lvl>
    <w:lvl w:ilvl="4" w:tplc="041A0003" w:tentative="1">
      <w:start w:val="1"/>
      <w:numFmt w:val="bullet"/>
      <w:lvlText w:val="o"/>
      <w:lvlJc w:val="left"/>
      <w:pPr>
        <w:ind w:left="4653" w:hanging="360"/>
      </w:pPr>
      <w:rPr>
        <w:rFonts w:ascii="Courier New" w:hAnsi="Courier New" w:cs="Courier New" w:hint="default"/>
      </w:rPr>
    </w:lvl>
    <w:lvl w:ilvl="5" w:tplc="041A0005" w:tentative="1">
      <w:start w:val="1"/>
      <w:numFmt w:val="bullet"/>
      <w:lvlText w:val=""/>
      <w:lvlJc w:val="left"/>
      <w:pPr>
        <w:ind w:left="5373" w:hanging="360"/>
      </w:pPr>
      <w:rPr>
        <w:rFonts w:ascii="Wingdings" w:hAnsi="Wingdings" w:hint="default"/>
      </w:rPr>
    </w:lvl>
    <w:lvl w:ilvl="6" w:tplc="041A0001" w:tentative="1">
      <w:start w:val="1"/>
      <w:numFmt w:val="bullet"/>
      <w:lvlText w:val=""/>
      <w:lvlJc w:val="left"/>
      <w:pPr>
        <w:ind w:left="6093" w:hanging="360"/>
      </w:pPr>
      <w:rPr>
        <w:rFonts w:ascii="Symbol" w:hAnsi="Symbol" w:hint="default"/>
      </w:rPr>
    </w:lvl>
    <w:lvl w:ilvl="7" w:tplc="041A0003" w:tentative="1">
      <w:start w:val="1"/>
      <w:numFmt w:val="bullet"/>
      <w:lvlText w:val="o"/>
      <w:lvlJc w:val="left"/>
      <w:pPr>
        <w:ind w:left="6813" w:hanging="360"/>
      </w:pPr>
      <w:rPr>
        <w:rFonts w:ascii="Courier New" w:hAnsi="Courier New" w:cs="Courier New" w:hint="default"/>
      </w:rPr>
    </w:lvl>
    <w:lvl w:ilvl="8" w:tplc="041A0005" w:tentative="1">
      <w:start w:val="1"/>
      <w:numFmt w:val="bullet"/>
      <w:lvlText w:val=""/>
      <w:lvlJc w:val="left"/>
      <w:pPr>
        <w:ind w:left="7533" w:hanging="360"/>
      </w:pPr>
      <w:rPr>
        <w:rFonts w:ascii="Wingdings" w:hAnsi="Wingdings" w:hint="default"/>
      </w:rPr>
    </w:lvl>
  </w:abstractNum>
  <w:abstractNum w:abstractNumId="1" w15:restartNumberingAfterBreak="0">
    <w:nsid w:val="0F8357A1"/>
    <w:multiLevelType w:val="hybridMultilevel"/>
    <w:tmpl w:val="96F0023C"/>
    <w:lvl w:ilvl="0" w:tplc="7B784CC6">
      <w:start w:val="1"/>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5952D1"/>
    <w:multiLevelType w:val="hybridMultilevel"/>
    <w:tmpl w:val="4DAC1426"/>
    <w:lvl w:ilvl="0" w:tplc="B33A4C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B3C107C"/>
    <w:multiLevelType w:val="hybridMultilevel"/>
    <w:tmpl w:val="034E0958"/>
    <w:lvl w:ilvl="0" w:tplc="8E2478B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D087458"/>
    <w:multiLevelType w:val="hybridMultilevel"/>
    <w:tmpl w:val="B3320ED4"/>
    <w:lvl w:ilvl="0" w:tplc="7C16BEDC">
      <w:start w:val="2"/>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7" w15:restartNumberingAfterBreak="0">
    <w:nsid w:val="4CD30BD1"/>
    <w:multiLevelType w:val="hybridMultilevel"/>
    <w:tmpl w:val="3DBCC35C"/>
    <w:lvl w:ilvl="0" w:tplc="15803352">
      <w:start w:val="1"/>
      <w:numFmt w:val="decimal"/>
      <w:lvlText w:val="%1."/>
      <w:lvlJc w:val="left"/>
      <w:pPr>
        <w:ind w:left="1413" w:hanging="42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8" w15:restartNumberingAfterBreak="0">
    <w:nsid w:val="4ECB0FE8"/>
    <w:multiLevelType w:val="hybridMultilevel"/>
    <w:tmpl w:val="1D163C48"/>
    <w:lvl w:ilvl="0" w:tplc="5EE621B2">
      <w:start w:val="32"/>
      <w:numFmt w:val="bullet"/>
      <w:lvlText w:val="-"/>
      <w:lvlJc w:val="left"/>
      <w:pPr>
        <w:ind w:left="1068" w:hanging="360"/>
      </w:pPr>
      <w:rPr>
        <w:rFonts w:ascii="Calibri" w:eastAsia="Arial Unicode MS"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4F942E20"/>
    <w:multiLevelType w:val="hybridMultilevel"/>
    <w:tmpl w:val="E9F64874"/>
    <w:lvl w:ilvl="0" w:tplc="91CCBF6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7DD123E"/>
    <w:multiLevelType w:val="multilevel"/>
    <w:tmpl w:val="565A3516"/>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142" w:firstLine="0"/>
      </w:pPr>
      <w:rPr>
        <w:rFonts w:ascii="Times New Roman" w:eastAsia="Arial" w:hAnsi="Times New Roman" w:cs="Times New Roman" w:hint="default"/>
        <w:b w:val="0"/>
        <w:bCs w:val="0"/>
        <w:i w:val="0"/>
        <w:iCs/>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E8F70EC"/>
    <w:multiLevelType w:val="hybridMultilevel"/>
    <w:tmpl w:val="E244D392"/>
    <w:lvl w:ilvl="0" w:tplc="C9D0C220">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2" w15:restartNumberingAfterBreak="0">
    <w:nsid w:val="644745D1"/>
    <w:multiLevelType w:val="hybridMultilevel"/>
    <w:tmpl w:val="76DC5208"/>
    <w:lvl w:ilvl="0" w:tplc="05D64EC0">
      <w:start w:val="4"/>
      <w:numFmt w:val="bullet"/>
      <w:lvlText w:val="-"/>
      <w:lvlJc w:val="left"/>
      <w:pPr>
        <w:ind w:left="1068" w:hanging="360"/>
      </w:pPr>
      <w:rPr>
        <w:rFonts w:ascii="Calibri" w:eastAsia="Arial Unicode MS"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3" w15:restartNumberingAfterBreak="0">
    <w:nsid w:val="65D43DBC"/>
    <w:multiLevelType w:val="hybridMultilevel"/>
    <w:tmpl w:val="E9F6487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74B04DB6"/>
    <w:multiLevelType w:val="hybridMultilevel"/>
    <w:tmpl w:val="210E875E"/>
    <w:lvl w:ilvl="0" w:tplc="F78E8BF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2131826169">
    <w:abstractNumId w:val="10"/>
    <w:lvlOverride w:ilvl="0"/>
    <w:lvlOverride w:ilvl="1">
      <w:startOverride w:val="1"/>
    </w:lvlOverride>
    <w:lvlOverride w:ilvl="2">
      <w:startOverride w:val="2"/>
    </w:lvlOverride>
    <w:lvlOverride w:ilvl="3"/>
    <w:lvlOverride w:ilvl="4"/>
    <w:lvlOverride w:ilvl="5"/>
    <w:lvlOverride w:ilvl="6"/>
    <w:lvlOverride w:ilvl="7"/>
    <w:lvlOverride w:ilvl="8"/>
  </w:num>
  <w:num w:numId="2" w16cid:durableId="1014458393">
    <w:abstractNumId w:val="4"/>
  </w:num>
  <w:num w:numId="3" w16cid:durableId="1426808514">
    <w:abstractNumId w:val="6"/>
  </w:num>
  <w:num w:numId="4" w16cid:durableId="128743901">
    <w:abstractNumId w:val="5"/>
  </w:num>
  <w:num w:numId="5" w16cid:durableId="1508983704">
    <w:abstractNumId w:val="11"/>
  </w:num>
  <w:num w:numId="6" w16cid:durableId="767234053">
    <w:abstractNumId w:val="12"/>
  </w:num>
  <w:num w:numId="7" w16cid:durableId="1375538940">
    <w:abstractNumId w:val="7"/>
  </w:num>
  <w:num w:numId="8" w16cid:durableId="138966473">
    <w:abstractNumId w:val="0"/>
  </w:num>
  <w:num w:numId="9" w16cid:durableId="712191437">
    <w:abstractNumId w:val="9"/>
  </w:num>
  <w:num w:numId="10" w16cid:durableId="444278114">
    <w:abstractNumId w:val="13"/>
  </w:num>
  <w:num w:numId="11" w16cid:durableId="98523545">
    <w:abstractNumId w:val="14"/>
  </w:num>
  <w:num w:numId="12" w16cid:durableId="787241901">
    <w:abstractNumId w:val="3"/>
  </w:num>
  <w:num w:numId="13" w16cid:durableId="1061441658">
    <w:abstractNumId w:val="8"/>
  </w:num>
  <w:num w:numId="14" w16cid:durableId="1097015827">
    <w:abstractNumId w:val="2"/>
  </w:num>
  <w:num w:numId="15" w16cid:durableId="5755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39"/>
    <w:rsid w:val="0009464E"/>
    <w:rsid w:val="000C7662"/>
    <w:rsid w:val="001829CB"/>
    <w:rsid w:val="00216410"/>
    <w:rsid w:val="002A1956"/>
    <w:rsid w:val="00331239"/>
    <w:rsid w:val="0041246F"/>
    <w:rsid w:val="004267B0"/>
    <w:rsid w:val="00430070"/>
    <w:rsid w:val="004738C3"/>
    <w:rsid w:val="00556F6B"/>
    <w:rsid w:val="00580B1D"/>
    <w:rsid w:val="0058762B"/>
    <w:rsid w:val="00590B3E"/>
    <w:rsid w:val="006957C1"/>
    <w:rsid w:val="006A112E"/>
    <w:rsid w:val="006B6AA7"/>
    <w:rsid w:val="006E266E"/>
    <w:rsid w:val="007973A4"/>
    <w:rsid w:val="0085697C"/>
    <w:rsid w:val="00901164"/>
    <w:rsid w:val="009021AA"/>
    <w:rsid w:val="00970ABB"/>
    <w:rsid w:val="00A72E84"/>
    <w:rsid w:val="00AF4305"/>
    <w:rsid w:val="00B21A97"/>
    <w:rsid w:val="00C32546"/>
    <w:rsid w:val="00C3779D"/>
    <w:rsid w:val="00CA6697"/>
    <w:rsid w:val="00CD27D1"/>
    <w:rsid w:val="00D23100"/>
    <w:rsid w:val="00D50A87"/>
    <w:rsid w:val="00DD1DCA"/>
    <w:rsid w:val="00E663F1"/>
    <w:rsid w:val="00F707EB"/>
    <w:rsid w:val="00FA1AFD"/>
    <w:rsid w:val="00FE3304"/>
    <w:rsid w:val="00FF69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7364"/>
  <w15:chartTrackingRefBased/>
  <w15:docId w15:val="{C3607028-CD58-4902-AF03-53105887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6F"/>
    <w:pPr>
      <w:widowControl w:val="0"/>
      <w:suppressAutoHyphens/>
      <w:spacing w:after="0" w:line="240" w:lineRule="auto"/>
    </w:pPr>
    <w:rPr>
      <w:rFonts w:ascii="Times New Roman" w:eastAsia="Arial Unicode MS" w:hAnsi="Times New Roman" w:cs="Times New Roman"/>
      <w:lang w:eastAsia="hr-HR"/>
      <w14:ligatures w14:val="none"/>
    </w:rPr>
  </w:style>
  <w:style w:type="paragraph" w:styleId="Naslov1">
    <w:name w:val="heading 1"/>
    <w:basedOn w:val="Normal"/>
    <w:next w:val="Normal"/>
    <w:link w:val="Naslov1Char"/>
    <w:uiPriority w:val="9"/>
    <w:qFormat/>
    <w:rsid w:val="00331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31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3123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3123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3123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31239"/>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31239"/>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31239"/>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31239"/>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3123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3123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3123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3123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3123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3123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3123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3123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31239"/>
    <w:rPr>
      <w:rFonts w:eastAsiaTheme="majorEastAsia" w:cstheme="majorBidi"/>
      <w:color w:val="272727" w:themeColor="text1" w:themeTint="D8"/>
    </w:rPr>
  </w:style>
  <w:style w:type="paragraph" w:styleId="Naslov">
    <w:name w:val="Title"/>
    <w:basedOn w:val="Normal"/>
    <w:next w:val="Normal"/>
    <w:link w:val="NaslovChar"/>
    <w:uiPriority w:val="10"/>
    <w:qFormat/>
    <w:rsid w:val="00331239"/>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3123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3123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3123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31239"/>
    <w:pPr>
      <w:spacing w:before="160"/>
      <w:jc w:val="center"/>
    </w:pPr>
    <w:rPr>
      <w:i/>
      <w:iCs/>
      <w:color w:val="404040" w:themeColor="text1" w:themeTint="BF"/>
    </w:rPr>
  </w:style>
  <w:style w:type="character" w:customStyle="1" w:styleId="CitatChar">
    <w:name w:val="Citat Char"/>
    <w:basedOn w:val="Zadanifontodlomka"/>
    <w:link w:val="Citat"/>
    <w:uiPriority w:val="29"/>
    <w:rsid w:val="00331239"/>
    <w:rPr>
      <w:i/>
      <w:iCs/>
      <w:color w:val="404040" w:themeColor="text1" w:themeTint="BF"/>
    </w:rPr>
  </w:style>
  <w:style w:type="paragraph" w:styleId="Odlomakpopisa">
    <w:name w:val="List Paragraph"/>
    <w:aliases w:val="Bulleted"/>
    <w:basedOn w:val="Normal"/>
    <w:link w:val="OdlomakpopisaChar"/>
    <w:uiPriority w:val="34"/>
    <w:qFormat/>
    <w:rsid w:val="00331239"/>
    <w:pPr>
      <w:ind w:left="720"/>
      <w:contextualSpacing/>
    </w:pPr>
  </w:style>
  <w:style w:type="character" w:styleId="Jakoisticanje">
    <w:name w:val="Intense Emphasis"/>
    <w:basedOn w:val="Zadanifontodlomka"/>
    <w:uiPriority w:val="21"/>
    <w:qFormat/>
    <w:rsid w:val="00331239"/>
    <w:rPr>
      <w:i/>
      <w:iCs/>
      <w:color w:val="0F4761" w:themeColor="accent1" w:themeShade="BF"/>
    </w:rPr>
  </w:style>
  <w:style w:type="paragraph" w:styleId="Naglaencitat">
    <w:name w:val="Intense Quote"/>
    <w:basedOn w:val="Normal"/>
    <w:next w:val="Normal"/>
    <w:link w:val="NaglaencitatChar"/>
    <w:uiPriority w:val="30"/>
    <w:qFormat/>
    <w:rsid w:val="00331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31239"/>
    <w:rPr>
      <w:i/>
      <w:iCs/>
      <w:color w:val="0F4761" w:themeColor="accent1" w:themeShade="BF"/>
    </w:rPr>
  </w:style>
  <w:style w:type="character" w:styleId="Istaknutareferenca">
    <w:name w:val="Intense Reference"/>
    <w:basedOn w:val="Zadanifontodlomka"/>
    <w:uiPriority w:val="32"/>
    <w:qFormat/>
    <w:rsid w:val="00331239"/>
    <w:rPr>
      <w:b/>
      <w:bCs/>
      <w:smallCaps/>
      <w:color w:val="0F4761" w:themeColor="accent1" w:themeShade="BF"/>
      <w:spacing w:val="5"/>
    </w:rPr>
  </w:style>
  <w:style w:type="character" w:styleId="Hiperveza">
    <w:name w:val="Hyperlink"/>
    <w:basedOn w:val="Zadanifontodlomka"/>
    <w:uiPriority w:val="99"/>
    <w:rsid w:val="00331239"/>
    <w:rPr>
      <w:color w:val="0000FF"/>
      <w:u w:val="single"/>
    </w:rPr>
  </w:style>
  <w:style w:type="paragraph" w:styleId="StandardWeb">
    <w:name w:val="Normal (Web)"/>
    <w:basedOn w:val="Normal"/>
    <w:uiPriority w:val="99"/>
    <w:qFormat/>
    <w:rsid w:val="00331239"/>
    <w:pPr>
      <w:widowControl/>
      <w:suppressAutoHyphens w:val="0"/>
      <w:spacing w:before="100" w:beforeAutospacing="1" w:after="100" w:afterAutospacing="1"/>
    </w:pPr>
    <w:rPr>
      <w:rFonts w:eastAsia="Times New Roman"/>
      <w:kern w:val="0"/>
    </w:rPr>
  </w:style>
  <w:style w:type="character" w:customStyle="1" w:styleId="OdlomakpopisaChar">
    <w:name w:val="Odlomak popisa Char"/>
    <w:aliases w:val="Bulleted Char"/>
    <w:link w:val="Odlomakpopisa"/>
    <w:uiPriority w:val="34"/>
    <w:locked/>
    <w:rsid w:val="00331239"/>
  </w:style>
  <w:style w:type="paragraph" w:styleId="Zaglavlje">
    <w:name w:val="header"/>
    <w:basedOn w:val="Normal"/>
    <w:link w:val="ZaglavljeChar"/>
    <w:uiPriority w:val="99"/>
    <w:unhideWhenUsed/>
    <w:rsid w:val="0041246F"/>
    <w:pPr>
      <w:tabs>
        <w:tab w:val="center" w:pos="4536"/>
        <w:tab w:val="right" w:pos="9072"/>
      </w:tabs>
    </w:pPr>
  </w:style>
  <w:style w:type="character" w:customStyle="1" w:styleId="ZaglavljeChar">
    <w:name w:val="Zaglavlje Char"/>
    <w:basedOn w:val="Zadanifontodlomka"/>
    <w:link w:val="Zaglavlje"/>
    <w:uiPriority w:val="99"/>
    <w:rsid w:val="0041246F"/>
    <w:rPr>
      <w:rFonts w:ascii="Times New Roman" w:eastAsia="Arial Unicode MS" w:hAnsi="Times New Roman" w:cs="Times New Roman"/>
      <w:lang w:eastAsia="hr-HR"/>
      <w14:ligatures w14:val="none"/>
    </w:rPr>
  </w:style>
  <w:style w:type="paragraph" w:styleId="Podnoje">
    <w:name w:val="footer"/>
    <w:basedOn w:val="Normal"/>
    <w:link w:val="PodnojeChar"/>
    <w:uiPriority w:val="99"/>
    <w:unhideWhenUsed/>
    <w:rsid w:val="0041246F"/>
    <w:pPr>
      <w:tabs>
        <w:tab w:val="center" w:pos="4536"/>
        <w:tab w:val="right" w:pos="9072"/>
      </w:tabs>
    </w:pPr>
  </w:style>
  <w:style w:type="character" w:customStyle="1" w:styleId="PodnojeChar">
    <w:name w:val="Podnožje Char"/>
    <w:basedOn w:val="Zadanifontodlomka"/>
    <w:link w:val="Podnoje"/>
    <w:uiPriority w:val="99"/>
    <w:rsid w:val="0041246F"/>
    <w:rPr>
      <w:rFonts w:ascii="Times New Roman" w:eastAsia="Arial Unicode MS" w:hAnsi="Times New Roman" w:cs="Times New Roman"/>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ZEGA.HR" TargetMode="External"/><Relationship Id="rId4" Type="http://schemas.openxmlformats.org/officeDocument/2006/relationships/webSettings" Target="webSettings.xml"/><Relationship Id="rId9" Type="http://schemas.openxmlformats.org/officeDocument/2006/relationships/hyperlink" Target="mailto:pisarnica@pozeg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6335</Words>
  <Characters>36114</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3</cp:revision>
  <dcterms:created xsi:type="dcterms:W3CDTF">2024-12-05T12:48:00Z</dcterms:created>
  <dcterms:modified xsi:type="dcterms:W3CDTF">2024-12-06T10:56:00Z</dcterms:modified>
</cp:coreProperties>
</file>