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AB2A" w14:textId="5BBF2809" w:rsidR="00C5720C" w:rsidRPr="00C5720C" w:rsidRDefault="00C5720C" w:rsidP="00C5720C">
      <w:pPr>
        <w:suppressAutoHyphens w:val="0"/>
        <w:autoSpaceDN/>
        <w:ind w:right="4536"/>
        <w:jc w:val="center"/>
        <w:rPr>
          <w:rFonts w:ascii="Calibri" w:hAnsi="Calibri" w:cs="Calibri"/>
          <w:b w:val="0"/>
          <w:sz w:val="22"/>
          <w:szCs w:val="22"/>
        </w:rPr>
      </w:pPr>
      <w:bookmarkStart w:id="0" w:name="_Hlk524330743"/>
      <w:bookmarkStart w:id="1" w:name="_Hlk511391266"/>
      <w:r w:rsidRPr="00C5720C">
        <w:rPr>
          <w:rFonts w:ascii="Calibri" w:hAnsi="Calibri" w:cs="Calibri"/>
          <w:b w:val="0"/>
          <w:noProof/>
          <w:sz w:val="22"/>
          <w:szCs w:val="22"/>
          <w:lang w:val="hr-HR"/>
        </w:rPr>
        <w:drawing>
          <wp:inline distT="0" distB="0" distL="0" distR="0" wp14:anchorId="6F3B8008" wp14:editId="23E7BCCF">
            <wp:extent cx="314325" cy="428625"/>
            <wp:effectExtent l="0" t="0" r="9525" b="9525"/>
            <wp:docPr id="133035182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35182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58A0" w14:textId="77777777" w:rsidR="00C5720C" w:rsidRPr="00C5720C" w:rsidRDefault="00C5720C" w:rsidP="00C5720C">
      <w:pPr>
        <w:suppressAutoHyphens w:val="0"/>
        <w:autoSpaceDN/>
        <w:ind w:right="4677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C5720C">
        <w:rPr>
          <w:rFonts w:ascii="Calibri" w:hAnsi="Calibri" w:cs="Calibri"/>
          <w:b w:val="0"/>
          <w:sz w:val="22"/>
          <w:szCs w:val="22"/>
          <w:lang w:val="hr-HR"/>
        </w:rPr>
        <w:t>R  E  P  U  B  L  I  K  A    H  R  V  A  T  S  K  A</w:t>
      </w:r>
    </w:p>
    <w:p w14:paraId="3C9EE152" w14:textId="77777777" w:rsidR="00C5720C" w:rsidRPr="00C5720C" w:rsidRDefault="00C5720C" w:rsidP="00C5720C">
      <w:pPr>
        <w:suppressAutoHyphens w:val="0"/>
        <w:autoSpaceDN/>
        <w:ind w:right="4677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C5720C">
        <w:rPr>
          <w:rFonts w:ascii="Calibri" w:hAnsi="Calibri" w:cs="Calibri"/>
          <w:b w:val="0"/>
          <w:sz w:val="22"/>
          <w:szCs w:val="22"/>
          <w:lang w:val="hr-HR"/>
        </w:rPr>
        <w:t>POŽEŠKO-SLAVONSKA ŽUPANIJA</w:t>
      </w:r>
    </w:p>
    <w:p w14:paraId="3636CF8C" w14:textId="7966A6CE" w:rsidR="00C5720C" w:rsidRPr="00C5720C" w:rsidRDefault="00C5720C" w:rsidP="00C5720C">
      <w:pPr>
        <w:suppressAutoHyphens w:val="0"/>
        <w:autoSpaceDN/>
        <w:ind w:right="4677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C5720C">
        <w:rPr>
          <w:rFonts w:ascii="Calibri" w:hAnsi="Calibri" w:cs="Calibri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78E0AA8" wp14:editId="6E2415D6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05443328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43328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20C">
        <w:rPr>
          <w:rFonts w:ascii="Calibri" w:hAnsi="Calibri" w:cs="Calibri"/>
          <w:b w:val="0"/>
          <w:sz w:val="22"/>
          <w:szCs w:val="22"/>
          <w:lang w:val="hr-HR"/>
        </w:rPr>
        <w:t>GRAD POŽEGA</w:t>
      </w:r>
    </w:p>
    <w:bookmarkEnd w:id="0"/>
    <w:p w14:paraId="6FC4EFA5" w14:textId="77777777" w:rsidR="00C5720C" w:rsidRPr="00C5720C" w:rsidRDefault="00C5720C" w:rsidP="00C5720C">
      <w:pPr>
        <w:suppressAutoHyphens w:val="0"/>
        <w:autoSpaceDN/>
        <w:spacing w:after="240"/>
        <w:ind w:right="4677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C5720C">
        <w:rPr>
          <w:rFonts w:ascii="Calibri" w:hAnsi="Calibri" w:cs="Calibri"/>
          <w:b w:val="0"/>
          <w:sz w:val="22"/>
          <w:szCs w:val="22"/>
          <w:lang w:val="hr-HR"/>
        </w:rPr>
        <w:t>Gradsko vijeće</w:t>
      </w:r>
    </w:p>
    <w:bookmarkEnd w:id="1"/>
    <w:p w14:paraId="3C55A164" w14:textId="0797E76F" w:rsidR="005576A7" w:rsidRPr="000D14D7" w:rsidRDefault="007C0C51" w:rsidP="007C0C51">
      <w:pPr>
        <w:jc w:val="both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KLASA: </w:t>
      </w:r>
      <w:r w:rsidR="000D14D7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024-02/23-01/6</w:t>
      </w:r>
      <w:r w:rsidR="005576A7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</w:t>
      </w:r>
    </w:p>
    <w:p w14:paraId="3C736642" w14:textId="4F0321BF" w:rsidR="007C0C51" w:rsidRPr="000D14D7" w:rsidRDefault="007C0C51" w:rsidP="007C0C51">
      <w:pPr>
        <w:jc w:val="both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URBROJ: 2177</w:t>
      </w:r>
      <w:r w:rsidR="00FC6493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-1-</w:t>
      </w: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02/01-</w:t>
      </w:r>
      <w:r w:rsidR="005576A7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2</w:t>
      </w:r>
      <w:r w:rsidR="003B309A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3</w:t>
      </w:r>
      <w:r w:rsidR="005576A7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-1</w:t>
      </w:r>
    </w:p>
    <w:p w14:paraId="3226B45D" w14:textId="1E705351" w:rsidR="007C0C51" w:rsidRPr="000D14D7" w:rsidRDefault="007C0C51" w:rsidP="00C5720C">
      <w:pPr>
        <w:spacing w:after="240"/>
        <w:jc w:val="both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Požega,</w:t>
      </w:r>
      <w:r w:rsidR="003B309A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25. listopada 2023.</w:t>
      </w:r>
    </w:p>
    <w:p w14:paraId="611F6F37" w14:textId="1A63FE34" w:rsidR="007C0C51" w:rsidRPr="000D14D7" w:rsidRDefault="007C0C51" w:rsidP="00C5720C">
      <w:pPr>
        <w:spacing w:after="240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Na temelju članka </w:t>
      </w:r>
      <w:r w:rsidR="00E15D8E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42. stavka 1. podstavka 2. i 3. </w:t>
      </w: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Požege </w:t>
      </w:r>
      <w:r w:rsidRPr="000D14D7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(Službene novine Grada Požege, broj: </w:t>
      </w:r>
      <w:r w:rsidR="005576A7" w:rsidRPr="000D14D7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2/21.</w:t>
      </w:r>
      <w:r w:rsidR="00302718" w:rsidRPr="000D14D7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 11/22.</w:t>
      </w: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)</w:t>
      </w:r>
      <w:r w:rsidRPr="000D14D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i članka 78. stavka </w:t>
      </w:r>
      <w:r w:rsidR="00E15D8E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1. i </w:t>
      </w: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4. </w:t>
      </w:r>
      <w:r w:rsidR="000D14D7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Poslovnika o radu Gradskog vijeća Grada Požege (Službene novine Grada Požege, broj: 9/13., 19/13., 5/14., 19/14., 4/18., 7/18. </w:t>
      </w:r>
      <w:r w:rsidR="006825AE">
        <w:rPr>
          <w:rFonts w:asciiTheme="minorHAnsi" w:hAnsiTheme="minorHAnsi" w:cstheme="minorHAnsi"/>
          <w:b w:val="0"/>
          <w:sz w:val="22"/>
          <w:szCs w:val="22"/>
          <w:lang w:val="hr-HR"/>
        </w:rPr>
        <w:t>-</w:t>
      </w:r>
      <w:r w:rsidR="000D14D7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pročišćeni tekst, 2/20., 2/21. i 4/21. </w:t>
      </w:r>
      <w:r w:rsidR="000D14D7">
        <w:rPr>
          <w:rFonts w:asciiTheme="minorHAnsi" w:hAnsiTheme="minorHAnsi" w:cstheme="minorHAnsi"/>
          <w:b w:val="0"/>
          <w:sz w:val="22"/>
          <w:szCs w:val="22"/>
          <w:lang w:val="hr-HR"/>
        </w:rPr>
        <w:t>-</w:t>
      </w:r>
      <w:r w:rsidR="000D14D7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pročišćeni tekst), </w:t>
      </w:r>
    </w:p>
    <w:p w14:paraId="0DFA78D6" w14:textId="77777777" w:rsidR="007C0C51" w:rsidRPr="000D14D7" w:rsidRDefault="007C0C51" w:rsidP="00C5720C">
      <w:pPr>
        <w:spacing w:after="240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0D14D7">
        <w:rPr>
          <w:rFonts w:asciiTheme="minorHAnsi" w:hAnsiTheme="minorHAnsi" w:cstheme="minorHAnsi"/>
          <w:sz w:val="28"/>
          <w:szCs w:val="28"/>
          <w:lang w:val="hr-HR"/>
        </w:rPr>
        <w:t>s a z i v a m</w:t>
      </w:r>
    </w:p>
    <w:p w14:paraId="2D7DAC6C" w14:textId="77777777" w:rsidR="00270469" w:rsidRPr="000D14D7" w:rsidRDefault="00270469" w:rsidP="007C0C51">
      <w:pPr>
        <w:jc w:val="center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23. </w:t>
      </w:r>
      <w:r w:rsidR="007C0C51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izvanrednu sjednicu Gradskog vijeća Grada Požege </w:t>
      </w:r>
    </w:p>
    <w:p w14:paraId="5B58F75F" w14:textId="33999694" w:rsidR="00270469" w:rsidRPr="000D14D7" w:rsidRDefault="007C0C51" w:rsidP="007C0C51">
      <w:pPr>
        <w:jc w:val="center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koja će se održati </w:t>
      </w:r>
      <w:r w:rsidR="00F871B6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u</w:t>
      </w:r>
      <w:r w:rsidR="00302718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</w:t>
      </w:r>
      <w:r w:rsidR="006825AE" w:rsidRPr="00AE33DB">
        <w:rPr>
          <w:rFonts w:asciiTheme="minorHAnsi" w:hAnsiTheme="minorHAnsi" w:cstheme="minorHAnsi"/>
          <w:bCs/>
          <w:sz w:val="22"/>
          <w:szCs w:val="22"/>
          <w:u w:val="single"/>
          <w:lang w:val="hr-HR"/>
        </w:rPr>
        <w:t>utorak, 31. listopada 2023. godine, s početkom u 15,30 sati,</w:t>
      </w:r>
      <w:r w:rsidR="006825AE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</w:t>
      </w:r>
    </w:p>
    <w:p w14:paraId="0A6CCF50" w14:textId="2032E3C6" w:rsidR="007C0C51" w:rsidRPr="000D14D7" w:rsidRDefault="007C0C51" w:rsidP="00C5720C">
      <w:pPr>
        <w:spacing w:after="240"/>
        <w:jc w:val="center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u Gradsk</w:t>
      </w:r>
      <w:r w:rsidR="00302718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oj vijećnici Grada Požege, </w:t>
      </w: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Trg Sv. Trojstva </w:t>
      </w:r>
      <w:r w:rsidR="00302718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1, </w:t>
      </w:r>
      <w:r w:rsidR="005576A7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Požega. </w:t>
      </w:r>
    </w:p>
    <w:p w14:paraId="157D5426" w14:textId="77777777" w:rsidR="007C0C51" w:rsidRPr="000D14D7" w:rsidRDefault="007C0C51" w:rsidP="007C0C51">
      <w:pPr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p w14:paraId="0411F0ED" w14:textId="38C5AE25" w:rsidR="007C0C51" w:rsidRPr="000D14D7" w:rsidRDefault="007C0C51" w:rsidP="00C5720C">
      <w:pPr>
        <w:spacing w:after="240"/>
        <w:ind w:firstLine="708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Za sjednicu predlažem sljedeći</w:t>
      </w:r>
    </w:p>
    <w:p w14:paraId="25E50F41" w14:textId="77777777" w:rsidR="007C0C51" w:rsidRPr="000D14D7" w:rsidRDefault="007C0C51" w:rsidP="00C5720C">
      <w:pPr>
        <w:spacing w:after="240"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p w14:paraId="5F86FEB0" w14:textId="12B6857B" w:rsidR="007C0C51" w:rsidRPr="000D14D7" w:rsidRDefault="007C0C51" w:rsidP="00C5720C">
      <w:pPr>
        <w:spacing w:after="240"/>
        <w:ind w:right="50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0D14D7">
        <w:rPr>
          <w:rFonts w:asciiTheme="minorHAnsi" w:hAnsiTheme="minorHAnsi" w:cstheme="minorHAnsi"/>
          <w:sz w:val="28"/>
          <w:szCs w:val="28"/>
          <w:lang w:val="hr-HR"/>
        </w:rPr>
        <w:t>D N E V N I  R E D</w:t>
      </w:r>
    </w:p>
    <w:p w14:paraId="3BC9E008" w14:textId="77777777" w:rsidR="007C0C51" w:rsidRPr="000D14D7" w:rsidRDefault="007C0C51" w:rsidP="00C5720C">
      <w:pPr>
        <w:spacing w:after="240"/>
        <w:ind w:right="50"/>
        <w:jc w:val="both"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p w14:paraId="2BE317BB" w14:textId="363EEAC1" w:rsidR="009524D2" w:rsidRPr="000D14D7" w:rsidRDefault="009524D2" w:rsidP="00C5720C">
      <w:pPr>
        <w:pStyle w:val="Odlomakpopisa"/>
        <w:numPr>
          <w:ilvl w:val="0"/>
          <w:numId w:val="3"/>
        </w:numPr>
        <w:spacing w:after="240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0D14D7">
        <w:rPr>
          <w:rFonts w:asciiTheme="minorHAnsi" w:eastAsia="Arial Unicode MS" w:hAnsiTheme="minorHAnsi" w:cstheme="minorHAnsi"/>
          <w:b w:val="0"/>
          <w:sz w:val="22"/>
          <w:szCs w:val="22"/>
          <w:lang w:val="hr-HR"/>
        </w:rPr>
        <w:t xml:space="preserve">Prijedlog Odluke </w:t>
      </w: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o </w:t>
      </w:r>
      <w:r w:rsidR="0032508A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raspodjeli sredstva pomoći za </w:t>
      </w: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ublažavanje i uklanjanje i posljedica prirodnih nepogoda nastalih u </w:t>
      </w:r>
      <w:r w:rsidR="00302718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srpnju 2023. </w:t>
      </w: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godine</w:t>
      </w:r>
      <w:r w:rsidR="00302718"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. </w:t>
      </w:r>
    </w:p>
    <w:p w14:paraId="0951DF38" w14:textId="587CFA3D" w:rsidR="007C0C51" w:rsidRPr="000D14D7" w:rsidRDefault="007C0C51" w:rsidP="007C0C51">
      <w:pPr>
        <w:ind w:right="50"/>
        <w:jc w:val="both"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p w14:paraId="221DEB1D" w14:textId="77777777" w:rsidR="004F72A3" w:rsidRPr="000D14D7" w:rsidRDefault="004F72A3" w:rsidP="004F72A3">
      <w:pPr>
        <w:suppressAutoHyphens w:val="0"/>
        <w:autoSpaceDN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0D172CD" w14:textId="77777777" w:rsidR="004F72A3" w:rsidRPr="000D14D7" w:rsidRDefault="004F72A3" w:rsidP="004F72A3">
      <w:pPr>
        <w:suppressAutoHyphens w:val="0"/>
        <w:autoSpaceDN/>
        <w:ind w:left="5954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D14D7">
        <w:rPr>
          <w:rFonts w:asciiTheme="minorHAnsi" w:hAnsiTheme="minorHAnsi" w:cstheme="minorHAnsi"/>
          <w:b w:val="0"/>
          <w:sz w:val="22"/>
          <w:szCs w:val="22"/>
          <w:lang w:val="hr-HR"/>
        </w:rPr>
        <w:t>PREDSJEDNIK</w:t>
      </w:r>
    </w:p>
    <w:p w14:paraId="7AE272AA" w14:textId="34C4063B" w:rsidR="00FF6176" w:rsidRPr="000D14D7" w:rsidRDefault="004F72A3" w:rsidP="00C5720C">
      <w:pPr>
        <w:suppressAutoHyphens w:val="0"/>
        <w:autoSpaceDN/>
        <w:ind w:left="5954"/>
        <w:jc w:val="center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0D14D7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Matej Begić, </w:t>
      </w:r>
      <w:proofErr w:type="spellStart"/>
      <w:r w:rsidRPr="000D14D7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dip.ing.šum</w:t>
      </w:r>
      <w:proofErr w:type="spellEnd"/>
      <w:r w:rsidRPr="000D14D7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</w:t>
      </w:r>
      <w:r w:rsidR="00F23767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 v.r.</w:t>
      </w:r>
    </w:p>
    <w:sectPr w:rsidR="00FF6176" w:rsidRPr="000D14D7" w:rsidSect="00E4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F55"/>
    <w:multiLevelType w:val="hybridMultilevel"/>
    <w:tmpl w:val="53E85260"/>
    <w:lvl w:ilvl="0" w:tplc="4EEE94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C64E2D"/>
    <w:multiLevelType w:val="hybridMultilevel"/>
    <w:tmpl w:val="3BE08386"/>
    <w:lvl w:ilvl="0" w:tplc="112AC3E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1882"/>
    <w:multiLevelType w:val="hybridMultilevel"/>
    <w:tmpl w:val="E2961E58"/>
    <w:lvl w:ilvl="0" w:tplc="50C61F9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73528">
    <w:abstractNumId w:val="1"/>
  </w:num>
  <w:num w:numId="2" w16cid:durableId="700278456">
    <w:abstractNumId w:val="0"/>
  </w:num>
  <w:num w:numId="3" w16cid:durableId="224267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51"/>
    <w:rsid w:val="0002442F"/>
    <w:rsid w:val="000D14D7"/>
    <w:rsid w:val="00242119"/>
    <w:rsid w:val="00270469"/>
    <w:rsid w:val="00302718"/>
    <w:rsid w:val="0032508A"/>
    <w:rsid w:val="00367438"/>
    <w:rsid w:val="003B309A"/>
    <w:rsid w:val="00496FC6"/>
    <w:rsid w:val="004A3317"/>
    <w:rsid w:val="004F72A3"/>
    <w:rsid w:val="00505C41"/>
    <w:rsid w:val="0054246D"/>
    <w:rsid w:val="005576A7"/>
    <w:rsid w:val="0059337F"/>
    <w:rsid w:val="005B4A45"/>
    <w:rsid w:val="006825AE"/>
    <w:rsid w:val="007C0C51"/>
    <w:rsid w:val="00883375"/>
    <w:rsid w:val="00930486"/>
    <w:rsid w:val="009524D2"/>
    <w:rsid w:val="00A44388"/>
    <w:rsid w:val="00AE33DB"/>
    <w:rsid w:val="00B11296"/>
    <w:rsid w:val="00C5720C"/>
    <w:rsid w:val="00D213EC"/>
    <w:rsid w:val="00D7593A"/>
    <w:rsid w:val="00E15D8E"/>
    <w:rsid w:val="00E4436A"/>
    <w:rsid w:val="00F23767"/>
    <w:rsid w:val="00F871B6"/>
    <w:rsid w:val="00FC649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6A782"/>
  <w15:chartTrackingRefBased/>
  <w15:docId w15:val="{CAAC64D6-4E54-4C0E-913E-F9661CC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51"/>
    <w:pPr>
      <w:suppressAutoHyphens/>
      <w:autoSpaceDN w:val="0"/>
      <w:spacing w:after="0" w:line="240" w:lineRule="auto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C0C51"/>
    <w:pPr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7C0C51"/>
    <w:pPr>
      <w:ind w:left="720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7C0C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 Križanac</cp:lastModifiedBy>
  <cp:revision>2</cp:revision>
  <cp:lastPrinted>2023-10-25T08:57:00Z</cp:lastPrinted>
  <dcterms:created xsi:type="dcterms:W3CDTF">2023-10-25T11:53:00Z</dcterms:created>
  <dcterms:modified xsi:type="dcterms:W3CDTF">2023-10-25T11:53:00Z</dcterms:modified>
</cp:coreProperties>
</file>