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E1384" w:rsidRPr="009A0DC6" w14:paraId="28A0D182" w14:textId="77777777" w:rsidTr="009A0DC6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222" w14:textId="42D02EC2" w:rsidR="003E1384" w:rsidRPr="009A0DC6" w:rsidRDefault="003E1384" w:rsidP="009A0DC6">
            <w:pPr>
              <w:pStyle w:val="Odlomakpopisa"/>
              <w:numPr>
                <w:ilvl w:val="0"/>
                <w:numId w:val="8"/>
              </w:numPr>
              <w:suppressAutoHyphens/>
              <w:autoSpaceDE/>
              <w:autoSpaceDN/>
              <w:spacing w:line="25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052F1560" w14:textId="77777777" w:rsidR="003E1384" w:rsidRPr="009A0DC6" w:rsidRDefault="003E1384" w:rsidP="009A0DC6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53C13D" w14:textId="77777777" w:rsidR="003E1384" w:rsidRPr="009A0DC6" w:rsidRDefault="003E1384" w:rsidP="009A0DC6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618E42" w14:textId="479E90EF" w:rsidR="003E1384" w:rsidRPr="009A0DC6" w:rsidRDefault="003E1384" w:rsidP="009A0DC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TOČKA 15. c) DNEVNOG REDA</w:t>
            </w:r>
          </w:p>
          <w:p w14:paraId="23FC2371" w14:textId="292AED1A" w:rsidR="003E1384" w:rsidRDefault="003E1384" w:rsidP="009A0DC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D4D6" w14:textId="42B00024" w:rsidR="009A0DC6" w:rsidRDefault="009A0DC6" w:rsidP="009A0DC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23C38" w14:textId="71CD13B2" w:rsidR="009A0DC6" w:rsidRDefault="009A0DC6" w:rsidP="009A0DC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8E78" w14:textId="495B86B5" w:rsidR="009A0DC6" w:rsidRDefault="009A0DC6" w:rsidP="009A0DC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BA3EC" w14:textId="77777777" w:rsidR="009A0DC6" w:rsidRPr="009A0DC6" w:rsidRDefault="009A0DC6" w:rsidP="009A0DC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864B2" w14:textId="77777777" w:rsidR="003E1384" w:rsidRPr="009A0DC6" w:rsidRDefault="003E1384" w:rsidP="00176544">
            <w:pPr>
              <w:spacing w:line="256" w:lineRule="auto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6">
              <w:rPr>
                <w:rFonts w:ascii="Times New Roman" w:hAnsi="Times New Roman" w:cs="Times New Roman"/>
                <w:sz w:val="28"/>
                <w:szCs w:val="28"/>
              </w:rPr>
              <w:t>PRIJEDLOG ODLUKE</w:t>
            </w:r>
          </w:p>
          <w:p w14:paraId="6C582172" w14:textId="44561981" w:rsidR="003E1384" w:rsidRPr="009A0DC6" w:rsidRDefault="003E1384" w:rsidP="00176544">
            <w:pPr>
              <w:pStyle w:val="Naslov1"/>
              <w:spacing w:line="256" w:lineRule="auto"/>
              <w:ind w:left="-1"/>
              <w:jc w:val="center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9A0DC6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O DAVANJU PRETHODNE SUGLASNOSTI NA STATUTUTARNU ODLUKU O IZMJENAMA I DOPUNAMA STATUTA GRADSKOG KAZALIŠTA POŽEGA</w:t>
            </w:r>
          </w:p>
          <w:p w14:paraId="0C0810E6" w14:textId="77777777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CB5BA35" w14:textId="361D53BD" w:rsidR="003E1384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E224664" w14:textId="23F31DCE" w:rsidR="009A0DC6" w:rsidRDefault="009A0DC6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0CB3982" w14:textId="77777777" w:rsidR="009A0DC6" w:rsidRPr="009A0DC6" w:rsidRDefault="009A0DC6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2B5366E" w14:textId="77777777" w:rsidR="003E1384" w:rsidRPr="009A0DC6" w:rsidRDefault="003E1384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2EFED23" w14:textId="5725B34F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9A0DC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39692484" w14:textId="6D80E937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1AABCC3" w14:textId="77777777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E185264" w14:textId="68D3FCEE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0DC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="009A0DC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="009A0DC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61DA017" w14:textId="77777777" w:rsidR="003E1384" w:rsidRPr="009A0DC6" w:rsidRDefault="003E1384" w:rsidP="009A0DC6">
            <w:pPr>
              <w:spacing w:line="25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993836D" w14:textId="44636C38" w:rsidR="003E1384" w:rsidRDefault="003E1384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53B80A1" w14:textId="46C263A0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74C160" w14:textId="5C2B47F4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7451CE" w14:textId="20731079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4BB41E" w14:textId="6849CBA5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1676BE" w14:textId="62D65640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3B7BF93" w14:textId="4B3D3A93" w:rsid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5596A8" w14:textId="77777777" w:rsidR="009A0DC6" w:rsidRPr="009A0DC6" w:rsidRDefault="009A0DC6" w:rsidP="009A0DC6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B8D3C4" w14:textId="2F6B59DE" w:rsidR="003E1384" w:rsidRPr="009A0DC6" w:rsidRDefault="003E1384" w:rsidP="009A0DC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DC6">
              <w:rPr>
                <w:rFonts w:ascii="Times New Roman" w:hAnsi="Times New Roman" w:cs="Times New Roman"/>
                <w:bCs/>
                <w:sz w:val="28"/>
                <w:szCs w:val="28"/>
              </w:rPr>
              <w:t>Listopad 2022.</w:t>
            </w:r>
          </w:p>
        </w:tc>
      </w:tr>
    </w:tbl>
    <w:p w14:paraId="716FD6F4" w14:textId="61CCA8DF" w:rsidR="009A0DC6" w:rsidRPr="009A0DC6" w:rsidRDefault="009A0DC6" w:rsidP="009A0DC6">
      <w:pPr>
        <w:widowControl/>
        <w:autoSpaceDE/>
        <w:autoSpaceDN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9A0DC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BED15F3" wp14:editId="04B6544C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3A03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03C6A2C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8C1CEBC" w14:textId="321FC728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A0DC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1312" behindDoc="0" locked="0" layoutInCell="1" allowOverlap="1" wp14:anchorId="55FE681D" wp14:editId="0C1F91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DC6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0"/>
    <w:p w14:paraId="4E24D757" w14:textId="01CF39CF" w:rsid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A0DC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bookmarkEnd w:id="1"/>
    <w:p w14:paraId="4AB71E85" w14:textId="312ED73B" w:rsidR="009A0DC6" w:rsidRDefault="009A0DC6" w:rsidP="009A0DC6">
      <w:pPr>
        <w:widowControl/>
        <w:autoSpaceDE/>
        <w:autoSpaceDN/>
        <w:ind w:right="4677"/>
        <w:rPr>
          <w:rFonts w:ascii="Times New Roman" w:eastAsia="Times New Roman" w:hAnsi="Times New Roman" w:cs="Times New Roman"/>
          <w:lang w:val="en-US" w:eastAsia="hr-HR"/>
        </w:rPr>
      </w:pPr>
    </w:p>
    <w:p w14:paraId="3D94D81A" w14:textId="77777777" w:rsidR="009A0DC6" w:rsidRDefault="003E1384" w:rsidP="009A0DC6">
      <w:pPr>
        <w:widowControl/>
        <w:autoSpaceDE/>
        <w:autoSpaceDN/>
        <w:ind w:right="4677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KLASA: 024-04/22-01/36</w:t>
      </w:r>
    </w:p>
    <w:p w14:paraId="324E7024" w14:textId="5377CAB2" w:rsidR="003E1384" w:rsidRPr="009A0DC6" w:rsidRDefault="003E1384" w:rsidP="009A0DC6">
      <w:pPr>
        <w:widowControl/>
        <w:autoSpaceDE/>
        <w:autoSpaceDN/>
        <w:ind w:right="4677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URBROJ: 2177-1-01/01-22-2</w:t>
      </w:r>
    </w:p>
    <w:p w14:paraId="0630D67F" w14:textId="6974D565" w:rsidR="003E1384" w:rsidRPr="009A0DC6" w:rsidRDefault="003E1384" w:rsidP="003E1384">
      <w:pPr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Požega, 2</w:t>
      </w:r>
      <w:r w:rsidR="003D3D8A" w:rsidRPr="009A0DC6">
        <w:rPr>
          <w:rFonts w:ascii="Times New Roman" w:hAnsi="Times New Roman" w:cs="Times New Roman"/>
          <w:bCs/>
        </w:rPr>
        <w:t xml:space="preserve">5. </w:t>
      </w:r>
      <w:r w:rsidRPr="009A0DC6">
        <w:rPr>
          <w:rFonts w:ascii="Times New Roman" w:hAnsi="Times New Roman" w:cs="Times New Roman"/>
          <w:bCs/>
        </w:rPr>
        <w:t>listopada 2022.</w:t>
      </w:r>
    </w:p>
    <w:p w14:paraId="1AA16935" w14:textId="77777777" w:rsidR="003E1384" w:rsidRPr="009A0DC6" w:rsidRDefault="003E1384" w:rsidP="003E1384">
      <w:pPr>
        <w:rPr>
          <w:rFonts w:ascii="Times New Roman" w:hAnsi="Times New Roman" w:cs="Times New Roman"/>
          <w:bCs/>
        </w:rPr>
      </w:pPr>
    </w:p>
    <w:p w14:paraId="2B2EB5B8" w14:textId="77777777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1F3DD0A3" w14:textId="77777777" w:rsidR="009A0DC6" w:rsidRDefault="003E1384" w:rsidP="009A0DC6">
      <w:pPr>
        <w:jc w:val="right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GRADSKOM VIJEĆU  GRADA POŽEGE</w:t>
      </w:r>
    </w:p>
    <w:p w14:paraId="571FC994" w14:textId="79852926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048896B6" w14:textId="070A79FF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37F6CFC1" w14:textId="77777777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5E5716B4" w14:textId="77777777" w:rsidR="009A0DC6" w:rsidRDefault="003E1384" w:rsidP="009A0DC6">
      <w:pPr>
        <w:ind w:left="1134" w:hanging="1134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PREDMET: Prijedlog Odluke o davanju prethodne suglasnosti na Statutarnu Odluku</w:t>
      </w:r>
      <w:r w:rsidR="00681843" w:rsidRPr="009A0DC6">
        <w:rPr>
          <w:rFonts w:ascii="Times New Roman" w:eastAsia="Arial Unicode MS" w:hAnsi="Times New Roman" w:cs="Times New Roman"/>
        </w:rPr>
        <w:t xml:space="preserve"> o izmjenama</w:t>
      </w:r>
      <w:r w:rsidRPr="009A0DC6">
        <w:rPr>
          <w:rFonts w:ascii="Times New Roman" w:eastAsia="Arial Unicode MS" w:hAnsi="Times New Roman" w:cs="Times New Roman"/>
        </w:rPr>
        <w:t xml:space="preserve"> i dopunama Statuta Gradskog kazališta Požega</w:t>
      </w:r>
    </w:p>
    <w:p w14:paraId="30667AB7" w14:textId="6A88729C" w:rsidR="003E1384" w:rsidRDefault="003E1384" w:rsidP="009A0DC6">
      <w:pPr>
        <w:ind w:left="1134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- dostavlja se</w:t>
      </w:r>
    </w:p>
    <w:p w14:paraId="54CFE600" w14:textId="46B77314" w:rsidR="009A0DC6" w:rsidRDefault="009A0DC6" w:rsidP="009A0DC6">
      <w:pPr>
        <w:rPr>
          <w:rFonts w:ascii="Times New Roman" w:eastAsia="Arial Unicode MS" w:hAnsi="Times New Roman" w:cs="Times New Roman"/>
          <w:bCs/>
        </w:rPr>
      </w:pPr>
    </w:p>
    <w:p w14:paraId="1E19FC55" w14:textId="15B65D83" w:rsidR="003E1384" w:rsidRPr="009A0DC6" w:rsidRDefault="003E1384" w:rsidP="009A0DC6">
      <w:pPr>
        <w:ind w:firstLine="720"/>
        <w:rPr>
          <w:rFonts w:ascii="Times New Roman" w:eastAsia="Arial Unicode MS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</w:rPr>
        <w:t xml:space="preserve">Na osnovu članka 62. stavka 1. podstavka 34. </w:t>
      </w:r>
      <w:r w:rsidRPr="009A0DC6">
        <w:rPr>
          <w:rFonts w:ascii="Times New Roman" w:hAnsi="Times New Roman" w:cs="Times New Roman"/>
        </w:rPr>
        <w:t>Statuta Grada Požege (Službene novine Grada Požege, broj: 2/21. i 11/22.) i članka 59. stavka 1. i članka 61. stavka 1. i 2. Poslovnika o radu Gradskog vijeća Grada Požege (Službene novine Grada Požege, broj: 9/13., 19/13., 5/14., 19/14. /18., 7/18.- pročišćeni tekst, 2/20., 2/21. i 4/21.- pročišćeni tekst),</w:t>
      </w:r>
      <w:r w:rsidRPr="009A0DC6">
        <w:rPr>
          <w:rFonts w:ascii="Times New Roman" w:hAnsi="Times New Roman" w:cs="Times New Roman"/>
          <w:sz w:val="28"/>
          <w:szCs w:val="28"/>
        </w:rPr>
        <w:t xml:space="preserve"> </w:t>
      </w:r>
      <w:r w:rsidRPr="009A0DC6">
        <w:rPr>
          <w:rFonts w:ascii="Times New Roman" w:hAnsi="Times New Roman" w:cs="Times New Roman"/>
        </w:rPr>
        <w:t xml:space="preserve">dostavlja se Naslovu na razmatranje i usvajanje Prijedlog </w:t>
      </w:r>
      <w:r w:rsidRPr="009A0DC6">
        <w:rPr>
          <w:rFonts w:ascii="Times New Roman" w:eastAsia="Arial Unicode MS" w:hAnsi="Times New Roman" w:cs="Times New Roman"/>
        </w:rPr>
        <w:t>Odluke o davanju prethodne suglasnosti na Statutarnu Odluku o izmjenama i dopunama Statuta Gradskog kazališta Požega.</w:t>
      </w:r>
    </w:p>
    <w:p w14:paraId="65F1F9CE" w14:textId="06C6A162" w:rsidR="003E1384" w:rsidRPr="009A0DC6" w:rsidRDefault="003E1384" w:rsidP="009A0DC6">
      <w:pPr>
        <w:pStyle w:val="Odlomakpopisa"/>
        <w:ind w:left="0" w:firstLine="720"/>
        <w:jc w:val="both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 xml:space="preserve">Pravna osnova za ovaj Prijedlog Odluke je u odredbi članka 54. stavka 1. </w:t>
      </w:r>
      <w:r w:rsidRPr="009A0DC6">
        <w:rPr>
          <w:rFonts w:ascii="Times New Roman" w:hAnsi="Times New Roman" w:cs="Times New Roman"/>
        </w:rPr>
        <w:t xml:space="preserve">Zakona o ustanovama (Narodne novine, broj: 76/93., 29/97., 47/99., 35/08. i 127/19.), odredbama Zakona o kazalištima   (Narodne novine, broj: </w:t>
      </w:r>
      <w:hyperlink r:id="rId9" w:tooltip="Zakon o kazalištima" w:history="1">
        <w:r w:rsidRPr="009A0DC6">
          <w:rPr>
            <w:rFonts w:ascii="Times New Roman" w:eastAsia="Times New Roman" w:hAnsi="Times New Roman" w:cs="Times New Roman"/>
            <w:lang w:eastAsia="hr-HR"/>
          </w:rPr>
          <w:t>71/06</w:t>
        </w:r>
      </w:hyperlink>
      <w:r w:rsidRPr="009A0DC6">
        <w:rPr>
          <w:rFonts w:ascii="Times New Roman" w:eastAsia="Times New Roman" w:hAnsi="Times New Roman" w:cs="Times New Roman"/>
          <w:lang w:eastAsia="hr-HR"/>
        </w:rPr>
        <w:t>., </w:t>
      </w:r>
      <w:hyperlink r:id="rId10" w:tooltip="Zakon o izmjenama i dopunama Zakona o kazalištima" w:history="1">
        <w:r w:rsidRPr="009A0DC6">
          <w:rPr>
            <w:rFonts w:ascii="Times New Roman" w:eastAsia="Times New Roman" w:hAnsi="Times New Roman" w:cs="Times New Roman"/>
            <w:lang w:eastAsia="hr-HR"/>
          </w:rPr>
          <w:t>121/13</w:t>
        </w:r>
      </w:hyperlink>
      <w:r w:rsidRPr="009A0DC6">
        <w:rPr>
          <w:rFonts w:ascii="Times New Roman" w:eastAsia="Times New Roman" w:hAnsi="Times New Roman" w:cs="Times New Roman"/>
          <w:lang w:eastAsia="hr-HR"/>
        </w:rPr>
        <w:t>., </w:t>
      </w:r>
      <w:hyperlink r:id="rId11" w:tooltip="Zakon o izmjenama Zakona o kazalištima" w:history="1">
        <w:r w:rsidRPr="009A0DC6">
          <w:rPr>
            <w:rFonts w:ascii="Times New Roman" w:eastAsia="Times New Roman" w:hAnsi="Times New Roman" w:cs="Times New Roman"/>
            <w:lang w:eastAsia="hr-HR"/>
          </w:rPr>
          <w:t>26/14</w:t>
        </w:r>
      </w:hyperlink>
      <w:r w:rsidRPr="009A0DC6">
        <w:rPr>
          <w:rFonts w:ascii="Times New Roman" w:eastAsia="Times New Roman" w:hAnsi="Times New Roman" w:cs="Times New Roman"/>
          <w:lang w:eastAsia="hr-HR"/>
        </w:rPr>
        <w:t xml:space="preserve">. i </w:t>
      </w:r>
      <w:hyperlink r:id="rId12" w:tooltip="Zakon o izmjenama Zakona o kazalištima" w:history="1">
        <w:r w:rsidRPr="009A0DC6">
          <w:rPr>
            <w:rFonts w:ascii="Times New Roman" w:eastAsia="Times New Roman" w:hAnsi="Times New Roman" w:cs="Times New Roman"/>
            <w:lang w:eastAsia="hr-HR"/>
          </w:rPr>
          <w:t>98/19</w:t>
        </w:r>
      </w:hyperlink>
      <w:r w:rsidRPr="009A0DC6">
        <w:rPr>
          <w:rFonts w:ascii="Times New Roman" w:eastAsia="Times New Roman" w:hAnsi="Times New Roman" w:cs="Times New Roman"/>
          <w:lang w:eastAsia="hr-HR"/>
        </w:rPr>
        <w:t>.</w:t>
      </w:r>
      <w:r w:rsidRPr="009A0DC6">
        <w:rPr>
          <w:rFonts w:ascii="Times New Roman" w:hAnsi="Times New Roman" w:cs="Times New Roman"/>
        </w:rPr>
        <w:t xml:space="preserve">) i članka 39. stavka 1. podstavka 15. Statuta Grada Požege (Službene novine Grada Požege, broj: 2/21. i 11/22.). </w:t>
      </w:r>
    </w:p>
    <w:p w14:paraId="0F094521" w14:textId="54A03FB5" w:rsidR="003E1384" w:rsidRDefault="003E1384" w:rsidP="003E1384">
      <w:pPr>
        <w:jc w:val="both"/>
        <w:rPr>
          <w:rFonts w:ascii="Times New Roman" w:hAnsi="Times New Roman" w:cs="Times New Roman"/>
          <w:bCs/>
        </w:rPr>
      </w:pPr>
    </w:p>
    <w:p w14:paraId="22B8F1BA" w14:textId="77777777" w:rsidR="009A0DC6" w:rsidRPr="009A0DC6" w:rsidRDefault="009A0DC6" w:rsidP="003E1384">
      <w:pPr>
        <w:jc w:val="both"/>
        <w:rPr>
          <w:rFonts w:ascii="Times New Roman" w:hAnsi="Times New Roman" w:cs="Times New Roman"/>
          <w:bCs/>
        </w:rPr>
      </w:pPr>
    </w:p>
    <w:p w14:paraId="462ECCD9" w14:textId="77777777" w:rsidR="009A0DC6" w:rsidRDefault="003E1384" w:rsidP="009A0DC6">
      <w:pPr>
        <w:ind w:left="5954"/>
        <w:jc w:val="center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GRADONAČELNIK</w:t>
      </w:r>
    </w:p>
    <w:p w14:paraId="33EC9A7C" w14:textId="12EFBEA6" w:rsidR="003E1384" w:rsidRPr="009A0DC6" w:rsidRDefault="003E1384" w:rsidP="009A0DC6">
      <w:pPr>
        <w:ind w:left="5954"/>
        <w:jc w:val="center"/>
        <w:rPr>
          <w:rFonts w:ascii="Times New Roman" w:eastAsia="Times New Roman" w:hAnsi="Times New Roman" w:cs="Times New Roman"/>
        </w:rPr>
      </w:pPr>
      <w:r w:rsidRPr="009A0DC6">
        <w:rPr>
          <w:rFonts w:ascii="Times New Roman" w:hAnsi="Times New Roman" w:cs="Times New Roman"/>
        </w:rPr>
        <w:t>dr.sc Željko Glavić</w:t>
      </w:r>
      <w:r w:rsidR="006C0E9D" w:rsidRPr="009A0DC6">
        <w:rPr>
          <w:rFonts w:ascii="Times New Roman" w:hAnsi="Times New Roman" w:cs="Times New Roman"/>
        </w:rPr>
        <w:t>, v.r.</w:t>
      </w:r>
    </w:p>
    <w:p w14:paraId="7700462C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6090EBA9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32AD9EF7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49B84B23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3E275CA6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071A2B78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01BFBE9C" w14:textId="77777777" w:rsidR="009A0DC6" w:rsidRDefault="003E1384" w:rsidP="003E1384">
      <w:pPr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PRIVITAK:</w:t>
      </w:r>
    </w:p>
    <w:p w14:paraId="6E1BDEFC" w14:textId="77777777" w:rsidR="009A0DC6" w:rsidRDefault="003E1384" w:rsidP="009A0DC6">
      <w:pPr>
        <w:ind w:left="567" w:hanging="283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1.</w:t>
      </w:r>
      <w:r w:rsidR="009A0DC6">
        <w:rPr>
          <w:rFonts w:ascii="Times New Roman" w:hAnsi="Times New Roman" w:cs="Times New Roman"/>
        </w:rPr>
        <w:tab/>
      </w:r>
      <w:r w:rsidRPr="009A0DC6">
        <w:rPr>
          <w:rFonts w:ascii="Times New Roman" w:hAnsi="Times New Roman" w:cs="Times New Roman"/>
        </w:rPr>
        <w:t>Zaključak Gradonačelnika Grada Požege</w:t>
      </w:r>
    </w:p>
    <w:p w14:paraId="47A0812C" w14:textId="77777777" w:rsidR="009A0DC6" w:rsidRDefault="003E1384" w:rsidP="009A0DC6">
      <w:pPr>
        <w:ind w:left="567" w:hanging="283"/>
        <w:rPr>
          <w:rFonts w:ascii="Times New Roman" w:eastAsia="Arial Unicode MS" w:hAnsi="Times New Roman" w:cs="Times New Roman"/>
        </w:rPr>
      </w:pPr>
      <w:r w:rsidRPr="009A0DC6">
        <w:rPr>
          <w:rFonts w:ascii="Times New Roman" w:hAnsi="Times New Roman" w:cs="Times New Roman"/>
        </w:rPr>
        <w:t>2.</w:t>
      </w:r>
      <w:r w:rsidR="009A0DC6">
        <w:rPr>
          <w:rFonts w:ascii="Times New Roman" w:hAnsi="Times New Roman" w:cs="Times New Roman"/>
          <w:b/>
          <w:bCs/>
        </w:rPr>
        <w:tab/>
      </w:r>
      <w:r w:rsidRPr="009A0DC6">
        <w:rPr>
          <w:rFonts w:ascii="Times New Roman" w:hAnsi="Times New Roman" w:cs="Times New Roman"/>
        </w:rPr>
        <w:t xml:space="preserve">Prijedlog Odluke </w:t>
      </w:r>
      <w:r w:rsidRPr="009A0DC6">
        <w:rPr>
          <w:rFonts w:ascii="Times New Roman" w:eastAsia="Arial Unicode MS" w:hAnsi="Times New Roman" w:cs="Times New Roman"/>
        </w:rPr>
        <w:t>o davanju prethodne suglasnosti na Statutarnu Odluku o izmjenama i dopunama Statuta Gradskog kazališta Požega</w:t>
      </w:r>
    </w:p>
    <w:p w14:paraId="7D5047E0" w14:textId="77777777" w:rsidR="009A0DC6" w:rsidRDefault="003E1384" w:rsidP="009A0DC6">
      <w:pPr>
        <w:ind w:left="567" w:hanging="283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3.</w:t>
      </w:r>
      <w:r w:rsidR="009A0DC6">
        <w:rPr>
          <w:rFonts w:ascii="Times New Roman" w:eastAsia="Arial Unicode MS" w:hAnsi="Times New Roman" w:cs="Times New Roman"/>
          <w:b/>
          <w:bCs/>
        </w:rPr>
        <w:tab/>
      </w:r>
      <w:r w:rsidRPr="009A0DC6">
        <w:rPr>
          <w:rFonts w:ascii="Times New Roman" w:eastAsia="Arial Unicode MS" w:hAnsi="Times New Roman" w:cs="Times New Roman"/>
        </w:rPr>
        <w:t>Prijedlog Statutarne Odluke o izmjenama i dopunama Statuta Gradskog kazališta Požega</w:t>
      </w:r>
    </w:p>
    <w:p w14:paraId="7893057C" w14:textId="77777777" w:rsidR="009A0DC6" w:rsidRDefault="003E1384" w:rsidP="009A0DC6">
      <w:pPr>
        <w:ind w:left="567" w:hanging="283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4.</w:t>
      </w:r>
      <w:r w:rsidR="009A0DC6">
        <w:rPr>
          <w:rFonts w:ascii="Times New Roman" w:eastAsia="Arial Unicode MS" w:hAnsi="Times New Roman" w:cs="Times New Roman"/>
          <w:b/>
          <w:bCs/>
        </w:rPr>
        <w:tab/>
      </w:r>
      <w:r w:rsidRPr="009A0DC6">
        <w:rPr>
          <w:rFonts w:ascii="Times New Roman" w:eastAsia="Arial Unicode MS" w:hAnsi="Times New Roman" w:cs="Times New Roman"/>
        </w:rPr>
        <w:t xml:space="preserve">Statut Gradskog kazališta Požega </w:t>
      </w:r>
    </w:p>
    <w:p w14:paraId="6766F755" w14:textId="77777777" w:rsidR="009A0DC6" w:rsidRDefault="003E1384" w:rsidP="009A0DC6">
      <w:pPr>
        <w:ind w:left="567" w:hanging="283"/>
        <w:rPr>
          <w:rFonts w:ascii="Times New Roman" w:eastAsia="Arial Unicode MS" w:hAnsi="Times New Roman" w:cs="Times New Roman"/>
        </w:rPr>
      </w:pPr>
      <w:r w:rsidRPr="009A0DC6">
        <w:rPr>
          <w:rFonts w:ascii="Times New Roman" w:hAnsi="Times New Roman" w:cs="Times New Roman"/>
        </w:rPr>
        <w:t>5.</w:t>
      </w:r>
      <w:r w:rsidR="009A0DC6">
        <w:rPr>
          <w:rFonts w:ascii="Times New Roman" w:hAnsi="Times New Roman" w:cs="Times New Roman"/>
        </w:rPr>
        <w:tab/>
      </w:r>
      <w:r w:rsidRPr="009A0DC6">
        <w:rPr>
          <w:rFonts w:ascii="Times New Roman" w:hAnsi="Times New Roman" w:cs="Times New Roman"/>
        </w:rPr>
        <w:t xml:space="preserve">Odluka sa sjednice Upravnog vijeća </w:t>
      </w:r>
      <w:r w:rsidRPr="009A0DC6">
        <w:rPr>
          <w:rFonts w:ascii="Times New Roman" w:eastAsia="Arial Unicode MS" w:hAnsi="Times New Roman" w:cs="Times New Roman"/>
        </w:rPr>
        <w:t xml:space="preserve">Gradskog kazališta Požega </w:t>
      </w:r>
    </w:p>
    <w:p w14:paraId="6F9378A5" w14:textId="50ABD5CF" w:rsidR="009A0DC6" w:rsidRDefault="003D3D8A" w:rsidP="009A0DC6">
      <w:pPr>
        <w:ind w:left="567" w:hanging="283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>6.</w:t>
      </w:r>
      <w:r w:rsidR="009A0DC6">
        <w:rPr>
          <w:rFonts w:ascii="Times New Roman" w:eastAsia="Arial Unicode MS" w:hAnsi="Times New Roman" w:cs="Times New Roman"/>
        </w:rPr>
        <w:tab/>
      </w:r>
      <w:r w:rsidRPr="009A0DC6">
        <w:rPr>
          <w:rFonts w:ascii="Times New Roman" w:eastAsia="Arial Unicode MS" w:hAnsi="Times New Roman" w:cs="Times New Roman"/>
        </w:rPr>
        <w:t xml:space="preserve">Zaključak Odbora za statutarno-pravna </w:t>
      </w:r>
      <w:r w:rsidR="00CC6880" w:rsidRPr="009A0DC6">
        <w:rPr>
          <w:rFonts w:ascii="Times New Roman" w:eastAsia="Arial Unicode MS" w:hAnsi="Times New Roman" w:cs="Times New Roman"/>
        </w:rPr>
        <w:t xml:space="preserve">pitanja </w:t>
      </w:r>
    </w:p>
    <w:p w14:paraId="6B363A91" w14:textId="77777777" w:rsidR="009A0DC6" w:rsidRDefault="009A0DC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br w:type="page"/>
      </w:r>
    </w:p>
    <w:p w14:paraId="29FA3F45" w14:textId="53EBB490" w:rsidR="009A0DC6" w:rsidRPr="009A0DC6" w:rsidRDefault="009A0DC6" w:rsidP="009A0DC6">
      <w:pPr>
        <w:widowControl/>
        <w:autoSpaceDE/>
        <w:autoSpaceDN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A0DC6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0D9AE23" wp14:editId="01E89D6B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09A5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930AEAC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7BA9CB02" w14:textId="0A16A79C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A0DC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5E88600D" wp14:editId="218BC5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DC6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4F5F561A" w14:textId="77777777" w:rsid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9A0DC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4AFC69E6" w14:textId="77777777" w:rsidR="009A0DC6" w:rsidRDefault="009A0DC6" w:rsidP="009A0DC6">
      <w:pPr>
        <w:widowControl/>
        <w:autoSpaceDE/>
        <w:autoSpaceDN/>
        <w:ind w:right="4677"/>
        <w:rPr>
          <w:rFonts w:ascii="Times New Roman" w:eastAsia="Times New Roman" w:hAnsi="Times New Roman" w:cs="Times New Roman"/>
          <w:lang w:val="en-US" w:eastAsia="hr-HR"/>
        </w:rPr>
      </w:pPr>
    </w:p>
    <w:p w14:paraId="1049DFFD" w14:textId="77777777" w:rsidR="009A0DC6" w:rsidRDefault="00353DDF" w:rsidP="009A0DC6">
      <w:pPr>
        <w:widowControl/>
        <w:autoSpaceDE/>
        <w:autoSpaceDN/>
        <w:ind w:right="4677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KLASA: 024-04/22-01/36</w:t>
      </w:r>
    </w:p>
    <w:p w14:paraId="385ABFF7" w14:textId="77777777" w:rsidR="009A0DC6" w:rsidRDefault="00353DDF" w:rsidP="009A0DC6">
      <w:pPr>
        <w:widowControl/>
        <w:autoSpaceDE/>
        <w:autoSpaceDN/>
        <w:ind w:right="4677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URBROJ: 2177-1-01/01-22-3</w:t>
      </w:r>
    </w:p>
    <w:p w14:paraId="09959C03" w14:textId="691AD6FC" w:rsidR="00353DDF" w:rsidRPr="009A0DC6" w:rsidRDefault="00353DDF" w:rsidP="009A0DC6">
      <w:pPr>
        <w:widowControl/>
        <w:autoSpaceDE/>
        <w:autoSpaceDN/>
        <w:ind w:right="4677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Požega, 2</w:t>
      </w:r>
      <w:r w:rsidR="003D3D8A" w:rsidRPr="009A0DC6">
        <w:rPr>
          <w:rFonts w:ascii="Times New Roman" w:hAnsi="Times New Roman" w:cs="Times New Roman"/>
          <w:bCs/>
        </w:rPr>
        <w:t xml:space="preserve">5. </w:t>
      </w:r>
      <w:r w:rsidRPr="009A0DC6">
        <w:rPr>
          <w:rFonts w:ascii="Times New Roman" w:hAnsi="Times New Roman" w:cs="Times New Roman"/>
          <w:bCs/>
        </w:rPr>
        <w:t>listopada 2022.</w:t>
      </w:r>
    </w:p>
    <w:p w14:paraId="4B8EDDA8" w14:textId="77777777" w:rsidR="00353DDF" w:rsidRPr="009A0DC6" w:rsidRDefault="00353DDF" w:rsidP="00353DDF">
      <w:pPr>
        <w:rPr>
          <w:rFonts w:ascii="Times New Roman" w:hAnsi="Times New Roman" w:cs="Times New Roman"/>
          <w:bCs/>
        </w:rPr>
      </w:pPr>
    </w:p>
    <w:p w14:paraId="36217E5B" w14:textId="45B67BC1" w:rsidR="003E1384" w:rsidRPr="009A0DC6" w:rsidRDefault="003E1384" w:rsidP="009A0DC6">
      <w:pPr>
        <w:ind w:firstLine="720"/>
        <w:jc w:val="both"/>
        <w:rPr>
          <w:rFonts w:ascii="Times New Roman" w:eastAsia="Arial Unicode MS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  <w:bCs/>
        </w:rPr>
        <w:t xml:space="preserve">Na temelju članka 44. stavka 1. i članka 48. stavka 1. točke 7. </w:t>
      </w:r>
      <w:r w:rsidRPr="009A0DC6">
        <w:rPr>
          <w:rFonts w:ascii="Times New Roman" w:hAnsi="Times New Roman" w:cs="Times New Roman"/>
        </w:rPr>
        <w:t xml:space="preserve">Zakona o lokalnoj i područnoj (regionalnoj) samoupravi (Narodne novine, broj: 33/01, 60/01.- vjerodostojno tumačenje, 129/05., 109/07., 125/08., 36/09., 150/11., 144/12., 19/13.- pročišćeni tekst, 137/15.- ispravak, 123/17. i 144/20.) te članka 62. stavka 1. podstavka 34. i članka 120. </w:t>
      </w:r>
      <w:r w:rsidRPr="009A0DC6">
        <w:rPr>
          <w:rFonts w:ascii="Times New Roman" w:eastAsia="Arial Unicode MS" w:hAnsi="Times New Roman" w:cs="Times New Roman"/>
          <w:bCs/>
        </w:rPr>
        <w:t xml:space="preserve">Statuta Grada Požege </w:t>
      </w:r>
      <w:r w:rsidRPr="009A0DC6">
        <w:rPr>
          <w:rFonts w:ascii="Times New Roman" w:hAnsi="Times New Roman" w:cs="Times New Roman"/>
        </w:rPr>
        <w:t xml:space="preserve">(Službene novine Grada Požege, broj: 2/21. i 11/22.),  Gradonačelnik Grada Požege, </w:t>
      </w:r>
      <w:r w:rsidRPr="009A0DC6">
        <w:rPr>
          <w:rFonts w:ascii="Times New Roman" w:eastAsia="Arial Unicode MS" w:hAnsi="Times New Roman" w:cs="Times New Roman"/>
          <w:bCs/>
        </w:rPr>
        <w:t xml:space="preserve">dana </w:t>
      </w:r>
      <w:r w:rsidRPr="009A0DC6">
        <w:rPr>
          <w:rFonts w:ascii="Times New Roman" w:hAnsi="Times New Roman" w:cs="Times New Roman"/>
          <w:bCs/>
        </w:rPr>
        <w:t>2</w:t>
      </w:r>
      <w:r w:rsidR="003D3D8A" w:rsidRPr="009A0DC6">
        <w:rPr>
          <w:rFonts w:ascii="Times New Roman" w:hAnsi="Times New Roman" w:cs="Times New Roman"/>
          <w:bCs/>
        </w:rPr>
        <w:t>5</w:t>
      </w:r>
      <w:r w:rsidRPr="009A0DC6">
        <w:rPr>
          <w:rFonts w:ascii="Times New Roman" w:hAnsi="Times New Roman" w:cs="Times New Roman"/>
          <w:bCs/>
        </w:rPr>
        <w:t xml:space="preserve">. listopada 2022. </w:t>
      </w:r>
      <w:r w:rsidRPr="009A0DC6">
        <w:rPr>
          <w:rFonts w:ascii="Times New Roman" w:eastAsia="Arial Unicode MS" w:hAnsi="Times New Roman" w:cs="Times New Roman"/>
          <w:bCs/>
        </w:rPr>
        <w:t xml:space="preserve">godine, donosi  </w:t>
      </w:r>
    </w:p>
    <w:p w14:paraId="3DF94C30" w14:textId="77777777" w:rsidR="003E1384" w:rsidRPr="009A0DC6" w:rsidRDefault="003E1384" w:rsidP="00353DDF">
      <w:pPr>
        <w:jc w:val="both"/>
        <w:rPr>
          <w:rFonts w:ascii="Times New Roman" w:eastAsia="Arial Unicode MS" w:hAnsi="Times New Roman" w:cs="Times New Roman"/>
          <w:bCs/>
        </w:rPr>
      </w:pPr>
    </w:p>
    <w:p w14:paraId="56A32BE7" w14:textId="77777777" w:rsidR="003E1384" w:rsidRPr="009A0DC6" w:rsidRDefault="003E1384" w:rsidP="003E1384">
      <w:pPr>
        <w:jc w:val="center"/>
        <w:rPr>
          <w:rFonts w:ascii="Times New Roman" w:eastAsia="Arial Unicode MS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  <w:bCs/>
        </w:rPr>
        <w:t>Z A K L J U Č A K</w:t>
      </w:r>
    </w:p>
    <w:p w14:paraId="6550053E" w14:textId="17B78B7E" w:rsidR="009A0DC6" w:rsidRDefault="009A0DC6" w:rsidP="009A0DC6">
      <w:pPr>
        <w:rPr>
          <w:rFonts w:ascii="Times New Roman" w:eastAsia="Arial Unicode MS" w:hAnsi="Times New Roman" w:cs="Times New Roman"/>
          <w:bCs/>
        </w:rPr>
      </w:pPr>
    </w:p>
    <w:p w14:paraId="3A1C3455" w14:textId="7C8DDFBA" w:rsidR="003E1384" w:rsidRPr="009A0DC6" w:rsidRDefault="003E1384" w:rsidP="009A0DC6">
      <w:pPr>
        <w:ind w:firstLine="708"/>
        <w:rPr>
          <w:rFonts w:ascii="Times New Roman" w:eastAsia="Times New Roman" w:hAnsi="Times New Roman" w:cs="Times New Roman"/>
          <w:b/>
          <w:bCs/>
        </w:rPr>
      </w:pPr>
      <w:r w:rsidRPr="009A0DC6">
        <w:rPr>
          <w:rFonts w:ascii="Times New Roman" w:eastAsia="Arial Unicode MS" w:hAnsi="Times New Roman" w:cs="Times New Roman"/>
        </w:rPr>
        <w:t xml:space="preserve">I.  Ovim Zaključkom utvrđuje se </w:t>
      </w:r>
      <w:r w:rsidRPr="009A0DC6">
        <w:rPr>
          <w:rFonts w:ascii="Times New Roman" w:hAnsi="Times New Roman" w:cs="Times New Roman"/>
        </w:rPr>
        <w:t xml:space="preserve">Prijedlog Odluke </w:t>
      </w:r>
      <w:r w:rsidR="00844401" w:rsidRPr="009A0DC6">
        <w:rPr>
          <w:rFonts w:ascii="Times New Roman" w:hAnsi="Times New Roman" w:cs="Times New Roman"/>
        </w:rPr>
        <w:t xml:space="preserve">o </w:t>
      </w:r>
      <w:r w:rsidRPr="009A0DC6">
        <w:rPr>
          <w:rFonts w:ascii="Times New Roman" w:eastAsia="Arial Unicode MS" w:hAnsi="Times New Roman" w:cs="Times New Roman"/>
        </w:rPr>
        <w:t>davanju prethodne suglasnosti o Statutarnu  Odluku o</w:t>
      </w:r>
      <w:r w:rsidR="00353DDF" w:rsidRPr="009A0DC6">
        <w:rPr>
          <w:rFonts w:ascii="Times New Roman" w:eastAsia="Arial Unicode MS" w:hAnsi="Times New Roman" w:cs="Times New Roman"/>
        </w:rPr>
        <w:t xml:space="preserve"> </w:t>
      </w:r>
      <w:r w:rsidRPr="009A0DC6">
        <w:rPr>
          <w:rFonts w:ascii="Times New Roman" w:eastAsia="Arial Unicode MS" w:hAnsi="Times New Roman" w:cs="Times New Roman"/>
        </w:rPr>
        <w:t xml:space="preserve">izmjenama i dopunama Statuta Gradskog </w:t>
      </w:r>
      <w:r w:rsidR="00353DDF" w:rsidRPr="009A0DC6">
        <w:rPr>
          <w:rFonts w:ascii="Times New Roman" w:eastAsia="Arial Unicode MS" w:hAnsi="Times New Roman" w:cs="Times New Roman"/>
        </w:rPr>
        <w:t xml:space="preserve">kazališta </w:t>
      </w:r>
      <w:r w:rsidRPr="009A0DC6">
        <w:rPr>
          <w:rFonts w:ascii="Times New Roman" w:eastAsia="Arial Unicode MS" w:hAnsi="Times New Roman" w:cs="Times New Roman"/>
        </w:rPr>
        <w:t xml:space="preserve">Požega, </w:t>
      </w:r>
      <w:r w:rsidRPr="009A0DC6">
        <w:rPr>
          <w:rFonts w:ascii="Times New Roman" w:hAnsi="Times New Roman" w:cs="Times New Roman"/>
        </w:rPr>
        <w:t>u predloženom tekstu.</w:t>
      </w:r>
    </w:p>
    <w:p w14:paraId="671083DB" w14:textId="77777777" w:rsidR="003E1384" w:rsidRPr="009A0DC6" w:rsidRDefault="003E1384" w:rsidP="00353DDF">
      <w:pPr>
        <w:jc w:val="both"/>
        <w:rPr>
          <w:rFonts w:ascii="Times New Roman" w:hAnsi="Times New Roman" w:cs="Times New Roman"/>
        </w:rPr>
      </w:pPr>
    </w:p>
    <w:p w14:paraId="3655A7CA" w14:textId="77777777" w:rsidR="009A0DC6" w:rsidRDefault="003E1384" w:rsidP="009A0DC6">
      <w:pPr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  <w:bCs/>
        </w:rPr>
        <w:t>II. Prijedlog Odluka iz točke I. ovoga Zaključka upućuje se Gradskom vijeću Grada Požege na razmatranje i usvajanje.</w:t>
      </w:r>
    </w:p>
    <w:p w14:paraId="5E916221" w14:textId="77777777" w:rsidR="009A0DC6" w:rsidRDefault="009A0DC6" w:rsidP="009A0DC6">
      <w:pPr>
        <w:rPr>
          <w:rFonts w:ascii="Times New Roman" w:hAnsi="Times New Roman" w:cs="Times New Roman"/>
          <w:bCs/>
        </w:rPr>
      </w:pPr>
    </w:p>
    <w:p w14:paraId="796FF087" w14:textId="77777777" w:rsidR="009A0DC6" w:rsidRDefault="009A0DC6" w:rsidP="009A0DC6">
      <w:pPr>
        <w:rPr>
          <w:rFonts w:ascii="Times New Roman" w:hAnsi="Times New Roman" w:cs="Times New Roman"/>
          <w:bCs/>
        </w:rPr>
      </w:pPr>
    </w:p>
    <w:p w14:paraId="1F9EA42F" w14:textId="77777777" w:rsidR="009A0DC6" w:rsidRDefault="003E1384" w:rsidP="009A0DC6">
      <w:pPr>
        <w:ind w:left="5670"/>
        <w:jc w:val="center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GRADONAČELNIK</w:t>
      </w:r>
    </w:p>
    <w:p w14:paraId="01D209CF" w14:textId="5D8BEA13" w:rsidR="003E1384" w:rsidRPr="009A0DC6" w:rsidRDefault="003E1384" w:rsidP="009A0DC6">
      <w:pPr>
        <w:ind w:left="5670"/>
        <w:jc w:val="center"/>
        <w:rPr>
          <w:rFonts w:ascii="Times New Roman" w:eastAsia="Times New Roman" w:hAnsi="Times New Roman" w:cs="Times New Roman"/>
        </w:rPr>
      </w:pPr>
      <w:r w:rsidRPr="009A0DC6">
        <w:rPr>
          <w:rFonts w:ascii="Times New Roman" w:hAnsi="Times New Roman" w:cs="Times New Roman"/>
        </w:rPr>
        <w:t>dr.sc Željko Glavić</w:t>
      </w:r>
      <w:r w:rsidR="006C0E9D" w:rsidRPr="009A0DC6">
        <w:rPr>
          <w:rFonts w:ascii="Times New Roman" w:hAnsi="Times New Roman" w:cs="Times New Roman"/>
        </w:rPr>
        <w:t>, v.r.</w:t>
      </w:r>
    </w:p>
    <w:p w14:paraId="0DB40791" w14:textId="45EEFAA6" w:rsidR="003E1384" w:rsidRDefault="003E1384" w:rsidP="003E1384">
      <w:pPr>
        <w:rPr>
          <w:rFonts w:ascii="Times New Roman" w:hAnsi="Times New Roman" w:cs="Times New Roman"/>
        </w:rPr>
      </w:pPr>
    </w:p>
    <w:p w14:paraId="7C128566" w14:textId="6D9484C0" w:rsidR="009A0DC6" w:rsidRDefault="009A0DC6" w:rsidP="003E1384">
      <w:pPr>
        <w:rPr>
          <w:rFonts w:ascii="Times New Roman" w:hAnsi="Times New Roman" w:cs="Times New Roman"/>
        </w:rPr>
      </w:pPr>
    </w:p>
    <w:p w14:paraId="75B5ACC3" w14:textId="55B1AE26" w:rsidR="009A0DC6" w:rsidRDefault="009A0DC6" w:rsidP="003E1384">
      <w:pPr>
        <w:rPr>
          <w:rFonts w:ascii="Times New Roman" w:hAnsi="Times New Roman" w:cs="Times New Roman"/>
        </w:rPr>
      </w:pPr>
    </w:p>
    <w:p w14:paraId="1C72C4A5" w14:textId="79EEA370" w:rsidR="009A0DC6" w:rsidRDefault="009A0DC6" w:rsidP="003E1384">
      <w:pPr>
        <w:rPr>
          <w:rFonts w:ascii="Times New Roman" w:hAnsi="Times New Roman" w:cs="Times New Roman"/>
        </w:rPr>
      </w:pPr>
    </w:p>
    <w:p w14:paraId="5300F40D" w14:textId="669F7402" w:rsidR="009A0DC6" w:rsidRDefault="009A0DC6" w:rsidP="003E1384">
      <w:pPr>
        <w:rPr>
          <w:rFonts w:ascii="Times New Roman" w:hAnsi="Times New Roman" w:cs="Times New Roman"/>
        </w:rPr>
      </w:pPr>
    </w:p>
    <w:p w14:paraId="0E32500A" w14:textId="3B3544E8" w:rsidR="009A0DC6" w:rsidRDefault="009A0DC6" w:rsidP="003E1384">
      <w:pPr>
        <w:rPr>
          <w:rFonts w:ascii="Times New Roman" w:hAnsi="Times New Roman" w:cs="Times New Roman"/>
        </w:rPr>
      </w:pPr>
    </w:p>
    <w:p w14:paraId="05A157BE" w14:textId="19AFD73D" w:rsidR="009A0DC6" w:rsidRDefault="009A0DC6" w:rsidP="003E1384">
      <w:pPr>
        <w:rPr>
          <w:rFonts w:ascii="Times New Roman" w:hAnsi="Times New Roman" w:cs="Times New Roman"/>
        </w:rPr>
      </w:pPr>
    </w:p>
    <w:p w14:paraId="09E0F004" w14:textId="15648D6A" w:rsidR="009A0DC6" w:rsidRDefault="009A0DC6" w:rsidP="003E1384">
      <w:pPr>
        <w:rPr>
          <w:rFonts w:ascii="Times New Roman" w:hAnsi="Times New Roman" w:cs="Times New Roman"/>
        </w:rPr>
      </w:pPr>
    </w:p>
    <w:p w14:paraId="4D91EBAE" w14:textId="720B59AF" w:rsidR="009A0DC6" w:rsidRDefault="009A0DC6" w:rsidP="003E1384">
      <w:pPr>
        <w:rPr>
          <w:rFonts w:ascii="Times New Roman" w:hAnsi="Times New Roman" w:cs="Times New Roman"/>
        </w:rPr>
      </w:pPr>
    </w:p>
    <w:p w14:paraId="387C88DC" w14:textId="1C9B242F" w:rsidR="009A0DC6" w:rsidRDefault="009A0DC6" w:rsidP="003E1384">
      <w:pPr>
        <w:rPr>
          <w:rFonts w:ascii="Times New Roman" w:hAnsi="Times New Roman" w:cs="Times New Roman"/>
        </w:rPr>
      </w:pPr>
    </w:p>
    <w:p w14:paraId="06C7E4C3" w14:textId="3D9FBD78" w:rsidR="009A0DC6" w:rsidRDefault="009A0DC6" w:rsidP="003E1384">
      <w:pPr>
        <w:rPr>
          <w:rFonts w:ascii="Times New Roman" w:hAnsi="Times New Roman" w:cs="Times New Roman"/>
        </w:rPr>
      </w:pPr>
    </w:p>
    <w:p w14:paraId="34347A03" w14:textId="5C39A1A0" w:rsidR="009A0DC6" w:rsidRDefault="009A0DC6" w:rsidP="003E1384">
      <w:pPr>
        <w:rPr>
          <w:rFonts w:ascii="Times New Roman" w:hAnsi="Times New Roman" w:cs="Times New Roman"/>
        </w:rPr>
      </w:pPr>
    </w:p>
    <w:p w14:paraId="29FA5D7B" w14:textId="683225A5" w:rsidR="009A0DC6" w:rsidRDefault="009A0DC6" w:rsidP="003E1384">
      <w:pPr>
        <w:rPr>
          <w:rFonts w:ascii="Times New Roman" w:hAnsi="Times New Roman" w:cs="Times New Roman"/>
        </w:rPr>
      </w:pPr>
    </w:p>
    <w:p w14:paraId="66DB12CA" w14:textId="7D6CC624" w:rsidR="009A0DC6" w:rsidRDefault="009A0DC6" w:rsidP="003E1384">
      <w:pPr>
        <w:rPr>
          <w:rFonts w:ascii="Times New Roman" w:hAnsi="Times New Roman" w:cs="Times New Roman"/>
        </w:rPr>
      </w:pPr>
    </w:p>
    <w:p w14:paraId="50FA4F75" w14:textId="2DC7296D" w:rsidR="009A0DC6" w:rsidRDefault="009A0DC6" w:rsidP="003E1384">
      <w:pPr>
        <w:rPr>
          <w:rFonts w:ascii="Times New Roman" w:hAnsi="Times New Roman" w:cs="Times New Roman"/>
        </w:rPr>
      </w:pPr>
    </w:p>
    <w:p w14:paraId="1735627A" w14:textId="760FA71A" w:rsidR="009A0DC6" w:rsidRDefault="009A0DC6" w:rsidP="003E1384">
      <w:pPr>
        <w:rPr>
          <w:rFonts w:ascii="Times New Roman" w:hAnsi="Times New Roman" w:cs="Times New Roman"/>
        </w:rPr>
      </w:pPr>
    </w:p>
    <w:p w14:paraId="518A86E8" w14:textId="77777777" w:rsidR="009A0DC6" w:rsidRDefault="009A0DC6" w:rsidP="003E1384">
      <w:pPr>
        <w:rPr>
          <w:rFonts w:ascii="Times New Roman" w:hAnsi="Times New Roman" w:cs="Times New Roman"/>
        </w:rPr>
      </w:pPr>
    </w:p>
    <w:p w14:paraId="445C8D8C" w14:textId="2DAF1A4A" w:rsidR="009A0DC6" w:rsidRDefault="009A0DC6" w:rsidP="003E1384">
      <w:pPr>
        <w:rPr>
          <w:rFonts w:ascii="Times New Roman" w:hAnsi="Times New Roman" w:cs="Times New Roman"/>
        </w:rPr>
      </w:pPr>
    </w:p>
    <w:p w14:paraId="319047F9" w14:textId="0725F30D" w:rsidR="009A0DC6" w:rsidRDefault="009A0DC6" w:rsidP="003E1384">
      <w:pPr>
        <w:rPr>
          <w:rFonts w:ascii="Times New Roman" w:hAnsi="Times New Roman" w:cs="Times New Roman"/>
        </w:rPr>
      </w:pPr>
    </w:p>
    <w:p w14:paraId="55E9FA29" w14:textId="77777777" w:rsidR="009A0DC6" w:rsidRPr="009A0DC6" w:rsidRDefault="009A0DC6" w:rsidP="003E1384">
      <w:pPr>
        <w:rPr>
          <w:rFonts w:ascii="Times New Roman" w:hAnsi="Times New Roman" w:cs="Times New Roman"/>
        </w:rPr>
      </w:pPr>
    </w:p>
    <w:p w14:paraId="792D8AA9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632D7E70" w14:textId="77777777" w:rsidR="003E1384" w:rsidRPr="009A0DC6" w:rsidRDefault="003E1384" w:rsidP="003E1384">
      <w:pPr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DOSTAVITI:</w:t>
      </w:r>
    </w:p>
    <w:p w14:paraId="63587111" w14:textId="77777777" w:rsidR="003E1384" w:rsidRPr="009A0DC6" w:rsidRDefault="003E1384" w:rsidP="009A0DC6">
      <w:pPr>
        <w:pStyle w:val="Odlomakpopis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Gradskom vijeću Grada Požege </w:t>
      </w:r>
    </w:p>
    <w:p w14:paraId="52F685F9" w14:textId="4C95C6C0" w:rsidR="009A0DC6" w:rsidRDefault="003E1384" w:rsidP="009A0DC6">
      <w:pPr>
        <w:pStyle w:val="Odlomakpopis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Pismohrani.</w:t>
      </w:r>
    </w:p>
    <w:p w14:paraId="28F6A232" w14:textId="77777777" w:rsidR="009A0DC6" w:rsidRDefault="009A0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EE32B1" w14:textId="77777777" w:rsidR="009A0DC6" w:rsidRPr="009A0DC6" w:rsidRDefault="009A0DC6" w:rsidP="009A0DC6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2" w:name="_Hlk75435380"/>
      <w:bookmarkStart w:id="3" w:name="_Hlk511380742"/>
      <w:bookmarkStart w:id="4" w:name="_Hlk511382806"/>
      <w:bookmarkStart w:id="5" w:name="_Hlk517250662"/>
      <w:r w:rsidRPr="009A0DC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31BA2F1" w14:textId="2718EA79" w:rsidR="009A0DC6" w:rsidRPr="009A0DC6" w:rsidRDefault="009A0DC6" w:rsidP="009A0DC6">
      <w:pPr>
        <w:widowControl/>
        <w:autoSpaceDE/>
        <w:autoSpaceDN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6" w:name="_Hlk524330743"/>
      <w:bookmarkStart w:id="7" w:name="_Hlk511391266"/>
      <w:r w:rsidRPr="009A0DC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60E5562" wp14:editId="0025040C">
            <wp:extent cx="314325" cy="428625"/>
            <wp:effectExtent l="0" t="0" r="9525" b="9525"/>
            <wp:docPr id="15" name="Slika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CE19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55D40B1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55879533" w14:textId="16BACE1F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1D349A40" wp14:editId="03D4D3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Slika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DC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2"/>
    <w:bookmarkEnd w:id="6"/>
    <w:p w14:paraId="4D73A9A2" w14:textId="77777777" w:rsidR="009A0DC6" w:rsidRPr="009A0DC6" w:rsidRDefault="009A0DC6" w:rsidP="009A0DC6">
      <w:pPr>
        <w:widowControl/>
        <w:autoSpaceDE/>
        <w:autoSpaceDN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A0DC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3"/>
    <w:bookmarkEnd w:id="4"/>
    <w:bookmarkEnd w:id="5"/>
    <w:bookmarkEnd w:id="7"/>
    <w:p w14:paraId="5425A8F8" w14:textId="281A4F8A" w:rsidR="009A0DC6" w:rsidRDefault="009A0DC6" w:rsidP="009A0DC6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2FF6F510" w14:textId="77777777" w:rsidR="009A0DC6" w:rsidRDefault="00353DDF" w:rsidP="009A0DC6">
      <w:pPr>
        <w:widowControl/>
        <w:autoSpaceDE/>
        <w:autoSpaceDN/>
        <w:spacing w:line="259" w:lineRule="auto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KLASA: 024-04/22-01/36</w:t>
      </w:r>
    </w:p>
    <w:p w14:paraId="65F60161" w14:textId="0FAE621F" w:rsidR="00353DDF" w:rsidRPr="009A0DC6" w:rsidRDefault="00353DDF" w:rsidP="009A0DC6">
      <w:pPr>
        <w:widowControl/>
        <w:autoSpaceDE/>
        <w:autoSpaceDN/>
        <w:spacing w:line="259" w:lineRule="auto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 xml:space="preserve">URBROJ: 2177-1-02/01-22-4  </w:t>
      </w:r>
    </w:p>
    <w:p w14:paraId="51DA3F89" w14:textId="01813385" w:rsidR="00BC1680" w:rsidRPr="009A0DC6" w:rsidRDefault="00353DDF" w:rsidP="009A0DC6">
      <w:pPr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 xml:space="preserve">Požega, </w:t>
      </w:r>
      <w:r w:rsidR="008504F1" w:rsidRPr="009A0DC6">
        <w:rPr>
          <w:rFonts w:ascii="Times New Roman" w:hAnsi="Times New Roman" w:cs="Times New Roman"/>
          <w:bCs/>
        </w:rPr>
        <w:t xml:space="preserve">27. </w:t>
      </w:r>
      <w:r w:rsidR="00B14360" w:rsidRPr="009A0DC6">
        <w:rPr>
          <w:rFonts w:ascii="Times New Roman" w:hAnsi="Times New Roman" w:cs="Times New Roman"/>
          <w:bCs/>
        </w:rPr>
        <w:t xml:space="preserve"> </w:t>
      </w:r>
      <w:r w:rsidR="00844401" w:rsidRPr="009A0DC6">
        <w:rPr>
          <w:rFonts w:ascii="Times New Roman" w:hAnsi="Times New Roman" w:cs="Times New Roman"/>
          <w:bCs/>
        </w:rPr>
        <w:t xml:space="preserve">listopada 2022. </w:t>
      </w:r>
    </w:p>
    <w:p w14:paraId="51E1D6D3" w14:textId="77777777" w:rsidR="00BC1680" w:rsidRPr="009A0DC6" w:rsidRDefault="00BC1680" w:rsidP="00353DDF">
      <w:pPr>
        <w:rPr>
          <w:rFonts w:ascii="Times New Roman" w:hAnsi="Times New Roman" w:cs="Times New Roman"/>
          <w:bCs/>
        </w:rPr>
      </w:pPr>
    </w:p>
    <w:p w14:paraId="265396CD" w14:textId="00A3EBFA" w:rsidR="003E1384" w:rsidRPr="009A0DC6" w:rsidRDefault="003E1384" w:rsidP="009A0DC6">
      <w:pPr>
        <w:ind w:firstLine="115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 xml:space="preserve">Na temelju članka 54. stavka 1. Zakona o ustanovama (Narodne novine, broj: 76/93., 29/97., 47/99., 35/08. i 127/19.) i članka 39. stavka 1. podstavka 15. Statuta Grada Požege (Službene novine Grada Požege, broj: 2/21. i 11/22.), Gradsko vijeće Grada Požege, na 15. sjednici, održanoj dana </w:t>
      </w:r>
      <w:r w:rsidR="008504F1" w:rsidRPr="009A0DC6">
        <w:rPr>
          <w:rFonts w:ascii="Times New Roman" w:hAnsi="Times New Roman" w:cs="Times New Roman"/>
          <w:bCs/>
        </w:rPr>
        <w:t xml:space="preserve">27. </w:t>
      </w:r>
      <w:r w:rsidRPr="009A0DC6">
        <w:rPr>
          <w:rFonts w:ascii="Times New Roman" w:hAnsi="Times New Roman" w:cs="Times New Roman"/>
          <w:bCs/>
        </w:rPr>
        <w:t xml:space="preserve">listopada 2022. godine, donosi </w:t>
      </w:r>
    </w:p>
    <w:p w14:paraId="618E421F" w14:textId="6016A229" w:rsidR="009A0DC6" w:rsidRDefault="009A0DC6" w:rsidP="009A0DC6">
      <w:pPr>
        <w:jc w:val="both"/>
        <w:rPr>
          <w:rFonts w:ascii="Times New Roman" w:hAnsi="Times New Roman" w:cs="Times New Roman"/>
          <w:bCs/>
        </w:rPr>
      </w:pPr>
    </w:p>
    <w:p w14:paraId="74B014BC" w14:textId="77777777" w:rsidR="009A0DC6" w:rsidRDefault="003E1384" w:rsidP="009A0DC6">
      <w:pPr>
        <w:jc w:val="center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O D L U K U</w:t>
      </w:r>
    </w:p>
    <w:p w14:paraId="6A274D94" w14:textId="77777777" w:rsidR="009A0DC6" w:rsidRDefault="003E1384" w:rsidP="009A0DC6">
      <w:pPr>
        <w:jc w:val="center"/>
        <w:rPr>
          <w:rFonts w:ascii="Times New Roman" w:eastAsia="Arial Unicode MS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o davanju prethodne suglasnosti na </w:t>
      </w:r>
      <w:r w:rsidRPr="009A0DC6">
        <w:rPr>
          <w:rFonts w:ascii="Times New Roman" w:eastAsia="Arial Unicode MS" w:hAnsi="Times New Roman" w:cs="Times New Roman"/>
        </w:rPr>
        <w:t>Statutarnu Odluku o izmjenama i dopunama</w:t>
      </w:r>
    </w:p>
    <w:p w14:paraId="17762161" w14:textId="1F390952" w:rsidR="003E1384" w:rsidRPr="009A0DC6" w:rsidRDefault="003E1384" w:rsidP="009A0DC6">
      <w:pPr>
        <w:jc w:val="center"/>
        <w:rPr>
          <w:rFonts w:ascii="Times New Roman" w:eastAsia="Times New Roman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</w:rPr>
        <w:t xml:space="preserve">Statuta Gradskog </w:t>
      </w:r>
      <w:r w:rsidR="008504F1" w:rsidRPr="009A0DC6">
        <w:rPr>
          <w:rFonts w:ascii="Times New Roman" w:eastAsia="Arial Unicode MS" w:hAnsi="Times New Roman" w:cs="Times New Roman"/>
        </w:rPr>
        <w:t xml:space="preserve">kazališta </w:t>
      </w:r>
      <w:r w:rsidRPr="009A0DC6">
        <w:rPr>
          <w:rFonts w:ascii="Times New Roman" w:eastAsia="Arial Unicode MS" w:hAnsi="Times New Roman" w:cs="Times New Roman"/>
        </w:rPr>
        <w:t xml:space="preserve">Požega </w:t>
      </w:r>
    </w:p>
    <w:p w14:paraId="41C6DF7F" w14:textId="77777777" w:rsidR="003E1384" w:rsidRPr="009A0DC6" w:rsidRDefault="003E1384" w:rsidP="009A0DC6">
      <w:pPr>
        <w:rPr>
          <w:rFonts w:ascii="Times New Roman" w:eastAsia="Arial Unicode MS" w:hAnsi="Times New Roman" w:cs="Times New Roman"/>
          <w:bCs/>
        </w:rPr>
      </w:pPr>
    </w:p>
    <w:p w14:paraId="0578D7F1" w14:textId="77777777" w:rsidR="003E1384" w:rsidRPr="009A0DC6" w:rsidRDefault="003E1384" w:rsidP="003E1384">
      <w:pPr>
        <w:jc w:val="center"/>
        <w:rPr>
          <w:rFonts w:ascii="Times New Roman" w:eastAsia="Arial Unicode MS" w:hAnsi="Times New Roman" w:cs="Times New Roman"/>
          <w:bCs/>
        </w:rPr>
      </w:pPr>
      <w:r w:rsidRPr="009A0DC6">
        <w:rPr>
          <w:rFonts w:ascii="Times New Roman" w:eastAsia="Arial Unicode MS" w:hAnsi="Times New Roman" w:cs="Times New Roman"/>
          <w:bCs/>
        </w:rPr>
        <w:t>I.</w:t>
      </w:r>
    </w:p>
    <w:p w14:paraId="39367B64" w14:textId="682EE1A8" w:rsidR="009A0DC6" w:rsidRDefault="009A0DC6" w:rsidP="009A0DC6">
      <w:pPr>
        <w:rPr>
          <w:rFonts w:ascii="Times New Roman" w:eastAsia="Arial Unicode MS" w:hAnsi="Times New Roman" w:cs="Times New Roman"/>
          <w:bCs/>
        </w:rPr>
      </w:pPr>
    </w:p>
    <w:p w14:paraId="189C8134" w14:textId="14952844" w:rsidR="003E1384" w:rsidRPr="009A0DC6" w:rsidRDefault="003E1384" w:rsidP="009A0DC6">
      <w:pPr>
        <w:ind w:firstLine="720"/>
        <w:rPr>
          <w:rFonts w:ascii="Times New Roman" w:eastAsia="Times New Roman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 xml:space="preserve">Gradsko vijeće Grada Požege daje prethodnu suglasnost na Statutarnu Odluku o izmjenama i dopunama Statuta Gradskog </w:t>
      </w:r>
      <w:r w:rsidR="00353DDF" w:rsidRPr="009A0DC6">
        <w:rPr>
          <w:rFonts w:ascii="Times New Roman" w:eastAsia="Arial Unicode MS" w:hAnsi="Times New Roman" w:cs="Times New Roman"/>
        </w:rPr>
        <w:t xml:space="preserve">kazališta </w:t>
      </w:r>
      <w:r w:rsidRPr="009A0DC6">
        <w:rPr>
          <w:rFonts w:ascii="Times New Roman" w:eastAsia="Arial Unicode MS" w:hAnsi="Times New Roman" w:cs="Times New Roman"/>
        </w:rPr>
        <w:t xml:space="preserve">Požega, </w:t>
      </w:r>
      <w:r w:rsidRPr="009A0DC6">
        <w:rPr>
          <w:rFonts w:ascii="Times New Roman" w:hAnsi="Times New Roman" w:cs="Times New Roman"/>
        </w:rPr>
        <w:t>u tekstu koji je utvrdilo Upravno vijeće</w:t>
      </w:r>
      <w:r w:rsidRPr="009A0DC6">
        <w:rPr>
          <w:rFonts w:ascii="Times New Roman" w:eastAsia="Arial Unicode MS" w:hAnsi="Times New Roman" w:cs="Times New Roman"/>
        </w:rPr>
        <w:t xml:space="preserve"> Gradskog </w:t>
      </w:r>
      <w:r w:rsidR="00353DDF" w:rsidRPr="009A0DC6">
        <w:rPr>
          <w:rFonts w:ascii="Times New Roman" w:eastAsia="Arial Unicode MS" w:hAnsi="Times New Roman" w:cs="Times New Roman"/>
        </w:rPr>
        <w:t xml:space="preserve">kazališta </w:t>
      </w:r>
      <w:r w:rsidRPr="009A0DC6">
        <w:rPr>
          <w:rFonts w:ascii="Times New Roman" w:eastAsia="Arial Unicode MS" w:hAnsi="Times New Roman" w:cs="Times New Roman"/>
        </w:rPr>
        <w:t xml:space="preserve">Požega, </w:t>
      </w:r>
      <w:r w:rsidRPr="009A0DC6">
        <w:rPr>
          <w:rFonts w:ascii="Times New Roman" w:hAnsi="Times New Roman" w:cs="Times New Roman"/>
        </w:rPr>
        <w:t>na sjednici</w:t>
      </w:r>
      <w:r w:rsidR="008504F1" w:rsidRPr="009A0DC6">
        <w:rPr>
          <w:rFonts w:ascii="Times New Roman" w:hAnsi="Times New Roman" w:cs="Times New Roman"/>
        </w:rPr>
        <w:t xml:space="preserve"> </w:t>
      </w:r>
      <w:r w:rsidRPr="009A0DC6">
        <w:rPr>
          <w:rFonts w:ascii="Times New Roman" w:hAnsi="Times New Roman" w:cs="Times New Roman"/>
        </w:rPr>
        <w:t xml:space="preserve">održanoj, </w:t>
      </w:r>
      <w:r w:rsidR="008504F1" w:rsidRPr="009A0DC6">
        <w:rPr>
          <w:rFonts w:ascii="Times New Roman" w:hAnsi="Times New Roman" w:cs="Times New Roman"/>
        </w:rPr>
        <w:t xml:space="preserve">dana, </w:t>
      </w:r>
      <w:r w:rsidRPr="009A0DC6">
        <w:rPr>
          <w:rFonts w:ascii="Times New Roman" w:hAnsi="Times New Roman" w:cs="Times New Roman"/>
        </w:rPr>
        <w:t>2</w:t>
      </w:r>
      <w:r w:rsidR="00841E42" w:rsidRPr="009A0DC6">
        <w:rPr>
          <w:rFonts w:ascii="Times New Roman" w:hAnsi="Times New Roman" w:cs="Times New Roman"/>
        </w:rPr>
        <w:t xml:space="preserve">1. </w:t>
      </w:r>
      <w:r w:rsidRPr="009A0DC6">
        <w:rPr>
          <w:rFonts w:ascii="Times New Roman" w:hAnsi="Times New Roman" w:cs="Times New Roman"/>
        </w:rPr>
        <w:t>listopada 2022. godine.</w:t>
      </w:r>
    </w:p>
    <w:p w14:paraId="17AAD22E" w14:textId="77777777" w:rsidR="008504F1" w:rsidRPr="009A0DC6" w:rsidRDefault="008504F1" w:rsidP="003E1384">
      <w:pPr>
        <w:rPr>
          <w:rFonts w:ascii="Times New Roman" w:hAnsi="Times New Roman" w:cs="Times New Roman"/>
        </w:rPr>
      </w:pPr>
    </w:p>
    <w:p w14:paraId="1CDA0EBB" w14:textId="77777777" w:rsidR="003E1384" w:rsidRPr="009A0DC6" w:rsidRDefault="003E1384" w:rsidP="003E1384">
      <w:pPr>
        <w:jc w:val="center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II.</w:t>
      </w:r>
    </w:p>
    <w:p w14:paraId="7473E9C8" w14:textId="77777777" w:rsidR="003E1384" w:rsidRPr="009A0DC6" w:rsidRDefault="003E1384" w:rsidP="003E1384">
      <w:pPr>
        <w:ind w:left="708"/>
        <w:rPr>
          <w:rFonts w:ascii="Times New Roman" w:hAnsi="Times New Roman" w:cs="Times New Roman"/>
          <w:bCs/>
        </w:rPr>
      </w:pPr>
    </w:p>
    <w:p w14:paraId="1DDC934C" w14:textId="6A8DD177" w:rsidR="003E1384" w:rsidRPr="009A0DC6" w:rsidRDefault="003E1384" w:rsidP="00353DDF">
      <w:pPr>
        <w:ind w:firstLine="708"/>
        <w:jc w:val="both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Ova Odluka stupa na snagu danom donošenja, a objavit će se u Službenim novinama Grada Požege.</w:t>
      </w:r>
    </w:p>
    <w:p w14:paraId="320B84FB" w14:textId="06CEFF9E" w:rsidR="003E1384" w:rsidRDefault="003E1384" w:rsidP="009A0DC6">
      <w:pPr>
        <w:pStyle w:val="Uvuenotijeloteksta"/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4E3102AD" w14:textId="77777777" w:rsidR="009A0DC6" w:rsidRDefault="009A0DC6" w:rsidP="009A0DC6">
      <w:pPr>
        <w:pStyle w:val="Uvuenotijeloteksta"/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30DA22AC" w14:textId="77777777" w:rsidR="009A0DC6" w:rsidRDefault="003E1384" w:rsidP="009A0DC6">
      <w:pPr>
        <w:ind w:left="6096"/>
        <w:jc w:val="center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PREDSJEDNIK</w:t>
      </w:r>
    </w:p>
    <w:p w14:paraId="3EA8D817" w14:textId="73D666A5" w:rsidR="003E1384" w:rsidRPr="009A0DC6" w:rsidRDefault="003E1384" w:rsidP="009A0DC6">
      <w:pPr>
        <w:ind w:left="6096"/>
        <w:jc w:val="center"/>
        <w:rPr>
          <w:rFonts w:ascii="Times New Roman" w:eastAsia="Times New Roman" w:hAnsi="Times New Roman" w:cs="Times New Roman"/>
        </w:rPr>
      </w:pPr>
      <w:r w:rsidRPr="009A0DC6">
        <w:rPr>
          <w:rFonts w:ascii="Times New Roman" w:hAnsi="Times New Roman" w:cs="Times New Roman"/>
          <w:bCs/>
        </w:rPr>
        <w:t>Matej Begić, dipl.ing.šum.</w:t>
      </w:r>
    </w:p>
    <w:p w14:paraId="5B015E7A" w14:textId="77777777" w:rsidR="003E1384" w:rsidRPr="009A0DC6" w:rsidRDefault="003E1384" w:rsidP="003E1384">
      <w:pPr>
        <w:rPr>
          <w:rFonts w:ascii="Times New Roman" w:eastAsia="Times New Roman" w:hAnsi="Times New Roman" w:cs="Times New Roman"/>
        </w:rPr>
      </w:pPr>
    </w:p>
    <w:p w14:paraId="5E924CA7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2D9396CF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120D4B82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301C3150" w14:textId="77777777" w:rsidR="003E1384" w:rsidRPr="009A0DC6" w:rsidRDefault="003E1384" w:rsidP="003E1384">
      <w:pPr>
        <w:rPr>
          <w:rFonts w:ascii="Times New Roman" w:hAnsi="Times New Roman" w:cs="Times New Roman"/>
        </w:rPr>
      </w:pPr>
    </w:p>
    <w:p w14:paraId="449C8D59" w14:textId="03183A22" w:rsidR="003E1384" w:rsidRDefault="003E1384" w:rsidP="003E1384">
      <w:pPr>
        <w:rPr>
          <w:rFonts w:ascii="Times New Roman" w:hAnsi="Times New Roman" w:cs="Times New Roman"/>
        </w:rPr>
      </w:pPr>
    </w:p>
    <w:p w14:paraId="537AE6D1" w14:textId="2CF5D02C" w:rsidR="009A0DC6" w:rsidRDefault="009A0DC6" w:rsidP="003E1384">
      <w:pPr>
        <w:rPr>
          <w:rFonts w:ascii="Times New Roman" w:hAnsi="Times New Roman" w:cs="Times New Roman"/>
        </w:rPr>
      </w:pPr>
    </w:p>
    <w:p w14:paraId="6D3FF635" w14:textId="49D5415F" w:rsidR="009A0DC6" w:rsidRDefault="009A0DC6" w:rsidP="003E1384">
      <w:pPr>
        <w:rPr>
          <w:rFonts w:ascii="Times New Roman" w:hAnsi="Times New Roman" w:cs="Times New Roman"/>
        </w:rPr>
      </w:pPr>
    </w:p>
    <w:p w14:paraId="1539A591" w14:textId="5F916D29" w:rsidR="009A0DC6" w:rsidRDefault="009A0DC6" w:rsidP="003E1384">
      <w:pPr>
        <w:rPr>
          <w:rFonts w:ascii="Times New Roman" w:hAnsi="Times New Roman" w:cs="Times New Roman"/>
        </w:rPr>
      </w:pPr>
    </w:p>
    <w:p w14:paraId="6915B4A7" w14:textId="00C0670E" w:rsidR="009A0DC6" w:rsidRDefault="009A0DC6" w:rsidP="003E1384">
      <w:pPr>
        <w:rPr>
          <w:rFonts w:ascii="Times New Roman" w:hAnsi="Times New Roman" w:cs="Times New Roman"/>
        </w:rPr>
      </w:pPr>
    </w:p>
    <w:p w14:paraId="703E2547" w14:textId="1B29008B" w:rsidR="009A0DC6" w:rsidRDefault="009A0DC6" w:rsidP="003E1384">
      <w:pPr>
        <w:rPr>
          <w:rFonts w:ascii="Times New Roman" w:hAnsi="Times New Roman" w:cs="Times New Roman"/>
        </w:rPr>
      </w:pPr>
    </w:p>
    <w:p w14:paraId="0A890864" w14:textId="77777777" w:rsidR="009A0DC6" w:rsidRPr="009A0DC6" w:rsidRDefault="009A0DC6" w:rsidP="003E1384">
      <w:pPr>
        <w:rPr>
          <w:rFonts w:ascii="Times New Roman" w:hAnsi="Times New Roman" w:cs="Times New Roman"/>
        </w:rPr>
      </w:pPr>
    </w:p>
    <w:p w14:paraId="44E76D84" w14:textId="77777777" w:rsidR="003E1384" w:rsidRPr="009A0DC6" w:rsidRDefault="003E1384" w:rsidP="003E1384">
      <w:pPr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DOSTAVITI: </w:t>
      </w:r>
    </w:p>
    <w:p w14:paraId="7D614727" w14:textId="64668259" w:rsidR="003E1384" w:rsidRPr="009A0DC6" w:rsidRDefault="003E1384" w:rsidP="009A0DC6">
      <w:pPr>
        <w:pStyle w:val="Odlomakpopisa"/>
        <w:widowControl/>
        <w:numPr>
          <w:ilvl w:val="0"/>
          <w:numId w:val="10"/>
        </w:numPr>
        <w:autoSpaceDE/>
        <w:autoSpaceDN/>
        <w:ind w:left="567" w:hanging="283"/>
        <w:contextualSpacing/>
        <w:jc w:val="both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 xml:space="preserve">Gradskom </w:t>
      </w:r>
      <w:r w:rsidR="00353DDF" w:rsidRPr="009A0DC6">
        <w:rPr>
          <w:rFonts w:ascii="Times New Roman" w:eastAsia="Arial Unicode MS" w:hAnsi="Times New Roman" w:cs="Times New Roman"/>
        </w:rPr>
        <w:t xml:space="preserve">kazalištu </w:t>
      </w:r>
      <w:r w:rsidRPr="009A0DC6">
        <w:rPr>
          <w:rFonts w:ascii="Times New Roman" w:eastAsia="Arial Unicode MS" w:hAnsi="Times New Roman" w:cs="Times New Roman"/>
        </w:rPr>
        <w:t xml:space="preserve">Požega, </w:t>
      </w:r>
      <w:r w:rsidR="00353DDF" w:rsidRPr="009A0DC6">
        <w:rPr>
          <w:rFonts w:ascii="Times New Roman" w:eastAsia="Arial Unicode MS" w:hAnsi="Times New Roman" w:cs="Times New Roman"/>
        </w:rPr>
        <w:t xml:space="preserve">Trg Sv. Trojstva 20, </w:t>
      </w:r>
      <w:r w:rsidRPr="009A0DC6">
        <w:rPr>
          <w:rFonts w:ascii="Times New Roman" w:eastAsia="Arial Unicode MS" w:hAnsi="Times New Roman" w:cs="Times New Roman"/>
        </w:rPr>
        <w:t>34000 Požega</w:t>
      </w:r>
    </w:p>
    <w:p w14:paraId="17F39A15" w14:textId="77777777" w:rsidR="003E1384" w:rsidRPr="009A0DC6" w:rsidRDefault="003E1384" w:rsidP="009A0DC6">
      <w:pPr>
        <w:pStyle w:val="Odlomakpopisa"/>
        <w:widowControl/>
        <w:numPr>
          <w:ilvl w:val="0"/>
          <w:numId w:val="10"/>
        </w:numPr>
        <w:autoSpaceDE/>
        <w:autoSpaceDN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Upravnom odjelu za samoupravu, ovdje </w:t>
      </w:r>
    </w:p>
    <w:p w14:paraId="776AD54B" w14:textId="77777777" w:rsidR="003E1384" w:rsidRPr="009A0DC6" w:rsidRDefault="003E1384" w:rsidP="009A0DC6">
      <w:pPr>
        <w:pStyle w:val="Odlomakpopisa"/>
        <w:widowControl/>
        <w:numPr>
          <w:ilvl w:val="0"/>
          <w:numId w:val="10"/>
        </w:numPr>
        <w:autoSpaceDE/>
        <w:autoSpaceDN/>
        <w:ind w:left="567" w:hanging="283"/>
        <w:contextualSpacing/>
        <w:jc w:val="both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Upravnom odjelu za društvene djelatnosti, ovdje </w:t>
      </w:r>
    </w:p>
    <w:p w14:paraId="58858AE4" w14:textId="1B3FC5BC" w:rsidR="009A0DC6" w:rsidRDefault="003E1384" w:rsidP="009A0DC6">
      <w:pPr>
        <w:pStyle w:val="Odlomakpopisa"/>
        <w:widowControl/>
        <w:numPr>
          <w:ilvl w:val="0"/>
          <w:numId w:val="10"/>
        </w:numPr>
        <w:autoSpaceDE/>
        <w:autoSpaceDN/>
        <w:ind w:left="567" w:hanging="283"/>
        <w:contextualSpacing/>
        <w:jc w:val="both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Pismohrani.</w:t>
      </w:r>
    </w:p>
    <w:p w14:paraId="79D5DE71" w14:textId="170DC741" w:rsidR="009A0DC6" w:rsidRDefault="009A0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361A12" w14:textId="77777777" w:rsidR="009A0DC6" w:rsidRDefault="003E1384" w:rsidP="009A0DC6">
      <w:pPr>
        <w:jc w:val="center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lastRenderedPageBreak/>
        <w:t>O b r a z l o ž e n j e</w:t>
      </w:r>
    </w:p>
    <w:p w14:paraId="7505E9F0" w14:textId="500E7EB5" w:rsidR="009A0DC6" w:rsidRDefault="003E1384" w:rsidP="009A0DC6">
      <w:pPr>
        <w:jc w:val="center"/>
        <w:rPr>
          <w:rFonts w:ascii="Times New Roman" w:eastAsia="Arial Unicode MS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uz </w:t>
      </w:r>
      <w:r w:rsidRPr="009A0DC6">
        <w:rPr>
          <w:rFonts w:ascii="Times New Roman" w:eastAsia="Arial Unicode MS" w:hAnsi="Times New Roman" w:cs="Times New Roman"/>
        </w:rPr>
        <w:t>Odluku o davanju prethodne suglasnosti na Statutarnu Odluku o izmjenama</w:t>
      </w:r>
    </w:p>
    <w:p w14:paraId="36700592" w14:textId="77777777" w:rsidR="009A0DC6" w:rsidRDefault="003E1384" w:rsidP="009A0DC6">
      <w:pPr>
        <w:jc w:val="center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 xml:space="preserve">i dopunama Statuta Gradskog </w:t>
      </w:r>
      <w:r w:rsidR="00353DDF" w:rsidRPr="009A0DC6">
        <w:rPr>
          <w:rFonts w:ascii="Times New Roman" w:eastAsia="Arial Unicode MS" w:hAnsi="Times New Roman" w:cs="Times New Roman"/>
        </w:rPr>
        <w:t xml:space="preserve">kazališta </w:t>
      </w:r>
      <w:r w:rsidRPr="009A0DC6">
        <w:rPr>
          <w:rFonts w:ascii="Times New Roman" w:eastAsia="Arial Unicode MS" w:hAnsi="Times New Roman" w:cs="Times New Roman"/>
        </w:rPr>
        <w:t>Požega</w:t>
      </w:r>
    </w:p>
    <w:p w14:paraId="4AB9AC29" w14:textId="571FC01E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781A1AFB" w14:textId="77777777" w:rsidR="009A0DC6" w:rsidRDefault="009A0DC6" w:rsidP="009A0DC6">
      <w:pPr>
        <w:rPr>
          <w:rFonts w:ascii="Times New Roman" w:eastAsia="Arial Unicode MS" w:hAnsi="Times New Roman" w:cs="Times New Roman"/>
        </w:rPr>
      </w:pPr>
    </w:p>
    <w:p w14:paraId="12D58AFB" w14:textId="47D4CEE5" w:rsidR="00C02129" w:rsidRPr="009A0DC6" w:rsidRDefault="003E1384" w:rsidP="009A0DC6">
      <w:pPr>
        <w:ind w:firstLine="709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Pravna osnova za donošenje predloženog akta sadržana je u članku 54. stavku 1. Zakona o ustanovama (</w:t>
      </w:r>
      <w:r w:rsidR="00353DDF" w:rsidRPr="009A0DC6">
        <w:rPr>
          <w:rFonts w:ascii="Times New Roman" w:hAnsi="Times New Roman" w:cs="Times New Roman"/>
        </w:rPr>
        <w:t>N</w:t>
      </w:r>
      <w:r w:rsidRPr="009A0DC6">
        <w:rPr>
          <w:rFonts w:ascii="Times New Roman" w:hAnsi="Times New Roman" w:cs="Times New Roman"/>
        </w:rPr>
        <w:t>arodne novine, broj: 76/93., 29/97., 47/99., 35/08. i 127/19.)</w:t>
      </w:r>
      <w:r w:rsidR="008504F1" w:rsidRPr="009A0DC6">
        <w:rPr>
          <w:rFonts w:ascii="Times New Roman" w:hAnsi="Times New Roman" w:cs="Times New Roman"/>
        </w:rPr>
        <w:t xml:space="preserve"> </w:t>
      </w:r>
      <w:r w:rsidR="003D4EE8" w:rsidRPr="009A0DC6">
        <w:rPr>
          <w:rFonts w:ascii="Times New Roman" w:hAnsi="Times New Roman" w:cs="Times New Roman"/>
        </w:rPr>
        <w:t xml:space="preserve">(u nastavku teksta: Zakon o ustanovama) </w:t>
      </w:r>
      <w:r w:rsidR="00D322E0" w:rsidRPr="009A0DC6">
        <w:rPr>
          <w:rFonts w:ascii="Times New Roman" w:eastAsia="Times New Roman" w:hAnsi="Times New Roman" w:cs="Times New Roman"/>
        </w:rPr>
        <w:t>i člank</w:t>
      </w:r>
      <w:r w:rsidR="008504F1" w:rsidRPr="009A0DC6">
        <w:rPr>
          <w:rFonts w:ascii="Times New Roman" w:eastAsia="Times New Roman" w:hAnsi="Times New Roman" w:cs="Times New Roman"/>
        </w:rPr>
        <w:t xml:space="preserve">u </w:t>
      </w:r>
      <w:r w:rsidR="00D322E0" w:rsidRPr="009A0DC6">
        <w:rPr>
          <w:rFonts w:ascii="Times New Roman" w:eastAsia="Times New Roman" w:hAnsi="Times New Roman" w:cs="Times New Roman"/>
        </w:rPr>
        <w:t>36. stavk</w:t>
      </w:r>
      <w:r w:rsidR="008504F1" w:rsidRPr="009A0DC6">
        <w:rPr>
          <w:rFonts w:ascii="Times New Roman" w:eastAsia="Times New Roman" w:hAnsi="Times New Roman" w:cs="Times New Roman"/>
        </w:rPr>
        <w:t xml:space="preserve">u </w:t>
      </w:r>
      <w:r w:rsidR="00D322E0" w:rsidRPr="009A0DC6">
        <w:rPr>
          <w:rFonts w:ascii="Times New Roman" w:eastAsia="Times New Roman" w:hAnsi="Times New Roman" w:cs="Times New Roman"/>
        </w:rPr>
        <w:t xml:space="preserve">2. Statuta Gradskog kazališta Požega, broj: 534/2013. od 3. prosinca 2013. godine, te u </w:t>
      </w:r>
      <w:r w:rsidRPr="009A0DC6">
        <w:rPr>
          <w:rFonts w:ascii="Times New Roman" w:hAnsi="Times New Roman" w:cs="Times New Roman"/>
        </w:rPr>
        <w:t>članku 39. stavku 1. podstavku 15. Statuta Grada Požege (Službene novine Grada Požege, broj: 2/21. i 11/22.).</w:t>
      </w:r>
    </w:p>
    <w:p w14:paraId="5A1B033B" w14:textId="77777777" w:rsidR="009A0DC6" w:rsidRPr="009A0DC6" w:rsidRDefault="009A0DC6" w:rsidP="009A0DC6">
      <w:pPr>
        <w:pStyle w:val="Tijeloteksta"/>
        <w:ind w:right="114"/>
        <w:jc w:val="both"/>
        <w:rPr>
          <w:rFonts w:ascii="Times New Roman" w:hAnsi="Times New Roman" w:cs="Times New Roman"/>
          <w:sz w:val="22"/>
          <w:szCs w:val="22"/>
        </w:rPr>
      </w:pPr>
    </w:p>
    <w:p w14:paraId="2D5DEE8D" w14:textId="17627F28" w:rsidR="008504F1" w:rsidRPr="009A0DC6" w:rsidRDefault="00C02129" w:rsidP="00604917">
      <w:pPr>
        <w:pStyle w:val="Tijeloteksta"/>
        <w:ind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Važeći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>Statut Gradskog kazališta Požega (</w:t>
      </w:r>
      <w:r w:rsidRPr="009A0DC6">
        <w:rPr>
          <w:rFonts w:ascii="Times New Roman" w:hAnsi="Times New Roman" w:cs="Times New Roman"/>
          <w:sz w:val="22"/>
          <w:szCs w:val="22"/>
        </w:rPr>
        <w:t>broj:</w:t>
      </w:r>
      <w:r w:rsidRPr="009A0DC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534/2013.)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 xml:space="preserve">usvojen je 3. </w:t>
      </w:r>
      <w:r w:rsidRPr="009A0DC6">
        <w:rPr>
          <w:rFonts w:ascii="Times New Roman" w:hAnsi="Times New Roman" w:cs="Times New Roman"/>
          <w:sz w:val="22"/>
          <w:szCs w:val="22"/>
        </w:rPr>
        <w:t>prosinca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2013.</w:t>
      </w:r>
      <w:r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godine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(u nastavku teksta: Statut).</w:t>
      </w:r>
    </w:p>
    <w:p w14:paraId="0E4D400B" w14:textId="7CCCA5FF" w:rsidR="00BC1680" w:rsidRPr="009A0DC6" w:rsidRDefault="00C02129" w:rsidP="00604917">
      <w:pPr>
        <w:pStyle w:val="Tijeloteksta"/>
        <w:ind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Predmetnim Statutom </w:t>
      </w:r>
      <w:r w:rsidR="00BC1680" w:rsidRPr="009A0DC6">
        <w:rPr>
          <w:rFonts w:ascii="Times New Roman" w:hAnsi="Times New Roman" w:cs="Times New Roman"/>
          <w:sz w:val="22"/>
          <w:szCs w:val="22"/>
        </w:rPr>
        <w:t>utvrđ</w:t>
      </w:r>
      <w:r w:rsidRPr="009A0DC6">
        <w:rPr>
          <w:rFonts w:ascii="Times New Roman" w:hAnsi="Times New Roman" w:cs="Times New Roman"/>
          <w:sz w:val="22"/>
          <w:szCs w:val="22"/>
        </w:rPr>
        <w:t xml:space="preserve">en je </w:t>
      </w:r>
      <w:r w:rsidR="00BC1680" w:rsidRPr="009A0DC6">
        <w:rPr>
          <w:rFonts w:ascii="Times New Roman" w:hAnsi="Times New Roman" w:cs="Times New Roman"/>
          <w:sz w:val="22"/>
          <w:szCs w:val="22"/>
        </w:rPr>
        <w:t>status,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naziv,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sjedište, pečat i štambilj te djelatnost, pravni položaj, zastupanje i predstavljanje Gradskog kazališta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Požega, njegova organizacija, upravljanje i odlučivanje, opći akti Kazališta, javnost rada, nadzor kao i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pitanja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vezana</w:t>
      </w:r>
      <w:r w:rsidR="00BC1680"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uz određivanje</w:t>
      </w:r>
      <w:r w:rsidR="00BC1680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i</w:t>
      </w:r>
      <w:r w:rsidR="00BC1680" w:rsidRPr="009A0DC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čuvanje</w:t>
      </w:r>
      <w:r w:rsidR="00BC1680"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poslovne</w:t>
      </w:r>
      <w:r w:rsidR="00BC1680"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BC1680" w:rsidRPr="009A0DC6">
        <w:rPr>
          <w:rFonts w:ascii="Times New Roman" w:hAnsi="Times New Roman" w:cs="Times New Roman"/>
          <w:sz w:val="22"/>
          <w:szCs w:val="22"/>
        </w:rPr>
        <w:t>i profesionalne tajne.</w:t>
      </w:r>
    </w:p>
    <w:p w14:paraId="449E949A" w14:textId="77777777" w:rsidR="00BC1680" w:rsidRPr="009A0DC6" w:rsidRDefault="00BC1680" w:rsidP="00C02129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710D4D2" w14:textId="5A013581" w:rsidR="003E1384" w:rsidRPr="009A0DC6" w:rsidRDefault="003E1384" w:rsidP="00C02129">
      <w:pPr>
        <w:pStyle w:val="Naslov1"/>
        <w:ind w:left="0"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Upravno vijeće Gradskog </w:t>
      </w:r>
      <w:r w:rsidR="00353DDF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kazališta </w:t>
      </w: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Požega je </w:t>
      </w:r>
      <w:r w:rsidR="008504F1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svojoj sjednici, održanoj </w:t>
      </w: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dana, </w:t>
      </w:r>
      <w:r w:rsidR="00D322E0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>21.</w:t>
      </w:r>
      <w:r w:rsidR="00C02129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>listopada 2022. godine</w:t>
      </w:r>
      <w:r w:rsidR="00192EF7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utvrdilo </w:t>
      </w:r>
      <w:r w:rsidRPr="009A0DC6"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  <w:t xml:space="preserve">Statutarnu Odluku o izmjenama i dopunama Statuta </w:t>
      </w:r>
      <w:r w:rsidRPr="009A0DC6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Gradskog </w:t>
      </w:r>
      <w:r w:rsidR="00353DDF" w:rsidRPr="009A0DC6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kazališta </w:t>
      </w:r>
      <w:r w:rsidRPr="009A0DC6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Požega </w:t>
      </w:r>
      <w:r w:rsidR="00C02129" w:rsidRPr="009A0DC6">
        <w:rPr>
          <w:rFonts w:ascii="Times New Roman" w:eastAsia="Arial Unicode MS" w:hAnsi="Times New Roman" w:cs="Times New Roman"/>
          <w:b w:val="0"/>
          <w:sz w:val="22"/>
          <w:szCs w:val="22"/>
        </w:rPr>
        <w:t>(</w:t>
      </w:r>
      <w:r w:rsidR="00C02129"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 nastavku teksta: Statutaran Odluka) </w:t>
      </w:r>
      <w:r w:rsidRPr="009A0D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koju je dostavilo Gradu Požegi kao svom osnivaču radi davanja prethodne suglasnosti.  </w:t>
      </w:r>
    </w:p>
    <w:p w14:paraId="2665D5E2" w14:textId="434A6070" w:rsidR="00C02129" w:rsidRPr="009A0DC6" w:rsidRDefault="00C02129" w:rsidP="009A0DC6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9A0DC6">
        <w:rPr>
          <w:rFonts w:ascii="Times New Roman" w:hAnsi="Times New Roman" w:cs="Times New Roman"/>
        </w:rPr>
        <w:t xml:space="preserve">Predložena </w:t>
      </w:r>
      <w:r w:rsidRPr="009A0DC6">
        <w:rPr>
          <w:rFonts w:ascii="Times New Roman" w:eastAsia="Arial Unicode MS" w:hAnsi="Times New Roman" w:cs="Times New Roman"/>
        </w:rPr>
        <w:t>Statutarna Odluka predstavlja prvu izmjenu odnosno dopunu Statuta</w:t>
      </w:r>
      <w:r w:rsidR="008504F1" w:rsidRPr="009A0DC6">
        <w:rPr>
          <w:rFonts w:ascii="Times New Roman" w:eastAsia="Arial Unicode MS" w:hAnsi="Times New Roman" w:cs="Times New Roman"/>
        </w:rPr>
        <w:t xml:space="preserve"> i usklađenje s odredbama Zakona o ustanovama. </w:t>
      </w:r>
      <w:r w:rsidRPr="009A0DC6">
        <w:rPr>
          <w:rFonts w:ascii="Times New Roman" w:eastAsia="Arial Unicode MS" w:hAnsi="Times New Roman" w:cs="Times New Roman"/>
        </w:rPr>
        <w:t xml:space="preserve"> </w:t>
      </w:r>
    </w:p>
    <w:p w14:paraId="5E16354D" w14:textId="77777777" w:rsidR="003D3D8A" w:rsidRPr="009A0DC6" w:rsidRDefault="003D3D8A" w:rsidP="003D3D8A">
      <w:pPr>
        <w:ind w:firstLine="720"/>
        <w:jc w:val="both"/>
        <w:rPr>
          <w:rFonts w:ascii="Times New Roman" w:eastAsia="Arial Unicode MS" w:hAnsi="Times New Roman" w:cs="Times New Roman"/>
        </w:rPr>
      </w:pPr>
      <w:r w:rsidRPr="009A0DC6">
        <w:rPr>
          <w:rFonts w:ascii="Times New Roman" w:eastAsia="Arial Unicode MS" w:hAnsi="Times New Roman" w:cs="Times New Roman"/>
        </w:rPr>
        <w:t xml:space="preserve">Nastavno se daje sadržaj Statutarne Odluke: </w:t>
      </w:r>
    </w:p>
    <w:p w14:paraId="1507A5A4" w14:textId="4A418283" w:rsidR="003D3D8A" w:rsidRPr="009A0DC6" w:rsidRDefault="003D3D8A" w:rsidP="003D3D8A">
      <w:pPr>
        <w:spacing w:before="8"/>
        <w:ind w:firstLine="720"/>
        <w:jc w:val="both"/>
        <w:rPr>
          <w:rFonts w:ascii="Times New Roman" w:hAnsi="Times New Roman" w:cs="Times New Roman"/>
        </w:rPr>
      </w:pPr>
      <w:r w:rsidRPr="009A0DC6">
        <w:rPr>
          <w:rFonts w:ascii="Times New Roman" w:hAnsi="Times New Roman" w:cs="Times New Roman"/>
        </w:rPr>
        <w:t>1)</w:t>
      </w:r>
      <w:r w:rsidR="00C35262">
        <w:rPr>
          <w:rFonts w:ascii="Times New Roman" w:hAnsi="Times New Roman" w:cs="Times New Roman"/>
        </w:rPr>
        <w:t xml:space="preserve"> </w:t>
      </w:r>
      <w:r w:rsidRPr="009A0DC6">
        <w:rPr>
          <w:rFonts w:ascii="Times New Roman" w:hAnsi="Times New Roman" w:cs="Times New Roman"/>
        </w:rPr>
        <w:t xml:space="preserve">uz članak 2. - u članku 13. Statuta vezano uz ustroj i nadležnost ministarstava sukladno članku 1. stavku 1. točki 8. i članak 12. Zakona o ustrojstvu i djelokrugu tijela državne uprave (Narodne novine broj: 85/20.) potrebno je precizirati da se Kazalište upisuje u očevidnik kazališta koje </w:t>
      </w:r>
      <w:r w:rsidRPr="009A0DC6">
        <w:rPr>
          <w:rFonts w:ascii="Times New Roman" w:hAnsi="Times New Roman" w:cs="Times New Roman"/>
          <w:spacing w:val="-51"/>
        </w:rPr>
        <w:t xml:space="preserve"> </w:t>
      </w:r>
      <w:r w:rsidRPr="009A0DC6">
        <w:rPr>
          <w:rFonts w:ascii="Times New Roman" w:hAnsi="Times New Roman" w:cs="Times New Roman"/>
        </w:rPr>
        <w:t>vodi Ministarstvo</w:t>
      </w:r>
      <w:r w:rsidRPr="009A0DC6">
        <w:rPr>
          <w:rFonts w:ascii="Times New Roman" w:hAnsi="Times New Roman" w:cs="Times New Roman"/>
          <w:spacing w:val="2"/>
        </w:rPr>
        <w:t xml:space="preserve"> </w:t>
      </w:r>
      <w:r w:rsidRPr="009A0DC6">
        <w:rPr>
          <w:rFonts w:ascii="Times New Roman" w:hAnsi="Times New Roman" w:cs="Times New Roman"/>
        </w:rPr>
        <w:t>kulture i medija RH.</w:t>
      </w:r>
    </w:p>
    <w:p w14:paraId="616A2FCF" w14:textId="6F645C57" w:rsidR="003D3D8A" w:rsidRPr="009A0DC6" w:rsidRDefault="003D3D8A" w:rsidP="003D3D8A">
      <w:pPr>
        <w:pStyle w:val="Tijeloteksta"/>
        <w:ind w:right="-46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2)</w:t>
      </w:r>
      <w:r w:rsid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uz članak 3. - izmijenjen je članak 19. Statuta kojim su izmijenjeni posebni uvjeti koji treba ispunjavati ravnatelj Kazališta, a to su: </w:t>
      </w:r>
    </w:p>
    <w:p w14:paraId="19752200" w14:textId="2916DD72" w:rsidR="003D3D8A" w:rsidRPr="009A0DC6" w:rsidRDefault="003D3D8A" w:rsidP="00C35262">
      <w:pPr>
        <w:pStyle w:val="Tijeloteksta"/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 xml:space="preserve">završen preddiplomski i diplomski sveučilišni studij ili integrirani preddiplomski i diplomski sveučilišni studij kao i osoba koja je stekla visoku stručnu spremu (VII/1) sukladno propisima koji su bili na snazi prije stupanja na snagu Zakona o znanstvenoj djelatnosti i visokom obrazovanju i Zakona o akademskim i stručnim nazivima i akademskom stupnju s područja društvenih ili humanističkih znanosti ili umjetničkog područja </w:t>
      </w:r>
    </w:p>
    <w:p w14:paraId="29CF6B6C" w14:textId="6DC384D3" w:rsidR="003D3D8A" w:rsidRPr="009A0DC6" w:rsidRDefault="003D3D8A" w:rsidP="00C35262">
      <w:pPr>
        <w:pStyle w:val="Tijeloteksta"/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>najmanje pet godine radnog staža na rukovodećim poslovima u kazališnoj djelatnosti ili deset godina rada u kulturi</w:t>
      </w:r>
    </w:p>
    <w:p w14:paraId="1558C635" w14:textId="1C82F0AC" w:rsidR="003D3D8A" w:rsidRPr="009A0DC6" w:rsidRDefault="003D3D8A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 xml:space="preserve">stručne, radne i organizacijske sposobnosti za obavljanje poslova ravnatelja </w:t>
      </w:r>
    </w:p>
    <w:p w14:paraId="09B8AD08" w14:textId="4BE981FF" w:rsidR="003D3D8A" w:rsidRPr="009A0DC6" w:rsidRDefault="003D3D8A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 xml:space="preserve">poznavanje jednog svjetskog jezika </w:t>
      </w:r>
    </w:p>
    <w:p w14:paraId="0CD2D437" w14:textId="50FDB7B4" w:rsidR="003D3D8A" w:rsidRPr="009A0DC6" w:rsidRDefault="003D3D8A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>da se protiv osobe ne vodi kazneni postupak.</w:t>
      </w:r>
    </w:p>
    <w:p w14:paraId="0F240053" w14:textId="77777777" w:rsidR="003D3D8A" w:rsidRPr="009A0DC6" w:rsidRDefault="003D3D8A" w:rsidP="003D3D8A">
      <w:pPr>
        <w:pStyle w:val="Tijelotekst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3) uz članak 4. - izmijenjen je članak 20. stavak 6. Statuta sukladno članku 41. stavku 1. i 2. Zakonu o ustanovama (članak prema kojemu postoji obveza da se natječaj za ravnatelja objavi na mrežnim stranicama ustanove i u Narodnim novinama.</w:t>
      </w:r>
    </w:p>
    <w:p w14:paraId="732D286C" w14:textId="1FCE4999" w:rsidR="003D3D8A" w:rsidRPr="009A0DC6" w:rsidRDefault="003D3D8A" w:rsidP="00C35262">
      <w:pPr>
        <w:pStyle w:val="Tijeloteksta"/>
        <w:ind w:right="801" w:firstLine="720"/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9A0DC6">
        <w:rPr>
          <w:rFonts w:ascii="Times New Roman" w:hAnsi="Times New Roman" w:cs="Times New Roman"/>
          <w:sz w:val="22"/>
          <w:szCs w:val="22"/>
        </w:rPr>
        <w:t>4)</w:t>
      </w:r>
      <w:r w:rsid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uz članak 5. - u članku 26. Statuta stavak 5. je brisan.</w:t>
      </w:r>
    </w:p>
    <w:p w14:paraId="2674A0E3" w14:textId="7F178154" w:rsidR="003D3D8A" w:rsidRPr="009A0DC6" w:rsidRDefault="003D3D8A" w:rsidP="00C35262">
      <w:pPr>
        <w:pStyle w:val="Tijelotekst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5)</w:t>
      </w:r>
      <w:r w:rsid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uz članak 6. -  u članku 36. stavku 2. Statuta dodavanjem riječi „prethodnu“, sada je precizirano da se Statut dostavlja na prethodnu suglasnost osnivaču sukladno članku 54. stavku 1. Zakona o ustanovama.</w:t>
      </w:r>
    </w:p>
    <w:p w14:paraId="634CDC6F" w14:textId="0E633C2F" w:rsidR="003D3D8A" w:rsidRPr="009A0DC6" w:rsidRDefault="003D3D8A" w:rsidP="00C35262">
      <w:pPr>
        <w:pStyle w:val="Tijelotekst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6)</w:t>
      </w:r>
      <w:r w:rsid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uz članak 7. - članak 38. Statuta izmijenjen je sukladno članku 55. Zakona o ustanovama kojim je sada propisano opći akti Kazališta objavljuju se na mrežnim stranicama i na Oglasnoj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ploči Kazališta, a stupaju na snagu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osmog </w:t>
      </w:r>
      <w:r w:rsidRPr="009A0DC6">
        <w:rPr>
          <w:rFonts w:ascii="Times New Roman" w:hAnsi="Times New Roman" w:cs="Times New Roman"/>
          <w:sz w:val="22"/>
          <w:szCs w:val="22"/>
        </w:rPr>
        <w:t>dana od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dana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objave</w:t>
      </w:r>
      <w:r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na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Oglasnoj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ploči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Kazališta, te iznimno 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prvog dana od dana objave na </w:t>
      </w:r>
      <w:r w:rsidRPr="009A0DC6">
        <w:rPr>
          <w:rFonts w:ascii="Times New Roman" w:hAnsi="Times New Roman" w:cs="Times New Roman"/>
          <w:sz w:val="22"/>
          <w:szCs w:val="22"/>
        </w:rPr>
        <w:t>Oglasnoj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ploči Kazališta. </w:t>
      </w:r>
    </w:p>
    <w:p w14:paraId="16B18277" w14:textId="19E3F284" w:rsidR="003D3D8A" w:rsidRDefault="003D3D8A" w:rsidP="00C35262">
      <w:pPr>
        <w:pStyle w:val="Tijelotekst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7)</w:t>
      </w:r>
      <w:r w:rsid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 xml:space="preserve">uz članak 8. </w:t>
      </w:r>
      <w:r w:rsidR="00D9413B" w:rsidRPr="009A0DC6">
        <w:rPr>
          <w:rFonts w:ascii="Times New Roman" w:hAnsi="Times New Roman" w:cs="Times New Roman"/>
          <w:sz w:val="22"/>
          <w:szCs w:val="22"/>
        </w:rPr>
        <w:t>-</w:t>
      </w:r>
      <w:r w:rsidRPr="009A0DC6">
        <w:rPr>
          <w:rFonts w:ascii="Times New Roman" w:hAnsi="Times New Roman" w:cs="Times New Roman"/>
          <w:sz w:val="22"/>
          <w:szCs w:val="22"/>
        </w:rPr>
        <w:t xml:space="preserve"> utvrđen</w:t>
      </w:r>
      <w:r w:rsidR="00CC6880" w:rsidRPr="009A0DC6">
        <w:rPr>
          <w:rFonts w:ascii="Times New Roman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je vakacijski rok stupnja na snagu Statutarne odluke.</w:t>
      </w:r>
    </w:p>
    <w:p w14:paraId="58DB6B6C" w14:textId="74B4F449" w:rsidR="00C35262" w:rsidRDefault="00C35262" w:rsidP="00C35262">
      <w:pPr>
        <w:pStyle w:val="Tijeloteksta"/>
        <w:jc w:val="both"/>
        <w:rPr>
          <w:rFonts w:ascii="Times New Roman" w:hAnsi="Times New Roman" w:cs="Times New Roman"/>
          <w:sz w:val="22"/>
          <w:szCs w:val="22"/>
        </w:rPr>
      </w:pPr>
    </w:p>
    <w:p w14:paraId="4B2519B8" w14:textId="6F97AC8B" w:rsidR="00383DA0" w:rsidRPr="009A0DC6" w:rsidRDefault="00383DA0" w:rsidP="00C35262">
      <w:pPr>
        <w:pStyle w:val="Tijeloteksta"/>
        <w:ind w:firstLine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0DC6">
        <w:rPr>
          <w:rFonts w:ascii="Times New Roman" w:eastAsia="Arial Unicode MS" w:hAnsi="Times New Roman" w:cs="Times New Roman"/>
          <w:sz w:val="22"/>
          <w:szCs w:val="22"/>
        </w:rPr>
        <w:lastRenderedPageBreak/>
        <w:t xml:space="preserve">Slijedom navedenog, predlaže se Gradskom vijeću Grada Požege da </w:t>
      </w:r>
      <w:r w:rsidR="00CC3161" w:rsidRPr="009A0DC6">
        <w:rPr>
          <w:rFonts w:ascii="Times New Roman" w:eastAsia="Arial Unicode MS" w:hAnsi="Times New Roman" w:cs="Times New Roman"/>
          <w:sz w:val="22"/>
          <w:szCs w:val="22"/>
        </w:rPr>
        <w:t xml:space="preserve">razmotri i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>u</w:t>
      </w:r>
      <w:r w:rsidR="00192EF7" w:rsidRPr="009A0DC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 xml:space="preserve">istovjetnom tekstu </w:t>
      </w:r>
      <w:r w:rsidR="00192EF7" w:rsidRPr="009A0DC6">
        <w:rPr>
          <w:rFonts w:ascii="Times New Roman" w:eastAsia="Arial Unicode MS" w:hAnsi="Times New Roman" w:cs="Times New Roman"/>
          <w:sz w:val="22"/>
          <w:szCs w:val="22"/>
        </w:rPr>
        <w:t>prijedloga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 xml:space="preserve"> usvoji Odluku o davanju prethodne suglasnosti na Statutarnu Odluku o izmjenama i dopunama Statuta Gradskog kazališta Požega</w:t>
      </w:r>
      <w:r w:rsidR="008504F1" w:rsidRPr="009A0DC6">
        <w:rPr>
          <w:rFonts w:ascii="Times New Roman" w:eastAsia="Arial Unicode MS" w:hAnsi="Times New Roman" w:cs="Times New Roman"/>
          <w:sz w:val="22"/>
          <w:szCs w:val="22"/>
        </w:rPr>
        <w:t>.</w:t>
      </w:r>
    </w:p>
    <w:p w14:paraId="5371DC6B" w14:textId="77777777" w:rsidR="003E1384" w:rsidRPr="009A0DC6" w:rsidRDefault="003E1384" w:rsidP="00383DA0">
      <w:pPr>
        <w:jc w:val="both"/>
        <w:rPr>
          <w:rFonts w:ascii="Times New Roman" w:hAnsi="Times New Roman" w:cs="Times New Roman"/>
        </w:rPr>
      </w:pPr>
    </w:p>
    <w:p w14:paraId="660AB175" w14:textId="68467169" w:rsidR="003E1384" w:rsidRPr="00C35262" w:rsidRDefault="00383DA0" w:rsidP="00C35262">
      <w:pPr>
        <w:jc w:val="right"/>
        <w:rPr>
          <w:rFonts w:ascii="Times New Roman" w:hAnsi="Times New Roman" w:cs="Times New Roman"/>
          <w:u w:val="single"/>
        </w:rPr>
      </w:pPr>
      <w:r w:rsidRPr="00C35262">
        <w:rPr>
          <w:rFonts w:ascii="Times New Roman" w:hAnsi="Times New Roman" w:cs="Times New Roman"/>
          <w:u w:val="single"/>
        </w:rPr>
        <w:t>P</w:t>
      </w:r>
      <w:r w:rsidR="003E1384" w:rsidRPr="00C35262">
        <w:rPr>
          <w:rFonts w:ascii="Times New Roman" w:hAnsi="Times New Roman" w:cs="Times New Roman"/>
          <w:u w:val="single"/>
        </w:rPr>
        <w:t>RIJEDLOG</w:t>
      </w:r>
    </w:p>
    <w:p w14:paraId="0B37DA3E" w14:textId="77777777" w:rsidR="00247B13" w:rsidRPr="009A0DC6" w:rsidRDefault="00247B13" w:rsidP="00247B13">
      <w:pPr>
        <w:jc w:val="right"/>
        <w:rPr>
          <w:rFonts w:ascii="Times New Roman" w:hAnsi="Times New Roman" w:cs="Times New Roman"/>
          <w:u w:val="single"/>
        </w:rPr>
      </w:pPr>
    </w:p>
    <w:p w14:paraId="0E565FE1" w14:textId="64993642" w:rsidR="003E1384" w:rsidRPr="009A0DC6" w:rsidRDefault="003E1384" w:rsidP="00247B13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bookmarkStart w:id="8" w:name="_Hlk98146217"/>
      <w:r w:rsidRPr="009A0DC6">
        <w:rPr>
          <w:rFonts w:ascii="Times New Roman" w:hAnsi="Times New Roman" w:cs="Times New Roman"/>
          <w:color w:val="auto"/>
        </w:rPr>
        <w:t>Na temelju članka 54. stavka 1. Zakona o ustanovama (Narodne novine, broj: 76/93. 29/97., 47/99., 35/08. i 127/19.)</w:t>
      </w:r>
      <w:r w:rsidR="008504F1" w:rsidRPr="009A0DC6">
        <w:rPr>
          <w:rFonts w:ascii="Times New Roman" w:hAnsi="Times New Roman" w:cs="Times New Roman"/>
          <w:color w:val="auto"/>
        </w:rPr>
        <w:t xml:space="preserve"> i </w:t>
      </w:r>
      <w:r w:rsidR="008E22D5" w:rsidRPr="009A0DC6">
        <w:rPr>
          <w:rFonts w:ascii="Times New Roman" w:eastAsia="Times New Roman" w:hAnsi="Times New Roman" w:cs="Times New Roman"/>
          <w:color w:val="auto"/>
        </w:rPr>
        <w:t>3</w:t>
      </w:r>
      <w:r w:rsidR="00383DA0" w:rsidRPr="009A0DC6">
        <w:rPr>
          <w:rFonts w:ascii="Times New Roman" w:eastAsia="Times New Roman" w:hAnsi="Times New Roman" w:cs="Times New Roman"/>
          <w:color w:val="auto"/>
        </w:rPr>
        <w:t xml:space="preserve">6. </w:t>
      </w:r>
      <w:r w:rsidR="008E22D5" w:rsidRPr="009A0DC6">
        <w:rPr>
          <w:rFonts w:ascii="Times New Roman" w:eastAsia="Times New Roman" w:hAnsi="Times New Roman" w:cs="Times New Roman"/>
          <w:color w:val="auto"/>
        </w:rPr>
        <w:t>stavka 2. Statuta Gradskog kazališta Požega, broj: 534/2013.</w:t>
      </w:r>
      <w:r w:rsidRPr="009A0DC6">
        <w:rPr>
          <w:rFonts w:ascii="Times New Roman" w:hAnsi="Times New Roman" w:cs="Times New Roman"/>
          <w:color w:val="auto"/>
        </w:rPr>
        <w:t xml:space="preserve">, Upravno vijeće </w:t>
      </w:r>
      <w:r w:rsidRPr="009A0DC6">
        <w:rPr>
          <w:rFonts w:ascii="Times New Roman" w:eastAsia="Arial Unicode MS" w:hAnsi="Times New Roman" w:cs="Times New Roman"/>
          <w:color w:val="auto"/>
        </w:rPr>
        <w:t xml:space="preserve">Gradskog </w:t>
      </w:r>
      <w:r w:rsidR="00353DDF" w:rsidRPr="009A0DC6">
        <w:rPr>
          <w:rFonts w:ascii="Times New Roman" w:eastAsia="Arial Unicode MS" w:hAnsi="Times New Roman" w:cs="Times New Roman"/>
          <w:color w:val="auto"/>
        </w:rPr>
        <w:t xml:space="preserve">kazališta </w:t>
      </w:r>
      <w:r w:rsidRPr="009A0DC6">
        <w:rPr>
          <w:rFonts w:ascii="Times New Roman" w:eastAsia="Arial Unicode MS" w:hAnsi="Times New Roman" w:cs="Times New Roman"/>
          <w:color w:val="auto"/>
        </w:rPr>
        <w:t xml:space="preserve">Požega, </w:t>
      </w:r>
      <w:r w:rsidRPr="009A0DC6">
        <w:rPr>
          <w:rFonts w:ascii="Times New Roman" w:hAnsi="Times New Roman" w:cs="Times New Roman"/>
          <w:color w:val="auto"/>
        </w:rPr>
        <w:t xml:space="preserve">na svojoj __. sjednici, održanoj dana, </w:t>
      </w:r>
      <w:r w:rsidR="00681843" w:rsidRPr="009A0DC6">
        <w:rPr>
          <w:rFonts w:ascii="Times New Roman" w:hAnsi="Times New Roman" w:cs="Times New Roman"/>
          <w:color w:val="auto"/>
        </w:rPr>
        <w:t>__. _________</w:t>
      </w:r>
      <w:r w:rsidRPr="009A0DC6">
        <w:rPr>
          <w:rFonts w:ascii="Times New Roman" w:hAnsi="Times New Roman" w:cs="Times New Roman"/>
          <w:color w:val="auto"/>
        </w:rPr>
        <w:t xml:space="preserve"> 2022. godine, donosi </w:t>
      </w:r>
    </w:p>
    <w:p w14:paraId="22A8F45C" w14:textId="77777777" w:rsidR="003E1384" w:rsidRPr="009A0DC6" w:rsidRDefault="003E1384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4ED1C17" w14:textId="77777777" w:rsidR="003E1384" w:rsidRPr="009A0DC6" w:rsidRDefault="003E1384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lang w:val="smn-FI"/>
        </w:rPr>
      </w:pPr>
      <w:r w:rsidRPr="009A0DC6">
        <w:rPr>
          <w:rFonts w:ascii="Times New Roman" w:hAnsi="Times New Roman" w:cs="Times New Roman"/>
          <w:b/>
          <w:bCs/>
          <w:color w:val="auto"/>
        </w:rPr>
        <w:t>STAUTA</w:t>
      </w:r>
      <w:r w:rsidRPr="009A0DC6">
        <w:rPr>
          <w:rFonts w:ascii="Times New Roman" w:hAnsi="Times New Roman" w:cs="Times New Roman"/>
          <w:b/>
          <w:bCs/>
          <w:color w:val="auto"/>
          <w:lang w:val="smn-FI"/>
        </w:rPr>
        <w:t>RNU ODLUKU</w:t>
      </w:r>
    </w:p>
    <w:p w14:paraId="775B8B4C" w14:textId="6190CD1E" w:rsidR="003E1384" w:rsidRPr="009A0DC6" w:rsidRDefault="003E1384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0DC6">
        <w:rPr>
          <w:rFonts w:ascii="Times New Roman" w:hAnsi="Times New Roman" w:cs="Times New Roman"/>
          <w:b/>
          <w:bCs/>
          <w:color w:val="auto"/>
          <w:lang w:val="smn-FI"/>
        </w:rPr>
        <w:t xml:space="preserve">o izmjenama i dopunama Statuta </w:t>
      </w:r>
      <w:r w:rsidRPr="009A0DC6">
        <w:rPr>
          <w:rFonts w:ascii="Times New Roman" w:eastAsia="Arial Unicode MS" w:hAnsi="Times New Roman" w:cs="Times New Roman"/>
          <w:b/>
          <w:bCs/>
          <w:color w:val="auto"/>
          <w:lang w:val="smn-FI"/>
        </w:rPr>
        <w:t xml:space="preserve">Gradskog </w:t>
      </w:r>
      <w:r w:rsidR="00353DDF" w:rsidRPr="009A0DC6">
        <w:rPr>
          <w:rFonts w:ascii="Times New Roman" w:eastAsia="Arial Unicode MS" w:hAnsi="Times New Roman" w:cs="Times New Roman"/>
          <w:b/>
          <w:bCs/>
          <w:color w:val="auto"/>
          <w:lang w:val="smn-FI"/>
        </w:rPr>
        <w:t xml:space="preserve">kazališta </w:t>
      </w:r>
      <w:r w:rsidRPr="009A0DC6">
        <w:rPr>
          <w:rFonts w:ascii="Times New Roman" w:eastAsia="Arial Unicode MS" w:hAnsi="Times New Roman" w:cs="Times New Roman"/>
          <w:b/>
          <w:bCs/>
          <w:color w:val="auto"/>
          <w:lang w:val="smn-FI"/>
        </w:rPr>
        <w:t>Požeg</w:t>
      </w:r>
      <w:r w:rsidRPr="009A0DC6">
        <w:rPr>
          <w:rFonts w:ascii="Times New Roman" w:eastAsia="Arial Unicode MS" w:hAnsi="Times New Roman" w:cs="Times New Roman"/>
          <w:b/>
          <w:bCs/>
          <w:color w:val="auto"/>
        </w:rPr>
        <w:t>a</w:t>
      </w:r>
    </w:p>
    <w:p w14:paraId="74415CC2" w14:textId="77777777" w:rsidR="003D4EE8" w:rsidRPr="009A0DC6" w:rsidRDefault="003D4EE8" w:rsidP="00C35262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31A6827" w14:textId="53A4CC60" w:rsidR="003E1384" w:rsidRPr="009A0DC6" w:rsidRDefault="003E1384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>Članak 1.</w:t>
      </w:r>
    </w:p>
    <w:p w14:paraId="371A7E81" w14:textId="77777777" w:rsidR="003E1384" w:rsidRPr="009A0DC6" w:rsidRDefault="003E1384" w:rsidP="00247B13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E73E8A4" w14:textId="2F5EA822" w:rsidR="003E1384" w:rsidRPr="009A0DC6" w:rsidRDefault="003E1384" w:rsidP="006B2B66">
      <w:pPr>
        <w:pStyle w:val="Tijeloteksta"/>
        <w:ind w:left="116" w:firstLine="604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Ovim Statutarnom Odlukom mijenja se i dopunjuje Statut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>Gradskog</w:t>
      </w:r>
      <w:r w:rsidR="00353DDF" w:rsidRPr="009A0DC6">
        <w:rPr>
          <w:rFonts w:ascii="Times New Roman" w:eastAsia="Arial Unicode MS" w:hAnsi="Times New Roman" w:cs="Times New Roman"/>
          <w:sz w:val="22"/>
          <w:szCs w:val="22"/>
        </w:rPr>
        <w:t xml:space="preserve"> kazališta </w:t>
      </w:r>
      <w:r w:rsidRPr="009A0DC6">
        <w:rPr>
          <w:rFonts w:ascii="Times New Roman" w:eastAsia="Arial Unicode MS" w:hAnsi="Times New Roman" w:cs="Times New Roman"/>
          <w:sz w:val="22"/>
          <w:szCs w:val="22"/>
        </w:rPr>
        <w:t xml:space="preserve">Požega, </w:t>
      </w:r>
      <w:r w:rsidR="00247B13" w:rsidRPr="009A0DC6">
        <w:rPr>
          <w:rFonts w:ascii="Times New Roman" w:hAnsi="Times New Roman" w:cs="Times New Roman"/>
          <w:sz w:val="22"/>
          <w:szCs w:val="22"/>
        </w:rPr>
        <w:t>broj:</w:t>
      </w:r>
      <w:r w:rsidR="00247B13" w:rsidRPr="009A0DC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47B13" w:rsidRPr="009A0DC6">
        <w:rPr>
          <w:rFonts w:ascii="Times New Roman" w:hAnsi="Times New Roman" w:cs="Times New Roman"/>
          <w:sz w:val="22"/>
          <w:szCs w:val="22"/>
        </w:rPr>
        <w:t>534/2013. od 3.</w:t>
      </w:r>
      <w:r w:rsidR="00247B13" w:rsidRPr="009A0DC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47B13" w:rsidRPr="009A0DC6">
        <w:rPr>
          <w:rFonts w:ascii="Times New Roman" w:hAnsi="Times New Roman" w:cs="Times New Roman"/>
          <w:sz w:val="22"/>
          <w:szCs w:val="22"/>
        </w:rPr>
        <w:t>prosinca</w:t>
      </w:r>
      <w:r w:rsidR="00247B13" w:rsidRPr="009A0DC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47B13" w:rsidRPr="009A0DC6">
        <w:rPr>
          <w:rFonts w:ascii="Times New Roman" w:hAnsi="Times New Roman" w:cs="Times New Roman"/>
          <w:sz w:val="22"/>
          <w:szCs w:val="22"/>
        </w:rPr>
        <w:t>2013.</w:t>
      </w:r>
      <w:r w:rsidR="00247B13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53DDF" w:rsidRPr="009A0DC6">
        <w:rPr>
          <w:rFonts w:ascii="Times New Roman" w:hAnsi="Times New Roman" w:cs="Times New Roman"/>
          <w:sz w:val="22"/>
          <w:szCs w:val="22"/>
        </w:rPr>
        <w:t xml:space="preserve">godine </w:t>
      </w:r>
      <w:r w:rsidRPr="009A0DC6">
        <w:rPr>
          <w:rFonts w:ascii="Times New Roman" w:hAnsi="Times New Roman" w:cs="Times New Roman"/>
          <w:sz w:val="22"/>
          <w:szCs w:val="22"/>
        </w:rPr>
        <w:t xml:space="preserve">(u nastavku teksta: Statut). </w:t>
      </w:r>
    </w:p>
    <w:p w14:paraId="0FB0A3E3" w14:textId="77777777" w:rsidR="003E1384" w:rsidRPr="00C35262" w:rsidRDefault="003E1384" w:rsidP="00C35262">
      <w:pPr>
        <w:jc w:val="both"/>
        <w:rPr>
          <w:rFonts w:ascii="Times New Roman" w:hAnsi="Times New Roman" w:cs="Times New Roman"/>
        </w:rPr>
      </w:pPr>
    </w:p>
    <w:p w14:paraId="068BF9CF" w14:textId="6B6DF124" w:rsidR="003E1384" w:rsidRPr="009A0DC6" w:rsidRDefault="003E1384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>Članak 2.</w:t>
      </w:r>
    </w:p>
    <w:p w14:paraId="7B013942" w14:textId="77777777" w:rsidR="00681843" w:rsidRPr="009A0DC6" w:rsidRDefault="00681843" w:rsidP="00247B13">
      <w:pPr>
        <w:pStyle w:val="Tijeloteksta"/>
        <w:ind w:right="1160"/>
        <w:rPr>
          <w:rFonts w:ascii="Times New Roman" w:hAnsi="Times New Roman" w:cs="Times New Roman"/>
          <w:sz w:val="22"/>
          <w:szCs w:val="22"/>
        </w:rPr>
      </w:pPr>
    </w:p>
    <w:p w14:paraId="0E699194" w14:textId="154359B0" w:rsidR="00C16C01" w:rsidRPr="009A0DC6" w:rsidRDefault="00681843" w:rsidP="00247B13">
      <w:pPr>
        <w:pStyle w:val="Tijeloteksta"/>
        <w:ind w:right="1160" w:firstLine="720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U članku 13. S</w:t>
      </w:r>
      <w:r w:rsidR="00A00016" w:rsidRPr="009A0DC6">
        <w:rPr>
          <w:rFonts w:ascii="Times New Roman" w:hAnsi="Times New Roman" w:cs="Times New Roman"/>
          <w:sz w:val="22"/>
          <w:szCs w:val="22"/>
        </w:rPr>
        <w:t xml:space="preserve">tatuta iza riječi: „kulture“ dodaju se riječi: „i medija RH“.  </w:t>
      </w:r>
    </w:p>
    <w:p w14:paraId="42FB3278" w14:textId="77777777" w:rsidR="003E1384" w:rsidRPr="009A0DC6" w:rsidRDefault="003E1384" w:rsidP="00C35262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E66130E" w14:textId="6CF2381F" w:rsidR="00353DDF" w:rsidRPr="009A0DC6" w:rsidRDefault="00353DDF" w:rsidP="00247B13">
      <w:pPr>
        <w:pStyle w:val="Tijeloteksta"/>
        <w:ind w:right="-46"/>
        <w:jc w:val="center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Članak </w:t>
      </w:r>
      <w:r w:rsidR="00A00016" w:rsidRPr="009A0DC6">
        <w:rPr>
          <w:rFonts w:ascii="Times New Roman" w:hAnsi="Times New Roman" w:cs="Times New Roman"/>
          <w:sz w:val="22"/>
          <w:szCs w:val="22"/>
        </w:rPr>
        <w:t>3.</w:t>
      </w:r>
    </w:p>
    <w:p w14:paraId="753EA231" w14:textId="77777777" w:rsidR="00A00016" w:rsidRPr="009A0DC6" w:rsidRDefault="00A00016" w:rsidP="00C35262">
      <w:pPr>
        <w:pStyle w:val="Tijeloteksta"/>
        <w:ind w:right="801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F95EFAB" w14:textId="7CE15E79" w:rsidR="00A00016" w:rsidRPr="009A0DC6" w:rsidRDefault="00841E42" w:rsidP="00247B13">
      <w:pPr>
        <w:pStyle w:val="Tijeloteksta"/>
        <w:ind w:firstLine="720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Članka 1</w:t>
      </w:r>
      <w:r w:rsidR="00A00016" w:rsidRPr="009A0DC6">
        <w:rPr>
          <w:rFonts w:ascii="Times New Roman" w:hAnsi="Times New Roman" w:cs="Times New Roman"/>
          <w:sz w:val="22"/>
          <w:szCs w:val="22"/>
        </w:rPr>
        <w:t xml:space="preserve">9. </w:t>
      </w:r>
      <w:r w:rsidR="00247B13" w:rsidRPr="009A0DC6">
        <w:rPr>
          <w:rFonts w:ascii="Times New Roman" w:hAnsi="Times New Roman" w:cs="Times New Roman"/>
          <w:sz w:val="22"/>
          <w:szCs w:val="22"/>
        </w:rPr>
        <w:t xml:space="preserve">Statuta </w:t>
      </w:r>
      <w:r w:rsidR="00A00016" w:rsidRPr="009A0DC6">
        <w:rPr>
          <w:rFonts w:ascii="Times New Roman" w:hAnsi="Times New Roman" w:cs="Times New Roman"/>
          <w:sz w:val="22"/>
          <w:szCs w:val="22"/>
        </w:rPr>
        <w:t>mijenja</w:t>
      </w:r>
      <w:r w:rsidR="006B2B66" w:rsidRPr="009A0DC6">
        <w:rPr>
          <w:rFonts w:ascii="Times New Roman" w:hAnsi="Times New Roman" w:cs="Times New Roman"/>
          <w:sz w:val="22"/>
          <w:szCs w:val="22"/>
        </w:rPr>
        <w:t xml:space="preserve"> </w:t>
      </w:r>
      <w:r w:rsidR="00A00016" w:rsidRPr="009A0DC6">
        <w:rPr>
          <w:rFonts w:ascii="Times New Roman" w:hAnsi="Times New Roman" w:cs="Times New Roman"/>
          <w:sz w:val="22"/>
          <w:szCs w:val="22"/>
        </w:rPr>
        <w:t>se i glas</w:t>
      </w:r>
      <w:r w:rsidR="006B2B66" w:rsidRPr="009A0DC6">
        <w:rPr>
          <w:rFonts w:ascii="Times New Roman" w:hAnsi="Times New Roman" w:cs="Times New Roman"/>
          <w:sz w:val="22"/>
          <w:szCs w:val="22"/>
        </w:rPr>
        <w:t>i</w:t>
      </w:r>
      <w:r w:rsidR="00A00016" w:rsidRPr="009A0DC6">
        <w:rPr>
          <w:rFonts w:ascii="Times New Roman" w:hAnsi="Times New Roman" w:cs="Times New Roman"/>
          <w:sz w:val="22"/>
          <w:szCs w:val="22"/>
        </w:rPr>
        <w:t>:</w:t>
      </w:r>
    </w:p>
    <w:p w14:paraId="62C5B652" w14:textId="255F65CF" w:rsidR="00247B13" w:rsidRPr="009A0DC6" w:rsidRDefault="00247B13" w:rsidP="00841E42">
      <w:pPr>
        <w:pStyle w:val="Tijeloteksta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17151296"/>
      <w:r w:rsidRPr="009A0DC6">
        <w:rPr>
          <w:rFonts w:ascii="Times New Roman" w:hAnsi="Times New Roman" w:cs="Times New Roman"/>
          <w:sz w:val="22"/>
          <w:szCs w:val="22"/>
        </w:rPr>
        <w:t>„Ravnatelj</w:t>
      </w:r>
      <w:r w:rsidRPr="009A0DC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Kazališta,</w:t>
      </w:r>
      <w:r w:rsidRPr="009A0DC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osim</w:t>
      </w:r>
      <w:r w:rsidRPr="009A0D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općih</w:t>
      </w:r>
      <w:r w:rsidRPr="009A0DC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zakonskih</w:t>
      </w:r>
      <w:r w:rsidRPr="009A0DC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uvjeta</w:t>
      </w:r>
      <w:r w:rsidRPr="009A0D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za</w:t>
      </w:r>
      <w:r w:rsidRPr="009A0D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zasnivanje</w:t>
      </w:r>
      <w:r w:rsidRPr="009A0DC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radnog</w:t>
      </w:r>
      <w:r w:rsidRPr="009A0DC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odnosa</w:t>
      </w:r>
      <w:r w:rsidRPr="009A0DC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mora</w:t>
      </w:r>
      <w:r w:rsidRPr="009A0DC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imati</w:t>
      </w:r>
      <w:r w:rsidRPr="009A0DC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i</w:t>
      </w:r>
      <w:r w:rsidRPr="009A0DC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sljedeće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posebne</w:t>
      </w:r>
      <w:r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uvjete:</w:t>
      </w:r>
    </w:p>
    <w:p w14:paraId="4811D504" w14:textId="40C484FA" w:rsidR="00247B13" w:rsidRPr="00C35262" w:rsidRDefault="00247B13" w:rsidP="00C35262">
      <w:pPr>
        <w:pStyle w:val="Tijeloteksta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završen preddiplomski i diplomski sveučilišni studij ili integrirani preddiplomski i diplomski sveučilišni studij kao i osoba koja je stekla visoku stručnu spremu (VII/1) sukladno propisima</w:t>
      </w:r>
      <w:r w:rsidR="00383DA0" w:rsidRPr="00C35262">
        <w:rPr>
          <w:rFonts w:ascii="Times New Roman" w:hAnsi="Times New Roman" w:cs="Times New Roman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 xml:space="preserve">koji su bili na snazi prije stupanja na snagu Zakona o znanstvenoj djelatnosti i visokom obrazovanju i Zakona o akademskim i stručnim nazivima i akademskom stupnju s područja društvenih ili humanističkih znanosti ili umjetničkog područja </w:t>
      </w:r>
    </w:p>
    <w:p w14:paraId="17D583DD" w14:textId="6C1C944A" w:rsidR="00247B13" w:rsidRPr="00C35262" w:rsidRDefault="00247B13" w:rsidP="00C35262">
      <w:pPr>
        <w:pStyle w:val="Tijeloteksta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 xml:space="preserve">najmanje pet godine radnog staža na rukovodećim poslovima u kazališnoj djelatnosti ili </w:t>
      </w:r>
      <w:r w:rsidR="006B2B66" w:rsidRPr="00C35262">
        <w:rPr>
          <w:rFonts w:ascii="Times New Roman" w:hAnsi="Times New Roman" w:cs="Times New Roman"/>
          <w:sz w:val="22"/>
          <w:szCs w:val="22"/>
        </w:rPr>
        <w:t xml:space="preserve">deset </w:t>
      </w:r>
      <w:r w:rsidRPr="00C35262">
        <w:rPr>
          <w:rFonts w:ascii="Times New Roman" w:hAnsi="Times New Roman" w:cs="Times New Roman"/>
          <w:sz w:val="22"/>
          <w:szCs w:val="22"/>
        </w:rPr>
        <w:t>godina rada u kulturi</w:t>
      </w:r>
    </w:p>
    <w:p w14:paraId="5D8BCE5F" w14:textId="663D0E6F" w:rsidR="00247B13" w:rsidRPr="009A0DC6" w:rsidRDefault="00247B13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 xml:space="preserve">stručne, radne i organizacijske sposobnosti za obavljanje poslova ravnatelja </w:t>
      </w:r>
    </w:p>
    <w:p w14:paraId="584065A3" w14:textId="71384DE3" w:rsidR="00247B13" w:rsidRPr="009A0DC6" w:rsidRDefault="00247B13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 xml:space="preserve">poznavanje jednog svjetskog jezika </w:t>
      </w:r>
    </w:p>
    <w:p w14:paraId="330722F2" w14:textId="54D83C87" w:rsidR="00247B13" w:rsidRPr="009A0DC6" w:rsidRDefault="00247B13" w:rsidP="00C35262">
      <w:pPr>
        <w:pStyle w:val="Tijeloteksta"/>
        <w:ind w:left="1134" w:hanging="283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-</w:t>
      </w:r>
      <w:r w:rsidR="00C35262">
        <w:rPr>
          <w:rFonts w:ascii="Times New Roman" w:hAnsi="Times New Roman" w:cs="Times New Roman"/>
          <w:sz w:val="22"/>
          <w:szCs w:val="22"/>
        </w:rPr>
        <w:tab/>
      </w:r>
      <w:r w:rsidRPr="009A0DC6">
        <w:rPr>
          <w:rFonts w:ascii="Times New Roman" w:hAnsi="Times New Roman" w:cs="Times New Roman"/>
          <w:sz w:val="22"/>
          <w:szCs w:val="22"/>
        </w:rPr>
        <w:t>da se protiv osobe ne vodi kazneni postupak.“</w:t>
      </w:r>
    </w:p>
    <w:bookmarkEnd w:id="9"/>
    <w:p w14:paraId="4DBC17D5" w14:textId="0169E80F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756F54F4" w14:textId="3412D569" w:rsidR="003E1384" w:rsidRPr="009A0DC6" w:rsidRDefault="003E1384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 xml:space="preserve">Članak </w:t>
      </w:r>
      <w:r w:rsidR="00001B2F" w:rsidRPr="009A0DC6">
        <w:rPr>
          <w:rFonts w:ascii="Times New Roman" w:hAnsi="Times New Roman" w:cs="Times New Roman"/>
          <w:color w:val="auto"/>
        </w:rPr>
        <w:t>4</w:t>
      </w:r>
      <w:r w:rsidRPr="009A0DC6">
        <w:rPr>
          <w:rFonts w:ascii="Times New Roman" w:hAnsi="Times New Roman" w:cs="Times New Roman"/>
          <w:color w:val="auto"/>
        </w:rPr>
        <w:t>.</w:t>
      </w:r>
    </w:p>
    <w:p w14:paraId="4B1B0B8D" w14:textId="77777777" w:rsidR="003E1384" w:rsidRPr="009A0DC6" w:rsidRDefault="003E1384" w:rsidP="00C35262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9E0D8B5" w14:textId="35DF8698" w:rsidR="00862A32" w:rsidRPr="009A0DC6" w:rsidRDefault="00862A32" w:rsidP="006B2B66">
      <w:pPr>
        <w:pStyle w:val="Tijeloteksta"/>
        <w:ind w:right="80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U članku 20. stav</w:t>
      </w:r>
      <w:r w:rsidR="006B2B66" w:rsidRPr="009A0DC6">
        <w:rPr>
          <w:rFonts w:ascii="Times New Roman" w:hAnsi="Times New Roman" w:cs="Times New Roman"/>
          <w:sz w:val="22"/>
          <w:szCs w:val="22"/>
        </w:rPr>
        <w:t xml:space="preserve">ak </w:t>
      </w:r>
      <w:r w:rsidRPr="009A0DC6">
        <w:rPr>
          <w:rFonts w:ascii="Times New Roman" w:hAnsi="Times New Roman" w:cs="Times New Roman"/>
          <w:sz w:val="22"/>
          <w:szCs w:val="22"/>
        </w:rPr>
        <w:t xml:space="preserve">6. </w:t>
      </w:r>
      <w:r w:rsidR="003E1384" w:rsidRPr="009A0DC6">
        <w:rPr>
          <w:rFonts w:ascii="Times New Roman" w:hAnsi="Times New Roman" w:cs="Times New Roman"/>
          <w:sz w:val="22"/>
          <w:szCs w:val="22"/>
        </w:rPr>
        <w:t xml:space="preserve">Statuta mijenja se i glasi: </w:t>
      </w:r>
    </w:p>
    <w:p w14:paraId="4949485D" w14:textId="65E8684C" w:rsidR="00841E42" w:rsidRPr="009A0DC6" w:rsidRDefault="00862A32" w:rsidP="00C35262">
      <w:pPr>
        <w:pStyle w:val="Tijeloteksta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„Natječaj se objavljuje na mrežnim stranicama Kazališta i </w:t>
      </w:r>
      <w:r w:rsidR="006B2B66" w:rsidRPr="009A0DC6">
        <w:rPr>
          <w:rFonts w:ascii="Times New Roman" w:hAnsi="Times New Roman" w:cs="Times New Roman"/>
          <w:sz w:val="22"/>
          <w:szCs w:val="22"/>
        </w:rPr>
        <w:t xml:space="preserve">u </w:t>
      </w:r>
      <w:r w:rsidRPr="009A0DC6">
        <w:rPr>
          <w:rFonts w:ascii="Times New Roman" w:hAnsi="Times New Roman" w:cs="Times New Roman"/>
          <w:sz w:val="22"/>
          <w:szCs w:val="22"/>
        </w:rPr>
        <w:t>Narodnim novinama</w:t>
      </w:r>
      <w:r w:rsidR="00E477E3" w:rsidRPr="009A0DC6">
        <w:rPr>
          <w:rFonts w:ascii="Times New Roman" w:hAnsi="Times New Roman" w:cs="Times New Roman"/>
          <w:sz w:val="22"/>
          <w:szCs w:val="22"/>
        </w:rPr>
        <w:t xml:space="preserve">, </w:t>
      </w:r>
      <w:r w:rsidR="00841E42" w:rsidRPr="009A0DC6">
        <w:rPr>
          <w:rFonts w:ascii="Times New Roman" w:hAnsi="Times New Roman" w:cs="Times New Roman"/>
          <w:sz w:val="22"/>
          <w:szCs w:val="22"/>
        </w:rPr>
        <w:t>osim</w:t>
      </w:r>
      <w:r w:rsidR="00841E42" w:rsidRPr="009A0DC6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dijela</w:t>
      </w:r>
      <w:r w:rsidR="00841E42" w:rsidRPr="009A0DC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koji</w:t>
      </w:r>
      <w:r w:rsidR="00841E42" w:rsidRPr="009A0DC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se</w:t>
      </w:r>
      <w:r w:rsidR="00841E42" w:rsidRPr="009A0DC6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odnosi</w:t>
      </w:r>
      <w:r w:rsidR="00841E42" w:rsidRPr="009A0D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na</w:t>
      </w:r>
      <w:r w:rsidR="00841E42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programski i financijski</w:t>
      </w:r>
      <w:r w:rsidR="00841E42"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okvir</w:t>
      </w:r>
      <w:r w:rsidR="00841E42"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za</w:t>
      </w:r>
      <w:r w:rsidR="00841E42"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sljedeće</w:t>
      </w:r>
      <w:r w:rsidR="00841E42"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41E42" w:rsidRPr="009A0DC6">
        <w:rPr>
          <w:rFonts w:ascii="Times New Roman" w:hAnsi="Times New Roman" w:cs="Times New Roman"/>
          <w:sz w:val="22"/>
          <w:szCs w:val="22"/>
        </w:rPr>
        <w:t>razdoblje.“</w:t>
      </w:r>
    </w:p>
    <w:p w14:paraId="49946F86" w14:textId="77777777" w:rsidR="00862A32" w:rsidRPr="009A0DC6" w:rsidRDefault="00862A32" w:rsidP="00C35262">
      <w:pPr>
        <w:pStyle w:val="Tijeloteksta"/>
        <w:ind w:right="801"/>
        <w:jc w:val="both"/>
        <w:rPr>
          <w:rFonts w:ascii="Times New Roman" w:hAnsi="Times New Roman" w:cs="Times New Roman"/>
          <w:sz w:val="22"/>
          <w:szCs w:val="22"/>
        </w:rPr>
      </w:pPr>
    </w:p>
    <w:p w14:paraId="4B31ED32" w14:textId="5191EAC5" w:rsidR="003E1384" w:rsidRPr="009A0DC6" w:rsidRDefault="00AD03AE" w:rsidP="00247B13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 xml:space="preserve">Članak </w:t>
      </w:r>
      <w:r w:rsidR="00EA5235" w:rsidRPr="009A0DC6">
        <w:rPr>
          <w:rFonts w:ascii="Times New Roman" w:hAnsi="Times New Roman" w:cs="Times New Roman"/>
          <w:color w:val="auto"/>
        </w:rPr>
        <w:t>5</w:t>
      </w:r>
      <w:r w:rsidRPr="009A0DC6">
        <w:rPr>
          <w:rFonts w:ascii="Times New Roman" w:hAnsi="Times New Roman" w:cs="Times New Roman"/>
          <w:color w:val="auto"/>
        </w:rPr>
        <w:t>.</w:t>
      </w:r>
    </w:p>
    <w:p w14:paraId="59BB0D7F" w14:textId="77777777" w:rsidR="00AD03AE" w:rsidRPr="009A0DC6" w:rsidRDefault="00AD03AE" w:rsidP="00C35262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1509025" w14:textId="37F53549" w:rsidR="00C16C01" w:rsidRPr="009A0DC6" w:rsidRDefault="00AD03AE" w:rsidP="00C35262">
      <w:pPr>
        <w:pStyle w:val="Tijeloteksta"/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U članku 26. </w:t>
      </w:r>
      <w:r w:rsidR="006B2B66" w:rsidRPr="009A0DC6">
        <w:rPr>
          <w:rFonts w:ascii="Times New Roman" w:hAnsi="Times New Roman" w:cs="Times New Roman"/>
          <w:sz w:val="22"/>
          <w:szCs w:val="22"/>
        </w:rPr>
        <w:t xml:space="preserve">Statuta, </w:t>
      </w:r>
      <w:r w:rsidRPr="009A0DC6">
        <w:rPr>
          <w:rFonts w:ascii="Times New Roman" w:hAnsi="Times New Roman" w:cs="Times New Roman"/>
          <w:sz w:val="22"/>
          <w:szCs w:val="22"/>
        </w:rPr>
        <w:t>stavak 5. briše</w:t>
      </w:r>
      <w:r w:rsidR="006B2B66" w:rsidRPr="009A0DC6">
        <w:rPr>
          <w:rFonts w:ascii="Times New Roman" w:hAnsi="Times New Roman" w:cs="Times New Roman"/>
          <w:sz w:val="22"/>
          <w:szCs w:val="22"/>
        </w:rPr>
        <w:t xml:space="preserve"> se</w:t>
      </w:r>
      <w:r w:rsidRPr="009A0DC6">
        <w:rPr>
          <w:rFonts w:ascii="Times New Roman" w:hAnsi="Times New Roman" w:cs="Times New Roman"/>
          <w:sz w:val="22"/>
          <w:szCs w:val="22"/>
        </w:rPr>
        <w:t>.</w:t>
      </w:r>
    </w:p>
    <w:p w14:paraId="0AB69D88" w14:textId="77777777" w:rsidR="00C16C01" w:rsidRPr="009A0DC6" w:rsidRDefault="00C16C01" w:rsidP="00247B13">
      <w:pPr>
        <w:pStyle w:val="Tijeloteksta"/>
        <w:rPr>
          <w:rFonts w:ascii="Times New Roman" w:hAnsi="Times New Roman" w:cs="Times New Roman"/>
          <w:sz w:val="22"/>
          <w:szCs w:val="22"/>
          <w:highlight w:val="green"/>
        </w:rPr>
      </w:pPr>
    </w:p>
    <w:p w14:paraId="3A9A3B23" w14:textId="7E768DAD" w:rsidR="003E1384" w:rsidRPr="009A0DC6" w:rsidRDefault="003E1384" w:rsidP="00247B13">
      <w:pPr>
        <w:pStyle w:val="Tijeloteksta"/>
        <w:jc w:val="center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Članak </w:t>
      </w:r>
      <w:r w:rsidR="00EA5235" w:rsidRPr="009A0DC6">
        <w:rPr>
          <w:rFonts w:ascii="Times New Roman" w:hAnsi="Times New Roman" w:cs="Times New Roman"/>
          <w:sz w:val="22"/>
          <w:szCs w:val="22"/>
        </w:rPr>
        <w:t>6</w:t>
      </w:r>
      <w:r w:rsidR="00AD03AE" w:rsidRPr="009A0DC6">
        <w:rPr>
          <w:rFonts w:ascii="Times New Roman" w:hAnsi="Times New Roman" w:cs="Times New Roman"/>
          <w:sz w:val="22"/>
          <w:szCs w:val="22"/>
        </w:rPr>
        <w:t>.</w:t>
      </w:r>
    </w:p>
    <w:p w14:paraId="5BBA2BCA" w14:textId="77777777" w:rsidR="005733D5" w:rsidRPr="009A0DC6" w:rsidRDefault="005733D5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459AAA4" w14:textId="3305C38F" w:rsidR="00C35262" w:rsidRDefault="005733D5" w:rsidP="005733D5">
      <w:pPr>
        <w:pStyle w:val="Tijeloteksta"/>
        <w:ind w:right="11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U članku 36. stavku 2. Statuta iza riječi: „uz“ dodaje se riječ: „prethodnu“.</w:t>
      </w:r>
    </w:p>
    <w:p w14:paraId="7F2C1857" w14:textId="77777777" w:rsidR="00C35262" w:rsidRDefault="00C35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89ABEA" w14:textId="60C60E20" w:rsidR="003E1384" w:rsidRPr="009A0DC6" w:rsidRDefault="003E1384" w:rsidP="00247B13">
      <w:pPr>
        <w:pStyle w:val="Tijeloteksta"/>
        <w:jc w:val="center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lastRenderedPageBreak/>
        <w:t xml:space="preserve">Članak </w:t>
      </w:r>
      <w:r w:rsidR="00EA5235" w:rsidRPr="009A0DC6">
        <w:rPr>
          <w:rFonts w:ascii="Times New Roman" w:hAnsi="Times New Roman" w:cs="Times New Roman"/>
          <w:sz w:val="22"/>
          <w:szCs w:val="22"/>
        </w:rPr>
        <w:t>7</w:t>
      </w:r>
      <w:r w:rsidR="00AD03AE" w:rsidRPr="009A0DC6">
        <w:rPr>
          <w:rFonts w:ascii="Times New Roman" w:hAnsi="Times New Roman" w:cs="Times New Roman"/>
          <w:sz w:val="22"/>
          <w:szCs w:val="22"/>
        </w:rPr>
        <w:t>.</w:t>
      </w:r>
    </w:p>
    <w:p w14:paraId="59D1845C" w14:textId="77777777" w:rsidR="005733D5" w:rsidRPr="009A0DC6" w:rsidRDefault="005733D5" w:rsidP="005733D5">
      <w:pPr>
        <w:pStyle w:val="Tijeloteksta"/>
        <w:ind w:right="116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5CFAA71" w14:textId="77777777" w:rsidR="005733D5" w:rsidRPr="009A0DC6" w:rsidRDefault="005733D5" w:rsidP="005733D5">
      <w:pPr>
        <w:pStyle w:val="Tijeloteksta"/>
        <w:ind w:right="1160" w:firstLine="720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 xml:space="preserve">Članak 38. Statuta mijenja se i glasi: </w:t>
      </w:r>
    </w:p>
    <w:p w14:paraId="1ACA95E8" w14:textId="4E3AA5A5" w:rsidR="005733D5" w:rsidRPr="009A0DC6" w:rsidRDefault="005733D5" w:rsidP="005733D5">
      <w:pPr>
        <w:pStyle w:val="Tijeloteksta"/>
        <w:ind w:right="11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„ Opći akti Kazališta objavljuju se na mrežnim stranicama Kazališta i na Oglasnoj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ploči Kazališta, a stupaju na snagu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osmog </w:t>
      </w:r>
      <w:r w:rsidRPr="009A0DC6">
        <w:rPr>
          <w:rFonts w:ascii="Times New Roman" w:hAnsi="Times New Roman" w:cs="Times New Roman"/>
          <w:sz w:val="22"/>
          <w:szCs w:val="22"/>
        </w:rPr>
        <w:t>dana od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dana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objave</w:t>
      </w:r>
      <w:r w:rsidRPr="009A0DC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na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Oglasnoj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ploči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Kazališta.</w:t>
      </w:r>
    </w:p>
    <w:p w14:paraId="33AF0D67" w14:textId="64C2540E" w:rsidR="005733D5" w:rsidRPr="009A0DC6" w:rsidRDefault="005733D5" w:rsidP="005733D5">
      <w:pPr>
        <w:pStyle w:val="Tijeloteksta"/>
        <w:ind w:right="124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A0DC6">
        <w:rPr>
          <w:rFonts w:ascii="Times New Roman" w:hAnsi="Times New Roman" w:cs="Times New Roman"/>
          <w:sz w:val="22"/>
          <w:szCs w:val="22"/>
        </w:rPr>
        <w:t>Iznimno od odredbe iz stavka 1. ovoga članka opći akti Kazališta mogu stupiti na</w:t>
      </w:r>
      <w:r w:rsidRPr="009A0D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snagu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prvog dana od dana objave na </w:t>
      </w:r>
      <w:r w:rsidRPr="009A0DC6">
        <w:rPr>
          <w:rFonts w:ascii="Times New Roman" w:hAnsi="Times New Roman" w:cs="Times New Roman"/>
          <w:sz w:val="22"/>
          <w:szCs w:val="22"/>
        </w:rPr>
        <w:t>Oglasnoj</w:t>
      </w:r>
      <w:r w:rsidRPr="009A0DC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A0DC6">
        <w:rPr>
          <w:rFonts w:ascii="Times New Roman" w:hAnsi="Times New Roman" w:cs="Times New Roman"/>
          <w:sz w:val="22"/>
          <w:szCs w:val="22"/>
        </w:rPr>
        <w:t>ploči Kazališta. „</w:t>
      </w:r>
    </w:p>
    <w:p w14:paraId="68A3AF3C" w14:textId="77777777" w:rsidR="00055E50" w:rsidRPr="009A0DC6" w:rsidRDefault="00055E50" w:rsidP="00C35262">
      <w:pPr>
        <w:pStyle w:val="Tijeloteksta"/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221956B7" w14:textId="2731F4CE" w:rsidR="00841E42" w:rsidRPr="009A0DC6" w:rsidRDefault="005733D5" w:rsidP="005733D5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 xml:space="preserve">Članak </w:t>
      </w:r>
      <w:r w:rsidR="00EA5235" w:rsidRPr="009A0DC6">
        <w:rPr>
          <w:rFonts w:ascii="Times New Roman" w:hAnsi="Times New Roman" w:cs="Times New Roman"/>
          <w:color w:val="auto"/>
        </w:rPr>
        <w:t>8</w:t>
      </w:r>
      <w:r w:rsidRPr="009A0DC6">
        <w:rPr>
          <w:rFonts w:ascii="Times New Roman" w:hAnsi="Times New Roman" w:cs="Times New Roman"/>
          <w:color w:val="auto"/>
        </w:rPr>
        <w:t>.</w:t>
      </w:r>
    </w:p>
    <w:p w14:paraId="1398BC78" w14:textId="77777777" w:rsidR="00841E42" w:rsidRPr="009A0DC6" w:rsidRDefault="00841E42" w:rsidP="00C3526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0A53E2A" w14:textId="2F8A0FB2" w:rsidR="003E1384" w:rsidRPr="009A0DC6" w:rsidRDefault="003E1384" w:rsidP="005733D5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>Ovaj Statut stupa na snagu</w:t>
      </w:r>
      <w:r w:rsidR="00AD03AE" w:rsidRPr="009A0DC6">
        <w:rPr>
          <w:rFonts w:ascii="Times New Roman" w:hAnsi="Times New Roman" w:cs="Times New Roman"/>
          <w:color w:val="auto"/>
        </w:rPr>
        <w:t xml:space="preserve"> osmog </w:t>
      </w:r>
      <w:r w:rsidRPr="009A0DC6">
        <w:rPr>
          <w:rFonts w:ascii="Times New Roman" w:hAnsi="Times New Roman" w:cs="Times New Roman"/>
          <w:color w:val="auto"/>
        </w:rPr>
        <w:t xml:space="preserve">dana od dana njegove objave na oglasnoj ploči </w:t>
      </w:r>
      <w:r w:rsidR="003A5AAF">
        <w:rPr>
          <w:rFonts w:ascii="Times New Roman" w:hAnsi="Times New Roman" w:cs="Times New Roman"/>
          <w:color w:val="auto"/>
        </w:rPr>
        <w:t>Kazališta</w:t>
      </w:r>
      <w:r w:rsidRPr="009A0DC6">
        <w:rPr>
          <w:rFonts w:ascii="Times New Roman" w:hAnsi="Times New Roman" w:cs="Times New Roman"/>
          <w:color w:val="auto"/>
        </w:rPr>
        <w:t>.</w:t>
      </w:r>
    </w:p>
    <w:p w14:paraId="39BEFE7F" w14:textId="45BF8DDA" w:rsidR="003E1384" w:rsidRPr="009A0DC6" w:rsidRDefault="003E1384" w:rsidP="00247B13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398AB29" w14:textId="77777777" w:rsidR="00055E50" w:rsidRPr="009A0DC6" w:rsidRDefault="00055E50" w:rsidP="00247B13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F3630F7" w14:textId="71355A75" w:rsidR="003E1384" w:rsidRPr="009A0DC6" w:rsidRDefault="003E1384" w:rsidP="00C35262">
      <w:pPr>
        <w:pStyle w:val="Body"/>
        <w:spacing w:after="0" w:line="240" w:lineRule="auto"/>
        <w:ind w:left="4962"/>
        <w:jc w:val="center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>PREDSJEDNICA UPRAVNOG VIJEĆA</w:t>
      </w:r>
    </w:p>
    <w:p w14:paraId="36658191" w14:textId="05833D28" w:rsidR="00A476C9" w:rsidRPr="009A0DC6" w:rsidRDefault="00A476C9" w:rsidP="00C35262">
      <w:pPr>
        <w:ind w:left="4962"/>
        <w:jc w:val="center"/>
        <w:rPr>
          <w:rFonts w:ascii="Times New Roman" w:hAnsi="Times New Roman" w:cs="Times New Roman"/>
          <w:bCs/>
        </w:rPr>
      </w:pPr>
      <w:r w:rsidRPr="009A0DC6">
        <w:rPr>
          <w:rFonts w:ascii="Times New Roman" w:hAnsi="Times New Roman" w:cs="Times New Roman"/>
          <w:bCs/>
        </w:rPr>
        <w:t>Veronika Šakota</w:t>
      </w:r>
    </w:p>
    <w:p w14:paraId="0D0163FA" w14:textId="77777777" w:rsidR="003E1384" w:rsidRPr="009A0DC6" w:rsidRDefault="003E1384" w:rsidP="00C35262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724DEEC" w14:textId="77777777" w:rsidR="00A476C9" w:rsidRPr="009A0DC6" w:rsidRDefault="00A476C9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33F56B" w14:textId="6437C8B2" w:rsidR="00A476C9" w:rsidRPr="009A0DC6" w:rsidRDefault="00A476C9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B1B44AE" w14:textId="0E9715D7" w:rsidR="005733D5" w:rsidRDefault="005733D5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52D8D7B" w14:textId="4F998040" w:rsidR="00C35262" w:rsidRDefault="00C35262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ED9E58D" w14:textId="77777777" w:rsidR="00C35262" w:rsidRPr="009A0DC6" w:rsidRDefault="00C35262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82ABCCC" w14:textId="3A99A837" w:rsidR="005733D5" w:rsidRPr="009A0DC6" w:rsidRDefault="005733D5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3D7121C" w14:textId="5CDE84A0" w:rsidR="005733D5" w:rsidRPr="009A0DC6" w:rsidRDefault="005733D5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F92E0C4" w14:textId="77777777" w:rsidR="005733D5" w:rsidRPr="009A0DC6" w:rsidRDefault="005733D5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6A89CA4" w14:textId="4C88BFD4" w:rsidR="00AD03AE" w:rsidRPr="009A0DC6" w:rsidRDefault="00AD03AE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>Broj: ___/2022.</w:t>
      </w:r>
    </w:p>
    <w:p w14:paraId="4D8E08B5" w14:textId="3622CC67" w:rsidR="00C35262" w:rsidRDefault="00AD03AE" w:rsidP="00247B13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9A0DC6">
        <w:rPr>
          <w:rFonts w:ascii="Times New Roman" w:hAnsi="Times New Roman" w:cs="Times New Roman"/>
          <w:color w:val="auto"/>
        </w:rPr>
        <w:t xml:space="preserve">Požega, __. </w:t>
      </w:r>
      <w:r w:rsidR="00247B13" w:rsidRPr="009A0DC6">
        <w:rPr>
          <w:rFonts w:ascii="Times New Roman" w:hAnsi="Times New Roman" w:cs="Times New Roman"/>
          <w:color w:val="auto"/>
        </w:rPr>
        <w:t>__________</w:t>
      </w:r>
      <w:r w:rsidRPr="009A0DC6">
        <w:rPr>
          <w:rFonts w:ascii="Times New Roman" w:hAnsi="Times New Roman" w:cs="Times New Roman"/>
          <w:color w:val="auto"/>
        </w:rPr>
        <w:t xml:space="preserve"> 2022.</w:t>
      </w:r>
    </w:p>
    <w:p w14:paraId="70086EFF" w14:textId="77777777" w:rsidR="00C35262" w:rsidRDefault="00C35262">
      <w:pPr>
        <w:rPr>
          <w:rFonts w:ascii="Times New Roman" w:eastAsia="Calibri" w:hAnsi="Times New Roman" w:cs="Times New Roman"/>
          <w:u w:color="000000"/>
          <w:lang w:eastAsia="hr-HR"/>
        </w:rPr>
      </w:pPr>
      <w:r>
        <w:rPr>
          <w:rFonts w:ascii="Times New Roman" w:hAnsi="Times New Roman" w:cs="Times New Roman"/>
        </w:rPr>
        <w:br w:type="page"/>
      </w:r>
    </w:p>
    <w:p w14:paraId="24AE5A2E" w14:textId="0E021D54" w:rsidR="00870E98" w:rsidRPr="00C35262" w:rsidRDefault="00870E98" w:rsidP="00192EF7">
      <w:pPr>
        <w:spacing w:line="229" w:lineRule="exact"/>
        <w:ind w:right="-46"/>
        <w:jc w:val="right"/>
        <w:rPr>
          <w:rFonts w:ascii="Times New Roman" w:hAnsi="Times New Roman" w:cs="Times New Roman"/>
          <w:b/>
          <w:color w:val="0070C0"/>
          <w:u w:val="single"/>
        </w:rPr>
      </w:pPr>
      <w:r w:rsidRPr="00C35262">
        <w:rPr>
          <w:rFonts w:ascii="Times New Roman" w:hAnsi="Times New Roman" w:cs="Times New Roman"/>
          <w:b/>
          <w:color w:val="0070C0"/>
          <w:u w:val="single"/>
        </w:rPr>
        <w:lastRenderedPageBreak/>
        <w:t>S</w:t>
      </w:r>
      <w:r w:rsidR="00192EF7" w:rsidRPr="00C35262">
        <w:rPr>
          <w:rFonts w:ascii="Times New Roman" w:hAnsi="Times New Roman" w:cs="Times New Roman"/>
          <w:b/>
          <w:color w:val="0070C0"/>
          <w:u w:val="single"/>
        </w:rPr>
        <w:t>tatut Gradskog</w:t>
      </w:r>
      <w:r w:rsidR="00192EF7" w:rsidRPr="00C35262">
        <w:rPr>
          <w:rFonts w:ascii="Times New Roman" w:hAnsi="Times New Roman" w:cs="Times New Roman"/>
          <w:b/>
          <w:color w:val="0070C0"/>
          <w:spacing w:val="-5"/>
          <w:u w:val="single"/>
        </w:rPr>
        <w:t xml:space="preserve"> </w:t>
      </w:r>
      <w:r w:rsidR="00192EF7" w:rsidRPr="00C35262">
        <w:rPr>
          <w:rFonts w:ascii="Times New Roman" w:hAnsi="Times New Roman" w:cs="Times New Roman"/>
          <w:b/>
          <w:color w:val="0070C0"/>
          <w:u w:val="single"/>
        </w:rPr>
        <w:t>kazališta</w:t>
      </w:r>
      <w:r w:rsidR="00192EF7" w:rsidRPr="00C35262">
        <w:rPr>
          <w:rFonts w:ascii="Times New Roman" w:hAnsi="Times New Roman" w:cs="Times New Roman"/>
          <w:b/>
          <w:color w:val="0070C0"/>
          <w:spacing w:val="-6"/>
          <w:u w:val="single"/>
        </w:rPr>
        <w:t xml:space="preserve"> </w:t>
      </w:r>
      <w:r w:rsidR="00192EF7" w:rsidRPr="00C35262">
        <w:rPr>
          <w:rFonts w:ascii="Times New Roman" w:hAnsi="Times New Roman" w:cs="Times New Roman"/>
          <w:b/>
          <w:color w:val="0070C0"/>
          <w:u w:val="single"/>
        </w:rPr>
        <w:t>Požega</w:t>
      </w:r>
      <w:r w:rsidRPr="00C35262">
        <w:rPr>
          <w:rFonts w:ascii="Times New Roman" w:hAnsi="Times New Roman" w:cs="Times New Roman"/>
          <w:b/>
          <w:color w:val="0070C0"/>
          <w:u w:val="single"/>
        </w:rPr>
        <w:t>, broj</w:t>
      </w:r>
      <w:r w:rsidRPr="00C35262">
        <w:rPr>
          <w:rFonts w:ascii="Times New Roman" w:eastAsia="Times New Roman" w:hAnsi="Times New Roman" w:cs="Times New Roman"/>
          <w:b/>
          <w:color w:val="0070C0"/>
          <w:u w:val="single"/>
        </w:rPr>
        <w:t>: 534/2013. od 3. prosinca 2013. godine</w:t>
      </w:r>
    </w:p>
    <w:p w14:paraId="3A418BC3" w14:textId="7F9B8756" w:rsidR="00BC1680" w:rsidRPr="00C35262" w:rsidRDefault="00BC1680" w:rsidP="003E1384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FE6DAC2" w14:textId="77777777" w:rsidR="00247B13" w:rsidRPr="00C35262" w:rsidRDefault="00247B13" w:rsidP="00247B13">
      <w:pPr>
        <w:pStyle w:val="Tijeloteksta"/>
        <w:spacing w:before="78" w:line="244" w:lineRule="auto"/>
        <w:ind w:left="116"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 temelju članka 52. Zakona o kazalištima (NN, broj: 71/06.) te članka 16.Odluke o osnivanju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kuće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(Službene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novine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Požege,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broj: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7/94.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4/07.),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Gradskog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Požega,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3. prosinca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2013.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godine donosi</w:t>
      </w:r>
    </w:p>
    <w:p w14:paraId="0663456F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160EF245" w14:textId="77777777" w:rsidR="00247B13" w:rsidRPr="00C35262" w:rsidRDefault="00247B13" w:rsidP="00247B13">
      <w:pPr>
        <w:pStyle w:val="Naslov1"/>
        <w:spacing w:line="229" w:lineRule="exact"/>
        <w:ind w:left="1160" w:right="45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</w:t>
      </w:r>
      <w:r w:rsidRPr="00C35262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</w:t>
      </w:r>
    </w:p>
    <w:p w14:paraId="56710EEA" w14:textId="77777777" w:rsidR="00247B13" w:rsidRPr="00C35262" w:rsidRDefault="00247B13" w:rsidP="00247B13">
      <w:pPr>
        <w:spacing w:line="229" w:lineRule="exact"/>
        <w:ind w:left="1160" w:right="457"/>
        <w:jc w:val="center"/>
        <w:rPr>
          <w:rFonts w:ascii="Times New Roman" w:hAnsi="Times New Roman" w:cs="Times New Roman"/>
          <w:b/>
        </w:rPr>
      </w:pPr>
      <w:r w:rsidRPr="00C35262">
        <w:rPr>
          <w:rFonts w:ascii="Times New Roman" w:hAnsi="Times New Roman" w:cs="Times New Roman"/>
          <w:b/>
        </w:rPr>
        <w:t>Gradskog</w:t>
      </w:r>
      <w:r w:rsidRPr="00C35262">
        <w:rPr>
          <w:rFonts w:ascii="Times New Roman" w:hAnsi="Times New Roman" w:cs="Times New Roman"/>
          <w:b/>
          <w:spacing w:val="-5"/>
        </w:rPr>
        <w:t xml:space="preserve"> </w:t>
      </w:r>
      <w:r w:rsidRPr="00C35262">
        <w:rPr>
          <w:rFonts w:ascii="Times New Roman" w:hAnsi="Times New Roman" w:cs="Times New Roman"/>
          <w:b/>
        </w:rPr>
        <w:t>kazališta</w:t>
      </w:r>
      <w:r w:rsidRPr="00C35262">
        <w:rPr>
          <w:rFonts w:ascii="Times New Roman" w:hAnsi="Times New Roman" w:cs="Times New Roman"/>
          <w:b/>
          <w:spacing w:val="-6"/>
        </w:rPr>
        <w:t xml:space="preserve"> </w:t>
      </w:r>
      <w:r w:rsidRPr="00C35262">
        <w:rPr>
          <w:rFonts w:ascii="Times New Roman" w:hAnsi="Times New Roman" w:cs="Times New Roman"/>
          <w:b/>
        </w:rPr>
        <w:t>Požega</w:t>
      </w:r>
    </w:p>
    <w:p w14:paraId="02217AD5" w14:textId="4AAF52BB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60EDE1B0" w14:textId="6EFD4BB0" w:rsidR="00247B13" w:rsidRPr="00C35262" w:rsidRDefault="00247B13" w:rsidP="00C35262">
      <w:pPr>
        <w:pStyle w:val="Tijeloteksta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OPĆE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ODREDBE</w:t>
      </w:r>
    </w:p>
    <w:p w14:paraId="20F80311" w14:textId="77777777" w:rsidR="00247B13" w:rsidRPr="00C35262" w:rsidRDefault="00247B13" w:rsidP="00247B13">
      <w:pPr>
        <w:pStyle w:val="Tijeloteksta"/>
        <w:spacing w:before="4"/>
        <w:rPr>
          <w:rFonts w:ascii="Times New Roman" w:hAnsi="Times New Roman" w:cs="Times New Roman"/>
          <w:bCs/>
          <w:sz w:val="22"/>
          <w:szCs w:val="22"/>
        </w:rPr>
      </w:pPr>
    </w:p>
    <w:p w14:paraId="659A6CC1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1.</w:t>
      </w:r>
    </w:p>
    <w:p w14:paraId="704B1030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0AB8E6BE" w14:textId="6C7D864A" w:rsidR="00247B13" w:rsidRPr="00C35262" w:rsidRDefault="00247B13" w:rsidP="00247B13">
      <w:pPr>
        <w:pStyle w:val="Tijeloteksta"/>
        <w:spacing w:line="244" w:lineRule="auto"/>
        <w:ind w:left="116" w:right="116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Statutom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(dalje, skraćeno: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Statut)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utvrđuje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status,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naziv,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sjedište, pečat i štambilj te djelatnost, pravni položaj, zastupanje i predstavljanje Gradskog 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Požega, njegova organizacija, upravljanje i odlučivanje, opći akti Kazališta, javnost rada, nadzor kao 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pitanja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vezana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uz određivanje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čuvanje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poslovne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profesionalne tajne.</w:t>
      </w:r>
    </w:p>
    <w:p w14:paraId="7278D0AD" w14:textId="77777777" w:rsidR="00247B13" w:rsidRPr="00C35262" w:rsidRDefault="00247B13" w:rsidP="00247B13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</w:p>
    <w:p w14:paraId="1FEA6BE5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2.</w:t>
      </w:r>
    </w:p>
    <w:p w14:paraId="7F39EB28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6BFF5BDC" w14:textId="77777777" w:rsidR="00247B13" w:rsidRPr="00C35262" w:rsidRDefault="00247B13" w:rsidP="00247B13">
      <w:pPr>
        <w:pStyle w:val="Tijeloteksta"/>
        <w:spacing w:line="244" w:lineRule="auto"/>
        <w:ind w:left="116" w:right="11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Gradsko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osnovano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Odlukom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osnivanju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kuće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(Službene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novine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Požege,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broj: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7/94.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4/07.).</w:t>
      </w:r>
    </w:p>
    <w:p w14:paraId="3E73EA5A" w14:textId="77777777" w:rsidR="00247B13" w:rsidRPr="00C35262" w:rsidRDefault="00247B13" w:rsidP="00247B13">
      <w:pPr>
        <w:pStyle w:val="Tijeloteksta"/>
        <w:spacing w:line="225" w:lineRule="exact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Vlasnik 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(dalje,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skraćeno: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Osnivač).</w:t>
      </w:r>
    </w:p>
    <w:p w14:paraId="59F90388" w14:textId="70C76778" w:rsidR="00C35262" w:rsidRDefault="00C35262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0F307B68" w14:textId="0860486E" w:rsidR="00247B13" w:rsidRPr="00C35262" w:rsidRDefault="00247B13" w:rsidP="00C35262">
      <w:pPr>
        <w:pStyle w:val="Tijeloteksta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NAZIV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SJEDIŠTE</w:t>
      </w:r>
    </w:p>
    <w:p w14:paraId="51FB0212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bCs/>
          <w:sz w:val="22"/>
          <w:szCs w:val="22"/>
        </w:rPr>
      </w:pPr>
    </w:p>
    <w:p w14:paraId="258B5CB5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3.</w:t>
      </w:r>
    </w:p>
    <w:p w14:paraId="6E70625E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87AAF73" w14:textId="77777777" w:rsidR="00247B13" w:rsidRPr="00C35262" w:rsidRDefault="00247B13" w:rsidP="00247B13">
      <w:pPr>
        <w:pStyle w:val="Tijeloteksta"/>
        <w:spacing w:line="244" w:lineRule="auto"/>
        <w:ind w:left="116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Gradsko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obavlja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djelatnost,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posluje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sudjeluje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prometu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nazivom: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Požega.</w:t>
      </w:r>
    </w:p>
    <w:p w14:paraId="45A9BFFE" w14:textId="77777777" w:rsidR="00247B13" w:rsidRPr="00C35262" w:rsidRDefault="00247B13" w:rsidP="00247B13">
      <w:pPr>
        <w:pStyle w:val="Tijeloteksta"/>
        <w:spacing w:line="225" w:lineRule="exact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Skraćeni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naziv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Gradskog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je: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GKP.</w:t>
      </w:r>
    </w:p>
    <w:p w14:paraId="1C375EB9" w14:textId="77777777" w:rsidR="00247B13" w:rsidRPr="00C35262" w:rsidRDefault="00247B13" w:rsidP="00247B13">
      <w:pPr>
        <w:pStyle w:val="Tijeloteksta"/>
        <w:spacing w:before="4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Sjedište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Gradskog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 Požegi,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Trg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Sv.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Trojstva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kbr.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20.</w:t>
      </w:r>
    </w:p>
    <w:p w14:paraId="1339A4D2" w14:textId="77777777" w:rsidR="00247B13" w:rsidRPr="00C35262" w:rsidRDefault="00247B13" w:rsidP="00247B13">
      <w:pPr>
        <w:pStyle w:val="Tijeloteksta"/>
        <w:spacing w:before="4"/>
        <w:ind w:left="116" w:right="263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Naziv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(dalje,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skraćeno: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Kazalište)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istaknut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objektima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 obavlja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njegova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objektu 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kome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sjedište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2574B5F3" w14:textId="77777777" w:rsidR="00247B13" w:rsidRPr="00C35262" w:rsidRDefault="00247B13" w:rsidP="00247B13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14:paraId="097504D2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4.</w:t>
      </w:r>
    </w:p>
    <w:p w14:paraId="6946A216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5C50FDD" w14:textId="77777777" w:rsidR="00247B13" w:rsidRPr="00C35262" w:rsidRDefault="00247B13" w:rsidP="00247B13">
      <w:pPr>
        <w:pStyle w:val="Tijeloteksta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upisna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sudski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registar.</w:t>
      </w:r>
    </w:p>
    <w:p w14:paraId="03FE8461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562930B7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5.</w:t>
      </w:r>
    </w:p>
    <w:p w14:paraId="053EAE28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0ABE78F" w14:textId="77777777" w:rsidR="00247B13" w:rsidRPr="00C35262" w:rsidRDefault="00247B13" w:rsidP="00247B13">
      <w:pPr>
        <w:pStyle w:val="Tijeloteksta"/>
        <w:spacing w:before="1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može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promijeniti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naziv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sjedište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samo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odlukom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Osnivača.</w:t>
      </w:r>
    </w:p>
    <w:p w14:paraId="6DDF272C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74A6727F" w14:textId="455128AC" w:rsidR="00247B13" w:rsidRPr="00C35262" w:rsidRDefault="00247B13" w:rsidP="00C35262">
      <w:pPr>
        <w:pStyle w:val="Tijeloteksta"/>
        <w:numPr>
          <w:ilvl w:val="0"/>
          <w:numId w:val="13"/>
        </w:numPr>
        <w:spacing w:before="6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ZASTUPANJE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PREDSTAVLJANJE</w:t>
      </w:r>
    </w:p>
    <w:p w14:paraId="308359FD" w14:textId="77777777" w:rsidR="00247B13" w:rsidRPr="00C35262" w:rsidRDefault="00247B13" w:rsidP="00247B13">
      <w:pPr>
        <w:pStyle w:val="Tijeloteksta"/>
        <w:spacing w:before="4"/>
        <w:rPr>
          <w:rFonts w:ascii="Times New Roman" w:hAnsi="Times New Roman" w:cs="Times New Roman"/>
          <w:bCs/>
          <w:sz w:val="22"/>
          <w:szCs w:val="22"/>
        </w:rPr>
      </w:pPr>
    </w:p>
    <w:p w14:paraId="3A200F75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6.</w:t>
      </w:r>
    </w:p>
    <w:p w14:paraId="7AFDDF74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872712E" w14:textId="77777777" w:rsidR="00247B13" w:rsidRPr="00C35262" w:rsidRDefault="00247B13" w:rsidP="00247B13">
      <w:pPr>
        <w:pStyle w:val="Tijeloteksta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predstavlja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zastupa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596CDE48" w14:textId="77777777" w:rsidR="00247B13" w:rsidRPr="00C35262" w:rsidRDefault="00247B13" w:rsidP="00247B13">
      <w:pPr>
        <w:pStyle w:val="Tijeloteksta"/>
        <w:spacing w:before="4" w:line="244" w:lineRule="auto"/>
        <w:ind w:left="116" w:right="263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organizira i vodi rad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poslovanje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 te poduzima sve pravne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radnje u ime i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račun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sukladno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Statutu.</w:t>
      </w:r>
    </w:p>
    <w:p w14:paraId="409851A3" w14:textId="2A6081BA" w:rsidR="00C35262" w:rsidRDefault="00247B13" w:rsidP="00247B13">
      <w:pPr>
        <w:pStyle w:val="Tijeloteksta"/>
        <w:spacing w:line="223" w:lineRule="exact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ima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ovlasti  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pravnom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prometu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sklopu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  upisanih u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sudski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registar.</w:t>
      </w:r>
    </w:p>
    <w:p w14:paraId="535D85B3" w14:textId="77777777" w:rsidR="00C35262" w:rsidRDefault="00C35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8ADA43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lastRenderedPageBreak/>
        <w:t>Članak 7.</w:t>
      </w:r>
    </w:p>
    <w:p w14:paraId="6DE42084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3C06289" w14:textId="77777777" w:rsidR="00247B13" w:rsidRPr="00C35262" w:rsidRDefault="00247B13" w:rsidP="00247B13">
      <w:pPr>
        <w:pStyle w:val="Tijeloteksta"/>
        <w:spacing w:line="244" w:lineRule="auto"/>
        <w:ind w:left="116" w:right="11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Kazališta može dati punomoć drugoj osobi da zastupa Kazalište u pravnom prometu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granicama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svojih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ovlasti,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sukladno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odredbama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uređuju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obvezni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odnosi,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uz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prethodnu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suglasnost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vijeća.</w:t>
      </w:r>
    </w:p>
    <w:p w14:paraId="6402D67A" w14:textId="77777777" w:rsidR="00247B13" w:rsidRPr="00C35262" w:rsidRDefault="00247B13" w:rsidP="00247B13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5BEB052C" w14:textId="77777777" w:rsidR="00247B13" w:rsidRPr="00C35262" w:rsidRDefault="00247B13" w:rsidP="00247B13">
      <w:pPr>
        <w:pStyle w:val="Tijeloteksta"/>
        <w:spacing w:before="96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8.</w:t>
      </w:r>
    </w:p>
    <w:p w14:paraId="623256AD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4034280E" w14:textId="77777777" w:rsidR="00247B13" w:rsidRPr="00C35262" w:rsidRDefault="00247B13" w:rsidP="00247B13">
      <w:pPr>
        <w:pStyle w:val="Tijeloteksta"/>
        <w:ind w:left="824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pravnom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prometu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koristi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štambilj.</w:t>
      </w:r>
    </w:p>
    <w:p w14:paraId="2BF16892" w14:textId="77777777" w:rsidR="00247B13" w:rsidRPr="00C35262" w:rsidRDefault="00247B13" w:rsidP="00247B13">
      <w:pPr>
        <w:pStyle w:val="Tijeloteksta"/>
        <w:spacing w:before="5" w:line="242" w:lineRule="auto"/>
        <w:ind w:left="116" w:right="12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Štambilj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 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kvadratnog oblika, dimenzija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3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x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3 cm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kojem je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smješten manji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kvadratni oblik dimenzija 2 x 2 cm. U vanjskom je kvadratu puni naziv Gradsko kazalište Požega, a 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unutarnjem je kvadratu kratica G K P. Smještaj punog naziva i kratice vizualno asocira na podignuti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zastor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pozornice.</w:t>
      </w:r>
    </w:p>
    <w:p w14:paraId="67456774" w14:textId="77777777" w:rsidR="00247B13" w:rsidRPr="00C35262" w:rsidRDefault="00247B13" w:rsidP="00247B13">
      <w:pPr>
        <w:pStyle w:val="Tijeloteksta"/>
        <w:spacing w:before="4"/>
        <w:ind w:left="824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Svaki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štambilj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broj.</w:t>
      </w:r>
    </w:p>
    <w:p w14:paraId="6C9EB2BE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1F3C088E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9.</w:t>
      </w:r>
    </w:p>
    <w:p w14:paraId="5D20E7DB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526BA635" w14:textId="77777777" w:rsidR="00247B13" w:rsidRPr="00C35262" w:rsidRDefault="00247B13" w:rsidP="00247B13">
      <w:pPr>
        <w:pStyle w:val="Tijeloteksta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Štambiljem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ovjeravaju isprave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akti</w:t>
      </w:r>
      <w:r w:rsidRPr="00C35262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pravnom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prometu.</w:t>
      </w:r>
    </w:p>
    <w:p w14:paraId="06D41D71" w14:textId="77777777" w:rsidR="00247B13" w:rsidRPr="00C35262" w:rsidRDefault="00247B13" w:rsidP="00247B13">
      <w:pPr>
        <w:pStyle w:val="Tijeloteksta"/>
        <w:spacing w:before="4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Štambilj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koristi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odgovarajuće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administrativno-financijske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127A37E5" w14:textId="6AC4BE22" w:rsidR="00247B13" w:rsidRPr="00C35262" w:rsidRDefault="00247B13" w:rsidP="00C35262">
      <w:pPr>
        <w:pStyle w:val="Tijeloteksta"/>
        <w:spacing w:before="5" w:line="244" w:lineRule="auto"/>
        <w:ind w:left="116" w:right="114" w:firstLine="60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Odluku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broju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štambilja,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načinu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korištenja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osobama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odgovorne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njihovo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čuvanje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svojim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aktom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uređuje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vijeće.</w:t>
      </w:r>
    </w:p>
    <w:p w14:paraId="75BEF660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9FEA4D4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10.</w:t>
      </w:r>
    </w:p>
    <w:p w14:paraId="79063ED7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FA5B889" w14:textId="77777777" w:rsidR="00247B13" w:rsidRPr="00C35262" w:rsidRDefault="00247B13" w:rsidP="00247B13">
      <w:pPr>
        <w:pStyle w:val="Tijeloteksta"/>
        <w:ind w:left="1160" w:right="117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Gradsko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 ima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zaštitni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znak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obliku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sunca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grba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Požege.</w:t>
      </w:r>
    </w:p>
    <w:p w14:paraId="13A5587B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ED03F2F" w14:textId="190B7B64" w:rsidR="00247B13" w:rsidRPr="00C35262" w:rsidRDefault="00247B13" w:rsidP="00C35262">
      <w:pPr>
        <w:pStyle w:val="Tijeloteksta"/>
        <w:numPr>
          <w:ilvl w:val="0"/>
          <w:numId w:val="13"/>
        </w:numPr>
        <w:spacing w:before="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DJELATNOST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</w:p>
    <w:p w14:paraId="5614B914" w14:textId="77777777" w:rsidR="00247B13" w:rsidRPr="00C35262" w:rsidRDefault="00247B13" w:rsidP="00247B13">
      <w:pPr>
        <w:pStyle w:val="Tijeloteksta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740D0749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11.</w:t>
      </w:r>
    </w:p>
    <w:p w14:paraId="32DD5F40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19BEB18" w14:textId="77777777" w:rsidR="00247B13" w:rsidRPr="00C35262" w:rsidRDefault="00247B13" w:rsidP="00247B13">
      <w:pPr>
        <w:pStyle w:val="Tijeloteksta"/>
        <w:ind w:left="82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kao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kuća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obavlja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sljedeću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djelatnost:</w:t>
      </w:r>
    </w:p>
    <w:p w14:paraId="0596F78D" w14:textId="77777777" w:rsidR="00247B13" w:rsidRPr="00C35262" w:rsidRDefault="00247B13" w:rsidP="00176544">
      <w:pPr>
        <w:pStyle w:val="Odlomakpopisa"/>
        <w:numPr>
          <w:ilvl w:val="1"/>
          <w:numId w:val="13"/>
        </w:numPr>
        <w:spacing w:before="2" w:line="242" w:lineRule="auto"/>
        <w:ind w:left="1134" w:right="118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unapređivanje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kazališnog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izraza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radom</w:t>
      </w:r>
      <w:r w:rsidRPr="00C35262">
        <w:rPr>
          <w:rFonts w:ascii="Times New Roman" w:hAnsi="Times New Roman" w:cs="Times New Roman"/>
          <w:spacing w:val="7"/>
        </w:rPr>
        <w:t xml:space="preserve"> </w:t>
      </w:r>
      <w:r w:rsidRPr="00C35262">
        <w:rPr>
          <w:rFonts w:ascii="Times New Roman" w:hAnsi="Times New Roman" w:cs="Times New Roman"/>
        </w:rPr>
        <w:t>s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amaterima</w:t>
      </w:r>
      <w:r w:rsidRPr="00C35262">
        <w:rPr>
          <w:rFonts w:ascii="Times New Roman" w:hAnsi="Times New Roman" w:cs="Times New Roman"/>
          <w:spacing w:val="8"/>
        </w:rPr>
        <w:t xml:space="preserve"> </w:t>
      </w:r>
      <w:r w:rsidRPr="00C35262">
        <w:rPr>
          <w:rFonts w:ascii="Times New Roman" w:hAnsi="Times New Roman" w:cs="Times New Roman"/>
        </w:rPr>
        <w:t>u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svrhu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vlastite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produkcije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kazališnih</w:t>
      </w:r>
      <w:r w:rsidRPr="00C35262">
        <w:rPr>
          <w:rFonts w:ascii="Times New Roman" w:hAnsi="Times New Roman" w:cs="Times New Roman"/>
          <w:spacing w:val="-50"/>
        </w:rPr>
        <w:t xml:space="preserve"> </w:t>
      </w:r>
      <w:r w:rsidRPr="00C35262">
        <w:rPr>
          <w:rFonts w:ascii="Times New Roman" w:hAnsi="Times New Roman" w:cs="Times New Roman"/>
        </w:rPr>
        <w:t>predstava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radom</w:t>
      </w:r>
      <w:r w:rsidRPr="00C35262">
        <w:rPr>
          <w:rFonts w:ascii="Times New Roman" w:hAnsi="Times New Roman" w:cs="Times New Roman"/>
          <w:spacing w:val="6"/>
        </w:rPr>
        <w:t xml:space="preserve"> </w:t>
      </w:r>
      <w:r w:rsidRPr="00C35262">
        <w:rPr>
          <w:rFonts w:ascii="Times New Roman" w:hAnsi="Times New Roman" w:cs="Times New Roman"/>
        </w:rPr>
        <w:t>MŠK,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SKAD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odraslih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amatera,</w:t>
      </w:r>
    </w:p>
    <w:p w14:paraId="0BA38B35" w14:textId="77777777" w:rsidR="00247B13" w:rsidRPr="00C35262" w:rsidRDefault="00247B13" w:rsidP="00176544">
      <w:pPr>
        <w:pStyle w:val="Odlomakpopisa"/>
        <w:numPr>
          <w:ilvl w:val="1"/>
          <w:numId w:val="13"/>
        </w:numPr>
        <w:spacing w:line="242" w:lineRule="auto"/>
        <w:ind w:left="1134" w:right="123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javno</w:t>
      </w:r>
      <w:r w:rsidRPr="00C35262">
        <w:rPr>
          <w:rFonts w:ascii="Times New Roman" w:hAnsi="Times New Roman" w:cs="Times New Roman"/>
          <w:spacing w:val="10"/>
        </w:rPr>
        <w:t xml:space="preserve"> </w:t>
      </w:r>
      <w:r w:rsidRPr="00C35262">
        <w:rPr>
          <w:rFonts w:ascii="Times New Roman" w:hAnsi="Times New Roman" w:cs="Times New Roman"/>
        </w:rPr>
        <w:t>izvođenje</w:t>
      </w:r>
      <w:r w:rsidRPr="00C35262">
        <w:rPr>
          <w:rFonts w:ascii="Times New Roman" w:hAnsi="Times New Roman" w:cs="Times New Roman"/>
          <w:spacing w:val="11"/>
        </w:rPr>
        <w:t xml:space="preserve"> </w:t>
      </w:r>
      <w:r w:rsidRPr="00C35262">
        <w:rPr>
          <w:rFonts w:ascii="Times New Roman" w:hAnsi="Times New Roman" w:cs="Times New Roman"/>
        </w:rPr>
        <w:t>dramskih,</w:t>
      </w:r>
      <w:r w:rsidRPr="00C35262">
        <w:rPr>
          <w:rFonts w:ascii="Times New Roman" w:hAnsi="Times New Roman" w:cs="Times New Roman"/>
          <w:spacing w:val="8"/>
        </w:rPr>
        <w:t xml:space="preserve"> </w:t>
      </w:r>
      <w:r w:rsidRPr="00C35262">
        <w:rPr>
          <w:rFonts w:ascii="Times New Roman" w:hAnsi="Times New Roman" w:cs="Times New Roman"/>
        </w:rPr>
        <w:t>opernih,</w:t>
      </w:r>
      <w:r w:rsidRPr="00C35262">
        <w:rPr>
          <w:rFonts w:ascii="Times New Roman" w:hAnsi="Times New Roman" w:cs="Times New Roman"/>
          <w:spacing w:val="11"/>
        </w:rPr>
        <w:t xml:space="preserve"> </w:t>
      </w:r>
      <w:r w:rsidRPr="00C35262">
        <w:rPr>
          <w:rFonts w:ascii="Times New Roman" w:hAnsi="Times New Roman" w:cs="Times New Roman"/>
        </w:rPr>
        <w:t>operetnih</w:t>
      </w:r>
      <w:r w:rsidRPr="00C35262">
        <w:rPr>
          <w:rFonts w:ascii="Times New Roman" w:hAnsi="Times New Roman" w:cs="Times New Roman"/>
          <w:spacing w:val="8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1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11"/>
        </w:rPr>
        <w:t xml:space="preserve"> </w:t>
      </w:r>
      <w:r w:rsidRPr="00C35262">
        <w:rPr>
          <w:rFonts w:ascii="Times New Roman" w:hAnsi="Times New Roman" w:cs="Times New Roman"/>
        </w:rPr>
        <w:t>scenskih</w:t>
      </w:r>
      <w:r w:rsidRPr="00C35262">
        <w:rPr>
          <w:rFonts w:ascii="Times New Roman" w:hAnsi="Times New Roman" w:cs="Times New Roman"/>
          <w:spacing w:val="8"/>
        </w:rPr>
        <w:t xml:space="preserve"> </w:t>
      </w:r>
      <w:r w:rsidRPr="00C35262">
        <w:rPr>
          <w:rFonts w:ascii="Times New Roman" w:hAnsi="Times New Roman" w:cs="Times New Roman"/>
        </w:rPr>
        <w:t>djela</w:t>
      </w:r>
      <w:r w:rsidRPr="00C35262">
        <w:rPr>
          <w:rFonts w:ascii="Times New Roman" w:hAnsi="Times New Roman" w:cs="Times New Roman"/>
          <w:spacing w:val="11"/>
        </w:rPr>
        <w:t xml:space="preserve"> </w:t>
      </w:r>
      <w:r w:rsidRPr="00C35262">
        <w:rPr>
          <w:rFonts w:ascii="Times New Roman" w:hAnsi="Times New Roman" w:cs="Times New Roman"/>
        </w:rPr>
        <w:t>vlastitog</w:t>
      </w:r>
      <w:r w:rsidRPr="00C35262">
        <w:rPr>
          <w:rFonts w:ascii="Times New Roman" w:hAnsi="Times New Roman" w:cs="Times New Roman"/>
          <w:spacing w:val="10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9"/>
        </w:rPr>
        <w:t xml:space="preserve"> </w:t>
      </w:r>
      <w:r w:rsidRPr="00C35262">
        <w:rPr>
          <w:rFonts w:ascii="Times New Roman" w:hAnsi="Times New Roman" w:cs="Times New Roman"/>
        </w:rPr>
        <w:t>gostujućih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kazališta,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kazališnih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družina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povremenih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grupa,</w:t>
      </w:r>
    </w:p>
    <w:p w14:paraId="1C201F76" w14:textId="77777777" w:rsidR="00247B13" w:rsidRPr="00C35262" w:rsidRDefault="00247B13" w:rsidP="00176544">
      <w:pPr>
        <w:pStyle w:val="Odlomakpopisa"/>
        <w:numPr>
          <w:ilvl w:val="1"/>
          <w:numId w:val="13"/>
        </w:numPr>
        <w:spacing w:line="242" w:lineRule="auto"/>
        <w:ind w:left="1134" w:right="122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iznajmljivanje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prostora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održavanje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kulturnih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zabavnih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priredbi,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javnih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skupova,</w:t>
      </w:r>
      <w:r w:rsidRPr="00C35262">
        <w:rPr>
          <w:rFonts w:ascii="Times New Roman" w:hAnsi="Times New Roman" w:cs="Times New Roman"/>
          <w:spacing w:val="-51"/>
        </w:rPr>
        <w:t xml:space="preserve"> </w:t>
      </w:r>
      <w:r w:rsidRPr="00C35262">
        <w:rPr>
          <w:rFonts w:ascii="Times New Roman" w:hAnsi="Times New Roman" w:cs="Times New Roman"/>
        </w:rPr>
        <w:t>predavanja, seminara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i sl.,</w:t>
      </w:r>
    </w:p>
    <w:p w14:paraId="1763B5FB" w14:textId="77777777" w:rsidR="00247B13" w:rsidRPr="00C35262" w:rsidRDefault="00247B13" w:rsidP="00176544">
      <w:pPr>
        <w:pStyle w:val="Odlomakpopisa"/>
        <w:numPr>
          <w:ilvl w:val="1"/>
          <w:numId w:val="13"/>
        </w:numPr>
        <w:ind w:left="1134" w:right="12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pružanje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tehničkih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usluga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rasvjete,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ozvučenja,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izrade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dekora, kostima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slično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za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festivale,</w:t>
      </w:r>
      <w:r w:rsidRPr="00C35262">
        <w:rPr>
          <w:rFonts w:ascii="Times New Roman" w:hAnsi="Times New Roman" w:cs="Times New Roman"/>
          <w:spacing w:val="-51"/>
        </w:rPr>
        <w:t xml:space="preserve"> </w:t>
      </w:r>
      <w:r w:rsidRPr="00C35262">
        <w:rPr>
          <w:rFonts w:ascii="Times New Roman" w:hAnsi="Times New Roman" w:cs="Times New Roman"/>
        </w:rPr>
        <w:t>smotre,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TV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druga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snimanja,</w:t>
      </w:r>
    </w:p>
    <w:p w14:paraId="674915EE" w14:textId="77777777" w:rsidR="00247B13" w:rsidRPr="00C35262" w:rsidRDefault="00247B13" w:rsidP="00176544">
      <w:pPr>
        <w:pStyle w:val="Odlomakpopisa"/>
        <w:numPr>
          <w:ilvl w:val="1"/>
          <w:numId w:val="13"/>
        </w:numPr>
        <w:spacing w:line="242" w:lineRule="auto"/>
        <w:ind w:left="1134" w:right="11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pružanje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usluga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(organizacija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uz kotizaciju)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kazališnih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radionica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iznajmljivanje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dekora,</w:t>
      </w:r>
      <w:r w:rsidRPr="00C35262">
        <w:rPr>
          <w:rFonts w:ascii="Times New Roman" w:hAnsi="Times New Roman" w:cs="Times New Roman"/>
          <w:spacing w:val="-51"/>
        </w:rPr>
        <w:t xml:space="preserve"> </w:t>
      </w:r>
      <w:r w:rsidRPr="00C35262">
        <w:rPr>
          <w:rFonts w:ascii="Times New Roman" w:hAnsi="Times New Roman" w:cs="Times New Roman"/>
        </w:rPr>
        <w:t>kostima,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rekvizita,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glazbala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druge opreme,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organizaciju kulturnih i zabavnih priredbi,</w:t>
      </w:r>
    </w:p>
    <w:p w14:paraId="79DB2AB1" w14:textId="77777777" w:rsidR="00247B13" w:rsidRPr="00C35262" w:rsidRDefault="00247B13" w:rsidP="00176544">
      <w:pPr>
        <w:pStyle w:val="Odlomakpopisa"/>
        <w:numPr>
          <w:ilvl w:val="1"/>
          <w:numId w:val="13"/>
        </w:numPr>
        <w:tabs>
          <w:tab w:val="left" w:pos="1251"/>
          <w:tab w:val="left" w:pos="1252"/>
        </w:tabs>
        <w:spacing w:line="242" w:lineRule="auto"/>
        <w:ind w:left="1134" w:right="12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ab/>
        <w:t>izdavanje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prodaja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časopisa,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brošura,</w:t>
      </w:r>
      <w:r w:rsidRPr="00C35262">
        <w:rPr>
          <w:rFonts w:ascii="Times New Roman" w:hAnsi="Times New Roman" w:cs="Times New Roman"/>
          <w:spacing w:val="6"/>
        </w:rPr>
        <w:t xml:space="preserve"> </w:t>
      </w:r>
      <w:r w:rsidRPr="00C35262">
        <w:rPr>
          <w:rFonts w:ascii="Times New Roman" w:hAnsi="Times New Roman" w:cs="Times New Roman"/>
        </w:rPr>
        <w:t>knjiga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sl.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s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područja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kazališne</w:t>
      </w:r>
      <w:r w:rsidRPr="00C35262">
        <w:rPr>
          <w:rFonts w:ascii="Times New Roman" w:hAnsi="Times New Roman" w:cs="Times New Roman"/>
          <w:spacing w:val="6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6"/>
        </w:rPr>
        <w:t xml:space="preserve"> </w:t>
      </w:r>
      <w:r w:rsidRPr="00C35262">
        <w:rPr>
          <w:rFonts w:ascii="Times New Roman" w:hAnsi="Times New Roman" w:cs="Times New Roman"/>
        </w:rPr>
        <w:t>umjetnosti</w:t>
      </w:r>
      <w:r w:rsidRPr="00C35262">
        <w:rPr>
          <w:rFonts w:ascii="Times New Roman" w:hAnsi="Times New Roman" w:cs="Times New Roman"/>
          <w:spacing w:val="-50"/>
        </w:rPr>
        <w:t xml:space="preserve"> </w:t>
      </w:r>
      <w:r w:rsidRPr="00C35262">
        <w:rPr>
          <w:rFonts w:ascii="Times New Roman" w:hAnsi="Times New Roman" w:cs="Times New Roman"/>
        </w:rPr>
        <w:t>(likovnih,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glazbenih,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plesnih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sl.).</w:t>
      </w:r>
    </w:p>
    <w:p w14:paraId="6801C355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348C6C72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12.</w:t>
      </w:r>
    </w:p>
    <w:p w14:paraId="0A2923EA" w14:textId="77777777" w:rsidR="00247B13" w:rsidRPr="00C35262" w:rsidRDefault="00247B13" w:rsidP="00247B13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67537AF5" w14:textId="77777777" w:rsidR="00247B13" w:rsidRPr="00C35262" w:rsidRDefault="00247B13" w:rsidP="00247B13">
      <w:pPr>
        <w:pStyle w:val="Tijeloteksta"/>
        <w:spacing w:line="244" w:lineRule="auto"/>
        <w:ind w:left="116" w:right="12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 može proširiti ili promijeniti djelatnost, 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odluku o proširenju, odnosno promjeni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donosi Upravno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vijeće,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uz prethodnu suglasnost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Osnivača.</w:t>
      </w:r>
    </w:p>
    <w:p w14:paraId="08A0F6A1" w14:textId="77777777" w:rsidR="00247B13" w:rsidRPr="00C35262" w:rsidRDefault="00247B13" w:rsidP="00247B1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22222800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13.</w:t>
      </w:r>
    </w:p>
    <w:p w14:paraId="1365539B" w14:textId="77777777" w:rsidR="00247B13" w:rsidRPr="00C35262" w:rsidRDefault="00247B13" w:rsidP="00247B1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31451F5A" w14:textId="77777777" w:rsidR="00247B13" w:rsidRPr="00C35262" w:rsidRDefault="00247B13" w:rsidP="00247B13">
      <w:pPr>
        <w:pStyle w:val="Tijeloteksta"/>
        <w:spacing w:line="244" w:lineRule="auto"/>
        <w:ind w:left="116" w:right="119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 mora biti upisano u sudski ili drugi odgovarajući registar, te u Očevidnik kazališta koji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vodi Ministarstvo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kulture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RH.</w:t>
      </w:r>
    </w:p>
    <w:p w14:paraId="2376D81E" w14:textId="453C45BA" w:rsidR="00247B13" w:rsidRPr="00C35262" w:rsidRDefault="00247B13" w:rsidP="00C35262">
      <w:pPr>
        <w:pStyle w:val="Tijeloteksta"/>
        <w:numPr>
          <w:ilvl w:val="0"/>
          <w:numId w:val="13"/>
        </w:numPr>
        <w:spacing w:before="11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lastRenderedPageBreak/>
        <w:t>UNUTARNJE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USTROJSTVO</w:t>
      </w:r>
    </w:p>
    <w:p w14:paraId="214DC4D3" w14:textId="77777777" w:rsidR="00247B13" w:rsidRPr="00C35262" w:rsidRDefault="00247B13" w:rsidP="00247B13">
      <w:pPr>
        <w:pStyle w:val="Tijeloteksta"/>
        <w:spacing w:before="6"/>
        <w:rPr>
          <w:rFonts w:ascii="Times New Roman" w:hAnsi="Times New Roman" w:cs="Times New Roman"/>
          <w:bCs/>
          <w:sz w:val="22"/>
          <w:szCs w:val="22"/>
        </w:rPr>
      </w:pPr>
    </w:p>
    <w:p w14:paraId="3F84A8E5" w14:textId="77777777" w:rsidR="00247B13" w:rsidRPr="00C35262" w:rsidRDefault="00247B13" w:rsidP="00247B13">
      <w:pPr>
        <w:pStyle w:val="Tijeloteksta"/>
        <w:ind w:left="1160"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14.</w:t>
      </w:r>
    </w:p>
    <w:p w14:paraId="5F5035A7" w14:textId="77777777" w:rsidR="00247B13" w:rsidRPr="00C35262" w:rsidRDefault="00247B13" w:rsidP="00247B13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2327270E" w14:textId="77777777" w:rsidR="00247B13" w:rsidRPr="00C35262" w:rsidRDefault="00247B13" w:rsidP="00247B13">
      <w:pPr>
        <w:pStyle w:val="Tijeloteksta"/>
        <w:ind w:left="116" w:right="125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Unutarnjim ustrojstvom osigurava se racionalan i djelotvoran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 Kazališta u cilju obavljanja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skladu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Zakonom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kazalištima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obvezu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kontinuiranog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usavršavanja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kadra,</w:t>
      </w:r>
    </w:p>
    <w:p w14:paraId="3DA371DB" w14:textId="77777777" w:rsidR="00247B13" w:rsidRPr="00C35262" w:rsidRDefault="00247B13" w:rsidP="00C35262">
      <w:pPr>
        <w:pStyle w:val="Tijeloteksta"/>
        <w:spacing w:before="86" w:line="244" w:lineRule="auto"/>
        <w:ind w:right="115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obnavljanja tehnike kao i obvezu činiti sve kako bi se djelatnost Kazališta sustavno podizala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 viši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nivo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(npr.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opremanje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tehničkim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sredstvima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moguće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izvršiti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složenije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multimedijalne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projekte).</w:t>
      </w:r>
    </w:p>
    <w:p w14:paraId="4253A225" w14:textId="77777777" w:rsidR="00247B13" w:rsidRPr="00C35262" w:rsidRDefault="00247B13" w:rsidP="00C35262">
      <w:pPr>
        <w:pStyle w:val="Tijeloteksta"/>
        <w:spacing w:line="244" w:lineRule="auto"/>
        <w:ind w:right="125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Pravilnikom o unutarnjem ustrojstvu i sistematizaciji radnih mjesta Kazališta pobliže se uređuje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ustrojstvo,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radna mjesta i rad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 kao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javne službe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jedinice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lokalne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samouprave.</w:t>
      </w:r>
    </w:p>
    <w:p w14:paraId="1D803924" w14:textId="77777777" w:rsidR="00247B13" w:rsidRPr="00C35262" w:rsidRDefault="00247B13" w:rsidP="00C35262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14:paraId="5B1CC96E" w14:textId="77777777" w:rsidR="00247B13" w:rsidRPr="00C35262" w:rsidRDefault="00247B13" w:rsidP="00C35262">
      <w:pPr>
        <w:pStyle w:val="Tijeloteksta"/>
        <w:spacing w:before="1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15.</w:t>
      </w:r>
    </w:p>
    <w:p w14:paraId="7A68795E" w14:textId="77777777" w:rsidR="00247B13" w:rsidRPr="00C35262" w:rsidRDefault="00247B13" w:rsidP="00C35262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15050762" w14:textId="77777777" w:rsidR="00247B13" w:rsidRPr="00C35262" w:rsidRDefault="00247B13" w:rsidP="00C35262">
      <w:pPr>
        <w:pStyle w:val="Tijeloteksta"/>
        <w:spacing w:before="1" w:line="242" w:lineRule="auto"/>
        <w:ind w:right="117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Pravni, administrativni i računovodstveno-financijski poslovi ustrojavaju se radi ostvarivanja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 i njegovog poslovanja kao javne službe, vođenja propisane dokumentacije 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evidencija, obavljanja računovodstveno-financijskih poslova i drugih administrativnih poslova potrebnih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 rad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ostvarivanje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obveza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zaposlenika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7CF8F45E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5C3BC12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16.</w:t>
      </w:r>
    </w:p>
    <w:p w14:paraId="7112FD8A" w14:textId="77777777" w:rsidR="00247B13" w:rsidRPr="00C35262" w:rsidRDefault="00247B13" w:rsidP="00C35262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009592D8" w14:textId="77777777" w:rsidR="00247B13" w:rsidRPr="00C35262" w:rsidRDefault="00247B13" w:rsidP="00C35262">
      <w:pPr>
        <w:pStyle w:val="Tijeloteksta"/>
        <w:spacing w:line="244" w:lineRule="auto"/>
        <w:ind w:right="18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Pomoćno-tehničkim poslovima osiguravanu se primjereni tehnički i drugi uvjeti za ostvarivanje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plana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programa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 drugih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potrebitih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poslovanje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4D210283" w14:textId="24758106" w:rsidR="00176544" w:rsidRDefault="00176544" w:rsidP="00176544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14:paraId="239A0981" w14:textId="0997ED41" w:rsidR="00247B13" w:rsidRPr="00C35262" w:rsidRDefault="00247B13" w:rsidP="00176544">
      <w:pPr>
        <w:pStyle w:val="Tijeloteksta"/>
        <w:numPr>
          <w:ilvl w:val="0"/>
          <w:numId w:val="13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UPRAVLJANJE</w:t>
      </w:r>
      <w:r w:rsidRPr="00C35262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ODLUČIVANJE</w:t>
      </w:r>
    </w:p>
    <w:p w14:paraId="676B5A39" w14:textId="77777777" w:rsidR="00247B13" w:rsidRPr="00176544" w:rsidRDefault="00247B13" w:rsidP="00C35262">
      <w:pPr>
        <w:pStyle w:val="Tijeloteksta"/>
        <w:spacing w:before="7"/>
        <w:rPr>
          <w:rFonts w:ascii="Times New Roman" w:hAnsi="Times New Roman" w:cs="Times New Roman"/>
          <w:bCs/>
          <w:sz w:val="22"/>
          <w:szCs w:val="22"/>
        </w:rPr>
      </w:pPr>
    </w:p>
    <w:p w14:paraId="1C713E09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17.</w:t>
      </w:r>
    </w:p>
    <w:p w14:paraId="3F65A660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39AC992D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Tijela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upravljanja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Kazalištem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su:</w:t>
      </w:r>
    </w:p>
    <w:p w14:paraId="2D7D2732" w14:textId="77777777" w:rsidR="00247B13" w:rsidRPr="00C35262" w:rsidRDefault="00247B13" w:rsidP="00176544">
      <w:pPr>
        <w:pStyle w:val="Odlomakpopisa"/>
        <w:numPr>
          <w:ilvl w:val="0"/>
          <w:numId w:val="6"/>
        </w:numPr>
        <w:spacing w:before="5"/>
        <w:ind w:left="567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Ravnatelj</w:t>
      </w:r>
    </w:p>
    <w:p w14:paraId="35556675" w14:textId="77777777" w:rsidR="00247B13" w:rsidRPr="00C35262" w:rsidRDefault="00247B13" w:rsidP="00176544">
      <w:pPr>
        <w:pStyle w:val="Odlomakpopisa"/>
        <w:numPr>
          <w:ilvl w:val="0"/>
          <w:numId w:val="6"/>
        </w:numPr>
        <w:spacing w:before="4"/>
        <w:ind w:left="567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Upravno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vijeće</w:t>
      </w:r>
    </w:p>
    <w:p w14:paraId="2848604F" w14:textId="77777777" w:rsidR="00247B13" w:rsidRPr="00C35262" w:rsidRDefault="00247B13" w:rsidP="00C35262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7BA38D50" w14:textId="77777777" w:rsidR="00247B13" w:rsidRPr="00C35262" w:rsidRDefault="00247B13" w:rsidP="00C35262">
      <w:pPr>
        <w:pStyle w:val="Tijeloteksta"/>
        <w:spacing w:before="1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18.</w:t>
      </w:r>
    </w:p>
    <w:p w14:paraId="4C71355E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2E192201" w14:textId="77777777" w:rsidR="00247B13" w:rsidRPr="00C35262" w:rsidRDefault="00247B13" w:rsidP="00C35262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Kazalištem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upravlja</w:t>
      </w:r>
      <w:r w:rsidRPr="00C3526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ravnatelj.</w:t>
      </w:r>
    </w:p>
    <w:p w14:paraId="153A4573" w14:textId="599A1B77" w:rsidR="00247B13" w:rsidRPr="00C35262" w:rsidRDefault="00247B13" w:rsidP="00C35262">
      <w:pPr>
        <w:pStyle w:val="Tijeloteksta"/>
        <w:tabs>
          <w:tab w:val="left" w:pos="5496"/>
        </w:tabs>
        <w:spacing w:before="4" w:line="244" w:lineRule="auto"/>
        <w:ind w:right="114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organizira</w:t>
      </w:r>
      <w:r w:rsidRPr="00C352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vodi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poslovanje</w:t>
      </w:r>
      <w:r w:rsidRPr="00C352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Kazališta, organizira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provodi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umjetnički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program,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predstavlja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zastupa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Kazalište,  vodi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poslovnu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politiku i odgovoran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zakonitost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rada.</w:t>
      </w:r>
    </w:p>
    <w:p w14:paraId="77871262" w14:textId="77777777" w:rsidR="00247B13" w:rsidRPr="00C35262" w:rsidRDefault="00247B13" w:rsidP="00C35262">
      <w:pPr>
        <w:pStyle w:val="Tijeloteksta"/>
        <w:spacing w:line="244" w:lineRule="auto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Kazališta je samostalan u radu i za svoj rad odgovara Upravnom vijeću i Osnivaču.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Stručni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vodi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 suradnji s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Upravnim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vijećem.</w:t>
      </w:r>
    </w:p>
    <w:p w14:paraId="13D92FFE" w14:textId="77777777" w:rsidR="00247B13" w:rsidRPr="00C35262" w:rsidRDefault="00247B13" w:rsidP="00C35262">
      <w:pPr>
        <w:pStyle w:val="Tijeloteksta"/>
        <w:spacing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posebnom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odlukom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imenuje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zamjenjivati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vrijeme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njegove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odsutnosti.</w:t>
      </w:r>
    </w:p>
    <w:p w14:paraId="0E12D674" w14:textId="77777777" w:rsidR="00247B13" w:rsidRPr="00C35262" w:rsidRDefault="00247B13" w:rsidP="00C35262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03B9D5F1" w14:textId="77777777" w:rsidR="00247B13" w:rsidRPr="00C35262" w:rsidRDefault="00247B13" w:rsidP="00C35262">
      <w:pPr>
        <w:pStyle w:val="Tijeloteksta"/>
        <w:spacing w:before="1"/>
        <w:ind w:right="801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19.</w:t>
      </w:r>
    </w:p>
    <w:p w14:paraId="0B514211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47602C8A" w14:textId="77777777" w:rsidR="00247B13" w:rsidRPr="00C35262" w:rsidRDefault="00247B13" w:rsidP="00C35262">
      <w:pPr>
        <w:pStyle w:val="Tijeloteksta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Kazališta,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osim</w:t>
      </w:r>
      <w:r w:rsidRPr="00C3526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općih</w:t>
      </w:r>
      <w:r w:rsidRPr="00C3526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zakonskih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uvjeta</w:t>
      </w:r>
      <w:r w:rsidRPr="00C3526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zasnivanje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radnog</w:t>
      </w:r>
      <w:r w:rsidRPr="00C3526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odnosa</w:t>
      </w:r>
      <w:r w:rsidRPr="00C3526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mora</w:t>
      </w:r>
      <w:r w:rsidRPr="00C3526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imati</w:t>
      </w:r>
      <w:r w:rsidRPr="00C3526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slijedeće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posebne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uvjete:</w:t>
      </w:r>
    </w:p>
    <w:p w14:paraId="4F9983F9" w14:textId="77777777" w:rsidR="00247B13" w:rsidRPr="00C35262" w:rsidRDefault="00247B13" w:rsidP="00176544">
      <w:pPr>
        <w:pStyle w:val="Odlomakpopisa"/>
        <w:numPr>
          <w:ilvl w:val="0"/>
          <w:numId w:val="5"/>
        </w:numPr>
        <w:spacing w:before="3"/>
        <w:ind w:left="1134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visoku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stručnu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spremu,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društvenog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ili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humanističkog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smjera,</w:t>
      </w:r>
    </w:p>
    <w:p w14:paraId="4F68B921" w14:textId="77777777" w:rsidR="00247B13" w:rsidRPr="00C35262" w:rsidRDefault="00247B13" w:rsidP="00176544">
      <w:pPr>
        <w:pStyle w:val="Odlomakpopisa"/>
        <w:numPr>
          <w:ilvl w:val="0"/>
          <w:numId w:val="5"/>
        </w:numPr>
        <w:spacing w:before="1"/>
        <w:ind w:left="1134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jedna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godina</w:t>
      </w:r>
      <w:r w:rsidRPr="00C35262">
        <w:rPr>
          <w:rFonts w:ascii="Times New Roman" w:hAnsi="Times New Roman" w:cs="Times New Roman"/>
          <w:spacing w:val="49"/>
        </w:rPr>
        <w:t xml:space="preserve"> </w:t>
      </w:r>
      <w:r w:rsidRPr="00C35262">
        <w:rPr>
          <w:rFonts w:ascii="Times New Roman" w:hAnsi="Times New Roman" w:cs="Times New Roman"/>
        </w:rPr>
        <w:t>radnog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iskustva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u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struci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ili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srodnim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poslovima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vezanim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uz</w:t>
      </w:r>
      <w:r w:rsidRPr="00C35262">
        <w:rPr>
          <w:rFonts w:ascii="Times New Roman" w:hAnsi="Times New Roman" w:cs="Times New Roman"/>
          <w:spacing w:val="-7"/>
        </w:rPr>
        <w:t xml:space="preserve"> </w:t>
      </w:r>
      <w:r w:rsidRPr="00C35262">
        <w:rPr>
          <w:rFonts w:ascii="Times New Roman" w:hAnsi="Times New Roman" w:cs="Times New Roman"/>
        </w:rPr>
        <w:t>kazališnu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djelatnost</w:t>
      </w:r>
    </w:p>
    <w:p w14:paraId="7F930060" w14:textId="77777777" w:rsidR="00247B13" w:rsidRPr="00C35262" w:rsidRDefault="00247B13" w:rsidP="00176544">
      <w:pPr>
        <w:pStyle w:val="Odlomakpopisa"/>
        <w:numPr>
          <w:ilvl w:val="0"/>
          <w:numId w:val="5"/>
        </w:numPr>
        <w:spacing w:before="1"/>
        <w:ind w:left="1134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prijedlog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četverogodišnjeg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plana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rada,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te</w:t>
      </w:r>
    </w:p>
    <w:p w14:paraId="45825777" w14:textId="16DAB38E" w:rsidR="00176544" w:rsidRDefault="00247B13" w:rsidP="00176544">
      <w:pPr>
        <w:pStyle w:val="Odlomakpopisa"/>
        <w:numPr>
          <w:ilvl w:val="0"/>
          <w:numId w:val="5"/>
        </w:numPr>
        <w:ind w:left="1134" w:hanging="361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potrebne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organizacijske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sposobnosti.</w:t>
      </w:r>
    </w:p>
    <w:p w14:paraId="5F26FB9E" w14:textId="77777777" w:rsidR="00176544" w:rsidRDefault="00176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A3FE86" w14:textId="77777777" w:rsidR="00247B13" w:rsidRPr="00C35262" w:rsidRDefault="00247B13" w:rsidP="00C35262">
      <w:pPr>
        <w:pStyle w:val="Tijeloteksta"/>
        <w:ind w:right="801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lastRenderedPageBreak/>
        <w:t>Članak 20.</w:t>
      </w:r>
    </w:p>
    <w:p w14:paraId="29683B90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1EC1D7D5" w14:textId="77777777" w:rsidR="00247B13" w:rsidRPr="00C35262" w:rsidRDefault="00247B13" w:rsidP="00C35262">
      <w:pPr>
        <w:pStyle w:val="Tijeloteksta"/>
        <w:spacing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imenuje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temelju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javnog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natječaja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vrijeme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četiri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godine,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</w:t>
      </w:r>
      <w:r w:rsidRPr="00C352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istekom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mandata može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biti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ponovo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imenovan.</w:t>
      </w:r>
    </w:p>
    <w:p w14:paraId="0D81DC06" w14:textId="77777777" w:rsidR="00247B13" w:rsidRPr="00C35262" w:rsidRDefault="00247B13" w:rsidP="00C35262">
      <w:pPr>
        <w:pStyle w:val="Tijeloteksta"/>
        <w:spacing w:line="244" w:lineRule="auto"/>
        <w:ind w:right="1702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Natječaj se raspisuje najkasnije godinu dana prije isteka mandata ravnatelja.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Natječaj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raspisuje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provodi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vijeće.</w:t>
      </w:r>
    </w:p>
    <w:p w14:paraId="49E29D42" w14:textId="77777777" w:rsidR="00247B13" w:rsidRPr="00C35262" w:rsidRDefault="00247B13" w:rsidP="00C35262">
      <w:pPr>
        <w:pStyle w:val="Tijeloteksta"/>
        <w:spacing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obvezan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prije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raspisivanja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natječaja</w:t>
      </w:r>
      <w:r w:rsidRPr="00C3526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ravnatelja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uvažavajući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umjetničke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kriterije,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utvrditi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osnovni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financijski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okvir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 slijedeće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četverogodišnje razdoblje.</w:t>
      </w:r>
    </w:p>
    <w:p w14:paraId="15B7C6F8" w14:textId="77777777" w:rsidR="00247B13" w:rsidRPr="00C35262" w:rsidRDefault="00247B13" w:rsidP="00C35262">
      <w:pPr>
        <w:pStyle w:val="Tijeloteksta"/>
        <w:spacing w:line="244" w:lineRule="auto"/>
        <w:ind w:right="114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Programski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financijski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okvir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sastavni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dio</w:t>
      </w:r>
      <w:r w:rsidRPr="00C3526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natječaja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imenovanje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ravnatelja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dostupni</w:t>
      </w:r>
      <w:r w:rsidRPr="00C3526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kandidatima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uvid.</w:t>
      </w:r>
    </w:p>
    <w:p w14:paraId="4658D157" w14:textId="77777777" w:rsidR="00247B13" w:rsidRPr="00C35262" w:rsidRDefault="00247B13" w:rsidP="00C35262">
      <w:pPr>
        <w:pStyle w:val="Tijeloteksta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Natječaj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objavljuje</w:t>
      </w:r>
      <w:r w:rsidRPr="00C3526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dnevnom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tisku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Narodnim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novinama,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osim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dijela</w:t>
      </w:r>
      <w:r w:rsidRPr="00C3526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</w:t>
      </w:r>
      <w:r w:rsidRPr="00C3526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odnosi</w:t>
      </w:r>
      <w:r w:rsidRPr="00C3526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programski i financijski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okvir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slijedeće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razdoblje.</w:t>
      </w:r>
    </w:p>
    <w:p w14:paraId="06F30617" w14:textId="77777777" w:rsidR="00247B13" w:rsidRPr="00C35262" w:rsidRDefault="00247B13" w:rsidP="00C35262">
      <w:pPr>
        <w:pStyle w:val="Tijeloteksta"/>
        <w:spacing w:before="86" w:line="244" w:lineRule="auto"/>
        <w:ind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se imenuje na temelju predloženog četverogodišnjeg programa rada koji obavezno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sadrži financijski i kadrovski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plan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predloženog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programa.</w:t>
      </w:r>
    </w:p>
    <w:p w14:paraId="343D6511" w14:textId="77777777" w:rsidR="00247B13" w:rsidRPr="00C35262" w:rsidRDefault="00247B13" w:rsidP="00C35262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</w:p>
    <w:p w14:paraId="325B064F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21.</w:t>
      </w:r>
    </w:p>
    <w:p w14:paraId="690DC2F6" w14:textId="77777777" w:rsidR="00247B13" w:rsidRPr="00C35262" w:rsidRDefault="00247B13" w:rsidP="00C35262">
      <w:pPr>
        <w:pStyle w:val="Tijeloteksta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4FFD5565" w14:textId="10FBF3E7" w:rsidR="00247B13" w:rsidRPr="00C35262" w:rsidRDefault="00247B13" w:rsidP="00C35262">
      <w:pPr>
        <w:pStyle w:val="Tijeloteksta"/>
        <w:tabs>
          <w:tab w:val="left" w:pos="3762"/>
        </w:tabs>
        <w:ind w:right="26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Javni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natječaj</w:t>
      </w:r>
      <w:r w:rsidRPr="00C3526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osim</w:t>
      </w:r>
      <w:r w:rsidRPr="00C35262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uvjeta</w:t>
      </w:r>
      <w:r w:rsidRPr="00C35262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</w:t>
      </w:r>
      <w:r w:rsidR="00176544">
        <w:rPr>
          <w:rFonts w:ascii="Times New Roman" w:hAnsi="Times New Roman" w:cs="Times New Roman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članka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19.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20.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Statuta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mora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sadržavati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sljedeće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elemente:</w:t>
      </w:r>
    </w:p>
    <w:p w14:paraId="44C1F176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6"/>
        <w:ind w:left="567" w:hanging="283"/>
        <w:jc w:val="both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rok za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podnošenje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prijave,</w:t>
      </w:r>
    </w:p>
    <w:p w14:paraId="5F5919AD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567" w:hanging="283"/>
        <w:jc w:val="both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rok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u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kojem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će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podnositelji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prijave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biti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izvješteni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rezultatima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izbora.</w:t>
      </w:r>
    </w:p>
    <w:p w14:paraId="783AEB92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076C2532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22.</w:t>
      </w:r>
    </w:p>
    <w:p w14:paraId="5ADBAB08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383D30C4" w14:textId="77777777" w:rsidR="00247B13" w:rsidRPr="00C35262" w:rsidRDefault="00247B13" w:rsidP="00C35262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imenuje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razrješava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Gradsko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Grada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Požege,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prijedlog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vijeća.</w:t>
      </w:r>
    </w:p>
    <w:p w14:paraId="1E84A765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62169F83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23.</w:t>
      </w:r>
    </w:p>
    <w:p w14:paraId="18F24BEB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22573C5B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Osim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dužnosti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članka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18.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Statuta ravnatelj</w:t>
      </w:r>
    </w:p>
    <w:p w14:paraId="07B33B90" w14:textId="77777777" w:rsidR="00247B13" w:rsidRPr="00C35262" w:rsidRDefault="00247B13" w:rsidP="00176544">
      <w:pPr>
        <w:pStyle w:val="Odlomakpopisa"/>
        <w:numPr>
          <w:ilvl w:val="1"/>
          <w:numId w:val="6"/>
        </w:numPr>
        <w:spacing w:before="2"/>
        <w:ind w:left="567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Upravnom vijeću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predlaže:</w:t>
      </w:r>
    </w:p>
    <w:p w14:paraId="0200C840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donošenje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Statuta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općih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akata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Kazališta,</w:t>
      </w:r>
    </w:p>
    <w:p w14:paraId="730EF6EB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donošenje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godišnjeg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programa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rada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kazališnog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repertoara,</w:t>
      </w:r>
    </w:p>
    <w:p w14:paraId="20239401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potrebu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zapošljavanja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novih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zaposlenika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na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koje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suglasnost</w:t>
      </w:r>
      <w:r w:rsidRPr="00C35262">
        <w:rPr>
          <w:rFonts w:ascii="Times New Roman" w:hAnsi="Times New Roman" w:cs="Times New Roman"/>
          <w:spacing w:val="51"/>
        </w:rPr>
        <w:t xml:space="preserve"> </w:t>
      </w:r>
      <w:r w:rsidRPr="00C35262">
        <w:rPr>
          <w:rFonts w:ascii="Times New Roman" w:hAnsi="Times New Roman" w:cs="Times New Roman"/>
        </w:rPr>
        <w:t>daje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Osnivač,</w:t>
      </w:r>
    </w:p>
    <w:p w14:paraId="0FF1B3DF" w14:textId="77777777" w:rsidR="00247B13" w:rsidRPr="00C35262" w:rsidRDefault="00247B13" w:rsidP="00176544">
      <w:pPr>
        <w:pStyle w:val="Odlomakpopisa"/>
        <w:numPr>
          <w:ilvl w:val="1"/>
          <w:numId w:val="5"/>
        </w:numPr>
        <w:tabs>
          <w:tab w:val="left" w:pos="1084"/>
        </w:tabs>
        <w:spacing w:before="4" w:line="244" w:lineRule="auto"/>
        <w:ind w:left="1134" w:right="119" w:hanging="283"/>
        <w:jc w:val="both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odnosno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podnosi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izvješća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ostvarenju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planskih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dokumenata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Kazališta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izvješća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investicijskom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tekućem</w:t>
      </w:r>
      <w:r w:rsidRPr="00C35262">
        <w:rPr>
          <w:rFonts w:ascii="Times New Roman" w:hAnsi="Times New Roman" w:cs="Times New Roman"/>
          <w:spacing w:val="5"/>
        </w:rPr>
        <w:t xml:space="preserve"> </w:t>
      </w:r>
      <w:r w:rsidRPr="00C35262">
        <w:rPr>
          <w:rFonts w:ascii="Times New Roman" w:hAnsi="Times New Roman" w:cs="Times New Roman"/>
        </w:rPr>
        <w:t>održavanju,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te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nabavi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opreme,</w:t>
      </w:r>
    </w:p>
    <w:p w14:paraId="468E2CC1" w14:textId="77777777" w:rsidR="00247B13" w:rsidRPr="00C35262" w:rsidRDefault="00247B13" w:rsidP="00176544">
      <w:pPr>
        <w:pStyle w:val="Odlomakpopisa"/>
        <w:numPr>
          <w:ilvl w:val="1"/>
          <w:numId w:val="6"/>
        </w:numPr>
        <w:spacing w:line="242" w:lineRule="auto"/>
        <w:ind w:left="567" w:right="112" w:hanging="283"/>
        <w:jc w:val="both"/>
        <w:rPr>
          <w:rFonts w:ascii="Times New Roman" w:hAnsi="Times New Roman" w:cs="Times New Roman"/>
          <w:i/>
        </w:rPr>
      </w:pPr>
      <w:r w:rsidRPr="00C35262">
        <w:rPr>
          <w:rFonts w:ascii="Times New Roman" w:hAnsi="Times New Roman" w:cs="Times New Roman"/>
        </w:rPr>
        <w:t>organizira stručni rad Kazališta, koordinira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financijsko poslovanje Kazališta s Osnivačem,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vodi računa o usklađenju općih akata Kazališta s odredbama odgovarajućih zakona, nadzire primjenu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zakona i općih akata u poslovanju Kazališta, poduzima mjere neophodne za izvršenje programa rada 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plana razvoja kazališne djelatnosti i Kazališta, zaključuje ugovore o radu, te donosi odluke o prestanku</w:t>
      </w:r>
      <w:r w:rsidRPr="00C35262">
        <w:rPr>
          <w:rFonts w:ascii="Times New Roman" w:hAnsi="Times New Roman" w:cs="Times New Roman"/>
          <w:spacing w:val="-51"/>
        </w:rPr>
        <w:t xml:space="preserve"> </w:t>
      </w:r>
      <w:r w:rsidRPr="00C35262">
        <w:rPr>
          <w:rFonts w:ascii="Times New Roman" w:hAnsi="Times New Roman" w:cs="Times New Roman"/>
        </w:rPr>
        <w:t>radnog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odnosa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(sukladno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odredbama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Zakona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radu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Pravilnicima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Kazališta),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odlučuje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prekovremenom radu, odlučuje o povredama prava iz radnog odnosa, obavlja i sve druge poslovodne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funkcije utvrđene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zakonom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općim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aktima Kazališta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(vezane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za rad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poslovanje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Kazališta)</w:t>
      </w:r>
      <w:r w:rsidRPr="00C35262">
        <w:rPr>
          <w:rFonts w:ascii="Times New Roman" w:hAnsi="Times New Roman" w:cs="Times New Roman"/>
          <w:i/>
        </w:rPr>
        <w:t>.</w:t>
      </w:r>
    </w:p>
    <w:p w14:paraId="5757D189" w14:textId="77777777" w:rsidR="00247B13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14:paraId="5F0E6469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24.</w:t>
      </w:r>
    </w:p>
    <w:p w14:paraId="462F02B6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1487CF8B" w14:textId="77777777" w:rsidR="00247B13" w:rsidRPr="00C35262" w:rsidRDefault="00247B13" w:rsidP="00C35262">
      <w:pPr>
        <w:pStyle w:val="Tijeloteksta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može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imenovati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radne,</w:t>
      </w:r>
      <w:r w:rsidRPr="00C352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odnosno</w:t>
      </w:r>
      <w:r w:rsidRPr="00C35262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stručne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skupine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izradu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elaborata,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analiza, prijedloga,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stručnih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mišljenja neophodnih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ostvarivanje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poslovodne funkcije.</w:t>
      </w:r>
    </w:p>
    <w:p w14:paraId="3931CFA7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izdaje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zaposlenicima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naloge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izvršenje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određenih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zadataka.</w:t>
      </w:r>
    </w:p>
    <w:p w14:paraId="46F8106F" w14:textId="77777777" w:rsidR="00247B13" w:rsidRPr="00C35262" w:rsidRDefault="00247B13" w:rsidP="00C35262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359B5934" w14:textId="77777777" w:rsidR="00247B13" w:rsidRPr="00C35262" w:rsidRDefault="00247B13" w:rsidP="00C35262">
      <w:pPr>
        <w:pStyle w:val="Tijeloteksta"/>
        <w:spacing w:before="1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25.</w:t>
      </w:r>
    </w:p>
    <w:p w14:paraId="23B9E26E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2D3054D4" w14:textId="77777777" w:rsidR="00247B13" w:rsidRPr="00C35262" w:rsidRDefault="00247B13" w:rsidP="00C35262">
      <w:pPr>
        <w:pStyle w:val="Tijeloteksta"/>
        <w:spacing w:line="242" w:lineRule="auto"/>
        <w:ind w:right="11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 Kazališta za vrijeme trajanja mandata može djelovati i obavljati umjetničke poslove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izvan Kazališta, odnosno matične kazališne kuće, jedino uz suglasnost Upravnog vijeća, koja mora 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lastRenderedPageBreak/>
        <w:t>svakom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pojedinom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slučaju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sadržavati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uvjete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obavljanje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takvih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poslova.</w:t>
      </w:r>
    </w:p>
    <w:p w14:paraId="32330BB4" w14:textId="77777777" w:rsidR="00247B13" w:rsidRPr="00C35262" w:rsidRDefault="00247B13" w:rsidP="00C35262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6B54C531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26.</w:t>
      </w:r>
    </w:p>
    <w:p w14:paraId="2E1DC99C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47CC3339" w14:textId="77777777" w:rsidR="00247B13" w:rsidRPr="00C35262" w:rsidRDefault="00247B13" w:rsidP="00C35262">
      <w:pPr>
        <w:pStyle w:val="Tijeloteksta"/>
        <w:spacing w:line="244" w:lineRule="auto"/>
        <w:ind w:right="120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 vijeće ima pet članova od kojih tri imenuje Gradsko vijeće Grada Požege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 reda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uglednih umjetnika i radnika u kulturi, koji nisu djelatnici županijskog ureda državne uprave nadležnog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poslove kulture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županije 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čijem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području Kazalište djeluje, odnosno gradskog ureda nadležnog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 poslove kulture, a ostale članove iz svojih redova biraju djelatnici Kazališta. Ako članu vijeća iz reda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kazališnih djelatnika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prestane rad,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prestaje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članstvo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Upravnom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vijeću.</w:t>
      </w:r>
    </w:p>
    <w:p w14:paraId="7FD5EB78" w14:textId="77777777" w:rsidR="00247B13" w:rsidRPr="00C35262" w:rsidRDefault="00247B13" w:rsidP="00C35262">
      <w:pPr>
        <w:pStyle w:val="Tijeloteksta"/>
        <w:spacing w:line="244" w:lineRule="auto"/>
        <w:ind w:right="11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Način imenovanja,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izbora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razrješenja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članova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vijeća, uređuje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 aktom 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osnivanju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Statutom.</w:t>
      </w:r>
    </w:p>
    <w:p w14:paraId="4CB74BA9" w14:textId="77777777" w:rsidR="00247B13" w:rsidRPr="00C35262" w:rsidRDefault="00247B13" w:rsidP="00C35262">
      <w:pPr>
        <w:pStyle w:val="Tijeloteksta"/>
        <w:spacing w:line="223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Mandat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članova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 vijeća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traje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četiri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godine.</w:t>
      </w:r>
    </w:p>
    <w:p w14:paraId="2EDE6FFB" w14:textId="77777777" w:rsidR="00247B13" w:rsidRPr="00C35262" w:rsidRDefault="00247B13" w:rsidP="00C35262">
      <w:pPr>
        <w:pStyle w:val="Tijeloteksta"/>
        <w:spacing w:line="244" w:lineRule="auto"/>
        <w:ind w:right="122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Za vrijeme trajanja mandata vanjski član Upravnog vijeća ne može umjetnički djelovati u tom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kazalištu.</w:t>
      </w:r>
    </w:p>
    <w:p w14:paraId="267AC501" w14:textId="77777777" w:rsidR="00247B13" w:rsidRPr="00C35262" w:rsidRDefault="00247B13" w:rsidP="00C35262">
      <w:pPr>
        <w:pStyle w:val="Tijeloteksta"/>
        <w:spacing w:line="244" w:lineRule="auto"/>
        <w:ind w:right="122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Članovi Upravnog vijeća imaju pravo na novčanu naknadu za svoj rad u visini koju odredi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isplaćuje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teret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Osnivača.</w:t>
      </w:r>
    </w:p>
    <w:p w14:paraId="2F6FE2E9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7260E021" w14:textId="77777777" w:rsidR="00247B13" w:rsidRPr="00C35262" w:rsidRDefault="00247B13" w:rsidP="00C35262">
      <w:pPr>
        <w:pStyle w:val="Tijeloteksta"/>
        <w:spacing w:before="96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27.</w:t>
      </w:r>
    </w:p>
    <w:p w14:paraId="098349E1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0CB5E1D5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vijeće:</w:t>
      </w:r>
    </w:p>
    <w:p w14:paraId="38A5587C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5" w:line="244" w:lineRule="auto"/>
        <w:ind w:left="1134" w:right="292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na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prijedlog ravnatelja potvrđuje godišnji program rada Kazališta, koji mora biti sukladan s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osnovnim programskim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financijskim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okvirom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iz</w:t>
      </w:r>
      <w:r w:rsidRPr="00C35262">
        <w:rPr>
          <w:rFonts w:ascii="Times New Roman" w:hAnsi="Times New Roman" w:cs="Times New Roman"/>
          <w:spacing w:val="-7"/>
        </w:rPr>
        <w:t xml:space="preserve"> </w:t>
      </w:r>
      <w:r w:rsidRPr="00C35262">
        <w:rPr>
          <w:rFonts w:ascii="Times New Roman" w:hAnsi="Times New Roman" w:cs="Times New Roman"/>
        </w:rPr>
        <w:t>članka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26.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stavka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3.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Zakona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47"/>
        </w:rPr>
        <w:t xml:space="preserve"> </w:t>
      </w:r>
      <w:r w:rsidRPr="00C35262">
        <w:rPr>
          <w:rFonts w:ascii="Times New Roman" w:hAnsi="Times New Roman" w:cs="Times New Roman"/>
        </w:rPr>
        <w:t>kazalištima.</w:t>
      </w:r>
    </w:p>
    <w:p w14:paraId="3A40580D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line="223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prati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ostvarivanje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programa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te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njegovo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financijsko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kadrovsko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izvršavanje,</w:t>
      </w:r>
    </w:p>
    <w:p w14:paraId="517EBDBE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razmatra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usvaja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programska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financijska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izvješća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ravnatelja,</w:t>
      </w:r>
    </w:p>
    <w:p w14:paraId="064205C2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na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prijedlog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ravnatelja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donosi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Statut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druge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opće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akte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Kazališta,</w:t>
      </w:r>
    </w:p>
    <w:p w14:paraId="2DE38DE3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predlaže</w:t>
      </w:r>
      <w:r w:rsidRPr="00C35262">
        <w:rPr>
          <w:rFonts w:ascii="Times New Roman" w:hAnsi="Times New Roman" w:cs="Times New Roman"/>
          <w:spacing w:val="42"/>
        </w:rPr>
        <w:t xml:space="preserve"> </w:t>
      </w:r>
      <w:r w:rsidRPr="00C35262">
        <w:rPr>
          <w:rFonts w:ascii="Times New Roman" w:hAnsi="Times New Roman" w:cs="Times New Roman"/>
        </w:rPr>
        <w:t>program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stručnog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usavršavanja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djelatnika.</w:t>
      </w:r>
    </w:p>
    <w:p w14:paraId="0DC70FF7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daje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ravnatelju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mišljenja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prijedloge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organizaciji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rada.</w:t>
      </w:r>
    </w:p>
    <w:p w14:paraId="28BC29AF" w14:textId="77777777" w:rsidR="00247B13" w:rsidRPr="00C35262" w:rsidRDefault="00247B13" w:rsidP="00176544">
      <w:pPr>
        <w:pStyle w:val="Odlomakpopisa"/>
        <w:numPr>
          <w:ilvl w:val="1"/>
          <w:numId w:val="5"/>
        </w:numPr>
        <w:spacing w:before="1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obavlja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druge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poslove određene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Zakonom,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aktom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osnivanju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Statutom.</w:t>
      </w:r>
    </w:p>
    <w:p w14:paraId="5597E5D4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3F58EC41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28.</w:t>
      </w:r>
    </w:p>
    <w:p w14:paraId="516C4537" w14:textId="77777777" w:rsidR="00247B13" w:rsidRPr="00C35262" w:rsidRDefault="00247B13" w:rsidP="00C35262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14:paraId="41A83362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Sjednicu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saziva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predsjedava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joj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predsjednik.</w:t>
      </w:r>
    </w:p>
    <w:p w14:paraId="6CC81FB9" w14:textId="77777777" w:rsidR="00247B13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Predsjednika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njegovog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zamjenika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imenuje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redova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svojih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članova.</w:t>
      </w:r>
    </w:p>
    <w:p w14:paraId="5475F657" w14:textId="77777777" w:rsidR="00247B13" w:rsidRPr="00C35262" w:rsidRDefault="00247B13" w:rsidP="00C35262">
      <w:pPr>
        <w:pStyle w:val="Tijeloteksta"/>
        <w:tabs>
          <w:tab w:val="left" w:pos="3367"/>
        </w:tabs>
        <w:spacing w:before="2" w:line="244" w:lineRule="auto"/>
        <w:ind w:right="119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Sjednica</w:t>
      </w:r>
      <w:r w:rsidRPr="00C35262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z w:val="22"/>
          <w:szCs w:val="22"/>
        </w:rPr>
        <w:tab/>
        <w:t>može</w:t>
      </w:r>
      <w:r w:rsidRPr="00C3526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sazvati</w:t>
      </w:r>
      <w:r w:rsidRPr="00C3526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zahtjev</w:t>
      </w:r>
      <w:r w:rsidRPr="00C35262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ravnatelja</w:t>
      </w:r>
      <w:r w:rsidRPr="00C3526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ili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zahtjev</w:t>
      </w:r>
      <w:r w:rsidRPr="00C35262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tri</w:t>
      </w:r>
      <w:r w:rsidRPr="00C3526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člana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vijeća.</w:t>
      </w:r>
    </w:p>
    <w:p w14:paraId="4C784471" w14:textId="77777777" w:rsidR="00247B13" w:rsidRPr="00C35262" w:rsidRDefault="00247B13" w:rsidP="00C35262">
      <w:pPr>
        <w:pStyle w:val="Tijeloteksta"/>
        <w:spacing w:line="244" w:lineRule="auto"/>
        <w:ind w:right="263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utvrđuje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stavove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mišljenja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odlučuje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većinom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glasova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prisutnih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članova.</w:t>
      </w:r>
    </w:p>
    <w:p w14:paraId="3CE67EEA" w14:textId="77777777" w:rsidR="00247B13" w:rsidRPr="00C35262" w:rsidRDefault="00247B13" w:rsidP="00C35262">
      <w:pPr>
        <w:pStyle w:val="Tijeloteksta"/>
        <w:spacing w:before="2"/>
        <w:rPr>
          <w:rFonts w:ascii="Times New Roman" w:hAnsi="Times New Roman" w:cs="Times New Roman"/>
          <w:sz w:val="22"/>
          <w:szCs w:val="22"/>
        </w:rPr>
      </w:pPr>
    </w:p>
    <w:p w14:paraId="719FA501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29.</w:t>
      </w:r>
    </w:p>
    <w:p w14:paraId="148A1AF1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11384188" w14:textId="77777777" w:rsidR="00247B13" w:rsidRPr="00C35262" w:rsidRDefault="00247B13" w:rsidP="00C35262">
      <w:pPr>
        <w:pStyle w:val="Tijeloteksta"/>
        <w:spacing w:line="244" w:lineRule="auto"/>
        <w:ind w:right="118"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 dužan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Upravnom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tromjesečno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podnositi izvješća 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ostvarenju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programskog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financijskog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poslovanja.</w:t>
      </w:r>
    </w:p>
    <w:p w14:paraId="3636B7CD" w14:textId="77777777" w:rsidR="00247B13" w:rsidRPr="00C35262" w:rsidRDefault="00247B13" w:rsidP="00C35262">
      <w:pPr>
        <w:pStyle w:val="Tijeloteksta"/>
        <w:spacing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također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razmatra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usvaja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ravnateljevo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izvješće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ostvarenju</w:t>
      </w:r>
      <w:r w:rsidRPr="00C3526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programskog</w:t>
      </w:r>
      <w:r w:rsidRPr="00C3526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financijskog poslovanja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protekloj kazališnoj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sezoni.</w:t>
      </w:r>
    </w:p>
    <w:p w14:paraId="6C36128E" w14:textId="77777777" w:rsidR="00247B13" w:rsidRPr="00C35262" w:rsidRDefault="00247B13" w:rsidP="00C35262">
      <w:pPr>
        <w:pStyle w:val="Tijeloteksta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</w:t>
      </w:r>
      <w:r w:rsidRPr="00C3526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dužno</w:t>
      </w:r>
      <w:r w:rsidRPr="00C3526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pismenim</w:t>
      </w:r>
      <w:r w:rsidRPr="00C3526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putem</w:t>
      </w:r>
      <w:r w:rsidRPr="00C3526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izvijestiti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Osnivača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razlozima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usvajanja,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odnosno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neusvajanja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izvješća.</w:t>
      </w:r>
    </w:p>
    <w:p w14:paraId="7172BEAE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A0A0508" w14:textId="77777777" w:rsidR="00247B13" w:rsidRPr="00C35262" w:rsidRDefault="00247B13" w:rsidP="00C35262">
      <w:pPr>
        <w:pStyle w:val="Tijeloteksta"/>
        <w:spacing w:before="1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30.</w:t>
      </w:r>
    </w:p>
    <w:p w14:paraId="4D6FEC6E" w14:textId="77777777" w:rsidR="00247B13" w:rsidRPr="00C35262" w:rsidRDefault="00247B13" w:rsidP="00C35262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</w:p>
    <w:p w14:paraId="59CE20B6" w14:textId="77777777" w:rsidR="00247B13" w:rsidRPr="00C35262" w:rsidRDefault="00247B13" w:rsidP="00C35262">
      <w:pPr>
        <w:pStyle w:val="Tijeloteksta"/>
        <w:spacing w:before="1"/>
        <w:ind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dužno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najmanje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jednom</w:t>
      </w:r>
      <w:r w:rsidRPr="00C3526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godišnje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podnijeti</w:t>
      </w:r>
      <w:r w:rsidRPr="00C3526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izviješće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ostvarenju</w:t>
      </w:r>
      <w:r w:rsidRPr="00C3526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programskog</w:t>
      </w:r>
      <w:r w:rsidRPr="00C3526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financijskog poslovanja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Osnivaču,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uvijek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kada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zatraži.</w:t>
      </w:r>
    </w:p>
    <w:p w14:paraId="53C9BD68" w14:textId="77777777" w:rsidR="00247B13" w:rsidRPr="00C35262" w:rsidRDefault="00247B13" w:rsidP="00C35262">
      <w:pPr>
        <w:pStyle w:val="Tijeloteksta"/>
        <w:spacing w:before="5" w:line="244" w:lineRule="auto"/>
        <w:ind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Osim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stavka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1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članka,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obavezno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podnosi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protekle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sezone.</w:t>
      </w:r>
    </w:p>
    <w:p w14:paraId="7D743012" w14:textId="77777777" w:rsidR="00247B13" w:rsidRPr="00C35262" w:rsidRDefault="00247B13" w:rsidP="00C35262">
      <w:pPr>
        <w:pStyle w:val="Tijeloteksta"/>
        <w:spacing w:line="22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lastRenderedPageBreak/>
        <w:t>Izvješće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podnosi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uz</w:t>
      </w:r>
      <w:r w:rsidRPr="00C3526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obavezno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dostavljanje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mišljenja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vijeća.</w:t>
      </w:r>
    </w:p>
    <w:p w14:paraId="6D6514F4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59E1BC91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31.</w:t>
      </w:r>
    </w:p>
    <w:p w14:paraId="440BDE1E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1654FDC4" w14:textId="77777777" w:rsidR="00247B13" w:rsidRPr="00C35262" w:rsidRDefault="00247B13" w:rsidP="00C35262">
      <w:pPr>
        <w:pStyle w:val="Tijeloteksta"/>
        <w:spacing w:line="244" w:lineRule="auto"/>
        <w:ind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Ukoliko</w:t>
      </w:r>
      <w:r w:rsidRPr="00C35262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ne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prihvati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programsko,</w:t>
      </w:r>
      <w:r w:rsidRPr="00C35262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odnosno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financijsko</w:t>
      </w:r>
      <w:r w:rsidRPr="00C35262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izvješće,</w:t>
      </w:r>
      <w:r w:rsidRPr="00C3526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</w:t>
      </w:r>
      <w:r w:rsidRPr="00C35262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može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biti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razriješen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dužnosti i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isteka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mandata.</w:t>
      </w:r>
    </w:p>
    <w:p w14:paraId="55980C03" w14:textId="77777777" w:rsidR="00247B13" w:rsidRPr="00C35262" w:rsidRDefault="00247B13" w:rsidP="00C35262">
      <w:pPr>
        <w:pStyle w:val="Tijeloteksta"/>
        <w:spacing w:line="244" w:lineRule="auto"/>
        <w:ind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Prije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donošenja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odluke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razrješenju,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mora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pružiti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mogućnost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očitovanja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razlozima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razrješenja.</w:t>
      </w:r>
    </w:p>
    <w:p w14:paraId="4511B7B1" w14:textId="77777777" w:rsidR="00247B13" w:rsidRPr="00C35262" w:rsidRDefault="00247B13" w:rsidP="00C35262">
      <w:pPr>
        <w:pStyle w:val="Tijeloteksta"/>
        <w:ind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slučaju</w:t>
      </w:r>
      <w:r w:rsidRPr="00C3526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razrješenja</w:t>
      </w:r>
      <w:r w:rsidRPr="00C3526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</w:t>
      </w:r>
      <w:r w:rsidRPr="00C3526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stavka</w:t>
      </w:r>
      <w:r w:rsidRPr="00C3526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1</w:t>
      </w:r>
      <w:r w:rsidRPr="00C3526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ovoga</w:t>
      </w:r>
      <w:r w:rsidRPr="00C3526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članka,</w:t>
      </w:r>
      <w:r w:rsidRPr="00C3526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</w:t>
      </w:r>
      <w:r w:rsidRPr="00C3526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može</w:t>
      </w:r>
      <w:r w:rsidRPr="00C3526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razriješiti</w:t>
      </w:r>
      <w:r w:rsidRPr="00C3526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članove</w:t>
      </w:r>
      <w:r w:rsidRPr="00C3526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imenovao.</w:t>
      </w:r>
    </w:p>
    <w:p w14:paraId="53C0CAA8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9633031" w14:textId="60A0A5C0" w:rsidR="00247B13" w:rsidRPr="00C35262" w:rsidRDefault="00247B13" w:rsidP="00176544">
      <w:pPr>
        <w:pStyle w:val="Tijeloteksta"/>
        <w:numPr>
          <w:ilvl w:val="0"/>
          <w:numId w:val="13"/>
        </w:numPr>
        <w:spacing w:before="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IMOVINA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ODGOVORNOST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OBVEZE</w:t>
      </w:r>
      <w:r w:rsidRPr="00C35262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</w:p>
    <w:p w14:paraId="1D3CB6B2" w14:textId="77777777" w:rsidR="00247B13" w:rsidRPr="00176544" w:rsidRDefault="00247B13" w:rsidP="00C35262">
      <w:pPr>
        <w:pStyle w:val="Tijeloteksta"/>
        <w:spacing w:before="6"/>
        <w:rPr>
          <w:rFonts w:ascii="Times New Roman" w:hAnsi="Times New Roman" w:cs="Times New Roman"/>
          <w:bCs/>
          <w:sz w:val="22"/>
          <w:szCs w:val="22"/>
        </w:rPr>
      </w:pPr>
    </w:p>
    <w:p w14:paraId="3D399DE9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32.</w:t>
      </w:r>
    </w:p>
    <w:p w14:paraId="666BC5EA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4F948CC8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Imovinu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čine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stvari,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prava i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novčana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sredstva.</w:t>
      </w:r>
    </w:p>
    <w:p w14:paraId="10E9A848" w14:textId="77777777" w:rsidR="00247B13" w:rsidRPr="00C35262" w:rsidRDefault="00247B13" w:rsidP="00C35262">
      <w:pPr>
        <w:pStyle w:val="Tijeloteksta"/>
        <w:spacing w:before="4"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Imovinom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raspolaže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uvjetima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način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propisan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zakonom,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drugim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propisima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donesenim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temelju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ovim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Statutom.</w:t>
      </w:r>
    </w:p>
    <w:p w14:paraId="6EE97A8A" w14:textId="77777777" w:rsidR="00247B13" w:rsidRPr="00C35262" w:rsidRDefault="00247B13" w:rsidP="00C35262">
      <w:pPr>
        <w:pStyle w:val="Tijeloteksta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Sredstva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ostvaruje:</w:t>
      </w:r>
    </w:p>
    <w:p w14:paraId="0E0EFCAB" w14:textId="77777777" w:rsidR="00247B13" w:rsidRPr="00C35262" w:rsidRDefault="00247B13" w:rsidP="00176544">
      <w:pPr>
        <w:pStyle w:val="Odlomakpopisa"/>
        <w:numPr>
          <w:ilvl w:val="0"/>
          <w:numId w:val="4"/>
        </w:numPr>
        <w:spacing w:before="1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proračuna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Grada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Požege</w:t>
      </w:r>
    </w:p>
    <w:p w14:paraId="6FFFDB66" w14:textId="77777777" w:rsidR="00247B13" w:rsidRPr="00C35262" w:rsidRDefault="00247B13" w:rsidP="00176544">
      <w:pPr>
        <w:pStyle w:val="Odlomakpopisa"/>
        <w:numPr>
          <w:ilvl w:val="0"/>
          <w:numId w:val="4"/>
        </w:numPr>
        <w:spacing w:before="5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proračunskih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izvora</w:t>
      </w:r>
    </w:p>
    <w:p w14:paraId="5E8EE746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2B4B55FA" w14:textId="77777777" w:rsidR="00247B13" w:rsidRPr="00C35262" w:rsidRDefault="00247B13" w:rsidP="00176544">
      <w:pPr>
        <w:pStyle w:val="Odlomakpopisa"/>
        <w:numPr>
          <w:ilvl w:val="0"/>
          <w:numId w:val="4"/>
        </w:numPr>
        <w:spacing w:before="96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prihoda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ostvarenih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djelatnošću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Kazališta</w:t>
      </w:r>
    </w:p>
    <w:p w14:paraId="042E20BB" w14:textId="77777777" w:rsidR="00247B13" w:rsidRPr="00C35262" w:rsidRDefault="00247B13" w:rsidP="00176544">
      <w:pPr>
        <w:pStyle w:val="Odlomakpopisa"/>
        <w:numPr>
          <w:ilvl w:val="0"/>
          <w:numId w:val="4"/>
        </w:numPr>
        <w:spacing w:before="4" w:line="244" w:lineRule="auto"/>
        <w:ind w:left="1134" w:right="12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</w:t>
      </w:r>
      <w:r w:rsidRPr="00C35262">
        <w:rPr>
          <w:rFonts w:ascii="Times New Roman" w:hAnsi="Times New Roman" w:cs="Times New Roman"/>
          <w:spacing w:val="14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18"/>
        </w:rPr>
        <w:t xml:space="preserve"> </w:t>
      </w:r>
      <w:r w:rsidRPr="00C35262">
        <w:rPr>
          <w:rFonts w:ascii="Times New Roman" w:hAnsi="Times New Roman" w:cs="Times New Roman"/>
        </w:rPr>
        <w:t>važećim</w:t>
      </w:r>
      <w:r w:rsidRPr="00C35262">
        <w:rPr>
          <w:rFonts w:ascii="Times New Roman" w:hAnsi="Times New Roman" w:cs="Times New Roman"/>
          <w:spacing w:val="20"/>
        </w:rPr>
        <w:t xml:space="preserve"> </w:t>
      </w:r>
      <w:r w:rsidRPr="00C35262">
        <w:rPr>
          <w:rFonts w:ascii="Times New Roman" w:hAnsi="Times New Roman" w:cs="Times New Roman"/>
        </w:rPr>
        <w:t>propisima</w:t>
      </w:r>
      <w:r w:rsidRPr="00C35262">
        <w:rPr>
          <w:rFonts w:ascii="Times New Roman" w:hAnsi="Times New Roman" w:cs="Times New Roman"/>
          <w:spacing w:val="15"/>
        </w:rPr>
        <w:t xml:space="preserve"> </w:t>
      </w:r>
      <w:r w:rsidRPr="00C35262">
        <w:rPr>
          <w:rFonts w:ascii="Times New Roman" w:hAnsi="Times New Roman" w:cs="Times New Roman"/>
        </w:rPr>
        <w:t>dopuštenih</w:t>
      </w:r>
      <w:r w:rsidRPr="00C35262">
        <w:rPr>
          <w:rFonts w:ascii="Times New Roman" w:hAnsi="Times New Roman" w:cs="Times New Roman"/>
          <w:spacing w:val="17"/>
        </w:rPr>
        <w:t xml:space="preserve"> </w:t>
      </w:r>
      <w:r w:rsidRPr="00C35262">
        <w:rPr>
          <w:rFonts w:ascii="Times New Roman" w:hAnsi="Times New Roman" w:cs="Times New Roman"/>
        </w:rPr>
        <w:t>izvora,</w:t>
      </w:r>
      <w:r w:rsidRPr="00C35262">
        <w:rPr>
          <w:rFonts w:ascii="Times New Roman" w:hAnsi="Times New Roman" w:cs="Times New Roman"/>
          <w:spacing w:val="18"/>
        </w:rPr>
        <w:t xml:space="preserve"> </w:t>
      </w:r>
      <w:r w:rsidRPr="00C35262">
        <w:rPr>
          <w:rFonts w:ascii="Times New Roman" w:hAnsi="Times New Roman" w:cs="Times New Roman"/>
        </w:rPr>
        <w:t>a</w:t>
      </w:r>
      <w:r w:rsidRPr="00C35262">
        <w:rPr>
          <w:rFonts w:ascii="Times New Roman" w:hAnsi="Times New Roman" w:cs="Times New Roman"/>
          <w:spacing w:val="18"/>
        </w:rPr>
        <w:t xml:space="preserve"> </w:t>
      </w:r>
      <w:r w:rsidRPr="00C35262">
        <w:rPr>
          <w:rFonts w:ascii="Times New Roman" w:hAnsi="Times New Roman" w:cs="Times New Roman"/>
        </w:rPr>
        <w:t>posebice</w:t>
      </w:r>
      <w:r w:rsidRPr="00C35262">
        <w:rPr>
          <w:rFonts w:ascii="Times New Roman" w:hAnsi="Times New Roman" w:cs="Times New Roman"/>
          <w:spacing w:val="37"/>
        </w:rPr>
        <w:t xml:space="preserve"> </w:t>
      </w:r>
      <w:r w:rsidRPr="00C35262">
        <w:rPr>
          <w:rFonts w:ascii="Times New Roman" w:hAnsi="Times New Roman" w:cs="Times New Roman"/>
        </w:rPr>
        <w:t>zaklada,</w:t>
      </w:r>
      <w:r w:rsidRPr="00C35262">
        <w:rPr>
          <w:rFonts w:ascii="Times New Roman" w:hAnsi="Times New Roman" w:cs="Times New Roman"/>
          <w:spacing w:val="16"/>
        </w:rPr>
        <w:t xml:space="preserve"> </w:t>
      </w:r>
      <w:r w:rsidRPr="00C35262">
        <w:rPr>
          <w:rFonts w:ascii="Times New Roman" w:hAnsi="Times New Roman" w:cs="Times New Roman"/>
        </w:rPr>
        <w:t>sponzorstva,</w:t>
      </w:r>
      <w:r w:rsidRPr="00C35262">
        <w:rPr>
          <w:rFonts w:ascii="Times New Roman" w:hAnsi="Times New Roman" w:cs="Times New Roman"/>
          <w:spacing w:val="17"/>
        </w:rPr>
        <w:t xml:space="preserve"> </w:t>
      </w:r>
      <w:r w:rsidRPr="00C35262">
        <w:rPr>
          <w:rFonts w:ascii="Times New Roman" w:hAnsi="Times New Roman" w:cs="Times New Roman"/>
        </w:rPr>
        <w:t>darova</w:t>
      </w:r>
      <w:r w:rsidRPr="00C35262">
        <w:rPr>
          <w:rFonts w:ascii="Times New Roman" w:hAnsi="Times New Roman" w:cs="Times New Roman"/>
          <w:spacing w:val="17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1"/>
        </w:rPr>
        <w:t xml:space="preserve"> </w:t>
      </w:r>
      <w:r w:rsidRPr="00C35262">
        <w:rPr>
          <w:rFonts w:ascii="Times New Roman" w:hAnsi="Times New Roman" w:cs="Times New Roman"/>
        </w:rPr>
        <w:t>drugih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sličnih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prihoda.</w:t>
      </w:r>
    </w:p>
    <w:p w14:paraId="78AA4F4A" w14:textId="77777777" w:rsidR="00247B13" w:rsidRPr="00C35262" w:rsidRDefault="00247B13" w:rsidP="00C35262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</w:p>
    <w:p w14:paraId="38B0D447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33.</w:t>
      </w:r>
    </w:p>
    <w:p w14:paraId="72CC6E26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27AA9726" w14:textId="77777777" w:rsidR="00247B13" w:rsidRPr="00C35262" w:rsidRDefault="00247B13" w:rsidP="00C35262">
      <w:pPr>
        <w:pStyle w:val="Tijeloteksta"/>
        <w:spacing w:line="244" w:lineRule="auto"/>
        <w:ind w:right="11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Osnivač je dužan osigurati sredstva iz članka 12. Zakona o kazalištima sukladno kriterijima 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standardima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prijedlog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propisuje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Osnivač.</w:t>
      </w:r>
    </w:p>
    <w:p w14:paraId="567563A5" w14:textId="77777777" w:rsidR="00247B13" w:rsidRPr="00C35262" w:rsidRDefault="00247B13" w:rsidP="00C35262">
      <w:pPr>
        <w:pStyle w:val="Tijeloteksta"/>
        <w:spacing w:line="244" w:lineRule="auto"/>
        <w:ind w:right="117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Sredstva za plaće i druga materijalna prava kazališnih radnika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Osnivač je dužan osigurati 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skladu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odgovarajućim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propisima, odnosno kolektivnim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ugovorom.</w:t>
      </w:r>
    </w:p>
    <w:p w14:paraId="707C9EC9" w14:textId="77777777" w:rsidR="00247B13" w:rsidRPr="00C35262" w:rsidRDefault="00247B13" w:rsidP="00C35262">
      <w:pPr>
        <w:pStyle w:val="Tijeloteksta"/>
        <w:spacing w:line="244" w:lineRule="auto"/>
        <w:ind w:right="120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Prihodi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ostvareni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djelatnošću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prihodi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prodaje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ulaznica,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publikacija,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predstava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ostalih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programa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repertoaru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prihodi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iznajmljivanja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dvorane,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kostima</w:t>
      </w:r>
      <w:r w:rsidRPr="00C3526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rekvizita,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prihodi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gostovanja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 sl.</w:t>
      </w:r>
    </w:p>
    <w:p w14:paraId="77E469CC" w14:textId="77777777" w:rsidR="00247B13" w:rsidRPr="00C35262" w:rsidRDefault="00247B13" w:rsidP="00C35262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14:paraId="10BB9CCA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34.</w:t>
      </w:r>
    </w:p>
    <w:p w14:paraId="087AB798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66E1FD43" w14:textId="77777777" w:rsidR="00247B13" w:rsidRPr="00C35262" w:rsidRDefault="00247B13" w:rsidP="00C35262">
      <w:pPr>
        <w:pStyle w:val="Tijeloteksta"/>
        <w:spacing w:line="244" w:lineRule="auto"/>
        <w:ind w:right="11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Novčana sredstva ostvarene od navedenih djelatnosti polažu se na račun lokalne riznice 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korist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će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prema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financijskom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planu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06BDD247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075BBC8F" w14:textId="4C303CEA" w:rsidR="00247B13" w:rsidRPr="00C35262" w:rsidRDefault="00247B13" w:rsidP="00176544">
      <w:pPr>
        <w:pStyle w:val="Tijeloteksta"/>
        <w:numPr>
          <w:ilvl w:val="0"/>
          <w:numId w:val="13"/>
        </w:numPr>
        <w:spacing w:before="1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OPĆI</w:t>
      </w:r>
      <w:r w:rsidRPr="00C3526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AKTI</w:t>
      </w:r>
      <w:r w:rsidRPr="00C35262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</w:p>
    <w:p w14:paraId="655D7B49" w14:textId="77777777" w:rsidR="00247B13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4E4F8858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35.</w:t>
      </w:r>
    </w:p>
    <w:p w14:paraId="5C2E763A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D7A7C3D" w14:textId="77777777" w:rsidR="00247B13" w:rsidRPr="00C35262" w:rsidRDefault="00247B13" w:rsidP="00C35262">
      <w:pPr>
        <w:pStyle w:val="Tijeloteksta"/>
        <w:spacing w:line="244" w:lineRule="auto"/>
        <w:ind w:right="173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Opći akti Kazališta su Statut, pravilnici, poslovnici, odluke kojima se određuju pojedina pitanja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svezi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5EFD22F3" w14:textId="77777777" w:rsidR="00247B13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</w:p>
    <w:p w14:paraId="3032A89C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36.</w:t>
      </w:r>
    </w:p>
    <w:p w14:paraId="227B2477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6932C11F" w14:textId="77777777" w:rsidR="00247B13" w:rsidRPr="00C35262" w:rsidRDefault="00247B13" w:rsidP="00C35262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Statut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osnovni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opći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akt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5B279E92" w14:textId="77777777" w:rsidR="00247B13" w:rsidRPr="00C35262" w:rsidRDefault="00247B13" w:rsidP="00C35262">
      <w:pPr>
        <w:pStyle w:val="Tijeloteksta"/>
        <w:spacing w:before="4" w:line="244" w:lineRule="auto"/>
        <w:ind w:right="122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Statut donosi Upravno vijeće na prijedlog ravnatelja, uz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suglasnost Gradskog vijeća Grada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Požege.</w:t>
      </w:r>
    </w:p>
    <w:p w14:paraId="19FB3EDA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6A6F5AE" w14:textId="77777777" w:rsidR="00247B13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</w:p>
    <w:p w14:paraId="5E2BEECC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37.</w:t>
      </w:r>
    </w:p>
    <w:p w14:paraId="5674F91A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608530FC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Upravno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vijeće,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prijedlog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donosi:</w:t>
      </w:r>
    </w:p>
    <w:p w14:paraId="70B52BE1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before="2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 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unutarnjem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ustrojstvu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sistematizaciji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radnih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mjesta</w:t>
      </w:r>
    </w:p>
    <w:p w14:paraId="71614C00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line="229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radu,</w:t>
      </w:r>
    </w:p>
    <w:p w14:paraId="3CAD802E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line="229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plaćama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naknadama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plaća</w:t>
      </w:r>
      <w:r w:rsidRPr="00C35262">
        <w:rPr>
          <w:rFonts w:ascii="Times New Roman" w:hAnsi="Times New Roman" w:cs="Times New Roman"/>
          <w:spacing w:val="47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ostalim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materijalnim pravima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zaposlenika</w:t>
      </w:r>
    </w:p>
    <w:p w14:paraId="671B3901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before="1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zaštiti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na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radu</w:t>
      </w:r>
    </w:p>
    <w:p w14:paraId="1A66C278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before="1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protupožarnoj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zaštiti</w:t>
      </w:r>
    </w:p>
    <w:p w14:paraId="733F26AB" w14:textId="77777777" w:rsidR="00247B13" w:rsidRPr="00C35262" w:rsidRDefault="00247B13" w:rsidP="00176544">
      <w:pPr>
        <w:pStyle w:val="Odlomakpopisa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kućnom redu</w:t>
      </w:r>
    </w:p>
    <w:p w14:paraId="58BB6D59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before="1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6"/>
        </w:rPr>
        <w:t xml:space="preserve"> </w:t>
      </w:r>
      <w:r w:rsidRPr="00C35262">
        <w:rPr>
          <w:rFonts w:ascii="Times New Roman" w:hAnsi="Times New Roman" w:cs="Times New Roman"/>
        </w:rPr>
        <w:t>pripravničkom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stažu,</w:t>
      </w:r>
    </w:p>
    <w:p w14:paraId="295ED9A8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line="229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knjigovodstvu,</w:t>
      </w:r>
    </w:p>
    <w:p w14:paraId="36D0D235" w14:textId="77777777" w:rsidR="00247B13" w:rsidRPr="00C35262" w:rsidRDefault="00247B13" w:rsidP="00176544">
      <w:pPr>
        <w:pStyle w:val="Odlomakpopisa"/>
        <w:numPr>
          <w:ilvl w:val="0"/>
          <w:numId w:val="3"/>
        </w:numPr>
        <w:spacing w:line="242" w:lineRule="auto"/>
        <w:ind w:left="1134" w:right="126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Pravilnik</w:t>
      </w:r>
      <w:r w:rsidRPr="00C35262">
        <w:rPr>
          <w:rFonts w:ascii="Times New Roman" w:hAnsi="Times New Roman" w:cs="Times New Roman"/>
          <w:spacing w:val="42"/>
        </w:rPr>
        <w:t xml:space="preserve"> </w:t>
      </w:r>
      <w:r w:rsidRPr="00C35262">
        <w:rPr>
          <w:rFonts w:ascii="Times New Roman" w:hAnsi="Times New Roman" w:cs="Times New Roman"/>
        </w:rPr>
        <w:t>o</w:t>
      </w:r>
      <w:r w:rsidRPr="00C35262">
        <w:rPr>
          <w:rFonts w:ascii="Times New Roman" w:hAnsi="Times New Roman" w:cs="Times New Roman"/>
          <w:spacing w:val="38"/>
        </w:rPr>
        <w:t xml:space="preserve"> </w:t>
      </w:r>
      <w:r w:rsidRPr="00C35262">
        <w:rPr>
          <w:rFonts w:ascii="Times New Roman" w:hAnsi="Times New Roman" w:cs="Times New Roman"/>
        </w:rPr>
        <w:t>radu</w:t>
      </w:r>
      <w:r w:rsidRPr="00C35262">
        <w:rPr>
          <w:rFonts w:ascii="Times New Roman" w:hAnsi="Times New Roman" w:cs="Times New Roman"/>
          <w:spacing w:val="39"/>
        </w:rPr>
        <w:t xml:space="preserve"> </w:t>
      </w:r>
      <w:r w:rsidRPr="00C35262">
        <w:rPr>
          <w:rFonts w:ascii="Times New Roman" w:hAnsi="Times New Roman" w:cs="Times New Roman"/>
        </w:rPr>
        <w:t>Male</w:t>
      </w:r>
      <w:r w:rsidRPr="00C35262">
        <w:rPr>
          <w:rFonts w:ascii="Times New Roman" w:hAnsi="Times New Roman" w:cs="Times New Roman"/>
          <w:spacing w:val="38"/>
        </w:rPr>
        <w:t xml:space="preserve"> </w:t>
      </w:r>
      <w:r w:rsidRPr="00C35262">
        <w:rPr>
          <w:rFonts w:ascii="Times New Roman" w:hAnsi="Times New Roman" w:cs="Times New Roman"/>
        </w:rPr>
        <w:t>škole</w:t>
      </w:r>
      <w:r w:rsidRPr="00C35262">
        <w:rPr>
          <w:rFonts w:ascii="Times New Roman" w:hAnsi="Times New Roman" w:cs="Times New Roman"/>
          <w:spacing w:val="39"/>
        </w:rPr>
        <w:t xml:space="preserve"> </w:t>
      </w:r>
      <w:r w:rsidRPr="00C35262">
        <w:rPr>
          <w:rFonts w:ascii="Times New Roman" w:hAnsi="Times New Roman" w:cs="Times New Roman"/>
        </w:rPr>
        <w:t>kazališta,</w:t>
      </w:r>
      <w:r w:rsidRPr="00C35262">
        <w:rPr>
          <w:rFonts w:ascii="Times New Roman" w:hAnsi="Times New Roman" w:cs="Times New Roman"/>
          <w:spacing w:val="38"/>
        </w:rPr>
        <w:t xml:space="preserve"> </w:t>
      </w:r>
      <w:r w:rsidRPr="00C35262">
        <w:rPr>
          <w:rFonts w:ascii="Times New Roman" w:hAnsi="Times New Roman" w:cs="Times New Roman"/>
        </w:rPr>
        <w:t>Srednjoškolske</w:t>
      </w:r>
      <w:r w:rsidRPr="00C35262">
        <w:rPr>
          <w:rFonts w:ascii="Times New Roman" w:hAnsi="Times New Roman" w:cs="Times New Roman"/>
          <w:spacing w:val="38"/>
        </w:rPr>
        <w:t xml:space="preserve"> </w:t>
      </w:r>
      <w:r w:rsidRPr="00C35262">
        <w:rPr>
          <w:rFonts w:ascii="Times New Roman" w:hAnsi="Times New Roman" w:cs="Times New Roman"/>
        </w:rPr>
        <w:t>kazališne</w:t>
      </w:r>
      <w:r w:rsidRPr="00C35262">
        <w:rPr>
          <w:rFonts w:ascii="Times New Roman" w:hAnsi="Times New Roman" w:cs="Times New Roman"/>
          <w:spacing w:val="39"/>
        </w:rPr>
        <w:t xml:space="preserve"> </w:t>
      </w:r>
      <w:r w:rsidRPr="00C35262">
        <w:rPr>
          <w:rFonts w:ascii="Times New Roman" w:hAnsi="Times New Roman" w:cs="Times New Roman"/>
        </w:rPr>
        <w:t>družine</w:t>
      </w:r>
      <w:r w:rsidRPr="00C35262">
        <w:rPr>
          <w:rFonts w:ascii="Times New Roman" w:hAnsi="Times New Roman" w:cs="Times New Roman"/>
          <w:spacing w:val="38"/>
        </w:rPr>
        <w:t xml:space="preserve"> </w:t>
      </w:r>
      <w:r w:rsidRPr="00C35262">
        <w:rPr>
          <w:rFonts w:ascii="Times New Roman" w:hAnsi="Times New Roman" w:cs="Times New Roman"/>
        </w:rPr>
        <w:t>(SKAD)</w:t>
      </w:r>
      <w:r w:rsidRPr="00C35262">
        <w:rPr>
          <w:rFonts w:ascii="Times New Roman" w:hAnsi="Times New Roman" w:cs="Times New Roman"/>
          <w:spacing w:val="40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37"/>
        </w:rPr>
        <w:t xml:space="preserve"> </w:t>
      </w:r>
      <w:r w:rsidRPr="00C35262">
        <w:rPr>
          <w:rFonts w:ascii="Times New Roman" w:hAnsi="Times New Roman" w:cs="Times New Roman"/>
        </w:rPr>
        <w:t>odraslih</w:t>
      </w:r>
      <w:r w:rsidRPr="00C35262">
        <w:rPr>
          <w:rFonts w:ascii="Times New Roman" w:hAnsi="Times New Roman" w:cs="Times New Roman"/>
          <w:spacing w:val="-50"/>
        </w:rPr>
        <w:t xml:space="preserve"> </w:t>
      </w:r>
      <w:r w:rsidRPr="00C35262">
        <w:rPr>
          <w:rFonts w:ascii="Times New Roman" w:hAnsi="Times New Roman" w:cs="Times New Roman"/>
        </w:rPr>
        <w:t>amatera, te</w:t>
      </w:r>
    </w:p>
    <w:p w14:paraId="041CFC5F" w14:textId="77777777" w:rsidR="00247B13" w:rsidRPr="00C35262" w:rsidRDefault="00247B13" w:rsidP="00176544">
      <w:pPr>
        <w:pStyle w:val="Odlomakpopisa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druge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pravilnike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sukladno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zakonskim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propisima.</w:t>
      </w:r>
    </w:p>
    <w:p w14:paraId="670A7611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5A20227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38.</w:t>
      </w:r>
    </w:p>
    <w:p w14:paraId="13398F87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2243DD1A" w14:textId="77777777" w:rsidR="00247B13" w:rsidRPr="00C35262" w:rsidRDefault="00247B13" w:rsidP="00C35262">
      <w:pPr>
        <w:pStyle w:val="Tijeloteksta"/>
        <w:spacing w:before="1" w:line="244" w:lineRule="auto"/>
        <w:ind w:right="119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Opći akti kazališta objavljuju se na Oglasnoj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ploči Kazališta, a stupaju na snagu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8 dana od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objave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Oglasnoj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ploči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2085E49F" w14:textId="77777777" w:rsidR="00247B13" w:rsidRPr="00C35262" w:rsidRDefault="00247B13" w:rsidP="00C35262">
      <w:pPr>
        <w:pStyle w:val="Tijeloteksta"/>
        <w:spacing w:line="244" w:lineRule="auto"/>
        <w:ind w:right="12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Iznimno od odredbe iz prethodnog stavka ovog članka opći akti Kazališta mogu stupiti 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snagu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danom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objave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Oglasnoj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ploči,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samo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izuzetnim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slučajevima.</w:t>
      </w:r>
    </w:p>
    <w:p w14:paraId="7D6C50AC" w14:textId="64E87588" w:rsidR="00176544" w:rsidRDefault="00176544" w:rsidP="00176544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</w:p>
    <w:p w14:paraId="4D8A4C82" w14:textId="3037BA07" w:rsidR="00247B13" w:rsidRPr="00C35262" w:rsidRDefault="00247B13" w:rsidP="00176544">
      <w:pPr>
        <w:pStyle w:val="Tijeloteksta"/>
        <w:numPr>
          <w:ilvl w:val="0"/>
          <w:numId w:val="13"/>
        </w:numPr>
        <w:spacing w:before="3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JAVNOST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RADA</w:t>
      </w:r>
    </w:p>
    <w:p w14:paraId="4DA5FDA7" w14:textId="77777777" w:rsidR="00247B13" w:rsidRPr="00176544" w:rsidRDefault="00247B13" w:rsidP="00C35262">
      <w:pPr>
        <w:pStyle w:val="Tijeloteksta"/>
        <w:spacing w:before="2"/>
        <w:rPr>
          <w:rFonts w:ascii="Times New Roman" w:hAnsi="Times New Roman" w:cs="Times New Roman"/>
          <w:bCs/>
          <w:sz w:val="22"/>
          <w:szCs w:val="22"/>
        </w:rPr>
      </w:pPr>
    </w:p>
    <w:p w14:paraId="7400D51E" w14:textId="77777777" w:rsidR="00247B13" w:rsidRPr="00C35262" w:rsidRDefault="00247B13" w:rsidP="00C35262">
      <w:pPr>
        <w:pStyle w:val="Tijeloteksta"/>
        <w:spacing w:before="96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39.</w:t>
      </w:r>
    </w:p>
    <w:p w14:paraId="5EFCDDDA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25D7DB13" w14:textId="77777777" w:rsidR="00247B13" w:rsidRPr="00C35262" w:rsidRDefault="00247B13" w:rsidP="00C35262">
      <w:pPr>
        <w:pStyle w:val="Tijeloteksta"/>
        <w:ind w:right="114" w:firstLine="34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Rad</w:t>
      </w:r>
      <w:r w:rsidRPr="00C35262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je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javan,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</w:t>
      </w:r>
      <w:r w:rsidRPr="00C35262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obavljanju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svoje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djelatnosti</w:t>
      </w:r>
      <w:r w:rsidRPr="00C35262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načinu</w:t>
      </w:r>
      <w:r w:rsidRPr="00C35262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pružanja</w:t>
      </w:r>
      <w:r w:rsidRPr="00C35262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usluga</w:t>
      </w:r>
      <w:r w:rsidRPr="00C35262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Kazalište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izvješćuje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pravne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osobe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građane:</w:t>
      </w:r>
    </w:p>
    <w:p w14:paraId="64FC2A70" w14:textId="77777777" w:rsidR="00247B13" w:rsidRPr="00C35262" w:rsidRDefault="00247B13" w:rsidP="00176544">
      <w:pPr>
        <w:pStyle w:val="Odlomakpopisa"/>
        <w:numPr>
          <w:ilvl w:val="0"/>
          <w:numId w:val="2"/>
        </w:numPr>
        <w:spacing w:before="6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preko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sredstava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javnog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priopćavanja,</w:t>
      </w:r>
    </w:p>
    <w:p w14:paraId="38F4EFEB" w14:textId="77777777" w:rsidR="00247B13" w:rsidRPr="00C35262" w:rsidRDefault="00247B13" w:rsidP="00176544">
      <w:pPr>
        <w:pStyle w:val="Odlomakpopisa"/>
        <w:numPr>
          <w:ilvl w:val="0"/>
          <w:numId w:val="2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izdavanjem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publikacija,</w:t>
      </w:r>
    </w:p>
    <w:p w14:paraId="27A4CD0F" w14:textId="77777777" w:rsidR="00247B13" w:rsidRPr="00C35262" w:rsidRDefault="00247B13" w:rsidP="00176544">
      <w:pPr>
        <w:pStyle w:val="Odlomakpopisa"/>
        <w:numPr>
          <w:ilvl w:val="0"/>
          <w:numId w:val="2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oglašavanjem na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Oglasnoj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ploči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Kazališta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te</w:t>
      </w:r>
    </w:p>
    <w:p w14:paraId="785B853F" w14:textId="77777777" w:rsidR="00247B13" w:rsidRPr="00C35262" w:rsidRDefault="00247B13" w:rsidP="00176544">
      <w:pPr>
        <w:pStyle w:val="Odlomakpopisa"/>
        <w:numPr>
          <w:ilvl w:val="0"/>
          <w:numId w:val="2"/>
        </w:numPr>
        <w:spacing w:before="4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na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druge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primjerene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načine.</w:t>
      </w:r>
    </w:p>
    <w:p w14:paraId="6A13C90E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14151201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40.</w:t>
      </w:r>
    </w:p>
    <w:p w14:paraId="076063C5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17E020E9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Za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javnost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rada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odgovara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ravnatelj.</w:t>
      </w:r>
    </w:p>
    <w:p w14:paraId="0C5B41CC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75F07ADA" w14:textId="40427BA5" w:rsidR="00247B13" w:rsidRPr="00C35262" w:rsidRDefault="00247B13" w:rsidP="00176544">
      <w:pPr>
        <w:pStyle w:val="Tijeloteksta"/>
        <w:numPr>
          <w:ilvl w:val="0"/>
          <w:numId w:val="13"/>
        </w:numPr>
        <w:spacing w:before="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POSLOVNA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PROFESIONALNA</w:t>
      </w:r>
      <w:r w:rsidRPr="00C3526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TAJNA</w:t>
      </w:r>
    </w:p>
    <w:p w14:paraId="25A60425" w14:textId="77777777" w:rsidR="00247B13" w:rsidRPr="00176544" w:rsidRDefault="00247B13" w:rsidP="00C35262">
      <w:pPr>
        <w:pStyle w:val="Tijeloteksta"/>
        <w:spacing w:before="7"/>
        <w:rPr>
          <w:rFonts w:ascii="Times New Roman" w:hAnsi="Times New Roman" w:cs="Times New Roman"/>
          <w:bCs/>
          <w:sz w:val="22"/>
          <w:szCs w:val="22"/>
        </w:rPr>
      </w:pPr>
    </w:p>
    <w:p w14:paraId="6CF9B829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41.</w:t>
      </w:r>
    </w:p>
    <w:p w14:paraId="431AE9FE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7A8F7ABB" w14:textId="77777777" w:rsidR="00247B13" w:rsidRPr="00C35262" w:rsidRDefault="00247B13" w:rsidP="00C35262">
      <w:pPr>
        <w:pStyle w:val="Tijeloteksta"/>
        <w:spacing w:line="242" w:lineRule="auto"/>
        <w:ind w:right="125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Poslovnom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tajnom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smatraju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isprave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podaci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čije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priopćavanje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ili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davanje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uvid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neovlaštenim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osobama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bilo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protivno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poslovanju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ili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štetilo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njezinom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ugledu,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odnosno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interesu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ugledu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uposlenih.</w:t>
      </w:r>
    </w:p>
    <w:p w14:paraId="6D644062" w14:textId="77777777" w:rsidR="00247B13" w:rsidRPr="00C35262" w:rsidRDefault="00247B13" w:rsidP="00C35262">
      <w:pPr>
        <w:pStyle w:val="Tijeloteksta"/>
        <w:spacing w:before="3" w:line="244" w:lineRule="auto"/>
        <w:ind w:right="12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Poslovnu tajnu dužni su čuvati svi zaposlenici koji bilo na koji način saznaju za ispravu ili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podatak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smatraju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poslovnom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tajnom.</w:t>
      </w:r>
    </w:p>
    <w:p w14:paraId="3A06D189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DE7AFA8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42.</w:t>
      </w:r>
    </w:p>
    <w:p w14:paraId="6C4AB298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08B26716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Poslovnom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tajnom smatraju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se:</w:t>
      </w:r>
    </w:p>
    <w:p w14:paraId="3F295FD4" w14:textId="77777777" w:rsidR="00247B13" w:rsidRPr="00C35262" w:rsidRDefault="00247B13" w:rsidP="00176544">
      <w:pPr>
        <w:pStyle w:val="Odlomakpopisa"/>
        <w:numPr>
          <w:ilvl w:val="0"/>
          <w:numId w:val="1"/>
        </w:numPr>
        <w:spacing w:before="2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dokumenti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koje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ravnatelj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proglasi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poslovnom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tajnom,</w:t>
      </w:r>
    </w:p>
    <w:p w14:paraId="314E21A2" w14:textId="77777777" w:rsidR="00247B13" w:rsidRPr="00C35262" w:rsidRDefault="00247B13" w:rsidP="00176544">
      <w:pPr>
        <w:pStyle w:val="Odlomakpopisa"/>
        <w:numPr>
          <w:ilvl w:val="0"/>
          <w:numId w:val="1"/>
        </w:numPr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podaci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koje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nadležno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tijelo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kao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povjerljivo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priopći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Kazalištu,</w:t>
      </w:r>
    </w:p>
    <w:p w14:paraId="1D6D009F" w14:textId="77777777" w:rsidR="00247B13" w:rsidRPr="00C35262" w:rsidRDefault="00247B13" w:rsidP="00176544">
      <w:pPr>
        <w:pStyle w:val="Odlomakpopisa"/>
        <w:numPr>
          <w:ilvl w:val="0"/>
          <w:numId w:val="1"/>
        </w:numPr>
        <w:spacing w:before="1" w:line="229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mjere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način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postupanja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u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slučaju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nastanka</w:t>
      </w:r>
      <w:r w:rsidRPr="00C35262">
        <w:rPr>
          <w:rFonts w:ascii="Times New Roman" w:hAnsi="Times New Roman" w:cs="Times New Roman"/>
          <w:spacing w:val="-4"/>
        </w:rPr>
        <w:t xml:space="preserve"> </w:t>
      </w:r>
      <w:r w:rsidRPr="00C35262">
        <w:rPr>
          <w:rFonts w:ascii="Times New Roman" w:hAnsi="Times New Roman" w:cs="Times New Roman"/>
        </w:rPr>
        <w:t>izvanrednih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okolnosti,</w:t>
      </w:r>
    </w:p>
    <w:p w14:paraId="79BD9326" w14:textId="77777777" w:rsidR="00247B13" w:rsidRPr="00C35262" w:rsidRDefault="00247B13" w:rsidP="00176544">
      <w:pPr>
        <w:pStyle w:val="Odlomakpopisa"/>
        <w:numPr>
          <w:ilvl w:val="0"/>
          <w:numId w:val="1"/>
        </w:numPr>
        <w:spacing w:line="229" w:lineRule="exact"/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lastRenderedPageBreak/>
        <w:t>dokumenti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koji</w:t>
      </w:r>
      <w:r w:rsidRPr="00C35262">
        <w:rPr>
          <w:rFonts w:ascii="Times New Roman" w:hAnsi="Times New Roman" w:cs="Times New Roman"/>
          <w:spacing w:val="-1"/>
        </w:rPr>
        <w:t xml:space="preserve"> </w:t>
      </w:r>
      <w:r w:rsidRPr="00C35262">
        <w:rPr>
          <w:rFonts w:ascii="Times New Roman" w:hAnsi="Times New Roman" w:cs="Times New Roman"/>
        </w:rPr>
        <w:t>se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odnose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na obranu,</w:t>
      </w:r>
    </w:p>
    <w:p w14:paraId="78C30C44" w14:textId="5B0C9076" w:rsidR="00247B13" w:rsidRPr="00C35262" w:rsidRDefault="00247B13" w:rsidP="00176544">
      <w:pPr>
        <w:pStyle w:val="Odlomakpopisa"/>
        <w:numPr>
          <w:ilvl w:val="0"/>
          <w:numId w:val="1"/>
        </w:numPr>
        <w:ind w:left="1134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plan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fizičko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-</w:t>
      </w:r>
      <w:r w:rsidR="00CA25B4" w:rsidRPr="00C35262">
        <w:rPr>
          <w:rFonts w:ascii="Times New Roman" w:hAnsi="Times New Roman" w:cs="Times New Roman"/>
        </w:rPr>
        <w:t xml:space="preserve"> </w:t>
      </w:r>
      <w:r w:rsidRPr="00C35262">
        <w:rPr>
          <w:rFonts w:ascii="Times New Roman" w:hAnsi="Times New Roman" w:cs="Times New Roman"/>
        </w:rPr>
        <w:t>tehničke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zaštite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zaposlenika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"/>
        </w:rPr>
        <w:t xml:space="preserve"> </w:t>
      </w:r>
      <w:r w:rsidRPr="00C35262">
        <w:rPr>
          <w:rFonts w:ascii="Times New Roman" w:hAnsi="Times New Roman" w:cs="Times New Roman"/>
        </w:rPr>
        <w:t>imovine</w:t>
      </w:r>
      <w:r w:rsidRPr="00C35262">
        <w:rPr>
          <w:rFonts w:ascii="Times New Roman" w:hAnsi="Times New Roman" w:cs="Times New Roman"/>
          <w:spacing w:val="-3"/>
        </w:rPr>
        <w:t xml:space="preserve"> </w:t>
      </w:r>
      <w:r w:rsidRPr="00C35262">
        <w:rPr>
          <w:rFonts w:ascii="Times New Roman" w:hAnsi="Times New Roman" w:cs="Times New Roman"/>
        </w:rPr>
        <w:t>Kazališta,</w:t>
      </w:r>
      <w:r w:rsidRPr="00C35262">
        <w:rPr>
          <w:rFonts w:ascii="Times New Roman" w:hAnsi="Times New Roman" w:cs="Times New Roman"/>
          <w:spacing w:val="-2"/>
        </w:rPr>
        <w:t xml:space="preserve"> </w:t>
      </w:r>
      <w:r w:rsidRPr="00C35262">
        <w:rPr>
          <w:rFonts w:ascii="Times New Roman" w:hAnsi="Times New Roman" w:cs="Times New Roman"/>
        </w:rPr>
        <w:t>te</w:t>
      </w:r>
    </w:p>
    <w:p w14:paraId="6DBA8975" w14:textId="77777777" w:rsidR="00247B13" w:rsidRPr="00C35262" w:rsidRDefault="00247B13" w:rsidP="00176544">
      <w:pPr>
        <w:pStyle w:val="Odlomakpopisa"/>
        <w:numPr>
          <w:ilvl w:val="0"/>
          <w:numId w:val="1"/>
        </w:numPr>
        <w:spacing w:line="242" w:lineRule="auto"/>
        <w:ind w:left="1134" w:right="115" w:hanging="283"/>
        <w:rPr>
          <w:rFonts w:ascii="Times New Roman" w:hAnsi="Times New Roman" w:cs="Times New Roman"/>
        </w:rPr>
      </w:pPr>
      <w:r w:rsidRPr="00C35262">
        <w:rPr>
          <w:rFonts w:ascii="Times New Roman" w:hAnsi="Times New Roman" w:cs="Times New Roman"/>
        </w:rPr>
        <w:t>druge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isprave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podaci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čije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bi priopćavanje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neovlaštenoj</w:t>
      </w:r>
      <w:r w:rsidRPr="00C35262">
        <w:rPr>
          <w:rFonts w:ascii="Times New Roman" w:hAnsi="Times New Roman" w:cs="Times New Roman"/>
          <w:spacing w:val="3"/>
        </w:rPr>
        <w:t xml:space="preserve"> </w:t>
      </w:r>
      <w:r w:rsidRPr="00C35262">
        <w:rPr>
          <w:rFonts w:ascii="Times New Roman" w:hAnsi="Times New Roman" w:cs="Times New Roman"/>
        </w:rPr>
        <w:t>osobi bilo</w:t>
      </w:r>
      <w:r w:rsidRPr="00C35262">
        <w:rPr>
          <w:rFonts w:ascii="Times New Roman" w:hAnsi="Times New Roman" w:cs="Times New Roman"/>
          <w:spacing w:val="2"/>
        </w:rPr>
        <w:t xml:space="preserve"> </w:t>
      </w:r>
      <w:r w:rsidRPr="00C35262">
        <w:rPr>
          <w:rFonts w:ascii="Times New Roman" w:hAnsi="Times New Roman" w:cs="Times New Roman"/>
        </w:rPr>
        <w:t>protivno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interesu</w:t>
      </w:r>
      <w:r w:rsidRPr="00C35262">
        <w:rPr>
          <w:rFonts w:ascii="Times New Roman" w:hAnsi="Times New Roman" w:cs="Times New Roman"/>
          <w:spacing w:val="1"/>
        </w:rPr>
        <w:t xml:space="preserve"> </w:t>
      </w:r>
      <w:r w:rsidRPr="00C35262">
        <w:rPr>
          <w:rFonts w:ascii="Times New Roman" w:hAnsi="Times New Roman" w:cs="Times New Roman"/>
        </w:rPr>
        <w:t>ustanove</w:t>
      </w:r>
      <w:r w:rsidRPr="00C35262">
        <w:rPr>
          <w:rFonts w:ascii="Times New Roman" w:hAnsi="Times New Roman" w:cs="Times New Roman"/>
          <w:spacing w:val="4"/>
        </w:rPr>
        <w:t xml:space="preserve"> </w:t>
      </w:r>
      <w:r w:rsidRPr="00C35262">
        <w:rPr>
          <w:rFonts w:ascii="Times New Roman" w:hAnsi="Times New Roman" w:cs="Times New Roman"/>
        </w:rPr>
        <w:t>i</w:t>
      </w:r>
      <w:r w:rsidRPr="00C35262">
        <w:rPr>
          <w:rFonts w:ascii="Times New Roman" w:hAnsi="Times New Roman" w:cs="Times New Roman"/>
          <w:spacing w:val="-50"/>
        </w:rPr>
        <w:t xml:space="preserve"> </w:t>
      </w:r>
      <w:r w:rsidRPr="00C35262">
        <w:rPr>
          <w:rFonts w:ascii="Times New Roman" w:hAnsi="Times New Roman" w:cs="Times New Roman"/>
        </w:rPr>
        <w:t>njenog Osnivača.</w:t>
      </w:r>
    </w:p>
    <w:p w14:paraId="283837FB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0FC85002" w14:textId="77777777" w:rsidR="00247B13" w:rsidRPr="00C35262" w:rsidRDefault="00247B13" w:rsidP="00C35262">
      <w:pPr>
        <w:pStyle w:val="Tijeloteksta"/>
        <w:spacing w:before="1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43.</w:t>
      </w:r>
    </w:p>
    <w:p w14:paraId="12B21C92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55FEB739" w14:textId="77777777" w:rsidR="00247B13" w:rsidRPr="00C35262" w:rsidRDefault="00247B13" w:rsidP="00C35262">
      <w:pPr>
        <w:pStyle w:val="Tijeloteksta"/>
        <w:spacing w:line="244" w:lineRule="auto"/>
        <w:ind w:right="119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Isprave i podaci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koji predstavljaju poslovnu tajnu drugim osobama mogu priopćiti ravnatelj 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osoba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koju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on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ovlasti.</w:t>
      </w:r>
    </w:p>
    <w:p w14:paraId="27C7E9AA" w14:textId="77777777" w:rsidR="00247B13" w:rsidRPr="00C35262" w:rsidRDefault="00247B13" w:rsidP="00C35262">
      <w:pPr>
        <w:pStyle w:val="Tijeloteksta"/>
        <w:spacing w:line="244" w:lineRule="auto"/>
        <w:ind w:right="118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Povreda dužnosti čuvanja poslovne tajne predstavlja tešku povredu radne obveze.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čuvanju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poslovne tajne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neposredno brine ravnatelj.</w:t>
      </w:r>
    </w:p>
    <w:p w14:paraId="3B5BDE13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15C44B5" w14:textId="68B818E5" w:rsidR="00247B13" w:rsidRPr="00C35262" w:rsidRDefault="00247B13" w:rsidP="00176544">
      <w:pPr>
        <w:pStyle w:val="Tijeloteksta"/>
        <w:numPr>
          <w:ilvl w:val="0"/>
          <w:numId w:val="13"/>
        </w:numPr>
        <w:spacing w:before="10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NADZOR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NAD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RADOM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</w:p>
    <w:p w14:paraId="5BC4B6CF" w14:textId="77777777" w:rsidR="00247B13" w:rsidRPr="00176544" w:rsidRDefault="00247B13" w:rsidP="00C35262">
      <w:pPr>
        <w:pStyle w:val="Tijeloteksta"/>
        <w:spacing w:before="7"/>
        <w:rPr>
          <w:rFonts w:ascii="Times New Roman" w:hAnsi="Times New Roman" w:cs="Times New Roman"/>
          <w:bCs/>
          <w:sz w:val="22"/>
          <w:szCs w:val="22"/>
        </w:rPr>
      </w:pPr>
    </w:p>
    <w:p w14:paraId="24A601FC" w14:textId="77777777" w:rsidR="00247B13" w:rsidRPr="00C35262" w:rsidRDefault="00247B13" w:rsidP="00C35262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44.</w:t>
      </w:r>
    </w:p>
    <w:p w14:paraId="0FA6F1C6" w14:textId="77777777" w:rsidR="00247B13" w:rsidRPr="00C35262" w:rsidRDefault="00247B13" w:rsidP="00C3526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1295E883" w14:textId="77777777" w:rsidR="00247B13" w:rsidRPr="00C35262" w:rsidRDefault="00247B13" w:rsidP="00C35262">
      <w:pPr>
        <w:pStyle w:val="Tijeloteksta"/>
        <w:ind w:right="11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Unutarnji nadzor nad stručnim radom provodi ravnatelj i Upravno vijeće, a vanjski nadzor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provodi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tijelo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određeno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Zakonom</w:t>
      </w:r>
      <w:r w:rsidRPr="00C3526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 kazalištima.</w:t>
      </w:r>
    </w:p>
    <w:p w14:paraId="1C05AA2E" w14:textId="77777777" w:rsidR="00247B13" w:rsidRPr="00C35262" w:rsidRDefault="00247B13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203CF16" w14:textId="4B7F6BAD" w:rsidR="00247B13" w:rsidRPr="00C35262" w:rsidRDefault="00247B13" w:rsidP="00176544">
      <w:pPr>
        <w:pStyle w:val="Tijeloteksta"/>
        <w:numPr>
          <w:ilvl w:val="0"/>
          <w:numId w:val="13"/>
        </w:numPr>
        <w:spacing w:before="8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PRIJELAZNE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I</w:t>
      </w:r>
      <w:r w:rsidRPr="00C3526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ZAVRŠNE</w:t>
      </w:r>
      <w:r w:rsidRPr="00C3526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ODREDBE</w:t>
      </w:r>
    </w:p>
    <w:p w14:paraId="472C686B" w14:textId="77777777" w:rsidR="00247B13" w:rsidRPr="00176544" w:rsidRDefault="00247B13" w:rsidP="00C35262">
      <w:pPr>
        <w:pStyle w:val="Tijeloteksta"/>
        <w:spacing w:before="4"/>
        <w:rPr>
          <w:rFonts w:ascii="Times New Roman" w:hAnsi="Times New Roman" w:cs="Times New Roman"/>
          <w:bCs/>
          <w:sz w:val="22"/>
          <w:szCs w:val="22"/>
        </w:rPr>
      </w:pPr>
    </w:p>
    <w:p w14:paraId="410189F0" w14:textId="5C848B3E" w:rsidR="00247B13" w:rsidRPr="00C35262" w:rsidRDefault="00247B13" w:rsidP="00176544">
      <w:pPr>
        <w:pStyle w:val="Tijeloteksta"/>
        <w:ind w:right="1160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45.</w:t>
      </w:r>
      <w:r w:rsidR="00176544">
        <w:rPr>
          <w:rFonts w:ascii="Times New Roman" w:hAnsi="Times New Roman" w:cs="Times New Roman"/>
          <w:sz w:val="22"/>
          <w:szCs w:val="22"/>
        </w:rPr>
        <w:t>.</w:t>
      </w:r>
      <w:r w:rsidRPr="00C35262">
        <w:rPr>
          <w:rFonts w:ascii="Times New Roman" w:hAnsi="Times New Roman" w:cs="Times New Roman"/>
          <w:sz w:val="22"/>
          <w:szCs w:val="22"/>
        </w:rPr>
        <w:t>Do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usklađivanja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općih</w:t>
      </w:r>
      <w:r w:rsidRPr="00C3526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akata</w:t>
      </w:r>
      <w:r w:rsidRPr="00C3526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odredbama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ovoga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Statuta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primjenjivat</w:t>
      </w:r>
      <w:r w:rsidRPr="00C3526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će</w:t>
      </w:r>
      <w:r w:rsidRPr="00C3526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</w:t>
      </w:r>
      <w:r w:rsidRPr="00C3526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odredbe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postojećih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akata ukoliko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nisu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 suprotnosti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odredbama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Statuta.</w:t>
      </w:r>
    </w:p>
    <w:p w14:paraId="73158457" w14:textId="77777777" w:rsidR="00247B13" w:rsidRPr="00C35262" w:rsidRDefault="00247B13" w:rsidP="00C35262">
      <w:pPr>
        <w:pStyle w:val="Tijeloteksta"/>
        <w:spacing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Opći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akti utvrđeni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ovim</w:t>
      </w:r>
      <w:r w:rsidRPr="00C3526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Statutom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uskladit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će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se s</w:t>
      </w:r>
      <w:r w:rsidRPr="00C3526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odredbama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ovog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 roku 180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 od</w:t>
      </w:r>
      <w:r w:rsidRPr="00C35262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njegovog</w:t>
      </w:r>
      <w:r w:rsidRPr="00C3526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stupanja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snagu.</w:t>
      </w:r>
    </w:p>
    <w:p w14:paraId="1B82FABD" w14:textId="77777777" w:rsidR="00247B13" w:rsidRPr="00C35262" w:rsidRDefault="00247B13" w:rsidP="00C35262">
      <w:pPr>
        <w:pStyle w:val="Tijeloteksta"/>
        <w:spacing w:before="2"/>
        <w:rPr>
          <w:rFonts w:ascii="Times New Roman" w:hAnsi="Times New Roman" w:cs="Times New Roman"/>
          <w:sz w:val="22"/>
          <w:szCs w:val="22"/>
        </w:rPr>
      </w:pPr>
    </w:p>
    <w:p w14:paraId="0AD9E554" w14:textId="28C0AC47" w:rsidR="00247B13" w:rsidRPr="00C35262" w:rsidRDefault="00247B13" w:rsidP="00C35262">
      <w:pPr>
        <w:pStyle w:val="Tijeloteksta"/>
        <w:ind w:right="-24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46.</w:t>
      </w:r>
    </w:p>
    <w:p w14:paraId="643F71A0" w14:textId="77777777" w:rsidR="00247B13" w:rsidRPr="00C35262" w:rsidRDefault="00247B13" w:rsidP="00C35262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</w:p>
    <w:p w14:paraId="70F6E41C" w14:textId="77777777" w:rsidR="00247B13" w:rsidRPr="00C35262" w:rsidRDefault="00247B13" w:rsidP="00C35262">
      <w:pPr>
        <w:pStyle w:val="Tijeloteksta"/>
        <w:spacing w:line="244" w:lineRule="auto"/>
        <w:ind w:right="11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Stupanjem na snagu ovog Statuta prestaje važiti Statut Gradskog kazališta Požega od 4. rujna</w:t>
      </w:r>
      <w:r w:rsidRPr="00C35262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2013. godine.</w:t>
      </w:r>
    </w:p>
    <w:p w14:paraId="26C53638" w14:textId="77777777" w:rsidR="00C35262" w:rsidRDefault="00C35262" w:rsidP="00C35262">
      <w:pPr>
        <w:pStyle w:val="Tijeloteksta"/>
        <w:ind w:right="-24"/>
        <w:rPr>
          <w:rFonts w:ascii="Times New Roman" w:hAnsi="Times New Roman" w:cs="Times New Roman"/>
          <w:sz w:val="22"/>
          <w:szCs w:val="22"/>
        </w:rPr>
      </w:pPr>
    </w:p>
    <w:p w14:paraId="0E97E938" w14:textId="0A66D9FB" w:rsidR="00247B13" w:rsidRPr="00C35262" w:rsidRDefault="00247B13" w:rsidP="00C35262">
      <w:pPr>
        <w:pStyle w:val="Tijeloteksta"/>
        <w:ind w:right="-24"/>
        <w:jc w:val="center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Članak 47.</w:t>
      </w:r>
    </w:p>
    <w:p w14:paraId="74DAC0F0" w14:textId="77777777" w:rsidR="00247B13" w:rsidRPr="00C35262" w:rsidRDefault="00247B13" w:rsidP="00C35262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0728AEDA" w14:textId="77777777" w:rsidR="00247B13" w:rsidRPr="00C35262" w:rsidRDefault="00247B13" w:rsidP="00C35262">
      <w:pPr>
        <w:pStyle w:val="Tijeloteksta"/>
        <w:ind w:firstLine="60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Ovaj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Statut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stupa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snagu 8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od</w:t>
      </w:r>
      <w:r w:rsidRPr="00C3526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dana objave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na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oglasnoj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ploči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Kazališta.</w:t>
      </w:r>
    </w:p>
    <w:p w14:paraId="608D78C8" w14:textId="3BD0A2DD" w:rsidR="00C35262" w:rsidRDefault="00C35262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4E04DC3D" w14:textId="77777777" w:rsidR="00C35262" w:rsidRDefault="00C35262" w:rsidP="00C35262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63EAE24F" w14:textId="568C545E" w:rsidR="00247B13" w:rsidRPr="00C35262" w:rsidRDefault="00247B13" w:rsidP="00176544">
      <w:pPr>
        <w:pStyle w:val="Tijeloteksta"/>
        <w:ind w:left="453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PREDSJEDNIK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UPRAVNOG</w:t>
      </w:r>
      <w:r w:rsidRPr="00C352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VIJEĆA</w:t>
      </w:r>
    </w:p>
    <w:p w14:paraId="44F8D388" w14:textId="4B4943D1" w:rsidR="00247B13" w:rsidRPr="00C35262" w:rsidRDefault="00247B13" w:rsidP="00176544">
      <w:pPr>
        <w:spacing w:before="1"/>
        <w:ind w:left="4536"/>
        <w:jc w:val="center"/>
        <w:rPr>
          <w:rFonts w:ascii="Times New Roman" w:hAnsi="Times New Roman" w:cs="Times New Roman"/>
          <w:bCs/>
        </w:rPr>
      </w:pPr>
      <w:r w:rsidRPr="00C35262">
        <w:rPr>
          <w:rFonts w:ascii="Times New Roman" w:hAnsi="Times New Roman" w:cs="Times New Roman"/>
          <w:bCs/>
        </w:rPr>
        <w:t>Drago</w:t>
      </w:r>
      <w:r w:rsidRPr="00C35262">
        <w:rPr>
          <w:rFonts w:ascii="Times New Roman" w:hAnsi="Times New Roman" w:cs="Times New Roman"/>
          <w:bCs/>
          <w:spacing w:val="-3"/>
        </w:rPr>
        <w:t xml:space="preserve"> </w:t>
      </w:r>
      <w:r w:rsidRPr="00C35262">
        <w:rPr>
          <w:rFonts w:ascii="Times New Roman" w:hAnsi="Times New Roman" w:cs="Times New Roman"/>
          <w:bCs/>
        </w:rPr>
        <w:t>Gašpar,</w:t>
      </w:r>
      <w:r w:rsidRPr="00C35262">
        <w:rPr>
          <w:rFonts w:ascii="Times New Roman" w:hAnsi="Times New Roman" w:cs="Times New Roman"/>
          <w:bCs/>
          <w:spacing w:val="-4"/>
        </w:rPr>
        <w:t xml:space="preserve"> </w:t>
      </w:r>
      <w:r w:rsidRPr="00C35262">
        <w:rPr>
          <w:rFonts w:ascii="Times New Roman" w:hAnsi="Times New Roman" w:cs="Times New Roman"/>
          <w:bCs/>
        </w:rPr>
        <w:t>dr.med.subspec., v.r.</w:t>
      </w:r>
    </w:p>
    <w:p w14:paraId="18D7D24A" w14:textId="0B007EC8" w:rsidR="00247B13" w:rsidRDefault="00247B13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2D0C6DDD" w14:textId="50DF7B65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288DAFCE" w14:textId="5E9E2AB4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74D9366C" w14:textId="4C09B0D0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2AD104D7" w14:textId="2FB36773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10947B3A" w14:textId="2B480862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057666CE" w14:textId="2A52A017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3ED44F1F" w14:textId="71EC3E03" w:rsid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0F13EC8F" w14:textId="77777777" w:rsidR="00C35262" w:rsidRPr="00C35262" w:rsidRDefault="00C35262" w:rsidP="00C35262">
      <w:pPr>
        <w:pStyle w:val="Tijeloteksta"/>
        <w:rPr>
          <w:rFonts w:ascii="Times New Roman" w:hAnsi="Times New Roman" w:cs="Times New Roman"/>
          <w:bCs/>
          <w:sz w:val="22"/>
          <w:szCs w:val="22"/>
        </w:rPr>
      </w:pPr>
    </w:p>
    <w:p w14:paraId="10282B8A" w14:textId="77777777" w:rsidR="00247B13" w:rsidRPr="00C35262" w:rsidRDefault="00247B13" w:rsidP="00C35262">
      <w:pPr>
        <w:pStyle w:val="Tijeloteksta"/>
        <w:spacing w:before="14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Broj: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534/2013</w:t>
      </w:r>
    </w:p>
    <w:p w14:paraId="5A74A965" w14:textId="04EB5158" w:rsidR="003E1384" w:rsidRPr="00C35262" w:rsidRDefault="00247B13" w:rsidP="00C35262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  <w:r w:rsidRPr="00C35262">
        <w:rPr>
          <w:rFonts w:ascii="Times New Roman" w:hAnsi="Times New Roman" w:cs="Times New Roman"/>
          <w:sz w:val="22"/>
          <w:szCs w:val="22"/>
        </w:rPr>
        <w:t>Požega,</w:t>
      </w:r>
      <w:r w:rsidRPr="00C3526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3.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prosinca</w:t>
      </w:r>
      <w:r w:rsidRPr="00C3526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2013.</w:t>
      </w:r>
      <w:r w:rsidRPr="00C3526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262">
        <w:rPr>
          <w:rFonts w:ascii="Times New Roman" w:hAnsi="Times New Roman" w:cs="Times New Roman"/>
          <w:sz w:val="22"/>
          <w:szCs w:val="22"/>
        </w:rPr>
        <w:t>godine</w:t>
      </w:r>
      <w:bookmarkEnd w:id="8"/>
    </w:p>
    <w:sectPr w:rsidR="003E1384" w:rsidRPr="00C35262" w:rsidSect="00176544">
      <w:headerReference w:type="default" r:id="rId13"/>
      <w:footerReference w:type="default" r:id="rId14"/>
      <w:type w:val="continuous"/>
      <w:pgSz w:w="11910" w:h="16840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D06D" w14:textId="77777777" w:rsidR="00863D3E" w:rsidRDefault="00863D3E">
      <w:r>
        <w:separator/>
      </w:r>
    </w:p>
  </w:endnote>
  <w:endnote w:type="continuationSeparator" w:id="0">
    <w:p w14:paraId="24EA29D9" w14:textId="77777777" w:rsidR="00863D3E" w:rsidRDefault="008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367130"/>
      <w:docPartObj>
        <w:docPartGallery w:val="Page Numbers (Bottom of Page)"/>
        <w:docPartUnique/>
      </w:docPartObj>
    </w:sdtPr>
    <w:sdtContent>
      <w:p w14:paraId="74414025" w14:textId="4F51B9B3" w:rsidR="00F0796D" w:rsidRDefault="009A0DC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F6F959" wp14:editId="51C4CB1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8B9B4" w14:textId="77777777" w:rsidR="009A0DC6" w:rsidRPr="009A0DC6" w:rsidRDefault="009A0DC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A0DC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A0DC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A0DC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A0DC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A0DC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F6F95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NMdgMAAHY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yurDTHYDAAB2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44C8B9B4" w14:textId="77777777" w:rsidR="009A0DC6" w:rsidRPr="009A0DC6" w:rsidRDefault="009A0DC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A0DC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0DC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A0DC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A0DC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A0DC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A53A" w14:textId="77777777" w:rsidR="00863D3E" w:rsidRDefault="00863D3E">
      <w:r>
        <w:separator/>
      </w:r>
    </w:p>
  </w:footnote>
  <w:footnote w:type="continuationSeparator" w:id="0">
    <w:p w14:paraId="1BE2EBE5" w14:textId="77777777" w:rsidR="00863D3E" w:rsidRDefault="0086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8A2A" w14:textId="1BC297F7" w:rsidR="00247B13" w:rsidRPr="009A0DC6" w:rsidRDefault="009A0DC6" w:rsidP="009A0DC6">
    <w:pPr>
      <w:widowControl/>
      <w:tabs>
        <w:tab w:val="center" w:pos="4536"/>
        <w:tab w:val="right" w:pos="9072"/>
      </w:tabs>
      <w:autoSpaceDE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bookmarkStart w:id="42" w:name="_Hlk113603967"/>
    <w:bookmarkStart w:id="43" w:name="_Hlk113603968"/>
    <w:bookmarkStart w:id="44" w:name="_Hlk113604078"/>
    <w:bookmarkStart w:id="45" w:name="_Hlk113604079"/>
    <w:bookmarkStart w:id="46" w:name="_Hlk113604255"/>
    <w:bookmarkStart w:id="47" w:name="_Hlk113604256"/>
    <w:bookmarkStart w:id="48" w:name="_Hlk113604564"/>
    <w:bookmarkStart w:id="49" w:name="_Hlk113604565"/>
    <w:bookmarkStart w:id="50" w:name="_Hlk113604690"/>
    <w:bookmarkStart w:id="51" w:name="_Hlk113604691"/>
    <w:bookmarkStart w:id="52" w:name="_Hlk113604879"/>
    <w:bookmarkStart w:id="53" w:name="_Hlk113604880"/>
    <w:bookmarkStart w:id="54" w:name="_Hlk113605004"/>
    <w:bookmarkStart w:id="55" w:name="_Hlk113605005"/>
    <w:bookmarkStart w:id="56" w:name="_Hlk113605368"/>
    <w:bookmarkStart w:id="57" w:name="_Hlk113605369"/>
    <w:bookmarkStart w:id="58" w:name="_Hlk113606224"/>
    <w:bookmarkStart w:id="59" w:name="_Hlk113606225"/>
    <w:bookmarkStart w:id="60" w:name="_Hlk113606821"/>
    <w:bookmarkStart w:id="61" w:name="_Hlk113606822"/>
    <w:r w:rsidRPr="009A0DC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15. sjednica Gradskog vijeća</w:t>
    </w:r>
    <w:r w:rsidRPr="009A0DC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A0DC6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listopad,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www.min-kulture.hr/img/spacer.gif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03EC2778"/>
    <w:multiLevelType w:val="hybridMultilevel"/>
    <w:tmpl w:val="5DB43BE4"/>
    <w:lvl w:ilvl="0" w:tplc="7A9635E8">
      <w:numFmt w:val="bullet"/>
      <w:lvlText w:val="-"/>
      <w:lvlJc w:val="left"/>
      <w:pPr>
        <w:ind w:left="1931" w:hanging="360"/>
      </w:pPr>
      <w:rPr>
        <w:rFonts w:ascii="Microsoft Sans Serif" w:eastAsia="Microsoft Sans Serif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A9C3224"/>
    <w:multiLevelType w:val="hybridMultilevel"/>
    <w:tmpl w:val="883002B8"/>
    <w:lvl w:ilvl="0" w:tplc="A14C4B3E">
      <w:start w:val="1"/>
      <w:numFmt w:val="upperRoman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D7BCCBDA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2" w:tplc="0DBAE81E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71EA7D9C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6BEA4818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433EEFB6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C30ADA82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2520B3E0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3CF85690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DFC3792"/>
    <w:multiLevelType w:val="hybridMultilevel"/>
    <w:tmpl w:val="11401B20"/>
    <w:lvl w:ilvl="0" w:tplc="14704F64">
      <w:numFmt w:val="bullet"/>
      <w:lvlText w:val="-"/>
      <w:lvlJc w:val="left"/>
      <w:pPr>
        <w:ind w:left="59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hr-HR" w:eastAsia="en-US" w:bidi="ar-SA"/>
      </w:rPr>
    </w:lvl>
    <w:lvl w:ilvl="1" w:tplc="28C8D8AE">
      <w:numFmt w:val="bullet"/>
      <w:lvlText w:val="•"/>
      <w:lvlJc w:val="left"/>
      <w:pPr>
        <w:ind w:left="1470" w:hanging="123"/>
      </w:pPr>
      <w:rPr>
        <w:rFonts w:hint="default"/>
        <w:lang w:val="hr-HR" w:eastAsia="en-US" w:bidi="ar-SA"/>
      </w:rPr>
    </w:lvl>
    <w:lvl w:ilvl="2" w:tplc="37C4CDCA">
      <w:numFmt w:val="bullet"/>
      <w:lvlText w:val="•"/>
      <w:lvlJc w:val="left"/>
      <w:pPr>
        <w:ind w:left="2341" w:hanging="123"/>
      </w:pPr>
      <w:rPr>
        <w:rFonts w:hint="default"/>
        <w:lang w:val="hr-HR" w:eastAsia="en-US" w:bidi="ar-SA"/>
      </w:rPr>
    </w:lvl>
    <w:lvl w:ilvl="3" w:tplc="3C8422FE">
      <w:numFmt w:val="bullet"/>
      <w:lvlText w:val="•"/>
      <w:lvlJc w:val="left"/>
      <w:pPr>
        <w:ind w:left="3211" w:hanging="123"/>
      </w:pPr>
      <w:rPr>
        <w:rFonts w:hint="default"/>
        <w:lang w:val="hr-HR" w:eastAsia="en-US" w:bidi="ar-SA"/>
      </w:rPr>
    </w:lvl>
    <w:lvl w:ilvl="4" w:tplc="B82E33C2">
      <w:numFmt w:val="bullet"/>
      <w:lvlText w:val="•"/>
      <w:lvlJc w:val="left"/>
      <w:pPr>
        <w:ind w:left="4082" w:hanging="123"/>
      </w:pPr>
      <w:rPr>
        <w:rFonts w:hint="default"/>
        <w:lang w:val="hr-HR" w:eastAsia="en-US" w:bidi="ar-SA"/>
      </w:rPr>
    </w:lvl>
    <w:lvl w:ilvl="5" w:tplc="29447D60">
      <w:numFmt w:val="bullet"/>
      <w:lvlText w:val="•"/>
      <w:lvlJc w:val="left"/>
      <w:pPr>
        <w:ind w:left="4953" w:hanging="123"/>
      </w:pPr>
      <w:rPr>
        <w:rFonts w:hint="default"/>
        <w:lang w:val="hr-HR" w:eastAsia="en-US" w:bidi="ar-SA"/>
      </w:rPr>
    </w:lvl>
    <w:lvl w:ilvl="6" w:tplc="4A96BBF4">
      <w:numFmt w:val="bullet"/>
      <w:lvlText w:val="•"/>
      <w:lvlJc w:val="left"/>
      <w:pPr>
        <w:ind w:left="5823" w:hanging="123"/>
      </w:pPr>
      <w:rPr>
        <w:rFonts w:hint="default"/>
        <w:lang w:val="hr-HR" w:eastAsia="en-US" w:bidi="ar-SA"/>
      </w:rPr>
    </w:lvl>
    <w:lvl w:ilvl="7" w:tplc="FB50CBEA">
      <w:numFmt w:val="bullet"/>
      <w:lvlText w:val="•"/>
      <w:lvlJc w:val="left"/>
      <w:pPr>
        <w:ind w:left="6694" w:hanging="123"/>
      </w:pPr>
      <w:rPr>
        <w:rFonts w:hint="default"/>
        <w:lang w:val="hr-HR" w:eastAsia="en-US" w:bidi="ar-SA"/>
      </w:rPr>
    </w:lvl>
    <w:lvl w:ilvl="8" w:tplc="826E4B7C">
      <w:numFmt w:val="bullet"/>
      <w:lvlText w:val="•"/>
      <w:lvlJc w:val="left"/>
      <w:pPr>
        <w:ind w:left="7565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13206E1F"/>
    <w:multiLevelType w:val="hybridMultilevel"/>
    <w:tmpl w:val="B8645A50"/>
    <w:lvl w:ilvl="0" w:tplc="30FA4B5A">
      <w:numFmt w:val="bullet"/>
      <w:lvlText w:val="-"/>
      <w:lvlJc w:val="left"/>
      <w:pPr>
        <w:ind w:left="11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hr-HR" w:eastAsia="en-US" w:bidi="ar-SA"/>
      </w:rPr>
    </w:lvl>
    <w:lvl w:ilvl="1" w:tplc="48DA47C4">
      <w:numFmt w:val="bullet"/>
      <w:lvlText w:val="•"/>
      <w:lvlJc w:val="left"/>
      <w:pPr>
        <w:ind w:left="1038" w:hanging="123"/>
      </w:pPr>
      <w:rPr>
        <w:rFonts w:hint="default"/>
        <w:lang w:val="hr-HR" w:eastAsia="en-US" w:bidi="ar-SA"/>
      </w:rPr>
    </w:lvl>
    <w:lvl w:ilvl="2" w:tplc="9EF6AAEE">
      <w:numFmt w:val="bullet"/>
      <w:lvlText w:val="•"/>
      <w:lvlJc w:val="left"/>
      <w:pPr>
        <w:ind w:left="1957" w:hanging="123"/>
      </w:pPr>
      <w:rPr>
        <w:rFonts w:hint="default"/>
        <w:lang w:val="hr-HR" w:eastAsia="en-US" w:bidi="ar-SA"/>
      </w:rPr>
    </w:lvl>
    <w:lvl w:ilvl="3" w:tplc="FA38E84E">
      <w:numFmt w:val="bullet"/>
      <w:lvlText w:val="•"/>
      <w:lvlJc w:val="left"/>
      <w:pPr>
        <w:ind w:left="2875" w:hanging="123"/>
      </w:pPr>
      <w:rPr>
        <w:rFonts w:hint="default"/>
        <w:lang w:val="hr-HR" w:eastAsia="en-US" w:bidi="ar-SA"/>
      </w:rPr>
    </w:lvl>
    <w:lvl w:ilvl="4" w:tplc="7DC44342">
      <w:numFmt w:val="bullet"/>
      <w:lvlText w:val="•"/>
      <w:lvlJc w:val="left"/>
      <w:pPr>
        <w:ind w:left="3794" w:hanging="123"/>
      </w:pPr>
      <w:rPr>
        <w:rFonts w:hint="default"/>
        <w:lang w:val="hr-HR" w:eastAsia="en-US" w:bidi="ar-SA"/>
      </w:rPr>
    </w:lvl>
    <w:lvl w:ilvl="5" w:tplc="AEDE2A96">
      <w:numFmt w:val="bullet"/>
      <w:lvlText w:val="•"/>
      <w:lvlJc w:val="left"/>
      <w:pPr>
        <w:ind w:left="4713" w:hanging="123"/>
      </w:pPr>
      <w:rPr>
        <w:rFonts w:hint="default"/>
        <w:lang w:val="hr-HR" w:eastAsia="en-US" w:bidi="ar-SA"/>
      </w:rPr>
    </w:lvl>
    <w:lvl w:ilvl="6" w:tplc="20A23DF4">
      <w:numFmt w:val="bullet"/>
      <w:lvlText w:val="•"/>
      <w:lvlJc w:val="left"/>
      <w:pPr>
        <w:ind w:left="5631" w:hanging="123"/>
      </w:pPr>
      <w:rPr>
        <w:rFonts w:hint="default"/>
        <w:lang w:val="hr-HR" w:eastAsia="en-US" w:bidi="ar-SA"/>
      </w:rPr>
    </w:lvl>
    <w:lvl w:ilvl="7" w:tplc="390279D6">
      <w:numFmt w:val="bullet"/>
      <w:lvlText w:val="•"/>
      <w:lvlJc w:val="left"/>
      <w:pPr>
        <w:ind w:left="6550" w:hanging="123"/>
      </w:pPr>
      <w:rPr>
        <w:rFonts w:hint="default"/>
        <w:lang w:val="hr-HR" w:eastAsia="en-US" w:bidi="ar-SA"/>
      </w:rPr>
    </w:lvl>
    <w:lvl w:ilvl="8" w:tplc="7F7EA880">
      <w:numFmt w:val="bullet"/>
      <w:lvlText w:val="•"/>
      <w:lvlJc w:val="left"/>
      <w:pPr>
        <w:ind w:left="7469" w:hanging="123"/>
      </w:pPr>
      <w:rPr>
        <w:rFonts w:hint="default"/>
        <w:lang w:val="hr-HR" w:eastAsia="en-US" w:bidi="ar-SA"/>
      </w:rPr>
    </w:lvl>
  </w:abstractNum>
  <w:abstractNum w:abstractNumId="4" w15:restartNumberingAfterBreak="0">
    <w:nsid w:val="14634511"/>
    <w:multiLevelType w:val="hybridMultilevel"/>
    <w:tmpl w:val="CF4C3564"/>
    <w:lvl w:ilvl="0" w:tplc="8A6E32B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19C361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AA46AED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BC327A1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26BA210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8CA05A5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A2CA90D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490DE4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E823948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48F3D88"/>
    <w:multiLevelType w:val="hybridMultilevel"/>
    <w:tmpl w:val="98624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820EF"/>
    <w:multiLevelType w:val="hybridMultilevel"/>
    <w:tmpl w:val="47980736"/>
    <w:lvl w:ilvl="0" w:tplc="726E4F28">
      <w:start w:val="7"/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9B6614E"/>
    <w:multiLevelType w:val="hybridMultilevel"/>
    <w:tmpl w:val="6EDC8076"/>
    <w:lvl w:ilvl="0" w:tplc="CE341B9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1904359A">
      <w:numFmt w:val="bullet"/>
      <w:lvlText w:val="-"/>
      <w:lvlJc w:val="left"/>
      <w:pPr>
        <w:ind w:left="11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hr-HR" w:eastAsia="en-US" w:bidi="ar-SA"/>
      </w:rPr>
    </w:lvl>
    <w:lvl w:ilvl="2" w:tplc="B9B274D2">
      <w:numFmt w:val="bullet"/>
      <w:lvlText w:val="•"/>
      <w:lvlJc w:val="left"/>
      <w:pPr>
        <w:ind w:left="1780" w:hanging="123"/>
      </w:pPr>
      <w:rPr>
        <w:rFonts w:hint="default"/>
        <w:lang w:val="hr-HR" w:eastAsia="en-US" w:bidi="ar-SA"/>
      </w:rPr>
    </w:lvl>
    <w:lvl w:ilvl="3" w:tplc="13B69802">
      <w:numFmt w:val="bullet"/>
      <w:lvlText w:val="•"/>
      <w:lvlJc w:val="left"/>
      <w:pPr>
        <w:ind w:left="2721" w:hanging="123"/>
      </w:pPr>
      <w:rPr>
        <w:rFonts w:hint="default"/>
        <w:lang w:val="hr-HR" w:eastAsia="en-US" w:bidi="ar-SA"/>
      </w:rPr>
    </w:lvl>
    <w:lvl w:ilvl="4" w:tplc="24948F8A">
      <w:numFmt w:val="bullet"/>
      <w:lvlText w:val="•"/>
      <w:lvlJc w:val="left"/>
      <w:pPr>
        <w:ind w:left="3662" w:hanging="123"/>
      </w:pPr>
      <w:rPr>
        <w:rFonts w:hint="default"/>
        <w:lang w:val="hr-HR" w:eastAsia="en-US" w:bidi="ar-SA"/>
      </w:rPr>
    </w:lvl>
    <w:lvl w:ilvl="5" w:tplc="115C72AC">
      <w:numFmt w:val="bullet"/>
      <w:lvlText w:val="•"/>
      <w:lvlJc w:val="left"/>
      <w:pPr>
        <w:ind w:left="4602" w:hanging="123"/>
      </w:pPr>
      <w:rPr>
        <w:rFonts w:hint="default"/>
        <w:lang w:val="hr-HR" w:eastAsia="en-US" w:bidi="ar-SA"/>
      </w:rPr>
    </w:lvl>
    <w:lvl w:ilvl="6" w:tplc="BD3E7C34">
      <w:numFmt w:val="bullet"/>
      <w:lvlText w:val="•"/>
      <w:lvlJc w:val="left"/>
      <w:pPr>
        <w:ind w:left="5543" w:hanging="123"/>
      </w:pPr>
      <w:rPr>
        <w:rFonts w:hint="default"/>
        <w:lang w:val="hr-HR" w:eastAsia="en-US" w:bidi="ar-SA"/>
      </w:rPr>
    </w:lvl>
    <w:lvl w:ilvl="7" w:tplc="6E0C216E">
      <w:numFmt w:val="bullet"/>
      <w:lvlText w:val="•"/>
      <w:lvlJc w:val="left"/>
      <w:pPr>
        <w:ind w:left="6484" w:hanging="123"/>
      </w:pPr>
      <w:rPr>
        <w:rFonts w:hint="default"/>
        <w:lang w:val="hr-HR" w:eastAsia="en-US" w:bidi="ar-SA"/>
      </w:rPr>
    </w:lvl>
    <w:lvl w:ilvl="8" w:tplc="E1087248">
      <w:numFmt w:val="bullet"/>
      <w:lvlText w:val="•"/>
      <w:lvlJc w:val="left"/>
      <w:pPr>
        <w:ind w:left="7424" w:hanging="123"/>
      </w:pPr>
      <w:rPr>
        <w:rFonts w:hint="default"/>
        <w:lang w:val="hr-HR" w:eastAsia="en-US" w:bidi="ar-SA"/>
      </w:rPr>
    </w:lvl>
  </w:abstractNum>
  <w:abstractNum w:abstractNumId="8" w15:restartNumberingAfterBreak="0">
    <w:nsid w:val="5C697C6B"/>
    <w:multiLevelType w:val="hybridMultilevel"/>
    <w:tmpl w:val="AC88591C"/>
    <w:lvl w:ilvl="0" w:tplc="046ACF5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AB2EAC7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8A09C3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908C45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CD6EC0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AE06F4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E364C3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6B6C974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035C255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65095195"/>
    <w:multiLevelType w:val="hybridMultilevel"/>
    <w:tmpl w:val="82428154"/>
    <w:lvl w:ilvl="0" w:tplc="B8FA05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737B"/>
    <w:multiLevelType w:val="hybridMultilevel"/>
    <w:tmpl w:val="F2ECD04A"/>
    <w:lvl w:ilvl="0" w:tplc="AED6F1DA">
      <w:start w:val="15"/>
      <w:numFmt w:val="decimal"/>
      <w:lvlText w:val="%1."/>
      <w:lvlJc w:val="left"/>
      <w:pPr>
        <w:ind w:left="735" w:hanging="37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F64CF"/>
    <w:multiLevelType w:val="hybridMultilevel"/>
    <w:tmpl w:val="2880139A"/>
    <w:lvl w:ilvl="0" w:tplc="7D3873BE">
      <w:start w:val="1"/>
      <w:numFmt w:val="decimal"/>
      <w:lvlText w:val="%1.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hr-HR" w:eastAsia="en-US" w:bidi="ar-SA"/>
      </w:rPr>
    </w:lvl>
    <w:lvl w:ilvl="1" w:tplc="3B244132">
      <w:start w:val="1"/>
      <w:numFmt w:val="decimal"/>
      <w:lvlText w:val="%2."/>
      <w:lvlJc w:val="left"/>
      <w:pPr>
        <w:ind w:left="1045" w:hanging="221"/>
      </w:pPr>
      <w:rPr>
        <w:rFonts w:ascii="Times New Roman" w:eastAsia="Microsoft Sans Serif" w:hAnsi="Times New Roman" w:cs="Times New Roman" w:hint="default"/>
        <w:i w:val="0"/>
        <w:iCs/>
        <w:w w:val="99"/>
        <w:sz w:val="22"/>
        <w:szCs w:val="22"/>
        <w:lang w:val="hr-HR" w:eastAsia="en-US" w:bidi="ar-SA"/>
      </w:rPr>
    </w:lvl>
    <w:lvl w:ilvl="2" w:tplc="30384C72">
      <w:numFmt w:val="bullet"/>
      <w:lvlText w:val="•"/>
      <w:lvlJc w:val="left"/>
      <w:pPr>
        <w:ind w:left="1958" w:hanging="221"/>
      </w:pPr>
      <w:rPr>
        <w:rFonts w:hint="default"/>
        <w:lang w:val="hr-HR" w:eastAsia="en-US" w:bidi="ar-SA"/>
      </w:rPr>
    </w:lvl>
    <w:lvl w:ilvl="3" w:tplc="32E01E4A">
      <w:numFmt w:val="bullet"/>
      <w:lvlText w:val="•"/>
      <w:lvlJc w:val="left"/>
      <w:pPr>
        <w:ind w:left="2876" w:hanging="221"/>
      </w:pPr>
      <w:rPr>
        <w:rFonts w:hint="default"/>
        <w:lang w:val="hr-HR" w:eastAsia="en-US" w:bidi="ar-SA"/>
      </w:rPr>
    </w:lvl>
    <w:lvl w:ilvl="4" w:tplc="6526D64A">
      <w:numFmt w:val="bullet"/>
      <w:lvlText w:val="•"/>
      <w:lvlJc w:val="left"/>
      <w:pPr>
        <w:ind w:left="3795" w:hanging="221"/>
      </w:pPr>
      <w:rPr>
        <w:rFonts w:hint="default"/>
        <w:lang w:val="hr-HR" w:eastAsia="en-US" w:bidi="ar-SA"/>
      </w:rPr>
    </w:lvl>
    <w:lvl w:ilvl="5" w:tplc="73C81AFA">
      <w:numFmt w:val="bullet"/>
      <w:lvlText w:val="•"/>
      <w:lvlJc w:val="left"/>
      <w:pPr>
        <w:ind w:left="4713" w:hanging="221"/>
      </w:pPr>
      <w:rPr>
        <w:rFonts w:hint="default"/>
        <w:lang w:val="hr-HR" w:eastAsia="en-US" w:bidi="ar-SA"/>
      </w:rPr>
    </w:lvl>
    <w:lvl w:ilvl="6" w:tplc="5A5A9572">
      <w:numFmt w:val="bullet"/>
      <w:lvlText w:val="•"/>
      <w:lvlJc w:val="left"/>
      <w:pPr>
        <w:ind w:left="5632" w:hanging="221"/>
      </w:pPr>
      <w:rPr>
        <w:rFonts w:hint="default"/>
        <w:lang w:val="hr-HR" w:eastAsia="en-US" w:bidi="ar-SA"/>
      </w:rPr>
    </w:lvl>
    <w:lvl w:ilvl="7" w:tplc="DF5C4FBC">
      <w:numFmt w:val="bullet"/>
      <w:lvlText w:val="•"/>
      <w:lvlJc w:val="left"/>
      <w:pPr>
        <w:ind w:left="6550" w:hanging="221"/>
      </w:pPr>
      <w:rPr>
        <w:rFonts w:hint="default"/>
        <w:lang w:val="hr-HR" w:eastAsia="en-US" w:bidi="ar-SA"/>
      </w:rPr>
    </w:lvl>
    <w:lvl w:ilvl="8" w:tplc="6B4CD264">
      <w:numFmt w:val="bullet"/>
      <w:lvlText w:val="•"/>
      <w:lvlJc w:val="left"/>
      <w:pPr>
        <w:ind w:left="7469" w:hanging="221"/>
      </w:pPr>
      <w:rPr>
        <w:rFonts w:hint="default"/>
        <w:lang w:val="hr-HR" w:eastAsia="en-US" w:bidi="ar-SA"/>
      </w:rPr>
    </w:lvl>
  </w:abstractNum>
  <w:num w:numId="1" w16cid:durableId="504367720">
    <w:abstractNumId w:val="4"/>
  </w:num>
  <w:num w:numId="2" w16cid:durableId="127481363">
    <w:abstractNumId w:val="2"/>
  </w:num>
  <w:num w:numId="3" w16cid:durableId="607659015">
    <w:abstractNumId w:val="8"/>
  </w:num>
  <w:num w:numId="4" w16cid:durableId="1733311745">
    <w:abstractNumId w:val="3"/>
  </w:num>
  <w:num w:numId="5" w16cid:durableId="1463304589">
    <w:abstractNumId w:val="7"/>
  </w:num>
  <w:num w:numId="6" w16cid:durableId="1420521221">
    <w:abstractNumId w:val="12"/>
  </w:num>
  <w:num w:numId="7" w16cid:durableId="1863661237">
    <w:abstractNumId w:val="1"/>
  </w:num>
  <w:num w:numId="8" w16cid:durableId="321930616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563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210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648492">
    <w:abstractNumId w:val="0"/>
  </w:num>
  <w:num w:numId="12" w16cid:durableId="1533152821">
    <w:abstractNumId w:val="6"/>
  </w:num>
  <w:num w:numId="13" w16cid:durableId="1114908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9"/>
    <w:rsid w:val="00001B2F"/>
    <w:rsid w:val="000110A6"/>
    <w:rsid w:val="00055E50"/>
    <w:rsid w:val="000A4A43"/>
    <w:rsid w:val="00143993"/>
    <w:rsid w:val="00176544"/>
    <w:rsid w:val="00192EF7"/>
    <w:rsid w:val="001D775E"/>
    <w:rsid w:val="00223B35"/>
    <w:rsid w:val="00247B13"/>
    <w:rsid w:val="00284292"/>
    <w:rsid w:val="003241A6"/>
    <w:rsid w:val="00353DDF"/>
    <w:rsid w:val="00383DA0"/>
    <w:rsid w:val="003A5AAF"/>
    <w:rsid w:val="003B4905"/>
    <w:rsid w:val="003D3D8A"/>
    <w:rsid w:val="003D4EE8"/>
    <w:rsid w:val="003E1384"/>
    <w:rsid w:val="00407BE6"/>
    <w:rsid w:val="00437EFD"/>
    <w:rsid w:val="00470103"/>
    <w:rsid w:val="00485E7A"/>
    <w:rsid w:val="004D0A83"/>
    <w:rsid w:val="0057000C"/>
    <w:rsid w:val="005733D5"/>
    <w:rsid w:val="005B21C4"/>
    <w:rsid w:val="00604917"/>
    <w:rsid w:val="0061274A"/>
    <w:rsid w:val="00681843"/>
    <w:rsid w:val="006B2B66"/>
    <w:rsid w:val="006C0E9D"/>
    <w:rsid w:val="00752F06"/>
    <w:rsid w:val="007A0D92"/>
    <w:rsid w:val="007F4D49"/>
    <w:rsid w:val="00815C49"/>
    <w:rsid w:val="00832645"/>
    <w:rsid w:val="008338E6"/>
    <w:rsid w:val="00841E42"/>
    <w:rsid w:val="00844401"/>
    <w:rsid w:val="00845856"/>
    <w:rsid w:val="008504F1"/>
    <w:rsid w:val="00862A32"/>
    <w:rsid w:val="00863D3E"/>
    <w:rsid w:val="00870E98"/>
    <w:rsid w:val="008E22D5"/>
    <w:rsid w:val="009A0DC6"/>
    <w:rsid w:val="00A00016"/>
    <w:rsid w:val="00A476C9"/>
    <w:rsid w:val="00A6067A"/>
    <w:rsid w:val="00A7457A"/>
    <w:rsid w:val="00A872FD"/>
    <w:rsid w:val="00AD03AE"/>
    <w:rsid w:val="00B14360"/>
    <w:rsid w:val="00B26EB0"/>
    <w:rsid w:val="00B60127"/>
    <w:rsid w:val="00BC1680"/>
    <w:rsid w:val="00BF2858"/>
    <w:rsid w:val="00C02129"/>
    <w:rsid w:val="00C0397A"/>
    <w:rsid w:val="00C148DC"/>
    <w:rsid w:val="00C16C01"/>
    <w:rsid w:val="00C35262"/>
    <w:rsid w:val="00C640D9"/>
    <w:rsid w:val="00C83610"/>
    <w:rsid w:val="00CA25B4"/>
    <w:rsid w:val="00CC3161"/>
    <w:rsid w:val="00CC6880"/>
    <w:rsid w:val="00D0467F"/>
    <w:rsid w:val="00D322E0"/>
    <w:rsid w:val="00D9413B"/>
    <w:rsid w:val="00E0114B"/>
    <w:rsid w:val="00E0579E"/>
    <w:rsid w:val="00E10325"/>
    <w:rsid w:val="00E37F0E"/>
    <w:rsid w:val="00E477E3"/>
    <w:rsid w:val="00EA5235"/>
    <w:rsid w:val="00F0796D"/>
    <w:rsid w:val="00F125C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955D"/>
  <w15:docId w15:val="{78818FCD-C101-4700-B7EB-D008211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link w:val="Naslov1Char"/>
    <w:uiPriority w:val="9"/>
    <w:qFormat/>
    <w:pPr>
      <w:ind w:left="824" w:hanging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13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Naslov">
    <w:name w:val="Title"/>
    <w:basedOn w:val="Normal"/>
    <w:link w:val="NaslovChar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6Char">
    <w:name w:val="Naslov 6 Char"/>
    <w:basedOn w:val="Zadanifontodlomka"/>
    <w:link w:val="Naslov6"/>
    <w:uiPriority w:val="9"/>
    <w:semiHidden/>
    <w:rsid w:val="003E1384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E138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E1384"/>
    <w:rPr>
      <w:rFonts w:ascii="Microsoft Sans Serif" w:eastAsia="Microsoft Sans Serif" w:hAnsi="Microsoft Sans Serif" w:cs="Microsoft Sans Serif"/>
      <w:lang w:val="hr-HR"/>
    </w:rPr>
  </w:style>
  <w:style w:type="paragraph" w:customStyle="1" w:styleId="clanak">
    <w:name w:val="clanak"/>
    <w:basedOn w:val="Normal"/>
    <w:rsid w:val="003E13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rsid w:val="003E1384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3E13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247B13"/>
    <w:rPr>
      <w:rFonts w:ascii="Arial" w:eastAsia="Arial" w:hAnsi="Arial" w:cs="Arial"/>
      <w:b/>
      <w:bCs/>
      <w:sz w:val="20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47B13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247B1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079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796D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79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796D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iusinfo.hr/zakonodavstvo/zakon-o-izmjenama-zakona-o-kazalistima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zakon-o-izmjenama-zakona-o-kazalistim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usinfo.hr/zakonodavstvo/zakon-o-izmjenama-i-dopunama-zakona-o-kazalistim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kazalistima-1993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odluke o proglašenju Zakona o kazalištima kojeg je Hrvatski sabor donio na sjednici 09</vt:lpstr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odluke o proglašenju Zakona o kazalištima kojeg je Hrvatski sabor donio na sjednici 09</dc:title>
  <dc:creator>Tomo</dc:creator>
  <cp:lastModifiedBy>Mario Krizanac</cp:lastModifiedBy>
  <cp:revision>4</cp:revision>
  <cp:lastPrinted>2022-10-24T11:35:00Z</cp:lastPrinted>
  <dcterms:created xsi:type="dcterms:W3CDTF">2022-10-25T12:58:00Z</dcterms:created>
  <dcterms:modified xsi:type="dcterms:W3CDTF">2022-10-27T12:26:00Z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