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7303A1" w:rsidRPr="001601F9" w14:paraId="08C40D92" w14:textId="77777777" w:rsidTr="007303A1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AD66" w14:textId="06FF4A81" w:rsidR="007303A1" w:rsidRPr="001601F9" w:rsidRDefault="003E0C90">
            <w:pPr>
              <w:pStyle w:val="Odlomakpopis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7303A1" w:rsidRPr="001601F9">
              <w:rPr>
                <w:rFonts w:ascii="Times New Roman" w:hAnsi="Times New Roman" w:cs="Times New Roman"/>
                <w:bCs/>
                <w:sz w:val="28"/>
                <w:szCs w:val="28"/>
              </w:rPr>
              <w:t>. SJEDNICA GRADSKOG VIJEĆA GRADA POŽEGE</w:t>
            </w:r>
          </w:p>
          <w:p w14:paraId="5DDCED95" w14:textId="77777777" w:rsidR="007303A1" w:rsidRPr="001601F9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F934A90" w14:textId="77777777" w:rsidR="007303A1" w:rsidRPr="001601F9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A0638F" w14:textId="07850270" w:rsidR="007303A1" w:rsidRPr="001601F9" w:rsidRDefault="007303A1" w:rsidP="00B30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1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TOČKA </w:t>
            </w:r>
            <w:r w:rsidR="00B304E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C559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1601F9">
              <w:rPr>
                <w:rFonts w:ascii="Times New Roman" w:hAnsi="Times New Roman" w:cs="Times New Roman"/>
                <w:bCs/>
                <w:sz w:val="28"/>
                <w:szCs w:val="28"/>
              </w:rPr>
              <w:t>DNEVNOG REDA</w:t>
            </w:r>
          </w:p>
          <w:p w14:paraId="3418387F" w14:textId="77777777" w:rsidR="007303A1" w:rsidRPr="001601F9" w:rsidRDefault="00730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C27EC" w14:textId="77777777" w:rsidR="007303A1" w:rsidRPr="001601F9" w:rsidRDefault="00730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43CA9" w14:textId="77777777" w:rsidR="007303A1" w:rsidRPr="001601F9" w:rsidRDefault="00730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7F483" w14:textId="77777777" w:rsidR="007303A1" w:rsidRPr="001601F9" w:rsidRDefault="00730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019BB" w14:textId="77777777" w:rsidR="00345E73" w:rsidRDefault="007303A1" w:rsidP="007303A1">
            <w:pPr>
              <w:pStyle w:val="Standard"/>
              <w:spacing w:line="256" w:lineRule="auto"/>
              <w:ind w:right="-142"/>
              <w:jc w:val="center"/>
              <w:rPr>
                <w:sz w:val="28"/>
                <w:szCs w:val="28"/>
              </w:rPr>
            </w:pPr>
            <w:r w:rsidRPr="001601F9">
              <w:rPr>
                <w:sz w:val="28"/>
                <w:szCs w:val="28"/>
              </w:rPr>
              <w:t xml:space="preserve">PRIJEDLOG ODLUKE </w:t>
            </w:r>
          </w:p>
          <w:p w14:paraId="295B1CF2" w14:textId="47393CC1" w:rsidR="007303A1" w:rsidRPr="001601F9" w:rsidRDefault="007303A1" w:rsidP="007303A1">
            <w:pPr>
              <w:pStyle w:val="Standard"/>
              <w:spacing w:line="256" w:lineRule="auto"/>
              <w:ind w:right="-142"/>
              <w:jc w:val="center"/>
              <w:rPr>
                <w:bCs/>
                <w:sz w:val="28"/>
                <w:szCs w:val="28"/>
              </w:rPr>
            </w:pPr>
            <w:r w:rsidRPr="001601F9">
              <w:rPr>
                <w:sz w:val="28"/>
                <w:szCs w:val="28"/>
              </w:rPr>
              <w:t xml:space="preserve">O </w:t>
            </w:r>
            <w:r w:rsidR="00275E41">
              <w:rPr>
                <w:sz w:val="28"/>
                <w:szCs w:val="28"/>
              </w:rPr>
              <w:t>JEDNOKRATNOJ</w:t>
            </w:r>
            <w:r w:rsidR="00EF7372">
              <w:rPr>
                <w:sz w:val="28"/>
                <w:szCs w:val="28"/>
              </w:rPr>
              <w:t xml:space="preserve"> NOVČANOJ</w:t>
            </w:r>
            <w:r w:rsidR="00275E41">
              <w:rPr>
                <w:sz w:val="28"/>
                <w:szCs w:val="28"/>
              </w:rPr>
              <w:t xml:space="preserve"> POMOĆI OBITELJIMA I KUĆANSTVIMA ZA UBLAŽAVANJE KRIZE 2022. GODINE</w:t>
            </w:r>
          </w:p>
          <w:p w14:paraId="27723633" w14:textId="77777777" w:rsidR="007303A1" w:rsidRPr="001601F9" w:rsidRDefault="007303A1">
            <w:pPr>
              <w:pStyle w:val="Standard"/>
              <w:spacing w:line="256" w:lineRule="auto"/>
              <w:ind w:right="-142"/>
              <w:rPr>
                <w:sz w:val="28"/>
                <w:szCs w:val="28"/>
              </w:rPr>
            </w:pPr>
          </w:p>
          <w:p w14:paraId="6396048A" w14:textId="77777777" w:rsidR="007303A1" w:rsidRPr="001601F9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38FCF3" w14:textId="77777777" w:rsidR="007303A1" w:rsidRPr="001601F9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4CAF72" w14:textId="20D41B16" w:rsidR="007303A1" w:rsidRPr="001601F9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1FEB2B" w14:textId="578D91BC" w:rsidR="007303A1" w:rsidRPr="001601F9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1CAD37" w14:textId="002E019C" w:rsidR="007303A1" w:rsidRPr="001601F9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D41A21" w14:textId="77777777" w:rsidR="007303A1" w:rsidRPr="001601F9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F398F5" w14:textId="77777777" w:rsidR="007303A1" w:rsidRPr="001601F9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23FC21A" w14:textId="77777777" w:rsidR="007303A1" w:rsidRPr="001601F9" w:rsidRDefault="007303A1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601F9">
              <w:rPr>
                <w:rFonts w:ascii="Times New Roman" w:hAnsi="Times New Roman" w:cs="Times New Roman"/>
                <w:bCs/>
                <w:sz w:val="28"/>
                <w:szCs w:val="28"/>
              </w:rPr>
              <w:t>PREDLAGATELJ:</w:t>
            </w:r>
            <w:r w:rsidRPr="001601F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Gradonačelnik Grada Požege</w:t>
            </w:r>
          </w:p>
          <w:p w14:paraId="030623C9" w14:textId="77777777" w:rsidR="007303A1" w:rsidRPr="001601F9" w:rsidRDefault="007303A1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1D977C4F" w14:textId="77777777" w:rsidR="007303A1" w:rsidRPr="001601F9" w:rsidRDefault="007303A1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5788B592" w14:textId="77777777" w:rsidR="007303A1" w:rsidRPr="001601F9" w:rsidRDefault="007303A1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601F9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IZVJESTITELJ:</w:t>
            </w:r>
            <w:r w:rsidRPr="001601F9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ab/>
            </w:r>
            <w:r w:rsidRPr="001601F9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ab/>
            </w:r>
            <w:r w:rsidRPr="001601F9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32AA8ED6" w14:textId="77777777" w:rsidR="007303A1" w:rsidRPr="001601F9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3677B1" w14:textId="77777777" w:rsidR="007303A1" w:rsidRPr="001601F9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89A93DF" w14:textId="20918EC3" w:rsidR="007303A1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1E92F5" w14:textId="2EF86964" w:rsidR="005B3C3E" w:rsidRDefault="005B3C3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EFF780" w14:textId="32F698A2" w:rsidR="005B3C3E" w:rsidRDefault="005B3C3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A6570B9" w14:textId="77777777" w:rsidR="005B3C3E" w:rsidRPr="001601F9" w:rsidRDefault="005B3C3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27B24B" w14:textId="77777777" w:rsidR="007303A1" w:rsidRPr="001601F9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EFD0BF" w14:textId="77777777" w:rsidR="007303A1" w:rsidRPr="001601F9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86D84B" w14:textId="77777777" w:rsidR="007303A1" w:rsidRPr="001601F9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24AB68" w14:textId="77777777" w:rsidR="007303A1" w:rsidRPr="001601F9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D09FDC" w14:textId="77777777" w:rsidR="007303A1" w:rsidRPr="001601F9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915DB0" w14:textId="3F76784E" w:rsidR="007303A1" w:rsidRPr="001601F9" w:rsidRDefault="00275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Listopad</w:t>
            </w:r>
            <w:r w:rsidR="007303A1" w:rsidRPr="001601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7303A1" w:rsidRPr="001601F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64494B57" w14:textId="53FE5C93" w:rsidR="007303A1" w:rsidRPr="00DE5E80" w:rsidRDefault="007303A1" w:rsidP="008C7F6E">
      <w:pPr>
        <w:spacing w:after="0" w:line="240" w:lineRule="auto"/>
        <w:ind w:right="4536"/>
        <w:jc w:val="center"/>
        <w:rPr>
          <w:rFonts w:ascii="Times New Roman" w:hAnsi="Times New Roman" w:cs="Times New Roman"/>
        </w:rPr>
      </w:pPr>
      <w:bookmarkStart w:id="0" w:name="_Hlk511382611"/>
      <w:bookmarkStart w:id="1" w:name="_Hlk530599411"/>
      <w:r w:rsidRPr="00DE5E80">
        <w:rPr>
          <w:rFonts w:ascii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7378194E" wp14:editId="34E1C2E3">
            <wp:extent cx="314325" cy="428625"/>
            <wp:effectExtent l="0" t="0" r="9525" b="9525"/>
            <wp:docPr id="4" name="Slika 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C3660" w14:textId="77777777" w:rsidR="007303A1" w:rsidRPr="00DE5E80" w:rsidRDefault="007303A1" w:rsidP="008C7F6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DE5E80">
        <w:rPr>
          <w:rFonts w:ascii="Times New Roman" w:hAnsi="Times New Roman" w:cs="Times New Roman"/>
        </w:rPr>
        <w:t>R  E  P  U  B  L  I  K  A    H  R  V  A  T  S  K  A</w:t>
      </w:r>
    </w:p>
    <w:p w14:paraId="1D1EDEB0" w14:textId="77777777" w:rsidR="007303A1" w:rsidRPr="00DE5E80" w:rsidRDefault="007303A1" w:rsidP="008C7F6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DE5E80">
        <w:rPr>
          <w:rFonts w:ascii="Times New Roman" w:hAnsi="Times New Roman" w:cs="Times New Roman"/>
        </w:rPr>
        <w:t>POŽEŠKO-SLAVONSKA  ŽUPANIJA</w:t>
      </w:r>
    </w:p>
    <w:p w14:paraId="4451C94C" w14:textId="1D0A8C95" w:rsidR="007303A1" w:rsidRPr="00DE5E80" w:rsidRDefault="007303A1" w:rsidP="008C7F6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DE5E80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112390B1" wp14:editId="53F9464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" name="Slika 6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E80">
        <w:rPr>
          <w:rFonts w:ascii="Times New Roman" w:hAnsi="Times New Roman" w:cs="Times New Roman"/>
        </w:rPr>
        <w:t>GRAD POŽEGA</w:t>
      </w:r>
    </w:p>
    <w:p w14:paraId="10A44DC4" w14:textId="77777777" w:rsidR="007303A1" w:rsidRPr="00DE5E80" w:rsidRDefault="007303A1" w:rsidP="008C7F6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DE5E80">
        <w:rPr>
          <w:rFonts w:ascii="Times New Roman" w:hAnsi="Times New Roman" w:cs="Times New Roman"/>
        </w:rPr>
        <w:t>GRADONAČELNIK</w:t>
      </w:r>
    </w:p>
    <w:bookmarkEnd w:id="0"/>
    <w:bookmarkEnd w:id="1"/>
    <w:p w14:paraId="0A4813ED" w14:textId="77777777" w:rsidR="007303A1" w:rsidRPr="00DE5E80" w:rsidRDefault="007303A1" w:rsidP="008C7F6E">
      <w:pPr>
        <w:pStyle w:val="Standard"/>
        <w:ind w:right="3492"/>
        <w:jc w:val="both"/>
        <w:rPr>
          <w:sz w:val="22"/>
          <w:szCs w:val="22"/>
        </w:rPr>
      </w:pPr>
    </w:p>
    <w:p w14:paraId="0A3115A9" w14:textId="357EFB0D" w:rsidR="007303A1" w:rsidRPr="00DE5E80" w:rsidRDefault="007303A1" w:rsidP="008C7F6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F337F5">
        <w:rPr>
          <w:rFonts w:ascii="Times New Roman" w:hAnsi="Times New Roman" w:cs="Times New Roman"/>
        </w:rPr>
        <w:t>KLASA:</w:t>
      </w:r>
      <w:r w:rsidRPr="00DE5E80">
        <w:rPr>
          <w:rFonts w:ascii="Times New Roman" w:hAnsi="Times New Roman" w:cs="Times New Roman"/>
        </w:rPr>
        <w:t xml:space="preserve"> </w:t>
      </w:r>
      <w:r w:rsidR="005170B7">
        <w:rPr>
          <w:rFonts w:ascii="Times New Roman" w:hAnsi="Times New Roman" w:cs="Times New Roman"/>
        </w:rPr>
        <w:t>350-01/22-03/2</w:t>
      </w:r>
    </w:p>
    <w:p w14:paraId="1818AE77" w14:textId="1B9B747C" w:rsidR="007303A1" w:rsidRPr="00DE5E80" w:rsidRDefault="007303A1" w:rsidP="008C7F6E">
      <w:pPr>
        <w:pStyle w:val="Standard"/>
        <w:ind w:right="3240"/>
        <w:jc w:val="both"/>
        <w:rPr>
          <w:sz w:val="22"/>
          <w:szCs w:val="22"/>
        </w:rPr>
      </w:pPr>
      <w:r w:rsidRPr="00DE5E80">
        <w:rPr>
          <w:sz w:val="22"/>
          <w:szCs w:val="22"/>
        </w:rPr>
        <w:t xml:space="preserve">URBROJ: </w:t>
      </w:r>
      <w:r w:rsidR="00DE5E80">
        <w:rPr>
          <w:sz w:val="22"/>
          <w:szCs w:val="22"/>
        </w:rPr>
        <w:t>2177</w:t>
      </w:r>
      <w:r w:rsidR="00FC16BF">
        <w:rPr>
          <w:sz w:val="22"/>
          <w:szCs w:val="22"/>
        </w:rPr>
        <w:t>-</w:t>
      </w:r>
      <w:r w:rsidR="00DE5E80">
        <w:rPr>
          <w:sz w:val="22"/>
          <w:szCs w:val="22"/>
        </w:rPr>
        <w:t>1-01/01-2</w:t>
      </w:r>
      <w:r w:rsidR="00275E41">
        <w:rPr>
          <w:sz w:val="22"/>
          <w:szCs w:val="22"/>
        </w:rPr>
        <w:t>2</w:t>
      </w:r>
      <w:r w:rsidR="00DE5E80">
        <w:rPr>
          <w:sz w:val="22"/>
          <w:szCs w:val="22"/>
        </w:rPr>
        <w:t>-1</w:t>
      </w:r>
    </w:p>
    <w:p w14:paraId="05E9DC4F" w14:textId="69B20B6F" w:rsidR="007303A1" w:rsidRPr="00DE5E80" w:rsidRDefault="007303A1" w:rsidP="008C7F6E">
      <w:pPr>
        <w:pStyle w:val="Standard"/>
        <w:jc w:val="both"/>
        <w:rPr>
          <w:sz w:val="22"/>
          <w:szCs w:val="22"/>
        </w:rPr>
      </w:pPr>
      <w:r w:rsidRPr="00DE5E80">
        <w:rPr>
          <w:sz w:val="22"/>
          <w:szCs w:val="22"/>
        </w:rPr>
        <w:t>Požega,</w:t>
      </w:r>
      <w:r w:rsidR="00345E73">
        <w:rPr>
          <w:sz w:val="22"/>
          <w:szCs w:val="22"/>
        </w:rPr>
        <w:t xml:space="preserve"> </w:t>
      </w:r>
      <w:r w:rsidR="00FC16BF">
        <w:rPr>
          <w:sz w:val="22"/>
          <w:szCs w:val="22"/>
        </w:rPr>
        <w:t>18. listopada</w:t>
      </w:r>
      <w:r w:rsidRPr="00DE5E80">
        <w:rPr>
          <w:sz w:val="22"/>
          <w:szCs w:val="22"/>
        </w:rPr>
        <w:t xml:space="preserve"> 2021.</w:t>
      </w:r>
    </w:p>
    <w:p w14:paraId="77B56457" w14:textId="77777777" w:rsidR="007303A1" w:rsidRPr="00DE5E80" w:rsidRDefault="007303A1" w:rsidP="008C7F6E">
      <w:pPr>
        <w:pStyle w:val="Standard"/>
        <w:jc w:val="both"/>
        <w:rPr>
          <w:sz w:val="22"/>
          <w:szCs w:val="22"/>
        </w:rPr>
      </w:pPr>
    </w:p>
    <w:p w14:paraId="04D74CCE" w14:textId="77777777" w:rsidR="007303A1" w:rsidRPr="00DE5E80" w:rsidRDefault="007303A1" w:rsidP="008C7F6E">
      <w:pPr>
        <w:pStyle w:val="Standard"/>
        <w:rPr>
          <w:sz w:val="22"/>
          <w:szCs w:val="22"/>
        </w:rPr>
      </w:pPr>
    </w:p>
    <w:p w14:paraId="52AA1D3A" w14:textId="77777777" w:rsidR="007303A1" w:rsidRPr="00DE5E80" w:rsidRDefault="007303A1" w:rsidP="008C7F6E">
      <w:pPr>
        <w:pStyle w:val="Standard"/>
        <w:jc w:val="right"/>
        <w:rPr>
          <w:rFonts w:eastAsia="Arial Unicode MS"/>
          <w:bCs/>
          <w:sz w:val="22"/>
          <w:szCs w:val="22"/>
        </w:rPr>
      </w:pPr>
      <w:r w:rsidRPr="00DE5E80">
        <w:rPr>
          <w:rFonts w:eastAsia="Arial Unicode MS"/>
          <w:bCs/>
          <w:sz w:val="22"/>
          <w:szCs w:val="22"/>
        </w:rPr>
        <w:t>GRADSKOM VIJEĆU GRADA POŽEGE</w:t>
      </w:r>
    </w:p>
    <w:p w14:paraId="63302238" w14:textId="77777777" w:rsidR="007303A1" w:rsidRPr="00DE5E80" w:rsidRDefault="007303A1" w:rsidP="008C7F6E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489DAA9D" w14:textId="00A2418D" w:rsidR="007303A1" w:rsidRDefault="007303A1" w:rsidP="008C7F6E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6BB9779E" w14:textId="77777777" w:rsidR="005B3C3E" w:rsidRPr="00DE5E80" w:rsidRDefault="005B3C3E" w:rsidP="008C7F6E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20A67DE2" w14:textId="79D42C12" w:rsidR="007303A1" w:rsidRPr="00DE5E80" w:rsidRDefault="007303A1" w:rsidP="00B304EB">
      <w:pPr>
        <w:pStyle w:val="Standard"/>
        <w:ind w:left="1134" w:right="-142" w:hanging="1134"/>
        <w:jc w:val="both"/>
        <w:rPr>
          <w:sz w:val="22"/>
          <w:szCs w:val="22"/>
        </w:rPr>
      </w:pPr>
      <w:r w:rsidRPr="00DE5E80">
        <w:rPr>
          <w:bCs/>
          <w:sz w:val="22"/>
          <w:szCs w:val="22"/>
        </w:rPr>
        <w:t xml:space="preserve">PREDMET: </w:t>
      </w:r>
      <w:r w:rsidRPr="00DE5E80">
        <w:rPr>
          <w:sz w:val="22"/>
          <w:szCs w:val="22"/>
        </w:rPr>
        <w:t xml:space="preserve">Prijedlog </w:t>
      </w:r>
      <w:r w:rsidR="00275E41">
        <w:rPr>
          <w:sz w:val="22"/>
          <w:szCs w:val="22"/>
        </w:rPr>
        <w:t>Odluke o jednokratnoj</w:t>
      </w:r>
      <w:r w:rsidR="00EF7372">
        <w:rPr>
          <w:sz w:val="22"/>
          <w:szCs w:val="22"/>
        </w:rPr>
        <w:t xml:space="preserve"> novčanoj</w:t>
      </w:r>
      <w:r w:rsidR="00275E41">
        <w:rPr>
          <w:sz w:val="22"/>
          <w:szCs w:val="22"/>
        </w:rPr>
        <w:t xml:space="preserve"> pomoći obiteljima i kućanstvima za ublažavanje krize 2022. godine</w:t>
      </w:r>
      <w:r w:rsidR="00B304EB">
        <w:rPr>
          <w:sz w:val="22"/>
          <w:szCs w:val="22"/>
        </w:rPr>
        <w:t xml:space="preserve"> -  dostavlja se </w:t>
      </w:r>
    </w:p>
    <w:p w14:paraId="2E37FE66" w14:textId="452EC77C" w:rsidR="007303A1" w:rsidRDefault="007303A1" w:rsidP="008C7F6E">
      <w:pPr>
        <w:pStyle w:val="Odlomakpopisa"/>
        <w:spacing w:after="0" w:line="240" w:lineRule="auto"/>
        <w:ind w:left="0" w:right="-142"/>
        <w:jc w:val="both"/>
        <w:rPr>
          <w:rFonts w:ascii="Times New Roman" w:eastAsia="Arial Unicode MS" w:hAnsi="Times New Roman" w:cs="Times New Roman"/>
          <w:bCs/>
        </w:rPr>
      </w:pPr>
    </w:p>
    <w:p w14:paraId="2EA7B265" w14:textId="77777777" w:rsidR="005B3C3E" w:rsidRPr="00DE5E80" w:rsidRDefault="005B3C3E" w:rsidP="008C7F6E">
      <w:pPr>
        <w:pStyle w:val="Odlomakpopisa"/>
        <w:spacing w:after="0" w:line="240" w:lineRule="auto"/>
        <w:ind w:left="0" w:right="-142"/>
        <w:jc w:val="both"/>
        <w:rPr>
          <w:rFonts w:ascii="Times New Roman" w:eastAsia="Arial Unicode MS" w:hAnsi="Times New Roman" w:cs="Times New Roman"/>
          <w:bCs/>
        </w:rPr>
      </w:pPr>
    </w:p>
    <w:p w14:paraId="35276AD8" w14:textId="379EB5FA" w:rsidR="007303A1" w:rsidRPr="00DE5E80" w:rsidRDefault="007303A1" w:rsidP="00B304EB">
      <w:pPr>
        <w:pStyle w:val="Standard"/>
        <w:ind w:right="-142" w:firstLine="708"/>
        <w:jc w:val="both"/>
        <w:rPr>
          <w:bCs/>
          <w:sz w:val="22"/>
          <w:szCs w:val="22"/>
        </w:rPr>
      </w:pPr>
      <w:r w:rsidRPr="00DE5E80">
        <w:rPr>
          <w:sz w:val="22"/>
          <w:szCs w:val="22"/>
        </w:rPr>
        <w:t>Na temelju članka 62. stavka 1. podstavka 1. Statuta Grada Požege (Službene novine Grada Požege, broj: 2/21.</w:t>
      </w:r>
      <w:r w:rsidR="00FC16BF">
        <w:rPr>
          <w:sz w:val="22"/>
          <w:szCs w:val="22"/>
        </w:rPr>
        <w:t xml:space="preserve"> i </w:t>
      </w:r>
      <w:r w:rsidR="00275E41">
        <w:rPr>
          <w:sz w:val="22"/>
          <w:szCs w:val="22"/>
        </w:rPr>
        <w:t>11/22</w:t>
      </w:r>
      <w:r w:rsidRPr="00DE5E80">
        <w:rPr>
          <w:sz w:val="22"/>
          <w:szCs w:val="22"/>
        </w:rPr>
        <w:t xml:space="preserve"> </w:t>
      </w:r>
      <w:r w:rsidR="00B304EB">
        <w:rPr>
          <w:sz w:val="22"/>
          <w:szCs w:val="22"/>
        </w:rPr>
        <w:t>.) (</w:t>
      </w:r>
      <w:r w:rsidRPr="00DE5E80">
        <w:rPr>
          <w:sz w:val="22"/>
          <w:szCs w:val="22"/>
        </w:rPr>
        <w:t xml:space="preserve"> u nastavku teksta: Statut Grada Požege) te </w:t>
      </w:r>
      <w:r w:rsidRPr="00DE5E80">
        <w:rPr>
          <w:bCs/>
          <w:sz w:val="22"/>
          <w:szCs w:val="22"/>
        </w:rPr>
        <w:t xml:space="preserve">članka 59. stavka 1. i članka 61. stavka 1. i 2. Poslovnika o radu Gradskog vijeća Grada Požege (Službene novine Grada Požege, broj: </w:t>
      </w:r>
      <w:r w:rsidRPr="00DE5E80">
        <w:rPr>
          <w:sz w:val="22"/>
          <w:szCs w:val="22"/>
        </w:rPr>
        <w:t>9/13., 19/13., 5/14., 19/14., 4/18., 7/18.- pročišćeni tekst, 2/20., 2/21. i 4/21.</w:t>
      </w:r>
      <w:r w:rsidR="00345E73">
        <w:rPr>
          <w:sz w:val="22"/>
          <w:szCs w:val="22"/>
        </w:rPr>
        <w:t>-pročišćeni tekst</w:t>
      </w:r>
      <w:r w:rsidRPr="00DE5E80">
        <w:rPr>
          <w:sz w:val="22"/>
          <w:szCs w:val="22"/>
        </w:rPr>
        <w:t>)</w:t>
      </w:r>
      <w:r w:rsidRPr="00DE5E80">
        <w:rPr>
          <w:bCs/>
          <w:sz w:val="22"/>
          <w:szCs w:val="22"/>
        </w:rPr>
        <w:t xml:space="preserve">, </w:t>
      </w:r>
      <w:r w:rsidRPr="00DE5E80">
        <w:rPr>
          <w:sz w:val="22"/>
          <w:szCs w:val="22"/>
        </w:rPr>
        <w:t>dostavlja se Naslovu na razmatranje i usvajanje</w:t>
      </w:r>
      <w:r w:rsidRPr="00DE5E80">
        <w:rPr>
          <w:bCs/>
          <w:sz w:val="22"/>
          <w:szCs w:val="22"/>
        </w:rPr>
        <w:t xml:space="preserve"> Prijedlog </w:t>
      </w:r>
      <w:r w:rsidRPr="00DE5E80">
        <w:rPr>
          <w:sz w:val="22"/>
          <w:szCs w:val="22"/>
        </w:rPr>
        <w:t>Odluke o</w:t>
      </w:r>
      <w:r w:rsidR="00275E41">
        <w:rPr>
          <w:sz w:val="22"/>
          <w:szCs w:val="22"/>
        </w:rPr>
        <w:t xml:space="preserve"> jednokratnoj </w:t>
      </w:r>
      <w:r w:rsidR="00EF7372">
        <w:rPr>
          <w:sz w:val="22"/>
          <w:szCs w:val="22"/>
        </w:rPr>
        <w:t xml:space="preserve">novčanoj </w:t>
      </w:r>
      <w:r w:rsidR="00275E41">
        <w:rPr>
          <w:sz w:val="22"/>
          <w:szCs w:val="22"/>
        </w:rPr>
        <w:t xml:space="preserve">pomoći obiteljima i kućanstvima za ublažavanje krize 2022. godine. </w:t>
      </w:r>
      <w:r w:rsidRPr="00DE5E80">
        <w:rPr>
          <w:sz w:val="22"/>
          <w:szCs w:val="22"/>
        </w:rPr>
        <w:t xml:space="preserve"> </w:t>
      </w:r>
    </w:p>
    <w:p w14:paraId="64332F06" w14:textId="1601EB0B" w:rsidR="00345E73" w:rsidRPr="00B304EB" w:rsidRDefault="00345E73" w:rsidP="005B3C3E">
      <w:pPr>
        <w:spacing w:after="0"/>
        <w:ind w:firstLine="708"/>
        <w:jc w:val="both"/>
        <w:rPr>
          <w:rFonts w:ascii="Times New Roman" w:hAnsi="Times New Roman" w:cs="Times New Roman"/>
        </w:rPr>
      </w:pPr>
      <w:bookmarkStart w:id="2" w:name="_Hlk517161414"/>
      <w:bookmarkStart w:id="3" w:name="_Hlk511381415"/>
      <w:bookmarkStart w:id="4" w:name="_Hlk499303751"/>
      <w:r w:rsidRPr="00345E73">
        <w:rPr>
          <w:rFonts w:ascii="Times New Roman" w:hAnsi="Times New Roman" w:cs="Times New Roman"/>
          <w:bCs/>
        </w:rPr>
        <w:t xml:space="preserve">Pravni temelj za donošenje ove Odluke je u odredbi članka 35. stavka 1. točke 2. Zakona o lokalnoj i područnoj (regionalnoj) samoupravi </w:t>
      </w:r>
      <w:r w:rsidRPr="00345E73">
        <w:rPr>
          <w:rFonts w:ascii="Times New Roman" w:hAnsi="Times New Roman" w:cs="Times New Roman"/>
        </w:rPr>
        <w:t xml:space="preserve">(Narodne novine, broj: 33/01, 60/01.- vjerodostojno </w:t>
      </w:r>
      <w:r w:rsidRPr="00B304EB">
        <w:rPr>
          <w:rFonts w:ascii="Times New Roman" w:hAnsi="Times New Roman" w:cs="Times New Roman"/>
        </w:rPr>
        <w:t xml:space="preserve">tumačenje, 129/05., 109/07., 125/08., 36/09., 150/11., 144/12., 19/13.- pročišćeni tekst, 137/15.- ispravak, 123/17., 98/19. i 144/20.) </w:t>
      </w:r>
      <w:r w:rsidRPr="00B304EB">
        <w:rPr>
          <w:rFonts w:ascii="Times New Roman" w:hAnsi="Times New Roman" w:cs="Times New Roman"/>
          <w:bCs/>
        </w:rPr>
        <w:t xml:space="preserve">te članka 39. stavka 1. podstavka 3. Statuta </w:t>
      </w:r>
      <w:r w:rsidRPr="00B304EB">
        <w:rPr>
          <w:rFonts w:ascii="Times New Roman" w:hAnsi="Times New Roman" w:cs="Times New Roman"/>
        </w:rPr>
        <w:t>Grada Požege</w:t>
      </w:r>
      <w:r w:rsidRPr="00B304EB">
        <w:rPr>
          <w:rFonts w:ascii="Times New Roman" w:hAnsi="Times New Roman" w:cs="Times New Roman"/>
          <w:bCs/>
        </w:rPr>
        <w:t xml:space="preserve">. </w:t>
      </w:r>
    </w:p>
    <w:p w14:paraId="1938BAD6" w14:textId="4275BFA8" w:rsidR="007303A1" w:rsidRDefault="007303A1" w:rsidP="008C7F6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3A466C1E" w14:textId="77777777" w:rsidR="005B3C3E" w:rsidRPr="00B304EB" w:rsidRDefault="005B3C3E" w:rsidP="008C7F6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bookmarkEnd w:id="2"/>
    <w:bookmarkEnd w:id="3"/>
    <w:p w14:paraId="4EE90893" w14:textId="340213A8" w:rsidR="007303A1" w:rsidRPr="00B304EB" w:rsidRDefault="007303A1" w:rsidP="008C7F6E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eastAsia="hr-HR"/>
        </w:rPr>
      </w:pPr>
      <w:r w:rsidRPr="00B304EB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5CFADAA0" w14:textId="17EAC51A" w:rsidR="007303A1" w:rsidRPr="00B304EB" w:rsidRDefault="007303A1" w:rsidP="008C7F6E">
      <w:pPr>
        <w:spacing w:after="0" w:line="240" w:lineRule="auto"/>
        <w:ind w:left="6521"/>
        <w:rPr>
          <w:rFonts w:ascii="Times New Roman" w:eastAsia="Times New Roman" w:hAnsi="Times New Roman" w:cs="Times New Roman"/>
          <w:lang w:eastAsia="hr-HR"/>
        </w:rPr>
      </w:pPr>
      <w:r w:rsidRPr="00B304EB">
        <w:rPr>
          <w:rFonts w:ascii="Times New Roman" w:eastAsia="Times New Roman" w:hAnsi="Times New Roman" w:cs="Times New Roman"/>
          <w:lang w:eastAsia="hr-HR"/>
        </w:rPr>
        <w:t>dr.sc. Željko Glavić</w:t>
      </w:r>
      <w:r w:rsidR="00634582">
        <w:rPr>
          <w:rFonts w:ascii="Times New Roman" w:eastAsia="Times New Roman" w:hAnsi="Times New Roman" w:cs="Times New Roman"/>
          <w:lang w:eastAsia="hr-HR"/>
        </w:rPr>
        <w:t>, v.r.</w:t>
      </w:r>
    </w:p>
    <w:p w14:paraId="1EA20332" w14:textId="77777777" w:rsidR="007303A1" w:rsidRPr="00B304EB" w:rsidRDefault="007303A1" w:rsidP="008C7F6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48614B30" w14:textId="77777777" w:rsidR="007303A1" w:rsidRPr="00B304EB" w:rsidRDefault="007303A1" w:rsidP="008C7F6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578E48DA" w14:textId="77777777" w:rsidR="007303A1" w:rsidRPr="00B304EB" w:rsidRDefault="007303A1" w:rsidP="008C7F6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88DB9ED" w14:textId="77777777" w:rsidR="007303A1" w:rsidRPr="00B304EB" w:rsidRDefault="007303A1" w:rsidP="008C7F6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40226DB3" w14:textId="77777777" w:rsidR="007303A1" w:rsidRPr="00B304EB" w:rsidRDefault="007303A1" w:rsidP="008C7F6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3D73323" w14:textId="77777777" w:rsidR="007303A1" w:rsidRPr="00B304EB" w:rsidRDefault="007303A1" w:rsidP="008C7F6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bookmarkEnd w:id="4"/>
    <w:p w14:paraId="0E4DE584" w14:textId="072FCF4C" w:rsidR="007303A1" w:rsidRDefault="007303A1" w:rsidP="008C7F6E">
      <w:pPr>
        <w:pStyle w:val="Standard"/>
        <w:jc w:val="both"/>
        <w:rPr>
          <w:bCs/>
          <w:sz w:val="22"/>
          <w:szCs w:val="22"/>
        </w:rPr>
      </w:pPr>
    </w:p>
    <w:p w14:paraId="50305001" w14:textId="687A1572" w:rsidR="005B3C3E" w:rsidRDefault="005B3C3E" w:rsidP="008C7F6E">
      <w:pPr>
        <w:pStyle w:val="Standard"/>
        <w:jc w:val="both"/>
        <w:rPr>
          <w:bCs/>
          <w:sz w:val="22"/>
          <w:szCs w:val="22"/>
        </w:rPr>
      </w:pPr>
    </w:p>
    <w:p w14:paraId="2E95A383" w14:textId="3DAE9E0D" w:rsidR="005B3C3E" w:rsidRDefault="005B3C3E" w:rsidP="008C7F6E">
      <w:pPr>
        <w:pStyle w:val="Standard"/>
        <w:jc w:val="both"/>
        <w:rPr>
          <w:bCs/>
          <w:sz w:val="22"/>
          <w:szCs w:val="22"/>
        </w:rPr>
      </w:pPr>
    </w:p>
    <w:p w14:paraId="6EF21ACF" w14:textId="58FB58FB" w:rsidR="005B3C3E" w:rsidRDefault="005B3C3E" w:rsidP="008C7F6E">
      <w:pPr>
        <w:pStyle w:val="Standard"/>
        <w:jc w:val="both"/>
        <w:rPr>
          <w:bCs/>
          <w:sz w:val="22"/>
          <w:szCs w:val="22"/>
        </w:rPr>
      </w:pPr>
    </w:p>
    <w:p w14:paraId="7983402D" w14:textId="77777777" w:rsidR="005B3C3E" w:rsidRPr="00B304EB" w:rsidRDefault="005B3C3E" w:rsidP="008C7F6E">
      <w:pPr>
        <w:pStyle w:val="Standard"/>
        <w:jc w:val="both"/>
        <w:rPr>
          <w:bCs/>
          <w:sz w:val="22"/>
          <w:szCs w:val="22"/>
        </w:rPr>
      </w:pPr>
    </w:p>
    <w:p w14:paraId="5D6AB651" w14:textId="77777777" w:rsidR="007303A1" w:rsidRPr="00B304EB" w:rsidRDefault="007303A1" w:rsidP="008C7F6E">
      <w:pPr>
        <w:pStyle w:val="Standard"/>
        <w:jc w:val="both"/>
        <w:rPr>
          <w:bCs/>
          <w:sz w:val="22"/>
          <w:szCs w:val="22"/>
        </w:rPr>
      </w:pPr>
    </w:p>
    <w:p w14:paraId="61E1388F" w14:textId="0FFA2C81" w:rsidR="007303A1" w:rsidRPr="00B304EB" w:rsidRDefault="007303A1" w:rsidP="008C7F6E">
      <w:pPr>
        <w:pStyle w:val="Standard"/>
        <w:jc w:val="both"/>
        <w:rPr>
          <w:bCs/>
          <w:sz w:val="22"/>
          <w:szCs w:val="22"/>
        </w:rPr>
      </w:pPr>
    </w:p>
    <w:p w14:paraId="19203F5A" w14:textId="77777777" w:rsidR="00673FED" w:rsidRPr="00B304EB" w:rsidRDefault="00673FED" w:rsidP="008C7F6E">
      <w:pPr>
        <w:pStyle w:val="Standard"/>
        <w:jc w:val="both"/>
        <w:rPr>
          <w:bCs/>
          <w:sz w:val="22"/>
          <w:szCs w:val="22"/>
        </w:rPr>
      </w:pPr>
    </w:p>
    <w:p w14:paraId="1843BED0" w14:textId="77777777" w:rsidR="007303A1" w:rsidRPr="00B304EB" w:rsidRDefault="007303A1" w:rsidP="008C7F6E">
      <w:pPr>
        <w:pStyle w:val="Standard"/>
        <w:jc w:val="both"/>
        <w:rPr>
          <w:sz w:val="22"/>
          <w:szCs w:val="22"/>
        </w:rPr>
      </w:pPr>
    </w:p>
    <w:p w14:paraId="79FBE483" w14:textId="77777777" w:rsidR="007303A1" w:rsidRPr="00B304EB" w:rsidRDefault="007303A1" w:rsidP="008C7F6E">
      <w:pPr>
        <w:pStyle w:val="Standard"/>
        <w:jc w:val="both"/>
        <w:rPr>
          <w:sz w:val="22"/>
          <w:szCs w:val="22"/>
        </w:rPr>
      </w:pPr>
      <w:r w:rsidRPr="00B304EB">
        <w:rPr>
          <w:sz w:val="22"/>
          <w:szCs w:val="22"/>
        </w:rPr>
        <w:t>PRIVITAK:</w:t>
      </w:r>
    </w:p>
    <w:p w14:paraId="4F7A6336" w14:textId="77777777" w:rsidR="007303A1" w:rsidRPr="00B304EB" w:rsidRDefault="007303A1" w:rsidP="008C7F6E">
      <w:pPr>
        <w:pStyle w:val="Standard"/>
        <w:ind w:left="567" w:hanging="283"/>
        <w:jc w:val="both"/>
        <w:rPr>
          <w:sz w:val="22"/>
          <w:szCs w:val="22"/>
        </w:rPr>
      </w:pPr>
      <w:r w:rsidRPr="00B304EB">
        <w:rPr>
          <w:sz w:val="22"/>
          <w:szCs w:val="22"/>
        </w:rPr>
        <w:t>1.</w:t>
      </w:r>
      <w:r w:rsidRPr="00B304EB">
        <w:rPr>
          <w:sz w:val="22"/>
          <w:szCs w:val="22"/>
        </w:rPr>
        <w:tab/>
        <w:t>Zaključak Gradonačelnika Grada Požege</w:t>
      </w:r>
    </w:p>
    <w:p w14:paraId="253CDE91" w14:textId="551AFB84" w:rsidR="005B3C3E" w:rsidRDefault="007303A1" w:rsidP="00C22896">
      <w:pPr>
        <w:pStyle w:val="Standard"/>
        <w:ind w:left="567" w:hanging="283"/>
        <w:jc w:val="both"/>
        <w:rPr>
          <w:sz w:val="22"/>
          <w:szCs w:val="22"/>
        </w:rPr>
      </w:pPr>
      <w:r w:rsidRPr="00B304EB">
        <w:rPr>
          <w:sz w:val="22"/>
          <w:szCs w:val="22"/>
        </w:rPr>
        <w:t>2.</w:t>
      </w:r>
      <w:r w:rsidRPr="00B304EB">
        <w:rPr>
          <w:sz w:val="22"/>
          <w:szCs w:val="22"/>
        </w:rPr>
        <w:tab/>
      </w:r>
      <w:r w:rsidRPr="00B304EB">
        <w:rPr>
          <w:bCs/>
          <w:sz w:val="22"/>
          <w:szCs w:val="22"/>
        </w:rPr>
        <w:t xml:space="preserve">Prijedlog </w:t>
      </w:r>
      <w:r w:rsidRPr="00B304EB">
        <w:rPr>
          <w:sz w:val="22"/>
          <w:szCs w:val="22"/>
        </w:rPr>
        <w:t xml:space="preserve">Odluke o </w:t>
      </w:r>
      <w:r w:rsidR="00C22896" w:rsidRPr="00B304EB">
        <w:rPr>
          <w:sz w:val="22"/>
          <w:szCs w:val="22"/>
        </w:rPr>
        <w:t>jednokratnoj</w:t>
      </w:r>
      <w:r w:rsidR="00EF7372" w:rsidRPr="00B304EB">
        <w:rPr>
          <w:sz w:val="22"/>
          <w:szCs w:val="22"/>
        </w:rPr>
        <w:t xml:space="preserve"> novčanoj</w:t>
      </w:r>
      <w:r w:rsidR="00C22896" w:rsidRPr="00B304EB">
        <w:rPr>
          <w:sz w:val="22"/>
          <w:szCs w:val="22"/>
        </w:rPr>
        <w:t xml:space="preserve"> pomoći obiteljima i kućanstvima za ublažavanje krize 2022. godine</w:t>
      </w:r>
    </w:p>
    <w:p w14:paraId="2C3A56A6" w14:textId="77777777" w:rsidR="005B3C3E" w:rsidRDefault="005B3C3E">
      <w:pPr>
        <w:rPr>
          <w:rFonts w:ascii="Times New Roman" w:eastAsia="Times New Roman" w:hAnsi="Times New Roman" w:cs="Times New Roman"/>
          <w:kern w:val="3"/>
          <w:lang w:eastAsia="zh-CN"/>
        </w:rPr>
      </w:pPr>
      <w:r>
        <w:br w:type="page"/>
      </w:r>
    </w:p>
    <w:p w14:paraId="7716303A" w14:textId="4EE0FE90" w:rsidR="007303A1" w:rsidRPr="00DE5E80" w:rsidRDefault="007303A1" w:rsidP="008C7F6E">
      <w:pPr>
        <w:spacing w:after="0" w:line="240" w:lineRule="auto"/>
        <w:ind w:right="4536"/>
        <w:jc w:val="center"/>
        <w:rPr>
          <w:rFonts w:ascii="Times New Roman" w:hAnsi="Times New Roman" w:cs="Times New Roman"/>
        </w:rPr>
      </w:pPr>
      <w:r w:rsidRPr="00DE5E80">
        <w:rPr>
          <w:rFonts w:ascii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616FBE4E" wp14:editId="42C30699">
            <wp:extent cx="314325" cy="428625"/>
            <wp:effectExtent l="0" t="0" r="9525" b="9525"/>
            <wp:docPr id="3" name="Slika 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51091" w14:textId="77777777" w:rsidR="007303A1" w:rsidRPr="00DE5E80" w:rsidRDefault="007303A1" w:rsidP="008C7F6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DE5E80">
        <w:rPr>
          <w:rFonts w:ascii="Times New Roman" w:hAnsi="Times New Roman" w:cs="Times New Roman"/>
        </w:rPr>
        <w:t>R  E  P  U  B  L  I  K  A    H  R  V  A  T  S  K  A</w:t>
      </w:r>
    </w:p>
    <w:p w14:paraId="599948F1" w14:textId="77777777" w:rsidR="007303A1" w:rsidRPr="00DE5E80" w:rsidRDefault="007303A1" w:rsidP="008C7F6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DE5E80">
        <w:rPr>
          <w:rFonts w:ascii="Times New Roman" w:hAnsi="Times New Roman" w:cs="Times New Roman"/>
        </w:rPr>
        <w:t>POŽEŠKO-SLAVONSKA  ŽUPANIJA</w:t>
      </w:r>
    </w:p>
    <w:p w14:paraId="68901D37" w14:textId="5A75E2E2" w:rsidR="007303A1" w:rsidRPr="00DE5E80" w:rsidRDefault="007303A1" w:rsidP="008C7F6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DE5E80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1C729984" wp14:editId="0311BC6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" name="Slika 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E80">
        <w:rPr>
          <w:rFonts w:ascii="Times New Roman" w:hAnsi="Times New Roman" w:cs="Times New Roman"/>
        </w:rPr>
        <w:t>GRAD POŽEGA</w:t>
      </w:r>
    </w:p>
    <w:p w14:paraId="7BBDB4BF" w14:textId="77777777" w:rsidR="007303A1" w:rsidRPr="00DE5E80" w:rsidRDefault="007303A1" w:rsidP="008C7F6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DE5E80">
        <w:rPr>
          <w:rFonts w:ascii="Times New Roman" w:hAnsi="Times New Roman" w:cs="Times New Roman"/>
        </w:rPr>
        <w:t>GRADONAČELNIK</w:t>
      </w:r>
    </w:p>
    <w:p w14:paraId="37CC0790" w14:textId="77777777" w:rsidR="007303A1" w:rsidRPr="00DE5E80" w:rsidRDefault="007303A1" w:rsidP="008C7F6E">
      <w:pPr>
        <w:pStyle w:val="Standard"/>
        <w:ind w:right="3492"/>
        <w:jc w:val="both"/>
        <w:rPr>
          <w:sz w:val="22"/>
          <w:szCs w:val="22"/>
        </w:rPr>
      </w:pPr>
    </w:p>
    <w:p w14:paraId="233BF99E" w14:textId="77777777" w:rsidR="005170B7" w:rsidRPr="00DE5E80" w:rsidRDefault="007303A1" w:rsidP="005170B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F337F5">
        <w:rPr>
          <w:rFonts w:ascii="Times New Roman" w:hAnsi="Times New Roman" w:cs="Times New Roman"/>
        </w:rPr>
        <w:t>KLASA:</w:t>
      </w:r>
      <w:r w:rsidRPr="00DE5E80">
        <w:rPr>
          <w:rFonts w:ascii="Times New Roman" w:hAnsi="Times New Roman" w:cs="Times New Roman"/>
        </w:rPr>
        <w:t xml:space="preserve"> </w:t>
      </w:r>
      <w:r w:rsidR="005170B7" w:rsidRPr="00F337F5">
        <w:rPr>
          <w:rFonts w:ascii="Times New Roman" w:hAnsi="Times New Roman" w:cs="Times New Roman"/>
        </w:rPr>
        <w:t>KLASA:</w:t>
      </w:r>
      <w:r w:rsidR="005170B7" w:rsidRPr="00DE5E80">
        <w:rPr>
          <w:rFonts w:ascii="Times New Roman" w:hAnsi="Times New Roman" w:cs="Times New Roman"/>
        </w:rPr>
        <w:t xml:space="preserve"> </w:t>
      </w:r>
      <w:r w:rsidR="005170B7">
        <w:rPr>
          <w:rFonts w:ascii="Times New Roman" w:hAnsi="Times New Roman" w:cs="Times New Roman"/>
        </w:rPr>
        <w:t>350-01/22-03/2</w:t>
      </w:r>
    </w:p>
    <w:p w14:paraId="38E6C5A3" w14:textId="571507E4" w:rsidR="007303A1" w:rsidRPr="00DE5E80" w:rsidRDefault="007303A1" w:rsidP="008C7F6E">
      <w:pPr>
        <w:pStyle w:val="Standard"/>
        <w:ind w:right="3240"/>
        <w:jc w:val="both"/>
        <w:rPr>
          <w:sz w:val="22"/>
          <w:szCs w:val="22"/>
        </w:rPr>
      </w:pPr>
      <w:r w:rsidRPr="00DE5E80">
        <w:rPr>
          <w:sz w:val="22"/>
          <w:szCs w:val="22"/>
        </w:rPr>
        <w:t xml:space="preserve">URBROJ: </w:t>
      </w:r>
      <w:r w:rsidR="00DE5E80">
        <w:rPr>
          <w:sz w:val="22"/>
          <w:szCs w:val="22"/>
        </w:rPr>
        <w:t>2177</w:t>
      </w:r>
      <w:r w:rsidR="00FC16BF">
        <w:rPr>
          <w:sz w:val="22"/>
          <w:szCs w:val="22"/>
        </w:rPr>
        <w:t>-</w:t>
      </w:r>
      <w:r w:rsidR="00DE5E80">
        <w:rPr>
          <w:sz w:val="22"/>
          <w:szCs w:val="22"/>
        </w:rPr>
        <w:t>1-01/01-2</w:t>
      </w:r>
      <w:r w:rsidR="00C22896">
        <w:rPr>
          <w:sz w:val="22"/>
          <w:szCs w:val="22"/>
        </w:rPr>
        <w:t>2</w:t>
      </w:r>
      <w:r w:rsidR="00DE5E80">
        <w:rPr>
          <w:sz w:val="22"/>
          <w:szCs w:val="22"/>
        </w:rPr>
        <w:t>-2</w:t>
      </w:r>
    </w:p>
    <w:p w14:paraId="0838E04D" w14:textId="78F00132" w:rsidR="007303A1" w:rsidRPr="00DE5E80" w:rsidRDefault="007303A1" w:rsidP="008C7F6E">
      <w:pPr>
        <w:pStyle w:val="Standard"/>
        <w:jc w:val="both"/>
        <w:rPr>
          <w:sz w:val="22"/>
          <w:szCs w:val="22"/>
        </w:rPr>
      </w:pPr>
      <w:r w:rsidRPr="00DE5E80">
        <w:rPr>
          <w:sz w:val="22"/>
          <w:szCs w:val="22"/>
        </w:rPr>
        <w:t xml:space="preserve">Požega, </w:t>
      </w:r>
      <w:r w:rsidR="00FC16BF">
        <w:rPr>
          <w:sz w:val="22"/>
          <w:szCs w:val="22"/>
        </w:rPr>
        <w:t>18. listopada 2</w:t>
      </w:r>
      <w:r w:rsidRPr="00DE5E80">
        <w:rPr>
          <w:sz w:val="22"/>
          <w:szCs w:val="22"/>
        </w:rPr>
        <w:t>02</w:t>
      </w:r>
      <w:r w:rsidR="00C22896">
        <w:rPr>
          <w:sz w:val="22"/>
          <w:szCs w:val="22"/>
        </w:rPr>
        <w:t>2</w:t>
      </w:r>
      <w:r w:rsidRPr="00DE5E80">
        <w:rPr>
          <w:sz w:val="22"/>
          <w:szCs w:val="22"/>
        </w:rPr>
        <w:t>.</w:t>
      </w:r>
    </w:p>
    <w:p w14:paraId="09019489" w14:textId="77777777" w:rsidR="007303A1" w:rsidRPr="00345E73" w:rsidRDefault="007303A1" w:rsidP="008C7F6E">
      <w:pPr>
        <w:pStyle w:val="Standard"/>
        <w:jc w:val="both"/>
        <w:rPr>
          <w:sz w:val="22"/>
          <w:szCs w:val="22"/>
        </w:rPr>
      </w:pPr>
    </w:p>
    <w:p w14:paraId="1CAC05D7" w14:textId="18372587" w:rsidR="007303A1" w:rsidRPr="00DE5E80" w:rsidRDefault="00345E73" w:rsidP="00B304EB">
      <w:pPr>
        <w:pStyle w:val="Standard"/>
        <w:ind w:firstLine="708"/>
        <w:jc w:val="both"/>
        <w:rPr>
          <w:rFonts w:eastAsia="Arial Unicode MS"/>
          <w:bCs/>
          <w:sz w:val="22"/>
          <w:szCs w:val="22"/>
        </w:rPr>
      </w:pPr>
      <w:r w:rsidRPr="00345E73">
        <w:rPr>
          <w:rFonts w:eastAsia="Arial Unicode MS"/>
          <w:bCs/>
          <w:sz w:val="22"/>
          <w:szCs w:val="22"/>
        </w:rPr>
        <w:t xml:space="preserve">Na temelju članka 44. stavka 1. i članka 48. stavka 1. točke 1. </w:t>
      </w:r>
      <w:r w:rsidRPr="00345E73">
        <w:rPr>
          <w:sz w:val="22"/>
          <w:szCs w:val="22"/>
        </w:rPr>
        <w:t>Zakona o lokalnoj i područnoj  (regionalnoj) samoupravi (Narodne novine, broj: 33/01, 60/01.- vjerodostojno tumačenje, 129/05., 109/07., 125/08., 36/09., 150/11., 144/12., 19/13.- pročišćeni tekst, 137/15.- ispravak, 123/17., 98/19. i 144/20.) i članka 62. stavka 1. podstavka 1. i  članka 120. Statuta Grada Požege (Službene novine Grada Požege, broj: 2/21.</w:t>
      </w:r>
      <w:r w:rsidR="00C22896">
        <w:rPr>
          <w:sz w:val="22"/>
          <w:szCs w:val="22"/>
        </w:rPr>
        <w:t>, 11/22</w:t>
      </w:r>
      <w:r w:rsidRPr="00345E73">
        <w:rPr>
          <w:sz w:val="22"/>
          <w:szCs w:val="22"/>
        </w:rPr>
        <w:t xml:space="preserve">), </w:t>
      </w:r>
      <w:r w:rsidRPr="00345E73">
        <w:rPr>
          <w:rFonts w:eastAsia="Arial Unicode MS"/>
          <w:bCs/>
          <w:sz w:val="22"/>
          <w:szCs w:val="22"/>
        </w:rPr>
        <w:t xml:space="preserve">Gradonačelnik Grada Požege, dana </w:t>
      </w:r>
      <w:r w:rsidR="00B304EB">
        <w:rPr>
          <w:rFonts w:eastAsia="Arial Unicode MS"/>
          <w:bCs/>
          <w:sz w:val="22"/>
          <w:szCs w:val="22"/>
        </w:rPr>
        <w:t>18.</w:t>
      </w:r>
      <w:r w:rsidR="005170B7">
        <w:rPr>
          <w:rFonts w:eastAsia="Arial Unicode MS"/>
          <w:bCs/>
          <w:sz w:val="22"/>
          <w:szCs w:val="22"/>
        </w:rPr>
        <w:t xml:space="preserve"> </w:t>
      </w:r>
      <w:r w:rsidR="00B304EB">
        <w:rPr>
          <w:rFonts w:eastAsia="Arial Unicode MS"/>
          <w:bCs/>
          <w:sz w:val="22"/>
          <w:szCs w:val="22"/>
        </w:rPr>
        <w:t xml:space="preserve">listopada </w:t>
      </w:r>
      <w:r w:rsidRPr="00DE5E80">
        <w:rPr>
          <w:sz w:val="22"/>
          <w:szCs w:val="22"/>
        </w:rPr>
        <w:t>202</w:t>
      </w:r>
      <w:r w:rsidR="00C22896">
        <w:rPr>
          <w:sz w:val="22"/>
          <w:szCs w:val="22"/>
        </w:rPr>
        <w:t>2</w:t>
      </w:r>
      <w:r w:rsidRPr="00DE5E80">
        <w:rPr>
          <w:sz w:val="22"/>
          <w:szCs w:val="22"/>
        </w:rPr>
        <w:t>.</w:t>
      </w:r>
      <w:r>
        <w:rPr>
          <w:sz w:val="22"/>
          <w:szCs w:val="22"/>
        </w:rPr>
        <w:t xml:space="preserve"> godine, </w:t>
      </w:r>
      <w:r w:rsidR="007303A1" w:rsidRPr="00DE5E80">
        <w:rPr>
          <w:rFonts w:eastAsia="Arial Unicode MS"/>
          <w:bCs/>
          <w:sz w:val="22"/>
          <w:szCs w:val="22"/>
        </w:rPr>
        <w:t>donosi</w:t>
      </w:r>
    </w:p>
    <w:p w14:paraId="6786DEB7" w14:textId="77777777" w:rsidR="007303A1" w:rsidRPr="00DE5E80" w:rsidRDefault="007303A1" w:rsidP="008C7F6E">
      <w:pPr>
        <w:pStyle w:val="Standard"/>
        <w:jc w:val="both"/>
        <w:rPr>
          <w:sz w:val="22"/>
          <w:szCs w:val="22"/>
        </w:rPr>
      </w:pPr>
    </w:p>
    <w:p w14:paraId="3C1B01AD" w14:textId="77777777" w:rsidR="007303A1" w:rsidRPr="00DE5E80" w:rsidRDefault="007303A1" w:rsidP="008C7F6E">
      <w:pPr>
        <w:pStyle w:val="Standard"/>
        <w:jc w:val="center"/>
        <w:rPr>
          <w:rFonts w:eastAsia="Arial Unicode MS"/>
          <w:bCs/>
          <w:sz w:val="22"/>
          <w:szCs w:val="22"/>
        </w:rPr>
      </w:pPr>
      <w:r w:rsidRPr="00DE5E80">
        <w:rPr>
          <w:rFonts w:eastAsia="Arial Unicode MS"/>
          <w:bCs/>
          <w:sz w:val="22"/>
          <w:szCs w:val="22"/>
        </w:rPr>
        <w:t>Z A K L J U Č A K</w:t>
      </w:r>
    </w:p>
    <w:p w14:paraId="17028619" w14:textId="77777777" w:rsidR="007303A1" w:rsidRPr="00DE5E80" w:rsidRDefault="007303A1" w:rsidP="009F59C3">
      <w:pPr>
        <w:pStyle w:val="Standard"/>
        <w:jc w:val="both"/>
        <w:rPr>
          <w:rFonts w:eastAsia="Arial Unicode MS"/>
          <w:bCs/>
          <w:sz w:val="22"/>
          <w:szCs w:val="22"/>
        </w:rPr>
      </w:pPr>
    </w:p>
    <w:p w14:paraId="56DF3324" w14:textId="335CCC50" w:rsidR="007303A1" w:rsidRPr="00DE5E80" w:rsidRDefault="009F59C3" w:rsidP="009F59C3">
      <w:pPr>
        <w:pStyle w:val="Standard"/>
        <w:ind w:firstLine="708"/>
        <w:jc w:val="both"/>
        <w:rPr>
          <w:sz w:val="22"/>
          <w:szCs w:val="22"/>
        </w:rPr>
      </w:pPr>
      <w:r>
        <w:rPr>
          <w:rFonts w:eastAsia="Arial Unicode MS"/>
          <w:bCs/>
          <w:sz w:val="22"/>
          <w:szCs w:val="22"/>
        </w:rPr>
        <w:t xml:space="preserve">I. </w:t>
      </w:r>
      <w:r w:rsidR="007303A1" w:rsidRPr="00DE5E80">
        <w:rPr>
          <w:rFonts w:eastAsia="Arial Unicode MS"/>
          <w:bCs/>
          <w:sz w:val="22"/>
          <w:szCs w:val="22"/>
        </w:rPr>
        <w:t xml:space="preserve">Utvrđuje se </w:t>
      </w:r>
      <w:r w:rsidR="007303A1" w:rsidRPr="00DE5E80">
        <w:rPr>
          <w:bCs/>
          <w:sz w:val="22"/>
          <w:szCs w:val="22"/>
        </w:rPr>
        <w:t xml:space="preserve">Prijedlog </w:t>
      </w:r>
      <w:r w:rsidR="002E795A" w:rsidRPr="00DE5E80">
        <w:rPr>
          <w:sz w:val="22"/>
          <w:szCs w:val="22"/>
        </w:rPr>
        <w:t xml:space="preserve">Odluke o </w:t>
      </w:r>
      <w:r w:rsidR="00C22896">
        <w:rPr>
          <w:sz w:val="22"/>
          <w:szCs w:val="22"/>
        </w:rPr>
        <w:t xml:space="preserve">jednokratnoj </w:t>
      </w:r>
      <w:r w:rsidR="00EF7372">
        <w:rPr>
          <w:sz w:val="22"/>
          <w:szCs w:val="22"/>
        </w:rPr>
        <w:t xml:space="preserve">novčanoj </w:t>
      </w:r>
      <w:r w:rsidR="00C22896">
        <w:rPr>
          <w:sz w:val="22"/>
          <w:szCs w:val="22"/>
        </w:rPr>
        <w:t>pomoći obiteljima i kućanstvima za ublažavanje krize 2022. godine</w:t>
      </w:r>
      <w:r w:rsidR="00B304EB">
        <w:rPr>
          <w:sz w:val="22"/>
          <w:szCs w:val="22"/>
        </w:rPr>
        <w:t xml:space="preserve">, u predloženom tekstu. </w:t>
      </w:r>
    </w:p>
    <w:p w14:paraId="7B04E182" w14:textId="77777777" w:rsidR="002E795A" w:rsidRPr="00DE5E80" w:rsidRDefault="002E795A" w:rsidP="005B3C3E">
      <w:pPr>
        <w:pStyle w:val="Standard"/>
        <w:jc w:val="both"/>
        <w:rPr>
          <w:rFonts w:eastAsia="Arial Unicode MS"/>
          <w:bCs/>
          <w:sz w:val="22"/>
          <w:szCs w:val="22"/>
        </w:rPr>
      </w:pPr>
    </w:p>
    <w:p w14:paraId="2FF64509" w14:textId="50DC785F" w:rsidR="007303A1" w:rsidRPr="00DE5E80" w:rsidRDefault="009F59C3" w:rsidP="009F59C3">
      <w:pPr>
        <w:pStyle w:val="Standard"/>
        <w:ind w:firstLine="708"/>
        <w:jc w:val="both"/>
        <w:rPr>
          <w:rFonts w:eastAsia="Arial Unicode MS"/>
          <w:bCs/>
          <w:sz w:val="22"/>
          <w:szCs w:val="22"/>
        </w:rPr>
      </w:pPr>
      <w:r>
        <w:rPr>
          <w:rFonts w:eastAsia="Arial Unicode MS"/>
          <w:bCs/>
          <w:sz w:val="22"/>
          <w:szCs w:val="22"/>
        </w:rPr>
        <w:t xml:space="preserve">II. </w:t>
      </w:r>
      <w:r w:rsidR="007303A1" w:rsidRPr="00DE5E80">
        <w:rPr>
          <w:rFonts w:eastAsia="Arial Unicode MS"/>
          <w:bCs/>
          <w:sz w:val="22"/>
          <w:szCs w:val="22"/>
        </w:rPr>
        <w:t xml:space="preserve">Prijedlog </w:t>
      </w:r>
      <w:r>
        <w:rPr>
          <w:rFonts w:eastAsia="Arial Unicode MS"/>
          <w:bCs/>
          <w:sz w:val="22"/>
          <w:szCs w:val="22"/>
        </w:rPr>
        <w:t xml:space="preserve">Odluke </w:t>
      </w:r>
      <w:r w:rsidR="007303A1" w:rsidRPr="00DE5E80">
        <w:rPr>
          <w:rFonts w:eastAsia="Arial Unicode MS"/>
          <w:bCs/>
          <w:sz w:val="22"/>
          <w:szCs w:val="22"/>
        </w:rPr>
        <w:t>iz točke I. ovoga Zaključka upućuje se Gradskom vijeću Grada Požege na</w:t>
      </w:r>
      <w:r>
        <w:rPr>
          <w:rFonts w:eastAsia="Arial Unicode MS"/>
          <w:bCs/>
          <w:sz w:val="22"/>
          <w:szCs w:val="22"/>
        </w:rPr>
        <w:t xml:space="preserve"> </w:t>
      </w:r>
      <w:r w:rsidR="007303A1" w:rsidRPr="00DE5E80">
        <w:rPr>
          <w:rFonts w:eastAsia="Arial Unicode MS"/>
          <w:bCs/>
          <w:sz w:val="22"/>
          <w:szCs w:val="22"/>
        </w:rPr>
        <w:t>razmatranje i usvajanje.</w:t>
      </w:r>
    </w:p>
    <w:p w14:paraId="15C348AF" w14:textId="77777777" w:rsidR="007303A1" w:rsidRPr="00DE5E80" w:rsidRDefault="007303A1" w:rsidP="009F59C3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7FC80FF4" w14:textId="77777777" w:rsidR="007303A1" w:rsidRPr="00C55928" w:rsidRDefault="007303A1" w:rsidP="008C7F6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918EE30" w14:textId="77777777" w:rsidR="007303A1" w:rsidRPr="00DE5E80" w:rsidRDefault="007303A1" w:rsidP="008C7F6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C768CAB" w14:textId="5F6BA53E" w:rsidR="007303A1" w:rsidRPr="00DE5E80" w:rsidRDefault="007303A1" w:rsidP="008C7F6E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eastAsia="hr-HR"/>
        </w:rPr>
      </w:pPr>
      <w:r w:rsidRPr="00DE5E80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3AFF3ECF" w14:textId="2417D349" w:rsidR="007303A1" w:rsidRPr="00DE5E80" w:rsidRDefault="007303A1" w:rsidP="008C7F6E">
      <w:pPr>
        <w:spacing w:after="0" w:line="240" w:lineRule="auto"/>
        <w:ind w:left="6521"/>
        <w:rPr>
          <w:rFonts w:ascii="Times New Roman" w:eastAsia="Times New Roman" w:hAnsi="Times New Roman" w:cs="Times New Roman"/>
          <w:lang w:eastAsia="hr-HR"/>
        </w:rPr>
      </w:pPr>
      <w:r w:rsidRPr="00DE5E80">
        <w:rPr>
          <w:rFonts w:ascii="Times New Roman" w:eastAsia="Times New Roman" w:hAnsi="Times New Roman" w:cs="Times New Roman"/>
          <w:lang w:eastAsia="hr-HR"/>
        </w:rPr>
        <w:t>dr.sc. Željko Glavić</w:t>
      </w:r>
      <w:r w:rsidR="00634582">
        <w:rPr>
          <w:rFonts w:ascii="Times New Roman" w:eastAsia="Times New Roman" w:hAnsi="Times New Roman" w:cs="Times New Roman"/>
          <w:lang w:eastAsia="hr-HR"/>
        </w:rPr>
        <w:t>, v.r.</w:t>
      </w:r>
    </w:p>
    <w:p w14:paraId="6D195800" w14:textId="77777777" w:rsidR="007303A1" w:rsidRPr="00DE5E80" w:rsidRDefault="007303A1" w:rsidP="008C7F6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051D8D0" w14:textId="77777777" w:rsidR="007303A1" w:rsidRPr="00DE5E80" w:rsidRDefault="007303A1" w:rsidP="008C7F6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5EF74AC0" w14:textId="77777777" w:rsidR="007303A1" w:rsidRPr="00DE5E80" w:rsidRDefault="007303A1" w:rsidP="008C7F6E">
      <w:pPr>
        <w:pStyle w:val="Standard"/>
        <w:jc w:val="both"/>
        <w:rPr>
          <w:sz w:val="22"/>
          <w:szCs w:val="22"/>
        </w:rPr>
      </w:pPr>
    </w:p>
    <w:p w14:paraId="4FFB8184" w14:textId="77777777" w:rsidR="007303A1" w:rsidRPr="00DE5E80" w:rsidRDefault="007303A1" w:rsidP="008C7F6E">
      <w:pPr>
        <w:pStyle w:val="Standard"/>
        <w:jc w:val="both"/>
        <w:rPr>
          <w:sz w:val="22"/>
          <w:szCs w:val="22"/>
        </w:rPr>
      </w:pPr>
    </w:p>
    <w:p w14:paraId="7EA47E0A" w14:textId="77777777" w:rsidR="007303A1" w:rsidRPr="00DE5E80" w:rsidRDefault="007303A1" w:rsidP="008C7F6E">
      <w:pPr>
        <w:pStyle w:val="Standard"/>
        <w:jc w:val="both"/>
        <w:rPr>
          <w:sz w:val="22"/>
          <w:szCs w:val="22"/>
        </w:rPr>
      </w:pPr>
    </w:p>
    <w:p w14:paraId="078444B7" w14:textId="77777777" w:rsidR="007303A1" w:rsidRPr="00DE5E80" w:rsidRDefault="007303A1" w:rsidP="008C7F6E">
      <w:pPr>
        <w:pStyle w:val="Standard"/>
        <w:jc w:val="both"/>
        <w:rPr>
          <w:sz w:val="22"/>
          <w:szCs w:val="22"/>
        </w:rPr>
      </w:pPr>
    </w:p>
    <w:p w14:paraId="784CD65A" w14:textId="41115B7B" w:rsidR="007303A1" w:rsidRDefault="007303A1" w:rsidP="008C7F6E">
      <w:pPr>
        <w:pStyle w:val="Standard"/>
        <w:jc w:val="both"/>
        <w:rPr>
          <w:sz w:val="22"/>
          <w:szCs w:val="22"/>
        </w:rPr>
      </w:pPr>
    </w:p>
    <w:p w14:paraId="51EF4DDB" w14:textId="648AB208" w:rsidR="005B3C3E" w:rsidRDefault="005B3C3E" w:rsidP="008C7F6E">
      <w:pPr>
        <w:pStyle w:val="Standard"/>
        <w:jc w:val="both"/>
        <w:rPr>
          <w:sz w:val="22"/>
          <w:szCs w:val="22"/>
        </w:rPr>
      </w:pPr>
    </w:p>
    <w:p w14:paraId="37DCD731" w14:textId="2E383710" w:rsidR="005B3C3E" w:rsidRDefault="005B3C3E" w:rsidP="008C7F6E">
      <w:pPr>
        <w:pStyle w:val="Standard"/>
        <w:jc w:val="both"/>
        <w:rPr>
          <w:sz w:val="22"/>
          <w:szCs w:val="22"/>
        </w:rPr>
      </w:pPr>
    </w:p>
    <w:p w14:paraId="3DA5267F" w14:textId="03C2AD22" w:rsidR="005B3C3E" w:rsidRDefault="005B3C3E" w:rsidP="008C7F6E">
      <w:pPr>
        <w:pStyle w:val="Standard"/>
        <w:jc w:val="both"/>
        <w:rPr>
          <w:sz w:val="22"/>
          <w:szCs w:val="22"/>
        </w:rPr>
      </w:pPr>
    </w:p>
    <w:p w14:paraId="5E78A068" w14:textId="54AE9251" w:rsidR="005B3C3E" w:rsidRDefault="005B3C3E" w:rsidP="008C7F6E">
      <w:pPr>
        <w:pStyle w:val="Standard"/>
        <w:jc w:val="both"/>
        <w:rPr>
          <w:sz w:val="22"/>
          <w:szCs w:val="22"/>
        </w:rPr>
      </w:pPr>
    </w:p>
    <w:p w14:paraId="483013C7" w14:textId="777397C6" w:rsidR="005B3C3E" w:rsidRDefault="005B3C3E" w:rsidP="008C7F6E">
      <w:pPr>
        <w:pStyle w:val="Standard"/>
        <w:jc w:val="both"/>
        <w:rPr>
          <w:sz w:val="22"/>
          <w:szCs w:val="22"/>
        </w:rPr>
      </w:pPr>
    </w:p>
    <w:p w14:paraId="28928902" w14:textId="189ED1CB" w:rsidR="005B3C3E" w:rsidRDefault="005B3C3E" w:rsidP="008C7F6E">
      <w:pPr>
        <w:pStyle w:val="Standard"/>
        <w:jc w:val="both"/>
        <w:rPr>
          <w:sz w:val="22"/>
          <w:szCs w:val="22"/>
        </w:rPr>
      </w:pPr>
    </w:p>
    <w:p w14:paraId="1FE317D7" w14:textId="66164455" w:rsidR="005B3C3E" w:rsidRDefault="005B3C3E" w:rsidP="008C7F6E">
      <w:pPr>
        <w:pStyle w:val="Standard"/>
        <w:jc w:val="both"/>
        <w:rPr>
          <w:sz w:val="22"/>
          <w:szCs w:val="22"/>
        </w:rPr>
      </w:pPr>
    </w:p>
    <w:p w14:paraId="019E9E82" w14:textId="77777777" w:rsidR="005B3C3E" w:rsidRPr="00DE5E80" w:rsidRDefault="005B3C3E" w:rsidP="008C7F6E">
      <w:pPr>
        <w:pStyle w:val="Standard"/>
        <w:jc w:val="both"/>
        <w:rPr>
          <w:sz w:val="22"/>
          <w:szCs w:val="22"/>
        </w:rPr>
      </w:pPr>
    </w:p>
    <w:p w14:paraId="36C82B8A" w14:textId="77777777" w:rsidR="007303A1" w:rsidRPr="00DE5E80" w:rsidRDefault="007303A1" w:rsidP="008C7F6E">
      <w:pPr>
        <w:pStyle w:val="Standard"/>
        <w:jc w:val="both"/>
        <w:rPr>
          <w:sz w:val="22"/>
          <w:szCs w:val="22"/>
        </w:rPr>
      </w:pPr>
    </w:p>
    <w:p w14:paraId="383B15E4" w14:textId="77777777" w:rsidR="007303A1" w:rsidRPr="00DE5E80" w:rsidRDefault="007303A1" w:rsidP="008C7F6E">
      <w:pPr>
        <w:pStyle w:val="Standard"/>
        <w:jc w:val="both"/>
        <w:rPr>
          <w:sz w:val="22"/>
          <w:szCs w:val="22"/>
        </w:rPr>
      </w:pPr>
    </w:p>
    <w:p w14:paraId="4DC38D9D" w14:textId="77777777" w:rsidR="007303A1" w:rsidRPr="00DE5E80" w:rsidRDefault="007303A1" w:rsidP="008C7F6E">
      <w:pPr>
        <w:pStyle w:val="Standard"/>
        <w:jc w:val="both"/>
        <w:rPr>
          <w:sz w:val="22"/>
          <w:szCs w:val="22"/>
        </w:rPr>
      </w:pPr>
    </w:p>
    <w:p w14:paraId="621CAC4E" w14:textId="77777777" w:rsidR="007303A1" w:rsidRPr="00DE5E80" w:rsidRDefault="007303A1" w:rsidP="008C7F6E">
      <w:pPr>
        <w:pStyle w:val="Standard"/>
        <w:jc w:val="both"/>
        <w:rPr>
          <w:sz w:val="22"/>
          <w:szCs w:val="22"/>
        </w:rPr>
      </w:pPr>
    </w:p>
    <w:p w14:paraId="010B183D" w14:textId="77777777" w:rsidR="007303A1" w:rsidRPr="00DE5E80" w:rsidRDefault="007303A1" w:rsidP="008C7F6E">
      <w:pPr>
        <w:pStyle w:val="Standard"/>
        <w:jc w:val="both"/>
        <w:rPr>
          <w:sz w:val="22"/>
          <w:szCs w:val="22"/>
        </w:rPr>
      </w:pPr>
    </w:p>
    <w:p w14:paraId="21AD7EDB" w14:textId="77777777" w:rsidR="007303A1" w:rsidRPr="00DE5E80" w:rsidRDefault="007303A1" w:rsidP="008C7F6E">
      <w:pPr>
        <w:pStyle w:val="Standard"/>
        <w:jc w:val="both"/>
        <w:rPr>
          <w:sz w:val="22"/>
          <w:szCs w:val="22"/>
        </w:rPr>
      </w:pPr>
    </w:p>
    <w:p w14:paraId="12F3EA0B" w14:textId="77777777" w:rsidR="007303A1" w:rsidRPr="00DE5E80" w:rsidRDefault="007303A1" w:rsidP="008C7F6E">
      <w:pPr>
        <w:pStyle w:val="Standard"/>
        <w:jc w:val="both"/>
        <w:rPr>
          <w:sz w:val="22"/>
          <w:szCs w:val="22"/>
        </w:rPr>
      </w:pPr>
      <w:r w:rsidRPr="00DE5E80">
        <w:rPr>
          <w:sz w:val="22"/>
          <w:szCs w:val="22"/>
        </w:rPr>
        <w:t>DOSTAVITI:</w:t>
      </w:r>
    </w:p>
    <w:p w14:paraId="32665B40" w14:textId="77777777" w:rsidR="007303A1" w:rsidRPr="00DE5E80" w:rsidRDefault="007303A1" w:rsidP="008C7F6E">
      <w:pPr>
        <w:pStyle w:val="Standard"/>
        <w:ind w:left="567" w:hanging="283"/>
        <w:jc w:val="both"/>
        <w:rPr>
          <w:sz w:val="22"/>
          <w:szCs w:val="22"/>
        </w:rPr>
      </w:pPr>
      <w:r w:rsidRPr="00DE5E80">
        <w:rPr>
          <w:sz w:val="22"/>
          <w:szCs w:val="22"/>
        </w:rPr>
        <w:t>1.</w:t>
      </w:r>
      <w:r w:rsidRPr="00DE5E80">
        <w:rPr>
          <w:sz w:val="22"/>
          <w:szCs w:val="22"/>
        </w:rPr>
        <w:tab/>
        <w:t>Gradskom vijeću Grada Požege</w:t>
      </w:r>
    </w:p>
    <w:p w14:paraId="1BC76305" w14:textId="77777777" w:rsidR="007303A1" w:rsidRPr="00DE5E80" w:rsidRDefault="007303A1" w:rsidP="008C7F6E">
      <w:pPr>
        <w:pStyle w:val="Standard"/>
        <w:ind w:left="567" w:hanging="283"/>
        <w:jc w:val="both"/>
        <w:rPr>
          <w:sz w:val="22"/>
          <w:szCs w:val="22"/>
          <w:lang w:eastAsia="hr-HR"/>
        </w:rPr>
      </w:pPr>
      <w:r w:rsidRPr="00DE5E80">
        <w:rPr>
          <w:sz w:val="22"/>
          <w:szCs w:val="22"/>
          <w:lang w:eastAsia="hr-HR"/>
        </w:rPr>
        <w:t>2.</w:t>
      </w:r>
      <w:r w:rsidRPr="00DE5E80">
        <w:rPr>
          <w:sz w:val="22"/>
          <w:szCs w:val="22"/>
          <w:lang w:eastAsia="hr-HR"/>
        </w:rPr>
        <w:tab/>
        <w:t>Pismohrani</w:t>
      </w:r>
    </w:p>
    <w:p w14:paraId="7294ED07" w14:textId="6333EF16" w:rsidR="007303A1" w:rsidRPr="00DE5E80" w:rsidRDefault="007303A1" w:rsidP="008C7F6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DE5E80">
        <w:rPr>
          <w:rFonts w:ascii="Times New Roman" w:hAnsi="Times New Roman" w:cs="Times New Roman"/>
          <w:lang w:eastAsia="hr-HR"/>
        </w:rPr>
        <w:br w:type="page"/>
      </w:r>
    </w:p>
    <w:p w14:paraId="5A67FE3A" w14:textId="3D338425" w:rsidR="00B3465E" w:rsidRPr="005B3C3E" w:rsidRDefault="009F59C3" w:rsidP="008C7F6E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hr-HR"/>
        </w:rPr>
      </w:pPr>
      <w:r w:rsidRPr="005B3C3E">
        <w:rPr>
          <w:rFonts w:ascii="Times New Roman" w:eastAsia="Times New Roman" w:hAnsi="Times New Roman" w:cs="Times New Roman"/>
          <w:u w:val="single"/>
          <w:lang w:eastAsia="hr-HR"/>
        </w:rPr>
        <w:lastRenderedPageBreak/>
        <w:t>PRIJEDLOG</w:t>
      </w:r>
    </w:p>
    <w:p w14:paraId="5229A3AB" w14:textId="77777777" w:rsidR="002E795A" w:rsidRPr="008A6785" w:rsidRDefault="002E795A" w:rsidP="004C67C3">
      <w:pPr>
        <w:spacing w:after="0" w:line="240" w:lineRule="auto"/>
        <w:ind w:right="4536"/>
        <w:jc w:val="center"/>
        <w:rPr>
          <w:rFonts w:ascii="Times New Roman" w:hAnsi="Times New Roman" w:cs="Times New Roman"/>
        </w:rPr>
      </w:pPr>
      <w:r w:rsidRPr="008A6785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40BF84FB" wp14:editId="0E5D7511">
            <wp:extent cx="314325" cy="428625"/>
            <wp:effectExtent l="0" t="0" r="9525" b="9525"/>
            <wp:docPr id="7" name="Slika 7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8C112" w14:textId="77777777" w:rsidR="002E795A" w:rsidRPr="008A6785" w:rsidRDefault="002E795A" w:rsidP="004C67C3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8A6785">
        <w:rPr>
          <w:rFonts w:ascii="Times New Roman" w:hAnsi="Times New Roman" w:cs="Times New Roman"/>
        </w:rPr>
        <w:t>R  E  P  U  B  L  I  K  A    H  R  V  A  T  S  K  A</w:t>
      </w:r>
    </w:p>
    <w:p w14:paraId="0D93A33D" w14:textId="77777777" w:rsidR="002E795A" w:rsidRPr="008A6785" w:rsidRDefault="002E795A" w:rsidP="004C67C3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8A6785">
        <w:rPr>
          <w:rFonts w:ascii="Times New Roman" w:hAnsi="Times New Roman" w:cs="Times New Roman"/>
        </w:rPr>
        <w:t>POŽEŠKO-SLAVONSKA  ŽUPANIJA</w:t>
      </w:r>
    </w:p>
    <w:p w14:paraId="73EA0A83" w14:textId="77777777" w:rsidR="002E795A" w:rsidRPr="008A6785" w:rsidRDefault="002E795A" w:rsidP="004C67C3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8A6785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63360" behindDoc="0" locked="0" layoutInCell="1" allowOverlap="1" wp14:anchorId="3260C586" wp14:editId="45866FE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" name="Slika 8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785">
        <w:rPr>
          <w:rFonts w:ascii="Times New Roman" w:hAnsi="Times New Roman" w:cs="Times New Roman"/>
        </w:rPr>
        <w:t>GRAD POŽEGA</w:t>
      </w:r>
    </w:p>
    <w:p w14:paraId="74A23BFF" w14:textId="04D33E98" w:rsidR="002E795A" w:rsidRPr="008A6785" w:rsidRDefault="002E795A" w:rsidP="004C67C3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8A6785">
        <w:rPr>
          <w:rFonts w:ascii="Times New Roman" w:hAnsi="Times New Roman" w:cs="Times New Roman"/>
        </w:rPr>
        <w:t>GRAD</w:t>
      </w:r>
      <w:r w:rsidR="00F337F5">
        <w:rPr>
          <w:rFonts w:ascii="Times New Roman" w:hAnsi="Times New Roman" w:cs="Times New Roman"/>
        </w:rPr>
        <w:t>SKO VIJEĆE</w:t>
      </w:r>
    </w:p>
    <w:p w14:paraId="0EE4A1F2" w14:textId="77777777" w:rsidR="002E795A" w:rsidRPr="008A6785" w:rsidRDefault="002E795A" w:rsidP="004C67C3">
      <w:pPr>
        <w:pStyle w:val="Standard"/>
        <w:ind w:right="3492"/>
        <w:jc w:val="both"/>
        <w:rPr>
          <w:sz w:val="22"/>
          <w:szCs w:val="22"/>
        </w:rPr>
      </w:pPr>
    </w:p>
    <w:p w14:paraId="16A777F3" w14:textId="77777777" w:rsidR="005170B7" w:rsidRPr="00DE5E80" w:rsidRDefault="002E795A" w:rsidP="005170B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F337F5">
        <w:rPr>
          <w:rFonts w:ascii="Times New Roman" w:hAnsi="Times New Roman" w:cs="Times New Roman"/>
        </w:rPr>
        <w:t>KLASA:</w:t>
      </w:r>
      <w:r w:rsidRPr="008A6785">
        <w:rPr>
          <w:rFonts w:ascii="Times New Roman" w:hAnsi="Times New Roman" w:cs="Times New Roman"/>
        </w:rPr>
        <w:t xml:space="preserve"> </w:t>
      </w:r>
      <w:r w:rsidR="005170B7" w:rsidRPr="00F337F5">
        <w:rPr>
          <w:rFonts w:ascii="Times New Roman" w:hAnsi="Times New Roman" w:cs="Times New Roman"/>
        </w:rPr>
        <w:t>KLASA:</w:t>
      </w:r>
      <w:r w:rsidR="005170B7" w:rsidRPr="00DE5E80">
        <w:rPr>
          <w:rFonts w:ascii="Times New Roman" w:hAnsi="Times New Roman" w:cs="Times New Roman"/>
        </w:rPr>
        <w:t xml:space="preserve"> </w:t>
      </w:r>
      <w:r w:rsidR="005170B7">
        <w:rPr>
          <w:rFonts w:ascii="Times New Roman" w:hAnsi="Times New Roman" w:cs="Times New Roman"/>
        </w:rPr>
        <w:t>350-01/22-03/2</w:t>
      </w:r>
    </w:p>
    <w:p w14:paraId="5DE8DB3D" w14:textId="01387F4C" w:rsidR="002E795A" w:rsidRPr="008A6785" w:rsidRDefault="002E795A" w:rsidP="004C67C3">
      <w:pPr>
        <w:pStyle w:val="Standard"/>
        <w:ind w:right="3240"/>
        <w:jc w:val="both"/>
        <w:rPr>
          <w:sz w:val="22"/>
          <w:szCs w:val="22"/>
        </w:rPr>
      </w:pPr>
      <w:r w:rsidRPr="008A6785">
        <w:rPr>
          <w:sz w:val="22"/>
          <w:szCs w:val="22"/>
        </w:rPr>
        <w:t xml:space="preserve">URBROJ: </w:t>
      </w:r>
      <w:r w:rsidR="00DE5E80" w:rsidRPr="008A6785">
        <w:rPr>
          <w:sz w:val="22"/>
          <w:szCs w:val="22"/>
        </w:rPr>
        <w:t>2177</w:t>
      </w:r>
      <w:r w:rsidR="00FC16BF">
        <w:rPr>
          <w:sz w:val="22"/>
          <w:szCs w:val="22"/>
        </w:rPr>
        <w:t>-</w:t>
      </w:r>
      <w:r w:rsidR="00DE5E80" w:rsidRPr="008A6785">
        <w:rPr>
          <w:sz w:val="22"/>
          <w:szCs w:val="22"/>
        </w:rPr>
        <w:t>1-0</w:t>
      </w:r>
      <w:r w:rsidR="002944AD">
        <w:rPr>
          <w:sz w:val="22"/>
          <w:szCs w:val="22"/>
        </w:rPr>
        <w:t>2</w:t>
      </w:r>
      <w:r w:rsidR="00DE5E80" w:rsidRPr="008A6785">
        <w:rPr>
          <w:sz w:val="22"/>
          <w:szCs w:val="22"/>
        </w:rPr>
        <w:t>/01-21-3</w:t>
      </w:r>
    </w:p>
    <w:p w14:paraId="492F904C" w14:textId="617E563C" w:rsidR="002E795A" w:rsidRPr="008A6785" w:rsidRDefault="002E795A" w:rsidP="00B304EB">
      <w:pPr>
        <w:pStyle w:val="Standard"/>
        <w:jc w:val="both"/>
        <w:rPr>
          <w:sz w:val="22"/>
          <w:szCs w:val="22"/>
        </w:rPr>
      </w:pPr>
      <w:r w:rsidRPr="008A6785">
        <w:rPr>
          <w:sz w:val="22"/>
          <w:szCs w:val="22"/>
        </w:rPr>
        <w:t xml:space="preserve">Požega, </w:t>
      </w:r>
      <w:r w:rsidR="00B304EB">
        <w:rPr>
          <w:sz w:val="22"/>
          <w:szCs w:val="22"/>
        </w:rPr>
        <w:t xml:space="preserve">__. </w:t>
      </w:r>
      <w:r w:rsidR="00FC16BF">
        <w:rPr>
          <w:sz w:val="22"/>
          <w:szCs w:val="22"/>
        </w:rPr>
        <w:t xml:space="preserve"> listopada</w:t>
      </w:r>
      <w:r w:rsidRPr="008A6785">
        <w:rPr>
          <w:sz w:val="22"/>
          <w:szCs w:val="22"/>
        </w:rPr>
        <w:t xml:space="preserve"> 202</w:t>
      </w:r>
      <w:r w:rsidR="00EF7372">
        <w:rPr>
          <w:sz w:val="22"/>
          <w:szCs w:val="22"/>
        </w:rPr>
        <w:t>2</w:t>
      </w:r>
      <w:r w:rsidRPr="008A6785">
        <w:rPr>
          <w:sz w:val="22"/>
          <w:szCs w:val="22"/>
        </w:rPr>
        <w:t>.</w:t>
      </w:r>
    </w:p>
    <w:p w14:paraId="198F85AD" w14:textId="77777777" w:rsidR="008A6785" w:rsidRPr="008A6785" w:rsidRDefault="008A6785" w:rsidP="005B3C3E">
      <w:pPr>
        <w:pStyle w:val="t-12-9-fett-s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472805B3" w14:textId="77302431" w:rsidR="00FC16BF" w:rsidRDefault="00FC16BF" w:rsidP="00B304EB">
      <w:pPr>
        <w:spacing w:after="0"/>
        <w:ind w:right="50" w:firstLine="708"/>
        <w:jc w:val="both"/>
        <w:rPr>
          <w:rFonts w:ascii="Times New Roman" w:hAnsi="Times New Roman"/>
        </w:rPr>
      </w:pPr>
      <w:r w:rsidRPr="001E4E4A">
        <w:rPr>
          <w:rFonts w:ascii="Times New Roman" w:hAnsi="Times New Roman"/>
        </w:rPr>
        <w:t xml:space="preserve">Na temelju članka 35. stavka 1. točke 2. Zakona o lokalnoj i područnoj (regionalnoj) samoupravi (Narodne novine, broj: 33/01., 60/01.- vjerodostojno tumačenje, 106/03., 129/05., 109/07., 125/08., 36/09., 150/11., 144/12., 19/13.- pročišćeni tekst, 137/15.- ispravak, 123/17., 98/19. i 144/20.), članka 17. stavka 1. i članka 289. Zakona o socijalnoj skrbi (Narodne novine, broj: 18/22. i 46/22.) (u nastavku teksta: Zakon)  i članka 39. stavka 1. podstavka 3. Statuta Grada Požege (Službene novine Grada Požege, broj: 2/21. i 11/22.), Gradsko vijeće Grada Požege, na svojoj </w:t>
      </w:r>
      <w:r w:rsidR="00B304EB" w:rsidRPr="001E4E4A">
        <w:rPr>
          <w:rFonts w:ascii="Times New Roman" w:hAnsi="Times New Roman"/>
        </w:rPr>
        <w:t xml:space="preserve">15. </w:t>
      </w:r>
      <w:r w:rsidRPr="001E4E4A">
        <w:rPr>
          <w:rFonts w:ascii="Times New Roman" w:hAnsi="Times New Roman"/>
        </w:rPr>
        <w:t xml:space="preserve">sjednici, održanoj dana, __. </w:t>
      </w:r>
      <w:r w:rsidR="00B304EB" w:rsidRPr="001E4E4A">
        <w:rPr>
          <w:rFonts w:ascii="Times New Roman" w:hAnsi="Times New Roman"/>
        </w:rPr>
        <w:t xml:space="preserve">listopada </w:t>
      </w:r>
      <w:r w:rsidRPr="001E4E4A">
        <w:rPr>
          <w:rFonts w:ascii="Times New Roman" w:hAnsi="Times New Roman"/>
        </w:rPr>
        <w:t>2022. godine, donosi sljedeću</w:t>
      </w:r>
      <w:r>
        <w:rPr>
          <w:rFonts w:ascii="Times New Roman" w:hAnsi="Times New Roman"/>
        </w:rPr>
        <w:t xml:space="preserve"> </w:t>
      </w:r>
    </w:p>
    <w:p w14:paraId="2029B5F4" w14:textId="77777777" w:rsidR="008A6785" w:rsidRPr="007B4DCC" w:rsidRDefault="008A6785" w:rsidP="00B304EB">
      <w:pPr>
        <w:spacing w:after="0" w:line="240" w:lineRule="auto"/>
        <w:ind w:right="4536"/>
        <w:rPr>
          <w:rFonts w:ascii="Times New Roman" w:hAnsi="Times New Roman" w:cs="Times New Roman"/>
        </w:rPr>
      </w:pPr>
    </w:p>
    <w:p w14:paraId="571ACAEC" w14:textId="61F844AE" w:rsidR="00A250EF" w:rsidRPr="005B3C3E" w:rsidRDefault="00A250EF" w:rsidP="00B304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3C3E">
        <w:rPr>
          <w:rFonts w:ascii="Times New Roman" w:hAnsi="Times New Roman" w:cs="Times New Roman"/>
        </w:rPr>
        <w:t>O</w:t>
      </w:r>
      <w:r w:rsidR="008A6785" w:rsidRPr="005B3C3E">
        <w:rPr>
          <w:rFonts w:ascii="Times New Roman" w:hAnsi="Times New Roman" w:cs="Times New Roman"/>
        </w:rPr>
        <w:t xml:space="preserve"> </w:t>
      </w:r>
      <w:r w:rsidRPr="005B3C3E">
        <w:rPr>
          <w:rFonts w:ascii="Times New Roman" w:hAnsi="Times New Roman" w:cs="Times New Roman"/>
        </w:rPr>
        <w:t>D</w:t>
      </w:r>
      <w:r w:rsidR="008A6785" w:rsidRPr="005B3C3E">
        <w:rPr>
          <w:rFonts w:ascii="Times New Roman" w:hAnsi="Times New Roman" w:cs="Times New Roman"/>
        </w:rPr>
        <w:t xml:space="preserve"> </w:t>
      </w:r>
      <w:r w:rsidRPr="005B3C3E">
        <w:rPr>
          <w:rFonts w:ascii="Times New Roman" w:hAnsi="Times New Roman" w:cs="Times New Roman"/>
        </w:rPr>
        <w:t>L</w:t>
      </w:r>
      <w:r w:rsidR="008A6785" w:rsidRPr="005B3C3E">
        <w:rPr>
          <w:rFonts w:ascii="Times New Roman" w:hAnsi="Times New Roman" w:cs="Times New Roman"/>
        </w:rPr>
        <w:t xml:space="preserve"> </w:t>
      </w:r>
      <w:r w:rsidRPr="005B3C3E">
        <w:rPr>
          <w:rFonts w:ascii="Times New Roman" w:hAnsi="Times New Roman" w:cs="Times New Roman"/>
        </w:rPr>
        <w:t>U</w:t>
      </w:r>
      <w:r w:rsidR="008A6785" w:rsidRPr="005B3C3E">
        <w:rPr>
          <w:rFonts w:ascii="Times New Roman" w:hAnsi="Times New Roman" w:cs="Times New Roman"/>
        </w:rPr>
        <w:t xml:space="preserve"> </w:t>
      </w:r>
      <w:r w:rsidRPr="005B3C3E">
        <w:rPr>
          <w:rFonts w:ascii="Times New Roman" w:hAnsi="Times New Roman" w:cs="Times New Roman"/>
        </w:rPr>
        <w:t>K</w:t>
      </w:r>
      <w:r w:rsidR="008A6785" w:rsidRPr="005B3C3E">
        <w:rPr>
          <w:rFonts w:ascii="Times New Roman" w:hAnsi="Times New Roman" w:cs="Times New Roman"/>
        </w:rPr>
        <w:t xml:space="preserve"> </w:t>
      </w:r>
      <w:r w:rsidRPr="005B3C3E">
        <w:rPr>
          <w:rFonts w:ascii="Times New Roman" w:hAnsi="Times New Roman" w:cs="Times New Roman"/>
        </w:rPr>
        <w:t>U</w:t>
      </w:r>
    </w:p>
    <w:p w14:paraId="0C6FB4C2" w14:textId="46B9FD54" w:rsidR="006362C8" w:rsidRPr="005B3C3E" w:rsidRDefault="006362C8" w:rsidP="00B304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3C3E">
        <w:rPr>
          <w:rFonts w:ascii="Times New Roman" w:hAnsi="Times New Roman" w:cs="Times New Roman"/>
        </w:rPr>
        <w:t xml:space="preserve">o jednokratnoj </w:t>
      </w:r>
      <w:r w:rsidR="00EF7372" w:rsidRPr="005B3C3E">
        <w:rPr>
          <w:rFonts w:ascii="Times New Roman" w:hAnsi="Times New Roman" w:cs="Times New Roman"/>
        </w:rPr>
        <w:t xml:space="preserve">novčanoj </w:t>
      </w:r>
      <w:r w:rsidRPr="005B3C3E">
        <w:rPr>
          <w:rFonts w:ascii="Times New Roman" w:hAnsi="Times New Roman" w:cs="Times New Roman"/>
        </w:rPr>
        <w:t xml:space="preserve">pomoći obiteljima i kućanstvima za ublažavanje krize </w:t>
      </w:r>
      <w:r w:rsidR="00B304EB" w:rsidRPr="005B3C3E">
        <w:rPr>
          <w:rFonts w:ascii="Times New Roman" w:hAnsi="Times New Roman" w:cs="Times New Roman"/>
        </w:rPr>
        <w:t xml:space="preserve">u </w:t>
      </w:r>
      <w:r w:rsidRPr="005B3C3E">
        <w:rPr>
          <w:rFonts w:ascii="Times New Roman" w:hAnsi="Times New Roman" w:cs="Times New Roman"/>
        </w:rPr>
        <w:t>2022. godin</w:t>
      </w:r>
      <w:r w:rsidR="00B304EB" w:rsidRPr="005B3C3E">
        <w:rPr>
          <w:rFonts w:ascii="Times New Roman" w:hAnsi="Times New Roman" w:cs="Times New Roman"/>
        </w:rPr>
        <w:t>i</w:t>
      </w:r>
    </w:p>
    <w:p w14:paraId="1512A102" w14:textId="7A6BFA68" w:rsidR="000A48E1" w:rsidRPr="005B3C3E" w:rsidRDefault="000A48E1" w:rsidP="005B3C3E">
      <w:pPr>
        <w:spacing w:after="0" w:line="240" w:lineRule="auto"/>
        <w:rPr>
          <w:rFonts w:ascii="Times New Roman" w:hAnsi="Times New Roman" w:cs="Times New Roman"/>
          <w:bCs/>
        </w:rPr>
      </w:pPr>
    </w:p>
    <w:p w14:paraId="45C710CC" w14:textId="77777777" w:rsidR="006362C8" w:rsidRPr="006362C8" w:rsidRDefault="006362C8" w:rsidP="00B304EB">
      <w:pPr>
        <w:spacing w:after="0" w:line="240" w:lineRule="auto"/>
        <w:rPr>
          <w:rFonts w:ascii="Times New Roman" w:hAnsi="Times New Roman" w:cs="Times New Roman"/>
          <w:bCs/>
        </w:rPr>
      </w:pPr>
      <w:r w:rsidRPr="006362C8">
        <w:rPr>
          <w:rFonts w:ascii="Times New Roman" w:hAnsi="Times New Roman" w:cs="Times New Roman"/>
          <w:bCs/>
        </w:rPr>
        <w:t>I.</w:t>
      </w:r>
      <w:r w:rsidRPr="006362C8">
        <w:rPr>
          <w:rFonts w:ascii="Times New Roman" w:hAnsi="Times New Roman" w:cs="Times New Roman"/>
          <w:bCs/>
        </w:rPr>
        <w:tab/>
        <w:t xml:space="preserve">OPĆE ODREDBE </w:t>
      </w:r>
    </w:p>
    <w:p w14:paraId="00DC36A2" w14:textId="77777777" w:rsidR="006362C8" w:rsidRPr="005B3C3E" w:rsidRDefault="006362C8" w:rsidP="00B304EB">
      <w:pPr>
        <w:spacing w:after="0" w:line="240" w:lineRule="auto"/>
        <w:rPr>
          <w:rFonts w:ascii="Times New Roman" w:hAnsi="Times New Roman" w:cs="Times New Roman"/>
        </w:rPr>
      </w:pPr>
    </w:p>
    <w:p w14:paraId="1B289422" w14:textId="77777777" w:rsidR="006362C8" w:rsidRPr="006362C8" w:rsidRDefault="006362C8" w:rsidP="00B304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62C8">
        <w:rPr>
          <w:rFonts w:ascii="Times New Roman" w:hAnsi="Times New Roman" w:cs="Times New Roman"/>
        </w:rPr>
        <w:t>Članak 1.</w:t>
      </w:r>
    </w:p>
    <w:p w14:paraId="7EC7A76D" w14:textId="77777777" w:rsidR="006362C8" w:rsidRPr="006362C8" w:rsidRDefault="006362C8" w:rsidP="00B304EB">
      <w:pPr>
        <w:spacing w:after="0" w:line="240" w:lineRule="auto"/>
        <w:rPr>
          <w:rFonts w:ascii="Times New Roman" w:hAnsi="Times New Roman" w:cs="Times New Roman"/>
        </w:rPr>
      </w:pPr>
    </w:p>
    <w:p w14:paraId="4C6F0C73" w14:textId="55D56633" w:rsidR="006362C8" w:rsidRPr="006362C8" w:rsidRDefault="006362C8" w:rsidP="00B304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362C8">
        <w:rPr>
          <w:rFonts w:ascii="Times New Roman" w:hAnsi="Times New Roman" w:cs="Times New Roman"/>
        </w:rPr>
        <w:t xml:space="preserve">Ovom Odlukom utvrđuju </w:t>
      </w:r>
      <w:r>
        <w:rPr>
          <w:rFonts w:ascii="Times New Roman" w:hAnsi="Times New Roman" w:cs="Times New Roman"/>
        </w:rPr>
        <w:t>korisnici i</w:t>
      </w:r>
      <w:r w:rsidRPr="006362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način dodjele prava na jednokratne</w:t>
      </w:r>
      <w:r w:rsidR="00EF7372">
        <w:rPr>
          <w:rFonts w:ascii="Times New Roman" w:hAnsi="Times New Roman" w:cs="Times New Roman"/>
        </w:rPr>
        <w:t xml:space="preserve"> novčane</w:t>
      </w:r>
      <w:r>
        <w:rPr>
          <w:rFonts w:ascii="Times New Roman" w:hAnsi="Times New Roman" w:cs="Times New Roman"/>
        </w:rPr>
        <w:t xml:space="preserve"> pomoći obiteljima i kućanstvima za ublažavanje krize </w:t>
      </w:r>
      <w:r w:rsidR="00B304EB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>2022. godin</w:t>
      </w:r>
      <w:r w:rsidR="00B304E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koj</w:t>
      </w:r>
      <w:r w:rsidR="00B304EB">
        <w:rPr>
          <w:rFonts w:ascii="Times New Roman" w:hAnsi="Times New Roman" w:cs="Times New Roman"/>
        </w:rPr>
        <w:t xml:space="preserve">u </w:t>
      </w:r>
      <w:r w:rsidRPr="006362C8">
        <w:rPr>
          <w:rFonts w:ascii="Times New Roman" w:hAnsi="Times New Roman" w:cs="Times New Roman"/>
        </w:rPr>
        <w:t>osigurava Grad Požega te uvjeti, način i postupak za njihovo ostvarivanje (u nastavku teksta: Odluka).</w:t>
      </w:r>
    </w:p>
    <w:p w14:paraId="5B3D8625" w14:textId="77777777" w:rsidR="006362C8" w:rsidRPr="006362C8" w:rsidRDefault="006362C8" w:rsidP="00B304EB">
      <w:pPr>
        <w:spacing w:after="0" w:line="240" w:lineRule="auto"/>
        <w:rPr>
          <w:rFonts w:ascii="Times New Roman" w:hAnsi="Times New Roman" w:cs="Times New Roman"/>
        </w:rPr>
      </w:pPr>
    </w:p>
    <w:p w14:paraId="3833BDF9" w14:textId="76BE9A4D" w:rsidR="006362C8" w:rsidRDefault="006362C8" w:rsidP="00B304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62C8">
        <w:rPr>
          <w:rFonts w:ascii="Times New Roman" w:hAnsi="Times New Roman" w:cs="Times New Roman"/>
        </w:rPr>
        <w:t>Članak 2.</w:t>
      </w:r>
    </w:p>
    <w:p w14:paraId="09326BC5" w14:textId="77777777" w:rsidR="00B304EB" w:rsidRPr="006362C8" w:rsidRDefault="00B304EB" w:rsidP="005B3C3E">
      <w:pPr>
        <w:spacing w:after="0" w:line="240" w:lineRule="auto"/>
        <w:rPr>
          <w:rFonts w:ascii="Times New Roman" w:hAnsi="Times New Roman" w:cs="Times New Roman"/>
        </w:rPr>
      </w:pPr>
    </w:p>
    <w:p w14:paraId="411B25CC" w14:textId="1BE360E7" w:rsidR="006362C8" w:rsidRPr="006362C8" w:rsidRDefault="006362C8" w:rsidP="00B304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362C8">
        <w:rPr>
          <w:rFonts w:ascii="Times New Roman" w:hAnsi="Times New Roman" w:cs="Times New Roman"/>
        </w:rPr>
        <w:t>Izrazi koji se koriste u ovoj Odluci, a imaju rodno značenje, odnose se jednako na muški i ženski rod.</w:t>
      </w:r>
    </w:p>
    <w:p w14:paraId="1B0F4C5F" w14:textId="77777777" w:rsidR="00B304EB" w:rsidRDefault="00B304EB" w:rsidP="005B3C3E">
      <w:pPr>
        <w:spacing w:after="0" w:line="240" w:lineRule="auto"/>
        <w:rPr>
          <w:rFonts w:ascii="Times New Roman" w:hAnsi="Times New Roman" w:cs="Times New Roman"/>
        </w:rPr>
      </w:pPr>
    </w:p>
    <w:p w14:paraId="78752252" w14:textId="17FB343A" w:rsidR="006362C8" w:rsidRDefault="006362C8" w:rsidP="00B304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62C8">
        <w:rPr>
          <w:rFonts w:ascii="Times New Roman" w:hAnsi="Times New Roman" w:cs="Times New Roman"/>
        </w:rPr>
        <w:t>Članak 3.</w:t>
      </w:r>
    </w:p>
    <w:p w14:paraId="047BAF28" w14:textId="77777777" w:rsidR="00B304EB" w:rsidRPr="006362C8" w:rsidRDefault="00B304EB" w:rsidP="005B3C3E">
      <w:pPr>
        <w:spacing w:after="0" w:line="240" w:lineRule="auto"/>
        <w:rPr>
          <w:rFonts w:ascii="Times New Roman" w:hAnsi="Times New Roman" w:cs="Times New Roman"/>
        </w:rPr>
      </w:pPr>
    </w:p>
    <w:p w14:paraId="17D4B77B" w14:textId="49B6D82D" w:rsidR="006362C8" w:rsidRPr="00091D32" w:rsidRDefault="006362C8" w:rsidP="00B304E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362C8">
        <w:rPr>
          <w:rFonts w:ascii="Times New Roman" w:hAnsi="Times New Roman" w:cs="Times New Roman"/>
          <w:color w:val="auto"/>
          <w:sz w:val="22"/>
          <w:szCs w:val="22"/>
        </w:rPr>
        <w:t>Poslove u vezi s provedbom ove Odluke obavlja Upravni odjel za društvene djelatnosti Grada Požege (u nastavku teksta: nadležni Upravni odjel), samostalno ili u suradnji s ostalim upravnim odjelima Grada Požege, područnom jedinicom Hrvatskog zavoda za socijalni rad (u nastavku teksta: Zavod)</w:t>
      </w:r>
      <w:r w:rsidR="00427F65">
        <w:rPr>
          <w:rFonts w:ascii="Times New Roman" w:hAnsi="Times New Roman" w:cs="Times New Roman"/>
          <w:color w:val="auto"/>
          <w:sz w:val="22"/>
          <w:szCs w:val="22"/>
        </w:rPr>
        <w:t xml:space="preserve"> i područnom jedinicom Hrvatskog zavoda za mirovinsko osiguranje. </w:t>
      </w:r>
    </w:p>
    <w:p w14:paraId="31DEF739" w14:textId="77777777" w:rsidR="00B304EB" w:rsidRPr="006362C8" w:rsidRDefault="00B304EB" w:rsidP="00B304E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CA7A783" w14:textId="1972E418" w:rsidR="006362C8" w:rsidRPr="006362C8" w:rsidRDefault="006362C8" w:rsidP="00B304E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362C8">
        <w:rPr>
          <w:rFonts w:ascii="Times New Roman" w:hAnsi="Times New Roman" w:cs="Times New Roman"/>
          <w:color w:val="auto"/>
          <w:sz w:val="22"/>
          <w:szCs w:val="22"/>
        </w:rPr>
        <w:t>II.</w:t>
      </w:r>
      <w:r w:rsidRPr="006362C8">
        <w:rPr>
          <w:rFonts w:ascii="Times New Roman" w:hAnsi="Times New Roman" w:cs="Times New Roman"/>
          <w:color w:val="auto"/>
          <w:sz w:val="22"/>
          <w:szCs w:val="22"/>
        </w:rPr>
        <w:tab/>
        <w:t xml:space="preserve">KORISNICI </w:t>
      </w:r>
    </w:p>
    <w:p w14:paraId="26D23D6F" w14:textId="77777777" w:rsidR="006362C8" w:rsidRPr="006362C8" w:rsidRDefault="006362C8" w:rsidP="00B304E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F7C1A00" w14:textId="59F76FBD" w:rsidR="006362C8" w:rsidRDefault="006362C8" w:rsidP="00B304EB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362C8">
        <w:rPr>
          <w:rFonts w:ascii="Times New Roman" w:hAnsi="Times New Roman" w:cs="Times New Roman"/>
          <w:color w:val="auto"/>
          <w:sz w:val="22"/>
          <w:szCs w:val="22"/>
        </w:rPr>
        <w:t xml:space="preserve">Članak </w:t>
      </w:r>
      <w:r w:rsidR="00EF7372"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6362C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7FCA5B3" w14:textId="77777777" w:rsidR="00427F65" w:rsidRPr="006362C8" w:rsidRDefault="00427F65" w:rsidP="005B3C3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6FE36C9" w14:textId="2CC24758" w:rsidR="006362C8" w:rsidRPr="006362C8" w:rsidRDefault="006362C8" w:rsidP="00B304E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362C8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427F65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6362C8">
        <w:rPr>
          <w:rFonts w:ascii="Times New Roman" w:hAnsi="Times New Roman" w:cs="Times New Roman"/>
          <w:color w:val="auto"/>
          <w:sz w:val="22"/>
          <w:szCs w:val="22"/>
        </w:rPr>
        <w:t xml:space="preserve">) Prava utvrđena ovom Odlukom mogu koristiti hrvatski državljani s prebivalištem na području Grada Požege te stranci sa stalnim boravkom, privremenim i dugotrajnim boravištem na području Grada Požege, te osobe bez državljanstva s privremenim i stalnim boravkom i dugotrajnim boravištem na području Grada Požege. </w:t>
      </w:r>
    </w:p>
    <w:p w14:paraId="01888D1F" w14:textId="5BFA65BC" w:rsidR="006362C8" w:rsidRPr="006362C8" w:rsidRDefault="006362C8" w:rsidP="00B304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362C8">
        <w:rPr>
          <w:rFonts w:ascii="Times New Roman" w:hAnsi="Times New Roman" w:cs="Times New Roman"/>
        </w:rPr>
        <w:t>(</w:t>
      </w:r>
      <w:r w:rsidR="00427F65">
        <w:rPr>
          <w:rFonts w:ascii="Times New Roman" w:hAnsi="Times New Roman" w:cs="Times New Roman"/>
        </w:rPr>
        <w:t>2</w:t>
      </w:r>
      <w:r w:rsidRPr="006362C8">
        <w:rPr>
          <w:rFonts w:ascii="Times New Roman" w:hAnsi="Times New Roman" w:cs="Times New Roman"/>
        </w:rPr>
        <w:t xml:space="preserve">) Prava </w:t>
      </w:r>
      <w:r w:rsidR="00427F65">
        <w:rPr>
          <w:rFonts w:ascii="Times New Roman" w:hAnsi="Times New Roman" w:cs="Times New Roman"/>
        </w:rPr>
        <w:t xml:space="preserve">se </w:t>
      </w:r>
      <w:r w:rsidRPr="006362C8">
        <w:rPr>
          <w:rFonts w:ascii="Times New Roman" w:hAnsi="Times New Roman" w:cs="Times New Roman"/>
        </w:rPr>
        <w:t>ne mogu se prenositi na drugu osobu niti nasljeđivati.</w:t>
      </w:r>
    </w:p>
    <w:p w14:paraId="5058D3E3" w14:textId="4705D08D" w:rsidR="006362C8" w:rsidRDefault="006362C8" w:rsidP="00B304EB">
      <w:pPr>
        <w:pStyle w:val="Default"/>
        <w:jc w:val="both"/>
        <w:rPr>
          <w:rFonts w:ascii="Times New Roman" w:hAnsi="Times New Roman" w:cs="Times New Roman"/>
          <w:b/>
          <w:bCs/>
          <w:strike/>
          <w:color w:val="auto"/>
          <w:sz w:val="22"/>
          <w:szCs w:val="22"/>
        </w:rPr>
      </w:pPr>
    </w:p>
    <w:p w14:paraId="451E80F2" w14:textId="3E45A7F2" w:rsidR="00313BB8" w:rsidRDefault="00313BB8" w:rsidP="00B304EB">
      <w:pPr>
        <w:pStyle w:val="Default"/>
        <w:jc w:val="both"/>
        <w:rPr>
          <w:rFonts w:ascii="Times New Roman" w:hAnsi="Times New Roman" w:cs="Times New Roman"/>
          <w:b/>
          <w:bCs/>
          <w:strike/>
          <w:color w:val="auto"/>
          <w:sz w:val="22"/>
          <w:szCs w:val="22"/>
        </w:rPr>
      </w:pPr>
    </w:p>
    <w:p w14:paraId="073E8B83" w14:textId="7521A9B2" w:rsidR="006362C8" w:rsidRPr="006362C8" w:rsidRDefault="006362C8" w:rsidP="00B304E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362C8">
        <w:rPr>
          <w:rFonts w:ascii="Times New Roman" w:hAnsi="Times New Roman" w:cs="Times New Roman"/>
          <w:color w:val="auto"/>
          <w:sz w:val="22"/>
          <w:szCs w:val="22"/>
        </w:rPr>
        <w:lastRenderedPageBreak/>
        <w:t>III.</w:t>
      </w:r>
      <w:r w:rsidRPr="006362C8">
        <w:rPr>
          <w:rFonts w:ascii="Times New Roman" w:hAnsi="Times New Roman" w:cs="Times New Roman"/>
          <w:color w:val="auto"/>
          <w:sz w:val="22"/>
          <w:szCs w:val="22"/>
        </w:rPr>
        <w:tab/>
        <w:t xml:space="preserve">UVJETI ZA OSTVARIVANJE PRAVA </w:t>
      </w:r>
    </w:p>
    <w:p w14:paraId="057ACAC7" w14:textId="77777777" w:rsidR="006362C8" w:rsidRPr="006362C8" w:rsidRDefault="006362C8" w:rsidP="00B304E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2C1F1E2" w14:textId="4D4F7890" w:rsidR="006362C8" w:rsidRPr="006362C8" w:rsidRDefault="006362C8" w:rsidP="00B304EB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362C8">
        <w:rPr>
          <w:rFonts w:ascii="Times New Roman" w:hAnsi="Times New Roman" w:cs="Times New Roman"/>
          <w:color w:val="auto"/>
          <w:sz w:val="22"/>
          <w:szCs w:val="22"/>
        </w:rPr>
        <w:t xml:space="preserve">Članak </w:t>
      </w:r>
      <w:r w:rsidR="00EF7372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6362C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56950C7" w14:textId="77777777" w:rsidR="006362C8" w:rsidRPr="006362C8" w:rsidRDefault="006362C8" w:rsidP="00B304E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44CCECA" w14:textId="266199EE" w:rsidR="006362C8" w:rsidRPr="006362C8" w:rsidRDefault="006362C8" w:rsidP="00B304E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362C8">
        <w:rPr>
          <w:rFonts w:ascii="Times New Roman" w:hAnsi="Times New Roman" w:cs="Times New Roman"/>
          <w:color w:val="auto"/>
          <w:sz w:val="22"/>
          <w:szCs w:val="22"/>
        </w:rPr>
        <w:t xml:space="preserve">Prava utvrđena člankom </w:t>
      </w:r>
      <w:r w:rsidR="00EF7372"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6362C8">
        <w:rPr>
          <w:rFonts w:ascii="Times New Roman" w:hAnsi="Times New Roman" w:cs="Times New Roman"/>
          <w:color w:val="auto"/>
          <w:sz w:val="22"/>
          <w:szCs w:val="22"/>
        </w:rPr>
        <w:t>. ove Odluke, može ostvariti korisnik, ako ispunjava jedan od sljedećih uvjeta:</w:t>
      </w:r>
    </w:p>
    <w:p w14:paraId="71A5F5D2" w14:textId="12317126" w:rsidR="006362C8" w:rsidRPr="006362C8" w:rsidRDefault="006362C8" w:rsidP="00B304EB">
      <w:pPr>
        <w:pStyle w:val="Default"/>
        <w:ind w:left="1080" w:hanging="8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362C8">
        <w:rPr>
          <w:rFonts w:ascii="Times New Roman" w:hAnsi="Times New Roman" w:cs="Times New Roman"/>
          <w:color w:val="auto"/>
          <w:sz w:val="22"/>
          <w:szCs w:val="22"/>
        </w:rPr>
        <w:t>1.</w:t>
      </w:r>
      <w:r w:rsidR="005B3C3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6362C8">
        <w:rPr>
          <w:rFonts w:ascii="Times New Roman" w:hAnsi="Times New Roman" w:cs="Times New Roman"/>
          <w:color w:val="auto"/>
          <w:sz w:val="22"/>
          <w:szCs w:val="22"/>
        </w:rPr>
        <w:t xml:space="preserve">socijalni uvjet </w:t>
      </w:r>
    </w:p>
    <w:p w14:paraId="06D45C59" w14:textId="45B5124D" w:rsidR="006362C8" w:rsidRPr="006362C8" w:rsidRDefault="006362C8" w:rsidP="00B304EB">
      <w:pPr>
        <w:pStyle w:val="Default"/>
        <w:ind w:left="1080" w:hanging="8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362C8">
        <w:rPr>
          <w:rFonts w:ascii="Times New Roman" w:hAnsi="Times New Roman" w:cs="Times New Roman"/>
          <w:color w:val="auto"/>
          <w:sz w:val="22"/>
          <w:szCs w:val="22"/>
        </w:rPr>
        <w:t>2.</w:t>
      </w:r>
      <w:r w:rsidR="005B3C3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6362C8">
        <w:rPr>
          <w:rFonts w:ascii="Times New Roman" w:hAnsi="Times New Roman" w:cs="Times New Roman"/>
          <w:color w:val="auto"/>
          <w:sz w:val="22"/>
          <w:szCs w:val="22"/>
        </w:rPr>
        <w:t>uvjet prihoda</w:t>
      </w:r>
      <w:r w:rsidR="00B304E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6362C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0F4B10A" w14:textId="0638A7AD" w:rsidR="002479D7" w:rsidRDefault="002479D7" w:rsidP="00B304E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03CF48" w14:textId="77777777" w:rsidR="006362C8" w:rsidRPr="006362C8" w:rsidRDefault="006362C8" w:rsidP="00B304EB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6362C8">
        <w:rPr>
          <w:rFonts w:ascii="Times New Roman" w:hAnsi="Times New Roman" w:cs="Times New Roman"/>
          <w:color w:val="auto"/>
          <w:sz w:val="22"/>
          <w:szCs w:val="22"/>
        </w:rPr>
        <w:t>1.</w:t>
      </w:r>
      <w:r w:rsidRPr="006362C8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6362C8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Socijalni uvjet </w:t>
      </w:r>
    </w:p>
    <w:p w14:paraId="4F33C3F6" w14:textId="7BE18073" w:rsidR="006362C8" w:rsidRPr="006362C8" w:rsidRDefault="006362C8" w:rsidP="00B304EB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362C8">
        <w:rPr>
          <w:rFonts w:ascii="Times New Roman" w:hAnsi="Times New Roman" w:cs="Times New Roman"/>
          <w:color w:val="auto"/>
          <w:sz w:val="22"/>
          <w:szCs w:val="22"/>
        </w:rPr>
        <w:t xml:space="preserve">Članak </w:t>
      </w:r>
      <w:r w:rsidR="00EF7372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6362C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FF1A729" w14:textId="77777777" w:rsidR="006362C8" w:rsidRPr="006362C8" w:rsidRDefault="006362C8" w:rsidP="00B304E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4A68DDC" w14:textId="043A4F6E" w:rsidR="006362C8" w:rsidRPr="006362C8" w:rsidRDefault="006362C8" w:rsidP="00B304E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362C8">
        <w:rPr>
          <w:rFonts w:ascii="Times New Roman" w:hAnsi="Times New Roman" w:cs="Times New Roman"/>
          <w:color w:val="auto"/>
          <w:sz w:val="22"/>
          <w:szCs w:val="22"/>
        </w:rPr>
        <w:t>Korisnik ispunjava socijalni uvjet, ako na temelju rješenja Zavoda ostvaruje pravo na zajamčenu minimalnu naknadu, osim u slučajevima, propisanim Zakon</w:t>
      </w:r>
      <w:r w:rsidR="00B304EB">
        <w:rPr>
          <w:rFonts w:ascii="Times New Roman" w:hAnsi="Times New Roman" w:cs="Times New Roman"/>
          <w:color w:val="auto"/>
          <w:sz w:val="22"/>
          <w:szCs w:val="22"/>
        </w:rPr>
        <w:t>om</w:t>
      </w:r>
      <w:r w:rsidRPr="006362C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49D1314" w14:textId="77777777" w:rsidR="006362C8" w:rsidRPr="006362C8" w:rsidRDefault="006362C8" w:rsidP="00B304E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8F1BE28" w14:textId="77777777" w:rsidR="006362C8" w:rsidRPr="006362C8" w:rsidRDefault="006362C8" w:rsidP="00B304EB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362C8">
        <w:rPr>
          <w:rFonts w:ascii="Times New Roman" w:hAnsi="Times New Roman" w:cs="Times New Roman"/>
          <w:color w:val="auto"/>
          <w:sz w:val="22"/>
          <w:szCs w:val="22"/>
        </w:rPr>
        <w:t>2.</w:t>
      </w:r>
      <w:r w:rsidRPr="006362C8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6362C8">
        <w:rPr>
          <w:rFonts w:ascii="Times New Roman" w:hAnsi="Times New Roman" w:cs="Times New Roman"/>
          <w:color w:val="auto"/>
          <w:sz w:val="22"/>
          <w:szCs w:val="22"/>
          <w:u w:val="single"/>
        </w:rPr>
        <w:t>Uvjet prihoda</w:t>
      </w:r>
      <w:r w:rsidRPr="006362C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D18E0D8" w14:textId="6AA2FB61" w:rsidR="006362C8" w:rsidRPr="006362C8" w:rsidRDefault="006362C8" w:rsidP="00B304EB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362C8">
        <w:rPr>
          <w:rFonts w:ascii="Times New Roman" w:hAnsi="Times New Roman" w:cs="Times New Roman"/>
          <w:color w:val="auto"/>
          <w:sz w:val="22"/>
          <w:szCs w:val="22"/>
        </w:rPr>
        <w:t xml:space="preserve">Članak </w:t>
      </w:r>
      <w:r w:rsidR="00EF7372"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6362C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E768FEA" w14:textId="77777777" w:rsidR="006362C8" w:rsidRPr="006362C8" w:rsidRDefault="006362C8" w:rsidP="00B304E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97036DE" w14:textId="28C3D9AD" w:rsidR="006362C8" w:rsidRDefault="006362C8" w:rsidP="00B304E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362C8">
        <w:rPr>
          <w:rFonts w:ascii="Times New Roman" w:hAnsi="Times New Roman" w:cs="Times New Roman"/>
          <w:color w:val="auto"/>
          <w:sz w:val="22"/>
          <w:szCs w:val="22"/>
        </w:rPr>
        <w:t>(1) Uvjet prihoda ispunjava Korisnik</w:t>
      </w:r>
      <w:r w:rsidR="00B304EB">
        <w:rPr>
          <w:rFonts w:ascii="Times New Roman" w:hAnsi="Times New Roman" w:cs="Times New Roman"/>
          <w:color w:val="auto"/>
          <w:sz w:val="22"/>
          <w:szCs w:val="22"/>
        </w:rPr>
        <w:t xml:space="preserve">, umirovljenik </w:t>
      </w:r>
      <w:r w:rsidRPr="006362C8">
        <w:rPr>
          <w:rFonts w:ascii="Times New Roman" w:hAnsi="Times New Roman" w:cs="Times New Roman"/>
          <w:color w:val="auto"/>
          <w:sz w:val="22"/>
          <w:szCs w:val="22"/>
        </w:rPr>
        <w:t>s prihodom do 1.</w:t>
      </w:r>
      <w:r w:rsidR="00427F65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6362C8">
        <w:rPr>
          <w:rFonts w:ascii="Times New Roman" w:hAnsi="Times New Roman" w:cs="Times New Roman"/>
          <w:color w:val="auto"/>
          <w:sz w:val="22"/>
          <w:szCs w:val="22"/>
        </w:rPr>
        <w:t>00,00 kuna</w:t>
      </w:r>
      <w:r w:rsidR="00B304E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6362C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0F5B4A0" w14:textId="3041D2BB" w:rsidR="006362C8" w:rsidRPr="006362C8" w:rsidRDefault="006362C8" w:rsidP="00B304E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362C8">
        <w:rPr>
          <w:rFonts w:ascii="Times New Roman" w:hAnsi="Times New Roman" w:cs="Times New Roman"/>
          <w:color w:val="auto"/>
          <w:sz w:val="22"/>
          <w:szCs w:val="22"/>
        </w:rPr>
        <w:t xml:space="preserve">(2) Pod prihodom u smislu stavka 1. ovoga članka, smatra se iznos prosječnog mjesečnog prihoda </w:t>
      </w:r>
      <w:r w:rsidR="00427F65">
        <w:rPr>
          <w:rFonts w:ascii="Times New Roman" w:hAnsi="Times New Roman" w:cs="Times New Roman"/>
          <w:color w:val="auto"/>
          <w:sz w:val="22"/>
          <w:szCs w:val="22"/>
        </w:rPr>
        <w:t xml:space="preserve">umirovljenika </w:t>
      </w:r>
      <w:r w:rsidRPr="006362C8">
        <w:rPr>
          <w:rFonts w:ascii="Times New Roman" w:hAnsi="Times New Roman" w:cs="Times New Roman"/>
          <w:color w:val="auto"/>
          <w:sz w:val="22"/>
          <w:szCs w:val="22"/>
        </w:rPr>
        <w:t xml:space="preserve">ostvarenog (isplaćenog) u tri mjeseca koja prethode mjesecu u kojem je podnesen zahtjev za ostvarivanje prava, a čine ga sva sredstva koja </w:t>
      </w:r>
      <w:r w:rsidR="00427F65">
        <w:rPr>
          <w:rFonts w:ascii="Times New Roman" w:hAnsi="Times New Roman" w:cs="Times New Roman"/>
          <w:color w:val="auto"/>
          <w:sz w:val="22"/>
          <w:szCs w:val="22"/>
        </w:rPr>
        <w:t xml:space="preserve">umirovljenik </w:t>
      </w:r>
      <w:r w:rsidRPr="006362C8">
        <w:rPr>
          <w:rFonts w:ascii="Times New Roman" w:hAnsi="Times New Roman" w:cs="Times New Roman"/>
          <w:color w:val="auto"/>
          <w:sz w:val="22"/>
          <w:szCs w:val="22"/>
        </w:rPr>
        <w:t>ostvari po osnovi rada, mirovine</w:t>
      </w:r>
      <w:r w:rsidRPr="006362C8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r w:rsidRPr="006362C8">
        <w:rPr>
          <w:rFonts w:ascii="Times New Roman" w:hAnsi="Times New Roman" w:cs="Times New Roman"/>
          <w:color w:val="auto"/>
          <w:sz w:val="22"/>
          <w:szCs w:val="22"/>
        </w:rPr>
        <w:t xml:space="preserve">imovine, prihoda od imovine ili na neki drugi način. </w:t>
      </w:r>
    </w:p>
    <w:p w14:paraId="6D1F06A9" w14:textId="77777777" w:rsidR="006362C8" w:rsidRPr="006362C8" w:rsidRDefault="006362C8" w:rsidP="00B304E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362C8">
        <w:rPr>
          <w:rFonts w:ascii="Times New Roman" w:hAnsi="Times New Roman" w:cs="Times New Roman"/>
          <w:color w:val="auto"/>
          <w:sz w:val="22"/>
          <w:szCs w:val="22"/>
        </w:rPr>
        <w:t xml:space="preserve">(3) U prihod iz stavka 2. ovoga članka ne uračunavaju se: </w:t>
      </w:r>
    </w:p>
    <w:p w14:paraId="5A4F6580" w14:textId="0BB99C33" w:rsidR="006362C8" w:rsidRPr="006362C8" w:rsidRDefault="006362C8" w:rsidP="005B3C3E">
      <w:pPr>
        <w:pStyle w:val="Default"/>
        <w:ind w:left="1134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362C8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5B3C3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6362C8">
        <w:rPr>
          <w:rFonts w:ascii="Times New Roman" w:hAnsi="Times New Roman" w:cs="Times New Roman"/>
          <w:color w:val="auto"/>
          <w:sz w:val="22"/>
          <w:szCs w:val="22"/>
        </w:rPr>
        <w:t>novčane naknade i potpore propisane Zakonom</w:t>
      </w:r>
    </w:p>
    <w:p w14:paraId="32F5B84B" w14:textId="1F20EF2E" w:rsidR="006362C8" w:rsidRPr="006362C8" w:rsidRDefault="006362C8" w:rsidP="005B3C3E">
      <w:pPr>
        <w:pStyle w:val="Default"/>
        <w:ind w:left="1134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362C8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5B3C3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6362C8">
        <w:rPr>
          <w:rFonts w:ascii="Times New Roman" w:hAnsi="Times New Roman" w:cs="Times New Roman"/>
          <w:color w:val="auto"/>
          <w:sz w:val="22"/>
          <w:szCs w:val="22"/>
        </w:rPr>
        <w:t>godišnji dar za božićne i uskrsne blagdane</w:t>
      </w:r>
      <w:r w:rsidR="00B304E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5A782B7" w14:textId="49E5E2F3" w:rsidR="006362C8" w:rsidRPr="00B304EB" w:rsidRDefault="006362C8" w:rsidP="00B304E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27FB380" w14:textId="58035E3E" w:rsidR="007876BE" w:rsidRPr="00B304EB" w:rsidRDefault="006362C8" w:rsidP="005B3C3E">
      <w:pPr>
        <w:pStyle w:val="Default"/>
        <w:ind w:left="709" w:hanging="709"/>
        <w:rPr>
          <w:rFonts w:ascii="Times New Roman" w:hAnsi="Times New Roman" w:cs="Times New Roman"/>
          <w:color w:val="auto"/>
          <w:sz w:val="22"/>
          <w:szCs w:val="22"/>
        </w:rPr>
      </w:pPr>
      <w:r w:rsidRPr="00B304EB">
        <w:rPr>
          <w:rFonts w:ascii="Times New Roman" w:hAnsi="Times New Roman" w:cs="Times New Roman"/>
          <w:color w:val="auto"/>
          <w:sz w:val="22"/>
          <w:szCs w:val="22"/>
        </w:rPr>
        <w:t>IV.</w:t>
      </w:r>
      <w:r w:rsidRPr="00B304E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204C2" w:rsidRPr="00B304EB">
        <w:rPr>
          <w:rFonts w:ascii="Times New Roman" w:hAnsi="Times New Roman" w:cs="Times New Roman"/>
          <w:color w:val="auto"/>
          <w:sz w:val="22"/>
          <w:szCs w:val="22"/>
        </w:rPr>
        <w:t xml:space="preserve">PRAVO NA ISPLATU JEDNOKRATNE NOVČANE POMOĆ </w:t>
      </w:r>
      <w:r w:rsidR="00E204C2" w:rsidRPr="00B304EB">
        <w:rPr>
          <w:rFonts w:ascii="Times New Roman" w:hAnsi="Times New Roman" w:cs="Times New Roman"/>
          <w:sz w:val="22"/>
          <w:szCs w:val="22"/>
        </w:rPr>
        <w:t>OBITELJIMA I KUĆANSTVIMA ZA UBLAŽAVANJE KRIZE 2022</w:t>
      </w:r>
      <w:r w:rsidR="003177EA" w:rsidRPr="00B304EB">
        <w:rPr>
          <w:rFonts w:ascii="Times New Roman" w:hAnsi="Times New Roman" w:cs="Times New Roman"/>
          <w:sz w:val="22"/>
          <w:szCs w:val="22"/>
        </w:rPr>
        <w:t>.</w:t>
      </w:r>
      <w:r w:rsidR="00E204C2" w:rsidRPr="00B304E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876BE" w:rsidRPr="00B304EB">
        <w:rPr>
          <w:rFonts w:ascii="Times New Roman" w:hAnsi="Times New Roman" w:cs="Times New Roman"/>
          <w:color w:val="auto"/>
          <w:sz w:val="22"/>
          <w:szCs w:val="22"/>
        </w:rPr>
        <w:t>GODINE</w:t>
      </w:r>
    </w:p>
    <w:p w14:paraId="4262A240" w14:textId="11A77A48" w:rsidR="007876BE" w:rsidRDefault="007876BE" w:rsidP="00B304E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981D11F" w14:textId="225B38A9" w:rsidR="00AC49AF" w:rsidRDefault="00AC49AF" w:rsidP="00B304EB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Članak 8.</w:t>
      </w:r>
    </w:p>
    <w:p w14:paraId="20997A12" w14:textId="77777777" w:rsidR="00AC49AF" w:rsidRDefault="00AC49AF" w:rsidP="005B3C3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E545AD9" w14:textId="41AF82CD" w:rsidR="007876BE" w:rsidRDefault="007876BE" w:rsidP="005B3C3E">
      <w:pPr>
        <w:pStyle w:val="Default"/>
        <w:ind w:firstLine="708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Prava na isplatu jednokratnu novčane pomoć obiteljima i kućanstvima za ublažavanje krize </w:t>
      </w:r>
      <w:r w:rsidR="00B304EB">
        <w:rPr>
          <w:rFonts w:ascii="Times New Roman" w:hAnsi="Times New Roman" w:cs="Times New Roman"/>
          <w:color w:val="auto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auto"/>
          <w:sz w:val="22"/>
          <w:szCs w:val="22"/>
        </w:rPr>
        <w:t>2022. godin</w:t>
      </w:r>
      <w:r w:rsidR="00B304EB">
        <w:rPr>
          <w:rFonts w:ascii="Times New Roman" w:hAnsi="Times New Roman" w:cs="Times New Roman"/>
          <w:color w:val="auto"/>
          <w:sz w:val="22"/>
          <w:szCs w:val="22"/>
        </w:rPr>
        <w:t>i</w:t>
      </w:r>
      <w:r>
        <w:rPr>
          <w:rFonts w:ascii="Times New Roman" w:hAnsi="Times New Roman" w:cs="Times New Roman"/>
          <w:color w:val="auto"/>
          <w:sz w:val="22"/>
          <w:szCs w:val="22"/>
        </w:rPr>
        <w:t>, mogu ostvariti:</w:t>
      </w:r>
    </w:p>
    <w:p w14:paraId="52A846C7" w14:textId="228A6453" w:rsidR="007876BE" w:rsidRDefault="00B304EB" w:rsidP="00B304EB">
      <w:pPr>
        <w:pStyle w:val="Default"/>
        <w:numPr>
          <w:ilvl w:val="0"/>
          <w:numId w:val="26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AC49AF">
        <w:rPr>
          <w:rFonts w:ascii="Times New Roman" w:hAnsi="Times New Roman" w:cs="Times New Roman"/>
          <w:color w:val="auto"/>
          <w:sz w:val="22"/>
          <w:szCs w:val="22"/>
        </w:rPr>
        <w:t>orisnici zajamčene minimalne naknade</w:t>
      </w:r>
    </w:p>
    <w:p w14:paraId="1A631298" w14:textId="28F5D498" w:rsidR="00AC49AF" w:rsidRDefault="00B304EB" w:rsidP="00B304EB">
      <w:pPr>
        <w:pStyle w:val="Default"/>
        <w:numPr>
          <w:ilvl w:val="0"/>
          <w:numId w:val="26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AC49AF">
        <w:rPr>
          <w:rFonts w:ascii="Times New Roman" w:hAnsi="Times New Roman" w:cs="Times New Roman"/>
          <w:color w:val="auto"/>
          <w:sz w:val="22"/>
          <w:szCs w:val="22"/>
        </w:rPr>
        <w:t xml:space="preserve">mirovljenici </w:t>
      </w:r>
    </w:p>
    <w:p w14:paraId="1605A329" w14:textId="2A9677B8" w:rsidR="007876BE" w:rsidRPr="00B304EB" w:rsidRDefault="007876BE" w:rsidP="00B304E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7CAB2D" w14:textId="6EC1A410" w:rsidR="006362C8" w:rsidRPr="002479D7" w:rsidRDefault="00AC49AF" w:rsidP="00B304EB">
      <w:pPr>
        <w:pStyle w:val="Default"/>
        <w:numPr>
          <w:ilvl w:val="0"/>
          <w:numId w:val="25"/>
        </w:numP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B304E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Pravo na isplatu jednokratne novčane pomoć </w:t>
      </w:r>
      <w:r w:rsidRPr="00B304EB">
        <w:rPr>
          <w:rFonts w:ascii="Times New Roman" w:hAnsi="Times New Roman" w:cs="Times New Roman"/>
          <w:u w:val="single"/>
        </w:rPr>
        <w:t>obiteljima i kućanstvima za ublažavanje krize 2022.</w:t>
      </w:r>
      <w:r w:rsidRPr="00B304E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godine za korisnike zajamčene minimalne naknade</w:t>
      </w:r>
      <w:r w:rsidR="00E204C2" w:rsidRPr="002479D7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</w:t>
      </w:r>
    </w:p>
    <w:p w14:paraId="03BF9D31" w14:textId="77777777" w:rsidR="006362C8" w:rsidRPr="006362C8" w:rsidRDefault="006362C8" w:rsidP="00B304E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FE0AFC" w14:textId="5141A376" w:rsidR="006362C8" w:rsidRDefault="006362C8" w:rsidP="00B304EB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362C8">
        <w:rPr>
          <w:rFonts w:ascii="Times New Roman" w:hAnsi="Times New Roman" w:cs="Times New Roman"/>
          <w:color w:val="auto"/>
          <w:sz w:val="22"/>
          <w:szCs w:val="22"/>
        </w:rPr>
        <w:t>Članak</w:t>
      </w:r>
      <w:r w:rsidR="00AC49AF">
        <w:rPr>
          <w:rFonts w:ascii="Times New Roman" w:hAnsi="Times New Roman" w:cs="Times New Roman"/>
          <w:color w:val="auto"/>
          <w:sz w:val="22"/>
          <w:szCs w:val="22"/>
        </w:rPr>
        <w:t xml:space="preserve"> 9</w:t>
      </w:r>
      <w:r w:rsidRPr="006362C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F8B1B8C" w14:textId="057A0F8A" w:rsidR="00E204C2" w:rsidRPr="006362C8" w:rsidRDefault="00E204C2" w:rsidP="00B304E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lang w:val="af-ZA"/>
        </w:rPr>
      </w:pPr>
    </w:p>
    <w:p w14:paraId="74F8607E" w14:textId="5056F6C2" w:rsidR="006362C8" w:rsidRPr="006362C8" w:rsidRDefault="003177EA" w:rsidP="00B304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af-ZA"/>
        </w:rPr>
        <w:t xml:space="preserve">(1) </w:t>
      </w:r>
      <w:r w:rsidR="00E204C2" w:rsidRPr="006362C8">
        <w:rPr>
          <w:rFonts w:ascii="Times New Roman" w:hAnsi="Times New Roman" w:cs="Times New Roman"/>
          <w:bCs/>
          <w:lang w:val="af-ZA"/>
        </w:rPr>
        <w:t xml:space="preserve">Pravo na isplatu jednokratne novčane </w:t>
      </w:r>
      <w:r>
        <w:rPr>
          <w:rFonts w:ascii="Times New Roman" w:hAnsi="Times New Roman" w:cs="Times New Roman"/>
          <w:bCs/>
          <w:lang w:val="af-ZA"/>
        </w:rPr>
        <w:t xml:space="preserve">pomoći </w:t>
      </w:r>
      <w:r w:rsidR="00E204C2">
        <w:rPr>
          <w:rFonts w:ascii="Times New Roman" w:hAnsi="Times New Roman" w:cs="Times New Roman"/>
          <w:bCs/>
          <w:lang w:val="af-ZA"/>
        </w:rPr>
        <w:t xml:space="preserve">za ublažavanje krize </w:t>
      </w:r>
      <w:r w:rsidR="00B304EB">
        <w:rPr>
          <w:rFonts w:ascii="Times New Roman" w:hAnsi="Times New Roman" w:cs="Times New Roman"/>
          <w:bCs/>
          <w:lang w:val="af-ZA"/>
        </w:rPr>
        <w:t xml:space="preserve">u </w:t>
      </w:r>
      <w:r w:rsidR="00E204C2">
        <w:rPr>
          <w:rFonts w:ascii="Times New Roman" w:hAnsi="Times New Roman" w:cs="Times New Roman"/>
          <w:bCs/>
          <w:lang w:val="af-ZA"/>
        </w:rPr>
        <w:t>2022. godin</w:t>
      </w:r>
      <w:r w:rsidR="00B304EB">
        <w:rPr>
          <w:rFonts w:ascii="Times New Roman" w:hAnsi="Times New Roman" w:cs="Times New Roman"/>
          <w:bCs/>
          <w:lang w:val="af-ZA"/>
        </w:rPr>
        <w:t>i</w:t>
      </w:r>
      <w:r w:rsidR="00E204C2">
        <w:rPr>
          <w:rFonts w:ascii="Times New Roman" w:hAnsi="Times New Roman" w:cs="Times New Roman"/>
          <w:bCs/>
          <w:lang w:val="af-ZA"/>
        </w:rPr>
        <w:t xml:space="preserve"> </w:t>
      </w:r>
      <w:r w:rsidRPr="006362C8">
        <w:rPr>
          <w:rFonts w:ascii="Times New Roman" w:hAnsi="Times New Roman" w:cs="Times New Roman"/>
          <w:bCs/>
          <w:lang w:val="af-ZA"/>
        </w:rPr>
        <w:t>(u nastavku teksta:</w:t>
      </w:r>
      <w:r w:rsidR="00B304EB">
        <w:rPr>
          <w:rFonts w:ascii="Times New Roman" w:hAnsi="Times New Roman" w:cs="Times New Roman"/>
          <w:bCs/>
          <w:lang w:val="af-ZA"/>
        </w:rPr>
        <w:t xml:space="preserve"> </w:t>
      </w:r>
      <w:r>
        <w:rPr>
          <w:rFonts w:ascii="Times New Roman" w:hAnsi="Times New Roman" w:cs="Times New Roman"/>
          <w:bCs/>
          <w:lang w:val="af-ZA"/>
        </w:rPr>
        <w:t>jednokratna novčana pomoć</w:t>
      </w:r>
      <w:r w:rsidRPr="006362C8">
        <w:rPr>
          <w:rFonts w:ascii="Times New Roman" w:hAnsi="Times New Roman" w:cs="Times New Roman"/>
          <w:bCs/>
          <w:lang w:val="af-ZA"/>
        </w:rPr>
        <w:t>)</w:t>
      </w:r>
      <w:r>
        <w:rPr>
          <w:rFonts w:ascii="Times New Roman" w:hAnsi="Times New Roman" w:cs="Times New Roman"/>
          <w:bCs/>
          <w:lang w:val="af-ZA"/>
        </w:rPr>
        <w:t xml:space="preserve"> </w:t>
      </w:r>
      <w:r>
        <w:rPr>
          <w:rFonts w:ascii="Times New Roman" w:hAnsi="Times New Roman" w:cs="Times New Roman"/>
        </w:rPr>
        <w:t>u visini od 1.000,00 kn (slovima:</w:t>
      </w:r>
      <w:r w:rsidR="001E4E4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tisućukuna</w:t>
      </w:r>
      <w:proofErr w:type="spellEnd"/>
      <w:r>
        <w:rPr>
          <w:rFonts w:ascii="Times New Roman" w:hAnsi="Times New Roman" w:cs="Times New Roman"/>
        </w:rPr>
        <w:t>), neto ili 132,72 eura (slovima:</w:t>
      </w:r>
      <w:r w:rsidR="001E4E4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stotridesetdvaeuraisedamdesetdvacenta</w:t>
      </w:r>
      <w:proofErr w:type="spellEnd"/>
      <w:r>
        <w:rPr>
          <w:rFonts w:ascii="Times New Roman" w:hAnsi="Times New Roman" w:cs="Times New Roman"/>
        </w:rPr>
        <w:t xml:space="preserve">) vezano uz fiksni tečaj konverzije koji iznosi 7,53450 kuna za 1,00 euro (koji je utvrdilo Vijeće Europske unije) </w:t>
      </w:r>
      <w:r w:rsidR="00E204C2">
        <w:rPr>
          <w:rFonts w:ascii="Times New Roman" w:hAnsi="Times New Roman" w:cs="Times New Roman"/>
          <w:bCs/>
          <w:lang w:val="af-ZA"/>
        </w:rPr>
        <w:t xml:space="preserve">može ostvariti korisnik, koji </w:t>
      </w:r>
      <w:r w:rsidR="001E4E4A">
        <w:rPr>
          <w:rFonts w:ascii="Times New Roman" w:hAnsi="Times New Roman" w:cs="Times New Roman"/>
        </w:rPr>
        <w:t xml:space="preserve">rješenjem </w:t>
      </w:r>
      <w:r w:rsidR="00E204C2" w:rsidRPr="006362C8">
        <w:rPr>
          <w:rFonts w:ascii="Times New Roman" w:hAnsi="Times New Roman" w:cs="Times New Roman"/>
        </w:rPr>
        <w:t xml:space="preserve"> Zavoda</w:t>
      </w:r>
      <w:r w:rsidR="002479D7">
        <w:rPr>
          <w:rFonts w:ascii="Times New Roman" w:hAnsi="Times New Roman" w:cs="Times New Roman"/>
        </w:rPr>
        <w:t xml:space="preserve"> o</w:t>
      </w:r>
      <w:r w:rsidR="00E204C2" w:rsidRPr="006362C8">
        <w:rPr>
          <w:rFonts w:ascii="Times New Roman" w:hAnsi="Times New Roman" w:cs="Times New Roman"/>
        </w:rPr>
        <w:t>stvaruje pravo na zajamčenu minimalnu naknadu</w:t>
      </w:r>
      <w:r w:rsidR="00E204C2">
        <w:rPr>
          <w:rFonts w:ascii="Times New Roman" w:hAnsi="Times New Roman" w:cs="Times New Roman"/>
        </w:rPr>
        <w:t>.</w:t>
      </w:r>
    </w:p>
    <w:p w14:paraId="0DE134FC" w14:textId="77777777" w:rsidR="001E4E4A" w:rsidRDefault="006362C8" w:rsidP="001E4E4A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362C8">
        <w:rPr>
          <w:rFonts w:ascii="Times New Roman" w:hAnsi="Times New Roman" w:cs="Times New Roman"/>
          <w:color w:val="auto"/>
          <w:sz w:val="22"/>
          <w:szCs w:val="22"/>
        </w:rPr>
        <w:t>(2) Korisnik može istodobno ostvariti više pojedinačnih prava odnosno oblika pomoći u smislu stavka 1. ovoga članka, ako njihovo istodobno ostvarivanje ne proturječi svrsi za koju je ostvarivanje namijenjeno</w:t>
      </w:r>
      <w:r w:rsidR="002479D7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6362C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C59DF0D" w14:textId="4F2D2D3F" w:rsidR="00AC49AF" w:rsidRPr="002479D7" w:rsidRDefault="001E4E4A" w:rsidP="001E4E4A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(3) </w:t>
      </w:r>
      <w:r w:rsidR="00AC49AF" w:rsidRPr="002479D7">
        <w:rPr>
          <w:rFonts w:ascii="Times New Roman" w:hAnsi="Times New Roman" w:cs="Times New Roman"/>
          <w:color w:val="auto"/>
          <w:sz w:val="22"/>
          <w:szCs w:val="22"/>
        </w:rPr>
        <w:t>Pravo na isplatu jednokratne novčane pomoći, ostvaruje se na osnovu dopisa Zavoda</w:t>
      </w:r>
      <w:r w:rsidR="002479D7" w:rsidRPr="002479D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E76249F" w14:textId="4567C7BF" w:rsidR="003177EA" w:rsidRPr="001E4E4A" w:rsidRDefault="003177EA" w:rsidP="005B3C3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4B10BB2" w14:textId="7172D620" w:rsidR="003177EA" w:rsidRPr="001E4E4A" w:rsidRDefault="00AC49AF" w:rsidP="00B304EB">
      <w:pPr>
        <w:pStyle w:val="Default"/>
        <w:numPr>
          <w:ilvl w:val="0"/>
          <w:numId w:val="25"/>
        </w:numPr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1E4E4A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Pravo na isplatu jednokratne novčane pomoć </w:t>
      </w:r>
      <w:r w:rsidRPr="001E4E4A">
        <w:rPr>
          <w:rFonts w:ascii="Times New Roman" w:hAnsi="Times New Roman" w:cs="Times New Roman"/>
          <w:u w:val="single"/>
        </w:rPr>
        <w:t>obiteljima i kućanstvima za ublažavanje krize 2022</w:t>
      </w:r>
      <w:r w:rsidR="003177EA" w:rsidRPr="001E4E4A">
        <w:rPr>
          <w:rFonts w:ascii="Times New Roman" w:hAnsi="Times New Roman" w:cs="Times New Roman"/>
          <w:u w:val="single"/>
        </w:rPr>
        <w:t>.</w:t>
      </w:r>
      <w:r w:rsidRPr="001E4E4A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Za umirovljenike</w:t>
      </w:r>
      <w:r w:rsidR="003177EA" w:rsidRPr="001E4E4A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</w:p>
    <w:p w14:paraId="27C60FE7" w14:textId="29EB07D5" w:rsidR="006362C8" w:rsidRDefault="006362C8" w:rsidP="00B304E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lang w:val="af-ZA"/>
        </w:rPr>
      </w:pPr>
      <w:r w:rsidRPr="006362C8">
        <w:rPr>
          <w:rFonts w:ascii="Times New Roman" w:hAnsi="Times New Roman" w:cs="Times New Roman"/>
          <w:bCs/>
          <w:lang w:val="af-ZA"/>
        </w:rPr>
        <w:lastRenderedPageBreak/>
        <w:t xml:space="preserve">Članak </w:t>
      </w:r>
      <w:r w:rsidR="009665D6">
        <w:rPr>
          <w:rFonts w:ascii="Times New Roman" w:hAnsi="Times New Roman" w:cs="Times New Roman"/>
          <w:bCs/>
          <w:lang w:val="af-ZA"/>
        </w:rPr>
        <w:t>10</w:t>
      </w:r>
      <w:r w:rsidRPr="006362C8">
        <w:rPr>
          <w:rFonts w:ascii="Times New Roman" w:hAnsi="Times New Roman" w:cs="Times New Roman"/>
          <w:bCs/>
          <w:lang w:val="af-ZA"/>
        </w:rPr>
        <w:t>.</w:t>
      </w:r>
    </w:p>
    <w:p w14:paraId="389834DF" w14:textId="77777777" w:rsidR="00313BB8" w:rsidRPr="005B3C3E" w:rsidRDefault="00313BB8" w:rsidP="005B3C3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lang w:val="af-ZA"/>
        </w:rPr>
      </w:pPr>
    </w:p>
    <w:p w14:paraId="745CE5E2" w14:textId="32ABAF1A" w:rsidR="006362C8" w:rsidRPr="006362C8" w:rsidRDefault="006362C8" w:rsidP="00B304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af-ZA"/>
        </w:rPr>
      </w:pPr>
      <w:r w:rsidRPr="006362C8">
        <w:rPr>
          <w:rFonts w:ascii="Times New Roman" w:hAnsi="Times New Roman" w:cs="Times New Roman"/>
          <w:bCs/>
          <w:lang w:val="af-ZA"/>
        </w:rPr>
        <w:t xml:space="preserve">Pravo na isplatu jednokratne novčane </w:t>
      </w:r>
      <w:r w:rsidR="003177EA">
        <w:rPr>
          <w:rFonts w:ascii="Times New Roman" w:hAnsi="Times New Roman" w:cs="Times New Roman"/>
          <w:bCs/>
          <w:lang w:val="af-ZA"/>
        </w:rPr>
        <w:t>pomoći</w:t>
      </w:r>
      <w:r w:rsidRPr="006362C8">
        <w:rPr>
          <w:rFonts w:ascii="Times New Roman" w:hAnsi="Times New Roman" w:cs="Times New Roman"/>
          <w:bCs/>
          <w:lang w:val="af-ZA"/>
        </w:rPr>
        <w:t xml:space="preserve"> umirovljenicima</w:t>
      </w:r>
      <w:r w:rsidR="003177EA">
        <w:rPr>
          <w:rFonts w:ascii="Times New Roman" w:hAnsi="Times New Roman" w:cs="Times New Roman"/>
          <w:bCs/>
          <w:lang w:val="af-ZA"/>
        </w:rPr>
        <w:t xml:space="preserve"> </w:t>
      </w:r>
      <w:r w:rsidR="003177EA">
        <w:rPr>
          <w:rFonts w:ascii="Times New Roman" w:hAnsi="Times New Roman" w:cs="Times New Roman"/>
        </w:rPr>
        <w:t>u visini od 1.000,00 kn (</w:t>
      </w:r>
      <w:proofErr w:type="spellStart"/>
      <w:r w:rsidR="003177EA">
        <w:rPr>
          <w:rFonts w:ascii="Times New Roman" w:hAnsi="Times New Roman" w:cs="Times New Roman"/>
        </w:rPr>
        <w:t>slovima:tisućukuna</w:t>
      </w:r>
      <w:proofErr w:type="spellEnd"/>
      <w:r w:rsidR="003177EA">
        <w:rPr>
          <w:rFonts w:ascii="Times New Roman" w:hAnsi="Times New Roman" w:cs="Times New Roman"/>
        </w:rPr>
        <w:t>), neto ili 132,72 eura (</w:t>
      </w:r>
      <w:proofErr w:type="spellStart"/>
      <w:r w:rsidR="003177EA">
        <w:rPr>
          <w:rFonts w:ascii="Times New Roman" w:hAnsi="Times New Roman" w:cs="Times New Roman"/>
        </w:rPr>
        <w:t>slovima:stotridesetdvaeuraisedamdesetdvacenta</w:t>
      </w:r>
      <w:proofErr w:type="spellEnd"/>
      <w:r w:rsidR="003177EA">
        <w:rPr>
          <w:rFonts w:ascii="Times New Roman" w:hAnsi="Times New Roman" w:cs="Times New Roman"/>
        </w:rPr>
        <w:t xml:space="preserve">) vezano uz fiksni tečaj konverzije koji iznosi 7,53450 kuna za 1,00 euro (koji je utvrdilo Vijeće Europske unije) </w:t>
      </w:r>
      <w:r w:rsidR="00313BB8">
        <w:rPr>
          <w:rFonts w:ascii="Times New Roman" w:hAnsi="Times New Roman" w:cs="Times New Roman"/>
        </w:rPr>
        <w:t xml:space="preserve"> </w:t>
      </w:r>
      <w:r w:rsidR="003177EA">
        <w:rPr>
          <w:rFonts w:ascii="Times New Roman" w:hAnsi="Times New Roman" w:cs="Times New Roman"/>
          <w:bCs/>
          <w:lang w:val="af-ZA"/>
        </w:rPr>
        <w:t xml:space="preserve">može ostvariti </w:t>
      </w:r>
      <w:r w:rsidRPr="006362C8">
        <w:rPr>
          <w:rFonts w:ascii="Times New Roman" w:hAnsi="Times New Roman" w:cs="Times New Roman"/>
        </w:rPr>
        <w:t xml:space="preserve">umirovljenik s prebivalištem na području Grada Požege čija ukupna </w:t>
      </w:r>
      <w:r w:rsidRPr="006362C8">
        <w:rPr>
          <w:rFonts w:ascii="Times New Roman" w:hAnsi="Times New Roman" w:cs="Times New Roman"/>
          <w:bCs/>
          <w:lang w:val="af-ZA"/>
        </w:rPr>
        <w:t xml:space="preserve">tuzemna i/ili inozemna mirovina sa svim dodacima (u nastavku teksta: mirovina), </w:t>
      </w:r>
      <w:r w:rsidRPr="006362C8">
        <w:rPr>
          <w:rFonts w:ascii="Times New Roman" w:hAnsi="Times New Roman" w:cs="Times New Roman"/>
        </w:rPr>
        <w:t>ne prelazi iznos od 1.</w:t>
      </w:r>
      <w:r w:rsidR="00A84236">
        <w:rPr>
          <w:rFonts w:ascii="Times New Roman" w:hAnsi="Times New Roman" w:cs="Times New Roman"/>
        </w:rPr>
        <w:t>6</w:t>
      </w:r>
      <w:r w:rsidRPr="006362C8">
        <w:rPr>
          <w:rFonts w:ascii="Times New Roman" w:hAnsi="Times New Roman" w:cs="Times New Roman"/>
        </w:rPr>
        <w:t xml:space="preserve">00,00 kuna, </w:t>
      </w:r>
      <w:r w:rsidRPr="006362C8">
        <w:rPr>
          <w:rFonts w:ascii="Times New Roman" w:hAnsi="Times New Roman" w:cs="Times New Roman"/>
          <w:bCs/>
          <w:lang w:val="af-ZA"/>
        </w:rPr>
        <w:t>u mjesecu koji prethodi isplati ovoga prava.</w:t>
      </w:r>
    </w:p>
    <w:p w14:paraId="658E1327" w14:textId="77777777" w:rsidR="001E4E4A" w:rsidRDefault="001E4E4A" w:rsidP="005B3C3E">
      <w:pPr>
        <w:spacing w:after="0" w:line="240" w:lineRule="auto"/>
        <w:rPr>
          <w:rFonts w:ascii="Times New Roman" w:hAnsi="Times New Roman" w:cs="Times New Roman"/>
          <w:bCs/>
          <w:lang w:val="af-ZA"/>
        </w:rPr>
      </w:pPr>
    </w:p>
    <w:p w14:paraId="72EDE414" w14:textId="16819E7B" w:rsidR="006362C8" w:rsidRDefault="006362C8" w:rsidP="00B304EB">
      <w:pPr>
        <w:spacing w:after="0" w:line="240" w:lineRule="auto"/>
        <w:jc w:val="center"/>
        <w:rPr>
          <w:rFonts w:ascii="Times New Roman" w:hAnsi="Times New Roman" w:cs="Times New Roman"/>
          <w:bCs/>
          <w:lang w:val="af-ZA"/>
        </w:rPr>
      </w:pPr>
      <w:r w:rsidRPr="006362C8">
        <w:rPr>
          <w:rFonts w:ascii="Times New Roman" w:hAnsi="Times New Roman" w:cs="Times New Roman"/>
          <w:bCs/>
          <w:lang w:val="af-ZA"/>
        </w:rPr>
        <w:t xml:space="preserve">Članak </w:t>
      </w:r>
      <w:r w:rsidR="00EF7372">
        <w:rPr>
          <w:rFonts w:ascii="Times New Roman" w:hAnsi="Times New Roman" w:cs="Times New Roman"/>
          <w:bCs/>
          <w:lang w:val="af-ZA"/>
        </w:rPr>
        <w:t>1</w:t>
      </w:r>
      <w:r w:rsidR="009665D6">
        <w:rPr>
          <w:rFonts w:ascii="Times New Roman" w:hAnsi="Times New Roman" w:cs="Times New Roman"/>
          <w:bCs/>
          <w:lang w:val="af-ZA"/>
        </w:rPr>
        <w:t>1</w:t>
      </w:r>
      <w:r w:rsidRPr="006362C8">
        <w:rPr>
          <w:rFonts w:ascii="Times New Roman" w:hAnsi="Times New Roman" w:cs="Times New Roman"/>
          <w:bCs/>
          <w:lang w:val="af-ZA"/>
        </w:rPr>
        <w:t>.</w:t>
      </w:r>
    </w:p>
    <w:p w14:paraId="05A989F6" w14:textId="77777777" w:rsidR="001E4E4A" w:rsidRPr="006362C8" w:rsidRDefault="001E4E4A" w:rsidP="005B3C3E">
      <w:pPr>
        <w:spacing w:after="0" w:line="240" w:lineRule="auto"/>
        <w:rPr>
          <w:rFonts w:ascii="Times New Roman" w:hAnsi="Times New Roman" w:cs="Times New Roman"/>
          <w:bCs/>
          <w:lang w:val="af-ZA"/>
        </w:rPr>
      </w:pPr>
    </w:p>
    <w:p w14:paraId="2B53BFFD" w14:textId="79926B93" w:rsidR="006362C8" w:rsidRPr="006362C8" w:rsidRDefault="006362C8" w:rsidP="00B304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af-ZA"/>
        </w:rPr>
      </w:pPr>
      <w:r w:rsidRPr="006362C8">
        <w:rPr>
          <w:rFonts w:ascii="Times New Roman" w:hAnsi="Times New Roman" w:cs="Times New Roman"/>
          <w:bCs/>
          <w:lang w:val="af-ZA"/>
        </w:rPr>
        <w:t xml:space="preserve">Umirovljenicima iz članka </w:t>
      </w:r>
      <w:r w:rsidR="009665D6">
        <w:rPr>
          <w:rFonts w:ascii="Times New Roman" w:hAnsi="Times New Roman" w:cs="Times New Roman"/>
          <w:bCs/>
          <w:lang w:val="af-ZA"/>
        </w:rPr>
        <w:t>10</w:t>
      </w:r>
      <w:r w:rsidRPr="006362C8">
        <w:rPr>
          <w:rFonts w:ascii="Times New Roman" w:hAnsi="Times New Roman" w:cs="Times New Roman"/>
          <w:bCs/>
          <w:lang w:val="af-ZA"/>
        </w:rPr>
        <w:t>. ove Odluke smatraju se:</w:t>
      </w:r>
    </w:p>
    <w:p w14:paraId="46F915F7" w14:textId="77777777" w:rsidR="006362C8" w:rsidRPr="006362C8" w:rsidRDefault="006362C8" w:rsidP="005B3C3E">
      <w:pPr>
        <w:spacing w:after="0" w:line="240" w:lineRule="auto"/>
        <w:ind w:left="851" w:hanging="283"/>
        <w:jc w:val="both"/>
        <w:rPr>
          <w:rFonts w:ascii="Times New Roman" w:hAnsi="Times New Roman" w:cs="Times New Roman"/>
          <w:bCs/>
          <w:lang w:val="af-ZA"/>
        </w:rPr>
      </w:pPr>
      <w:r w:rsidRPr="006362C8">
        <w:rPr>
          <w:rFonts w:ascii="Times New Roman" w:hAnsi="Times New Roman" w:cs="Times New Roman"/>
          <w:bCs/>
          <w:lang w:val="af-ZA"/>
        </w:rPr>
        <w:t>-</w:t>
      </w:r>
      <w:r w:rsidRPr="006362C8">
        <w:rPr>
          <w:rFonts w:ascii="Times New Roman" w:hAnsi="Times New Roman" w:cs="Times New Roman"/>
          <w:bCs/>
          <w:lang w:val="af-ZA"/>
        </w:rPr>
        <w:tab/>
        <w:t xml:space="preserve">korisnici starosnih, prijevremenih starosnih i obiteljskih mirovina i korisnici invalidskih mirovina zbog opće nesposobnosti za rad i profesionalne nesposobnosti za rad, a koji nisu u radnom odnosu (u nastavku teksta: tuzemne mirovine) </w:t>
      </w:r>
    </w:p>
    <w:p w14:paraId="2CB3121E" w14:textId="53DC75B0" w:rsidR="006362C8" w:rsidRPr="006362C8" w:rsidRDefault="006362C8" w:rsidP="005B3C3E">
      <w:pPr>
        <w:spacing w:after="0" w:line="240" w:lineRule="auto"/>
        <w:ind w:left="851" w:hanging="283"/>
        <w:jc w:val="both"/>
        <w:rPr>
          <w:rFonts w:ascii="Times New Roman" w:hAnsi="Times New Roman" w:cs="Times New Roman"/>
          <w:bCs/>
          <w:lang w:val="af-ZA"/>
        </w:rPr>
      </w:pPr>
      <w:r w:rsidRPr="006362C8">
        <w:rPr>
          <w:rFonts w:ascii="Times New Roman" w:hAnsi="Times New Roman" w:cs="Times New Roman"/>
          <w:bCs/>
          <w:lang w:val="af-ZA"/>
        </w:rPr>
        <w:t>-</w:t>
      </w:r>
      <w:r w:rsidRPr="006362C8">
        <w:rPr>
          <w:rFonts w:ascii="Times New Roman" w:hAnsi="Times New Roman" w:cs="Times New Roman"/>
          <w:bCs/>
          <w:lang w:val="af-ZA"/>
        </w:rPr>
        <w:tab/>
        <w:t xml:space="preserve">korisnici mirovina priznatih uz primjenu međunarodnih ugovora (u nastavku teksta: inozemne mirovine). </w:t>
      </w:r>
    </w:p>
    <w:p w14:paraId="2BA7A771" w14:textId="77777777" w:rsidR="001E4E4A" w:rsidRDefault="001E4E4A" w:rsidP="005B3C3E">
      <w:pPr>
        <w:spacing w:after="0" w:line="240" w:lineRule="auto"/>
        <w:rPr>
          <w:rFonts w:ascii="Times New Roman" w:hAnsi="Times New Roman" w:cs="Times New Roman"/>
          <w:bCs/>
          <w:lang w:val="af-ZA"/>
        </w:rPr>
      </w:pPr>
    </w:p>
    <w:p w14:paraId="343160BD" w14:textId="59CF7144" w:rsidR="006362C8" w:rsidRDefault="006362C8" w:rsidP="00B304EB">
      <w:pPr>
        <w:spacing w:after="0" w:line="240" w:lineRule="auto"/>
        <w:jc w:val="center"/>
        <w:rPr>
          <w:rFonts w:ascii="Times New Roman" w:hAnsi="Times New Roman" w:cs="Times New Roman"/>
          <w:bCs/>
          <w:lang w:val="af-ZA"/>
        </w:rPr>
      </w:pPr>
      <w:r w:rsidRPr="006362C8">
        <w:rPr>
          <w:rFonts w:ascii="Times New Roman" w:hAnsi="Times New Roman" w:cs="Times New Roman"/>
          <w:bCs/>
          <w:lang w:val="af-ZA"/>
        </w:rPr>
        <w:t xml:space="preserve">Članak </w:t>
      </w:r>
      <w:r w:rsidR="00EF7372">
        <w:rPr>
          <w:rFonts w:ascii="Times New Roman" w:hAnsi="Times New Roman" w:cs="Times New Roman"/>
          <w:bCs/>
          <w:lang w:val="af-ZA"/>
        </w:rPr>
        <w:t>12</w:t>
      </w:r>
      <w:r w:rsidRPr="006362C8">
        <w:rPr>
          <w:rFonts w:ascii="Times New Roman" w:hAnsi="Times New Roman" w:cs="Times New Roman"/>
          <w:bCs/>
          <w:lang w:val="af-ZA"/>
        </w:rPr>
        <w:t>.</w:t>
      </w:r>
    </w:p>
    <w:p w14:paraId="06392808" w14:textId="77777777" w:rsidR="001E4E4A" w:rsidRPr="006362C8" w:rsidRDefault="001E4E4A" w:rsidP="005B3C3E">
      <w:pPr>
        <w:spacing w:after="0" w:line="240" w:lineRule="auto"/>
        <w:rPr>
          <w:rFonts w:ascii="Times New Roman" w:hAnsi="Times New Roman" w:cs="Times New Roman"/>
          <w:bCs/>
          <w:lang w:val="af-ZA"/>
        </w:rPr>
      </w:pPr>
    </w:p>
    <w:p w14:paraId="65590D3F" w14:textId="7436AFA3" w:rsidR="006362C8" w:rsidRPr="006362C8" w:rsidRDefault="006362C8" w:rsidP="00B304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af-ZA"/>
        </w:rPr>
      </w:pPr>
      <w:r w:rsidRPr="006362C8">
        <w:rPr>
          <w:rFonts w:ascii="Times New Roman" w:hAnsi="Times New Roman" w:cs="Times New Roman"/>
          <w:bCs/>
        </w:rPr>
        <w:t xml:space="preserve">(1) Kako bi </w:t>
      </w:r>
      <w:r w:rsidR="007876BE">
        <w:rPr>
          <w:rFonts w:ascii="Times New Roman" w:hAnsi="Times New Roman" w:cs="Times New Roman"/>
          <w:bCs/>
        </w:rPr>
        <w:t xml:space="preserve">umirovljenici </w:t>
      </w:r>
      <w:r w:rsidRPr="006362C8">
        <w:rPr>
          <w:rFonts w:ascii="Times New Roman" w:hAnsi="Times New Roman" w:cs="Times New Roman"/>
          <w:bCs/>
          <w:lang w:val="af-ZA"/>
        </w:rPr>
        <w:t xml:space="preserve">ostvarili pravo na </w:t>
      </w:r>
      <w:r w:rsidR="00A84236">
        <w:rPr>
          <w:rFonts w:ascii="Times New Roman" w:hAnsi="Times New Roman" w:cs="Times New Roman"/>
          <w:bCs/>
          <w:lang w:val="af-ZA"/>
        </w:rPr>
        <w:t xml:space="preserve">jednokratnu novčanu pomoć </w:t>
      </w:r>
      <w:r w:rsidRPr="006362C8">
        <w:rPr>
          <w:rFonts w:ascii="Times New Roman" w:hAnsi="Times New Roman" w:cs="Times New Roman"/>
          <w:bCs/>
          <w:lang w:val="af-ZA"/>
        </w:rPr>
        <w:t xml:space="preserve">obvezni su nadležnom Upravnom odjelu dostaviti zahtjev za ostvarivanje prava na </w:t>
      </w:r>
      <w:r w:rsidR="00A84236">
        <w:rPr>
          <w:rFonts w:ascii="Times New Roman" w:hAnsi="Times New Roman" w:cs="Times New Roman"/>
          <w:bCs/>
          <w:lang w:val="af-ZA"/>
        </w:rPr>
        <w:t xml:space="preserve">jednokratnu novčanu pomoć </w:t>
      </w:r>
      <w:r w:rsidRPr="006362C8">
        <w:rPr>
          <w:rFonts w:ascii="Times New Roman" w:hAnsi="Times New Roman" w:cs="Times New Roman"/>
          <w:bCs/>
          <w:lang w:val="af-ZA"/>
        </w:rPr>
        <w:t>koji se podnosi se na standardiziranom obrascu.</w:t>
      </w:r>
    </w:p>
    <w:p w14:paraId="245E1AE1" w14:textId="6DA01332" w:rsidR="006362C8" w:rsidRPr="006362C8" w:rsidRDefault="006362C8" w:rsidP="00B304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af-ZA"/>
        </w:rPr>
      </w:pPr>
      <w:r w:rsidRPr="006362C8">
        <w:rPr>
          <w:rFonts w:ascii="Times New Roman" w:hAnsi="Times New Roman" w:cs="Times New Roman"/>
          <w:bCs/>
          <w:lang w:val="af-ZA"/>
        </w:rPr>
        <w:t xml:space="preserve">(2) Zahtjev za ostvarivanje prava na </w:t>
      </w:r>
      <w:r w:rsidR="00A84236">
        <w:rPr>
          <w:rFonts w:ascii="Times New Roman" w:hAnsi="Times New Roman" w:cs="Times New Roman"/>
          <w:bCs/>
          <w:lang w:val="af-ZA"/>
        </w:rPr>
        <w:t xml:space="preserve">jednokratnu novčanu pomoć </w:t>
      </w:r>
      <w:r w:rsidRPr="006362C8">
        <w:rPr>
          <w:rFonts w:ascii="Times New Roman" w:hAnsi="Times New Roman" w:cs="Times New Roman"/>
          <w:bCs/>
          <w:lang w:val="af-ZA"/>
        </w:rPr>
        <w:t xml:space="preserve">može podnijeti i druga osoba u ime </w:t>
      </w:r>
      <w:r w:rsidR="00091D32">
        <w:rPr>
          <w:rFonts w:ascii="Times New Roman" w:hAnsi="Times New Roman" w:cs="Times New Roman"/>
          <w:bCs/>
          <w:lang w:val="af-ZA"/>
        </w:rPr>
        <w:t xml:space="preserve">korisnika </w:t>
      </w:r>
      <w:r w:rsidRPr="006362C8">
        <w:rPr>
          <w:rFonts w:ascii="Times New Roman" w:hAnsi="Times New Roman" w:cs="Times New Roman"/>
          <w:bCs/>
          <w:lang w:val="af-ZA"/>
        </w:rPr>
        <w:t>koja je uz propisane dokaze, dužna dostaviti i presliku vlastite osobne iskaznice.</w:t>
      </w:r>
    </w:p>
    <w:p w14:paraId="493A0048" w14:textId="77777777" w:rsidR="006362C8" w:rsidRPr="006362C8" w:rsidRDefault="006362C8" w:rsidP="00B304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af-ZA"/>
        </w:rPr>
      </w:pPr>
      <w:r w:rsidRPr="006362C8">
        <w:rPr>
          <w:rFonts w:ascii="Times New Roman" w:hAnsi="Times New Roman" w:cs="Times New Roman"/>
          <w:bCs/>
          <w:lang w:val="af-ZA"/>
        </w:rPr>
        <w:t xml:space="preserve">(3) Podnositelj zahtjeva dužan je, uz ispunjeni standardizirani obrazac, priložiti sljedeće dokaze: </w:t>
      </w:r>
    </w:p>
    <w:p w14:paraId="51299C21" w14:textId="77777777" w:rsidR="006362C8" w:rsidRPr="006362C8" w:rsidRDefault="006362C8" w:rsidP="00B304EB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bCs/>
          <w:lang w:val="af-ZA"/>
        </w:rPr>
      </w:pPr>
      <w:r w:rsidRPr="006362C8">
        <w:rPr>
          <w:rFonts w:ascii="Times New Roman" w:hAnsi="Times New Roman" w:cs="Times New Roman"/>
          <w:bCs/>
          <w:lang w:val="af-ZA"/>
        </w:rPr>
        <w:t>-</w:t>
      </w:r>
      <w:r w:rsidRPr="006362C8">
        <w:rPr>
          <w:rFonts w:ascii="Times New Roman" w:hAnsi="Times New Roman" w:cs="Times New Roman"/>
          <w:bCs/>
          <w:lang w:val="af-ZA"/>
        </w:rPr>
        <w:tab/>
        <w:t xml:space="preserve">presliku osobne iskaznice </w:t>
      </w:r>
      <w:r w:rsidRPr="006362C8">
        <w:rPr>
          <w:rFonts w:ascii="Times New Roman" w:hAnsi="Times New Roman" w:cs="Times New Roman"/>
          <w:bCs/>
        </w:rPr>
        <w:t>ili dokument sa OIB-om (ukoliko nije naveden na osobnoj iskaznici)</w:t>
      </w:r>
    </w:p>
    <w:p w14:paraId="44576CE3" w14:textId="17B309FE" w:rsidR="006362C8" w:rsidRPr="006362C8" w:rsidRDefault="006362C8" w:rsidP="00B304EB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bCs/>
        </w:rPr>
      </w:pPr>
      <w:r w:rsidRPr="006362C8">
        <w:rPr>
          <w:rFonts w:ascii="Times New Roman" w:hAnsi="Times New Roman" w:cs="Times New Roman"/>
          <w:bCs/>
          <w:lang w:val="af-ZA"/>
        </w:rPr>
        <w:t>-</w:t>
      </w:r>
      <w:r w:rsidRPr="006362C8">
        <w:rPr>
          <w:rFonts w:ascii="Times New Roman" w:hAnsi="Times New Roman" w:cs="Times New Roman"/>
          <w:bCs/>
          <w:lang w:val="af-ZA"/>
        </w:rPr>
        <w:tab/>
        <w:t xml:space="preserve">dokaz o visini mirovinskog primanja: </w:t>
      </w:r>
      <w:r w:rsidRPr="006362C8">
        <w:rPr>
          <w:rFonts w:ascii="Times New Roman" w:hAnsi="Times New Roman" w:cs="Times New Roman"/>
          <w:bCs/>
        </w:rPr>
        <w:t>kopiju zadnjeg odreska mirovine (tuzemne i/ili inozemne) ili potvrdu H</w:t>
      </w:r>
      <w:r w:rsidRPr="006362C8">
        <w:rPr>
          <w:rFonts w:ascii="Times New Roman" w:hAnsi="Times New Roman" w:cs="Times New Roman"/>
          <w:bCs/>
          <w:lang w:val="af-ZA"/>
        </w:rPr>
        <w:t xml:space="preserve">rvatskog zavoda za mirovinsko osiguranje ili </w:t>
      </w:r>
      <w:r w:rsidR="001100B4">
        <w:rPr>
          <w:rFonts w:ascii="Times New Roman" w:hAnsi="Times New Roman" w:cs="Times New Roman"/>
          <w:bCs/>
          <w:lang w:val="af-ZA"/>
        </w:rPr>
        <w:t>Potvrda</w:t>
      </w:r>
      <w:r w:rsidRPr="006362C8">
        <w:rPr>
          <w:rFonts w:ascii="Times New Roman" w:hAnsi="Times New Roman" w:cs="Times New Roman"/>
          <w:bCs/>
        </w:rPr>
        <w:t xml:space="preserve"> iz banke </w:t>
      </w:r>
      <w:r w:rsidR="001100B4">
        <w:rPr>
          <w:rFonts w:ascii="Times New Roman" w:hAnsi="Times New Roman" w:cs="Times New Roman"/>
          <w:bCs/>
        </w:rPr>
        <w:t>o visini</w:t>
      </w:r>
      <w:r w:rsidRPr="006362C8">
        <w:rPr>
          <w:rFonts w:ascii="Times New Roman" w:hAnsi="Times New Roman" w:cs="Times New Roman"/>
          <w:bCs/>
        </w:rPr>
        <w:t xml:space="preserve"> mirovine - uzimaju se u obzir ukupna primanja iz mirovinskog sustava (mirovina i zaštitni dodatak na mirovinu) te</w:t>
      </w:r>
    </w:p>
    <w:p w14:paraId="38FCC24A" w14:textId="657E8C5D" w:rsidR="006362C8" w:rsidRPr="006362C8" w:rsidRDefault="006362C8" w:rsidP="00B304EB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bCs/>
          <w:lang w:val="af-ZA"/>
        </w:rPr>
      </w:pPr>
      <w:r w:rsidRPr="006362C8">
        <w:rPr>
          <w:rFonts w:ascii="Times New Roman" w:hAnsi="Times New Roman" w:cs="Times New Roman"/>
          <w:bCs/>
        </w:rPr>
        <w:t>-</w:t>
      </w:r>
      <w:r w:rsidRPr="006362C8">
        <w:rPr>
          <w:rFonts w:ascii="Times New Roman" w:hAnsi="Times New Roman" w:cs="Times New Roman"/>
          <w:bCs/>
        </w:rPr>
        <w:tab/>
      </w:r>
      <w:r w:rsidRPr="006362C8">
        <w:rPr>
          <w:rFonts w:ascii="Times New Roman" w:hAnsi="Times New Roman" w:cs="Times New Roman"/>
          <w:bCs/>
          <w:lang w:val="af-ZA"/>
        </w:rPr>
        <w:t>po potrebi potvrdu o visini dohotka i primitaka iz Porezne uprave kao i ostale dokaze po potrebi.</w:t>
      </w:r>
    </w:p>
    <w:p w14:paraId="6B41A7F4" w14:textId="77777777" w:rsidR="001E4E4A" w:rsidRDefault="001E4E4A" w:rsidP="005B3C3E">
      <w:pPr>
        <w:spacing w:after="0" w:line="240" w:lineRule="auto"/>
        <w:rPr>
          <w:rFonts w:ascii="Times New Roman" w:hAnsi="Times New Roman" w:cs="Times New Roman"/>
          <w:bCs/>
          <w:lang w:val="af-ZA"/>
        </w:rPr>
      </w:pPr>
    </w:p>
    <w:p w14:paraId="19B89AE8" w14:textId="50D535EC" w:rsidR="006362C8" w:rsidRDefault="006362C8" w:rsidP="00B304EB">
      <w:pPr>
        <w:spacing w:after="0" w:line="240" w:lineRule="auto"/>
        <w:jc w:val="center"/>
        <w:rPr>
          <w:rFonts w:ascii="Times New Roman" w:hAnsi="Times New Roman" w:cs="Times New Roman"/>
          <w:bCs/>
          <w:lang w:val="af-ZA"/>
        </w:rPr>
      </w:pPr>
      <w:r w:rsidRPr="006362C8">
        <w:rPr>
          <w:rFonts w:ascii="Times New Roman" w:hAnsi="Times New Roman" w:cs="Times New Roman"/>
          <w:bCs/>
          <w:lang w:val="af-ZA"/>
        </w:rPr>
        <w:t xml:space="preserve">Članak </w:t>
      </w:r>
      <w:r w:rsidR="00EF7372">
        <w:rPr>
          <w:rFonts w:ascii="Times New Roman" w:hAnsi="Times New Roman" w:cs="Times New Roman"/>
          <w:bCs/>
          <w:lang w:val="af-ZA"/>
        </w:rPr>
        <w:t>13</w:t>
      </w:r>
      <w:r w:rsidRPr="006362C8">
        <w:rPr>
          <w:rFonts w:ascii="Times New Roman" w:hAnsi="Times New Roman" w:cs="Times New Roman"/>
          <w:bCs/>
          <w:lang w:val="af-ZA"/>
        </w:rPr>
        <w:t>.</w:t>
      </w:r>
    </w:p>
    <w:p w14:paraId="1E82895C" w14:textId="77777777" w:rsidR="001E4E4A" w:rsidRPr="006362C8" w:rsidRDefault="001E4E4A" w:rsidP="005B3C3E">
      <w:pPr>
        <w:spacing w:after="0" w:line="240" w:lineRule="auto"/>
        <w:rPr>
          <w:rFonts w:ascii="Times New Roman" w:hAnsi="Times New Roman" w:cs="Times New Roman"/>
          <w:bCs/>
          <w:lang w:val="af-ZA"/>
        </w:rPr>
      </w:pPr>
    </w:p>
    <w:p w14:paraId="69086565" w14:textId="42DBC911" w:rsidR="006362C8" w:rsidRPr="006362C8" w:rsidRDefault="006362C8" w:rsidP="00B304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af-ZA"/>
        </w:rPr>
      </w:pPr>
      <w:r w:rsidRPr="006362C8">
        <w:rPr>
          <w:rFonts w:ascii="Times New Roman" w:hAnsi="Times New Roman" w:cs="Times New Roman"/>
          <w:bCs/>
          <w:lang w:val="af-ZA"/>
        </w:rPr>
        <w:t xml:space="preserve">Ukoliko se zahtjev pozitivno riješi, </w:t>
      </w:r>
      <w:r w:rsidR="00EF7372">
        <w:rPr>
          <w:rFonts w:ascii="Times New Roman" w:hAnsi="Times New Roman" w:cs="Times New Roman"/>
          <w:bCs/>
          <w:lang w:val="af-ZA"/>
        </w:rPr>
        <w:t xml:space="preserve">jednokratna novčana pomoć </w:t>
      </w:r>
      <w:r w:rsidRPr="006362C8">
        <w:rPr>
          <w:rFonts w:ascii="Times New Roman" w:hAnsi="Times New Roman" w:cs="Times New Roman"/>
          <w:bCs/>
          <w:lang w:val="af-ZA"/>
        </w:rPr>
        <w:t xml:space="preserve">će se isplatiti na tekući račun u mirovljenika ili na blagajni Upravnog odjela za financije i proračun. </w:t>
      </w:r>
    </w:p>
    <w:p w14:paraId="6F9366CC" w14:textId="77777777" w:rsidR="001E4E4A" w:rsidRDefault="001E4E4A" w:rsidP="005B3C3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lang w:val="af-ZA"/>
        </w:rPr>
      </w:pPr>
    </w:p>
    <w:p w14:paraId="25E0F245" w14:textId="04DB9BE5" w:rsidR="006362C8" w:rsidRDefault="006362C8" w:rsidP="00B304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lang w:val="af-ZA"/>
        </w:rPr>
      </w:pPr>
      <w:r w:rsidRPr="006362C8">
        <w:rPr>
          <w:rFonts w:ascii="Times New Roman" w:hAnsi="Times New Roman" w:cs="Times New Roman"/>
          <w:bCs/>
          <w:lang w:val="af-ZA"/>
        </w:rPr>
        <w:t xml:space="preserve">Članak </w:t>
      </w:r>
      <w:r w:rsidR="00EF7372">
        <w:rPr>
          <w:rFonts w:ascii="Times New Roman" w:hAnsi="Times New Roman" w:cs="Times New Roman"/>
          <w:bCs/>
          <w:lang w:val="af-ZA"/>
        </w:rPr>
        <w:t>14</w:t>
      </w:r>
      <w:r w:rsidRPr="006362C8">
        <w:rPr>
          <w:rFonts w:ascii="Times New Roman" w:hAnsi="Times New Roman" w:cs="Times New Roman"/>
          <w:bCs/>
          <w:lang w:val="af-ZA"/>
        </w:rPr>
        <w:t xml:space="preserve">. </w:t>
      </w:r>
    </w:p>
    <w:p w14:paraId="77F8565D" w14:textId="77777777" w:rsidR="001E4E4A" w:rsidRPr="00091D32" w:rsidRDefault="001E4E4A" w:rsidP="005B3C3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lang w:val="af-ZA"/>
        </w:rPr>
      </w:pPr>
    </w:p>
    <w:p w14:paraId="41BB19C9" w14:textId="5DB03443" w:rsidR="006362C8" w:rsidRPr="006362C8" w:rsidRDefault="006362C8" w:rsidP="00B304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6362C8">
        <w:rPr>
          <w:rFonts w:ascii="Times New Roman" w:hAnsi="Times New Roman" w:cs="Times New Roman"/>
          <w:bCs/>
        </w:rPr>
        <w:t xml:space="preserve">(1) Pravo na </w:t>
      </w:r>
      <w:r w:rsidR="00EF7372">
        <w:rPr>
          <w:rFonts w:ascii="Times New Roman" w:hAnsi="Times New Roman" w:cs="Times New Roman"/>
          <w:bCs/>
        </w:rPr>
        <w:t xml:space="preserve">jednokratnu novčanu pomoć </w:t>
      </w:r>
      <w:r w:rsidRPr="006362C8">
        <w:rPr>
          <w:rFonts w:ascii="Times New Roman" w:hAnsi="Times New Roman" w:cs="Times New Roman"/>
          <w:bCs/>
        </w:rPr>
        <w:t xml:space="preserve">ne može se prenositi na drugu osobu niti nasljeđivati. </w:t>
      </w:r>
    </w:p>
    <w:p w14:paraId="080A48C0" w14:textId="4CD25BCA" w:rsidR="00091D32" w:rsidRPr="00091D32" w:rsidRDefault="006362C8" w:rsidP="00B304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6362C8">
        <w:rPr>
          <w:rFonts w:ascii="Times New Roman" w:hAnsi="Times New Roman" w:cs="Times New Roman"/>
          <w:bCs/>
        </w:rPr>
        <w:t xml:space="preserve">(2) Pravo na </w:t>
      </w:r>
      <w:r w:rsidR="00EF7372">
        <w:rPr>
          <w:rFonts w:ascii="Times New Roman" w:hAnsi="Times New Roman" w:cs="Times New Roman"/>
          <w:bCs/>
        </w:rPr>
        <w:t xml:space="preserve">jednokratnu novčanu pomoć </w:t>
      </w:r>
      <w:r w:rsidRPr="006362C8">
        <w:rPr>
          <w:rFonts w:ascii="Times New Roman" w:hAnsi="Times New Roman" w:cs="Times New Roman"/>
          <w:bCs/>
        </w:rPr>
        <w:t>izuzeto je od ovrhe.</w:t>
      </w:r>
    </w:p>
    <w:p w14:paraId="6C221941" w14:textId="77777777" w:rsidR="006362C8" w:rsidRPr="006362C8" w:rsidRDefault="006362C8" w:rsidP="00B304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ACEBF2" w14:textId="77777777" w:rsidR="006362C8" w:rsidRPr="006362C8" w:rsidRDefault="006362C8" w:rsidP="00B304EB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31E41FB7" w14:textId="0D161424" w:rsidR="006362C8" w:rsidRDefault="006362C8" w:rsidP="00B304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2C8">
        <w:rPr>
          <w:rFonts w:ascii="Times New Roman" w:hAnsi="Times New Roman" w:cs="Times New Roman"/>
        </w:rPr>
        <w:t>V.</w:t>
      </w:r>
      <w:r w:rsidRPr="006362C8">
        <w:rPr>
          <w:rFonts w:ascii="Times New Roman" w:hAnsi="Times New Roman" w:cs="Times New Roman"/>
        </w:rPr>
        <w:tab/>
        <w:t>EVIDENCIJA I DOKUMENTACIJA</w:t>
      </w:r>
    </w:p>
    <w:p w14:paraId="230F615A" w14:textId="77777777" w:rsidR="001E4E4A" w:rsidRPr="006362C8" w:rsidRDefault="001E4E4A" w:rsidP="00B304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E1AEB0" w14:textId="40F8E36E" w:rsidR="006362C8" w:rsidRDefault="006362C8" w:rsidP="00B304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62C8">
        <w:rPr>
          <w:rFonts w:ascii="Times New Roman" w:hAnsi="Times New Roman" w:cs="Times New Roman"/>
        </w:rPr>
        <w:t xml:space="preserve">Članak </w:t>
      </w:r>
      <w:r w:rsidR="00EF7372">
        <w:rPr>
          <w:rFonts w:ascii="Times New Roman" w:hAnsi="Times New Roman" w:cs="Times New Roman"/>
        </w:rPr>
        <w:t>1</w:t>
      </w:r>
      <w:r w:rsidR="002479D7">
        <w:rPr>
          <w:rFonts w:ascii="Times New Roman" w:hAnsi="Times New Roman" w:cs="Times New Roman"/>
        </w:rPr>
        <w:t>5</w:t>
      </w:r>
      <w:r w:rsidRPr="006362C8">
        <w:rPr>
          <w:rFonts w:ascii="Times New Roman" w:hAnsi="Times New Roman" w:cs="Times New Roman"/>
        </w:rPr>
        <w:t xml:space="preserve">. </w:t>
      </w:r>
    </w:p>
    <w:p w14:paraId="19C5875F" w14:textId="77777777" w:rsidR="001E4E4A" w:rsidRPr="006362C8" w:rsidRDefault="001E4E4A" w:rsidP="005B3C3E">
      <w:pPr>
        <w:spacing w:after="0" w:line="240" w:lineRule="auto"/>
        <w:rPr>
          <w:rFonts w:ascii="Times New Roman" w:hAnsi="Times New Roman" w:cs="Times New Roman"/>
        </w:rPr>
      </w:pPr>
    </w:p>
    <w:p w14:paraId="51F76848" w14:textId="787382B9" w:rsidR="005B3C3E" w:rsidRDefault="006362C8" w:rsidP="00B304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362C8">
        <w:rPr>
          <w:rFonts w:ascii="Times New Roman" w:hAnsi="Times New Roman" w:cs="Times New Roman"/>
        </w:rPr>
        <w:t>Nadležni Upravni odjel je dužan voditi evidenciju i dokumentaciju o priznatim pravima u sustavu socijalne skrbi propisanim Zakonom, posebnim propisima i općim aktima Grada Požege.</w:t>
      </w:r>
    </w:p>
    <w:p w14:paraId="026AE986" w14:textId="77777777" w:rsidR="005B3C3E" w:rsidRDefault="005B3C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398DE0F" w14:textId="105542E3" w:rsidR="006362C8" w:rsidRPr="006362C8" w:rsidRDefault="006362C8" w:rsidP="00B304E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362C8">
        <w:rPr>
          <w:rFonts w:ascii="Times New Roman" w:hAnsi="Times New Roman" w:cs="Times New Roman"/>
          <w:color w:val="auto"/>
          <w:sz w:val="22"/>
          <w:szCs w:val="22"/>
        </w:rPr>
        <w:lastRenderedPageBreak/>
        <w:t>V</w:t>
      </w:r>
      <w:r w:rsidR="00FC16BF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6362C8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6362C8">
        <w:rPr>
          <w:rFonts w:ascii="Times New Roman" w:hAnsi="Times New Roman" w:cs="Times New Roman"/>
          <w:color w:val="auto"/>
          <w:sz w:val="22"/>
          <w:szCs w:val="22"/>
        </w:rPr>
        <w:tab/>
        <w:t>PRIJELAZNE I ZAVRŠNE ODREDBE</w:t>
      </w:r>
    </w:p>
    <w:p w14:paraId="7A5E8C62" w14:textId="77777777" w:rsidR="006362C8" w:rsidRPr="006362C8" w:rsidRDefault="006362C8" w:rsidP="00B304E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83C806B" w14:textId="20A1C4BB" w:rsidR="006362C8" w:rsidRPr="006362C8" w:rsidRDefault="006362C8" w:rsidP="00B304EB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362C8">
        <w:rPr>
          <w:rFonts w:ascii="Times New Roman" w:hAnsi="Times New Roman" w:cs="Times New Roman"/>
          <w:color w:val="auto"/>
          <w:sz w:val="22"/>
          <w:szCs w:val="22"/>
        </w:rPr>
        <w:t xml:space="preserve">Članak </w:t>
      </w:r>
      <w:r w:rsidR="002479D7">
        <w:rPr>
          <w:rFonts w:ascii="Times New Roman" w:hAnsi="Times New Roman" w:cs="Times New Roman"/>
          <w:color w:val="auto"/>
          <w:sz w:val="22"/>
          <w:szCs w:val="22"/>
        </w:rPr>
        <w:t>16.</w:t>
      </w:r>
    </w:p>
    <w:p w14:paraId="6417433D" w14:textId="77777777" w:rsidR="006362C8" w:rsidRPr="006362C8" w:rsidRDefault="006362C8" w:rsidP="00B304E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B7B681B" w14:textId="77777777" w:rsidR="006362C8" w:rsidRPr="006362C8" w:rsidRDefault="006362C8" w:rsidP="00B304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362C8">
        <w:rPr>
          <w:rFonts w:ascii="Times New Roman" w:hAnsi="Times New Roman" w:cs="Times New Roman"/>
        </w:rPr>
        <w:t>Ova Odluka stupa na snagu osmog dana od dana objave u Službenim novinama Grada Požege</w:t>
      </w:r>
      <w:r w:rsidRPr="006362C8">
        <w:rPr>
          <w:rFonts w:ascii="Times New Roman" w:eastAsia="Times New Roman" w:hAnsi="Times New Roman" w:cs="Times New Roman"/>
        </w:rPr>
        <w:t>.</w:t>
      </w:r>
    </w:p>
    <w:p w14:paraId="7855B1B1" w14:textId="77777777" w:rsidR="006362C8" w:rsidRPr="006362C8" w:rsidRDefault="006362C8" w:rsidP="00B304E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A8EC412" w14:textId="77777777" w:rsidR="006362C8" w:rsidRPr="006362C8" w:rsidRDefault="006362C8" w:rsidP="00B304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04A841" w14:textId="77777777" w:rsidR="006362C8" w:rsidRPr="006362C8" w:rsidRDefault="006362C8" w:rsidP="00B304EB">
      <w:pPr>
        <w:spacing w:after="0" w:line="240" w:lineRule="auto"/>
        <w:ind w:left="5670"/>
        <w:jc w:val="center"/>
        <w:rPr>
          <w:rFonts w:ascii="Times New Roman" w:hAnsi="Times New Roman" w:cs="Times New Roman"/>
          <w:bCs/>
        </w:rPr>
      </w:pPr>
      <w:r w:rsidRPr="006362C8">
        <w:rPr>
          <w:rFonts w:ascii="Times New Roman" w:hAnsi="Times New Roman" w:cs="Times New Roman"/>
          <w:bCs/>
        </w:rPr>
        <w:t>PREDSJEDNIK</w:t>
      </w:r>
    </w:p>
    <w:p w14:paraId="27B7848E" w14:textId="68FEA18D" w:rsidR="006362C8" w:rsidRPr="006362C8" w:rsidRDefault="006362C8" w:rsidP="00B304E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6362C8">
        <w:rPr>
          <w:rFonts w:ascii="Times New Roman" w:eastAsia="Calibri" w:hAnsi="Times New Roman" w:cs="Times New Roman"/>
          <w:bCs/>
          <w:color w:val="000000"/>
        </w:rPr>
        <w:t xml:space="preserve">Matej Begić, </w:t>
      </w:r>
      <w:proofErr w:type="spellStart"/>
      <w:r w:rsidRPr="006362C8">
        <w:rPr>
          <w:rFonts w:ascii="Times New Roman" w:eastAsia="Calibri" w:hAnsi="Times New Roman" w:cs="Times New Roman"/>
          <w:bCs/>
          <w:color w:val="000000"/>
        </w:rPr>
        <w:t>dipl.ing.šum</w:t>
      </w:r>
      <w:proofErr w:type="spellEnd"/>
      <w:r w:rsidRPr="006362C8">
        <w:rPr>
          <w:rFonts w:ascii="Times New Roman" w:eastAsia="Calibri" w:hAnsi="Times New Roman" w:cs="Times New Roman"/>
          <w:bCs/>
          <w:color w:val="000000"/>
        </w:rPr>
        <w:t>.</w:t>
      </w:r>
    </w:p>
    <w:p w14:paraId="4665053E" w14:textId="77777777" w:rsidR="006362C8" w:rsidRPr="006362C8" w:rsidRDefault="006362C8" w:rsidP="00B304EB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6362C8">
        <w:rPr>
          <w:rFonts w:ascii="Times New Roman" w:eastAsia="Calibri" w:hAnsi="Times New Roman" w:cs="Times New Roman"/>
          <w:bCs/>
          <w:color w:val="000000"/>
        </w:rPr>
        <w:br w:type="page"/>
      </w:r>
    </w:p>
    <w:p w14:paraId="45174645" w14:textId="77777777" w:rsidR="003E0C90" w:rsidRPr="00395387" w:rsidRDefault="003E0C90" w:rsidP="003E0C90">
      <w:pPr>
        <w:spacing w:after="0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395387">
        <w:rPr>
          <w:rFonts w:ascii="Times New Roman" w:eastAsia="Times New Roman" w:hAnsi="Times New Roman" w:cs="Times New Roman"/>
          <w:bCs/>
          <w:lang w:eastAsia="hr-HR"/>
        </w:rPr>
        <w:lastRenderedPageBreak/>
        <w:t>O b r a z l o ž e n j e</w:t>
      </w:r>
    </w:p>
    <w:p w14:paraId="0E845B5E" w14:textId="36FE0183" w:rsidR="003E0C90" w:rsidRDefault="00634582" w:rsidP="00634582">
      <w:pPr>
        <w:spacing w:after="0"/>
        <w:jc w:val="center"/>
        <w:rPr>
          <w:rFonts w:ascii="Times New Roman" w:hAnsi="Times New Roman" w:cs="Times New Roman"/>
        </w:rPr>
      </w:pPr>
      <w:r w:rsidRPr="00634582">
        <w:rPr>
          <w:rFonts w:ascii="Times New Roman" w:hAnsi="Times New Roman" w:cs="Times New Roman"/>
        </w:rPr>
        <w:t>o jednokratnoj novčanoj pomoći obiteljima i kućanstvima za ublažavanje krize u 2022. godini</w:t>
      </w:r>
    </w:p>
    <w:p w14:paraId="498CCC5D" w14:textId="3988FA74" w:rsidR="00634582" w:rsidRDefault="00634582" w:rsidP="005B3C3E">
      <w:pPr>
        <w:spacing w:after="0"/>
        <w:rPr>
          <w:rFonts w:ascii="Times New Roman" w:hAnsi="Times New Roman" w:cs="Times New Roman"/>
        </w:rPr>
      </w:pPr>
    </w:p>
    <w:p w14:paraId="56FD18D8" w14:textId="77777777" w:rsidR="00634582" w:rsidRPr="00634582" w:rsidRDefault="00634582" w:rsidP="005B3C3E">
      <w:pPr>
        <w:spacing w:after="0"/>
        <w:rPr>
          <w:rFonts w:ascii="Times New Roman" w:hAnsi="Times New Roman" w:cs="Times New Roman"/>
          <w:noProof/>
        </w:rPr>
      </w:pPr>
    </w:p>
    <w:p w14:paraId="06B1D57B" w14:textId="6900F121" w:rsidR="003E0C90" w:rsidRDefault="003E0C90" w:rsidP="003E0C90">
      <w:pPr>
        <w:pStyle w:val="Odlomakpopisa"/>
        <w:numPr>
          <w:ilvl w:val="0"/>
          <w:numId w:val="27"/>
        </w:numPr>
        <w:spacing w:after="0" w:line="240" w:lineRule="auto"/>
        <w:ind w:left="709" w:hanging="709"/>
        <w:rPr>
          <w:rFonts w:ascii="Times New Roman" w:hAnsi="Times New Roman" w:cs="Times New Roman"/>
          <w:noProof/>
        </w:rPr>
      </w:pPr>
      <w:r w:rsidRPr="00395387">
        <w:rPr>
          <w:rFonts w:ascii="Times New Roman" w:hAnsi="Times New Roman" w:cs="Times New Roman"/>
          <w:noProof/>
        </w:rPr>
        <w:t xml:space="preserve">UVOD </w:t>
      </w:r>
    </w:p>
    <w:p w14:paraId="642F71DA" w14:textId="77777777" w:rsidR="00395387" w:rsidRPr="005B3C3E" w:rsidRDefault="00395387" w:rsidP="005B3C3E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6F57893A" w14:textId="56CF4B06" w:rsidR="003E0C90" w:rsidRPr="00395387" w:rsidRDefault="00D92919" w:rsidP="00395387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395387">
        <w:rPr>
          <w:rFonts w:ascii="Times New Roman" w:hAnsi="Times New Roman" w:cs="Times New Roman"/>
          <w:bCs/>
        </w:rPr>
        <w:t xml:space="preserve">Radi ublažavanja posljedica porasta cijena </w:t>
      </w:r>
      <w:r w:rsidR="0066527A" w:rsidRPr="00395387">
        <w:rPr>
          <w:rFonts w:ascii="Times New Roman" w:hAnsi="Times New Roman" w:cs="Times New Roman"/>
          <w:bCs/>
        </w:rPr>
        <w:t>predlaže se Odluka o jednokratnoj novčanoj pomoći</w:t>
      </w:r>
      <w:r w:rsidR="00395387" w:rsidRPr="00395387">
        <w:rPr>
          <w:rFonts w:ascii="Times New Roman" w:hAnsi="Times New Roman" w:cs="Times New Roman"/>
          <w:bCs/>
        </w:rPr>
        <w:t xml:space="preserve"> </w:t>
      </w:r>
      <w:r w:rsidR="0066527A" w:rsidRPr="00395387">
        <w:rPr>
          <w:rFonts w:ascii="Times New Roman" w:hAnsi="Times New Roman" w:cs="Times New Roman"/>
          <w:bCs/>
        </w:rPr>
        <w:t xml:space="preserve">obiteljima i kućanstvima za ublažavanje krize </w:t>
      </w:r>
      <w:r w:rsidR="00313BB8">
        <w:rPr>
          <w:rFonts w:ascii="Times New Roman" w:hAnsi="Times New Roman" w:cs="Times New Roman"/>
          <w:bCs/>
        </w:rPr>
        <w:t xml:space="preserve">u </w:t>
      </w:r>
      <w:r w:rsidR="0066527A" w:rsidRPr="00395387">
        <w:rPr>
          <w:rFonts w:ascii="Times New Roman" w:hAnsi="Times New Roman" w:cs="Times New Roman"/>
          <w:bCs/>
        </w:rPr>
        <w:t>2022. godin</w:t>
      </w:r>
      <w:r w:rsidR="00313BB8">
        <w:rPr>
          <w:rFonts w:ascii="Times New Roman" w:hAnsi="Times New Roman" w:cs="Times New Roman"/>
          <w:bCs/>
        </w:rPr>
        <w:t xml:space="preserve">i. </w:t>
      </w:r>
      <w:r w:rsidR="0066527A" w:rsidRPr="00395387">
        <w:rPr>
          <w:rFonts w:ascii="Times New Roman" w:hAnsi="Times New Roman" w:cs="Times New Roman"/>
          <w:bCs/>
        </w:rPr>
        <w:t xml:space="preserve"> </w:t>
      </w:r>
    </w:p>
    <w:p w14:paraId="734E13B1" w14:textId="77777777" w:rsidR="003E0C90" w:rsidRPr="00395387" w:rsidRDefault="003E0C90" w:rsidP="003E0C90">
      <w:pPr>
        <w:spacing w:after="0"/>
        <w:ind w:right="50"/>
        <w:jc w:val="both"/>
        <w:rPr>
          <w:rFonts w:ascii="Times New Roman" w:hAnsi="Times New Roman" w:cs="Times New Roman"/>
          <w:noProof/>
        </w:rPr>
      </w:pPr>
    </w:p>
    <w:p w14:paraId="155670F4" w14:textId="77777777" w:rsidR="003E0C90" w:rsidRPr="00395387" w:rsidRDefault="003E0C90" w:rsidP="003E0C90">
      <w:pPr>
        <w:spacing w:after="0"/>
        <w:ind w:right="50"/>
        <w:jc w:val="both"/>
        <w:rPr>
          <w:rFonts w:ascii="Times New Roman" w:hAnsi="Times New Roman" w:cs="Times New Roman"/>
          <w:noProof/>
        </w:rPr>
      </w:pPr>
      <w:r w:rsidRPr="00395387">
        <w:rPr>
          <w:rFonts w:ascii="Times New Roman" w:hAnsi="Times New Roman" w:cs="Times New Roman"/>
          <w:noProof/>
        </w:rPr>
        <w:t>II.</w:t>
      </w:r>
      <w:r w:rsidRPr="00395387">
        <w:rPr>
          <w:rFonts w:ascii="Times New Roman" w:hAnsi="Times New Roman" w:cs="Times New Roman"/>
          <w:noProof/>
        </w:rPr>
        <w:tab/>
        <w:t>PRAVNA OSNOVA</w:t>
      </w:r>
    </w:p>
    <w:p w14:paraId="3037F9AA" w14:textId="77777777" w:rsidR="003E0C90" w:rsidRPr="00395387" w:rsidRDefault="003E0C90" w:rsidP="003E0C90">
      <w:pPr>
        <w:spacing w:after="0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6E71AAFF" w14:textId="064FA2BA" w:rsidR="003E0C90" w:rsidRPr="00395387" w:rsidRDefault="003E0C90" w:rsidP="003E0C90">
      <w:pPr>
        <w:pStyle w:val="Odlomakpopisa"/>
        <w:ind w:left="0" w:firstLine="708"/>
        <w:jc w:val="both"/>
        <w:rPr>
          <w:rFonts w:ascii="Times New Roman" w:hAnsi="Times New Roman" w:cs="Times New Roman"/>
          <w:bCs/>
        </w:rPr>
      </w:pPr>
      <w:r w:rsidRPr="00395387">
        <w:rPr>
          <w:rFonts w:ascii="Times New Roman" w:hAnsi="Times New Roman" w:cs="Times New Roman"/>
          <w:bCs/>
        </w:rPr>
        <w:t>Člankom 35. stavkom 1. točkom 2. Zakona o lokalnoj i područnoj (regionalnoj) samoupravi (Narodne novine, broj 33/01</w:t>
      </w:r>
      <w:r w:rsidR="00313BB8">
        <w:rPr>
          <w:rFonts w:ascii="Times New Roman" w:hAnsi="Times New Roman" w:cs="Times New Roman"/>
          <w:bCs/>
        </w:rPr>
        <w:t>.</w:t>
      </w:r>
      <w:r w:rsidRPr="00395387">
        <w:rPr>
          <w:rFonts w:ascii="Times New Roman" w:hAnsi="Times New Roman" w:cs="Times New Roman"/>
          <w:bCs/>
        </w:rPr>
        <w:t>, 60/01</w:t>
      </w:r>
      <w:r w:rsidR="00313BB8">
        <w:rPr>
          <w:rFonts w:ascii="Times New Roman" w:hAnsi="Times New Roman" w:cs="Times New Roman"/>
          <w:bCs/>
        </w:rPr>
        <w:t>.</w:t>
      </w:r>
      <w:r w:rsidRPr="00395387">
        <w:rPr>
          <w:rFonts w:ascii="Times New Roman" w:hAnsi="Times New Roman" w:cs="Times New Roman"/>
          <w:bCs/>
        </w:rPr>
        <w:t>, 129/05</w:t>
      </w:r>
      <w:r w:rsidR="00313BB8">
        <w:rPr>
          <w:rFonts w:ascii="Times New Roman" w:hAnsi="Times New Roman" w:cs="Times New Roman"/>
          <w:bCs/>
        </w:rPr>
        <w:t>.</w:t>
      </w:r>
      <w:r w:rsidRPr="00395387">
        <w:rPr>
          <w:rFonts w:ascii="Times New Roman" w:hAnsi="Times New Roman" w:cs="Times New Roman"/>
          <w:bCs/>
        </w:rPr>
        <w:t>, 109/07</w:t>
      </w:r>
      <w:r w:rsidR="00313BB8">
        <w:rPr>
          <w:rFonts w:ascii="Times New Roman" w:hAnsi="Times New Roman" w:cs="Times New Roman"/>
          <w:bCs/>
        </w:rPr>
        <w:t>.</w:t>
      </w:r>
      <w:r w:rsidRPr="00395387">
        <w:rPr>
          <w:rFonts w:ascii="Times New Roman" w:hAnsi="Times New Roman" w:cs="Times New Roman"/>
          <w:bCs/>
        </w:rPr>
        <w:t>, 125/08</w:t>
      </w:r>
      <w:r w:rsidR="00313BB8">
        <w:rPr>
          <w:rFonts w:ascii="Times New Roman" w:hAnsi="Times New Roman" w:cs="Times New Roman"/>
          <w:bCs/>
        </w:rPr>
        <w:t>.</w:t>
      </w:r>
      <w:r w:rsidRPr="00395387">
        <w:rPr>
          <w:rFonts w:ascii="Times New Roman" w:hAnsi="Times New Roman" w:cs="Times New Roman"/>
          <w:bCs/>
        </w:rPr>
        <w:t>, 36/09</w:t>
      </w:r>
      <w:r w:rsidR="00313BB8">
        <w:rPr>
          <w:rFonts w:ascii="Times New Roman" w:hAnsi="Times New Roman" w:cs="Times New Roman"/>
          <w:bCs/>
        </w:rPr>
        <w:t>.</w:t>
      </w:r>
      <w:r w:rsidRPr="00395387">
        <w:rPr>
          <w:rFonts w:ascii="Times New Roman" w:hAnsi="Times New Roman" w:cs="Times New Roman"/>
          <w:bCs/>
        </w:rPr>
        <w:t>, 150/11</w:t>
      </w:r>
      <w:r w:rsidR="00313BB8">
        <w:rPr>
          <w:rFonts w:ascii="Times New Roman" w:hAnsi="Times New Roman" w:cs="Times New Roman"/>
          <w:bCs/>
        </w:rPr>
        <w:t>.</w:t>
      </w:r>
      <w:r w:rsidRPr="00395387">
        <w:rPr>
          <w:rFonts w:ascii="Times New Roman" w:hAnsi="Times New Roman" w:cs="Times New Roman"/>
          <w:bCs/>
        </w:rPr>
        <w:t>, 144/12</w:t>
      </w:r>
      <w:r w:rsidR="00313BB8">
        <w:rPr>
          <w:rFonts w:ascii="Times New Roman" w:hAnsi="Times New Roman" w:cs="Times New Roman"/>
          <w:bCs/>
        </w:rPr>
        <w:t>.</w:t>
      </w:r>
      <w:r w:rsidRPr="00395387">
        <w:rPr>
          <w:rFonts w:ascii="Times New Roman" w:hAnsi="Times New Roman" w:cs="Times New Roman"/>
          <w:bCs/>
        </w:rPr>
        <w:t>, 19/13</w:t>
      </w:r>
      <w:r w:rsidR="00313BB8">
        <w:rPr>
          <w:rFonts w:ascii="Times New Roman" w:hAnsi="Times New Roman" w:cs="Times New Roman"/>
          <w:bCs/>
        </w:rPr>
        <w:t>.</w:t>
      </w:r>
      <w:r w:rsidRPr="00395387">
        <w:rPr>
          <w:rFonts w:ascii="Times New Roman" w:hAnsi="Times New Roman" w:cs="Times New Roman"/>
          <w:bCs/>
        </w:rPr>
        <w:t>, 137/15</w:t>
      </w:r>
      <w:r w:rsidR="00313BB8">
        <w:rPr>
          <w:rFonts w:ascii="Times New Roman" w:hAnsi="Times New Roman" w:cs="Times New Roman"/>
          <w:bCs/>
        </w:rPr>
        <w:t>.</w:t>
      </w:r>
      <w:r w:rsidRPr="00395387">
        <w:rPr>
          <w:rFonts w:ascii="Times New Roman" w:hAnsi="Times New Roman" w:cs="Times New Roman"/>
          <w:bCs/>
        </w:rPr>
        <w:t>, 123/17</w:t>
      </w:r>
      <w:r w:rsidR="00313BB8">
        <w:rPr>
          <w:rFonts w:ascii="Times New Roman" w:hAnsi="Times New Roman" w:cs="Times New Roman"/>
          <w:bCs/>
        </w:rPr>
        <w:t>.</w:t>
      </w:r>
      <w:r w:rsidRPr="00395387">
        <w:rPr>
          <w:rFonts w:ascii="Times New Roman" w:hAnsi="Times New Roman" w:cs="Times New Roman"/>
          <w:bCs/>
        </w:rPr>
        <w:t xml:space="preserve">, 98/19 </w:t>
      </w:r>
      <w:r w:rsidR="00313BB8">
        <w:rPr>
          <w:rFonts w:ascii="Times New Roman" w:hAnsi="Times New Roman" w:cs="Times New Roman"/>
          <w:bCs/>
        </w:rPr>
        <w:t>.</w:t>
      </w:r>
      <w:r w:rsidRPr="00395387">
        <w:rPr>
          <w:rFonts w:ascii="Times New Roman" w:hAnsi="Times New Roman" w:cs="Times New Roman"/>
          <w:bCs/>
        </w:rPr>
        <w:t>i 144/20</w:t>
      </w:r>
      <w:r w:rsidR="00313BB8">
        <w:rPr>
          <w:rFonts w:ascii="Times New Roman" w:hAnsi="Times New Roman" w:cs="Times New Roman"/>
          <w:bCs/>
        </w:rPr>
        <w:t>.</w:t>
      </w:r>
      <w:r w:rsidRPr="00395387">
        <w:rPr>
          <w:rFonts w:ascii="Times New Roman" w:hAnsi="Times New Roman" w:cs="Times New Roman"/>
          <w:bCs/>
        </w:rPr>
        <w:t>) propisano je da predstavničko tijelo donosi odluke i druge opće akte kojima uređuje pitanja iz samoupravnog djelokruga jedinice lokalne odnosno područne (regionalne) samouprave.</w:t>
      </w:r>
    </w:p>
    <w:p w14:paraId="28425CEB" w14:textId="0B2FA37F" w:rsidR="003E0C90" w:rsidRPr="00395387" w:rsidRDefault="003E0C90" w:rsidP="00395387">
      <w:pPr>
        <w:pStyle w:val="Odlomakpopisa"/>
        <w:ind w:left="0" w:firstLine="708"/>
        <w:jc w:val="both"/>
        <w:rPr>
          <w:rFonts w:ascii="Times New Roman" w:hAnsi="Times New Roman" w:cs="Times New Roman"/>
          <w:bCs/>
        </w:rPr>
      </w:pPr>
      <w:r w:rsidRPr="00395387">
        <w:rPr>
          <w:rFonts w:ascii="Times New Roman" w:hAnsi="Times New Roman" w:cs="Times New Roman"/>
          <w:bCs/>
        </w:rPr>
        <w:t>Člankom 19. stavkom 1. točkom 5. istog zakona propisano je da općine i gradovi u svom samoupravnom djelokrugu obavljaju poslove lokalnog značaja kojima se neposredno ostvaruju potrebe građana</w:t>
      </w:r>
      <w:r w:rsidR="00104A29" w:rsidRPr="00395387">
        <w:rPr>
          <w:rFonts w:ascii="Times New Roman" w:hAnsi="Times New Roman" w:cs="Times New Roman"/>
          <w:bCs/>
        </w:rPr>
        <w:t>.</w:t>
      </w:r>
    </w:p>
    <w:p w14:paraId="14F367EF" w14:textId="76CDB917" w:rsidR="003E0C90" w:rsidRPr="00395387" w:rsidRDefault="003E0C90" w:rsidP="003E0C9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95387">
        <w:rPr>
          <w:rFonts w:ascii="Times New Roman" w:hAnsi="Times New Roman" w:cs="Times New Roman"/>
        </w:rPr>
        <w:t>U članku 39. i članku 119. stavku 1. Statuta Grada Požege (Službene novine Grada Požege,  broj: 2/21.</w:t>
      </w:r>
      <w:r w:rsidR="00313BB8">
        <w:rPr>
          <w:rFonts w:ascii="Times New Roman" w:hAnsi="Times New Roman" w:cs="Times New Roman"/>
        </w:rPr>
        <w:t xml:space="preserve"> i 11/22.</w:t>
      </w:r>
      <w:r w:rsidRPr="00395387">
        <w:rPr>
          <w:rFonts w:ascii="Times New Roman" w:hAnsi="Times New Roman" w:cs="Times New Roman"/>
        </w:rPr>
        <w:t xml:space="preserve">) propisane su ovlasti Gradskog vijeća na donošenje općih akata te vrste akata koje donosi Gradsko vijeće. </w:t>
      </w:r>
    </w:p>
    <w:p w14:paraId="58E6F704" w14:textId="77777777" w:rsidR="003E0C90" w:rsidRPr="00395387" w:rsidRDefault="003E0C90" w:rsidP="003E0C90">
      <w:pPr>
        <w:spacing w:after="0"/>
        <w:rPr>
          <w:rFonts w:ascii="Times New Roman" w:hAnsi="Times New Roman" w:cs="Times New Roman"/>
          <w:noProof/>
        </w:rPr>
      </w:pPr>
    </w:p>
    <w:p w14:paraId="2F9F4153" w14:textId="35CE7A45" w:rsidR="003E0C90" w:rsidRPr="00395387" w:rsidRDefault="003E0C90" w:rsidP="003E0C90">
      <w:pPr>
        <w:spacing w:after="0"/>
        <w:jc w:val="both"/>
        <w:rPr>
          <w:rFonts w:ascii="Times New Roman" w:hAnsi="Times New Roman" w:cs="Times New Roman"/>
        </w:rPr>
      </w:pPr>
      <w:r w:rsidRPr="00395387">
        <w:rPr>
          <w:rFonts w:ascii="Times New Roman" w:hAnsi="Times New Roman" w:cs="Times New Roman"/>
        </w:rPr>
        <w:t>III.</w:t>
      </w:r>
      <w:r w:rsidRPr="00395387">
        <w:rPr>
          <w:rFonts w:ascii="Times New Roman" w:hAnsi="Times New Roman" w:cs="Times New Roman"/>
        </w:rPr>
        <w:tab/>
        <w:t xml:space="preserve">UTJECAJ NA PRORAČUN </w:t>
      </w:r>
    </w:p>
    <w:p w14:paraId="0B99E413" w14:textId="77777777" w:rsidR="003E0C90" w:rsidRPr="00395387" w:rsidRDefault="003E0C90" w:rsidP="005B3C3E">
      <w:pPr>
        <w:spacing w:after="0"/>
        <w:jc w:val="both"/>
        <w:rPr>
          <w:rFonts w:ascii="Times New Roman" w:hAnsi="Times New Roman" w:cs="Times New Roman"/>
        </w:rPr>
      </w:pPr>
    </w:p>
    <w:p w14:paraId="29CF54FE" w14:textId="38E6C44E" w:rsidR="003E0C90" w:rsidRPr="00395387" w:rsidRDefault="003E0C90" w:rsidP="003E0C9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395387">
        <w:rPr>
          <w:rFonts w:ascii="Times New Roman" w:hAnsi="Times New Roman" w:cs="Times New Roman"/>
        </w:rPr>
        <w:t xml:space="preserve">Financijska sredstva za provedbu socijalnih prava utvrđenih predloženom Odlukom o </w:t>
      </w:r>
      <w:r w:rsidR="00104A29" w:rsidRPr="00395387">
        <w:rPr>
          <w:rFonts w:ascii="Times New Roman" w:hAnsi="Times New Roman" w:cs="Times New Roman"/>
        </w:rPr>
        <w:t xml:space="preserve">jednokratnoj novčanoj pomoći obiteljima i kućanstvima za ublažavanje krize </w:t>
      </w:r>
      <w:r w:rsidR="00313BB8">
        <w:rPr>
          <w:rFonts w:ascii="Times New Roman" w:hAnsi="Times New Roman" w:cs="Times New Roman"/>
        </w:rPr>
        <w:t xml:space="preserve">u 2022. </w:t>
      </w:r>
      <w:r w:rsidR="00104A29" w:rsidRPr="00395387">
        <w:rPr>
          <w:rFonts w:ascii="Times New Roman" w:hAnsi="Times New Roman" w:cs="Times New Roman"/>
        </w:rPr>
        <w:t>godin</w:t>
      </w:r>
      <w:r w:rsidR="00313BB8">
        <w:rPr>
          <w:rFonts w:ascii="Times New Roman" w:hAnsi="Times New Roman" w:cs="Times New Roman"/>
        </w:rPr>
        <w:t xml:space="preserve">i </w:t>
      </w:r>
      <w:r w:rsidRPr="00395387">
        <w:rPr>
          <w:rFonts w:ascii="Times New Roman" w:hAnsi="Times New Roman" w:cs="Times New Roman"/>
        </w:rPr>
        <w:t>osigurana su u Proračunu za 2022. godinu</w:t>
      </w:r>
      <w:r w:rsidR="007E784C" w:rsidRPr="00395387">
        <w:rPr>
          <w:rFonts w:ascii="Times New Roman" w:hAnsi="Times New Roman" w:cs="Times New Roman"/>
        </w:rPr>
        <w:t>.</w:t>
      </w:r>
    </w:p>
    <w:p w14:paraId="175EF6A8" w14:textId="77777777" w:rsidR="003E0C90" w:rsidRPr="00395387" w:rsidRDefault="003E0C90" w:rsidP="003E0C90">
      <w:pPr>
        <w:spacing w:after="0"/>
        <w:rPr>
          <w:rFonts w:ascii="Times New Roman" w:hAnsi="Times New Roman" w:cs="Times New Roman"/>
          <w:noProof/>
        </w:rPr>
      </w:pPr>
    </w:p>
    <w:p w14:paraId="312946AD" w14:textId="4D35689B" w:rsidR="003E0C90" w:rsidRPr="00395387" w:rsidRDefault="003E0C90" w:rsidP="003E0C90">
      <w:pPr>
        <w:spacing w:after="0"/>
        <w:ind w:left="705" w:hanging="705"/>
        <w:rPr>
          <w:rFonts w:ascii="Times New Roman" w:hAnsi="Times New Roman" w:cs="Times New Roman"/>
          <w:noProof/>
        </w:rPr>
      </w:pPr>
      <w:r w:rsidRPr="00395387">
        <w:rPr>
          <w:rFonts w:ascii="Times New Roman" w:hAnsi="Times New Roman" w:cs="Times New Roman"/>
          <w:noProof/>
        </w:rPr>
        <w:t>IV.</w:t>
      </w:r>
      <w:r w:rsidRPr="00395387">
        <w:rPr>
          <w:rFonts w:ascii="Times New Roman" w:hAnsi="Times New Roman" w:cs="Times New Roman"/>
          <w:noProof/>
        </w:rPr>
        <w:tab/>
        <w:t xml:space="preserve">SADRŽAJ PRIJEDLOGA ODLUKE </w:t>
      </w:r>
    </w:p>
    <w:p w14:paraId="178924CE" w14:textId="77777777" w:rsidR="003E0C90" w:rsidRPr="00395387" w:rsidRDefault="003E0C90" w:rsidP="003E0C90">
      <w:pPr>
        <w:spacing w:after="0"/>
        <w:rPr>
          <w:rFonts w:ascii="Times New Roman" w:hAnsi="Times New Roman" w:cs="Times New Roman"/>
          <w:noProof/>
        </w:rPr>
      </w:pPr>
    </w:p>
    <w:p w14:paraId="0355B108" w14:textId="77777777" w:rsidR="003E0C90" w:rsidRPr="00395387" w:rsidRDefault="003E0C90" w:rsidP="003E0C90">
      <w:pPr>
        <w:ind w:right="2700" w:firstLine="708"/>
        <w:rPr>
          <w:rFonts w:ascii="Times New Roman" w:hAnsi="Times New Roman" w:cs="Times New Roman"/>
          <w:noProof/>
        </w:rPr>
      </w:pPr>
      <w:r w:rsidRPr="00395387">
        <w:rPr>
          <w:rFonts w:ascii="Times New Roman" w:hAnsi="Times New Roman" w:cs="Times New Roman"/>
          <w:noProof/>
        </w:rPr>
        <w:t>Nastavno se, u bitnome daje sdržaj predložene Odluke:</w:t>
      </w:r>
    </w:p>
    <w:p w14:paraId="09752A3F" w14:textId="3D9FF6CF" w:rsidR="003E0C90" w:rsidRPr="00395387" w:rsidRDefault="003E0C90" w:rsidP="003E0C9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95387">
        <w:rPr>
          <w:rFonts w:ascii="Times New Roman" w:hAnsi="Times New Roman" w:cs="Times New Roman"/>
          <w:noProof/>
        </w:rPr>
        <w:t xml:space="preserve">1)  Glava I. </w:t>
      </w:r>
      <w:r w:rsidRPr="00395387">
        <w:rPr>
          <w:rFonts w:ascii="Times New Roman" w:hAnsi="Times New Roman" w:cs="Times New Roman"/>
        </w:rPr>
        <w:t xml:space="preserve">OPĆE ODREDBE (članka 1. - </w:t>
      </w:r>
      <w:r w:rsidR="007E784C" w:rsidRPr="00395387">
        <w:rPr>
          <w:rFonts w:ascii="Times New Roman" w:hAnsi="Times New Roman" w:cs="Times New Roman"/>
        </w:rPr>
        <w:t>3</w:t>
      </w:r>
      <w:r w:rsidRPr="00395387">
        <w:rPr>
          <w:rFonts w:ascii="Times New Roman" w:hAnsi="Times New Roman" w:cs="Times New Roman"/>
        </w:rPr>
        <w:t xml:space="preserve">.) -   uvodno se navodi da  se predloženom Odlukom utvrđuju  </w:t>
      </w:r>
      <w:r w:rsidR="007E784C" w:rsidRPr="00395387">
        <w:rPr>
          <w:rFonts w:ascii="Times New Roman" w:hAnsi="Times New Roman" w:cs="Times New Roman"/>
        </w:rPr>
        <w:t xml:space="preserve">korisnici i način dodjele prava na jednokratne novčane pomoći obiteljima i kućanstvima za ublažavanje krize u 2022. godini koju osigurava Grad Požega te uvjeti, način i postupak za njihovo ostvarivanje. </w:t>
      </w:r>
      <w:r w:rsidRPr="00395387">
        <w:rPr>
          <w:rFonts w:ascii="Times New Roman" w:hAnsi="Times New Roman" w:cs="Times New Roman"/>
        </w:rPr>
        <w:t xml:space="preserve">Utvrđeno je da  poslove u vezi s provedbom ove Odluke obavlja Upravni odjel za društvene djelatnosti kao nadležni Upravni odjel, (samostalno ili u suradnji s ostalim upravnim odjelima Grada Požege, područnom jedinicom Hrvatskog zavoda za socijalni rad i drugima). </w:t>
      </w:r>
    </w:p>
    <w:p w14:paraId="54EB525F" w14:textId="3CCC3B77" w:rsidR="007E784C" w:rsidRPr="00395387" w:rsidRDefault="003E0C90" w:rsidP="007E784C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538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395387">
        <w:rPr>
          <w:rFonts w:ascii="Times New Roman" w:hAnsi="Times New Roman" w:cs="Times New Roman"/>
          <w:color w:val="auto"/>
          <w:sz w:val="22"/>
          <w:szCs w:val="22"/>
        </w:rPr>
        <w:t xml:space="preserve">2) Glava II. (članak </w:t>
      </w:r>
      <w:r w:rsidR="007E784C" w:rsidRPr="00395387">
        <w:rPr>
          <w:rFonts w:ascii="Times New Roman" w:hAnsi="Times New Roman" w:cs="Times New Roman"/>
          <w:color w:val="auto"/>
          <w:sz w:val="22"/>
          <w:szCs w:val="22"/>
        </w:rPr>
        <w:t>4.</w:t>
      </w:r>
      <w:r w:rsidRPr="00395387">
        <w:rPr>
          <w:rFonts w:ascii="Times New Roman" w:hAnsi="Times New Roman" w:cs="Times New Roman"/>
          <w:color w:val="auto"/>
          <w:sz w:val="22"/>
          <w:szCs w:val="22"/>
        </w:rPr>
        <w:t xml:space="preserve"> ) - utvrđen je pojam korisnika.</w:t>
      </w:r>
      <w:r w:rsidR="007E784C" w:rsidRPr="00395387">
        <w:rPr>
          <w:rFonts w:ascii="Times New Roman" w:hAnsi="Times New Roman" w:cs="Times New Roman"/>
          <w:color w:val="auto"/>
          <w:sz w:val="22"/>
          <w:szCs w:val="22"/>
        </w:rPr>
        <w:t xml:space="preserve"> Prava utvrđena Odlukom mogu koristiti hrvatski državljani s prebivalištem na području Grada Požege te stranci sa stalnim boravkom, privremenim i dugotrajnim boravištem na području Grada Požege, te osobe bez državljanstva s privremenim i stalnim boravkom i dugotrajnim boravištem na području Grada Požege.</w:t>
      </w:r>
      <w:r w:rsidR="007E784C" w:rsidRPr="00395387">
        <w:rPr>
          <w:rFonts w:ascii="Times New Roman" w:hAnsi="Times New Roman" w:cs="Times New Roman"/>
          <w:sz w:val="22"/>
          <w:szCs w:val="22"/>
        </w:rPr>
        <w:t xml:space="preserve"> Prava se ne mogu se prenositi na drugu osobu niti nasljeđivati.</w:t>
      </w:r>
    </w:p>
    <w:p w14:paraId="7C58C828" w14:textId="02121D06" w:rsidR="003E0C90" w:rsidRPr="00395387" w:rsidRDefault="003E0C90" w:rsidP="00395387">
      <w:pPr>
        <w:pStyle w:val="Default"/>
        <w:ind w:firstLine="708"/>
        <w:jc w:val="both"/>
        <w:rPr>
          <w:rFonts w:ascii="Times New Roman" w:hAnsi="Times New Roman" w:cs="Times New Roman"/>
          <w:color w:val="00000A"/>
          <w:sz w:val="22"/>
          <w:szCs w:val="22"/>
        </w:rPr>
      </w:pPr>
      <w:r w:rsidRPr="00395387">
        <w:rPr>
          <w:rFonts w:ascii="Times New Roman" w:hAnsi="Times New Roman" w:cs="Times New Roman"/>
          <w:sz w:val="22"/>
          <w:szCs w:val="22"/>
        </w:rPr>
        <w:t xml:space="preserve">3) Glava III. UVJETI ZA OSTVARIVANJE PRAVA (članak </w:t>
      </w:r>
      <w:r w:rsidR="007E784C" w:rsidRPr="00395387">
        <w:rPr>
          <w:rFonts w:ascii="Times New Roman" w:hAnsi="Times New Roman" w:cs="Times New Roman"/>
          <w:sz w:val="22"/>
          <w:szCs w:val="22"/>
        </w:rPr>
        <w:t>5</w:t>
      </w:r>
      <w:r w:rsidRPr="00395387">
        <w:rPr>
          <w:rFonts w:ascii="Times New Roman" w:hAnsi="Times New Roman" w:cs="Times New Roman"/>
          <w:sz w:val="22"/>
          <w:szCs w:val="22"/>
        </w:rPr>
        <w:t>. -</w:t>
      </w:r>
      <w:r w:rsidR="007E784C" w:rsidRPr="00395387">
        <w:rPr>
          <w:rFonts w:ascii="Times New Roman" w:hAnsi="Times New Roman" w:cs="Times New Roman"/>
          <w:sz w:val="22"/>
          <w:szCs w:val="22"/>
        </w:rPr>
        <w:t>7</w:t>
      </w:r>
      <w:r w:rsidRPr="00395387">
        <w:rPr>
          <w:rFonts w:ascii="Times New Roman" w:hAnsi="Times New Roman" w:cs="Times New Roman"/>
          <w:sz w:val="22"/>
          <w:szCs w:val="22"/>
        </w:rPr>
        <w:t>.) -  utvrđeno je da p</w:t>
      </w:r>
      <w:r w:rsidRPr="00395387">
        <w:rPr>
          <w:rFonts w:ascii="Times New Roman" w:hAnsi="Times New Roman" w:cs="Times New Roman"/>
          <w:color w:val="00000A"/>
          <w:sz w:val="22"/>
          <w:szCs w:val="22"/>
        </w:rPr>
        <w:t xml:space="preserve">rava sukladno ovoj Odluci, može ostvariti korisnik ako ispunjava socijalni uvjet ili uvjet prihoda. Navedeni  uvjeti posebno su razrađeni  i opisani. </w:t>
      </w:r>
    </w:p>
    <w:p w14:paraId="2A605AD2" w14:textId="2E37C781" w:rsidR="007E784C" w:rsidRDefault="003E0C90" w:rsidP="00313BB8">
      <w:pPr>
        <w:pStyle w:val="Default"/>
        <w:ind w:firstLine="708"/>
        <w:jc w:val="both"/>
        <w:rPr>
          <w:rFonts w:ascii="Times New Roman" w:hAnsi="Times New Roman" w:cs="Times New Roman"/>
          <w:bCs/>
          <w:sz w:val="22"/>
          <w:szCs w:val="22"/>
          <w:lang w:val="af-ZA"/>
        </w:rPr>
      </w:pPr>
      <w:r w:rsidRPr="00395387">
        <w:rPr>
          <w:rFonts w:ascii="Times New Roman" w:hAnsi="Times New Roman" w:cs="Times New Roman"/>
          <w:color w:val="00000A"/>
          <w:sz w:val="22"/>
          <w:szCs w:val="22"/>
        </w:rPr>
        <w:t xml:space="preserve">4) </w:t>
      </w:r>
      <w:r w:rsidRPr="00395387">
        <w:rPr>
          <w:rFonts w:ascii="Times New Roman" w:hAnsi="Times New Roman" w:cs="Times New Roman"/>
          <w:sz w:val="22"/>
          <w:szCs w:val="22"/>
        </w:rPr>
        <w:t xml:space="preserve">Glava </w:t>
      </w:r>
      <w:r w:rsidRPr="00395387">
        <w:rPr>
          <w:rFonts w:ascii="Times New Roman" w:hAnsi="Times New Roman" w:cs="Times New Roman"/>
          <w:color w:val="00000A"/>
          <w:sz w:val="22"/>
          <w:szCs w:val="22"/>
        </w:rPr>
        <w:t>IV. PRAV</w:t>
      </w:r>
      <w:r w:rsidR="007E784C" w:rsidRPr="00395387">
        <w:rPr>
          <w:rFonts w:ascii="Times New Roman" w:hAnsi="Times New Roman" w:cs="Times New Roman"/>
          <w:color w:val="00000A"/>
          <w:sz w:val="22"/>
          <w:szCs w:val="22"/>
        </w:rPr>
        <w:t>O</w:t>
      </w:r>
      <w:r w:rsidR="007E784C" w:rsidRPr="00395387">
        <w:rPr>
          <w:rFonts w:ascii="Times New Roman" w:hAnsi="Times New Roman" w:cs="Times New Roman"/>
          <w:color w:val="auto"/>
          <w:sz w:val="22"/>
          <w:szCs w:val="22"/>
        </w:rPr>
        <w:t xml:space="preserve"> NA ISPLATU JEDNOKRATNE NOVČANE POMOĆ </w:t>
      </w:r>
      <w:r w:rsidR="007E784C" w:rsidRPr="00395387">
        <w:rPr>
          <w:rFonts w:ascii="Times New Roman" w:hAnsi="Times New Roman" w:cs="Times New Roman"/>
          <w:sz w:val="22"/>
          <w:szCs w:val="22"/>
        </w:rPr>
        <w:t>OBITELJIMA I  KUĆANSTVIMA ZA UBLAŽAVANJE KRIZE 2022.</w:t>
      </w:r>
      <w:r w:rsidR="007E784C" w:rsidRPr="00395387">
        <w:rPr>
          <w:rFonts w:ascii="Times New Roman" w:hAnsi="Times New Roman" w:cs="Times New Roman"/>
          <w:color w:val="auto"/>
          <w:sz w:val="22"/>
          <w:szCs w:val="22"/>
        </w:rPr>
        <w:t xml:space="preserve"> GODINE</w:t>
      </w:r>
      <w:r w:rsidR="0039538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95387">
        <w:rPr>
          <w:rFonts w:ascii="Times New Roman" w:hAnsi="Times New Roman" w:cs="Times New Roman"/>
          <w:color w:val="00000A"/>
          <w:sz w:val="22"/>
          <w:szCs w:val="22"/>
        </w:rPr>
        <w:t xml:space="preserve">(članak </w:t>
      </w:r>
      <w:r w:rsidR="007E784C" w:rsidRPr="00395387"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395387">
        <w:rPr>
          <w:rFonts w:ascii="Times New Roman" w:hAnsi="Times New Roman" w:cs="Times New Roman"/>
          <w:color w:val="auto"/>
          <w:sz w:val="22"/>
          <w:szCs w:val="22"/>
        </w:rPr>
        <w:t xml:space="preserve">. - </w:t>
      </w:r>
      <w:r w:rsidR="007E784C" w:rsidRPr="00395387">
        <w:rPr>
          <w:rFonts w:ascii="Times New Roman" w:hAnsi="Times New Roman" w:cs="Times New Roman"/>
          <w:color w:val="auto"/>
          <w:sz w:val="22"/>
          <w:szCs w:val="22"/>
        </w:rPr>
        <w:t>14</w:t>
      </w:r>
      <w:r w:rsidRPr="00395387">
        <w:rPr>
          <w:rFonts w:ascii="Times New Roman" w:hAnsi="Times New Roman" w:cs="Times New Roman"/>
          <w:color w:val="auto"/>
          <w:sz w:val="22"/>
          <w:szCs w:val="22"/>
        </w:rPr>
        <w:t xml:space="preserve">. ) - </w:t>
      </w:r>
      <w:r w:rsidRPr="00395387">
        <w:rPr>
          <w:rFonts w:ascii="Times New Roman" w:hAnsi="Times New Roman" w:cs="Times New Roman"/>
          <w:sz w:val="22"/>
          <w:szCs w:val="22"/>
        </w:rPr>
        <w:t xml:space="preserve"> utvrđeno je da </w:t>
      </w:r>
      <w:r w:rsidR="007E784C" w:rsidRPr="00395387">
        <w:rPr>
          <w:rFonts w:ascii="Times New Roman" w:hAnsi="Times New Roman" w:cs="Times New Roman"/>
          <w:color w:val="auto"/>
          <w:sz w:val="22"/>
          <w:szCs w:val="22"/>
        </w:rPr>
        <w:t>pravo na isplatu jednokratne novčane pomoć obiteljima i kućanstvima za ublažavanje krize u 2022. godini,</w:t>
      </w:r>
      <w:r w:rsidR="00D92919" w:rsidRPr="00395387">
        <w:rPr>
          <w:rFonts w:ascii="Times New Roman" w:hAnsi="Times New Roman" w:cs="Times New Roman"/>
          <w:bCs/>
          <w:sz w:val="22"/>
          <w:szCs w:val="22"/>
          <w:lang w:val="af-ZA"/>
        </w:rPr>
        <w:t xml:space="preserve"> </w:t>
      </w:r>
      <w:r w:rsidR="00D92919" w:rsidRPr="00395387">
        <w:rPr>
          <w:rFonts w:ascii="Times New Roman" w:hAnsi="Times New Roman" w:cs="Times New Roman"/>
          <w:sz w:val="22"/>
          <w:szCs w:val="22"/>
        </w:rPr>
        <w:t>u visini od 1.000,00 kn</w:t>
      </w:r>
      <w:r w:rsidR="00313BB8">
        <w:rPr>
          <w:rFonts w:ascii="Times New Roman" w:hAnsi="Times New Roman" w:cs="Times New Roman"/>
          <w:sz w:val="22"/>
          <w:szCs w:val="22"/>
        </w:rPr>
        <w:t xml:space="preserve">, </w:t>
      </w:r>
      <w:r w:rsidR="00D92919" w:rsidRPr="00395387">
        <w:rPr>
          <w:rFonts w:ascii="Times New Roman" w:hAnsi="Times New Roman" w:cs="Times New Roman"/>
          <w:sz w:val="22"/>
          <w:szCs w:val="22"/>
        </w:rPr>
        <w:t xml:space="preserve"> neto ili 132,72 eura</w:t>
      </w:r>
      <w:r w:rsidR="00313BB8">
        <w:rPr>
          <w:rFonts w:ascii="Times New Roman" w:hAnsi="Times New Roman" w:cs="Times New Roman"/>
          <w:sz w:val="22"/>
          <w:szCs w:val="22"/>
        </w:rPr>
        <w:t xml:space="preserve"> </w:t>
      </w:r>
      <w:r w:rsidR="00D92919" w:rsidRPr="00395387">
        <w:rPr>
          <w:rFonts w:ascii="Times New Roman" w:hAnsi="Times New Roman" w:cs="Times New Roman"/>
          <w:sz w:val="22"/>
          <w:szCs w:val="22"/>
        </w:rPr>
        <w:t xml:space="preserve">vezano uz fiksni tečaj konverzije koji iznosi 7,53450 kuna za 1,00 euro (koji je utvrdilo Vijeće Europske unije) </w:t>
      </w:r>
      <w:r w:rsidR="00D92919" w:rsidRPr="00395387">
        <w:rPr>
          <w:rFonts w:ascii="Times New Roman" w:hAnsi="Times New Roman" w:cs="Times New Roman"/>
          <w:bCs/>
          <w:sz w:val="22"/>
          <w:szCs w:val="22"/>
          <w:lang w:val="af-ZA"/>
        </w:rPr>
        <w:t xml:space="preserve">može ostvariti korisnik, koji </w:t>
      </w:r>
      <w:r w:rsidR="00D92919" w:rsidRPr="00395387">
        <w:rPr>
          <w:rFonts w:ascii="Times New Roman" w:hAnsi="Times New Roman" w:cs="Times New Roman"/>
          <w:sz w:val="22"/>
          <w:szCs w:val="22"/>
        </w:rPr>
        <w:t xml:space="preserve">rješenjem  </w:t>
      </w:r>
      <w:r w:rsidR="00395387">
        <w:rPr>
          <w:rFonts w:ascii="Times New Roman" w:hAnsi="Times New Roman" w:cs="Times New Roman"/>
          <w:sz w:val="22"/>
          <w:szCs w:val="22"/>
        </w:rPr>
        <w:lastRenderedPageBreak/>
        <w:t>Hrvatskog z</w:t>
      </w:r>
      <w:r w:rsidR="00D92919" w:rsidRPr="00395387">
        <w:rPr>
          <w:rFonts w:ascii="Times New Roman" w:hAnsi="Times New Roman" w:cs="Times New Roman"/>
          <w:sz w:val="22"/>
          <w:szCs w:val="22"/>
        </w:rPr>
        <w:t xml:space="preserve">avoda </w:t>
      </w:r>
      <w:r w:rsidR="00395387">
        <w:rPr>
          <w:rFonts w:ascii="Times New Roman" w:hAnsi="Times New Roman" w:cs="Times New Roman"/>
          <w:sz w:val="22"/>
          <w:szCs w:val="22"/>
        </w:rPr>
        <w:t xml:space="preserve">za socijalni rad </w:t>
      </w:r>
      <w:r w:rsidR="00D92919" w:rsidRPr="00395387">
        <w:rPr>
          <w:rFonts w:ascii="Times New Roman" w:hAnsi="Times New Roman" w:cs="Times New Roman"/>
          <w:sz w:val="22"/>
          <w:szCs w:val="22"/>
        </w:rPr>
        <w:t xml:space="preserve">ostvaruje pravo na zajamčenu minimalnu naknadu </w:t>
      </w:r>
      <w:r w:rsidR="007E784C" w:rsidRPr="00395387">
        <w:rPr>
          <w:rFonts w:ascii="Times New Roman" w:hAnsi="Times New Roman" w:cs="Times New Roman"/>
          <w:color w:val="auto"/>
          <w:sz w:val="22"/>
          <w:szCs w:val="22"/>
        </w:rPr>
        <w:t>i umirovljeni</w:t>
      </w:r>
      <w:r w:rsidR="00D92919" w:rsidRPr="00395387">
        <w:rPr>
          <w:rFonts w:ascii="Times New Roman" w:hAnsi="Times New Roman" w:cs="Times New Roman"/>
          <w:sz w:val="22"/>
          <w:szCs w:val="22"/>
        </w:rPr>
        <w:t>k</w:t>
      </w:r>
      <w:r w:rsidR="007E784C" w:rsidRPr="0039538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E784C" w:rsidRPr="00395387">
        <w:rPr>
          <w:rFonts w:ascii="Times New Roman" w:hAnsi="Times New Roman" w:cs="Times New Roman"/>
          <w:sz w:val="22"/>
          <w:szCs w:val="22"/>
        </w:rPr>
        <w:t xml:space="preserve">s prebivalištem na području Grada Požege čija ukupna </w:t>
      </w:r>
      <w:r w:rsidR="007E784C" w:rsidRPr="00395387">
        <w:rPr>
          <w:rFonts w:ascii="Times New Roman" w:hAnsi="Times New Roman" w:cs="Times New Roman"/>
          <w:bCs/>
          <w:sz w:val="22"/>
          <w:szCs w:val="22"/>
          <w:lang w:val="af-ZA"/>
        </w:rPr>
        <w:t xml:space="preserve">tuzemna i/ili inozemna mirovina sa svim dodacima (u nastavku teksta: mirovina), </w:t>
      </w:r>
      <w:r w:rsidR="007E784C" w:rsidRPr="00395387">
        <w:rPr>
          <w:rFonts w:ascii="Times New Roman" w:hAnsi="Times New Roman" w:cs="Times New Roman"/>
          <w:sz w:val="22"/>
          <w:szCs w:val="22"/>
        </w:rPr>
        <w:t xml:space="preserve">ne prelazi iznos od 1.600,00 kuna, </w:t>
      </w:r>
      <w:r w:rsidR="007E784C" w:rsidRPr="00395387">
        <w:rPr>
          <w:rFonts w:ascii="Times New Roman" w:hAnsi="Times New Roman" w:cs="Times New Roman"/>
          <w:bCs/>
          <w:sz w:val="22"/>
          <w:szCs w:val="22"/>
          <w:lang w:val="af-ZA"/>
        </w:rPr>
        <w:t>u mjesecu koji prethodi isplati ovoga prava.</w:t>
      </w:r>
    </w:p>
    <w:p w14:paraId="6DE1142A" w14:textId="6ECF8B7D" w:rsidR="00313BB8" w:rsidRDefault="00313BB8" w:rsidP="00313BB8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  <w:lang w:val="af-ZA"/>
        </w:rPr>
      </w:pPr>
    </w:p>
    <w:p w14:paraId="254BECA3" w14:textId="53492032" w:rsidR="003E0C90" w:rsidRPr="00395387" w:rsidRDefault="003E0C90" w:rsidP="00313BB8">
      <w:pPr>
        <w:pStyle w:val="Default"/>
        <w:ind w:firstLine="708"/>
        <w:jc w:val="both"/>
        <w:rPr>
          <w:rFonts w:ascii="Times New Roman" w:hAnsi="Times New Roman" w:cs="Times New Roman"/>
          <w:color w:val="00000A"/>
          <w:sz w:val="22"/>
          <w:szCs w:val="22"/>
        </w:rPr>
      </w:pPr>
      <w:r w:rsidRPr="00395387">
        <w:rPr>
          <w:rFonts w:ascii="Times New Roman" w:hAnsi="Times New Roman" w:cs="Times New Roman"/>
          <w:sz w:val="22"/>
          <w:szCs w:val="22"/>
        </w:rPr>
        <w:t>Način i uvjeti ostvarivanja svakog pojedinog prava posebno su utvrđeni i opisani, a k</w:t>
      </w:r>
      <w:r w:rsidRPr="00395387">
        <w:rPr>
          <w:rFonts w:ascii="Times New Roman" w:hAnsi="Times New Roman" w:cs="Times New Roman"/>
          <w:color w:val="00000A"/>
          <w:sz w:val="22"/>
          <w:szCs w:val="22"/>
        </w:rPr>
        <w:t xml:space="preserve">orisnik može istodobno ostvariti više pojedinačnih prava odnosno oblika pomoći, ako njihovo istodobno ostvarivanje ne proturječi svrsi za koju je ostvarivanje namijenjeno (izuzev ako  Odlukom nije drugačije određeno). </w:t>
      </w:r>
    </w:p>
    <w:p w14:paraId="65A0B3EF" w14:textId="24A7C54F" w:rsidR="003E0C90" w:rsidRPr="00395387" w:rsidRDefault="003E0C90" w:rsidP="005B3C3E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95387">
        <w:rPr>
          <w:rFonts w:ascii="Times New Roman" w:hAnsi="Times New Roman" w:cs="Times New Roman"/>
          <w:color w:val="00000A"/>
          <w:sz w:val="22"/>
          <w:szCs w:val="22"/>
        </w:rPr>
        <w:t xml:space="preserve">5) Glava V. </w:t>
      </w:r>
      <w:r w:rsidR="00D92919" w:rsidRPr="00395387">
        <w:rPr>
          <w:rFonts w:ascii="Times New Roman" w:hAnsi="Times New Roman" w:cs="Times New Roman"/>
          <w:color w:val="00000A"/>
          <w:sz w:val="22"/>
          <w:szCs w:val="22"/>
        </w:rPr>
        <w:t>EVIDENCIJA I DOKUMENTACIJA</w:t>
      </w:r>
      <w:r w:rsidRPr="00395387">
        <w:rPr>
          <w:rFonts w:ascii="Times New Roman" w:hAnsi="Times New Roman" w:cs="Times New Roman"/>
          <w:b/>
          <w:bCs/>
          <w:color w:val="00000A"/>
          <w:sz w:val="22"/>
          <w:szCs w:val="22"/>
        </w:rPr>
        <w:t xml:space="preserve"> (č</w:t>
      </w:r>
      <w:r w:rsidRPr="00395387">
        <w:rPr>
          <w:rFonts w:ascii="Times New Roman" w:hAnsi="Times New Roman" w:cs="Times New Roman"/>
          <w:color w:val="00000A"/>
          <w:sz w:val="22"/>
          <w:szCs w:val="22"/>
        </w:rPr>
        <w:t>lanak</w:t>
      </w:r>
      <w:r w:rsidR="00D92919" w:rsidRPr="00395387">
        <w:rPr>
          <w:rFonts w:ascii="Times New Roman" w:hAnsi="Times New Roman" w:cs="Times New Roman"/>
          <w:color w:val="00000A"/>
          <w:sz w:val="22"/>
          <w:szCs w:val="22"/>
        </w:rPr>
        <w:t xml:space="preserve"> 15</w:t>
      </w:r>
      <w:r w:rsidRPr="00395387">
        <w:rPr>
          <w:rFonts w:ascii="Times New Roman" w:hAnsi="Times New Roman" w:cs="Times New Roman"/>
          <w:color w:val="00000A"/>
          <w:sz w:val="22"/>
          <w:szCs w:val="22"/>
        </w:rPr>
        <w:t>.)</w:t>
      </w:r>
      <w:r w:rsidR="00D92919" w:rsidRPr="00395387">
        <w:rPr>
          <w:rFonts w:ascii="Times New Roman" w:hAnsi="Times New Roman" w:cs="Times New Roman"/>
          <w:color w:val="00000A"/>
          <w:sz w:val="22"/>
          <w:szCs w:val="22"/>
        </w:rPr>
        <w:t xml:space="preserve"> </w:t>
      </w:r>
      <w:r w:rsidRPr="00395387">
        <w:rPr>
          <w:rFonts w:ascii="Times New Roman" w:hAnsi="Times New Roman" w:cs="Times New Roman"/>
          <w:sz w:val="22"/>
          <w:szCs w:val="22"/>
        </w:rPr>
        <w:t>- utvrđeno je</w:t>
      </w:r>
      <w:r w:rsidR="00D92919" w:rsidRPr="00395387">
        <w:rPr>
          <w:rFonts w:ascii="Times New Roman" w:hAnsi="Times New Roman" w:cs="Times New Roman"/>
          <w:sz w:val="22"/>
          <w:szCs w:val="22"/>
        </w:rPr>
        <w:t xml:space="preserve"> da je</w:t>
      </w:r>
      <w:r w:rsidRPr="00395387">
        <w:rPr>
          <w:rFonts w:ascii="Times New Roman" w:hAnsi="Times New Roman" w:cs="Times New Roman"/>
          <w:sz w:val="22"/>
          <w:szCs w:val="22"/>
        </w:rPr>
        <w:t xml:space="preserve"> nadležni Upravni odjel dužan voditi evidenciju i dokumentaciju o priznatim pravima u sustavu socijalne skrbi propisanim Zakonom, posebnim propisima i općim aktima Grada Požege. </w:t>
      </w:r>
    </w:p>
    <w:p w14:paraId="4F9E5177" w14:textId="23F5B830" w:rsidR="00E004B9" w:rsidRPr="005B3C3E" w:rsidRDefault="00D92919" w:rsidP="005B3C3E">
      <w:pPr>
        <w:pStyle w:val="Default"/>
        <w:ind w:firstLine="708"/>
        <w:jc w:val="both"/>
        <w:rPr>
          <w:rFonts w:ascii="Times New Roman" w:hAnsi="Times New Roman" w:cs="Times New Roman"/>
          <w:color w:val="00000A"/>
          <w:sz w:val="22"/>
          <w:szCs w:val="22"/>
        </w:rPr>
      </w:pPr>
      <w:r w:rsidRPr="00395387">
        <w:rPr>
          <w:rFonts w:ascii="Times New Roman" w:hAnsi="Times New Roman" w:cs="Times New Roman"/>
          <w:bCs/>
          <w:color w:val="00000A"/>
          <w:sz w:val="22"/>
          <w:szCs w:val="22"/>
        </w:rPr>
        <w:t>6</w:t>
      </w:r>
      <w:r w:rsidR="003E0C90" w:rsidRPr="00395387">
        <w:rPr>
          <w:rFonts w:ascii="Times New Roman" w:hAnsi="Times New Roman" w:cs="Times New Roman"/>
          <w:bCs/>
          <w:color w:val="00000A"/>
          <w:sz w:val="22"/>
          <w:szCs w:val="22"/>
        </w:rPr>
        <w:t xml:space="preserve">) Glava </w:t>
      </w:r>
      <w:r w:rsidR="003E0C90" w:rsidRPr="00395387">
        <w:rPr>
          <w:rFonts w:ascii="Times New Roman" w:hAnsi="Times New Roman" w:cs="Times New Roman"/>
          <w:color w:val="00000A"/>
          <w:sz w:val="22"/>
          <w:szCs w:val="22"/>
        </w:rPr>
        <w:t xml:space="preserve">VI. PRIJELAZNE I ZAVRŠNE ODREDBE (članak </w:t>
      </w:r>
      <w:r w:rsidRPr="00395387">
        <w:rPr>
          <w:rFonts w:ascii="Times New Roman" w:hAnsi="Times New Roman" w:cs="Times New Roman"/>
          <w:color w:val="00000A"/>
          <w:sz w:val="22"/>
          <w:szCs w:val="22"/>
        </w:rPr>
        <w:t>16</w:t>
      </w:r>
      <w:r w:rsidR="003E0C90" w:rsidRPr="00395387">
        <w:rPr>
          <w:rFonts w:ascii="Times New Roman" w:hAnsi="Times New Roman" w:cs="Times New Roman"/>
          <w:color w:val="00000A"/>
          <w:sz w:val="22"/>
          <w:szCs w:val="22"/>
        </w:rPr>
        <w:t>.)  - utvrđen</w:t>
      </w:r>
      <w:r w:rsidRPr="00395387">
        <w:rPr>
          <w:rFonts w:ascii="Times New Roman" w:hAnsi="Times New Roman" w:cs="Times New Roman"/>
          <w:color w:val="00000A"/>
          <w:sz w:val="22"/>
          <w:szCs w:val="22"/>
        </w:rPr>
        <w:t xml:space="preserve"> je</w:t>
      </w:r>
      <w:r w:rsidR="003E0C90" w:rsidRPr="00395387">
        <w:rPr>
          <w:rFonts w:ascii="Times New Roman" w:hAnsi="Times New Roman" w:cs="Times New Roman"/>
          <w:color w:val="00000A"/>
          <w:sz w:val="22"/>
          <w:szCs w:val="22"/>
        </w:rPr>
        <w:t xml:space="preserve"> rok stupanja na snagu predložene Odluke.</w:t>
      </w:r>
    </w:p>
    <w:sectPr w:rsidR="00E004B9" w:rsidRPr="005B3C3E" w:rsidSect="005B3C3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2F15" w14:textId="77777777" w:rsidR="00847EEB" w:rsidRDefault="00847EEB" w:rsidP="005B3C3E">
      <w:pPr>
        <w:spacing w:after="0" w:line="240" w:lineRule="auto"/>
      </w:pPr>
      <w:r>
        <w:separator/>
      </w:r>
    </w:p>
  </w:endnote>
  <w:endnote w:type="continuationSeparator" w:id="0">
    <w:p w14:paraId="606EDBEB" w14:textId="77777777" w:rsidR="00847EEB" w:rsidRDefault="00847EEB" w:rsidP="005B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sansExtra_PP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4702664"/>
      <w:docPartObj>
        <w:docPartGallery w:val="Page Numbers (Bottom of Page)"/>
        <w:docPartUnique/>
      </w:docPartObj>
    </w:sdtPr>
    <w:sdtContent>
      <w:p w14:paraId="0186EBF9" w14:textId="69D393AF" w:rsidR="005B3C3E" w:rsidRDefault="005B3C3E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DA32E27" wp14:editId="7ADDA79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2E8587" w14:textId="77777777" w:rsidR="005B3C3E" w:rsidRDefault="005B3C3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DA32E27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782E8587" w14:textId="77777777" w:rsidR="005B3C3E" w:rsidRDefault="005B3C3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C6BE2" w14:textId="77777777" w:rsidR="00847EEB" w:rsidRDefault="00847EEB" w:rsidP="005B3C3E">
      <w:pPr>
        <w:spacing w:after="0" w:line="240" w:lineRule="auto"/>
      </w:pPr>
      <w:r>
        <w:separator/>
      </w:r>
    </w:p>
  </w:footnote>
  <w:footnote w:type="continuationSeparator" w:id="0">
    <w:p w14:paraId="18274904" w14:textId="77777777" w:rsidR="00847EEB" w:rsidRDefault="00847EEB" w:rsidP="005B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C63F" w14:textId="69F1E044" w:rsidR="005B3C3E" w:rsidRPr="005B3C3E" w:rsidRDefault="005B3C3E" w:rsidP="005B3C3E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5" w:name="_Hlk89953162"/>
    <w:bookmarkStart w:id="6" w:name="_Hlk89953163"/>
    <w:bookmarkStart w:id="7" w:name="_Hlk93988738"/>
    <w:bookmarkStart w:id="8" w:name="_Hlk93988739"/>
    <w:bookmarkStart w:id="9" w:name="_Hlk93988826"/>
    <w:bookmarkStart w:id="10" w:name="_Hlk93988827"/>
    <w:bookmarkStart w:id="11" w:name="_Hlk93988828"/>
    <w:bookmarkStart w:id="12" w:name="_Hlk93988829"/>
    <w:bookmarkStart w:id="13" w:name="_Hlk93988830"/>
    <w:bookmarkStart w:id="14" w:name="_Hlk93988831"/>
    <w:bookmarkStart w:id="15" w:name="_Hlk93988904"/>
    <w:bookmarkStart w:id="16" w:name="_Hlk93988905"/>
    <w:bookmarkStart w:id="17" w:name="_Hlk93988906"/>
    <w:bookmarkStart w:id="18" w:name="_Hlk93988907"/>
    <w:bookmarkStart w:id="19" w:name="_Hlk93988908"/>
    <w:bookmarkStart w:id="20" w:name="_Hlk93988909"/>
    <w:bookmarkStart w:id="21" w:name="_Hlk93989287"/>
    <w:bookmarkStart w:id="22" w:name="_Hlk93989288"/>
    <w:bookmarkStart w:id="23" w:name="_Hlk93989289"/>
    <w:bookmarkStart w:id="24" w:name="_Hlk93989290"/>
    <w:bookmarkStart w:id="25" w:name="_Hlk93990926"/>
    <w:bookmarkStart w:id="26" w:name="_Hlk93990927"/>
    <w:bookmarkStart w:id="27" w:name="_Hlk95222879"/>
    <w:bookmarkStart w:id="28" w:name="_Hlk95222880"/>
    <w:bookmarkStart w:id="29" w:name="_Hlk95223575"/>
    <w:bookmarkStart w:id="30" w:name="_Hlk95223576"/>
    <w:bookmarkStart w:id="31" w:name="_Hlk98484015"/>
    <w:bookmarkStart w:id="32" w:name="_Hlk98484016"/>
    <w:bookmarkStart w:id="33" w:name="_Hlk98484017"/>
    <w:bookmarkStart w:id="34" w:name="_Hlk98484018"/>
    <w:bookmarkStart w:id="35" w:name="_Hlk98485300"/>
    <w:bookmarkStart w:id="36" w:name="_Hlk98485301"/>
    <w:bookmarkStart w:id="37" w:name="_Hlk113603967"/>
    <w:bookmarkStart w:id="38" w:name="_Hlk113603968"/>
    <w:bookmarkStart w:id="39" w:name="_Hlk113604078"/>
    <w:bookmarkStart w:id="40" w:name="_Hlk113604079"/>
    <w:bookmarkStart w:id="41" w:name="_Hlk113604255"/>
    <w:bookmarkStart w:id="42" w:name="_Hlk113604256"/>
    <w:bookmarkStart w:id="43" w:name="_Hlk113604564"/>
    <w:bookmarkStart w:id="44" w:name="_Hlk113604565"/>
    <w:bookmarkStart w:id="45" w:name="_Hlk113604690"/>
    <w:bookmarkStart w:id="46" w:name="_Hlk113604691"/>
    <w:bookmarkStart w:id="47" w:name="_Hlk113604879"/>
    <w:bookmarkStart w:id="48" w:name="_Hlk113604880"/>
    <w:bookmarkStart w:id="49" w:name="_Hlk113605004"/>
    <w:bookmarkStart w:id="50" w:name="_Hlk113605005"/>
    <w:bookmarkStart w:id="51" w:name="_Hlk113605368"/>
    <w:bookmarkStart w:id="52" w:name="_Hlk113605369"/>
    <w:bookmarkStart w:id="53" w:name="_Hlk113606224"/>
    <w:bookmarkStart w:id="54" w:name="_Hlk113606225"/>
    <w:bookmarkStart w:id="55" w:name="_Hlk113606821"/>
    <w:bookmarkStart w:id="56" w:name="_Hlk113606822"/>
    <w:r w:rsidRPr="005B3C3E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15. </w:t>
    </w:r>
    <w:proofErr w:type="spellStart"/>
    <w:r w:rsidRPr="005B3C3E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5B3C3E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5B3C3E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5B3C3E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5B3C3E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5B3C3E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5B3C3E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proofErr w:type="spellStart"/>
    <w:r w:rsidRPr="005B3C3E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listopad</w:t>
    </w:r>
    <w:proofErr w:type="spellEnd"/>
    <w:r w:rsidRPr="005B3C3E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, 2022.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731"/>
    <w:multiLevelType w:val="hybridMultilevel"/>
    <w:tmpl w:val="019E774C"/>
    <w:lvl w:ilvl="0" w:tplc="869475F0">
      <w:start w:val="1"/>
      <w:numFmt w:val="decimal"/>
      <w:lvlText w:val="(%1)"/>
      <w:lvlJc w:val="left"/>
      <w:pPr>
        <w:ind w:left="2421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3141" w:hanging="360"/>
      </w:pPr>
    </w:lvl>
    <w:lvl w:ilvl="2" w:tplc="041A001B" w:tentative="1">
      <w:start w:val="1"/>
      <w:numFmt w:val="lowerRoman"/>
      <w:lvlText w:val="%3."/>
      <w:lvlJc w:val="right"/>
      <w:pPr>
        <w:ind w:left="3861" w:hanging="180"/>
      </w:pPr>
    </w:lvl>
    <w:lvl w:ilvl="3" w:tplc="041A000F" w:tentative="1">
      <w:start w:val="1"/>
      <w:numFmt w:val="decimal"/>
      <w:lvlText w:val="%4."/>
      <w:lvlJc w:val="left"/>
      <w:pPr>
        <w:ind w:left="4581" w:hanging="360"/>
      </w:pPr>
    </w:lvl>
    <w:lvl w:ilvl="4" w:tplc="041A0019" w:tentative="1">
      <w:start w:val="1"/>
      <w:numFmt w:val="lowerLetter"/>
      <w:lvlText w:val="%5."/>
      <w:lvlJc w:val="left"/>
      <w:pPr>
        <w:ind w:left="5301" w:hanging="360"/>
      </w:pPr>
    </w:lvl>
    <w:lvl w:ilvl="5" w:tplc="041A001B" w:tentative="1">
      <w:start w:val="1"/>
      <w:numFmt w:val="lowerRoman"/>
      <w:lvlText w:val="%6."/>
      <w:lvlJc w:val="right"/>
      <w:pPr>
        <w:ind w:left="6021" w:hanging="180"/>
      </w:pPr>
    </w:lvl>
    <w:lvl w:ilvl="6" w:tplc="041A000F" w:tentative="1">
      <w:start w:val="1"/>
      <w:numFmt w:val="decimal"/>
      <w:lvlText w:val="%7."/>
      <w:lvlJc w:val="left"/>
      <w:pPr>
        <w:ind w:left="6741" w:hanging="360"/>
      </w:pPr>
    </w:lvl>
    <w:lvl w:ilvl="7" w:tplc="041A0019" w:tentative="1">
      <w:start w:val="1"/>
      <w:numFmt w:val="lowerLetter"/>
      <w:lvlText w:val="%8."/>
      <w:lvlJc w:val="left"/>
      <w:pPr>
        <w:ind w:left="7461" w:hanging="360"/>
      </w:pPr>
    </w:lvl>
    <w:lvl w:ilvl="8" w:tplc="041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756A54"/>
    <w:multiLevelType w:val="hybridMultilevel"/>
    <w:tmpl w:val="85B4BEE4"/>
    <w:lvl w:ilvl="0" w:tplc="EB54A3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B1921"/>
    <w:multiLevelType w:val="hybridMultilevel"/>
    <w:tmpl w:val="5CDCE600"/>
    <w:lvl w:ilvl="0" w:tplc="957C43EE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905CC5"/>
    <w:multiLevelType w:val="hybridMultilevel"/>
    <w:tmpl w:val="796A4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87458"/>
    <w:multiLevelType w:val="hybridMultilevel"/>
    <w:tmpl w:val="B3320ED4"/>
    <w:lvl w:ilvl="0" w:tplc="7C16BEDC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96299E"/>
    <w:multiLevelType w:val="hybridMultilevel"/>
    <w:tmpl w:val="3BF801F0"/>
    <w:lvl w:ilvl="0" w:tplc="A05EA7D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60557D"/>
    <w:multiLevelType w:val="hybridMultilevel"/>
    <w:tmpl w:val="10A253CE"/>
    <w:lvl w:ilvl="0" w:tplc="22C2C97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2A1AE9"/>
    <w:multiLevelType w:val="hybridMultilevel"/>
    <w:tmpl w:val="A31E39A6"/>
    <w:lvl w:ilvl="0" w:tplc="A1C446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D2E0133"/>
    <w:multiLevelType w:val="hybridMultilevel"/>
    <w:tmpl w:val="E2A45B06"/>
    <w:lvl w:ilvl="0" w:tplc="617C3D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5F49F0"/>
    <w:multiLevelType w:val="hybridMultilevel"/>
    <w:tmpl w:val="35EE4E60"/>
    <w:lvl w:ilvl="0" w:tplc="9536BC2E">
      <w:start w:val="1"/>
      <w:numFmt w:val="decimal"/>
      <w:lvlText w:val="(%1)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237156D"/>
    <w:multiLevelType w:val="hybridMultilevel"/>
    <w:tmpl w:val="90F800F4"/>
    <w:lvl w:ilvl="0" w:tplc="C7824F88">
      <w:start w:val="4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326A54E0"/>
    <w:multiLevelType w:val="hybridMultilevel"/>
    <w:tmpl w:val="A96035B2"/>
    <w:lvl w:ilvl="0" w:tplc="2F5659D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D346A"/>
    <w:multiLevelType w:val="hybridMultilevel"/>
    <w:tmpl w:val="0150D5A6"/>
    <w:lvl w:ilvl="0" w:tplc="8AA2CEB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E7309FA"/>
    <w:multiLevelType w:val="hybridMultilevel"/>
    <w:tmpl w:val="63647DD8"/>
    <w:lvl w:ilvl="0" w:tplc="A878AADC">
      <w:start w:val="1"/>
      <w:numFmt w:val="decimal"/>
      <w:lvlText w:val="(%1)"/>
      <w:lvlJc w:val="left"/>
      <w:pPr>
        <w:ind w:left="18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76" w:hanging="360"/>
      </w:pPr>
    </w:lvl>
    <w:lvl w:ilvl="2" w:tplc="041A001B" w:tentative="1">
      <w:start w:val="1"/>
      <w:numFmt w:val="lowerRoman"/>
      <w:lvlText w:val="%3."/>
      <w:lvlJc w:val="right"/>
      <w:pPr>
        <w:ind w:left="3296" w:hanging="180"/>
      </w:pPr>
    </w:lvl>
    <w:lvl w:ilvl="3" w:tplc="041A000F" w:tentative="1">
      <w:start w:val="1"/>
      <w:numFmt w:val="decimal"/>
      <w:lvlText w:val="%4."/>
      <w:lvlJc w:val="left"/>
      <w:pPr>
        <w:ind w:left="4016" w:hanging="360"/>
      </w:pPr>
    </w:lvl>
    <w:lvl w:ilvl="4" w:tplc="041A0019" w:tentative="1">
      <w:start w:val="1"/>
      <w:numFmt w:val="lowerLetter"/>
      <w:lvlText w:val="%5."/>
      <w:lvlJc w:val="left"/>
      <w:pPr>
        <w:ind w:left="4736" w:hanging="360"/>
      </w:pPr>
    </w:lvl>
    <w:lvl w:ilvl="5" w:tplc="041A001B" w:tentative="1">
      <w:start w:val="1"/>
      <w:numFmt w:val="lowerRoman"/>
      <w:lvlText w:val="%6."/>
      <w:lvlJc w:val="right"/>
      <w:pPr>
        <w:ind w:left="5456" w:hanging="180"/>
      </w:pPr>
    </w:lvl>
    <w:lvl w:ilvl="6" w:tplc="041A000F" w:tentative="1">
      <w:start w:val="1"/>
      <w:numFmt w:val="decimal"/>
      <w:lvlText w:val="%7."/>
      <w:lvlJc w:val="left"/>
      <w:pPr>
        <w:ind w:left="6176" w:hanging="360"/>
      </w:pPr>
    </w:lvl>
    <w:lvl w:ilvl="7" w:tplc="041A0019" w:tentative="1">
      <w:start w:val="1"/>
      <w:numFmt w:val="lowerLetter"/>
      <w:lvlText w:val="%8."/>
      <w:lvlJc w:val="left"/>
      <w:pPr>
        <w:ind w:left="6896" w:hanging="360"/>
      </w:pPr>
    </w:lvl>
    <w:lvl w:ilvl="8" w:tplc="041A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4" w15:restartNumberingAfterBreak="0">
    <w:nsid w:val="4A7E0046"/>
    <w:multiLevelType w:val="hybridMultilevel"/>
    <w:tmpl w:val="620E0A18"/>
    <w:lvl w:ilvl="0" w:tplc="B9801CD4">
      <w:start w:val="1"/>
      <w:numFmt w:val="decimal"/>
      <w:lvlText w:val="%1."/>
      <w:lvlJc w:val="left"/>
      <w:pPr>
        <w:ind w:left="1065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24016D6"/>
    <w:multiLevelType w:val="hybridMultilevel"/>
    <w:tmpl w:val="57B64210"/>
    <w:lvl w:ilvl="0" w:tplc="BF769F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2F41113"/>
    <w:multiLevelType w:val="hybridMultilevel"/>
    <w:tmpl w:val="CAA6C770"/>
    <w:lvl w:ilvl="0" w:tplc="E448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067B0"/>
    <w:multiLevelType w:val="hybridMultilevel"/>
    <w:tmpl w:val="4B88FBFE"/>
    <w:lvl w:ilvl="0" w:tplc="D83AB7A8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CDE6DFF"/>
    <w:multiLevelType w:val="hybridMultilevel"/>
    <w:tmpl w:val="618CA0D6"/>
    <w:lvl w:ilvl="0" w:tplc="D8D85A62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AE3DF8"/>
    <w:multiLevelType w:val="hybridMultilevel"/>
    <w:tmpl w:val="48E6FF46"/>
    <w:lvl w:ilvl="0" w:tplc="AC329CD6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81BD3"/>
    <w:multiLevelType w:val="hybridMultilevel"/>
    <w:tmpl w:val="E1EE24CC"/>
    <w:lvl w:ilvl="0" w:tplc="6FB293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5739B"/>
    <w:multiLevelType w:val="hybridMultilevel"/>
    <w:tmpl w:val="76368A02"/>
    <w:lvl w:ilvl="0" w:tplc="5848149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67A53"/>
    <w:multiLevelType w:val="hybridMultilevel"/>
    <w:tmpl w:val="5CDCE600"/>
    <w:lvl w:ilvl="0" w:tplc="FFFFFFFF">
      <w:start w:val="2"/>
      <w:numFmt w:val="decimal"/>
      <w:lvlText w:val="(%1)"/>
      <w:lvlJc w:val="left"/>
      <w:pPr>
        <w:ind w:left="3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25042623">
    <w:abstractNumId w:val="3"/>
  </w:num>
  <w:num w:numId="2" w16cid:durableId="2662344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6435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8395511">
    <w:abstractNumId w:val="13"/>
  </w:num>
  <w:num w:numId="5" w16cid:durableId="1597982920">
    <w:abstractNumId w:val="20"/>
  </w:num>
  <w:num w:numId="6" w16cid:durableId="558134596">
    <w:abstractNumId w:val="5"/>
  </w:num>
  <w:num w:numId="7" w16cid:durableId="1036584013">
    <w:abstractNumId w:val="11"/>
  </w:num>
  <w:num w:numId="8" w16cid:durableId="302586623">
    <w:abstractNumId w:val="21"/>
  </w:num>
  <w:num w:numId="9" w16cid:durableId="459110790">
    <w:abstractNumId w:val="0"/>
  </w:num>
  <w:num w:numId="10" w16cid:durableId="1489902580">
    <w:abstractNumId w:val="18"/>
  </w:num>
  <w:num w:numId="11" w16cid:durableId="1423797482">
    <w:abstractNumId w:val="16"/>
  </w:num>
  <w:num w:numId="12" w16cid:durableId="173496292">
    <w:abstractNumId w:val="1"/>
  </w:num>
  <w:num w:numId="13" w16cid:durableId="1391028526">
    <w:abstractNumId w:val="8"/>
  </w:num>
  <w:num w:numId="14" w16cid:durableId="17251337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7392294">
    <w:abstractNumId w:val="9"/>
  </w:num>
  <w:num w:numId="16" w16cid:durableId="6990936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80205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4395268">
    <w:abstractNumId w:val="9"/>
  </w:num>
  <w:num w:numId="19" w16cid:durableId="1121921041">
    <w:abstractNumId w:val="2"/>
  </w:num>
  <w:num w:numId="20" w16cid:durableId="2143303419">
    <w:abstractNumId w:val="22"/>
  </w:num>
  <w:num w:numId="21" w16cid:durableId="1081679395">
    <w:abstractNumId w:val="4"/>
  </w:num>
  <w:num w:numId="22" w16cid:durableId="1861695577">
    <w:abstractNumId w:val="7"/>
  </w:num>
  <w:num w:numId="23" w16cid:durableId="1564634842">
    <w:abstractNumId w:val="6"/>
  </w:num>
  <w:num w:numId="24" w16cid:durableId="787043058">
    <w:abstractNumId w:val="12"/>
  </w:num>
  <w:num w:numId="25" w16cid:durableId="1256592500">
    <w:abstractNumId w:val="15"/>
  </w:num>
  <w:num w:numId="26" w16cid:durableId="1010372256">
    <w:abstractNumId w:val="10"/>
  </w:num>
  <w:num w:numId="27" w16cid:durableId="8229395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0EF"/>
    <w:rsid w:val="00084153"/>
    <w:rsid w:val="00091D32"/>
    <w:rsid w:val="000A48E1"/>
    <w:rsid w:val="000C00AB"/>
    <w:rsid w:val="00104A29"/>
    <w:rsid w:val="001100B4"/>
    <w:rsid w:val="001601F9"/>
    <w:rsid w:val="001E4E4A"/>
    <w:rsid w:val="002178E4"/>
    <w:rsid w:val="0023187B"/>
    <w:rsid w:val="002334D9"/>
    <w:rsid w:val="002479D7"/>
    <w:rsid w:val="00275E41"/>
    <w:rsid w:val="00282D28"/>
    <w:rsid w:val="00285C66"/>
    <w:rsid w:val="002910D4"/>
    <w:rsid w:val="002944AD"/>
    <w:rsid w:val="002C586F"/>
    <w:rsid w:val="002D3AD6"/>
    <w:rsid w:val="002E795A"/>
    <w:rsid w:val="00313BB8"/>
    <w:rsid w:val="003177EA"/>
    <w:rsid w:val="00345E73"/>
    <w:rsid w:val="00395387"/>
    <w:rsid w:val="003A0F68"/>
    <w:rsid w:val="003E0C90"/>
    <w:rsid w:val="00427F65"/>
    <w:rsid w:val="004356B3"/>
    <w:rsid w:val="00484AE6"/>
    <w:rsid w:val="004C1518"/>
    <w:rsid w:val="004C67C3"/>
    <w:rsid w:val="004E0CDB"/>
    <w:rsid w:val="005170B7"/>
    <w:rsid w:val="005529FD"/>
    <w:rsid w:val="005B3C3E"/>
    <w:rsid w:val="005F150F"/>
    <w:rsid w:val="00634582"/>
    <w:rsid w:val="006362C8"/>
    <w:rsid w:val="0066527A"/>
    <w:rsid w:val="00673FED"/>
    <w:rsid w:val="006C44AA"/>
    <w:rsid w:val="006F30AE"/>
    <w:rsid w:val="007303A1"/>
    <w:rsid w:val="0073749D"/>
    <w:rsid w:val="00741168"/>
    <w:rsid w:val="00760EC7"/>
    <w:rsid w:val="007876BE"/>
    <w:rsid w:val="007B4DCC"/>
    <w:rsid w:val="007E784C"/>
    <w:rsid w:val="00847EEB"/>
    <w:rsid w:val="0085311C"/>
    <w:rsid w:val="00876D94"/>
    <w:rsid w:val="008829DF"/>
    <w:rsid w:val="008858E0"/>
    <w:rsid w:val="008A6785"/>
    <w:rsid w:val="008C0EE3"/>
    <w:rsid w:val="008C2D53"/>
    <w:rsid w:val="008C7F6E"/>
    <w:rsid w:val="008D719C"/>
    <w:rsid w:val="00951D5B"/>
    <w:rsid w:val="009665D6"/>
    <w:rsid w:val="00991DB2"/>
    <w:rsid w:val="009B364A"/>
    <w:rsid w:val="009F59C3"/>
    <w:rsid w:val="00A15AF5"/>
    <w:rsid w:val="00A250EF"/>
    <w:rsid w:val="00A84236"/>
    <w:rsid w:val="00AB0064"/>
    <w:rsid w:val="00AB5214"/>
    <w:rsid w:val="00AC49AF"/>
    <w:rsid w:val="00AF2AFA"/>
    <w:rsid w:val="00B304EB"/>
    <w:rsid w:val="00B3465E"/>
    <w:rsid w:val="00B47629"/>
    <w:rsid w:val="00B84ED1"/>
    <w:rsid w:val="00B92A06"/>
    <w:rsid w:val="00BB3DAE"/>
    <w:rsid w:val="00BC0782"/>
    <w:rsid w:val="00BD2839"/>
    <w:rsid w:val="00BD3608"/>
    <w:rsid w:val="00C22896"/>
    <w:rsid w:val="00C31394"/>
    <w:rsid w:val="00C53597"/>
    <w:rsid w:val="00C55928"/>
    <w:rsid w:val="00C726CE"/>
    <w:rsid w:val="00D00556"/>
    <w:rsid w:val="00D23E17"/>
    <w:rsid w:val="00D72688"/>
    <w:rsid w:val="00D9005A"/>
    <w:rsid w:val="00D92919"/>
    <w:rsid w:val="00DE5E80"/>
    <w:rsid w:val="00E004B9"/>
    <w:rsid w:val="00E204C2"/>
    <w:rsid w:val="00E27ADA"/>
    <w:rsid w:val="00EC3765"/>
    <w:rsid w:val="00EF7372"/>
    <w:rsid w:val="00F337F5"/>
    <w:rsid w:val="00F374A9"/>
    <w:rsid w:val="00FC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48DF0"/>
  <w15:chartTrackingRefBased/>
  <w15:docId w15:val="{34A5404E-B9A6-434C-AA5F-1876B6E1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A250EF"/>
    <w:pPr>
      <w:ind w:left="720"/>
      <w:contextualSpacing/>
    </w:p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7303A1"/>
  </w:style>
  <w:style w:type="paragraph" w:customStyle="1" w:styleId="Standard">
    <w:name w:val="Standard"/>
    <w:qFormat/>
    <w:rsid w:val="007303A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-12-9-fett-s">
    <w:name w:val="t-12-9-fett-s"/>
    <w:basedOn w:val="Normal"/>
    <w:uiPriority w:val="99"/>
    <w:qFormat/>
    <w:rsid w:val="008A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qFormat/>
    <w:rsid w:val="006362C8"/>
    <w:pPr>
      <w:widowControl w:val="0"/>
      <w:autoSpaceDE w:val="0"/>
      <w:autoSpaceDN w:val="0"/>
      <w:adjustRightInd w:val="0"/>
      <w:spacing w:after="0" w:line="240" w:lineRule="auto"/>
    </w:pPr>
    <w:rPr>
      <w:rFonts w:ascii="FutursansExtra_PP" w:eastAsia="Times New Roman" w:hAnsi="FutursansExtra_PP" w:cs="FutursansExtra_PP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qFormat/>
    <w:rsid w:val="006362C8"/>
    <w:pPr>
      <w:spacing w:after="120"/>
    </w:pPr>
    <w:rPr>
      <w:rFonts w:ascii="Calibri" w:eastAsia="Times New Roman" w:hAnsi="Calibri" w:cs="Times New Roman"/>
      <w:lang w:eastAsia="hr-HR"/>
    </w:rPr>
  </w:style>
  <w:style w:type="character" w:customStyle="1" w:styleId="TijelotekstaChar">
    <w:name w:val="Tijelo teksta Char"/>
    <w:basedOn w:val="Zadanifontodlomka"/>
    <w:link w:val="Tijeloteksta"/>
    <w:qFormat/>
    <w:rsid w:val="006362C8"/>
    <w:rPr>
      <w:rFonts w:ascii="Calibri" w:eastAsia="Times New Roman" w:hAnsi="Calibri" w:cs="Times New Roman"/>
      <w:lang w:eastAsia="hr-HR"/>
    </w:rPr>
  </w:style>
  <w:style w:type="paragraph" w:styleId="StandardWeb">
    <w:name w:val="Normal (Web)"/>
    <w:basedOn w:val="Normal"/>
    <w:unhideWhenUsed/>
    <w:qFormat/>
    <w:rsid w:val="006362C8"/>
    <w:pPr>
      <w:suppressAutoHyphens/>
      <w:autoSpaceDN w:val="0"/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qFormat/>
    <w:rsid w:val="006362C8"/>
  </w:style>
  <w:style w:type="paragraph" w:styleId="Zaglavlje">
    <w:name w:val="header"/>
    <w:basedOn w:val="Normal"/>
    <w:link w:val="ZaglavljeChar"/>
    <w:uiPriority w:val="99"/>
    <w:unhideWhenUsed/>
    <w:rsid w:val="005B3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3C3E"/>
  </w:style>
  <w:style w:type="paragraph" w:styleId="Podnoje">
    <w:name w:val="footer"/>
    <w:basedOn w:val="Normal"/>
    <w:link w:val="PodnojeChar"/>
    <w:uiPriority w:val="99"/>
    <w:unhideWhenUsed/>
    <w:rsid w:val="005B3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3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Petrović</dc:creator>
  <cp:keywords/>
  <dc:description/>
  <cp:lastModifiedBy>Mario Krizanac</cp:lastModifiedBy>
  <cp:revision>2</cp:revision>
  <dcterms:created xsi:type="dcterms:W3CDTF">2022-10-19T11:30:00Z</dcterms:created>
  <dcterms:modified xsi:type="dcterms:W3CDTF">2022-10-19T11:30:00Z</dcterms:modified>
</cp:coreProperties>
</file>