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B61DC9" w:rsidRPr="004F791E" w14:paraId="431780C9" w14:textId="77777777" w:rsidTr="00D61A29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A429" w14:textId="77777777" w:rsidR="00B61DC9" w:rsidRPr="003B09D5" w:rsidRDefault="00B61DC9" w:rsidP="00B61DC9">
            <w:pPr>
              <w:jc w:val="center"/>
              <w:rPr>
                <w:sz w:val="28"/>
                <w:szCs w:val="28"/>
              </w:rPr>
            </w:pPr>
            <w:r w:rsidRPr="003B09D5">
              <w:rPr>
                <w:sz w:val="28"/>
                <w:szCs w:val="28"/>
              </w:rPr>
              <w:t>14. SJEDNICA GRADSKOG VIJEĆA GRADA POŽEGE</w:t>
            </w:r>
          </w:p>
          <w:p w14:paraId="44335FA2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01E8A02C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5455750D" w14:textId="77777777" w:rsidR="00B61DC9" w:rsidRPr="003B09D5" w:rsidRDefault="00B61DC9" w:rsidP="00B61DC9">
            <w:pPr>
              <w:jc w:val="center"/>
              <w:rPr>
                <w:sz w:val="28"/>
                <w:szCs w:val="28"/>
              </w:rPr>
            </w:pPr>
            <w:r w:rsidRPr="003B09D5">
              <w:rPr>
                <w:sz w:val="28"/>
                <w:szCs w:val="28"/>
              </w:rPr>
              <w:t xml:space="preserve">TOČKA </w:t>
            </w:r>
            <w:r>
              <w:rPr>
                <w:sz w:val="28"/>
                <w:szCs w:val="28"/>
              </w:rPr>
              <w:t>6</w:t>
            </w:r>
            <w:r w:rsidRPr="003B09D5">
              <w:rPr>
                <w:sz w:val="28"/>
                <w:szCs w:val="28"/>
              </w:rPr>
              <w:t>. DNEVNOG REDA</w:t>
            </w:r>
          </w:p>
          <w:p w14:paraId="6D784EFC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3B7B1388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7BA91727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20EA2FB3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5334BBAB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29108090" w14:textId="77777777" w:rsidR="00B61DC9" w:rsidRPr="003B09D5" w:rsidRDefault="00B61DC9" w:rsidP="00B61DC9">
            <w:pPr>
              <w:jc w:val="center"/>
              <w:rPr>
                <w:sz w:val="28"/>
                <w:szCs w:val="28"/>
              </w:rPr>
            </w:pPr>
            <w:r w:rsidRPr="003B09D5">
              <w:rPr>
                <w:sz w:val="28"/>
                <w:szCs w:val="28"/>
              </w:rPr>
              <w:t>PRIJEDLOG ODLUKE</w:t>
            </w:r>
          </w:p>
          <w:p w14:paraId="7920EE4C" w14:textId="77777777" w:rsidR="00B61DC9" w:rsidRPr="003B09D5" w:rsidRDefault="00B61DC9" w:rsidP="00B61DC9">
            <w:pPr>
              <w:jc w:val="center"/>
              <w:rPr>
                <w:sz w:val="28"/>
                <w:szCs w:val="28"/>
              </w:rPr>
            </w:pPr>
            <w:r w:rsidRPr="003B09D5">
              <w:rPr>
                <w:sz w:val="28"/>
                <w:szCs w:val="28"/>
              </w:rPr>
              <w:t xml:space="preserve">O IMENOVANJU VRŠITELJA DUŽNOSTI RAVNATELJA </w:t>
            </w:r>
          </w:p>
          <w:p w14:paraId="7F62DF94" w14:textId="77777777" w:rsidR="00B61DC9" w:rsidRPr="003B09D5" w:rsidRDefault="00B61DC9" w:rsidP="00B61DC9">
            <w:pPr>
              <w:jc w:val="center"/>
              <w:rPr>
                <w:sz w:val="28"/>
                <w:szCs w:val="28"/>
              </w:rPr>
            </w:pPr>
            <w:r w:rsidRPr="003B09D5">
              <w:rPr>
                <w:sz w:val="28"/>
                <w:szCs w:val="28"/>
              </w:rPr>
              <w:t>GRADSKOG MUZEJA POŽEGA</w:t>
            </w:r>
          </w:p>
          <w:p w14:paraId="0F282848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129DFAD8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51ACFC25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745202D0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0942CA92" w14:textId="77777777" w:rsidR="00B61DC9" w:rsidRPr="003B09D5" w:rsidRDefault="00B61DC9" w:rsidP="00B61DC9">
            <w:pPr>
              <w:spacing w:after="27"/>
              <w:rPr>
                <w:sz w:val="28"/>
                <w:szCs w:val="28"/>
              </w:rPr>
            </w:pPr>
          </w:p>
          <w:p w14:paraId="6261F0D2" w14:textId="77777777" w:rsidR="00B61DC9" w:rsidRPr="003B09D5" w:rsidRDefault="00B61DC9" w:rsidP="00B61DC9">
            <w:pPr>
              <w:rPr>
                <w:sz w:val="28"/>
                <w:szCs w:val="28"/>
              </w:rPr>
            </w:pPr>
            <w:r w:rsidRPr="003B09D5">
              <w:rPr>
                <w:sz w:val="28"/>
                <w:szCs w:val="28"/>
              </w:rPr>
              <w:t>PREDLAGATELJ: Gradonačelnik Grada Požege</w:t>
            </w:r>
          </w:p>
          <w:p w14:paraId="62608174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2B531ED3" w14:textId="77777777" w:rsidR="00B61DC9" w:rsidRPr="003B09D5" w:rsidRDefault="00B61DC9" w:rsidP="00B61DC9">
            <w:pPr>
              <w:spacing w:after="8"/>
              <w:rPr>
                <w:sz w:val="28"/>
                <w:szCs w:val="28"/>
              </w:rPr>
            </w:pPr>
          </w:p>
          <w:p w14:paraId="2ED25CC5" w14:textId="77777777" w:rsidR="00B61DC9" w:rsidRPr="003B09D5" w:rsidRDefault="00B61DC9" w:rsidP="00B61DC9">
            <w:pPr>
              <w:ind w:left="2267" w:hanging="2267"/>
              <w:rPr>
                <w:sz w:val="28"/>
                <w:szCs w:val="28"/>
              </w:rPr>
            </w:pPr>
            <w:r w:rsidRPr="003B09D5">
              <w:rPr>
                <w:sz w:val="28"/>
                <w:szCs w:val="28"/>
              </w:rPr>
              <w:t>IZVJESTITELJ:</w:t>
            </w:r>
            <w:r>
              <w:rPr>
                <w:sz w:val="28"/>
                <w:szCs w:val="28"/>
              </w:rPr>
              <w:tab/>
            </w:r>
            <w:r w:rsidRPr="003B09D5">
              <w:rPr>
                <w:sz w:val="28"/>
                <w:szCs w:val="28"/>
              </w:rPr>
              <w:t>Gradonačelnik Grada Požege i/ili Odbor za izbor i imenovanja</w:t>
            </w:r>
          </w:p>
          <w:p w14:paraId="573DBC6B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76724051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181A4F66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4464CC27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69F8D4AC" w14:textId="77777777" w:rsidR="00B61DC9" w:rsidRPr="003B09D5" w:rsidRDefault="00B61DC9" w:rsidP="00B61DC9">
            <w:pPr>
              <w:rPr>
                <w:sz w:val="28"/>
                <w:szCs w:val="28"/>
              </w:rPr>
            </w:pPr>
          </w:p>
          <w:p w14:paraId="0A03C8E4" w14:textId="77777777" w:rsidR="00B61DC9" w:rsidRDefault="00B61DC9" w:rsidP="00B61DC9">
            <w:pPr>
              <w:spacing w:after="25"/>
              <w:rPr>
                <w:sz w:val="28"/>
                <w:szCs w:val="28"/>
              </w:rPr>
            </w:pPr>
          </w:p>
          <w:p w14:paraId="4E3E96B6" w14:textId="77777777" w:rsidR="00B61DC9" w:rsidRDefault="00B61DC9" w:rsidP="00B61DC9">
            <w:pPr>
              <w:spacing w:after="25"/>
              <w:rPr>
                <w:sz w:val="28"/>
                <w:szCs w:val="28"/>
              </w:rPr>
            </w:pPr>
          </w:p>
          <w:p w14:paraId="5228B3AF" w14:textId="77777777" w:rsidR="00B61DC9" w:rsidRDefault="00B61DC9" w:rsidP="00B61DC9">
            <w:pPr>
              <w:spacing w:after="25"/>
              <w:rPr>
                <w:sz w:val="28"/>
                <w:szCs w:val="28"/>
              </w:rPr>
            </w:pPr>
          </w:p>
          <w:p w14:paraId="7E822C2B" w14:textId="77777777" w:rsidR="00B61DC9" w:rsidRPr="003B09D5" w:rsidRDefault="00B61DC9" w:rsidP="00B61DC9">
            <w:pPr>
              <w:spacing w:after="25"/>
              <w:rPr>
                <w:sz w:val="28"/>
                <w:szCs w:val="28"/>
              </w:rPr>
            </w:pPr>
          </w:p>
          <w:p w14:paraId="37A153C5" w14:textId="62E56787" w:rsidR="00B61DC9" w:rsidRPr="00C270CC" w:rsidRDefault="00B61DC9" w:rsidP="00B61DC9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B09D5">
              <w:rPr>
                <w:sz w:val="28"/>
                <w:szCs w:val="28"/>
              </w:rPr>
              <w:t>Rujan 2022.</w:t>
            </w:r>
          </w:p>
        </w:tc>
      </w:tr>
    </w:tbl>
    <w:p w14:paraId="2251A260" w14:textId="6032EA59" w:rsidR="00B61DC9" w:rsidRPr="00B61DC9" w:rsidRDefault="00B61DC9" w:rsidP="00B61DC9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B61DC9">
        <w:rPr>
          <w:noProof/>
          <w:sz w:val="22"/>
          <w:szCs w:val="22"/>
        </w:rPr>
        <w:lastRenderedPageBreak/>
        <w:drawing>
          <wp:inline distT="0" distB="0" distL="0" distR="0" wp14:anchorId="40D0B8E3" wp14:editId="3163E41D">
            <wp:extent cx="314325" cy="428625"/>
            <wp:effectExtent l="0" t="0" r="9525" b="9525"/>
            <wp:docPr id="9" name="Slika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F0269" w14:textId="77777777" w:rsidR="00B61DC9" w:rsidRPr="00B61DC9" w:rsidRDefault="00B61DC9" w:rsidP="00B61DC9">
      <w:pPr>
        <w:ind w:right="4677"/>
        <w:jc w:val="center"/>
        <w:rPr>
          <w:sz w:val="22"/>
          <w:szCs w:val="22"/>
        </w:rPr>
      </w:pPr>
      <w:r w:rsidRPr="00B61DC9">
        <w:rPr>
          <w:sz w:val="22"/>
          <w:szCs w:val="22"/>
        </w:rPr>
        <w:t>R  E  P  U  B  L  I  K  A    H  R  V  A  T  S  K  A</w:t>
      </w:r>
    </w:p>
    <w:p w14:paraId="109C3F34" w14:textId="77777777" w:rsidR="00B61DC9" w:rsidRPr="00B61DC9" w:rsidRDefault="00B61DC9" w:rsidP="00B61DC9">
      <w:pPr>
        <w:ind w:right="4677"/>
        <w:jc w:val="center"/>
        <w:rPr>
          <w:sz w:val="22"/>
          <w:szCs w:val="22"/>
        </w:rPr>
      </w:pPr>
      <w:r w:rsidRPr="00B61DC9">
        <w:rPr>
          <w:sz w:val="22"/>
          <w:szCs w:val="22"/>
        </w:rPr>
        <w:t>POŽEŠKO-SLAVONSKA ŽUPANIJA</w:t>
      </w:r>
    </w:p>
    <w:p w14:paraId="55316530" w14:textId="55219CDF" w:rsidR="00B61DC9" w:rsidRPr="00B61DC9" w:rsidRDefault="00B61DC9" w:rsidP="00B61DC9">
      <w:pPr>
        <w:ind w:right="4677"/>
        <w:jc w:val="center"/>
        <w:rPr>
          <w:sz w:val="22"/>
          <w:szCs w:val="22"/>
          <w:lang w:val="en-US"/>
        </w:rPr>
      </w:pPr>
      <w:r w:rsidRPr="00B61DC9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5AB1EFD" wp14:editId="7E927F1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DC9">
        <w:rPr>
          <w:sz w:val="22"/>
          <w:szCs w:val="22"/>
          <w:lang w:val="en-US"/>
        </w:rPr>
        <w:t>GRAD POŽEGA</w:t>
      </w:r>
    </w:p>
    <w:bookmarkEnd w:id="0"/>
    <w:p w14:paraId="6303BE39" w14:textId="6499FFEA" w:rsidR="00B61DC9" w:rsidRDefault="00B61DC9" w:rsidP="00B61DC9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B61DC9">
        <w:rPr>
          <w:sz w:val="22"/>
          <w:szCs w:val="22"/>
          <w:lang w:val="en-US"/>
        </w:rPr>
        <w:t>Gradonačelnik</w:t>
      </w:r>
      <w:proofErr w:type="spellEnd"/>
    </w:p>
    <w:bookmarkEnd w:id="1"/>
    <w:p w14:paraId="369782E6" w14:textId="28961277" w:rsidR="00B61DC9" w:rsidRDefault="00B61DC9" w:rsidP="00B61DC9">
      <w:pPr>
        <w:ind w:right="4677"/>
        <w:rPr>
          <w:sz w:val="22"/>
          <w:szCs w:val="22"/>
          <w:lang w:val="en-US"/>
        </w:rPr>
      </w:pPr>
    </w:p>
    <w:p w14:paraId="6D4F59A3" w14:textId="77777777" w:rsidR="00B61DC9" w:rsidRDefault="00033868" w:rsidP="00B61DC9">
      <w:pPr>
        <w:ind w:right="4677"/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E4699A">
        <w:rPr>
          <w:sz w:val="22"/>
          <w:szCs w:val="22"/>
        </w:rPr>
        <w:t>024-02/22-03/11</w:t>
      </w:r>
    </w:p>
    <w:p w14:paraId="14B08DB8" w14:textId="77777777" w:rsidR="00B61DC9" w:rsidRDefault="00033868" w:rsidP="00B61DC9">
      <w:pPr>
        <w:ind w:right="4677"/>
        <w:rPr>
          <w:sz w:val="22"/>
          <w:szCs w:val="22"/>
        </w:rPr>
      </w:pPr>
      <w:r>
        <w:rPr>
          <w:sz w:val="22"/>
          <w:szCs w:val="22"/>
          <w:lang w:val="de-DE"/>
        </w:rPr>
        <w:t>URBROJ</w:t>
      </w:r>
      <w:r>
        <w:rPr>
          <w:sz w:val="22"/>
          <w:szCs w:val="22"/>
        </w:rPr>
        <w:t>: 2177-1-01/01-22-</w:t>
      </w:r>
      <w:r w:rsidR="00B244F0">
        <w:rPr>
          <w:sz w:val="22"/>
          <w:szCs w:val="22"/>
        </w:rPr>
        <w:t>2</w:t>
      </w:r>
    </w:p>
    <w:p w14:paraId="7D2D469B" w14:textId="5630BA0E" w:rsidR="00033868" w:rsidRDefault="00033868" w:rsidP="00B61DC9">
      <w:pPr>
        <w:ind w:right="4677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C61CDC">
        <w:rPr>
          <w:sz w:val="22"/>
          <w:szCs w:val="22"/>
        </w:rPr>
        <w:t xml:space="preserve">5. rujna </w:t>
      </w:r>
      <w:r w:rsidRPr="00533959">
        <w:rPr>
          <w:sz w:val="22"/>
          <w:szCs w:val="22"/>
        </w:rPr>
        <w:t>2022</w:t>
      </w:r>
      <w:r w:rsidR="00B61DC9">
        <w:rPr>
          <w:sz w:val="22"/>
          <w:szCs w:val="22"/>
        </w:rPr>
        <w:t>.</w:t>
      </w:r>
    </w:p>
    <w:p w14:paraId="4CFAAD61" w14:textId="77777777" w:rsidR="00033868" w:rsidRDefault="00033868" w:rsidP="00033868">
      <w:pPr>
        <w:ind w:right="50"/>
        <w:jc w:val="both"/>
        <w:rPr>
          <w:sz w:val="22"/>
          <w:szCs w:val="22"/>
        </w:rPr>
      </w:pPr>
    </w:p>
    <w:p w14:paraId="47DA52DB" w14:textId="77777777" w:rsidR="00033868" w:rsidRDefault="00033868" w:rsidP="00033868">
      <w:pPr>
        <w:ind w:right="50"/>
        <w:jc w:val="both"/>
        <w:rPr>
          <w:sz w:val="22"/>
          <w:szCs w:val="22"/>
        </w:rPr>
      </w:pPr>
    </w:p>
    <w:p w14:paraId="1DA975A0" w14:textId="77777777" w:rsidR="00033868" w:rsidRDefault="00033868" w:rsidP="00033868">
      <w:pPr>
        <w:ind w:right="50"/>
        <w:jc w:val="both"/>
        <w:rPr>
          <w:sz w:val="22"/>
          <w:szCs w:val="22"/>
        </w:rPr>
      </w:pPr>
    </w:p>
    <w:p w14:paraId="09123B58" w14:textId="452B4604" w:rsidR="00033868" w:rsidRDefault="00033868" w:rsidP="00B61DC9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>GRADSKOM VIJEĆU GRADA POŽEGE</w:t>
      </w:r>
    </w:p>
    <w:p w14:paraId="1B7B45A2" w14:textId="77777777" w:rsidR="00033868" w:rsidRDefault="00033868" w:rsidP="00033868">
      <w:pPr>
        <w:pStyle w:val="Tijeloteksta2"/>
        <w:rPr>
          <w:b w:val="0"/>
          <w:sz w:val="22"/>
          <w:szCs w:val="22"/>
        </w:rPr>
      </w:pPr>
    </w:p>
    <w:p w14:paraId="632B2733" w14:textId="77777777" w:rsidR="00033868" w:rsidRDefault="00033868" w:rsidP="00033868">
      <w:pPr>
        <w:pStyle w:val="Tijeloteksta2"/>
        <w:rPr>
          <w:b w:val="0"/>
          <w:sz w:val="22"/>
          <w:szCs w:val="22"/>
        </w:rPr>
      </w:pPr>
    </w:p>
    <w:p w14:paraId="098BB715" w14:textId="00A505D5" w:rsidR="00033868" w:rsidRDefault="00033868" w:rsidP="00033868">
      <w:pPr>
        <w:pStyle w:val="Tijeloteksta2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PREDMET: Prijedlog Odluke o imenovanju vršitelja dužnosti </w:t>
      </w:r>
      <w:r w:rsidR="00533959">
        <w:rPr>
          <w:b w:val="0"/>
          <w:sz w:val="22"/>
          <w:szCs w:val="22"/>
        </w:rPr>
        <w:t xml:space="preserve">ravnatelja </w:t>
      </w:r>
      <w:r>
        <w:rPr>
          <w:b w:val="0"/>
          <w:sz w:val="22"/>
          <w:szCs w:val="22"/>
        </w:rPr>
        <w:t xml:space="preserve">Gradskog muzeja </w:t>
      </w:r>
      <w:r w:rsidRPr="006C5445">
        <w:rPr>
          <w:b w:val="0"/>
          <w:bCs w:val="0"/>
          <w:sz w:val="22"/>
          <w:szCs w:val="22"/>
        </w:rPr>
        <w:t>Požeg</w:t>
      </w:r>
      <w:r>
        <w:rPr>
          <w:b w:val="0"/>
          <w:bCs w:val="0"/>
          <w:sz w:val="22"/>
          <w:szCs w:val="22"/>
        </w:rPr>
        <w:t>a</w:t>
      </w:r>
    </w:p>
    <w:p w14:paraId="576277CE" w14:textId="6653F912" w:rsidR="00314A62" w:rsidRDefault="00033868" w:rsidP="00314A62">
      <w:pPr>
        <w:pStyle w:val="Tijeloteksta2"/>
        <w:ind w:left="113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dostavlja se</w:t>
      </w:r>
    </w:p>
    <w:p w14:paraId="72ECAAB0" w14:textId="3E87268B" w:rsidR="00314A62" w:rsidRDefault="00314A62" w:rsidP="00314A62">
      <w:pPr>
        <w:pStyle w:val="Tijeloteksta2"/>
        <w:rPr>
          <w:b w:val="0"/>
          <w:bCs w:val="0"/>
          <w:sz w:val="22"/>
          <w:szCs w:val="22"/>
        </w:rPr>
      </w:pPr>
    </w:p>
    <w:p w14:paraId="61DE77C3" w14:textId="77777777" w:rsidR="00314A62" w:rsidRPr="00314A62" w:rsidRDefault="00314A62" w:rsidP="00314A62">
      <w:pPr>
        <w:pStyle w:val="Tijeloteksta2"/>
        <w:rPr>
          <w:b w:val="0"/>
          <w:bCs w:val="0"/>
          <w:sz w:val="22"/>
          <w:szCs w:val="22"/>
        </w:rPr>
      </w:pPr>
    </w:p>
    <w:p w14:paraId="04385B0C" w14:textId="1186FDA6" w:rsidR="00033868" w:rsidRPr="00314A62" w:rsidRDefault="00033868" w:rsidP="00314A62">
      <w:pPr>
        <w:pStyle w:val="Tijeloteksta2"/>
        <w:ind w:firstLine="708"/>
        <w:rPr>
          <w:b w:val="0"/>
          <w:bCs w:val="0"/>
          <w:sz w:val="22"/>
          <w:szCs w:val="22"/>
        </w:rPr>
      </w:pPr>
      <w:r w:rsidRPr="00314A62">
        <w:rPr>
          <w:b w:val="0"/>
          <w:bCs w:val="0"/>
          <w:sz w:val="22"/>
          <w:szCs w:val="22"/>
        </w:rPr>
        <w:t xml:space="preserve">Na osnovi članka 62. stavka 1. podstavka 34. Statuta Grada Požege (Službene novine Grada Požege, broj: 2/21. i 11/22.) te članka 59. stavka 1. i  članka 61. stavka 1. i 2. Poslovnika o radu Gradskog vijeća Grada Požege </w:t>
      </w:r>
      <w:r w:rsidRPr="00314A62">
        <w:rPr>
          <w:b w:val="0"/>
          <w:bCs w:val="0"/>
          <w:color w:val="000000"/>
          <w:sz w:val="22"/>
          <w:szCs w:val="22"/>
        </w:rPr>
        <w:t xml:space="preserve">(Službene novine Grada Požege, broj: 9/13., 19/13., 5/14., 19/14., 4/18., 7/18.- pročišćeni tekst, 2/20., 2/21. i 4/21.- pročišćeni tekst), </w:t>
      </w:r>
      <w:r w:rsidRPr="00314A62">
        <w:rPr>
          <w:b w:val="0"/>
          <w:bCs w:val="0"/>
          <w:sz w:val="22"/>
          <w:szCs w:val="22"/>
        </w:rPr>
        <w:t xml:space="preserve">dostavlja se Naslovu na razmatranje i usvajanje Prijedlog Odluke o imenovanju vršitelja dužnosti </w:t>
      </w:r>
      <w:r w:rsidR="00533959" w:rsidRPr="00314A62">
        <w:rPr>
          <w:b w:val="0"/>
          <w:bCs w:val="0"/>
          <w:sz w:val="22"/>
          <w:szCs w:val="22"/>
        </w:rPr>
        <w:t xml:space="preserve">ravnatelja </w:t>
      </w:r>
      <w:r w:rsidRPr="00314A62">
        <w:rPr>
          <w:b w:val="0"/>
          <w:bCs w:val="0"/>
          <w:sz w:val="22"/>
          <w:szCs w:val="22"/>
        </w:rPr>
        <w:t>Gradskog muzeja Požega.</w:t>
      </w:r>
    </w:p>
    <w:p w14:paraId="01097CDB" w14:textId="4766EB4F" w:rsidR="00033868" w:rsidRPr="00C61CDC" w:rsidRDefault="00033868" w:rsidP="00033868">
      <w:pPr>
        <w:ind w:right="1" w:firstLine="708"/>
        <w:jc w:val="both"/>
        <w:rPr>
          <w:sz w:val="22"/>
          <w:szCs w:val="22"/>
        </w:rPr>
      </w:pPr>
      <w:r w:rsidRPr="00C61CDC">
        <w:rPr>
          <w:sz w:val="22"/>
          <w:szCs w:val="22"/>
        </w:rPr>
        <w:t xml:space="preserve">Pravna osnova za predloženu Odluku je u odredbama </w:t>
      </w:r>
      <w:r w:rsidR="00533959" w:rsidRPr="00C61CDC">
        <w:rPr>
          <w:sz w:val="22"/>
          <w:szCs w:val="22"/>
        </w:rPr>
        <w:t>članka 35. stavka 1. točke 2. Zakona o lokalnoj i područnoj (regionalnoj) samoupravi (Narodne novine, broj: 33/01, 60/01.- vjerodostojno tumačenje, 129/05., 109/07., 125/08., 36/09., 150/11., 144/12., 19/13.- pročišćeni tekst, 137/15.- ispravak, 123/17., 98/19. i 144/22</w:t>
      </w:r>
      <w:r w:rsidR="00533959" w:rsidRPr="00C61CDC">
        <w:rPr>
          <w:b/>
          <w:bCs/>
          <w:sz w:val="22"/>
          <w:szCs w:val="22"/>
        </w:rPr>
        <w:t xml:space="preserve">.), </w:t>
      </w:r>
      <w:r w:rsidR="00533959" w:rsidRPr="00C61CDC">
        <w:rPr>
          <w:sz w:val="22"/>
          <w:szCs w:val="22"/>
        </w:rPr>
        <w:t xml:space="preserve">članka 26. stavka 3. i 13. Zakona o muzejima (Narodne novine, broj: 61/18. i 98/19.), članka 43. stavka 2. Zakona o ustanovama (Narodne novine, broj: 76/93., 29/97., 47/99., 35/08. i 127/19.), te članka 39. stavka 1. podstavka 12. Statuta Grada Požege (Službene novine Grada Požege, broj: 2/21. i 11/22.). </w:t>
      </w:r>
    </w:p>
    <w:p w14:paraId="12C9F2B1" w14:textId="77777777" w:rsidR="00314A62" w:rsidRPr="00314A62" w:rsidRDefault="00314A62" w:rsidP="00314A62">
      <w:pPr>
        <w:rPr>
          <w:sz w:val="22"/>
          <w:szCs w:val="22"/>
          <w:u w:val="single"/>
          <w:lang w:val="en-US"/>
        </w:rPr>
      </w:pPr>
      <w:bookmarkStart w:id="2" w:name="_Hlk75436306"/>
    </w:p>
    <w:p w14:paraId="68701DA1" w14:textId="77777777" w:rsidR="00314A62" w:rsidRPr="00314A62" w:rsidRDefault="00314A62" w:rsidP="00314A62">
      <w:pPr>
        <w:rPr>
          <w:sz w:val="22"/>
          <w:szCs w:val="22"/>
          <w:lang w:val="en-US"/>
        </w:rPr>
      </w:pPr>
      <w:bookmarkStart w:id="3" w:name="_Hlk83193608"/>
    </w:p>
    <w:p w14:paraId="302DA592" w14:textId="77777777" w:rsidR="00314A62" w:rsidRPr="00314A62" w:rsidRDefault="00314A62" w:rsidP="00314A62">
      <w:pPr>
        <w:ind w:left="6379" w:firstLine="291"/>
        <w:rPr>
          <w:sz w:val="22"/>
          <w:szCs w:val="22"/>
          <w:lang w:val="en-US"/>
        </w:rPr>
      </w:pPr>
      <w:r w:rsidRPr="00314A62">
        <w:rPr>
          <w:sz w:val="22"/>
          <w:szCs w:val="22"/>
          <w:lang w:val="en-US"/>
        </w:rPr>
        <w:t>GRADONAČELNIK</w:t>
      </w:r>
    </w:p>
    <w:p w14:paraId="6235A415" w14:textId="77777777" w:rsidR="00314A62" w:rsidRPr="00314A62" w:rsidRDefault="00314A62" w:rsidP="00314A62">
      <w:pPr>
        <w:ind w:left="6237"/>
        <w:jc w:val="center"/>
        <w:rPr>
          <w:sz w:val="22"/>
          <w:szCs w:val="22"/>
          <w:u w:val="single"/>
          <w:lang w:val="en-US"/>
        </w:rPr>
      </w:pPr>
      <w:r w:rsidRPr="00314A62">
        <w:rPr>
          <w:sz w:val="22"/>
          <w:szCs w:val="22"/>
          <w:lang w:val="en-US"/>
        </w:rPr>
        <w:t xml:space="preserve">dr.sc. Željko Glavić, </w:t>
      </w:r>
      <w:proofErr w:type="spellStart"/>
      <w:r w:rsidRPr="00314A62">
        <w:rPr>
          <w:sz w:val="22"/>
          <w:szCs w:val="22"/>
          <w:lang w:val="en-US"/>
        </w:rPr>
        <w:t>v.r.</w:t>
      </w:r>
      <w:proofErr w:type="spellEnd"/>
    </w:p>
    <w:bookmarkEnd w:id="2"/>
    <w:bookmarkEnd w:id="3"/>
    <w:p w14:paraId="3EE4B5DC" w14:textId="77777777" w:rsidR="00314A62" w:rsidRPr="00314A62" w:rsidRDefault="00314A62" w:rsidP="00314A62">
      <w:pPr>
        <w:rPr>
          <w:sz w:val="22"/>
          <w:szCs w:val="22"/>
          <w:u w:val="single"/>
          <w:lang w:val="en-US"/>
        </w:rPr>
      </w:pPr>
    </w:p>
    <w:p w14:paraId="672198E7" w14:textId="77777777" w:rsidR="00314A62" w:rsidRPr="00314A62" w:rsidRDefault="00314A62" w:rsidP="00314A62">
      <w:pPr>
        <w:rPr>
          <w:sz w:val="22"/>
          <w:szCs w:val="22"/>
          <w:lang w:val="en-US"/>
        </w:rPr>
      </w:pPr>
    </w:p>
    <w:p w14:paraId="1445201C" w14:textId="77777777" w:rsidR="00033868" w:rsidRDefault="00033868" w:rsidP="00033868">
      <w:pPr>
        <w:jc w:val="both"/>
        <w:rPr>
          <w:sz w:val="22"/>
          <w:szCs w:val="22"/>
        </w:rPr>
      </w:pPr>
    </w:p>
    <w:p w14:paraId="3AED98E8" w14:textId="77777777" w:rsidR="00033868" w:rsidRDefault="00033868" w:rsidP="00033868">
      <w:pPr>
        <w:rPr>
          <w:sz w:val="22"/>
          <w:szCs w:val="22"/>
        </w:rPr>
      </w:pPr>
    </w:p>
    <w:p w14:paraId="480FC1BD" w14:textId="77777777" w:rsidR="00033868" w:rsidRDefault="00033868" w:rsidP="00033868">
      <w:pPr>
        <w:rPr>
          <w:sz w:val="22"/>
          <w:szCs w:val="22"/>
        </w:rPr>
      </w:pPr>
    </w:p>
    <w:p w14:paraId="1F88581D" w14:textId="69A62380" w:rsidR="00033868" w:rsidRDefault="00033868" w:rsidP="00033868">
      <w:pPr>
        <w:rPr>
          <w:sz w:val="22"/>
          <w:szCs w:val="22"/>
        </w:rPr>
      </w:pPr>
    </w:p>
    <w:p w14:paraId="25ACC303" w14:textId="6FC217F0" w:rsidR="00314A62" w:rsidRDefault="00314A62" w:rsidP="00033868">
      <w:pPr>
        <w:rPr>
          <w:sz w:val="22"/>
          <w:szCs w:val="22"/>
        </w:rPr>
      </w:pPr>
    </w:p>
    <w:p w14:paraId="041D47D4" w14:textId="72594A62" w:rsidR="00314A62" w:rsidRDefault="00314A62" w:rsidP="00033868">
      <w:pPr>
        <w:rPr>
          <w:sz w:val="22"/>
          <w:szCs w:val="22"/>
        </w:rPr>
      </w:pPr>
    </w:p>
    <w:p w14:paraId="66877E8C" w14:textId="770E9EE4" w:rsidR="00314A62" w:rsidRDefault="00314A62" w:rsidP="00033868">
      <w:pPr>
        <w:rPr>
          <w:sz w:val="22"/>
          <w:szCs w:val="22"/>
        </w:rPr>
      </w:pPr>
    </w:p>
    <w:p w14:paraId="06F28F76" w14:textId="22765472" w:rsidR="00314A62" w:rsidRDefault="00314A62" w:rsidP="00033868">
      <w:pPr>
        <w:rPr>
          <w:sz w:val="22"/>
          <w:szCs w:val="22"/>
        </w:rPr>
      </w:pPr>
    </w:p>
    <w:p w14:paraId="30926432" w14:textId="7B1A9047" w:rsidR="00314A62" w:rsidRDefault="00314A62" w:rsidP="00033868">
      <w:pPr>
        <w:rPr>
          <w:sz w:val="22"/>
          <w:szCs w:val="22"/>
        </w:rPr>
      </w:pPr>
    </w:p>
    <w:p w14:paraId="209A7499" w14:textId="77777777" w:rsidR="00314A62" w:rsidRDefault="00314A62" w:rsidP="00033868">
      <w:pPr>
        <w:rPr>
          <w:sz w:val="22"/>
          <w:szCs w:val="22"/>
        </w:rPr>
      </w:pPr>
    </w:p>
    <w:p w14:paraId="0C3C6B0E" w14:textId="77777777" w:rsidR="00033868" w:rsidRPr="00C61CDC" w:rsidRDefault="00033868" w:rsidP="00033868">
      <w:pPr>
        <w:rPr>
          <w:sz w:val="22"/>
          <w:szCs w:val="22"/>
        </w:rPr>
      </w:pPr>
    </w:p>
    <w:p w14:paraId="04E3C2A5" w14:textId="77777777" w:rsidR="00033868" w:rsidRPr="00C61CDC" w:rsidRDefault="00033868" w:rsidP="00033868">
      <w:pPr>
        <w:rPr>
          <w:sz w:val="22"/>
          <w:szCs w:val="22"/>
        </w:rPr>
      </w:pPr>
      <w:r w:rsidRPr="00C61CDC">
        <w:rPr>
          <w:sz w:val="22"/>
          <w:szCs w:val="22"/>
        </w:rPr>
        <w:t xml:space="preserve">PRIVITAK: </w:t>
      </w:r>
    </w:p>
    <w:p w14:paraId="30AEDD27" w14:textId="3433162A" w:rsidR="00033868" w:rsidRPr="00C61CDC" w:rsidRDefault="00033868" w:rsidP="00314A62">
      <w:pPr>
        <w:pStyle w:val="Tijeloteksta2"/>
        <w:ind w:left="709" w:hanging="425"/>
        <w:jc w:val="left"/>
        <w:rPr>
          <w:b w:val="0"/>
          <w:sz w:val="22"/>
          <w:szCs w:val="22"/>
        </w:rPr>
      </w:pPr>
      <w:r w:rsidRPr="00C61CDC">
        <w:rPr>
          <w:b w:val="0"/>
          <w:sz w:val="22"/>
          <w:szCs w:val="22"/>
        </w:rPr>
        <w:t>1.</w:t>
      </w:r>
      <w:r w:rsidR="00314A62">
        <w:rPr>
          <w:b w:val="0"/>
          <w:sz w:val="22"/>
          <w:szCs w:val="22"/>
        </w:rPr>
        <w:tab/>
      </w:r>
      <w:r w:rsidRPr="00C61CDC">
        <w:rPr>
          <w:b w:val="0"/>
          <w:sz w:val="22"/>
          <w:szCs w:val="22"/>
        </w:rPr>
        <w:t xml:space="preserve">Zaključak u svezi Odluke o imenovanju vršitelja dužnosti </w:t>
      </w:r>
      <w:r w:rsidR="00533959" w:rsidRPr="00C61CDC">
        <w:rPr>
          <w:b w:val="0"/>
          <w:sz w:val="22"/>
          <w:szCs w:val="22"/>
        </w:rPr>
        <w:t xml:space="preserve">ravnatelja </w:t>
      </w:r>
      <w:r w:rsidRPr="00C61CDC">
        <w:rPr>
          <w:b w:val="0"/>
          <w:sz w:val="22"/>
          <w:szCs w:val="22"/>
        </w:rPr>
        <w:t xml:space="preserve">Gradskog muzeja </w:t>
      </w:r>
      <w:r w:rsidRPr="00C61CDC">
        <w:rPr>
          <w:b w:val="0"/>
          <w:bCs w:val="0"/>
          <w:sz w:val="22"/>
          <w:szCs w:val="22"/>
        </w:rPr>
        <w:t>Požega</w:t>
      </w:r>
    </w:p>
    <w:p w14:paraId="3F66F743" w14:textId="7E5FD878" w:rsidR="00033868" w:rsidRPr="00C61CDC" w:rsidRDefault="00033868" w:rsidP="00314A62">
      <w:pPr>
        <w:pStyle w:val="Tijeloteksta2"/>
        <w:ind w:left="709" w:hanging="425"/>
        <w:jc w:val="left"/>
        <w:rPr>
          <w:b w:val="0"/>
          <w:bCs w:val="0"/>
          <w:sz w:val="22"/>
          <w:szCs w:val="22"/>
        </w:rPr>
      </w:pPr>
      <w:r w:rsidRPr="00C61CDC">
        <w:rPr>
          <w:b w:val="0"/>
          <w:sz w:val="22"/>
          <w:szCs w:val="22"/>
        </w:rPr>
        <w:t>2.</w:t>
      </w:r>
      <w:r w:rsidR="00314A62">
        <w:rPr>
          <w:b w:val="0"/>
          <w:sz w:val="22"/>
          <w:szCs w:val="22"/>
        </w:rPr>
        <w:tab/>
      </w:r>
      <w:r w:rsidRPr="00C61CDC">
        <w:rPr>
          <w:b w:val="0"/>
          <w:sz w:val="22"/>
          <w:szCs w:val="22"/>
        </w:rPr>
        <w:t xml:space="preserve">Prijedlog Odluke o imenovanju vršitelja dužnosti </w:t>
      </w:r>
      <w:r w:rsidR="00533959" w:rsidRPr="00C61CDC">
        <w:rPr>
          <w:b w:val="0"/>
          <w:sz w:val="22"/>
          <w:szCs w:val="22"/>
        </w:rPr>
        <w:t xml:space="preserve">ravnatelja </w:t>
      </w:r>
      <w:r w:rsidRPr="00C61CDC">
        <w:rPr>
          <w:b w:val="0"/>
          <w:sz w:val="22"/>
          <w:szCs w:val="22"/>
        </w:rPr>
        <w:t xml:space="preserve">Gradskog muzeja </w:t>
      </w:r>
      <w:r w:rsidRPr="00C61CDC">
        <w:rPr>
          <w:b w:val="0"/>
          <w:bCs w:val="0"/>
          <w:sz w:val="22"/>
          <w:szCs w:val="22"/>
        </w:rPr>
        <w:t xml:space="preserve">Požega </w:t>
      </w:r>
    </w:p>
    <w:p w14:paraId="6C2893DD" w14:textId="434DC11B" w:rsidR="00314A62" w:rsidRDefault="00033868" w:rsidP="00314A62">
      <w:pPr>
        <w:pStyle w:val="Tijeloteksta2"/>
        <w:ind w:left="709" w:hanging="425"/>
        <w:jc w:val="left"/>
        <w:rPr>
          <w:b w:val="0"/>
          <w:sz w:val="22"/>
          <w:szCs w:val="22"/>
        </w:rPr>
      </w:pPr>
      <w:r w:rsidRPr="00C61CDC">
        <w:rPr>
          <w:b w:val="0"/>
          <w:sz w:val="22"/>
          <w:szCs w:val="22"/>
        </w:rPr>
        <w:t>3.</w:t>
      </w:r>
      <w:r w:rsidR="00314A62">
        <w:rPr>
          <w:b w:val="0"/>
          <w:sz w:val="22"/>
          <w:szCs w:val="22"/>
        </w:rPr>
        <w:tab/>
      </w:r>
      <w:r w:rsidR="0010195E" w:rsidRPr="00C61CDC">
        <w:rPr>
          <w:b w:val="0"/>
          <w:sz w:val="22"/>
          <w:szCs w:val="22"/>
        </w:rPr>
        <w:t>O</w:t>
      </w:r>
      <w:r w:rsidRPr="00C61CDC">
        <w:rPr>
          <w:b w:val="0"/>
          <w:sz w:val="22"/>
          <w:szCs w:val="22"/>
        </w:rPr>
        <w:t>dluka Upravnog vijeća Gradskog muzeja Požege</w:t>
      </w:r>
      <w:r w:rsidRPr="00C61CDC">
        <w:rPr>
          <w:b w:val="0"/>
          <w:bCs w:val="0"/>
          <w:sz w:val="22"/>
          <w:szCs w:val="22"/>
        </w:rPr>
        <w:t xml:space="preserve"> </w:t>
      </w:r>
      <w:r w:rsidR="0010195E" w:rsidRPr="00C61CDC">
        <w:rPr>
          <w:b w:val="0"/>
          <w:bCs w:val="0"/>
          <w:sz w:val="22"/>
          <w:szCs w:val="22"/>
        </w:rPr>
        <w:t>od 3</w:t>
      </w:r>
      <w:r w:rsidR="00C61CDC">
        <w:rPr>
          <w:b w:val="0"/>
          <w:bCs w:val="0"/>
          <w:sz w:val="22"/>
          <w:szCs w:val="22"/>
        </w:rPr>
        <w:t>1</w:t>
      </w:r>
      <w:r w:rsidR="0010195E" w:rsidRPr="00C61CDC">
        <w:rPr>
          <w:b w:val="0"/>
          <w:bCs w:val="0"/>
          <w:sz w:val="22"/>
          <w:szCs w:val="22"/>
        </w:rPr>
        <w:t>. kolovoza 2022.</w:t>
      </w:r>
      <w:r w:rsidR="0010195E" w:rsidRPr="00C61CDC">
        <w:rPr>
          <w:b w:val="0"/>
          <w:sz w:val="22"/>
          <w:szCs w:val="22"/>
        </w:rPr>
        <w:t xml:space="preserve"> godine </w:t>
      </w:r>
    </w:p>
    <w:p w14:paraId="213AFF61" w14:textId="77777777" w:rsidR="00314A62" w:rsidRDefault="00314A62">
      <w:pPr>
        <w:spacing w:after="160" w:line="259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0B6C426" w14:textId="23C55360" w:rsidR="00314A62" w:rsidRPr="00314A62" w:rsidRDefault="00314A62" w:rsidP="00314A62">
      <w:pPr>
        <w:ind w:right="4536"/>
        <w:jc w:val="center"/>
        <w:rPr>
          <w:sz w:val="22"/>
          <w:szCs w:val="22"/>
          <w:lang w:val="en-US"/>
        </w:rPr>
      </w:pPr>
      <w:r w:rsidRPr="00314A62">
        <w:rPr>
          <w:noProof/>
          <w:sz w:val="22"/>
          <w:szCs w:val="22"/>
        </w:rPr>
        <w:lastRenderedPageBreak/>
        <w:drawing>
          <wp:inline distT="0" distB="0" distL="0" distR="0" wp14:anchorId="553DD8E6" wp14:editId="31A1B5B9">
            <wp:extent cx="314325" cy="428625"/>
            <wp:effectExtent l="0" t="0" r="9525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FC26B" w14:textId="77777777" w:rsidR="00314A62" w:rsidRPr="00314A62" w:rsidRDefault="00314A62" w:rsidP="00314A62">
      <w:pPr>
        <w:ind w:right="4677"/>
        <w:jc w:val="center"/>
        <w:rPr>
          <w:sz w:val="22"/>
          <w:szCs w:val="22"/>
        </w:rPr>
      </w:pPr>
      <w:r w:rsidRPr="00314A62">
        <w:rPr>
          <w:sz w:val="22"/>
          <w:szCs w:val="22"/>
        </w:rPr>
        <w:t>R  E  P  U  B  L  I  K  A    H  R  V  A  T  S  K  A</w:t>
      </w:r>
    </w:p>
    <w:p w14:paraId="2C2249D4" w14:textId="77777777" w:rsidR="00314A62" w:rsidRPr="00314A62" w:rsidRDefault="00314A62" w:rsidP="00314A62">
      <w:pPr>
        <w:ind w:right="4677"/>
        <w:jc w:val="center"/>
        <w:rPr>
          <w:sz w:val="22"/>
          <w:szCs w:val="22"/>
        </w:rPr>
      </w:pPr>
      <w:r w:rsidRPr="00314A62">
        <w:rPr>
          <w:sz w:val="22"/>
          <w:szCs w:val="22"/>
        </w:rPr>
        <w:t>POŽEŠKO-SLAVONSKA ŽUPANIJA</w:t>
      </w:r>
    </w:p>
    <w:p w14:paraId="3A772461" w14:textId="05533A1C" w:rsidR="00314A62" w:rsidRPr="00314A62" w:rsidRDefault="00314A62" w:rsidP="00314A62">
      <w:pPr>
        <w:ind w:right="4677"/>
        <w:jc w:val="center"/>
        <w:rPr>
          <w:sz w:val="22"/>
          <w:szCs w:val="22"/>
          <w:lang w:val="en-US"/>
        </w:rPr>
      </w:pPr>
      <w:r w:rsidRPr="00314A62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61A6C0C3" wp14:editId="25172E2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A62">
        <w:rPr>
          <w:sz w:val="22"/>
          <w:szCs w:val="22"/>
          <w:lang w:val="en-US"/>
        </w:rPr>
        <w:t>GRAD POŽEGA</w:t>
      </w:r>
    </w:p>
    <w:p w14:paraId="07BB7954" w14:textId="77777777" w:rsidR="00314A62" w:rsidRPr="00314A62" w:rsidRDefault="00314A62" w:rsidP="00314A62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314A62">
        <w:rPr>
          <w:sz w:val="22"/>
          <w:szCs w:val="22"/>
          <w:lang w:val="en-US"/>
        </w:rPr>
        <w:t>Gradonačelnik</w:t>
      </w:r>
      <w:proofErr w:type="spellEnd"/>
    </w:p>
    <w:p w14:paraId="58A8CB27" w14:textId="77777777" w:rsidR="00314A62" w:rsidRPr="00314A62" w:rsidRDefault="00314A62" w:rsidP="00314A62">
      <w:pPr>
        <w:rPr>
          <w:sz w:val="22"/>
          <w:szCs w:val="22"/>
          <w:lang w:val="en-US"/>
        </w:rPr>
      </w:pPr>
    </w:p>
    <w:p w14:paraId="3D2D1F32" w14:textId="65B381B0" w:rsidR="00033868" w:rsidRPr="000E4E10" w:rsidRDefault="00033868" w:rsidP="00033868">
      <w:pPr>
        <w:jc w:val="both"/>
        <w:rPr>
          <w:sz w:val="22"/>
          <w:szCs w:val="22"/>
        </w:rPr>
      </w:pPr>
      <w:r w:rsidRPr="000E4E10">
        <w:rPr>
          <w:sz w:val="22"/>
          <w:szCs w:val="22"/>
        </w:rPr>
        <w:t xml:space="preserve">KLASA: </w:t>
      </w:r>
      <w:r w:rsidR="00B244F0" w:rsidRPr="00B244F0">
        <w:rPr>
          <w:bCs/>
          <w:sz w:val="22"/>
          <w:szCs w:val="22"/>
        </w:rPr>
        <w:t>024-02/22-03/11</w:t>
      </w:r>
    </w:p>
    <w:p w14:paraId="07128F18" w14:textId="1D776A21" w:rsidR="00033868" w:rsidRPr="000E4E10" w:rsidRDefault="00033868" w:rsidP="00033868">
      <w:pPr>
        <w:jc w:val="both"/>
        <w:rPr>
          <w:sz w:val="22"/>
          <w:szCs w:val="22"/>
        </w:rPr>
      </w:pPr>
      <w:r w:rsidRPr="000E4E10">
        <w:rPr>
          <w:sz w:val="22"/>
          <w:szCs w:val="22"/>
        </w:rPr>
        <w:t>URBROJ: 2177-1-01/01-22-</w:t>
      </w:r>
      <w:r w:rsidR="00B244F0">
        <w:rPr>
          <w:sz w:val="22"/>
          <w:szCs w:val="22"/>
        </w:rPr>
        <w:t>3</w:t>
      </w:r>
    </w:p>
    <w:p w14:paraId="6E083B98" w14:textId="7068D924" w:rsidR="00033868" w:rsidRPr="000E4E10" w:rsidRDefault="00033868" w:rsidP="00033868">
      <w:pPr>
        <w:rPr>
          <w:bCs/>
          <w:sz w:val="22"/>
          <w:szCs w:val="22"/>
        </w:rPr>
      </w:pPr>
      <w:r w:rsidRPr="000E4E10">
        <w:rPr>
          <w:bCs/>
          <w:sz w:val="22"/>
          <w:szCs w:val="22"/>
        </w:rPr>
        <w:t xml:space="preserve">Požega, </w:t>
      </w:r>
      <w:r w:rsidR="00C61CDC">
        <w:rPr>
          <w:bCs/>
          <w:sz w:val="22"/>
          <w:szCs w:val="22"/>
        </w:rPr>
        <w:t xml:space="preserve">5. rujna </w:t>
      </w:r>
      <w:r w:rsidRPr="000E4E10">
        <w:rPr>
          <w:sz w:val="22"/>
          <w:szCs w:val="22"/>
        </w:rPr>
        <w:t>2022.</w:t>
      </w:r>
    </w:p>
    <w:p w14:paraId="4CE3390B" w14:textId="77777777" w:rsidR="00033868" w:rsidRPr="000E4E10" w:rsidRDefault="00033868" w:rsidP="00033868">
      <w:pPr>
        <w:jc w:val="both"/>
        <w:rPr>
          <w:sz w:val="22"/>
          <w:szCs w:val="22"/>
        </w:rPr>
      </w:pPr>
    </w:p>
    <w:p w14:paraId="44103A88" w14:textId="7D11C1D5" w:rsidR="00033868" w:rsidRDefault="00033868" w:rsidP="00314A62">
      <w:pPr>
        <w:pStyle w:val="Tijeloteksta2"/>
        <w:ind w:firstLine="708"/>
        <w:rPr>
          <w:b w:val="0"/>
          <w:sz w:val="22"/>
          <w:szCs w:val="22"/>
        </w:rPr>
      </w:pPr>
      <w:r w:rsidRPr="000E4E10">
        <w:rPr>
          <w:b w:val="0"/>
          <w:sz w:val="22"/>
          <w:szCs w:val="22"/>
        </w:rPr>
        <w:t xml:space="preserve">Na temelju članka 44. stavka 1. i članka 48. stavka 1. točke </w:t>
      </w:r>
      <w:r w:rsidR="000E4E10" w:rsidRPr="000E4E10">
        <w:rPr>
          <w:b w:val="0"/>
          <w:sz w:val="22"/>
          <w:szCs w:val="22"/>
        </w:rPr>
        <w:t xml:space="preserve">7. </w:t>
      </w:r>
      <w:r w:rsidRPr="000E4E10">
        <w:rPr>
          <w:b w:val="0"/>
          <w:sz w:val="22"/>
          <w:szCs w:val="22"/>
        </w:rPr>
        <w:t xml:space="preserve">Zakona o lokalnoj i područnoj (regionalnoj) samoupravi </w:t>
      </w:r>
      <w:r w:rsidRPr="000E4E10">
        <w:rPr>
          <w:b w:val="0"/>
          <w:bCs w:val="0"/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123/17., 98/19. i 144/22.), te članka 62. stavka 1. podstavka 34. i 120. Statuta Grada Požege (Službene novine Grada Požege, broj: 2/21. i 11/22.), Gradonačelnik Grada Požege, dana, </w:t>
      </w:r>
      <w:r w:rsidR="00B856D7" w:rsidRPr="000E4E10">
        <w:rPr>
          <w:b w:val="0"/>
          <w:bCs w:val="0"/>
          <w:sz w:val="22"/>
          <w:szCs w:val="22"/>
        </w:rPr>
        <w:t xml:space="preserve">31. </w:t>
      </w:r>
      <w:r w:rsidRPr="000E4E10">
        <w:rPr>
          <w:b w:val="0"/>
          <w:bCs w:val="0"/>
          <w:sz w:val="22"/>
          <w:szCs w:val="22"/>
        </w:rPr>
        <w:t>kolovoza 2022. godine, donosi sljedeći</w:t>
      </w:r>
      <w:r>
        <w:rPr>
          <w:b w:val="0"/>
          <w:bCs w:val="0"/>
          <w:sz w:val="22"/>
          <w:szCs w:val="22"/>
        </w:rPr>
        <w:t xml:space="preserve"> </w:t>
      </w:r>
    </w:p>
    <w:p w14:paraId="62CF4330" w14:textId="77777777" w:rsidR="00033868" w:rsidRDefault="00033868" w:rsidP="00033868">
      <w:pPr>
        <w:pStyle w:val="Tijeloteksta2"/>
        <w:rPr>
          <w:b w:val="0"/>
          <w:sz w:val="22"/>
          <w:szCs w:val="22"/>
        </w:rPr>
      </w:pPr>
    </w:p>
    <w:p w14:paraId="44517B74" w14:textId="77777777" w:rsidR="00033868" w:rsidRDefault="00033868" w:rsidP="00033868">
      <w:pPr>
        <w:pStyle w:val="Tijeloteksta2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A K L J U Č A K </w:t>
      </w:r>
    </w:p>
    <w:p w14:paraId="01AD1CE3" w14:textId="77777777" w:rsidR="00033868" w:rsidRDefault="00033868" w:rsidP="00033868">
      <w:pPr>
        <w:jc w:val="both"/>
        <w:rPr>
          <w:bCs/>
          <w:sz w:val="22"/>
          <w:szCs w:val="22"/>
        </w:rPr>
      </w:pPr>
    </w:p>
    <w:p w14:paraId="6CCAC7A5" w14:textId="5C947C33" w:rsidR="00033868" w:rsidRDefault="00033868" w:rsidP="00314A6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I.</w:t>
      </w:r>
    </w:p>
    <w:p w14:paraId="476D8E43" w14:textId="77777777" w:rsidR="00314A62" w:rsidRPr="00314A62" w:rsidRDefault="00314A62" w:rsidP="00314A62">
      <w:pPr>
        <w:rPr>
          <w:bCs/>
          <w:sz w:val="22"/>
          <w:szCs w:val="22"/>
        </w:rPr>
      </w:pPr>
    </w:p>
    <w:p w14:paraId="3FA0D0AA" w14:textId="50F78318" w:rsidR="00416136" w:rsidRDefault="00033868" w:rsidP="00314A62">
      <w:pPr>
        <w:pStyle w:val="Tijeloteksta2"/>
        <w:ind w:firstLine="708"/>
        <w:rPr>
          <w:b w:val="0"/>
          <w:bCs w:val="0"/>
          <w:sz w:val="22"/>
          <w:szCs w:val="22"/>
        </w:rPr>
      </w:pPr>
      <w:r w:rsidRPr="00C61CDC">
        <w:rPr>
          <w:b w:val="0"/>
          <w:bCs w:val="0"/>
          <w:sz w:val="22"/>
          <w:szCs w:val="22"/>
        </w:rPr>
        <w:t xml:space="preserve">Ovim Zaključkom </w:t>
      </w:r>
      <w:r w:rsidR="00416136" w:rsidRPr="00C61CDC">
        <w:rPr>
          <w:b w:val="0"/>
          <w:bCs w:val="0"/>
          <w:sz w:val="22"/>
          <w:szCs w:val="22"/>
        </w:rPr>
        <w:t xml:space="preserve">daje se pozitivno mišljenje </w:t>
      </w:r>
      <w:r w:rsidR="001F716B" w:rsidRPr="00C61CDC">
        <w:rPr>
          <w:b w:val="0"/>
          <w:bCs w:val="0"/>
          <w:sz w:val="22"/>
          <w:szCs w:val="22"/>
        </w:rPr>
        <w:t xml:space="preserve">na </w:t>
      </w:r>
      <w:r w:rsidR="00416136" w:rsidRPr="00C61CDC">
        <w:rPr>
          <w:b w:val="0"/>
          <w:bCs w:val="0"/>
          <w:sz w:val="22"/>
          <w:szCs w:val="22"/>
        </w:rPr>
        <w:t>prijedlog</w:t>
      </w:r>
      <w:r w:rsidR="001F716B" w:rsidRPr="00C61CDC">
        <w:rPr>
          <w:b w:val="0"/>
          <w:bCs w:val="0"/>
          <w:sz w:val="22"/>
          <w:szCs w:val="22"/>
        </w:rPr>
        <w:t xml:space="preserve"> </w:t>
      </w:r>
      <w:r w:rsidR="00416136" w:rsidRPr="00C61CDC">
        <w:rPr>
          <w:b w:val="0"/>
          <w:bCs w:val="0"/>
          <w:sz w:val="22"/>
          <w:szCs w:val="22"/>
        </w:rPr>
        <w:t xml:space="preserve">Upravnog vijeća Gradskog muzeja Požega </w:t>
      </w:r>
      <w:r w:rsidR="001F716B" w:rsidRPr="00C61CDC">
        <w:rPr>
          <w:b w:val="0"/>
          <w:bCs w:val="0"/>
          <w:sz w:val="22"/>
          <w:szCs w:val="22"/>
        </w:rPr>
        <w:t xml:space="preserve">o </w:t>
      </w:r>
      <w:r w:rsidR="00416136" w:rsidRPr="00C61CDC">
        <w:rPr>
          <w:b w:val="0"/>
          <w:bCs w:val="0"/>
          <w:sz w:val="22"/>
          <w:szCs w:val="22"/>
        </w:rPr>
        <w:t>imenovanj</w:t>
      </w:r>
      <w:r w:rsidR="00C61CDC">
        <w:rPr>
          <w:b w:val="0"/>
          <w:bCs w:val="0"/>
          <w:sz w:val="22"/>
          <w:szCs w:val="22"/>
        </w:rPr>
        <w:t xml:space="preserve">u </w:t>
      </w:r>
      <w:r w:rsidR="00416136" w:rsidRPr="00C61CDC">
        <w:rPr>
          <w:b w:val="0"/>
          <w:bCs w:val="0"/>
          <w:sz w:val="22"/>
          <w:szCs w:val="22"/>
        </w:rPr>
        <w:t xml:space="preserve">Lidije </w:t>
      </w:r>
      <w:proofErr w:type="spellStart"/>
      <w:r w:rsidR="00416136" w:rsidRPr="00C61CDC">
        <w:rPr>
          <w:b w:val="0"/>
          <w:bCs w:val="0"/>
          <w:sz w:val="22"/>
          <w:szCs w:val="22"/>
        </w:rPr>
        <w:t>Španiček</w:t>
      </w:r>
      <w:proofErr w:type="spellEnd"/>
      <w:r w:rsidR="00416136" w:rsidRPr="00C61CDC">
        <w:rPr>
          <w:b w:val="0"/>
          <w:bCs w:val="0"/>
          <w:sz w:val="22"/>
          <w:szCs w:val="22"/>
        </w:rPr>
        <w:t xml:space="preserve">, </w:t>
      </w:r>
      <w:proofErr w:type="spellStart"/>
      <w:r w:rsidR="00416136" w:rsidRPr="00C61CDC">
        <w:rPr>
          <w:b w:val="0"/>
          <w:bCs w:val="0"/>
          <w:sz w:val="22"/>
          <w:szCs w:val="22"/>
        </w:rPr>
        <w:t>prof.</w:t>
      </w:r>
      <w:r w:rsidR="00C61CDC">
        <w:rPr>
          <w:b w:val="0"/>
          <w:bCs w:val="0"/>
          <w:sz w:val="22"/>
          <w:szCs w:val="22"/>
        </w:rPr>
        <w:t>art</w:t>
      </w:r>
      <w:proofErr w:type="spellEnd"/>
      <w:r w:rsidR="00C61CDC">
        <w:rPr>
          <w:b w:val="0"/>
          <w:bCs w:val="0"/>
          <w:sz w:val="22"/>
          <w:szCs w:val="22"/>
        </w:rPr>
        <w:t>.</w:t>
      </w:r>
      <w:r w:rsidR="00416136" w:rsidRPr="00C61CDC">
        <w:rPr>
          <w:b w:val="0"/>
          <w:bCs w:val="0"/>
          <w:sz w:val="22"/>
          <w:szCs w:val="22"/>
        </w:rPr>
        <w:t>, muzejske savjetnice za vršiteljic</w:t>
      </w:r>
      <w:r w:rsidR="00C61CDC">
        <w:rPr>
          <w:b w:val="0"/>
          <w:bCs w:val="0"/>
          <w:sz w:val="22"/>
          <w:szCs w:val="22"/>
        </w:rPr>
        <w:t xml:space="preserve">u </w:t>
      </w:r>
      <w:r w:rsidR="00416136" w:rsidRPr="00C61CDC">
        <w:rPr>
          <w:b w:val="0"/>
          <w:bCs w:val="0"/>
          <w:sz w:val="22"/>
          <w:szCs w:val="22"/>
        </w:rPr>
        <w:t>dužnosti ravnatelja Gradskog muzeja Požeg</w:t>
      </w:r>
      <w:r w:rsidR="00B244F0" w:rsidRPr="00C61CDC">
        <w:rPr>
          <w:b w:val="0"/>
          <w:bCs w:val="0"/>
          <w:sz w:val="22"/>
          <w:szCs w:val="22"/>
        </w:rPr>
        <w:t xml:space="preserve">a </w:t>
      </w:r>
      <w:r w:rsidR="00416136" w:rsidRPr="00C61CDC">
        <w:rPr>
          <w:b w:val="0"/>
          <w:bCs w:val="0"/>
          <w:sz w:val="22"/>
          <w:szCs w:val="22"/>
        </w:rPr>
        <w:t xml:space="preserve">koji </w:t>
      </w:r>
      <w:r w:rsidR="001F716B" w:rsidRPr="00C61CDC">
        <w:rPr>
          <w:b w:val="0"/>
          <w:bCs w:val="0"/>
          <w:sz w:val="22"/>
          <w:szCs w:val="22"/>
        </w:rPr>
        <w:t>je U</w:t>
      </w:r>
      <w:r w:rsidR="00416136" w:rsidRPr="00C61CDC">
        <w:rPr>
          <w:b w:val="0"/>
          <w:bCs w:val="0"/>
          <w:sz w:val="22"/>
          <w:szCs w:val="22"/>
        </w:rPr>
        <w:t xml:space="preserve">pravno vijeće utvrdilo na svojoj </w:t>
      </w:r>
      <w:r w:rsidR="00C61CDC">
        <w:rPr>
          <w:b w:val="0"/>
          <w:bCs w:val="0"/>
          <w:sz w:val="22"/>
          <w:szCs w:val="22"/>
        </w:rPr>
        <w:t xml:space="preserve">11. </w:t>
      </w:r>
      <w:r w:rsidR="00416136" w:rsidRPr="00C61CDC">
        <w:rPr>
          <w:b w:val="0"/>
          <w:bCs w:val="0"/>
          <w:sz w:val="22"/>
          <w:szCs w:val="22"/>
        </w:rPr>
        <w:t>sjednici</w:t>
      </w:r>
      <w:r w:rsidR="00C61CDC">
        <w:rPr>
          <w:b w:val="0"/>
          <w:bCs w:val="0"/>
          <w:sz w:val="22"/>
          <w:szCs w:val="22"/>
        </w:rPr>
        <w:t>,</w:t>
      </w:r>
      <w:r w:rsidR="00416136" w:rsidRPr="00C61CDC">
        <w:rPr>
          <w:b w:val="0"/>
          <w:bCs w:val="0"/>
          <w:sz w:val="22"/>
          <w:szCs w:val="22"/>
        </w:rPr>
        <w:t xml:space="preserve"> održanoj 3</w:t>
      </w:r>
      <w:r w:rsidR="00C61CDC" w:rsidRPr="00C61CDC">
        <w:rPr>
          <w:b w:val="0"/>
          <w:bCs w:val="0"/>
          <w:sz w:val="22"/>
          <w:szCs w:val="22"/>
        </w:rPr>
        <w:t>1</w:t>
      </w:r>
      <w:r w:rsidR="00416136" w:rsidRPr="00C61CDC">
        <w:rPr>
          <w:b w:val="0"/>
          <w:bCs w:val="0"/>
          <w:sz w:val="22"/>
          <w:szCs w:val="22"/>
        </w:rPr>
        <w:t>. kolovoza 2022. godine.</w:t>
      </w:r>
      <w:r w:rsidR="00416136" w:rsidRPr="00416136">
        <w:rPr>
          <w:b w:val="0"/>
          <w:bCs w:val="0"/>
          <w:sz w:val="22"/>
          <w:szCs w:val="22"/>
        </w:rPr>
        <w:t xml:space="preserve"> </w:t>
      </w:r>
    </w:p>
    <w:p w14:paraId="55A96E1B" w14:textId="77777777" w:rsidR="001F716B" w:rsidRPr="00416136" w:rsidRDefault="001F716B" w:rsidP="00033868">
      <w:pPr>
        <w:pStyle w:val="Tijeloteksta2"/>
        <w:rPr>
          <w:b w:val="0"/>
          <w:bCs w:val="0"/>
          <w:sz w:val="22"/>
          <w:szCs w:val="22"/>
        </w:rPr>
      </w:pPr>
    </w:p>
    <w:p w14:paraId="61C8C132" w14:textId="77777777" w:rsidR="00416136" w:rsidRPr="00416136" w:rsidRDefault="00416136" w:rsidP="00416136">
      <w:pPr>
        <w:pStyle w:val="Tijeloteksta2"/>
        <w:jc w:val="center"/>
        <w:rPr>
          <w:b w:val="0"/>
          <w:bCs w:val="0"/>
          <w:sz w:val="22"/>
          <w:szCs w:val="22"/>
        </w:rPr>
      </w:pPr>
      <w:r w:rsidRPr="00416136">
        <w:rPr>
          <w:b w:val="0"/>
          <w:bCs w:val="0"/>
          <w:sz w:val="22"/>
          <w:szCs w:val="22"/>
        </w:rPr>
        <w:t>II.</w:t>
      </w:r>
    </w:p>
    <w:p w14:paraId="04C29273" w14:textId="77777777" w:rsidR="00416136" w:rsidRPr="00416136" w:rsidRDefault="00416136" w:rsidP="00033868">
      <w:pPr>
        <w:pStyle w:val="Tijeloteksta2"/>
        <w:rPr>
          <w:b w:val="0"/>
          <w:bCs w:val="0"/>
          <w:sz w:val="22"/>
          <w:szCs w:val="22"/>
        </w:rPr>
      </w:pPr>
    </w:p>
    <w:p w14:paraId="3A59FC4E" w14:textId="43E646B9" w:rsidR="00033868" w:rsidRPr="00416136" w:rsidRDefault="00416136" w:rsidP="00416136">
      <w:pPr>
        <w:pStyle w:val="Tijeloteksta2"/>
        <w:ind w:firstLine="708"/>
        <w:rPr>
          <w:b w:val="0"/>
          <w:bCs w:val="0"/>
          <w:sz w:val="22"/>
          <w:szCs w:val="22"/>
        </w:rPr>
      </w:pPr>
      <w:r w:rsidRPr="00416136">
        <w:rPr>
          <w:b w:val="0"/>
          <w:bCs w:val="0"/>
          <w:sz w:val="22"/>
          <w:szCs w:val="22"/>
        </w:rPr>
        <w:t>U</w:t>
      </w:r>
      <w:r w:rsidR="00033868" w:rsidRPr="00416136">
        <w:rPr>
          <w:b w:val="0"/>
          <w:bCs w:val="0"/>
          <w:sz w:val="22"/>
          <w:szCs w:val="22"/>
        </w:rPr>
        <w:t xml:space="preserve">tvrđuje se Prijedlog </w:t>
      </w:r>
      <w:r w:rsidR="00B856D7" w:rsidRPr="00416136">
        <w:rPr>
          <w:b w:val="0"/>
          <w:sz w:val="22"/>
          <w:szCs w:val="22"/>
        </w:rPr>
        <w:t>Odluke o imenovanju vršitelja dužnosti</w:t>
      </w:r>
      <w:r w:rsidR="000E4E10" w:rsidRPr="00416136">
        <w:rPr>
          <w:b w:val="0"/>
          <w:sz w:val="22"/>
          <w:szCs w:val="22"/>
        </w:rPr>
        <w:t xml:space="preserve"> ravnatelja </w:t>
      </w:r>
      <w:r w:rsidR="00B856D7" w:rsidRPr="00416136">
        <w:rPr>
          <w:b w:val="0"/>
          <w:sz w:val="22"/>
          <w:szCs w:val="22"/>
        </w:rPr>
        <w:t xml:space="preserve">Gradskog muzeja </w:t>
      </w:r>
      <w:r w:rsidR="00B856D7" w:rsidRPr="00416136">
        <w:rPr>
          <w:b w:val="0"/>
          <w:bCs w:val="0"/>
          <w:sz w:val="22"/>
          <w:szCs w:val="22"/>
        </w:rPr>
        <w:t xml:space="preserve">Požega, </w:t>
      </w:r>
      <w:r w:rsidR="00033868" w:rsidRPr="00416136">
        <w:rPr>
          <w:b w:val="0"/>
          <w:bCs w:val="0"/>
          <w:sz w:val="22"/>
          <w:szCs w:val="22"/>
        </w:rPr>
        <w:t xml:space="preserve">u predloženom tekstu.   </w:t>
      </w:r>
    </w:p>
    <w:p w14:paraId="2930FD73" w14:textId="426D18FE" w:rsidR="00033868" w:rsidRPr="00416136" w:rsidRDefault="00033868" w:rsidP="00314A62">
      <w:pPr>
        <w:pStyle w:val="Tijeloteksta2"/>
        <w:ind w:firstLine="708"/>
        <w:rPr>
          <w:b w:val="0"/>
          <w:bCs w:val="0"/>
          <w:sz w:val="22"/>
          <w:szCs w:val="22"/>
        </w:rPr>
      </w:pPr>
      <w:r w:rsidRPr="00416136">
        <w:rPr>
          <w:b w:val="0"/>
          <w:bCs w:val="0"/>
          <w:sz w:val="22"/>
          <w:szCs w:val="22"/>
        </w:rPr>
        <w:t>Akt iz stavka</w:t>
      </w:r>
      <w:r w:rsidR="000E4E10" w:rsidRPr="00416136">
        <w:rPr>
          <w:b w:val="0"/>
          <w:bCs w:val="0"/>
          <w:sz w:val="22"/>
          <w:szCs w:val="22"/>
        </w:rPr>
        <w:t xml:space="preserve"> 1. </w:t>
      </w:r>
      <w:r w:rsidRPr="00416136">
        <w:rPr>
          <w:b w:val="0"/>
          <w:bCs w:val="0"/>
          <w:sz w:val="22"/>
          <w:szCs w:val="22"/>
        </w:rPr>
        <w:t xml:space="preserve">ove točke čini sastavni dio ovoga Zaključka  </w:t>
      </w:r>
    </w:p>
    <w:p w14:paraId="07DFD4A4" w14:textId="77777777" w:rsidR="00416136" w:rsidRPr="00416136" w:rsidRDefault="00416136" w:rsidP="00033868">
      <w:pPr>
        <w:jc w:val="both"/>
        <w:rPr>
          <w:sz w:val="22"/>
          <w:szCs w:val="22"/>
        </w:rPr>
      </w:pPr>
    </w:p>
    <w:p w14:paraId="5267389D" w14:textId="15FBB945" w:rsidR="00416136" w:rsidRPr="00416136" w:rsidRDefault="00416136" w:rsidP="00416136">
      <w:pPr>
        <w:jc w:val="center"/>
        <w:rPr>
          <w:sz w:val="22"/>
          <w:szCs w:val="22"/>
        </w:rPr>
      </w:pPr>
      <w:r w:rsidRPr="00416136">
        <w:rPr>
          <w:sz w:val="22"/>
          <w:szCs w:val="22"/>
        </w:rPr>
        <w:t>III.</w:t>
      </w:r>
    </w:p>
    <w:p w14:paraId="202D6F92" w14:textId="6E64A9FA" w:rsidR="00033868" w:rsidRPr="00416136" w:rsidRDefault="00033868" w:rsidP="00033868">
      <w:pPr>
        <w:jc w:val="both"/>
        <w:rPr>
          <w:sz w:val="22"/>
          <w:szCs w:val="22"/>
        </w:rPr>
      </w:pPr>
    </w:p>
    <w:p w14:paraId="0A1DE4AC" w14:textId="26D9D6A1" w:rsidR="00033868" w:rsidRDefault="00033868" w:rsidP="00314A62">
      <w:pPr>
        <w:ind w:firstLine="708"/>
        <w:jc w:val="both"/>
        <w:rPr>
          <w:sz w:val="22"/>
          <w:szCs w:val="22"/>
        </w:rPr>
      </w:pPr>
      <w:r w:rsidRPr="00416136">
        <w:rPr>
          <w:bCs/>
          <w:sz w:val="22"/>
          <w:szCs w:val="22"/>
        </w:rPr>
        <w:t>Prijedlog</w:t>
      </w:r>
      <w:r w:rsidRPr="00416136">
        <w:rPr>
          <w:sz w:val="22"/>
          <w:szCs w:val="22"/>
        </w:rPr>
        <w:t xml:space="preserve"> Odluke iz točke I</w:t>
      </w:r>
      <w:r w:rsidR="00416136">
        <w:rPr>
          <w:sz w:val="22"/>
          <w:szCs w:val="22"/>
        </w:rPr>
        <w:t>I</w:t>
      </w:r>
      <w:r w:rsidRPr="00416136">
        <w:rPr>
          <w:sz w:val="22"/>
          <w:szCs w:val="22"/>
        </w:rPr>
        <w:t>. ovoga Zaključka upućuje se Gradskom vijeću Grada Požege na razmatranje i usvajanje.</w:t>
      </w:r>
    </w:p>
    <w:p w14:paraId="114449C3" w14:textId="77777777" w:rsidR="00314A62" w:rsidRPr="00A311E7" w:rsidRDefault="00314A62" w:rsidP="00314A62">
      <w:pPr>
        <w:rPr>
          <w:sz w:val="22"/>
          <w:szCs w:val="22"/>
          <w:u w:val="single"/>
        </w:rPr>
      </w:pPr>
    </w:p>
    <w:p w14:paraId="03CE6AE0" w14:textId="77777777" w:rsidR="00314A62" w:rsidRPr="00140CD1" w:rsidRDefault="00314A62" w:rsidP="00314A62">
      <w:pPr>
        <w:rPr>
          <w:sz w:val="22"/>
          <w:szCs w:val="22"/>
        </w:rPr>
      </w:pPr>
    </w:p>
    <w:p w14:paraId="20E6CD39" w14:textId="77777777" w:rsidR="00314A62" w:rsidRPr="00140CD1" w:rsidRDefault="00314A62" w:rsidP="00314A62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515BBFE0" w14:textId="77777777" w:rsidR="00314A62" w:rsidRPr="00140CD1" w:rsidRDefault="00314A62" w:rsidP="00314A62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Glavić, v.r.</w:t>
      </w:r>
    </w:p>
    <w:p w14:paraId="47DCC8BE" w14:textId="77777777" w:rsidR="00314A62" w:rsidRPr="00140CD1" w:rsidRDefault="00314A62" w:rsidP="00314A62">
      <w:pPr>
        <w:rPr>
          <w:sz w:val="22"/>
          <w:szCs w:val="22"/>
          <w:u w:val="single"/>
        </w:rPr>
      </w:pPr>
    </w:p>
    <w:p w14:paraId="7C0E0F17" w14:textId="100ABC7B" w:rsidR="00314A62" w:rsidRDefault="00314A62" w:rsidP="00314A62">
      <w:pPr>
        <w:rPr>
          <w:sz w:val="22"/>
          <w:szCs w:val="22"/>
        </w:rPr>
      </w:pPr>
    </w:p>
    <w:p w14:paraId="06ED6D90" w14:textId="5D90ED99" w:rsidR="00314A62" w:rsidRDefault="00314A62" w:rsidP="00314A62">
      <w:pPr>
        <w:rPr>
          <w:sz w:val="22"/>
          <w:szCs w:val="22"/>
        </w:rPr>
      </w:pPr>
    </w:p>
    <w:p w14:paraId="1BF800F1" w14:textId="1448E8C8" w:rsidR="00314A62" w:rsidRDefault="00314A62" w:rsidP="00314A62">
      <w:pPr>
        <w:rPr>
          <w:sz w:val="22"/>
          <w:szCs w:val="22"/>
        </w:rPr>
      </w:pPr>
    </w:p>
    <w:p w14:paraId="512B1903" w14:textId="77777777" w:rsidR="00314A62" w:rsidRPr="00140CD1" w:rsidRDefault="00314A62" w:rsidP="00314A62">
      <w:pPr>
        <w:rPr>
          <w:sz w:val="22"/>
          <w:szCs w:val="22"/>
        </w:rPr>
      </w:pPr>
    </w:p>
    <w:p w14:paraId="2A82479F" w14:textId="77777777" w:rsidR="00033868" w:rsidRPr="00A01DDE" w:rsidRDefault="00033868" w:rsidP="00033868">
      <w:pPr>
        <w:jc w:val="both"/>
        <w:rPr>
          <w:sz w:val="22"/>
          <w:szCs w:val="22"/>
        </w:rPr>
      </w:pPr>
    </w:p>
    <w:p w14:paraId="63026E55" w14:textId="77777777" w:rsidR="00033868" w:rsidRPr="00A01DDE" w:rsidRDefault="00033868" w:rsidP="00033868">
      <w:pPr>
        <w:jc w:val="both"/>
        <w:rPr>
          <w:sz w:val="22"/>
          <w:szCs w:val="22"/>
        </w:rPr>
      </w:pPr>
    </w:p>
    <w:p w14:paraId="2B28E565" w14:textId="77777777" w:rsidR="00033868" w:rsidRDefault="00033868" w:rsidP="00314A6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67EF7D95" w14:textId="69B1AE32" w:rsidR="00314A62" w:rsidRPr="00314A62" w:rsidRDefault="00033868" w:rsidP="00314A62">
      <w:pPr>
        <w:pStyle w:val="Odlomakpopisa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 w:rsidRPr="00314A62">
        <w:rPr>
          <w:sz w:val="22"/>
          <w:szCs w:val="22"/>
        </w:rPr>
        <w:t xml:space="preserve">Gradskom vijeću Grada Požege </w:t>
      </w:r>
    </w:p>
    <w:p w14:paraId="07F80D94" w14:textId="4E13C814" w:rsidR="00033868" w:rsidRPr="00314A62" w:rsidRDefault="00033868" w:rsidP="00314A62">
      <w:pPr>
        <w:pStyle w:val="Odlomakpopisa"/>
        <w:ind w:left="709" w:hanging="1"/>
        <w:jc w:val="both"/>
        <w:rPr>
          <w:sz w:val="22"/>
          <w:szCs w:val="22"/>
        </w:rPr>
      </w:pPr>
      <w:r w:rsidRPr="00314A62">
        <w:rPr>
          <w:sz w:val="22"/>
          <w:szCs w:val="22"/>
        </w:rPr>
        <w:t xml:space="preserve">n/p predsjednika </w:t>
      </w:r>
    </w:p>
    <w:p w14:paraId="522D92F9" w14:textId="398500B2" w:rsidR="00033868" w:rsidRDefault="00314A62" w:rsidP="00314A62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33868">
        <w:rPr>
          <w:sz w:val="22"/>
          <w:szCs w:val="22"/>
        </w:rPr>
        <w:t>Odboru za</w:t>
      </w:r>
      <w:r w:rsidR="00B856D7">
        <w:rPr>
          <w:sz w:val="22"/>
          <w:szCs w:val="22"/>
        </w:rPr>
        <w:t xml:space="preserve"> izbor i imenovanja</w:t>
      </w:r>
    </w:p>
    <w:p w14:paraId="396C3ABE" w14:textId="044CB2B0" w:rsidR="00314A62" w:rsidRDefault="00314A62" w:rsidP="00314A62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33868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033868">
        <w:rPr>
          <w:sz w:val="22"/>
          <w:szCs w:val="22"/>
        </w:rPr>
        <w:t>Pismohrani, ovdje.</w:t>
      </w:r>
    </w:p>
    <w:p w14:paraId="0D6FAB49" w14:textId="77777777" w:rsidR="00314A62" w:rsidRDefault="00314A6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9F03B6" w14:textId="77777777" w:rsidR="00314A62" w:rsidRPr="00314A62" w:rsidRDefault="00314A62" w:rsidP="00314A62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4" w:name="_Hlk75435380"/>
      <w:bookmarkStart w:id="5" w:name="_Hlk511380742"/>
      <w:r w:rsidRPr="00314A62">
        <w:rPr>
          <w:sz w:val="22"/>
          <w:szCs w:val="22"/>
          <w:u w:val="single"/>
        </w:rPr>
        <w:lastRenderedPageBreak/>
        <w:t>PRIJEDLOG</w:t>
      </w:r>
    </w:p>
    <w:p w14:paraId="005E2940" w14:textId="4F731B5C" w:rsidR="00314A62" w:rsidRPr="00314A62" w:rsidRDefault="00314A62" w:rsidP="00314A62">
      <w:pPr>
        <w:ind w:right="4536"/>
        <w:jc w:val="center"/>
        <w:rPr>
          <w:sz w:val="22"/>
          <w:szCs w:val="22"/>
          <w:lang w:val="en-US"/>
        </w:rPr>
      </w:pPr>
      <w:bookmarkStart w:id="6" w:name="_Hlk524330743"/>
      <w:bookmarkStart w:id="7" w:name="_Hlk511391266"/>
      <w:r w:rsidRPr="00314A62">
        <w:rPr>
          <w:noProof/>
          <w:sz w:val="22"/>
          <w:szCs w:val="22"/>
        </w:rPr>
        <w:drawing>
          <wp:inline distT="0" distB="0" distL="0" distR="0" wp14:anchorId="5BE6F056" wp14:editId="1874AF3B">
            <wp:extent cx="314325" cy="428625"/>
            <wp:effectExtent l="0" t="0" r="9525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11E58" w14:textId="77777777" w:rsidR="00314A62" w:rsidRPr="00314A62" w:rsidRDefault="00314A62" w:rsidP="00314A62">
      <w:pPr>
        <w:ind w:right="4677"/>
        <w:jc w:val="center"/>
        <w:rPr>
          <w:sz w:val="22"/>
          <w:szCs w:val="22"/>
        </w:rPr>
      </w:pPr>
      <w:r w:rsidRPr="00314A62">
        <w:rPr>
          <w:sz w:val="22"/>
          <w:szCs w:val="22"/>
        </w:rPr>
        <w:t>R  E  P  U  B  L  I  K  A    H  R  V  A  T  S  K  A</w:t>
      </w:r>
    </w:p>
    <w:p w14:paraId="23D5E240" w14:textId="77777777" w:rsidR="00314A62" w:rsidRPr="00314A62" w:rsidRDefault="00314A62" w:rsidP="00314A62">
      <w:pPr>
        <w:ind w:right="4677"/>
        <w:jc w:val="center"/>
        <w:rPr>
          <w:sz w:val="22"/>
          <w:szCs w:val="22"/>
        </w:rPr>
      </w:pPr>
      <w:r w:rsidRPr="00314A62">
        <w:rPr>
          <w:sz w:val="22"/>
          <w:szCs w:val="22"/>
        </w:rPr>
        <w:t>POŽEŠKO-SLAVONSKA ŽUPANIJA</w:t>
      </w:r>
    </w:p>
    <w:p w14:paraId="5F556FAA" w14:textId="54B49EB5" w:rsidR="00314A62" w:rsidRPr="00314A62" w:rsidRDefault="00314A62" w:rsidP="00314A62">
      <w:pPr>
        <w:ind w:right="4677"/>
        <w:jc w:val="center"/>
        <w:rPr>
          <w:sz w:val="22"/>
          <w:szCs w:val="22"/>
        </w:rPr>
      </w:pPr>
      <w:r w:rsidRPr="00314A62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3D17FA37" wp14:editId="769BDE8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A62">
        <w:rPr>
          <w:sz w:val="22"/>
          <w:szCs w:val="22"/>
        </w:rPr>
        <w:t>GRAD POŽEGA</w:t>
      </w:r>
    </w:p>
    <w:bookmarkEnd w:id="4"/>
    <w:bookmarkEnd w:id="6"/>
    <w:p w14:paraId="6BA9B25C" w14:textId="19F582C8" w:rsidR="00314A62" w:rsidRDefault="00314A62" w:rsidP="00314A62">
      <w:pPr>
        <w:ind w:right="4677"/>
        <w:jc w:val="center"/>
        <w:rPr>
          <w:sz w:val="22"/>
          <w:szCs w:val="22"/>
        </w:rPr>
      </w:pPr>
      <w:r w:rsidRPr="00314A62">
        <w:rPr>
          <w:sz w:val="22"/>
          <w:szCs w:val="22"/>
        </w:rPr>
        <w:t>Gradsko vijeće</w:t>
      </w:r>
    </w:p>
    <w:bookmarkEnd w:id="5"/>
    <w:bookmarkEnd w:id="7"/>
    <w:p w14:paraId="56ACF22A" w14:textId="0B120FFE" w:rsidR="00314A62" w:rsidRDefault="00314A62" w:rsidP="00314A62">
      <w:pPr>
        <w:ind w:right="4677"/>
        <w:rPr>
          <w:sz w:val="22"/>
          <w:szCs w:val="22"/>
        </w:rPr>
      </w:pPr>
    </w:p>
    <w:p w14:paraId="0DB158AA" w14:textId="77777777" w:rsidR="00314A62" w:rsidRDefault="00033868" w:rsidP="00314A62">
      <w:pPr>
        <w:ind w:right="4677"/>
        <w:rPr>
          <w:sz w:val="22"/>
          <w:szCs w:val="22"/>
        </w:rPr>
      </w:pPr>
      <w:r w:rsidRPr="00CA48FB">
        <w:rPr>
          <w:sz w:val="22"/>
          <w:szCs w:val="22"/>
        </w:rPr>
        <w:t xml:space="preserve">KLASA: </w:t>
      </w:r>
      <w:r w:rsidR="00B244F0">
        <w:rPr>
          <w:sz w:val="22"/>
          <w:szCs w:val="22"/>
        </w:rPr>
        <w:t>024-02/22-03/11</w:t>
      </w:r>
    </w:p>
    <w:p w14:paraId="3AE814BF" w14:textId="77777777" w:rsidR="00314A62" w:rsidRDefault="00033868" w:rsidP="00314A62">
      <w:pPr>
        <w:ind w:right="4677"/>
        <w:rPr>
          <w:sz w:val="22"/>
          <w:szCs w:val="22"/>
        </w:rPr>
      </w:pPr>
      <w:r w:rsidRPr="00CA48FB">
        <w:rPr>
          <w:sz w:val="22"/>
          <w:szCs w:val="22"/>
        </w:rPr>
        <w:t>URBROJ: 2177-1-02/01-22-4</w:t>
      </w:r>
    </w:p>
    <w:p w14:paraId="4A65FB29" w14:textId="214F4BD1" w:rsidR="00033868" w:rsidRPr="00CA48FB" w:rsidRDefault="00033868" w:rsidP="00314A62">
      <w:pPr>
        <w:ind w:right="4677"/>
        <w:rPr>
          <w:bCs/>
          <w:sz w:val="22"/>
          <w:szCs w:val="22"/>
        </w:rPr>
      </w:pPr>
      <w:r w:rsidRPr="00CA48FB">
        <w:rPr>
          <w:bCs/>
          <w:sz w:val="22"/>
          <w:szCs w:val="22"/>
        </w:rPr>
        <w:t xml:space="preserve">Požega, </w:t>
      </w:r>
      <w:r w:rsidR="00367E08">
        <w:rPr>
          <w:bCs/>
          <w:sz w:val="22"/>
          <w:szCs w:val="22"/>
        </w:rPr>
        <w:t>---</w:t>
      </w:r>
      <w:r w:rsidRPr="00CA48FB">
        <w:rPr>
          <w:bCs/>
          <w:sz w:val="22"/>
          <w:szCs w:val="22"/>
        </w:rPr>
        <w:t xml:space="preserve">. </w:t>
      </w:r>
      <w:r w:rsidR="00B856D7" w:rsidRPr="00CA48FB">
        <w:rPr>
          <w:bCs/>
          <w:sz w:val="22"/>
          <w:szCs w:val="22"/>
        </w:rPr>
        <w:t>rujna 2022.</w:t>
      </w:r>
    </w:p>
    <w:p w14:paraId="45613860" w14:textId="77777777" w:rsidR="00033868" w:rsidRPr="00CA48FB" w:rsidRDefault="00033868" w:rsidP="00033868">
      <w:pPr>
        <w:jc w:val="both"/>
        <w:rPr>
          <w:sz w:val="22"/>
          <w:szCs w:val="22"/>
        </w:rPr>
      </w:pPr>
    </w:p>
    <w:p w14:paraId="3DBC849B" w14:textId="4E9CC06A" w:rsidR="00033868" w:rsidRPr="00CA48FB" w:rsidRDefault="00033868" w:rsidP="00033868">
      <w:pPr>
        <w:pStyle w:val="Uvuenotijeloteksta"/>
        <w:spacing w:after="0"/>
        <w:ind w:left="0" w:firstLine="708"/>
        <w:jc w:val="both"/>
        <w:rPr>
          <w:sz w:val="22"/>
          <w:szCs w:val="22"/>
        </w:rPr>
      </w:pPr>
      <w:r w:rsidRPr="000E4E10">
        <w:rPr>
          <w:sz w:val="22"/>
          <w:szCs w:val="22"/>
        </w:rPr>
        <w:t xml:space="preserve">Na temelju članka </w:t>
      </w:r>
      <w:r w:rsidR="00B856D7" w:rsidRPr="000E4E10">
        <w:rPr>
          <w:sz w:val="22"/>
          <w:szCs w:val="22"/>
        </w:rPr>
        <w:t xml:space="preserve">35. stavka 1. točke </w:t>
      </w:r>
      <w:r w:rsidR="00197005" w:rsidRPr="000E4E10">
        <w:rPr>
          <w:sz w:val="22"/>
          <w:szCs w:val="22"/>
        </w:rPr>
        <w:t xml:space="preserve">2. </w:t>
      </w:r>
      <w:r w:rsidRPr="000E4E10">
        <w:rPr>
          <w:sz w:val="22"/>
          <w:szCs w:val="22"/>
        </w:rPr>
        <w:t>Zakona o lokalnoj i područnoj (regionalnoj) samoupravi (Narodne novine, broj: 33/01, 60/01.- vjerodostojno tumačenje, 129/05., 109/07., 125/08., 36/09., 150/11., 144/12., 19/13.- pročišćeni tekst, 137/15.- ispravak, 123/17., 98/19. i 144/22</w:t>
      </w:r>
      <w:r w:rsidRPr="000E4E10">
        <w:rPr>
          <w:b/>
          <w:bCs/>
          <w:sz w:val="22"/>
          <w:szCs w:val="22"/>
        </w:rPr>
        <w:t>.)</w:t>
      </w:r>
      <w:r w:rsidR="00B856D7" w:rsidRPr="000E4E10">
        <w:rPr>
          <w:b/>
          <w:bCs/>
          <w:sz w:val="22"/>
          <w:szCs w:val="22"/>
        </w:rPr>
        <w:t xml:space="preserve">, </w:t>
      </w:r>
      <w:r w:rsidR="008D6DFC">
        <w:rPr>
          <w:b/>
          <w:bCs/>
          <w:sz w:val="22"/>
          <w:szCs w:val="22"/>
        </w:rPr>
        <w:t xml:space="preserve"> </w:t>
      </w:r>
      <w:r w:rsidR="00B856D7" w:rsidRPr="000E4E10">
        <w:rPr>
          <w:sz w:val="22"/>
          <w:szCs w:val="22"/>
        </w:rPr>
        <w:t>članka 2</w:t>
      </w:r>
      <w:r w:rsidR="008D7850" w:rsidRPr="000E4E10">
        <w:rPr>
          <w:sz w:val="22"/>
          <w:szCs w:val="22"/>
        </w:rPr>
        <w:t>6</w:t>
      </w:r>
      <w:r w:rsidR="00B856D7" w:rsidRPr="000E4E10">
        <w:rPr>
          <w:sz w:val="22"/>
          <w:szCs w:val="22"/>
        </w:rPr>
        <w:t xml:space="preserve">. stavka </w:t>
      </w:r>
      <w:r w:rsidR="008D7850" w:rsidRPr="000E4E10">
        <w:rPr>
          <w:sz w:val="22"/>
          <w:szCs w:val="22"/>
        </w:rPr>
        <w:t xml:space="preserve">3. i 13. </w:t>
      </w:r>
      <w:r w:rsidR="00B856D7" w:rsidRPr="000E4E10">
        <w:rPr>
          <w:sz w:val="22"/>
          <w:szCs w:val="22"/>
        </w:rPr>
        <w:t xml:space="preserve">Zakona o muzejima (Narodne novine, broj: </w:t>
      </w:r>
      <w:r w:rsidR="008D7850" w:rsidRPr="000E4E10">
        <w:rPr>
          <w:sz w:val="22"/>
          <w:szCs w:val="22"/>
        </w:rPr>
        <w:t>61/18. i 98/19.</w:t>
      </w:r>
      <w:r w:rsidR="00B856D7" w:rsidRPr="000E4E10">
        <w:rPr>
          <w:sz w:val="22"/>
          <w:szCs w:val="22"/>
        </w:rPr>
        <w:t>), članka 43. stavka 2. Zakona o ustanovama (Narodne novine, broj: 76/93., 29/97., 47/99., 35/08.</w:t>
      </w:r>
      <w:r w:rsidR="008D7850" w:rsidRPr="000E4E10">
        <w:rPr>
          <w:sz w:val="22"/>
          <w:szCs w:val="22"/>
        </w:rPr>
        <w:t xml:space="preserve"> i 127/19.</w:t>
      </w:r>
      <w:r w:rsidR="00B856D7" w:rsidRPr="000E4E10">
        <w:rPr>
          <w:sz w:val="22"/>
          <w:szCs w:val="22"/>
        </w:rPr>
        <w:t xml:space="preserve">), </w:t>
      </w:r>
      <w:r w:rsidRPr="000E4E10">
        <w:rPr>
          <w:sz w:val="22"/>
          <w:szCs w:val="22"/>
        </w:rPr>
        <w:t xml:space="preserve">te članka </w:t>
      </w:r>
      <w:r w:rsidR="00B856D7" w:rsidRPr="000E4E10">
        <w:rPr>
          <w:sz w:val="22"/>
          <w:szCs w:val="22"/>
        </w:rPr>
        <w:t xml:space="preserve">39. stavka 1. podstavka </w:t>
      </w:r>
      <w:r w:rsidR="000E4E10">
        <w:rPr>
          <w:sz w:val="22"/>
          <w:szCs w:val="22"/>
        </w:rPr>
        <w:t xml:space="preserve">12. </w:t>
      </w:r>
      <w:r w:rsidRPr="00CA48FB">
        <w:rPr>
          <w:sz w:val="22"/>
          <w:szCs w:val="22"/>
        </w:rPr>
        <w:t xml:space="preserve">Statuta Grada Požege (Službene novine Grada Požege, broj: 2/21. i 11/22.), Gradsko vijeće Grada Požege, na </w:t>
      </w:r>
      <w:r w:rsidR="00B856D7" w:rsidRPr="00CA48FB">
        <w:rPr>
          <w:sz w:val="22"/>
          <w:szCs w:val="22"/>
        </w:rPr>
        <w:t xml:space="preserve">14. </w:t>
      </w:r>
      <w:r w:rsidRPr="00CA48FB">
        <w:rPr>
          <w:sz w:val="22"/>
          <w:szCs w:val="22"/>
        </w:rPr>
        <w:t>sjednici, održanoj dana,</w:t>
      </w:r>
      <w:r w:rsidR="00367E08">
        <w:rPr>
          <w:sz w:val="22"/>
          <w:szCs w:val="22"/>
        </w:rPr>
        <w:t xml:space="preserve"> ----. </w:t>
      </w:r>
      <w:r w:rsidRPr="00CA48FB">
        <w:rPr>
          <w:sz w:val="22"/>
          <w:szCs w:val="22"/>
        </w:rPr>
        <w:t xml:space="preserve">rujna 2022. godine, donosi  </w:t>
      </w:r>
    </w:p>
    <w:p w14:paraId="717356C3" w14:textId="299C4C59" w:rsidR="00372462" w:rsidRDefault="00372462" w:rsidP="00372462">
      <w:pPr>
        <w:jc w:val="both"/>
        <w:rPr>
          <w:sz w:val="22"/>
          <w:szCs w:val="22"/>
        </w:rPr>
      </w:pPr>
    </w:p>
    <w:p w14:paraId="40C8BF94" w14:textId="36E7B0B8" w:rsidR="00033868" w:rsidRPr="001D07EA" w:rsidRDefault="00033868" w:rsidP="00372462">
      <w:pPr>
        <w:jc w:val="center"/>
        <w:rPr>
          <w:i/>
          <w:sz w:val="22"/>
          <w:szCs w:val="22"/>
        </w:rPr>
      </w:pPr>
      <w:r w:rsidRPr="001D07EA">
        <w:rPr>
          <w:sz w:val="22"/>
          <w:szCs w:val="22"/>
        </w:rPr>
        <w:t>O D L U K U</w:t>
      </w:r>
    </w:p>
    <w:p w14:paraId="75E50879" w14:textId="1DF31A4F" w:rsidR="00B856D7" w:rsidRPr="00372462" w:rsidRDefault="00CF59F7" w:rsidP="00CF59F7">
      <w:pPr>
        <w:jc w:val="center"/>
        <w:rPr>
          <w:sz w:val="22"/>
          <w:szCs w:val="22"/>
        </w:rPr>
      </w:pPr>
      <w:r w:rsidRPr="00372462">
        <w:rPr>
          <w:sz w:val="22"/>
          <w:szCs w:val="22"/>
        </w:rPr>
        <w:t xml:space="preserve">o imenovanju vršitelja dužnosti ravnatelja Gradskog muzeja Požega </w:t>
      </w:r>
    </w:p>
    <w:p w14:paraId="2CA82024" w14:textId="77777777" w:rsidR="00197005" w:rsidRPr="00CA48FB" w:rsidRDefault="00197005" w:rsidP="00CF59F7">
      <w:pPr>
        <w:pStyle w:val="Odlomakpopisa"/>
        <w:ind w:left="0"/>
        <w:rPr>
          <w:sz w:val="22"/>
          <w:szCs w:val="22"/>
        </w:rPr>
      </w:pPr>
    </w:p>
    <w:p w14:paraId="01CFA2DC" w14:textId="38A8FF50" w:rsidR="00CF59F7" w:rsidRPr="00CA48FB" w:rsidRDefault="00CF59F7" w:rsidP="00CF59F7">
      <w:pPr>
        <w:pStyle w:val="Odlomakpopisa"/>
        <w:ind w:left="0"/>
        <w:jc w:val="center"/>
        <w:rPr>
          <w:sz w:val="22"/>
          <w:szCs w:val="22"/>
        </w:rPr>
      </w:pPr>
      <w:r w:rsidRPr="00CA48FB">
        <w:rPr>
          <w:sz w:val="22"/>
          <w:szCs w:val="22"/>
        </w:rPr>
        <w:t>I.</w:t>
      </w:r>
    </w:p>
    <w:p w14:paraId="46577E06" w14:textId="77777777" w:rsidR="00CF59F7" w:rsidRPr="00197005" w:rsidRDefault="00CF59F7" w:rsidP="00CF59F7">
      <w:pPr>
        <w:pStyle w:val="Odlomakpopisa"/>
        <w:ind w:left="0"/>
        <w:rPr>
          <w:sz w:val="22"/>
          <w:szCs w:val="22"/>
        </w:rPr>
      </w:pPr>
    </w:p>
    <w:p w14:paraId="2D5B7A0F" w14:textId="72B02CFC" w:rsidR="00196CDF" w:rsidRPr="00197005" w:rsidRDefault="00CF59F7" w:rsidP="00196CDF">
      <w:pPr>
        <w:ind w:firstLine="708"/>
        <w:jc w:val="both"/>
        <w:rPr>
          <w:sz w:val="22"/>
          <w:szCs w:val="22"/>
        </w:rPr>
      </w:pPr>
      <w:r w:rsidRPr="00197005">
        <w:rPr>
          <w:sz w:val="22"/>
          <w:szCs w:val="22"/>
        </w:rPr>
        <w:t xml:space="preserve">LIDIJA ŠPANIČEK, </w:t>
      </w:r>
      <w:proofErr w:type="spellStart"/>
      <w:r w:rsidR="00197005" w:rsidRPr="00197005">
        <w:rPr>
          <w:sz w:val="22"/>
          <w:szCs w:val="22"/>
        </w:rPr>
        <w:t>prof.</w:t>
      </w:r>
      <w:r w:rsidR="00C61CDC">
        <w:rPr>
          <w:sz w:val="22"/>
          <w:szCs w:val="22"/>
        </w:rPr>
        <w:t>art</w:t>
      </w:r>
      <w:proofErr w:type="spellEnd"/>
      <w:r w:rsidR="00C61CDC">
        <w:rPr>
          <w:sz w:val="22"/>
          <w:szCs w:val="22"/>
        </w:rPr>
        <w:t>.</w:t>
      </w:r>
      <w:r w:rsidR="00197005" w:rsidRPr="00197005">
        <w:rPr>
          <w:sz w:val="22"/>
          <w:szCs w:val="22"/>
        </w:rPr>
        <w:t xml:space="preserve">, </w:t>
      </w:r>
      <w:r w:rsidR="00197005" w:rsidRPr="00197005">
        <w:rPr>
          <w:sz w:val="22"/>
          <w:szCs w:val="22"/>
          <w:shd w:val="clear" w:color="auto" w:fill="FFFFFF"/>
        </w:rPr>
        <w:t>muzejska savjetnica</w:t>
      </w:r>
      <w:r w:rsidR="00B856D7" w:rsidRPr="00197005">
        <w:rPr>
          <w:sz w:val="22"/>
          <w:szCs w:val="22"/>
        </w:rPr>
        <w:t xml:space="preserve"> </w:t>
      </w:r>
      <w:r w:rsidR="00197005" w:rsidRPr="00197005">
        <w:rPr>
          <w:sz w:val="22"/>
          <w:szCs w:val="22"/>
        </w:rPr>
        <w:t>u Gradskom muzeju Požeg</w:t>
      </w:r>
      <w:r w:rsidR="0010195E">
        <w:rPr>
          <w:sz w:val="22"/>
          <w:szCs w:val="22"/>
        </w:rPr>
        <w:t>a</w:t>
      </w:r>
      <w:r w:rsidR="000E4E10">
        <w:rPr>
          <w:sz w:val="22"/>
          <w:szCs w:val="22"/>
        </w:rPr>
        <w:t>,</w:t>
      </w:r>
      <w:r w:rsidR="00197005" w:rsidRPr="00197005">
        <w:rPr>
          <w:sz w:val="22"/>
          <w:szCs w:val="22"/>
        </w:rPr>
        <w:t xml:space="preserve"> </w:t>
      </w:r>
      <w:r w:rsidR="00B856D7" w:rsidRPr="00197005">
        <w:rPr>
          <w:sz w:val="22"/>
          <w:szCs w:val="22"/>
        </w:rPr>
        <w:t xml:space="preserve">imenuje se </w:t>
      </w:r>
      <w:r w:rsidR="00197005" w:rsidRPr="00197005">
        <w:rPr>
          <w:sz w:val="22"/>
          <w:szCs w:val="22"/>
        </w:rPr>
        <w:t xml:space="preserve">za </w:t>
      </w:r>
      <w:r w:rsidR="00B856D7" w:rsidRPr="00197005">
        <w:rPr>
          <w:sz w:val="22"/>
          <w:szCs w:val="22"/>
        </w:rPr>
        <w:t>vršitelj</w:t>
      </w:r>
      <w:r w:rsidRPr="00197005">
        <w:rPr>
          <w:sz w:val="22"/>
          <w:szCs w:val="22"/>
        </w:rPr>
        <w:t>ic</w:t>
      </w:r>
      <w:r w:rsidR="00197005" w:rsidRPr="00197005">
        <w:rPr>
          <w:sz w:val="22"/>
          <w:szCs w:val="22"/>
        </w:rPr>
        <w:t xml:space="preserve">u </w:t>
      </w:r>
      <w:r w:rsidR="00B856D7" w:rsidRPr="00197005">
        <w:rPr>
          <w:sz w:val="22"/>
          <w:szCs w:val="22"/>
        </w:rPr>
        <w:t xml:space="preserve">dužnosti ravnatelja </w:t>
      </w:r>
      <w:r w:rsidRPr="00197005">
        <w:rPr>
          <w:sz w:val="22"/>
          <w:szCs w:val="22"/>
        </w:rPr>
        <w:t>G</w:t>
      </w:r>
      <w:r w:rsidR="001823CA" w:rsidRPr="00197005">
        <w:rPr>
          <w:sz w:val="22"/>
          <w:szCs w:val="22"/>
        </w:rPr>
        <w:t>radskog</w:t>
      </w:r>
      <w:r w:rsidRPr="00197005">
        <w:rPr>
          <w:sz w:val="22"/>
          <w:szCs w:val="22"/>
        </w:rPr>
        <w:t xml:space="preserve"> muzeja Požega, Matice hrvatske </w:t>
      </w:r>
      <w:r w:rsidR="00197005">
        <w:rPr>
          <w:sz w:val="22"/>
          <w:szCs w:val="22"/>
        </w:rPr>
        <w:t>1</w:t>
      </w:r>
      <w:r w:rsidR="001823CA" w:rsidRPr="00197005">
        <w:rPr>
          <w:sz w:val="22"/>
          <w:szCs w:val="22"/>
        </w:rPr>
        <w:t xml:space="preserve">, </w:t>
      </w:r>
      <w:r w:rsidRPr="00197005">
        <w:rPr>
          <w:sz w:val="22"/>
          <w:szCs w:val="22"/>
        </w:rPr>
        <w:t>34000 Požega</w:t>
      </w:r>
      <w:r w:rsidR="00197005">
        <w:rPr>
          <w:sz w:val="22"/>
          <w:szCs w:val="22"/>
        </w:rPr>
        <w:t xml:space="preserve">, </w:t>
      </w:r>
      <w:r w:rsidR="00196CDF" w:rsidRPr="00197005">
        <w:rPr>
          <w:sz w:val="22"/>
          <w:szCs w:val="22"/>
        </w:rPr>
        <w:t>počev od 19. rujna 2022. godine</w:t>
      </w:r>
      <w:r w:rsidR="000E4E10">
        <w:rPr>
          <w:sz w:val="22"/>
          <w:szCs w:val="22"/>
        </w:rPr>
        <w:t xml:space="preserve"> </w:t>
      </w:r>
      <w:r w:rsidR="00C61CDC">
        <w:rPr>
          <w:sz w:val="22"/>
          <w:szCs w:val="22"/>
        </w:rPr>
        <w:t xml:space="preserve">i </w:t>
      </w:r>
      <w:r w:rsidR="00196CDF" w:rsidRPr="00197005">
        <w:rPr>
          <w:sz w:val="22"/>
          <w:szCs w:val="22"/>
        </w:rPr>
        <w:t xml:space="preserve">sve do okončanja ponovljenog javnog natječaja za izbor i imenovanje ravnatelja, a najduže do godinu dana. </w:t>
      </w:r>
    </w:p>
    <w:p w14:paraId="4EFF2186" w14:textId="713DDF3B" w:rsidR="00196CDF" w:rsidRDefault="00196CDF" w:rsidP="00372462">
      <w:pPr>
        <w:jc w:val="both"/>
        <w:rPr>
          <w:sz w:val="22"/>
          <w:szCs w:val="22"/>
        </w:rPr>
      </w:pPr>
    </w:p>
    <w:p w14:paraId="7B4DFAE5" w14:textId="33C2BC0D" w:rsidR="00B856D7" w:rsidRPr="00197005" w:rsidRDefault="00CF59F7" w:rsidP="00CF59F7">
      <w:pPr>
        <w:jc w:val="center"/>
        <w:rPr>
          <w:sz w:val="22"/>
          <w:szCs w:val="22"/>
        </w:rPr>
      </w:pPr>
      <w:r w:rsidRPr="00197005">
        <w:rPr>
          <w:sz w:val="22"/>
          <w:szCs w:val="22"/>
        </w:rPr>
        <w:t>II.</w:t>
      </w:r>
    </w:p>
    <w:p w14:paraId="50B50887" w14:textId="77777777" w:rsidR="00CF59F7" w:rsidRPr="00197005" w:rsidRDefault="00CF59F7" w:rsidP="00372462">
      <w:pPr>
        <w:rPr>
          <w:sz w:val="22"/>
          <w:szCs w:val="22"/>
        </w:rPr>
      </w:pPr>
    </w:p>
    <w:p w14:paraId="799F1980" w14:textId="074EA090" w:rsidR="00B856D7" w:rsidRPr="00CA48FB" w:rsidRDefault="00B856D7" w:rsidP="00B856D7">
      <w:pPr>
        <w:ind w:firstLine="708"/>
        <w:jc w:val="both"/>
        <w:rPr>
          <w:sz w:val="22"/>
          <w:szCs w:val="22"/>
        </w:rPr>
      </w:pPr>
      <w:r w:rsidRPr="00CA48FB">
        <w:rPr>
          <w:sz w:val="22"/>
          <w:szCs w:val="22"/>
        </w:rPr>
        <w:t>Ova Odluka stupa na snagu danom donošenja</w:t>
      </w:r>
      <w:r w:rsidR="00CF59F7" w:rsidRPr="00CA48FB">
        <w:rPr>
          <w:sz w:val="22"/>
          <w:szCs w:val="22"/>
        </w:rPr>
        <w:t xml:space="preserve">, a objavit će se u Službenim novinama Grada Požege. </w:t>
      </w:r>
    </w:p>
    <w:p w14:paraId="1602D27D" w14:textId="77777777" w:rsidR="00372462" w:rsidRPr="007A1384" w:rsidRDefault="00372462" w:rsidP="00372462">
      <w:pPr>
        <w:ind w:right="50"/>
        <w:jc w:val="both"/>
        <w:rPr>
          <w:sz w:val="22"/>
          <w:szCs w:val="22"/>
        </w:rPr>
      </w:pPr>
      <w:bookmarkStart w:id="8" w:name="_Hlk499300062"/>
      <w:bookmarkStart w:id="9" w:name="_Hlk93989554"/>
    </w:p>
    <w:p w14:paraId="0551CBFF" w14:textId="77777777" w:rsidR="00372462" w:rsidRPr="007A1384" w:rsidRDefault="00372462" w:rsidP="00372462">
      <w:pPr>
        <w:rPr>
          <w:sz w:val="22"/>
          <w:szCs w:val="22"/>
        </w:rPr>
      </w:pPr>
      <w:bookmarkStart w:id="10" w:name="_Hlk511382768"/>
      <w:bookmarkStart w:id="11" w:name="_Hlk524338037"/>
    </w:p>
    <w:p w14:paraId="2E0BAD29" w14:textId="77777777" w:rsidR="00372462" w:rsidRPr="007A1384" w:rsidRDefault="00372462" w:rsidP="00372462">
      <w:pPr>
        <w:ind w:left="5670"/>
        <w:jc w:val="center"/>
        <w:rPr>
          <w:sz w:val="22"/>
          <w:szCs w:val="22"/>
        </w:rPr>
      </w:pPr>
      <w:bookmarkStart w:id="12" w:name="_Hlk83194254"/>
      <w:r w:rsidRPr="007A1384">
        <w:rPr>
          <w:sz w:val="22"/>
          <w:szCs w:val="22"/>
        </w:rPr>
        <w:t>PREDSJEDNIK</w:t>
      </w:r>
    </w:p>
    <w:bookmarkEnd w:id="8"/>
    <w:bookmarkEnd w:id="10"/>
    <w:p w14:paraId="10FEC83A" w14:textId="77777777" w:rsidR="00372462" w:rsidRDefault="00372462" w:rsidP="00372462">
      <w:pPr>
        <w:ind w:left="5670"/>
        <w:jc w:val="center"/>
        <w:rPr>
          <w:sz w:val="22"/>
          <w:szCs w:val="22"/>
        </w:rPr>
      </w:pPr>
      <w:r w:rsidRPr="00044D37">
        <w:rPr>
          <w:rFonts w:eastAsia="Calibri"/>
          <w:bCs/>
          <w:color w:val="000000"/>
          <w:sz w:val="22"/>
          <w:szCs w:val="22"/>
        </w:rPr>
        <w:t xml:space="preserve">Matej Begić, </w:t>
      </w:r>
      <w:proofErr w:type="spellStart"/>
      <w:r w:rsidRPr="00044D37">
        <w:rPr>
          <w:rFonts w:eastAsia="Calibri"/>
          <w:bCs/>
          <w:color w:val="000000"/>
          <w:sz w:val="22"/>
          <w:szCs w:val="22"/>
        </w:rPr>
        <w:t>dipl.ing.šum</w:t>
      </w:r>
      <w:proofErr w:type="spellEnd"/>
      <w:r w:rsidRPr="00044D37">
        <w:rPr>
          <w:rFonts w:eastAsia="Calibri"/>
          <w:bCs/>
          <w:color w:val="000000"/>
          <w:sz w:val="22"/>
          <w:szCs w:val="22"/>
        </w:rPr>
        <w:t>.</w:t>
      </w:r>
    </w:p>
    <w:bookmarkEnd w:id="9"/>
    <w:bookmarkEnd w:id="11"/>
    <w:bookmarkEnd w:id="12"/>
    <w:p w14:paraId="2E021F48" w14:textId="77777777" w:rsidR="00196CDF" w:rsidRDefault="00196CDF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466BD79A" w14:textId="6A453316" w:rsidR="00196CDF" w:rsidRDefault="00196CDF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7BC5B405" w14:textId="285732CB" w:rsidR="00196CDF" w:rsidRDefault="00196CDF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34446805" w14:textId="3F574C3A" w:rsidR="00533959" w:rsidRDefault="00533959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131420B1" w14:textId="4D4C23D8" w:rsidR="00533959" w:rsidRDefault="00533959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7D080243" w14:textId="374BBAA7" w:rsidR="00372462" w:rsidRDefault="00372462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6F446B50" w14:textId="2ED5C351" w:rsidR="00372462" w:rsidRDefault="00372462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59B2B997" w14:textId="3886B46A" w:rsidR="00372462" w:rsidRDefault="00372462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218F76DA" w14:textId="77777777" w:rsidR="00372462" w:rsidRDefault="00372462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1E28D48E" w14:textId="77777777" w:rsidR="00196CDF" w:rsidRDefault="00196CDF" w:rsidP="00372462">
      <w:pPr>
        <w:pStyle w:val="Uvuenotijeloteksta"/>
        <w:spacing w:after="0"/>
        <w:ind w:left="0"/>
        <w:rPr>
          <w:sz w:val="22"/>
          <w:szCs w:val="22"/>
        </w:rPr>
      </w:pPr>
    </w:p>
    <w:p w14:paraId="35D4689A" w14:textId="3ED1CEC1" w:rsidR="00196CDF" w:rsidRDefault="00196CDF" w:rsidP="00196CDF">
      <w:pPr>
        <w:pStyle w:val="Uvuenotijeloteksta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140515BE" w14:textId="379A5F94" w:rsidR="00196CDF" w:rsidRDefault="00196CDF" w:rsidP="00196CDF">
      <w:pPr>
        <w:pStyle w:val="Uvuenotijeloteksta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Gradskom muzeju Požega, Matice hrvatske </w:t>
      </w:r>
      <w:r w:rsidR="00C61CDC">
        <w:rPr>
          <w:sz w:val="22"/>
          <w:szCs w:val="22"/>
        </w:rPr>
        <w:t xml:space="preserve">1, </w:t>
      </w:r>
      <w:r>
        <w:rPr>
          <w:sz w:val="22"/>
          <w:szCs w:val="22"/>
        </w:rPr>
        <w:t xml:space="preserve">34000 Požega </w:t>
      </w:r>
    </w:p>
    <w:p w14:paraId="11F5A46C" w14:textId="22B078E9" w:rsidR="00196CDF" w:rsidRDefault="00196CDF" w:rsidP="00196CDF">
      <w:pPr>
        <w:pStyle w:val="Uvuenotijeloteksta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Upravnom odjelu za društvene djelatnosti, ovdje </w:t>
      </w:r>
    </w:p>
    <w:p w14:paraId="671B5284" w14:textId="328C6FA9" w:rsidR="00372462" w:rsidRDefault="00196CDF" w:rsidP="00196CDF">
      <w:pPr>
        <w:pStyle w:val="Uvuenotijeloteksta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Pismohrani, ovdje.</w:t>
      </w:r>
    </w:p>
    <w:p w14:paraId="50A461E3" w14:textId="77777777" w:rsidR="00372462" w:rsidRDefault="0037246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0947F2" w14:textId="0939CBE7" w:rsidR="00533959" w:rsidRPr="001D07EA" w:rsidRDefault="00533959" w:rsidP="00533959">
      <w:pPr>
        <w:jc w:val="center"/>
        <w:rPr>
          <w:sz w:val="22"/>
          <w:szCs w:val="22"/>
        </w:rPr>
      </w:pPr>
      <w:r w:rsidRPr="001D07EA">
        <w:rPr>
          <w:sz w:val="22"/>
          <w:szCs w:val="22"/>
        </w:rPr>
        <w:lastRenderedPageBreak/>
        <w:t xml:space="preserve">O b r a z l o ž e n j e </w:t>
      </w:r>
    </w:p>
    <w:p w14:paraId="52E9FE4B" w14:textId="50927309" w:rsidR="00533959" w:rsidRPr="001D07EA" w:rsidRDefault="00533959" w:rsidP="00533959">
      <w:pPr>
        <w:jc w:val="center"/>
        <w:rPr>
          <w:sz w:val="22"/>
          <w:szCs w:val="22"/>
        </w:rPr>
      </w:pPr>
      <w:r w:rsidRPr="001D07EA">
        <w:rPr>
          <w:sz w:val="22"/>
          <w:szCs w:val="22"/>
        </w:rPr>
        <w:t xml:space="preserve">uz Odluku o imenovanju vršitelja dužnosti ravnatelja Gradskog muzeja Požega </w:t>
      </w:r>
    </w:p>
    <w:p w14:paraId="1D53FB16" w14:textId="39D4342A" w:rsidR="008D6DFC" w:rsidRPr="001D07EA" w:rsidRDefault="008D6DFC" w:rsidP="00372462">
      <w:pPr>
        <w:rPr>
          <w:sz w:val="22"/>
          <w:szCs w:val="22"/>
        </w:rPr>
      </w:pPr>
    </w:p>
    <w:p w14:paraId="1CE1F970" w14:textId="242B10C9" w:rsidR="008D6DFC" w:rsidRPr="001D07EA" w:rsidRDefault="008D6DFC" w:rsidP="008D6DFC">
      <w:pPr>
        <w:jc w:val="both"/>
        <w:rPr>
          <w:sz w:val="22"/>
          <w:szCs w:val="22"/>
        </w:rPr>
      </w:pPr>
    </w:p>
    <w:p w14:paraId="338B4C38" w14:textId="09501A5D" w:rsidR="008D6DFC" w:rsidRPr="001D07EA" w:rsidRDefault="008D6DFC" w:rsidP="008D6DFC">
      <w:pPr>
        <w:jc w:val="both"/>
        <w:rPr>
          <w:sz w:val="22"/>
          <w:szCs w:val="22"/>
        </w:rPr>
      </w:pPr>
      <w:r w:rsidRPr="001D07EA">
        <w:rPr>
          <w:sz w:val="22"/>
          <w:szCs w:val="22"/>
        </w:rPr>
        <w:t>I.</w:t>
      </w:r>
      <w:r w:rsidRPr="001D07EA">
        <w:rPr>
          <w:sz w:val="22"/>
          <w:szCs w:val="22"/>
        </w:rPr>
        <w:tab/>
        <w:t xml:space="preserve">PRAVNI TEMELJ ZA DONOŠENJE AKTA </w:t>
      </w:r>
    </w:p>
    <w:p w14:paraId="368E569C" w14:textId="77777777" w:rsidR="008D6DFC" w:rsidRPr="001D07EA" w:rsidRDefault="008D6DFC" w:rsidP="008D6DFC">
      <w:pPr>
        <w:jc w:val="both"/>
        <w:rPr>
          <w:sz w:val="22"/>
          <w:szCs w:val="22"/>
        </w:rPr>
      </w:pPr>
    </w:p>
    <w:p w14:paraId="54EC7854" w14:textId="77777777" w:rsidR="008D6DFC" w:rsidRPr="001D07EA" w:rsidRDefault="008D6DFC" w:rsidP="008D6DFC">
      <w:pPr>
        <w:ind w:firstLine="708"/>
        <w:jc w:val="both"/>
        <w:rPr>
          <w:sz w:val="22"/>
          <w:szCs w:val="22"/>
        </w:rPr>
      </w:pPr>
      <w:r w:rsidRPr="001D07EA">
        <w:rPr>
          <w:sz w:val="22"/>
          <w:szCs w:val="22"/>
        </w:rPr>
        <w:t xml:space="preserve">Pravni temelj za donošenje ovog akta sadržan je u </w:t>
      </w:r>
    </w:p>
    <w:p w14:paraId="74AB2EE2" w14:textId="6C944A82" w:rsidR="008D6DFC" w:rsidRPr="001D07EA" w:rsidRDefault="008D6DFC" w:rsidP="008D6DFC">
      <w:pPr>
        <w:ind w:firstLine="708"/>
        <w:jc w:val="both"/>
        <w:rPr>
          <w:sz w:val="22"/>
          <w:szCs w:val="22"/>
        </w:rPr>
      </w:pPr>
      <w:r w:rsidRPr="001D07EA">
        <w:rPr>
          <w:sz w:val="22"/>
          <w:szCs w:val="22"/>
        </w:rPr>
        <w:t xml:space="preserve">- članku 43. Zakona o ustanovama (Narodne novine, broj: 76/93., 29/97.- </w:t>
      </w:r>
      <w:r w:rsidR="00367E08" w:rsidRPr="001D07EA">
        <w:rPr>
          <w:sz w:val="22"/>
          <w:szCs w:val="22"/>
        </w:rPr>
        <w:t>ispr</w:t>
      </w:r>
      <w:r w:rsidR="00367E08">
        <w:rPr>
          <w:sz w:val="22"/>
          <w:szCs w:val="22"/>
        </w:rPr>
        <w:t>avak</w:t>
      </w:r>
      <w:r w:rsidRPr="001D07EA">
        <w:rPr>
          <w:sz w:val="22"/>
          <w:szCs w:val="22"/>
        </w:rPr>
        <w:t>, 47/99. - ispr</w:t>
      </w:r>
      <w:r w:rsidR="00367E08">
        <w:rPr>
          <w:sz w:val="22"/>
          <w:szCs w:val="22"/>
        </w:rPr>
        <w:t>avak</w:t>
      </w:r>
      <w:r w:rsidRPr="001D07EA">
        <w:rPr>
          <w:sz w:val="22"/>
          <w:szCs w:val="22"/>
        </w:rPr>
        <w:t xml:space="preserve">, 35/08. i 127/19.) </w:t>
      </w:r>
    </w:p>
    <w:p w14:paraId="5E535768" w14:textId="337A743D" w:rsidR="008D6DFC" w:rsidRPr="001D07EA" w:rsidRDefault="008D6DFC" w:rsidP="008D6DFC">
      <w:pPr>
        <w:ind w:firstLine="708"/>
        <w:jc w:val="both"/>
        <w:rPr>
          <w:sz w:val="22"/>
          <w:szCs w:val="22"/>
        </w:rPr>
      </w:pPr>
      <w:r w:rsidRPr="001D07EA">
        <w:rPr>
          <w:sz w:val="22"/>
          <w:szCs w:val="22"/>
        </w:rPr>
        <w:t xml:space="preserve">- članku </w:t>
      </w:r>
      <w:r w:rsidR="00B475D0" w:rsidRPr="001D07EA">
        <w:rPr>
          <w:sz w:val="22"/>
          <w:szCs w:val="22"/>
        </w:rPr>
        <w:t xml:space="preserve">26. stavku 3. i 13. </w:t>
      </w:r>
      <w:r w:rsidRPr="001D07EA">
        <w:rPr>
          <w:sz w:val="22"/>
          <w:szCs w:val="22"/>
        </w:rPr>
        <w:t xml:space="preserve">Zakona o muzejima (Narodne novine, broj: 61/18. i 98/19.) </w:t>
      </w:r>
    </w:p>
    <w:p w14:paraId="2811B182" w14:textId="79CD4686" w:rsidR="00476FC8" w:rsidRDefault="008D6DFC" w:rsidP="008D6DFC">
      <w:pPr>
        <w:ind w:firstLine="708"/>
        <w:jc w:val="both"/>
        <w:rPr>
          <w:sz w:val="22"/>
          <w:szCs w:val="22"/>
        </w:rPr>
      </w:pPr>
      <w:r w:rsidRPr="001D07EA">
        <w:rPr>
          <w:sz w:val="22"/>
          <w:szCs w:val="22"/>
        </w:rPr>
        <w:t xml:space="preserve">- </w:t>
      </w:r>
      <w:r w:rsidRPr="0010195E">
        <w:rPr>
          <w:sz w:val="22"/>
          <w:szCs w:val="22"/>
        </w:rPr>
        <w:t>članku 39. stavka 1. podstavku 12. Statuta Grada Požege (Službene novine Grada Požege, broj: 2/21. i 11/22.)</w:t>
      </w:r>
      <w:r w:rsidR="00346B32" w:rsidRPr="001D07EA">
        <w:rPr>
          <w:sz w:val="22"/>
          <w:szCs w:val="22"/>
        </w:rPr>
        <w:t xml:space="preserve"> </w:t>
      </w:r>
    </w:p>
    <w:p w14:paraId="52EF8689" w14:textId="77777777" w:rsidR="00476FC8" w:rsidRPr="001D07EA" w:rsidRDefault="00476FC8" w:rsidP="00372462">
      <w:pPr>
        <w:jc w:val="both"/>
        <w:rPr>
          <w:sz w:val="22"/>
          <w:szCs w:val="22"/>
        </w:rPr>
      </w:pPr>
    </w:p>
    <w:p w14:paraId="53291560" w14:textId="40BC00A2" w:rsidR="00476FC8" w:rsidRPr="001D07EA" w:rsidRDefault="008D6DFC" w:rsidP="00476FC8">
      <w:pPr>
        <w:jc w:val="both"/>
        <w:rPr>
          <w:sz w:val="22"/>
          <w:szCs w:val="22"/>
        </w:rPr>
      </w:pPr>
      <w:r w:rsidRPr="001D07EA">
        <w:rPr>
          <w:sz w:val="22"/>
          <w:szCs w:val="22"/>
        </w:rPr>
        <w:t>II.</w:t>
      </w:r>
      <w:r w:rsidR="0010195E">
        <w:rPr>
          <w:sz w:val="22"/>
          <w:szCs w:val="22"/>
        </w:rPr>
        <w:tab/>
      </w:r>
      <w:r w:rsidRPr="001D07EA">
        <w:rPr>
          <w:sz w:val="22"/>
          <w:szCs w:val="22"/>
        </w:rPr>
        <w:t xml:space="preserve">OSNOVNA PITANJA KOJA SE </w:t>
      </w:r>
      <w:r w:rsidR="00476FC8" w:rsidRPr="001D07EA">
        <w:rPr>
          <w:sz w:val="22"/>
          <w:szCs w:val="22"/>
        </w:rPr>
        <w:t>UREĐUJU</w:t>
      </w:r>
      <w:r w:rsidRPr="001D07EA">
        <w:rPr>
          <w:sz w:val="22"/>
          <w:szCs w:val="22"/>
        </w:rPr>
        <w:t xml:space="preserve"> AKTOM I OCJENA STANJA </w:t>
      </w:r>
    </w:p>
    <w:p w14:paraId="4B7AD2D9" w14:textId="77777777" w:rsidR="00476FC8" w:rsidRPr="001D07EA" w:rsidRDefault="00476FC8" w:rsidP="00476FC8">
      <w:pPr>
        <w:jc w:val="both"/>
        <w:rPr>
          <w:sz w:val="22"/>
          <w:szCs w:val="22"/>
        </w:rPr>
      </w:pPr>
    </w:p>
    <w:p w14:paraId="086A73A4" w14:textId="23B0E480" w:rsidR="00C363E9" w:rsidRPr="001D07EA" w:rsidRDefault="008D6DFC" w:rsidP="00C363E9">
      <w:pPr>
        <w:ind w:firstLine="708"/>
        <w:jc w:val="both"/>
        <w:rPr>
          <w:sz w:val="22"/>
          <w:szCs w:val="22"/>
        </w:rPr>
      </w:pPr>
      <w:r w:rsidRPr="001D07EA">
        <w:rPr>
          <w:sz w:val="22"/>
          <w:szCs w:val="22"/>
        </w:rPr>
        <w:t>Zbog činjenice da</w:t>
      </w:r>
      <w:r w:rsidR="004F43DC">
        <w:rPr>
          <w:sz w:val="22"/>
          <w:szCs w:val="22"/>
        </w:rPr>
        <w:t xml:space="preserve"> četverogodišnji </w:t>
      </w:r>
      <w:r w:rsidRPr="001D07EA">
        <w:rPr>
          <w:sz w:val="22"/>
          <w:szCs w:val="22"/>
        </w:rPr>
        <w:t>mandat ravnatelj</w:t>
      </w:r>
      <w:r w:rsidR="00476FC8" w:rsidRPr="001D07EA">
        <w:rPr>
          <w:sz w:val="22"/>
          <w:szCs w:val="22"/>
        </w:rPr>
        <w:t xml:space="preserve">ici Gradskog muzeja Požega </w:t>
      </w:r>
      <w:r w:rsidRPr="001D07EA">
        <w:rPr>
          <w:sz w:val="22"/>
          <w:szCs w:val="22"/>
        </w:rPr>
        <w:t xml:space="preserve">(u </w:t>
      </w:r>
      <w:r w:rsidR="00476FC8" w:rsidRPr="001D07EA">
        <w:rPr>
          <w:sz w:val="22"/>
          <w:szCs w:val="22"/>
        </w:rPr>
        <w:t xml:space="preserve">nastavku teksta: </w:t>
      </w:r>
      <w:r w:rsidRPr="001D07EA">
        <w:rPr>
          <w:sz w:val="22"/>
          <w:szCs w:val="22"/>
        </w:rPr>
        <w:t>Muzej) ist</w:t>
      </w:r>
      <w:r w:rsidR="00476FC8" w:rsidRPr="001D07EA">
        <w:rPr>
          <w:sz w:val="22"/>
          <w:szCs w:val="22"/>
        </w:rPr>
        <w:t xml:space="preserve">iče s danom, 18. rujna 2022. godine, </w:t>
      </w:r>
      <w:r w:rsidRPr="001D07EA">
        <w:rPr>
          <w:sz w:val="22"/>
          <w:szCs w:val="22"/>
        </w:rPr>
        <w:t xml:space="preserve">Upravno vijeće Muzeja </w:t>
      </w:r>
      <w:r w:rsidR="0037787B" w:rsidRPr="001D07EA">
        <w:rPr>
          <w:sz w:val="22"/>
          <w:szCs w:val="22"/>
        </w:rPr>
        <w:t>raspisalo je 8. srpnja 2022. godine J</w:t>
      </w:r>
      <w:r w:rsidR="00476FC8" w:rsidRPr="001D07EA">
        <w:rPr>
          <w:sz w:val="22"/>
          <w:szCs w:val="22"/>
        </w:rPr>
        <w:t>avn</w:t>
      </w:r>
      <w:r w:rsidR="001D33F1" w:rsidRPr="001D07EA">
        <w:rPr>
          <w:sz w:val="22"/>
          <w:szCs w:val="22"/>
        </w:rPr>
        <w:t xml:space="preserve">i </w:t>
      </w:r>
      <w:r w:rsidRPr="001D07EA">
        <w:rPr>
          <w:sz w:val="22"/>
          <w:szCs w:val="22"/>
        </w:rPr>
        <w:t>natječaj</w:t>
      </w:r>
      <w:r w:rsidR="001D33F1" w:rsidRPr="001D07EA">
        <w:rPr>
          <w:sz w:val="22"/>
          <w:szCs w:val="22"/>
        </w:rPr>
        <w:t xml:space="preserve"> </w:t>
      </w:r>
      <w:r w:rsidRPr="001D07EA">
        <w:rPr>
          <w:sz w:val="22"/>
          <w:szCs w:val="22"/>
        </w:rPr>
        <w:t>za imenovanje ravnatelja</w:t>
      </w:r>
      <w:r w:rsidR="00F53C5B" w:rsidRPr="001D07EA">
        <w:rPr>
          <w:sz w:val="22"/>
          <w:szCs w:val="22"/>
        </w:rPr>
        <w:t xml:space="preserve"> </w:t>
      </w:r>
      <w:r w:rsidR="004F43DC">
        <w:rPr>
          <w:sz w:val="22"/>
          <w:szCs w:val="22"/>
        </w:rPr>
        <w:t>(</w:t>
      </w:r>
      <w:r w:rsidR="00476FC8" w:rsidRPr="001D07EA">
        <w:rPr>
          <w:sz w:val="22"/>
          <w:szCs w:val="22"/>
        </w:rPr>
        <w:t>Narodn</w:t>
      </w:r>
      <w:r w:rsidR="004F43DC">
        <w:rPr>
          <w:sz w:val="22"/>
          <w:szCs w:val="22"/>
        </w:rPr>
        <w:t xml:space="preserve">e </w:t>
      </w:r>
      <w:r w:rsidR="00476FC8" w:rsidRPr="001D07EA">
        <w:rPr>
          <w:sz w:val="22"/>
          <w:szCs w:val="22"/>
        </w:rPr>
        <w:t>novin</w:t>
      </w:r>
      <w:r w:rsidR="004F43DC">
        <w:rPr>
          <w:sz w:val="22"/>
          <w:szCs w:val="22"/>
        </w:rPr>
        <w:t xml:space="preserve">e, </w:t>
      </w:r>
      <w:r w:rsidR="00476FC8" w:rsidRPr="001D07EA">
        <w:rPr>
          <w:sz w:val="22"/>
          <w:szCs w:val="22"/>
        </w:rPr>
        <w:t xml:space="preserve"> broj: 79/22. </w:t>
      </w:r>
      <w:r w:rsidR="00F53C5B" w:rsidRPr="001D07EA">
        <w:rPr>
          <w:sz w:val="22"/>
          <w:szCs w:val="22"/>
        </w:rPr>
        <w:t xml:space="preserve">od 8. srpnja </w:t>
      </w:r>
      <w:r w:rsidR="00D9727A" w:rsidRPr="001D07EA">
        <w:rPr>
          <w:sz w:val="22"/>
          <w:szCs w:val="22"/>
        </w:rPr>
        <w:t>2022. godine</w:t>
      </w:r>
      <w:r w:rsidR="004F43DC">
        <w:rPr>
          <w:sz w:val="22"/>
          <w:szCs w:val="22"/>
        </w:rPr>
        <w:t>)</w:t>
      </w:r>
      <w:r w:rsidR="00346B32" w:rsidRPr="001D07EA">
        <w:rPr>
          <w:sz w:val="22"/>
          <w:szCs w:val="22"/>
        </w:rPr>
        <w:t xml:space="preserve"> koji je bio </w:t>
      </w:r>
      <w:r w:rsidRPr="001D07EA">
        <w:rPr>
          <w:sz w:val="22"/>
          <w:szCs w:val="22"/>
        </w:rPr>
        <w:t xml:space="preserve">otvoren od </w:t>
      </w:r>
      <w:r w:rsidR="00F53C5B" w:rsidRPr="001D07EA">
        <w:rPr>
          <w:sz w:val="22"/>
          <w:szCs w:val="22"/>
        </w:rPr>
        <w:t>9.</w:t>
      </w:r>
      <w:r w:rsidR="00476FC8" w:rsidRPr="001D07EA">
        <w:rPr>
          <w:sz w:val="22"/>
          <w:szCs w:val="22"/>
        </w:rPr>
        <w:t xml:space="preserve"> </w:t>
      </w:r>
      <w:r w:rsidRPr="001D07EA">
        <w:rPr>
          <w:sz w:val="22"/>
          <w:szCs w:val="22"/>
        </w:rPr>
        <w:t xml:space="preserve">do </w:t>
      </w:r>
      <w:r w:rsidR="00F53C5B" w:rsidRPr="001D07EA">
        <w:rPr>
          <w:sz w:val="22"/>
          <w:szCs w:val="22"/>
        </w:rPr>
        <w:t xml:space="preserve">23. </w:t>
      </w:r>
      <w:r w:rsidR="00476FC8" w:rsidRPr="001D07EA">
        <w:rPr>
          <w:sz w:val="22"/>
          <w:szCs w:val="22"/>
        </w:rPr>
        <w:t xml:space="preserve">srpnja 2022. godine. Na </w:t>
      </w:r>
      <w:r w:rsidRPr="001D07EA">
        <w:rPr>
          <w:sz w:val="22"/>
          <w:szCs w:val="22"/>
        </w:rPr>
        <w:t>objavljen</w:t>
      </w:r>
      <w:r w:rsidR="00476FC8" w:rsidRPr="001D07EA">
        <w:rPr>
          <w:sz w:val="22"/>
          <w:szCs w:val="22"/>
        </w:rPr>
        <w:t xml:space="preserve">i </w:t>
      </w:r>
      <w:r w:rsidR="00346B32" w:rsidRPr="001D07EA">
        <w:rPr>
          <w:sz w:val="22"/>
          <w:szCs w:val="22"/>
        </w:rPr>
        <w:t>J</w:t>
      </w:r>
      <w:r w:rsidR="00753E02" w:rsidRPr="001D07EA">
        <w:rPr>
          <w:sz w:val="22"/>
          <w:szCs w:val="22"/>
        </w:rPr>
        <w:t xml:space="preserve">avni natječaj </w:t>
      </w:r>
      <w:r w:rsidRPr="001D07EA">
        <w:rPr>
          <w:sz w:val="22"/>
          <w:szCs w:val="22"/>
        </w:rPr>
        <w:t>pristigle su dvije prijave</w:t>
      </w:r>
      <w:r w:rsidR="00346B32" w:rsidRPr="001D07EA">
        <w:rPr>
          <w:sz w:val="22"/>
          <w:szCs w:val="22"/>
        </w:rPr>
        <w:t xml:space="preserve">. </w:t>
      </w:r>
      <w:r w:rsidR="00C363E9" w:rsidRPr="001D07EA">
        <w:rPr>
          <w:sz w:val="22"/>
          <w:szCs w:val="22"/>
        </w:rPr>
        <w:t>P</w:t>
      </w:r>
      <w:r w:rsidR="00CA5217" w:rsidRPr="001D07EA">
        <w:rPr>
          <w:sz w:val="22"/>
          <w:szCs w:val="22"/>
        </w:rPr>
        <w:t xml:space="preserve">redmetni </w:t>
      </w:r>
      <w:r w:rsidR="00C363E9" w:rsidRPr="001D07EA">
        <w:rPr>
          <w:sz w:val="22"/>
          <w:szCs w:val="22"/>
        </w:rPr>
        <w:t>J</w:t>
      </w:r>
      <w:r w:rsidR="00CA5217" w:rsidRPr="001D07EA">
        <w:rPr>
          <w:sz w:val="22"/>
          <w:szCs w:val="22"/>
        </w:rPr>
        <w:t xml:space="preserve">avni natječaj poništen </w:t>
      </w:r>
      <w:r w:rsidR="00C363E9" w:rsidRPr="001D07EA">
        <w:rPr>
          <w:sz w:val="22"/>
          <w:szCs w:val="22"/>
        </w:rPr>
        <w:t>je</w:t>
      </w:r>
      <w:r w:rsidR="00F53C5B" w:rsidRPr="001D07EA">
        <w:rPr>
          <w:sz w:val="22"/>
          <w:szCs w:val="22"/>
        </w:rPr>
        <w:t xml:space="preserve"> Odlukom, </w:t>
      </w:r>
      <w:proofErr w:type="spellStart"/>
      <w:r w:rsidR="00C363E9" w:rsidRPr="001D07EA">
        <w:rPr>
          <w:sz w:val="22"/>
          <w:szCs w:val="22"/>
        </w:rPr>
        <w:t>Ur.broj</w:t>
      </w:r>
      <w:proofErr w:type="spellEnd"/>
      <w:r w:rsidR="00C363E9" w:rsidRPr="001D07EA">
        <w:rPr>
          <w:sz w:val="22"/>
          <w:szCs w:val="22"/>
        </w:rPr>
        <w:t>: 322/2022. koju je Upravno vijeće navedene ustanove</w:t>
      </w:r>
      <w:r w:rsidR="00D9727A" w:rsidRPr="001D07EA">
        <w:rPr>
          <w:sz w:val="22"/>
          <w:szCs w:val="22"/>
        </w:rPr>
        <w:t xml:space="preserve"> </w:t>
      </w:r>
      <w:r w:rsidR="00C363E9" w:rsidRPr="001D07EA">
        <w:rPr>
          <w:sz w:val="22"/>
          <w:szCs w:val="22"/>
        </w:rPr>
        <w:t>usvojilo na sjednici, održanoj 22. kolovoza 2022 godine</w:t>
      </w:r>
      <w:r w:rsidR="0010195E">
        <w:rPr>
          <w:sz w:val="22"/>
          <w:szCs w:val="22"/>
        </w:rPr>
        <w:t xml:space="preserve"> (</w:t>
      </w:r>
      <w:r w:rsidR="0010195E" w:rsidRPr="001D07EA">
        <w:rPr>
          <w:sz w:val="22"/>
          <w:szCs w:val="22"/>
        </w:rPr>
        <w:t>Narodn</w:t>
      </w:r>
      <w:r w:rsidR="0010195E">
        <w:rPr>
          <w:sz w:val="22"/>
          <w:szCs w:val="22"/>
        </w:rPr>
        <w:t xml:space="preserve">e </w:t>
      </w:r>
      <w:r w:rsidR="0010195E" w:rsidRPr="001D07EA">
        <w:rPr>
          <w:sz w:val="22"/>
          <w:szCs w:val="22"/>
        </w:rPr>
        <w:t>novin</w:t>
      </w:r>
      <w:r w:rsidR="0010195E">
        <w:rPr>
          <w:sz w:val="22"/>
          <w:szCs w:val="22"/>
        </w:rPr>
        <w:t xml:space="preserve">e, </w:t>
      </w:r>
      <w:r w:rsidR="0010195E" w:rsidRPr="001D07EA">
        <w:rPr>
          <w:sz w:val="22"/>
          <w:szCs w:val="22"/>
        </w:rPr>
        <w:t xml:space="preserve">broj: </w:t>
      </w:r>
      <w:r w:rsidR="00C94E09">
        <w:rPr>
          <w:sz w:val="22"/>
          <w:szCs w:val="22"/>
        </w:rPr>
        <w:t>101/22.</w:t>
      </w:r>
      <w:r w:rsidR="0010195E" w:rsidRPr="001D07EA">
        <w:rPr>
          <w:sz w:val="22"/>
          <w:szCs w:val="22"/>
        </w:rPr>
        <w:t xml:space="preserve"> od </w:t>
      </w:r>
      <w:r w:rsidR="00C94E09">
        <w:rPr>
          <w:sz w:val="22"/>
          <w:szCs w:val="22"/>
        </w:rPr>
        <w:t xml:space="preserve">2. rujna </w:t>
      </w:r>
      <w:r w:rsidR="0010195E" w:rsidRPr="001D07EA">
        <w:rPr>
          <w:sz w:val="22"/>
          <w:szCs w:val="22"/>
        </w:rPr>
        <w:t>2022</w:t>
      </w:r>
      <w:r w:rsidR="0010195E">
        <w:rPr>
          <w:sz w:val="22"/>
          <w:szCs w:val="22"/>
        </w:rPr>
        <w:t>.</w:t>
      </w:r>
      <w:r w:rsidR="00C94E09">
        <w:rPr>
          <w:sz w:val="22"/>
          <w:szCs w:val="22"/>
        </w:rPr>
        <w:t xml:space="preserve"> godine</w:t>
      </w:r>
      <w:r w:rsidR="0010195E">
        <w:rPr>
          <w:sz w:val="22"/>
          <w:szCs w:val="22"/>
        </w:rPr>
        <w:t xml:space="preserve">), </w:t>
      </w:r>
      <w:r w:rsidR="00F53C5B" w:rsidRPr="001D07EA">
        <w:rPr>
          <w:sz w:val="22"/>
          <w:szCs w:val="22"/>
        </w:rPr>
        <w:t>iz razloga što je tijekom</w:t>
      </w:r>
      <w:r w:rsidR="00C94E09">
        <w:rPr>
          <w:sz w:val="22"/>
          <w:szCs w:val="22"/>
        </w:rPr>
        <w:t xml:space="preserve"> javnog </w:t>
      </w:r>
      <w:r w:rsidR="00F53C5B" w:rsidRPr="001D07EA">
        <w:rPr>
          <w:sz w:val="22"/>
          <w:szCs w:val="22"/>
        </w:rPr>
        <w:t>natječaja došlo do proceduralne pogreške.</w:t>
      </w:r>
    </w:p>
    <w:p w14:paraId="1C1069F2" w14:textId="39DD0F77" w:rsidR="00D9727A" w:rsidRPr="001D07EA" w:rsidRDefault="00346B32" w:rsidP="00D9727A">
      <w:pPr>
        <w:ind w:firstLine="708"/>
        <w:jc w:val="both"/>
        <w:rPr>
          <w:sz w:val="22"/>
          <w:szCs w:val="22"/>
        </w:rPr>
      </w:pPr>
      <w:r w:rsidRPr="001D07EA">
        <w:rPr>
          <w:sz w:val="22"/>
          <w:szCs w:val="22"/>
        </w:rPr>
        <w:t>Nadalje,</w:t>
      </w:r>
      <w:r w:rsidR="00367E08">
        <w:rPr>
          <w:sz w:val="22"/>
          <w:szCs w:val="22"/>
        </w:rPr>
        <w:t xml:space="preserve"> </w:t>
      </w:r>
      <w:r w:rsidRPr="001D07EA">
        <w:rPr>
          <w:sz w:val="22"/>
          <w:szCs w:val="22"/>
        </w:rPr>
        <w:t>U</w:t>
      </w:r>
      <w:r w:rsidR="00D9727A" w:rsidRPr="001D07EA">
        <w:rPr>
          <w:sz w:val="22"/>
          <w:szCs w:val="22"/>
        </w:rPr>
        <w:t>pravno vijeće Muzeja uputilo je Gradu Požegi, sa sjednice održane dana</w:t>
      </w:r>
      <w:r w:rsidRPr="001D07EA">
        <w:rPr>
          <w:sz w:val="22"/>
          <w:szCs w:val="22"/>
        </w:rPr>
        <w:t>,</w:t>
      </w:r>
      <w:r w:rsidR="00D9727A" w:rsidRPr="001D07EA">
        <w:rPr>
          <w:sz w:val="22"/>
          <w:szCs w:val="22"/>
        </w:rPr>
        <w:t xml:space="preserve"> 3</w:t>
      </w:r>
      <w:r w:rsidR="00C94E09">
        <w:rPr>
          <w:sz w:val="22"/>
          <w:szCs w:val="22"/>
        </w:rPr>
        <w:t>1</w:t>
      </w:r>
      <w:r w:rsidR="00D9727A" w:rsidRPr="001D07EA">
        <w:rPr>
          <w:sz w:val="22"/>
          <w:szCs w:val="22"/>
        </w:rPr>
        <w:t>. kolovoza 2022. godine, Odluku kojom predlaže da se vršiteljic</w:t>
      </w:r>
      <w:r w:rsidR="00C94E09">
        <w:rPr>
          <w:sz w:val="22"/>
          <w:szCs w:val="22"/>
        </w:rPr>
        <w:t xml:space="preserve">om </w:t>
      </w:r>
      <w:r w:rsidR="00D9727A" w:rsidRPr="001D07EA">
        <w:rPr>
          <w:sz w:val="22"/>
          <w:szCs w:val="22"/>
        </w:rPr>
        <w:t xml:space="preserve">dužnosti ravnatelja imenuje Lidija </w:t>
      </w:r>
      <w:proofErr w:type="spellStart"/>
      <w:r w:rsidR="00D9727A" w:rsidRPr="001D07EA">
        <w:rPr>
          <w:sz w:val="22"/>
          <w:szCs w:val="22"/>
        </w:rPr>
        <w:t>Španiček</w:t>
      </w:r>
      <w:proofErr w:type="spellEnd"/>
      <w:r w:rsidR="00D9727A" w:rsidRPr="001D07EA">
        <w:rPr>
          <w:sz w:val="22"/>
          <w:szCs w:val="22"/>
        </w:rPr>
        <w:t xml:space="preserve">, </w:t>
      </w:r>
      <w:proofErr w:type="spellStart"/>
      <w:r w:rsidR="00D9727A" w:rsidRPr="001D07EA">
        <w:rPr>
          <w:sz w:val="22"/>
          <w:szCs w:val="22"/>
        </w:rPr>
        <w:t>prof.</w:t>
      </w:r>
      <w:r w:rsidR="00C94E09">
        <w:rPr>
          <w:sz w:val="22"/>
          <w:szCs w:val="22"/>
        </w:rPr>
        <w:t>art</w:t>
      </w:r>
      <w:proofErr w:type="spellEnd"/>
      <w:r w:rsidR="00C94E09">
        <w:rPr>
          <w:sz w:val="22"/>
          <w:szCs w:val="22"/>
        </w:rPr>
        <w:t>.</w:t>
      </w:r>
      <w:r w:rsidR="00D9727A" w:rsidRPr="001D07EA">
        <w:rPr>
          <w:sz w:val="22"/>
          <w:szCs w:val="22"/>
        </w:rPr>
        <w:t xml:space="preserve">, muzejska savjetnica koja </w:t>
      </w:r>
      <w:r w:rsidR="00C94E09">
        <w:rPr>
          <w:sz w:val="22"/>
          <w:szCs w:val="22"/>
        </w:rPr>
        <w:t xml:space="preserve">bi navedenu </w:t>
      </w:r>
      <w:r w:rsidR="00D9727A" w:rsidRPr="001D07EA">
        <w:rPr>
          <w:sz w:val="22"/>
          <w:szCs w:val="22"/>
        </w:rPr>
        <w:t>dužnost obavlja</w:t>
      </w:r>
      <w:r w:rsidR="00C94E09">
        <w:rPr>
          <w:sz w:val="22"/>
          <w:szCs w:val="22"/>
        </w:rPr>
        <w:t xml:space="preserve">, </w:t>
      </w:r>
      <w:r w:rsidR="0010195E">
        <w:rPr>
          <w:sz w:val="22"/>
          <w:szCs w:val="22"/>
        </w:rPr>
        <w:t xml:space="preserve">počev od 19. rujna 2022. godine i sve </w:t>
      </w:r>
      <w:r w:rsidR="00D9727A" w:rsidRPr="001D07EA">
        <w:rPr>
          <w:sz w:val="22"/>
          <w:szCs w:val="22"/>
        </w:rPr>
        <w:t xml:space="preserve">do imenovanja novog ravnatelja po ponovljenom natječaju, ali najduže do godinu dana.  </w:t>
      </w:r>
    </w:p>
    <w:p w14:paraId="2C93ACF7" w14:textId="77777777" w:rsidR="001D07EA" w:rsidRPr="001D07EA" w:rsidRDefault="001D07EA" w:rsidP="00372462">
      <w:pPr>
        <w:jc w:val="both"/>
        <w:rPr>
          <w:sz w:val="22"/>
          <w:szCs w:val="22"/>
          <w:highlight w:val="yellow"/>
        </w:rPr>
      </w:pPr>
    </w:p>
    <w:p w14:paraId="18D47B51" w14:textId="0771208B" w:rsidR="00EB4CCD" w:rsidRPr="001D07EA" w:rsidRDefault="008D6DFC" w:rsidP="00EB4CCD">
      <w:pPr>
        <w:jc w:val="both"/>
        <w:rPr>
          <w:sz w:val="22"/>
          <w:szCs w:val="22"/>
        </w:rPr>
      </w:pPr>
      <w:r w:rsidRPr="001D07EA">
        <w:rPr>
          <w:sz w:val="22"/>
          <w:szCs w:val="22"/>
        </w:rPr>
        <w:t>III.</w:t>
      </w:r>
      <w:r w:rsidR="00EB4CCD" w:rsidRPr="001D07EA">
        <w:rPr>
          <w:sz w:val="22"/>
          <w:szCs w:val="22"/>
        </w:rPr>
        <w:tab/>
      </w:r>
      <w:r w:rsidRPr="001D07EA">
        <w:rPr>
          <w:sz w:val="22"/>
          <w:szCs w:val="22"/>
        </w:rPr>
        <w:t xml:space="preserve">POTREBNA FINANCIJSKA SREDSTVA </w:t>
      </w:r>
    </w:p>
    <w:p w14:paraId="46CA9303" w14:textId="77777777" w:rsidR="00EB4CCD" w:rsidRPr="001D07EA" w:rsidRDefault="00EB4CCD" w:rsidP="00EB4CCD">
      <w:pPr>
        <w:jc w:val="both"/>
        <w:rPr>
          <w:sz w:val="22"/>
          <w:szCs w:val="22"/>
        </w:rPr>
      </w:pPr>
    </w:p>
    <w:p w14:paraId="4FD2406C" w14:textId="3C6995DB" w:rsidR="00EB4CCD" w:rsidRPr="001D07EA" w:rsidRDefault="00642519" w:rsidP="00EB4CCD">
      <w:pPr>
        <w:ind w:firstLine="708"/>
        <w:jc w:val="both"/>
        <w:rPr>
          <w:sz w:val="22"/>
          <w:szCs w:val="22"/>
        </w:rPr>
      </w:pPr>
      <w:r w:rsidRPr="001D07EA">
        <w:rPr>
          <w:sz w:val="22"/>
          <w:szCs w:val="22"/>
        </w:rPr>
        <w:t>S</w:t>
      </w:r>
      <w:r w:rsidR="00CB38B4" w:rsidRPr="001D07EA">
        <w:rPr>
          <w:sz w:val="22"/>
          <w:szCs w:val="22"/>
        </w:rPr>
        <w:t>redstva potrebna za provedbu ov</w:t>
      </w:r>
      <w:r w:rsidR="00CB38B4">
        <w:rPr>
          <w:sz w:val="22"/>
          <w:szCs w:val="22"/>
        </w:rPr>
        <w:t xml:space="preserve">e odluke </w:t>
      </w:r>
      <w:r w:rsidR="008D6DFC" w:rsidRPr="001D07EA">
        <w:rPr>
          <w:sz w:val="22"/>
          <w:szCs w:val="22"/>
        </w:rPr>
        <w:t xml:space="preserve">osigurana su Proračunom </w:t>
      </w:r>
      <w:r w:rsidR="00EB4CCD" w:rsidRPr="001D07EA">
        <w:rPr>
          <w:sz w:val="22"/>
          <w:szCs w:val="22"/>
        </w:rPr>
        <w:t>Grada Požege za 2022. godinu</w:t>
      </w:r>
      <w:r w:rsidR="00D9727A" w:rsidRPr="001D07EA">
        <w:rPr>
          <w:sz w:val="22"/>
          <w:szCs w:val="22"/>
        </w:rPr>
        <w:t xml:space="preserve"> kroz gradsku lokalnu riznicu.  </w:t>
      </w:r>
    </w:p>
    <w:p w14:paraId="382DBF10" w14:textId="77777777" w:rsidR="001D07EA" w:rsidRPr="001D07EA" w:rsidRDefault="001D07EA" w:rsidP="00EB4CCD">
      <w:pPr>
        <w:jc w:val="both"/>
        <w:rPr>
          <w:sz w:val="22"/>
          <w:szCs w:val="22"/>
        </w:rPr>
      </w:pPr>
    </w:p>
    <w:p w14:paraId="39DDA5B7" w14:textId="143786A8" w:rsidR="00EB4CCD" w:rsidRPr="001D07EA" w:rsidRDefault="00EB4CCD" w:rsidP="00EB4CCD">
      <w:pPr>
        <w:jc w:val="both"/>
        <w:rPr>
          <w:sz w:val="22"/>
          <w:szCs w:val="22"/>
        </w:rPr>
      </w:pPr>
      <w:r w:rsidRPr="001D07EA">
        <w:rPr>
          <w:sz w:val="22"/>
          <w:szCs w:val="22"/>
        </w:rPr>
        <w:t>IV.</w:t>
      </w:r>
      <w:r w:rsidRPr="001D07EA">
        <w:rPr>
          <w:sz w:val="22"/>
          <w:szCs w:val="22"/>
        </w:rPr>
        <w:tab/>
        <w:t xml:space="preserve">ROK ZA PROVOĐENJE AKTA I OBJAVA </w:t>
      </w:r>
    </w:p>
    <w:p w14:paraId="1FBC990D" w14:textId="77777777" w:rsidR="00EB4CCD" w:rsidRPr="001D07EA" w:rsidRDefault="00EB4CCD" w:rsidP="00EB4CCD">
      <w:pPr>
        <w:jc w:val="both"/>
        <w:rPr>
          <w:sz w:val="22"/>
          <w:szCs w:val="22"/>
        </w:rPr>
      </w:pPr>
    </w:p>
    <w:p w14:paraId="5D1E906F" w14:textId="2F4C1111" w:rsidR="00EB4CCD" w:rsidRPr="001D07EA" w:rsidRDefault="008D6DFC" w:rsidP="00EB4CCD">
      <w:pPr>
        <w:ind w:firstLine="708"/>
        <w:jc w:val="both"/>
        <w:rPr>
          <w:sz w:val="22"/>
          <w:szCs w:val="22"/>
        </w:rPr>
      </w:pPr>
      <w:r w:rsidRPr="001D07EA">
        <w:rPr>
          <w:sz w:val="22"/>
          <w:szCs w:val="22"/>
        </w:rPr>
        <w:t xml:space="preserve">Rok za </w:t>
      </w:r>
      <w:r w:rsidR="00EB4CCD" w:rsidRPr="001D07EA">
        <w:rPr>
          <w:sz w:val="22"/>
          <w:szCs w:val="22"/>
        </w:rPr>
        <w:t>provođenje</w:t>
      </w:r>
      <w:r w:rsidRPr="001D07EA">
        <w:rPr>
          <w:sz w:val="22"/>
          <w:szCs w:val="22"/>
        </w:rPr>
        <w:t xml:space="preserve"> ov</w:t>
      </w:r>
      <w:r w:rsidR="00EB4CCD" w:rsidRPr="001D07EA">
        <w:rPr>
          <w:sz w:val="22"/>
          <w:szCs w:val="22"/>
        </w:rPr>
        <w:t xml:space="preserve">e </w:t>
      </w:r>
      <w:r w:rsidR="001D07EA" w:rsidRPr="001D07EA">
        <w:rPr>
          <w:sz w:val="22"/>
          <w:szCs w:val="22"/>
        </w:rPr>
        <w:t>O</w:t>
      </w:r>
      <w:r w:rsidR="00EB4CCD" w:rsidRPr="001D07EA">
        <w:rPr>
          <w:sz w:val="22"/>
          <w:szCs w:val="22"/>
        </w:rPr>
        <w:t xml:space="preserve">dluke je </w:t>
      </w:r>
      <w:r w:rsidRPr="001D07EA">
        <w:rPr>
          <w:sz w:val="22"/>
          <w:szCs w:val="22"/>
        </w:rPr>
        <w:t>dan</w:t>
      </w:r>
      <w:r w:rsidR="001D07EA">
        <w:rPr>
          <w:sz w:val="22"/>
          <w:szCs w:val="22"/>
        </w:rPr>
        <w:t xml:space="preserve"> </w:t>
      </w:r>
      <w:r w:rsidRPr="001D07EA">
        <w:rPr>
          <w:sz w:val="22"/>
          <w:szCs w:val="22"/>
        </w:rPr>
        <w:t>donošenja</w:t>
      </w:r>
      <w:r w:rsidR="00600B73" w:rsidRPr="001D07EA">
        <w:rPr>
          <w:sz w:val="22"/>
          <w:szCs w:val="22"/>
        </w:rPr>
        <w:t>, a objavit će se u Službenim novinama Grada Požege</w:t>
      </w:r>
      <w:r w:rsidRPr="001D07EA">
        <w:rPr>
          <w:sz w:val="22"/>
          <w:szCs w:val="22"/>
        </w:rPr>
        <w:t>.</w:t>
      </w:r>
    </w:p>
    <w:sectPr w:rsidR="00EB4CCD" w:rsidRPr="001D07EA" w:rsidSect="00B61D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908D" w14:textId="77777777" w:rsidR="009C317F" w:rsidRDefault="009C317F" w:rsidP="00B61DC9">
      <w:r>
        <w:separator/>
      </w:r>
    </w:p>
  </w:endnote>
  <w:endnote w:type="continuationSeparator" w:id="0">
    <w:p w14:paraId="5F6931F9" w14:textId="77777777" w:rsidR="009C317F" w:rsidRDefault="009C317F" w:rsidP="00B6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991579"/>
      <w:docPartObj>
        <w:docPartGallery w:val="Page Numbers (Bottom of Page)"/>
        <w:docPartUnique/>
      </w:docPartObj>
    </w:sdtPr>
    <w:sdtContent>
      <w:p w14:paraId="7384B78E" w14:textId="032E5F52" w:rsidR="00B61DC9" w:rsidRDefault="00B61DC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3D711E" wp14:editId="3F7A6FF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29970B" w14:textId="77777777" w:rsidR="00B61DC9" w:rsidRPr="00B61DC9" w:rsidRDefault="00B61DC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61DC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61DC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61DC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61DC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61DC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3D711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Yz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5XtWDwoGFvjvls+&#10;V8HYboW91cqFWntCoziB3n9M21Q34XrtX1HPUzjri6UjHJL0/y2c+XVty8l+21gC/HcYfjwdPttd&#10;89fi1b8A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6rS2M3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229970B" w14:textId="77777777" w:rsidR="00B61DC9" w:rsidRPr="00B61DC9" w:rsidRDefault="00B61DC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61DC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61DC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61DC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61DC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61DC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4C9F" w14:textId="77777777" w:rsidR="009C317F" w:rsidRDefault="009C317F" w:rsidP="00B61DC9">
      <w:r>
        <w:separator/>
      </w:r>
    </w:p>
  </w:footnote>
  <w:footnote w:type="continuationSeparator" w:id="0">
    <w:p w14:paraId="5700AEE6" w14:textId="77777777" w:rsidR="009C317F" w:rsidRDefault="009C317F" w:rsidP="00B6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25CD" w14:textId="442D0FCC" w:rsidR="00B61DC9" w:rsidRPr="00B61DC9" w:rsidRDefault="00B61DC9" w:rsidP="00B61DC9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3" w:name="_Hlk89953162"/>
    <w:bookmarkStart w:id="14" w:name="_Hlk89953163"/>
    <w:bookmarkStart w:id="15" w:name="_Hlk93988738"/>
    <w:bookmarkStart w:id="16" w:name="_Hlk93988739"/>
    <w:bookmarkStart w:id="17" w:name="_Hlk93988826"/>
    <w:bookmarkStart w:id="18" w:name="_Hlk93988827"/>
    <w:bookmarkStart w:id="19" w:name="_Hlk93988828"/>
    <w:bookmarkStart w:id="20" w:name="_Hlk93988829"/>
    <w:bookmarkStart w:id="21" w:name="_Hlk93988830"/>
    <w:bookmarkStart w:id="22" w:name="_Hlk93988831"/>
    <w:bookmarkStart w:id="23" w:name="_Hlk93988904"/>
    <w:bookmarkStart w:id="24" w:name="_Hlk93988905"/>
    <w:bookmarkStart w:id="25" w:name="_Hlk93988906"/>
    <w:bookmarkStart w:id="26" w:name="_Hlk93988907"/>
    <w:bookmarkStart w:id="27" w:name="_Hlk93988908"/>
    <w:bookmarkStart w:id="28" w:name="_Hlk93988909"/>
    <w:bookmarkStart w:id="29" w:name="_Hlk93989287"/>
    <w:bookmarkStart w:id="30" w:name="_Hlk93989288"/>
    <w:bookmarkStart w:id="31" w:name="_Hlk93989289"/>
    <w:bookmarkStart w:id="32" w:name="_Hlk93989290"/>
    <w:bookmarkStart w:id="33" w:name="_Hlk93990926"/>
    <w:bookmarkStart w:id="34" w:name="_Hlk93990927"/>
    <w:bookmarkStart w:id="35" w:name="_Hlk95222879"/>
    <w:bookmarkStart w:id="36" w:name="_Hlk95222880"/>
    <w:bookmarkStart w:id="37" w:name="_Hlk95223575"/>
    <w:bookmarkStart w:id="38" w:name="_Hlk95223576"/>
    <w:bookmarkStart w:id="39" w:name="_Hlk98484015"/>
    <w:bookmarkStart w:id="40" w:name="_Hlk98484016"/>
    <w:bookmarkStart w:id="41" w:name="_Hlk98484017"/>
    <w:bookmarkStart w:id="42" w:name="_Hlk98484018"/>
    <w:bookmarkStart w:id="43" w:name="_Hlk98485300"/>
    <w:bookmarkStart w:id="44" w:name="_Hlk98485301"/>
    <w:bookmarkStart w:id="45" w:name="_Hlk113603967"/>
    <w:bookmarkStart w:id="46" w:name="_Hlk113603968"/>
    <w:bookmarkStart w:id="47" w:name="_Hlk113604078"/>
    <w:bookmarkStart w:id="48" w:name="_Hlk113604079"/>
    <w:bookmarkStart w:id="49" w:name="_Hlk113604255"/>
    <w:bookmarkStart w:id="50" w:name="_Hlk113604256"/>
    <w:bookmarkStart w:id="51" w:name="_Hlk113604564"/>
    <w:bookmarkStart w:id="52" w:name="_Hlk113604565"/>
    <w:bookmarkStart w:id="53" w:name="_Hlk113604690"/>
    <w:bookmarkStart w:id="54" w:name="_Hlk113604691"/>
    <w:bookmarkStart w:id="55" w:name="_Hlk113604879"/>
    <w:bookmarkStart w:id="56" w:name="_Hlk113604880"/>
    <w:bookmarkStart w:id="57" w:name="_Hlk113605004"/>
    <w:bookmarkStart w:id="58" w:name="_Hlk113605005"/>
    <w:r w:rsidRPr="00B61DC9">
      <w:rPr>
        <w:rFonts w:ascii="Calibri" w:hAnsi="Calibri" w:cs="Calibri"/>
        <w:sz w:val="20"/>
        <w:szCs w:val="20"/>
        <w:u w:val="single"/>
        <w:lang w:val="en-US"/>
      </w:rPr>
      <w:t xml:space="preserve">14. </w:t>
    </w:r>
    <w:proofErr w:type="spellStart"/>
    <w:r w:rsidRPr="00B61DC9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B61DC9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B61DC9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B61DC9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B61DC9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B61DC9">
      <w:rPr>
        <w:rFonts w:ascii="Calibri" w:hAnsi="Calibri" w:cs="Calibri"/>
        <w:sz w:val="20"/>
        <w:szCs w:val="20"/>
        <w:u w:val="single"/>
        <w:lang w:val="en-US"/>
      </w:rPr>
      <w:tab/>
    </w:r>
    <w:r w:rsidRPr="00B61DC9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B61DC9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B61DC9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FA3"/>
    <w:multiLevelType w:val="hybridMultilevel"/>
    <w:tmpl w:val="6C68724E"/>
    <w:lvl w:ilvl="0" w:tplc="FAC01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5324D"/>
    <w:multiLevelType w:val="hybridMultilevel"/>
    <w:tmpl w:val="9C12DD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841D4C"/>
    <w:multiLevelType w:val="hybridMultilevel"/>
    <w:tmpl w:val="A092A9EE"/>
    <w:lvl w:ilvl="0" w:tplc="2F04F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028F2"/>
    <w:multiLevelType w:val="hybridMultilevel"/>
    <w:tmpl w:val="045696BA"/>
    <w:lvl w:ilvl="0" w:tplc="A57CF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7815"/>
    <w:multiLevelType w:val="hybridMultilevel"/>
    <w:tmpl w:val="B268B8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490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39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188726">
    <w:abstractNumId w:val="2"/>
  </w:num>
  <w:num w:numId="4" w16cid:durableId="744454777">
    <w:abstractNumId w:val="3"/>
  </w:num>
  <w:num w:numId="5" w16cid:durableId="43594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68"/>
    <w:rsid w:val="00033868"/>
    <w:rsid w:val="000E4E10"/>
    <w:rsid w:val="0010195E"/>
    <w:rsid w:val="001823CA"/>
    <w:rsid w:val="00196CDF"/>
    <w:rsid w:val="00197005"/>
    <w:rsid w:val="001D07EA"/>
    <w:rsid w:val="001D33F1"/>
    <w:rsid w:val="001F716B"/>
    <w:rsid w:val="00314A62"/>
    <w:rsid w:val="00346B32"/>
    <w:rsid w:val="00367E08"/>
    <w:rsid w:val="00372462"/>
    <w:rsid w:val="0037787B"/>
    <w:rsid w:val="003B09D5"/>
    <w:rsid w:val="00416136"/>
    <w:rsid w:val="004228D1"/>
    <w:rsid w:val="00476FC8"/>
    <w:rsid w:val="00485A9F"/>
    <w:rsid w:val="004F43DC"/>
    <w:rsid w:val="00533959"/>
    <w:rsid w:val="005964E9"/>
    <w:rsid w:val="00600B73"/>
    <w:rsid w:val="00642519"/>
    <w:rsid w:val="006F7232"/>
    <w:rsid w:val="00737731"/>
    <w:rsid w:val="00753E02"/>
    <w:rsid w:val="008D6DFC"/>
    <w:rsid w:val="008D7850"/>
    <w:rsid w:val="009C317F"/>
    <w:rsid w:val="009D5547"/>
    <w:rsid w:val="00B244F0"/>
    <w:rsid w:val="00B3172D"/>
    <w:rsid w:val="00B475D0"/>
    <w:rsid w:val="00B61DC9"/>
    <w:rsid w:val="00B856D7"/>
    <w:rsid w:val="00C363E9"/>
    <w:rsid w:val="00C61CDC"/>
    <w:rsid w:val="00C94E09"/>
    <w:rsid w:val="00CA48FB"/>
    <w:rsid w:val="00CA5217"/>
    <w:rsid w:val="00CB38B4"/>
    <w:rsid w:val="00CF59F7"/>
    <w:rsid w:val="00D9727A"/>
    <w:rsid w:val="00E4699A"/>
    <w:rsid w:val="00EB4CCD"/>
    <w:rsid w:val="00F53C5B"/>
    <w:rsid w:val="00F719CC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920C"/>
  <w15:chartTrackingRefBased/>
  <w15:docId w15:val="{12F22DB0-59F3-4907-BE75-52A725EF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33868"/>
    <w:pPr>
      <w:keepNext/>
      <w:jc w:val="both"/>
      <w:outlineLvl w:val="0"/>
    </w:pPr>
    <w:rPr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0338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3386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033868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styleId="Opisslike">
    <w:name w:val="caption"/>
    <w:basedOn w:val="Normal"/>
    <w:next w:val="Normal"/>
    <w:semiHidden/>
    <w:unhideWhenUsed/>
    <w:qFormat/>
    <w:rsid w:val="00033868"/>
    <w:pPr>
      <w:ind w:right="50"/>
      <w:jc w:val="both"/>
      <w:outlineLvl w:val="0"/>
    </w:pPr>
    <w:rPr>
      <w:b/>
      <w:bCs/>
      <w:sz w:val="26"/>
    </w:rPr>
  </w:style>
  <w:style w:type="paragraph" w:styleId="Uvuenotijeloteksta">
    <w:name w:val="Body Text Indent"/>
    <w:basedOn w:val="Normal"/>
    <w:link w:val="UvuenotijelotekstaChar"/>
    <w:semiHidden/>
    <w:unhideWhenUsed/>
    <w:rsid w:val="0003386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0338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033868"/>
    <w:pPr>
      <w:jc w:val="both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03386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03386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033868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033868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033868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033868"/>
    <w:pPr>
      <w:spacing w:after="0" w:line="240" w:lineRule="auto"/>
    </w:pPr>
  </w:style>
  <w:style w:type="table" w:customStyle="1" w:styleId="TableGrid">
    <w:name w:val="TableGrid"/>
    <w:rsid w:val="00033868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CF59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787B"/>
    <w:rPr>
      <w:color w:val="0563C1" w:themeColor="hyperlink"/>
      <w:u w:val="single"/>
    </w:r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6425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61D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D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61D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D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2022-09-07T08:04:00Z</cp:lastPrinted>
  <dcterms:created xsi:type="dcterms:W3CDTF">2022-09-09T06:51:00Z</dcterms:created>
  <dcterms:modified xsi:type="dcterms:W3CDTF">2022-09-09T06:51:00Z</dcterms:modified>
</cp:coreProperties>
</file>