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000" w:firstRow="0" w:lastRow="0" w:firstColumn="0" w:lastColumn="0" w:noHBand="0" w:noVBand="0"/>
      </w:tblPr>
      <w:tblGrid>
        <w:gridCol w:w="9639"/>
      </w:tblGrid>
      <w:tr w:rsidR="0070234A" w:rsidRPr="00FC7270" w14:paraId="08FB2952" w14:textId="77777777" w:rsidTr="009E58D7">
        <w:trPr>
          <w:trHeight w:val="15309"/>
          <w:jc w:val="center"/>
        </w:trPr>
        <w:tc>
          <w:tcPr>
            <w:tcW w:w="9639" w:type="dxa"/>
          </w:tcPr>
          <w:p w14:paraId="1DD6493B" w14:textId="12E5F5C9" w:rsidR="0070234A" w:rsidRPr="0070234A" w:rsidRDefault="00E13196" w:rsidP="009E58D7">
            <w:pPr>
              <w:pStyle w:val="Odlomakpopisa"/>
              <w:widowControl w:val="0"/>
              <w:numPr>
                <w:ilvl w:val="0"/>
                <w:numId w:val="4"/>
              </w:numPr>
              <w:suppressAutoHyphens/>
              <w:jc w:val="center"/>
              <w:rPr>
                <w:bCs/>
                <w:sz w:val="28"/>
                <w:szCs w:val="28"/>
              </w:rPr>
            </w:pPr>
            <w:r>
              <w:rPr>
                <w:bCs/>
                <w:sz w:val="28"/>
                <w:szCs w:val="28"/>
              </w:rPr>
              <w:t xml:space="preserve"> </w:t>
            </w:r>
            <w:r w:rsidR="0070234A" w:rsidRPr="0070234A">
              <w:rPr>
                <w:bCs/>
                <w:sz w:val="28"/>
                <w:szCs w:val="28"/>
              </w:rPr>
              <w:t>SJEDNICA GRADSKOG VIJEĆA GRADA POŽEGE</w:t>
            </w:r>
          </w:p>
          <w:p w14:paraId="40C41082" w14:textId="13BB23ED" w:rsidR="0070234A" w:rsidRDefault="0070234A" w:rsidP="009E58D7">
            <w:pPr>
              <w:rPr>
                <w:bCs/>
                <w:sz w:val="28"/>
                <w:szCs w:val="28"/>
              </w:rPr>
            </w:pPr>
          </w:p>
          <w:p w14:paraId="0D5E08E0" w14:textId="77777777" w:rsidR="009E58D7" w:rsidRPr="005926E0" w:rsidRDefault="009E58D7" w:rsidP="009E58D7">
            <w:pPr>
              <w:rPr>
                <w:bCs/>
                <w:sz w:val="28"/>
                <w:szCs w:val="28"/>
              </w:rPr>
            </w:pPr>
          </w:p>
          <w:p w14:paraId="69DD14C5" w14:textId="264BF57A" w:rsidR="0070234A" w:rsidRPr="005926E0" w:rsidRDefault="0070234A" w:rsidP="009E58D7">
            <w:pPr>
              <w:jc w:val="center"/>
              <w:rPr>
                <w:bCs/>
                <w:sz w:val="28"/>
                <w:szCs w:val="28"/>
              </w:rPr>
            </w:pPr>
            <w:r w:rsidRPr="005926E0">
              <w:rPr>
                <w:bCs/>
                <w:sz w:val="28"/>
                <w:szCs w:val="28"/>
              </w:rPr>
              <w:t xml:space="preserve">TOČKA </w:t>
            </w:r>
            <w:r w:rsidR="00D6512E">
              <w:rPr>
                <w:bCs/>
                <w:sz w:val="28"/>
                <w:szCs w:val="28"/>
              </w:rPr>
              <w:t>19</w:t>
            </w:r>
            <w:r w:rsidR="00576A7D">
              <w:rPr>
                <w:bCs/>
                <w:sz w:val="28"/>
                <w:szCs w:val="28"/>
              </w:rPr>
              <w:t xml:space="preserve">. </w:t>
            </w:r>
            <w:r w:rsidR="00882D84">
              <w:rPr>
                <w:bCs/>
                <w:sz w:val="28"/>
                <w:szCs w:val="28"/>
              </w:rPr>
              <w:t>b</w:t>
            </w:r>
            <w:r w:rsidR="00576A7D">
              <w:rPr>
                <w:bCs/>
                <w:sz w:val="28"/>
                <w:szCs w:val="28"/>
              </w:rPr>
              <w:t xml:space="preserve">) </w:t>
            </w:r>
            <w:r w:rsidRPr="005926E0">
              <w:rPr>
                <w:bCs/>
                <w:sz w:val="28"/>
                <w:szCs w:val="28"/>
              </w:rPr>
              <w:t>DNEVNOG REDA</w:t>
            </w:r>
          </w:p>
          <w:p w14:paraId="3EEF94EA" w14:textId="0830B3A5" w:rsidR="009E58D7" w:rsidRDefault="009E58D7" w:rsidP="009E58D7">
            <w:pPr>
              <w:rPr>
                <w:sz w:val="28"/>
                <w:szCs w:val="28"/>
              </w:rPr>
            </w:pPr>
          </w:p>
          <w:p w14:paraId="4F68843A" w14:textId="77A58341" w:rsidR="009E58D7" w:rsidRDefault="009E58D7" w:rsidP="009E58D7">
            <w:pPr>
              <w:rPr>
                <w:sz w:val="28"/>
                <w:szCs w:val="28"/>
              </w:rPr>
            </w:pPr>
          </w:p>
          <w:p w14:paraId="23A93AD1" w14:textId="2E42347A" w:rsidR="009E58D7" w:rsidRDefault="009E58D7" w:rsidP="009E58D7">
            <w:pPr>
              <w:rPr>
                <w:sz w:val="28"/>
                <w:szCs w:val="28"/>
              </w:rPr>
            </w:pPr>
          </w:p>
          <w:p w14:paraId="3CE3E9E9" w14:textId="0E917553" w:rsidR="009E58D7" w:rsidRDefault="009E58D7" w:rsidP="009E58D7">
            <w:pPr>
              <w:rPr>
                <w:sz w:val="28"/>
                <w:szCs w:val="28"/>
              </w:rPr>
            </w:pPr>
          </w:p>
          <w:p w14:paraId="7D4EB748" w14:textId="77777777" w:rsidR="009E58D7" w:rsidRPr="009E58D7" w:rsidRDefault="009E58D7" w:rsidP="009E58D7">
            <w:pPr>
              <w:rPr>
                <w:sz w:val="28"/>
                <w:szCs w:val="28"/>
              </w:rPr>
            </w:pPr>
          </w:p>
          <w:p w14:paraId="18AD8C58" w14:textId="6B8741AE" w:rsidR="0070234A" w:rsidRDefault="0070234A" w:rsidP="009E58D7">
            <w:pPr>
              <w:jc w:val="center"/>
              <w:rPr>
                <w:sz w:val="28"/>
                <w:szCs w:val="28"/>
              </w:rPr>
            </w:pPr>
            <w:r w:rsidRPr="00EE40AA">
              <w:rPr>
                <w:sz w:val="28"/>
                <w:szCs w:val="28"/>
              </w:rPr>
              <w:t>PRIJEDLOG ODLUKE</w:t>
            </w:r>
          </w:p>
          <w:p w14:paraId="431AC474" w14:textId="4DE07F6D" w:rsidR="0070234A" w:rsidRPr="00EE40AA" w:rsidRDefault="0070234A" w:rsidP="009E58D7">
            <w:pPr>
              <w:pStyle w:val="Naslov1"/>
              <w:spacing w:before="0" w:after="0"/>
              <w:jc w:val="center"/>
              <w:rPr>
                <w:rFonts w:ascii="Times New Roman" w:eastAsia="Arial Unicode MS" w:hAnsi="Times New Roman" w:cs="Times New Roman"/>
                <w:b w:val="0"/>
                <w:sz w:val="28"/>
                <w:szCs w:val="28"/>
              </w:rPr>
            </w:pPr>
            <w:r w:rsidRPr="00EE40AA">
              <w:rPr>
                <w:rFonts w:ascii="Times New Roman" w:eastAsia="Arial Unicode MS" w:hAnsi="Times New Roman" w:cs="Times New Roman"/>
                <w:b w:val="0"/>
                <w:sz w:val="28"/>
                <w:szCs w:val="28"/>
              </w:rPr>
              <w:t xml:space="preserve">O DAVANJU </w:t>
            </w:r>
            <w:r>
              <w:rPr>
                <w:rFonts w:ascii="Times New Roman" w:eastAsia="Arial Unicode MS" w:hAnsi="Times New Roman" w:cs="Times New Roman"/>
                <w:b w:val="0"/>
                <w:sz w:val="28"/>
                <w:szCs w:val="28"/>
              </w:rPr>
              <w:t xml:space="preserve">PRETHODNE </w:t>
            </w:r>
            <w:r w:rsidRPr="00EE40AA">
              <w:rPr>
                <w:rFonts w:ascii="Times New Roman" w:eastAsia="Arial Unicode MS" w:hAnsi="Times New Roman" w:cs="Times New Roman"/>
                <w:b w:val="0"/>
                <w:sz w:val="28"/>
                <w:szCs w:val="28"/>
              </w:rPr>
              <w:t xml:space="preserve">SUGLASNOSTI NA STATUT </w:t>
            </w:r>
          </w:p>
          <w:p w14:paraId="1D16A619" w14:textId="77777777" w:rsidR="009E58D7" w:rsidRDefault="0070234A" w:rsidP="009E58D7">
            <w:pPr>
              <w:pStyle w:val="Naslov1"/>
              <w:spacing w:before="0" w:after="0"/>
              <w:jc w:val="center"/>
              <w:rPr>
                <w:rFonts w:ascii="Times New Roman" w:eastAsia="Arial Unicode MS" w:hAnsi="Times New Roman" w:cs="Times New Roman"/>
                <w:b w:val="0"/>
                <w:sz w:val="28"/>
                <w:szCs w:val="28"/>
              </w:rPr>
            </w:pPr>
            <w:r w:rsidRPr="00EE40AA">
              <w:rPr>
                <w:rFonts w:ascii="Times New Roman" w:eastAsia="Arial Unicode MS" w:hAnsi="Times New Roman" w:cs="Times New Roman"/>
                <w:b w:val="0"/>
                <w:sz w:val="28"/>
                <w:szCs w:val="28"/>
              </w:rPr>
              <w:t>GRADSK</w:t>
            </w:r>
            <w:r>
              <w:rPr>
                <w:rFonts w:ascii="Times New Roman" w:eastAsia="Arial Unicode MS" w:hAnsi="Times New Roman" w:cs="Times New Roman"/>
                <w:b w:val="0"/>
                <w:sz w:val="28"/>
                <w:szCs w:val="28"/>
              </w:rPr>
              <w:t>OG MUZEJA POŽEGA</w:t>
            </w:r>
          </w:p>
          <w:p w14:paraId="62841D4F" w14:textId="4CE1E2A7" w:rsidR="0070234A" w:rsidRDefault="0070234A" w:rsidP="009E58D7">
            <w:pPr>
              <w:rPr>
                <w:bCs/>
                <w:sz w:val="28"/>
                <w:szCs w:val="28"/>
              </w:rPr>
            </w:pPr>
          </w:p>
          <w:p w14:paraId="10C0F7AA" w14:textId="55E9E3D0" w:rsidR="009E58D7" w:rsidRDefault="009E58D7" w:rsidP="009E58D7">
            <w:pPr>
              <w:rPr>
                <w:bCs/>
                <w:sz w:val="28"/>
                <w:szCs w:val="28"/>
              </w:rPr>
            </w:pPr>
          </w:p>
          <w:p w14:paraId="08D57F1A" w14:textId="0179C870" w:rsidR="009E58D7" w:rsidRDefault="009E58D7" w:rsidP="009E58D7">
            <w:pPr>
              <w:rPr>
                <w:bCs/>
                <w:sz w:val="28"/>
                <w:szCs w:val="28"/>
              </w:rPr>
            </w:pPr>
          </w:p>
          <w:p w14:paraId="380B28CF" w14:textId="1F2968EA" w:rsidR="009E58D7" w:rsidRDefault="009E58D7" w:rsidP="009E58D7">
            <w:pPr>
              <w:rPr>
                <w:bCs/>
                <w:sz w:val="28"/>
                <w:szCs w:val="28"/>
              </w:rPr>
            </w:pPr>
          </w:p>
          <w:p w14:paraId="12AAA48A" w14:textId="77777777" w:rsidR="009E58D7" w:rsidRPr="006D161B" w:rsidRDefault="009E58D7" w:rsidP="009E58D7">
            <w:pPr>
              <w:rPr>
                <w:bCs/>
                <w:sz w:val="28"/>
                <w:szCs w:val="28"/>
              </w:rPr>
            </w:pPr>
          </w:p>
          <w:p w14:paraId="2390FDF1" w14:textId="030BE63E" w:rsidR="0070234A" w:rsidRDefault="0070234A" w:rsidP="009E58D7">
            <w:pPr>
              <w:rPr>
                <w:rFonts w:eastAsia="Arial Unicode MS"/>
                <w:bCs/>
                <w:sz w:val="28"/>
                <w:szCs w:val="28"/>
              </w:rPr>
            </w:pPr>
            <w:r>
              <w:rPr>
                <w:bCs/>
                <w:sz w:val="28"/>
                <w:szCs w:val="28"/>
              </w:rPr>
              <w:t>PREDLAGATELJ:</w:t>
            </w:r>
            <w:r w:rsidR="009E58D7">
              <w:rPr>
                <w:bCs/>
                <w:sz w:val="28"/>
                <w:szCs w:val="28"/>
              </w:rPr>
              <w:tab/>
            </w:r>
            <w:r>
              <w:rPr>
                <w:bCs/>
                <w:sz w:val="28"/>
                <w:szCs w:val="28"/>
              </w:rPr>
              <w:t>Gradonačelnik Grada Požege</w:t>
            </w:r>
          </w:p>
          <w:p w14:paraId="0C6ADA7A" w14:textId="39D4ABFD" w:rsidR="0070234A" w:rsidRDefault="0070234A" w:rsidP="009E58D7">
            <w:pPr>
              <w:rPr>
                <w:rFonts w:eastAsia="Arial Unicode MS"/>
                <w:bCs/>
                <w:sz w:val="28"/>
                <w:szCs w:val="28"/>
              </w:rPr>
            </w:pPr>
          </w:p>
          <w:p w14:paraId="7A4C23B7" w14:textId="77777777" w:rsidR="0070234A" w:rsidRDefault="0070234A" w:rsidP="009E58D7">
            <w:pPr>
              <w:rPr>
                <w:rFonts w:eastAsia="Arial Unicode MS"/>
                <w:bCs/>
                <w:sz w:val="28"/>
                <w:szCs w:val="28"/>
              </w:rPr>
            </w:pPr>
          </w:p>
          <w:p w14:paraId="56031E2D" w14:textId="21DA3ACB" w:rsidR="0070234A" w:rsidRPr="006D161B" w:rsidRDefault="0070234A" w:rsidP="009E58D7">
            <w:pPr>
              <w:rPr>
                <w:rFonts w:eastAsia="Arial Unicode MS"/>
                <w:bCs/>
                <w:sz w:val="28"/>
                <w:szCs w:val="28"/>
              </w:rPr>
            </w:pPr>
            <w:r>
              <w:rPr>
                <w:rFonts w:eastAsia="Arial Unicode MS"/>
                <w:bCs/>
                <w:sz w:val="28"/>
                <w:szCs w:val="28"/>
              </w:rPr>
              <w:t>IZVJESTITELJ:</w:t>
            </w:r>
            <w:r w:rsidR="009E58D7">
              <w:rPr>
                <w:rFonts w:eastAsia="Arial Unicode MS"/>
                <w:bCs/>
                <w:sz w:val="28"/>
                <w:szCs w:val="28"/>
              </w:rPr>
              <w:tab/>
            </w:r>
            <w:r w:rsidR="009E58D7">
              <w:rPr>
                <w:rFonts w:eastAsia="Arial Unicode MS"/>
                <w:bCs/>
                <w:sz w:val="28"/>
                <w:szCs w:val="28"/>
              </w:rPr>
              <w:tab/>
            </w:r>
            <w:r>
              <w:rPr>
                <w:bCs/>
                <w:sz w:val="28"/>
                <w:szCs w:val="28"/>
              </w:rPr>
              <w:t>Gradonačelnik Grada Požege</w:t>
            </w:r>
          </w:p>
          <w:p w14:paraId="50A97BCA" w14:textId="4C0E4ED1" w:rsidR="0070234A" w:rsidRDefault="0070234A" w:rsidP="009E58D7">
            <w:pPr>
              <w:rPr>
                <w:rFonts w:eastAsia="Arial Unicode MS"/>
                <w:bCs/>
                <w:sz w:val="28"/>
                <w:szCs w:val="28"/>
              </w:rPr>
            </w:pPr>
          </w:p>
          <w:p w14:paraId="5BF2964B" w14:textId="047CAA72" w:rsidR="009E58D7" w:rsidRDefault="009E58D7" w:rsidP="009E58D7">
            <w:pPr>
              <w:rPr>
                <w:rFonts w:eastAsia="Arial Unicode MS"/>
                <w:bCs/>
                <w:sz w:val="28"/>
                <w:szCs w:val="28"/>
              </w:rPr>
            </w:pPr>
          </w:p>
          <w:p w14:paraId="3DA379CE" w14:textId="4384BBFD" w:rsidR="009E58D7" w:rsidRDefault="009E58D7" w:rsidP="009E58D7">
            <w:pPr>
              <w:rPr>
                <w:rFonts w:eastAsia="Arial Unicode MS"/>
                <w:bCs/>
                <w:sz w:val="28"/>
                <w:szCs w:val="28"/>
              </w:rPr>
            </w:pPr>
          </w:p>
          <w:p w14:paraId="562C9ED1" w14:textId="08D5A3D4" w:rsidR="009E58D7" w:rsidRDefault="009E58D7" w:rsidP="009E58D7">
            <w:pPr>
              <w:rPr>
                <w:rFonts w:eastAsia="Arial Unicode MS"/>
                <w:bCs/>
                <w:sz w:val="28"/>
                <w:szCs w:val="28"/>
              </w:rPr>
            </w:pPr>
          </w:p>
          <w:p w14:paraId="06FA9EB6" w14:textId="57A7636A" w:rsidR="009E58D7" w:rsidRDefault="009E58D7" w:rsidP="009E58D7">
            <w:pPr>
              <w:rPr>
                <w:rFonts w:eastAsia="Arial Unicode MS"/>
                <w:bCs/>
                <w:sz w:val="28"/>
                <w:szCs w:val="28"/>
              </w:rPr>
            </w:pPr>
          </w:p>
          <w:p w14:paraId="4B9DB54B" w14:textId="7C40EBA3" w:rsidR="009E58D7" w:rsidRDefault="009E58D7" w:rsidP="009E58D7">
            <w:pPr>
              <w:rPr>
                <w:rFonts w:eastAsia="Arial Unicode MS"/>
                <w:bCs/>
                <w:sz w:val="28"/>
                <w:szCs w:val="28"/>
              </w:rPr>
            </w:pPr>
          </w:p>
          <w:p w14:paraId="619CD3E9" w14:textId="587A69AF" w:rsidR="009E58D7" w:rsidRDefault="009E58D7" w:rsidP="009E58D7">
            <w:pPr>
              <w:rPr>
                <w:rFonts w:eastAsia="Arial Unicode MS"/>
                <w:bCs/>
                <w:sz w:val="28"/>
                <w:szCs w:val="28"/>
              </w:rPr>
            </w:pPr>
          </w:p>
          <w:p w14:paraId="6B3548D2" w14:textId="76378FDB" w:rsidR="009E58D7" w:rsidRDefault="009E58D7" w:rsidP="009E58D7">
            <w:pPr>
              <w:rPr>
                <w:rFonts w:eastAsia="Arial Unicode MS"/>
                <w:bCs/>
                <w:sz w:val="28"/>
                <w:szCs w:val="28"/>
              </w:rPr>
            </w:pPr>
          </w:p>
          <w:p w14:paraId="4C96B03B" w14:textId="4BF3A206" w:rsidR="009E58D7" w:rsidRDefault="009E58D7" w:rsidP="009E58D7">
            <w:pPr>
              <w:rPr>
                <w:rFonts w:eastAsia="Arial Unicode MS"/>
                <w:bCs/>
                <w:sz w:val="28"/>
                <w:szCs w:val="28"/>
              </w:rPr>
            </w:pPr>
          </w:p>
          <w:p w14:paraId="5C9B8ACF" w14:textId="5628FDBE" w:rsidR="009E58D7" w:rsidRDefault="009E58D7" w:rsidP="009E58D7">
            <w:pPr>
              <w:rPr>
                <w:rFonts w:eastAsia="Arial Unicode MS"/>
                <w:bCs/>
                <w:sz w:val="28"/>
                <w:szCs w:val="28"/>
              </w:rPr>
            </w:pPr>
          </w:p>
          <w:p w14:paraId="7D9B33FE" w14:textId="46268C89" w:rsidR="009E58D7" w:rsidRDefault="009E58D7" w:rsidP="009E58D7">
            <w:pPr>
              <w:rPr>
                <w:rFonts w:eastAsia="Arial Unicode MS"/>
                <w:bCs/>
                <w:sz w:val="28"/>
                <w:szCs w:val="28"/>
              </w:rPr>
            </w:pPr>
          </w:p>
          <w:p w14:paraId="4FEA47F3" w14:textId="77777777" w:rsidR="009E58D7" w:rsidRPr="006D161B" w:rsidRDefault="009E58D7" w:rsidP="009E58D7">
            <w:pPr>
              <w:rPr>
                <w:rFonts w:eastAsia="Arial Unicode MS"/>
                <w:bCs/>
                <w:sz w:val="28"/>
                <w:szCs w:val="28"/>
              </w:rPr>
            </w:pPr>
          </w:p>
          <w:p w14:paraId="0A2A047F" w14:textId="0F92F484" w:rsidR="0070234A" w:rsidRPr="009E58D7" w:rsidRDefault="00D553C5" w:rsidP="009E58D7">
            <w:pPr>
              <w:jc w:val="center"/>
              <w:rPr>
                <w:bCs/>
                <w:sz w:val="28"/>
                <w:szCs w:val="28"/>
              </w:rPr>
            </w:pPr>
            <w:r>
              <w:rPr>
                <w:bCs/>
                <w:sz w:val="28"/>
                <w:szCs w:val="28"/>
              </w:rPr>
              <w:t xml:space="preserve">Svibanj </w:t>
            </w:r>
            <w:r w:rsidR="0070234A">
              <w:rPr>
                <w:bCs/>
                <w:sz w:val="28"/>
                <w:szCs w:val="28"/>
              </w:rPr>
              <w:t>2022.</w:t>
            </w:r>
          </w:p>
        </w:tc>
      </w:tr>
    </w:tbl>
    <w:p w14:paraId="72A619C5" w14:textId="04283F60" w:rsidR="009E58D7" w:rsidRPr="000077AA" w:rsidRDefault="009E58D7" w:rsidP="009E58D7">
      <w:pPr>
        <w:ind w:right="4536"/>
        <w:jc w:val="center"/>
        <w:rPr>
          <w:szCs w:val="22"/>
        </w:rPr>
      </w:pPr>
      <w:bookmarkStart w:id="0" w:name="_Hlk524327125"/>
      <w:bookmarkStart w:id="1" w:name="_Hlk511382611"/>
      <w:r>
        <w:rPr>
          <w:noProof/>
          <w:szCs w:val="22"/>
        </w:rPr>
        <w:lastRenderedPageBreak/>
        <w:drawing>
          <wp:inline distT="0" distB="0" distL="0" distR="0" wp14:anchorId="5F30EAA1" wp14:editId="575F756A">
            <wp:extent cx="314325" cy="428625"/>
            <wp:effectExtent l="0" t="0" r="9525" b="9525"/>
            <wp:docPr id="69" name="Slika 69"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lika 69"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937A15C" w14:textId="77777777" w:rsidR="009E58D7" w:rsidRDefault="009E58D7" w:rsidP="009E58D7">
      <w:pPr>
        <w:ind w:right="4677"/>
        <w:jc w:val="center"/>
        <w:rPr>
          <w:szCs w:val="22"/>
        </w:rPr>
      </w:pPr>
      <w:r>
        <w:rPr>
          <w:szCs w:val="22"/>
        </w:rPr>
        <w:t>R  E  P  U  B  L  I  K  A    H  R  V  A  T  S  K  A</w:t>
      </w:r>
    </w:p>
    <w:p w14:paraId="16363DEF" w14:textId="77777777" w:rsidR="009E58D7" w:rsidRPr="000077AA" w:rsidRDefault="009E58D7" w:rsidP="009E58D7">
      <w:pPr>
        <w:ind w:right="4677"/>
        <w:jc w:val="center"/>
        <w:rPr>
          <w:szCs w:val="22"/>
        </w:rPr>
      </w:pPr>
      <w:r>
        <w:rPr>
          <w:szCs w:val="22"/>
        </w:rPr>
        <w:t>P</w:t>
      </w:r>
      <w:r w:rsidRPr="000077AA">
        <w:rPr>
          <w:szCs w:val="22"/>
        </w:rPr>
        <w:t>OŽEŠKO-SLAVONSKA ŽUPANIJA</w:t>
      </w:r>
    </w:p>
    <w:p w14:paraId="39F2C8CD" w14:textId="31F40AD2" w:rsidR="009E58D7" w:rsidRPr="000077AA" w:rsidRDefault="009E58D7" w:rsidP="009E58D7">
      <w:pPr>
        <w:ind w:right="4677"/>
        <w:jc w:val="center"/>
        <w:rPr>
          <w:szCs w:val="22"/>
        </w:rPr>
      </w:pPr>
      <w:r>
        <w:rPr>
          <w:noProof/>
          <w:sz w:val="20"/>
        </w:rPr>
        <w:drawing>
          <wp:anchor distT="0" distB="0" distL="114300" distR="114300" simplePos="0" relativeHeight="251660288" behindDoc="0" locked="0" layoutInCell="1" allowOverlap="1" wp14:anchorId="0CCAE7F2" wp14:editId="1873EA66">
            <wp:simplePos x="0" y="0"/>
            <wp:positionH relativeFrom="column">
              <wp:posOffset>96520</wp:posOffset>
            </wp:positionH>
            <wp:positionV relativeFrom="paragraph">
              <wp:posOffset>17780</wp:posOffset>
            </wp:positionV>
            <wp:extent cx="355600" cy="347980"/>
            <wp:effectExtent l="0" t="0" r="6350" b="0"/>
            <wp:wrapNone/>
            <wp:docPr id="70" name="Slika 7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lika 70"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Cs w:val="22"/>
        </w:rPr>
        <w:t>GRAD POŽEGA</w:t>
      </w:r>
    </w:p>
    <w:bookmarkEnd w:id="0"/>
    <w:p w14:paraId="320E252F" w14:textId="77777777" w:rsidR="009E58D7" w:rsidRPr="000077AA" w:rsidRDefault="009E58D7" w:rsidP="009E58D7">
      <w:pPr>
        <w:ind w:right="4677"/>
        <w:jc w:val="center"/>
        <w:rPr>
          <w:szCs w:val="22"/>
        </w:rPr>
      </w:pPr>
      <w:r w:rsidRPr="000077AA">
        <w:rPr>
          <w:szCs w:val="22"/>
        </w:rPr>
        <w:t>G</w:t>
      </w:r>
      <w:r>
        <w:rPr>
          <w:szCs w:val="22"/>
        </w:rPr>
        <w:t>radonačelnik</w:t>
      </w:r>
    </w:p>
    <w:bookmarkEnd w:id="1"/>
    <w:p w14:paraId="5904589C" w14:textId="1B3A642B" w:rsidR="009E58D7" w:rsidRPr="009E58D7" w:rsidRDefault="009E58D7" w:rsidP="009E58D7">
      <w:pPr>
        <w:pStyle w:val="clanak"/>
        <w:spacing w:before="0" w:beforeAutospacing="0" w:after="0" w:afterAutospacing="0"/>
        <w:jc w:val="both"/>
        <w:rPr>
          <w:bCs/>
          <w:sz w:val="22"/>
          <w:szCs w:val="22"/>
        </w:rPr>
      </w:pPr>
    </w:p>
    <w:p w14:paraId="359C12F0" w14:textId="77777777" w:rsidR="009E58D7" w:rsidRDefault="0070234A" w:rsidP="009E58D7">
      <w:pPr>
        <w:pStyle w:val="clanak"/>
        <w:spacing w:before="0" w:beforeAutospacing="0" w:after="0" w:afterAutospacing="0"/>
        <w:jc w:val="both"/>
        <w:rPr>
          <w:sz w:val="22"/>
          <w:szCs w:val="22"/>
        </w:rPr>
      </w:pPr>
      <w:r w:rsidRPr="006869A7">
        <w:rPr>
          <w:sz w:val="22"/>
          <w:szCs w:val="22"/>
        </w:rPr>
        <w:t xml:space="preserve">KLASA: </w:t>
      </w:r>
      <w:r w:rsidR="0090696F">
        <w:rPr>
          <w:sz w:val="22"/>
          <w:szCs w:val="22"/>
        </w:rPr>
        <w:t>024-01/22-02/3</w:t>
      </w:r>
    </w:p>
    <w:p w14:paraId="345D12CC" w14:textId="77777777" w:rsidR="009E58D7" w:rsidRDefault="0070234A" w:rsidP="009E58D7">
      <w:pPr>
        <w:pStyle w:val="clanak"/>
        <w:spacing w:before="0" w:beforeAutospacing="0" w:after="0" w:afterAutospacing="0"/>
        <w:jc w:val="both"/>
        <w:rPr>
          <w:bCs/>
          <w:sz w:val="22"/>
          <w:szCs w:val="22"/>
        </w:rPr>
      </w:pPr>
      <w:r w:rsidRPr="006869A7">
        <w:rPr>
          <w:bCs/>
          <w:sz w:val="22"/>
          <w:szCs w:val="22"/>
        </w:rPr>
        <w:t>URBROJ:</w:t>
      </w:r>
      <w:r>
        <w:rPr>
          <w:bCs/>
          <w:sz w:val="22"/>
          <w:szCs w:val="22"/>
        </w:rPr>
        <w:t xml:space="preserve"> </w:t>
      </w:r>
      <w:r w:rsidRPr="006869A7">
        <w:rPr>
          <w:bCs/>
          <w:sz w:val="22"/>
          <w:szCs w:val="22"/>
        </w:rPr>
        <w:t>2177</w:t>
      </w:r>
      <w:r>
        <w:rPr>
          <w:bCs/>
          <w:sz w:val="22"/>
          <w:szCs w:val="22"/>
        </w:rPr>
        <w:t>-1-0</w:t>
      </w:r>
      <w:r w:rsidR="00576A7D">
        <w:rPr>
          <w:bCs/>
          <w:sz w:val="22"/>
          <w:szCs w:val="22"/>
        </w:rPr>
        <w:t>1</w:t>
      </w:r>
      <w:r>
        <w:rPr>
          <w:bCs/>
          <w:sz w:val="22"/>
          <w:szCs w:val="22"/>
        </w:rPr>
        <w:t>/01-22-2</w:t>
      </w:r>
    </w:p>
    <w:p w14:paraId="5C144748" w14:textId="3A3FB8BC" w:rsidR="0070234A" w:rsidRPr="006869A7" w:rsidRDefault="0070234A" w:rsidP="009E58D7">
      <w:pPr>
        <w:pStyle w:val="clanak"/>
        <w:spacing w:before="0" w:beforeAutospacing="0" w:after="0" w:afterAutospacing="0"/>
        <w:jc w:val="both"/>
        <w:rPr>
          <w:bCs/>
          <w:szCs w:val="22"/>
        </w:rPr>
      </w:pPr>
      <w:r w:rsidRPr="006869A7">
        <w:rPr>
          <w:bCs/>
          <w:szCs w:val="22"/>
        </w:rPr>
        <w:t>Požega,</w:t>
      </w:r>
      <w:r>
        <w:rPr>
          <w:bCs/>
          <w:szCs w:val="22"/>
        </w:rPr>
        <w:t xml:space="preserve"> </w:t>
      </w:r>
      <w:r w:rsidR="00576A7D">
        <w:rPr>
          <w:bCs/>
          <w:szCs w:val="22"/>
        </w:rPr>
        <w:t>1</w:t>
      </w:r>
      <w:r w:rsidR="00D6512E">
        <w:rPr>
          <w:bCs/>
          <w:szCs w:val="22"/>
        </w:rPr>
        <w:t xml:space="preserve">6. </w:t>
      </w:r>
      <w:r w:rsidR="00576A7D">
        <w:rPr>
          <w:bCs/>
          <w:szCs w:val="22"/>
        </w:rPr>
        <w:t xml:space="preserve">svibnja </w:t>
      </w:r>
      <w:r>
        <w:rPr>
          <w:bCs/>
          <w:szCs w:val="22"/>
        </w:rPr>
        <w:t>2022.</w:t>
      </w:r>
    </w:p>
    <w:p w14:paraId="10FF785D" w14:textId="77777777" w:rsidR="0070234A" w:rsidRPr="006869A7" w:rsidRDefault="0070234A" w:rsidP="0070234A">
      <w:pPr>
        <w:rPr>
          <w:bCs/>
          <w:szCs w:val="22"/>
        </w:rPr>
      </w:pPr>
    </w:p>
    <w:p w14:paraId="0D4C0A80" w14:textId="77777777" w:rsidR="009E58D7" w:rsidRDefault="009E58D7" w:rsidP="009E58D7">
      <w:pPr>
        <w:rPr>
          <w:bCs/>
          <w:szCs w:val="22"/>
        </w:rPr>
      </w:pPr>
    </w:p>
    <w:p w14:paraId="577D65F4" w14:textId="77777777" w:rsidR="009E58D7" w:rsidRDefault="0070234A" w:rsidP="009E58D7">
      <w:pPr>
        <w:jc w:val="right"/>
        <w:rPr>
          <w:rFonts w:eastAsia="Arial Unicode MS"/>
          <w:szCs w:val="22"/>
        </w:rPr>
      </w:pPr>
      <w:r w:rsidRPr="006869A7">
        <w:rPr>
          <w:rFonts w:eastAsia="Arial Unicode MS"/>
          <w:szCs w:val="22"/>
        </w:rPr>
        <w:t xml:space="preserve">GRADSKOM VIJEĆU  GRADA POŽEGE </w:t>
      </w:r>
    </w:p>
    <w:p w14:paraId="718672D8" w14:textId="77777777" w:rsidR="009E58D7" w:rsidRDefault="009E58D7" w:rsidP="009E58D7">
      <w:pPr>
        <w:rPr>
          <w:rFonts w:eastAsia="Arial Unicode MS"/>
          <w:szCs w:val="22"/>
        </w:rPr>
      </w:pPr>
    </w:p>
    <w:p w14:paraId="28AB7312" w14:textId="77777777" w:rsidR="009E58D7" w:rsidRDefault="009E58D7" w:rsidP="009E58D7">
      <w:pPr>
        <w:rPr>
          <w:rFonts w:eastAsia="Arial Unicode MS"/>
          <w:szCs w:val="22"/>
        </w:rPr>
      </w:pPr>
    </w:p>
    <w:p w14:paraId="08C95E91" w14:textId="77777777" w:rsidR="009E58D7" w:rsidRDefault="009E58D7" w:rsidP="009E58D7">
      <w:pPr>
        <w:rPr>
          <w:rFonts w:eastAsia="Arial Unicode MS"/>
          <w:szCs w:val="22"/>
        </w:rPr>
      </w:pPr>
    </w:p>
    <w:p w14:paraId="471C8CA6" w14:textId="77777777" w:rsidR="009E58D7" w:rsidRDefault="0070234A" w:rsidP="009E58D7">
      <w:pPr>
        <w:ind w:left="1134" w:hanging="1134"/>
        <w:rPr>
          <w:rFonts w:eastAsia="Arial Unicode MS"/>
          <w:szCs w:val="22"/>
        </w:rPr>
      </w:pPr>
      <w:r>
        <w:rPr>
          <w:rFonts w:eastAsia="Arial Unicode MS"/>
          <w:szCs w:val="22"/>
        </w:rPr>
        <w:t xml:space="preserve">PREDMET: Prijedlog </w:t>
      </w:r>
      <w:r w:rsidRPr="006869A7">
        <w:rPr>
          <w:rFonts w:eastAsia="Arial Unicode MS"/>
          <w:szCs w:val="22"/>
        </w:rPr>
        <w:t>Odluk</w:t>
      </w:r>
      <w:r>
        <w:rPr>
          <w:rFonts w:eastAsia="Arial Unicode MS"/>
          <w:szCs w:val="22"/>
        </w:rPr>
        <w:t xml:space="preserve">e </w:t>
      </w:r>
      <w:r w:rsidRPr="006869A7">
        <w:rPr>
          <w:rFonts w:eastAsia="Arial Unicode MS"/>
          <w:szCs w:val="22"/>
        </w:rPr>
        <w:t xml:space="preserve">o davanju </w:t>
      </w:r>
      <w:r>
        <w:rPr>
          <w:rFonts w:eastAsia="Arial Unicode MS"/>
          <w:szCs w:val="22"/>
        </w:rPr>
        <w:t xml:space="preserve">prethodne </w:t>
      </w:r>
      <w:r w:rsidRPr="006869A7">
        <w:rPr>
          <w:rFonts w:eastAsia="Arial Unicode MS"/>
          <w:szCs w:val="22"/>
        </w:rPr>
        <w:t>suglasnosti na Statut</w:t>
      </w:r>
      <w:r w:rsidR="00737124">
        <w:rPr>
          <w:rFonts w:eastAsia="Arial Unicode MS"/>
          <w:szCs w:val="22"/>
        </w:rPr>
        <w:t xml:space="preserve">arnu Odluku o izmjenama i dopunama </w:t>
      </w:r>
      <w:r>
        <w:rPr>
          <w:rFonts w:eastAsia="Arial Unicode MS"/>
          <w:szCs w:val="22"/>
        </w:rPr>
        <w:t>Gradskog muzeja Požega</w:t>
      </w:r>
    </w:p>
    <w:p w14:paraId="4836BE65" w14:textId="748C5818" w:rsidR="009E58D7" w:rsidRDefault="00D6512E" w:rsidP="00541122">
      <w:pPr>
        <w:ind w:left="1134"/>
        <w:rPr>
          <w:rFonts w:eastAsia="Arial Unicode MS"/>
          <w:szCs w:val="22"/>
        </w:rPr>
      </w:pPr>
      <w:r>
        <w:rPr>
          <w:rFonts w:eastAsia="Arial Unicode MS"/>
          <w:szCs w:val="22"/>
        </w:rPr>
        <w:t xml:space="preserve">- </w:t>
      </w:r>
      <w:r w:rsidR="0070234A" w:rsidRPr="006869A7">
        <w:rPr>
          <w:rFonts w:eastAsia="Arial Unicode MS"/>
          <w:szCs w:val="22"/>
        </w:rPr>
        <w:t>dostavlja se</w:t>
      </w:r>
    </w:p>
    <w:p w14:paraId="7D1FB41D" w14:textId="77777777" w:rsidR="009E58D7" w:rsidRDefault="009E58D7" w:rsidP="009E58D7">
      <w:pPr>
        <w:rPr>
          <w:rFonts w:eastAsia="Arial Unicode MS"/>
          <w:szCs w:val="22"/>
        </w:rPr>
      </w:pPr>
    </w:p>
    <w:p w14:paraId="76C9DF55" w14:textId="77777777" w:rsidR="009E58D7" w:rsidRDefault="009E58D7" w:rsidP="009E58D7">
      <w:pPr>
        <w:rPr>
          <w:rFonts w:eastAsia="Arial Unicode MS"/>
          <w:szCs w:val="22"/>
        </w:rPr>
      </w:pPr>
    </w:p>
    <w:p w14:paraId="47056338" w14:textId="77777777" w:rsidR="009E58D7" w:rsidRDefault="0070234A" w:rsidP="009E58D7">
      <w:pPr>
        <w:ind w:firstLine="708"/>
        <w:rPr>
          <w:rFonts w:eastAsia="Arial Unicode MS"/>
          <w:szCs w:val="22"/>
        </w:rPr>
      </w:pPr>
      <w:r w:rsidRPr="006479BD">
        <w:rPr>
          <w:rFonts w:eastAsia="Arial Unicode MS"/>
          <w:szCs w:val="22"/>
        </w:rPr>
        <w:t>Na osnovu članka 6</w:t>
      </w:r>
      <w:r>
        <w:rPr>
          <w:rFonts w:eastAsia="Arial Unicode MS"/>
          <w:szCs w:val="22"/>
        </w:rPr>
        <w:t>2</w:t>
      </w:r>
      <w:r w:rsidRPr="006479BD">
        <w:rPr>
          <w:rFonts w:eastAsia="Arial Unicode MS"/>
          <w:szCs w:val="22"/>
        </w:rPr>
        <w:t xml:space="preserve">. stavka </w:t>
      </w:r>
      <w:r>
        <w:rPr>
          <w:rFonts w:eastAsia="Arial Unicode MS"/>
          <w:szCs w:val="22"/>
        </w:rPr>
        <w:t>1</w:t>
      </w:r>
      <w:r w:rsidRPr="006479BD">
        <w:rPr>
          <w:rFonts w:eastAsia="Arial Unicode MS"/>
          <w:szCs w:val="22"/>
        </w:rPr>
        <w:t xml:space="preserve">. </w:t>
      </w:r>
      <w:r>
        <w:rPr>
          <w:rFonts w:eastAsia="Arial Unicode MS"/>
          <w:szCs w:val="22"/>
        </w:rPr>
        <w:t xml:space="preserve">podstavka </w:t>
      </w:r>
      <w:r w:rsidR="00D6512E">
        <w:rPr>
          <w:rFonts w:eastAsia="Arial Unicode MS"/>
          <w:szCs w:val="22"/>
        </w:rPr>
        <w:t xml:space="preserve">1. </w:t>
      </w:r>
      <w:r w:rsidRPr="006479BD">
        <w:rPr>
          <w:szCs w:val="22"/>
        </w:rPr>
        <w:t>Statuta Grada Požege (Službene novine Grada Požege, broj:</w:t>
      </w:r>
      <w:r>
        <w:rPr>
          <w:szCs w:val="22"/>
        </w:rPr>
        <w:t xml:space="preserve"> 2/21.) i </w:t>
      </w:r>
      <w:r w:rsidRPr="006479BD">
        <w:rPr>
          <w:szCs w:val="22"/>
        </w:rPr>
        <w:t>članka 59</w:t>
      </w:r>
      <w:r>
        <w:rPr>
          <w:szCs w:val="22"/>
        </w:rPr>
        <w:t xml:space="preserve">. </w:t>
      </w:r>
      <w:r w:rsidRPr="006479BD">
        <w:rPr>
          <w:szCs w:val="22"/>
        </w:rPr>
        <w:t xml:space="preserve">stavka 1. </w:t>
      </w:r>
      <w:r>
        <w:rPr>
          <w:szCs w:val="22"/>
        </w:rPr>
        <w:t xml:space="preserve">i </w:t>
      </w:r>
      <w:r w:rsidRPr="006479BD">
        <w:rPr>
          <w:szCs w:val="22"/>
        </w:rPr>
        <w:t>članka 61. stavka 1. i 2. Poslovnika o radu Gradskog vijeća Grada Požege (Službene novine Grada Požege, broj: 9/13., 19/13., 5/14.</w:t>
      </w:r>
      <w:r>
        <w:rPr>
          <w:szCs w:val="22"/>
        </w:rPr>
        <w:t xml:space="preserve">, </w:t>
      </w:r>
      <w:r w:rsidRPr="006479BD">
        <w:rPr>
          <w:szCs w:val="22"/>
        </w:rPr>
        <w:t>19/14.</w:t>
      </w:r>
      <w:r>
        <w:rPr>
          <w:szCs w:val="22"/>
        </w:rPr>
        <w:t xml:space="preserve"> </w:t>
      </w:r>
      <w:r w:rsidRPr="006479BD">
        <w:rPr>
          <w:szCs w:val="22"/>
        </w:rPr>
        <w:t>/18.</w:t>
      </w:r>
      <w:r>
        <w:rPr>
          <w:szCs w:val="22"/>
        </w:rPr>
        <w:t xml:space="preserve">, </w:t>
      </w:r>
      <w:r w:rsidRPr="006479BD">
        <w:rPr>
          <w:szCs w:val="22"/>
        </w:rPr>
        <w:t>7/18.-</w:t>
      </w:r>
      <w:r>
        <w:rPr>
          <w:szCs w:val="22"/>
        </w:rPr>
        <w:t xml:space="preserve"> </w:t>
      </w:r>
      <w:r w:rsidRPr="006479BD">
        <w:rPr>
          <w:szCs w:val="22"/>
        </w:rPr>
        <w:t>pročišćeni tekst</w:t>
      </w:r>
      <w:r>
        <w:rPr>
          <w:szCs w:val="22"/>
        </w:rPr>
        <w:t xml:space="preserve">, </w:t>
      </w:r>
      <w:r w:rsidRPr="008950D3">
        <w:rPr>
          <w:szCs w:val="22"/>
        </w:rPr>
        <w:t>2/20., 2/21. i 4/21.- pročišćeni tekst),</w:t>
      </w:r>
      <w:r>
        <w:rPr>
          <w:sz w:val="28"/>
          <w:szCs w:val="28"/>
        </w:rPr>
        <w:t xml:space="preserve"> </w:t>
      </w:r>
      <w:r w:rsidRPr="006479BD">
        <w:rPr>
          <w:szCs w:val="22"/>
        </w:rPr>
        <w:t>dostavlja se Naslovu na razmatranje i usvajanje</w:t>
      </w:r>
      <w:r>
        <w:rPr>
          <w:szCs w:val="22"/>
        </w:rPr>
        <w:t xml:space="preserve"> </w:t>
      </w:r>
      <w:r w:rsidRPr="006479BD">
        <w:rPr>
          <w:szCs w:val="22"/>
        </w:rPr>
        <w:t xml:space="preserve">Prijedlog </w:t>
      </w:r>
      <w:r w:rsidRPr="006869A7">
        <w:rPr>
          <w:rFonts w:eastAsia="Arial Unicode MS"/>
          <w:szCs w:val="22"/>
        </w:rPr>
        <w:t>Odluk</w:t>
      </w:r>
      <w:r>
        <w:rPr>
          <w:rFonts w:eastAsia="Arial Unicode MS"/>
          <w:szCs w:val="22"/>
        </w:rPr>
        <w:t xml:space="preserve">e </w:t>
      </w:r>
      <w:r w:rsidRPr="006869A7">
        <w:rPr>
          <w:rFonts w:eastAsia="Arial Unicode MS"/>
          <w:szCs w:val="22"/>
        </w:rPr>
        <w:t xml:space="preserve">o davanju </w:t>
      </w:r>
      <w:r>
        <w:rPr>
          <w:rFonts w:eastAsia="Arial Unicode MS"/>
          <w:szCs w:val="22"/>
        </w:rPr>
        <w:t xml:space="preserve">prethodne </w:t>
      </w:r>
      <w:r w:rsidRPr="006869A7">
        <w:rPr>
          <w:rFonts w:eastAsia="Arial Unicode MS"/>
          <w:szCs w:val="22"/>
        </w:rPr>
        <w:t>suglasnosti na</w:t>
      </w:r>
      <w:r w:rsidR="00807803" w:rsidRPr="00807803">
        <w:rPr>
          <w:rFonts w:eastAsia="Arial Unicode MS"/>
          <w:szCs w:val="22"/>
        </w:rPr>
        <w:t xml:space="preserve"> </w:t>
      </w:r>
      <w:r w:rsidR="00807803" w:rsidRPr="006869A7">
        <w:rPr>
          <w:rFonts w:eastAsia="Arial Unicode MS"/>
          <w:szCs w:val="22"/>
        </w:rPr>
        <w:t>Statut</w:t>
      </w:r>
      <w:r w:rsidR="00807803">
        <w:rPr>
          <w:rFonts w:eastAsia="Arial Unicode MS"/>
          <w:szCs w:val="22"/>
        </w:rPr>
        <w:t>arnu Odluku o izmjenama i dopunama Gradskog muzeja Požega.</w:t>
      </w:r>
    </w:p>
    <w:p w14:paraId="0159EF87" w14:textId="6F3107CE" w:rsidR="0070234A" w:rsidRPr="006869A7" w:rsidRDefault="0070234A" w:rsidP="009E58D7">
      <w:pPr>
        <w:ind w:firstLine="708"/>
        <w:rPr>
          <w:bCs/>
          <w:szCs w:val="22"/>
        </w:rPr>
      </w:pPr>
      <w:r w:rsidRPr="00D553C5">
        <w:rPr>
          <w:bCs/>
          <w:szCs w:val="22"/>
        </w:rPr>
        <w:t xml:space="preserve">Pravna osnova za ovaj Prijedlog Odluke je u odredbi članka 54. stavka 1. </w:t>
      </w:r>
      <w:r w:rsidRPr="00D553C5">
        <w:t xml:space="preserve">Zakona o ustanovama (Narodne novine, broj: 76/93., 29/97., 47/99., 35/08. i 127/19.), odredbama </w:t>
      </w:r>
      <w:r w:rsidRPr="00D553C5">
        <w:rPr>
          <w:szCs w:val="22"/>
        </w:rPr>
        <w:t>Zakona o muzejima i (Narodne novine, broj:</w:t>
      </w:r>
      <w:r w:rsidR="00A704C0">
        <w:rPr>
          <w:szCs w:val="22"/>
        </w:rPr>
        <w:t xml:space="preserve"> </w:t>
      </w:r>
      <w:r w:rsidR="00D553C5" w:rsidRPr="00D553C5">
        <w:rPr>
          <w:szCs w:val="22"/>
        </w:rPr>
        <w:t>61/18. i 98/19.</w:t>
      </w:r>
      <w:r w:rsidRPr="00D553C5">
        <w:rPr>
          <w:szCs w:val="22"/>
        </w:rPr>
        <w:t>) i članka 39. stavka 1. podstavka 16. Statuta Grada Požege (Službene novine Grada Požege, broj: 2/21.).</w:t>
      </w:r>
      <w:r>
        <w:rPr>
          <w:szCs w:val="22"/>
        </w:rPr>
        <w:t xml:space="preserve"> </w:t>
      </w:r>
    </w:p>
    <w:p w14:paraId="77B0AFC6" w14:textId="77777777" w:rsidR="009E58D7" w:rsidRPr="00A311E7" w:rsidRDefault="009E58D7" w:rsidP="009E58D7">
      <w:pPr>
        <w:rPr>
          <w:szCs w:val="22"/>
          <w:u w:val="single"/>
        </w:rPr>
      </w:pPr>
      <w:bookmarkStart w:id="2" w:name="_Hlk75436306"/>
    </w:p>
    <w:p w14:paraId="5054352A" w14:textId="77777777" w:rsidR="009E58D7" w:rsidRPr="00140CD1" w:rsidRDefault="009E58D7" w:rsidP="009E58D7">
      <w:pPr>
        <w:rPr>
          <w:szCs w:val="22"/>
        </w:rPr>
      </w:pPr>
      <w:bookmarkStart w:id="3" w:name="_Hlk83193608"/>
    </w:p>
    <w:p w14:paraId="49887E60" w14:textId="77777777" w:rsidR="009E58D7" w:rsidRPr="00140CD1" w:rsidRDefault="009E58D7" w:rsidP="009E58D7">
      <w:pPr>
        <w:ind w:left="6379" w:firstLine="291"/>
        <w:rPr>
          <w:szCs w:val="22"/>
        </w:rPr>
      </w:pPr>
      <w:r w:rsidRPr="00140CD1">
        <w:rPr>
          <w:szCs w:val="22"/>
        </w:rPr>
        <w:t>GRADONAČELNIK</w:t>
      </w:r>
    </w:p>
    <w:p w14:paraId="1464F4DB" w14:textId="77777777" w:rsidR="009E58D7" w:rsidRPr="00140CD1" w:rsidRDefault="009E58D7" w:rsidP="009E58D7">
      <w:pPr>
        <w:ind w:left="6237"/>
        <w:jc w:val="center"/>
        <w:rPr>
          <w:szCs w:val="22"/>
          <w:u w:val="single"/>
        </w:rPr>
      </w:pPr>
      <w:r>
        <w:rPr>
          <w:szCs w:val="22"/>
        </w:rPr>
        <w:t>dr.sc. Željko Glavić, v.r.</w:t>
      </w:r>
    </w:p>
    <w:bookmarkEnd w:id="2"/>
    <w:bookmarkEnd w:id="3"/>
    <w:p w14:paraId="6829B788" w14:textId="77777777" w:rsidR="0070234A" w:rsidRPr="006869A7" w:rsidRDefault="0070234A" w:rsidP="0070234A">
      <w:pPr>
        <w:jc w:val="left"/>
        <w:rPr>
          <w:szCs w:val="22"/>
        </w:rPr>
      </w:pPr>
    </w:p>
    <w:p w14:paraId="2372CE13" w14:textId="77777777" w:rsidR="0070234A" w:rsidRDefault="0070234A" w:rsidP="0070234A">
      <w:pPr>
        <w:jc w:val="left"/>
        <w:rPr>
          <w:szCs w:val="22"/>
        </w:rPr>
      </w:pPr>
    </w:p>
    <w:p w14:paraId="06587770" w14:textId="77777777" w:rsidR="0070234A" w:rsidRDefault="0070234A" w:rsidP="0070234A">
      <w:pPr>
        <w:jc w:val="left"/>
        <w:rPr>
          <w:szCs w:val="22"/>
        </w:rPr>
      </w:pPr>
    </w:p>
    <w:p w14:paraId="0AEAB093" w14:textId="77777777" w:rsidR="0070234A" w:rsidRDefault="0070234A" w:rsidP="0070234A">
      <w:pPr>
        <w:jc w:val="left"/>
        <w:rPr>
          <w:szCs w:val="22"/>
        </w:rPr>
      </w:pPr>
    </w:p>
    <w:p w14:paraId="6884A34F" w14:textId="77777777" w:rsidR="0070234A" w:rsidRPr="00A6123F" w:rsidRDefault="0070234A" w:rsidP="0070234A">
      <w:pPr>
        <w:jc w:val="left"/>
        <w:rPr>
          <w:szCs w:val="22"/>
        </w:rPr>
      </w:pPr>
    </w:p>
    <w:p w14:paraId="4379F879" w14:textId="13EF9594" w:rsidR="0070234A" w:rsidRDefault="0070234A" w:rsidP="0070234A">
      <w:pPr>
        <w:jc w:val="left"/>
        <w:rPr>
          <w:szCs w:val="22"/>
        </w:rPr>
      </w:pPr>
    </w:p>
    <w:p w14:paraId="694A0862" w14:textId="58308B97" w:rsidR="009E58D7" w:rsidRDefault="009E58D7" w:rsidP="0070234A">
      <w:pPr>
        <w:jc w:val="left"/>
        <w:rPr>
          <w:szCs w:val="22"/>
        </w:rPr>
      </w:pPr>
    </w:p>
    <w:p w14:paraId="59680096" w14:textId="77777777" w:rsidR="009E58D7" w:rsidRDefault="009E58D7" w:rsidP="0070234A">
      <w:pPr>
        <w:jc w:val="left"/>
        <w:rPr>
          <w:szCs w:val="22"/>
        </w:rPr>
      </w:pPr>
    </w:p>
    <w:p w14:paraId="092A4804" w14:textId="3619893C" w:rsidR="00C045AD" w:rsidRDefault="00C045AD" w:rsidP="0070234A">
      <w:pPr>
        <w:jc w:val="left"/>
        <w:rPr>
          <w:szCs w:val="22"/>
        </w:rPr>
      </w:pPr>
    </w:p>
    <w:p w14:paraId="393E0D94" w14:textId="77777777" w:rsidR="0070234A" w:rsidRPr="0090696F" w:rsidRDefault="0070234A" w:rsidP="0070234A">
      <w:pPr>
        <w:jc w:val="left"/>
        <w:rPr>
          <w:szCs w:val="22"/>
        </w:rPr>
      </w:pPr>
      <w:r w:rsidRPr="0090696F">
        <w:rPr>
          <w:szCs w:val="22"/>
        </w:rPr>
        <w:t xml:space="preserve">PRIVITAK: </w:t>
      </w:r>
    </w:p>
    <w:p w14:paraId="493FB454" w14:textId="0589A905" w:rsidR="009E58D7" w:rsidRDefault="0070234A" w:rsidP="009E58D7">
      <w:pPr>
        <w:ind w:left="567" w:hanging="283"/>
        <w:jc w:val="left"/>
        <w:rPr>
          <w:szCs w:val="22"/>
        </w:rPr>
      </w:pPr>
      <w:r w:rsidRPr="0090696F">
        <w:rPr>
          <w:szCs w:val="22"/>
        </w:rPr>
        <w:t>1.</w:t>
      </w:r>
      <w:r w:rsidR="009E58D7">
        <w:rPr>
          <w:szCs w:val="22"/>
        </w:rPr>
        <w:tab/>
      </w:r>
      <w:r w:rsidRPr="0090696F">
        <w:rPr>
          <w:szCs w:val="22"/>
        </w:rPr>
        <w:t>Zaključak Gradonačelnika Grada Požege</w:t>
      </w:r>
    </w:p>
    <w:p w14:paraId="65792762" w14:textId="02546AFD" w:rsidR="009E58D7" w:rsidRDefault="0070234A" w:rsidP="009E58D7">
      <w:pPr>
        <w:ind w:left="567" w:hanging="283"/>
        <w:jc w:val="left"/>
        <w:rPr>
          <w:rFonts w:eastAsia="Arial Unicode MS"/>
          <w:szCs w:val="22"/>
        </w:rPr>
      </w:pPr>
      <w:r w:rsidRPr="0090696F">
        <w:rPr>
          <w:szCs w:val="22"/>
        </w:rPr>
        <w:t>2.</w:t>
      </w:r>
      <w:r w:rsidR="009E58D7">
        <w:rPr>
          <w:szCs w:val="22"/>
        </w:rPr>
        <w:tab/>
      </w:r>
      <w:r w:rsidRPr="0090696F">
        <w:rPr>
          <w:szCs w:val="22"/>
        </w:rPr>
        <w:t xml:space="preserve">Prijedlog Odluke </w:t>
      </w:r>
      <w:r w:rsidRPr="0090696F">
        <w:rPr>
          <w:rFonts w:eastAsia="Arial Unicode MS"/>
          <w:szCs w:val="22"/>
        </w:rPr>
        <w:t xml:space="preserve">o davanju </w:t>
      </w:r>
      <w:r w:rsidR="00737124" w:rsidRPr="0090696F">
        <w:rPr>
          <w:rFonts w:eastAsia="Arial Unicode MS"/>
          <w:szCs w:val="22"/>
        </w:rPr>
        <w:t xml:space="preserve">prethodne </w:t>
      </w:r>
      <w:r w:rsidRPr="0090696F">
        <w:rPr>
          <w:rFonts w:eastAsia="Arial Unicode MS"/>
          <w:szCs w:val="22"/>
        </w:rPr>
        <w:t>suglasnosti na</w:t>
      </w:r>
      <w:r w:rsidR="00807803" w:rsidRPr="0090696F">
        <w:rPr>
          <w:rFonts w:eastAsia="Arial Unicode MS"/>
          <w:szCs w:val="22"/>
        </w:rPr>
        <w:t xml:space="preserve"> Statutarnu Odluku o izmjenama i dopunama Gradskog muzeja Požega </w:t>
      </w:r>
    </w:p>
    <w:p w14:paraId="0D1F3D0C" w14:textId="3B19B8DE" w:rsidR="009E58D7" w:rsidRDefault="0070234A" w:rsidP="009E58D7">
      <w:pPr>
        <w:ind w:left="567" w:hanging="283"/>
        <w:jc w:val="left"/>
        <w:rPr>
          <w:rFonts w:eastAsia="Arial Unicode MS"/>
          <w:szCs w:val="22"/>
        </w:rPr>
      </w:pPr>
      <w:r w:rsidRPr="0090696F">
        <w:rPr>
          <w:rFonts w:eastAsia="Arial Unicode MS"/>
          <w:szCs w:val="22"/>
        </w:rPr>
        <w:t>3.</w:t>
      </w:r>
      <w:r w:rsidR="009E58D7">
        <w:rPr>
          <w:rFonts w:eastAsia="Arial Unicode MS"/>
          <w:szCs w:val="22"/>
        </w:rPr>
        <w:tab/>
      </w:r>
      <w:r w:rsidR="0090696F">
        <w:rPr>
          <w:rFonts w:eastAsia="Arial Unicode MS"/>
          <w:szCs w:val="22"/>
        </w:rPr>
        <w:t xml:space="preserve">Odluka Upravnog vijeća </w:t>
      </w:r>
      <w:r w:rsidR="0090696F" w:rsidRPr="0090696F">
        <w:rPr>
          <w:rFonts w:eastAsia="Arial Unicode MS"/>
          <w:szCs w:val="22"/>
        </w:rPr>
        <w:t>Gradskog muzeja Požega</w:t>
      </w:r>
      <w:r w:rsidR="0090696F">
        <w:rPr>
          <w:rFonts w:eastAsia="Arial Unicode MS"/>
          <w:szCs w:val="22"/>
        </w:rPr>
        <w:t xml:space="preserve">, </w:t>
      </w:r>
      <w:r w:rsidR="0090696F" w:rsidRPr="0090696F">
        <w:rPr>
          <w:rFonts w:eastAsia="Arial Unicode MS"/>
          <w:szCs w:val="22"/>
        </w:rPr>
        <w:t xml:space="preserve">Statutarna Odluku o izmjenama i dopunama </w:t>
      </w:r>
      <w:r w:rsidR="00DD722E">
        <w:rPr>
          <w:rFonts w:eastAsia="Arial Unicode MS"/>
          <w:szCs w:val="22"/>
        </w:rPr>
        <w:t xml:space="preserve">Statuta </w:t>
      </w:r>
      <w:r w:rsidR="0090696F" w:rsidRPr="0090696F">
        <w:rPr>
          <w:rFonts w:eastAsia="Arial Unicode MS"/>
          <w:szCs w:val="22"/>
        </w:rPr>
        <w:t>Gradskog muzeja Požega</w:t>
      </w:r>
      <w:r w:rsidR="00C045AD">
        <w:rPr>
          <w:rFonts w:eastAsia="Arial Unicode MS"/>
          <w:szCs w:val="22"/>
        </w:rPr>
        <w:t xml:space="preserve"> i </w:t>
      </w:r>
      <w:r w:rsidR="0090696F">
        <w:rPr>
          <w:rFonts w:eastAsia="Arial Unicode MS"/>
          <w:szCs w:val="22"/>
        </w:rPr>
        <w:t xml:space="preserve">Zapisnik sa 6. sjednice Upravnog vijeća </w:t>
      </w:r>
      <w:r w:rsidR="0090696F" w:rsidRPr="0090696F">
        <w:rPr>
          <w:rFonts w:eastAsia="Arial Unicode MS"/>
          <w:szCs w:val="22"/>
        </w:rPr>
        <w:t>Gradskog muzeja Požega</w:t>
      </w:r>
      <w:r w:rsidR="0090696F">
        <w:rPr>
          <w:rFonts w:eastAsia="Arial Unicode MS"/>
          <w:szCs w:val="22"/>
        </w:rPr>
        <w:t xml:space="preserve"> od 6. svibnja 2022. godine</w:t>
      </w:r>
    </w:p>
    <w:p w14:paraId="4340FDC1" w14:textId="7BF41265" w:rsidR="009E58D7" w:rsidRDefault="001C0B41" w:rsidP="009E58D7">
      <w:pPr>
        <w:ind w:left="567" w:hanging="283"/>
        <w:jc w:val="left"/>
      </w:pPr>
      <w:r w:rsidRPr="0090696F">
        <w:rPr>
          <w:rFonts w:eastAsia="Arial Unicode MS"/>
        </w:rPr>
        <w:t>4.</w:t>
      </w:r>
      <w:r w:rsidR="009E58D7">
        <w:rPr>
          <w:rFonts w:eastAsia="Arial Unicode MS"/>
        </w:rPr>
        <w:tab/>
      </w:r>
      <w:r w:rsidR="0070234A" w:rsidRPr="0090696F">
        <w:rPr>
          <w:rFonts w:eastAsia="Arial Unicode MS"/>
        </w:rPr>
        <w:t>Statut Gradskog muzeja Požega</w:t>
      </w:r>
      <w:r w:rsidR="0070234A" w:rsidRPr="0090696F">
        <w:t xml:space="preserve"> </w:t>
      </w:r>
      <w:r w:rsidR="0090696F">
        <w:t>(</w:t>
      </w:r>
      <w:r w:rsidR="0090696F" w:rsidRPr="00645D74">
        <w:t>URBROJ:150-1/17 od 21. ožujka 2017. godine i URBROJ: 308/19. od 16. srpnja 2019. godine)</w:t>
      </w:r>
    </w:p>
    <w:p w14:paraId="4C04AE9D" w14:textId="77777777" w:rsidR="009E58D7" w:rsidRDefault="009E58D7">
      <w:pPr>
        <w:spacing w:after="160" w:line="259" w:lineRule="auto"/>
        <w:jc w:val="left"/>
        <w:rPr>
          <w:rFonts w:eastAsia="Calibri"/>
          <w:szCs w:val="22"/>
          <w:u w:color="000000"/>
          <w:bdr w:val="nil"/>
        </w:rPr>
      </w:pPr>
      <w:r>
        <w:br w:type="page"/>
      </w:r>
    </w:p>
    <w:p w14:paraId="35067A8D" w14:textId="33E62469" w:rsidR="009E58D7" w:rsidRPr="000077AA" w:rsidRDefault="009E58D7" w:rsidP="009E58D7">
      <w:pPr>
        <w:ind w:right="4536"/>
        <w:jc w:val="center"/>
        <w:rPr>
          <w:szCs w:val="22"/>
        </w:rPr>
      </w:pPr>
      <w:r>
        <w:rPr>
          <w:noProof/>
          <w:szCs w:val="22"/>
        </w:rPr>
        <w:lastRenderedPageBreak/>
        <w:drawing>
          <wp:inline distT="0" distB="0" distL="0" distR="0" wp14:anchorId="031E1B35" wp14:editId="029F49FD">
            <wp:extent cx="314325" cy="428625"/>
            <wp:effectExtent l="0" t="0" r="9525" b="9525"/>
            <wp:docPr id="71" name="Slika 7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Slika 7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49832D7" w14:textId="77777777" w:rsidR="009E58D7" w:rsidRDefault="009E58D7" w:rsidP="009E58D7">
      <w:pPr>
        <w:ind w:right="4677"/>
        <w:jc w:val="center"/>
        <w:rPr>
          <w:szCs w:val="22"/>
        </w:rPr>
      </w:pPr>
      <w:r>
        <w:rPr>
          <w:szCs w:val="22"/>
        </w:rPr>
        <w:t>R  E  P  U  B  L  I  K  A    H  R  V  A  T  S  K  A</w:t>
      </w:r>
    </w:p>
    <w:p w14:paraId="6DE334C0" w14:textId="77777777" w:rsidR="009E58D7" w:rsidRPr="000077AA" w:rsidRDefault="009E58D7" w:rsidP="009E58D7">
      <w:pPr>
        <w:ind w:right="4677"/>
        <w:jc w:val="center"/>
        <w:rPr>
          <w:szCs w:val="22"/>
        </w:rPr>
      </w:pPr>
      <w:r>
        <w:rPr>
          <w:szCs w:val="22"/>
        </w:rPr>
        <w:t>P</w:t>
      </w:r>
      <w:r w:rsidRPr="000077AA">
        <w:rPr>
          <w:szCs w:val="22"/>
        </w:rPr>
        <w:t>OŽEŠKO-SLAVONSKA ŽUPANIJA</w:t>
      </w:r>
    </w:p>
    <w:p w14:paraId="406B9100" w14:textId="0441BB76" w:rsidR="009E58D7" w:rsidRPr="000077AA" w:rsidRDefault="009E58D7" w:rsidP="009E58D7">
      <w:pPr>
        <w:ind w:right="4677"/>
        <w:jc w:val="center"/>
        <w:rPr>
          <w:szCs w:val="22"/>
        </w:rPr>
      </w:pPr>
      <w:r>
        <w:rPr>
          <w:noProof/>
          <w:sz w:val="20"/>
        </w:rPr>
        <w:drawing>
          <wp:anchor distT="0" distB="0" distL="114300" distR="114300" simplePos="0" relativeHeight="251662336" behindDoc="0" locked="0" layoutInCell="1" allowOverlap="1" wp14:anchorId="107211B6" wp14:editId="4E53E9EB">
            <wp:simplePos x="0" y="0"/>
            <wp:positionH relativeFrom="column">
              <wp:posOffset>96520</wp:posOffset>
            </wp:positionH>
            <wp:positionV relativeFrom="paragraph">
              <wp:posOffset>17780</wp:posOffset>
            </wp:positionV>
            <wp:extent cx="355600" cy="347980"/>
            <wp:effectExtent l="0" t="0" r="6350" b="0"/>
            <wp:wrapNone/>
            <wp:docPr id="72" name="Slika 7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Slika 72"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Cs w:val="22"/>
        </w:rPr>
        <w:t>GRAD POŽEGA</w:t>
      </w:r>
    </w:p>
    <w:p w14:paraId="79A69286" w14:textId="77777777" w:rsidR="009E58D7" w:rsidRPr="000077AA" w:rsidRDefault="009E58D7" w:rsidP="009E58D7">
      <w:pPr>
        <w:ind w:right="4677"/>
        <w:jc w:val="center"/>
        <w:rPr>
          <w:szCs w:val="22"/>
        </w:rPr>
      </w:pPr>
      <w:r w:rsidRPr="000077AA">
        <w:rPr>
          <w:szCs w:val="22"/>
        </w:rPr>
        <w:t>G</w:t>
      </w:r>
      <w:r>
        <w:rPr>
          <w:szCs w:val="22"/>
        </w:rPr>
        <w:t>radonačelnik</w:t>
      </w:r>
    </w:p>
    <w:p w14:paraId="2C1A97CE" w14:textId="79CA5BB8" w:rsidR="009E58D7" w:rsidRDefault="009E58D7" w:rsidP="009E58D7">
      <w:pPr>
        <w:rPr>
          <w:szCs w:val="22"/>
        </w:rPr>
      </w:pPr>
    </w:p>
    <w:p w14:paraId="53951623" w14:textId="77777777" w:rsidR="009E58D7" w:rsidRDefault="0070234A" w:rsidP="009E58D7">
      <w:pPr>
        <w:rPr>
          <w:szCs w:val="22"/>
        </w:rPr>
      </w:pPr>
      <w:r w:rsidRPr="00076FC3">
        <w:rPr>
          <w:szCs w:val="22"/>
        </w:rPr>
        <w:t xml:space="preserve">KLASA: </w:t>
      </w:r>
      <w:r w:rsidR="00C045AD">
        <w:rPr>
          <w:szCs w:val="22"/>
        </w:rPr>
        <w:t>024-01/22-02/</w:t>
      </w:r>
      <w:r w:rsidR="00D6512E">
        <w:rPr>
          <w:szCs w:val="22"/>
        </w:rPr>
        <w:t>2</w:t>
      </w:r>
    </w:p>
    <w:p w14:paraId="6649328F" w14:textId="77777777" w:rsidR="009E58D7" w:rsidRDefault="0070234A" w:rsidP="0070234A">
      <w:pPr>
        <w:rPr>
          <w:szCs w:val="22"/>
        </w:rPr>
      </w:pPr>
      <w:r w:rsidRPr="006869A7">
        <w:rPr>
          <w:szCs w:val="22"/>
        </w:rPr>
        <w:t>URBROJ: 2177</w:t>
      </w:r>
      <w:r>
        <w:rPr>
          <w:szCs w:val="22"/>
        </w:rPr>
        <w:t>-1-0</w:t>
      </w:r>
      <w:r w:rsidR="00576A7D">
        <w:rPr>
          <w:szCs w:val="22"/>
        </w:rPr>
        <w:t>1</w:t>
      </w:r>
      <w:r>
        <w:rPr>
          <w:szCs w:val="22"/>
        </w:rPr>
        <w:t>/01-22-3</w:t>
      </w:r>
    </w:p>
    <w:p w14:paraId="3D678D75" w14:textId="3E3B0A90" w:rsidR="0070234A" w:rsidRDefault="0070234A" w:rsidP="009E58D7">
      <w:pPr>
        <w:rPr>
          <w:szCs w:val="22"/>
        </w:rPr>
      </w:pPr>
      <w:r w:rsidRPr="006869A7">
        <w:rPr>
          <w:szCs w:val="22"/>
        </w:rPr>
        <w:t xml:space="preserve">Požega, </w:t>
      </w:r>
      <w:r w:rsidR="00576A7D">
        <w:rPr>
          <w:szCs w:val="22"/>
        </w:rPr>
        <w:t xml:space="preserve">11. svibnja </w:t>
      </w:r>
      <w:r>
        <w:rPr>
          <w:szCs w:val="22"/>
        </w:rPr>
        <w:t>2022.</w:t>
      </w:r>
    </w:p>
    <w:p w14:paraId="7A1114A5" w14:textId="77777777" w:rsidR="009E58D7" w:rsidRPr="006869A7" w:rsidRDefault="009E58D7" w:rsidP="009E58D7">
      <w:pPr>
        <w:rPr>
          <w:szCs w:val="22"/>
        </w:rPr>
      </w:pPr>
    </w:p>
    <w:p w14:paraId="48AA9B6B" w14:textId="5B1B4E63" w:rsidR="0070234A" w:rsidRPr="006869A7" w:rsidRDefault="0070234A" w:rsidP="009E58D7">
      <w:pPr>
        <w:ind w:firstLine="708"/>
        <w:rPr>
          <w:rFonts w:eastAsia="Arial Unicode MS"/>
          <w:bCs/>
          <w:szCs w:val="22"/>
        </w:rPr>
      </w:pPr>
      <w:r w:rsidRPr="006869A7">
        <w:rPr>
          <w:rFonts w:eastAsia="Arial Unicode MS"/>
          <w:bCs/>
          <w:szCs w:val="22"/>
        </w:rPr>
        <w:t xml:space="preserve">Na temelju članka 44. stavka 1. i članka 48. stavka 1. točke 7. </w:t>
      </w:r>
      <w:r w:rsidRPr="006869A7">
        <w:rPr>
          <w:szCs w:val="22"/>
        </w:rPr>
        <w:t>Zakona o lokalnoj i područnoj (regionalnoj) samoupravi</w:t>
      </w:r>
      <w:r>
        <w:rPr>
          <w:szCs w:val="22"/>
        </w:rPr>
        <w:t xml:space="preserve"> </w:t>
      </w:r>
      <w:r w:rsidRPr="00BE7C95">
        <w:rPr>
          <w:szCs w:val="22"/>
        </w:rPr>
        <w:t>(N</w:t>
      </w:r>
      <w:r>
        <w:rPr>
          <w:szCs w:val="22"/>
        </w:rPr>
        <w:t xml:space="preserve">arodne novine, broj: </w:t>
      </w:r>
      <w:r w:rsidRPr="00BE7C95">
        <w:rPr>
          <w:szCs w:val="22"/>
        </w:rPr>
        <w:t>33/01, 60/01.- vjerodostojno tumačenje, 129/05., 109/07., 125/08., 36/09., 150/11., 144/12., 19/13.- pročišćeni tekst, 137/15.- ispravak</w:t>
      </w:r>
      <w:r>
        <w:rPr>
          <w:szCs w:val="22"/>
        </w:rPr>
        <w:t xml:space="preserve">, </w:t>
      </w:r>
      <w:r w:rsidRPr="00BE7C95">
        <w:rPr>
          <w:szCs w:val="22"/>
        </w:rPr>
        <w:t>123/17.</w:t>
      </w:r>
      <w:r>
        <w:rPr>
          <w:szCs w:val="22"/>
        </w:rPr>
        <w:t xml:space="preserve"> i 144/20.</w:t>
      </w:r>
      <w:r w:rsidRPr="00BE7C95">
        <w:rPr>
          <w:szCs w:val="22"/>
        </w:rPr>
        <w:t xml:space="preserve">) </w:t>
      </w:r>
      <w:r w:rsidRPr="006869A7">
        <w:rPr>
          <w:szCs w:val="22"/>
        </w:rPr>
        <w:t>te članka 6</w:t>
      </w:r>
      <w:r>
        <w:rPr>
          <w:szCs w:val="22"/>
        </w:rPr>
        <w:t>2</w:t>
      </w:r>
      <w:r w:rsidRPr="006869A7">
        <w:rPr>
          <w:szCs w:val="22"/>
        </w:rPr>
        <w:t xml:space="preserve">. stavka </w:t>
      </w:r>
      <w:r>
        <w:rPr>
          <w:szCs w:val="22"/>
        </w:rPr>
        <w:t>1</w:t>
      </w:r>
      <w:r w:rsidRPr="006869A7">
        <w:rPr>
          <w:szCs w:val="22"/>
        </w:rPr>
        <w:t xml:space="preserve">. </w:t>
      </w:r>
      <w:r>
        <w:rPr>
          <w:szCs w:val="22"/>
        </w:rPr>
        <w:t xml:space="preserve">podstavka </w:t>
      </w:r>
      <w:r w:rsidR="00D6512E">
        <w:rPr>
          <w:szCs w:val="22"/>
        </w:rPr>
        <w:t xml:space="preserve">1. </w:t>
      </w:r>
      <w:r w:rsidRPr="006869A7">
        <w:rPr>
          <w:rFonts w:eastAsia="Arial Unicode MS"/>
          <w:bCs/>
          <w:szCs w:val="22"/>
        </w:rPr>
        <w:t xml:space="preserve">Statuta Grada Požege </w:t>
      </w:r>
      <w:r w:rsidRPr="006869A7">
        <w:rPr>
          <w:szCs w:val="22"/>
        </w:rPr>
        <w:t xml:space="preserve">(Službene novine Grada Požege, broj: </w:t>
      </w:r>
      <w:r>
        <w:rPr>
          <w:szCs w:val="22"/>
        </w:rPr>
        <w:t xml:space="preserve">2/21.),  </w:t>
      </w:r>
      <w:r w:rsidRPr="006869A7">
        <w:rPr>
          <w:szCs w:val="22"/>
        </w:rPr>
        <w:t xml:space="preserve">Gradonačelnik Grada Požege, </w:t>
      </w:r>
      <w:r w:rsidRPr="006869A7">
        <w:rPr>
          <w:rFonts w:eastAsia="Arial Unicode MS"/>
          <w:bCs/>
          <w:szCs w:val="22"/>
        </w:rPr>
        <w:t xml:space="preserve">dana </w:t>
      </w:r>
      <w:r>
        <w:rPr>
          <w:rFonts w:eastAsia="Arial Unicode MS"/>
          <w:bCs/>
          <w:szCs w:val="22"/>
        </w:rPr>
        <w:t xml:space="preserve">10. ožujka 2020.  </w:t>
      </w:r>
      <w:r w:rsidRPr="006869A7">
        <w:rPr>
          <w:rFonts w:eastAsia="Arial Unicode MS"/>
          <w:bCs/>
          <w:szCs w:val="22"/>
        </w:rPr>
        <w:t>godine, donosi</w:t>
      </w:r>
    </w:p>
    <w:p w14:paraId="6566E6DB" w14:textId="77777777" w:rsidR="0070234A" w:rsidRDefault="0070234A" w:rsidP="009E58D7">
      <w:pPr>
        <w:rPr>
          <w:rFonts w:eastAsia="Arial Unicode MS"/>
          <w:bCs/>
          <w:szCs w:val="22"/>
        </w:rPr>
      </w:pPr>
    </w:p>
    <w:p w14:paraId="37B35486" w14:textId="77777777" w:rsidR="0070234A" w:rsidRPr="006869A7" w:rsidRDefault="0070234A" w:rsidP="0070234A">
      <w:pPr>
        <w:jc w:val="center"/>
        <w:rPr>
          <w:rFonts w:eastAsia="Arial Unicode MS"/>
          <w:bCs/>
          <w:szCs w:val="22"/>
        </w:rPr>
      </w:pPr>
      <w:r w:rsidRPr="006869A7">
        <w:rPr>
          <w:rFonts w:eastAsia="Arial Unicode MS"/>
          <w:bCs/>
          <w:szCs w:val="22"/>
        </w:rPr>
        <w:t>Z A K L J U Č A K</w:t>
      </w:r>
    </w:p>
    <w:p w14:paraId="75BE60E8" w14:textId="77777777" w:rsidR="0070234A" w:rsidRPr="006869A7" w:rsidRDefault="0070234A" w:rsidP="0070234A">
      <w:pPr>
        <w:rPr>
          <w:rFonts w:eastAsia="Arial Unicode MS"/>
          <w:bCs/>
          <w:szCs w:val="22"/>
        </w:rPr>
      </w:pPr>
    </w:p>
    <w:p w14:paraId="04F1A06C" w14:textId="1D558CC2" w:rsidR="0070234A" w:rsidRPr="00980932" w:rsidRDefault="0070234A" w:rsidP="00702F6F">
      <w:pPr>
        <w:pStyle w:val="Odlomakpopisa"/>
        <w:numPr>
          <w:ilvl w:val="0"/>
          <w:numId w:val="10"/>
        </w:numPr>
        <w:ind w:right="-83"/>
      </w:pPr>
      <w:r w:rsidRPr="00980932">
        <w:rPr>
          <w:rFonts w:eastAsia="Arial Unicode MS"/>
          <w:szCs w:val="22"/>
        </w:rPr>
        <w:t xml:space="preserve">Ovim Zaključkom utvrđuje se </w:t>
      </w:r>
      <w:r w:rsidRPr="00980932">
        <w:rPr>
          <w:szCs w:val="22"/>
        </w:rPr>
        <w:t xml:space="preserve">Prijedlog Odluke </w:t>
      </w:r>
      <w:r w:rsidRPr="00980932">
        <w:rPr>
          <w:rFonts w:eastAsia="Arial Unicode MS"/>
          <w:szCs w:val="22"/>
        </w:rPr>
        <w:t xml:space="preserve">o davanju prethodne suglasnosti na </w:t>
      </w:r>
      <w:r w:rsidR="00807803" w:rsidRPr="00980932">
        <w:rPr>
          <w:rFonts w:eastAsia="Arial Unicode MS"/>
          <w:szCs w:val="22"/>
        </w:rPr>
        <w:t>Statutarnu Odluku o izmjenama i dopunama Statuta Gradskog muzeja Požega</w:t>
      </w:r>
      <w:r w:rsidR="00D6512E" w:rsidRPr="00980932">
        <w:rPr>
          <w:rFonts w:eastAsia="Arial Unicode MS"/>
          <w:szCs w:val="22"/>
        </w:rPr>
        <w:t xml:space="preserve"> kao u </w:t>
      </w:r>
      <w:r w:rsidR="00D6512E" w:rsidRPr="00980932">
        <w:rPr>
          <w:szCs w:val="22"/>
        </w:rPr>
        <w:t xml:space="preserve">predloženom </w:t>
      </w:r>
      <w:r w:rsidRPr="00980932">
        <w:rPr>
          <w:szCs w:val="22"/>
        </w:rPr>
        <w:t xml:space="preserve">tekstu. </w:t>
      </w:r>
    </w:p>
    <w:p w14:paraId="7605AA0B" w14:textId="77777777" w:rsidR="00980932" w:rsidRPr="00076FC3" w:rsidRDefault="00980932" w:rsidP="00980932">
      <w:pPr>
        <w:ind w:right="-83"/>
      </w:pPr>
    </w:p>
    <w:p w14:paraId="3B46E6A7" w14:textId="1587BD88" w:rsidR="00980932" w:rsidRDefault="0070234A" w:rsidP="0024066A">
      <w:pPr>
        <w:pStyle w:val="Odlomakpopisa"/>
        <w:numPr>
          <w:ilvl w:val="0"/>
          <w:numId w:val="10"/>
        </w:numPr>
        <w:ind w:left="1068"/>
        <w:rPr>
          <w:bCs/>
          <w:szCs w:val="22"/>
        </w:rPr>
      </w:pPr>
      <w:r w:rsidRPr="00980932">
        <w:rPr>
          <w:rFonts w:eastAsia="Arial Unicode MS"/>
          <w:bCs/>
          <w:szCs w:val="22"/>
        </w:rPr>
        <w:t>Prijedlog Odluka iz točke I. ovoga Zaključka upućuje se Gradskom vijeću Grada Požege na razmatranje i usvajanje.</w:t>
      </w:r>
    </w:p>
    <w:p w14:paraId="08091873" w14:textId="77777777" w:rsidR="00980932" w:rsidRPr="00A311E7" w:rsidRDefault="00980932" w:rsidP="00980932">
      <w:pPr>
        <w:rPr>
          <w:szCs w:val="22"/>
          <w:u w:val="single"/>
        </w:rPr>
      </w:pPr>
    </w:p>
    <w:p w14:paraId="5FFBB0C4" w14:textId="77777777" w:rsidR="00980932" w:rsidRPr="00140CD1" w:rsidRDefault="00980932" w:rsidP="00980932">
      <w:pPr>
        <w:rPr>
          <w:szCs w:val="22"/>
        </w:rPr>
      </w:pPr>
    </w:p>
    <w:p w14:paraId="55B949DC" w14:textId="77777777" w:rsidR="00980932" w:rsidRPr="00140CD1" w:rsidRDefault="00980932" w:rsidP="00980932">
      <w:pPr>
        <w:ind w:left="6379" w:firstLine="291"/>
        <w:rPr>
          <w:szCs w:val="22"/>
        </w:rPr>
      </w:pPr>
      <w:r w:rsidRPr="00140CD1">
        <w:rPr>
          <w:szCs w:val="22"/>
        </w:rPr>
        <w:t>GRADONAČELNIK</w:t>
      </w:r>
    </w:p>
    <w:p w14:paraId="40536406" w14:textId="77777777" w:rsidR="00980932" w:rsidRPr="00140CD1" w:rsidRDefault="00980932" w:rsidP="00980932">
      <w:pPr>
        <w:ind w:left="6237"/>
        <w:jc w:val="center"/>
        <w:rPr>
          <w:szCs w:val="22"/>
          <w:u w:val="single"/>
        </w:rPr>
      </w:pPr>
      <w:r>
        <w:rPr>
          <w:szCs w:val="22"/>
        </w:rPr>
        <w:t>dr.sc. Željko Glavić, v.r.</w:t>
      </w:r>
    </w:p>
    <w:p w14:paraId="7729155D" w14:textId="77777777" w:rsidR="0070234A" w:rsidRPr="00980932" w:rsidRDefault="0070234A" w:rsidP="00980932">
      <w:pPr>
        <w:rPr>
          <w:szCs w:val="22"/>
        </w:rPr>
      </w:pPr>
    </w:p>
    <w:p w14:paraId="7E257B68" w14:textId="4EE001B5" w:rsidR="0070234A" w:rsidRDefault="0070234A" w:rsidP="0070234A">
      <w:pPr>
        <w:rPr>
          <w:szCs w:val="22"/>
        </w:rPr>
      </w:pPr>
    </w:p>
    <w:p w14:paraId="02AE4FB4" w14:textId="743462C9" w:rsidR="00980932" w:rsidRDefault="00980932" w:rsidP="0070234A">
      <w:pPr>
        <w:rPr>
          <w:szCs w:val="22"/>
        </w:rPr>
      </w:pPr>
    </w:p>
    <w:p w14:paraId="18BEB448" w14:textId="6716F0EA" w:rsidR="00980932" w:rsidRDefault="00980932" w:rsidP="0070234A">
      <w:pPr>
        <w:rPr>
          <w:szCs w:val="22"/>
        </w:rPr>
      </w:pPr>
    </w:p>
    <w:p w14:paraId="76253B23" w14:textId="0D5AB0C5" w:rsidR="00980932" w:rsidRDefault="00980932" w:rsidP="0070234A">
      <w:pPr>
        <w:rPr>
          <w:szCs w:val="22"/>
        </w:rPr>
      </w:pPr>
    </w:p>
    <w:p w14:paraId="6B3C1D33" w14:textId="7C393119" w:rsidR="00980932" w:rsidRDefault="00980932" w:rsidP="0070234A">
      <w:pPr>
        <w:rPr>
          <w:szCs w:val="22"/>
        </w:rPr>
      </w:pPr>
    </w:p>
    <w:p w14:paraId="391D8AC9" w14:textId="3D6220DA" w:rsidR="00980932" w:rsidRDefault="00980932" w:rsidP="0070234A">
      <w:pPr>
        <w:rPr>
          <w:szCs w:val="22"/>
        </w:rPr>
      </w:pPr>
    </w:p>
    <w:p w14:paraId="7893313F" w14:textId="41D526DD" w:rsidR="00980932" w:rsidRDefault="00980932" w:rsidP="0070234A">
      <w:pPr>
        <w:rPr>
          <w:szCs w:val="22"/>
        </w:rPr>
      </w:pPr>
    </w:p>
    <w:p w14:paraId="2940B232" w14:textId="3200EDB3" w:rsidR="00980932" w:rsidRDefault="00980932" w:rsidP="0070234A">
      <w:pPr>
        <w:rPr>
          <w:szCs w:val="22"/>
        </w:rPr>
      </w:pPr>
    </w:p>
    <w:p w14:paraId="68ABB515" w14:textId="1E4EC44B" w:rsidR="00980932" w:rsidRDefault="00980932" w:rsidP="0070234A">
      <w:pPr>
        <w:rPr>
          <w:szCs w:val="22"/>
        </w:rPr>
      </w:pPr>
    </w:p>
    <w:p w14:paraId="4ECD26AB" w14:textId="2F515B85" w:rsidR="00980932" w:rsidRDefault="00980932" w:rsidP="0070234A">
      <w:pPr>
        <w:rPr>
          <w:szCs w:val="22"/>
        </w:rPr>
      </w:pPr>
    </w:p>
    <w:p w14:paraId="5F30B849" w14:textId="6B1AA07C" w:rsidR="00980932" w:rsidRDefault="00980932" w:rsidP="0070234A">
      <w:pPr>
        <w:rPr>
          <w:szCs w:val="22"/>
        </w:rPr>
      </w:pPr>
    </w:p>
    <w:p w14:paraId="778B9853" w14:textId="415F9BEB" w:rsidR="00980932" w:rsidRDefault="00980932" w:rsidP="0070234A">
      <w:pPr>
        <w:rPr>
          <w:szCs w:val="22"/>
        </w:rPr>
      </w:pPr>
    </w:p>
    <w:p w14:paraId="0BED5247" w14:textId="2A7A2158" w:rsidR="00980932" w:rsidRDefault="00980932" w:rsidP="0070234A">
      <w:pPr>
        <w:rPr>
          <w:szCs w:val="22"/>
        </w:rPr>
      </w:pPr>
    </w:p>
    <w:p w14:paraId="2A5E059C" w14:textId="740A06F0" w:rsidR="00980932" w:rsidRDefault="00980932" w:rsidP="0070234A">
      <w:pPr>
        <w:rPr>
          <w:szCs w:val="22"/>
        </w:rPr>
      </w:pPr>
    </w:p>
    <w:p w14:paraId="3FB91A27" w14:textId="3B2D1279" w:rsidR="00980932" w:rsidRDefault="00980932" w:rsidP="0070234A">
      <w:pPr>
        <w:rPr>
          <w:szCs w:val="22"/>
        </w:rPr>
      </w:pPr>
    </w:p>
    <w:p w14:paraId="4B2A90A9" w14:textId="3AFC8208" w:rsidR="00980932" w:rsidRDefault="00980932" w:rsidP="0070234A">
      <w:pPr>
        <w:rPr>
          <w:szCs w:val="22"/>
        </w:rPr>
      </w:pPr>
    </w:p>
    <w:p w14:paraId="04153032" w14:textId="3BE6A5FC" w:rsidR="00980932" w:rsidRDefault="00980932" w:rsidP="0070234A">
      <w:pPr>
        <w:rPr>
          <w:szCs w:val="22"/>
        </w:rPr>
      </w:pPr>
    </w:p>
    <w:p w14:paraId="1A7A9AC0" w14:textId="6C8F884C" w:rsidR="00980932" w:rsidRDefault="00980932" w:rsidP="0070234A">
      <w:pPr>
        <w:rPr>
          <w:szCs w:val="22"/>
        </w:rPr>
      </w:pPr>
    </w:p>
    <w:p w14:paraId="596CAF90" w14:textId="39980D24" w:rsidR="00980932" w:rsidRDefault="00980932" w:rsidP="0070234A">
      <w:pPr>
        <w:rPr>
          <w:szCs w:val="22"/>
        </w:rPr>
      </w:pPr>
    </w:p>
    <w:p w14:paraId="3F597B24" w14:textId="77777777" w:rsidR="00980932" w:rsidRPr="006869A7" w:rsidRDefault="00980932" w:rsidP="0070234A">
      <w:pPr>
        <w:rPr>
          <w:szCs w:val="22"/>
        </w:rPr>
      </w:pPr>
    </w:p>
    <w:p w14:paraId="7EFC30E6" w14:textId="77777777" w:rsidR="0070234A" w:rsidRPr="006869A7" w:rsidRDefault="0070234A" w:rsidP="0070234A">
      <w:pPr>
        <w:rPr>
          <w:szCs w:val="22"/>
        </w:rPr>
      </w:pPr>
      <w:r w:rsidRPr="006869A7">
        <w:rPr>
          <w:szCs w:val="22"/>
        </w:rPr>
        <w:t>DOSTAVITI:</w:t>
      </w:r>
    </w:p>
    <w:p w14:paraId="2BECEBF4" w14:textId="77777777" w:rsidR="0070234A" w:rsidRPr="006869A7" w:rsidRDefault="0070234A" w:rsidP="0070234A">
      <w:pPr>
        <w:pStyle w:val="Odlomakpopisa"/>
        <w:numPr>
          <w:ilvl w:val="0"/>
          <w:numId w:val="2"/>
        </w:numPr>
        <w:rPr>
          <w:szCs w:val="22"/>
        </w:rPr>
      </w:pPr>
      <w:r w:rsidRPr="006869A7">
        <w:rPr>
          <w:szCs w:val="22"/>
        </w:rPr>
        <w:t xml:space="preserve">Gradskom vijeću Grada Požege </w:t>
      </w:r>
    </w:p>
    <w:p w14:paraId="3B24C7FB" w14:textId="374064C6" w:rsidR="00980932" w:rsidRDefault="0070234A" w:rsidP="0070234A">
      <w:pPr>
        <w:pStyle w:val="Odlomakpopisa"/>
        <w:numPr>
          <w:ilvl w:val="0"/>
          <w:numId w:val="2"/>
        </w:numPr>
        <w:rPr>
          <w:szCs w:val="22"/>
        </w:rPr>
      </w:pPr>
      <w:r w:rsidRPr="006869A7">
        <w:rPr>
          <w:szCs w:val="22"/>
        </w:rPr>
        <w:t xml:space="preserve">Pismohrani. </w:t>
      </w:r>
    </w:p>
    <w:p w14:paraId="3DC7FC41" w14:textId="77777777" w:rsidR="00980932" w:rsidRPr="00CE062D" w:rsidRDefault="00980932" w:rsidP="00980932">
      <w:pPr>
        <w:spacing w:after="160" w:line="259" w:lineRule="auto"/>
        <w:jc w:val="right"/>
        <w:rPr>
          <w:szCs w:val="22"/>
          <w:u w:val="single"/>
        </w:rPr>
      </w:pPr>
      <w:r>
        <w:rPr>
          <w:szCs w:val="22"/>
        </w:rPr>
        <w:br w:type="page"/>
      </w:r>
      <w:bookmarkStart w:id="4" w:name="_Hlk75435380"/>
      <w:bookmarkStart w:id="5" w:name="_Hlk511380742"/>
      <w:r w:rsidRPr="00CE062D">
        <w:rPr>
          <w:szCs w:val="22"/>
          <w:u w:val="single"/>
        </w:rPr>
        <w:lastRenderedPageBreak/>
        <w:t>PRIJEDLOG</w:t>
      </w:r>
    </w:p>
    <w:p w14:paraId="3C251810" w14:textId="024B879B" w:rsidR="00980932" w:rsidRPr="000077AA" w:rsidRDefault="00980932" w:rsidP="00980932">
      <w:pPr>
        <w:ind w:right="4536"/>
        <w:jc w:val="center"/>
        <w:rPr>
          <w:szCs w:val="22"/>
        </w:rPr>
      </w:pPr>
      <w:bookmarkStart w:id="6" w:name="_Hlk524330743"/>
      <w:bookmarkStart w:id="7" w:name="_Hlk511391266"/>
      <w:r>
        <w:rPr>
          <w:noProof/>
          <w:szCs w:val="22"/>
        </w:rPr>
        <w:drawing>
          <wp:inline distT="0" distB="0" distL="0" distR="0" wp14:anchorId="7EEBF94D" wp14:editId="17967678">
            <wp:extent cx="314325" cy="428625"/>
            <wp:effectExtent l="0" t="0" r="9525" b="9525"/>
            <wp:docPr id="78" name="Slika 7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lika 78"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618FE78" w14:textId="77777777" w:rsidR="00980932" w:rsidRDefault="00980932" w:rsidP="00980932">
      <w:pPr>
        <w:ind w:right="4677"/>
        <w:jc w:val="center"/>
        <w:rPr>
          <w:szCs w:val="22"/>
        </w:rPr>
      </w:pPr>
      <w:r>
        <w:rPr>
          <w:szCs w:val="22"/>
        </w:rPr>
        <w:t>R  E  P  U  B  L  I  K  A    H  R  V  A  T  S  K  A</w:t>
      </w:r>
    </w:p>
    <w:p w14:paraId="37E72792" w14:textId="77777777" w:rsidR="00980932" w:rsidRPr="000077AA" w:rsidRDefault="00980932" w:rsidP="00980932">
      <w:pPr>
        <w:ind w:right="4677"/>
        <w:jc w:val="center"/>
        <w:rPr>
          <w:szCs w:val="22"/>
        </w:rPr>
      </w:pPr>
      <w:r w:rsidRPr="000077AA">
        <w:rPr>
          <w:szCs w:val="22"/>
        </w:rPr>
        <w:t>POŽEŠKO-SLAVONSKA ŽUPANIJA</w:t>
      </w:r>
    </w:p>
    <w:p w14:paraId="39E5EE1F" w14:textId="066AAEF0" w:rsidR="00980932" w:rsidRPr="000077AA" w:rsidRDefault="00980932" w:rsidP="00980932">
      <w:pPr>
        <w:ind w:right="4677"/>
        <w:jc w:val="center"/>
        <w:rPr>
          <w:szCs w:val="22"/>
        </w:rPr>
      </w:pPr>
      <w:r>
        <w:rPr>
          <w:noProof/>
          <w:sz w:val="20"/>
          <w:lang w:val="en-US"/>
        </w:rPr>
        <w:drawing>
          <wp:anchor distT="0" distB="0" distL="114300" distR="114300" simplePos="0" relativeHeight="251664384" behindDoc="0" locked="0" layoutInCell="1" allowOverlap="1" wp14:anchorId="0CC1B93C" wp14:editId="6099C6C0">
            <wp:simplePos x="0" y="0"/>
            <wp:positionH relativeFrom="column">
              <wp:posOffset>33020</wp:posOffset>
            </wp:positionH>
            <wp:positionV relativeFrom="paragraph">
              <wp:posOffset>17780</wp:posOffset>
            </wp:positionV>
            <wp:extent cx="355600" cy="347980"/>
            <wp:effectExtent l="0" t="0" r="6350" b="0"/>
            <wp:wrapNone/>
            <wp:docPr id="79" name="Slika 7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Slika 7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Cs w:val="22"/>
        </w:rPr>
        <w:t>GRAD POŽEGA</w:t>
      </w:r>
    </w:p>
    <w:bookmarkEnd w:id="4"/>
    <w:bookmarkEnd w:id="6"/>
    <w:p w14:paraId="44ECEC2F" w14:textId="77777777" w:rsidR="00980932" w:rsidRPr="000077AA" w:rsidRDefault="00980932" w:rsidP="00980932">
      <w:pPr>
        <w:ind w:right="4677"/>
        <w:jc w:val="center"/>
        <w:rPr>
          <w:szCs w:val="22"/>
        </w:rPr>
      </w:pPr>
      <w:r w:rsidRPr="000077AA">
        <w:rPr>
          <w:szCs w:val="22"/>
        </w:rPr>
        <w:t>G</w:t>
      </w:r>
      <w:r>
        <w:rPr>
          <w:szCs w:val="22"/>
        </w:rPr>
        <w:t>radsko vijeće</w:t>
      </w:r>
    </w:p>
    <w:bookmarkEnd w:id="5"/>
    <w:bookmarkEnd w:id="7"/>
    <w:p w14:paraId="3A856C2A" w14:textId="2A8A0DE9" w:rsidR="00980932" w:rsidRDefault="00980932" w:rsidP="00980932">
      <w:pPr>
        <w:spacing w:line="259" w:lineRule="auto"/>
        <w:jc w:val="left"/>
        <w:rPr>
          <w:szCs w:val="22"/>
        </w:rPr>
      </w:pPr>
    </w:p>
    <w:p w14:paraId="6700C231" w14:textId="77777777" w:rsidR="00980932" w:rsidRDefault="0070234A" w:rsidP="00980932">
      <w:pPr>
        <w:spacing w:line="259" w:lineRule="auto"/>
        <w:jc w:val="left"/>
        <w:rPr>
          <w:szCs w:val="22"/>
        </w:rPr>
      </w:pPr>
      <w:r w:rsidRPr="006869A7">
        <w:rPr>
          <w:szCs w:val="22"/>
        </w:rPr>
        <w:t xml:space="preserve">KLASA: </w:t>
      </w:r>
      <w:r w:rsidR="00C045AD">
        <w:rPr>
          <w:szCs w:val="22"/>
        </w:rPr>
        <w:t>024-01/22-02/</w:t>
      </w:r>
      <w:r w:rsidR="00D6512E">
        <w:rPr>
          <w:szCs w:val="22"/>
        </w:rPr>
        <w:t>2</w:t>
      </w:r>
    </w:p>
    <w:p w14:paraId="27DE68EC" w14:textId="77777777" w:rsidR="00980932" w:rsidRDefault="0070234A" w:rsidP="00980932">
      <w:pPr>
        <w:spacing w:line="259" w:lineRule="auto"/>
        <w:jc w:val="left"/>
        <w:rPr>
          <w:bCs/>
          <w:szCs w:val="22"/>
        </w:rPr>
      </w:pPr>
      <w:r w:rsidRPr="006869A7">
        <w:rPr>
          <w:bCs/>
          <w:szCs w:val="22"/>
        </w:rPr>
        <w:t>URBROJ: 2177</w:t>
      </w:r>
      <w:r>
        <w:rPr>
          <w:bCs/>
          <w:szCs w:val="22"/>
        </w:rPr>
        <w:t>-1-02/01-22-4</w:t>
      </w:r>
    </w:p>
    <w:p w14:paraId="1444C42B" w14:textId="2EFFEFB6" w:rsidR="0070234A" w:rsidRDefault="0070234A" w:rsidP="00980932">
      <w:pPr>
        <w:spacing w:line="259" w:lineRule="auto"/>
        <w:jc w:val="left"/>
        <w:rPr>
          <w:bCs/>
          <w:szCs w:val="22"/>
        </w:rPr>
      </w:pPr>
      <w:r w:rsidRPr="006869A7">
        <w:rPr>
          <w:bCs/>
          <w:szCs w:val="22"/>
        </w:rPr>
        <w:t xml:space="preserve">Požega, </w:t>
      </w:r>
      <w:r>
        <w:rPr>
          <w:bCs/>
          <w:szCs w:val="22"/>
        </w:rPr>
        <w:t xml:space="preserve">__. </w:t>
      </w:r>
      <w:r w:rsidR="00576A7D">
        <w:rPr>
          <w:bCs/>
          <w:szCs w:val="22"/>
        </w:rPr>
        <w:t>svibnja 2022.</w:t>
      </w:r>
    </w:p>
    <w:p w14:paraId="3D2F19F9" w14:textId="1BE423BB" w:rsidR="00980932" w:rsidRDefault="00980932" w:rsidP="00980932">
      <w:pPr>
        <w:spacing w:line="259" w:lineRule="auto"/>
        <w:jc w:val="left"/>
        <w:rPr>
          <w:bCs/>
          <w:szCs w:val="22"/>
        </w:rPr>
      </w:pPr>
    </w:p>
    <w:p w14:paraId="31B3B716" w14:textId="1A3B7A14" w:rsidR="0070234A" w:rsidRPr="00C51D44" w:rsidRDefault="0070234A" w:rsidP="00980932">
      <w:pPr>
        <w:spacing w:line="259" w:lineRule="auto"/>
        <w:ind w:firstLine="708"/>
        <w:jc w:val="left"/>
        <w:rPr>
          <w:b/>
          <w:szCs w:val="22"/>
        </w:rPr>
      </w:pPr>
      <w:r w:rsidRPr="00C51D44">
        <w:rPr>
          <w:szCs w:val="22"/>
        </w:rPr>
        <w:t>Na temelju članka 54. stavka 1. Zakona o ustanovama (N</w:t>
      </w:r>
      <w:r>
        <w:rPr>
          <w:szCs w:val="22"/>
        </w:rPr>
        <w:t xml:space="preserve">arodne novine, </w:t>
      </w:r>
      <w:r w:rsidRPr="00C51D44">
        <w:rPr>
          <w:szCs w:val="22"/>
        </w:rPr>
        <w:t xml:space="preserve"> broj: 76/93., 29/97., 47/99.</w:t>
      </w:r>
      <w:r>
        <w:rPr>
          <w:szCs w:val="22"/>
        </w:rPr>
        <w:t xml:space="preserve">, </w:t>
      </w:r>
      <w:r w:rsidRPr="00C51D44">
        <w:rPr>
          <w:szCs w:val="22"/>
        </w:rPr>
        <w:t>35/08.</w:t>
      </w:r>
      <w:r w:rsidR="00D553C5">
        <w:rPr>
          <w:szCs w:val="22"/>
        </w:rPr>
        <w:t xml:space="preserve"> i </w:t>
      </w:r>
      <w:r>
        <w:rPr>
          <w:szCs w:val="22"/>
        </w:rPr>
        <w:t>127/19.</w:t>
      </w:r>
      <w:r w:rsidRPr="00C51D44">
        <w:rPr>
          <w:szCs w:val="22"/>
        </w:rPr>
        <w:t>)</w:t>
      </w:r>
      <w:r w:rsidR="00A704C0">
        <w:rPr>
          <w:szCs w:val="22"/>
        </w:rPr>
        <w:t xml:space="preserve">, članka 24. stavka 1. podstavka 3. </w:t>
      </w:r>
      <w:r w:rsidR="00A704C0" w:rsidRPr="00A704C0">
        <w:rPr>
          <w:bCs/>
          <w:szCs w:val="22"/>
        </w:rPr>
        <w:t>Zakona o muzejima i (Narodne novine, broj:</w:t>
      </w:r>
      <w:r w:rsidR="00D6512E">
        <w:rPr>
          <w:bCs/>
          <w:szCs w:val="22"/>
        </w:rPr>
        <w:t xml:space="preserve"> </w:t>
      </w:r>
      <w:r w:rsidR="00A704C0" w:rsidRPr="00A704C0">
        <w:rPr>
          <w:bCs/>
          <w:szCs w:val="22"/>
        </w:rPr>
        <w:t>61/18. i 98/19</w:t>
      </w:r>
      <w:r w:rsidR="00A704C0" w:rsidRPr="00D553C5">
        <w:rPr>
          <w:szCs w:val="22"/>
        </w:rPr>
        <w:t>.)</w:t>
      </w:r>
      <w:r w:rsidR="00A704C0">
        <w:rPr>
          <w:szCs w:val="22"/>
        </w:rPr>
        <w:t xml:space="preserve"> </w:t>
      </w:r>
      <w:r w:rsidRPr="00C51D44">
        <w:rPr>
          <w:szCs w:val="22"/>
        </w:rPr>
        <w:t>i članka 3</w:t>
      </w:r>
      <w:r>
        <w:rPr>
          <w:szCs w:val="22"/>
        </w:rPr>
        <w:t>9</w:t>
      </w:r>
      <w:r w:rsidRPr="00C51D44">
        <w:rPr>
          <w:szCs w:val="22"/>
        </w:rPr>
        <w:t xml:space="preserve">. stavka 1. podstavka 16. Statuta Grada Požege (Službene novine Grada Požege, broj: </w:t>
      </w:r>
      <w:r>
        <w:rPr>
          <w:szCs w:val="22"/>
        </w:rPr>
        <w:t>2/21.</w:t>
      </w:r>
      <w:r w:rsidRPr="00C51D44">
        <w:rPr>
          <w:szCs w:val="22"/>
        </w:rPr>
        <w:t xml:space="preserve">), Gradsko vijeće Grada Požege, na </w:t>
      </w:r>
      <w:r>
        <w:rPr>
          <w:szCs w:val="22"/>
        </w:rPr>
        <w:t xml:space="preserve">12. </w:t>
      </w:r>
      <w:r w:rsidRPr="00C51D44">
        <w:rPr>
          <w:szCs w:val="22"/>
        </w:rPr>
        <w:t xml:space="preserve">sjednici, održanoj dana __. </w:t>
      </w:r>
      <w:r w:rsidR="00D6512E">
        <w:rPr>
          <w:szCs w:val="22"/>
        </w:rPr>
        <w:t xml:space="preserve">svibnja 2022. </w:t>
      </w:r>
      <w:r w:rsidR="00D6512E" w:rsidRPr="00C51D44">
        <w:rPr>
          <w:szCs w:val="22"/>
        </w:rPr>
        <w:t xml:space="preserve"> </w:t>
      </w:r>
      <w:proofErr w:type="spellStart"/>
      <w:r w:rsidRPr="00C51D44">
        <w:rPr>
          <w:szCs w:val="22"/>
        </w:rPr>
        <w:t>odine</w:t>
      </w:r>
      <w:proofErr w:type="spellEnd"/>
      <w:r w:rsidRPr="00C51D44">
        <w:rPr>
          <w:szCs w:val="22"/>
        </w:rPr>
        <w:t xml:space="preserve">, donosi </w:t>
      </w:r>
    </w:p>
    <w:p w14:paraId="3562ACED" w14:textId="37626031" w:rsidR="00980932" w:rsidRDefault="00980932" w:rsidP="00980932">
      <w:pPr>
        <w:rPr>
          <w:szCs w:val="22"/>
        </w:rPr>
      </w:pPr>
    </w:p>
    <w:p w14:paraId="77C5530C" w14:textId="77777777" w:rsidR="00980932" w:rsidRDefault="0070234A" w:rsidP="00980932">
      <w:pPr>
        <w:jc w:val="center"/>
        <w:rPr>
          <w:szCs w:val="22"/>
        </w:rPr>
      </w:pPr>
      <w:r w:rsidRPr="00C51D44">
        <w:rPr>
          <w:szCs w:val="22"/>
        </w:rPr>
        <w:t>O D L U K U</w:t>
      </w:r>
    </w:p>
    <w:p w14:paraId="55F32DA8" w14:textId="0F9A8495" w:rsidR="00980932" w:rsidRDefault="0070234A" w:rsidP="00980932">
      <w:pPr>
        <w:jc w:val="center"/>
        <w:rPr>
          <w:rFonts w:eastAsia="Arial Unicode MS"/>
          <w:szCs w:val="22"/>
        </w:rPr>
      </w:pPr>
      <w:r w:rsidRPr="00C51D44">
        <w:rPr>
          <w:szCs w:val="22"/>
        </w:rPr>
        <w:t xml:space="preserve">o davanju </w:t>
      </w:r>
      <w:r>
        <w:rPr>
          <w:szCs w:val="22"/>
        </w:rPr>
        <w:t xml:space="preserve">prethodne </w:t>
      </w:r>
      <w:r w:rsidRPr="00C51D44">
        <w:rPr>
          <w:szCs w:val="22"/>
        </w:rPr>
        <w:t>suglasnosti na</w:t>
      </w:r>
      <w:r w:rsidR="00807803">
        <w:rPr>
          <w:szCs w:val="22"/>
        </w:rPr>
        <w:t xml:space="preserve"> </w:t>
      </w:r>
      <w:r w:rsidR="00807803" w:rsidRPr="006869A7">
        <w:rPr>
          <w:rFonts w:eastAsia="Arial Unicode MS"/>
          <w:szCs w:val="22"/>
        </w:rPr>
        <w:t>Statut</w:t>
      </w:r>
      <w:r w:rsidR="00807803">
        <w:rPr>
          <w:rFonts w:eastAsia="Arial Unicode MS"/>
          <w:szCs w:val="22"/>
        </w:rPr>
        <w:t>arnu Odluku o izmjenama i dopunama</w:t>
      </w:r>
    </w:p>
    <w:p w14:paraId="26DFAFC3" w14:textId="29CF2074" w:rsidR="0070234A" w:rsidRDefault="00807803" w:rsidP="00980932">
      <w:pPr>
        <w:jc w:val="center"/>
        <w:rPr>
          <w:rFonts w:eastAsia="Arial Unicode MS"/>
          <w:szCs w:val="22"/>
        </w:rPr>
      </w:pPr>
      <w:r w:rsidRPr="00C51D44">
        <w:rPr>
          <w:rFonts w:eastAsia="Arial Unicode MS"/>
          <w:szCs w:val="22"/>
        </w:rPr>
        <w:t>Statut</w:t>
      </w:r>
      <w:r>
        <w:rPr>
          <w:rFonts w:eastAsia="Arial Unicode MS"/>
          <w:szCs w:val="22"/>
        </w:rPr>
        <w:t>a Gradskog muzeja Požega</w:t>
      </w:r>
    </w:p>
    <w:p w14:paraId="0A1CD816" w14:textId="77777777" w:rsidR="00980932" w:rsidRPr="00C51D44" w:rsidRDefault="00980932" w:rsidP="00980932">
      <w:pPr>
        <w:rPr>
          <w:rFonts w:eastAsia="Arial Unicode MS"/>
          <w:bCs/>
          <w:szCs w:val="22"/>
        </w:rPr>
      </w:pPr>
    </w:p>
    <w:p w14:paraId="6E669C3C" w14:textId="77777777" w:rsidR="0070234A" w:rsidRPr="00C51D44" w:rsidRDefault="0070234A" w:rsidP="0070234A">
      <w:pPr>
        <w:jc w:val="center"/>
        <w:rPr>
          <w:rFonts w:eastAsia="Arial Unicode MS"/>
          <w:bCs/>
          <w:szCs w:val="22"/>
        </w:rPr>
      </w:pPr>
      <w:r w:rsidRPr="00C51D44">
        <w:rPr>
          <w:rFonts w:eastAsia="Arial Unicode MS"/>
          <w:bCs/>
          <w:szCs w:val="22"/>
        </w:rPr>
        <w:t>I.</w:t>
      </w:r>
    </w:p>
    <w:p w14:paraId="76745950" w14:textId="138347BD" w:rsidR="00980932" w:rsidRDefault="00980932" w:rsidP="00980932">
      <w:pPr>
        <w:rPr>
          <w:rFonts w:eastAsia="Arial Unicode MS"/>
          <w:bCs/>
          <w:szCs w:val="22"/>
        </w:rPr>
      </w:pPr>
    </w:p>
    <w:p w14:paraId="4678EE86" w14:textId="35AB0540" w:rsidR="0070234A" w:rsidRDefault="0070234A" w:rsidP="00980932">
      <w:pPr>
        <w:ind w:firstLine="708"/>
        <w:rPr>
          <w:szCs w:val="22"/>
        </w:rPr>
      </w:pPr>
      <w:r w:rsidRPr="00807803">
        <w:rPr>
          <w:rFonts w:eastAsia="Arial Unicode MS"/>
          <w:szCs w:val="22"/>
        </w:rPr>
        <w:t xml:space="preserve">Gradsko vijeće Grada Požege daje prethodnu suglasnost na </w:t>
      </w:r>
      <w:r w:rsidR="00807803" w:rsidRPr="00807803">
        <w:rPr>
          <w:rFonts w:eastAsia="Arial Unicode MS"/>
          <w:szCs w:val="22"/>
        </w:rPr>
        <w:t>Statutarnu Odluku o izmjenama i dopunama Statuta Gradskog muzeja Požega</w:t>
      </w:r>
      <w:r w:rsidR="00807803">
        <w:rPr>
          <w:rFonts w:eastAsia="Arial Unicode MS"/>
          <w:szCs w:val="22"/>
        </w:rPr>
        <w:t>,</w:t>
      </w:r>
      <w:r w:rsidR="00AD7ADE">
        <w:rPr>
          <w:rFonts w:eastAsia="Arial Unicode MS"/>
          <w:szCs w:val="22"/>
        </w:rPr>
        <w:t xml:space="preserve"> URBROJ: 175-</w:t>
      </w:r>
      <w:r w:rsidR="00F4502C">
        <w:rPr>
          <w:rFonts w:eastAsia="Arial Unicode MS"/>
          <w:szCs w:val="22"/>
        </w:rPr>
        <w:t>1/2022.,</w:t>
      </w:r>
      <w:r w:rsidR="00807803">
        <w:rPr>
          <w:rFonts w:eastAsia="Arial Unicode MS"/>
          <w:szCs w:val="22"/>
        </w:rPr>
        <w:t xml:space="preserve"> </w:t>
      </w:r>
      <w:r w:rsidRPr="00807803">
        <w:rPr>
          <w:szCs w:val="22"/>
        </w:rPr>
        <w:t xml:space="preserve">u tekstu koji je utvrdilo Upravno vijeće </w:t>
      </w:r>
      <w:r w:rsidRPr="00807803">
        <w:rPr>
          <w:rFonts w:eastAsia="Arial Unicode MS"/>
          <w:szCs w:val="22"/>
        </w:rPr>
        <w:t xml:space="preserve">Gradskog muzeja Požega, </w:t>
      </w:r>
      <w:r w:rsidRPr="00807803">
        <w:rPr>
          <w:szCs w:val="22"/>
        </w:rPr>
        <w:t xml:space="preserve">na </w:t>
      </w:r>
      <w:r w:rsidR="00576A7D">
        <w:rPr>
          <w:szCs w:val="22"/>
        </w:rPr>
        <w:t xml:space="preserve">6. </w:t>
      </w:r>
      <w:r w:rsidRPr="00807803">
        <w:rPr>
          <w:szCs w:val="22"/>
        </w:rPr>
        <w:t xml:space="preserve">sjednici, održanoj, </w:t>
      </w:r>
      <w:r w:rsidR="00576A7D">
        <w:rPr>
          <w:szCs w:val="22"/>
        </w:rPr>
        <w:t xml:space="preserve">6. svibnja </w:t>
      </w:r>
      <w:r w:rsidR="00576A7D" w:rsidRPr="00807803">
        <w:rPr>
          <w:szCs w:val="22"/>
        </w:rPr>
        <w:t>2022. godine.</w:t>
      </w:r>
    </w:p>
    <w:p w14:paraId="5D30D6BD" w14:textId="77777777" w:rsidR="00980932" w:rsidRPr="00807803" w:rsidRDefault="00980932" w:rsidP="00980932">
      <w:pPr>
        <w:rPr>
          <w:bCs/>
          <w:szCs w:val="22"/>
        </w:rPr>
      </w:pPr>
    </w:p>
    <w:p w14:paraId="0A449AC6" w14:textId="77777777" w:rsidR="0070234A" w:rsidRPr="00807803" w:rsidRDefault="0070234A" w:rsidP="00807803">
      <w:pPr>
        <w:jc w:val="center"/>
        <w:rPr>
          <w:bCs/>
          <w:szCs w:val="22"/>
        </w:rPr>
      </w:pPr>
      <w:r w:rsidRPr="00807803">
        <w:rPr>
          <w:bCs/>
          <w:szCs w:val="22"/>
        </w:rPr>
        <w:t>II.</w:t>
      </w:r>
    </w:p>
    <w:p w14:paraId="04F252FC" w14:textId="77777777" w:rsidR="0070234A" w:rsidRPr="006869A7" w:rsidRDefault="0070234A" w:rsidP="00980932">
      <w:pPr>
        <w:rPr>
          <w:bCs/>
          <w:szCs w:val="22"/>
        </w:rPr>
      </w:pPr>
    </w:p>
    <w:p w14:paraId="65D8D657" w14:textId="77777777" w:rsidR="00980932" w:rsidRDefault="0070234A" w:rsidP="0070234A">
      <w:pPr>
        <w:ind w:firstLine="708"/>
        <w:rPr>
          <w:bCs/>
          <w:szCs w:val="22"/>
        </w:rPr>
      </w:pPr>
      <w:r w:rsidRPr="006869A7">
        <w:rPr>
          <w:bCs/>
          <w:szCs w:val="22"/>
        </w:rPr>
        <w:t>Ova Odluka stupa na snagu danom donošenja, a objavit će se u Službenim novinama Grada Požege.</w:t>
      </w:r>
    </w:p>
    <w:p w14:paraId="48FC7B5B" w14:textId="77777777" w:rsidR="00980932" w:rsidRPr="007A1384" w:rsidRDefault="00980932" w:rsidP="00980932">
      <w:pPr>
        <w:ind w:right="50"/>
        <w:rPr>
          <w:szCs w:val="22"/>
        </w:rPr>
      </w:pPr>
      <w:bookmarkStart w:id="8" w:name="_Hlk499300062"/>
      <w:bookmarkStart w:id="9" w:name="_Hlk93989554"/>
    </w:p>
    <w:p w14:paraId="19153232" w14:textId="77777777" w:rsidR="00980932" w:rsidRPr="007A1384" w:rsidRDefault="00980932" w:rsidP="00980932">
      <w:pPr>
        <w:rPr>
          <w:szCs w:val="22"/>
        </w:rPr>
      </w:pPr>
      <w:bookmarkStart w:id="10" w:name="_Hlk511382768"/>
      <w:bookmarkStart w:id="11" w:name="_Hlk524338037"/>
    </w:p>
    <w:p w14:paraId="5D335D5D" w14:textId="77777777" w:rsidR="00980932" w:rsidRPr="007A1384" w:rsidRDefault="00980932" w:rsidP="00980932">
      <w:pPr>
        <w:ind w:left="5670"/>
        <w:jc w:val="center"/>
        <w:rPr>
          <w:szCs w:val="22"/>
        </w:rPr>
      </w:pPr>
      <w:bookmarkStart w:id="12" w:name="_Hlk83194254"/>
      <w:r w:rsidRPr="007A1384">
        <w:rPr>
          <w:szCs w:val="22"/>
        </w:rPr>
        <w:t>PREDSJEDNIK</w:t>
      </w:r>
    </w:p>
    <w:bookmarkEnd w:id="8"/>
    <w:bookmarkEnd w:id="10"/>
    <w:p w14:paraId="16919147" w14:textId="77777777" w:rsidR="00980932" w:rsidRDefault="00980932" w:rsidP="00980932">
      <w:pPr>
        <w:ind w:left="5670"/>
        <w:jc w:val="center"/>
        <w:rPr>
          <w:szCs w:val="22"/>
        </w:rPr>
      </w:pPr>
      <w:r w:rsidRPr="00044D37">
        <w:rPr>
          <w:rFonts w:eastAsia="Calibri"/>
          <w:bCs/>
          <w:color w:val="000000"/>
          <w:szCs w:val="22"/>
        </w:rPr>
        <w:t xml:space="preserve">Matej Begić, </w:t>
      </w:r>
      <w:proofErr w:type="spellStart"/>
      <w:r w:rsidRPr="00044D37">
        <w:rPr>
          <w:rFonts w:eastAsia="Calibri"/>
          <w:bCs/>
          <w:color w:val="000000"/>
          <w:szCs w:val="22"/>
        </w:rPr>
        <w:t>dipl.ing.šum</w:t>
      </w:r>
      <w:proofErr w:type="spellEnd"/>
      <w:r w:rsidRPr="00044D37">
        <w:rPr>
          <w:rFonts w:eastAsia="Calibri"/>
          <w:bCs/>
          <w:color w:val="000000"/>
          <w:szCs w:val="22"/>
        </w:rPr>
        <w:t>.</w:t>
      </w:r>
    </w:p>
    <w:bookmarkEnd w:id="9"/>
    <w:bookmarkEnd w:id="11"/>
    <w:bookmarkEnd w:id="12"/>
    <w:p w14:paraId="12900F45" w14:textId="754F1DEB" w:rsidR="0070234A" w:rsidRPr="006869A7" w:rsidRDefault="0070234A" w:rsidP="00980932">
      <w:pPr>
        <w:jc w:val="left"/>
        <w:rPr>
          <w:rFonts w:eastAsia="Arial Unicode MS"/>
          <w:bCs/>
          <w:szCs w:val="22"/>
        </w:rPr>
      </w:pPr>
    </w:p>
    <w:p w14:paraId="3BA68868" w14:textId="77777777" w:rsidR="0070234A" w:rsidRPr="006869A7" w:rsidRDefault="0070234A" w:rsidP="0070234A">
      <w:pPr>
        <w:rPr>
          <w:szCs w:val="22"/>
        </w:rPr>
      </w:pPr>
    </w:p>
    <w:p w14:paraId="7ECBDC6A" w14:textId="77777777" w:rsidR="0070234A" w:rsidRPr="006869A7" w:rsidRDefault="0070234A" w:rsidP="0070234A">
      <w:pPr>
        <w:rPr>
          <w:szCs w:val="22"/>
        </w:rPr>
      </w:pPr>
    </w:p>
    <w:p w14:paraId="6DD3B827" w14:textId="77777777" w:rsidR="0070234A" w:rsidRDefault="0070234A" w:rsidP="0070234A">
      <w:pPr>
        <w:rPr>
          <w:szCs w:val="22"/>
        </w:rPr>
      </w:pPr>
    </w:p>
    <w:p w14:paraId="6E4CB4DD" w14:textId="77777777" w:rsidR="0070234A" w:rsidRDefault="0070234A" w:rsidP="0070234A">
      <w:pPr>
        <w:rPr>
          <w:szCs w:val="22"/>
        </w:rPr>
      </w:pPr>
    </w:p>
    <w:p w14:paraId="0FC37681" w14:textId="77777777" w:rsidR="0070234A" w:rsidRDefault="0070234A" w:rsidP="0070234A">
      <w:pPr>
        <w:rPr>
          <w:szCs w:val="22"/>
        </w:rPr>
      </w:pPr>
    </w:p>
    <w:p w14:paraId="58A5DBD9" w14:textId="77777777" w:rsidR="0070234A" w:rsidRDefault="0070234A" w:rsidP="0070234A">
      <w:pPr>
        <w:rPr>
          <w:szCs w:val="22"/>
        </w:rPr>
      </w:pPr>
    </w:p>
    <w:p w14:paraId="6DEFFB61" w14:textId="77777777" w:rsidR="0070234A" w:rsidRPr="006869A7" w:rsidRDefault="0070234A" w:rsidP="0070234A">
      <w:pPr>
        <w:rPr>
          <w:szCs w:val="22"/>
        </w:rPr>
      </w:pPr>
    </w:p>
    <w:p w14:paraId="2A8BB97E" w14:textId="77777777" w:rsidR="0070234A" w:rsidRPr="00A704C0" w:rsidRDefault="0070234A" w:rsidP="0070234A">
      <w:pPr>
        <w:rPr>
          <w:szCs w:val="22"/>
        </w:rPr>
      </w:pPr>
      <w:r w:rsidRPr="00A704C0">
        <w:rPr>
          <w:szCs w:val="22"/>
        </w:rPr>
        <w:t xml:space="preserve">DOSTAVITI: </w:t>
      </w:r>
    </w:p>
    <w:p w14:paraId="4D57D6FD" w14:textId="21FFC128" w:rsidR="0070234A" w:rsidRPr="00A704C0" w:rsidRDefault="0070234A" w:rsidP="0070234A">
      <w:pPr>
        <w:pStyle w:val="Odlomakpopisa"/>
        <w:numPr>
          <w:ilvl w:val="0"/>
          <w:numId w:val="1"/>
        </w:numPr>
        <w:rPr>
          <w:rFonts w:eastAsia="Arial Unicode MS"/>
          <w:bCs/>
          <w:szCs w:val="22"/>
        </w:rPr>
      </w:pPr>
      <w:r w:rsidRPr="00A704C0">
        <w:rPr>
          <w:rFonts w:eastAsia="Arial Unicode MS"/>
          <w:szCs w:val="22"/>
        </w:rPr>
        <w:t xml:space="preserve">Gradskom muzeju Požega, Matice hrvatske </w:t>
      </w:r>
      <w:r w:rsidR="00D553C5" w:rsidRPr="00A704C0">
        <w:rPr>
          <w:rFonts w:eastAsia="Arial Unicode MS"/>
          <w:szCs w:val="22"/>
        </w:rPr>
        <w:t>1</w:t>
      </w:r>
      <w:r w:rsidRPr="00A704C0">
        <w:rPr>
          <w:rFonts w:eastAsia="Arial Unicode MS"/>
          <w:szCs w:val="22"/>
        </w:rPr>
        <w:t xml:space="preserve">, </w:t>
      </w:r>
      <w:r w:rsidRPr="00A704C0">
        <w:rPr>
          <w:rFonts w:eastAsia="Arial Unicode MS"/>
          <w:bCs/>
          <w:szCs w:val="22"/>
        </w:rPr>
        <w:t>34000 Požega</w:t>
      </w:r>
    </w:p>
    <w:p w14:paraId="3DDF74F0" w14:textId="77777777" w:rsidR="0070234A" w:rsidRPr="00A704C0" w:rsidRDefault="0070234A" w:rsidP="0070234A">
      <w:pPr>
        <w:pStyle w:val="Odlomakpopisa"/>
        <w:numPr>
          <w:ilvl w:val="0"/>
          <w:numId w:val="1"/>
        </w:numPr>
        <w:rPr>
          <w:szCs w:val="22"/>
        </w:rPr>
      </w:pPr>
      <w:r w:rsidRPr="00A704C0">
        <w:rPr>
          <w:szCs w:val="22"/>
        </w:rPr>
        <w:t xml:space="preserve">Upravnom odjelu za samoupravu, ovdje </w:t>
      </w:r>
    </w:p>
    <w:p w14:paraId="4095EA89" w14:textId="77777777" w:rsidR="0070234A" w:rsidRPr="00A704C0" w:rsidRDefault="0070234A" w:rsidP="0070234A">
      <w:pPr>
        <w:pStyle w:val="Odlomakpopisa"/>
        <w:numPr>
          <w:ilvl w:val="0"/>
          <w:numId w:val="1"/>
        </w:numPr>
        <w:rPr>
          <w:szCs w:val="22"/>
        </w:rPr>
      </w:pPr>
      <w:r w:rsidRPr="00A704C0">
        <w:rPr>
          <w:szCs w:val="22"/>
        </w:rPr>
        <w:t xml:space="preserve">Upravnom odjelu za društvene djelatnosti, ovdje </w:t>
      </w:r>
    </w:p>
    <w:p w14:paraId="52537152" w14:textId="2A7AC872" w:rsidR="00980932" w:rsidRDefault="0070234A" w:rsidP="0070234A">
      <w:pPr>
        <w:pStyle w:val="Odlomakpopisa"/>
        <w:numPr>
          <w:ilvl w:val="0"/>
          <w:numId w:val="1"/>
        </w:numPr>
        <w:rPr>
          <w:szCs w:val="22"/>
        </w:rPr>
      </w:pPr>
      <w:r w:rsidRPr="00A704C0">
        <w:rPr>
          <w:szCs w:val="22"/>
        </w:rPr>
        <w:t>Pismohrani.</w:t>
      </w:r>
    </w:p>
    <w:p w14:paraId="4368989A" w14:textId="77777777" w:rsidR="00980932" w:rsidRDefault="00980932">
      <w:pPr>
        <w:spacing w:after="160" w:line="259" w:lineRule="auto"/>
        <w:jc w:val="left"/>
        <w:rPr>
          <w:szCs w:val="22"/>
        </w:rPr>
      </w:pPr>
      <w:r>
        <w:rPr>
          <w:szCs w:val="22"/>
        </w:rPr>
        <w:br w:type="page"/>
      </w:r>
    </w:p>
    <w:p w14:paraId="432A80BD" w14:textId="77777777" w:rsidR="00980932" w:rsidRDefault="0070234A" w:rsidP="00980932">
      <w:pPr>
        <w:jc w:val="center"/>
        <w:rPr>
          <w:szCs w:val="22"/>
        </w:rPr>
      </w:pPr>
      <w:r w:rsidRPr="003D6AE3">
        <w:rPr>
          <w:szCs w:val="22"/>
        </w:rPr>
        <w:lastRenderedPageBreak/>
        <w:t>O b r a z l o ž e n j e</w:t>
      </w:r>
    </w:p>
    <w:p w14:paraId="5C688B8A" w14:textId="7908A5AC" w:rsidR="001B3FAD" w:rsidRDefault="0070234A" w:rsidP="00980932">
      <w:pPr>
        <w:jc w:val="center"/>
        <w:rPr>
          <w:rFonts w:eastAsia="Arial Unicode MS"/>
          <w:szCs w:val="22"/>
        </w:rPr>
      </w:pPr>
      <w:r w:rsidRPr="003D6AE3">
        <w:rPr>
          <w:szCs w:val="22"/>
        </w:rPr>
        <w:t xml:space="preserve">uz </w:t>
      </w:r>
      <w:r w:rsidRPr="003D6AE3">
        <w:rPr>
          <w:rFonts w:eastAsia="Arial Unicode MS"/>
          <w:szCs w:val="22"/>
        </w:rPr>
        <w:t xml:space="preserve">Odluku o davanju </w:t>
      </w:r>
      <w:r>
        <w:rPr>
          <w:rFonts w:eastAsia="Arial Unicode MS"/>
          <w:szCs w:val="22"/>
        </w:rPr>
        <w:t xml:space="preserve">prethodne </w:t>
      </w:r>
      <w:r w:rsidRPr="003D6AE3">
        <w:rPr>
          <w:rFonts w:eastAsia="Arial Unicode MS"/>
          <w:szCs w:val="22"/>
        </w:rPr>
        <w:t xml:space="preserve">suglasnosti na </w:t>
      </w:r>
      <w:r w:rsidR="00807803" w:rsidRPr="006869A7">
        <w:rPr>
          <w:rFonts w:eastAsia="Arial Unicode MS"/>
          <w:szCs w:val="22"/>
        </w:rPr>
        <w:t>Statut</w:t>
      </w:r>
      <w:r w:rsidR="00807803">
        <w:rPr>
          <w:rFonts w:eastAsia="Arial Unicode MS"/>
          <w:szCs w:val="22"/>
        </w:rPr>
        <w:t xml:space="preserve">arnu Odluku o izmjenama i dopunama </w:t>
      </w:r>
      <w:r w:rsidR="00807803" w:rsidRPr="00C51D44">
        <w:rPr>
          <w:rFonts w:eastAsia="Arial Unicode MS"/>
          <w:szCs w:val="22"/>
        </w:rPr>
        <w:t>Statut</w:t>
      </w:r>
      <w:r w:rsidR="00807803">
        <w:rPr>
          <w:rFonts w:eastAsia="Arial Unicode MS"/>
          <w:szCs w:val="22"/>
        </w:rPr>
        <w:t>a Gradskog muzeja Požega</w:t>
      </w:r>
    </w:p>
    <w:p w14:paraId="5BC8AE2B" w14:textId="3CCE9D09" w:rsidR="00980932" w:rsidRDefault="00980932" w:rsidP="0020647A"/>
    <w:p w14:paraId="5D6B2DF2" w14:textId="77777777" w:rsidR="00980932" w:rsidRDefault="00980932" w:rsidP="0020647A"/>
    <w:p w14:paraId="4F50114F" w14:textId="7AE0BC2E" w:rsidR="0020647A" w:rsidRDefault="0020647A" w:rsidP="0020647A">
      <w:r>
        <w:t>I.</w:t>
      </w:r>
      <w:r>
        <w:tab/>
        <w:t xml:space="preserve">UVOD I PRAVNA OSNOVA </w:t>
      </w:r>
    </w:p>
    <w:p w14:paraId="1AA02ED1" w14:textId="77777777" w:rsidR="0020647A" w:rsidRDefault="0020647A" w:rsidP="0020647A"/>
    <w:p w14:paraId="3273DF6F" w14:textId="419177A8" w:rsidR="001B3FAD" w:rsidRDefault="00D6512E" w:rsidP="001B3FAD">
      <w:pPr>
        <w:ind w:firstLine="708"/>
      </w:pPr>
      <w:r w:rsidRPr="00A20728">
        <w:rPr>
          <w:szCs w:val="22"/>
        </w:rPr>
        <w:t xml:space="preserve">Gradski muzej Požega dostavio je dana, </w:t>
      </w:r>
      <w:r>
        <w:rPr>
          <w:szCs w:val="22"/>
        </w:rPr>
        <w:t xml:space="preserve">16. svibnja </w:t>
      </w:r>
      <w:r w:rsidRPr="00A20728">
        <w:rPr>
          <w:szCs w:val="22"/>
        </w:rPr>
        <w:t xml:space="preserve">2022. godine </w:t>
      </w:r>
      <w:r>
        <w:t xml:space="preserve">Gradskom vijeću Grada Požege, </w:t>
      </w:r>
      <w:r w:rsidRPr="00A20728">
        <w:rPr>
          <w:szCs w:val="22"/>
        </w:rPr>
        <w:t xml:space="preserve">Odluku </w:t>
      </w:r>
      <w:r>
        <w:rPr>
          <w:szCs w:val="22"/>
        </w:rPr>
        <w:t xml:space="preserve">u svezi </w:t>
      </w:r>
      <w:r w:rsidR="001B3FAD">
        <w:t>davanj</w:t>
      </w:r>
      <w:r>
        <w:t>a</w:t>
      </w:r>
      <w:r w:rsidR="001B3FAD">
        <w:t xml:space="preserve"> prethodne suglasnosti na tekst Statutarne Odluke o izmjenama i dopunama Statuta Gradskog muzeja Požega koj</w:t>
      </w:r>
      <w:r>
        <w:t xml:space="preserve">a je </w:t>
      </w:r>
      <w:r w:rsidR="001B3FAD">
        <w:t>usvojen</w:t>
      </w:r>
      <w:r>
        <w:t>a</w:t>
      </w:r>
      <w:r w:rsidR="001B3FAD">
        <w:t xml:space="preserve"> na 6. sjednici</w:t>
      </w:r>
      <w:r>
        <w:t xml:space="preserve"> Upravnog vijeća Gradskog muzeja Požega</w:t>
      </w:r>
      <w:r w:rsidR="00AD7ADE">
        <w:t xml:space="preserve">, </w:t>
      </w:r>
      <w:r w:rsidR="001B3FAD">
        <w:t xml:space="preserve">održanoj 6. svibnja 2022. godine. </w:t>
      </w:r>
    </w:p>
    <w:p w14:paraId="62D7904E" w14:textId="554F3D86" w:rsidR="0070234A" w:rsidRDefault="0070234A" w:rsidP="00980932">
      <w:pPr>
        <w:rPr>
          <w:szCs w:val="22"/>
        </w:rPr>
      </w:pPr>
    </w:p>
    <w:p w14:paraId="48B93122" w14:textId="6839ECCB" w:rsidR="0070234A" w:rsidRPr="00453FC6" w:rsidRDefault="0070234A" w:rsidP="0070234A">
      <w:pPr>
        <w:ind w:firstLine="708"/>
        <w:rPr>
          <w:szCs w:val="22"/>
        </w:rPr>
      </w:pPr>
      <w:r w:rsidRPr="00453FC6">
        <w:rPr>
          <w:szCs w:val="22"/>
        </w:rPr>
        <w:t>Pravna osnova za donošenje predloženog akta sadržana je u člank</w:t>
      </w:r>
      <w:r>
        <w:rPr>
          <w:szCs w:val="22"/>
        </w:rPr>
        <w:t xml:space="preserve">u </w:t>
      </w:r>
      <w:r w:rsidRPr="00453FC6">
        <w:rPr>
          <w:szCs w:val="22"/>
        </w:rPr>
        <w:t>54. stavk</w:t>
      </w:r>
      <w:r>
        <w:rPr>
          <w:szCs w:val="22"/>
        </w:rPr>
        <w:t xml:space="preserve">u </w:t>
      </w:r>
      <w:r w:rsidRPr="00453FC6">
        <w:rPr>
          <w:szCs w:val="22"/>
        </w:rPr>
        <w:t>1. Zakona o ustanovama (N</w:t>
      </w:r>
      <w:r>
        <w:rPr>
          <w:szCs w:val="22"/>
        </w:rPr>
        <w:t xml:space="preserve">arodne novine, </w:t>
      </w:r>
      <w:r w:rsidRPr="00453FC6">
        <w:rPr>
          <w:szCs w:val="22"/>
        </w:rPr>
        <w:t>broj: 76/93., 29/97., 47/99.</w:t>
      </w:r>
      <w:r>
        <w:rPr>
          <w:szCs w:val="22"/>
        </w:rPr>
        <w:t xml:space="preserve">, </w:t>
      </w:r>
      <w:r w:rsidRPr="00453FC6">
        <w:rPr>
          <w:szCs w:val="22"/>
        </w:rPr>
        <w:t>35/08.</w:t>
      </w:r>
      <w:r>
        <w:rPr>
          <w:szCs w:val="22"/>
        </w:rPr>
        <w:t xml:space="preserve"> i 127/19.</w:t>
      </w:r>
      <w:r w:rsidRPr="00453FC6">
        <w:rPr>
          <w:szCs w:val="22"/>
        </w:rPr>
        <w:t>)</w:t>
      </w:r>
      <w:r w:rsidR="004F7483">
        <w:rPr>
          <w:szCs w:val="22"/>
        </w:rPr>
        <w:t xml:space="preserve"> (u nastavku teksta: </w:t>
      </w:r>
      <w:r w:rsidRPr="00453FC6">
        <w:rPr>
          <w:szCs w:val="22"/>
        </w:rPr>
        <w:t xml:space="preserve"> </w:t>
      </w:r>
      <w:r w:rsidR="004F7483">
        <w:rPr>
          <w:szCs w:val="22"/>
        </w:rPr>
        <w:t>Z</w:t>
      </w:r>
      <w:r w:rsidR="00645D74">
        <w:rPr>
          <w:szCs w:val="22"/>
        </w:rPr>
        <w:t>akon o muzejima)</w:t>
      </w:r>
      <w:r w:rsidR="004F7483">
        <w:rPr>
          <w:szCs w:val="22"/>
        </w:rPr>
        <w:t xml:space="preserve">, </w:t>
      </w:r>
      <w:r w:rsidRPr="004F7483">
        <w:rPr>
          <w:szCs w:val="22"/>
        </w:rPr>
        <w:t xml:space="preserve">odredbama Zakona o </w:t>
      </w:r>
      <w:r w:rsidR="00111434" w:rsidRPr="004F7483">
        <w:rPr>
          <w:szCs w:val="22"/>
        </w:rPr>
        <w:t xml:space="preserve">muzejima </w:t>
      </w:r>
      <w:r w:rsidRPr="004F7483">
        <w:rPr>
          <w:szCs w:val="22"/>
        </w:rPr>
        <w:t xml:space="preserve">(Narone novine,  broj: </w:t>
      </w:r>
      <w:r w:rsidR="00D553C5" w:rsidRPr="004F7483">
        <w:rPr>
          <w:szCs w:val="22"/>
        </w:rPr>
        <w:t>61/18. i  98/19.</w:t>
      </w:r>
      <w:r w:rsidRPr="004F7483">
        <w:rPr>
          <w:szCs w:val="22"/>
        </w:rPr>
        <w:t>)</w:t>
      </w:r>
      <w:r w:rsidRPr="00453FC6">
        <w:rPr>
          <w:szCs w:val="22"/>
        </w:rPr>
        <w:t xml:space="preserve"> </w:t>
      </w:r>
      <w:r w:rsidR="004F5004">
        <w:rPr>
          <w:szCs w:val="22"/>
        </w:rPr>
        <w:t xml:space="preserve">(u nastavku teksta: Zakon o muzejima) </w:t>
      </w:r>
      <w:r w:rsidRPr="00453FC6">
        <w:rPr>
          <w:szCs w:val="22"/>
        </w:rPr>
        <w:t xml:space="preserve">i </w:t>
      </w:r>
      <w:r>
        <w:rPr>
          <w:szCs w:val="22"/>
        </w:rPr>
        <w:t xml:space="preserve">u </w:t>
      </w:r>
      <w:r w:rsidRPr="00453FC6">
        <w:rPr>
          <w:szCs w:val="22"/>
        </w:rPr>
        <w:t>člank</w:t>
      </w:r>
      <w:r>
        <w:rPr>
          <w:szCs w:val="22"/>
        </w:rPr>
        <w:t xml:space="preserve">u </w:t>
      </w:r>
      <w:r w:rsidRPr="00453FC6">
        <w:rPr>
          <w:szCs w:val="22"/>
        </w:rPr>
        <w:t>3</w:t>
      </w:r>
      <w:r>
        <w:rPr>
          <w:szCs w:val="22"/>
        </w:rPr>
        <w:t>9</w:t>
      </w:r>
      <w:r w:rsidRPr="00453FC6">
        <w:rPr>
          <w:szCs w:val="22"/>
        </w:rPr>
        <w:t>. stavk</w:t>
      </w:r>
      <w:r>
        <w:rPr>
          <w:szCs w:val="22"/>
        </w:rPr>
        <w:t xml:space="preserve">u </w:t>
      </w:r>
      <w:r w:rsidRPr="00453FC6">
        <w:rPr>
          <w:szCs w:val="22"/>
        </w:rPr>
        <w:t>1. podstavk</w:t>
      </w:r>
      <w:r>
        <w:rPr>
          <w:szCs w:val="22"/>
        </w:rPr>
        <w:t xml:space="preserve">u </w:t>
      </w:r>
      <w:r w:rsidRPr="00453FC6">
        <w:rPr>
          <w:szCs w:val="22"/>
        </w:rPr>
        <w:t xml:space="preserve">16. Statuta Grada Požege (Službene novine Grada Požege, broj: </w:t>
      </w:r>
      <w:r>
        <w:rPr>
          <w:szCs w:val="22"/>
        </w:rPr>
        <w:t>2/21.</w:t>
      </w:r>
      <w:r w:rsidRPr="00453FC6">
        <w:rPr>
          <w:szCs w:val="22"/>
        </w:rPr>
        <w:t>)</w:t>
      </w:r>
      <w:r w:rsidR="00BD53E9">
        <w:rPr>
          <w:szCs w:val="22"/>
        </w:rPr>
        <w:t xml:space="preserve"> (u nastavku teksta: Statut</w:t>
      </w:r>
      <w:r w:rsidR="00BD53E9" w:rsidRPr="00BD53E9">
        <w:t xml:space="preserve"> </w:t>
      </w:r>
      <w:r w:rsidR="00BD53E9">
        <w:t>Grada Požege</w:t>
      </w:r>
      <w:r w:rsidR="00BD53E9">
        <w:rPr>
          <w:szCs w:val="22"/>
        </w:rPr>
        <w:t>)</w:t>
      </w:r>
      <w:r w:rsidRPr="00453FC6">
        <w:rPr>
          <w:szCs w:val="22"/>
        </w:rPr>
        <w:t xml:space="preserve">. </w:t>
      </w:r>
    </w:p>
    <w:p w14:paraId="039EC6D7" w14:textId="77777777" w:rsidR="0070234A" w:rsidRPr="00C045AD" w:rsidRDefault="0070234A" w:rsidP="0070234A">
      <w:pPr>
        <w:rPr>
          <w:szCs w:val="22"/>
        </w:rPr>
      </w:pPr>
    </w:p>
    <w:p w14:paraId="15AE6B5F" w14:textId="772D7B29" w:rsidR="004F7483" w:rsidRPr="00C045AD" w:rsidRDefault="00645D74" w:rsidP="004F7483">
      <w:pPr>
        <w:ind w:firstLine="708"/>
      </w:pPr>
      <w:r w:rsidRPr="00C045AD">
        <w:t xml:space="preserve">Člankom 24. stavkom 1. podstavkom 3. Zakona o muzejima propisano je da Upravno vijeće muzeja donosi statut uz prethodnu suglasnost osnivača, odnosno osnivača s većinskim udjelom, a  člankom </w:t>
      </w:r>
      <w:r w:rsidR="004F7483" w:rsidRPr="00C045AD">
        <w:t xml:space="preserve">54. </w:t>
      </w:r>
      <w:r w:rsidR="001B3FAD" w:rsidRPr="00C045AD">
        <w:t xml:space="preserve">stavkom 1. </w:t>
      </w:r>
      <w:r w:rsidR="004F7483" w:rsidRPr="00C045AD">
        <w:t>Z</w:t>
      </w:r>
      <w:r w:rsidRPr="00C045AD">
        <w:t>akona o muzejima</w:t>
      </w:r>
      <w:r w:rsidR="004F7483" w:rsidRPr="00C045AD">
        <w:t xml:space="preserve"> </w:t>
      </w:r>
      <w:r w:rsidRPr="00C045AD">
        <w:t xml:space="preserve">propisano je da </w:t>
      </w:r>
      <w:r w:rsidR="004F7483" w:rsidRPr="00C045AD">
        <w:t xml:space="preserve">statut ustanove donosi upravno vijeće uz </w:t>
      </w:r>
      <w:r w:rsidRPr="00C045AD">
        <w:t xml:space="preserve">prethodnu </w:t>
      </w:r>
      <w:r w:rsidR="004F7483" w:rsidRPr="00C045AD">
        <w:t xml:space="preserve">suglasnost osnivača ustanove ako zakonom ili aktom o osnivanju nije drugačije određeno. </w:t>
      </w:r>
    </w:p>
    <w:p w14:paraId="25DA724D" w14:textId="26DAC018" w:rsidR="004F5004" w:rsidRPr="00C045AD" w:rsidRDefault="00645D74" w:rsidP="004F5004">
      <w:pPr>
        <w:ind w:firstLine="708"/>
      </w:pPr>
      <w:r w:rsidRPr="00C045AD">
        <w:t xml:space="preserve">Statut Grada Požege, u članku </w:t>
      </w:r>
      <w:r w:rsidR="004F5004" w:rsidRPr="00C045AD">
        <w:t>3</w:t>
      </w:r>
      <w:r w:rsidR="00BD53E9" w:rsidRPr="00C045AD">
        <w:t xml:space="preserve">9. </w:t>
      </w:r>
      <w:r w:rsidR="00BD53E9" w:rsidRPr="00C045AD">
        <w:rPr>
          <w:szCs w:val="22"/>
        </w:rPr>
        <w:t>stavk</w:t>
      </w:r>
      <w:r w:rsidRPr="00C045AD">
        <w:rPr>
          <w:szCs w:val="22"/>
        </w:rPr>
        <w:t xml:space="preserve">u </w:t>
      </w:r>
      <w:r w:rsidR="00BD53E9" w:rsidRPr="00C045AD">
        <w:rPr>
          <w:szCs w:val="22"/>
        </w:rPr>
        <w:t>1. podstavk</w:t>
      </w:r>
      <w:r w:rsidRPr="00C045AD">
        <w:rPr>
          <w:szCs w:val="22"/>
        </w:rPr>
        <w:t xml:space="preserve">u </w:t>
      </w:r>
      <w:r w:rsidR="00BD53E9" w:rsidRPr="00C045AD">
        <w:rPr>
          <w:szCs w:val="22"/>
        </w:rPr>
        <w:t>16.</w:t>
      </w:r>
      <w:r w:rsidRPr="00C045AD">
        <w:rPr>
          <w:szCs w:val="22"/>
        </w:rPr>
        <w:t xml:space="preserve"> propisuje da </w:t>
      </w:r>
      <w:r w:rsidR="004F5004" w:rsidRPr="00C045AD">
        <w:t xml:space="preserve">Gradsko vijeće </w:t>
      </w:r>
      <w:r w:rsidR="00BD53E9" w:rsidRPr="00C045AD">
        <w:t xml:space="preserve">Grada Požege </w:t>
      </w:r>
      <w:r w:rsidR="004F5004" w:rsidRPr="00C045AD">
        <w:t>daje prethodne suglasnosti na statute ustanova, ukoliko zakonom ili odlukom o osnivanju nije drugačije propisano.</w:t>
      </w:r>
    </w:p>
    <w:p w14:paraId="2487139F" w14:textId="469D720E" w:rsidR="0020789B" w:rsidRPr="00C045AD" w:rsidRDefault="0020789B" w:rsidP="0020789B">
      <w:pPr>
        <w:ind w:firstLine="708"/>
      </w:pPr>
      <w:r w:rsidRPr="00C045AD">
        <w:t>Nadalje člankom 25. stavkom 1. točkom 2. alinejom 1. Statuta Gradskog muzeja Požega  (URBROJ:150-1/17 od 21. ožujka 2017. godine i URBROJ: 308/19. od 16. srpnja 2019. godine), propisano je da Upravno vijeće donosi statut te izmjene i dopune statuta uz prethodnu suglasnost Gradskog vijeća Grada Požege.</w:t>
      </w:r>
    </w:p>
    <w:p w14:paraId="76598A3E" w14:textId="25956E4E" w:rsidR="00980932" w:rsidRDefault="00980932" w:rsidP="00980932"/>
    <w:p w14:paraId="23D0B996" w14:textId="3AB6153D" w:rsidR="0020647A" w:rsidRPr="0020647A" w:rsidRDefault="0020647A" w:rsidP="00980932">
      <w:pPr>
        <w:rPr>
          <w:rFonts w:eastAsia="Arial Unicode MS"/>
          <w:b/>
          <w:szCs w:val="22"/>
        </w:rPr>
      </w:pPr>
      <w:r w:rsidRPr="0020647A">
        <w:rPr>
          <w:szCs w:val="22"/>
        </w:rPr>
        <w:t>II.</w:t>
      </w:r>
      <w:r w:rsidRPr="0020647A">
        <w:rPr>
          <w:szCs w:val="22"/>
        </w:rPr>
        <w:tab/>
      </w:r>
      <w:r w:rsidR="00671CA2" w:rsidRPr="0020647A">
        <w:rPr>
          <w:szCs w:val="22"/>
        </w:rPr>
        <w:t>S</w:t>
      </w:r>
      <w:r w:rsidR="00671CA2">
        <w:rPr>
          <w:szCs w:val="22"/>
        </w:rPr>
        <w:t>A</w:t>
      </w:r>
      <w:r w:rsidR="00671CA2" w:rsidRPr="0020647A">
        <w:rPr>
          <w:szCs w:val="22"/>
        </w:rPr>
        <w:t>DRŽAJ P</w:t>
      </w:r>
      <w:r w:rsidR="00671CA2">
        <w:rPr>
          <w:szCs w:val="22"/>
        </w:rPr>
        <w:t>R</w:t>
      </w:r>
      <w:r w:rsidR="00671CA2" w:rsidRPr="0020647A">
        <w:rPr>
          <w:szCs w:val="22"/>
        </w:rPr>
        <w:t>EDLOŽEN</w:t>
      </w:r>
      <w:r w:rsidR="00671CA2">
        <w:rPr>
          <w:szCs w:val="22"/>
        </w:rPr>
        <w:t xml:space="preserve">OG AKTA </w:t>
      </w:r>
    </w:p>
    <w:p w14:paraId="47D11F6E" w14:textId="0DF481C5" w:rsidR="00980932" w:rsidRDefault="00980932" w:rsidP="00980932">
      <w:pPr>
        <w:rPr>
          <w:szCs w:val="22"/>
        </w:rPr>
      </w:pPr>
    </w:p>
    <w:p w14:paraId="0CA055C1" w14:textId="6F8854C3" w:rsidR="0020647A" w:rsidRPr="00807803" w:rsidRDefault="0020647A" w:rsidP="00980932">
      <w:pPr>
        <w:ind w:firstLine="708"/>
        <w:rPr>
          <w:b/>
          <w:szCs w:val="22"/>
        </w:rPr>
      </w:pPr>
      <w:r>
        <w:rPr>
          <w:rFonts w:eastAsia="Arial Unicode MS"/>
          <w:szCs w:val="22"/>
        </w:rPr>
        <w:t xml:space="preserve">Predloženim aktom </w:t>
      </w:r>
      <w:r w:rsidR="00671CA2">
        <w:rPr>
          <w:rFonts w:eastAsia="Arial Unicode MS"/>
          <w:szCs w:val="22"/>
        </w:rPr>
        <w:t xml:space="preserve">Gradskom muzeju Požega </w:t>
      </w:r>
      <w:r w:rsidRPr="00807803">
        <w:rPr>
          <w:rFonts w:eastAsia="Arial Unicode MS"/>
          <w:szCs w:val="22"/>
        </w:rPr>
        <w:t>daje</w:t>
      </w:r>
      <w:r w:rsidR="00671CA2">
        <w:rPr>
          <w:rFonts w:eastAsia="Arial Unicode MS"/>
          <w:szCs w:val="22"/>
        </w:rPr>
        <w:t xml:space="preserve"> se </w:t>
      </w:r>
      <w:r w:rsidRPr="00807803">
        <w:rPr>
          <w:rFonts w:eastAsia="Arial Unicode MS"/>
          <w:szCs w:val="22"/>
        </w:rPr>
        <w:t>prethodn</w:t>
      </w:r>
      <w:r w:rsidR="00671CA2">
        <w:rPr>
          <w:rFonts w:eastAsia="Arial Unicode MS"/>
          <w:szCs w:val="22"/>
        </w:rPr>
        <w:t xml:space="preserve">a </w:t>
      </w:r>
      <w:r w:rsidRPr="00807803">
        <w:rPr>
          <w:rFonts w:eastAsia="Arial Unicode MS"/>
          <w:szCs w:val="22"/>
        </w:rPr>
        <w:t>suglasnost na Statutarnu Odluku o izmjenama i dopunama Statuta Gradskog muzeja Požega</w:t>
      </w:r>
      <w:r>
        <w:rPr>
          <w:rFonts w:eastAsia="Arial Unicode MS"/>
          <w:szCs w:val="22"/>
        </w:rPr>
        <w:t xml:space="preserve">, </w:t>
      </w:r>
      <w:r w:rsidRPr="00807803">
        <w:rPr>
          <w:szCs w:val="22"/>
        </w:rPr>
        <w:t xml:space="preserve">u tekstu koji je utvrdilo Upravno vijeće </w:t>
      </w:r>
      <w:r w:rsidRPr="00807803">
        <w:rPr>
          <w:rFonts w:eastAsia="Arial Unicode MS"/>
          <w:szCs w:val="22"/>
        </w:rPr>
        <w:t xml:space="preserve">Gradskog muzeja Požega, </w:t>
      </w:r>
      <w:r w:rsidRPr="00807803">
        <w:rPr>
          <w:szCs w:val="22"/>
        </w:rPr>
        <w:t xml:space="preserve">na </w:t>
      </w:r>
      <w:r>
        <w:rPr>
          <w:szCs w:val="22"/>
        </w:rPr>
        <w:t xml:space="preserve">6. </w:t>
      </w:r>
      <w:r w:rsidRPr="00807803">
        <w:rPr>
          <w:szCs w:val="22"/>
        </w:rPr>
        <w:t xml:space="preserve">sjednici, održanoj, </w:t>
      </w:r>
      <w:r>
        <w:rPr>
          <w:szCs w:val="22"/>
        </w:rPr>
        <w:t xml:space="preserve">6. svibnja </w:t>
      </w:r>
      <w:r w:rsidRPr="00807803">
        <w:rPr>
          <w:szCs w:val="22"/>
        </w:rPr>
        <w:t>2022. godine.</w:t>
      </w:r>
    </w:p>
    <w:p w14:paraId="0A557CC5" w14:textId="77777777" w:rsidR="0020647A" w:rsidRDefault="0020647A" w:rsidP="00207A9B">
      <w:pPr>
        <w:rPr>
          <w:szCs w:val="22"/>
        </w:rPr>
      </w:pPr>
    </w:p>
    <w:p w14:paraId="1D257545" w14:textId="7B0C02B4" w:rsidR="00207A9B" w:rsidRPr="00A05E25" w:rsidRDefault="00207A9B" w:rsidP="00EB0D90">
      <w:pPr>
        <w:ind w:firstLine="708"/>
        <w:rPr>
          <w:szCs w:val="22"/>
        </w:rPr>
      </w:pPr>
      <w:r>
        <w:rPr>
          <w:szCs w:val="22"/>
        </w:rPr>
        <w:t>Nastavno se daje sadržaj Statutarne Odluke</w:t>
      </w:r>
      <w:r w:rsidR="003D0F0D">
        <w:rPr>
          <w:szCs w:val="22"/>
        </w:rPr>
        <w:t xml:space="preserve"> za koju se traži prethodna sugl</w:t>
      </w:r>
      <w:r w:rsidR="0020789B">
        <w:rPr>
          <w:szCs w:val="22"/>
        </w:rPr>
        <w:t>a</w:t>
      </w:r>
      <w:r w:rsidR="003D0F0D">
        <w:rPr>
          <w:szCs w:val="22"/>
        </w:rPr>
        <w:t>snost</w:t>
      </w:r>
      <w:r w:rsidR="00EB0D90">
        <w:rPr>
          <w:szCs w:val="22"/>
        </w:rPr>
        <w:t>:</w:t>
      </w:r>
    </w:p>
    <w:p w14:paraId="32E00401" w14:textId="40A23A39" w:rsidR="00207A9B" w:rsidRPr="00EB0D90" w:rsidRDefault="00EB0D90" w:rsidP="00EB0D90">
      <w:pPr>
        <w:ind w:firstLine="708"/>
        <w:rPr>
          <w:szCs w:val="22"/>
        </w:rPr>
      </w:pPr>
      <w:r>
        <w:rPr>
          <w:szCs w:val="22"/>
        </w:rPr>
        <w:t>1) u</w:t>
      </w:r>
      <w:r w:rsidRPr="00EB0D90">
        <w:rPr>
          <w:szCs w:val="22"/>
        </w:rPr>
        <w:t xml:space="preserve">z članak 2. </w:t>
      </w:r>
      <w:r w:rsidR="0020789B">
        <w:rPr>
          <w:szCs w:val="22"/>
        </w:rPr>
        <w:t>-</w:t>
      </w:r>
      <w:r w:rsidRPr="00EB0D90">
        <w:rPr>
          <w:szCs w:val="22"/>
        </w:rPr>
        <w:t xml:space="preserve"> dodan je </w:t>
      </w:r>
      <w:r w:rsidR="00207A9B" w:rsidRPr="00EB0D90">
        <w:rPr>
          <w:szCs w:val="22"/>
        </w:rPr>
        <w:t xml:space="preserve">stavak 2. </w:t>
      </w:r>
      <w:r w:rsidR="0020789B">
        <w:rPr>
          <w:szCs w:val="22"/>
        </w:rPr>
        <w:t xml:space="preserve">prema kojemu Muzej </w:t>
      </w:r>
      <w:r w:rsidR="00207A9B" w:rsidRPr="00EB0D90">
        <w:rPr>
          <w:szCs w:val="22"/>
        </w:rPr>
        <w:t>u pravnom prometu prema inozemnim tijelima, pravnim i fizičkim osobama koristi, pored naziva na hrvatskom jeziku i naziv na engleskom jeziku koji glasi: „Požega Municipal Museum“.</w:t>
      </w:r>
    </w:p>
    <w:p w14:paraId="02CCA2C5" w14:textId="3997F38D" w:rsidR="00207A9B" w:rsidRDefault="00EB0D90" w:rsidP="00207A9B">
      <w:pPr>
        <w:ind w:firstLine="708"/>
        <w:rPr>
          <w:szCs w:val="22"/>
        </w:rPr>
      </w:pPr>
      <w:r>
        <w:rPr>
          <w:szCs w:val="22"/>
        </w:rPr>
        <w:t>2) uz č</w:t>
      </w:r>
      <w:r w:rsidR="00207A9B" w:rsidRPr="00A05E25">
        <w:rPr>
          <w:szCs w:val="22"/>
        </w:rPr>
        <w:t>lanak 3.</w:t>
      </w:r>
      <w:r>
        <w:rPr>
          <w:szCs w:val="22"/>
        </w:rPr>
        <w:t>- izmijenjen je čl</w:t>
      </w:r>
      <w:r w:rsidR="00207A9B" w:rsidRPr="00A05E25">
        <w:rPr>
          <w:szCs w:val="22"/>
        </w:rPr>
        <w:t>anak 7. Statuta</w:t>
      </w:r>
      <w:r>
        <w:rPr>
          <w:szCs w:val="22"/>
        </w:rPr>
        <w:t xml:space="preserve">, na način da </w:t>
      </w:r>
      <w:r w:rsidR="0020789B">
        <w:rPr>
          <w:szCs w:val="22"/>
        </w:rPr>
        <w:t xml:space="preserve">se je sada </w:t>
      </w:r>
      <w:r>
        <w:rPr>
          <w:szCs w:val="22"/>
        </w:rPr>
        <w:t>izgled</w:t>
      </w:r>
      <w:r w:rsidR="0020789B">
        <w:rPr>
          <w:szCs w:val="22"/>
        </w:rPr>
        <w:t xml:space="preserve"> </w:t>
      </w:r>
      <w:r>
        <w:rPr>
          <w:szCs w:val="22"/>
        </w:rPr>
        <w:t xml:space="preserve">i </w:t>
      </w:r>
      <w:r w:rsidR="00207A9B" w:rsidRPr="00A05E25">
        <w:rPr>
          <w:szCs w:val="22"/>
        </w:rPr>
        <w:t>način</w:t>
      </w:r>
      <w:r w:rsidR="0020789B">
        <w:rPr>
          <w:szCs w:val="22"/>
        </w:rPr>
        <w:t xml:space="preserve"> </w:t>
      </w:r>
      <w:r w:rsidR="00207A9B" w:rsidRPr="00A05E25">
        <w:rPr>
          <w:szCs w:val="22"/>
        </w:rPr>
        <w:t xml:space="preserve">korištenja znaka </w:t>
      </w:r>
      <w:r w:rsidR="0020789B">
        <w:rPr>
          <w:szCs w:val="22"/>
        </w:rPr>
        <w:t xml:space="preserve">Muzeja </w:t>
      </w:r>
      <w:r w:rsidR="00207A9B" w:rsidRPr="00A05E25">
        <w:rPr>
          <w:szCs w:val="22"/>
        </w:rPr>
        <w:t>uređuje Priručnikom grafičkih standarda kojeg usvaja ravnatelj na prijedlog Stručnog vijeća</w:t>
      </w:r>
      <w:r>
        <w:rPr>
          <w:szCs w:val="22"/>
        </w:rPr>
        <w:t>.</w:t>
      </w:r>
    </w:p>
    <w:p w14:paraId="7DD9EB43" w14:textId="77777777" w:rsidR="003D0F0D" w:rsidRDefault="00EB0D90" w:rsidP="003D0F0D">
      <w:pPr>
        <w:ind w:firstLine="708"/>
        <w:rPr>
          <w:szCs w:val="22"/>
        </w:rPr>
      </w:pPr>
      <w:r>
        <w:rPr>
          <w:szCs w:val="22"/>
        </w:rPr>
        <w:t>3) uz č</w:t>
      </w:r>
      <w:r w:rsidR="00207A9B" w:rsidRPr="00A05E25">
        <w:rPr>
          <w:szCs w:val="22"/>
        </w:rPr>
        <w:t>lanak 4.</w:t>
      </w:r>
      <w:r>
        <w:rPr>
          <w:szCs w:val="22"/>
        </w:rPr>
        <w:t xml:space="preserve"> - </w:t>
      </w:r>
      <w:r w:rsidR="00207A9B" w:rsidRPr="00A05E25">
        <w:rPr>
          <w:szCs w:val="22"/>
        </w:rPr>
        <w:t xml:space="preserve">članku 14. stavku 3. Statuta, </w:t>
      </w:r>
      <w:r w:rsidR="007A20B0">
        <w:rPr>
          <w:szCs w:val="22"/>
        </w:rPr>
        <w:t xml:space="preserve">dodan je novi </w:t>
      </w:r>
      <w:r w:rsidR="00207A9B" w:rsidRPr="00A05E25">
        <w:rPr>
          <w:szCs w:val="22"/>
        </w:rPr>
        <w:t>podstavak 8. koji</w:t>
      </w:r>
      <w:r w:rsidR="007A20B0">
        <w:rPr>
          <w:szCs w:val="22"/>
        </w:rPr>
        <w:t>m je nadopunjena djelatnost muzeja s djelatnošću koja se odnosi na „</w:t>
      </w:r>
      <w:r w:rsidR="00207A9B" w:rsidRPr="00A05E25">
        <w:rPr>
          <w:szCs w:val="22"/>
        </w:rPr>
        <w:t>pruža</w:t>
      </w:r>
      <w:r w:rsidR="007A20B0">
        <w:rPr>
          <w:szCs w:val="22"/>
        </w:rPr>
        <w:t xml:space="preserve">ne </w:t>
      </w:r>
      <w:r w:rsidR="00207A9B" w:rsidRPr="00A05E25">
        <w:rPr>
          <w:szCs w:val="22"/>
        </w:rPr>
        <w:t>uslug</w:t>
      </w:r>
      <w:r w:rsidR="007A20B0">
        <w:rPr>
          <w:szCs w:val="22"/>
        </w:rPr>
        <w:t xml:space="preserve">a </w:t>
      </w:r>
      <w:r w:rsidR="00207A9B" w:rsidRPr="00A05E25">
        <w:rPr>
          <w:szCs w:val="22"/>
        </w:rPr>
        <w:t>u turizmu sukladno Zakon o pružanju usluga u turizmu</w:t>
      </w:r>
      <w:r w:rsidR="003D0F0D">
        <w:rPr>
          <w:szCs w:val="22"/>
        </w:rPr>
        <w:t>“.</w:t>
      </w:r>
    </w:p>
    <w:p w14:paraId="20F99F24" w14:textId="4E132A27" w:rsidR="00671CA2" w:rsidRDefault="00207A9B" w:rsidP="00980932">
      <w:pPr>
        <w:ind w:firstLine="708"/>
      </w:pPr>
      <w:r w:rsidRPr="000F37D3">
        <w:rPr>
          <w:szCs w:val="22"/>
        </w:rPr>
        <w:t xml:space="preserve">  </w:t>
      </w:r>
      <w:r w:rsidR="007A20B0" w:rsidRPr="000F37D3">
        <w:rPr>
          <w:szCs w:val="22"/>
        </w:rPr>
        <w:t xml:space="preserve">4) uz članak 5., 6., 7. i  8. -  izmijenjena je Glava VII. Statuta (UNUTARNJE USTROJSTVO), </w:t>
      </w:r>
      <w:r w:rsidR="0020789B">
        <w:rPr>
          <w:szCs w:val="22"/>
        </w:rPr>
        <w:t xml:space="preserve">na </w:t>
      </w:r>
      <w:r w:rsidR="007A20B0" w:rsidRPr="000F37D3">
        <w:rPr>
          <w:szCs w:val="22"/>
        </w:rPr>
        <w:t xml:space="preserve">način da se </w:t>
      </w:r>
      <w:r w:rsidR="007A20B0" w:rsidRPr="000F37D3">
        <w:t xml:space="preserve">Muzej </w:t>
      </w:r>
      <w:r w:rsidR="00CE019C">
        <w:t xml:space="preserve">kao i do sada </w:t>
      </w:r>
      <w:r w:rsidR="007A20B0" w:rsidRPr="000F37D3">
        <w:t>ustrojava kao samostalna i jedinstvena javna ustanova Grada Požege u kojoj se ostvaruje muzejska djelatnost na području Grada Požege</w:t>
      </w:r>
      <w:r w:rsidR="000F37D3" w:rsidRPr="000F37D3">
        <w:t>, a r</w:t>
      </w:r>
      <w:r w:rsidR="007A20B0" w:rsidRPr="000F37D3">
        <w:t>adi izvršavanja djelatnosti i programa rada Muzeja, unutarnjim ustrojstvom uspostavljaju se organizacijske (programske) cjeline i službe</w:t>
      </w:r>
      <w:r w:rsidR="000F37D3">
        <w:t xml:space="preserve"> (članak 16</w:t>
      </w:r>
      <w:r w:rsidR="007A20B0" w:rsidRPr="00B903BA">
        <w:t>.</w:t>
      </w:r>
      <w:r w:rsidR="000F37D3">
        <w:t>)</w:t>
      </w:r>
      <w:r w:rsidR="00CE019C">
        <w:t xml:space="preserve"> koje sada nisu taksativno navedene</w:t>
      </w:r>
      <w:r w:rsidR="000F37D3">
        <w:t xml:space="preserve">. Nadalje, kao i do </w:t>
      </w:r>
      <w:r w:rsidR="00CE019C">
        <w:t>sada člankom 17. Statuta</w:t>
      </w:r>
      <w:r w:rsidR="000F37D3">
        <w:t xml:space="preserve">, </w:t>
      </w:r>
      <w:r>
        <w:t>Muzej može imati, sukladno Zakonu o muzejima, radionicu za izradu gipsanih kopija muzejskih predmeta i izradu unikatnih suvenira.</w:t>
      </w:r>
      <w:r w:rsidR="000F37D3">
        <w:t xml:space="preserve"> </w:t>
      </w:r>
      <w:r w:rsidRPr="00BB1FD4">
        <w:rPr>
          <w:szCs w:val="22"/>
        </w:rPr>
        <w:t>Član</w:t>
      </w:r>
      <w:r w:rsidR="000F37D3">
        <w:t xml:space="preserve">kom </w:t>
      </w:r>
      <w:r w:rsidRPr="00BB1FD4">
        <w:rPr>
          <w:szCs w:val="22"/>
        </w:rPr>
        <w:t xml:space="preserve">18. Statuta </w:t>
      </w:r>
      <w:r w:rsidR="000F37D3">
        <w:t xml:space="preserve">utvrđeno je da se </w:t>
      </w:r>
      <w:r w:rsidRPr="00BB1FD4">
        <w:t xml:space="preserve">Pravilnikom o unutarnjem ustrojstvu i načinu rada Gradskog muzeja Požega pobliže uređuje unutarnje ustrojstvo, način rada, sistematizacija radnih mjesta u Muzeju, radna zaduženja za Odjele i/ili zbirke u skladu sa stečenim </w:t>
      </w:r>
      <w:r w:rsidRPr="00BB1FD4">
        <w:lastRenderedPageBreak/>
        <w:t xml:space="preserve">stručnim muzejskim zvanjima i napredovanjima i rad Muzeja kao javne službe u skladu sa Zakonom o muzejima i ostalim aktima u nadležnosti Ministarstva kulture </w:t>
      </w:r>
      <w:r>
        <w:t xml:space="preserve">i medija </w:t>
      </w:r>
      <w:r w:rsidRPr="00BB1FD4">
        <w:t>Republike Hrvatske</w:t>
      </w:r>
      <w:r w:rsidR="000F37D3">
        <w:t xml:space="preserve">, te da predmetni </w:t>
      </w:r>
      <w:r w:rsidRPr="00BB1FD4">
        <w:t xml:space="preserve"> Pravilnik donosi Upravno vijeće na prijedlog ravnatelja</w:t>
      </w:r>
      <w:r w:rsidR="00671CA2">
        <w:t>.</w:t>
      </w:r>
    </w:p>
    <w:p w14:paraId="27E5C25F" w14:textId="2243BAAB" w:rsidR="00CA7FF1" w:rsidRPr="003D0F0D" w:rsidRDefault="000F37D3" w:rsidP="00207A9B">
      <w:pPr>
        <w:ind w:firstLine="708"/>
        <w:rPr>
          <w:szCs w:val="22"/>
        </w:rPr>
      </w:pPr>
      <w:r>
        <w:rPr>
          <w:color w:val="000000"/>
          <w:szCs w:val="22"/>
        </w:rPr>
        <w:t>5</w:t>
      </w:r>
      <w:r w:rsidRPr="003D0F0D">
        <w:rPr>
          <w:szCs w:val="22"/>
        </w:rPr>
        <w:t>) uz č</w:t>
      </w:r>
      <w:r w:rsidR="00207A9B" w:rsidRPr="003D0F0D">
        <w:rPr>
          <w:szCs w:val="22"/>
        </w:rPr>
        <w:t>lanak 9.</w:t>
      </w:r>
      <w:r w:rsidR="007F51B5" w:rsidRPr="003D0F0D">
        <w:rPr>
          <w:szCs w:val="22"/>
        </w:rPr>
        <w:t xml:space="preserve"> i 10. </w:t>
      </w:r>
      <w:r w:rsidRPr="003D0F0D">
        <w:rPr>
          <w:szCs w:val="22"/>
        </w:rPr>
        <w:t>- č</w:t>
      </w:r>
      <w:r w:rsidR="00207A9B" w:rsidRPr="003D0F0D">
        <w:rPr>
          <w:szCs w:val="22"/>
        </w:rPr>
        <w:t xml:space="preserve">lanak 25. </w:t>
      </w:r>
      <w:r w:rsidR="007F51B5" w:rsidRPr="003D0F0D">
        <w:rPr>
          <w:szCs w:val="22"/>
        </w:rPr>
        <w:t xml:space="preserve">i  26. </w:t>
      </w:r>
      <w:r w:rsidR="00207A9B" w:rsidRPr="003D0F0D">
        <w:rPr>
          <w:szCs w:val="22"/>
        </w:rPr>
        <w:t xml:space="preserve">Statuta </w:t>
      </w:r>
      <w:r w:rsidRPr="003D0F0D">
        <w:rPr>
          <w:szCs w:val="22"/>
        </w:rPr>
        <w:t>izmijenjen je u cijelosti, a odnosi na zadaće Upravnog vijeća. U odnosu na važeće odredbe</w:t>
      </w:r>
      <w:r w:rsidR="00CE019C">
        <w:rPr>
          <w:szCs w:val="22"/>
        </w:rPr>
        <w:t xml:space="preserve">, navedeni </w:t>
      </w:r>
      <w:r w:rsidRPr="003D0F0D">
        <w:rPr>
          <w:szCs w:val="22"/>
        </w:rPr>
        <w:t>član</w:t>
      </w:r>
      <w:r w:rsidR="00CE019C">
        <w:rPr>
          <w:szCs w:val="22"/>
        </w:rPr>
        <w:t xml:space="preserve">ci </w:t>
      </w:r>
      <w:r w:rsidR="007F51B5" w:rsidRPr="003D0F0D">
        <w:rPr>
          <w:szCs w:val="22"/>
        </w:rPr>
        <w:t>usklađen</w:t>
      </w:r>
      <w:r w:rsidR="00CE019C">
        <w:rPr>
          <w:szCs w:val="22"/>
        </w:rPr>
        <w:t xml:space="preserve">i su </w:t>
      </w:r>
      <w:r w:rsidR="007F51B5" w:rsidRPr="003D0F0D">
        <w:rPr>
          <w:szCs w:val="22"/>
        </w:rPr>
        <w:t>odredb</w:t>
      </w:r>
      <w:r w:rsidR="00CE019C">
        <w:rPr>
          <w:szCs w:val="22"/>
        </w:rPr>
        <w:t xml:space="preserve">ama </w:t>
      </w:r>
      <w:r w:rsidR="007F51B5" w:rsidRPr="003D0F0D">
        <w:rPr>
          <w:szCs w:val="22"/>
        </w:rPr>
        <w:t>nov</w:t>
      </w:r>
      <w:r w:rsidR="00CE019C">
        <w:rPr>
          <w:szCs w:val="22"/>
        </w:rPr>
        <w:t xml:space="preserve">og </w:t>
      </w:r>
      <w:r w:rsidR="007F51B5" w:rsidRPr="003D0F0D">
        <w:rPr>
          <w:szCs w:val="22"/>
        </w:rPr>
        <w:t>Zakonom o proračunu (</w:t>
      </w:r>
      <w:r w:rsidR="00CE019C">
        <w:rPr>
          <w:szCs w:val="22"/>
        </w:rPr>
        <w:t xml:space="preserve">i to: </w:t>
      </w:r>
      <w:r w:rsidR="007F51B5" w:rsidRPr="003D0F0D">
        <w:rPr>
          <w:szCs w:val="22"/>
        </w:rPr>
        <w:t xml:space="preserve">točka </w:t>
      </w:r>
      <w:r w:rsidR="00B21A98" w:rsidRPr="003D0F0D">
        <w:rPr>
          <w:szCs w:val="22"/>
        </w:rPr>
        <w:t xml:space="preserve">3. i </w:t>
      </w:r>
      <w:r w:rsidR="007F51B5" w:rsidRPr="003D0F0D">
        <w:rPr>
          <w:szCs w:val="22"/>
        </w:rPr>
        <w:t>4. stavka 1. članka 25.</w:t>
      </w:r>
      <w:r w:rsidR="00B21A98" w:rsidRPr="003D0F0D">
        <w:rPr>
          <w:szCs w:val="22"/>
        </w:rPr>
        <w:t xml:space="preserve"> i  podstavak 13. i 14. stavka 2. članka 26.</w:t>
      </w:r>
      <w:r w:rsidR="007F51B5" w:rsidRPr="003D0F0D">
        <w:rPr>
          <w:szCs w:val="22"/>
        </w:rPr>
        <w:t>)</w:t>
      </w:r>
      <w:r w:rsidR="00B21A98" w:rsidRPr="003D0F0D">
        <w:rPr>
          <w:szCs w:val="22"/>
        </w:rPr>
        <w:t>.</w:t>
      </w:r>
    </w:p>
    <w:p w14:paraId="56E9C837" w14:textId="579EC6DC" w:rsidR="00207A9B" w:rsidRPr="003D0F0D" w:rsidRDefault="00B21A98" w:rsidP="00207A9B">
      <w:pPr>
        <w:ind w:firstLine="708"/>
        <w:rPr>
          <w:szCs w:val="22"/>
        </w:rPr>
      </w:pPr>
      <w:r w:rsidRPr="003D0F0D">
        <w:rPr>
          <w:szCs w:val="22"/>
        </w:rPr>
        <w:t>6) uz č</w:t>
      </w:r>
      <w:r w:rsidR="00207A9B" w:rsidRPr="003D0F0D">
        <w:rPr>
          <w:szCs w:val="22"/>
        </w:rPr>
        <w:t xml:space="preserve">lanak 11. </w:t>
      </w:r>
      <w:r w:rsidR="00671CA2" w:rsidRPr="003D0F0D">
        <w:rPr>
          <w:szCs w:val="22"/>
        </w:rPr>
        <w:t xml:space="preserve">- </w:t>
      </w:r>
      <w:r w:rsidRPr="003D0F0D">
        <w:rPr>
          <w:szCs w:val="22"/>
        </w:rPr>
        <w:t xml:space="preserve"> </w:t>
      </w:r>
      <w:r w:rsidR="00207A9B" w:rsidRPr="003D0F0D">
        <w:rPr>
          <w:szCs w:val="22"/>
        </w:rPr>
        <w:t>član</w:t>
      </w:r>
      <w:r w:rsidRPr="003D0F0D">
        <w:rPr>
          <w:szCs w:val="22"/>
        </w:rPr>
        <w:t xml:space="preserve">ak </w:t>
      </w:r>
      <w:r w:rsidR="00207A9B" w:rsidRPr="003D0F0D">
        <w:rPr>
          <w:szCs w:val="22"/>
        </w:rPr>
        <w:t xml:space="preserve">30. stavak 4. Statuta </w:t>
      </w:r>
      <w:r w:rsidRPr="003D0F0D">
        <w:rPr>
          <w:szCs w:val="22"/>
        </w:rPr>
        <w:t xml:space="preserve"> usklađen je sa člankom  </w:t>
      </w:r>
      <w:r w:rsidR="00671CA2" w:rsidRPr="003D0F0D">
        <w:rPr>
          <w:szCs w:val="22"/>
        </w:rPr>
        <w:t xml:space="preserve">41. </w:t>
      </w:r>
      <w:r w:rsidRPr="003D0F0D">
        <w:rPr>
          <w:szCs w:val="22"/>
        </w:rPr>
        <w:t xml:space="preserve">Zakona o ustanovama </w:t>
      </w:r>
    </w:p>
    <w:p w14:paraId="61B2CB22" w14:textId="7BE04D36" w:rsidR="00207A9B" w:rsidRPr="003D0F0D" w:rsidRDefault="00671CA2" w:rsidP="00B21A98">
      <w:pPr>
        <w:rPr>
          <w:szCs w:val="22"/>
        </w:rPr>
      </w:pPr>
      <w:r w:rsidRPr="003D0F0D">
        <w:rPr>
          <w:szCs w:val="22"/>
        </w:rPr>
        <w:t>k</w:t>
      </w:r>
      <w:r w:rsidR="00B21A98" w:rsidRPr="003D0F0D">
        <w:rPr>
          <w:szCs w:val="22"/>
        </w:rPr>
        <w:t>ojim je propisano da se j</w:t>
      </w:r>
      <w:r w:rsidR="00207A9B" w:rsidRPr="003D0F0D">
        <w:rPr>
          <w:szCs w:val="22"/>
        </w:rPr>
        <w:t xml:space="preserve">avni natječaj za imenovanje ravnatelja </w:t>
      </w:r>
      <w:r w:rsidR="003D0F0D" w:rsidRPr="003D0F0D">
        <w:rPr>
          <w:szCs w:val="22"/>
        </w:rPr>
        <w:t xml:space="preserve">javne </w:t>
      </w:r>
      <w:r w:rsidR="007F7F78" w:rsidRPr="003D0F0D">
        <w:rPr>
          <w:szCs w:val="22"/>
        </w:rPr>
        <w:t>ustanove</w:t>
      </w:r>
      <w:r w:rsidR="005B308E" w:rsidRPr="003D0F0D">
        <w:rPr>
          <w:szCs w:val="22"/>
        </w:rPr>
        <w:t xml:space="preserve"> </w:t>
      </w:r>
      <w:r w:rsidR="00207A9B" w:rsidRPr="003D0F0D">
        <w:rPr>
          <w:szCs w:val="22"/>
        </w:rPr>
        <w:t xml:space="preserve">objavljuje se na mrežnim stranicama </w:t>
      </w:r>
      <w:r w:rsidR="003D0F0D" w:rsidRPr="003D0F0D">
        <w:rPr>
          <w:szCs w:val="22"/>
        </w:rPr>
        <w:t xml:space="preserve">javne </w:t>
      </w:r>
      <w:r w:rsidR="007F7F78" w:rsidRPr="003D0F0D">
        <w:rPr>
          <w:szCs w:val="22"/>
        </w:rPr>
        <w:t>ustanove</w:t>
      </w:r>
      <w:r w:rsidR="003D0F0D" w:rsidRPr="003D0F0D">
        <w:rPr>
          <w:szCs w:val="22"/>
        </w:rPr>
        <w:t xml:space="preserve">, a za </w:t>
      </w:r>
      <w:r w:rsidR="00CE019C">
        <w:rPr>
          <w:szCs w:val="22"/>
        </w:rPr>
        <w:t xml:space="preserve">javne </w:t>
      </w:r>
      <w:r w:rsidR="005B308E" w:rsidRPr="003D0F0D">
        <w:rPr>
          <w:szCs w:val="22"/>
        </w:rPr>
        <w:t>ustanove kojim</w:t>
      </w:r>
      <w:r w:rsidR="003D0F0D" w:rsidRPr="003D0F0D">
        <w:rPr>
          <w:szCs w:val="22"/>
        </w:rPr>
        <w:t>a</w:t>
      </w:r>
      <w:r w:rsidR="005B308E" w:rsidRPr="003D0F0D">
        <w:rPr>
          <w:szCs w:val="22"/>
        </w:rPr>
        <w:t xml:space="preserve"> je osnivač Republika Hrvatska i jedinic</w:t>
      </w:r>
      <w:r w:rsidR="003D0F0D" w:rsidRPr="003D0F0D">
        <w:rPr>
          <w:szCs w:val="22"/>
        </w:rPr>
        <w:t xml:space="preserve">a </w:t>
      </w:r>
      <w:r w:rsidR="005B308E" w:rsidRPr="003D0F0D">
        <w:rPr>
          <w:szCs w:val="22"/>
        </w:rPr>
        <w:t xml:space="preserve"> lokalne i područne (regionalne) samouprave</w:t>
      </w:r>
      <w:r w:rsidR="003D0F0D" w:rsidRPr="003D0F0D">
        <w:rPr>
          <w:szCs w:val="22"/>
        </w:rPr>
        <w:t xml:space="preserve"> i u Narodnim novinama</w:t>
      </w:r>
      <w:r w:rsidR="005B308E" w:rsidRPr="003D0F0D">
        <w:rPr>
          <w:szCs w:val="22"/>
        </w:rPr>
        <w:t xml:space="preserve">. </w:t>
      </w:r>
    </w:p>
    <w:p w14:paraId="2E1C22F8" w14:textId="5C28B6AC" w:rsidR="00207A9B" w:rsidRPr="003D0F0D" w:rsidRDefault="007F7F78" w:rsidP="00980932">
      <w:pPr>
        <w:ind w:firstLine="708"/>
        <w:rPr>
          <w:szCs w:val="22"/>
        </w:rPr>
      </w:pPr>
      <w:r w:rsidRPr="003D0F0D">
        <w:rPr>
          <w:szCs w:val="22"/>
        </w:rPr>
        <w:t>7) uz č</w:t>
      </w:r>
      <w:r w:rsidR="00207A9B" w:rsidRPr="003D0F0D">
        <w:rPr>
          <w:szCs w:val="22"/>
        </w:rPr>
        <w:t>lanak 12.</w:t>
      </w:r>
      <w:r w:rsidRPr="003D0F0D">
        <w:rPr>
          <w:szCs w:val="22"/>
        </w:rPr>
        <w:t xml:space="preserve"> - članak </w:t>
      </w:r>
      <w:r w:rsidR="00207A9B" w:rsidRPr="003D0F0D">
        <w:rPr>
          <w:szCs w:val="22"/>
        </w:rPr>
        <w:t>45. stav</w:t>
      </w:r>
      <w:r w:rsidRPr="003D0F0D">
        <w:rPr>
          <w:szCs w:val="22"/>
        </w:rPr>
        <w:t xml:space="preserve">ak </w:t>
      </w:r>
      <w:r w:rsidR="00207A9B" w:rsidRPr="003D0F0D">
        <w:rPr>
          <w:szCs w:val="22"/>
        </w:rPr>
        <w:t xml:space="preserve">1.  Statuta </w:t>
      </w:r>
      <w:r w:rsidRPr="003D0F0D">
        <w:rPr>
          <w:szCs w:val="22"/>
        </w:rPr>
        <w:t>je izmijenjen na način da sada Muzej donosi zaseban akt o unutarnjem ustrojstvu</w:t>
      </w:r>
      <w:r w:rsidR="0020647A" w:rsidRPr="003D0F0D">
        <w:rPr>
          <w:szCs w:val="22"/>
        </w:rPr>
        <w:t xml:space="preserve"> (podstavak </w:t>
      </w:r>
      <w:r w:rsidR="00EE64E1">
        <w:rPr>
          <w:szCs w:val="22"/>
        </w:rPr>
        <w:t>2</w:t>
      </w:r>
      <w:r w:rsidR="0020647A" w:rsidRPr="003D0F0D">
        <w:rPr>
          <w:szCs w:val="22"/>
        </w:rPr>
        <w:t>)</w:t>
      </w:r>
      <w:r w:rsidRPr="003D0F0D">
        <w:rPr>
          <w:szCs w:val="22"/>
        </w:rPr>
        <w:t xml:space="preserve"> i zaseban akt </w:t>
      </w:r>
      <w:r w:rsidR="00207A9B" w:rsidRPr="003D0F0D">
        <w:rPr>
          <w:szCs w:val="22"/>
        </w:rPr>
        <w:t>o koeficijentima za obračun plaće radnika Gradskog muzeja Požega</w:t>
      </w:r>
      <w:r w:rsidR="0020647A" w:rsidRPr="003D0F0D">
        <w:rPr>
          <w:szCs w:val="22"/>
        </w:rPr>
        <w:t xml:space="preserve"> (novi podstavak </w:t>
      </w:r>
      <w:r w:rsidR="00EE64E1">
        <w:rPr>
          <w:szCs w:val="22"/>
        </w:rPr>
        <w:t>3</w:t>
      </w:r>
      <w:r w:rsidR="0020647A" w:rsidRPr="003D0F0D">
        <w:rPr>
          <w:szCs w:val="22"/>
        </w:rPr>
        <w:t>.)</w:t>
      </w:r>
      <w:r w:rsidR="00E711C7">
        <w:rPr>
          <w:szCs w:val="22"/>
        </w:rPr>
        <w:t>, dok je navedeno do sad bilo regulirano jednim aktom.</w:t>
      </w:r>
      <w:r w:rsidR="0020647A" w:rsidRPr="003D0F0D">
        <w:rPr>
          <w:szCs w:val="22"/>
        </w:rPr>
        <w:t xml:space="preserve"> </w:t>
      </w:r>
    </w:p>
    <w:p w14:paraId="2C917355" w14:textId="70201A21" w:rsidR="00980932" w:rsidRDefault="0020647A" w:rsidP="0020647A">
      <w:pPr>
        <w:ind w:firstLine="708"/>
        <w:rPr>
          <w:szCs w:val="22"/>
        </w:rPr>
      </w:pPr>
      <w:r w:rsidRPr="003D0F0D">
        <w:rPr>
          <w:szCs w:val="22"/>
        </w:rPr>
        <w:t>8) uz č</w:t>
      </w:r>
      <w:r w:rsidR="00207A9B" w:rsidRPr="003D0F0D">
        <w:rPr>
          <w:szCs w:val="22"/>
        </w:rPr>
        <w:t>lanak 13.</w:t>
      </w:r>
      <w:r w:rsidRPr="003D0F0D">
        <w:rPr>
          <w:szCs w:val="22"/>
        </w:rPr>
        <w:t xml:space="preserve"> - utvrđen je vakacijski rok stupanja na snagu predložene </w:t>
      </w:r>
      <w:r w:rsidR="00207A9B" w:rsidRPr="003D0F0D">
        <w:rPr>
          <w:szCs w:val="22"/>
        </w:rPr>
        <w:t>Statutarn</w:t>
      </w:r>
      <w:r w:rsidRPr="003D0F0D">
        <w:rPr>
          <w:szCs w:val="22"/>
        </w:rPr>
        <w:t>e</w:t>
      </w:r>
      <w:r w:rsidR="00207A9B" w:rsidRPr="003D0F0D">
        <w:rPr>
          <w:szCs w:val="22"/>
        </w:rPr>
        <w:t xml:space="preserve"> Odluk</w:t>
      </w:r>
      <w:r w:rsidRPr="003D0F0D">
        <w:rPr>
          <w:szCs w:val="22"/>
        </w:rPr>
        <w:t>e.</w:t>
      </w:r>
    </w:p>
    <w:p w14:paraId="1A974A7E" w14:textId="77777777" w:rsidR="00980932" w:rsidRDefault="00980932">
      <w:pPr>
        <w:spacing w:after="160" w:line="259" w:lineRule="auto"/>
        <w:jc w:val="left"/>
        <w:rPr>
          <w:szCs w:val="22"/>
        </w:rPr>
      </w:pPr>
      <w:r>
        <w:rPr>
          <w:szCs w:val="22"/>
        </w:rPr>
        <w:br w:type="page"/>
      </w:r>
    </w:p>
    <w:p w14:paraId="7ED73976" w14:textId="08C2CDFF" w:rsidR="00747E86" w:rsidRPr="00980932" w:rsidRDefault="00747E86" w:rsidP="00980932">
      <w:pPr>
        <w:jc w:val="right"/>
        <w:rPr>
          <w:b/>
          <w:bCs/>
          <w:i/>
          <w:iCs/>
          <w:szCs w:val="22"/>
          <w:u w:val="single"/>
        </w:rPr>
      </w:pPr>
      <w:bookmarkStart w:id="13" w:name="_Hlk103322808"/>
      <w:r w:rsidRPr="00980932">
        <w:rPr>
          <w:b/>
          <w:bCs/>
          <w:i/>
          <w:iCs/>
          <w:szCs w:val="22"/>
          <w:u w:val="single"/>
        </w:rPr>
        <w:lastRenderedPageBreak/>
        <w:t>Akti sa 6. sjednice Upravnog vijeća Gradskog muzeja Požega od 6. svibnja 2022. godine</w:t>
      </w:r>
    </w:p>
    <w:p w14:paraId="0839C187" w14:textId="77777777" w:rsidR="00747E86" w:rsidRPr="00980932" w:rsidRDefault="00747E86" w:rsidP="00980932">
      <w:pPr>
        <w:rPr>
          <w:i/>
          <w:iCs/>
          <w:szCs w:val="22"/>
        </w:rPr>
      </w:pPr>
    </w:p>
    <w:p w14:paraId="0492312C" w14:textId="159968AB" w:rsidR="001C0B41" w:rsidRPr="00980932" w:rsidRDefault="001C0B41" w:rsidP="001C0B41">
      <w:pPr>
        <w:rPr>
          <w:szCs w:val="22"/>
        </w:rPr>
      </w:pPr>
      <w:r w:rsidRPr="00980932">
        <w:rPr>
          <w:szCs w:val="22"/>
        </w:rPr>
        <w:t>GRADSKI MUZEJ POŽEGA</w:t>
      </w:r>
    </w:p>
    <w:p w14:paraId="7775250C" w14:textId="77777777" w:rsidR="001C0B41" w:rsidRPr="00980932" w:rsidRDefault="001C0B41" w:rsidP="001C0B41">
      <w:pPr>
        <w:rPr>
          <w:szCs w:val="22"/>
        </w:rPr>
      </w:pPr>
      <w:r w:rsidRPr="00980932">
        <w:rPr>
          <w:szCs w:val="22"/>
        </w:rPr>
        <w:t>MATICE HRVTSKE  1</w:t>
      </w:r>
    </w:p>
    <w:p w14:paraId="641B22CF" w14:textId="77777777" w:rsidR="001C0B41" w:rsidRPr="00980932" w:rsidRDefault="001C0B41" w:rsidP="001C0B41">
      <w:pPr>
        <w:rPr>
          <w:szCs w:val="22"/>
        </w:rPr>
      </w:pPr>
      <w:r w:rsidRPr="00980932">
        <w:rPr>
          <w:szCs w:val="22"/>
        </w:rPr>
        <w:t xml:space="preserve">34000 POŽEGA </w:t>
      </w:r>
    </w:p>
    <w:p w14:paraId="00135D4F" w14:textId="77777777" w:rsidR="001C0B41" w:rsidRPr="00980932" w:rsidRDefault="001C0B41" w:rsidP="001C0B41">
      <w:pPr>
        <w:rPr>
          <w:szCs w:val="22"/>
        </w:rPr>
      </w:pPr>
    </w:p>
    <w:p w14:paraId="01EF47B7" w14:textId="77777777" w:rsidR="001C0B41" w:rsidRPr="00980932" w:rsidRDefault="001C0B41" w:rsidP="001C0B41">
      <w:pPr>
        <w:rPr>
          <w:szCs w:val="22"/>
        </w:rPr>
      </w:pPr>
      <w:r w:rsidRPr="00980932">
        <w:rPr>
          <w:szCs w:val="22"/>
        </w:rPr>
        <w:t xml:space="preserve">UPRAVNO VIJEĆE </w:t>
      </w:r>
    </w:p>
    <w:p w14:paraId="539EEACF" w14:textId="77777777" w:rsidR="001C0B41" w:rsidRPr="00980932" w:rsidRDefault="001C0B41" w:rsidP="001C0B41">
      <w:pPr>
        <w:rPr>
          <w:szCs w:val="22"/>
        </w:rPr>
      </w:pPr>
    </w:p>
    <w:p w14:paraId="12A2D898" w14:textId="42BFDE69" w:rsidR="001C0B41" w:rsidRPr="00980932" w:rsidRDefault="001C0B41" w:rsidP="001C0B41">
      <w:pPr>
        <w:rPr>
          <w:szCs w:val="22"/>
        </w:rPr>
      </w:pPr>
      <w:r w:rsidRPr="00980932">
        <w:rPr>
          <w:szCs w:val="22"/>
        </w:rPr>
        <w:t xml:space="preserve">URBROJ: </w:t>
      </w:r>
      <w:r w:rsidR="00AD7ADE" w:rsidRPr="00980932">
        <w:rPr>
          <w:szCs w:val="22"/>
        </w:rPr>
        <w:t>175-1/2022.</w:t>
      </w:r>
      <w:r w:rsidRPr="00980932">
        <w:rPr>
          <w:szCs w:val="22"/>
        </w:rPr>
        <w:t xml:space="preserve"> </w:t>
      </w:r>
    </w:p>
    <w:p w14:paraId="0C5BF4DF" w14:textId="77777777" w:rsidR="001C0B41" w:rsidRPr="00980932" w:rsidRDefault="001C0B41" w:rsidP="001C0B41">
      <w:pPr>
        <w:rPr>
          <w:szCs w:val="22"/>
        </w:rPr>
      </w:pPr>
      <w:r w:rsidRPr="00980932">
        <w:rPr>
          <w:szCs w:val="22"/>
        </w:rPr>
        <w:t xml:space="preserve">Požega, 6. svibnja 2022. </w:t>
      </w:r>
    </w:p>
    <w:p w14:paraId="3ECDC496" w14:textId="77777777" w:rsidR="001C0B41" w:rsidRPr="00980932" w:rsidRDefault="001C0B41" w:rsidP="00980932">
      <w:pPr>
        <w:rPr>
          <w:szCs w:val="22"/>
        </w:rPr>
      </w:pPr>
    </w:p>
    <w:p w14:paraId="76FB8375" w14:textId="77777777" w:rsidR="001C0B41" w:rsidRPr="00980932" w:rsidRDefault="001C0B41" w:rsidP="001C0B41">
      <w:pPr>
        <w:ind w:firstLine="708"/>
        <w:rPr>
          <w:szCs w:val="22"/>
        </w:rPr>
      </w:pPr>
      <w:r w:rsidRPr="00980932">
        <w:rPr>
          <w:szCs w:val="22"/>
        </w:rPr>
        <w:t>Na temelju članka 25. stavka 1. točke 2. alineje 1. i članka 57. Statuta Gradskog muzeja Požega (URBROJ:150-1/17 od 21. ožujka 2017. godine i URBROJ: 308/19. od 16. srpnja 2019. godine), Upravno vijeće Gradskog muzeja Požega, na svojoj 6. sjednici, održanoj dana, 6. svibnja 2022. godine, donosi sljedeću</w:t>
      </w:r>
    </w:p>
    <w:p w14:paraId="29EF1EF5" w14:textId="77777777" w:rsidR="001C0B41" w:rsidRPr="00980932" w:rsidRDefault="001C0B41" w:rsidP="001C0B41">
      <w:pPr>
        <w:rPr>
          <w:szCs w:val="22"/>
        </w:rPr>
      </w:pPr>
    </w:p>
    <w:p w14:paraId="2F4ACFF4" w14:textId="77777777" w:rsidR="001C0B41" w:rsidRPr="00980932" w:rsidRDefault="001C0B41" w:rsidP="001C0B41">
      <w:pPr>
        <w:jc w:val="center"/>
        <w:rPr>
          <w:szCs w:val="22"/>
        </w:rPr>
      </w:pPr>
      <w:r w:rsidRPr="00980932">
        <w:rPr>
          <w:szCs w:val="22"/>
        </w:rPr>
        <w:t>O D L U K U</w:t>
      </w:r>
    </w:p>
    <w:p w14:paraId="1C72EAFC" w14:textId="77777777" w:rsidR="001C0B41" w:rsidRPr="00980932" w:rsidRDefault="001C0B41" w:rsidP="001C0B41">
      <w:pPr>
        <w:rPr>
          <w:szCs w:val="22"/>
        </w:rPr>
      </w:pPr>
    </w:p>
    <w:p w14:paraId="7FAD75DF" w14:textId="77777777" w:rsidR="001C0B41" w:rsidRPr="00980932" w:rsidRDefault="001C0B41" w:rsidP="001C0B41">
      <w:pPr>
        <w:jc w:val="center"/>
        <w:rPr>
          <w:szCs w:val="22"/>
        </w:rPr>
      </w:pPr>
      <w:r w:rsidRPr="00980932">
        <w:rPr>
          <w:szCs w:val="22"/>
        </w:rPr>
        <w:t>I.</w:t>
      </w:r>
    </w:p>
    <w:p w14:paraId="3C8FF249" w14:textId="77777777" w:rsidR="001C0B41" w:rsidRPr="00980932" w:rsidRDefault="001C0B41" w:rsidP="001C0B41">
      <w:pPr>
        <w:rPr>
          <w:szCs w:val="22"/>
        </w:rPr>
      </w:pPr>
    </w:p>
    <w:p w14:paraId="794EA12C" w14:textId="77777777" w:rsidR="001C0B41" w:rsidRPr="00980932" w:rsidRDefault="001C0B41" w:rsidP="001C0B41">
      <w:pPr>
        <w:ind w:firstLine="708"/>
        <w:rPr>
          <w:bCs/>
          <w:szCs w:val="22"/>
        </w:rPr>
      </w:pPr>
      <w:r w:rsidRPr="00980932">
        <w:rPr>
          <w:szCs w:val="22"/>
        </w:rPr>
        <w:t xml:space="preserve">Upravno vijeće Gradskog muzeja Požega utvrđuje </w:t>
      </w:r>
      <w:r w:rsidRPr="00980932">
        <w:rPr>
          <w:bCs/>
          <w:szCs w:val="22"/>
        </w:rPr>
        <w:t xml:space="preserve">Statutarnu Odluku o izmjenama i dopunama Statuta Gradskog muzeja Požega </w:t>
      </w:r>
      <w:r w:rsidRPr="00980932">
        <w:rPr>
          <w:szCs w:val="22"/>
        </w:rPr>
        <w:t xml:space="preserve">(URBROJ:150-1/17 od 21. ožujka 2017. godine i URBROJ: 308/19. od 16. srpnja 2019. godine). </w:t>
      </w:r>
    </w:p>
    <w:p w14:paraId="588A2033" w14:textId="77777777" w:rsidR="001C0B41" w:rsidRPr="00980932" w:rsidRDefault="001C0B41" w:rsidP="001C0B41">
      <w:pPr>
        <w:ind w:firstLine="708"/>
        <w:rPr>
          <w:bCs/>
          <w:szCs w:val="22"/>
        </w:rPr>
      </w:pPr>
      <w:r w:rsidRPr="00980932">
        <w:rPr>
          <w:bCs/>
          <w:szCs w:val="22"/>
        </w:rPr>
        <w:t xml:space="preserve">Statutarna Odluka iz stavka 1. ove točke čini sastavni dio ove Odluke. </w:t>
      </w:r>
    </w:p>
    <w:p w14:paraId="46023140" w14:textId="77777777" w:rsidR="001C0B41" w:rsidRPr="00980932" w:rsidRDefault="001C0B41" w:rsidP="00980932">
      <w:pPr>
        <w:pStyle w:val="Odlomakpopisa"/>
        <w:ind w:left="0"/>
        <w:rPr>
          <w:szCs w:val="22"/>
        </w:rPr>
      </w:pPr>
    </w:p>
    <w:p w14:paraId="695C0720" w14:textId="77777777" w:rsidR="001C0B41" w:rsidRPr="00980932" w:rsidRDefault="001C0B41" w:rsidP="001C0B41">
      <w:pPr>
        <w:pStyle w:val="Odlomakpopisa"/>
        <w:ind w:left="0"/>
        <w:jc w:val="center"/>
        <w:rPr>
          <w:szCs w:val="22"/>
        </w:rPr>
      </w:pPr>
      <w:r w:rsidRPr="00980932">
        <w:rPr>
          <w:szCs w:val="22"/>
        </w:rPr>
        <w:t>II.</w:t>
      </w:r>
    </w:p>
    <w:p w14:paraId="0A8A3689" w14:textId="77777777" w:rsidR="001C0B41" w:rsidRPr="00980932" w:rsidRDefault="001C0B41" w:rsidP="00980932">
      <w:pPr>
        <w:pStyle w:val="Odlomakpopisa"/>
        <w:ind w:left="0"/>
        <w:rPr>
          <w:szCs w:val="22"/>
        </w:rPr>
      </w:pPr>
    </w:p>
    <w:p w14:paraId="735AEC6D" w14:textId="70E183D9" w:rsidR="001C0B41" w:rsidRPr="00980932" w:rsidRDefault="001C0B41" w:rsidP="001C0B41">
      <w:pPr>
        <w:pStyle w:val="Odlomakpopisa"/>
        <w:ind w:left="0" w:firstLine="708"/>
        <w:rPr>
          <w:szCs w:val="22"/>
        </w:rPr>
      </w:pPr>
      <w:r w:rsidRPr="00980932">
        <w:rPr>
          <w:szCs w:val="22"/>
        </w:rPr>
        <w:t>Statutarna Odluka iz točke I. ove Odluke dostavlja se Gradskom vijeću Grada Požege na davanje prethodne suglasnosti.</w:t>
      </w:r>
    </w:p>
    <w:p w14:paraId="022CF675" w14:textId="77777777" w:rsidR="001C0B41" w:rsidRPr="00980932" w:rsidRDefault="001C0B41" w:rsidP="001C0B41">
      <w:pPr>
        <w:rPr>
          <w:szCs w:val="22"/>
        </w:rPr>
      </w:pPr>
    </w:p>
    <w:p w14:paraId="11F78680" w14:textId="77777777" w:rsidR="001C0B41" w:rsidRPr="00980932" w:rsidRDefault="001C0B41" w:rsidP="001C0B41">
      <w:pPr>
        <w:jc w:val="center"/>
        <w:rPr>
          <w:szCs w:val="22"/>
        </w:rPr>
      </w:pPr>
      <w:r w:rsidRPr="00980932">
        <w:rPr>
          <w:szCs w:val="22"/>
        </w:rPr>
        <w:t>III.</w:t>
      </w:r>
    </w:p>
    <w:p w14:paraId="5FEFA57B" w14:textId="77777777" w:rsidR="001C0B41" w:rsidRPr="00980932" w:rsidRDefault="001C0B41" w:rsidP="001C0B41">
      <w:pPr>
        <w:rPr>
          <w:szCs w:val="22"/>
        </w:rPr>
      </w:pPr>
    </w:p>
    <w:p w14:paraId="07AC4D62" w14:textId="77777777" w:rsidR="001C0B41" w:rsidRPr="00980932" w:rsidRDefault="001C0B41" w:rsidP="001C0B41">
      <w:pPr>
        <w:ind w:firstLine="708"/>
        <w:rPr>
          <w:szCs w:val="22"/>
        </w:rPr>
      </w:pPr>
      <w:r w:rsidRPr="00980932">
        <w:rPr>
          <w:szCs w:val="22"/>
        </w:rPr>
        <w:t xml:space="preserve">Ova Odluka stupa na snagu danom donošenja. </w:t>
      </w:r>
    </w:p>
    <w:p w14:paraId="78215914" w14:textId="168C0303" w:rsidR="001C0B41" w:rsidRPr="00980932" w:rsidRDefault="001C0B41" w:rsidP="001C0B41">
      <w:pPr>
        <w:rPr>
          <w:szCs w:val="22"/>
        </w:rPr>
      </w:pPr>
    </w:p>
    <w:p w14:paraId="145C4237" w14:textId="77777777" w:rsidR="00980932" w:rsidRPr="00980932" w:rsidRDefault="00980932" w:rsidP="001C0B41">
      <w:pPr>
        <w:rPr>
          <w:szCs w:val="22"/>
        </w:rPr>
      </w:pPr>
    </w:p>
    <w:p w14:paraId="0F58DFA0" w14:textId="77777777" w:rsidR="001C0B41" w:rsidRPr="00980932" w:rsidRDefault="001C0B41" w:rsidP="002815DB">
      <w:pPr>
        <w:ind w:firstLine="4962"/>
        <w:rPr>
          <w:szCs w:val="22"/>
        </w:rPr>
      </w:pPr>
      <w:r w:rsidRPr="00980932">
        <w:rPr>
          <w:szCs w:val="22"/>
        </w:rPr>
        <w:t>PREDSJEDNICA UPRAVNOG VIJEĆA</w:t>
      </w:r>
    </w:p>
    <w:p w14:paraId="5F87B40C" w14:textId="2BCCDA89" w:rsidR="001C0B41" w:rsidRPr="00980932" w:rsidRDefault="001C0B41" w:rsidP="00C045AD">
      <w:pPr>
        <w:ind w:firstLine="4395"/>
        <w:rPr>
          <w:szCs w:val="22"/>
        </w:rPr>
      </w:pPr>
      <w:r w:rsidRPr="00980932">
        <w:rPr>
          <w:szCs w:val="22"/>
        </w:rPr>
        <w:t xml:space="preserve">Marijana Matijević Pejić, </w:t>
      </w:r>
      <w:proofErr w:type="spellStart"/>
      <w:r w:rsidRPr="00980932">
        <w:rPr>
          <w:szCs w:val="22"/>
        </w:rPr>
        <w:t>mag.hist.et.archeolog</w:t>
      </w:r>
      <w:proofErr w:type="spellEnd"/>
      <w:r w:rsidR="002815DB" w:rsidRPr="00980932">
        <w:rPr>
          <w:szCs w:val="22"/>
        </w:rPr>
        <w:t>, v.r.</w:t>
      </w:r>
    </w:p>
    <w:p w14:paraId="74130FAA" w14:textId="77777777" w:rsidR="001C0B41" w:rsidRPr="00980932" w:rsidRDefault="001C0B41" w:rsidP="009774B0">
      <w:pPr>
        <w:rPr>
          <w:szCs w:val="22"/>
        </w:rPr>
      </w:pPr>
    </w:p>
    <w:p w14:paraId="1A4CEEC3" w14:textId="77777777" w:rsidR="001C0B41" w:rsidRPr="00980932" w:rsidRDefault="001C0B41" w:rsidP="009774B0">
      <w:pPr>
        <w:rPr>
          <w:szCs w:val="22"/>
        </w:rPr>
      </w:pPr>
    </w:p>
    <w:p w14:paraId="14706803" w14:textId="77777777" w:rsidR="001C0B41" w:rsidRPr="00980932" w:rsidRDefault="001C0B41" w:rsidP="001C0B41">
      <w:pPr>
        <w:rPr>
          <w:szCs w:val="22"/>
        </w:rPr>
      </w:pPr>
    </w:p>
    <w:p w14:paraId="37530545" w14:textId="3F0D8819" w:rsidR="001C0B41" w:rsidRDefault="001C0B41" w:rsidP="001C0B41">
      <w:pPr>
        <w:rPr>
          <w:szCs w:val="22"/>
        </w:rPr>
      </w:pPr>
    </w:p>
    <w:p w14:paraId="052AE9EC" w14:textId="5A5CB71C" w:rsidR="009774B0" w:rsidRDefault="009774B0" w:rsidP="001C0B41">
      <w:pPr>
        <w:rPr>
          <w:szCs w:val="22"/>
        </w:rPr>
      </w:pPr>
    </w:p>
    <w:p w14:paraId="31E985BD" w14:textId="66BC71F5" w:rsidR="009774B0" w:rsidRDefault="009774B0" w:rsidP="001C0B41">
      <w:pPr>
        <w:rPr>
          <w:szCs w:val="22"/>
        </w:rPr>
      </w:pPr>
    </w:p>
    <w:p w14:paraId="666CBD16" w14:textId="749EE335" w:rsidR="009774B0" w:rsidRDefault="009774B0" w:rsidP="001C0B41">
      <w:pPr>
        <w:rPr>
          <w:szCs w:val="22"/>
        </w:rPr>
      </w:pPr>
    </w:p>
    <w:p w14:paraId="0E7F6FE1" w14:textId="49F3B586" w:rsidR="009774B0" w:rsidRDefault="009774B0" w:rsidP="001C0B41">
      <w:pPr>
        <w:rPr>
          <w:szCs w:val="22"/>
        </w:rPr>
      </w:pPr>
    </w:p>
    <w:p w14:paraId="2587A4A8" w14:textId="5FC485BD" w:rsidR="009774B0" w:rsidRDefault="009774B0" w:rsidP="001C0B41">
      <w:pPr>
        <w:rPr>
          <w:szCs w:val="22"/>
        </w:rPr>
      </w:pPr>
    </w:p>
    <w:p w14:paraId="114B9328" w14:textId="1B5923CD" w:rsidR="009774B0" w:rsidRDefault="009774B0" w:rsidP="001C0B41">
      <w:pPr>
        <w:rPr>
          <w:szCs w:val="22"/>
        </w:rPr>
      </w:pPr>
    </w:p>
    <w:p w14:paraId="45BF20C7" w14:textId="77777777" w:rsidR="009774B0" w:rsidRPr="00980932" w:rsidRDefault="009774B0" w:rsidP="001C0B41">
      <w:pPr>
        <w:rPr>
          <w:szCs w:val="22"/>
        </w:rPr>
      </w:pPr>
    </w:p>
    <w:p w14:paraId="06FDFB2A" w14:textId="77777777" w:rsidR="001C0B41" w:rsidRPr="00980932" w:rsidRDefault="001C0B41" w:rsidP="001C0B41">
      <w:pPr>
        <w:rPr>
          <w:szCs w:val="22"/>
        </w:rPr>
      </w:pPr>
    </w:p>
    <w:p w14:paraId="58993E97" w14:textId="77777777" w:rsidR="001C0B41" w:rsidRPr="00980932" w:rsidRDefault="001C0B41" w:rsidP="001C0B41">
      <w:pPr>
        <w:rPr>
          <w:szCs w:val="22"/>
        </w:rPr>
      </w:pPr>
    </w:p>
    <w:p w14:paraId="0A0319E0" w14:textId="77777777" w:rsidR="001C0B41" w:rsidRPr="00980932" w:rsidRDefault="001C0B41" w:rsidP="001C0B41">
      <w:pPr>
        <w:rPr>
          <w:szCs w:val="22"/>
        </w:rPr>
      </w:pPr>
    </w:p>
    <w:p w14:paraId="340452E2" w14:textId="77777777" w:rsidR="001C0B41" w:rsidRPr="00980932" w:rsidRDefault="001C0B41" w:rsidP="001C0B41">
      <w:pPr>
        <w:rPr>
          <w:szCs w:val="22"/>
        </w:rPr>
      </w:pPr>
      <w:r w:rsidRPr="00980932">
        <w:rPr>
          <w:szCs w:val="22"/>
        </w:rPr>
        <w:t>DOSTAVITI:</w:t>
      </w:r>
    </w:p>
    <w:p w14:paraId="24EC7DE5" w14:textId="77777777" w:rsidR="001C0B41" w:rsidRPr="00980932" w:rsidRDefault="001C0B41" w:rsidP="009774B0">
      <w:pPr>
        <w:pStyle w:val="Odlomakpopisa"/>
        <w:numPr>
          <w:ilvl w:val="0"/>
          <w:numId w:val="5"/>
        </w:numPr>
        <w:ind w:left="567"/>
        <w:jc w:val="left"/>
        <w:rPr>
          <w:szCs w:val="22"/>
        </w:rPr>
      </w:pPr>
      <w:r w:rsidRPr="00980932">
        <w:rPr>
          <w:szCs w:val="22"/>
        </w:rPr>
        <w:t xml:space="preserve">Gradskom vijeću Grada Požege </w:t>
      </w:r>
    </w:p>
    <w:p w14:paraId="1FA69335" w14:textId="566684BC" w:rsidR="00980932" w:rsidRPr="00980932" w:rsidRDefault="001C0B41" w:rsidP="009774B0">
      <w:pPr>
        <w:pStyle w:val="Odlomakpopisa"/>
        <w:numPr>
          <w:ilvl w:val="0"/>
          <w:numId w:val="5"/>
        </w:numPr>
        <w:ind w:left="567"/>
        <w:jc w:val="left"/>
        <w:rPr>
          <w:szCs w:val="22"/>
        </w:rPr>
      </w:pPr>
      <w:r w:rsidRPr="00980932">
        <w:rPr>
          <w:szCs w:val="22"/>
        </w:rPr>
        <w:t>Pismohrani, ovdje.</w:t>
      </w:r>
    </w:p>
    <w:p w14:paraId="35FF0839" w14:textId="77777777" w:rsidR="00980932" w:rsidRPr="00980932" w:rsidRDefault="00980932">
      <w:pPr>
        <w:spacing w:after="160" w:line="259" w:lineRule="auto"/>
        <w:jc w:val="left"/>
        <w:rPr>
          <w:szCs w:val="22"/>
        </w:rPr>
      </w:pPr>
      <w:r w:rsidRPr="00980932">
        <w:rPr>
          <w:szCs w:val="22"/>
        </w:rPr>
        <w:br w:type="page"/>
      </w:r>
    </w:p>
    <w:bookmarkEnd w:id="13"/>
    <w:p w14:paraId="3CF6E152" w14:textId="36C916BA" w:rsidR="00964BC0" w:rsidRPr="00980932" w:rsidRDefault="00964BC0" w:rsidP="00980932">
      <w:pPr>
        <w:jc w:val="right"/>
        <w:rPr>
          <w:szCs w:val="22"/>
          <w:u w:val="single"/>
        </w:rPr>
      </w:pPr>
      <w:r w:rsidRPr="00980932">
        <w:rPr>
          <w:szCs w:val="22"/>
          <w:u w:val="single"/>
        </w:rPr>
        <w:lastRenderedPageBreak/>
        <w:t>PRIJEDLOG</w:t>
      </w:r>
    </w:p>
    <w:p w14:paraId="662EE13A" w14:textId="77777777" w:rsidR="00964BC0" w:rsidRPr="00980932" w:rsidRDefault="00964BC0" w:rsidP="00980932">
      <w:pPr>
        <w:rPr>
          <w:szCs w:val="22"/>
        </w:rPr>
      </w:pPr>
    </w:p>
    <w:p w14:paraId="2F835120" w14:textId="77777777" w:rsidR="00964BC0" w:rsidRPr="00980932" w:rsidRDefault="00964BC0" w:rsidP="00964BC0">
      <w:pPr>
        <w:ind w:firstLine="708"/>
        <w:rPr>
          <w:szCs w:val="22"/>
        </w:rPr>
      </w:pPr>
      <w:r w:rsidRPr="00980932">
        <w:rPr>
          <w:szCs w:val="22"/>
        </w:rPr>
        <w:t xml:space="preserve">Na temelju članka 54. stavka 1. Zakona o ustanovama (Narodne novine, broj: 76/93., 29/97., 47/99., 35/08. i 127/19.), članka 24. stavka  1. podstavka 3. Zakona o muzejima (Narodne novine, broj: 61/18. i 98/19.) i članka 25. stavka 1. točke 2. i članka 57. Statuta Gradskog muzeja (urbroj:150-1/17 od 21. ožujka 2017. godine i urbroj: 308/19. od 16. srpnja 2019. godine), Upravno vijeće Gradskog muzeja Požega, na svojoj __. sjednici održanoj dana, ________, uz prethodnu suglasnost osnivača Grada Požege, KLASA:__________, URBROJ:____________ od ___. _______. 2022. godine,  dana, __. ________ 2022. godine, donosi  </w:t>
      </w:r>
    </w:p>
    <w:p w14:paraId="3FAAE85E" w14:textId="77777777" w:rsidR="00964BC0" w:rsidRPr="00980932" w:rsidRDefault="00964BC0" w:rsidP="00964BC0">
      <w:pPr>
        <w:rPr>
          <w:szCs w:val="22"/>
        </w:rPr>
      </w:pPr>
    </w:p>
    <w:p w14:paraId="1AA13418" w14:textId="77777777" w:rsidR="00964BC0" w:rsidRPr="00980932" w:rsidRDefault="00964BC0" w:rsidP="00964BC0">
      <w:pPr>
        <w:jc w:val="center"/>
        <w:rPr>
          <w:b/>
          <w:szCs w:val="22"/>
        </w:rPr>
      </w:pPr>
      <w:r w:rsidRPr="00980932">
        <w:rPr>
          <w:b/>
          <w:szCs w:val="22"/>
        </w:rPr>
        <w:t>STATUTARNU ODLUKU</w:t>
      </w:r>
    </w:p>
    <w:p w14:paraId="35583D4F" w14:textId="77777777" w:rsidR="00964BC0" w:rsidRPr="00980932" w:rsidRDefault="00964BC0" w:rsidP="00964BC0">
      <w:pPr>
        <w:jc w:val="center"/>
        <w:rPr>
          <w:b/>
          <w:szCs w:val="22"/>
        </w:rPr>
      </w:pPr>
      <w:r w:rsidRPr="00980932">
        <w:rPr>
          <w:b/>
          <w:szCs w:val="22"/>
        </w:rPr>
        <w:t>o izmjenama i dopunama Statuta Gradskog muzeja Požega</w:t>
      </w:r>
    </w:p>
    <w:p w14:paraId="1534C935" w14:textId="77777777" w:rsidR="00964BC0" w:rsidRPr="00980932" w:rsidRDefault="00964BC0" w:rsidP="00964BC0">
      <w:pPr>
        <w:rPr>
          <w:bCs/>
          <w:szCs w:val="22"/>
        </w:rPr>
      </w:pPr>
    </w:p>
    <w:p w14:paraId="18EE1010" w14:textId="77777777" w:rsidR="00964BC0" w:rsidRPr="00980932" w:rsidRDefault="00964BC0" w:rsidP="00964BC0">
      <w:pPr>
        <w:jc w:val="center"/>
        <w:rPr>
          <w:szCs w:val="22"/>
        </w:rPr>
      </w:pPr>
      <w:r w:rsidRPr="00980932">
        <w:rPr>
          <w:szCs w:val="22"/>
        </w:rPr>
        <w:t>Članak 1.</w:t>
      </w:r>
    </w:p>
    <w:p w14:paraId="7FEAFF17" w14:textId="77777777" w:rsidR="00964BC0" w:rsidRPr="00980932" w:rsidRDefault="00964BC0" w:rsidP="00980932">
      <w:pPr>
        <w:rPr>
          <w:szCs w:val="22"/>
        </w:rPr>
      </w:pPr>
    </w:p>
    <w:p w14:paraId="754907EB" w14:textId="7D8865F7" w:rsidR="00964BC0" w:rsidRPr="00980932" w:rsidRDefault="00964BC0" w:rsidP="00964BC0">
      <w:pPr>
        <w:ind w:firstLine="708"/>
        <w:rPr>
          <w:szCs w:val="22"/>
        </w:rPr>
      </w:pPr>
      <w:r w:rsidRPr="00980932">
        <w:rPr>
          <w:szCs w:val="22"/>
        </w:rPr>
        <w:t>Ovom Statutarnom Odlukom mijenja se i dopunjuje Statut Gradskog muzeja Požega (urbroj: 150-1/17 od 21. ožujka 2017. godine i urbroj: 308/19. od 16. srpnja 2019. godine) (dalje, u tekstu: Statut).</w:t>
      </w:r>
    </w:p>
    <w:p w14:paraId="0DC1B83D" w14:textId="77777777" w:rsidR="00964BC0" w:rsidRPr="00980932" w:rsidRDefault="00964BC0" w:rsidP="00980932">
      <w:pPr>
        <w:rPr>
          <w:szCs w:val="22"/>
        </w:rPr>
      </w:pPr>
    </w:p>
    <w:p w14:paraId="5BC5A4FF" w14:textId="77777777" w:rsidR="00964BC0" w:rsidRPr="00980932" w:rsidRDefault="00964BC0" w:rsidP="00964BC0">
      <w:pPr>
        <w:jc w:val="center"/>
        <w:rPr>
          <w:szCs w:val="22"/>
        </w:rPr>
      </w:pPr>
      <w:r w:rsidRPr="00980932">
        <w:rPr>
          <w:szCs w:val="22"/>
        </w:rPr>
        <w:t>Članak 2.</w:t>
      </w:r>
    </w:p>
    <w:p w14:paraId="4857A440" w14:textId="77777777" w:rsidR="00964BC0" w:rsidRPr="00980932" w:rsidRDefault="00964BC0" w:rsidP="00980932">
      <w:pPr>
        <w:rPr>
          <w:szCs w:val="22"/>
        </w:rPr>
      </w:pPr>
    </w:p>
    <w:p w14:paraId="65450E61" w14:textId="77777777" w:rsidR="00964BC0" w:rsidRPr="00980932" w:rsidRDefault="00964BC0" w:rsidP="00964BC0">
      <w:pPr>
        <w:ind w:firstLine="708"/>
        <w:rPr>
          <w:szCs w:val="22"/>
        </w:rPr>
      </w:pPr>
      <w:r w:rsidRPr="00980932">
        <w:rPr>
          <w:szCs w:val="22"/>
        </w:rPr>
        <w:t>U članku 5. Statuta, iza stavka 1. dodaje se novi stavak 2. koji glasi:</w:t>
      </w:r>
    </w:p>
    <w:p w14:paraId="254584FE" w14:textId="77777777" w:rsidR="00964BC0" w:rsidRPr="00980932" w:rsidRDefault="00964BC0" w:rsidP="00964BC0">
      <w:pPr>
        <w:ind w:firstLine="708"/>
        <w:rPr>
          <w:szCs w:val="22"/>
        </w:rPr>
      </w:pPr>
      <w:r w:rsidRPr="00980932">
        <w:rPr>
          <w:szCs w:val="22"/>
        </w:rPr>
        <w:t>„(2) Ustanova u pravnom prometu prema inozemnim tijelima, pravnim i fizičkim osobama koristi, pored naziva na hrvatskom jeziku i naziv na engleskom jeziku koji glasi: „Požega Municipal Museum“.</w:t>
      </w:r>
    </w:p>
    <w:p w14:paraId="770BD15F" w14:textId="77777777" w:rsidR="00964BC0" w:rsidRPr="00980932" w:rsidRDefault="00964BC0" w:rsidP="00964BC0">
      <w:pPr>
        <w:ind w:firstLine="708"/>
        <w:rPr>
          <w:szCs w:val="22"/>
        </w:rPr>
      </w:pPr>
      <w:r w:rsidRPr="00980932">
        <w:rPr>
          <w:szCs w:val="22"/>
        </w:rPr>
        <w:t xml:space="preserve">Dosadašnji stavci 2. i 3. istog članka postaju stavci 3. i 4. </w:t>
      </w:r>
    </w:p>
    <w:p w14:paraId="1B6C2632" w14:textId="77777777" w:rsidR="00964BC0" w:rsidRPr="00980932" w:rsidRDefault="00964BC0" w:rsidP="00964BC0">
      <w:pPr>
        <w:rPr>
          <w:szCs w:val="22"/>
        </w:rPr>
      </w:pPr>
    </w:p>
    <w:p w14:paraId="1F02093C" w14:textId="77777777" w:rsidR="00964BC0" w:rsidRPr="00980932" w:rsidRDefault="00964BC0" w:rsidP="00964BC0">
      <w:pPr>
        <w:jc w:val="center"/>
        <w:rPr>
          <w:szCs w:val="22"/>
        </w:rPr>
      </w:pPr>
      <w:r w:rsidRPr="00980932">
        <w:rPr>
          <w:szCs w:val="22"/>
        </w:rPr>
        <w:t>Članak 3.</w:t>
      </w:r>
    </w:p>
    <w:p w14:paraId="2C28F7B3" w14:textId="77777777" w:rsidR="00964BC0" w:rsidRPr="00980932" w:rsidRDefault="00964BC0" w:rsidP="00980932">
      <w:pPr>
        <w:rPr>
          <w:szCs w:val="22"/>
        </w:rPr>
      </w:pPr>
    </w:p>
    <w:p w14:paraId="3AB34AA5" w14:textId="77777777" w:rsidR="00964BC0" w:rsidRPr="00980932" w:rsidRDefault="00964BC0" w:rsidP="00964BC0">
      <w:pPr>
        <w:ind w:firstLine="708"/>
        <w:rPr>
          <w:szCs w:val="22"/>
        </w:rPr>
      </w:pPr>
      <w:r w:rsidRPr="00980932">
        <w:rPr>
          <w:szCs w:val="22"/>
        </w:rPr>
        <w:t>Članak 7. Statuta mijenja se i  glasi:</w:t>
      </w:r>
    </w:p>
    <w:p w14:paraId="0B4373C3" w14:textId="77777777" w:rsidR="00964BC0" w:rsidRPr="00980932" w:rsidRDefault="00964BC0" w:rsidP="00964BC0">
      <w:pPr>
        <w:ind w:firstLine="708"/>
        <w:rPr>
          <w:szCs w:val="22"/>
        </w:rPr>
      </w:pPr>
      <w:r w:rsidRPr="00980932">
        <w:rPr>
          <w:szCs w:val="22"/>
        </w:rPr>
        <w:t xml:space="preserve">„(1) Muzej ima znak. </w:t>
      </w:r>
    </w:p>
    <w:p w14:paraId="35BCAED2" w14:textId="77777777" w:rsidR="00964BC0" w:rsidRPr="00980932" w:rsidRDefault="00964BC0" w:rsidP="00964BC0">
      <w:pPr>
        <w:ind w:firstLine="708"/>
        <w:rPr>
          <w:szCs w:val="22"/>
        </w:rPr>
      </w:pPr>
      <w:r w:rsidRPr="00980932">
        <w:rPr>
          <w:szCs w:val="22"/>
        </w:rPr>
        <w:t xml:space="preserve"> (2) Izgled i način korištenja znaka uređuje se Priručnikom grafičkih standarda kojeg usvaja ravnatelj na prijedlog Stručnog vijeća.“</w:t>
      </w:r>
    </w:p>
    <w:p w14:paraId="228B83DC" w14:textId="77777777" w:rsidR="00964BC0" w:rsidRPr="00980932" w:rsidRDefault="00964BC0" w:rsidP="00980932">
      <w:pPr>
        <w:rPr>
          <w:szCs w:val="22"/>
        </w:rPr>
      </w:pPr>
    </w:p>
    <w:p w14:paraId="5D4E5308" w14:textId="77777777" w:rsidR="00964BC0" w:rsidRPr="00980932" w:rsidRDefault="00964BC0" w:rsidP="00964BC0">
      <w:pPr>
        <w:jc w:val="center"/>
        <w:rPr>
          <w:szCs w:val="22"/>
        </w:rPr>
      </w:pPr>
      <w:r w:rsidRPr="00980932">
        <w:rPr>
          <w:szCs w:val="22"/>
        </w:rPr>
        <w:t>Članak 4.</w:t>
      </w:r>
    </w:p>
    <w:p w14:paraId="20D43805" w14:textId="77777777" w:rsidR="00964BC0" w:rsidRPr="00980932" w:rsidRDefault="00964BC0" w:rsidP="00980932">
      <w:pPr>
        <w:rPr>
          <w:szCs w:val="22"/>
        </w:rPr>
      </w:pPr>
    </w:p>
    <w:p w14:paraId="0875D0B1" w14:textId="77777777" w:rsidR="00964BC0" w:rsidRPr="00980932" w:rsidRDefault="00964BC0" w:rsidP="00964BC0">
      <w:pPr>
        <w:ind w:firstLine="708"/>
        <w:rPr>
          <w:szCs w:val="22"/>
        </w:rPr>
      </w:pPr>
      <w:r w:rsidRPr="00980932">
        <w:rPr>
          <w:szCs w:val="22"/>
        </w:rPr>
        <w:t>U članku 14. stavku 3. Statuta, u podstavku 7. iza riječi: „knjižnicama“  briše se točka i dodaje podstavak 8. koji glasi:</w:t>
      </w:r>
    </w:p>
    <w:p w14:paraId="2AD3C49C" w14:textId="77777777" w:rsidR="00964BC0" w:rsidRPr="00980932" w:rsidRDefault="00964BC0" w:rsidP="00964BC0">
      <w:pPr>
        <w:ind w:firstLine="708"/>
        <w:rPr>
          <w:strike/>
          <w:szCs w:val="22"/>
        </w:rPr>
      </w:pPr>
      <w:r w:rsidRPr="00980932">
        <w:rPr>
          <w:szCs w:val="22"/>
        </w:rPr>
        <w:t>„- pružati usluge u turizmu sukladno Zakon o pružanju usluga u turizmu."</w:t>
      </w:r>
    </w:p>
    <w:p w14:paraId="05B84F1C" w14:textId="77777777" w:rsidR="00980932" w:rsidRPr="00980932" w:rsidRDefault="00980932" w:rsidP="00980932">
      <w:pPr>
        <w:rPr>
          <w:szCs w:val="22"/>
        </w:rPr>
      </w:pPr>
    </w:p>
    <w:p w14:paraId="07945AAB" w14:textId="74BCAFFC" w:rsidR="00964BC0" w:rsidRPr="00980932" w:rsidRDefault="00964BC0" w:rsidP="00964BC0">
      <w:pPr>
        <w:jc w:val="center"/>
        <w:rPr>
          <w:szCs w:val="22"/>
        </w:rPr>
      </w:pPr>
      <w:r w:rsidRPr="00980932">
        <w:rPr>
          <w:szCs w:val="22"/>
        </w:rPr>
        <w:t xml:space="preserve">Članak 5. </w:t>
      </w:r>
    </w:p>
    <w:p w14:paraId="6167067F" w14:textId="77777777" w:rsidR="00964BC0" w:rsidRPr="00980932" w:rsidRDefault="00964BC0" w:rsidP="00980932">
      <w:pPr>
        <w:rPr>
          <w:szCs w:val="22"/>
        </w:rPr>
      </w:pPr>
    </w:p>
    <w:p w14:paraId="48710EB4" w14:textId="77777777" w:rsidR="00964BC0" w:rsidRPr="00980932" w:rsidRDefault="00964BC0" w:rsidP="00964BC0">
      <w:pPr>
        <w:ind w:firstLine="708"/>
        <w:rPr>
          <w:szCs w:val="22"/>
        </w:rPr>
      </w:pPr>
      <w:r w:rsidRPr="00980932">
        <w:rPr>
          <w:szCs w:val="22"/>
        </w:rPr>
        <w:t xml:space="preserve">Glava VII. Statuta mijena se i glasi:  </w:t>
      </w:r>
    </w:p>
    <w:p w14:paraId="344DDDB1" w14:textId="77777777" w:rsidR="00964BC0" w:rsidRPr="00980932" w:rsidRDefault="00964BC0" w:rsidP="00964BC0">
      <w:pPr>
        <w:ind w:firstLine="708"/>
        <w:rPr>
          <w:szCs w:val="22"/>
        </w:rPr>
      </w:pPr>
      <w:r w:rsidRPr="00980932">
        <w:rPr>
          <w:szCs w:val="22"/>
        </w:rPr>
        <w:t>„ VII. UNUTARNJE USTROJSTVO“.</w:t>
      </w:r>
    </w:p>
    <w:p w14:paraId="2A3EA206" w14:textId="77777777" w:rsidR="00964BC0" w:rsidRPr="00980932" w:rsidRDefault="00964BC0" w:rsidP="00980932">
      <w:pPr>
        <w:rPr>
          <w:szCs w:val="22"/>
        </w:rPr>
      </w:pPr>
    </w:p>
    <w:p w14:paraId="3FDA8809" w14:textId="74D118A5" w:rsidR="00964BC0" w:rsidRPr="00980932" w:rsidRDefault="00964BC0" w:rsidP="00964BC0">
      <w:pPr>
        <w:jc w:val="center"/>
        <w:rPr>
          <w:szCs w:val="22"/>
        </w:rPr>
      </w:pPr>
      <w:r w:rsidRPr="00980932">
        <w:rPr>
          <w:szCs w:val="22"/>
        </w:rPr>
        <w:t>Članak 6.</w:t>
      </w:r>
    </w:p>
    <w:p w14:paraId="3DA1A287" w14:textId="77777777" w:rsidR="00964BC0" w:rsidRPr="00980932" w:rsidRDefault="00964BC0" w:rsidP="00980932">
      <w:pPr>
        <w:rPr>
          <w:szCs w:val="22"/>
        </w:rPr>
      </w:pPr>
    </w:p>
    <w:p w14:paraId="7CE4E609" w14:textId="77777777" w:rsidR="00964BC0" w:rsidRPr="00980932" w:rsidRDefault="00964BC0" w:rsidP="00964BC0">
      <w:pPr>
        <w:ind w:firstLine="708"/>
        <w:rPr>
          <w:szCs w:val="22"/>
        </w:rPr>
      </w:pPr>
      <w:r w:rsidRPr="00980932">
        <w:rPr>
          <w:szCs w:val="22"/>
        </w:rPr>
        <w:t>Članak 16. Statuta mijenja se i glasi:</w:t>
      </w:r>
    </w:p>
    <w:p w14:paraId="7459F508" w14:textId="77777777" w:rsidR="00964BC0" w:rsidRPr="00980932" w:rsidRDefault="00964BC0" w:rsidP="00964BC0">
      <w:pPr>
        <w:pStyle w:val="Body"/>
        <w:spacing w:after="0" w:line="240" w:lineRule="auto"/>
        <w:ind w:firstLine="708"/>
        <w:jc w:val="both"/>
        <w:rPr>
          <w:rFonts w:ascii="Times New Roman" w:hAnsi="Times New Roman" w:cs="Times New Roman"/>
          <w:color w:val="auto"/>
        </w:rPr>
      </w:pPr>
      <w:r w:rsidRPr="00980932">
        <w:rPr>
          <w:rFonts w:ascii="Times New Roman" w:hAnsi="Times New Roman" w:cs="Times New Roman"/>
          <w:color w:val="auto"/>
        </w:rPr>
        <w:t xml:space="preserve">„ (1) Muzej se ustrojava kao samostalna i jedinstvena javna ustanova Grada Požege u kojoj se ostvaruje muzejska djelatnost na području Grada Požege. </w:t>
      </w:r>
    </w:p>
    <w:p w14:paraId="3A1A2739" w14:textId="6D1E5389" w:rsidR="00980932" w:rsidRPr="00980932" w:rsidRDefault="00964BC0" w:rsidP="00964BC0">
      <w:pPr>
        <w:pStyle w:val="Body"/>
        <w:spacing w:after="0" w:line="240" w:lineRule="auto"/>
        <w:ind w:firstLine="708"/>
        <w:jc w:val="both"/>
        <w:rPr>
          <w:rFonts w:ascii="Times New Roman" w:hAnsi="Times New Roman" w:cs="Times New Roman"/>
          <w:color w:val="auto"/>
        </w:rPr>
      </w:pPr>
      <w:r w:rsidRPr="00980932">
        <w:rPr>
          <w:rFonts w:ascii="Times New Roman" w:hAnsi="Times New Roman" w:cs="Times New Roman"/>
          <w:color w:val="auto"/>
        </w:rPr>
        <w:t xml:space="preserve">  (2) Radi izvršavanja djelatnosti i programa rada Muzeja, unutarnjim ustrojstvom uspostavljaju se organizacijske (programske) cjeline i službe.</w:t>
      </w:r>
    </w:p>
    <w:p w14:paraId="3F779E0A" w14:textId="77777777" w:rsidR="00980932" w:rsidRPr="00980932" w:rsidRDefault="00980932">
      <w:pPr>
        <w:spacing w:after="160" w:line="259" w:lineRule="auto"/>
        <w:jc w:val="left"/>
        <w:rPr>
          <w:rFonts w:eastAsia="Calibri"/>
          <w:szCs w:val="22"/>
          <w:u w:color="000000"/>
          <w:bdr w:val="nil"/>
        </w:rPr>
      </w:pPr>
      <w:r w:rsidRPr="00980932">
        <w:rPr>
          <w:szCs w:val="22"/>
        </w:rPr>
        <w:br w:type="page"/>
      </w:r>
    </w:p>
    <w:p w14:paraId="2277DD89" w14:textId="7C58CA87" w:rsidR="00964BC0" w:rsidRPr="00980932" w:rsidRDefault="00964BC0" w:rsidP="00964BC0">
      <w:pPr>
        <w:pStyle w:val="Body"/>
        <w:spacing w:after="0" w:line="240" w:lineRule="auto"/>
        <w:jc w:val="center"/>
        <w:rPr>
          <w:rFonts w:ascii="Times New Roman" w:hAnsi="Times New Roman" w:cs="Times New Roman"/>
          <w:color w:val="auto"/>
        </w:rPr>
      </w:pPr>
      <w:r w:rsidRPr="00980932">
        <w:rPr>
          <w:rFonts w:ascii="Times New Roman" w:hAnsi="Times New Roman" w:cs="Times New Roman"/>
          <w:color w:val="auto"/>
        </w:rPr>
        <w:lastRenderedPageBreak/>
        <w:t>Članak 7.</w:t>
      </w:r>
    </w:p>
    <w:p w14:paraId="6B7AA729" w14:textId="77777777" w:rsidR="00964BC0" w:rsidRPr="00980932" w:rsidRDefault="00964BC0" w:rsidP="00980932">
      <w:pPr>
        <w:pStyle w:val="Body"/>
        <w:spacing w:after="0" w:line="240" w:lineRule="auto"/>
        <w:rPr>
          <w:rFonts w:ascii="Times New Roman" w:hAnsi="Times New Roman" w:cs="Times New Roman"/>
          <w:color w:val="auto"/>
        </w:rPr>
      </w:pPr>
    </w:p>
    <w:p w14:paraId="5B6BBA4B" w14:textId="77777777" w:rsidR="00964BC0" w:rsidRPr="00980932" w:rsidRDefault="00964BC0" w:rsidP="00964BC0">
      <w:pPr>
        <w:ind w:firstLine="708"/>
        <w:rPr>
          <w:szCs w:val="22"/>
        </w:rPr>
      </w:pPr>
      <w:r w:rsidRPr="00980932">
        <w:rPr>
          <w:szCs w:val="22"/>
        </w:rPr>
        <w:t>Članak 17. Statuta mijenja se i glasi:</w:t>
      </w:r>
    </w:p>
    <w:p w14:paraId="4ED6A663" w14:textId="1024CE61" w:rsidR="00964BC0" w:rsidRPr="00980932" w:rsidRDefault="00964BC0" w:rsidP="00964BC0">
      <w:pPr>
        <w:pStyle w:val="Body"/>
        <w:spacing w:after="0" w:line="240" w:lineRule="auto"/>
        <w:ind w:firstLine="708"/>
        <w:jc w:val="both"/>
        <w:rPr>
          <w:rFonts w:ascii="Times New Roman" w:hAnsi="Times New Roman" w:cs="Times New Roman"/>
          <w:color w:val="auto"/>
        </w:rPr>
      </w:pPr>
      <w:r w:rsidRPr="00980932">
        <w:rPr>
          <w:rFonts w:ascii="Times New Roman" w:hAnsi="Times New Roman" w:cs="Times New Roman"/>
          <w:color w:val="auto"/>
        </w:rPr>
        <w:t xml:space="preserve">„Muzej može imati, sukladno Zakonu o muzejima, radionicu za izradu gipsanih kopija muzejskih predmeta i izradu unikatnih suvenira.“ </w:t>
      </w:r>
    </w:p>
    <w:p w14:paraId="1BBA0753" w14:textId="463F9430" w:rsidR="00964BC0" w:rsidRPr="00980932" w:rsidRDefault="00964BC0" w:rsidP="00980932">
      <w:pPr>
        <w:pStyle w:val="Body"/>
        <w:spacing w:after="0" w:line="240" w:lineRule="auto"/>
        <w:jc w:val="both"/>
        <w:rPr>
          <w:rFonts w:ascii="Times New Roman" w:hAnsi="Times New Roman" w:cs="Times New Roman"/>
          <w:color w:val="auto"/>
          <w:highlight w:val="yellow"/>
        </w:rPr>
      </w:pPr>
    </w:p>
    <w:p w14:paraId="4AB7A915" w14:textId="0D6EBFEF" w:rsidR="00964BC0" w:rsidRPr="00980932" w:rsidRDefault="00964BC0" w:rsidP="00964BC0">
      <w:pPr>
        <w:pStyle w:val="Body"/>
        <w:spacing w:after="0" w:line="240" w:lineRule="auto"/>
        <w:jc w:val="center"/>
        <w:rPr>
          <w:rFonts w:ascii="Times New Roman" w:hAnsi="Times New Roman" w:cs="Times New Roman"/>
          <w:color w:val="auto"/>
        </w:rPr>
      </w:pPr>
      <w:r w:rsidRPr="00980932">
        <w:rPr>
          <w:rFonts w:ascii="Times New Roman" w:hAnsi="Times New Roman" w:cs="Times New Roman"/>
          <w:color w:val="auto"/>
        </w:rPr>
        <w:t>Članak 8.</w:t>
      </w:r>
    </w:p>
    <w:p w14:paraId="02DE71BC" w14:textId="77777777" w:rsidR="00964BC0" w:rsidRPr="00980932" w:rsidRDefault="00964BC0" w:rsidP="00980932">
      <w:pPr>
        <w:pStyle w:val="Body"/>
        <w:spacing w:after="0" w:line="240" w:lineRule="auto"/>
        <w:rPr>
          <w:rFonts w:ascii="Times New Roman" w:hAnsi="Times New Roman" w:cs="Times New Roman"/>
          <w:color w:val="auto"/>
        </w:rPr>
      </w:pPr>
    </w:p>
    <w:p w14:paraId="2ABDEA60" w14:textId="77777777" w:rsidR="00964BC0" w:rsidRPr="00980932" w:rsidRDefault="00964BC0" w:rsidP="00964BC0">
      <w:pPr>
        <w:ind w:firstLine="708"/>
        <w:rPr>
          <w:szCs w:val="22"/>
        </w:rPr>
      </w:pPr>
      <w:r w:rsidRPr="00980932">
        <w:rPr>
          <w:szCs w:val="22"/>
        </w:rPr>
        <w:t>Članak 18. Statuta mijenja se i glasi:</w:t>
      </w:r>
    </w:p>
    <w:p w14:paraId="52D53DBE" w14:textId="77777777" w:rsidR="00964BC0" w:rsidRPr="00980932" w:rsidRDefault="00964BC0" w:rsidP="00964BC0">
      <w:pPr>
        <w:pStyle w:val="Body"/>
        <w:spacing w:after="0" w:line="240" w:lineRule="auto"/>
        <w:ind w:firstLine="708"/>
        <w:jc w:val="both"/>
        <w:rPr>
          <w:rFonts w:ascii="Times New Roman" w:hAnsi="Times New Roman" w:cs="Times New Roman"/>
          <w:color w:val="auto"/>
        </w:rPr>
      </w:pPr>
      <w:r w:rsidRPr="00980932">
        <w:rPr>
          <w:rFonts w:ascii="Times New Roman" w:hAnsi="Times New Roman" w:cs="Times New Roman"/>
          <w:color w:val="auto"/>
        </w:rPr>
        <w:t>„ (1) Pravilnikom o unutarnjem ustrojstvu i načinu rada Gradskog muzeja Požega pobliže se uređuje unutarnje ustrojstvo, način rada, sistematizacija radnih mjesta u Muzeju, radna zaduženja za Odjele i/ili zbirke u skladu sa stečenim stručnim muzejskim zvanjima i napredovanjima i rad Muzeja kao javne službe u skladu sa Zakonom o muzejima i ostalim aktima u nadležnosti Ministarstva kulture i medija Republike Hrvatske.</w:t>
      </w:r>
    </w:p>
    <w:p w14:paraId="59AE7CD6" w14:textId="77777777" w:rsidR="00964BC0" w:rsidRPr="00980932" w:rsidRDefault="00964BC0" w:rsidP="00964BC0">
      <w:pPr>
        <w:pStyle w:val="Body"/>
        <w:spacing w:after="0" w:line="240" w:lineRule="auto"/>
        <w:ind w:firstLine="708"/>
        <w:jc w:val="both"/>
        <w:rPr>
          <w:rFonts w:ascii="Times New Roman" w:hAnsi="Times New Roman" w:cs="Times New Roman"/>
          <w:color w:val="auto"/>
        </w:rPr>
      </w:pPr>
      <w:r w:rsidRPr="00980932">
        <w:rPr>
          <w:rFonts w:ascii="Times New Roman" w:hAnsi="Times New Roman" w:cs="Times New Roman"/>
          <w:color w:val="auto"/>
        </w:rPr>
        <w:t xml:space="preserve"> (2)  Pravilnik iz stavka 1. ovog članka donosi Upravno vijeće na prijedlog ravnatelja.“</w:t>
      </w:r>
    </w:p>
    <w:p w14:paraId="15F7FD47" w14:textId="77777777" w:rsidR="00964BC0" w:rsidRPr="00980932" w:rsidRDefault="00964BC0" w:rsidP="00980932">
      <w:pPr>
        <w:pStyle w:val="Body"/>
        <w:spacing w:after="0" w:line="240" w:lineRule="auto"/>
        <w:jc w:val="both"/>
        <w:rPr>
          <w:rFonts w:ascii="Times New Roman" w:hAnsi="Times New Roman" w:cs="Times New Roman"/>
          <w:color w:val="auto"/>
        </w:rPr>
      </w:pPr>
    </w:p>
    <w:p w14:paraId="65BC56F8" w14:textId="029FE01C" w:rsidR="00964BC0" w:rsidRPr="00980932" w:rsidRDefault="00964BC0" w:rsidP="00964BC0">
      <w:pPr>
        <w:jc w:val="center"/>
        <w:rPr>
          <w:szCs w:val="22"/>
        </w:rPr>
      </w:pPr>
      <w:r w:rsidRPr="00980932">
        <w:rPr>
          <w:szCs w:val="22"/>
        </w:rPr>
        <w:t>Članak 9.</w:t>
      </w:r>
    </w:p>
    <w:p w14:paraId="0561618E" w14:textId="77777777" w:rsidR="00964BC0" w:rsidRPr="00980932" w:rsidRDefault="00964BC0" w:rsidP="00980932">
      <w:pPr>
        <w:rPr>
          <w:szCs w:val="22"/>
        </w:rPr>
      </w:pPr>
    </w:p>
    <w:p w14:paraId="03E848ED" w14:textId="77777777" w:rsidR="00964BC0" w:rsidRPr="00980932" w:rsidRDefault="00964BC0" w:rsidP="00964BC0">
      <w:pPr>
        <w:ind w:firstLine="708"/>
        <w:rPr>
          <w:szCs w:val="22"/>
        </w:rPr>
      </w:pPr>
      <w:r w:rsidRPr="00980932">
        <w:rPr>
          <w:szCs w:val="22"/>
        </w:rPr>
        <w:t>Članak 25. Statuta mijenja se i glasi:</w:t>
      </w:r>
    </w:p>
    <w:p w14:paraId="01425264" w14:textId="77777777" w:rsidR="00964BC0" w:rsidRPr="00980932" w:rsidRDefault="00964BC0" w:rsidP="00964BC0">
      <w:pPr>
        <w:ind w:firstLine="708"/>
        <w:rPr>
          <w:szCs w:val="22"/>
        </w:rPr>
      </w:pPr>
      <w:r w:rsidRPr="00980932">
        <w:rPr>
          <w:szCs w:val="22"/>
        </w:rPr>
        <w:t>„(1) Upravno vijeće obavlja sljedeće zadaće:</w:t>
      </w:r>
    </w:p>
    <w:p w14:paraId="30C5518A" w14:textId="79957704" w:rsidR="00964BC0" w:rsidRPr="00980932" w:rsidRDefault="00964BC0" w:rsidP="00964BC0">
      <w:pPr>
        <w:ind w:firstLine="708"/>
        <w:rPr>
          <w:szCs w:val="22"/>
        </w:rPr>
      </w:pPr>
      <w:r w:rsidRPr="00980932">
        <w:rPr>
          <w:szCs w:val="22"/>
        </w:rPr>
        <w:t>1. na prijedlog ravnatelja i uz pribavljeno mišljenje Stručnog vijeća donosi Program rada i razvoja Muzeja</w:t>
      </w:r>
    </w:p>
    <w:p w14:paraId="1CD5D940" w14:textId="1DB93767" w:rsidR="00964BC0" w:rsidRPr="00980932" w:rsidRDefault="00964BC0" w:rsidP="00964BC0">
      <w:pPr>
        <w:ind w:firstLine="708"/>
        <w:rPr>
          <w:szCs w:val="22"/>
        </w:rPr>
      </w:pPr>
      <w:r w:rsidRPr="00980932">
        <w:rPr>
          <w:szCs w:val="22"/>
        </w:rPr>
        <w:t>2. usvaja:</w:t>
      </w:r>
    </w:p>
    <w:p w14:paraId="52FC35FB" w14:textId="41C9F693" w:rsidR="00964BC0" w:rsidRPr="00980932" w:rsidRDefault="00964BC0" w:rsidP="009774B0">
      <w:pPr>
        <w:ind w:left="1701" w:hanging="284"/>
        <w:rPr>
          <w:szCs w:val="22"/>
        </w:rPr>
      </w:pPr>
      <w:r w:rsidRPr="00980932">
        <w:rPr>
          <w:szCs w:val="22"/>
        </w:rPr>
        <w:t>-</w:t>
      </w:r>
      <w:r w:rsidR="009774B0">
        <w:rPr>
          <w:szCs w:val="22"/>
        </w:rPr>
        <w:tab/>
      </w:r>
      <w:r w:rsidRPr="00980932">
        <w:rPr>
          <w:szCs w:val="22"/>
        </w:rPr>
        <w:t>Statut Muzeja te njegove izmjene i dopune, uz prethodnu</w:t>
      </w:r>
      <w:r w:rsidRPr="00980932">
        <w:rPr>
          <w:b/>
          <w:szCs w:val="22"/>
        </w:rPr>
        <w:t xml:space="preserve"> </w:t>
      </w:r>
      <w:r w:rsidRPr="00980932">
        <w:rPr>
          <w:szCs w:val="22"/>
        </w:rPr>
        <w:t>suglasnost Osnivača</w:t>
      </w:r>
    </w:p>
    <w:p w14:paraId="30AFADD5" w14:textId="6EF66F1A" w:rsidR="00964BC0" w:rsidRPr="00980932" w:rsidRDefault="00964BC0" w:rsidP="009774B0">
      <w:pPr>
        <w:ind w:left="1701" w:hanging="284"/>
        <w:rPr>
          <w:szCs w:val="22"/>
        </w:rPr>
      </w:pPr>
      <w:r w:rsidRPr="00980932">
        <w:rPr>
          <w:szCs w:val="22"/>
        </w:rPr>
        <w:t>-</w:t>
      </w:r>
      <w:r w:rsidR="009774B0">
        <w:rPr>
          <w:szCs w:val="22"/>
        </w:rPr>
        <w:tab/>
      </w:r>
      <w:r w:rsidRPr="00980932">
        <w:rPr>
          <w:szCs w:val="22"/>
        </w:rPr>
        <w:t>Pravilnik o unutarnjem ustrojstvu i načinu rada Gradskog muzeja Požege i druge opće akte sukladno Statutu i zakonu</w:t>
      </w:r>
    </w:p>
    <w:p w14:paraId="5EACA170" w14:textId="4E223ED1" w:rsidR="00964BC0" w:rsidRPr="00980932" w:rsidRDefault="00964BC0" w:rsidP="009774B0">
      <w:pPr>
        <w:ind w:left="1701" w:hanging="284"/>
        <w:rPr>
          <w:szCs w:val="22"/>
        </w:rPr>
      </w:pPr>
      <w:r w:rsidRPr="00980932">
        <w:rPr>
          <w:szCs w:val="22"/>
        </w:rPr>
        <w:t>-</w:t>
      </w:r>
      <w:r w:rsidR="009774B0">
        <w:rPr>
          <w:szCs w:val="22"/>
        </w:rPr>
        <w:tab/>
      </w:r>
      <w:r w:rsidRPr="00980932">
        <w:rPr>
          <w:szCs w:val="22"/>
        </w:rPr>
        <w:t>odluke o pravima i obvezama iz radnog odnosa u drugom stupnju</w:t>
      </w:r>
    </w:p>
    <w:p w14:paraId="1FBA3675" w14:textId="6B407DDF" w:rsidR="00964BC0" w:rsidRPr="00980932" w:rsidRDefault="00964BC0" w:rsidP="009774B0">
      <w:pPr>
        <w:ind w:left="1701" w:hanging="284"/>
        <w:rPr>
          <w:szCs w:val="22"/>
        </w:rPr>
      </w:pPr>
      <w:r w:rsidRPr="00980932">
        <w:rPr>
          <w:szCs w:val="22"/>
        </w:rPr>
        <w:t>-</w:t>
      </w:r>
      <w:r w:rsidR="009774B0">
        <w:rPr>
          <w:szCs w:val="22"/>
        </w:rPr>
        <w:tab/>
      </w:r>
      <w:r w:rsidRPr="00980932">
        <w:rPr>
          <w:szCs w:val="22"/>
        </w:rPr>
        <w:t>izvješće o izvršenju godišnjeg plana rada i poslovanja i podnosi ga Osnivaču</w:t>
      </w:r>
    </w:p>
    <w:p w14:paraId="21218B6A" w14:textId="73ADD480" w:rsidR="00964BC0" w:rsidRPr="00980932" w:rsidRDefault="00964BC0" w:rsidP="009774B0">
      <w:pPr>
        <w:ind w:left="1701" w:hanging="284"/>
        <w:rPr>
          <w:szCs w:val="22"/>
        </w:rPr>
      </w:pPr>
      <w:r w:rsidRPr="00980932">
        <w:rPr>
          <w:szCs w:val="22"/>
        </w:rPr>
        <w:t>-</w:t>
      </w:r>
      <w:bookmarkStart w:id="14" w:name="_Hlk100840491"/>
      <w:r w:rsidR="009774B0">
        <w:rPr>
          <w:szCs w:val="22"/>
        </w:rPr>
        <w:tab/>
      </w:r>
      <w:r w:rsidRPr="00980932">
        <w:rPr>
          <w:szCs w:val="22"/>
        </w:rPr>
        <w:t>prijedlog financijskog plana koji sadrži plan za proračunsku godinu i projekcije za  sljedeće dvije godine na prijedlog ravnatelja</w:t>
      </w:r>
    </w:p>
    <w:p w14:paraId="1EEE2F49" w14:textId="109AE15A" w:rsidR="00964BC0" w:rsidRPr="00980932" w:rsidRDefault="00964BC0" w:rsidP="009774B0">
      <w:pPr>
        <w:ind w:left="1701" w:hanging="284"/>
        <w:rPr>
          <w:szCs w:val="22"/>
        </w:rPr>
      </w:pPr>
      <w:r w:rsidRPr="00980932">
        <w:rPr>
          <w:szCs w:val="22"/>
        </w:rPr>
        <w:t>-</w:t>
      </w:r>
      <w:r w:rsidR="009774B0">
        <w:rPr>
          <w:szCs w:val="22"/>
        </w:rPr>
        <w:tab/>
      </w:r>
      <w:r w:rsidRPr="00980932">
        <w:rPr>
          <w:szCs w:val="22"/>
        </w:rPr>
        <w:t>konačni financijski plan</w:t>
      </w:r>
    </w:p>
    <w:p w14:paraId="3298CBD4" w14:textId="188DF5BA" w:rsidR="00964BC0" w:rsidRPr="00980932" w:rsidRDefault="00964BC0" w:rsidP="009774B0">
      <w:pPr>
        <w:ind w:left="1701" w:hanging="284"/>
        <w:rPr>
          <w:szCs w:val="22"/>
        </w:rPr>
      </w:pPr>
      <w:r w:rsidRPr="00980932">
        <w:rPr>
          <w:szCs w:val="22"/>
        </w:rPr>
        <w:t>-</w:t>
      </w:r>
      <w:r w:rsidR="009774B0">
        <w:rPr>
          <w:szCs w:val="22"/>
        </w:rPr>
        <w:tab/>
      </w:r>
      <w:r w:rsidRPr="00980932">
        <w:rPr>
          <w:szCs w:val="22"/>
        </w:rPr>
        <w:t>izvještaj o izvršenju financijskih planova</w:t>
      </w:r>
    </w:p>
    <w:p w14:paraId="2AD0425C" w14:textId="605E91BC" w:rsidR="00964BC0" w:rsidRPr="00980932" w:rsidRDefault="00964BC0" w:rsidP="009774B0">
      <w:pPr>
        <w:ind w:left="1701" w:hanging="284"/>
        <w:rPr>
          <w:szCs w:val="22"/>
        </w:rPr>
      </w:pPr>
      <w:r w:rsidRPr="00980932">
        <w:rPr>
          <w:szCs w:val="22"/>
        </w:rPr>
        <w:t>-</w:t>
      </w:r>
      <w:r w:rsidR="009774B0">
        <w:rPr>
          <w:szCs w:val="22"/>
        </w:rPr>
        <w:tab/>
      </w:r>
      <w:r w:rsidRPr="00980932">
        <w:rPr>
          <w:szCs w:val="22"/>
        </w:rPr>
        <w:t>polugodišnji i godišnji izvještaj o izvršenju financijskog plana na prijedlog ravnatelja</w:t>
      </w:r>
    </w:p>
    <w:p w14:paraId="5AAC2E76" w14:textId="3CC4F962" w:rsidR="00964BC0" w:rsidRPr="00980932" w:rsidRDefault="00964BC0" w:rsidP="009774B0">
      <w:pPr>
        <w:ind w:left="1701" w:hanging="284"/>
        <w:rPr>
          <w:szCs w:val="22"/>
        </w:rPr>
      </w:pPr>
      <w:r w:rsidRPr="00980932">
        <w:rPr>
          <w:szCs w:val="22"/>
        </w:rPr>
        <w:t>-</w:t>
      </w:r>
      <w:r w:rsidR="009774B0">
        <w:rPr>
          <w:szCs w:val="22"/>
        </w:rPr>
        <w:tab/>
      </w:r>
      <w:r w:rsidRPr="00980932">
        <w:rPr>
          <w:szCs w:val="22"/>
        </w:rPr>
        <w:t>usvaja polugodišnje i godišnje financijske izvještaje na prijedlog ravnatelja  najkasnije u roku od 30 dana od njihove predaje sukladno važećim propisima kojima je uređeno predavanje financijskih izvještaja u sustavu proračuna</w:t>
      </w:r>
    </w:p>
    <w:p w14:paraId="2072A1F6" w14:textId="7452C253" w:rsidR="00964BC0" w:rsidRPr="00980932" w:rsidRDefault="00964BC0" w:rsidP="009774B0">
      <w:pPr>
        <w:ind w:left="1701" w:hanging="284"/>
        <w:rPr>
          <w:szCs w:val="22"/>
        </w:rPr>
      </w:pPr>
      <w:r w:rsidRPr="00980932">
        <w:rPr>
          <w:szCs w:val="22"/>
        </w:rPr>
        <w:t>-</w:t>
      </w:r>
      <w:r w:rsidR="009774B0">
        <w:rPr>
          <w:szCs w:val="22"/>
        </w:rPr>
        <w:tab/>
      </w:r>
      <w:r w:rsidRPr="00980932">
        <w:rPr>
          <w:szCs w:val="22"/>
        </w:rPr>
        <w:t>donosi odluku o raspodjeli rezultata koja zahtijeva izmjene i dopune financijskog plana</w:t>
      </w:r>
      <w:bookmarkEnd w:id="14"/>
    </w:p>
    <w:p w14:paraId="68BC13D6" w14:textId="625B22C6" w:rsidR="00964BC0" w:rsidRPr="00980932" w:rsidRDefault="00964BC0" w:rsidP="009774B0">
      <w:pPr>
        <w:ind w:left="1701" w:hanging="284"/>
        <w:rPr>
          <w:szCs w:val="22"/>
        </w:rPr>
      </w:pPr>
      <w:r w:rsidRPr="00980932">
        <w:rPr>
          <w:szCs w:val="22"/>
        </w:rPr>
        <w:t>-</w:t>
      </w:r>
      <w:r w:rsidR="009774B0">
        <w:rPr>
          <w:szCs w:val="22"/>
        </w:rPr>
        <w:tab/>
      </w:r>
      <w:r w:rsidRPr="00980932">
        <w:rPr>
          <w:szCs w:val="22"/>
        </w:rPr>
        <w:t>plan investicija</w:t>
      </w:r>
    </w:p>
    <w:p w14:paraId="1251DECC" w14:textId="2CFECC54" w:rsidR="00964BC0" w:rsidRPr="00980932" w:rsidRDefault="00964BC0" w:rsidP="009774B0">
      <w:pPr>
        <w:ind w:left="1701" w:hanging="284"/>
        <w:rPr>
          <w:szCs w:val="22"/>
        </w:rPr>
      </w:pPr>
      <w:r w:rsidRPr="00980932">
        <w:rPr>
          <w:szCs w:val="22"/>
        </w:rPr>
        <w:t>-</w:t>
      </w:r>
      <w:r w:rsidR="009774B0">
        <w:rPr>
          <w:szCs w:val="22"/>
        </w:rPr>
        <w:tab/>
      </w:r>
      <w:r w:rsidRPr="00980932">
        <w:rPr>
          <w:szCs w:val="22"/>
        </w:rPr>
        <w:t>godišnji plan nabave roba, usluga i radova</w:t>
      </w:r>
    </w:p>
    <w:p w14:paraId="69DCFAB8" w14:textId="5DCABA6E" w:rsidR="00964BC0" w:rsidRPr="00980932" w:rsidRDefault="00964BC0" w:rsidP="009774B0">
      <w:pPr>
        <w:ind w:left="1701" w:hanging="284"/>
        <w:rPr>
          <w:szCs w:val="22"/>
        </w:rPr>
      </w:pPr>
      <w:r w:rsidRPr="00980932">
        <w:rPr>
          <w:szCs w:val="22"/>
        </w:rPr>
        <w:t>-</w:t>
      </w:r>
      <w:r w:rsidR="009774B0">
        <w:rPr>
          <w:szCs w:val="22"/>
        </w:rPr>
        <w:tab/>
      </w:r>
      <w:r w:rsidRPr="00980932">
        <w:rPr>
          <w:szCs w:val="22"/>
        </w:rPr>
        <w:t>plan o potrebi zapošljavanja radnika na neodređeno vrijeme</w:t>
      </w:r>
    </w:p>
    <w:p w14:paraId="5D8B510A" w14:textId="6531922B" w:rsidR="00964BC0" w:rsidRPr="00980932" w:rsidRDefault="00964BC0" w:rsidP="009774B0">
      <w:pPr>
        <w:ind w:left="1701" w:hanging="284"/>
        <w:rPr>
          <w:szCs w:val="22"/>
        </w:rPr>
      </w:pPr>
      <w:r w:rsidRPr="00980932">
        <w:rPr>
          <w:szCs w:val="22"/>
        </w:rPr>
        <w:t>-</w:t>
      </w:r>
      <w:r w:rsidR="009774B0">
        <w:rPr>
          <w:szCs w:val="22"/>
        </w:rPr>
        <w:tab/>
      </w:r>
      <w:r w:rsidRPr="00980932">
        <w:rPr>
          <w:szCs w:val="22"/>
        </w:rPr>
        <w:t>Poslovnik o svom radu</w:t>
      </w:r>
    </w:p>
    <w:p w14:paraId="44B0D190" w14:textId="77777777" w:rsidR="00964BC0" w:rsidRPr="00980932" w:rsidRDefault="00964BC0" w:rsidP="009774B0">
      <w:pPr>
        <w:ind w:left="1134" w:hanging="284"/>
        <w:rPr>
          <w:szCs w:val="22"/>
        </w:rPr>
      </w:pPr>
      <w:r w:rsidRPr="00980932">
        <w:rPr>
          <w:szCs w:val="22"/>
        </w:rPr>
        <w:t>3. uz suglasnost Osnivača odlučuje:</w:t>
      </w:r>
    </w:p>
    <w:p w14:paraId="4E644E7D" w14:textId="4BF21F44" w:rsidR="00964BC0" w:rsidRPr="00980932" w:rsidRDefault="00964BC0" w:rsidP="009774B0">
      <w:pPr>
        <w:ind w:left="1701" w:hanging="284"/>
        <w:rPr>
          <w:szCs w:val="22"/>
        </w:rPr>
      </w:pPr>
      <w:r w:rsidRPr="00980932">
        <w:rPr>
          <w:szCs w:val="22"/>
        </w:rPr>
        <w:t>-</w:t>
      </w:r>
      <w:r w:rsidR="009774B0">
        <w:rPr>
          <w:szCs w:val="22"/>
        </w:rPr>
        <w:tab/>
      </w:r>
      <w:r w:rsidRPr="00980932">
        <w:rPr>
          <w:szCs w:val="22"/>
        </w:rPr>
        <w:t>o stjecanju, opterećivanju i otuđivanju nekretnina</w:t>
      </w:r>
    </w:p>
    <w:p w14:paraId="728901F8" w14:textId="3BED29B3" w:rsidR="00964BC0" w:rsidRPr="00980932" w:rsidRDefault="00964BC0" w:rsidP="009774B0">
      <w:pPr>
        <w:ind w:left="1701" w:hanging="284"/>
        <w:rPr>
          <w:szCs w:val="22"/>
        </w:rPr>
      </w:pPr>
      <w:r w:rsidRPr="00980932">
        <w:rPr>
          <w:szCs w:val="22"/>
        </w:rPr>
        <w:t>-</w:t>
      </w:r>
      <w:r w:rsidR="009774B0">
        <w:rPr>
          <w:szCs w:val="22"/>
        </w:rPr>
        <w:tab/>
      </w:r>
      <w:r w:rsidRPr="00980932">
        <w:rPr>
          <w:szCs w:val="22"/>
        </w:rPr>
        <w:t>o stjecanju, opterećivanju i/ili otuđivanju pokretne imovine i ulaganjima vrijednosti čija je pojedinačna vrijednost veća od 70.000,00 kuna</w:t>
      </w:r>
    </w:p>
    <w:p w14:paraId="0D1D8919" w14:textId="18ECF410" w:rsidR="00964BC0" w:rsidRPr="00980932" w:rsidRDefault="00964BC0" w:rsidP="009774B0">
      <w:pPr>
        <w:ind w:left="1701" w:hanging="284"/>
        <w:rPr>
          <w:szCs w:val="22"/>
        </w:rPr>
      </w:pPr>
      <w:r w:rsidRPr="00980932">
        <w:rPr>
          <w:szCs w:val="22"/>
        </w:rPr>
        <w:t>-</w:t>
      </w:r>
      <w:r w:rsidR="009774B0">
        <w:rPr>
          <w:szCs w:val="22"/>
        </w:rPr>
        <w:tab/>
      </w:r>
      <w:r w:rsidRPr="00980932">
        <w:rPr>
          <w:szCs w:val="22"/>
        </w:rPr>
        <w:t>o dugoročnom zaduživanju i davanju jamstava za kreditno zaduživanje</w:t>
      </w:r>
    </w:p>
    <w:p w14:paraId="41213D41" w14:textId="3D457CDD" w:rsidR="00964BC0" w:rsidRPr="00980932" w:rsidRDefault="00964BC0" w:rsidP="009774B0">
      <w:pPr>
        <w:ind w:left="1701" w:hanging="284"/>
        <w:rPr>
          <w:szCs w:val="22"/>
        </w:rPr>
      </w:pPr>
      <w:r w:rsidRPr="00980932">
        <w:rPr>
          <w:szCs w:val="22"/>
        </w:rPr>
        <w:t>-</w:t>
      </w:r>
      <w:r w:rsidR="009774B0">
        <w:rPr>
          <w:szCs w:val="22"/>
        </w:rPr>
        <w:tab/>
      </w:r>
      <w:r w:rsidRPr="00980932">
        <w:rPr>
          <w:szCs w:val="22"/>
        </w:rPr>
        <w:t>o promjeni djelatnosti Muzeja</w:t>
      </w:r>
    </w:p>
    <w:p w14:paraId="3337B0CB" w14:textId="3889DE7D" w:rsidR="00964BC0" w:rsidRPr="00980932" w:rsidRDefault="00964BC0" w:rsidP="009774B0">
      <w:pPr>
        <w:ind w:left="1701" w:hanging="284"/>
        <w:rPr>
          <w:szCs w:val="22"/>
        </w:rPr>
      </w:pPr>
      <w:r w:rsidRPr="00980932">
        <w:rPr>
          <w:szCs w:val="22"/>
        </w:rPr>
        <w:t>-</w:t>
      </w:r>
      <w:r w:rsidR="009774B0">
        <w:rPr>
          <w:szCs w:val="22"/>
        </w:rPr>
        <w:tab/>
      </w:r>
      <w:r w:rsidRPr="00980932">
        <w:rPr>
          <w:szCs w:val="22"/>
        </w:rPr>
        <w:t>o osnivanju druge pravne osobe</w:t>
      </w:r>
    </w:p>
    <w:p w14:paraId="7A862ED7" w14:textId="74825B8A" w:rsidR="00964BC0" w:rsidRPr="00980932" w:rsidRDefault="00964BC0" w:rsidP="009774B0">
      <w:pPr>
        <w:ind w:left="1701" w:hanging="284"/>
        <w:rPr>
          <w:szCs w:val="22"/>
        </w:rPr>
      </w:pPr>
      <w:r w:rsidRPr="00980932">
        <w:rPr>
          <w:szCs w:val="22"/>
        </w:rPr>
        <w:t>-</w:t>
      </w:r>
      <w:r w:rsidR="009774B0">
        <w:rPr>
          <w:szCs w:val="22"/>
        </w:rPr>
        <w:tab/>
      </w:r>
      <w:r w:rsidRPr="00980932">
        <w:rPr>
          <w:szCs w:val="22"/>
        </w:rPr>
        <w:t>o davanju na korištenje prostora Muzeja</w:t>
      </w:r>
    </w:p>
    <w:p w14:paraId="42ED237D" w14:textId="12AC9E40" w:rsidR="00964BC0" w:rsidRPr="00980932" w:rsidRDefault="00964BC0" w:rsidP="009774B0">
      <w:pPr>
        <w:ind w:left="1701" w:hanging="284"/>
        <w:rPr>
          <w:szCs w:val="22"/>
        </w:rPr>
      </w:pPr>
      <w:r w:rsidRPr="00980932">
        <w:rPr>
          <w:szCs w:val="22"/>
        </w:rPr>
        <w:t>-</w:t>
      </w:r>
      <w:r w:rsidR="009774B0">
        <w:rPr>
          <w:szCs w:val="22"/>
        </w:rPr>
        <w:tab/>
      </w:r>
      <w:r w:rsidRPr="00980932">
        <w:rPr>
          <w:szCs w:val="22"/>
        </w:rPr>
        <w:t>odlučuje o provedbi knjigovodstvenih evidencija kojima se utječe na rezultat poslovanja u pojedinačnim iznosima većima od 30.000,00 kn</w:t>
      </w:r>
    </w:p>
    <w:p w14:paraId="1E774549" w14:textId="64CEAADA" w:rsidR="00964BC0" w:rsidRPr="00980932" w:rsidRDefault="006D633E" w:rsidP="009774B0">
      <w:pPr>
        <w:pStyle w:val="Odlomakpopisa"/>
        <w:ind w:left="1134" w:hanging="284"/>
        <w:rPr>
          <w:szCs w:val="22"/>
        </w:rPr>
      </w:pPr>
      <w:r w:rsidRPr="00980932">
        <w:rPr>
          <w:szCs w:val="22"/>
        </w:rPr>
        <w:t xml:space="preserve">4. </w:t>
      </w:r>
      <w:r w:rsidR="00964BC0" w:rsidRPr="00980932">
        <w:rPr>
          <w:szCs w:val="22"/>
        </w:rPr>
        <w:t>odlučuje:</w:t>
      </w:r>
    </w:p>
    <w:p w14:paraId="60A9B0F3" w14:textId="3FA1E7C4" w:rsidR="00964BC0" w:rsidRPr="00980932" w:rsidRDefault="00964BC0" w:rsidP="009774B0">
      <w:pPr>
        <w:ind w:left="1701" w:hanging="284"/>
        <w:rPr>
          <w:szCs w:val="22"/>
        </w:rPr>
      </w:pPr>
      <w:r w:rsidRPr="00980932">
        <w:rPr>
          <w:szCs w:val="22"/>
        </w:rPr>
        <w:t>-</w:t>
      </w:r>
      <w:r w:rsidR="009774B0">
        <w:rPr>
          <w:szCs w:val="22"/>
        </w:rPr>
        <w:tab/>
      </w:r>
      <w:r w:rsidRPr="00980932">
        <w:rPr>
          <w:szCs w:val="22"/>
        </w:rPr>
        <w:t>o usvajanju financijskog plana i godišnjeg obračuna</w:t>
      </w:r>
    </w:p>
    <w:p w14:paraId="68F6334A" w14:textId="1384CE2F" w:rsidR="00964BC0" w:rsidRPr="00980932" w:rsidRDefault="00964BC0" w:rsidP="009774B0">
      <w:pPr>
        <w:ind w:left="1701" w:hanging="284"/>
        <w:rPr>
          <w:szCs w:val="22"/>
        </w:rPr>
      </w:pPr>
      <w:r w:rsidRPr="00980932">
        <w:rPr>
          <w:szCs w:val="22"/>
        </w:rPr>
        <w:t>-</w:t>
      </w:r>
      <w:r w:rsidR="009774B0">
        <w:rPr>
          <w:szCs w:val="22"/>
        </w:rPr>
        <w:tab/>
      </w:r>
      <w:r w:rsidRPr="00980932">
        <w:rPr>
          <w:szCs w:val="22"/>
        </w:rPr>
        <w:t>o raspodjeli sredstava i dobiti za obavljanje i razvoj djelatnosti</w:t>
      </w:r>
    </w:p>
    <w:p w14:paraId="481A95FE" w14:textId="22A56AE0" w:rsidR="00964BC0" w:rsidRPr="00980932" w:rsidRDefault="00964BC0" w:rsidP="009774B0">
      <w:pPr>
        <w:ind w:left="1701" w:hanging="284"/>
        <w:rPr>
          <w:szCs w:val="22"/>
        </w:rPr>
      </w:pPr>
      <w:r w:rsidRPr="00980932">
        <w:rPr>
          <w:szCs w:val="22"/>
        </w:rPr>
        <w:lastRenderedPageBreak/>
        <w:t>-</w:t>
      </w:r>
      <w:r w:rsidR="009774B0">
        <w:rPr>
          <w:szCs w:val="22"/>
        </w:rPr>
        <w:tab/>
      </w:r>
      <w:r w:rsidRPr="00980932">
        <w:rPr>
          <w:szCs w:val="22"/>
        </w:rPr>
        <w:t>o usvajanju izvješća ravnatelja o izvršenju programa rada i razvoja Muzeja</w:t>
      </w:r>
    </w:p>
    <w:p w14:paraId="74263DF4" w14:textId="72A9A233" w:rsidR="00964BC0" w:rsidRPr="00980932" w:rsidRDefault="00964BC0" w:rsidP="009774B0">
      <w:pPr>
        <w:ind w:left="1701" w:hanging="284"/>
        <w:rPr>
          <w:szCs w:val="22"/>
        </w:rPr>
      </w:pPr>
      <w:r w:rsidRPr="00980932">
        <w:rPr>
          <w:szCs w:val="22"/>
        </w:rPr>
        <w:t>-</w:t>
      </w:r>
      <w:r w:rsidR="009774B0">
        <w:rPr>
          <w:szCs w:val="22"/>
        </w:rPr>
        <w:tab/>
      </w:r>
      <w:r w:rsidRPr="00980932">
        <w:rPr>
          <w:szCs w:val="22"/>
        </w:rPr>
        <w:t xml:space="preserve">o stjecanju, opterećivanju i otuđivanju pokretne imovine čija je vrijednost od 30.000,00 do 70.000,00 kuna </w:t>
      </w:r>
    </w:p>
    <w:p w14:paraId="458F5CCF" w14:textId="42F42255" w:rsidR="00964BC0" w:rsidRPr="00980932" w:rsidRDefault="00964BC0" w:rsidP="009774B0">
      <w:pPr>
        <w:ind w:left="1701" w:hanging="284"/>
        <w:rPr>
          <w:szCs w:val="22"/>
        </w:rPr>
      </w:pPr>
      <w:r w:rsidRPr="00980932">
        <w:rPr>
          <w:szCs w:val="22"/>
        </w:rPr>
        <w:t>-</w:t>
      </w:r>
      <w:r w:rsidR="009774B0">
        <w:rPr>
          <w:szCs w:val="22"/>
        </w:rPr>
        <w:tab/>
      </w:r>
      <w:r w:rsidRPr="00980932">
        <w:rPr>
          <w:szCs w:val="22"/>
        </w:rPr>
        <w:t>odlučuje o ulaganju i nabavi opreme, te nabavi osnovnih sredstava i ostale pokretne imovine čija je pojedinačna vrijednost od 30.000,00 do 70.000,00 kn</w:t>
      </w:r>
    </w:p>
    <w:p w14:paraId="138E2796" w14:textId="2C9264BA" w:rsidR="00964BC0" w:rsidRPr="00980932" w:rsidRDefault="00964BC0" w:rsidP="009774B0">
      <w:pPr>
        <w:ind w:left="1701" w:hanging="284"/>
        <w:rPr>
          <w:szCs w:val="22"/>
        </w:rPr>
      </w:pPr>
      <w:r w:rsidRPr="00980932">
        <w:rPr>
          <w:szCs w:val="22"/>
        </w:rPr>
        <w:t>-</w:t>
      </w:r>
      <w:r w:rsidR="009774B0">
        <w:rPr>
          <w:szCs w:val="22"/>
        </w:rPr>
        <w:tab/>
      </w:r>
      <w:r w:rsidRPr="00980932">
        <w:rPr>
          <w:szCs w:val="22"/>
        </w:rPr>
        <w:t>o pojedinačnim pravima iz radnog odnosa u drugom stupnju, u skladu s zakonom u skladu s propisima iz područja proračunskog računovodstva odlučuje o: načinu likvidacije utvrđenih manjkova većim od 30.000,00 kn, načinu knjiženja utvrđenih viškova većim od 30.000,00 kn, otpisu nenaplativih i zastarjelih potraživanja i obvezama većim od 30.000,00 kn, rashodovanju sredstava, opreme i sitnog inventara većim od 30.000,00 kn, mjerama protiv osoba odgovornih za manjkove, oštećenja, neusklađenost knjigovodstvenog i stvarnog stanja, zastaru i nenaplativost potraživanja i slično većim od 30.000,00 kn</w:t>
      </w:r>
    </w:p>
    <w:p w14:paraId="4F916568" w14:textId="072EFD9A" w:rsidR="00964BC0" w:rsidRPr="00980932" w:rsidRDefault="00964BC0" w:rsidP="009774B0">
      <w:pPr>
        <w:ind w:left="1134" w:hanging="284"/>
        <w:rPr>
          <w:szCs w:val="22"/>
        </w:rPr>
      </w:pPr>
      <w:r w:rsidRPr="00980932">
        <w:rPr>
          <w:szCs w:val="22"/>
        </w:rPr>
        <w:t>5. nadzire provođenje programa rada i razvoja Muzeja</w:t>
      </w:r>
    </w:p>
    <w:p w14:paraId="17EC1E4D" w14:textId="77777777" w:rsidR="00964BC0" w:rsidRPr="00980932" w:rsidRDefault="00964BC0" w:rsidP="009774B0">
      <w:pPr>
        <w:ind w:left="1134" w:hanging="284"/>
        <w:rPr>
          <w:szCs w:val="22"/>
        </w:rPr>
      </w:pPr>
      <w:r w:rsidRPr="00980932">
        <w:rPr>
          <w:szCs w:val="22"/>
        </w:rPr>
        <w:t xml:space="preserve">6. predlaže i podnosi Osnivaču: </w:t>
      </w:r>
    </w:p>
    <w:p w14:paraId="58532971" w14:textId="60FA5262" w:rsidR="00964BC0" w:rsidRPr="00980932" w:rsidRDefault="00964BC0" w:rsidP="009774B0">
      <w:pPr>
        <w:ind w:left="1701" w:hanging="284"/>
        <w:rPr>
          <w:szCs w:val="22"/>
        </w:rPr>
      </w:pPr>
      <w:r w:rsidRPr="00980932">
        <w:rPr>
          <w:szCs w:val="22"/>
        </w:rPr>
        <w:t>-</w:t>
      </w:r>
      <w:r w:rsidR="009774B0">
        <w:rPr>
          <w:szCs w:val="22"/>
        </w:rPr>
        <w:tab/>
      </w:r>
      <w:r w:rsidRPr="00980932">
        <w:rPr>
          <w:szCs w:val="22"/>
        </w:rPr>
        <w:t>financijski plan</w:t>
      </w:r>
    </w:p>
    <w:p w14:paraId="0969BA1B" w14:textId="2F31FD90" w:rsidR="00964BC0" w:rsidRPr="00980932" w:rsidRDefault="00964BC0" w:rsidP="009774B0">
      <w:pPr>
        <w:ind w:left="1701" w:hanging="284"/>
        <w:rPr>
          <w:szCs w:val="22"/>
        </w:rPr>
      </w:pPr>
      <w:r w:rsidRPr="00980932">
        <w:rPr>
          <w:szCs w:val="22"/>
        </w:rPr>
        <w:t>-</w:t>
      </w:r>
      <w:r w:rsidR="009774B0">
        <w:rPr>
          <w:szCs w:val="22"/>
        </w:rPr>
        <w:tab/>
      </w:r>
      <w:r w:rsidRPr="00980932">
        <w:rPr>
          <w:szCs w:val="22"/>
        </w:rPr>
        <w:t>promjenu naziva i sjedišta Muzeja</w:t>
      </w:r>
    </w:p>
    <w:p w14:paraId="3815606C" w14:textId="4BC346E9" w:rsidR="00964BC0" w:rsidRPr="00980932" w:rsidRDefault="00964BC0" w:rsidP="009774B0">
      <w:pPr>
        <w:ind w:left="1701" w:hanging="284"/>
        <w:rPr>
          <w:szCs w:val="22"/>
        </w:rPr>
      </w:pPr>
      <w:r w:rsidRPr="00980932">
        <w:rPr>
          <w:szCs w:val="22"/>
        </w:rPr>
        <w:t>-</w:t>
      </w:r>
      <w:r w:rsidR="009774B0">
        <w:rPr>
          <w:szCs w:val="22"/>
        </w:rPr>
        <w:tab/>
      </w:r>
      <w:r w:rsidRPr="00980932">
        <w:rPr>
          <w:szCs w:val="22"/>
        </w:rPr>
        <w:t>izvješća o radu Muzeja</w:t>
      </w:r>
    </w:p>
    <w:p w14:paraId="2720D512" w14:textId="71E2641D" w:rsidR="00964BC0" w:rsidRPr="00980932" w:rsidRDefault="00964BC0" w:rsidP="009774B0">
      <w:pPr>
        <w:ind w:left="1701" w:hanging="284"/>
        <w:rPr>
          <w:szCs w:val="22"/>
        </w:rPr>
      </w:pPr>
      <w:r w:rsidRPr="00980932">
        <w:rPr>
          <w:szCs w:val="22"/>
        </w:rPr>
        <w:t>-</w:t>
      </w:r>
      <w:r w:rsidR="009774B0">
        <w:rPr>
          <w:szCs w:val="22"/>
        </w:rPr>
        <w:tab/>
      </w:r>
      <w:r w:rsidRPr="00980932">
        <w:rPr>
          <w:szCs w:val="22"/>
        </w:rPr>
        <w:t>imenovanje ravnatelja</w:t>
      </w:r>
    </w:p>
    <w:p w14:paraId="1B7B22FD" w14:textId="74A00EDE" w:rsidR="00964BC0" w:rsidRPr="00980932" w:rsidRDefault="00964BC0" w:rsidP="009774B0">
      <w:pPr>
        <w:ind w:left="1134" w:hanging="284"/>
        <w:rPr>
          <w:szCs w:val="22"/>
        </w:rPr>
      </w:pPr>
      <w:r w:rsidRPr="00980932">
        <w:rPr>
          <w:szCs w:val="22"/>
        </w:rPr>
        <w:t>7. uz prethodnu suglasnost ministra Ministarstva kulture, po pribavljenom pozitivnom mišljenju Hrvatskog muzejskog vijeća predlaže Osnivaču:</w:t>
      </w:r>
    </w:p>
    <w:p w14:paraId="5DF9FAD5" w14:textId="2EB019AF" w:rsidR="00964BC0" w:rsidRPr="00980932" w:rsidRDefault="00964BC0" w:rsidP="009774B0">
      <w:pPr>
        <w:ind w:left="1701" w:hanging="284"/>
        <w:rPr>
          <w:szCs w:val="22"/>
        </w:rPr>
      </w:pPr>
      <w:r w:rsidRPr="00980932">
        <w:rPr>
          <w:szCs w:val="22"/>
        </w:rPr>
        <w:t>-</w:t>
      </w:r>
      <w:r w:rsidR="009774B0">
        <w:rPr>
          <w:szCs w:val="22"/>
        </w:rPr>
        <w:tab/>
      </w:r>
      <w:r w:rsidRPr="00980932">
        <w:rPr>
          <w:szCs w:val="22"/>
        </w:rPr>
        <w:t>statusne promjene</w:t>
      </w:r>
    </w:p>
    <w:p w14:paraId="5A189CB0" w14:textId="1474F7BB" w:rsidR="00964BC0" w:rsidRPr="00980932" w:rsidRDefault="00964BC0" w:rsidP="009774B0">
      <w:pPr>
        <w:ind w:left="1701" w:hanging="284"/>
        <w:rPr>
          <w:szCs w:val="22"/>
        </w:rPr>
      </w:pPr>
      <w:r w:rsidRPr="00980932">
        <w:rPr>
          <w:szCs w:val="22"/>
        </w:rPr>
        <w:t>-</w:t>
      </w:r>
      <w:r w:rsidR="009774B0">
        <w:rPr>
          <w:szCs w:val="22"/>
        </w:rPr>
        <w:tab/>
      </w:r>
      <w:r w:rsidRPr="00980932">
        <w:rPr>
          <w:szCs w:val="22"/>
        </w:rPr>
        <w:t>prodaju, darovanje i zamjenu muzejske građe i dokumentacije</w:t>
      </w:r>
    </w:p>
    <w:p w14:paraId="7D3FE792" w14:textId="77777777" w:rsidR="00964BC0" w:rsidRPr="00980932" w:rsidRDefault="00964BC0" w:rsidP="009774B0">
      <w:pPr>
        <w:ind w:left="1134" w:hanging="284"/>
        <w:rPr>
          <w:szCs w:val="22"/>
        </w:rPr>
      </w:pPr>
      <w:r w:rsidRPr="00980932">
        <w:rPr>
          <w:szCs w:val="22"/>
        </w:rPr>
        <w:t>8. predlaže ravnatelju:</w:t>
      </w:r>
    </w:p>
    <w:p w14:paraId="17A3D1DD" w14:textId="36CE1A7B" w:rsidR="00964BC0" w:rsidRPr="00980932" w:rsidRDefault="00964BC0" w:rsidP="009774B0">
      <w:pPr>
        <w:ind w:left="1701" w:hanging="284"/>
        <w:rPr>
          <w:szCs w:val="22"/>
        </w:rPr>
      </w:pPr>
      <w:r w:rsidRPr="00980932">
        <w:rPr>
          <w:szCs w:val="22"/>
        </w:rPr>
        <w:t>-</w:t>
      </w:r>
      <w:r w:rsidR="009774B0">
        <w:rPr>
          <w:szCs w:val="22"/>
        </w:rPr>
        <w:tab/>
      </w:r>
      <w:r w:rsidRPr="00980932">
        <w:rPr>
          <w:szCs w:val="22"/>
        </w:rPr>
        <w:t>promjene u organiziranju rada Muzeja</w:t>
      </w:r>
    </w:p>
    <w:p w14:paraId="02B6CEA6" w14:textId="32438C11" w:rsidR="00964BC0" w:rsidRPr="00980932" w:rsidRDefault="00964BC0" w:rsidP="009774B0">
      <w:pPr>
        <w:ind w:left="1701" w:hanging="284"/>
        <w:rPr>
          <w:szCs w:val="22"/>
        </w:rPr>
      </w:pPr>
      <w:r w:rsidRPr="00980932">
        <w:rPr>
          <w:szCs w:val="22"/>
        </w:rPr>
        <w:t>-</w:t>
      </w:r>
      <w:r w:rsidR="009774B0">
        <w:rPr>
          <w:szCs w:val="22"/>
        </w:rPr>
        <w:tab/>
      </w:r>
      <w:r w:rsidRPr="00980932">
        <w:rPr>
          <w:szCs w:val="22"/>
        </w:rPr>
        <w:t>mjere sa svrhom ostvarivanja politike poslovanja Muzeja</w:t>
      </w:r>
    </w:p>
    <w:p w14:paraId="3A227518" w14:textId="00EF537C" w:rsidR="00964BC0" w:rsidRPr="00980932" w:rsidRDefault="00964BC0" w:rsidP="009774B0">
      <w:pPr>
        <w:ind w:left="1701" w:hanging="284"/>
        <w:rPr>
          <w:szCs w:val="22"/>
        </w:rPr>
      </w:pPr>
      <w:r w:rsidRPr="00980932">
        <w:rPr>
          <w:szCs w:val="22"/>
        </w:rPr>
        <w:t>-</w:t>
      </w:r>
      <w:r w:rsidR="009774B0">
        <w:rPr>
          <w:szCs w:val="22"/>
        </w:rPr>
        <w:tab/>
      </w:r>
      <w:r w:rsidRPr="00980932">
        <w:rPr>
          <w:szCs w:val="22"/>
        </w:rPr>
        <w:t>osnovne smjernice za rad i poslovanje Muzeja</w:t>
      </w:r>
    </w:p>
    <w:p w14:paraId="42B2CF66" w14:textId="3F881B58" w:rsidR="00964BC0" w:rsidRPr="00980932" w:rsidRDefault="00964BC0" w:rsidP="009774B0">
      <w:pPr>
        <w:ind w:left="1134" w:hanging="284"/>
        <w:rPr>
          <w:szCs w:val="22"/>
        </w:rPr>
      </w:pPr>
      <w:r w:rsidRPr="00980932">
        <w:rPr>
          <w:szCs w:val="22"/>
        </w:rPr>
        <w:t>9. razmatra prijedloge Sindikata i radničkog vijeća u vezi s ostvarivanjem prava radnika i njihovim materijalnim položajem.</w:t>
      </w:r>
    </w:p>
    <w:p w14:paraId="60CB536B" w14:textId="77777777" w:rsidR="00964BC0" w:rsidRPr="00980932" w:rsidRDefault="00964BC0" w:rsidP="009774B0">
      <w:pPr>
        <w:ind w:left="1134" w:hanging="284"/>
        <w:rPr>
          <w:szCs w:val="22"/>
        </w:rPr>
      </w:pPr>
      <w:r w:rsidRPr="00980932">
        <w:rPr>
          <w:szCs w:val="22"/>
        </w:rPr>
        <w:t>(2) Upravno vijeće razmatra i odlučuje i o drugim pitanjima u skladu sa zakonom, ovim Statutom i drugim općim aktima Muzeja.“</w:t>
      </w:r>
    </w:p>
    <w:p w14:paraId="734C2821" w14:textId="77777777" w:rsidR="00964BC0" w:rsidRPr="00980932" w:rsidRDefault="00964BC0" w:rsidP="00964BC0">
      <w:pPr>
        <w:ind w:left="708"/>
        <w:rPr>
          <w:szCs w:val="22"/>
        </w:rPr>
      </w:pPr>
    </w:p>
    <w:p w14:paraId="4BAC6848" w14:textId="77777777" w:rsidR="00964BC0" w:rsidRPr="00980932" w:rsidRDefault="00964BC0" w:rsidP="00964BC0">
      <w:pPr>
        <w:jc w:val="center"/>
        <w:rPr>
          <w:szCs w:val="22"/>
        </w:rPr>
      </w:pPr>
      <w:r w:rsidRPr="00980932">
        <w:rPr>
          <w:szCs w:val="22"/>
        </w:rPr>
        <w:t>Članak 10.</w:t>
      </w:r>
    </w:p>
    <w:p w14:paraId="57941538" w14:textId="77777777" w:rsidR="009774B0" w:rsidRPr="00980932" w:rsidRDefault="009774B0" w:rsidP="009774B0">
      <w:pPr>
        <w:rPr>
          <w:szCs w:val="22"/>
        </w:rPr>
      </w:pPr>
    </w:p>
    <w:p w14:paraId="4248CE7A" w14:textId="77777777" w:rsidR="00964BC0" w:rsidRPr="00980932" w:rsidRDefault="00964BC0" w:rsidP="00964BC0">
      <w:pPr>
        <w:ind w:firstLine="708"/>
        <w:rPr>
          <w:szCs w:val="22"/>
        </w:rPr>
      </w:pPr>
      <w:r w:rsidRPr="00980932">
        <w:rPr>
          <w:szCs w:val="22"/>
        </w:rPr>
        <w:t>Članak 28. Statuta se mijenja i glasi:</w:t>
      </w:r>
    </w:p>
    <w:p w14:paraId="7E260618" w14:textId="77777777" w:rsidR="00964BC0" w:rsidRPr="00980932" w:rsidRDefault="00964BC0" w:rsidP="00964BC0">
      <w:pPr>
        <w:ind w:firstLine="708"/>
        <w:rPr>
          <w:szCs w:val="22"/>
        </w:rPr>
      </w:pPr>
      <w:r w:rsidRPr="00980932">
        <w:rPr>
          <w:szCs w:val="22"/>
        </w:rPr>
        <w:t>„(1) Ravnatelj upravlja Muzejom.</w:t>
      </w:r>
    </w:p>
    <w:p w14:paraId="13C4B684" w14:textId="66FEDF08" w:rsidR="00964BC0" w:rsidRPr="00980932" w:rsidRDefault="00964BC0" w:rsidP="009774B0">
      <w:pPr>
        <w:ind w:firstLine="851"/>
        <w:rPr>
          <w:szCs w:val="22"/>
        </w:rPr>
      </w:pPr>
      <w:r w:rsidRPr="00980932">
        <w:rPr>
          <w:szCs w:val="22"/>
        </w:rPr>
        <w:t>(2) U upravljanju Muzejom ravnatelj obavlja sljedeće zadaće:</w:t>
      </w:r>
    </w:p>
    <w:p w14:paraId="7C9A99BA" w14:textId="77777777" w:rsidR="00964BC0" w:rsidRPr="00980932" w:rsidRDefault="00964BC0" w:rsidP="009774B0">
      <w:pPr>
        <w:numPr>
          <w:ilvl w:val="0"/>
          <w:numId w:val="6"/>
        </w:numPr>
        <w:suppressAutoHyphens/>
        <w:overflowPunct w:val="0"/>
        <w:ind w:left="1701"/>
        <w:jc w:val="left"/>
        <w:textAlignment w:val="baseline"/>
        <w:rPr>
          <w:szCs w:val="22"/>
        </w:rPr>
      </w:pPr>
      <w:r w:rsidRPr="00980932">
        <w:rPr>
          <w:szCs w:val="22"/>
        </w:rPr>
        <w:t>predstavlja i zastupa Muzej</w:t>
      </w:r>
    </w:p>
    <w:p w14:paraId="5208621D" w14:textId="77777777" w:rsidR="00964BC0" w:rsidRPr="00980932" w:rsidRDefault="00964BC0" w:rsidP="009774B0">
      <w:pPr>
        <w:numPr>
          <w:ilvl w:val="0"/>
          <w:numId w:val="6"/>
        </w:numPr>
        <w:suppressAutoHyphens/>
        <w:overflowPunct w:val="0"/>
        <w:ind w:left="1701"/>
        <w:jc w:val="left"/>
        <w:textAlignment w:val="baseline"/>
        <w:rPr>
          <w:szCs w:val="22"/>
        </w:rPr>
      </w:pPr>
      <w:r w:rsidRPr="00980932">
        <w:rPr>
          <w:szCs w:val="22"/>
        </w:rPr>
        <w:t>poduzima sve pravne radnje u ime i za račun Muzeja</w:t>
      </w:r>
    </w:p>
    <w:p w14:paraId="37F12B4D" w14:textId="5F8E4C5E" w:rsidR="00964BC0" w:rsidRPr="009774B0" w:rsidRDefault="00964BC0" w:rsidP="009774B0">
      <w:pPr>
        <w:numPr>
          <w:ilvl w:val="0"/>
          <w:numId w:val="6"/>
        </w:numPr>
        <w:suppressAutoHyphens/>
        <w:overflowPunct w:val="0"/>
        <w:ind w:left="1701"/>
        <w:jc w:val="left"/>
        <w:textAlignment w:val="baseline"/>
        <w:rPr>
          <w:szCs w:val="22"/>
        </w:rPr>
      </w:pPr>
      <w:r w:rsidRPr="009774B0">
        <w:rPr>
          <w:szCs w:val="22"/>
        </w:rPr>
        <w:t>zastupa Muzej u svim postupcima pred sudovima, upravnim i drugim državnim tijelima, te pravnim osobama s javnim ovlastima</w:t>
      </w:r>
    </w:p>
    <w:p w14:paraId="201E73E0" w14:textId="7363CAD8" w:rsidR="00964BC0" w:rsidRPr="009774B0" w:rsidRDefault="00964BC0" w:rsidP="009774B0">
      <w:pPr>
        <w:numPr>
          <w:ilvl w:val="0"/>
          <w:numId w:val="6"/>
        </w:numPr>
        <w:suppressAutoHyphens/>
        <w:overflowPunct w:val="0"/>
        <w:ind w:left="1701"/>
        <w:jc w:val="left"/>
        <w:textAlignment w:val="baseline"/>
        <w:rPr>
          <w:szCs w:val="22"/>
        </w:rPr>
      </w:pPr>
      <w:r w:rsidRPr="009774B0">
        <w:rPr>
          <w:szCs w:val="22"/>
        </w:rPr>
        <w:t xml:space="preserve">na temelju odluka Osnivača, Upravnog vijeća </w:t>
      </w:r>
      <w:r w:rsidRPr="009774B0">
        <w:rPr>
          <w:strike/>
          <w:szCs w:val="22"/>
        </w:rPr>
        <w:t>Muzeja</w:t>
      </w:r>
      <w:r w:rsidRPr="009774B0">
        <w:rPr>
          <w:szCs w:val="22"/>
        </w:rPr>
        <w:t xml:space="preserve"> te samostalno iz svoje nadležnosti zaključuje i potpisuje ugovore</w:t>
      </w:r>
    </w:p>
    <w:p w14:paraId="4B501358" w14:textId="77777777" w:rsidR="00964BC0" w:rsidRPr="00980932" w:rsidRDefault="00964BC0" w:rsidP="009774B0">
      <w:pPr>
        <w:numPr>
          <w:ilvl w:val="0"/>
          <w:numId w:val="6"/>
        </w:numPr>
        <w:suppressAutoHyphens/>
        <w:overflowPunct w:val="0"/>
        <w:ind w:left="1701"/>
        <w:jc w:val="left"/>
        <w:textAlignment w:val="baseline"/>
        <w:rPr>
          <w:szCs w:val="22"/>
        </w:rPr>
      </w:pPr>
      <w:r w:rsidRPr="00980932">
        <w:rPr>
          <w:szCs w:val="22"/>
        </w:rPr>
        <w:t>sudjeluje u radu Upravnog vijeća bez prava odlučivanja</w:t>
      </w:r>
    </w:p>
    <w:p w14:paraId="5A02EEEF" w14:textId="77777777" w:rsidR="00964BC0" w:rsidRPr="00980932" w:rsidRDefault="00964BC0" w:rsidP="009774B0">
      <w:pPr>
        <w:numPr>
          <w:ilvl w:val="0"/>
          <w:numId w:val="6"/>
        </w:numPr>
        <w:suppressAutoHyphens/>
        <w:overflowPunct w:val="0"/>
        <w:ind w:left="1701"/>
        <w:jc w:val="left"/>
        <w:textAlignment w:val="baseline"/>
        <w:rPr>
          <w:szCs w:val="22"/>
        </w:rPr>
      </w:pPr>
      <w:r w:rsidRPr="00980932">
        <w:rPr>
          <w:szCs w:val="22"/>
        </w:rPr>
        <w:t>predlaže Upravnom vijeću program rada i razvoja Muzeja</w:t>
      </w:r>
    </w:p>
    <w:p w14:paraId="3D952A1B" w14:textId="77777777" w:rsidR="00964BC0" w:rsidRPr="00980932" w:rsidRDefault="00964BC0" w:rsidP="009774B0">
      <w:pPr>
        <w:numPr>
          <w:ilvl w:val="0"/>
          <w:numId w:val="6"/>
        </w:numPr>
        <w:suppressAutoHyphens/>
        <w:overflowPunct w:val="0"/>
        <w:ind w:left="1701"/>
        <w:jc w:val="left"/>
        <w:textAlignment w:val="baseline"/>
        <w:rPr>
          <w:szCs w:val="22"/>
        </w:rPr>
      </w:pPr>
      <w:r w:rsidRPr="00980932">
        <w:rPr>
          <w:szCs w:val="22"/>
        </w:rPr>
        <w:t>predlaže Upravnom vijeću godišnji plan nabave kao i plan investicija Muzeja</w:t>
      </w:r>
    </w:p>
    <w:p w14:paraId="1E7D1B23" w14:textId="77777777" w:rsidR="00964BC0" w:rsidRPr="00980932" w:rsidRDefault="00964BC0" w:rsidP="009774B0">
      <w:pPr>
        <w:numPr>
          <w:ilvl w:val="0"/>
          <w:numId w:val="6"/>
        </w:numPr>
        <w:suppressAutoHyphens/>
        <w:overflowPunct w:val="0"/>
        <w:ind w:left="1701"/>
        <w:jc w:val="left"/>
        <w:textAlignment w:val="baseline"/>
        <w:rPr>
          <w:szCs w:val="22"/>
        </w:rPr>
      </w:pPr>
      <w:r w:rsidRPr="00980932">
        <w:rPr>
          <w:szCs w:val="22"/>
        </w:rPr>
        <w:t>predlaže prijedlog financijskog plana</w:t>
      </w:r>
    </w:p>
    <w:p w14:paraId="4086D293" w14:textId="77777777" w:rsidR="00964BC0" w:rsidRPr="00980932" w:rsidRDefault="00964BC0" w:rsidP="009774B0">
      <w:pPr>
        <w:numPr>
          <w:ilvl w:val="0"/>
          <w:numId w:val="6"/>
        </w:numPr>
        <w:suppressAutoHyphens/>
        <w:overflowPunct w:val="0"/>
        <w:ind w:left="1701"/>
        <w:jc w:val="left"/>
        <w:textAlignment w:val="baseline"/>
        <w:rPr>
          <w:szCs w:val="22"/>
        </w:rPr>
      </w:pPr>
      <w:r w:rsidRPr="00980932">
        <w:rPr>
          <w:szCs w:val="22"/>
        </w:rPr>
        <w:t>predlaže prijedlog polugodišnjeg i godišnjeg izvještaja o izvršenju financijskog plana</w:t>
      </w:r>
    </w:p>
    <w:p w14:paraId="04A25FFC" w14:textId="42359403" w:rsidR="00964BC0" w:rsidRPr="009774B0" w:rsidRDefault="00964BC0" w:rsidP="009774B0">
      <w:pPr>
        <w:numPr>
          <w:ilvl w:val="0"/>
          <w:numId w:val="6"/>
        </w:numPr>
        <w:suppressAutoHyphens/>
        <w:overflowPunct w:val="0"/>
        <w:ind w:left="1701"/>
        <w:jc w:val="left"/>
        <w:textAlignment w:val="baseline"/>
        <w:rPr>
          <w:szCs w:val="22"/>
        </w:rPr>
      </w:pPr>
      <w:r w:rsidRPr="009774B0">
        <w:rPr>
          <w:szCs w:val="22"/>
        </w:rPr>
        <w:t>izrađuje i predaje financijske izvještaje sukladno važećim propisima kojima je uređeno predavanje financijskih izvještaja u sustavu proračuna</w:t>
      </w:r>
    </w:p>
    <w:p w14:paraId="6CF76DA9" w14:textId="0B394FFD" w:rsidR="00964BC0" w:rsidRPr="009774B0" w:rsidRDefault="00964BC0" w:rsidP="009774B0">
      <w:pPr>
        <w:numPr>
          <w:ilvl w:val="0"/>
          <w:numId w:val="6"/>
        </w:numPr>
        <w:suppressAutoHyphens/>
        <w:overflowPunct w:val="0"/>
        <w:ind w:left="1701"/>
        <w:textAlignment w:val="baseline"/>
        <w:rPr>
          <w:szCs w:val="22"/>
        </w:rPr>
      </w:pPr>
      <w:r w:rsidRPr="009774B0">
        <w:rPr>
          <w:szCs w:val="22"/>
        </w:rPr>
        <w:t>daje Upravnom vijeću na usvajanje polugodišnje i godišnje financijske izvještaje najkasnije u  roku od 30 dana od njihove predaje sukladno važećim propisima kojima je uređeno predavanje financijskih izvještaja u sustavu proračuna</w:t>
      </w:r>
    </w:p>
    <w:p w14:paraId="6B36D9DD" w14:textId="77777777" w:rsidR="00964BC0" w:rsidRPr="00980932" w:rsidRDefault="00964BC0" w:rsidP="009774B0">
      <w:pPr>
        <w:numPr>
          <w:ilvl w:val="0"/>
          <w:numId w:val="6"/>
        </w:numPr>
        <w:suppressAutoHyphens/>
        <w:overflowPunct w:val="0"/>
        <w:ind w:left="1701"/>
        <w:jc w:val="left"/>
        <w:textAlignment w:val="baseline"/>
        <w:rPr>
          <w:szCs w:val="22"/>
        </w:rPr>
      </w:pPr>
      <w:r w:rsidRPr="00980932">
        <w:rPr>
          <w:szCs w:val="22"/>
        </w:rPr>
        <w:lastRenderedPageBreak/>
        <w:t xml:space="preserve">odlučuje o raspodjeli rezultata u skladu s odlukom Upravnog vijeća </w:t>
      </w:r>
    </w:p>
    <w:p w14:paraId="6307BD48" w14:textId="2E95AA5A" w:rsidR="00964BC0" w:rsidRPr="009774B0" w:rsidRDefault="00964BC0" w:rsidP="009774B0">
      <w:pPr>
        <w:numPr>
          <w:ilvl w:val="0"/>
          <w:numId w:val="6"/>
        </w:numPr>
        <w:suppressAutoHyphens/>
        <w:overflowPunct w:val="0"/>
        <w:ind w:left="1701"/>
        <w:jc w:val="left"/>
        <w:textAlignment w:val="baseline"/>
        <w:rPr>
          <w:szCs w:val="22"/>
        </w:rPr>
      </w:pPr>
      <w:r w:rsidRPr="009774B0">
        <w:rPr>
          <w:szCs w:val="22"/>
        </w:rPr>
        <w:t>odlučuje o provedbi knjigovodstvenih evidencija kojima se utječe na rezultate poslovanja do iznosa od 30.000,00 kn</w:t>
      </w:r>
    </w:p>
    <w:p w14:paraId="3AF559A9" w14:textId="200C74A3" w:rsidR="00964BC0" w:rsidRPr="009774B0" w:rsidRDefault="00964BC0" w:rsidP="009774B0">
      <w:pPr>
        <w:pStyle w:val="Odlomakpopisa"/>
        <w:numPr>
          <w:ilvl w:val="0"/>
          <w:numId w:val="6"/>
        </w:numPr>
        <w:ind w:left="1701"/>
        <w:rPr>
          <w:szCs w:val="22"/>
        </w:rPr>
      </w:pPr>
      <w:r w:rsidRPr="009774B0">
        <w:rPr>
          <w:szCs w:val="22"/>
        </w:rPr>
        <w:t>u skladu s propisima iz područja proračunskog računovodstva odlučuje o: načinu likvidacije utvrđenih manjkova do iznosa od 30.000,00 kn, načinu knjiženja utvrđenih viškova do iznosa od 30.000,00 kn, otpisu nenaplativih i zastarjelih potraživanja i obveza do iznosa od 30.000,00 kn, rashodovanju sredstava, opreme i sitnog inventara do iznosa od 30.000,00 kn, mjerama protiv osoba odgovornih za manjkove, oštećenja, neusklađenosti knjigovodstvenog i stvarnog stanja, zastaru i nenaplativost potraživanja i slično do iznosa od 30.000,00 kn</w:t>
      </w:r>
    </w:p>
    <w:p w14:paraId="74032B9C" w14:textId="113DD7A0" w:rsidR="00964BC0" w:rsidRPr="009774B0" w:rsidRDefault="00964BC0" w:rsidP="009774B0">
      <w:pPr>
        <w:numPr>
          <w:ilvl w:val="0"/>
          <w:numId w:val="6"/>
        </w:numPr>
        <w:suppressAutoHyphens/>
        <w:overflowPunct w:val="0"/>
        <w:ind w:left="1701" w:hanging="425"/>
        <w:jc w:val="left"/>
        <w:textAlignment w:val="baseline"/>
        <w:rPr>
          <w:szCs w:val="22"/>
        </w:rPr>
      </w:pPr>
      <w:r w:rsidRPr="009774B0">
        <w:rPr>
          <w:szCs w:val="22"/>
        </w:rPr>
        <w:t>Upravnom vijeću i drugim nadležnim tijelima podnosi izvješće o radu i poslovanju Muzeja</w:t>
      </w:r>
    </w:p>
    <w:p w14:paraId="38ACE700" w14:textId="77777777" w:rsidR="00964BC0" w:rsidRPr="00980932" w:rsidRDefault="00964BC0" w:rsidP="009774B0">
      <w:pPr>
        <w:numPr>
          <w:ilvl w:val="0"/>
          <w:numId w:val="6"/>
        </w:numPr>
        <w:ind w:left="1701" w:hanging="425"/>
        <w:jc w:val="left"/>
        <w:rPr>
          <w:szCs w:val="22"/>
        </w:rPr>
      </w:pPr>
      <w:r w:rsidRPr="00980932">
        <w:rPr>
          <w:szCs w:val="22"/>
        </w:rPr>
        <w:t>podnosi odgovarajuća izvješća nadležnim tijelima Osnivača i nadležnom ministarstvu</w:t>
      </w:r>
    </w:p>
    <w:p w14:paraId="5C26B10E" w14:textId="77777777" w:rsidR="00964BC0" w:rsidRPr="00980932" w:rsidRDefault="00964BC0" w:rsidP="009774B0">
      <w:pPr>
        <w:numPr>
          <w:ilvl w:val="0"/>
          <w:numId w:val="6"/>
        </w:numPr>
        <w:suppressAutoHyphens/>
        <w:overflowPunct w:val="0"/>
        <w:ind w:left="1701" w:hanging="425"/>
        <w:jc w:val="left"/>
        <w:textAlignment w:val="baseline"/>
        <w:rPr>
          <w:szCs w:val="22"/>
        </w:rPr>
      </w:pPr>
      <w:r w:rsidRPr="00980932">
        <w:rPr>
          <w:szCs w:val="22"/>
        </w:rPr>
        <w:t>provodi odluke Upravnog vijeća</w:t>
      </w:r>
    </w:p>
    <w:p w14:paraId="2663A18D" w14:textId="0C100FE2" w:rsidR="00964BC0" w:rsidRPr="009774B0" w:rsidRDefault="00964BC0" w:rsidP="009774B0">
      <w:pPr>
        <w:numPr>
          <w:ilvl w:val="0"/>
          <w:numId w:val="6"/>
        </w:numPr>
        <w:ind w:left="1701" w:hanging="425"/>
        <w:jc w:val="left"/>
        <w:rPr>
          <w:szCs w:val="22"/>
        </w:rPr>
      </w:pPr>
      <w:r w:rsidRPr="009774B0">
        <w:rPr>
          <w:szCs w:val="22"/>
        </w:rPr>
        <w:t>pokreće postupak donošenja i utvrđivanja prijedloga općih akata, te njihovog usklađivanja sa zakonskim odredbama</w:t>
      </w:r>
    </w:p>
    <w:p w14:paraId="57395645" w14:textId="77777777" w:rsidR="00964BC0" w:rsidRPr="00980932" w:rsidRDefault="00964BC0" w:rsidP="009774B0">
      <w:pPr>
        <w:numPr>
          <w:ilvl w:val="0"/>
          <w:numId w:val="6"/>
        </w:numPr>
        <w:ind w:left="1701" w:hanging="425"/>
        <w:jc w:val="left"/>
        <w:rPr>
          <w:szCs w:val="22"/>
        </w:rPr>
      </w:pPr>
      <w:r w:rsidRPr="00980932">
        <w:rPr>
          <w:szCs w:val="22"/>
        </w:rPr>
        <w:t>donosi plan zapošljavanja radnika</w:t>
      </w:r>
    </w:p>
    <w:p w14:paraId="5D7B14BF" w14:textId="37007852" w:rsidR="00964BC0" w:rsidRPr="009774B0" w:rsidRDefault="00964BC0" w:rsidP="009774B0">
      <w:pPr>
        <w:numPr>
          <w:ilvl w:val="0"/>
          <w:numId w:val="6"/>
        </w:numPr>
        <w:ind w:left="1701" w:hanging="425"/>
        <w:jc w:val="left"/>
        <w:rPr>
          <w:szCs w:val="22"/>
        </w:rPr>
      </w:pPr>
      <w:r w:rsidRPr="009774B0">
        <w:rPr>
          <w:szCs w:val="22"/>
        </w:rPr>
        <w:t>sklapa ugovore o radu s radnicima Muzeja i odlučuje o svim pravima i obvezama iz radnog odnosa i u vezi s radnim odnosom</w:t>
      </w:r>
    </w:p>
    <w:p w14:paraId="52325858" w14:textId="3CAC8658" w:rsidR="00964BC0" w:rsidRPr="009774B0" w:rsidRDefault="00964BC0" w:rsidP="009774B0">
      <w:pPr>
        <w:numPr>
          <w:ilvl w:val="0"/>
          <w:numId w:val="6"/>
        </w:numPr>
        <w:ind w:left="1701" w:hanging="425"/>
        <w:jc w:val="left"/>
        <w:rPr>
          <w:szCs w:val="22"/>
        </w:rPr>
      </w:pPr>
      <w:r w:rsidRPr="009774B0">
        <w:rPr>
          <w:szCs w:val="22"/>
        </w:rPr>
        <w:t>odlučuje o prestanku radnog odnosa te u prvom stupnju o pravima i obvezama radnika iz radnog odnosa</w:t>
      </w:r>
    </w:p>
    <w:p w14:paraId="7073FD02" w14:textId="77777777" w:rsidR="00964BC0" w:rsidRPr="00980932" w:rsidRDefault="00964BC0" w:rsidP="009774B0">
      <w:pPr>
        <w:numPr>
          <w:ilvl w:val="0"/>
          <w:numId w:val="6"/>
        </w:numPr>
        <w:suppressAutoHyphens/>
        <w:overflowPunct w:val="0"/>
        <w:ind w:left="1701" w:hanging="425"/>
        <w:jc w:val="left"/>
        <w:textAlignment w:val="baseline"/>
        <w:rPr>
          <w:szCs w:val="22"/>
        </w:rPr>
      </w:pPr>
      <w:r w:rsidRPr="00980932">
        <w:rPr>
          <w:szCs w:val="22"/>
        </w:rPr>
        <w:t>organizira rad i obavlja raspored radnika na radna mjesta</w:t>
      </w:r>
    </w:p>
    <w:p w14:paraId="1916528D" w14:textId="221CAE8C" w:rsidR="00964BC0" w:rsidRPr="009774B0" w:rsidRDefault="00964BC0" w:rsidP="009774B0">
      <w:pPr>
        <w:numPr>
          <w:ilvl w:val="0"/>
          <w:numId w:val="6"/>
        </w:numPr>
        <w:ind w:left="1701" w:hanging="425"/>
        <w:jc w:val="left"/>
        <w:rPr>
          <w:szCs w:val="22"/>
        </w:rPr>
      </w:pPr>
      <w:r w:rsidRPr="009774B0">
        <w:rPr>
          <w:szCs w:val="22"/>
        </w:rPr>
        <w:t>donosi odluke o pojedinačnim pravima i obvezama radnika u skladu sa zakonom i općim aktima Muzeja</w:t>
      </w:r>
    </w:p>
    <w:p w14:paraId="0869AF69" w14:textId="77777777" w:rsidR="00964BC0" w:rsidRPr="00980932" w:rsidRDefault="00964BC0" w:rsidP="009774B0">
      <w:pPr>
        <w:numPr>
          <w:ilvl w:val="0"/>
          <w:numId w:val="6"/>
        </w:numPr>
        <w:suppressAutoHyphens/>
        <w:overflowPunct w:val="0"/>
        <w:ind w:left="1701" w:hanging="425"/>
        <w:jc w:val="left"/>
        <w:textAlignment w:val="baseline"/>
        <w:rPr>
          <w:szCs w:val="22"/>
        </w:rPr>
      </w:pPr>
      <w:r w:rsidRPr="00980932">
        <w:rPr>
          <w:szCs w:val="22"/>
        </w:rPr>
        <w:t>imenuje voditelje odjela Muzeja</w:t>
      </w:r>
    </w:p>
    <w:p w14:paraId="597B0DDC" w14:textId="77777777" w:rsidR="00964BC0" w:rsidRPr="00980932" w:rsidRDefault="00964BC0" w:rsidP="009774B0">
      <w:pPr>
        <w:numPr>
          <w:ilvl w:val="0"/>
          <w:numId w:val="6"/>
        </w:numPr>
        <w:suppressAutoHyphens/>
        <w:overflowPunct w:val="0"/>
        <w:ind w:left="1701" w:hanging="425"/>
        <w:jc w:val="left"/>
        <w:textAlignment w:val="baseline"/>
        <w:rPr>
          <w:szCs w:val="22"/>
        </w:rPr>
      </w:pPr>
      <w:r w:rsidRPr="00980932">
        <w:rPr>
          <w:szCs w:val="22"/>
        </w:rPr>
        <w:t>odobrava službena putovanja i odsustva s rada radnicima Muzeja</w:t>
      </w:r>
    </w:p>
    <w:p w14:paraId="153C0A51" w14:textId="2E3B262A" w:rsidR="00964BC0" w:rsidRPr="009774B0" w:rsidRDefault="00964BC0" w:rsidP="009774B0">
      <w:pPr>
        <w:numPr>
          <w:ilvl w:val="0"/>
          <w:numId w:val="6"/>
        </w:numPr>
        <w:suppressAutoHyphens/>
        <w:overflowPunct w:val="0"/>
        <w:ind w:left="1701" w:hanging="425"/>
        <w:jc w:val="left"/>
        <w:textAlignment w:val="baseline"/>
        <w:rPr>
          <w:szCs w:val="22"/>
        </w:rPr>
      </w:pPr>
      <w:r w:rsidRPr="009774B0">
        <w:rPr>
          <w:szCs w:val="22"/>
        </w:rPr>
        <w:t>priprema i osigurava stručnu obradu svih materijala koji se razmatraju na sjednicama Upravnog vijeća</w:t>
      </w:r>
    </w:p>
    <w:p w14:paraId="196D9CDC" w14:textId="5344DBDE" w:rsidR="00964BC0" w:rsidRPr="009774B0" w:rsidRDefault="00964BC0" w:rsidP="009774B0">
      <w:pPr>
        <w:numPr>
          <w:ilvl w:val="0"/>
          <w:numId w:val="6"/>
        </w:numPr>
        <w:ind w:left="1701" w:hanging="425"/>
        <w:jc w:val="left"/>
        <w:rPr>
          <w:szCs w:val="22"/>
        </w:rPr>
      </w:pPr>
      <w:r w:rsidRPr="009774B0">
        <w:rPr>
          <w:szCs w:val="22"/>
        </w:rPr>
        <w:t>brine o javnosti rada Muzeja, informiranja javnosti o obavljanju djelatnosti Muzeja, te objavljivanja općih akata</w:t>
      </w:r>
    </w:p>
    <w:p w14:paraId="6885C7EA" w14:textId="5FC25373" w:rsidR="00964BC0" w:rsidRPr="009774B0" w:rsidRDefault="00964BC0" w:rsidP="009774B0">
      <w:pPr>
        <w:pStyle w:val="Odlomakpopisa"/>
        <w:numPr>
          <w:ilvl w:val="0"/>
          <w:numId w:val="6"/>
        </w:numPr>
        <w:ind w:left="1701" w:hanging="425"/>
        <w:rPr>
          <w:szCs w:val="22"/>
        </w:rPr>
      </w:pPr>
      <w:r w:rsidRPr="009774B0">
        <w:rPr>
          <w:szCs w:val="22"/>
        </w:rPr>
        <w:t xml:space="preserve">sklapa samostalno pravne poslove o stjecanju, opterećivanju ili otuđivanju pokretne imovine te o investicijskim radovima do 30.000,00 kuna, a preko 30.000,00 kuna prema prethodnoj odluci Upravnog vijeća, odnosno suglasnosti osnivača </w:t>
      </w:r>
    </w:p>
    <w:p w14:paraId="6F533818" w14:textId="0268CFC9" w:rsidR="00964BC0" w:rsidRPr="00980932" w:rsidRDefault="00964BC0" w:rsidP="009774B0">
      <w:pPr>
        <w:numPr>
          <w:ilvl w:val="0"/>
          <w:numId w:val="6"/>
        </w:numPr>
        <w:suppressAutoHyphens/>
        <w:overflowPunct w:val="0"/>
        <w:ind w:left="1701" w:hanging="425"/>
        <w:jc w:val="left"/>
        <w:textAlignment w:val="baseline"/>
        <w:rPr>
          <w:szCs w:val="22"/>
        </w:rPr>
      </w:pPr>
      <w:r w:rsidRPr="00980932">
        <w:rPr>
          <w:szCs w:val="22"/>
        </w:rPr>
        <w:t>donosi  proceduru o provedbi postupaka jednostavne nabave</w:t>
      </w:r>
    </w:p>
    <w:p w14:paraId="031271FA" w14:textId="63FA7E4B" w:rsidR="00964BC0" w:rsidRPr="009774B0" w:rsidRDefault="00964BC0" w:rsidP="009774B0">
      <w:pPr>
        <w:numPr>
          <w:ilvl w:val="0"/>
          <w:numId w:val="6"/>
        </w:numPr>
        <w:suppressAutoHyphens/>
        <w:overflowPunct w:val="0"/>
        <w:ind w:left="1701" w:hanging="425"/>
        <w:jc w:val="left"/>
        <w:textAlignment w:val="baseline"/>
        <w:rPr>
          <w:szCs w:val="22"/>
        </w:rPr>
      </w:pPr>
      <w:r w:rsidRPr="009774B0">
        <w:rPr>
          <w:szCs w:val="22"/>
        </w:rPr>
        <w:t>obavlja i druge poslove utvrđene zakonom, ovim Statutom i drugim općim aktima Muzeja.“</w:t>
      </w:r>
    </w:p>
    <w:p w14:paraId="75AB36EB" w14:textId="77777777" w:rsidR="00964BC0" w:rsidRPr="00980932" w:rsidRDefault="00964BC0" w:rsidP="009774B0">
      <w:pPr>
        <w:rPr>
          <w:szCs w:val="22"/>
        </w:rPr>
      </w:pPr>
    </w:p>
    <w:p w14:paraId="4466D0EE" w14:textId="012B471C" w:rsidR="00964BC0" w:rsidRPr="00980932" w:rsidRDefault="00964BC0" w:rsidP="00964BC0">
      <w:pPr>
        <w:jc w:val="center"/>
        <w:rPr>
          <w:szCs w:val="22"/>
        </w:rPr>
      </w:pPr>
      <w:r w:rsidRPr="00980932">
        <w:rPr>
          <w:szCs w:val="22"/>
        </w:rPr>
        <w:t>Članak 11.</w:t>
      </w:r>
    </w:p>
    <w:p w14:paraId="376A1919" w14:textId="77777777" w:rsidR="00964BC0" w:rsidRPr="00980932" w:rsidRDefault="00964BC0" w:rsidP="009774B0">
      <w:pPr>
        <w:rPr>
          <w:szCs w:val="22"/>
        </w:rPr>
      </w:pPr>
    </w:p>
    <w:p w14:paraId="7C51975D" w14:textId="77777777" w:rsidR="00964BC0" w:rsidRPr="00980932" w:rsidRDefault="00964BC0" w:rsidP="00964BC0">
      <w:pPr>
        <w:ind w:firstLine="708"/>
        <w:rPr>
          <w:szCs w:val="22"/>
        </w:rPr>
      </w:pPr>
      <w:r w:rsidRPr="00980932">
        <w:rPr>
          <w:szCs w:val="22"/>
        </w:rPr>
        <w:t xml:space="preserve">U članku 30. stavak 4. Statuta mijenja se i glasi: </w:t>
      </w:r>
    </w:p>
    <w:p w14:paraId="6128CF55" w14:textId="77777777" w:rsidR="00964BC0" w:rsidRPr="00980932" w:rsidRDefault="00964BC0" w:rsidP="00964BC0">
      <w:pPr>
        <w:ind w:firstLine="708"/>
        <w:rPr>
          <w:szCs w:val="22"/>
        </w:rPr>
      </w:pPr>
      <w:r w:rsidRPr="00980932">
        <w:rPr>
          <w:szCs w:val="22"/>
        </w:rPr>
        <w:t>„ (4) Javni natječaj za izbor i imenovanje ravnatelja Muzeja objavljuje se na mrežnim stranicama Muzeja i u Narodnim novinama.“</w:t>
      </w:r>
    </w:p>
    <w:p w14:paraId="75A6D627" w14:textId="77777777" w:rsidR="00964BC0" w:rsidRPr="00980932" w:rsidRDefault="00964BC0" w:rsidP="009774B0">
      <w:pPr>
        <w:rPr>
          <w:szCs w:val="22"/>
        </w:rPr>
      </w:pPr>
    </w:p>
    <w:p w14:paraId="1C72940D" w14:textId="77777777" w:rsidR="00964BC0" w:rsidRPr="00980932" w:rsidRDefault="00964BC0" w:rsidP="00964BC0">
      <w:pPr>
        <w:jc w:val="center"/>
        <w:rPr>
          <w:szCs w:val="22"/>
        </w:rPr>
      </w:pPr>
      <w:r w:rsidRPr="00980932">
        <w:rPr>
          <w:szCs w:val="22"/>
        </w:rPr>
        <w:t>Članak 12.</w:t>
      </w:r>
    </w:p>
    <w:p w14:paraId="72A67031" w14:textId="77777777" w:rsidR="00964BC0" w:rsidRPr="00980932" w:rsidRDefault="00964BC0" w:rsidP="009774B0">
      <w:pPr>
        <w:rPr>
          <w:szCs w:val="22"/>
        </w:rPr>
      </w:pPr>
    </w:p>
    <w:p w14:paraId="762AEDDA" w14:textId="77777777" w:rsidR="00964BC0" w:rsidRPr="00980932" w:rsidRDefault="00964BC0" w:rsidP="00964BC0">
      <w:pPr>
        <w:ind w:firstLine="708"/>
        <w:rPr>
          <w:szCs w:val="22"/>
        </w:rPr>
      </w:pPr>
      <w:r w:rsidRPr="00980932">
        <w:rPr>
          <w:szCs w:val="22"/>
        </w:rPr>
        <w:t xml:space="preserve">U članku 45. stavku 1. podstavak 2. Statuta mijenja se i glasi: </w:t>
      </w:r>
    </w:p>
    <w:p w14:paraId="67F3AD51" w14:textId="67DD7FA1" w:rsidR="00964BC0" w:rsidRPr="00980932" w:rsidRDefault="00964BC0" w:rsidP="00964BC0">
      <w:pPr>
        <w:ind w:firstLine="708"/>
        <w:rPr>
          <w:szCs w:val="22"/>
        </w:rPr>
      </w:pPr>
      <w:r w:rsidRPr="00980932">
        <w:rPr>
          <w:szCs w:val="22"/>
        </w:rPr>
        <w:t>„- Pravilnik o unutarnjem ustrojstvu i načinu rada Gradskog muzeja Požega“.</w:t>
      </w:r>
    </w:p>
    <w:p w14:paraId="11162E87" w14:textId="77777777" w:rsidR="00747E86" w:rsidRPr="00980932" w:rsidRDefault="00747E86" w:rsidP="009774B0">
      <w:pPr>
        <w:rPr>
          <w:szCs w:val="22"/>
        </w:rPr>
      </w:pPr>
    </w:p>
    <w:p w14:paraId="0A4CF6A3" w14:textId="7E9A4C52" w:rsidR="00964BC0" w:rsidRPr="00980932" w:rsidRDefault="00964BC0" w:rsidP="00964BC0">
      <w:pPr>
        <w:ind w:firstLine="708"/>
        <w:rPr>
          <w:szCs w:val="22"/>
        </w:rPr>
      </w:pPr>
      <w:r w:rsidRPr="00980932">
        <w:rPr>
          <w:szCs w:val="22"/>
        </w:rPr>
        <w:t xml:space="preserve">U istom članku i stavku dodaje se novi podstavak </w:t>
      </w:r>
      <w:r w:rsidR="006D633E" w:rsidRPr="00980932">
        <w:rPr>
          <w:szCs w:val="22"/>
        </w:rPr>
        <w:t>3</w:t>
      </w:r>
      <w:r w:rsidRPr="00980932">
        <w:rPr>
          <w:szCs w:val="22"/>
        </w:rPr>
        <w:t xml:space="preserve">. koji glasi: </w:t>
      </w:r>
    </w:p>
    <w:p w14:paraId="459E8882" w14:textId="77777777" w:rsidR="00964BC0" w:rsidRPr="00980932" w:rsidRDefault="00964BC0" w:rsidP="00964BC0">
      <w:pPr>
        <w:ind w:firstLine="708"/>
        <w:rPr>
          <w:szCs w:val="22"/>
        </w:rPr>
      </w:pPr>
      <w:r w:rsidRPr="00980932">
        <w:rPr>
          <w:szCs w:val="22"/>
        </w:rPr>
        <w:t xml:space="preserve">„ - Odluka o koeficijentima za obračun plaće radnika Gradskog muzeja Požega“. </w:t>
      </w:r>
    </w:p>
    <w:p w14:paraId="6DE7AD07" w14:textId="77777777" w:rsidR="00964BC0" w:rsidRPr="00980932" w:rsidRDefault="00964BC0" w:rsidP="00964BC0">
      <w:pPr>
        <w:ind w:firstLine="708"/>
        <w:rPr>
          <w:szCs w:val="22"/>
        </w:rPr>
      </w:pPr>
      <w:r w:rsidRPr="00980932">
        <w:rPr>
          <w:szCs w:val="22"/>
        </w:rPr>
        <w:t>Dosadašnji podstavci 3. do 9. u istom članku i stavku, postaju podstavci 4. do 10.</w:t>
      </w:r>
    </w:p>
    <w:p w14:paraId="2D6DCA16" w14:textId="77777777" w:rsidR="00964BC0" w:rsidRPr="00980932" w:rsidRDefault="00964BC0" w:rsidP="00D56428">
      <w:pPr>
        <w:rPr>
          <w:szCs w:val="22"/>
        </w:rPr>
      </w:pPr>
    </w:p>
    <w:p w14:paraId="6D30079E" w14:textId="31AF4EC6" w:rsidR="00964BC0" w:rsidRPr="00980932" w:rsidRDefault="00964BC0" w:rsidP="00964BC0">
      <w:pPr>
        <w:jc w:val="center"/>
        <w:rPr>
          <w:szCs w:val="22"/>
        </w:rPr>
      </w:pPr>
      <w:r w:rsidRPr="00980932">
        <w:rPr>
          <w:szCs w:val="22"/>
        </w:rPr>
        <w:lastRenderedPageBreak/>
        <w:t>Članak 13.</w:t>
      </w:r>
    </w:p>
    <w:p w14:paraId="66A1299D" w14:textId="77777777" w:rsidR="00964BC0" w:rsidRPr="00980932" w:rsidRDefault="00964BC0" w:rsidP="00D56428">
      <w:pPr>
        <w:rPr>
          <w:szCs w:val="22"/>
        </w:rPr>
      </w:pPr>
    </w:p>
    <w:p w14:paraId="4FC6578E" w14:textId="77777777" w:rsidR="00964BC0" w:rsidRPr="00980932" w:rsidRDefault="00964BC0" w:rsidP="00964BC0">
      <w:pPr>
        <w:ind w:firstLine="708"/>
        <w:rPr>
          <w:szCs w:val="22"/>
        </w:rPr>
      </w:pPr>
      <w:r w:rsidRPr="00980932">
        <w:rPr>
          <w:szCs w:val="22"/>
        </w:rPr>
        <w:t xml:space="preserve">Ova Statutarna Odluka stupa na snagu osmog dana od dana objave na oglasnoj ploči Muzeja, a objavit će se i na mrežnoj stranici Muzeja (www.gmp.hr). </w:t>
      </w:r>
    </w:p>
    <w:p w14:paraId="0719D588" w14:textId="0F5E03C6" w:rsidR="00964BC0" w:rsidRPr="00980932" w:rsidRDefault="00964BC0" w:rsidP="00D56428">
      <w:pPr>
        <w:rPr>
          <w:szCs w:val="22"/>
        </w:rPr>
      </w:pPr>
    </w:p>
    <w:p w14:paraId="052167F3" w14:textId="77777777" w:rsidR="00964BC0" w:rsidRPr="00980932" w:rsidRDefault="00964BC0" w:rsidP="00964BC0">
      <w:pPr>
        <w:rPr>
          <w:szCs w:val="22"/>
        </w:rPr>
      </w:pPr>
    </w:p>
    <w:p w14:paraId="6D9D88D3" w14:textId="24C38B3D" w:rsidR="00964BC0" w:rsidRPr="00980932" w:rsidRDefault="00964BC0" w:rsidP="00D56428">
      <w:pPr>
        <w:ind w:left="4395"/>
        <w:jc w:val="center"/>
        <w:rPr>
          <w:szCs w:val="22"/>
        </w:rPr>
      </w:pPr>
      <w:r w:rsidRPr="00980932">
        <w:rPr>
          <w:szCs w:val="22"/>
        </w:rPr>
        <w:t>PREDSJEDNICA UPRAVNOG VIJEĆA</w:t>
      </w:r>
    </w:p>
    <w:p w14:paraId="4F9705A8" w14:textId="3C38920E" w:rsidR="00964BC0" w:rsidRPr="00980932" w:rsidRDefault="00964BC0" w:rsidP="00D56428">
      <w:pPr>
        <w:ind w:left="4395"/>
        <w:jc w:val="center"/>
        <w:rPr>
          <w:szCs w:val="22"/>
        </w:rPr>
      </w:pPr>
      <w:r w:rsidRPr="00980932">
        <w:rPr>
          <w:szCs w:val="22"/>
        </w:rPr>
        <w:t xml:space="preserve">Marijana Matijević Pejić, </w:t>
      </w:r>
      <w:proofErr w:type="spellStart"/>
      <w:r w:rsidRPr="00980932">
        <w:rPr>
          <w:szCs w:val="22"/>
        </w:rPr>
        <w:t>mag.hist.et.archeolog</w:t>
      </w:r>
      <w:proofErr w:type="spellEnd"/>
    </w:p>
    <w:p w14:paraId="48879E88" w14:textId="77777777" w:rsidR="00964BC0" w:rsidRPr="00980932" w:rsidRDefault="00964BC0" w:rsidP="00964BC0">
      <w:pPr>
        <w:rPr>
          <w:szCs w:val="22"/>
        </w:rPr>
      </w:pPr>
    </w:p>
    <w:p w14:paraId="15D99E67" w14:textId="77777777" w:rsidR="00964BC0" w:rsidRPr="00980932" w:rsidRDefault="00964BC0" w:rsidP="00964BC0">
      <w:pPr>
        <w:rPr>
          <w:szCs w:val="22"/>
        </w:rPr>
      </w:pPr>
    </w:p>
    <w:p w14:paraId="589E8479" w14:textId="77777777" w:rsidR="00964BC0" w:rsidRPr="00980932" w:rsidRDefault="00964BC0" w:rsidP="00964BC0">
      <w:pPr>
        <w:rPr>
          <w:szCs w:val="22"/>
        </w:rPr>
      </w:pPr>
    </w:p>
    <w:p w14:paraId="544CF27E" w14:textId="77777777" w:rsidR="00964BC0" w:rsidRPr="00980932" w:rsidRDefault="00964BC0" w:rsidP="00964BC0">
      <w:pPr>
        <w:rPr>
          <w:szCs w:val="22"/>
        </w:rPr>
      </w:pPr>
      <w:r w:rsidRPr="00980932">
        <w:rPr>
          <w:szCs w:val="22"/>
        </w:rPr>
        <w:t>Broj:___/2022.</w:t>
      </w:r>
    </w:p>
    <w:p w14:paraId="26FFB221" w14:textId="77777777" w:rsidR="00964BC0" w:rsidRPr="00980932" w:rsidRDefault="00964BC0" w:rsidP="00964BC0">
      <w:pPr>
        <w:rPr>
          <w:szCs w:val="22"/>
        </w:rPr>
      </w:pPr>
      <w:r w:rsidRPr="00980932">
        <w:rPr>
          <w:szCs w:val="22"/>
        </w:rPr>
        <w:t xml:space="preserve">Požega, ___. ______ 2022. </w:t>
      </w:r>
    </w:p>
    <w:p w14:paraId="3A61541C" w14:textId="77777777" w:rsidR="00964BC0" w:rsidRPr="00980932" w:rsidRDefault="00964BC0" w:rsidP="00964BC0">
      <w:pPr>
        <w:rPr>
          <w:szCs w:val="22"/>
        </w:rPr>
      </w:pPr>
    </w:p>
    <w:p w14:paraId="7C01064D" w14:textId="77777777" w:rsidR="00964BC0" w:rsidRPr="00980932" w:rsidRDefault="00964BC0" w:rsidP="00964BC0">
      <w:pPr>
        <w:jc w:val="left"/>
        <w:rPr>
          <w:szCs w:val="22"/>
        </w:rPr>
      </w:pPr>
    </w:p>
    <w:p w14:paraId="5E1338BA" w14:textId="77777777" w:rsidR="00964BC0" w:rsidRPr="00980932" w:rsidRDefault="00964BC0" w:rsidP="00964BC0">
      <w:pPr>
        <w:rPr>
          <w:szCs w:val="22"/>
        </w:rPr>
      </w:pPr>
    </w:p>
    <w:p w14:paraId="22741E60" w14:textId="77777777" w:rsidR="00964BC0" w:rsidRPr="00980932" w:rsidRDefault="00964BC0" w:rsidP="00964BC0">
      <w:pPr>
        <w:ind w:firstLine="708"/>
        <w:rPr>
          <w:szCs w:val="22"/>
        </w:rPr>
      </w:pPr>
      <w:r w:rsidRPr="00980932">
        <w:rPr>
          <w:szCs w:val="22"/>
        </w:rPr>
        <w:t xml:space="preserve">Utvrđuje se da je Gradsko vijeće Grada Požege na ovu Statutarnu Odluku dalo prethodnu suglasnost na svojoj __. sjednici održanoj dana, ___. _____ 2022. godine, Odlukom, KLASA:________, URBROJ: ________ . </w:t>
      </w:r>
    </w:p>
    <w:p w14:paraId="5BBE0471" w14:textId="77777777" w:rsidR="00964BC0" w:rsidRPr="00980932" w:rsidRDefault="00964BC0" w:rsidP="00964BC0">
      <w:pPr>
        <w:rPr>
          <w:szCs w:val="22"/>
        </w:rPr>
      </w:pPr>
    </w:p>
    <w:p w14:paraId="23BD4C67" w14:textId="77777777" w:rsidR="00964BC0" w:rsidRPr="00980932" w:rsidRDefault="00964BC0" w:rsidP="00964BC0">
      <w:pPr>
        <w:rPr>
          <w:szCs w:val="22"/>
        </w:rPr>
      </w:pPr>
    </w:p>
    <w:p w14:paraId="28694F42" w14:textId="77777777" w:rsidR="00964BC0" w:rsidRPr="00980932" w:rsidRDefault="00964BC0" w:rsidP="00964BC0">
      <w:pPr>
        <w:rPr>
          <w:szCs w:val="22"/>
        </w:rPr>
      </w:pPr>
      <w:r w:rsidRPr="00980932">
        <w:rPr>
          <w:szCs w:val="22"/>
        </w:rPr>
        <w:t xml:space="preserve">           Predsjednica  Upravnog vijeća:                                                          Ravnateljica:</w:t>
      </w:r>
    </w:p>
    <w:p w14:paraId="6B126606" w14:textId="77777777" w:rsidR="00964BC0" w:rsidRPr="00980932" w:rsidRDefault="00964BC0" w:rsidP="00964BC0">
      <w:pPr>
        <w:rPr>
          <w:szCs w:val="22"/>
        </w:rPr>
      </w:pPr>
      <w:r w:rsidRPr="00980932">
        <w:rPr>
          <w:szCs w:val="22"/>
        </w:rPr>
        <w:t>Marijana Matijević Pejić, mag.hist.et.archeolog                              Mirela Pavličić Hein, dipl. arh</w:t>
      </w:r>
    </w:p>
    <w:p w14:paraId="3BE0E639" w14:textId="77777777" w:rsidR="00964BC0" w:rsidRPr="00980932" w:rsidRDefault="00964BC0" w:rsidP="00964BC0">
      <w:pPr>
        <w:rPr>
          <w:szCs w:val="22"/>
        </w:rPr>
      </w:pPr>
    </w:p>
    <w:p w14:paraId="43085A3A" w14:textId="77777777" w:rsidR="00964BC0" w:rsidRPr="00980932" w:rsidRDefault="00964BC0" w:rsidP="00964BC0">
      <w:pPr>
        <w:rPr>
          <w:szCs w:val="22"/>
        </w:rPr>
      </w:pPr>
    </w:p>
    <w:p w14:paraId="327A2EF9" w14:textId="77777777" w:rsidR="00964BC0" w:rsidRPr="00980932" w:rsidRDefault="00964BC0" w:rsidP="00964BC0">
      <w:pPr>
        <w:jc w:val="center"/>
        <w:rPr>
          <w:szCs w:val="22"/>
        </w:rPr>
      </w:pPr>
      <w:r w:rsidRPr="00980932">
        <w:rPr>
          <w:szCs w:val="22"/>
        </w:rPr>
        <w:t>----*----</w:t>
      </w:r>
    </w:p>
    <w:p w14:paraId="1468E060" w14:textId="77777777" w:rsidR="00964BC0" w:rsidRPr="00980932" w:rsidRDefault="00964BC0" w:rsidP="00964BC0">
      <w:pPr>
        <w:rPr>
          <w:szCs w:val="22"/>
        </w:rPr>
      </w:pPr>
    </w:p>
    <w:p w14:paraId="0CBF2E71" w14:textId="77777777" w:rsidR="00964BC0" w:rsidRPr="00980932" w:rsidRDefault="00964BC0" w:rsidP="00964BC0">
      <w:pPr>
        <w:rPr>
          <w:szCs w:val="22"/>
        </w:rPr>
      </w:pPr>
    </w:p>
    <w:p w14:paraId="1D654D4A" w14:textId="77777777" w:rsidR="00964BC0" w:rsidRPr="00980932" w:rsidRDefault="00964BC0" w:rsidP="00964BC0">
      <w:pPr>
        <w:jc w:val="center"/>
        <w:rPr>
          <w:szCs w:val="22"/>
        </w:rPr>
      </w:pPr>
    </w:p>
    <w:p w14:paraId="5252D81D" w14:textId="77777777" w:rsidR="00964BC0" w:rsidRPr="00980932" w:rsidRDefault="00964BC0" w:rsidP="00964BC0">
      <w:pPr>
        <w:ind w:firstLine="708"/>
        <w:rPr>
          <w:szCs w:val="22"/>
        </w:rPr>
      </w:pPr>
      <w:r w:rsidRPr="00980932">
        <w:rPr>
          <w:szCs w:val="22"/>
        </w:rPr>
        <w:t>Ova Statutarna Odluka je usvojena na Upravnom vijeću Gradskog muzeja Požega, dana, __. ______ 2022. godine, objavljena na oglasnoj ploči Gradskog muzeja Požega, dana, __. ____ 2022. godine, a stupila je na snagu ___. _____ 2022. godine.</w:t>
      </w:r>
    </w:p>
    <w:p w14:paraId="4F39AE45" w14:textId="77777777" w:rsidR="00964BC0" w:rsidRPr="00980932" w:rsidRDefault="00964BC0" w:rsidP="00964BC0">
      <w:pPr>
        <w:rPr>
          <w:szCs w:val="22"/>
        </w:rPr>
      </w:pPr>
    </w:p>
    <w:p w14:paraId="72DF6FD2" w14:textId="77777777" w:rsidR="00964BC0" w:rsidRPr="00980932" w:rsidRDefault="00964BC0" w:rsidP="00964BC0">
      <w:pPr>
        <w:rPr>
          <w:szCs w:val="22"/>
        </w:rPr>
      </w:pPr>
    </w:p>
    <w:p w14:paraId="00D1B491" w14:textId="77777777" w:rsidR="00964BC0" w:rsidRPr="00980932" w:rsidRDefault="00964BC0" w:rsidP="00964BC0">
      <w:pPr>
        <w:rPr>
          <w:szCs w:val="22"/>
        </w:rPr>
      </w:pPr>
    </w:p>
    <w:p w14:paraId="0808DA19" w14:textId="7DE63FCE" w:rsidR="00964BC0" w:rsidRPr="00980932" w:rsidRDefault="00964BC0" w:rsidP="00964BC0">
      <w:pPr>
        <w:rPr>
          <w:szCs w:val="22"/>
        </w:rPr>
      </w:pPr>
      <w:r w:rsidRPr="00980932">
        <w:rPr>
          <w:szCs w:val="22"/>
        </w:rPr>
        <w:t xml:space="preserve">   </w:t>
      </w:r>
      <w:r w:rsidR="00D56428">
        <w:rPr>
          <w:szCs w:val="22"/>
        </w:rPr>
        <w:t xml:space="preserve">     </w:t>
      </w:r>
      <w:r w:rsidRPr="00980932">
        <w:rPr>
          <w:szCs w:val="22"/>
        </w:rPr>
        <w:t xml:space="preserve">     Predsjednica  Upravnog vijeća:                                                         Ravnateljica:</w:t>
      </w:r>
    </w:p>
    <w:p w14:paraId="56A3A622" w14:textId="77777777" w:rsidR="00964BC0" w:rsidRPr="00980932" w:rsidRDefault="00964BC0" w:rsidP="00964BC0">
      <w:pPr>
        <w:rPr>
          <w:szCs w:val="22"/>
        </w:rPr>
      </w:pPr>
      <w:r w:rsidRPr="00980932">
        <w:rPr>
          <w:szCs w:val="22"/>
        </w:rPr>
        <w:t>Marijana Matijević Pejić, mag.hist.et.archeolog                               Mirela Pavličić Hein, dipl. arh.</w:t>
      </w:r>
    </w:p>
    <w:p w14:paraId="4BFF400A" w14:textId="61245A7E" w:rsidR="00964BC0" w:rsidRDefault="00964BC0" w:rsidP="00964BC0">
      <w:pPr>
        <w:tabs>
          <w:tab w:val="left" w:pos="945"/>
        </w:tabs>
        <w:rPr>
          <w:szCs w:val="22"/>
        </w:rPr>
      </w:pPr>
    </w:p>
    <w:p w14:paraId="4AB071BC" w14:textId="77777777" w:rsidR="00D56428" w:rsidRPr="00980932" w:rsidRDefault="00D56428" w:rsidP="00964BC0">
      <w:pPr>
        <w:tabs>
          <w:tab w:val="left" w:pos="945"/>
        </w:tabs>
        <w:rPr>
          <w:szCs w:val="22"/>
        </w:rPr>
      </w:pPr>
    </w:p>
    <w:p w14:paraId="27CE3CC4" w14:textId="03B474F1" w:rsidR="00104B78" w:rsidRPr="00980932" w:rsidRDefault="00104B78" w:rsidP="0070234A">
      <w:pPr>
        <w:rPr>
          <w:szCs w:val="22"/>
        </w:rPr>
      </w:pPr>
    </w:p>
    <w:p w14:paraId="0542469A" w14:textId="5A9B3FC3" w:rsidR="00104B78" w:rsidRPr="00980932" w:rsidRDefault="00104B78" w:rsidP="0070234A">
      <w:pPr>
        <w:rPr>
          <w:szCs w:val="22"/>
        </w:rPr>
      </w:pPr>
    </w:p>
    <w:p w14:paraId="10E9F010" w14:textId="7EDF1B34" w:rsidR="00104B78" w:rsidRDefault="00104B78" w:rsidP="0070234A">
      <w:pPr>
        <w:rPr>
          <w:szCs w:val="22"/>
        </w:rPr>
      </w:pPr>
    </w:p>
    <w:p w14:paraId="50239512" w14:textId="001AC50F" w:rsidR="00D56428" w:rsidRDefault="00D56428" w:rsidP="0070234A">
      <w:pPr>
        <w:rPr>
          <w:szCs w:val="22"/>
        </w:rPr>
      </w:pPr>
    </w:p>
    <w:p w14:paraId="1E068B0C" w14:textId="7C11007B" w:rsidR="00D56428" w:rsidRDefault="00D56428" w:rsidP="0070234A">
      <w:pPr>
        <w:rPr>
          <w:szCs w:val="22"/>
        </w:rPr>
      </w:pPr>
    </w:p>
    <w:p w14:paraId="334C74F5" w14:textId="77777777" w:rsidR="00D56428" w:rsidRPr="00980932" w:rsidRDefault="00D56428" w:rsidP="0070234A">
      <w:pPr>
        <w:rPr>
          <w:szCs w:val="22"/>
        </w:rPr>
      </w:pPr>
    </w:p>
    <w:p w14:paraId="3C18E2B1" w14:textId="21BD78F1" w:rsidR="00104B78" w:rsidRPr="00980932" w:rsidRDefault="00104B78" w:rsidP="0070234A">
      <w:pPr>
        <w:rPr>
          <w:szCs w:val="22"/>
        </w:rPr>
      </w:pPr>
    </w:p>
    <w:p w14:paraId="7CD58AD1" w14:textId="273B68E4" w:rsidR="00104B78" w:rsidRPr="00980932" w:rsidRDefault="00104B78" w:rsidP="0070234A">
      <w:pPr>
        <w:rPr>
          <w:szCs w:val="22"/>
        </w:rPr>
      </w:pPr>
    </w:p>
    <w:p w14:paraId="3B4EFF12" w14:textId="77777777" w:rsidR="00C045AD" w:rsidRPr="00980932" w:rsidRDefault="00C045AD" w:rsidP="00C045AD">
      <w:pPr>
        <w:rPr>
          <w:szCs w:val="22"/>
        </w:rPr>
      </w:pPr>
      <w:r w:rsidRPr="00980932">
        <w:rPr>
          <w:szCs w:val="22"/>
        </w:rPr>
        <w:t>Gradski muzej Požega</w:t>
      </w:r>
    </w:p>
    <w:p w14:paraId="609C1800" w14:textId="77777777" w:rsidR="00C045AD" w:rsidRPr="00980932" w:rsidRDefault="00C045AD" w:rsidP="00C045AD">
      <w:pPr>
        <w:rPr>
          <w:szCs w:val="22"/>
        </w:rPr>
      </w:pPr>
      <w:r w:rsidRPr="00980932">
        <w:rPr>
          <w:szCs w:val="22"/>
        </w:rPr>
        <w:t>Matice hrvatske 1</w:t>
      </w:r>
    </w:p>
    <w:p w14:paraId="5F519642" w14:textId="77777777" w:rsidR="00C045AD" w:rsidRPr="00980932" w:rsidRDefault="00C045AD" w:rsidP="00C045AD">
      <w:pPr>
        <w:rPr>
          <w:szCs w:val="22"/>
        </w:rPr>
      </w:pPr>
      <w:r w:rsidRPr="00980932">
        <w:rPr>
          <w:szCs w:val="22"/>
        </w:rPr>
        <w:t>34 000 Požega</w:t>
      </w:r>
    </w:p>
    <w:p w14:paraId="57FE4F25" w14:textId="77777777" w:rsidR="00C045AD" w:rsidRPr="00980932" w:rsidRDefault="00C045AD" w:rsidP="00C045AD">
      <w:pPr>
        <w:rPr>
          <w:szCs w:val="22"/>
        </w:rPr>
      </w:pPr>
      <w:r w:rsidRPr="00980932">
        <w:rPr>
          <w:szCs w:val="22"/>
        </w:rPr>
        <w:t>Upravno vijeće</w:t>
      </w:r>
    </w:p>
    <w:p w14:paraId="522F313B" w14:textId="77777777" w:rsidR="00C045AD" w:rsidRPr="00980932" w:rsidRDefault="00C045AD" w:rsidP="00C045AD">
      <w:pPr>
        <w:rPr>
          <w:szCs w:val="22"/>
        </w:rPr>
      </w:pPr>
    </w:p>
    <w:p w14:paraId="778088C2" w14:textId="77777777" w:rsidR="00C045AD" w:rsidRPr="00980932" w:rsidRDefault="00C045AD" w:rsidP="00C045AD">
      <w:pPr>
        <w:rPr>
          <w:szCs w:val="22"/>
        </w:rPr>
      </w:pPr>
      <w:r w:rsidRPr="00980932">
        <w:rPr>
          <w:szCs w:val="22"/>
        </w:rPr>
        <w:t xml:space="preserve">Ur.broj: 173/2022 </w:t>
      </w:r>
    </w:p>
    <w:p w14:paraId="190B8300" w14:textId="0B0E42D2" w:rsidR="00D56428" w:rsidRDefault="00C045AD" w:rsidP="00C045AD">
      <w:pPr>
        <w:rPr>
          <w:szCs w:val="22"/>
        </w:rPr>
      </w:pPr>
      <w:r w:rsidRPr="00980932">
        <w:rPr>
          <w:szCs w:val="22"/>
        </w:rPr>
        <w:t>Požega, 6. svibnja 2022. godine</w:t>
      </w:r>
    </w:p>
    <w:p w14:paraId="3D263C2B" w14:textId="77777777" w:rsidR="00D56428" w:rsidRDefault="00D56428">
      <w:pPr>
        <w:spacing w:after="160" w:line="259" w:lineRule="auto"/>
        <w:jc w:val="left"/>
        <w:rPr>
          <w:szCs w:val="22"/>
        </w:rPr>
      </w:pPr>
      <w:r>
        <w:rPr>
          <w:szCs w:val="22"/>
        </w:rPr>
        <w:br w:type="page"/>
      </w:r>
    </w:p>
    <w:p w14:paraId="37C9FF19" w14:textId="77777777" w:rsidR="00C045AD" w:rsidRPr="00980932" w:rsidRDefault="00C045AD" w:rsidP="00C045AD">
      <w:pPr>
        <w:jc w:val="center"/>
        <w:rPr>
          <w:b/>
          <w:szCs w:val="22"/>
        </w:rPr>
      </w:pPr>
      <w:r w:rsidRPr="00980932">
        <w:rPr>
          <w:b/>
          <w:szCs w:val="22"/>
        </w:rPr>
        <w:lastRenderedPageBreak/>
        <w:t>Z A P I S N I K</w:t>
      </w:r>
    </w:p>
    <w:p w14:paraId="5B4C2B49" w14:textId="77777777" w:rsidR="00C045AD" w:rsidRPr="00980932" w:rsidRDefault="00C045AD" w:rsidP="00C045AD">
      <w:pPr>
        <w:jc w:val="center"/>
        <w:rPr>
          <w:b/>
          <w:szCs w:val="22"/>
        </w:rPr>
      </w:pPr>
      <w:r w:rsidRPr="00980932">
        <w:rPr>
          <w:b/>
          <w:szCs w:val="22"/>
        </w:rPr>
        <w:t>sa 6. sjednice Upravnog vijeća Gradskog muzeja Požega</w:t>
      </w:r>
    </w:p>
    <w:p w14:paraId="14257B1F" w14:textId="77777777" w:rsidR="00C045AD" w:rsidRPr="00980932" w:rsidRDefault="00C045AD" w:rsidP="00C045AD">
      <w:pPr>
        <w:rPr>
          <w:szCs w:val="22"/>
        </w:rPr>
      </w:pPr>
    </w:p>
    <w:p w14:paraId="7CF10171" w14:textId="77777777" w:rsidR="00C045AD" w:rsidRPr="00980932" w:rsidRDefault="00C045AD" w:rsidP="00C045AD">
      <w:pPr>
        <w:rPr>
          <w:szCs w:val="22"/>
        </w:rPr>
      </w:pPr>
      <w:r w:rsidRPr="00980932">
        <w:rPr>
          <w:szCs w:val="22"/>
        </w:rPr>
        <w:t xml:space="preserve">Dana 6. svibnja 2022. godine s početkom u 11:07 sati, na adresi: Matice hrvatske 5 - Požega,  održana je 6. sjednica Upravnog vijeća Gradskog muzeja Požega. </w:t>
      </w:r>
    </w:p>
    <w:p w14:paraId="44D13A32" w14:textId="77777777" w:rsidR="00C045AD" w:rsidRPr="00980932" w:rsidRDefault="00C045AD" w:rsidP="00C045AD">
      <w:pPr>
        <w:rPr>
          <w:szCs w:val="22"/>
        </w:rPr>
      </w:pPr>
    </w:p>
    <w:p w14:paraId="29B26A9B" w14:textId="77777777" w:rsidR="00C045AD" w:rsidRPr="00980932" w:rsidRDefault="00C045AD" w:rsidP="00C045AD">
      <w:pPr>
        <w:rPr>
          <w:b/>
          <w:szCs w:val="22"/>
          <w:u w:val="single"/>
        </w:rPr>
      </w:pPr>
      <w:r w:rsidRPr="00980932">
        <w:rPr>
          <w:b/>
          <w:szCs w:val="22"/>
          <w:u w:val="single"/>
        </w:rPr>
        <w:t>Dnevni red:</w:t>
      </w:r>
    </w:p>
    <w:p w14:paraId="3CB07900" w14:textId="77777777" w:rsidR="00C045AD" w:rsidRPr="00980932" w:rsidRDefault="00C045AD" w:rsidP="00C045AD">
      <w:pPr>
        <w:numPr>
          <w:ilvl w:val="0"/>
          <w:numId w:val="7"/>
        </w:numPr>
        <w:spacing w:line="276" w:lineRule="auto"/>
        <w:jc w:val="left"/>
        <w:rPr>
          <w:szCs w:val="22"/>
        </w:rPr>
      </w:pPr>
      <w:r w:rsidRPr="00980932">
        <w:rPr>
          <w:szCs w:val="22"/>
        </w:rPr>
        <w:t>Usvajanje zapisnika sa prethodne sjednice Upravnog vijeća</w:t>
      </w:r>
    </w:p>
    <w:p w14:paraId="591ED3C8" w14:textId="77777777" w:rsidR="00C045AD" w:rsidRPr="00980932" w:rsidRDefault="00C045AD" w:rsidP="00C045AD">
      <w:pPr>
        <w:numPr>
          <w:ilvl w:val="0"/>
          <w:numId w:val="7"/>
        </w:numPr>
        <w:spacing w:line="276" w:lineRule="auto"/>
        <w:jc w:val="left"/>
        <w:rPr>
          <w:szCs w:val="22"/>
        </w:rPr>
      </w:pPr>
      <w:r w:rsidRPr="00980932">
        <w:rPr>
          <w:szCs w:val="22"/>
        </w:rPr>
        <w:t>Usvajanje Prijedloga Odluke o dopuni djelatnosti Gradskog muzeja Požega</w:t>
      </w:r>
    </w:p>
    <w:p w14:paraId="0EAF973F" w14:textId="77777777" w:rsidR="00C045AD" w:rsidRPr="00980932" w:rsidRDefault="00C045AD" w:rsidP="00C045AD">
      <w:pPr>
        <w:numPr>
          <w:ilvl w:val="0"/>
          <w:numId w:val="7"/>
        </w:numPr>
        <w:jc w:val="left"/>
        <w:rPr>
          <w:b/>
          <w:bCs/>
          <w:szCs w:val="22"/>
        </w:rPr>
      </w:pPr>
      <w:r w:rsidRPr="00980932">
        <w:rPr>
          <w:b/>
          <w:bCs/>
          <w:szCs w:val="22"/>
        </w:rPr>
        <w:t>Usvajanje Prijedloga Statutarne odluke o izmjenama i dopunama Statuta Gradskog muzeja Požega</w:t>
      </w:r>
    </w:p>
    <w:p w14:paraId="0149FB78" w14:textId="77777777" w:rsidR="00C045AD" w:rsidRPr="00980932" w:rsidRDefault="00C045AD" w:rsidP="00C045AD">
      <w:pPr>
        <w:numPr>
          <w:ilvl w:val="0"/>
          <w:numId w:val="7"/>
        </w:numPr>
        <w:jc w:val="left"/>
        <w:rPr>
          <w:szCs w:val="22"/>
        </w:rPr>
      </w:pPr>
      <w:r w:rsidRPr="00980932">
        <w:rPr>
          <w:szCs w:val="22"/>
        </w:rPr>
        <w:t xml:space="preserve">Usvajanje 1. izmjene i dopune Plana proračuna Gradskog muzeja Požega za 2022. godinu </w:t>
      </w:r>
    </w:p>
    <w:p w14:paraId="0E40EB2F" w14:textId="77777777" w:rsidR="00C045AD" w:rsidRPr="00980932" w:rsidRDefault="00C045AD" w:rsidP="00C045AD">
      <w:pPr>
        <w:numPr>
          <w:ilvl w:val="0"/>
          <w:numId w:val="7"/>
        </w:numPr>
        <w:jc w:val="left"/>
        <w:rPr>
          <w:szCs w:val="22"/>
        </w:rPr>
      </w:pPr>
      <w:r w:rsidRPr="00980932">
        <w:rPr>
          <w:szCs w:val="22"/>
        </w:rPr>
        <w:t>Usvajanja 1. izmjene i dopune Plana nabave Gradskog muzeja Požega za 2022. godinu</w:t>
      </w:r>
    </w:p>
    <w:p w14:paraId="5434CD73" w14:textId="5BCD9929" w:rsidR="00D56428" w:rsidRDefault="00C045AD" w:rsidP="00C045AD">
      <w:pPr>
        <w:numPr>
          <w:ilvl w:val="0"/>
          <w:numId w:val="7"/>
        </w:numPr>
        <w:spacing w:line="276" w:lineRule="auto"/>
        <w:jc w:val="left"/>
        <w:rPr>
          <w:szCs w:val="22"/>
        </w:rPr>
      </w:pPr>
      <w:r w:rsidRPr="00980932">
        <w:rPr>
          <w:szCs w:val="22"/>
        </w:rPr>
        <w:t>Pitanja, prijedlozi, informiranje</w:t>
      </w:r>
    </w:p>
    <w:p w14:paraId="775A3C70" w14:textId="77777777" w:rsidR="00D56428" w:rsidRDefault="00D56428" w:rsidP="00C045AD">
      <w:pPr>
        <w:rPr>
          <w:szCs w:val="22"/>
        </w:rPr>
      </w:pPr>
    </w:p>
    <w:p w14:paraId="6EA9B19F" w14:textId="08BA8A59" w:rsidR="00C045AD" w:rsidRPr="00980932" w:rsidRDefault="00C045AD" w:rsidP="00C045AD">
      <w:pPr>
        <w:rPr>
          <w:szCs w:val="22"/>
          <w:u w:val="single"/>
        </w:rPr>
      </w:pPr>
      <w:r w:rsidRPr="00980932">
        <w:rPr>
          <w:szCs w:val="22"/>
          <w:u w:val="single"/>
        </w:rPr>
        <w:t>Nazočni:</w:t>
      </w:r>
    </w:p>
    <w:p w14:paraId="7F10011E" w14:textId="77777777" w:rsidR="00C045AD" w:rsidRPr="00980932" w:rsidRDefault="00C045AD" w:rsidP="00C045AD">
      <w:pPr>
        <w:numPr>
          <w:ilvl w:val="0"/>
          <w:numId w:val="8"/>
        </w:numPr>
        <w:rPr>
          <w:szCs w:val="22"/>
        </w:rPr>
      </w:pPr>
      <w:r w:rsidRPr="00980932">
        <w:rPr>
          <w:szCs w:val="22"/>
        </w:rPr>
        <w:t xml:space="preserve">Marijana Matijević Pejić, mag.hist.et.archeolog – predsjednica  </w:t>
      </w:r>
    </w:p>
    <w:p w14:paraId="2407CC85" w14:textId="77777777" w:rsidR="00C045AD" w:rsidRPr="00980932" w:rsidRDefault="00C045AD" w:rsidP="00C045AD">
      <w:pPr>
        <w:numPr>
          <w:ilvl w:val="0"/>
          <w:numId w:val="8"/>
        </w:numPr>
        <w:rPr>
          <w:szCs w:val="22"/>
        </w:rPr>
      </w:pPr>
      <w:r w:rsidRPr="00980932">
        <w:rPr>
          <w:szCs w:val="22"/>
        </w:rPr>
        <w:t xml:space="preserve">Ilija Bagarić, dr.med – član </w:t>
      </w:r>
    </w:p>
    <w:p w14:paraId="5A3DBE17" w14:textId="77777777" w:rsidR="00C045AD" w:rsidRPr="00980932" w:rsidRDefault="00C045AD" w:rsidP="00C045AD">
      <w:pPr>
        <w:numPr>
          <w:ilvl w:val="0"/>
          <w:numId w:val="8"/>
        </w:numPr>
        <w:rPr>
          <w:szCs w:val="22"/>
        </w:rPr>
      </w:pPr>
      <w:r w:rsidRPr="00980932">
        <w:rPr>
          <w:szCs w:val="22"/>
        </w:rPr>
        <w:t>Lidija Španiček, prof., muzejski savjetnik – član</w:t>
      </w:r>
    </w:p>
    <w:p w14:paraId="0DB265E7" w14:textId="77777777" w:rsidR="00C045AD" w:rsidRPr="00980932" w:rsidRDefault="00C045AD" w:rsidP="00C045AD">
      <w:pPr>
        <w:numPr>
          <w:ilvl w:val="0"/>
          <w:numId w:val="8"/>
        </w:numPr>
        <w:rPr>
          <w:szCs w:val="22"/>
        </w:rPr>
      </w:pPr>
      <w:r w:rsidRPr="00980932">
        <w:rPr>
          <w:szCs w:val="22"/>
        </w:rPr>
        <w:t>Ivana Domanović, mag.hist - član</w:t>
      </w:r>
    </w:p>
    <w:p w14:paraId="0FFC17D4" w14:textId="77777777" w:rsidR="00C045AD" w:rsidRPr="00980932" w:rsidRDefault="00C045AD" w:rsidP="00C045AD">
      <w:pPr>
        <w:numPr>
          <w:ilvl w:val="0"/>
          <w:numId w:val="8"/>
        </w:numPr>
        <w:rPr>
          <w:szCs w:val="22"/>
        </w:rPr>
      </w:pPr>
      <w:bookmarkStart w:id="15" w:name="_Hlk99700031"/>
      <w:r w:rsidRPr="00980932">
        <w:rPr>
          <w:szCs w:val="22"/>
        </w:rPr>
        <w:t xml:space="preserve">Mirela Pavličić Hein, dipl.arh., </w:t>
      </w:r>
      <w:bookmarkEnd w:id="15"/>
      <w:r w:rsidRPr="00980932">
        <w:rPr>
          <w:szCs w:val="22"/>
        </w:rPr>
        <w:t>ravnateljica Gradskog muzeja Požega</w:t>
      </w:r>
    </w:p>
    <w:p w14:paraId="552AC960" w14:textId="77777777" w:rsidR="00C045AD" w:rsidRPr="00980932" w:rsidRDefault="00C045AD" w:rsidP="00C045AD">
      <w:pPr>
        <w:numPr>
          <w:ilvl w:val="0"/>
          <w:numId w:val="8"/>
        </w:numPr>
        <w:rPr>
          <w:szCs w:val="22"/>
        </w:rPr>
      </w:pPr>
      <w:r w:rsidRPr="00980932">
        <w:rPr>
          <w:szCs w:val="22"/>
        </w:rPr>
        <w:t>Maja Petrović, mag.prim.educ, pročelnica Upravnog odjela za društvene djelatnosti u Gradu Požegi</w:t>
      </w:r>
    </w:p>
    <w:p w14:paraId="657C4BE7" w14:textId="77777777" w:rsidR="00C045AD" w:rsidRPr="00980932" w:rsidRDefault="00C045AD" w:rsidP="00C045AD">
      <w:pPr>
        <w:numPr>
          <w:ilvl w:val="0"/>
          <w:numId w:val="8"/>
        </w:numPr>
        <w:rPr>
          <w:szCs w:val="22"/>
        </w:rPr>
      </w:pPr>
      <w:r w:rsidRPr="00980932">
        <w:rPr>
          <w:szCs w:val="22"/>
        </w:rPr>
        <w:t>Višeslav Turković, struč.spec.oec, tajnik Gradskog muzeja Požega, kao zapisničar</w:t>
      </w:r>
    </w:p>
    <w:p w14:paraId="6C78C990" w14:textId="77777777" w:rsidR="00C045AD" w:rsidRPr="00980932" w:rsidRDefault="00C045AD" w:rsidP="00D56428">
      <w:pPr>
        <w:rPr>
          <w:szCs w:val="22"/>
        </w:rPr>
      </w:pPr>
    </w:p>
    <w:p w14:paraId="70D981AF" w14:textId="77777777" w:rsidR="00C045AD" w:rsidRPr="00980932" w:rsidRDefault="00C045AD" w:rsidP="00C045AD">
      <w:pPr>
        <w:spacing w:line="360" w:lineRule="auto"/>
        <w:rPr>
          <w:szCs w:val="22"/>
        </w:rPr>
      </w:pPr>
      <w:r w:rsidRPr="00980932">
        <w:rPr>
          <w:b/>
          <w:szCs w:val="22"/>
        </w:rPr>
        <w:t>Uvodni dio:</w:t>
      </w:r>
    </w:p>
    <w:p w14:paraId="635117D3" w14:textId="77777777" w:rsidR="00C045AD" w:rsidRPr="00980932" w:rsidRDefault="00C045AD" w:rsidP="00C045AD">
      <w:pPr>
        <w:rPr>
          <w:szCs w:val="22"/>
        </w:rPr>
      </w:pPr>
      <w:r w:rsidRPr="00980932">
        <w:rPr>
          <w:szCs w:val="22"/>
        </w:rPr>
        <w:t>Predsjednica Upravnog vijeća Gradskog muzeja Požega Marijana Matijević Pejić otvara 6. sjednicu Upravnog vijeća i pozdravlja nazočne te utvrđuje kvorum. Na sjednici je nazočno 4 člana od ukupno 5 članova Upravnog vijeća te je ostvaren kvorum. Prethodno se ispričao i nije nazočan na sjednici Zoran Jekić. Predsjednica predlaže dnevni red i daje na glasovanje te se navedeni dnevni red usvaja jednoglasno bez nadopuna.</w:t>
      </w:r>
    </w:p>
    <w:p w14:paraId="390BE03B" w14:textId="77777777" w:rsidR="00C045AD" w:rsidRPr="00980932" w:rsidRDefault="00C045AD" w:rsidP="00C045AD">
      <w:pPr>
        <w:rPr>
          <w:szCs w:val="22"/>
        </w:rPr>
      </w:pPr>
    </w:p>
    <w:p w14:paraId="17A60476" w14:textId="77777777" w:rsidR="00C045AD" w:rsidRPr="00980932" w:rsidRDefault="00C045AD" w:rsidP="00C045AD">
      <w:pPr>
        <w:rPr>
          <w:b/>
          <w:szCs w:val="22"/>
        </w:rPr>
      </w:pPr>
      <w:r w:rsidRPr="00980932">
        <w:rPr>
          <w:b/>
          <w:szCs w:val="22"/>
        </w:rPr>
        <w:t xml:space="preserve">T.1. </w:t>
      </w:r>
      <w:r w:rsidRPr="00980932">
        <w:rPr>
          <w:szCs w:val="22"/>
        </w:rPr>
        <w:t>Pod prvom točkom dnevnog reda jednoglasno i bez nadopuna usvaja se zapisnik s prethodne sjednice Upravnog vijeća.</w:t>
      </w:r>
    </w:p>
    <w:p w14:paraId="5705F237" w14:textId="77777777" w:rsidR="00C045AD" w:rsidRPr="00980932" w:rsidRDefault="00C045AD" w:rsidP="00C045AD">
      <w:pPr>
        <w:rPr>
          <w:szCs w:val="22"/>
        </w:rPr>
      </w:pPr>
    </w:p>
    <w:p w14:paraId="1A2A0F89" w14:textId="77777777" w:rsidR="00C045AD" w:rsidRPr="00980932" w:rsidRDefault="00C045AD" w:rsidP="00C045AD">
      <w:pPr>
        <w:rPr>
          <w:b/>
          <w:szCs w:val="22"/>
        </w:rPr>
      </w:pPr>
      <w:r w:rsidRPr="00980932">
        <w:rPr>
          <w:b/>
          <w:szCs w:val="22"/>
        </w:rPr>
        <w:t xml:space="preserve">T.2. </w:t>
      </w:r>
      <w:r w:rsidRPr="00980932">
        <w:rPr>
          <w:szCs w:val="22"/>
        </w:rPr>
        <w:t>Predsjednica prelazi na drugu točku dnevnog reda te daje riječ Ravnateljici da obrazloži ovu točku. Ravnateljica objašnjava da bi Gradski muzej Požega trebao dobiti na upravljanje Centar za posjetitelje – Požešku kuću, te shodno tomu treba proširiti djelatnost Muzeja na davanje usluga u turizmu. Gradski muzej Požega kao kulturna ustanova do sada nije imao predviđenu tu djelatnost, te bi ju trebalo proširiti donošenjem Odluke o dopuni djelatnosti Gradskog muzeja Požega. Osim toga Ravnateljica je objasnila da se Centar za posjetitelje – Požeška kuća nalazi u sklopu Projekta ''Požeške bolte'' i kao takav davno je predviđen i planiran te je jedina promjena u tom što je došlo do odluke da se prepusti na upravljanje Gradskom muzeju Požega. Nakon njenog izlaganja član Upravnog vijeća Ilija Bagarić pitao je gdje se točno nalazi ''Požeška kuća'', a Ravnateljica je ljubazno objasnila da se nalazi na parkiralište pokraj Gradske kuće točno preko puta tzv. ''Kuće Kraljevića''. Nakon toga Predsjednica je objasnila da je za donošenje odluke potrebno odobrenje Gradskog vijeća Grada Požege i da zbog toga ne usvajamo Odluku već Prijedlog. Tek nakon što Gradsko vijeće Grada Požege usvoji ovaj Prijedlog na svojoj sjednici i pošalje nam pisanu Suglasnost, Upravno vijeće Gradskog muzeja Požega moći će potvrditi ovu Odluku na svojoj sljedećoj sjednici. Pošto je sve detaljno objasnila Predsjednica je Prijedlog Odluke o dopuni djelatnosti Gradskog muzeja Požega dala na usvajanje. Prijedlog je usvojen jednoglasno bez nadopuna i komentara.</w:t>
      </w:r>
    </w:p>
    <w:p w14:paraId="5AA2AF4B" w14:textId="77777777" w:rsidR="00C045AD" w:rsidRPr="00980932" w:rsidRDefault="00C045AD" w:rsidP="00C045AD">
      <w:pPr>
        <w:rPr>
          <w:szCs w:val="22"/>
        </w:rPr>
      </w:pPr>
    </w:p>
    <w:p w14:paraId="2E2BB6C0" w14:textId="67B10C49" w:rsidR="00C045AD" w:rsidRPr="00980932" w:rsidRDefault="00C045AD" w:rsidP="00C045AD">
      <w:pPr>
        <w:rPr>
          <w:szCs w:val="22"/>
        </w:rPr>
      </w:pPr>
      <w:bookmarkStart w:id="16" w:name="_Hlk103079785"/>
      <w:r w:rsidRPr="00980932">
        <w:rPr>
          <w:b/>
          <w:szCs w:val="22"/>
        </w:rPr>
        <w:t xml:space="preserve">T.3. </w:t>
      </w:r>
      <w:bookmarkEnd w:id="16"/>
      <w:r w:rsidRPr="00980932">
        <w:rPr>
          <w:szCs w:val="22"/>
        </w:rPr>
        <w:t xml:space="preserve">Predsjednica je otvorila treću točku i opet dala riječ Ravnateljici da obrazloži ovu točku. Ravnateljica je objasnila da se promjena djelatnosti iz prethodne točke dnevnog reda mora unijeti u Statut ustanove te je zbog toga potrebno usvojiti ovu Statutarnu odluku. Osim toga Ravnateljica je </w:t>
      </w:r>
      <w:r w:rsidRPr="00980932">
        <w:rPr>
          <w:szCs w:val="22"/>
        </w:rPr>
        <w:lastRenderedPageBreak/>
        <w:t>napomenula da je u naziv ustanove dodan i naziv na engleskom jeziku radi lakše komunikacije s ustanovama izvan Republike Hrvatske. U izmjene Statuta unesena je promjena znaka i loga Gradskog muzeja Požega, kao i novi znak i logo Požeške kuće. Ravnateljica je objasnila kako će vjerojatno doći do dodatnih promjena na znaku Muzeja, zbog proslave 100-godišnjice osnivanja Gradskog muzeja Požega. Kako je do sada o promjeni znaka i loga ustanove odlučivao samo ravnatelj, planira se napraviti Priručnik praktičnih standarda s kojim bi točno odredili standardi na koji se način taj znak može koristiti i mijenjati. Novim Izmjenama i dopunama iz Statuta se izbacuje unutarnje ustrojstvo ustanove, zbog čestih promjena naziva ili ustroja odjela u ustanovi. Do sada se ustrojstvo ustanove uređivalo Statutom te se poslije ponavljalo u Pravilniku o unutarnjem ustrojstvu ustanove, što je iziskivalo promjene na Statutu kod bilo kakvih pa i kozmetičkih promjena. Ovaj način uređivanja puno je praktičniji i uvelike bi olakšao rad i funkcioniranje u ustanovi. Na kraju Ravnateljica je objasnila da su u Izmjene i dopune Statuta uvrštene i promjene vezane za ovlasti Ravnatelja i Upravnog vijeća, što se odnosi na usklađenje sa Zakonom o proračunu. Nakon njenog izlaganja Predsjednica Upravnog vijeća ponudila je raspravu o ovoj točci, na što se javio član Upravnog vijeća Ilija Bagarić s napomenom da na mrežnim stranicama ustanove nije ažuriran Statut, tj. nije napravljen pročišćeni tekst. Ravnateljica je odgovorila da se na mrežnim stranicama zasebno nalaze važeći Statut iz 2017. godine te naknadno donesene Izmjene i dopune Statuta i da je sve napravljeno prema dogovoru s pročelnicom Ljiljanom Bilen koja je inače diplomirana pravnica. Gospodin Ilija Bagarić dodao je da je potrebno donijeti pročišćeni tekst Statuta jer se inače običnim građanima teško snaći u gomili dokumenata, a svi imaju pravo pregledati Statut. Na to je Ravnateljica obećala da će to riješiti u dogovoru s  pročelnicom Ljiljanom Bilen. Nakon rasprave Predsjednica je dala prijedlog na usvajanje, te je prijedlog usvojen jednoglasno bez nadopuna.</w:t>
      </w:r>
    </w:p>
    <w:p w14:paraId="5E0EA9CE" w14:textId="77777777" w:rsidR="00C045AD" w:rsidRPr="00980932" w:rsidRDefault="00C045AD" w:rsidP="00C045AD">
      <w:pPr>
        <w:rPr>
          <w:szCs w:val="22"/>
        </w:rPr>
      </w:pPr>
    </w:p>
    <w:p w14:paraId="73953DAB" w14:textId="77777777" w:rsidR="00C045AD" w:rsidRPr="00980932" w:rsidRDefault="00C045AD" w:rsidP="00C045AD">
      <w:pPr>
        <w:rPr>
          <w:bCs/>
          <w:szCs w:val="22"/>
        </w:rPr>
      </w:pPr>
      <w:bookmarkStart w:id="17" w:name="_Hlk103081139"/>
      <w:r w:rsidRPr="00980932">
        <w:rPr>
          <w:b/>
          <w:szCs w:val="22"/>
        </w:rPr>
        <w:t xml:space="preserve">T.4. </w:t>
      </w:r>
      <w:r w:rsidRPr="00980932">
        <w:rPr>
          <w:bCs/>
          <w:szCs w:val="22"/>
        </w:rPr>
        <w:t xml:space="preserve">Predsjednica </w:t>
      </w:r>
      <w:bookmarkEnd w:id="17"/>
      <w:r w:rsidRPr="00980932">
        <w:rPr>
          <w:bCs/>
          <w:szCs w:val="22"/>
        </w:rPr>
        <w:t>je otvorila ovo točku i dala riječ Ravnateljici koja je detaljno obrazložila 1. izmjene i dopune Plana proračuna Gradskog muzeja Požega za 2022. godinu. Uvećanje u donosu na Plan proračuna za 2022. godinu odnosi se uglavnom na Centar za posjetitelje – Požešku kuću i za Projekt međugranične suradnje Gradskog muzeja Požega i Ogranka Matice Hrvatske iz Čitluka koji bi bio financiran iz sredstava EU s time da u njemu nisu prihvatljivi troškovi PDV-a te njih moramo financirati iz proračuna Grada Požege. Ravnateljica je napomenula da se radi o prijedlogu koji se šalje na Gradsko vijeće Grada Požege na usvajanje te ako ga ono ne usvoji Upravno vijeće Gradskog muzeja Požega morati će još jednom usvajati njegovu verziju prihvaćenu na Gradskom vijeću Grada Požege. Po završetku njenog izlaganja Predsjednica je prijedlog dala na usvajanje te je isti usvojen bez nadopuna.</w:t>
      </w:r>
    </w:p>
    <w:p w14:paraId="3F6BB04C" w14:textId="77777777" w:rsidR="00C045AD" w:rsidRPr="00980932" w:rsidRDefault="00C045AD" w:rsidP="00C045AD">
      <w:pPr>
        <w:rPr>
          <w:bCs/>
          <w:szCs w:val="22"/>
        </w:rPr>
      </w:pPr>
    </w:p>
    <w:p w14:paraId="21573219" w14:textId="77777777" w:rsidR="00C045AD" w:rsidRPr="00980932" w:rsidRDefault="00C045AD" w:rsidP="00C045AD">
      <w:pPr>
        <w:rPr>
          <w:rStyle w:val="Hiperveza"/>
          <w:color w:val="auto"/>
          <w:szCs w:val="22"/>
          <w:u w:val="none"/>
        </w:rPr>
      </w:pPr>
      <w:bookmarkStart w:id="18" w:name="_Hlk103084629"/>
      <w:r w:rsidRPr="00980932">
        <w:rPr>
          <w:b/>
          <w:bCs/>
          <w:szCs w:val="22"/>
        </w:rPr>
        <w:t xml:space="preserve">T.5. </w:t>
      </w:r>
      <w:bookmarkEnd w:id="18"/>
      <w:r w:rsidRPr="00980932">
        <w:rPr>
          <w:bCs/>
          <w:szCs w:val="22"/>
        </w:rPr>
        <w:t xml:space="preserve">Predsjednica je opet dala riječ Ravnateljici te je ona objasnila da se 1. izmjena i nadopuna Plana nabave mora donijeti prema važećem Zakonu o javnoj nabavi te da su sve promjene vezan za donošenje 1. izmjene i nadopune Plana proračuna Gradskog muzeja Požega za 2022. godinu iz prethodne točke. Napomenula je da se Plan nabave sa svim izmjenama nalazi objavljen na mrežnim stranicama službenog oglasnika Narodnih novina: </w:t>
      </w:r>
      <w:hyperlink r:id="rId9" w:history="1">
        <w:r w:rsidRPr="00980932">
          <w:rPr>
            <w:rStyle w:val="Hiperveza"/>
            <w:color w:val="auto"/>
            <w:szCs w:val="22"/>
            <w:u w:val="none"/>
          </w:rPr>
          <w:t>https://eojn.nn.hr/Oglasnik/</w:t>
        </w:r>
      </w:hyperlink>
      <w:r w:rsidRPr="00980932">
        <w:rPr>
          <w:rStyle w:val="Hiperveza"/>
          <w:color w:val="auto"/>
          <w:szCs w:val="22"/>
          <w:u w:val="none"/>
        </w:rPr>
        <w:t>. Predsjednica je prijedlog dala na glasovanje, te je isti jednoglasno usvojen bez nadopuna.</w:t>
      </w:r>
    </w:p>
    <w:p w14:paraId="29299E6F" w14:textId="77777777" w:rsidR="00C045AD" w:rsidRPr="00980932" w:rsidRDefault="00C045AD" w:rsidP="00C045AD">
      <w:pPr>
        <w:rPr>
          <w:rStyle w:val="Hiperveza"/>
          <w:color w:val="auto"/>
          <w:szCs w:val="22"/>
        </w:rPr>
      </w:pPr>
    </w:p>
    <w:p w14:paraId="3CAFC863" w14:textId="77777777" w:rsidR="00C045AD" w:rsidRPr="00980932" w:rsidRDefault="00C045AD" w:rsidP="00C045AD">
      <w:pPr>
        <w:rPr>
          <w:szCs w:val="22"/>
        </w:rPr>
      </w:pPr>
      <w:r w:rsidRPr="00980932">
        <w:rPr>
          <w:b/>
          <w:bCs/>
          <w:szCs w:val="22"/>
        </w:rPr>
        <w:t xml:space="preserve">T.6. </w:t>
      </w:r>
      <w:r w:rsidRPr="00980932">
        <w:rPr>
          <w:szCs w:val="22"/>
        </w:rPr>
        <w:t xml:space="preserve">Pod zadnjom točkom Predsjednica je postavila pitanje za sve nazočne dali netko ima pitanja, prijedloga ili informacija? Javila se Pročelnica Upravnog odjela za društvenu djelatnost u Gradu Požegi Maja Petrović te je ponudila jednu veselu informaciju o očekivanom datumu otvaranja Centra za posjetitelje – Požeške kuće. Napomenula je da je sve spremno i da se otvaranje očekuje za 21. lipanja 2022. godine tijekom manifestacije Ivanjski krijes. Gospodin Ilija Bagarić postavio je pitanje o tome tko obrazlaže promjene Statuta na Gradskom vijeću Grada Požege, a na to se javila Pročelnica Maja Petrović te ga izvijestila da će ona to učiniti. </w:t>
      </w:r>
    </w:p>
    <w:p w14:paraId="3EA7636B" w14:textId="77777777" w:rsidR="00C045AD" w:rsidRPr="00980932" w:rsidRDefault="00C045AD" w:rsidP="00C045AD">
      <w:pPr>
        <w:rPr>
          <w:szCs w:val="22"/>
        </w:rPr>
      </w:pPr>
    </w:p>
    <w:p w14:paraId="369DD777" w14:textId="77777777" w:rsidR="00C045AD" w:rsidRPr="00980932" w:rsidRDefault="00C045AD" w:rsidP="00C045AD">
      <w:pPr>
        <w:rPr>
          <w:szCs w:val="22"/>
        </w:rPr>
      </w:pPr>
      <w:r w:rsidRPr="00980932">
        <w:rPr>
          <w:szCs w:val="22"/>
        </w:rPr>
        <w:t>Kako više nije bilo pitanja i prijedloga, Predsjednica je zaključila sjednicu točno u 11:39 sati.</w:t>
      </w:r>
    </w:p>
    <w:p w14:paraId="605FB0AB" w14:textId="77777777" w:rsidR="00C045AD" w:rsidRPr="00980932" w:rsidRDefault="00C045AD" w:rsidP="00C045AD">
      <w:pPr>
        <w:rPr>
          <w:szCs w:val="22"/>
        </w:rPr>
      </w:pPr>
    </w:p>
    <w:p w14:paraId="4F694612" w14:textId="77777777" w:rsidR="00C045AD" w:rsidRPr="00980932" w:rsidRDefault="00C045AD" w:rsidP="00C045AD">
      <w:pPr>
        <w:rPr>
          <w:szCs w:val="22"/>
        </w:rPr>
      </w:pPr>
    </w:p>
    <w:p w14:paraId="14B20938" w14:textId="79799920" w:rsidR="00C045AD" w:rsidRPr="00980932" w:rsidRDefault="00C045AD" w:rsidP="00C045AD">
      <w:pPr>
        <w:jc w:val="right"/>
        <w:rPr>
          <w:bCs/>
          <w:szCs w:val="22"/>
        </w:rPr>
      </w:pPr>
      <w:r w:rsidRPr="00980932">
        <w:rPr>
          <w:bCs/>
          <w:szCs w:val="22"/>
        </w:rPr>
        <w:t>Predsjednica Upravnog vijeća:</w:t>
      </w:r>
    </w:p>
    <w:p w14:paraId="0D18534F" w14:textId="0C7EEF78" w:rsidR="00D56428" w:rsidRDefault="00C045AD" w:rsidP="00C045AD">
      <w:pPr>
        <w:spacing w:line="360" w:lineRule="auto"/>
        <w:jc w:val="right"/>
        <w:rPr>
          <w:bCs/>
          <w:szCs w:val="22"/>
        </w:rPr>
      </w:pPr>
      <w:r w:rsidRPr="00980932">
        <w:rPr>
          <w:bCs/>
          <w:szCs w:val="22"/>
        </w:rPr>
        <w:t xml:space="preserve">Marijana Matijević Pejić, </w:t>
      </w:r>
      <w:proofErr w:type="spellStart"/>
      <w:r w:rsidRPr="00980932">
        <w:rPr>
          <w:bCs/>
          <w:szCs w:val="22"/>
        </w:rPr>
        <w:t>mag.hist.et.archeolog</w:t>
      </w:r>
      <w:proofErr w:type="spellEnd"/>
      <w:r w:rsidRPr="00980932">
        <w:rPr>
          <w:bCs/>
          <w:szCs w:val="22"/>
        </w:rPr>
        <w:t>, v.r.</w:t>
      </w:r>
    </w:p>
    <w:p w14:paraId="7CB5781A" w14:textId="77777777" w:rsidR="00D56428" w:rsidRDefault="00D56428">
      <w:pPr>
        <w:spacing w:after="160" w:line="259" w:lineRule="auto"/>
        <w:jc w:val="left"/>
        <w:rPr>
          <w:bCs/>
          <w:szCs w:val="22"/>
        </w:rPr>
      </w:pPr>
      <w:r>
        <w:rPr>
          <w:bCs/>
          <w:szCs w:val="22"/>
        </w:rPr>
        <w:br w:type="page"/>
      </w:r>
    </w:p>
    <w:p w14:paraId="73738AB0" w14:textId="77777777" w:rsidR="00766DCD" w:rsidRDefault="00AD7ADE" w:rsidP="00AD7ADE">
      <w:pPr>
        <w:shd w:val="clear" w:color="auto" w:fill="FFFFFF"/>
        <w:jc w:val="right"/>
        <w:rPr>
          <w:b/>
          <w:bCs/>
          <w:i/>
          <w:iCs/>
          <w:color w:val="0070C0"/>
          <w:sz w:val="21"/>
          <w:szCs w:val="21"/>
          <w:u w:val="single"/>
        </w:rPr>
      </w:pPr>
      <w:r w:rsidRPr="00AD7ADE">
        <w:rPr>
          <w:b/>
          <w:bCs/>
          <w:i/>
          <w:iCs/>
          <w:color w:val="0070C0"/>
          <w:sz w:val="21"/>
          <w:szCs w:val="21"/>
          <w:u w:val="single"/>
        </w:rPr>
        <w:lastRenderedPageBreak/>
        <w:t xml:space="preserve">ZAKON O MUZEJIMA </w:t>
      </w:r>
    </w:p>
    <w:p w14:paraId="0E52A307" w14:textId="31B7CE56" w:rsidR="00AD7ADE" w:rsidRPr="00AD7ADE" w:rsidRDefault="00AD7ADE" w:rsidP="00AD7ADE">
      <w:pPr>
        <w:shd w:val="clear" w:color="auto" w:fill="FFFFFF"/>
        <w:jc w:val="right"/>
        <w:rPr>
          <w:b/>
          <w:bCs/>
          <w:i/>
          <w:iCs/>
          <w:color w:val="0070C0"/>
          <w:sz w:val="21"/>
          <w:szCs w:val="21"/>
          <w:u w:val="single"/>
        </w:rPr>
      </w:pPr>
      <w:r w:rsidRPr="00AD7ADE">
        <w:rPr>
          <w:b/>
          <w:bCs/>
          <w:i/>
          <w:iCs/>
          <w:color w:val="0070C0"/>
          <w:sz w:val="21"/>
          <w:szCs w:val="21"/>
          <w:u w:val="single"/>
        </w:rPr>
        <w:t>(</w:t>
      </w:r>
      <w:r w:rsidRPr="00AD7ADE">
        <w:rPr>
          <w:rStyle w:val="row-header-quote-text"/>
          <w:b/>
          <w:bCs/>
          <w:i/>
          <w:iCs/>
          <w:color w:val="0070C0"/>
          <w:sz w:val="21"/>
          <w:szCs w:val="21"/>
          <w:u w:val="single"/>
        </w:rPr>
        <w:t xml:space="preserve">Narodne novine, broj: </w:t>
      </w:r>
      <w:hyperlink r:id="rId10" w:tooltip="Zakon o muzejima" w:history="1">
        <w:r w:rsidRPr="00AD7ADE">
          <w:rPr>
            <w:rStyle w:val="Hiperveza"/>
            <w:b/>
            <w:bCs/>
            <w:i/>
            <w:iCs/>
            <w:color w:val="0070C0"/>
            <w:sz w:val="23"/>
            <w:szCs w:val="23"/>
          </w:rPr>
          <w:t xml:space="preserve">61/18.  i </w:t>
        </w:r>
      </w:hyperlink>
      <w:hyperlink r:id="rId11" w:tooltip="Zakon o izmjeni Zakona o muzejima" w:history="1">
        <w:r w:rsidRPr="00AD7ADE">
          <w:rPr>
            <w:rStyle w:val="Hiperveza"/>
            <w:b/>
            <w:bCs/>
            <w:i/>
            <w:iCs/>
            <w:color w:val="0070C0"/>
            <w:sz w:val="23"/>
            <w:szCs w:val="23"/>
          </w:rPr>
          <w:t>98/19</w:t>
        </w:r>
      </w:hyperlink>
      <w:r w:rsidRPr="00AD7ADE">
        <w:rPr>
          <w:rStyle w:val="Hiperveza"/>
          <w:b/>
          <w:bCs/>
          <w:i/>
          <w:iCs/>
          <w:color w:val="0070C0"/>
          <w:sz w:val="23"/>
          <w:szCs w:val="23"/>
        </w:rPr>
        <w:t>. )</w:t>
      </w:r>
      <w:r w:rsidRPr="00AD7ADE">
        <w:rPr>
          <w:rStyle w:val="row-header-quote-text"/>
          <w:b/>
          <w:bCs/>
          <w:i/>
          <w:iCs/>
          <w:color w:val="0070C0"/>
          <w:sz w:val="21"/>
          <w:szCs w:val="21"/>
          <w:u w:val="single"/>
        </w:rPr>
        <w:t xml:space="preserve"> </w:t>
      </w:r>
    </w:p>
    <w:p w14:paraId="3ADD6C1D" w14:textId="77777777" w:rsidR="00154546" w:rsidRDefault="00154546" w:rsidP="00154546">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I. OPĆE ODREDBE</w:t>
      </w:r>
    </w:p>
    <w:p w14:paraId="5B8978F0"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w:t>
      </w:r>
    </w:p>
    <w:p w14:paraId="43F1785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Ovim se Zakonom uređuju uvjeti i način obavljanja muzejske djelatnosti, ustrojstvo i djelokrug muzeja, pribavljanje i obrada muzejske građe i vođenje muzejske dokumentacije te druga pitanja od značenja za obavljanje muzejske djelatnosti u svrhu zaštite i promicanja općeljudske i nacionalne kulturne i prirodne baštine.</w:t>
      </w:r>
    </w:p>
    <w:p w14:paraId="21A168D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Muzejska građa od interesa je za Republiku Hrvatsku i ima njezinu osobitu zaštitu.</w:t>
      </w:r>
    </w:p>
    <w:p w14:paraId="483F9011"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w:t>
      </w:r>
    </w:p>
    <w:p w14:paraId="4986AA1A" w14:textId="77777777" w:rsidR="00154546" w:rsidRDefault="00154546" w:rsidP="00154546">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4E387DB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Ovim se Zakonom:</w:t>
      </w:r>
    </w:p>
    <w:p w14:paraId="683AA56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osigurava obavljanje muzejske djelatnosti kao javne službe u okviru Sustava muzeja Republike Hrvatske</w:t>
      </w:r>
    </w:p>
    <w:p w14:paraId="2CE8197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uređuje muzejska djelatnost radi zaštite i očuvanja hrvatske kulturne i prirodne baštine i njezine dostupnosti javnosti</w:t>
      </w:r>
    </w:p>
    <w:p w14:paraId="5F24C04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čuva i štiti kulturna i prirodna baština za sadašnje i buduće naraštaje radi povećanja njihovih kompetencija</w:t>
      </w:r>
    </w:p>
    <w:p w14:paraId="1FF1D89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uređuje postupak utvrđivanja svojstva kulturnog dobra za muzejski predmet i muzejsku zbirku upisom u inventarnu knjigu javnog muzeja</w:t>
      </w:r>
    </w:p>
    <w:p w14:paraId="1C0EB61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utvrđuju načini financiranja muzejske djelatnosti.</w:t>
      </w:r>
    </w:p>
    <w:p w14:paraId="7B6BF0F5"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w:t>
      </w:r>
    </w:p>
    <w:p w14:paraId="7707E31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 smislu ovoga Zakona pojedini pojmovi imaju ova značenja:</w:t>
      </w:r>
    </w:p>
    <w:p w14:paraId="049F950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1. </w:t>
      </w:r>
      <w:r>
        <w:rPr>
          <w:rStyle w:val="preformatted-text"/>
          <w:rFonts w:ascii="Open Sans" w:hAnsi="Open Sans" w:cs="Open Sans"/>
          <w:i/>
          <w:iCs/>
          <w:color w:val="484848"/>
          <w:sz w:val="21"/>
          <w:szCs w:val="21"/>
        </w:rPr>
        <w:t xml:space="preserve">muzejska djelatnost </w:t>
      </w:r>
      <w:r>
        <w:rPr>
          <w:rStyle w:val="preformatted-text"/>
          <w:rFonts w:ascii="Open Sans" w:hAnsi="Open Sans" w:cs="Open Sans"/>
          <w:color w:val="484848"/>
          <w:sz w:val="21"/>
          <w:szCs w:val="21"/>
        </w:rPr>
        <w:t>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kulturnoga materijalnog i nematerijalnog dobra te dijelova prirode</w:t>
      </w:r>
    </w:p>
    <w:p w14:paraId="79257693"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2. </w:t>
      </w:r>
      <w:r>
        <w:rPr>
          <w:rStyle w:val="preformatted-text"/>
          <w:rFonts w:ascii="Open Sans" w:hAnsi="Open Sans" w:cs="Open Sans"/>
          <w:i/>
          <w:iCs/>
          <w:color w:val="484848"/>
          <w:sz w:val="21"/>
          <w:szCs w:val="21"/>
        </w:rPr>
        <w:t xml:space="preserve">muzej </w:t>
      </w:r>
      <w:r>
        <w:rPr>
          <w:rStyle w:val="preformatted-text"/>
          <w:rFonts w:ascii="Open Sans" w:hAnsi="Open Sans" w:cs="Open Sans"/>
          <w:color w:val="484848"/>
          <w:sz w:val="21"/>
          <w:szCs w:val="21"/>
        </w:rPr>
        <w:t>je pravna osoba ili ustrojstvena jedinica pravne osobe (muzej u sastavu) koja obavlja muzejsku djelatnost u svrhu proučavanja, obrazovanja i uživanja u materijalnoj i nematerijalnoj baštini čovječanstva i njegova okoliša, u službi društva i njegova kulturnoga i gospodarskoga razvitka, otvorena za javnost</w:t>
      </w:r>
    </w:p>
    <w:p w14:paraId="2D42CC5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3. </w:t>
      </w:r>
      <w:r>
        <w:rPr>
          <w:rStyle w:val="preformatted-text"/>
          <w:rFonts w:ascii="Open Sans" w:hAnsi="Open Sans" w:cs="Open Sans"/>
          <w:i/>
          <w:iCs/>
          <w:color w:val="484848"/>
          <w:sz w:val="21"/>
          <w:szCs w:val="21"/>
        </w:rPr>
        <w:t xml:space="preserve">javni muzej </w:t>
      </w:r>
      <w:r>
        <w:rPr>
          <w:rStyle w:val="preformatted-text"/>
          <w:rFonts w:ascii="Open Sans" w:hAnsi="Open Sans" w:cs="Open Sans"/>
          <w:color w:val="484848"/>
          <w:sz w:val="21"/>
          <w:szCs w:val="21"/>
        </w:rPr>
        <w:t>je neprofitna pravna osoba kojoj je osnivač Republika Hrvatska i jedinice lokalne i područne (regionalne) samouprave ili pravna osoba u njihovu pretežitom vlasništvu</w:t>
      </w:r>
    </w:p>
    <w:p w14:paraId="76A688B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4. </w:t>
      </w:r>
      <w:r>
        <w:rPr>
          <w:rStyle w:val="preformatted-text"/>
          <w:rFonts w:ascii="Open Sans" w:hAnsi="Open Sans" w:cs="Open Sans"/>
          <w:i/>
          <w:iCs/>
          <w:color w:val="484848"/>
          <w:sz w:val="21"/>
          <w:szCs w:val="21"/>
        </w:rPr>
        <w:t xml:space="preserve">privatni muzej </w:t>
      </w:r>
      <w:r>
        <w:rPr>
          <w:rStyle w:val="preformatted-text"/>
          <w:rFonts w:ascii="Open Sans" w:hAnsi="Open Sans" w:cs="Open Sans"/>
          <w:color w:val="484848"/>
          <w:sz w:val="21"/>
          <w:szCs w:val="21"/>
        </w:rPr>
        <w:t>je muzej kojemu je osnivač druga pravna ili fizička osoba</w:t>
      </w:r>
    </w:p>
    <w:p w14:paraId="6DD79D2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5. </w:t>
      </w:r>
      <w:r>
        <w:rPr>
          <w:rStyle w:val="preformatted-text"/>
          <w:rFonts w:ascii="Open Sans" w:hAnsi="Open Sans" w:cs="Open Sans"/>
          <w:i/>
          <w:iCs/>
          <w:color w:val="484848"/>
          <w:sz w:val="21"/>
          <w:szCs w:val="21"/>
        </w:rPr>
        <w:t xml:space="preserve">muzej vjerske zajednice </w:t>
      </w:r>
      <w:r>
        <w:rPr>
          <w:rStyle w:val="preformatted-text"/>
          <w:rFonts w:ascii="Open Sans" w:hAnsi="Open Sans" w:cs="Open Sans"/>
          <w:color w:val="484848"/>
          <w:sz w:val="21"/>
          <w:szCs w:val="21"/>
        </w:rPr>
        <w:t>je stalna izložba muzejske građe vjerske zajednice dostupna javnosti</w:t>
      </w:r>
    </w:p>
    <w:p w14:paraId="03B50F3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6. </w:t>
      </w:r>
      <w:r>
        <w:rPr>
          <w:rStyle w:val="preformatted-text"/>
          <w:rFonts w:ascii="Open Sans" w:hAnsi="Open Sans" w:cs="Open Sans"/>
          <w:i/>
          <w:iCs/>
          <w:color w:val="484848"/>
          <w:sz w:val="21"/>
          <w:szCs w:val="21"/>
        </w:rPr>
        <w:t xml:space="preserve">muzej zajednice, ekomuzej i samostalna zbirka </w:t>
      </w:r>
      <w:r>
        <w:rPr>
          <w:rStyle w:val="preformatted-text"/>
          <w:rFonts w:ascii="Open Sans" w:hAnsi="Open Sans" w:cs="Open Sans"/>
          <w:color w:val="484848"/>
          <w:sz w:val="21"/>
          <w:szCs w:val="21"/>
        </w:rPr>
        <w:t>su modeli održivog upravljanja prirodnom i kulturnom baštinom koji koriste mehanizme partnerstva, umrežavanja i/ili baštinskog aktivizma u svrhu cjelovitog pristupa očuvanju, interpretaciji i prezentaciji baštine na određenom području</w:t>
      </w:r>
    </w:p>
    <w:p w14:paraId="5415FC1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7. </w:t>
      </w:r>
      <w:r>
        <w:rPr>
          <w:rStyle w:val="preformatted-text"/>
          <w:rFonts w:ascii="Open Sans" w:hAnsi="Open Sans" w:cs="Open Sans"/>
          <w:i/>
          <w:iCs/>
          <w:color w:val="484848"/>
          <w:sz w:val="21"/>
          <w:szCs w:val="21"/>
        </w:rPr>
        <w:t xml:space="preserve">galerija </w:t>
      </w:r>
      <w:r>
        <w:rPr>
          <w:rStyle w:val="preformatted-text"/>
          <w:rFonts w:ascii="Open Sans" w:hAnsi="Open Sans" w:cs="Open Sans"/>
          <w:color w:val="484848"/>
          <w:sz w:val="21"/>
          <w:szCs w:val="21"/>
        </w:rPr>
        <w:t>je pravna osoba ili ustrojstvena jedinica unutar pravne osobe koja nema vlastitu muzejsku građu i obavlja muzejsku djelatnost prezentiranjem javnosti civilizacijskih, kulturnih materijalnih i nematerijalnih dobara te dijelova prirode u skladu s uvjetima propisanima ovim Zakonom</w:t>
      </w:r>
    </w:p>
    <w:p w14:paraId="6A75A86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 xml:space="preserve">8. </w:t>
      </w:r>
      <w:r>
        <w:rPr>
          <w:rStyle w:val="preformatted-text"/>
          <w:rFonts w:ascii="Open Sans" w:hAnsi="Open Sans" w:cs="Open Sans"/>
          <w:i/>
          <w:iCs/>
          <w:color w:val="484848"/>
          <w:sz w:val="21"/>
          <w:szCs w:val="21"/>
        </w:rPr>
        <w:t xml:space="preserve">muzejska građa </w:t>
      </w:r>
      <w:r>
        <w:rPr>
          <w:rStyle w:val="preformatted-text"/>
          <w:rFonts w:ascii="Open Sans" w:hAnsi="Open Sans" w:cs="Open Sans"/>
          <w:color w:val="484848"/>
          <w:sz w:val="21"/>
          <w:szCs w:val="21"/>
        </w:rPr>
        <w:t>su sva civilizacijska, kulturna materijalna i nematerijalna dobra i dijelovi prirode u muzeju koja su dio nacionalne i općeljudske baštine</w:t>
      </w:r>
    </w:p>
    <w:p w14:paraId="3ECB007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9. </w:t>
      </w:r>
      <w:r>
        <w:rPr>
          <w:rStyle w:val="preformatted-text"/>
          <w:rFonts w:ascii="Open Sans" w:hAnsi="Open Sans" w:cs="Open Sans"/>
          <w:i/>
          <w:iCs/>
          <w:color w:val="484848"/>
          <w:sz w:val="21"/>
          <w:szCs w:val="21"/>
        </w:rPr>
        <w:t xml:space="preserve">muzejski predmet </w:t>
      </w:r>
      <w:r>
        <w:rPr>
          <w:rStyle w:val="preformatted-text"/>
          <w:rFonts w:ascii="Open Sans" w:hAnsi="Open Sans" w:cs="Open Sans"/>
          <w:color w:val="484848"/>
          <w:sz w:val="21"/>
          <w:szCs w:val="21"/>
        </w:rPr>
        <w:t>je inventarizirani predmet koji je nakon istraživanja i obrade prepoznat kao predmet civilizacijskoga, kulturnoga, prirodnoga i povijesnoga značenja</w:t>
      </w:r>
    </w:p>
    <w:p w14:paraId="0CDCB44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10. </w:t>
      </w:r>
      <w:r>
        <w:rPr>
          <w:rStyle w:val="preformatted-text"/>
          <w:rFonts w:ascii="Open Sans" w:hAnsi="Open Sans" w:cs="Open Sans"/>
          <w:i/>
          <w:iCs/>
          <w:color w:val="484848"/>
          <w:sz w:val="21"/>
          <w:szCs w:val="21"/>
        </w:rPr>
        <w:t xml:space="preserve">muzejska zbirka </w:t>
      </w:r>
      <w:r>
        <w:rPr>
          <w:rStyle w:val="preformatted-text"/>
          <w:rFonts w:ascii="Open Sans" w:hAnsi="Open Sans" w:cs="Open Sans"/>
          <w:color w:val="484848"/>
          <w:sz w:val="21"/>
          <w:szCs w:val="21"/>
        </w:rPr>
        <w:t>je skup inventariziranih muzejskih predmeta, sistematiziran i obrađen na stručan način, povezanih po jednoj ili više značajki kulturnih, prirodnih, povijesnih, znanstvenih ili umjetničkih vrijednosti</w:t>
      </w:r>
    </w:p>
    <w:p w14:paraId="09FD281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11. </w:t>
      </w:r>
      <w:r>
        <w:rPr>
          <w:rStyle w:val="preformatted-text"/>
          <w:rFonts w:ascii="Open Sans" w:hAnsi="Open Sans" w:cs="Open Sans"/>
          <w:i/>
          <w:iCs/>
          <w:color w:val="484848"/>
          <w:sz w:val="21"/>
          <w:szCs w:val="21"/>
        </w:rPr>
        <w:t xml:space="preserve">studijska zbirka </w:t>
      </w:r>
      <w:r>
        <w:rPr>
          <w:rStyle w:val="preformatted-text"/>
          <w:rFonts w:ascii="Open Sans" w:hAnsi="Open Sans" w:cs="Open Sans"/>
          <w:color w:val="484848"/>
          <w:sz w:val="21"/>
          <w:szCs w:val="21"/>
        </w:rPr>
        <w:t>je dio muzejske građe namijenjene izučavanju i znanstvenomu istraživanju</w:t>
      </w:r>
    </w:p>
    <w:p w14:paraId="4FF6DBF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12. </w:t>
      </w:r>
      <w:r>
        <w:rPr>
          <w:rStyle w:val="preformatted-text"/>
          <w:rFonts w:ascii="Open Sans" w:hAnsi="Open Sans" w:cs="Open Sans"/>
          <w:i/>
          <w:iCs/>
          <w:color w:val="484848"/>
          <w:sz w:val="21"/>
          <w:szCs w:val="21"/>
        </w:rPr>
        <w:t xml:space="preserve">muzejska dokumentacija </w:t>
      </w:r>
      <w:r>
        <w:rPr>
          <w:rStyle w:val="preformatted-text"/>
          <w:rFonts w:ascii="Open Sans" w:hAnsi="Open Sans" w:cs="Open Sans"/>
          <w:color w:val="484848"/>
          <w:sz w:val="21"/>
          <w:szCs w:val="21"/>
        </w:rPr>
        <w:t>je sustavno izrađen, prikupljen, organiziran i pohranjen skup podataka koji je nastao tijekom procesa stručne obrade, zaštite i prezentacije svih muzejskih predmeta koji govore o njihovu stvaranju, svojstvima, povijesti, stjecanju, konzervaciji i prate sve ostale promjene od njihova ulaska u muzej</w:t>
      </w:r>
    </w:p>
    <w:p w14:paraId="4C61204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13. </w:t>
      </w:r>
      <w:r>
        <w:rPr>
          <w:rStyle w:val="preformatted-text"/>
          <w:rFonts w:ascii="Open Sans" w:hAnsi="Open Sans" w:cs="Open Sans"/>
          <w:i/>
          <w:iCs/>
          <w:color w:val="484848"/>
          <w:sz w:val="21"/>
          <w:szCs w:val="21"/>
        </w:rPr>
        <w:t xml:space="preserve">Muzejski dokumentacijski centar </w:t>
      </w:r>
      <w:r>
        <w:rPr>
          <w:rStyle w:val="preformatted-text"/>
          <w:rFonts w:ascii="Open Sans" w:hAnsi="Open Sans" w:cs="Open Sans"/>
          <w:color w:val="484848"/>
          <w:sz w:val="21"/>
          <w:szCs w:val="21"/>
        </w:rPr>
        <w:t>je javna ustanova kojoj je osnivač Republika Hrvatska, a obavlja poslove utvrđene ovim Zakonom.</w:t>
      </w:r>
    </w:p>
    <w:p w14:paraId="4520B25D"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w:t>
      </w:r>
    </w:p>
    <w:p w14:paraId="126780D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Muzejska građa i muzejska dokumentacija štite se kao kulturno dobro i na njih se primjenjuju propisi o zaštiti i očuvanju kulturnih dobara.</w:t>
      </w:r>
    </w:p>
    <w:p w14:paraId="27C57C0A" w14:textId="55428EFD"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U vezi s korištenjem muzejske građe kojoj nije istekao rok autorsko pravne zaštite primjenjuju se propisi iz područja autorskog prava.</w:t>
      </w:r>
    </w:p>
    <w:p w14:paraId="5E344241"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w:t>
      </w:r>
    </w:p>
    <w:p w14:paraId="15DEA16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Izrazi koji se koriste u ovome Zakonu, a imaju rodno značenje, koriste se neutralno i odnose se jednako na muški i ženski spol.</w:t>
      </w:r>
    </w:p>
    <w:p w14:paraId="18E32545" w14:textId="77777777" w:rsidR="00154546" w:rsidRDefault="00154546" w:rsidP="00154546">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II. MUZEJSKA DJELATNOST</w:t>
      </w:r>
    </w:p>
    <w:p w14:paraId="5D197FA9"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w:t>
      </w:r>
    </w:p>
    <w:p w14:paraId="36436E0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Muzejsku djelatnost može obavljati muzej, galerija i samostalna zbirka te muzej, galerija i samostalna zbirka unutar pravne osobe ili druga pravna osoba upisana u sudski ili drugi registar sukladno odredbama ovoga Zakona (u daljnjem tekstu: muzej).</w:t>
      </w:r>
    </w:p>
    <w:p w14:paraId="53E1EBF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Muzej uz temeljnu djelatnost može obavljati i druge djelatnosti sukladno posebnim propisima.</w:t>
      </w:r>
    </w:p>
    <w:p w14:paraId="1D277878"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w:t>
      </w:r>
    </w:p>
    <w:p w14:paraId="0E455D7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Muzej:</w:t>
      </w:r>
    </w:p>
    <w:p w14:paraId="161FC88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prikuplja muzejsku građu i muzejsku dokumentaciju sukladno svojoj misiji i politici skupljanja</w:t>
      </w:r>
    </w:p>
    <w:p w14:paraId="5C5D515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čuva muzejske predmete u odgovarajućim uvjetima i štiti cjelokupnu muzejsku građu, muzejsku dokumentaciju, baštinske lokalitete i nalazišta u svrhu obrazovanja, proučavanja i uživanja u skladu s propisima o zaštiti i očuvanju kulturnih dobara</w:t>
      </w:r>
    </w:p>
    <w:p w14:paraId="03055B9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vodi propisanu muzejsku dokumentaciju o muzejskim predmetima, zbirkama i aktivnostima muzeja</w:t>
      </w:r>
    </w:p>
    <w:p w14:paraId="7F971DB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organizira stalne i povremene izložbe</w:t>
      </w:r>
    </w:p>
    <w:p w14:paraId="635C1DB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organizira istraživanja, izdavačku djelatnost, predavanja, konferencije i stručne skupove te organizira edukativne aktivnosti i radionice</w:t>
      </w:r>
    </w:p>
    <w:p w14:paraId="5FEC1E3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6. podržava i organizira umjetnička i kulturna događanja u okviru svoga djelokruga</w:t>
      </w:r>
    </w:p>
    <w:p w14:paraId="004F003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7. osigurava da poslove upravljanja muzejskom zbirkom obavljaju stručni muzejski djelatnici sukladno standardima</w:t>
      </w:r>
    </w:p>
    <w:p w14:paraId="71C708B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8. osigurava dostupnost zbirki u obrazovne, stručne i znanstvene svrhe</w:t>
      </w:r>
    </w:p>
    <w:p w14:paraId="7BA6B8D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9. osigurava prihvatljivo okruženje za javnost i dostupnost građe</w:t>
      </w:r>
    </w:p>
    <w:p w14:paraId="460ED0B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10. provodi digitalizaciju muzejske građe</w:t>
      </w:r>
    </w:p>
    <w:p w14:paraId="416A2C5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11. obavlja reviziju muzejske građe u muzeju i dostavlja o tome izvješće ministarstvu nadležnom za poslove kulture i osnivaču</w:t>
      </w:r>
    </w:p>
    <w:p w14:paraId="2133C4F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12. obavlja procjenu povijesne, znanstvene, umjetničke i tržišne vrijednosti muzejske građe za potrebe upravljanja imovinom, za osiguranje i otkup</w:t>
      </w:r>
    </w:p>
    <w:p w14:paraId="5A1937B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13. izrađuje stručna mišljenja, vještačenja i elaborate o muzejskome predmetu, građi, zbirci o kojoj skrbi i drugim kulturnim dobrima te dijelovima prirode</w:t>
      </w:r>
    </w:p>
    <w:p w14:paraId="147C23F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14. može organizirati izradu i prodaju suvenira i predmeta te izdavanje i prodaju publikacija tematski vezanih uz fundus i program muzeja</w:t>
      </w:r>
    </w:p>
    <w:p w14:paraId="797D113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15. obavlja i druge djelatnosti sukladno ovom Zakonu i posebnom zakonu.</w:t>
      </w:r>
    </w:p>
    <w:p w14:paraId="4E0B9F83"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8.</w:t>
      </w:r>
    </w:p>
    <w:p w14:paraId="2EF347B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je dužan redovito upisivati muzejske predmete u inventarnu knjigu i voditi drugu dokumentaciju o muzejskoj građi i muzejskoj djelatnosti.</w:t>
      </w:r>
    </w:p>
    <w:p w14:paraId="4613439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Muzejski predmet i muzejska zbirka upisom u inventarnu knjigu javnog muzeja stječu status kulturnoga dobra, a inventarna knjiga javnog muzeja sastavni je dio Registra kulturnih dobara Republike Hrvatske.</w:t>
      </w:r>
    </w:p>
    <w:p w14:paraId="6C1511A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Ministar nadležan za kulturu donosi pravilnik kojim se propisuje sadržaj i način vođenja dokumentacije o muzejskoj građi i muzejskoj djelatnosti, način stručnog vrednovanja muzejske građe radi uspostavljanja zaštite upisom u inventarnu knjigu javnog muzeja, postupak revizije muzejske građe te utvrđuju uvjeti i način ostvarivanja uvida u muzejsku građu i muzejsku dokumentaciju.</w:t>
      </w:r>
    </w:p>
    <w:p w14:paraId="7F543CE3"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9.</w:t>
      </w:r>
    </w:p>
    <w:p w14:paraId="5DB0DA4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može muzejsku građu i muzejsku dokumentaciju pribavljati kupnjom, darovanjem, nasljeđivanjem, zamjenom, terenskim radom i istraživanjem te na drugi zakonom dopušteni način.</w:t>
      </w:r>
    </w:p>
    <w:p w14:paraId="64B1F15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Muzej može pohraniti muzejsku građu koja je rezultat arheoloških i drugih istraživanja ili nalaza, sukladno odredbama zakona kojima se uređuju zaštita i očuvanje kulturnih dobara te zaštita prirode.</w:t>
      </w:r>
    </w:p>
    <w:p w14:paraId="1983740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Prodaju, darovanje i zamjenu muzejske građe s pratećom dokumentacijom može obaviti muzej kojem je osnivač ili suosnivač Republika Hrvatska, jedinica lokalne i područne (regionalne) samouprave samo uz prethodno odobrenje ministarstva nadležnog za poslove kulture po pribavljenom mišljenju Hrvatskoga muzejskog vijeća te ministarstva nadležnog za poslove zaštite prirode ako se radi o muzejskoj građi koja predstavlja zaštićeni dio prirode.</w:t>
      </w:r>
    </w:p>
    <w:p w14:paraId="63066AC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Sredstva dobivena prodajom muzejske građe i dokumentacije mogu se upotrijebiti isključivo za nabavu muzejske građe i muzejske dokumentacije.</w:t>
      </w:r>
    </w:p>
    <w:p w14:paraId="083B76B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Pravni posao sklopljen protivno odredbi stavka 3. ovoga članka smatra se ništetnim.</w:t>
      </w:r>
    </w:p>
    <w:p w14:paraId="6C4702B4"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10.</w:t>
      </w:r>
    </w:p>
    <w:p w14:paraId="7B3FAF9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te pravna osoba unutar koje je muzej može na temelju pisanoga ugovora povjeriti muzejsku građu i muzejsku dokumentaciju na čuvanje i radi izlaganja ili stručne i znanstvene obrade drugomu muzeju te drugoj pravnoj osobi ili državnomu tijelu koji ispunjavaju propisane uvjete za čuvanje povjerene im građe i dokumentacije.</w:t>
      </w:r>
    </w:p>
    <w:p w14:paraId="554146E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(2) Muzejska građa i dokumentacija u vlasništvu stranoga muzeja ili strane države koju na temelju pisanoga ugovora posudi i preuzme muzej te pravna osoba unutar koje je muzej radi izlaganja te stručne i znanstvene obrade ne mogu biti predmetom ovrhe i osiguranja prema posebnom propisu ako je ministar nadležan za kulturu izdao jamstvo kojim se ove pokretnine izuzimaju od ovrhe i osiguranja u Republici Hrvatskoj.</w:t>
      </w:r>
    </w:p>
    <w:p w14:paraId="44499AD4"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11.</w:t>
      </w:r>
    </w:p>
    <w:p w14:paraId="56C5967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O smještaju te premještaju muzejske građe i muzejske dokumentacije javnih muzeja odluku donosi ministarstvo nadležno za poslove kulture uz prethodno mišljenje Hrvatskoga muzejskog vijeća te ministarstva nadležnog za poslove zaštite prirode ako se radi o muzejskoj građi koja predstavlja zaštićeni dio prirode.</w:t>
      </w:r>
    </w:p>
    <w:p w14:paraId="752A898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Protiv odluke iz stavka 1. ovoga članka žalba nije dopuštena, ali se može pokrenuti upravni spor.</w:t>
      </w:r>
    </w:p>
    <w:p w14:paraId="7BEAFD9F"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12.</w:t>
      </w:r>
    </w:p>
    <w:p w14:paraId="0110A71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Prostor i oprema muzeja, kojemu je osnivač Republika Hrvatska i jedinica lokalne i područne (regionalne) samouprave, obvezno se osiguravaju kod osiguravajućega društva za one rizike i u opsegu s kojim je suglasan osnivač ili suosnivači.</w:t>
      </w:r>
    </w:p>
    <w:p w14:paraId="76E6C73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Sredstva za osiguranje prostora i opreme iz stavka 1. ovoga članka osigurava osnivač muzeja te pravna osoba unutar koje je muzej.</w:t>
      </w:r>
    </w:p>
    <w:p w14:paraId="0E765D9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Muzej iz stavka 1. dužan je osigurati tehničku i fizičku zaštitu muzejske građe i muzejske dokumentacije sukladno propisima, u opsegu s kojim je suglasan osnivač ili suosnivači.</w:t>
      </w:r>
    </w:p>
    <w:p w14:paraId="6DF1DEA5" w14:textId="77777777" w:rsidR="00154546" w:rsidRDefault="00154546" w:rsidP="00154546">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III. SUSTAV MUZEJA I MATIČNA DJELATNOST</w:t>
      </w:r>
    </w:p>
    <w:p w14:paraId="72F749E3"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13.</w:t>
      </w:r>
    </w:p>
    <w:p w14:paraId="13DA83AD" w14:textId="77777777" w:rsidR="00154546" w:rsidRDefault="00154546" w:rsidP="00154546">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"https://www.iusinfo.hr/zakonodavstvo/pretraga/poveznice/ZA2018B61A1267/clanak-13" </w:instrText>
      </w:r>
      <w:r>
        <w:rPr>
          <w:rFonts w:ascii="Open Sans" w:hAnsi="Open Sans" w:cs="Open Sans"/>
          <w:color w:val="484848"/>
          <w:sz w:val="21"/>
          <w:szCs w:val="21"/>
        </w:rPr>
        <w:fldChar w:fldCharType="separate"/>
      </w:r>
    </w:p>
    <w:p w14:paraId="40FA4137" w14:textId="77777777" w:rsidR="00154546" w:rsidRDefault="00154546" w:rsidP="00154546">
      <w:pPr>
        <w:shd w:val="clear" w:color="auto" w:fill="484848"/>
        <w:jc w:val="center"/>
        <w:rPr>
          <w:color w:val="FFFFFF"/>
          <w:sz w:val="18"/>
          <w:szCs w:val="18"/>
        </w:rPr>
      </w:pPr>
      <w:r>
        <w:rPr>
          <w:rFonts w:ascii="Open Sans" w:hAnsi="Open Sans" w:cs="Open Sans"/>
          <w:color w:val="FFFFFF"/>
          <w:sz w:val="18"/>
          <w:szCs w:val="18"/>
        </w:rPr>
        <w:t>1</w:t>
      </w:r>
    </w:p>
    <w:p w14:paraId="5BA4ABC0" w14:textId="77777777" w:rsidR="00154546" w:rsidRDefault="00154546" w:rsidP="00154546">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575DDD9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Svi muzeji kojima su osnivači Republika Hrvatska odnosno jedinice lokalne i područne (regionalne) samouprave povezuju se u Sustav muzeja Republike Hrvatske radi primjene jedinstvenoga stručnog pristupa obavljanju muzejske djelatnosti.</w:t>
      </w:r>
    </w:p>
    <w:p w14:paraId="470B82F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Način i mjerila za povezivanje u Sustav muzeja Republike Hrvatske pravilnikom propisuje ministar nadležan za kulturu.</w:t>
      </w:r>
    </w:p>
    <w:p w14:paraId="1FACEB2B"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14.</w:t>
      </w:r>
    </w:p>
    <w:p w14:paraId="47C6A07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Matičnu djelatnost kao organizirani oblik stručnoga djelovanja provode matični muzeji putem Sustava muzeja Republike Hrvatske.</w:t>
      </w:r>
    </w:p>
    <w:p w14:paraId="2A07F3B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Matična djelatnost obuhvaća sljedeće poslove:</w:t>
      </w:r>
    </w:p>
    <w:p w14:paraId="0E1E7E1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stručno-savjetodavnu pomoć muzejima</w:t>
      </w:r>
    </w:p>
    <w:p w14:paraId="42D714F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unaprjeđenje stručnoga rada u muzejima i podizanje razine zaštite i očuvanja muzejske građe</w:t>
      </w:r>
    </w:p>
    <w:p w14:paraId="504B0EF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usklađivanje rada i razvitka muzeja i koordinacije rada unutar Sustava muzeja</w:t>
      </w:r>
    </w:p>
    <w:p w14:paraId="6A89A9B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stručni nadzor nad radom muzeja</w:t>
      </w:r>
    </w:p>
    <w:p w14:paraId="3E3FB93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druge poslove sukladno ovomu Zakonu.</w:t>
      </w:r>
    </w:p>
    <w:p w14:paraId="2DB1BC5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Određivanje statusa matičnoga muzeja unutar Sustava muzeja ovisi o vrsti i važnosti muzejske građe i muzejske dokumentacije kojima muzej raspolaže, stručnoj osposobljenosti djelatnika te opremi muzeja.</w:t>
      </w:r>
    </w:p>
    <w:p w14:paraId="1692258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(4) Sredstva za obavljanje matične djelatnosti osiguravaju se u državnome proračunu.</w:t>
      </w:r>
    </w:p>
    <w:p w14:paraId="7FB6650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Ministar nadležan za kulturu pravilnikom iz članka 13. stavka 2. ovoga Zakona određuje matične muzeje prema propisanim standardima te tijela koordiniranja unutar Sustava muzeja Republike Hrvatske.</w:t>
      </w:r>
    </w:p>
    <w:p w14:paraId="134FF96C"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15.</w:t>
      </w:r>
    </w:p>
    <w:p w14:paraId="7E205935" w14:textId="77777777" w:rsidR="00154546" w:rsidRDefault="00154546" w:rsidP="00154546">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"https://www.iusinfo.hr/zakonodavstvo/pretraga/poveznice/ZA2018B61A1267/clanak-15" </w:instrText>
      </w:r>
      <w:r>
        <w:rPr>
          <w:rFonts w:ascii="Open Sans" w:hAnsi="Open Sans" w:cs="Open Sans"/>
          <w:color w:val="484848"/>
          <w:sz w:val="21"/>
          <w:szCs w:val="21"/>
        </w:rPr>
        <w:fldChar w:fldCharType="separate"/>
      </w:r>
    </w:p>
    <w:p w14:paraId="3A0B3034" w14:textId="77777777" w:rsidR="00154546" w:rsidRDefault="00154546" w:rsidP="00154546">
      <w:pPr>
        <w:shd w:val="clear" w:color="auto" w:fill="484848"/>
        <w:jc w:val="center"/>
        <w:rPr>
          <w:color w:val="FFFFFF"/>
          <w:sz w:val="18"/>
          <w:szCs w:val="18"/>
        </w:rPr>
      </w:pPr>
      <w:r>
        <w:rPr>
          <w:rFonts w:ascii="Open Sans" w:hAnsi="Open Sans" w:cs="Open Sans"/>
          <w:color w:val="FFFFFF"/>
          <w:sz w:val="18"/>
          <w:szCs w:val="18"/>
        </w:rPr>
        <w:t>1</w:t>
      </w:r>
    </w:p>
    <w:p w14:paraId="5A450EBC" w14:textId="77777777" w:rsidR="00154546" w:rsidRDefault="00154546" w:rsidP="00154546">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265325F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Muzejski dokumentacijski centar je središnje tijelo Sustava muzeja Republike Hrvatske koje obavlja sljedeće poslove:</w:t>
      </w:r>
    </w:p>
    <w:p w14:paraId="5EE3CB7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organizira i koordinira provođenje matične djelatnosti unutar Sustava muzeja Republike Hrvatske</w:t>
      </w:r>
    </w:p>
    <w:p w14:paraId="6400AB0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prikuplja, obrađuje i objavljuje podatke o muzejima, muzejskoj građi, muzejskim zbirkama i muzejskoj dokumentaciji u muzejima u Republici Hrvatskoj</w:t>
      </w:r>
    </w:p>
    <w:p w14:paraId="08AE2AD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sudjeluje u planiranju digitalizacije muzejske građe i muzejske dokumentacije</w:t>
      </w:r>
    </w:p>
    <w:p w14:paraId="1CAE919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prikuplja, obrađuje i objavljuje muzejsku statistiku i godišnja izvješća muzeja</w:t>
      </w:r>
    </w:p>
    <w:p w14:paraId="7014F22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provodi polaganje stručnih ispita za djelatnike muzejske struke</w:t>
      </w:r>
    </w:p>
    <w:p w14:paraId="6E9A8BE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obavlja i druge poslove sukladno zakonu i statutu.</w:t>
      </w:r>
    </w:p>
    <w:p w14:paraId="39F5C63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Muzejski dokumentacijski centar vodi Upisnik javnih i privatnih muzeja u Republici Hrvatskoj u svrhu praćenja stanja u muzejskoj djelatnosti.</w:t>
      </w:r>
    </w:p>
    <w:p w14:paraId="24C1960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Javni i privatni muzeji dužni su dostaviti podatke za upis u Upisnik sukladno pravilniku iz stavka 4. ovoga članka u roku od osam dana od pravomoćnosti rješenja o upisu muzeja odnosno muzejske djelatnosti u sudski ili drugi odgovarajući registar.</w:t>
      </w:r>
    </w:p>
    <w:p w14:paraId="31A55BE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Sadržaj i način vođenja Upisnika iz stavka 2. ovoga članka uređuje se pravilnikom koji donosi ministar nadležan za kulturu.</w:t>
      </w:r>
    </w:p>
    <w:p w14:paraId="2FC403E3" w14:textId="77777777" w:rsidR="00154546" w:rsidRDefault="00154546" w:rsidP="00154546">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IV. ORGANIZACIJA MUZEJA</w:t>
      </w:r>
    </w:p>
    <w:p w14:paraId="0DD5FA2D"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16.</w:t>
      </w:r>
    </w:p>
    <w:p w14:paraId="64EB5A9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Muzej se može osnovati kao ustanova, zaklada, udruga, zadruga ili trgovačko društvo, osim ako ovim Zakonom nije drukčije određeno.</w:t>
      </w:r>
    </w:p>
    <w:p w14:paraId="33FFA003"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17.</w:t>
      </w:r>
    </w:p>
    <w:p w14:paraId="70AA534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Javni muzej kao ustanovu može osnovati Republika Hrvatska, jedinica lokalne i područne (regionalne) samouprave te pravna osoba u pretežitom vlasništvu Republike Hrvatske ili jedinice lokalne i područne (regionalne) samouprave.</w:t>
      </w:r>
    </w:p>
    <w:p w14:paraId="514AA45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Privatni muzej može osnovati druga pravna i fizička osoba.</w:t>
      </w:r>
    </w:p>
    <w:p w14:paraId="37905323"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Muzej vjerske zajednice može osnovati vjerska zajednica.</w:t>
      </w:r>
    </w:p>
    <w:p w14:paraId="36D226E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Više osnivača iz stavka 1. ovoga članka može zajednički osnovati javni muzej odnosno više osnivača iz stavaka 2. i 3. ovoga članka može osnovati privatni muzej, a međusobna prava i obveze osnivača uređuju se ugovorom.</w:t>
      </w:r>
    </w:p>
    <w:p w14:paraId="372B46C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Javni muzej mogu zajednički osnovati Republika Hrvatska, jedinica lokalne i područne (regionalne) samouprave i fizička i pravna osoba, a međusobna prava i obveze osnivača uređuju se ugovorom.</w:t>
      </w:r>
    </w:p>
    <w:p w14:paraId="1248335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(6) Muzej u sastavu osniva pravna osoba kao svoju podružnicu odnosno kao svoju ustrojstvenu jedinicu.</w:t>
      </w:r>
    </w:p>
    <w:p w14:paraId="76E656A9"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lastRenderedPageBreak/>
        <w:t>Članak 18.</w:t>
      </w:r>
    </w:p>
    <w:p w14:paraId="7D978B3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se može osnovati ako su osigurani uvjeti sukladno standardima iz članka 19. ovoga Zakona:</w:t>
      </w:r>
    </w:p>
    <w:p w14:paraId="39C5176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muzejska građa</w:t>
      </w:r>
    </w:p>
    <w:p w14:paraId="591F6A1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muzejska dokumentacija relevantna za vrstu muzeja koji se osniva</w:t>
      </w:r>
    </w:p>
    <w:p w14:paraId="2536AE0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prostor za obavljanje djelatnosti</w:t>
      </w:r>
    </w:p>
    <w:p w14:paraId="3DBE438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oprema i sredstva za rad te sustav osiguranja za zaštitu muzejske građe i muzejske dokumentacije</w:t>
      </w:r>
    </w:p>
    <w:p w14:paraId="4731E38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rad stručnih djelatnika</w:t>
      </w:r>
    </w:p>
    <w:p w14:paraId="5FF3203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plan rada i razvitka muzeja.</w:t>
      </w:r>
    </w:p>
    <w:p w14:paraId="0D28AEB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Iznimno od stavka 1. ovoga članka, standardima iz članka 19. ovoga Zakona propisat će se koji od uvjeta iz stavka 1. ovoga članka je dužan osigurati osnivač za osnivanje muzeja vjerske zajednice, muzeja zajednice, ekomuzeja, galerije i samostalne zbirke.</w:t>
      </w:r>
    </w:p>
    <w:p w14:paraId="6CC33AD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Postojanje uvjeta za osnivanje muzeja iz stavaka 1. i 2. ovoga članka utvrđuje rješenjem ministarstvo nadležno za poslove kulture po prethodno pribavljenom mišljenju Hrvatskoga muzejskog vijeća.</w:t>
      </w:r>
    </w:p>
    <w:p w14:paraId="18B4D87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Osnivač muzeja dužan je pribaviti rješenje o postojanju uvjeta za osnivanje muzeja iz stavka 3. ovoga članka prije traženja upisa u sudski ili drugi registar.</w:t>
      </w:r>
    </w:p>
    <w:p w14:paraId="6CE22ED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Protiv rješenja iz stavka 3. ovoga članka žalba nije dopuštena, ali se može pokrenuti upravni spor.</w:t>
      </w:r>
    </w:p>
    <w:p w14:paraId="3C2AE7FC"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19.</w:t>
      </w:r>
    </w:p>
    <w:p w14:paraId="5512834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Stručni i tehnički standardi za osnivanje muzeja, muzeja vjerske zajednice, muzeja zajednice, ekomuzeja, galerije i samostalne zbirke, za određivanje vrste muzeja s obzirom na vrstu građe i područje na kojem obavlja temeljnu djelatnost, za rad te za smještaj i čuvanje muzejske građe i muzejske dokumentacije, propisuju se pravilnikom koji donosi ministar nadležan za kulturu.</w:t>
      </w:r>
    </w:p>
    <w:p w14:paraId="4243986E"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20.</w:t>
      </w:r>
    </w:p>
    <w:p w14:paraId="363B990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prestaje s radom sukladno odredbama zakona.</w:t>
      </w:r>
    </w:p>
    <w:p w14:paraId="276AEFB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Odluka o prestanku rada i statusnim promjenama muzeja kojemu je osnivač ili suosnivač jedinica lokalne i područne (regionalne) samouprave i pravna osoba u pretežitom vlasništvu Republike Hrvatske ili jedinice lokalne i područne (regionalne) samouprave može se donijeti uz prethodnu suglasnost ministarstva nadležnog za poslove kulture, po pribavljenome mišljenju Hrvatskoga muzejskog vijeća.</w:t>
      </w:r>
    </w:p>
    <w:p w14:paraId="4C7C476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Nije dopuštena statusna promjena muzeja pripajanjem centrima za kulturu, otvorenim i pučkim učilištima i drugim ustanovama za obrazovanje odraslih kojima su osnivači općine i gradovi koji imaju iznad 10.000 stanovnika odnosno spajanje muzeja u jednu ustanovu s prethodno navedenim ustanovama.</w:t>
      </w:r>
    </w:p>
    <w:p w14:paraId="56CD270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Odluka o prestanku rada i statusnim promjenama muzeja mora sadržavati odredbe o zaštiti i smještaju muzejske građe i muzejske dokumentacije na temelju prethodnoga mišljenja Hrvatskoga muzejskog vijeća.</w:t>
      </w:r>
    </w:p>
    <w:p w14:paraId="175EBF6A"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21.</w:t>
      </w:r>
    </w:p>
    <w:p w14:paraId="28E1FBC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Ustrojstvo i upravljanje muzejom uređuje se statutom i/ili drugim općim aktom muzeja odnosno općim aktom pravne osobe u čijem je sastavu, a u skladu sa zakonom i aktom o osnivanju.</w:t>
      </w:r>
    </w:p>
    <w:p w14:paraId="00840870"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lastRenderedPageBreak/>
        <w:t>Članak 22.</w:t>
      </w:r>
    </w:p>
    <w:p w14:paraId="644464B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Tijela javnoga muzeja su ravnatelj, upravno vijeće i stručno vijeće, osim ako ovim Zakonom nije drukčije određeno.</w:t>
      </w:r>
    </w:p>
    <w:p w14:paraId="2ED7900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Privatni muzej ima tijela propisana posebnim zakonom te stručno vijeće sukladno odredbama ovoga Zakona.</w:t>
      </w:r>
    </w:p>
    <w:p w14:paraId="1EBD248D"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23.</w:t>
      </w:r>
    </w:p>
    <w:p w14:paraId="592FFE0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Javni muzej s više od pet zaposlenika ima upravno vijeće.</w:t>
      </w:r>
    </w:p>
    <w:p w14:paraId="213227D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Upravno vijeće ima pet ili sedam članova, od kojih većinu imenuje osnivač iz redova istaknutih kulturnih, javnih, znanstvenih djelatnika, pravnih, ekonomskih i financijskih stručnjaka, jednoga bira stručno vijeće, a ako ono nije osnovano, stručni muzejski djelatnici iz svojih redova, te jednoga člana biraju svi radnici sukladno zakonu kojim se uređuju radni odnosi.</w:t>
      </w:r>
    </w:p>
    <w:p w14:paraId="1C2F4B4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Za člana upravnoga vijeća iz stavka 2. ovoga članka osnivač može imenovati osobu koja ima završen diplomski sveučilišni ili integrirani preddiplomski i diplomski sveučilišni studij ili specijalistički diplomski stručni studij ili s njim izjednačen studij.</w:t>
      </w:r>
    </w:p>
    <w:p w14:paraId="5D66E8E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Način izbora članova upravnoga vijeća, trajanje mandata, donošenje odluka i druga pitanja u vezi s radom upravnoga vijeća uređuju se statutom javnoga muzeja.</w:t>
      </w:r>
    </w:p>
    <w:p w14:paraId="500111FF" w14:textId="77777777" w:rsidR="00154546" w:rsidRPr="00681C31" w:rsidRDefault="00154546" w:rsidP="00154546">
      <w:pPr>
        <w:pStyle w:val="Naslov4"/>
        <w:shd w:val="clear" w:color="auto" w:fill="FFFFFF"/>
        <w:spacing w:before="300" w:after="75"/>
        <w:jc w:val="center"/>
        <w:rPr>
          <w:rFonts w:ascii="inherit" w:hAnsi="inherit" w:cs="Open Sans"/>
          <w:color w:val="484848"/>
          <w:sz w:val="23"/>
          <w:szCs w:val="23"/>
        </w:rPr>
      </w:pPr>
      <w:r w:rsidRPr="00681C31">
        <w:rPr>
          <w:rFonts w:ascii="inherit" w:hAnsi="inherit" w:cs="Open Sans"/>
          <w:color w:val="484848"/>
          <w:sz w:val="23"/>
          <w:szCs w:val="23"/>
        </w:rPr>
        <w:t>Članak 24.</w:t>
      </w:r>
    </w:p>
    <w:p w14:paraId="541C530E" w14:textId="77777777" w:rsidR="00154546" w:rsidRPr="00681C31" w:rsidRDefault="00154546" w:rsidP="00154546">
      <w:pPr>
        <w:shd w:val="clear" w:color="auto" w:fill="FFFFFF"/>
        <w:rPr>
          <w:rFonts w:ascii="Open Sans" w:hAnsi="Open Sans" w:cs="Open Sans"/>
          <w:color w:val="484848"/>
          <w:sz w:val="21"/>
          <w:szCs w:val="21"/>
        </w:rPr>
      </w:pPr>
      <w:r w:rsidRPr="00681C31">
        <w:rPr>
          <w:rStyle w:val="preformatted-text"/>
          <w:rFonts w:ascii="Open Sans" w:hAnsi="Open Sans" w:cs="Open Sans"/>
          <w:color w:val="484848"/>
          <w:sz w:val="21"/>
          <w:szCs w:val="21"/>
        </w:rPr>
        <w:t>Upravno vijeće:</w:t>
      </w:r>
    </w:p>
    <w:p w14:paraId="5DAB1DBF" w14:textId="77777777" w:rsidR="00154546" w:rsidRPr="00681C31" w:rsidRDefault="00154546" w:rsidP="00154546">
      <w:pPr>
        <w:shd w:val="clear" w:color="auto" w:fill="FFFFFF"/>
        <w:rPr>
          <w:rFonts w:ascii="Open Sans" w:hAnsi="Open Sans" w:cs="Open Sans"/>
          <w:color w:val="484848"/>
          <w:sz w:val="21"/>
          <w:szCs w:val="21"/>
        </w:rPr>
      </w:pPr>
      <w:r w:rsidRPr="00681C31">
        <w:rPr>
          <w:rStyle w:val="preformatted-text"/>
          <w:rFonts w:ascii="Open Sans" w:hAnsi="Open Sans" w:cs="Open Sans"/>
          <w:color w:val="484848"/>
          <w:sz w:val="21"/>
          <w:szCs w:val="21"/>
        </w:rPr>
        <w:t>- usvaja program rada i razvitka javnoga muzeja na prijedlog ravnatelja i uz pribavljeno mišljenje stručnoga vijeća, a ako ono nije osnovano, uz mišljenje stručnih muzejskih djelatnika, te nadzire njegovo izvršavanje</w:t>
      </w:r>
    </w:p>
    <w:p w14:paraId="08A1042D" w14:textId="77777777" w:rsidR="00154546" w:rsidRPr="00681C31" w:rsidRDefault="00154546" w:rsidP="00154546">
      <w:pPr>
        <w:shd w:val="clear" w:color="auto" w:fill="FFFFFF"/>
        <w:rPr>
          <w:rFonts w:ascii="Open Sans" w:hAnsi="Open Sans" w:cs="Open Sans"/>
          <w:color w:val="484848"/>
          <w:sz w:val="21"/>
          <w:szCs w:val="21"/>
        </w:rPr>
      </w:pPr>
      <w:r w:rsidRPr="00681C31">
        <w:rPr>
          <w:rStyle w:val="preformatted-text"/>
          <w:rFonts w:ascii="Open Sans" w:hAnsi="Open Sans" w:cs="Open Sans"/>
          <w:color w:val="484848"/>
          <w:sz w:val="21"/>
          <w:szCs w:val="21"/>
        </w:rPr>
        <w:t>- usvaja financijski plan i godišnji obračun te izvješće o izvršenju programa rada i razvitka javnoga muzeja</w:t>
      </w:r>
    </w:p>
    <w:p w14:paraId="2429F962" w14:textId="77777777" w:rsidR="00154546" w:rsidRPr="00681C31" w:rsidRDefault="00154546" w:rsidP="00154546">
      <w:pPr>
        <w:shd w:val="clear" w:color="auto" w:fill="FFFFFF"/>
        <w:rPr>
          <w:rFonts w:ascii="Open Sans" w:hAnsi="Open Sans" w:cs="Open Sans"/>
          <w:color w:val="484848"/>
          <w:sz w:val="21"/>
          <w:szCs w:val="21"/>
        </w:rPr>
      </w:pPr>
      <w:r w:rsidRPr="00681C31">
        <w:rPr>
          <w:rStyle w:val="preformatted-text"/>
          <w:rFonts w:ascii="Open Sans" w:hAnsi="Open Sans" w:cs="Open Sans"/>
          <w:color w:val="484848"/>
          <w:sz w:val="21"/>
          <w:szCs w:val="21"/>
        </w:rPr>
        <w:t>- donosi statut uz prethodnu suglasnost osnivača, odnosno osnivača s većinskim udjelom</w:t>
      </w:r>
    </w:p>
    <w:p w14:paraId="7950DF91" w14:textId="77777777" w:rsidR="00154546" w:rsidRPr="00681C31" w:rsidRDefault="00154546" w:rsidP="00154546">
      <w:pPr>
        <w:shd w:val="clear" w:color="auto" w:fill="FFFFFF"/>
        <w:rPr>
          <w:rFonts w:ascii="Open Sans" w:hAnsi="Open Sans" w:cs="Open Sans"/>
          <w:color w:val="484848"/>
          <w:sz w:val="21"/>
          <w:szCs w:val="21"/>
        </w:rPr>
      </w:pPr>
      <w:r w:rsidRPr="00681C31">
        <w:rPr>
          <w:rStyle w:val="preformatted-text"/>
          <w:rFonts w:ascii="Open Sans" w:hAnsi="Open Sans" w:cs="Open Sans"/>
          <w:color w:val="484848"/>
          <w:sz w:val="21"/>
          <w:szCs w:val="21"/>
        </w:rPr>
        <w:t>- donosi druge opće akte javnoga muzeja sukladno statutu</w:t>
      </w:r>
    </w:p>
    <w:p w14:paraId="2E9DBC02" w14:textId="77777777" w:rsidR="00154546" w:rsidRPr="00681C31" w:rsidRDefault="00154546" w:rsidP="00154546">
      <w:pPr>
        <w:shd w:val="clear" w:color="auto" w:fill="FFFFFF"/>
        <w:rPr>
          <w:rFonts w:ascii="Open Sans" w:hAnsi="Open Sans" w:cs="Open Sans"/>
          <w:color w:val="484848"/>
          <w:sz w:val="21"/>
          <w:szCs w:val="21"/>
        </w:rPr>
      </w:pPr>
      <w:r w:rsidRPr="00681C31">
        <w:rPr>
          <w:rStyle w:val="preformatted-text"/>
          <w:rFonts w:ascii="Open Sans" w:hAnsi="Open Sans" w:cs="Open Sans"/>
          <w:color w:val="484848"/>
          <w:sz w:val="21"/>
          <w:szCs w:val="21"/>
        </w:rPr>
        <w:t>- obavlja druge poslove određene zakonom, aktom o osnivanju i statutom.</w:t>
      </w:r>
    </w:p>
    <w:p w14:paraId="744255CA"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sidRPr="00681C31">
        <w:rPr>
          <w:rFonts w:ascii="inherit" w:hAnsi="inherit" w:cs="Open Sans"/>
          <w:color w:val="484848"/>
          <w:sz w:val="23"/>
          <w:szCs w:val="23"/>
        </w:rPr>
        <w:t>Članak 25.</w:t>
      </w:r>
    </w:p>
    <w:p w14:paraId="2FE22803"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Javnim muzejom upravlja ravnatelj.</w:t>
      </w:r>
    </w:p>
    <w:p w14:paraId="1225B7D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Ravnatelj predstavlja i zastupa javni muzej u pravnome prometu i pred tijelima javne vlasti te obavlja druge poslove predviđene zakonom, aktom o osnivanju i statutom.</w:t>
      </w:r>
    </w:p>
    <w:p w14:paraId="4C0B325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Ako javni muzej nema upravno vijeće, ravnatelj obavlja i poslove iz članka 24. ovoga Zakona.</w:t>
      </w:r>
    </w:p>
    <w:p w14:paraId="6495F429"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26.</w:t>
      </w:r>
    </w:p>
    <w:p w14:paraId="67C4C593"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Ravnatelja javnoga muzeja kojemu je osnivač Republika Hrvatska imenuje i razrješuje ministar nadležan za kulturu.</w:t>
      </w:r>
    </w:p>
    <w:p w14:paraId="02DC7BD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Ako je Republika Hrvatska suosnivač javnoga muzeja, ravnatelja imenuje i razrješuje ministar nadležan za kulturu uz prethodno pribavljeno mišljenje suosnivača.</w:t>
      </w:r>
    </w:p>
    <w:p w14:paraId="5F8775A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Ravnatelja javnoga muzeja, kojemu je osnivač jedinica lokalne i područne (regionalne) samouprave, imenuje i razrješuje osnivač odnosno više osnivača sporazumno na prijedlog upravnoga vijeća.</w:t>
      </w:r>
    </w:p>
    <w:p w14:paraId="6AB8F78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Način imenovanja i razrješenja ravnatelja iz stavka 3. ovoga članka pobliže se uređuje statutom i ugovorom osnivača.</w:t>
      </w:r>
    </w:p>
    <w:p w14:paraId="54FE17C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(5) Ravnatelja javnoga muzeja u kojem je zaposleno do pet zaposlenika, kojemu je osnivač jedinica lokalne i područne (regionalne) samouprave, imenuje i razrješuje osnivač odnosno više osnivača sporazumno, a način imenovanja i razrješenja pobliže se uređuje statutom i ugovorom osnivača.</w:t>
      </w:r>
    </w:p>
    <w:p w14:paraId="32E2ACD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(6) Javni natječaj za imenovanje ravnatelja iz stavka 5. ovoga članka raspisuje i provodi osnivač, odnosno jedan od osnivača utvrđen aktom o osnivanju, statutom ili ugovorom.</w:t>
      </w:r>
    </w:p>
    <w:p w14:paraId="3D0DB0D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(7) Javni natječaj za imenovanje ravnatelja javnoga muzeja iz stavaka 1., 2. i 3. ovoga članka raspisuje i provodi javni muzej.</w:t>
      </w:r>
    </w:p>
    <w:p w14:paraId="5146D25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(8) Ne raspiše li javni muzej iz stavka 7. ovoga članka javni natječaj za imenovanje ravnatelja u propisanome roku, natječaj će raspisati osnivač.</w:t>
      </w:r>
    </w:p>
    <w:p w14:paraId="24FF6AE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(9) Ravnatelj javnoga muzeja imenuje se na mandat od četiri godine i može biti ponovno imenovan.</w:t>
      </w:r>
    </w:p>
    <w:p w14:paraId="75B60FD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(10) Ako osnivač odnosno osnivači ne obave razrješenje i imenovanje ravnatelja javnoga muzeja kojemu je istekao mandat ili ovlast vršitelja dužnosti ravnatelja javnoga muzeja, tijelo nadležno za provedbu nadzora nad zakonitošću rada i općih akata javnoga muzeja iz članka 34. stavka 2. ovoga Zakona razriješit će dužnosti ravnatelja i imenovati vršitelja dužnosti ravnatelja bez provođenja javnoga natječaja do imenovanja ravnatelja odnosno vršitelja dužnosti ravnatelja od strane osnivača.</w:t>
      </w:r>
    </w:p>
    <w:p w14:paraId="6489993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(11) Ravnateljem javnoga muzeja može se, na temelju predloženoga četverogodišnjeg programa rada, imenovati osoba koja ima završen diplomski sveučilišni studij ili integrirani preddiplomski i diplomski sveučilišni studij ili specijalistički diplomski stručni studij ili s njim izjednačen studij, najmanje pet godina rada u muzeju ili najmanje deset godina rada u kulturi, znanosti ili obrazovanju, odlikuje se stručnim, radnim i organizacijskim sposobnostima te ispunjava druge uvjete propisane statutom.</w:t>
      </w:r>
    </w:p>
    <w:p w14:paraId="0DC7E08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(12) Iznimno od stavka 11. ovoga članka, ako se na ponovljeni natječaj ne javi osoba koja ima propisane uvjete, za ravnatelja javnoga muzeja može se, na temelju predloženoga četverogodišnjeg programa rada, imenovati osoba koja ima završeno obrazovanje propisano stavkom 11. ovoga članka, najmanje jednu godinu rada u muzeju ili najmanje pet godina rada u kulturi, odlikuje se stručnim, radnim i organizacijskim sposobnostima te ispunjava druge uvjete propisane statutom.</w:t>
      </w:r>
    </w:p>
    <w:p w14:paraId="47FD2CB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(13) Za vršitelja dužnosti ravnatelja javnoga muzeja može se, bez provođenja javnoga natječaja, imenovati osoba koja ima obrazovanje propisano stavkom 11. ovoga članka, a na ovu dužnost može se imenovati i osoba koja nije djelatnik javnoga muzeja.</w:t>
      </w:r>
    </w:p>
    <w:p w14:paraId="56A9B050"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27.</w:t>
      </w:r>
    </w:p>
    <w:p w14:paraId="46DDD79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u sastavu ima voditelja.</w:t>
      </w:r>
    </w:p>
    <w:p w14:paraId="47A560C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Voditelj muzeja u sastavu pravne osobe kojoj je osnivač Republika Hrvatska mora ispunjavati iste uvjete kao i ravnatelj javnoga muzeja, a voditelj muzeja u sastavu kojemu je osnivač jedinica lokalne i područne (regionalne) samouprave mora imati obrazovanje propisano člankom 26. stavkom 11. ovoga Zakona te druge uvjete propisane statutom.</w:t>
      </w:r>
    </w:p>
    <w:p w14:paraId="2E7D80D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Voditelja muzeja iz stavka 2. ovoga članka imenuje i razrješava tijelo upravljanja pravne osobe u sastavu koje je muzej.</w:t>
      </w:r>
    </w:p>
    <w:p w14:paraId="1FC57355"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28.</w:t>
      </w:r>
    </w:p>
    <w:p w14:paraId="74E63D9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s pet i više zaposlenih ima stručno vijeće.</w:t>
      </w:r>
    </w:p>
    <w:p w14:paraId="3FD504F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Stručno vijeće raspravlja o stručnim pitanjima rada muzeja, razmatra i predlaže programe rada, razmatra izvješća o radu, daje mišljenja i prijedloge u vezi s razvojem djelatnosti te obavlja i druge stručne poslove u skladu sa statutom muzeja.</w:t>
      </w:r>
    </w:p>
    <w:p w14:paraId="6A2D875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(3) Stručno vijeće muzeja čine u pravilu svi stručni muzejski djelatnici muzeja, osim ako statutom muzeja odnosno pravne osobe u čijem je sastavu muzej nije određen drukčiji sastav stručnoga vijeća.</w:t>
      </w:r>
    </w:p>
    <w:p w14:paraId="6FAD4913"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29.</w:t>
      </w:r>
    </w:p>
    <w:p w14:paraId="65D95A82" w14:textId="77777777" w:rsidR="00154546" w:rsidRDefault="00154546" w:rsidP="00154546">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"https://www.iusinfo.hr/zakonodavstvo/pretraga/poveznice/ZA2018B61A1267/clanak-29" </w:instrText>
      </w:r>
      <w:r>
        <w:rPr>
          <w:rFonts w:ascii="Open Sans" w:hAnsi="Open Sans" w:cs="Open Sans"/>
          <w:color w:val="484848"/>
          <w:sz w:val="21"/>
          <w:szCs w:val="21"/>
        </w:rPr>
        <w:fldChar w:fldCharType="separate"/>
      </w:r>
    </w:p>
    <w:p w14:paraId="5E7209C3" w14:textId="77777777" w:rsidR="00154546" w:rsidRDefault="00154546" w:rsidP="00154546">
      <w:pPr>
        <w:shd w:val="clear" w:color="auto" w:fill="484848"/>
        <w:jc w:val="center"/>
        <w:rPr>
          <w:color w:val="FFFFFF"/>
          <w:sz w:val="18"/>
          <w:szCs w:val="18"/>
        </w:rPr>
      </w:pPr>
      <w:r>
        <w:rPr>
          <w:rFonts w:ascii="Open Sans" w:hAnsi="Open Sans" w:cs="Open Sans"/>
          <w:color w:val="FFFFFF"/>
          <w:sz w:val="18"/>
          <w:szCs w:val="18"/>
        </w:rPr>
        <w:t>1</w:t>
      </w:r>
    </w:p>
    <w:p w14:paraId="57ED6431" w14:textId="77777777" w:rsidR="00154546" w:rsidRDefault="00154546" w:rsidP="00154546">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9298A4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Stručni muzejski djelatnici odgovorni su za obavljanje svih stručnih poslova javnih muzeja za koje su zaduženi ili su stekli odgovarajuća stručna muzejska zvanja.</w:t>
      </w:r>
    </w:p>
    <w:p w14:paraId="59AAEE3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Stručnim muzejskim djelatnicima zaposlenim u javnom muzeju nije dopušteno obavljati poslove iz područja muzejske djelatnosti izvan muzeja bez prethodne pisane suglasnosti ravnatelja muzeja. Suglasnost mora sadržavati uvjete obavljanja odobrenih poslova.</w:t>
      </w:r>
    </w:p>
    <w:p w14:paraId="0D8233D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Ministar nadležan za kulturu donosi rješenje o stjecanju viših stručnih muzejskih zvanja i drugih viših zvanja u muzejskoj struci u skladu s odredbama pravilnika iz stavka 5. ovoga članka uz stručno mišljenje Hrvatskoga muzejskog vijeća.</w:t>
      </w:r>
    </w:p>
    <w:p w14:paraId="570C646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Protiv rješenja iz stavka 3. ovoga članka žalba nije dopuštena, ali se može pokrenuti upravni spor.</w:t>
      </w:r>
    </w:p>
    <w:p w14:paraId="11738E7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Stručna muzejska zvanja i druga zvanja u muzejskoj djelatnosti te uvjete i način njihova stjecanja propisuje pravilnikom ministar nadležan za kulturu.</w:t>
      </w:r>
    </w:p>
    <w:p w14:paraId="192D5209"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30.</w:t>
      </w:r>
    </w:p>
    <w:p w14:paraId="7AB0DED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Privatni muzeji dužni su osigurati rad stručnih muzejskih djelatnika za obavljanje stručnih poslova u muzeju sukladno pravilnicima iz članka 19. i članka 29. stavka 5. ovoga Zakona.</w:t>
      </w:r>
    </w:p>
    <w:p w14:paraId="6E61A117"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31.</w:t>
      </w:r>
    </w:p>
    <w:p w14:paraId="326DD82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Sredstva za rad muzeja osigurava osnivač, a sredstva za rad muzeja uključuju sredstva za plaće, sredstva za program, materijalne izdatke, kao i sredstva za investicije i investicijsko održavanje te otkup muzejske građe.</w:t>
      </w:r>
    </w:p>
    <w:p w14:paraId="3B0B3B0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Sredstva za posebne programe osigurava osnivač, a ovisno o svome interesu i tijela državne uprave u čijem je djelokrugu program koji se ostvaruje, kao i jedinice lokalne i područne (regionalne) samouprave na području kojih se program ostvaruje te druge pravne i fizičke osobe.</w:t>
      </w:r>
    </w:p>
    <w:p w14:paraId="38E50923"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Ministarstvo nadležno za poslove kulture može sudjelovati u osiguranju sredstava za rad muzeja iz stavka 1. ovoga članka, za redovito očuvanje i održavanje muzejskoga prostora, predmeta ili muzejske zbirke koji su u državnome vlasništvu, a nalaze se u muzeju kojemu je osnivač jedinica lokalne i područne (regionalne) samouprave, o čemu se sklapa ugovor.</w:t>
      </w:r>
    </w:p>
    <w:p w14:paraId="459C4C0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Sredstva za rad muzeja osiguravaju se i iz vlastitih prihoda, sponzorstvima, darovanjima i na drugi način u skladu sa zakonom.</w:t>
      </w:r>
    </w:p>
    <w:p w14:paraId="181D4086"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32.</w:t>
      </w:r>
    </w:p>
    <w:p w14:paraId="35410CF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kojemu je osnivač Republika Hrvatska i/ili jedinica lokalne i područne (regionalne) samouprave vodi financijsko poslovanje i računovodstvo u skladu s propisima za proračunske korisnike.</w:t>
      </w:r>
    </w:p>
    <w:p w14:paraId="1B9AAFE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Muzej vjerske zajednice osnovan kao ustanova i muzej osnovan kao zaklada vode financijsko poslovanje i računovodstvo u skladu s propisima za neprofitne organizacije.</w:t>
      </w:r>
    </w:p>
    <w:p w14:paraId="185BF54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xml:space="preserve">(3) Muzej koji je osnovan kao ustanova kojoj je osnivač druga pravna osoba vodi financijsko poslovanje i računovodstvo u skladu s propisima za poduzetnike ako je pravna osoba osnivač </w:t>
      </w:r>
      <w:r>
        <w:rPr>
          <w:rStyle w:val="preformatted-text"/>
          <w:rFonts w:ascii="Open Sans" w:hAnsi="Open Sans" w:cs="Open Sans"/>
          <w:color w:val="484848"/>
          <w:sz w:val="21"/>
          <w:szCs w:val="21"/>
        </w:rPr>
        <w:lastRenderedPageBreak/>
        <w:t>obveznik utvrđivanja i plaćanja poreza na dobit za svoju ukupnu djelatnost ili je temeljni cilj osnivanja i djelovanja muzeja stjecanje dobiti.</w:t>
      </w:r>
    </w:p>
    <w:p w14:paraId="1ADDB15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Muzej osnovan kao trgovačko društvo bez obzira na osnivača vodi financijsko poslovanje i računovodstvo u skladu s propisima za poduzetnike.</w:t>
      </w:r>
    </w:p>
    <w:p w14:paraId="45E9E6F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Muzej osnovan kao udruga i zadruga vodi financijsko poslovanje i računovodstvo u skladu s posebnim propisima.</w:t>
      </w:r>
    </w:p>
    <w:p w14:paraId="394E9C0C"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33.</w:t>
      </w:r>
    </w:p>
    <w:p w14:paraId="17C55E0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Stručni nadzor nad radom muzeja obavlja matični muzej ili drugi muzej koji ministarstvo nadležno za poslove kulture ovlasti.</w:t>
      </w:r>
    </w:p>
    <w:p w14:paraId="09B56BC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Stručni nadzor nad radom matičnih muzeja i zaštitom njihove muzejske građe i muzejske dokumentacije provodi ministarstvo nadležno za poslove kulture.</w:t>
      </w:r>
    </w:p>
    <w:p w14:paraId="0FF418A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Muzej iz stavka 1. ovoga članka dužan je matičnom muzeju ili drugom muzeju koji ministarstvo nadležno za poslove kulture ovlasti, na zahtjev, omogućiti uvid u podatke potrebne za obavljanje stručnoga nadzora.</w:t>
      </w:r>
    </w:p>
    <w:p w14:paraId="22622EA3"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Matični muzej iz stavka 2. ovoga članka dužan je ministarstvu nadležnom za poslove kulture, na zahtjev, omogućiti uvid u podatke potrebne za obavljanje stručnoga nadzora.</w:t>
      </w:r>
    </w:p>
    <w:p w14:paraId="2BA3DBA3"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34.</w:t>
      </w:r>
    </w:p>
    <w:p w14:paraId="482DCD70" w14:textId="6DE57494" w:rsidR="00154546" w:rsidRDefault="00154546" w:rsidP="00154546">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1A131DA" wp14:editId="3BBA1C89">
                <wp:extent cx="304800" cy="304800"/>
                <wp:effectExtent l="0" t="0" r="0" b="0"/>
                <wp:docPr id="5" name="Pravokutnik 5">
                  <a:hlinkClick xmlns:a="http://schemas.openxmlformats.org/drawingml/2006/main" r:id="rId1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D4311" id="Pravokutnik 5" o:spid="_x0000_s1026" href="https://www.iusinfo.hr/usporedba/ZA2018B61A1267/2/2/0/clanak-3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02F17A2" w14:textId="77777777" w:rsidR="00154546" w:rsidRDefault="00154546" w:rsidP="00154546">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49AA6271"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(1) Nadzor nad zakonitošću rada i općih akata muzeja kojemu je osnivač ili suosnivač Republika Hrvatska ili muzeja unutar pravne osobe kojoj je Republika Hrvatska osnivač ili suosnivač obavlja ministarstvo nadležno za poslove kulture.</w:t>
      </w:r>
    </w:p>
    <w:p w14:paraId="288F528F"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(2) Nadzor nad zakonitošću rada i općih akata muzeja kojima su osnivači druge pravne i fizičke osobe obavlja ministarstvo nadležno za poslove kulture.</w:t>
      </w:r>
    </w:p>
    <w:p w14:paraId="1D5EF2B2"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(3) Ako nadležno tijelo iz stavaka 1. i 2. ovoga članka u obavljanju nadzora nad zakonitošću rada i općih akata utvrdi da muzej odnosno muzej u sastavu ne ispunjava koji od uvjeta iz članka 18. stavaka 1. i 2. i članka 19. ovoga Zakona, odredit će osnivaču rok u kojem je dužan otkloniti uočene nedostatke.</w:t>
      </w:r>
    </w:p>
    <w:p w14:paraId="5E9159B9"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(4) Ne otkloni li osnivač uočene nedostatke u određenome roku, nadležno tijelo iz stavaka 1. i 2. ovoga članka donijet će rješenje o zabrani rada muzeja odnosno muzeja u sastavu.</w:t>
      </w:r>
    </w:p>
    <w:p w14:paraId="092BFDDB"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(5) Protiv rješenja o zabrani rada iz stavka 4. ovoga članka žalba nije dopuštena, ali se može pokrenuti upravni spor.</w:t>
      </w:r>
    </w:p>
    <w:p w14:paraId="77B66065"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35.</w:t>
      </w:r>
    </w:p>
    <w:p w14:paraId="2A9CF87B" w14:textId="0D53A4D6" w:rsidR="00154546" w:rsidRDefault="00154546" w:rsidP="00154546">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00275D9" wp14:editId="23624DE9">
                <wp:extent cx="304800" cy="304800"/>
                <wp:effectExtent l="0" t="0" r="0" b="0"/>
                <wp:docPr id="4" name="Pravokutnik 4">
                  <a:hlinkClick xmlns:a="http://schemas.openxmlformats.org/drawingml/2006/main" r:id="rId1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99232" id="Pravokutnik 4" o:spid="_x0000_s1026" href="https://www.iusinfo.hr/usporedba/ZA2018B61A1267/2/2/0/clanak-3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2F54ED6" w14:textId="77777777" w:rsidR="00154546" w:rsidRDefault="00154546" w:rsidP="00154546">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77DE64DF" w14:textId="77777777" w:rsidR="00154546" w:rsidRDefault="00154546" w:rsidP="00154546">
      <w:pPr>
        <w:shd w:val="clear" w:color="auto" w:fill="FCFFDE"/>
        <w:rPr>
          <w:rFonts w:ascii="Open Sans" w:hAnsi="Open Sans" w:cs="Open Sans"/>
          <w:color w:val="484848"/>
          <w:sz w:val="21"/>
          <w:szCs w:val="21"/>
        </w:rPr>
      </w:pPr>
      <w:r>
        <w:rPr>
          <w:rFonts w:ascii="Open Sans" w:hAnsi="Open Sans" w:cs="Open Sans"/>
          <w:color w:val="484848"/>
          <w:sz w:val="21"/>
          <w:szCs w:val="21"/>
        </w:rPr>
        <w:t>članak 35. briše se</w:t>
      </w:r>
    </w:p>
    <w:p w14:paraId="29D0A5E4"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strike/>
          <w:color w:val="484848"/>
          <w:sz w:val="21"/>
          <w:szCs w:val="21"/>
          <w:shd w:val="clear" w:color="auto" w:fill="F5F7F0"/>
        </w:rPr>
        <w:t>(1) Ako nadležno tijelo iz članka 34. ovoga Zakona u obavljanju nadzora nad zakonitošću rada i općih akata utvrdi da muzej odnosno muzej u sastavu ne ispunjava koji od uvjeta iz članka 18. stavaka 1. i 2. i članka 19. ovoga Zakona, odredit će osnivaču rok u kojem je dužan otkloniti uočene nedostatke.</w:t>
      </w:r>
    </w:p>
    <w:p w14:paraId="4478DE70"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strike/>
          <w:color w:val="484848"/>
          <w:sz w:val="21"/>
          <w:szCs w:val="21"/>
          <w:shd w:val="clear" w:color="auto" w:fill="F5F7F0"/>
        </w:rPr>
        <w:t>(2) Ne otkloni li osnivač uočene nedostatke u određenome roku, nadležno upravno tijelo donijet će rješenje o zabrani rada muzeja odnosno muzeja u sastavu.</w:t>
      </w:r>
    </w:p>
    <w:p w14:paraId="6BFA5AE2"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strike/>
          <w:color w:val="484848"/>
          <w:sz w:val="21"/>
          <w:szCs w:val="21"/>
          <w:shd w:val="clear" w:color="auto" w:fill="F5F7F0"/>
        </w:rPr>
        <w:lastRenderedPageBreak/>
        <w:t>(3) Protiv rješenja o zabrani rada iz stavka 2. ovoga članka koje je donijelo nadležno upravno tijelo iz članka 34. stavka 1. ovoga Zakona žalba nije dopuštena, ali se može pokrenuti upravni spor.</w:t>
      </w:r>
    </w:p>
    <w:p w14:paraId="7E7D7507" w14:textId="77777777" w:rsidR="00154546" w:rsidRDefault="00154546" w:rsidP="00154546">
      <w:pPr>
        <w:shd w:val="clear" w:color="auto" w:fill="FFFFFF"/>
        <w:rPr>
          <w:rFonts w:ascii="Open Sans" w:hAnsi="Open Sans" w:cs="Open Sans"/>
          <w:color w:val="484848"/>
          <w:sz w:val="21"/>
          <w:szCs w:val="21"/>
        </w:rPr>
      </w:pPr>
      <w:r>
        <w:rPr>
          <w:rStyle w:val="article-text"/>
          <w:rFonts w:ascii="Open Sans" w:eastAsiaTheme="majorEastAsia" w:hAnsi="Open Sans" w:cs="Open Sans"/>
          <w:strike/>
          <w:color w:val="484848"/>
          <w:sz w:val="21"/>
          <w:szCs w:val="21"/>
          <w:shd w:val="clear" w:color="auto" w:fill="F5F7F0"/>
        </w:rPr>
        <w:t>(4) Protiv rješenja o zabrani rada iz stavka 2. ovoga članka koje je donijelo nadležno upravno tijelo iz članka 34. stavka 2. ovoga Zakona može se podnijeti žalba ministarstvu nadležnom za poslove kulture.</w:t>
      </w:r>
    </w:p>
    <w:p w14:paraId="2DFF8129" w14:textId="77777777" w:rsidR="00154546" w:rsidRDefault="00154546" w:rsidP="00154546">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V. HRVATSKO MUZEJSKO VIJEĆE</w:t>
      </w:r>
    </w:p>
    <w:p w14:paraId="3E0ABFDC"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36.</w:t>
      </w:r>
    </w:p>
    <w:p w14:paraId="3D6F3D14"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Hrvatsko muzejsko vijeće je savjetodavno tijelo pri ministarstvu nadležnom za poslove kulture koje obavlja stručne i druge poslove muzejske djelatnosti u skladu s odredbama ovoga Zakona, a osobito:</w:t>
      </w:r>
    </w:p>
    <w:p w14:paraId="6F87002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razmatra stanje u muzejskoj djelatnosti u Republici Hrvatskoj</w:t>
      </w:r>
    </w:p>
    <w:p w14:paraId="291DDAD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predlaže opće i specifične mjere i programe za poticanje razvitka i unaprjeđivanja muzejske djelatnosti</w:t>
      </w:r>
    </w:p>
    <w:p w14:paraId="796161E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potiče unaprjeđenje normi i propisa od značenja za muzejsku djelatnost</w:t>
      </w:r>
    </w:p>
    <w:p w14:paraId="27F638D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daje preporuke i mišljenja o pojedinim pitanjima iz područja muzejske djelatnosti</w:t>
      </w:r>
    </w:p>
    <w:p w14:paraId="2BF0044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vrednuje i predlaže financiranje programskih aktivnosti pravnih osoba iz područja muzejske djelatnosti</w:t>
      </w:r>
    </w:p>
    <w:p w14:paraId="31E1B02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obavlja poslove predviđene ovim Zakonom i drugim propisima, kao i druge poslove koje mu povjeri ministarstvo nadležno za poslove kulture</w:t>
      </w:r>
    </w:p>
    <w:p w14:paraId="3A307CA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daje mišljenje ministarstvu nadležnom za poslove kulture o stjecanju viših zvanja u muzejskoj struci.</w:t>
      </w:r>
    </w:p>
    <w:p w14:paraId="712ABF0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Hrvatsko muzejsko vijeće ima predsjednika i šest članova.</w:t>
      </w:r>
    </w:p>
    <w:p w14:paraId="0FEF376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Predsjednika i članove Hrvatskoga muzejskog vijeća imenuje i razrješuje ministar nadležan za kulturu.</w:t>
      </w:r>
    </w:p>
    <w:p w14:paraId="672D256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Za predsjednika i članove Hrvatskoga muzejskog vijeća imenuju se osobe koje su istaknuti stručnjaci u području muzejske djelatnosti.</w:t>
      </w:r>
    </w:p>
    <w:p w14:paraId="4A001EE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Ministar nadležan za kulturu pokreće postupak imenovanja predsjednika i članova Hrvatskoga muzejskog vijeća javnim pozivom muzejskim strukovnim udrugama, muzejima te muzejima u sastavu i drugim osobama povezanima s muzejskom djelatnošću da podnesu pisane i obrazložene prijedloge kandidata za izbor predsjednika i članova Hrvatskoga muzejskog vijeća.</w:t>
      </w:r>
    </w:p>
    <w:p w14:paraId="01AF73B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(6) Javni poziv iz stavka 5. ovoga članka objavljuje se na mrežnim stranicama ministarstva nadležnog za poslove kulture, a rok za podnošenje prijedloga ne može biti kraći od 30 dana od dana objave javnoga poziva.</w:t>
      </w:r>
    </w:p>
    <w:p w14:paraId="42F80D5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(7) Mandat članova Hrvatskoga muzejskog vijeća traje četiri godine.</w:t>
      </w:r>
    </w:p>
    <w:p w14:paraId="4124FA8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(8) Hrvatsko muzejsko vijeće donosi poslovnik o svome radu.</w:t>
      </w:r>
    </w:p>
    <w:p w14:paraId="42AD07A8"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(9) Stručne i administrativne poslove za Hrvatsko muzejsko vijeće obavljaju stručne službe ministarstva nadležnog za poslove kulture.</w:t>
      </w:r>
    </w:p>
    <w:p w14:paraId="030B8B5B"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37.</w:t>
      </w:r>
    </w:p>
    <w:p w14:paraId="6CEDD4E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Sredstva za rad Hrvatskoga muzejskog vijeća osiguravaju se u državnome proračunu.</w:t>
      </w:r>
    </w:p>
    <w:p w14:paraId="7B0EBB7A" w14:textId="77777777" w:rsidR="00154546" w:rsidRDefault="00154546" w:rsidP="00154546">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lastRenderedPageBreak/>
        <w:t>VI. PREKRŠAJNE ODREDBE</w:t>
      </w:r>
    </w:p>
    <w:p w14:paraId="7F3B2264"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38.</w:t>
      </w:r>
    </w:p>
    <w:p w14:paraId="1AA345E6"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Novčanom kaznom od 5000,00 do 50.000,00 kuna kaznit će se za prekršaj muzej te pravna osoba unutar koje je muzej, kao i druga pravna osoba koja:</w:t>
      </w:r>
    </w:p>
    <w:p w14:paraId="04BD4DD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obavlja muzejsku djelatnost, a nije upisana u sudski ili drugi registar u skladu s odredbom članka 6. stavka 1. ovoga Zakona</w:t>
      </w:r>
    </w:p>
    <w:p w14:paraId="6D60F1C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ne upisuje redovito muzejske predmete u inventarnu knjigu ili ne vodi drugu dokumentaciju o muzejskoj građi i muzejskoj djelatnosti, suprotno odredbi članka 8. stavka 1. ovoga Zakona</w:t>
      </w:r>
    </w:p>
    <w:p w14:paraId="3B29092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povjeri muzejsku građu i muzejsku dokumentaciju na čuvanje ili radi izlaganja ili stručne i znanstvene obrade drugomu muzeju te drugoj pravnoj osobi ili državnomu tijelu koji ne ispunjavaju propisane uvjete za čuvanje povjerene im građe i dokumentacije, suprotno odredbi članka 10. stavka 1. ovoga Zakona</w:t>
      </w:r>
    </w:p>
    <w:p w14:paraId="3050381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ne dostavi podatke za upis u Upisnik pri Muzejskome dokumentacijskom centru u skladu s odredbom članka 15. stavka 3. ovoga Zakona</w:t>
      </w:r>
    </w:p>
    <w:p w14:paraId="1084A2E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ne omogući matičnom muzeju ili drugom muzeju kojeg ovlasti ministarstvo nadležno za poslove kulture uvid u podatke potrebne za obavljanje stručnoga nadzora u skladu s odredbom članka 33. stavka 3. ovoga Zakona</w:t>
      </w:r>
    </w:p>
    <w:p w14:paraId="4B6B0609"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6. ne omogući ministarstvu nadležnom za poslove kulture uvid u podatke potrebne za obavljanje stručnoga nadzora u skladu s odredbom članka 33. stavka 4. ovoga Zakona.</w:t>
      </w:r>
    </w:p>
    <w:p w14:paraId="63D359FD"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Novčanom kaznom od 2000,00 do 5000,00 kuna kaznit će se za prekršaje iz stavka 1. ovoga članka fizička osoba, odnosno fizička osoba zadužena za obavljanje navedenih poslova.</w:t>
      </w:r>
    </w:p>
    <w:p w14:paraId="3E302D2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Novčanom kaznom od 2000,00 do 10.000,00 kuna kaznit će se za prekršaje iz stavka 1. ovoga članka i odgovorna osoba u pravnoj osobi.</w:t>
      </w:r>
    </w:p>
    <w:p w14:paraId="59402C3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Ako su prekršaji iz stavka 1. ovoga članka učinjeni radi stjecanja materijalne koristi, novčanom kaznom do 100.000,00 kuna kaznit će se muzej, odnosno pravna osoba unutar koje je muzej, a odgovorna osoba u pravnoj osobi kaznit će se novčanom kaznom do 20.000,00 kuna.</w:t>
      </w:r>
    </w:p>
    <w:p w14:paraId="0DEE3DE3" w14:textId="77777777" w:rsidR="00154546" w:rsidRDefault="00154546" w:rsidP="00154546">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VII. PRIJELAZNE I ZAVRŠNE ODREDBE</w:t>
      </w:r>
    </w:p>
    <w:p w14:paraId="07C8EE82"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39.</w:t>
      </w:r>
    </w:p>
    <w:p w14:paraId="427297D1"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te muzej unutar pravne osobe dužni su uskladiti svoj statut i druge opće akte i svoj rad s odredbama ovoga Zakona u roku od 120 dana od dana stupanja na snagu ovoga Zakona.</w:t>
      </w:r>
    </w:p>
    <w:p w14:paraId="4136F54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Muzejsko vijeće muzeja koje je ustrojeno prema odredbama Zakona o muzejima (»Narodne novine«, br. 110/15.) i čiji je sastav u skladu s člankom 23. stavcima 2. i 3. ovoga Zakona, nastavlja rad do isteka mandata odnosno razrješenja kao upravno vijeće prema odredbama ovoga Zakona.</w:t>
      </w:r>
    </w:p>
    <w:p w14:paraId="746D9D01"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40.</w:t>
      </w:r>
    </w:p>
    <w:p w14:paraId="2C2D303E"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Hrvatsko muzejsko vijeće imenovano prema odredbama Zakona o muzejima (»Narodne novine«, br. 110/15.) nastavlja s radom do imenovanja Hrvatskoga muzejskog vijeća prema odredbama ovoga Zakona.</w:t>
      </w:r>
    </w:p>
    <w:p w14:paraId="5CA07E2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Ministar nadležan za kulturu će u roku od šezdeset dana od dana stupanja na snagu ovoga Zakona pokrenuti postupak imenovanja predsjednika i članova Hrvatskoga muzejskog vijeća objavom javnog poziva sukladno članku 36. ovoga Zakona.</w:t>
      </w:r>
    </w:p>
    <w:p w14:paraId="1415ABBE"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lastRenderedPageBreak/>
        <w:t>Članak 41.</w:t>
      </w:r>
    </w:p>
    <w:p w14:paraId="1E6A434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 koji nije u cijelosti inventarizirao muzejsku građu i muzejsku dokumentaciju dužan je pristupiti inventarizaciji muzejskih predmeta koji do stupanja na snagu ovoga Zakona nisu uvedeni u inventarnu knjigu.</w:t>
      </w:r>
    </w:p>
    <w:p w14:paraId="6DA30D6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Ravnatelj muzeja odnosno voditelj muzeja unutar pravne osobe iz stavka 1. ovoga članka dužan je u roku od devedeset dana od dana stupanja na snagu ovoga Zakona donijeti program inventarizacije i upisa muzejske građe i muzejske dokumentacije u Registar kulturnih dobara Republike Hrvatske s utvrđenim vremenskim rokom izvršenja do 31. prosinca 2020. i o tome obavijestiti ministarstvo nadležno za poslove kulture, kao i izvještavati ministarstvo nadležno za poslove kulture o tijeku izvršavanja navedenog programa svakih šest mjeseci.</w:t>
      </w:r>
    </w:p>
    <w:p w14:paraId="2345D467"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42.</w:t>
      </w:r>
    </w:p>
    <w:p w14:paraId="48F23EDF"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Muzejska građa i muzejska dokumentacija koja je imala status društvenoga vlasništva, a na dan stupanja na snagu Zakona o ustanovama (»Narodne novine«, br. 76/93., 29/97. - ispravak, 47/99. - ispravak i 35/08.) zatečena je u javnim ustanovama, muzejima i galerijama te muzejima, galerijama i zbirkama unutar javnih ustanova, državno je vlasništvo.</w:t>
      </w:r>
    </w:p>
    <w:p w14:paraId="1062C77B"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Vlada Republike Hrvatske može vlasništvo nad muzejskom građom i muzejskom dokumentacijom iz stavka 1. ovoga članka prenijeti na jedinice lokalne i područne (regionalne) samouprave, koje su osnivači muzeja odnosno osnivači muzeja u sastavu, kod kojih se ta muzejska građa i muzejska dokumentacija nalazi, ako su je u cijelosti inventarizirali.</w:t>
      </w:r>
    </w:p>
    <w:p w14:paraId="388B84B0"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43.</w:t>
      </w:r>
    </w:p>
    <w:p w14:paraId="5B6E26F5"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Ministar nadležan za kulturu donijet će u roku od šest mjeseci od dana stupanja na snagu ovoga Zakona pravilnike iz članka 8. stavka 3., članka 13. stavka 2., članka 15. stavka 4., članka 19. i članka 29. stavka 5. ovoga Zakona.</w:t>
      </w:r>
    </w:p>
    <w:p w14:paraId="2BD968BC"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Do stupanja na snagu propisa iz stavka 1. ovoga članka primjenjivat će se:</w:t>
      </w:r>
    </w:p>
    <w:p w14:paraId="4E93C512"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Pravilnik o očevidniku muzeja te muzeja, galerija i zbirki unutar ustanova i drugih pravnih osoba (»Narodne novine«, br. 96/99.)</w:t>
      </w:r>
    </w:p>
    <w:p w14:paraId="15FC160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Pravilnik o uvjetima i načinu ostvarivanja uvida u muzejsku građu i muzejsku dokumentaciju (»Narodne novine«, br. 115/01.)</w:t>
      </w:r>
    </w:p>
    <w:p w14:paraId="02E6309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Pravilnik o sadržaju i načinu vođenja muzejske dokumentacije o muzejskoj građi (»Narodne novine«, br. 108/02.)</w:t>
      </w:r>
    </w:p>
    <w:p w14:paraId="53E2B1C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Pravilnik o načinu i mjerilima za povezivanje u sustav muzeja Republike Hrvatske (»Narodne novine«, br. 120/02. i 82/06.)</w:t>
      </w:r>
    </w:p>
    <w:p w14:paraId="3AC9E2A0"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Pravilnik o stručnim i tehničkim standardima za određivanje vrste muzeja, za njihov rad, te za smještaj muzejske građe i muzejske dokumentacije (»Narodne novine«, br. 30/06.)</w:t>
      </w:r>
    </w:p>
    <w:p w14:paraId="6E07F6BA"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 Pravilnik o uvjetima i načinu stjecanja stručnih zvanja u muzejskoj struci (»Narodne novine«, br. 97/10. i 112/11.).</w:t>
      </w:r>
    </w:p>
    <w:p w14:paraId="42913F45"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44.</w:t>
      </w:r>
    </w:p>
    <w:p w14:paraId="59352417"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Danom stupanja na snagu ovoga Zakona prestaje važiti Zakon o muzejima (»Narodne novine«, br. 110/15.).</w:t>
      </w:r>
    </w:p>
    <w:p w14:paraId="66B66104" w14:textId="77777777" w:rsidR="00154546" w:rsidRDefault="00154546" w:rsidP="00154546">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45.</w:t>
      </w:r>
    </w:p>
    <w:p w14:paraId="7DB4CE69" w14:textId="2EC70080" w:rsidR="00154546" w:rsidRDefault="00154546" w:rsidP="00154546">
      <w:pPr>
        <w:shd w:val="clear" w:color="auto" w:fill="FFFFFF"/>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096FF734" wp14:editId="3C694D4B">
                <wp:extent cx="304800" cy="304800"/>
                <wp:effectExtent l="0" t="0" r="0" b="0"/>
                <wp:docPr id="3" name="Pravokutnik 3" descr="Dodaj komentar na članak 45">
                  <a:hlinkClick xmlns:a="http://schemas.openxmlformats.org/drawingml/2006/main" r:id="rId14" tooltip="&quot;Dodaj komentar na članak 4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BD745" id="Pravokutnik 3" o:spid="_x0000_s1026" alt="Dodaj komentar na članak 45" href="https://www.iusinfo.hr/zakonodavstvo/ZA2018B61A1267/2/clanak-44" title="&quot;Dodaj komentar na članak 4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C5F8AEE" w14:textId="77777777" w:rsidR="00154546" w:rsidRDefault="00154546" w:rsidP="00154546">
      <w:pPr>
        <w:shd w:val="clear" w:color="auto" w:fill="FFFFFF"/>
        <w:rPr>
          <w:rFonts w:ascii="Open Sans" w:hAnsi="Open Sans" w:cs="Open Sans"/>
          <w:color w:val="484848"/>
          <w:sz w:val="21"/>
          <w:szCs w:val="21"/>
        </w:rPr>
      </w:pPr>
      <w:r>
        <w:rPr>
          <w:rFonts w:ascii="Open Sans" w:hAnsi="Open Sans" w:cs="Open Sans"/>
          <w:color w:val="484848"/>
          <w:sz w:val="21"/>
          <w:szCs w:val="21"/>
        </w:rPr>
        <w:t> </w:t>
      </w:r>
    </w:p>
    <w:p w14:paraId="18619ECF" w14:textId="406B9F7C" w:rsidR="00154546" w:rsidRDefault="00154546" w:rsidP="00154546">
      <w:pPr>
        <w:shd w:val="clear" w:color="auto" w:fill="FFFFFF"/>
        <w:rPr>
          <w:rFonts w:ascii="Open Sans" w:hAnsi="Open Sans" w:cs="Open Sans"/>
          <w:color w:val="484848"/>
          <w:sz w:val="21"/>
          <w:szCs w:val="21"/>
        </w:rPr>
      </w:pPr>
      <w:r>
        <w:rPr>
          <w:rFonts w:ascii="Open Sans" w:hAnsi="Open Sans" w:cs="Open Sans"/>
          <w:noProof/>
          <w:color w:val="484848"/>
          <w:sz w:val="21"/>
          <w:szCs w:val="21"/>
        </w:rPr>
        <w:lastRenderedPageBreak/>
        <mc:AlternateContent>
          <mc:Choice Requires="wps">
            <w:drawing>
              <wp:inline distT="0" distB="0" distL="0" distR="0" wp14:anchorId="276B328D" wp14:editId="2E95B5C9">
                <wp:extent cx="304800" cy="304800"/>
                <wp:effectExtent l="0" t="0" r="0" b="0"/>
                <wp:docPr id="2" name="Pravokutni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F8855" id="Pravokutni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4163693" w14:textId="77777777" w:rsidR="00154546" w:rsidRDefault="00154546" w:rsidP="00154546">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Ovaj Zakon stupa na snagu osmoga dana od dana objave u »Narodnim novinama«.</w:t>
      </w:r>
    </w:p>
    <w:p w14:paraId="13389B45" w14:textId="77777777" w:rsidR="00154546" w:rsidRDefault="00154546" w:rsidP="00154546">
      <w:pPr>
        <w:shd w:val="clear" w:color="auto" w:fill="FCFFDE"/>
        <w:rPr>
          <w:rFonts w:ascii="Open Sans" w:hAnsi="Open Sans" w:cs="Open Sans"/>
          <w:color w:val="484848"/>
          <w:sz w:val="21"/>
          <w:szCs w:val="21"/>
        </w:rPr>
      </w:pPr>
      <w:r>
        <w:rPr>
          <w:rFonts w:ascii="Open Sans" w:hAnsi="Open Sans" w:cs="Open Sans"/>
          <w:color w:val="484848"/>
          <w:sz w:val="21"/>
          <w:szCs w:val="21"/>
        </w:rPr>
        <w:t>(1) Zakon o muzejima (Narodne novine, br. NN 61-1267/2018), objava od 11.7.2018, na snazi od 19.7.2018</w:t>
      </w:r>
    </w:p>
    <w:p w14:paraId="7DA94EE6" w14:textId="698A0ADA" w:rsidR="00D56428" w:rsidRDefault="00154546" w:rsidP="00154546">
      <w:pPr>
        <w:shd w:val="clear" w:color="auto" w:fill="FCFFDE"/>
        <w:rPr>
          <w:rFonts w:ascii="Open Sans" w:hAnsi="Open Sans" w:cs="Open Sans"/>
          <w:color w:val="484848"/>
          <w:sz w:val="21"/>
          <w:szCs w:val="21"/>
        </w:rPr>
      </w:pPr>
      <w:r>
        <w:rPr>
          <w:rFonts w:ascii="Open Sans" w:hAnsi="Open Sans" w:cs="Open Sans"/>
          <w:color w:val="484848"/>
          <w:sz w:val="21"/>
          <w:szCs w:val="21"/>
        </w:rPr>
        <w:t>(2) Zakon o izmjeni Zakona o muzejima (Narodne novine, br. NN 98-1946/2019), objava od 16.10.2019, na snazi od 1.1.2020</w:t>
      </w:r>
    </w:p>
    <w:p w14:paraId="6FCF4334" w14:textId="77777777" w:rsidR="00D56428" w:rsidRDefault="00D56428">
      <w:pPr>
        <w:spacing w:after="160" w:line="259" w:lineRule="auto"/>
        <w:jc w:val="left"/>
        <w:rPr>
          <w:rFonts w:ascii="Open Sans" w:hAnsi="Open Sans" w:cs="Open Sans"/>
          <w:color w:val="484848"/>
          <w:sz w:val="21"/>
          <w:szCs w:val="21"/>
        </w:rPr>
      </w:pPr>
      <w:r>
        <w:rPr>
          <w:rFonts w:ascii="Open Sans" w:hAnsi="Open Sans" w:cs="Open Sans"/>
          <w:color w:val="484848"/>
          <w:sz w:val="21"/>
          <w:szCs w:val="21"/>
        </w:rPr>
        <w:br w:type="page"/>
      </w:r>
    </w:p>
    <w:p w14:paraId="2508E9A3" w14:textId="536E5EFB" w:rsidR="00F4502C" w:rsidRPr="00766DCD" w:rsidRDefault="00D56428" w:rsidP="00F4502C">
      <w:pPr>
        <w:shd w:val="clear" w:color="auto" w:fill="FFFFFF"/>
        <w:jc w:val="right"/>
        <w:rPr>
          <w:rStyle w:val="row-header-thisquote-content"/>
          <w:rFonts w:ascii="Open Sans" w:hAnsi="Open Sans" w:cs="Open Sans"/>
          <w:b/>
          <w:bCs/>
          <w:i/>
          <w:iCs/>
          <w:color w:val="0070C0"/>
          <w:sz w:val="23"/>
          <w:szCs w:val="23"/>
          <w:u w:val="single"/>
        </w:rPr>
      </w:pPr>
      <w:r>
        <w:rPr>
          <w:rStyle w:val="row-header-thisquote-content"/>
          <w:rFonts w:ascii="Open Sans" w:hAnsi="Open Sans" w:cs="Open Sans"/>
          <w:b/>
          <w:bCs/>
          <w:i/>
          <w:iCs/>
          <w:color w:val="0070C0"/>
          <w:sz w:val="23"/>
          <w:szCs w:val="23"/>
          <w:u w:val="single"/>
        </w:rPr>
        <w:lastRenderedPageBreak/>
        <w:t>Z</w:t>
      </w:r>
      <w:r w:rsidR="00F4502C" w:rsidRPr="00766DCD">
        <w:rPr>
          <w:rStyle w:val="row-header-thisquote-content"/>
          <w:rFonts w:ascii="Open Sans" w:hAnsi="Open Sans" w:cs="Open Sans"/>
          <w:b/>
          <w:bCs/>
          <w:i/>
          <w:iCs/>
          <w:color w:val="0070C0"/>
          <w:sz w:val="23"/>
          <w:szCs w:val="23"/>
          <w:u w:val="single"/>
        </w:rPr>
        <w:t>AKON O USTANOVAMA</w:t>
      </w:r>
    </w:p>
    <w:p w14:paraId="4588B52D" w14:textId="4519EF6C" w:rsidR="00DB447B" w:rsidRPr="00F4502C" w:rsidRDefault="00F4502C" w:rsidP="00F4502C">
      <w:pPr>
        <w:shd w:val="clear" w:color="auto" w:fill="FFFFFF"/>
        <w:jc w:val="right"/>
      </w:pPr>
      <w:r>
        <w:rPr>
          <w:rStyle w:val="row-header-thisquote-content"/>
          <w:rFonts w:ascii="Open Sans" w:hAnsi="Open Sans" w:cs="Open Sans"/>
          <w:b/>
          <w:bCs/>
          <w:i/>
          <w:iCs/>
          <w:color w:val="0070C0"/>
          <w:sz w:val="23"/>
          <w:szCs w:val="23"/>
        </w:rPr>
        <w:t xml:space="preserve"> (</w:t>
      </w:r>
      <w:r w:rsidRPr="00F4502C">
        <w:rPr>
          <w:rStyle w:val="row-header-quote-text"/>
          <w:rFonts w:ascii="Open Sans" w:hAnsi="Open Sans" w:cs="Open Sans"/>
          <w:b/>
          <w:bCs/>
          <w:i/>
          <w:iCs/>
          <w:color w:val="0070C0"/>
          <w:sz w:val="21"/>
          <w:szCs w:val="21"/>
        </w:rPr>
        <w:t xml:space="preserve"> Narodne novine</w:t>
      </w:r>
      <w:r>
        <w:rPr>
          <w:rStyle w:val="row-header-quote-text"/>
          <w:rFonts w:ascii="Open Sans" w:hAnsi="Open Sans" w:cs="Open Sans"/>
          <w:b/>
          <w:bCs/>
          <w:i/>
          <w:iCs/>
          <w:color w:val="0070C0"/>
          <w:sz w:val="21"/>
          <w:szCs w:val="21"/>
        </w:rPr>
        <w:t>,</w:t>
      </w:r>
      <w:r w:rsidRPr="00F4502C">
        <w:rPr>
          <w:rStyle w:val="row-header-quote-text"/>
          <w:rFonts w:ascii="Open Sans" w:hAnsi="Open Sans" w:cs="Open Sans"/>
          <w:b/>
          <w:bCs/>
          <w:i/>
          <w:iCs/>
          <w:color w:val="0070C0"/>
          <w:sz w:val="21"/>
          <w:szCs w:val="21"/>
        </w:rPr>
        <w:t xml:space="preserve"> br. </w:t>
      </w:r>
      <w:hyperlink r:id="rId15" w:tooltip="Zakon o ustanovama" w:history="1">
        <w:r w:rsidRPr="00F4502C">
          <w:rPr>
            <w:rStyle w:val="Hiperveza"/>
            <w:rFonts w:ascii="Open Sans" w:hAnsi="Open Sans" w:cs="Open Sans"/>
            <w:b/>
            <w:bCs/>
            <w:i/>
            <w:iCs/>
            <w:color w:val="0070C0"/>
            <w:sz w:val="23"/>
            <w:szCs w:val="23"/>
            <w:u w:val="none"/>
          </w:rPr>
          <w:t>76/93</w:t>
        </w:r>
      </w:hyperlink>
      <w:r>
        <w:rPr>
          <w:rStyle w:val="Hiperveza"/>
          <w:rFonts w:ascii="Open Sans" w:hAnsi="Open Sans" w:cs="Open Sans"/>
          <w:b/>
          <w:bCs/>
          <w:i/>
          <w:iCs/>
          <w:color w:val="0070C0"/>
          <w:sz w:val="23"/>
          <w:szCs w:val="23"/>
          <w:u w:val="none"/>
        </w:rPr>
        <w:t>.</w:t>
      </w:r>
      <w:r w:rsidRPr="00F4502C">
        <w:rPr>
          <w:rStyle w:val="row-header-quote-text"/>
          <w:rFonts w:ascii="Open Sans" w:hAnsi="Open Sans" w:cs="Open Sans"/>
          <w:b/>
          <w:bCs/>
          <w:i/>
          <w:iCs/>
          <w:color w:val="0070C0"/>
          <w:sz w:val="21"/>
          <w:szCs w:val="21"/>
        </w:rPr>
        <w:t>, </w:t>
      </w:r>
      <w:hyperlink r:id="rId16" w:tooltip="Ispravak Zakona o ustanovama" w:history="1">
        <w:r w:rsidRPr="00F4502C">
          <w:rPr>
            <w:rStyle w:val="Hiperveza"/>
            <w:rFonts w:ascii="Open Sans" w:hAnsi="Open Sans" w:cs="Open Sans"/>
            <w:b/>
            <w:bCs/>
            <w:i/>
            <w:iCs/>
            <w:color w:val="0070C0"/>
            <w:sz w:val="23"/>
            <w:szCs w:val="23"/>
            <w:u w:val="none"/>
          </w:rPr>
          <w:t>29/97</w:t>
        </w:r>
      </w:hyperlink>
      <w:r>
        <w:rPr>
          <w:rStyle w:val="Hiperveza"/>
          <w:rFonts w:ascii="Open Sans" w:hAnsi="Open Sans" w:cs="Open Sans"/>
          <w:b/>
          <w:bCs/>
          <w:i/>
          <w:iCs/>
          <w:color w:val="0070C0"/>
          <w:sz w:val="23"/>
          <w:szCs w:val="23"/>
          <w:u w:val="none"/>
        </w:rPr>
        <w:t>.</w:t>
      </w:r>
      <w:r w:rsidRPr="00F4502C">
        <w:rPr>
          <w:rStyle w:val="row-header-quote-text"/>
          <w:rFonts w:ascii="Open Sans" w:hAnsi="Open Sans" w:cs="Open Sans"/>
          <w:b/>
          <w:bCs/>
          <w:i/>
          <w:iCs/>
          <w:color w:val="0070C0"/>
          <w:sz w:val="21"/>
          <w:szCs w:val="21"/>
        </w:rPr>
        <w:t>, </w:t>
      </w:r>
      <w:hyperlink r:id="rId17" w:tooltip="Ispravak Zakona o ustanovama" w:history="1">
        <w:r w:rsidRPr="00F4502C">
          <w:rPr>
            <w:rStyle w:val="Hiperveza"/>
            <w:rFonts w:ascii="Open Sans" w:hAnsi="Open Sans" w:cs="Open Sans"/>
            <w:b/>
            <w:bCs/>
            <w:i/>
            <w:iCs/>
            <w:color w:val="0070C0"/>
            <w:sz w:val="23"/>
            <w:szCs w:val="23"/>
            <w:u w:val="none"/>
          </w:rPr>
          <w:t>47/99</w:t>
        </w:r>
      </w:hyperlink>
      <w:r>
        <w:rPr>
          <w:rStyle w:val="Hiperveza"/>
          <w:rFonts w:ascii="Open Sans" w:hAnsi="Open Sans" w:cs="Open Sans"/>
          <w:b/>
          <w:bCs/>
          <w:i/>
          <w:iCs/>
          <w:color w:val="0070C0"/>
          <w:sz w:val="23"/>
          <w:szCs w:val="23"/>
          <w:u w:val="none"/>
        </w:rPr>
        <w:t>.</w:t>
      </w:r>
      <w:r w:rsidRPr="00F4502C">
        <w:rPr>
          <w:rStyle w:val="row-header-quote-text"/>
          <w:rFonts w:ascii="Open Sans" w:hAnsi="Open Sans" w:cs="Open Sans"/>
          <w:b/>
          <w:bCs/>
          <w:i/>
          <w:iCs/>
          <w:color w:val="0070C0"/>
          <w:sz w:val="21"/>
          <w:szCs w:val="21"/>
        </w:rPr>
        <w:t>, </w:t>
      </w:r>
      <w:hyperlink r:id="rId18" w:tooltip="Zakon o izmjenama i dopuni Zakona o ustanovama" w:history="1">
        <w:r w:rsidRPr="00F4502C">
          <w:rPr>
            <w:rStyle w:val="Hiperveza"/>
            <w:rFonts w:ascii="Open Sans" w:hAnsi="Open Sans" w:cs="Open Sans"/>
            <w:b/>
            <w:bCs/>
            <w:i/>
            <w:iCs/>
            <w:color w:val="0070C0"/>
            <w:sz w:val="23"/>
            <w:szCs w:val="23"/>
            <w:u w:val="none"/>
          </w:rPr>
          <w:t>35/08</w:t>
        </w:r>
      </w:hyperlink>
      <w:r>
        <w:rPr>
          <w:rStyle w:val="Hiperveza"/>
          <w:rFonts w:ascii="Open Sans" w:hAnsi="Open Sans" w:cs="Open Sans"/>
          <w:b/>
          <w:bCs/>
          <w:i/>
          <w:iCs/>
          <w:color w:val="0070C0"/>
          <w:sz w:val="23"/>
          <w:szCs w:val="23"/>
          <w:u w:val="none"/>
        </w:rPr>
        <w:t xml:space="preserve">. i </w:t>
      </w:r>
      <w:r w:rsidRPr="00F4502C">
        <w:rPr>
          <w:rStyle w:val="row-header-quote-text"/>
          <w:rFonts w:ascii="Open Sans" w:hAnsi="Open Sans" w:cs="Open Sans"/>
          <w:b/>
          <w:bCs/>
          <w:i/>
          <w:iCs/>
          <w:color w:val="0070C0"/>
          <w:sz w:val="21"/>
          <w:szCs w:val="21"/>
        </w:rPr>
        <w:t> </w:t>
      </w:r>
      <w:hyperlink r:id="rId19" w:tooltip="Zakon o izmjenama i dopunama Zakona o ustanovama" w:history="1">
        <w:r w:rsidRPr="00F4502C">
          <w:rPr>
            <w:rStyle w:val="Hiperveza"/>
            <w:rFonts w:ascii="Open Sans" w:hAnsi="Open Sans" w:cs="Open Sans"/>
            <w:b/>
            <w:bCs/>
            <w:i/>
            <w:iCs/>
            <w:color w:val="0070C0"/>
            <w:sz w:val="23"/>
            <w:szCs w:val="23"/>
            <w:u w:val="none"/>
          </w:rPr>
          <w:t>127/19</w:t>
        </w:r>
      </w:hyperlink>
      <w:r w:rsidRPr="00F4502C">
        <w:rPr>
          <w:rStyle w:val="Hiperveza"/>
          <w:rFonts w:ascii="Open Sans" w:hAnsi="Open Sans" w:cs="Open Sans"/>
          <w:b/>
          <w:bCs/>
          <w:i/>
          <w:iCs/>
          <w:color w:val="0070C0"/>
          <w:sz w:val="23"/>
          <w:szCs w:val="23"/>
          <w:u w:val="none"/>
        </w:rPr>
        <w:t>.</w:t>
      </w:r>
      <w:r>
        <w:rPr>
          <w:rStyle w:val="Hiperveza"/>
          <w:rFonts w:ascii="Open Sans" w:hAnsi="Open Sans" w:cs="Open Sans"/>
          <w:b/>
          <w:bCs/>
          <w:i/>
          <w:iCs/>
          <w:color w:val="0070C0"/>
          <w:sz w:val="23"/>
          <w:szCs w:val="23"/>
          <w:u w:val="none"/>
        </w:rPr>
        <w:t>)</w:t>
      </w:r>
    </w:p>
    <w:p w14:paraId="6F5C5162" w14:textId="77777777" w:rsidR="00F4502C" w:rsidRDefault="00F4502C" w:rsidP="00DB447B">
      <w:pPr>
        <w:pStyle w:val="Naslov3"/>
        <w:shd w:val="clear" w:color="auto" w:fill="FFFFFF"/>
        <w:spacing w:before="135" w:after="135"/>
        <w:jc w:val="center"/>
        <w:rPr>
          <w:rFonts w:ascii="inherit" w:hAnsi="inherit" w:cs="Open Sans"/>
          <w:color w:val="484848"/>
          <w:sz w:val="26"/>
          <w:szCs w:val="26"/>
        </w:rPr>
      </w:pPr>
    </w:p>
    <w:p w14:paraId="18FF94FE" w14:textId="3C53A135"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I. OPĆE ODREDBE</w:t>
      </w:r>
    </w:p>
    <w:p w14:paraId="200384C1"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w:t>
      </w:r>
    </w:p>
    <w:p w14:paraId="4208A798" w14:textId="2700DA18"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9DE5171" wp14:editId="10DDC5FB">
                <wp:extent cx="304800" cy="304800"/>
                <wp:effectExtent l="0" t="0" r="0" b="0"/>
                <wp:docPr id="66" name="Pravokutnik 66">
                  <a:hlinkClick xmlns:a="http://schemas.openxmlformats.org/drawingml/2006/main" r:id="rId2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4E361" id="Pravokutnik 66" o:spid="_x0000_s1026" href="https://www.iusinfo.hr/usporedba/ZA1993B76A1548/5/5/0/clanak-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11256FF"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17A05A3E"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"https://www.iusinfo.hr/sudska-praksa/pretraga/poveznice/ZA1993B76A1548/clanak-1" </w:instrText>
      </w:r>
      <w:r>
        <w:rPr>
          <w:rFonts w:ascii="Open Sans" w:hAnsi="Open Sans" w:cs="Open Sans"/>
          <w:color w:val="484848"/>
          <w:sz w:val="21"/>
          <w:szCs w:val="21"/>
        </w:rPr>
        <w:fldChar w:fldCharType="separate"/>
      </w:r>
    </w:p>
    <w:p w14:paraId="7DB2BBAF"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5</w:t>
      </w:r>
    </w:p>
    <w:p w14:paraId="4CD72D7F"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75F943F7"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"https://www.iusinfo.hr/misljenja-i-tumacenja/pretraga/poveznice/ZA1993B76A1548/clanak-1" </w:instrText>
      </w:r>
      <w:r>
        <w:rPr>
          <w:rFonts w:ascii="Open Sans" w:hAnsi="Open Sans" w:cs="Open Sans"/>
          <w:color w:val="484848"/>
          <w:sz w:val="21"/>
          <w:szCs w:val="21"/>
        </w:rPr>
        <w:fldChar w:fldCharType="separate"/>
      </w:r>
    </w:p>
    <w:p w14:paraId="76B14AF8"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w:t>
      </w:r>
    </w:p>
    <w:p w14:paraId="0A961032"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9F80AA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je pravna osoba čije je osnivanje i ustrojstvo uređeno ovim Zakonom.</w:t>
      </w:r>
    </w:p>
    <w:p w14:paraId="7BBCB2BA"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se osniva za trajno obavljanje djelatnosti od javnog interesa sukladno posebnom zakonu.</w:t>
      </w:r>
    </w:p>
    <w:p w14:paraId="11218D86"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w:t>
      </w:r>
    </w:p>
    <w:p w14:paraId="4F3EFC36" w14:textId="521EB606"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0E72ED9" wp14:editId="4C0E0D3D">
                <wp:extent cx="304800" cy="304800"/>
                <wp:effectExtent l="0" t="0" r="0" b="0"/>
                <wp:docPr id="65" name="Pravokutnik 65">
                  <a:hlinkClick xmlns:a="http://schemas.openxmlformats.org/drawingml/2006/main" r:id="rId2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49108" id="Pravokutnik 65" o:spid="_x0000_s1026" href="https://www.iusinfo.hr/usporedba/ZA1993B76A1548/5/5/0/clanak-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E5E75BD"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48D7B07F"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stječe svojstvo pravne osobe upisom u sudski registar.</w:t>
      </w:r>
    </w:p>
    <w:p w14:paraId="159AD400"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gubi svojstvo pravne osobe brisanjem iz sudskog registra.</w:t>
      </w:r>
    </w:p>
    <w:p w14:paraId="6FC3D1FF"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w:t>
      </w:r>
    </w:p>
    <w:p w14:paraId="465C2736"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"https://www.iusinfo.hr/sudska-praksa/pretraga/poveznice/ZA1993B76A1548/clanak-3" </w:instrText>
      </w:r>
      <w:r>
        <w:rPr>
          <w:rFonts w:ascii="Open Sans" w:hAnsi="Open Sans" w:cs="Open Sans"/>
          <w:color w:val="484848"/>
          <w:sz w:val="21"/>
          <w:szCs w:val="21"/>
        </w:rPr>
        <w:fldChar w:fldCharType="separate"/>
      </w:r>
    </w:p>
    <w:p w14:paraId="58591AF5"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6D6C08C3"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6498FFEC"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je samostalna u obavljanju svoje djelatnosti i u poslovanju sukladno zakonu, na zakonu utemeljenom propisu i aktu o osnivanju.</w:t>
      </w:r>
    </w:p>
    <w:p w14:paraId="5C9EEDE7"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obavlja djelatnost radi koje je osnovana pod uvjetima i na način određen zakonom, na zakonu utemeljenom propisu, aktom o osnivanju, statutom i drugim općim aktom ustanove te sukladno suvremenim znanstvenim postignućima i pravilima struke.</w:t>
      </w:r>
    </w:p>
    <w:p w14:paraId="5819A9B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w:t>
      </w:r>
    </w:p>
    <w:p w14:paraId="6B906915" w14:textId="53EFFDEB"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4FFD09A8" wp14:editId="267AE6AB">
                <wp:extent cx="304800" cy="304800"/>
                <wp:effectExtent l="0" t="0" r="0" b="0"/>
                <wp:docPr id="64" name="Pravokutnik 64">
                  <a:hlinkClick xmlns:a="http://schemas.openxmlformats.org/drawingml/2006/main" r:id="rId2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13846" id="Pravokutnik 64" o:spid="_x0000_s1026" href="https://www.iusinfo.hr/usporedba/ZA1993B76A1548/5/5/0/clanak-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E1C2CCA"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39EEF310"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 </w:instrText>
      </w:r>
      <w:r>
        <w:rPr>
          <w:rFonts w:ascii="Open Sans" w:hAnsi="Open Sans" w:cs="Open Sans"/>
          <w:color w:val="484848"/>
          <w:sz w:val="21"/>
          <w:szCs w:val="21"/>
        </w:rPr>
        <w:fldChar w:fldCharType="separate"/>
      </w:r>
    </w:p>
    <w:p w14:paraId="1EEF70B3"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w:t>
      </w:r>
    </w:p>
    <w:p w14:paraId="62C34C3B"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79505F07"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može u pravnom prometu stjecati prava i preuzimati obveze, može biti vlasnikom pokretnih i nepokretnih stvari, te može biti strankom u postupcima pred sudovima i ovlaštenim javnopravnim tijelima.</w:t>
      </w:r>
    </w:p>
    <w:p w14:paraId="1B5A8974"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lastRenderedPageBreak/>
        <w:t>Članak 5.</w:t>
      </w:r>
    </w:p>
    <w:p w14:paraId="7B57EEFE" w14:textId="40FA630E"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39684F2B" wp14:editId="6FE861BC">
                <wp:extent cx="304800" cy="304800"/>
                <wp:effectExtent l="0" t="0" r="0" b="0"/>
                <wp:docPr id="63" name="Pravokutnik 63">
                  <a:hlinkClick xmlns:a="http://schemas.openxmlformats.org/drawingml/2006/main" r:id="rId2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E34CD" id="Pravokutnik 63" o:spid="_x0000_s1026" href="https://www.iusinfo.hr/usporedba/ZA1993B76A1548/5/5/0/clanak-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7788DE4"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6E85B56"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"https://www.iusinfo.hr/sudska-praksa/pretraga/poveznice/ZA1993B76A1548/clanak-5" </w:instrText>
      </w:r>
      <w:r>
        <w:rPr>
          <w:rFonts w:ascii="Open Sans" w:hAnsi="Open Sans" w:cs="Open Sans"/>
          <w:color w:val="484848"/>
          <w:sz w:val="21"/>
          <w:szCs w:val="21"/>
        </w:rPr>
        <w:fldChar w:fldCharType="separate"/>
      </w:r>
    </w:p>
    <w:p w14:paraId="7B04E7A7"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0637E3B6"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29278247" w14:textId="77777777" w:rsidR="00DB447B" w:rsidRDefault="00DB447B" w:rsidP="00DB447B">
      <w:pPr>
        <w:shd w:val="clear" w:color="auto" w:fill="FCFFDE"/>
        <w:rPr>
          <w:rFonts w:ascii="Open Sans" w:hAnsi="Open Sans" w:cs="Open Sans"/>
          <w:color w:val="484848"/>
          <w:sz w:val="21"/>
          <w:szCs w:val="21"/>
        </w:rPr>
      </w:pPr>
      <w:r>
        <w:rPr>
          <w:rFonts w:ascii="Open Sans" w:hAnsi="Open Sans" w:cs="Open Sans"/>
          <w:color w:val="484848"/>
          <w:sz w:val="21"/>
          <w:szCs w:val="21"/>
        </w:rPr>
        <w:t>članak 5. stupa na snagu 01.07.2013.</w:t>
      </w:r>
    </w:p>
    <w:p w14:paraId="6BBDAA5E"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Ustanovu može osnovati domaća i strana fizička i pravna osoba.</w:t>
      </w:r>
    </w:p>
    <w:p w14:paraId="663DCA69"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w:t>
      </w:r>
    </w:p>
    <w:p w14:paraId="6B8B1E7F" w14:textId="4E2DF31D"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1B1F5FE" wp14:editId="20E361DC">
                <wp:extent cx="304800" cy="304800"/>
                <wp:effectExtent l="0" t="0" r="0" b="0"/>
                <wp:docPr id="62" name="Pravokutnik 62">
                  <a:hlinkClick xmlns:a="http://schemas.openxmlformats.org/drawingml/2006/main" r:id="rId2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FF7F5" id="Pravokutnik 62" o:spid="_x0000_s1026" href="https://www.iusinfo.hr/usporedba/ZA1993B76A1548/5/5/0/clanak-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31DCDBF"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396AE989"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558DFBBE"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"https://www.iusinfo.hr/sudska-praksa/pretraga/poveznice/ZA1993B76A1548/clanak-6" </w:instrText>
      </w:r>
      <w:r>
        <w:rPr>
          <w:rFonts w:ascii="Open Sans" w:hAnsi="Open Sans" w:cs="Open Sans"/>
          <w:color w:val="484848"/>
          <w:sz w:val="21"/>
          <w:szCs w:val="21"/>
        </w:rPr>
        <w:fldChar w:fldCharType="separate"/>
      </w:r>
    </w:p>
    <w:p w14:paraId="42FF9319"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61BAEF36"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5B77CF3F"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se osniva kao javna ustanova ako je djelatnost ili dio djelatnosti koju obavlja zakonom određena kao javna služba.</w:t>
      </w:r>
    </w:p>
    <w:p w14:paraId="1E567B8E"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Javna ustanova može se osnovati i za:</w:t>
      </w:r>
    </w:p>
    <w:p w14:paraId="76CEBDFD"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1. obavljanje djelatnosti ili dijela djelatnosti koje nisu određene kao javna služba, ako se one obavljaju na način i pod uvjetima koji su propisani za javnu službu,</w:t>
      </w:r>
    </w:p>
    <w:p w14:paraId="745B971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2. obavljanje povjerenih poslova državne uprave sukladno zakonu kojim se uređuje sustav državne uprave i posebnom zakonu.</w:t>
      </w:r>
    </w:p>
    <w:p w14:paraId="78BFEA59"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w:t>
      </w:r>
    </w:p>
    <w:p w14:paraId="758E63EC" w14:textId="469072AB"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336F527" wp14:editId="46F88198">
                <wp:extent cx="304800" cy="304800"/>
                <wp:effectExtent l="0" t="0" r="0" b="0"/>
                <wp:docPr id="61" name="Pravokutnik 61">
                  <a:hlinkClick xmlns:a="http://schemas.openxmlformats.org/drawingml/2006/main" r:id="rId2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90EE5" id="Pravokutnik 61" o:spid="_x0000_s1026" href="https://www.iusinfo.hr/usporedba/ZA1993B76A1548/5/5/0/clanak-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29C3DDB"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6EFDF4C4"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"https://www.iusinfo.hr/sudska-praksa/pretraga/poveznice/ZA1993B76A1548/clanak-7" </w:instrText>
      </w:r>
      <w:r>
        <w:rPr>
          <w:rFonts w:ascii="Open Sans" w:hAnsi="Open Sans" w:cs="Open Sans"/>
          <w:color w:val="484848"/>
          <w:sz w:val="21"/>
          <w:szCs w:val="21"/>
        </w:rPr>
        <w:fldChar w:fldCharType="separate"/>
      </w:r>
    </w:p>
    <w:p w14:paraId="1FA3E6EF"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6DDF2FAB"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2634B2F3"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"https://www.iusinfo.hr/zakonodavstvo/pretraga/poveznice/ZA1993B76A1548/clanak-7" </w:instrText>
      </w:r>
      <w:r>
        <w:rPr>
          <w:rFonts w:ascii="Open Sans" w:hAnsi="Open Sans" w:cs="Open Sans"/>
          <w:color w:val="484848"/>
          <w:sz w:val="21"/>
          <w:szCs w:val="21"/>
        </w:rPr>
        <w:fldChar w:fldCharType="separate"/>
      </w:r>
    </w:p>
    <w:p w14:paraId="4EC1E99F"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002C4E56"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EC5D6FD"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Javnu ustanovu može osnovati:</w:t>
      </w:r>
    </w:p>
    <w:p w14:paraId="46D5860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1. Republika Hrvatska,</w:t>
      </w:r>
    </w:p>
    <w:p w14:paraId="08835B71"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2. jedinica lokalne i područne (regionalne) samouprave u okviru svoga samoupravnog djelokruga,</w:t>
      </w:r>
    </w:p>
    <w:p w14:paraId="3257A790"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3. druga pravna ili fizička osoba, ako je to posebnim zakonom izrijekom dopušteno.</w:t>
      </w:r>
    </w:p>
    <w:p w14:paraId="67C40AEA"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Javnu ustanovu može osnovati više osnivača iz stavka 1. ovoga članka ako to nije u suprotnosti sa zakonom.</w:t>
      </w:r>
    </w:p>
    <w:p w14:paraId="66E39769"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Javnu ustanovu iz članka 6. stavka 2. točke 2. ovoga Zakona osniva Republika Hrvatska.</w:t>
      </w:r>
    </w:p>
    <w:p w14:paraId="4434804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8.</w:t>
      </w:r>
    </w:p>
    <w:p w14:paraId="2D29AAD6" w14:textId="53C7E990"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E67B7F3" wp14:editId="5E67EBA4">
                <wp:extent cx="304800" cy="304800"/>
                <wp:effectExtent l="0" t="0" r="0" b="0"/>
                <wp:docPr id="60" name="Pravokutnik 60">
                  <a:hlinkClick xmlns:a="http://schemas.openxmlformats.org/drawingml/2006/main" r:id="rId2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03784" id="Pravokutnik 60" o:spid="_x0000_s1026" href="https://www.iusinfo.hr/usporedba/ZA1993B76A1548/5/5/0/clanak-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28BB06E"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33FC39E3"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"https://www.iusinfo.hr/sudska-praksa/pretraga/poveznice/ZA1993B76A1548/clanak-8" </w:instrText>
      </w:r>
      <w:r>
        <w:rPr>
          <w:rFonts w:ascii="Open Sans" w:hAnsi="Open Sans" w:cs="Open Sans"/>
          <w:color w:val="484848"/>
          <w:sz w:val="21"/>
          <w:szCs w:val="21"/>
        </w:rPr>
        <w:fldChar w:fldCharType="separate"/>
      </w:r>
    </w:p>
    <w:p w14:paraId="6E458FB4"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w:t>
      </w:r>
    </w:p>
    <w:p w14:paraId="7DA6EF36"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lastRenderedPageBreak/>
        <w:fldChar w:fldCharType="end"/>
      </w:r>
    </w:p>
    <w:p w14:paraId="0833F08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Osnivač javne ustanove iz članka 7. stavka 1. točke 2. i 3. ovoga Zakona dužan je zatražiti prethodnu ocjenu sukladnosti akta o osnivanju sa zakonom od tijela državne uprave u čijem je djelokrugu djelatnost javne ustanove u osnivanju.</w:t>
      </w:r>
    </w:p>
    <w:p w14:paraId="4B9EC23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tijelo državne uprave iz stavka 1. ovoga članka ne donese rješenje o sukladnosti akta o osnivanju javne ustanove sa zakonom u roku od 30 dana od dana predaje urednog zahtjeva, smatrat će se da je akt o osnivanju sukladan zakonu.</w:t>
      </w:r>
    </w:p>
    <w:p w14:paraId="248D455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Protiv rješenja kojim se utvrđuje da akt o osnivanju nije sukladan zakonu može se pokrenuti upravni spor.</w:t>
      </w:r>
    </w:p>
    <w:p w14:paraId="5AA91B00"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9.</w:t>
      </w:r>
    </w:p>
    <w:p w14:paraId="247DC264" w14:textId="265F032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6C08DCDC" wp14:editId="570999D2">
                <wp:extent cx="304800" cy="304800"/>
                <wp:effectExtent l="0" t="0" r="0" b="0"/>
                <wp:docPr id="59" name="Pravokutnik 59">
                  <a:hlinkClick xmlns:a="http://schemas.openxmlformats.org/drawingml/2006/main" r:id="rId2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C7709" id="Pravokutnik 59" o:spid="_x0000_s1026" href="https://www.iusinfo.hr/usporedba/ZA1993B76A1548/5/5/0/clanak-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79745AE"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5158E566"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5A6554F1"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"https://www.iusinfo.hr/sudska-praksa/pretraga/poveznice/ZA1993B76A1548/clanak-9" </w:instrText>
      </w:r>
      <w:r>
        <w:rPr>
          <w:rFonts w:ascii="Open Sans" w:hAnsi="Open Sans" w:cs="Open Sans"/>
          <w:color w:val="484848"/>
          <w:sz w:val="21"/>
          <w:szCs w:val="21"/>
        </w:rPr>
        <w:fldChar w:fldCharType="separate"/>
      </w:r>
    </w:p>
    <w:p w14:paraId="7C78880D"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37084725"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539E29FC"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može imati jednu ili više podružnica (odjel, zavod, centar, i sl.).</w:t>
      </w:r>
    </w:p>
    <w:p w14:paraId="75BD96B0"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Podružnica je ustrojbena jedinica ustanove za koju je aktom o osnivanju ustanove ili statutom ustanove određeno da obavlja dio djelatnosti ustanove i da sudjeluje upravnom prometu.</w:t>
      </w:r>
    </w:p>
    <w:p w14:paraId="054ADE9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Podružnica nije pravna osoba, te njenom djelatnošću i poslovanjem prava i obaveze stječe ustanova.</w:t>
      </w:r>
    </w:p>
    <w:p w14:paraId="244A1C0D"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Podružnica obavlja djelatnost i posluje pod nazivom ustanove i svojim nazivom, i mora pri tome navesti svoje sjedište i sjedište ustanove.</w:t>
      </w:r>
    </w:p>
    <w:p w14:paraId="4A22E65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Prijavu za upis podružnice u sudski registar podnosi ustanova.</w:t>
      </w:r>
    </w:p>
    <w:p w14:paraId="37EBFD69"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10.</w:t>
      </w:r>
    </w:p>
    <w:p w14:paraId="73658281" w14:textId="42704F14"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B0DE03B" wp14:editId="3CD7EB72">
                <wp:extent cx="304800" cy="304800"/>
                <wp:effectExtent l="0" t="0" r="0" b="0"/>
                <wp:docPr id="58" name="Pravokutnik 58">
                  <a:hlinkClick xmlns:a="http://schemas.openxmlformats.org/drawingml/2006/main" r:id="rId2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F653E" id="Pravokutnik 58" o:spid="_x0000_s1026" href="https://www.iusinfo.hr/usporedba/ZA1993B76A1548/5/5/0/clanak-1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84C7525"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4836BDA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Javnoj ustanovi iz članka 7. stavka 1. točke 1. ovoga Zakona mogu se zakonom povjeriti poslovi državne uprave u jednom ili više upravnih područja sukladno zakonu kojim se uređuje sustav državne uprave, čime javna ustanova stječe svojstvo pravne osobe s javnim ovlastima u smislu toga zakona.</w:t>
      </w:r>
    </w:p>
    <w:p w14:paraId="77172FE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Javnu ustanovu iz članka 7. stavka 1. točke 2. ovoga Zakona može se aktom o osnivanju ovlastiti za obavljanje određenih poslova iz samoupravnog djelokruga jedinice lokalne i područne (regionalne) samouprave sukladno zakonu kojim se uređuje lokalna i područna (regionalna) samouprava.</w:t>
      </w:r>
    </w:p>
    <w:p w14:paraId="4F9652AA"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11.</w:t>
      </w:r>
    </w:p>
    <w:p w14:paraId="54EE2D2E" w14:textId="458D72DF"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4E5FF819" wp14:editId="439BA81F">
                <wp:extent cx="304800" cy="304800"/>
                <wp:effectExtent l="0" t="0" r="0" b="0"/>
                <wp:docPr id="57" name="Pravokutnik 57">
                  <a:hlinkClick xmlns:a="http://schemas.openxmlformats.org/drawingml/2006/main" r:id="rId2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B389C" id="Pravokutnik 57" o:spid="_x0000_s1026" href="https://www.iusinfo.hr/usporedba/ZA1993B76A1548/5/5/0/clanak-1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0482D5A"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7C00C842"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"https://www.iusinfo.hr/sudska-praksa/pretraga/poveznice/ZA1993B76A1548/clanak-11" </w:instrText>
      </w:r>
      <w:r>
        <w:rPr>
          <w:rFonts w:ascii="Open Sans" w:hAnsi="Open Sans" w:cs="Open Sans"/>
          <w:color w:val="484848"/>
          <w:sz w:val="21"/>
          <w:szCs w:val="21"/>
        </w:rPr>
        <w:fldChar w:fldCharType="separate"/>
      </w:r>
    </w:p>
    <w:p w14:paraId="450F81C4"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19</w:t>
      </w:r>
    </w:p>
    <w:p w14:paraId="7EF2045B"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259E1431"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Na radnopravni status zaposlenih u ustanovama primjenjuju se opći propisi o radu ako zakonom nije drukčije određeno.</w:t>
      </w:r>
    </w:p>
    <w:p w14:paraId="3C795C77"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lastRenderedPageBreak/>
        <w:t>II. OSNIVANJE USTANOVE</w:t>
      </w:r>
    </w:p>
    <w:p w14:paraId="16DD11B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12.</w:t>
      </w:r>
    </w:p>
    <w:p w14:paraId="39FD0361" w14:textId="590BBB08"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2BDA78E" wp14:editId="4AF2A0B2">
                <wp:extent cx="304800" cy="304800"/>
                <wp:effectExtent l="0" t="0" r="0" b="0"/>
                <wp:docPr id="56" name="Pravokutnik 56">
                  <a:hlinkClick xmlns:a="http://schemas.openxmlformats.org/drawingml/2006/main" r:id="rId3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9A083" id="Pravokutnik 56" o:spid="_x0000_s1026" href="https://www.iusinfo.hr/usporedba/ZA1993B76A1548/5/5/0/clanak-1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A7763AD"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1137A99C"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"https://www.iusinfo.hr/sudska-praksa/pretraga/poveznice/ZA1993B76A1548/clanak-12" </w:instrText>
      </w:r>
      <w:r>
        <w:rPr>
          <w:rFonts w:ascii="Open Sans" w:hAnsi="Open Sans" w:cs="Open Sans"/>
          <w:color w:val="484848"/>
          <w:sz w:val="21"/>
          <w:szCs w:val="21"/>
        </w:rPr>
        <w:fldChar w:fldCharType="separate"/>
      </w:r>
    </w:p>
    <w:p w14:paraId="1F727D45"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063C915E"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5CA179B2"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"https://www.iusinfo.hr/zakonodavstvo/pretraga/poveznice/ZA1993B76A1548/clanak-12" </w:instrText>
      </w:r>
      <w:r>
        <w:rPr>
          <w:rFonts w:ascii="Open Sans" w:hAnsi="Open Sans" w:cs="Open Sans"/>
          <w:color w:val="484848"/>
          <w:sz w:val="21"/>
          <w:szCs w:val="21"/>
        </w:rPr>
        <w:fldChar w:fldCharType="separate"/>
      </w:r>
    </w:p>
    <w:p w14:paraId="39C6847F"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115</w:t>
      </w:r>
    </w:p>
    <w:p w14:paraId="0FD5C605"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171A650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Akt o osnivanju ustanove donosi osnivač.</w:t>
      </w:r>
    </w:p>
    <w:p w14:paraId="6AA30573"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Republika Hrvatska ustanovu osniva zakonom ili uredbom te rješenjem ministarstva ako je to zakonom izrijekom propisano.</w:t>
      </w:r>
    </w:p>
    <w:p w14:paraId="0B14FE4C"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Jedinica lokalne i područne (regionalne) samouprave ustanovu osniva odlukom.</w:t>
      </w:r>
    </w:p>
    <w:p w14:paraId="3F6C643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Druge pravne i fizičke osobe ustanovu osnivaju odlukom o osnivanju.</w:t>
      </w:r>
    </w:p>
    <w:p w14:paraId="3C4CFA61"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ustanovu osniva više osnivača iz članka 7. stavka 1. ovoga Zakona, akt o osnivanju ustanove donosi se u obliku ugovora o osnivanju ustanove kojim se uređuju međusobna prava i obveze osnivača.</w:t>
      </w:r>
    </w:p>
    <w:p w14:paraId="702E2CC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je jedan od osnivača ustanove iz stavka 5. ovoga članka jedinica lokalne i područne (regionalne) samouprave, ugovor o osnivanju ustanove sklapa se nakon donošenja odluke iz stavka 3. ovog članka.</w:t>
      </w:r>
    </w:p>
    <w:p w14:paraId="3678004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Ugovorom o osnivanju ustanove ne može se isključiti ili ograničiti odgovornost jednog od osnivača za obveze ustanove.</w:t>
      </w:r>
    </w:p>
    <w:p w14:paraId="34B013CA"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13.</w:t>
      </w:r>
    </w:p>
    <w:p w14:paraId="61F3FE5A" w14:textId="0EDDBF2D"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0D1CF92" wp14:editId="7FAC44F1">
                <wp:extent cx="304800" cy="304800"/>
                <wp:effectExtent l="0" t="0" r="0" b="0"/>
                <wp:docPr id="55" name="Pravokutnik 55">
                  <a:hlinkClick xmlns:a="http://schemas.openxmlformats.org/drawingml/2006/main" r:id="rId3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2969F" id="Pravokutnik 55" o:spid="_x0000_s1026" href="https://www.iusinfo.hr/usporedba/ZA1993B76A1548/5/5/0/clanak-1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871B7F5"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DAB161B"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"https://www.iusinfo.hr/sudska-praksa/pretraga/poveznice/ZA1993B76A1548/clanak-13" </w:instrText>
      </w:r>
      <w:r>
        <w:rPr>
          <w:rFonts w:ascii="Open Sans" w:hAnsi="Open Sans" w:cs="Open Sans"/>
          <w:color w:val="484848"/>
          <w:sz w:val="21"/>
          <w:szCs w:val="21"/>
        </w:rPr>
        <w:fldChar w:fldCharType="separate"/>
      </w:r>
    </w:p>
    <w:p w14:paraId="577BFD6C"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4AB5FC90"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2A70278"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"https://www.iusinfo.hr/zakonodavstvo/pretraga/poveznice/ZA1993B76A1548/clanak-13" </w:instrText>
      </w:r>
      <w:r>
        <w:rPr>
          <w:rFonts w:ascii="Open Sans" w:hAnsi="Open Sans" w:cs="Open Sans"/>
          <w:color w:val="484848"/>
          <w:sz w:val="21"/>
          <w:szCs w:val="21"/>
        </w:rPr>
        <w:fldChar w:fldCharType="separate"/>
      </w:r>
    </w:p>
    <w:p w14:paraId="1C168D7D"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283EAA5C"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071A5CDF"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Akt o osnivanju ustanove sadrži naročito odredbe o:</w:t>
      </w:r>
    </w:p>
    <w:p w14:paraId="19699B80"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tvrtki, nazivu, odnosno imenu, te sjedištu, odnosno prebivalištu osnivača,</w:t>
      </w:r>
    </w:p>
    <w:p w14:paraId="037F31B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nazivu i sjedištu ustanove,</w:t>
      </w:r>
    </w:p>
    <w:p w14:paraId="41A3773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djelatnosti ustanove,</w:t>
      </w:r>
    </w:p>
    <w:p w14:paraId="3720B61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4. tijelima ustanove i o upravljanju ustanovom i vođenju njenih poslova,</w:t>
      </w:r>
    </w:p>
    <w:p w14:paraId="7CF5A282"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sredstvima koja su ustanovi potrebna za osnivanje i početak rada, te načinu njihovog pribavljanja ili osiguravanja,</w:t>
      </w:r>
    </w:p>
    <w:p w14:paraId="76684A7D"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6. način raspolaganja s dobiti,</w:t>
      </w:r>
    </w:p>
    <w:p w14:paraId="19FE819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7. o pokrivanju gubitaka ustanove,</w:t>
      </w:r>
    </w:p>
    <w:p w14:paraId="53BE5226"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8. o ograničenjima glede stjecanja, opterećivanja i otuđivanja nekretnina i druge imovine ustanove,</w:t>
      </w:r>
    </w:p>
    <w:p w14:paraId="476262E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9. o međusobnim pravima i obvezama osnivača i ustanove.</w:t>
      </w:r>
    </w:p>
    <w:p w14:paraId="247935B9"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Ako se ustanova osniva zakonom, pojedina pitanja iz stavka 1. ovoga članka mogu se urediti uredbom Vlade Republike Hrvatske ili aktom drugog državnog tijela sukladno zakonu.</w:t>
      </w:r>
    </w:p>
    <w:p w14:paraId="590ED31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lastRenderedPageBreak/>
        <w:t>Ako se ustanova osniva radi obavljanja poslova državne uprave, akt o osnivanju obvezno sadrži naznaku djelatnosti koje se obavljaju kao javna ovlast.</w:t>
      </w:r>
    </w:p>
    <w:p w14:paraId="28C443B7"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14.</w:t>
      </w:r>
    </w:p>
    <w:p w14:paraId="0C6685B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 aktu iz članka 9 stavka 2. ovoga Zakona glede osnivanja podružnice ustanove navodi se:</w:t>
      </w:r>
    </w:p>
    <w:p w14:paraId="5424AD3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1.naziv i sjedište osnivača,</w:t>
      </w:r>
    </w:p>
    <w:p w14:paraId="1E1550B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predmet djelatnosti ustanove,</w:t>
      </w:r>
    </w:p>
    <w:p w14:paraId="32C5AE5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naziv i sjedište podružnice,</w:t>
      </w:r>
    </w:p>
    <w:p w14:paraId="64BDBB6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predmet djelatnosti podružnice.</w:t>
      </w:r>
    </w:p>
    <w:p w14:paraId="5DCB7E63"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15.</w:t>
      </w:r>
    </w:p>
    <w:p w14:paraId="62BC9499" w14:textId="29DC2540"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1C14FDD7" wp14:editId="173365FC">
                <wp:extent cx="304800" cy="304800"/>
                <wp:effectExtent l="0" t="0" r="0" b="0"/>
                <wp:docPr id="54" name="Pravokutnik 54">
                  <a:hlinkClick xmlns:a="http://schemas.openxmlformats.org/drawingml/2006/main" r:id="rId3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684D7" id="Pravokutnik 54" o:spid="_x0000_s1026" href="https://www.iusinfo.hr/usporedba/ZA1993B76A1548/5/5/0/clanak-1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79D9C5A"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748422AD"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Osnivač ustanove imenuje privremenog ravnatelja ustanove, koji je ovlašten pod nadzorom osnivača obaviti pripreme za početak rada ustanove, a posebno pribaviti potrebne dozvole za početak rada, te podnijeti prijavu za upis u sudski registar.</w:t>
      </w:r>
    </w:p>
    <w:p w14:paraId="0C333BF7"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Osnivač može i sam obaviti pripreme za početak rada ustanove i podnijeti prijavu za upis u sudski registar.</w:t>
      </w:r>
    </w:p>
    <w:p w14:paraId="2490229D"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III. NAZIV I SJEDIŠTE USTANOVE</w:t>
      </w:r>
    </w:p>
    <w:p w14:paraId="488C9722"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16.</w:t>
      </w:r>
    </w:p>
    <w:p w14:paraId="548ED2BC"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ima naziv pod kojim obavlja svoju djelatnost, posluje i sudjeluje u pravnom prometu.</w:t>
      </w:r>
    </w:p>
    <w:p w14:paraId="063758E8"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17.</w:t>
      </w:r>
    </w:p>
    <w:p w14:paraId="145A7142"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Naziv ustanove mora upućivati na njezinu djelatnost.</w:t>
      </w:r>
    </w:p>
    <w:p w14:paraId="6CB7B48F"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Naziv ustanove se mora jasno razlikovati od naziva već registrirane ustanove, a svojim sadržajem ne smije stvarati zabunu glede djelatnosti, identifikacije s drugom ustanovom, pravnom ili fizičkom osobom, a niti vrijeđati prava drugih osoba.</w:t>
      </w:r>
    </w:p>
    <w:p w14:paraId="5E96CC02"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Izuzetno od odredbe stavka 2. ovoga članka, ustanova koja je u zajednici ustanova iz članka 70. ovoga Zakona, može u svojem nazivu upotrebljavati ime te zajednice.</w:t>
      </w:r>
    </w:p>
    <w:p w14:paraId="5A1D3E8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18.</w:t>
      </w:r>
    </w:p>
    <w:p w14:paraId="2EF44D55" w14:textId="1F343241"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6C5AE6DD" wp14:editId="3A064FE7">
                <wp:extent cx="304800" cy="304800"/>
                <wp:effectExtent l="0" t="0" r="0" b="0"/>
                <wp:docPr id="53" name="Pravokutnik 53">
                  <a:hlinkClick xmlns:a="http://schemas.openxmlformats.org/drawingml/2006/main" r:id="rId3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60AF0" id="Pravokutnik 53" o:spid="_x0000_s1026" href="https://www.iusinfo.hr/usporedba/ZA1993B76A1548/5/5/0/clanak-1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D4787A0"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6C2AE57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Riječi »Hrvatska«, »Republika«, »država« i njihove izvedenice, te druga državna znamenja, uključujući njihovo oponašanje, mogu se unijeti u naziv ustanove samo zakonom, uredbom ili na temelju rješenja ministarstva nadležnog za poslove opće uprave ako se time ne vrijeđa ugled i dostojanstvo Republike Hrvatske.</w:t>
      </w:r>
    </w:p>
    <w:p w14:paraId="44B2904D"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Naziv jedinice lokalne i područne (regionalne) samouprave i njezine izvedenice, te njezin grb i zastava, uključujući njihovo oponašanje, mogu se unijeti u naziv ustanove samo zakonom ili uz prethodno odobrenje nadležnog tijela jedinice lokalne i područne (regionalne) samouprave, sukladno zakonu kojim se uređuje lokalna i područna (regionalna) samouprava.</w:t>
      </w:r>
    </w:p>
    <w:p w14:paraId="1156B41D"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Naziv druge države ili međunarodne (međudržavne) organizacije, njezin grb, zastava te drugo službeno znakovlje, mogu se unijeti u naziv ustanove samo na temelju rješenja ministarstva nadležnog za poslove opće uprave i uz prethodni pristanak druge države ili međunarodne (međudržavne) organizacije.</w:t>
      </w:r>
    </w:p>
    <w:p w14:paraId="464883B8"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lastRenderedPageBreak/>
        <w:t>Naziv etničke i nacionalne zajednice ili manjine, njezin grb, zastava ili znak, mogu se unijeti u naziv ustanove samo na temelju rješenja tijela državne uprave u čiji djelokrug ulazi djelatnost ustanove.</w:t>
      </w:r>
    </w:p>
    <w:p w14:paraId="66F1F2BF"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Protiv rješenja iz stavka 1., 3. i 4. ovoga članka može se pokrenuti upravni spor.</w:t>
      </w:r>
    </w:p>
    <w:p w14:paraId="6AFA7F79"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19.</w:t>
      </w:r>
    </w:p>
    <w:p w14:paraId="26F928FD" w14:textId="402007A6"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6578A3E" wp14:editId="7AD45DD1">
                <wp:extent cx="304800" cy="304800"/>
                <wp:effectExtent l="0" t="0" r="0" b="0"/>
                <wp:docPr id="52" name="Pravokutnik 52">
                  <a:hlinkClick xmlns:a="http://schemas.openxmlformats.org/drawingml/2006/main" r:id="rId3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9F9C2" id="Pravokutnik 52" o:spid="_x0000_s1026" href="https://www.iusinfo.hr/usporedba/ZA1993B76A1548/5/5/0/clanak-1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FA63845"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6C9780B"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"https://www.iusinfo.hr/sudska-praksa/pretraga/poveznice/ZA1993B76A1548/clanak-19" </w:instrText>
      </w:r>
      <w:r>
        <w:rPr>
          <w:rFonts w:ascii="Open Sans" w:hAnsi="Open Sans" w:cs="Open Sans"/>
          <w:color w:val="484848"/>
          <w:sz w:val="21"/>
          <w:szCs w:val="21"/>
        </w:rPr>
        <w:fldChar w:fldCharType="separate"/>
      </w:r>
    </w:p>
    <w:p w14:paraId="5A0F3B0D"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155941A2"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1C37AA83"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 naziv ustanove može se unijeti ime ili dio imena neke fizičke osobe samo na način kojim se ne vrijeđa čast i ugled te osobe i uz njezin pisani pristanak, a ako je ta osoba umrla, uz pisani pristanak njezinih nasljednika.</w:t>
      </w:r>
    </w:p>
    <w:p w14:paraId="1E95221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 naziv ustanove može se unijeti ime ili dio imena neke povijesne osobe samo na način kojim se ne vrijeđa dostojanstvo te osobe i uz pisani pristanak nasljednika ako ih ima.</w:t>
      </w:r>
    </w:p>
    <w:p w14:paraId="5A4945D6"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20.</w:t>
      </w:r>
    </w:p>
    <w:p w14:paraId="48090426" w14:textId="5A02B78A"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175F6456" wp14:editId="6BE20C67">
                <wp:extent cx="304800" cy="304800"/>
                <wp:effectExtent l="0" t="0" r="0" b="0"/>
                <wp:docPr id="51" name="Pravokutnik 51">
                  <a:hlinkClick xmlns:a="http://schemas.openxmlformats.org/drawingml/2006/main" r:id="rId3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B984F" id="Pravokutnik 51" o:spid="_x0000_s1026" href="https://www.iusinfo.hr/usporedba/ZA1993B76A1548/5/5/0/clanak-2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CF104BE"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54FA5D1"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Nazivu ustanove koja je u stečaju ili u likvidaciji dodaje se oznaka "u stečaju" ili "u likvidaciji", te se tako upisuje u sudski registar.</w:t>
      </w:r>
    </w:p>
    <w:p w14:paraId="3B9936FE"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21.</w:t>
      </w:r>
    </w:p>
    <w:p w14:paraId="7FDF6F9B" w14:textId="0F9C8AFC"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4198FBCD" wp14:editId="789BE491">
                <wp:extent cx="304800" cy="304800"/>
                <wp:effectExtent l="0" t="0" r="0" b="0"/>
                <wp:docPr id="50" name="Pravokutnik 50">
                  <a:hlinkClick xmlns:a="http://schemas.openxmlformats.org/drawingml/2006/main" r:id="rId3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84216" id="Pravokutnik 50" o:spid="_x0000_s1026" href="https://www.iusinfo.hr/usporedba/ZA1993B76A1548/5/5/0/clanak-2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9C99C7F"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0685927A"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može upotrebljavati i skraćeni naziv.</w:t>
      </w:r>
    </w:p>
    <w:p w14:paraId="4D50F9B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Skraćeni naziv mora sadržavati prepoznatljivi dio naziva ustanove.</w:t>
      </w:r>
    </w:p>
    <w:p w14:paraId="3689699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Skraćeni naziv upisuje se u sudski registar.</w:t>
      </w:r>
    </w:p>
    <w:p w14:paraId="50A51DA6"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22.</w:t>
      </w:r>
    </w:p>
    <w:p w14:paraId="696F47F0" w14:textId="0B7F9B4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500C908" wp14:editId="40B8C58D">
                <wp:extent cx="304800" cy="304800"/>
                <wp:effectExtent l="0" t="0" r="0" b="0"/>
                <wp:docPr id="49" name="Pravokutnik 49">
                  <a:hlinkClick xmlns:a="http://schemas.openxmlformats.org/drawingml/2006/main" r:id="rId3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EEC2E" id="Pravokutnik 49" o:spid="_x0000_s1026" href="https://www.iusinfo.hr/usporedba/ZA1993B76A1548/5/5/0/clanak-2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D27ABD5"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25F80EEE"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Naziv ustanove mora biti na hrvatskom jeziku ispisan latiničnim pismom.</w:t>
      </w:r>
    </w:p>
    <w:p w14:paraId="38618060"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Naziv ustanove može sadržavati pojedine strane riječi ako su uobičajene u hrvatskom jeziku, ili ako za njih nema odgovarajuće riječi u hrvatskom jeziku, ili ako se radi o riječima na mrtvom jeziku.</w:t>
      </w:r>
    </w:p>
    <w:p w14:paraId="0F86BA6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koja je osnovana s ciljem zaštite i promicanja odgoja, obrazovanja, kulture i informiranja pripadnika etničke i nacionalne zajednice ili manjine može imati dvojezični naziv, i to na hrvatskom jeziku ispisan latiničnim pismom i jeziku i pismu te etničke i nacionalne zajednice ili manjine.</w:t>
      </w:r>
    </w:p>
    <w:p w14:paraId="3EA96E29"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koja obavlja djelatnost na području jedinice lokalne i područne (regionalne) samouprave u kojoj je, uz hrvatski jezik i latinično pismo, uvedena i službena upotreba jezika i pisma pripadnika etničke i nacionalne zajednice ili manjine, dužna je imati dvojezični naziv na hrvatskom jeziku ispisan latiničnim pismom, a na drugom mjestu na jeziku i pismu etničke i nacionalne zajednice ili manjine.</w:t>
      </w:r>
    </w:p>
    <w:p w14:paraId="04F400F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Ustanova može imati dvojezični naziv i to na hrvatskom jeziku ispisan latiničnim pismom i na nekom stranom živom ili mrtvom jeziku uz prethodno pribavljenu dozvolu ministarstva nadležnog za poslove uprave.</w:t>
      </w:r>
    </w:p>
    <w:p w14:paraId="1FD52CE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 dopisivanju s fizičkim i pravnim osobama u inozemstvu ustanova može uz naziv, koji je upisan u sudski registar, upotrebljavati i prijevod naziva na stranom živom ili mrtvom jeziku.</w:t>
      </w:r>
    </w:p>
    <w:p w14:paraId="5027ECA9"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Odredbe stavka 1. do 7. ovoga članka primjenjuju se i na skraćeni naziv ustanove.</w:t>
      </w:r>
    </w:p>
    <w:p w14:paraId="26AEF453"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23.</w:t>
      </w:r>
    </w:p>
    <w:p w14:paraId="20DFE155" w14:textId="2E283D41"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A2CFE6A" wp14:editId="0356A5EE">
                <wp:extent cx="304800" cy="304800"/>
                <wp:effectExtent l="0" t="0" r="0" b="0"/>
                <wp:docPr id="48" name="Pravokutnik 48">
                  <a:hlinkClick xmlns:a="http://schemas.openxmlformats.org/drawingml/2006/main" r:id="rId3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C4C86" id="Pravokutnik 48" o:spid="_x0000_s1026" href="https://www.iusinfo.hr/usporedba/ZA1993B76A1548/5/5/0/clanak-2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7D430CD"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326107C8"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je dužna upotrebljavati naziv i skraćeni naziv u obliku i sadržaju u kojemu je upisan u sudski registar.</w:t>
      </w:r>
    </w:p>
    <w:p w14:paraId="4F745F4B"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24.</w:t>
      </w:r>
    </w:p>
    <w:p w14:paraId="3E789FB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Naziv ustanove mora se istaknuti na zgradi u kojoj je njeno sjedište, odnosno u kojoj ustanova obavlja djelatnost radi koje je osnovana.</w:t>
      </w:r>
    </w:p>
    <w:p w14:paraId="3493A5F7"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25.</w:t>
      </w:r>
    </w:p>
    <w:p w14:paraId="1F52CBF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 zaštitu naziva ustanove primjenjuju se na odgovarajući način odredbe zakona kojim se uređuje zaštita tvrtke trgovačkog društva.</w:t>
      </w:r>
    </w:p>
    <w:p w14:paraId="4666ED3D"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26.</w:t>
      </w:r>
    </w:p>
    <w:p w14:paraId="75A80D55" w14:textId="53203783"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1B28FF6D" wp14:editId="05817989">
                <wp:extent cx="304800" cy="304800"/>
                <wp:effectExtent l="0" t="0" r="0" b="0"/>
                <wp:docPr id="47" name="Pravokutnik 47">
                  <a:hlinkClick xmlns:a="http://schemas.openxmlformats.org/drawingml/2006/main" r:id="rId3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80FC4" id="Pravokutnik 47" o:spid="_x0000_s1026" href="https://www.iusinfo.hr/usporedba/ZA1993B76A1548/5/5/0/clanak-2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B145D5B"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74E400D"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Sjedište ustanove je mjesto u kojem ustanova obavlja svoju djelatnost.</w:t>
      </w:r>
    </w:p>
    <w:p w14:paraId="3FFC2450"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ustanova obavlja djelatnost u više mjesta, sjedište ustanove je mjesto u kojem je sjedište tijela koje vodi poslovanje ustanove.</w:t>
      </w:r>
    </w:p>
    <w:p w14:paraId="4709F8FD"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Sjedište ustanove ne može biti izvan područja Republike Hrvatske.</w:t>
      </w:r>
    </w:p>
    <w:p w14:paraId="64A1D946"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27.</w:t>
      </w:r>
    </w:p>
    <w:p w14:paraId="30194AB1" w14:textId="05524A9B"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0EDBC70D" wp14:editId="53808A9B">
                <wp:extent cx="304800" cy="304800"/>
                <wp:effectExtent l="0" t="0" r="0" b="0"/>
                <wp:docPr id="46" name="Pravokutnik 46">
                  <a:hlinkClick xmlns:a="http://schemas.openxmlformats.org/drawingml/2006/main" r:id="rId4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DF12B" id="Pravokutnik 46" o:spid="_x0000_s1026" href="https://www.iusinfo.hr/usporedba/ZA1993B76A1548/5/5/0/clanak-2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553303B"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736E2FA8"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"https://www.iusinfo.hr/zakonodavstvo/pretraga/poveznice/ZA1993B76A1548/clanak-27" </w:instrText>
      </w:r>
      <w:r>
        <w:rPr>
          <w:rFonts w:ascii="Open Sans" w:hAnsi="Open Sans" w:cs="Open Sans"/>
          <w:color w:val="484848"/>
          <w:sz w:val="21"/>
          <w:szCs w:val="21"/>
        </w:rPr>
        <w:fldChar w:fldCharType="separate"/>
      </w:r>
    </w:p>
    <w:p w14:paraId="65273345"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2BE6C5FE"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F4678A4"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može promijeniti naziv i sjedište samo odlukom osnivača ustanove.</w:t>
      </w:r>
    </w:p>
    <w:p w14:paraId="5D8EFD79"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Promjena sjedišta ustanove upisuje se u sudski registar.</w:t>
      </w:r>
    </w:p>
    <w:p w14:paraId="519EF940"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28.</w:t>
      </w:r>
    </w:p>
    <w:p w14:paraId="5ACCF479"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 naziv i sjedište podružnice ustanove primjenjuju se na odgovarajući način odredbe ovoga Zakona o nazivu i sjedištu ustanove.</w:t>
      </w:r>
    </w:p>
    <w:p w14:paraId="03CBB933"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lastRenderedPageBreak/>
        <w:t>IV. DJELATNOST USTANOVE</w:t>
      </w:r>
    </w:p>
    <w:p w14:paraId="398C9AF1"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29.</w:t>
      </w:r>
    </w:p>
    <w:p w14:paraId="6220D8FB" w14:textId="040BD70A"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06FF805" wp14:editId="0B778A93">
                <wp:extent cx="304800" cy="304800"/>
                <wp:effectExtent l="0" t="0" r="0" b="0"/>
                <wp:docPr id="45" name="Pravokutnik 45">
                  <a:hlinkClick xmlns:a="http://schemas.openxmlformats.org/drawingml/2006/main" r:id="rId4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7A86F" id="Pravokutnik 45" o:spid="_x0000_s1026" href="https://www.iusinfo.hr/usporedba/ZA1993B76A1548/5/5/0/clanak-2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130EF53"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D5A0A5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Djelatnost ustanove određuje se aktom o osnivanju.</w:t>
      </w:r>
    </w:p>
    <w:p w14:paraId="324B4E26"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Odluku o promjeni djelatnosti donosi upravno vijeće ustanove uz prethodnu suglasnost osnivača, ako zakonom ili aktom o osnivanju nije drugačije određeno.</w:t>
      </w:r>
    </w:p>
    <w:p w14:paraId="0E01D79B"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30.</w:t>
      </w:r>
    </w:p>
    <w:p w14:paraId="77B919F1" w14:textId="3B35B864"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028A976F" wp14:editId="1469D5A4">
                <wp:extent cx="304800" cy="304800"/>
                <wp:effectExtent l="0" t="0" r="0" b="0"/>
                <wp:docPr id="44" name="Pravokutnik 44">
                  <a:hlinkClick xmlns:a="http://schemas.openxmlformats.org/drawingml/2006/main" r:id="rId4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1B1D5" id="Pravokutnik 44" o:spid="_x0000_s1026" href="https://www.iusinfo.hr/usporedba/ZA1993B76A1548/5/5/0/clanak-3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3251B14"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118C90B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Djelatnost ustanove upisuje se u sudski registar.</w:t>
      </w:r>
    </w:p>
    <w:p w14:paraId="58990DD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Pored upisane djelatnosti ustanova može obavljati i druge djelatnosti koje služe obavljanju upisane djelatnosti, ako se one u manjem opsegu ili uobičajeno obavljaju uz upisanu djelatnost.</w:t>
      </w:r>
    </w:p>
    <w:p w14:paraId="02B46B31"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31.</w:t>
      </w:r>
    </w:p>
    <w:p w14:paraId="5E80DCDD" w14:textId="0326AE18"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19E038F8" wp14:editId="5DA0F6BE">
                <wp:extent cx="304800" cy="304800"/>
                <wp:effectExtent l="0" t="0" r="0" b="0"/>
                <wp:docPr id="43" name="Pravokutnik 43">
                  <a:hlinkClick xmlns:a="http://schemas.openxmlformats.org/drawingml/2006/main" r:id="rId4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25960" id="Pravokutnik 43" o:spid="_x0000_s1026" href="https://www.iusinfo.hr/usporedba/ZA1993B76A1548/5/5/0/clanak-3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0A5EE9F"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48BFF63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može početi obavljati određenu djelatnost tek nakon što je upisana u sudski registar i nakon što ispuni sve propisane uvjete za obavljanje odnosne djelatnosti.</w:t>
      </w:r>
    </w:p>
    <w:p w14:paraId="0754AAFE"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32.</w:t>
      </w:r>
    </w:p>
    <w:p w14:paraId="5630890C"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"https://www.iusinfo.hr/sudska-praksa/pretraga/poveznice/ZA1993B76A1548/clanak-32" </w:instrText>
      </w:r>
      <w:r>
        <w:rPr>
          <w:rFonts w:ascii="Open Sans" w:hAnsi="Open Sans" w:cs="Open Sans"/>
          <w:color w:val="484848"/>
          <w:sz w:val="21"/>
          <w:szCs w:val="21"/>
        </w:rPr>
        <w:fldChar w:fldCharType="separate"/>
      </w:r>
    </w:p>
    <w:p w14:paraId="1F0662BC"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530683D0"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BFBA146"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Ako ovim i drugim zakonom nije što drugo određeno, na djelatnost ustanove na odgovarajući se način primjenjuju propisi o djelatnosti trgovačkih društava.</w:t>
      </w:r>
    </w:p>
    <w:p w14:paraId="3F66C4AF"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33.</w:t>
      </w:r>
    </w:p>
    <w:p w14:paraId="649447A3" w14:textId="3A439A93"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49F64C0D" wp14:editId="06C7CE57">
                <wp:extent cx="304800" cy="304800"/>
                <wp:effectExtent l="0" t="0" r="0" b="0"/>
                <wp:docPr id="42" name="Pravokutnik 42">
                  <a:hlinkClick xmlns:a="http://schemas.openxmlformats.org/drawingml/2006/main" r:id="rId4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C4B55" id="Pravokutnik 42" o:spid="_x0000_s1026" href="https://www.iusinfo.hr/usporedba/ZA1993B76A1548/5/5/0/clanak-3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78D1ECB"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BE31EC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Djelatnost podružnice ustanove određuje se u okviru djelatnosti ustanove aktom o osnivanju ustanove i statutom ustanove. Djelatnost podružnice ustanove upisuje se u sudski registar.</w:t>
      </w:r>
    </w:p>
    <w:p w14:paraId="0320614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 djelatnost podružnice ustanove primjenjuju se na odgovarajući način odredbe ovoga Zakona o djelatnosti ustanove.</w:t>
      </w:r>
    </w:p>
    <w:p w14:paraId="0C40C86C"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V. USTROJSTVO I TIJELA USTANOVE</w:t>
      </w:r>
    </w:p>
    <w:p w14:paraId="2C5592BB"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1. Ustrojstvo ustanove</w:t>
      </w:r>
    </w:p>
    <w:p w14:paraId="69EAE2F1"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34.</w:t>
      </w:r>
    </w:p>
    <w:p w14:paraId="73113265"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"https://www.iusinfo.hr/sudska-praksa/pretraga/poveznice/ZA1993B76A1548/clanak-34" </w:instrText>
      </w:r>
      <w:r>
        <w:rPr>
          <w:rFonts w:ascii="Open Sans" w:hAnsi="Open Sans" w:cs="Open Sans"/>
          <w:color w:val="484848"/>
          <w:sz w:val="21"/>
          <w:szCs w:val="21"/>
        </w:rPr>
        <w:fldChar w:fldCharType="separate"/>
      </w:r>
    </w:p>
    <w:p w14:paraId="75C731FE"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75D5CD4A"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26317F01"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Unutarnje ustrojstvo ustanove uređuje se statutom ustanove sukladno zakonu i aktu o osnivanju.</w:t>
      </w:r>
    </w:p>
    <w:p w14:paraId="53E20B39"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2. Upravno vijeće</w:t>
      </w:r>
    </w:p>
    <w:p w14:paraId="21D57CF3"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35.</w:t>
      </w:r>
    </w:p>
    <w:p w14:paraId="162737B1" w14:textId="0FE5EA64"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08D063EB" wp14:editId="4FD3EADC">
                <wp:extent cx="304800" cy="304800"/>
                <wp:effectExtent l="0" t="0" r="0" b="0"/>
                <wp:docPr id="41" name="Pravokutnik 41">
                  <a:hlinkClick xmlns:a="http://schemas.openxmlformats.org/drawingml/2006/main" r:id="rId4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ED0EE" id="Pravokutnik 41" o:spid="_x0000_s1026" href="https://www.iusinfo.hr/usporedba/ZA1993B76A1548/5/5/0/clanak-3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9904ABA"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2F8FC213"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"https://www.iusinfo.hr/sudska-praksa/pretraga/poveznice/ZA1993B76A1548/clanak-35" </w:instrText>
      </w:r>
      <w:r>
        <w:rPr>
          <w:rFonts w:ascii="Open Sans" w:hAnsi="Open Sans" w:cs="Open Sans"/>
          <w:color w:val="484848"/>
          <w:sz w:val="21"/>
          <w:szCs w:val="21"/>
        </w:rPr>
        <w:fldChar w:fldCharType="separate"/>
      </w:r>
    </w:p>
    <w:p w14:paraId="39151A29"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4</w:t>
      </w:r>
    </w:p>
    <w:p w14:paraId="799966C4"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0D085F2C"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"https://www.iusinfo.hr/zakonodavstvo/pretraga/poveznice/ZA1993B76A1548/clanak-35" </w:instrText>
      </w:r>
      <w:r>
        <w:rPr>
          <w:rFonts w:ascii="Open Sans" w:hAnsi="Open Sans" w:cs="Open Sans"/>
          <w:color w:val="484848"/>
          <w:sz w:val="21"/>
          <w:szCs w:val="21"/>
        </w:rPr>
        <w:fldChar w:fldCharType="separate"/>
      </w:r>
    </w:p>
    <w:p w14:paraId="1537D91A"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1A90842D"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52B81FF"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Ustanovom upravlja upravno vijeće ili drugo kolegijalno tijelo (u daljnjem tekstu: upravno vijeće) ako posebnim zakonom nije drugačije određeno.</w:t>
      </w:r>
    </w:p>
    <w:p w14:paraId="6126F0B2"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Sastav, način imenovanja odnosno izbora članova i trajanje mandata upravnog vijeća i način donošenja odluka, utvrđuju se zakonom, odnosno aktom o osnivanju i statutom ustanove.</w:t>
      </w:r>
    </w:p>
    <w:p w14:paraId="2DECCD6F"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zakonom nije drukčije određeno, predstavnike osnivača u upravno vijeće imenuje:</w:t>
      </w:r>
    </w:p>
    <w:p w14:paraId="7091DCF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1. Vlada Republike Hrvatske, za ustanove kojima je osnivač Republika Hrvatska,</w:t>
      </w:r>
    </w:p>
    <w:p w14:paraId="26D6A7B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2. izvršno tijelo jedinice lokalne i područne (regionalne) samouprave, za ustanove kojima je osnivač jedinica lokalne i područne (regionalne) samouprave,</w:t>
      </w:r>
    </w:p>
    <w:p w14:paraId="13EC723E"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3. tijelo pravne osobe određeno aktom o osnivanju ustanove, za ustanove kojima je osnivač druga pravna osoba,</w:t>
      </w:r>
    </w:p>
    <w:p w14:paraId="70E783C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4. fizička osoba ili druga osoba određena aktom o osnivanju, za ustanove kojima je osnivač fizička osoba.</w:t>
      </w:r>
    </w:p>
    <w:p w14:paraId="7CB809B0"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36.</w:t>
      </w:r>
    </w:p>
    <w:p w14:paraId="3B58AA63" w14:textId="5DC78493"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3D95F601" wp14:editId="701E8454">
                <wp:extent cx="304800" cy="304800"/>
                <wp:effectExtent l="0" t="0" r="0" b="0"/>
                <wp:docPr id="40" name="Pravokutnik 40">
                  <a:hlinkClick xmlns:a="http://schemas.openxmlformats.org/drawingml/2006/main" r:id="rId4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DEA69" id="Pravokutnik 40" o:spid="_x0000_s1026" href="https://www.iusinfo.hr/usporedba/ZA1993B76A1548/5/5/0/clanak-3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38D5EC5"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71799E5B"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"https://www.iusinfo.hr/sudska-praksa/pretraga/poveznice/ZA1993B76A1548/clanak-36" </w:instrText>
      </w:r>
      <w:r>
        <w:rPr>
          <w:rFonts w:ascii="Open Sans" w:hAnsi="Open Sans" w:cs="Open Sans"/>
          <w:color w:val="484848"/>
          <w:sz w:val="21"/>
          <w:szCs w:val="21"/>
        </w:rPr>
        <w:fldChar w:fldCharType="separate"/>
      </w:r>
    </w:p>
    <w:p w14:paraId="61BCED63"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27EBD133"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1CC54A07"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"https://www.iusinfo.hr/zakonodavstvo/pretraga/poveznice/ZA1993B76A1548/clanak-36" </w:instrText>
      </w:r>
      <w:r>
        <w:rPr>
          <w:rFonts w:ascii="Open Sans" w:hAnsi="Open Sans" w:cs="Open Sans"/>
          <w:color w:val="484848"/>
          <w:sz w:val="21"/>
          <w:szCs w:val="21"/>
        </w:rPr>
        <w:fldChar w:fldCharType="separate"/>
      </w:r>
    </w:p>
    <w:p w14:paraId="57B5A05F"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w:t>
      </w:r>
    </w:p>
    <w:p w14:paraId="6DD62E55"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CBC5A34"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Upravno vijeće donosi programe rada i razvoja ustanove, nadzire njihovo izvršavanje, odlučuje o financijskom planu i godišnjem obračunu, predlaže osnivaču promjenu djelatnosti, daje osnivaču i ravnatelju ustanove prijedloge i mišljenja o pojedinim pitanjima te donosi odluke i obavlja druge poslove određene zakonom, aktom o osnivanju i statutom ustanove</w:t>
      </w:r>
    </w:p>
    <w:p w14:paraId="70DD694F"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Pored poslova iz stavka 1. ovoga članka te pod uvjetima i na način propisan zakonom kojim se uređuje sustav državne uprave, upravno vijeće ili drugo kolegijalno tijelo javne ustanove iz članka 6. stavka 2. točke 2. ovoga Zakona može biti ovlašteno i za donošenje provedbenih propisa.</w:t>
      </w:r>
    </w:p>
    <w:p w14:paraId="791DF588"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lastRenderedPageBreak/>
        <w:t>3. Ravnatelj</w:t>
      </w:r>
    </w:p>
    <w:p w14:paraId="0D6149BC"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37.</w:t>
      </w:r>
    </w:p>
    <w:p w14:paraId="6856775A" w14:textId="78724D50"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3D0B50B7" wp14:editId="469FB868">
                <wp:extent cx="304800" cy="304800"/>
                <wp:effectExtent l="0" t="0" r="0" b="0"/>
                <wp:docPr id="39" name="Pravokutnik 39">
                  <a:hlinkClick xmlns:a="http://schemas.openxmlformats.org/drawingml/2006/main" r:id="rId4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6CCD05" id="Pravokutnik 39" o:spid="_x0000_s1026" href="https://www.iusinfo.hr/usporedba/ZA1993B76A1548/5/5/0/clanak-3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82DB187"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C006F38"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"https://www.iusinfo.hr/sudska-praksa/pretraga/poveznice/ZA1993B76A1548/clanak-37" </w:instrText>
      </w:r>
      <w:r>
        <w:rPr>
          <w:rFonts w:ascii="Open Sans" w:hAnsi="Open Sans" w:cs="Open Sans"/>
          <w:color w:val="484848"/>
          <w:sz w:val="21"/>
          <w:szCs w:val="21"/>
        </w:rPr>
        <w:fldChar w:fldCharType="separate"/>
      </w:r>
    </w:p>
    <w:p w14:paraId="67B795C0"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08F8E1DC"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EFD791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Voditelj ustanove je ravnatelj, ako zakonom nije drugačije određeno.</w:t>
      </w:r>
    </w:p>
    <w:p w14:paraId="6D1BE5E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Ravnatelj organizira i vodi rad i poslovanje ustanove, predstavlja i zastupa ustanovu, poduzima sve pravne radnje u ime i za račun ustanove, zastupa ustanovu u svim postupcima pred sudovima i ovlaštenim javnopravnim tijelima. Ravnatelj je odgovoran za zakonitost rada ustanove.</w:t>
      </w:r>
    </w:p>
    <w:p w14:paraId="624F1093"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Ravnatelj ne može bez posebne ovlasti upravnog vijeća ili osnivača ustanove, odnosno tijela kojeg je osnivač odredio nastupati kao druga ugovorna strana i s ustanovom sklapati ugovore u svoje ime i za svoj račun, u svoje ime a za račun drugih osoba, ili u ime i za račun drugih osoba.</w:t>
      </w:r>
    </w:p>
    <w:p w14:paraId="0E3BD2D0"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Ravnatelj ustanove može dati punomoć drugoj osobi da zastupa ustanovu u pravnom prometu. Punomoć može dati samo u granicama svojih ovlasti a daje se sukladno odredbama zakona kojim se uređuju obvezni odnosi.</w:t>
      </w:r>
    </w:p>
    <w:p w14:paraId="28132F4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se u ustanovi ne osniva upravno vijeće ili drugo kolegijalno tijelo utvrđeno zakonom, ravnatelj ima sva prava iz članka 36. ovoga Zakona, osim ako zakonom nije drugačije određeno.</w:t>
      </w:r>
    </w:p>
    <w:p w14:paraId="0308CB9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Ravnatelj vodi stručni rad ustanove i odgovoran je za stručni rad ustanove, ako s obzirom na djelatnost i opseg rada nije određeno zakonom ili aktom o osnivanju da su poslovodna funkcija i funkcija vođenja stručnog rada ustanove razdvojeni.</w:t>
      </w:r>
    </w:p>
    <w:p w14:paraId="03767CA8"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38.</w:t>
      </w:r>
    </w:p>
    <w:p w14:paraId="7398D9A0" w14:textId="4204B188"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62459D7" wp14:editId="5D19CE1A">
                <wp:extent cx="304800" cy="304800"/>
                <wp:effectExtent l="0" t="0" r="0" b="0"/>
                <wp:docPr id="38" name="Pravokutnik 38">
                  <a:hlinkClick xmlns:a="http://schemas.openxmlformats.org/drawingml/2006/main" r:id="rId4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91BA1" id="Pravokutnik 38" o:spid="_x0000_s1026" href="https://www.iusinfo.hr/usporedba/ZA1993B76A1548/5/5/0/clanak-3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9E1C07B"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74A218DB"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"https://www.iusinfo.hr/sudska-praksa/pretraga/poveznice/ZA1993B76A1548/clanak-38" </w:instrText>
      </w:r>
      <w:r>
        <w:rPr>
          <w:rFonts w:ascii="Open Sans" w:hAnsi="Open Sans" w:cs="Open Sans"/>
          <w:color w:val="484848"/>
          <w:sz w:val="21"/>
          <w:szCs w:val="21"/>
        </w:rPr>
        <w:fldChar w:fldCharType="separate"/>
      </w:r>
    </w:p>
    <w:p w14:paraId="09A0722A"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15</w:t>
      </w:r>
    </w:p>
    <w:p w14:paraId="6B48583F"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516E626B"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"https://www.iusinfo.hr/misljenja-i-tumacenja/pretraga/poveznice/ZA1993B76A1548/clanak-38" </w:instrText>
      </w:r>
      <w:r>
        <w:rPr>
          <w:rFonts w:ascii="Open Sans" w:hAnsi="Open Sans" w:cs="Open Sans"/>
          <w:color w:val="484848"/>
          <w:sz w:val="21"/>
          <w:szCs w:val="21"/>
        </w:rPr>
        <w:fldChar w:fldCharType="separate"/>
      </w:r>
    </w:p>
    <w:p w14:paraId="12C294B1"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4DCEFA67"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186932CA"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Ravnatelja imenuje i razrješava upravno vijeće, ako posebnim zakonom u smislu članka 35. stavka 1. ovoga Zakona nije drugačije određeno.</w:t>
      </w:r>
    </w:p>
    <w:p w14:paraId="16CE1C0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Zakonom ili aktom o osnivanju može se odrediti da ravnatelja javne ustanove imenuje Vlada Republike Hrvatske, čelnik nadležnog tijela državne uprave ili predstavničko tijelo jedinice lokalne i područne (regionalne) samouprave.</w:t>
      </w:r>
    </w:p>
    <w:p w14:paraId="7C168F5C"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39.</w:t>
      </w:r>
    </w:p>
    <w:p w14:paraId="0886B390"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"https://www.iusinfo.hr/sudska-praksa/pretraga/poveznice/ZA1993B76A1548/clanak-39" </w:instrText>
      </w:r>
      <w:r>
        <w:rPr>
          <w:rFonts w:ascii="Open Sans" w:hAnsi="Open Sans" w:cs="Open Sans"/>
          <w:color w:val="484848"/>
          <w:sz w:val="21"/>
          <w:szCs w:val="21"/>
        </w:rPr>
        <w:fldChar w:fldCharType="separate"/>
      </w:r>
    </w:p>
    <w:p w14:paraId="32A34799"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5</w:t>
      </w:r>
    </w:p>
    <w:p w14:paraId="3CFE7978"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0986D5FA"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Za ravnatelja ustanove može se imenovati osobu koja ispunjava uvjete određene zakonom, aktom o osnivanju i statutom ustanove.</w:t>
      </w:r>
    </w:p>
    <w:p w14:paraId="14CB821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lastRenderedPageBreak/>
        <w:t>Mandat ravnatelja je četiri godine ako zakonom, aktom o osnivanju ili statutom ustanove nije drugačije određeno. Ista osoba može se ponovno imenovati za ravnatelja.</w:t>
      </w:r>
    </w:p>
    <w:p w14:paraId="5E4A2430"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40.</w:t>
      </w:r>
    </w:p>
    <w:p w14:paraId="5D5B26FE" w14:textId="701ABBF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6B977361" wp14:editId="3E16146F">
                <wp:extent cx="304800" cy="304800"/>
                <wp:effectExtent l="0" t="0" r="0" b="0"/>
                <wp:docPr id="37" name="Pravokutnik 37">
                  <a:hlinkClick xmlns:a="http://schemas.openxmlformats.org/drawingml/2006/main" r:id="rId4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789F7" id="Pravokutnik 37" o:spid="_x0000_s1026" href="https://www.iusinfo.hr/usporedba/ZA1993B76A1548/5/5/0/clanak-4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CF3CB26"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7FC5215B"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"https://www.iusinfo.hr/sudska-praksa/pretraga/poveznice/ZA1993B76A1548/clanak-40" </w:instrText>
      </w:r>
      <w:r>
        <w:rPr>
          <w:rFonts w:ascii="Open Sans" w:hAnsi="Open Sans" w:cs="Open Sans"/>
          <w:color w:val="484848"/>
          <w:sz w:val="21"/>
          <w:szCs w:val="21"/>
        </w:rPr>
        <w:fldChar w:fldCharType="separate"/>
      </w:r>
    </w:p>
    <w:p w14:paraId="489D94DF"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4</w:t>
      </w:r>
    </w:p>
    <w:p w14:paraId="60650FBE"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2019D8F9"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zakonom nije drukčije određeno, ravnatelj ustanove imenuje se:</w:t>
      </w:r>
    </w:p>
    <w:p w14:paraId="1AA57FF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1. na temelju javnog natječaja, ako je osnivač ustanove Republika Hrvatska ili jedinica lokalne i područne (regionalne) samouprave ili pravna osoba kojoj je osnivač Republika Hrvatska ili jedinica lokalne i područne (regionalne) samouprave,</w:t>
      </w:r>
    </w:p>
    <w:p w14:paraId="5A2B8A83"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2. sukladno aktu o osnivanju, ako je osnivač ustanove druga pravna ili fizička osoba, odnosno ako su druge pravne i/ili fizičke osobe jedini osnivači ustanove.</w:t>
      </w:r>
    </w:p>
    <w:p w14:paraId="536DA49F"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41.</w:t>
      </w:r>
    </w:p>
    <w:p w14:paraId="30514A38" w14:textId="3B9CAAF1"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C324E32" wp14:editId="2D0F3623">
                <wp:extent cx="304800" cy="304800"/>
                <wp:effectExtent l="0" t="0" r="0" b="0"/>
                <wp:docPr id="36" name="Pravokutnik 36">
                  <a:hlinkClick xmlns:a="http://schemas.openxmlformats.org/drawingml/2006/main" r:id="rId5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2F032" id="Pravokutnik 36" o:spid="_x0000_s1026" href="https://www.iusinfo.hr/usporedba/ZA1993B76A1548/5/5/0/clanak-4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99913BF"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40975237"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"https://www.iusinfo.hr/sudska-praksa/pretraga/poveznice/ZA1993B76A1548/clanak-41" </w:instrText>
      </w:r>
      <w:r>
        <w:rPr>
          <w:rFonts w:ascii="Open Sans" w:hAnsi="Open Sans" w:cs="Open Sans"/>
          <w:color w:val="484848"/>
          <w:sz w:val="21"/>
          <w:szCs w:val="21"/>
        </w:rPr>
        <w:fldChar w:fldCharType="separate"/>
      </w:r>
    </w:p>
    <w:p w14:paraId="0839DAEE"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5</w:t>
      </w:r>
    </w:p>
    <w:p w14:paraId="2E9092DC"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7B5ED6D0"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Natječaj za imenovanje ravnatelja ustanove objavljuje se na mrežnim stranicama ustanove. Natječaj za imenovanje ravnatelja javne ustanove koju osniva Republika Hrvatska ili jedinica lokalne i područne (regionalne) samouprave objavljuje se i u "Narodnim novinama".</w:t>
      </w:r>
    </w:p>
    <w:p w14:paraId="0063E20D"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 natječaju se objavljuju uvjeti koje mora ispunjavati kandidat, vrijeme za koje se imenuje, rok do kojeg s primaju prijave kandidata i rok u kojemu će prijavljeni kandidati biti obaviješteni o izboru.</w:t>
      </w:r>
    </w:p>
    <w:p w14:paraId="12E3C33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Rok do kojeg se primaju prijave kandidata ne može biti kraći od osam dana od dana objave natječaja, a rok u kojem se kandidati obavještavaju o izboru ne može biti dulji od četrdeset i pet dana od dana isteka roka za podnošenje prijava.</w:t>
      </w:r>
    </w:p>
    <w:p w14:paraId="46C43107"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42.</w:t>
      </w:r>
    </w:p>
    <w:p w14:paraId="6F99B5E9" w14:textId="705FEE31"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0EE94AE" wp14:editId="353FEC7B">
                <wp:extent cx="304800" cy="304800"/>
                <wp:effectExtent l="0" t="0" r="0" b="0"/>
                <wp:docPr id="35" name="Pravokutnik 35">
                  <a:hlinkClick xmlns:a="http://schemas.openxmlformats.org/drawingml/2006/main" r:id="rId5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041E8" id="Pravokutnik 35" o:spid="_x0000_s1026" href="https://www.iusinfo.hr/usporedba/ZA1993B76A1548/5/5/0/clanak-4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6E48BED"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2</w:t>
      </w:r>
    </w:p>
    <w:p w14:paraId="38D8ECAC"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"https://www.iusinfo.hr/sudska-praksa/pretraga/poveznice/ZA1993B76A1548/clanak-42" </w:instrText>
      </w:r>
      <w:r>
        <w:rPr>
          <w:rFonts w:ascii="Open Sans" w:hAnsi="Open Sans" w:cs="Open Sans"/>
          <w:color w:val="484848"/>
          <w:sz w:val="21"/>
          <w:szCs w:val="21"/>
        </w:rPr>
        <w:fldChar w:fldCharType="separate"/>
      </w:r>
    </w:p>
    <w:p w14:paraId="74FC59C6"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22</w:t>
      </w:r>
    </w:p>
    <w:p w14:paraId="100CF239"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5BB540C2"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Upravno vijeće, odnosno tijelo iz članka 38. stavka 2. ovoga Zakona dužno je u roku određenom u natječaju obavijestiti svakog prijavljenog kandidata o izboru i dati mu pouku o njegovu pravu da pregleda natječajni materijal i da u roku od petnaest dana od dana primitka obavijesti može zahtijevati sudsku zaštitu kod nadležnog suda.</w:t>
      </w:r>
    </w:p>
    <w:p w14:paraId="53823A5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Osoba koja je podnijela prijavu na natječaj može pobijati tužbom odluku o imenovanju zbog bitne povrede postupka ili zbog toga što izabrani kandidat ne ispunjava uvjete koji su objavljeni u natječaju.</w:t>
      </w:r>
    </w:p>
    <w:p w14:paraId="460478EA"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ravnatelja ustanove imenuje tijelo iz članka 38. stavka 2. ovoga Zakona tužbom se pokreće upravni spor. U drugim slučajevima o tužbi odlučuje sud nadležan za radne sporove.</w:t>
      </w:r>
    </w:p>
    <w:p w14:paraId="349F7F07"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lastRenderedPageBreak/>
        <w:t>Članak 43.</w:t>
      </w:r>
    </w:p>
    <w:p w14:paraId="65D8F719"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"https://www.iusinfo.hr/sudska-praksa/pretraga/poveznice/ZA1993B76A1548/clanak-43" </w:instrText>
      </w:r>
      <w:r>
        <w:rPr>
          <w:rFonts w:ascii="Open Sans" w:hAnsi="Open Sans" w:cs="Open Sans"/>
          <w:color w:val="484848"/>
          <w:sz w:val="21"/>
          <w:szCs w:val="21"/>
        </w:rPr>
        <w:fldChar w:fldCharType="separate"/>
      </w:r>
    </w:p>
    <w:p w14:paraId="4F8C65D4"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582B577F"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11C8890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Ako se na raspisani natječaj nitko ne prijavi ili nitko od prijavljenih kandidata ne bude izabran, natječaj će se ponoviti, ako posebnim zakonom nije drugačije određeno.</w:t>
      </w:r>
    </w:p>
    <w:p w14:paraId="553E1FA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Do imenovanja ravnatelja ustanove na temelju ponovljenog natječaja imenovat će se vršitelj dužnosti ravnatelja ustanove ali najduže do godinu dana.</w:t>
      </w:r>
    </w:p>
    <w:p w14:paraId="4B51D78F"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44.</w:t>
      </w:r>
    </w:p>
    <w:p w14:paraId="1DC76D21" w14:textId="4AA43FDC"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BCA99BE" wp14:editId="3EDD4B73">
                <wp:extent cx="304800" cy="304800"/>
                <wp:effectExtent l="0" t="0" r="0" b="0"/>
                <wp:docPr id="34" name="Pravokutnik 34">
                  <a:hlinkClick xmlns:a="http://schemas.openxmlformats.org/drawingml/2006/main" r:id="rId5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D8BD1" id="Pravokutnik 34" o:spid="_x0000_s1026" href="https://www.iusinfo.hr/usporedba/ZA1993B76A1548/5/5/0/clanak-4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6B25F36"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03FB5464"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"https://www.iusinfo.hr/sudska-praksa/pretraga/poveznice/ZA1993B76A1548/clanak-44" </w:instrText>
      </w:r>
      <w:r>
        <w:rPr>
          <w:rFonts w:ascii="Open Sans" w:hAnsi="Open Sans" w:cs="Open Sans"/>
          <w:color w:val="484848"/>
          <w:sz w:val="21"/>
          <w:szCs w:val="21"/>
        </w:rPr>
        <w:fldChar w:fldCharType="separate"/>
      </w:r>
    </w:p>
    <w:p w14:paraId="5BE13587"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34</w:t>
      </w:r>
    </w:p>
    <w:p w14:paraId="69CF5488"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51EAD31A"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"https://www.iusinfo.hr/misljenja-i-tumacenja/pretraga/poveznice/ZA1993B76A1548/clanak-44" </w:instrText>
      </w:r>
      <w:r>
        <w:rPr>
          <w:rFonts w:ascii="Open Sans" w:hAnsi="Open Sans" w:cs="Open Sans"/>
          <w:color w:val="484848"/>
          <w:sz w:val="21"/>
          <w:szCs w:val="21"/>
        </w:rPr>
        <w:fldChar w:fldCharType="separate"/>
      </w:r>
    </w:p>
    <w:p w14:paraId="38B1634A"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083AD55E"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54183590"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Ravnatelj ustanove može biti razriješen prije isteka vremena na koje je imenovan.</w:t>
      </w:r>
    </w:p>
    <w:p w14:paraId="3FCBBAEA"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Upravno vijeće odnosno tijelo iz članka 38. stavka 2. ovoga zakona dužno je razriješiti ravnatelja:</w:t>
      </w:r>
    </w:p>
    <w:p w14:paraId="05CE888A"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1. ako ravnatelj sam zatraži razrješenje u skladu s ugovorom o radu,</w:t>
      </w:r>
    </w:p>
    <w:p w14:paraId="5F58CE5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2. ako nastanu takvi razlozi koji po posebnim propisima ili općim propisima o radu dovode do prestanka radnog odnosa,</w:t>
      </w:r>
    </w:p>
    <w:p w14:paraId="6CF04F3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3. ako ravnatelj ne postupa sukladno propisima ili općim aktima ustanove, ili neosnovano ne izvršava odluke tijela ustanove ili postupa protivno njima,</w:t>
      </w:r>
    </w:p>
    <w:p w14:paraId="5A1B137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ako ravnatelj svojim nesavjesnim ili nepravilnim radom prouzroči ustanovi veću štetu ili ako zanemaruje ili nesavjesno obavlja svoje dužnosti tako da su nastale ili mogu nastati veće smetnje u obavljanju djelatnosti ustanove.</w:t>
      </w:r>
    </w:p>
    <w:p w14:paraId="5BC6C86C"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 slučaju razrješenja ravnatelja imenovat će se vršitelj dužnosti ravnatelja, a ustanova je dužna raspisati natječaj za imenovanje ravnatelja u roku od 30 dana od dana imenovanja vršitelja dužnosti.</w:t>
      </w:r>
    </w:p>
    <w:p w14:paraId="7403AB4D"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45.</w:t>
      </w:r>
    </w:p>
    <w:p w14:paraId="4BCFA188" w14:textId="68428828"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679199E" wp14:editId="4450BBD4">
                <wp:extent cx="304800" cy="304800"/>
                <wp:effectExtent l="0" t="0" r="0" b="0"/>
                <wp:docPr id="33" name="Pravokutnik 33">
                  <a:hlinkClick xmlns:a="http://schemas.openxmlformats.org/drawingml/2006/main" r:id="rId5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F60F1" id="Pravokutnik 33" o:spid="_x0000_s1026" href="https://www.iusinfo.hr/usporedba/ZA1993B76A1548/5/5/0/clanak-4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774C248"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554E493A"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"https://www.iusinfo.hr/sudska-praksa/pretraga/poveznice/ZA1993B76A1548/clanak-45" </w:instrText>
      </w:r>
      <w:r>
        <w:rPr>
          <w:rFonts w:ascii="Open Sans" w:hAnsi="Open Sans" w:cs="Open Sans"/>
          <w:color w:val="484848"/>
          <w:sz w:val="21"/>
          <w:szCs w:val="21"/>
        </w:rPr>
        <w:fldChar w:fldCharType="separate"/>
      </w:r>
    </w:p>
    <w:p w14:paraId="375C26B0"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13</w:t>
      </w:r>
    </w:p>
    <w:p w14:paraId="65450800"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2450CE9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Razriješena osoba može odluku o razrješenju pobijati tužbom pred nadležnim sudom u roku od trideset dana od dana zaprimanja odluke o razrješenju ako smatra da nisu postojali razlozi za razrješenje iz članka 44. stavka 2. ovoga Zakona ili da je u postupku donošenja odluke o razrješenju došlo do povrede koja je značajno utjecala na ishod postupka.</w:t>
      </w:r>
    </w:p>
    <w:p w14:paraId="4B11D0CB"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4. Stručni voditelj</w:t>
      </w:r>
    </w:p>
    <w:p w14:paraId="0583CB19"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46.</w:t>
      </w:r>
    </w:p>
    <w:p w14:paraId="2C133F45"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"https://www.iusinfo.hr/sudska-praksa/pretraga/poveznice/ZA1993B76A1548/clanak-46" </w:instrText>
      </w:r>
      <w:r>
        <w:rPr>
          <w:rFonts w:ascii="Open Sans" w:hAnsi="Open Sans" w:cs="Open Sans"/>
          <w:color w:val="484848"/>
          <w:sz w:val="21"/>
          <w:szCs w:val="21"/>
        </w:rPr>
        <w:fldChar w:fldCharType="separate"/>
      </w:r>
    </w:p>
    <w:p w14:paraId="796F14F4"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lastRenderedPageBreak/>
        <w:t>2</w:t>
      </w:r>
    </w:p>
    <w:p w14:paraId="3583BB25"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19AF4081"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Stručni rad ustanove vodi stručni voditelj aku je tako propisano zakonom, aktom o osnivanju ili statutom ustanove.</w:t>
      </w:r>
    </w:p>
    <w:p w14:paraId="734A41F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Uvjeti koje mora ispunjavati stručni voditelj te njegova prava, dužnosti i odgovornosti utvrđuju se zakonom, aktom o osnivanju i statutom ustanove.</w:t>
      </w:r>
    </w:p>
    <w:p w14:paraId="02D1AE46"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47.</w:t>
      </w:r>
    </w:p>
    <w:p w14:paraId="41176B8D"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"https://www.iusinfo.hr/sudska-praksa/pretraga/poveznice/ZA1993B76A1548/clanak-47" </w:instrText>
      </w:r>
      <w:r>
        <w:rPr>
          <w:rFonts w:ascii="Open Sans" w:hAnsi="Open Sans" w:cs="Open Sans"/>
          <w:color w:val="484848"/>
          <w:sz w:val="21"/>
          <w:szCs w:val="21"/>
        </w:rPr>
        <w:fldChar w:fldCharType="separate"/>
      </w:r>
    </w:p>
    <w:p w14:paraId="3A85DBF0"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3C535D41"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652D62FF"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Stručnog voditelja imenuje i razrješava upravno vijeće ustanove po prethodno pribavljenom mišljenju stručnog vijeća ako zakonom, aktom o osnivanju ili statutom nije drugačije određeno.</w:t>
      </w:r>
    </w:p>
    <w:p w14:paraId="193BCF6B"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48.</w:t>
      </w:r>
    </w:p>
    <w:p w14:paraId="2690FC3D" w14:textId="5CF28919"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0ED8852A" wp14:editId="4D44A173">
                <wp:extent cx="304800" cy="304800"/>
                <wp:effectExtent l="0" t="0" r="0" b="0"/>
                <wp:docPr id="32" name="Pravokutnik 32">
                  <a:hlinkClick xmlns:a="http://schemas.openxmlformats.org/drawingml/2006/main" r:id="rId5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2AA26" id="Pravokutnik 32" o:spid="_x0000_s1026" href="https://www.iusinfo.hr/usporedba/ZA1993B76A1548/5/5/0/clanak-4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32964C3"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060B53F3"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"https://www.iusinfo.hr/sudska-praksa/pretraga/poveznice/ZA1993B76A1548/clanak-48" </w:instrText>
      </w:r>
      <w:r>
        <w:rPr>
          <w:rFonts w:ascii="Open Sans" w:hAnsi="Open Sans" w:cs="Open Sans"/>
          <w:color w:val="484848"/>
          <w:sz w:val="21"/>
          <w:szCs w:val="21"/>
        </w:rPr>
        <w:fldChar w:fldCharType="separate"/>
      </w:r>
    </w:p>
    <w:p w14:paraId="7BA05336"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w:t>
      </w:r>
    </w:p>
    <w:p w14:paraId="50A538D3"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6D81DA61"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statutom sukladno zakonu i aktu o osnivanju nije drugačije određeno, na imenovanje i razrješenje stručnog voditelja primjenjuju se odredbe ovoga Zakona o imenovanju i razrješenju ravnatelja.</w:t>
      </w:r>
    </w:p>
    <w:p w14:paraId="29A3B260"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5. Stručno vijeće</w:t>
      </w:r>
    </w:p>
    <w:p w14:paraId="07FEDF86"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49.</w:t>
      </w:r>
    </w:p>
    <w:p w14:paraId="57D1D891" w14:textId="718BF6F2"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37949AB" wp14:editId="15B59118">
                <wp:extent cx="304800" cy="304800"/>
                <wp:effectExtent l="0" t="0" r="0" b="0"/>
                <wp:docPr id="31" name="Pravokutnik 31">
                  <a:hlinkClick xmlns:a="http://schemas.openxmlformats.org/drawingml/2006/main" r:id="rId5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C7BA9" id="Pravokutnik 31" o:spid="_x0000_s1026" href="https://www.iusinfo.hr/usporedba/ZA1993B76A1548/5/5/0/clanak-4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86E180E"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229DA1B6"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može imati stručno vijeće ili drugo kolegijalno stručno tijelo ustanove (u daljnjem tekstu: stručno vijeće).</w:t>
      </w:r>
    </w:p>
    <w:p w14:paraId="145187AE"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Sastav, osnivanje i poslovi stručnog vijeća ustanove utvrđuju se statutom ustanove sukladno zakonu i aktu o osnivanju ustanove.</w:t>
      </w:r>
    </w:p>
    <w:p w14:paraId="16CED968"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50.</w:t>
      </w:r>
    </w:p>
    <w:p w14:paraId="1877314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Stručno vijeće raspravlja i odlučuje o stručnim pitanjima rada ustanove u sklopu nadležnosti utvrđenih zakonom, aktom o osnivanju i statutom ustanove, daje upravnom vijeću, ravnatelju i stručnom voditelju mišljenja i prijedloge glede organizacije rada i uvjeta za razvitak djelatnosti, te drugih poslova određenih zakonom, aktom o osnivanju i statutom ustanove.</w:t>
      </w:r>
    </w:p>
    <w:p w14:paraId="2FAABACD"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6. Ostala tijela ustanove</w:t>
      </w:r>
    </w:p>
    <w:p w14:paraId="43CD18EC"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51.</w:t>
      </w:r>
    </w:p>
    <w:p w14:paraId="2E41F665" w14:textId="1A99DA39"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F0BDB71" wp14:editId="108A0977">
                <wp:extent cx="304800" cy="304800"/>
                <wp:effectExtent l="0" t="0" r="0" b="0"/>
                <wp:docPr id="30" name="Pravokutnik 30">
                  <a:hlinkClick xmlns:a="http://schemas.openxmlformats.org/drawingml/2006/main" r:id="rId5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3E727" id="Pravokutnik 30" o:spid="_x0000_s1026" href="https://www.iusinfo.hr/usporedba/ZA1993B76A1548/5/5/0/clanak-5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396404E"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262DD258"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može imati i druga nadzorna, stručna i savjetodavna tijela.</w:t>
      </w:r>
    </w:p>
    <w:p w14:paraId="46EB43EC"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lastRenderedPageBreak/>
        <w:t>Sastav, način osnivanja, djelokrug i nadležnost tijela iz stavka 1. ovoga članka utvrđuju se statutom ustanove sukladno zakonu i aktu o osnivanju ustanove.</w:t>
      </w:r>
    </w:p>
    <w:p w14:paraId="4A99994A"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7. Tijela podružnice</w:t>
      </w:r>
    </w:p>
    <w:p w14:paraId="019A7C96"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52.</w:t>
      </w:r>
    </w:p>
    <w:p w14:paraId="1EAA2BA9" w14:textId="1E5BBA25"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04EE7258" wp14:editId="36776B4A">
                <wp:extent cx="304800" cy="304800"/>
                <wp:effectExtent l="0" t="0" r="0" b="0"/>
                <wp:docPr id="29" name="Pravokutnik 29">
                  <a:hlinkClick xmlns:a="http://schemas.openxmlformats.org/drawingml/2006/main" r:id="rId5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ABF62" id="Pravokutnik 29" o:spid="_x0000_s1026" href="https://www.iusinfo.hr/usporedba/ZA1993B76A1548/5/5/0/clanak-5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159A979"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7C732FA"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 podružnici ustanove djelatnost i poslovanje organizira i vodi voditelj podružnice u sklopu prava i dužnosti podružnice određenih aktom o osnivanju ili statutom ustanove.</w:t>
      </w:r>
    </w:p>
    <w:p w14:paraId="5FFB82DD"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 podružnici ustanove može se osnovati stručno vijeće i drugo tijelo sukladno aktu o osnivanju i statutu ustanove.</w:t>
      </w:r>
    </w:p>
    <w:p w14:paraId="4ED84468"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VI. OPĆI AKTI USTANOVE</w:t>
      </w:r>
    </w:p>
    <w:p w14:paraId="59C527BD"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53.</w:t>
      </w:r>
    </w:p>
    <w:p w14:paraId="7B927551" w14:textId="0571879C"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4AA549D9" wp14:editId="13B442C0">
                <wp:extent cx="304800" cy="304800"/>
                <wp:effectExtent l="0" t="0" r="0" b="0"/>
                <wp:docPr id="28" name="Pravokutnik 28">
                  <a:hlinkClick xmlns:a="http://schemas.openxmlformats.org/drawingml/2006/main" r:id="rId5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93976" id="Pravokutnik 28" o:spid="_x0000_s1026" href="https://www.iusinfo.hr/usporedba/ZA1993B76A1548/5/5/0/clanak-5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CABA7B3"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204D60DC"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"https://www.iusinfo.hr/sudska-praksa/pretraga/poveznice/ZA1993B76A1548/clanak-53" </w:instrText>
      </w:r>
      <w:r>
        <w:rPr>
          <w:rFonts w:ascii="Open Sans" w:hAnsi="Open Sans" w:cs="Open Sans"/>
          <w:color w:val="484848"/>
          <w:sz w:val="21"/>
          <w:szCs w:val="21"/>
        </w:rPr>
        <w:fldChar w:fldCharType="separate"/>
      </w:r>
    </w:p>
    <w:p w14:paraId="5389A1CD"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6211130E"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414FB4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ima statut kojim se, sukladno zakonu i aktu o osnivanju ustanove, uređuje ustrojstvo, ovlasti i način odlučivanja tijela ustanove, te uređuju druga pitanja od značenja za obavljanje djelatnosti i poslovanje ustanove.</w:t>
      </w:r>
    </w:p>
    <w:p w14:paraId="73F85137"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ima i druge opće akte sukladno zakonu, aktu o osnivanju i statutu ustanove.</w:t>
      </w:r>
    </w:p>
    <w:p w14:paraId="1850B24E"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54.</w:t>
      </w:r>
    </w:p>
    <w:p w14:paraId="6AD50F9C" w14:textId="19BC677D"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420EE64B" wp14:editId="2622A263">
                <wp:extent cx="304800" cy="304800"/>
                <wp:effectExtent l="0" t="0" r="0" b="0"/>
                <wp:docPr id="27" name="Pravokutnik 27">
                  <a:hlinkClick xmlns:a="http://schemas.openxmlformats.org/drawingml/2006/main" r:id="rId5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03A5C" id="Pravokutnik 27" o:spid="_x0000_s1026" href="https://www.iusinfo.hr/usporedba/ZA1993B76A1548/5/5/0/clanak-5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AC4B322"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3718E2B7"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"https://www.iusinfo.hr/sudska-praksa/pretraga/poveznice/ZA1993B76A1548/clanak-54" </w:instrText>
      </w:r>
      <w:r>
        <w:rPr>
          <w:rFonts w:ascii="Open Sans" w:hAnsi="Open Sans" w:cs="Open Sans"/>
          <w:color w:val="484848"/>
          <w:sz w:val="21"/>
          <w:szCs w:val="21"/>
        </w:rPr>
        <w:fldChar w:fldCharType="separate"/>
      </w:r>
    </w:p>
    <w:p w14:paraId="50BE4545"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w:t>
      </w:r>
    </w:p>
    <w:p w14:paraId="2E744A26"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E4D64BA"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"https://www.iusinfo.hr/zakonodavstvo/pretraga/poveznice/ZA1993B76A1548/clanak-54" </w:instrText>
      </w:r>
      <w:r>
        <w:rPr>
          <w:rFonts w:ascii="Open Sans" w:hAnsi="Open Sans" w:cs="Open Sans"/>
          <w:color w:val="484848"/>
          <w:sz w:val="21"/>
          <w:szCs w:val="21"/>
        </w:rPr>
        <w:fldChar w:fldCharType="separate"/>
      </w:r>
    </w:p>
    <w:p w14:paraId="3A1E1401"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20</w:t>
      </w:r>
    </w:p>
    <w:p w14:paraId="2EF23B70"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1DDEFFB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Statut ustanove donosi upravno vijeće uz prethodnu suglasnost osnivača ustanove ako zakonom ili aktom o osnivanju nije drugačije određeno.</w:t>
      </w:r>
    </w:p>
    <w:p w14:paraId="0F04187F"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Druge opće akte ustanove donosi upravno vijeće ako zakonom ili statutom ustanove nije propisano da ih donosi ravnatelj ili stručno vijeće.</w:t>
      </w:r>
    </w:p>
    <w:p w14:paraId="2B2C88E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55.</w:t>
      </w:r>
    </w:p>
    <w:p w14:paraId="668C7AFA" w14:textId="5AFE6FE5"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0A5AAA1" wp14:editId="695773B2">
                <wp:extent cx="304800" cy="304800"/>
                <wp:effectExtent l="0" t="0" r="0" b="0"/>
                <wp:docPr id="26" name="Pravokutnik 26">
                  <a:hlinkClick xmlns:a="http://schemas.openxmlformats.org/drawingml/2006/main" r:id="rId6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5FA0E" id="Pravokutnik 26" o:spid="_x0000_s1026" href="https://www.iusinfo.hr/usporedba/ZA1993B76A1548/5/5/0/clanak-5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656B518"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376E1F41"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"https://www.iusinfo.hr/sudska-praksa/pretraga/poveznice/ZA1993B76A1548/clanak-55" </w:instrText>
      </w:r>
      <w:r>
        <w:rPr>
          <w:rFonts w:ascii="Open Sans" w:hAnsi="Open Sans" w:cs="Open Sans"/>
          <w:color w:val="484848"/>
          <w:sz w:val="21"/>
          <w:szCs w:val="21"/>
        </w:rPr>
        <w:fldChar w:fldCharType="separate"/>
      </w:r>
    </w:p>
    <w:p w14:paraId="16B1C9AC"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3D9282C8"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8B00E7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lastRenderedPageBreak/>
        <w:t>Statut i drugi opći akt ustanove stupa na snagu najranije dan nakon dana objave na oglasnoj ploči ustanove, odnosno u službenom ili drugom glasilu ako je takav način objavljivanja općih akata ustanove određen zakonom, aktom o osnivanju ili statutom ustanove.</w:t>
      </w:r>
    </w:p>
    <w:p w14:paraId="5526F272"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Statut i opći akti ustanove ne mogu imali povratno djelovanje.</w:t>
      </w:r>
    </w:p>
    <w:p w14:paraId="522FE0BF"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56.</w:t>
      </w:r>
    </w:p>
    <w:p w14:paraId="11CDD75B" w14:textId="5991EFEE"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E8FC517" wp14:editId="19BBED79">
                <wp:extent cx="304800" cy="304800"/>
                <wp:effectExtent l="0" t="0" r="0" b="0"/>
                <wp:docPr id="25" name="Pravokutnik 25">
                  <a:hlinkClick xmlns:a="http://schemas.openxmlformats.org/drawingml/2006/main" r:id="rId6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23D6C" id="Pravokutnik 25" o:spid="_x0000_s1026" href="https://www.iusinfo.hr/usporedba/ZA1993B76A1548/5/5/0/clanak-5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0CB7AFA"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39399626"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Javna ustanova dužna je akt o osnivanju, statut te druge opće akte koji uređuju obavljanje njezine djelatnosti ili dijela djelatnosti koja se smatra javnom službom objaviti na svojim mrežnim stranicama na lako pretraživ način i u strojno čitljivom obliku.</w:t>
      </w:r>
    </w:p>
    <w:p w14:paraId="7141F4A9"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VII. IMOVINA USTANOVE I ODGOVORNOST ZA NJENE OBVEZE</w:t>
      </w:r>
    </w:p>
    <w:p w14:paraId="0A53F4D4"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57.</w:t>
      </w:r>
    </w:p>
    <w:p w14:paraId="51E41F30" w14:textId="0A488CB8"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6C89050E" wp14:editId="356BF952">
                <wp:extent cx="304800" cy="304800"/>
                <wp:effectExtent l="0" t="0" r="0" b="0"/>
                <wp:docPr id="24" name="Pravokutnik 24">
                  <a:hlinkClick xmlns:a="http://schemas.openxmlformats.org/drawingml/2006/main" r:id="rId6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CB00E" id="Pravokutnik 24" o:spid="_x0000_s1026" href="https://www.iusinfo.hr/usporedba/ZA1993B76A1548/5/5/0/clanak-5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78D5ACA"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44E0D5DE"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"https://www.iusinfo.hr/sudska-praksa/pretraga/poveznice/ZA1993B76A1548/clanak-57" </w:instrText>
      </w:r>
      <w:r>
        <w:rPr>
          <w:rFonts w:ascii="Open Sans" w:hAnsi="Open Sans" w:cs="Open Sans"/>
          <w:color w:val="484848"/>
          <w:sz w:val="21"/>
          <w:szCs w:val="21"/>
        </w:rPr>
        <w:fldChar w:fldCharType="separate"/>
      </w:r>
    </w:p>
    <w:p w14:paraId="0079815D"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50648CD9"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C7C4649"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Sredstva za rad koja su pribavljena od osnivača, stečena pružanjem usluga i prodajom proizvoda ili su pribavljena iz drugih izvora čine imovinu ustanove.</w:t>
      </w:r>
    </w:p>
    <w:p w14:paraId="06A1419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u obavljanju svoje djelatnosti ustanova ostvari dobit, ostvarena se dobit upotrebljava za obavljanje i razvoj djelatnosti ustanove u skladu s aktom o osnivanju i statutom.</w:t>
      </w:r>
    </w:p>
    <w:p w14:paraId="735D832F"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Iznimno od odredbe stavka 2. ovoga članka, ostvarena dobit ustanove čiji je osnivač druga pravna ili fizička osoba, odnosno čiji su jedini osnivači druge pravne i/ili fizičke osobe može se upotrijebiti i na druge načine, uz odgovarajuću primjenu propisa o trgovačkim društvima, temeljem odluke osnivača u skladu s aktom o osnivanju i statutom.</w:t>
      </w:r>
    </w:p>
    <w:p w14:paraId="657E99A8"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Javna ustanova iz članka 6. stavka 2. točke 2. ovoga Zakona ostvarenu dobit upotrebljava sukladno posebnom zakonu.</w:t>
      </w:r>
    </w:p>
    <w:p w14:paraId="44D9BE56"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to nije u suprotnosti sa zakonom, osnivač može dobit ustanove upotrijebiti za razvoj i obavljanje djelatnosti druge ustanove kojoj je osnivač.</w:t>
      </w:r>
    </w:p>
    <w:p w14:paraId="7067D031"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58.</w:t>
      </w:r>
    </w:p>
    <w:p w14:paraId="59AAD7AB" w14:textId="2A6E228F"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F93D41C" wp14:editId="48ACDB84">
                <wp:extent cx="304800" cy="304800"/>
                <wp:effectExtent l="0" t="0" r="0" b="0"/>
                <wp:docPr id="23" name="Pravokutnik 23">
                  <a:hlinkClick xmlns:a="http://schemas.openxmlformats.org/drawingml/2006/main" r:id="rId6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887F8" id="Pravokutnik 23" o:spid="_x0000_s1026" href="https://www.iusinfo.hr/usporedba/ZA1993B76A1548/5/5/0/clanak-5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A209C4F"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2019265E"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"https://www.iusinfo.hr/zakonodavstvo/pretraga/poveznice/ZA1993B76A1548/clanak-58" </w:instrText>
      </w:r>
      <w:r>
        <w:rPr>
          <w:rFonts w:ascii="Open Sans" w:hAnsi="Open Sans" w:cs="Open Sans"/>
          <w:color w:val="484848"/>
          <w:sz w:val="21"/>
          <w:szCs w:val="21"/>
        </w:rPr>
        <w:fldChar w:fldCharType="separate"/>
      </w:r>
    </w:p>
    <w:p w14:paraId="7FE1A94E"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4</w:t>
      </w:r>
    </w:p>
    <w:p w14:paraId="0F290847"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42F57D9"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"https://www.iusinfo.hr/misljenja-i-tumacenja/pretraga/poveznice/ZA1993B76A1548/clanak-58" </w:instrText>
      </w:r>
      <w:r>
        <w:rPr>
          <w:rFonts w:ascii="Open Sans" w:hAnsi="Open Sans" w:cs="Open Sans"/>
          <w:color w:val="484848"/>
          <w:sz w:val="21"/>
          <w:szCs w:val="21"/>
        </w:rPr>
        <w:fldChar w:fldCharType="separate"/>
      </w:r>
    </w:p>
    <w:p w14:paraId="1749E152"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0855D731"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602D227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ne može bez suglasnosti osnivača ustanove, odnosno tijela kojeg je on odredio, steći, opteretiti ili otuđiti nekretninu i drugu imovinu čija je vrijednost veća od vrijednosti utvrđene aktom o osnivanju ili statutom ustanove.</w:t>
      </w:r>
    </w:p>
    <w:p w14:paraId="3E8FAA10"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lastRenderedPageBreak/>
        <w:t>Članak 59.</w:t>
      </w:r>
    </w:p>
    <w:p w14:paraId="287BED33"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"https://www.iusinfo.hr/sudska-praksa/pretraga/poveznice/ZA1993B76A1548/clanak-59" </w:instrText>
      </w:r>
      <w:r>
        <w:rPr>
          <w:rFonts w:ascii="Open Sans" w:hAnsi="Open Sans" w:cs="Open Sans"/>
          <w:color w:val="484848"/>
          <w:sz w:val="21"/>
          <w:szCs w:val="21"/>
        </w:rPr>
        <w:fldChar w:fldCharType="separate"/>
      </w:r>
    </w:p>
    <w:p w14:paraId="354778A6"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23</w:t>
      </w:r>
    </w:p>
    <w:p w14:paraId="11EC37D9"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2E273482"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odgovara za obveze cijelom svojom imovinom.</w:t>
      </w:r>
    </w:p>
    <w:p w14:paraId="31162D4E"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Osnivač ustanove solidarno i neograničeno odgovara za njene obaveze.</w:t>
      </w:r>
    </w:p>
    <w:p w14:paraId="3AD4C727"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VIII. JAVNOST RADA USTANOVE</w:t>
      </w:r>
    </w:p>
    <w:p w14:paraId="0FE8F764"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60.</w:t>
      </w:r>
    </w:p>
    <w:p w14:paraId="7767711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Rad ustanova je javan.</w:t>
      </w:r>
    </w:p>
    <w:p w14:paraId="566AA7A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je dužna pravodobno i istinito obavještavati javnosti o obavljanju djelatnosti ili dijela djelatnosti za koju je osnovana na način određen statutom ustanove sukladno zakonu i aktu o osnivanju.</w:t>
      </w:r>
    </w:p>
    <w:p w14:paraId="54AE3D9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61.</w:t>
      </w:r>
    </w:p>
    <w:p w14:paraId="3B7D5266" w14:textId="7E0DFF3F"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453D10E9" wp14:editId="0DA7EBCE">
                <wp:extent cx="304800" cy="304800"/>
                <wp:effectExtent l="0" t="0" r="0" b="0"/>
                <wp:docPr id="22" name="Pravokutnik 22">
                  <a:hlinkClick xmlns:a="http://schemas.openxmlformats.org/drawingml/2006/main" r:id="rId6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AF66E" id="Pravokutnik 22" o:spid="_x0000_s1026" href="https://www.iusinfo.hr/usporedba/ZA1993B76A1548/5/5/0/clanak-6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1CEE1A7"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08B3B244"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je, s obzirom na karakter svoje djelatnosti, dužna građane, pravne osobe i druge korisnike pravodobno i na pogodan način obavještavati o uvjetima i načinu davanja svojih usluga i obavljanju poslova iz djelatnosti za koju je ustanova osnovana.</w:t>
      </w:r>
    </w:p>
    <w:p w14:paraId="70CA9213"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je dužna na svojim mrežnim stranicama objaviti podatke o uvjetima i načinu pružanja usluga i obavljanju poslova iz svoje djelatnosti.</w:t>
      </w:r>
    </w:p>
    <w:p w14:paraId="2652C5A9"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62.</w:t>
      </w:r>
    </w:p>
    <w:p w14:paraId="5075A774" w14:textId="11403350"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2BE9335" wp14:editId="67570AA4">
                <wp:extent cx="304800" cy="304800"/>
                <wp:effectExtent l="0" t="0" r="0" b="0"/>
                <wp:docPr id="21" name="Pravokutnik 21">
                  <a:hlinkClick xmlns:a="http://schemas.openxmlformats.org/drawingml/2006/main" r:id="rId6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3C634" id="Pravokutnik 21" o:spid="_x0000_s1026" href="https://www.iusinfo.hr/usporedba/ZA1993B76A1548/5/5/0/clanak-6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CA5FCC9"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16DF7739"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je dužna u razumnom roku davati sredstvima javnog priopćavanja na njihov zahtjev informacije o obavljanju svoje djelatnosti i omogućiti im uvid u odgovarajuću dokumentaciju.</w:t>
      </w:r>
    </w:p>
    <w:p w14:paraId="15ED952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Ustanova će uskratiti davanje informacija, odnosno uvid u dokumentaciju samo u skladu s propisima o zaštiti tajnosti podataka i zaštiti osobnih podataka.</w:t>
      </w:r>
    </w:p>
    <w:p w14:paraId="567F0182"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63.</w:t>
      </w:r>
    </w:p>
    <w:p w14:paraId="6169AEFE"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Kad javna ustanova održava znanstvena, stručna i druga savjetovanja i skupove o pitanjima za koje je javnost zainteresirana, dužna je sredstva javnog priopćavanja obavijestiti o tome i omogućiti im nazočnost.</w:t>
      </w:r>
    </w:p>
    <w:p w14:paraId="2E6B2D27"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IX. NADZOR NAD RADOM USTANOVE</w:t>
      </w:r>
    </w:p>
    <w:p w14:paraId="60AFF3B4"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64.</w:t>
      </w:r>
    </w:p>
    <w:p w14:paraId="5925259E" w14:textId="0720876D"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4224CEA" wp14:editId="408345FB">
                <wp:extent cx="304800" cy="304800"/>
                <wp:effectExtent l="0" t="0" r="0" b="0"/>
                <wp:docPr id="20" name="Pravokutnik 20">
                  <a:hlinkClick xmlns:a="http://schemas.openxmlformats.org/drawingml/2006/main" r:id="rId6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7254D" id="Pravokutnik 20" o:spid="_x0000_s1026" href="https://www.iusinfo.hr/usporedba/ZA1993B76A1548/5/5/0/clanak-6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1210774"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B27939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zakonom kojim se uređuje obavljanje određene djelatnosti nije drukčije propisano, nadzor nad zakonitošću rada i općih akata ustanove obavlja tijelo državne uprave u čijem je djelokrugu djelatnost ustanove.</w:t>
      </w:r>
    </w:p>
    <w:p w14:paraId="6855759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lastRenderedPageBreak/>
        <w:t>Obavljanje povjerenih poslova državne uprave podliježe upravnom nadzoru sukladno zakonu kojim se uređuje sustav državne uprave.</w:t>
      </w:r>
    </w:p>
    <w:p w14:paraId="318C617E"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65.</w:t>
      </w:r>
    </w:p>
    <w:p w14:paraId="7184F77C" w14:textId="1F8934E4"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62EDA617" wp14:editId="58325F91">
                <wp:extent cx="304800" cy="304800"/>
                <wp:effectExtent l="0" t="0" r="0" b="0"/>
                <wp:docPr id="19" name="Pravokutnik 19">
                  <a:hlinkClick xmlns:a="http://schemas.openxmlformats.org/drawingml/2006/main" r:id="rId6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5B7CBB" id="Pravokutnik 19" o:spid="_x0000_s1026" href="https://www.iusinfo.hr/usporedba/ZA1993B76A1548/5/5/0/clanak-6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51752A6"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3ACA74DC"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Ako zakonom, kojim se uređuje obavljanje određene djelatnosti, nije drugačije određeno, ravnatelj ustanove dužan je u roku od osam dana od dana donošenja dostaviti statut tijelu iz članka 64. ovoga Zakona. Ravnatelj javne ustanove dužan je u istom roku dostaviti i opći akt kojim se uređuju uvjeti i način obavljanja javne službe.</w:t>
      </w:r>
    </w:p>
    <w:p w14:paraId="03F1EB80"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utvrdi nezakonitosti u sadržaju ili postupku donošenja statuta ili općih akata iz stavka 1. ovoga članka, tijelo koje provodi nadzor ovlašteno je sporni akt obustaviti od izvršenja te uputiti zahtjev za ocjenu njegove zakonitosti Visokom upravnom sudu Republike Hrvatske.</w:t>
      </w:r>
    </w:p>
    <w:p w14:paraId="72E43D3A"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66.</w:t>
      </w:r>
    </w:p>
    <w:p w14:paraId="390DCEF6" w14:textId="1315B57E"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209AE93" wp14:editId="7148DB65">
                <wp:extent cx="304800" cy="304800"/>
                <wp:effectExtent l="0" t="0" r="0" b="0"/>
                <wp:docPr id="18" name="Pravokutnik 18">
                  <a:hlinkClick xmlns:a="http://schemas.openxmlformats.org/drawingml/2006/main" r:id="rId6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88C7B" id="Pravokutnik 18" o:spid="_x0000_s1026" href="https://www.iusinfo.hr/usporedba/ZA1993B76A1548/5/5/0/clanak-6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1C974A1"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088C2659"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ustanova, čiji je osnivač druga pravna ili fizička osoba, odnosno čiji su jedini osnivači druge pravne i/ili fizičke osobe, protuzakonitim obavljanjem svoje djelatnosti ili drugim postupanjem ugrožava pravni poredak Republike Hrvatske, imovinu veće vrijednosti ili živote, sigurnost ili zdravlje stanovništva, tijelo iz članka 64. ovoga Zakona obavijestit će o tome osnivača ustanove i istodobno podnijeti tužbu radi ukidanja ustanove.</w:t>
      </w:r>
    </w:p>
    <w:p w14:paraId="03A7E05B"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Nadležni trgovački sud u slučaju iz stavka 1. ovoga članka postupa sukladno propisima o ukidanju trgovačkog društva.</w:t>
      </w:r>
    </w:p>
    <w:p w14:paraId="5A56A320"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67.</w:t>
      </w:r>
    </w:p>
    <w:p w14:paraId="48BCF8F0" w14:textId="0CE2120E"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587B1EA8" wp14:editId="35154AC4">
                <wp:extent cx="304800" cy="304800"/>
                <wp:effectExtent l="0" t="0" r="0" b="0"/>
                <wp:docPr id="17" name="Pravokutnik 17">
                  <a:hlinkClick xmlns:a="http://schemas.openxmlformats.org/drawingml/2006/main" r:id="rId6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4489C" id="Pravokutnik 17" o:spid="_x0000_s1026" href="https://www.iusinfo.hr/usporedba/ZA1993B76A1548/5/5/0/clanak-6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4A6E1C3"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12FAFC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Nad financijskim poslovanjem ustanove nadzor obavlja nadležno tijelo državne uprave, odnosno pravna osoba koja ima za to javnu ovlast.</w:t>
      </w:r>
    </w:p>
    <w:p w14:paraId="7D768EF9"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68.</w:t>
      </w:r>
    </w:p>
    <w:p w14:paraId="4857DD11"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Nadzor nad stručnim radom ustanove obavlja stručno tijelo određeno zakonom ili drugim propisom utemeljenim na zakonu.</w:t>
      </w:r>
    </w:p>
    <w:p w14:paraId="6DC8C3B1"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Tijelo iz stavka 1. ovoga članka dužno je ustanovama pružati stručnu pomoć i, sukladno zakonu i drugom propisu, davati im stručne upute o obavljanju djelatnosti ustanove i poduzimati mjere da se spriječe ili otklone pogreške u stručnom radu.</w:t>
      </w:r>
    </w:p>
    <w:p w14:paraId="4A085A6E"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X. STATUSNE PROMJENE</w:t>
      </w:r>
    </w:p>
    <w:p w14:paraId="3D8214FD"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69.</w:t>
      </w:r>
    </w:p>
    <w:p w14:paraId="426BFE62" w14:textId="77777777" w:rsidR="00DB447B" w:rsidRDefault="00DB447B" w:rsidP="00DB447B">
      <w:pPr>
        <w:shd w:val="clear" w:color="auto" w:fill="FFFFFF"/>
        <w:jc w:val="center"/>
        <w:rPr>
          <w:rStyle w:val="Hiperveza"/>
          <w:rFonts w:ascii="Open Sans" w:hAnsi="Open Sans"/>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"https://www.iusinfo.hr/sudska-praksa/pretraga/poveznice/ZA1993B76A1548/clanak-69" </w:instrText>
      </w:r>
      <w:r>
        <w:rPr>
          <w:rFonts w:ascii="Open Sans" w:hAnsi="Open Sans" w:cs="Open Sans"/>
          <w:color w:val="484848"/>
          <w:sz w:val="21"/>
          <w:szCs w:val="21"/>
        </w:rPr>
        <w:fldChar w:fldCharType="separate"/>
      </w:r>
    </w:p>
    <w:p w14:paraId="440AD296"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3</w:t>
      </w:r>
    </w:p>
    <w:p w14:paraId="6E3DAE4A"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F543901"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"https://www.iusinfo.hr/zakonodavstvo/pretraga/poveznice/ZA1993B76A1548/clanak-69" </w:instrText>
      </w:r>
      <w:r>
        <w:rPr>
          <w:rFonts w:ascii="Open Sans" w:hAnsi="Open Sans" w:cs="Open Sans"/>
          <w:color w:val="484848"/>
          <w:sz w:val="21"/>
          <w:szCs w:val="21"/>
        </w:rPr>
        <w:fldChar w:fldCharType="separate"/>
      </w:r>
    </w:p>
    <w:p w14:paraId="6D1BB965"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11</w:t>
      </w:r>
    </w:p>
    <w:p w14:paraId="5BA45652"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lastRenderedPageBreak/>
        <w:fldChar w:fldCharType="end"/>
      </w:r>
    </w:p>
    <w:p w14:paraId="4A9060B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se može pripojiti drugoj ustanovi ili se dvije ili više ustanova mogu spojiti u jednu ustanovu ili se jedna ustanova može podijeliti na dvije ili više ustanova.</w:t>
      </w:r>
    </w:p>
    <w:p w14:paraId="1FDBB0B7"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se može pretvoriti u trgovačko društvo ili pripojiti trgovačkom društvu.</w:t>
      </w:r>
    </w:p>
    <w:p w14:paraId="4A171A99"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Odluku o statusnim promjenama iz stavka 1. i 2. ovoga članka donosi osnivač ustanove.</w:t>
      </w:r>
    </w:p>
    <w:p w14:paraId="7364294F"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 statusne promjene iz stavka 1. i 2. ovoga članka primjenjuju se na odgovarajući način propisi o statusnim promjenama javnog trgovačkog društva.</w:t>
      </w:r>
    </w:p>
    <w:p w14:paraId="6491B1B6"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XI. UDRUŽIVANJE USTANOVA</w:t>
      </w:r>
    </w:p>
    <w:p w14:paraId="445B7041"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70.</w:t>
      </w:r>
    </w:p>
    <w:p w14:paraId="02EE3EFD" w14:textId="1A858C10"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06540A65" wp14:editId="2B09300F">
                <wp:extent cx="304800" cy="304800"/>
                <wp:effectExtent l="0" t="0" r="0" b="0"/>
                <wp:docPr id="16" name="Pravokutnik 16">
                  <a:hlinkClick xmlns:a="http://schemas.openxmlformats.org/drawingml/2006/main" r:id="rId7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E3F70" id="Pravokutnik 16" o:spid="_x0000_s1026" href="https://www.iusinfo.hr/usporedba/ZA1993B76A1548/5/5/0/clanak-7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8F32D6E"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74228D4E"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Ustanove se mogu, uz suglasnost osnivača, udruživati u zajednice ustanova.</w:t>
      </w:r>
    </w:p>
    <w:p w14:paraId="6C93F0F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Zajednica ustanova je pravna osoba i upisuje se u sudski registar. Na naziv, sjedište, djelatnost i ustrojstvo zajednice ustanova primjenjuju se na odgovarajući način odredbe ovoga Zakona o nazivu, sjedištu, djelatnosti i ustrojstvu ustanova.</w:t>
      </w:r>
    </w:p>
    <w:p w14:paraId="028F5C25"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XII. PRESTANAK USTANOVE</w:t>
      </w:r>
    </w:p>
    <w:p w14:paraId="50CE9E07"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71.</w:t>
      </w:r>
    </w:p>
    <w:p w14:paraId="2191614B" w14:textId="5F71AED0"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611F85BA" wp14:editId="38D85CEC">
                <wp:extent cx="304800" cy="304800"/>
                <wp:effectExtent l="0" t="0" r="0" b="0"/>
                <wp:docPr id="15" name="Pravokutnik 15">
                  <a:hlinkClick xmlns:a="http://schemas.openxmlformats.org/drawingml/2006/main" r:id="rId7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C6A6C" id="Pravokutnik 15" o:spid="_x0000_s1026" href="https://www.iusinfo.hr/usporedba/ZA1993B76A1548/5/5/0/clanak-7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14E3031"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0F9BBF9D"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"https://www.iusinfo.hr/sudska-praksa/pretraga/poveznice/ZA1993B76A1548/clanak-71" </w:instrText>
      </w:r>
      <w:r>
        <w:rPr>
          <w:rFonts w:ascii="Open Sans" w:hAnsi="Open Sans" w:cs="Open Sans"/>
          <w:color w:val="484848"/>
          <w:sz w:val="21"/>
          <w:szCs w:val="21"/>
        </w:rPr>
        <w:fldChar w:fldCharType="separate"/>
      </w:r>
    </w:p>
    <w:p w14:paraId="6512AE85"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18BDFEE8"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BE8D4E9" w14:textId="77777777" w:rsidR="00DB447B" w:rsidRDefault="00DB447B" w:rsidP="00DB447B">
      <w:pPr>
        <w:shd w:val="clear" w:color="auto" w:fill="FFFFFF"/>
        <w:jc w:val="center"/>
        <w:rPr>
          <w:rStyle w:val="Hiperveza"/>
          <w:color w:val="2F7A8E"/>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"https://www.iusinfo.hr/zakonodavstvo/pretraga/poveznice/ZA1993B76A1548/clanak-71" </w:instrText>
      </w:r>
      <w:r>
        <w:rPr>
          <w:rFonts w:ascii="Open Sans" w:hAnsi="Open Sans" w:cs="Open Sans"/>
          <w:color w:val="484848"/>
          <w:sz w:val="21"/>
          <w:szCs w:val="21"/>
        </w:rPr>
        <w:fldChar w:fldCharType="separate"/>
      </w:r>
    </w:p>
    <w:p w14:paraId="3E3CC530"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4</w:t>
      </w:r>
    </w:p>
    <w:p w14:paraId="3C659469"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1FFB4F0C"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Ustanova prestaje:</w:t>
      </w:r>
    </w:p>
    <w:p w14:paraId="07143D1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 pravomoćnošću sudske odluke kojom je utvrđena ništavost upisa ustanove u sudski registar;</w:t>
      </w:r>
    </w:p>
    <w:p w14:paraId="2E78DBB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pravomoćnošću odluke o zabrani obavljanja djelatnosti za koju je osnovana;</w:t>
      </w:r>
    </w:p>
    <w:p w14:paraId="6D911FEA"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3. prestankom važenja dozvole odnosno ugovora o koncesiji za obavljanje djelatnosti za koju je ustanova osnovana;</w:t>
      </w:r>
    </w:p>
    <w:p w14:paraId="7382558E"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4. odlukom osnivača o prestanku ustanove;</w:t>
      </w:r>
    </w:p>
    <w:p w14:paraId="6A192B09"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5. pripojenjem drugoj ustanovi ili trgovačkom društvu, spajanjem s drugom ustanovom ili trgovačkim društvom, podjelom na dvije ili više ustanova, te pretvorbom u trgovačko društvo ;</w:t>
      </w:r>
    </w:p>
    <w:p w14:paraId="6294DB3F"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6. pravomoćnošću sudske presude o ukidanju ustanove i</w:t>
      </w:r>
    </w:p>
    <w:p w14:paraId="03ABFE12"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7. u drugim slučajevima određenim zakonom ili aktom o osnivanju.</w:t>
      </w:r>
    </w:p>
    <w:p w14:paraId="783EA784"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 slučajevima iz stavka 1. točke 1., 2., 3., 4., 6. i 7. ovoga članka provodi se postupak likvidacije ustanove uz odgovarajuću primjenu propisa o likvidaciji javnog trgovačkog društva.</w:t>
      </w:r>
    </w:p>
    <w:p w14:paraId="16AD6EE3"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72.</w:t>
      </w:r>
    </w:p>
    <w:p w14:paraId="1683BEBA"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Nad ustanovom se može provesti stečaj u skladu s propisima o stečaju.</w:t>
      </w:r>
    </w:p>
    <w:p w14:paraId="5738AB41"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lastRenderedPageBreak/>
        <w:t>Članak 73.</w:t>
      </w:r>
    </w:p>
    <w:p w14:paraId="340EB39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Ostatak likvidacijske, odnosno stečajne mase predat će se osnivaču ustanove.</w:t>
      </w:r>
    </w:p>
    <w:p w14:paraId="330D16BA"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74.</w:t>
      </w:r>
    </w:p>
    <w:p w14:paraId="182DBA1C"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Podružnica ustanove prestaje :</w:t>
      </w:r>
    </w:p>
    <w:p w14:paraId="2D498429"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1.ako ustanova donese odluku o prestanku podružnice,</w:t>
      </w:r>
    </w:p>
    <w:p w14:paraId="785FF760"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2. ako ustanova prestane postojati.</w:t>
      </w:r>
    </w:p>
    <w:p w14:paraId="14A21FF4"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XIII. UPIS U SUDSKI REGISTAR</w:t>
      </w:r>
    </w:p>
    <w:p w14:paraId="2AB093B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75.</w:t>
      </w:r>
    </w:p>
    <w:p w14:paraId="531F45D8" w14:textId="01D53B49"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115A23E3" wp14:editId="6BDFBFFD">
                <wp:extent cx="304800" cy="304800"/>
                <wp:effectExtent l="0" t="0" r="0" b="0"/>
                <wp:docPr id="14" name="Pravokutnik 14">
                  <a:hlinkClick xmlns:a="http://schemas.openxmlformats.org/drawingml/2006/main" r:id="rId7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B8BF6" id="Pravokutnik 14" o:spid="_x0000_s1026" href="https://www.iusinfo.hr/usporedba/ZA1993B76A1548/5/5/0/clanak-7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1C7470F"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04FDF141"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Ustanove, podružnice ustanova i zajednice ustanova upisuju se u sudski registar.</w:t>
      </w:r>
    </w:p>
    <w:p w14:paraId="1D1D062F"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76.</w:t>
      </w:r>
    </w:p>
    <w:p w14:paraId="7D82FC0F" w14:textId="504F10CA"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4A1F83D8" wp14:editId="3A2C4B3C">
                <wp:extent cx="304800" cy="304800"/>
                <wp:effectExtent l="0" t="0" r="0" b="0"/>
                <wp:docPr id="13" name="Pravokutnik 13">
                  <a:hlinkClick xmlns:a="http://schemas.openxmlformats.org/drawingml/2006/main" r:id="rId7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AA7DA" id="Pravokutnik 13" o:spid="_x0000_s1026" href="https://www.iusinfo.hr/usporedba/ZA1993B76A1548/5/5/0/clanak-7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50CB420"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7367000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Zakonom se može propisati obveza upisa ustanove i u registar, očevidnik ili drugu službenu evidenciju pri tijelu državne uprave u čijem je djelokrugu djelatnost ustanove.</w:t>
      </w:r>
    </w:p>
    <w:p w14:paraId="5178BC3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Upis iz stavka 1. ovoga članka može se provesti tek po upisu ustanove u sudski registar.</w:t>
      </w:r>
    </w:p>
    <w:p w14:paraId="1FD8B816"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U slučaju nesuglasja među upisanim podacima, mjerodavnim se smatraju podaci upisani u sudski registar.</w:t>
      </w:r>
    </w:p>
    <w:p w14:paraId="581AE960"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Sadržaj registra, očevidnika ili druge službene evidencije iz stavka 1. ovoga članka te postupak upisa uređuje se zakonom ili drugim propisom utemeljenim na zakonu.</w:t>
      </w:r>
    </w:p>
    <w:p w14:paraId="1B77E95C"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XIV. PREKRŠAJNE ODREDBE</w:t>
      </w:r>
    </w:p>
    <w:p w14:paraId="62402DF6"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77.</w:t>
      </w:r>
    </w:p>
    <w:p w14:paraId="53301167" w14:textId="350F5F08"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3611E124" wp14:editId="2E9569FA">
                <wp:extent cx="304800" cy="304800"/>
                <wp:effectExtent l="0" t="0" r="0" b="0"/>
                <wp:docPr id="12" name="Pravokutnik 12">
                  <a:hlinkClick xmlns:a="http://schemas.openxmlformats.org/drawingml/2006/main" r:id="rId7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CF3FE" id="Pravokutnik 12" o:spid="_x0000_s1026" href="https://www.iusinfo.hr/usporedba/ZA1993B76A1548/5/5/0/clanak-7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61890DB"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277A05BD"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Ako zakonom kojim se uređuje obavljanje djelatnosti iz članka 1. stavka 2. ovoga Zakona nije drugačije propisano, novčanom kaznom od 2000,00 do 10.000,00 kuna kaznit će se za prekršaj ustanova:</w:t>
      </w:r>
    </w:p>
    <w:p w14:paraId="0F3AF7F5"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1. ako ne prijavi upis podružnice u sudski registar (članak 9. stavak 5.),</w:t>
      </w:r>
    </w:p>
    <w:p w14:paraId="644732BD"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2. ako u obavljanju djelatnosti i poslovanju ne upotrebljava naziv i skraćeni naziv u obliku i sadržaju u kojem je upisan u sudski registar (članak 23.),</w:t>
      </w:r>
    </w:p>
    <w:p w14:paraId="1A727A78"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3. ako obavlja djelatnost koja nije upisana u sudski registar, a ne služi obavljanju upisane djelatnosti (članak 30. stavak 2.),</w:t>
      </w:r>
    </w:p>
    <w:p w14:paraId="34D10019"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4. ako obavlja određenu djelatnost prije nego što je upisana u sudski registar (članak 31.),</w:t>
      </w:r>
    </w:p>
    <w:p w14:paraId="50FD82E4"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5. ako pri provedbi natječaja za imenovanje ravnatelja postupi protivno odredbama članka 41. ovoga Zakona,</w:t>
      </w:r>
    </w:p>
    <w:p w14:paraId="28934D6E"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6. ako akt o osnivanju, statut te druge opće akte koji uređuju obavljanje njezine djelatnosti ili dijela djelatnosti koja se smatra javnom službom ne objavi na način propisan odredbom članka 56. ovoga Zakona,</w:t>
      </w:r>
    </w:p>
    <w:p w14:paraId="360E3E51"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7. ako dobit ne upotrijebi na način propisan odredbom članka 57. stavka 2. ovoga Zakona,</w:t>
      </w:r>
    </w:p>
    <w:p w14:paraId="5B797C98"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lastRenderedPageBreak/>
        <w:t>8. ako statut ili opći akt kojim se uređuju uvjeti i način obavljanja javne službe ne dostavi nadležnom tijelu sukladno odredbi članka 65. stavka 1. ovoga Zakona.</w:t>
      </w:r>
    </w:p>
    <w:p w14:paraId="5EADC4E2" w14:textId="77777777" w:rsidR="00DB447B" w:rsidRDefault="00DB447B" w:rsidP="00DB447B">
      <w:pPr>
        <w:shd w:val="clear" w:color="auto" w:fill="FFFFFF"/>
        <w:rPr>
          <w:rFonts w:ascii="Open Sans" w:hAnsi="Open Sans" w:cs="Open Sans"/>
          <w:color w:val="484848"/>
          <w:sz w:val="21"/>
          <w:szCs w:val="21"/>
        </w:rPr>
      </w:pPr>
      <w:r>
        <w:rPr>
          <w:rStyle w:val="article-text"/>
          <w:rFonts w:ascii="Open Sans" w:eastAsiaTheme="majorEastAsia" w:hAnsi="Open Sans" w:cs="Open Sans"/>
          <w:color w:val="484848"/>
          <w:sz w:val="21"/>
          <w:szCs w:val="21"/>
          <w:shd w:val="clear" w:color="auto" w:fill="F5F7F0"/>
        </w:rPr>
        <w:t>Za prekršaj iz stavka 1. ovoga članka kaznit će se novčanom kaznom od 1000,00 do 5000,00 kuna i odgovorna osoba ustanove.</w:t>
      </w:r>
    </w:p>
    <w:p w14:paraId="4B6700FF" w14:textId="77777777" w:rsidR="00DB447B" w:rsidRDefault="00DB447B" w:rsidP="00DB447B">
      <w:pPr>
        <w:pStyle w:val="Naslov3"/>
        <w:shd w:val="clear" w:color="auto" w:fill="FFFFFF"/>
        <w:spacing w:before="135" w:after="135"/>
        <w:jc w:val="center"/>
        <w:rPr>
          <w:rFonts w:ascii="inherit" w:hAnsi="inherit" w:cs="Open Sans"/>
          <w:color w:val="484848"/>
          <w:sz w:val="26"/>
          <w:szCs w:val="26"/>
        </w:rPr>
      </w:pPr>
      <w:r>
        <w:rPr>
          <w:rFonts w:ascii="inherit" w:hAnsi="inherit" w:cs="Open Sans"/>
          <w:color w:val="484848"/>
          <w:sz w:val="26"/>
          <w:szCs w:val="26"/>
        </w:rPr>
        <w:t>XV. PRIJELAZNE I ZAVRŠNE ODREDBE</w:t>
      </w:r>
    </w:p>
    <w:p w14:paraId="499E09E2"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78.</w:t>
      </w:r>
    </w:p>
    <w:p w14:paraId="4EEDF55F" w14:textId="519FFE08"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66F6FC97" wp14:editId="5F3D66DC">
                <wp:extent cx="304800" cy="304800"/>
                <wp:effectExtent l="0" t="0" r="0" b="0"/>
                <wp:docPr id="11" name="Pravokutnik 11">
                  <a:hlinkClick xmlns:a="http://schemas.openxmlformats.org/drawingml/2006/main" r:id="rId7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512BA" id="Pravokutnik 11" o:spid="_x0000_s1026" href="https://www.iusinfo.hr/usporedba/ZA1993B76A1548/5/5/0/clanak-7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9EB284A"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6D754C23"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"https://www.iusinfo.hr/sudska-praksa/pretraga/poveznice/ZA1993B76A1548/clanak-78" </w:instrText>
      </w:r>
      <w:r>
        <w:rPr>
          <w:rFonts w:ascii="Open Sans" w:hAnsi="Open Sans" w:cs="Open Sans"/>
          <w:color w:val="484848"/>
          <w:sz w:val="21"/>
          <w:szCs w:val="21"/>
        </w:rPr>
        <w:fldChar w:fldCharType="separate"/>
      </w:r>
    </w:p>
    <w:p w14:paraId="47F6CFD4"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6</w:t>
      </w:r>
    </w:p>
    <w:p w14:paraId="628FCE42"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41E89670"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Danom stupanja na snagu ovoga Zakona društvene pravne osobe koje nisu organizirane kao društvena poduzeća, zadruge ili društvene organizacije, ako ispunjavaju uvjete iz članka 1. stavka 2. ovog Zakona, te ako posebnim zakonom nije što drugo određeno, postaju javnim ustanovama.</w:t>
      </w:r>
    </w:p>
    <w:p w14:paraId="12E02613"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Osnivačem ustanova iz stavka 1. ovoga članka smatra se Republika Hrvatska.</w:t>
      </w:r>
    </w:p>
    <w:p w14:paraId="3C21632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Vlada Republike Hrvatske može u roku šest mjeseci od dana stupanja na snagu ovoga Zakona donijeti odluku o prijenosu osnivačkih prava nad određenim ustanovama ili vrstama ustanova na jedinice lokalne i područne (regionalne) samouprave ili koju drugu pravnu osobu ili ovlastiti nadležno ministarstvo da ono prenese osnivačka prava na jedinicu lokalne i područne (regionalne) samouprave.</w:t>
      </w:r>
    </w:p>
    <w:p w14:paraId="67E55DC7"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Osnivačka prava iz stavka 3. ovoga članka Vlada Republike Hrvatske ili od nje ovlašteno ministarstvo može prenijeti na drugu pravnu osobu samo uz suglasnost te pravne osobe. O prijenosu osnivačkih prava sklapa se poseban ugovor.</w:t>
      </w:r>
    </w:p>
    <w:p w14:paraId="654B853D"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79.</w:t>
      </w:r>
    </w:p>
    <w:p w14:paraId="1D436F39" w14:textId="0766E66F"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2C4516E1" wp14:editId="1E9CFB71">
                <wp:extent cx="304800" cy="304800"/>
                <wp:effectExtent l="0" t="0" r="0" b="0"/>
                <wp:docPr id="10" name="Pravokutnik 10">
                  <a:hlinkClick xmlns:a="http://schemas.openxmlformats.org/drawingml/2006/main" r:id="rId7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0DD92" id="Pravokutnik 10" o:spid="_x0000_s1026" href="https://www.iusinfo.hr/usporedba/ZA1993B76A1548/5/5/0/clanak-7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F0E8D10"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2C4670DC"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"https://www.iusinfo.hr/sudska-praksa/pretraga/poveznice/ZA1993B76A1548/clanak-79" </w:instrText>
      </w:r>
      <w:r>
        <w:rPr>
          <w:rFonts w:ascii="Open Sans" w:hAnsi="Open Sans" w:cs="Open Sans"/>
          <w:color w:val="484848"/>
          <w:sz w:val="21"/>
          <w:szCs w:val="21"/>
        </w:rPr>
        <w:fldChar w:fldCharType="separate"/>
      </w:r>
    </w:p>
    <w:p w14:paraId="25647DCB"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2</w:t>
      </w:r>
    </w:p>
    <w:p w14:paraId="1B3A8E5E"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07479C7"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Danom stupanja na snagu ovoga Zakona prestaje nadležnost radničkih savjeta ili po ovlastima njima odgovarajućih organa upravljanja pravnih osoba iz članka 78. stavka 1. ovoga Zakona.</w:t>
      </w:r>
    </w:p>
    <w:p w14:paraId="7F7081A9"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Do konstituiranja upravnog vijeća ili drugog kolegijalnog tijela ustanove sukladno odredbama ovoga Zakona, poslove ravnatelja i tijela upravljanja ustanovom nastavit će obavljati osoba koja obnaša poslovodnu dužnost u pravnoj osobi na dan stupanja na snagu ovoga Zakona.</w:t>
      </w:r>
    </w:p>
    <w:p w14:paraId="1A2B1D58"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Vlada Republike Hrvatske i od nje ovlašteno ministarstvo mogu osobu iz stavka 2. ovoga članka razriješiti i na njenu dužnost imenovati drugu osobu sve dok se ne izaberu odnosno imenuju novi organi ustanove u skladu s ovim Zakonom. To pravo imaju i predstavnička tijela jedinica lokalne i područne (regionalne) samouprave, odnosno nadležni organi drugih pravnih osoba na koje su prenesena osnivačka prava.</w:t>
      </w:r>
    </w:p>
    <w:p w14:paraId="031170A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80.</w:t>
      </w:r>
    </w:p>
    <w:p w14:paraId="4F1B1BD8" w14:textId="7388EDD1"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718B9066" wp14:editId="517AEAA7">
                <wp:extent cx="304800" cy="304800"/>
                <wp:effectExtent l="0" t="0" r="0" b="0"/>
                <wp:docPr id="8" name="Pravokutnik 8">
                  <a:hlinkClick xmlns:a="http://schemas.openxmlformats.org/drawingml/2006/main" r:id="rId7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71749" id="Pravokutnik 8" o:spid="_x0000_s1026" href="https://www.iusinfo.hr/usporedba/ZA1993B76A1548/5/5/0/clanak-8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E080642"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74E50C2F"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lastRenderedPageBreak/>
        <w:fldChar w:fldCharType="begin"/>
      </w:r>
      <w:r>
        <w:rPr>
          <w:rFonts w:ascii="Open Sans" w:hAnsi="Open Sans" w:cs="Open Sans"/>
          <w:color w:val="484848"/>
          <w:sz w:val="21"/>
          <w:szCs w:val="21"/>
        </w:rPr>
        <w:instrText xml:space="preserve"> HYPERLINK "https://www.iusinfo.hr/sudska-praksa/pretraga/poveznice/ZA1993B76A1548/clanak-80" </w:instrText>
      </w:r>
      <w:r>
        <w:rPr>
          <w:rFonts w:ascii="Open Sans" w:hAnsi="Open Sans" w:cs="Open Sans"/>
          <w:color w:val="484848"/>
          <w:sz w:val="21"/>
          <w:szCs w:val="21"/>
        </w:rPr>
        <w:fldChar w:fldCharType="separate"/>
      </w:r>
    </w:p>
    <w:p w14:paraId="12114ABB"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3C6CB1E3"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0F1360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Ako Vlada Republike Hrvatske ili ovlašteno ministarstvo ne prenesu osnivačka prava na jedinicu lokalne i područne (regionalne) samouprave ili drugu pravnu osobu, Vlada Republike Hrvatske, odnosno ovlašteno ministarstvo imenovat će upravni odbor ustanove od tri člana, od kojih najmanje jedan mora biti iz redova zaposlenih u ustanovi.</w:t>
      </w:r>
    </w:p>
    <w:p w14:paraId="30B22E84"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Predstavničko tijelo jedinice lokalne i područne (regionalne) samouprave, odnosno nadležni organ druge pravne osobe na koju su, u skladu s odredbama ovoga Zakona, prenijeta osnivačka prava dužan je u roku mjesec dana od primitka rješenja o prijenosu, odnosno od sklapanja ugovora o tome, imenovati upravni odbor ustanove od tri člana, od kojih najmanje jedan mora biti iz redova zaposlenika ustanove.</w:t>
      </w:r>
    </w:p>
    <w:p w14:paraId="3EAF497B"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Upravni odbor iz stavka 1. i 2. ovoga članka dužan je u roku tri mjeseca od imenovanja donijeti statut i opće akte ustanove i započeti postupak za izbor, odnosno imenovanje članova organa ustanove u skladu sa zakonom i s tim aktima.</w:t>
      </w:r>
    </w:p>
    <w:p w14:paraId="65A2D11E"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Upravni odbor imenovan po odredbama ovoga članka ima prava i dužnosti upravnog vijeća, odnosno drugog kolegijalnog organa ustanove iz članka 35. ovoga Zakona.</w:t>
      </w:r>
    </w:p>
    <w:p w14:paraId="323D5925"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81.</w:t>
      </w:r>
    </w:p>
    <w:p w14:paraId="7691B3D5" w14:textId="50423AFC"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noProof/>
          <w:color w:val="2F7A8E"/>
          <w:sz w:val="21"/>
          <w:szCs w:val="21"/>
        </w:rPr>
        <mc:AlternateContent>
          <mc:Choice Requires="wps">
            <w:drawing>
              <wp:inline distT="0" distB="0" distL="0" distR="0" wp14:anchorId="122F9105" wp14:editId="5E933417">
                <wp:extent cx="304800" cy="304800"/>
                <wp:effectExtent l="0" t="0" r="0" b="0"/>
                <wp:docPr id="7" name="Pravokutnik 7">
                  <a:hlinkClick xmlns:a="http://schemas.openxmlformats.org/drawingml/2006/main" r:id="rId7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ABCAD" id="Pravokutnik 7" o:spid="_x0000_s1026" href="https://www.iusinfo.hr/usporedba/ZA1993B76A1548/5/5/0/clanak-8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EACF8F3" w14:textId="77777777" w:rsidR="00DB447B" w:rsidRDefault="00DB447B" w:rsidP="00DB447B">
      <w:pPr>
        <w:shd w:val="clear" w:color="auto" w:fill="484848"/>
        <w:jc w:val="center"/>
        <w:rPr>
          <w:rFonts w:ascii="Open Sans" w:hAnsi="Open Sans" w:cs="Open Sans"/>
          <w:color w:val="FFFFFF"/>
          <w:sz w:val="18"/>
          <w:szCs w:val="18"/>
        </w:rPr>
      </w:pPr>
      <w:r>
        <w:rPr>
          <w:rFonts w:ascii="Open Sans" w:hAnsi="Open Sans" w:cs="Open Sans"/>
          <w:color w:val="FFFFFF"/>
          <w:sz w:val="18"/>
          <w:szCs w:val="18"/>
        </w:rPr>
        <w:t>1</w:t>
      </w:r>
    </w:p>
    <w:p w14:paraId="5CD764CE" w14:textId="77777777" w:rsidR="00DB447B" w:rsidRDefault="00DB447B" w:rsidP="00DB447B">
      <w:pPr>
        <w:shd w:val="clear" w:color="auto" w:fill="FFFFFF"/>
        <w:jc w:val="center"/>
        <w:rPr>
          <w:rStyle w:val="Hiperveza"/>
          <w:color w:val="2F7A8E"/>
          <w:sz w:val="21"/>
          <w:szCs w:val="21"/>
          <w:u w:val="none"/>
        </w:rPr>
      </w:pPr>
      <w:r>
        <w:rPr>
          <w:rFonts w:ascii="Open Sans" w:hAnsi="Open Sans" w:cs="Open Sans"/>
          <w:color w:val="484848"/>
          <w:sz w:val="21"/>
          <w:szCs w:val="21"/>
        </w:rPr>
        <w:fldChar w:fldCharType="begin"/>
      </w:r>
      <w:r>
        <w:rPr>
          <w:rFonts w:ascii="Open Sans" w:hAnsi="Open Sans" w:cs="Open Sans"/>
          <w:color w:val="484848"/>
          <w:sz w:val="21"/>
          <w:szCs w:val="21"/>
        </w:rPr>
        <w:instrText xml:space="preserve"> HYPERLINK "https://www.iusinfo.hr/sudska-praksa/pretraga/poveznice/ZA1993B76A1548/clanak-81" </w:instrText>
      </w:r>
      <w:r>
        <w:rPr>
          <w:rFonts w:ascii="Open Sans" w:hAnsi="Open Sans" w:cs="Open Sans"/>
          <w:color w:val="484848"/>
          <w:sz w:val="21"/>
          <w:szCs w:val="21"/>
        </w:rPr>
        <w:fldChar w:fldCharType="separate"/>
      </w:r>
    </w:p>
    <w:p w14:paraId="4E432D91" w14:textId="77777777" w:rsidR="00DB447B" w:rsidRDefault="00DB447B" w:rsidP="00DB447B">
      <w:pPr>
        <w:shd w:val="clear" w:color="auto" w:fill="484848"/>
        <w:jc w:val="center"/>
        <w:rPr>
          <w:color w:val="FFFFFF"/>
          <w:sz w:val="18"/>
          <w:szCs w:val="18"/>
        </w:rPr>
      </w:pPr>
      <w:r>
        <w:rPr>
          <w:rFonts w:ascii="Open Sans" w:hAnsi="Open Sans" w:cs="Open Sans"/>
          <w:color w:val="FFFFFF"/>
          <w:sz w:val="18"/>
          <w:szCs w:val="18"/>
        </w:rPr>
        <w:t>1</w:t>
      </w:r>
    </w:p>
    <w:p w14:paraId="023801C0" w14:textId="77777777" w:rsidR="00DB447B" w:rsidRDefault="00DB447B" w:rsidP="00DB447B">
      <w:pPr>
        <w:shd w:val="clear" w:color="auto" w:fill="FFFFFF"/>
        <w:jc w:val="center"/>
        <w:rPr>
          <w:rFonts w:ascii="Open Sans" w:hAnsi="Open Sans" w:cs="Open Sans"/>
          <w:color w:val="484848"/>
          <w:sz w:val="21"/>
          <w:szCs w:val="21"/>
        </w:rPr>
      </w:pPr>
      <w:r>
        <w:rPr>
          <w:rFonts w:ascii="Open Sans" w:hAnsi="Open Sans" w:cs="Open Sans"/>
          <w:color w:val="484848"/>
          <w:sz w:val="21"/>
          <w:szCs w:val="21"/>
        </w:rPr>
        <w:fldChar w:fldCharType="end"/>
      </w:r>
    </w:p>
    <w:p w14:paraId="39A7CFB5"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Na ustanove koje su osnovane zakonom, odnosno na temelju zakona aktom predstavničkog tijela jedinice lokalne i područne (regionalne) samouprave, i kod kojih je određen vlasnik odnosno osnivač, te u svezi utvrđen postupak imenovanja i razrješenja poslovodnog organa i uređen način upravljanja ustanovom, ne primjenjuju se odredbe članka 78., 79. i 80. ovoga Zakona.</w:t>
      </w:r>
    </w:p>
    <w:p w14:paraId="75D82BFE" w14:textId="77777777" w:rsidR="00DB447B" w:rsidRDefault="00DB447B" w:rsidP="00DB447B">
      <w:pPr>
        <w:pStyle w:val="Naslov4"/>
        <w:shd w:val="clear" w:color="auto" w:fill="FFFFFF"/>
        <w:spacing w:before="300" w:after="75"/>
        <w:jc w:val="center"/>
        <w:rPr>
          <w:rFonts w:ascii="inherit" w:hAnsi="inherit" w:cs="Open Sans"/>
          <w:color w:val="484848"/>
          <w:sz w:val="23"/>
          <w:szCs w:val="23"/>
        </w:rPr>
      </w:pPr>
      <w:r>
        <w:rPr>
          <w:rFonts w:ascii="inherit" w:hAnsi="inherit" w:cs="Open Sans"/>
          <w:color w:val="484848"/>
          <w:sz w:val="23"/>
          <w:szCs w:val="23"/>
        </w:rPr>
        <w:t>Članak 82.</w:t>
      </w:r>
    </w:p>
    <w:p w14:paraId="011CACEF" w14:textId="77777777" w:rsidR="00DB447B" w:rsidRDefault="00DB447B" w:rsidP="00DB447B">
      <w:pPr>
        <w:shd w:val="clear" w:color="auto" w:fill="FFFFFF"/>
        <w:rPr>
          <w:rFonts w:ascii="Open Sans" w:hAnsi="Open Sans" w:cs="Open Sans"/>
          <w:color w:val="484848"/>
          <w:sz w:val="21"/>
          <w:szCs w:val="21"/>
        </w:rPr>
      </w:pPr>
      <w:r>
        <w:rPr>
          <w:rStyle w:val="preformatted-text"/>
          <w:rFonts w:ascii="Open Sans" w:hAnsi="Open Sans" w:cs="Open Sans"/>
          <w:color w:val="484848"/>
          <w:sz w:val="21"/>
          <w:szCs w:val="21"/>
        </w:rPr>
        <w:t>Ovaj zakon stupa na snagu osmoga dana od dana objave u "Narodnim novinama".</w:t>
      </w:r>
    </w:p>
    <w:p w14:paraId="4422F177" w14:textId="77777777" w:rsidR="00DB447B" w:rsidRDefault="00DB447B" w:rsidP="00DB447B">
      <w:pPr>
        <w:shd w:val="clear" w:color="auto" w:fill="FCFFDE"/>
        <w:rPr>
          <w:rFonts w:ascii="Open Sans" w:hAnsi="Open Sans" w:cs="Open Sans"/>
          <w:color w:val="484848"/>
          <w:sz w:val="21"/>
          <w:szCs w:val="21"/>
        </w:rPr>
      </w:pPr>
      <w:r>
        <w:rPr>
          <w:rFonts w:ascii="Open Sans" w:hAnsi="Open Sans" w:cs="Open Sans"/>
          <w:color w:val="484848"/>
          <w:sz w:val="21"/>
          <w:szCs w:val="21"/>
        </w:rPr>
        <w:t>(1) Zakon o ustanovama (Narodne novine, br. NN 76-1548/1993), objava od 16.8.1993, na snazi od 24.8.1993</w:t>
      </w:r>
    </w:p>
    <w:p w14:paraId="0B963541" w14:textId="77777777" w:rsidR="00DB447B" w:rsidRDefault="00DB447B" w:rsidP="00DB447B">
      <w:pPr>
        <w:shd w:val="clear" w:color="auto" w:fill="FCFFDE"/>
        <w:rPr>
          <w:rFonts w:ascii="Open Sans" w:hAnsi="Open Sans" w:cs="Open Sans"/>
          <w:color w:val="484848"/>
          <w:sz w:val="21"/>
          <w:szCs w:val="21"/>
        </w:rPr>
      </w:pPr>
      <w:r>
        <w:rPr>
          <w:rFonts w:ascii="Open Sans" w:hAnsi="Open Sans" w:cs="Open Sans"/>
          <w:color w:val="484848"/>
          <w:sz w:val="21"/>
          <w:szCs w:val="21"/>
        </w:rPr>
        <w:t>(2) Ispravak Zakona o ustanovama (Narodne novine, br. NN 29-427/1997), objava od 14.3.1997, na snazi od 24.8.1993</w:t>
      </w:r>
    </w:p>
    <w:p w14:paraId="1C85C772" w14:textId="77777777" w:rsidR="00DB447B" w:rsidRDefault="00DB447B" w:rsidP="00DB447B">
      <w:pPr>
        <w:shd w:val="clear" w:color="auto" w:fill="FCFFDE"/>
        <w:rPr>
          <w:rFonts w:ascii="Open Sans" w:hAnsi="Open Sans" w:cs="Open Sans"/>
          <w:color w:val="484848"/>
          <w:sz w:val="21"/>
          <w:szCs w:val="21"/>
        </w:rPr>
      </w:pPr>
      <w:r>
        <w:rPr>
          <w:rFonts w:ascii="Open Sans" w:hAnsi="Open Sans" w:cs="Open Sans"/>
          <w:color w:val="484848"/>
          <w:sz w:val="21"/>
          <w:szCs w:val="21"/>
        </w:rPr>
        <w:t>(3) Ispravak Zakona o ustanovama (Narodne novine, br. NN 47-924/1999), objava od 17.5.1999, na snazi od 24.8.1993</w:t>
      </w:r>
    </w:p>
    <w:p w14:paraId="5341292B" w14:textId="77777777" w:rsidR="00DB447B" w:rsidRDefault="00DB447B" w:rsidP="00737124">
      <w:pPr>
        <w:shd w:val="clear" w:color="auto" w:fill="FCFFDE"/>
        <w:jc w:val="left"/>
        <w:rPr>
          <w:rFonts w:ascii="Open Sans" w:hAnsi="Open Sans" w:cs="Open Sans"/>
          <w:color w:val="484848"/>
          <w:sz w:val="21"/>
          <w:szCs w:val="21"/>
        </w:rPr>
      </w:pPr>
      <w:r>
        <w:rPr>
          <w:rFonts w:ascii="Open Sans" w:hAnsi="Open Sans" w:cs="Open Sans"/>
          <w:color w:val="484848"/>
          <w:sz w:val="21"/>
          <w:szCs w:val="21"/>
        </w:rPr>
        <w:t>(4) Zakon o izmjenama i dopuni Zakona o ustanovama (Narodne novine, br. NN 35-1142/2008), objava od 28.3.2008, na snazi od 5.4.2008., propisuje:</w:t>
      </w:r>
      <w:r>
        <w:rPr>
          <w:rFonts w:ascii="Open Sans" w:hAnsi="Open Sans" w:cs="Open Sans"/>
          <w:color w:val="484848"/>
          <w:sz w:val="21"/>
          <w:szCs w:val="21"/>
        </w:rPr>
        <w:br/>
      </w:r>
      <w:r>
        <w:rPr>
          <w:rFonts w:ascii="Open Sans" w:hAnsi="Open Sans" w:cs="Open Sans"/>
          <w:color w:val="484848"/>
          <w:sz w:val="21"/>
          <w:szCs w:val="21"/>
        </w:rPr>
        <w:br/>
        <w:t>"Članak 6.</w:t>
      </w:r>
      <w:r>
        <w:rPr>
          <w:rFonts w:ascii="Open Sans" w:hAnsi="Open Sans" w:cs="Open Sans"/>
          <w:color w:val="484848"/>
          <w:sz w:val="21"/>
          <w:szCs w:val="21"/>
        </w:rPr>
        <w:br/>
      </w:r>
      <w:r>
        <w:rPr>
          <w:rFonts w:ascii="Open Sans" w:hAnsi="Open Sans" w:cs="Open Sans"/>
          <w:color w:val="484848"/>
          <w:sz w:val="21"/>
          <w:szCs w:val="21"/>
        </w:rPr>
        <w:br/>
        <w:t>Ovaj Zakon stupa na snagu osmoga dana od dana objave u »Narodnim novinama«, osim članka 1. ovoga Zakona koji stupa na snagu danom pristupanja Republike Hrvatske u punopravno članstvo Europske unije."</w:t>
      </w:r>
    </w:p>
    <w:p w14:paraId="684C740B" w14:textId="4C3E92D5" w:rsidR="00DB447B" w:rsidRDefault="00DB447B" w:rsidP="00D56428">
      <w:pPr>
        <w:shd w:val="clear" w:color="auto" w:fill="FCFFDE"/>
      </w:pPr>
      <w:r>
        <w:rPr>
          <w:rFonts w:ascii="Open Sans" w:hAnsi="Open Sans" w:cs="Open Sans"/>
          <w:color w:val="484848"/>
          <w:sz w:val="21"/>
          <w:szCs w:val="21"/>
        </w:rPr>
        <w:t>(5) Zakon o izmjenama i dopunama Zakona o ustanovama (Narodne novine, br. NN 127-2562/2019), objava od 27.12.2019, na snazi od 1.1.2020</w:t>
      </w:r>
    </w:p>
    <w:sectPr w:rsidR="00DB447B" w:rsidSect="009E58D7">
      <w:headerReference w:type="default" r:id="rId79"/>
      <w:footerReference w:type="default" r:id="rId8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6F43" w14:textId="77777777" w:rsidR="00E70539" w:rsidRDefault="00E70539" w:rsidP="009E58D7">
      <w:r>
        <w:separator/>
      </w:r>
    </w:p>
  </w:endnote>
  <w:endnote w:type="continuationSeparator" w:id="0">
    <w:p w14:paraId="2515F4BF" w14:textId="77777777" w:rsidR="00E70539" w:rsidRDefault="00E70539" w:rsidP="009E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67688"/>
      <w:docPartObj>
        <w:docPartGallery w:val="Page Numbers (Bottom of Page)"/>
        <w:docPartUnique/>
      </w:docPartObj>
    </w:sdtPr>
    <w:sdtContent>
      <w:p w14:paraId="2ECA18D7" w14:textId="5B112762" w:rsidR="009E58D7" w:rsidRDefault="009E58D7">
        <w:pPr>
          <w:pStyle w:val="Podnoje"/>
        </w:pPr>
        <w:r>
          <w:rPr>
            <w:noProof/>
          </w:rPr>
          <mc:AlternateContent>
            <mc:Choice Requires="wpg">
              <w:drawing>
                <wp:anchor distT="0" distB="0" distL="114300" distR="114300" simplePos="0" relativeHeight="251659264" behindDoc="0" locked="0" layoutInCell="1" allowOverlap="1" wp14:anchorId="75B6F3BD" wp14:editId="7E8EED78">
                  <wp:simplePos x="0" y="0"/>
                  <wp:positionH relativeFrom="page">
                    <wp:align>center</wp:align>
                  </wp:positionH>
                  <wp:positionV relativeFrom="bottomMargin">
                    <wp:align>center</wp:align>
                  </wp:positionV>
                  <wp:extent cx="7753350" cy="190500"/>
                  <wp:effectExtent l="9525" t="9525" r="9525" b="0"/>
                  <wp:wrapNone/>
                  <wp:docPr id="73"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9F90" w14:textId="77777777" w:rsidR="009E58D7" w:rsidRPr="009E58D7" w:rsidRDefault="009E58D7">
                                <w:pPr>
                                  <w:jc w:val="center"/>
                                  <w:rPr>
                                    <w:rFonts w:asciiTheme="minorHAnsi" w:hAnsiTheme="minorHAnsi" w:cstheme="minorHAnsi"/>
                                    <w:sz w:val="20"/>
                                    <w:szCs w:val="18"/>
                                  </w:rPr>
                                </w:pPr>
                                <w:r w:rsidRPr="009E58D7">
                                  <w:rPr>
                                    <w:rFonts w:asciiTheme="minorHAnsi" w:hAnsiTheme="minorHAnsi" w:cstheme="minorHAnsi"/>
                                    <w:sz w:val="20"/>
                                    <w:szCs w:val="18"/>
                                  </w:rPr>
                                  <w:fldChar w:fldCharType="begin"/>
                                </w:r>
                                <w:r w:rsidRPr="009E58D7">
                                  <w:rPr>
                                    <w:rFonts w:asciiTheme="minorHAnsi" w:hAnsiTheme="minorHAnsi" w:cstheme="minorHAnsi"/>
                                    <w:sz w:val="20"/>
                                    <w:szCs w:val="18"/>
                                  </w:rPr>
                                  <w:instrText>PAGE    \* MERGEFORMAT</w:instrText>
                                </w:r>
                                <w:r w:rsidRPr="009E58D7">
                                  <w:rPr>
                                    <w:rFonts w:asciiTheme="minorHAnsi" w:hAnsiTheme="minorHAnsi" w:cstheme="minorHAnsi"/>
                                    <w:sz w:val="20"/>
                                    <w:szCs w:val="18"/>
                                  </w:rPr>
                                  <w:fldChar w:fldCharType="separate"/>
                                </w:r>
                                <w:r w:rsidRPr="009E58D7">
                                  <w:rPr>
                                    <w:rFonts w:asciiTheme="minorHAnsi" w:hAnsiTheme="minorHAnsi" w:cstheme="minorHAnsi"/>
                                    <w:color w:val="8C8C8C" w:themeColor="background1" w:themeShade="8C"/>
                                    <w:sz w:val="20"/>
                                    <w:szCs w:val="18"/>
                                  </w:rPr>
                                  <w:t>2</w:t>
                                </w:r>
                                <w:r w:rsidRPr="009E58D7">
                                  <w:rPr>
                                    <w:rFonts w:asciiTheme="minorHAnsi" w:hAnsiTheme="minorHAnsi" w:cstheme="minorHAnsi"/>
                                    <w:color w:val="8C8C8C" w:themeColor="background1" w:themeShade="8C"/>
                                    <w:sz w:val="20"/>
                                    <w:szCs w:val="18"/>
                                  </w:rPr>
                                  <w:fldChar w:fldCharType="end"/>
                                </w:r>
                              </w:p>
                            </w:txbxContent>
                          </wps:txbx>
                          <wps:bodyPr rot="0" vert="horz" wrap="square" lIns="0" tIns="0" rIns="0" bIns="0" anchor="t" anchorCtr="0" upright="1">
                            <a:noAutofit/>
                          </wps:bodyPr>
                        </wps:wsp>
                        <wpg:grpSp>
                          <wpg:cNvPr id="75" name="Group 31"/>
                          <wpg:cNvGrpSpPr>
                            <a:grpSpLocks/>
                          </wpg:cNvGrpSpPr>
                          <wpg:grpSpPr bwMode="auto">
                            <a:xfrm flipH="1">
                              <a:off x="0" y="14970"/>
                              <a:ext cx="12255" cy="230"/>
                              <a:chOff x="-8" y="14978"/>
                              <a:chExt cx="12255" cy="230"/>
                            </a:xfrm>
                          </wpg:grpSpPr>
                          <wps:wsp>
                            <wps:cNvPr id="7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5B6F3BD" id="Grupa 73"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YCdA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xSGazBNKQw1q0CpPQJyCvIUv7Y9HpajGtPPOHozhOEnd05s4FLHW3Wk+9Z5h5KCW9V0v/nlrv&#10;atZzmwSNarxVpCkglFNKBOtAgWuM7okcSZxgNeHtsA0VJWaEeYjUCqSdsETIdc1ExS+UkkPNWQH+&#10;RXgSopiOOjsajfxM6ShchjNKUNHT1TJ2Fb1TfJ6snGTxcmnv2EnG0l5pc8llR3CQUQWoWD/ZzZU2&#10;6M5+C+ZVyOdN28I8S1txZwI24ox1Hz12vptxM3o5NrK4hUCUdPRBt4BBLdUXSgYgL6P685YpTkn7&#10;UoAYiOluoHaDzW7ARA5HM2ooccO1cThve9VUNVh2cgt5AaVZNjYUVNZ54f2E+kA3fT274UFyoc5c&#10;ci2BZGbzc4wDwv5buJCybfoXO4fvgHNAwC6VB/UfzyY6PDfYZl0FLGyeWZrX94DjD/5TcOY7bTE/&#10;Fi4SLw7IWQvXi/JR+F40IWN3X9/2QN0dYtwRTPL3ibFifzgS+1vZ9mrPfZ861myPhSdnw4VZSyEA&#10;IKlme4YQkqrwhcSKjxElZdfC2+WGtQRa39TELHE/Bo4MGV0l0GHQqJZtUyCN9kFVm3WrCBjN6EWC&#10;Pw/6nW1dY+A92zZdRpd4tS8g7D/PRGGxNqxp3fh+oh1A2BlQaU/Q32i1i3sqxla5b5h/qmJsw8L2&#10;avVCsT2jUZzEx7xNhROuVv419WcqZzVfOMYhS/9v5exf2bae7PeNRcB/i+EH1OGz3bX/Yjz/CgAA&#10;//8DAFBLAwQUAAYACAAAACEA8C245NsAAAAFAQAADwAAAGRycy9kb3ducmV2LnhtbEyPwU7DMBBE&#10;70j9B2uRuFG7KQIU4lSAyg2EKGnL0Y2XOGq8Drabhr/H5QKXkUazmnlbLEbbsQF9aB1JmE0FMKTa&#10;6ZYaCdX70+UtsBAVadU5QgnfGGBRTs4KlWt3pDccVrFhqYRCriSYGPuc81AbtCpMXY+Usk/nrYrJ&#10;+oZrr46p3HY8E+KaW9VSWjCqx0eD9X51sBKym/VVWH70rw8v66/N8LytjG8qKS/Ox/s7YBHH+HcM&#10;J/yEDmVi2rkD6cA6CemR+KunLMtmye8kzIUAXhb8P335AwAA//8DAFBLAQItABQABgAIAAAAIQC2&#10;gziS/gAAAOEBAAATAAAAAAAAAAAAAAAAAAAAAABbQ29udGVudF9UeXBlc10ueG1sUEsBAi0AFAAG&#10;AAgAAAAhADj9If/WAAAAlAEAAAsAAAAAAAAAAAAAAAAALwEAAF9yZWxzLy5yZWxzUEsBAi0AFAAG&#10;AAgAAAAhAI1f1gJ0AwAAeQoAAA4AAAAAAAAAAAAAAAAALgIAAGRycy9lMm9Eb2MueG1sUEsBAi0A&#10;FAAGAAgAAAAhAPAtuOTbAAAABQEAAA8AAAAAAAAAAAAAAAAAzgUAAGRycy9kb3ducmV2LnhtbFBL&#10;BQYAAAAABAAEAPMAAADW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6B19F90" w14:textId="77777777" w:rsidR="009E58D7" w:rsidRPr="009E58D7" w:rsidRDefault="009E58D7">
                          <w:pPr>
                            <w:jc w:val="center"/>
                            <w:rPr>
                              <w:rFonts w:asciiTheme="minorHAnsi" w:hAnsiTheme="minorHAnsi" w:cstheme="minorHAnsi"/>
                              <w:sz w:val="20"/>
                              <w:szCs w:val="18"/>
                            </w:rPr>
                          </w:pPr>
                          <w:r w:rsidRPr="009E58D7">
                            <w:rPr>
                              <w:rFonts w:asciiTheme="minorHAnsi" w:hAnsiTheme="minorHAnsi" w:cstheme="minorHAnsi"/>
                              <w:sz w:val="20"/>
                              <w:szCs w:val="18"/>
                            </w:rPr>
                            <w:fldChar w:fldCharType="begin"/>
                          </w:r>
                          <w:r w:rsidRPr="009E58D7">
                            <w:rPr>
                              <w:rFonts w:asciiTheme="minorHAnsi" w:hAnsiTheme="minorHAnsi" w:cstheme="minorHAnsi"/>
                              <w:sz w:val="20"/>
                              <w:szCs w:val="18"/>
                            </w:rPr>
                            <w:instrText>PAGE    \* MERGEFORMAT</w:instrText>
                          </w:r>
                          <w:r w:rsidRPr="009E58D7">
                            <w:rPr>
                              <w:rFonts w:asciiTheme="minorHAnsi" w:hAnsiTheme="minorHAnsi" w:cstheme="minorHAnsi"/>
                              <w:sz w:val="20"/>
                              <w:szCs w:val="18"/>
                            </w:rPr>
                            <w:fldChar w:fldCharType="separate"/>
                          </w:r>
                          <w:r w:rsidRPr="009E58D7">
                            <w:rPr>
                              <w:rFonts w:asciiTheme="minorHAnsi" w:hAnsiTheme="minorHAnsi" w:cstheme="minorHAnsi"/>
                              <w:color w:val="8C8C8C" w:themeColor="background1" w:themeShade="8C"/>
                              <w:sz w:val="20"/>
                              <w:szCs w:val="18"/>
                            </w:rPr>
                            <w:t>2</w:t>
                          </w:r>
                          <w:r w:rsidRPr="009E58D7">
                            <w:rPr>
                              <w:rFonts w:asciiTheme="minorHAnsi" w:hAnsiTheme="minorHAnsi" w:cstheme="minorHAnsi"/>
                              <w:color w:val="8C8C8C" w:themeColor="background1" w:themeShade="8C"/>
                              <w:sz w:val="20"/>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AIwgAAANsAAAAPAAAAZHJzL2Rvd25yZXYueG1sRI9Ba8JA&#10;FITvBf/D8gRvdaPEWlJXEUER8dLUFo+P7DNZzL4N2VXjv3cFocdhZr5hZovO1uJKrTeOFYyGCQji&#10;wmnDpYLDz/r9E4QPyBprx6TgTh4W897bDDPtbvxN1zyUIkLYZ6igCqHJpPRFRRb90DXE0Tu51mKI&#10;si2lbvEW4baW4yT5kBYNx4UKG1pVVJzzi1XwuzQppX/H3T4piLZaHje5SZUa9LvlF4hAXfgPv9pb&#10;rWA6geeX+APk/AEAAP//AwBQSwECLQAUAAYACAAAACEA2+H2y+4AAACFAQAAEwAAAAAAAAAAAAAA&#10;AAAAAAAAW0NvbnRlbnRfVHlwZXNdLnhtbFBLAQItABQABgAIAAAAIQBa9CxbvwAAABUBAAALAAAA&#10;AAAAAAAAAAAAAB8BAABfcmVscy8ucmVsc1BLAQItABQABgAIAAAAIQCCQuAI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9rxAAAANsAAAAPAAAAZHJzL2Rvd25yZXYueG1sRI/Ni8Iw&#10;FMTvC/4P4QleZE1X8IOuUURY6sWDX+DxbfO2KTYvpYla/euNIOxxmJnfMLNFaytxpcaXjhV8DRIQ&#10;xLnTJRcKDvufzykIH5A1Vo5JwZ08LOadjxmm2t14S9ddKESEsE9RgQmhTqX0uSGLfuBq4uj9ucZi&#10;iLIppG7wFuG2ksMkGUuLJccFgzWtDOXn3cUq6PtEHvPRyWT9bPP70Ec+LG2mVK/bLr9BBGrDf/jd&#10;XmsFkzG8vsQfIOdPAAAA//8DAFBLAQItABQABgAIAAAAIQDb4fbL7gAAAIUBAAATAAAAAAAAAAAA&#10;AAAAAAAAAABbQ29udGVudF9UeXBlc10ueG1sUEsBAi0AFAAGAAgAAAAhAFr0LFu/AAAAFQEAAAsA&#10;AAAAAAAAAAAAAAAAHwEAAF9yZWxzLy5yZWxzUEsBAi0AFAAGAAgAAAAhADpOD2v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uPxQAAANsAAAAPAAAAZHJzL2Rvd25yZXYueG1sRI9Pi8Iw&#10;FMTvwn6H8Ba8iKZ60KXbVMSiCLLgv4u3R/O2rTYvpYlav71ZEPY4zMxvmGTemVrcqXWVZQXjUQSC&#10;OLe64kLB6bgafoFwHlljbZkUPMnBPP3oJRhr++A93Q++EAHCLkYFpfdNLKXLSzLoRrYhDt6vbQ36&#10;INtC6hYfAW5qOYmiqTRYcVgosaFlSfn1cDMKfvbr0/Usb9mkqxaDC26z82WXKdX/7BbfIDx1/j/8&#10;bm+0gtkM/r6EHyDTFwAAAP//AwBQSwECLQAUAAYACAAAACEA2+H2y+4AAACFAQAAEwAAAAAAAAAA&#10;AAAAAAAAAAAAW0NvbnRlbnRfVHlwZXNdLnhtbFBLAQItABQABgAIAAAAIQBa9CxbvwAAABUBAAAL&#10;AAAAAAAAAAAAAAAAAB8BAABfcmVscy8ucmVsc1BLAQItABQABgAIAAAAIQAe3juP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5347" w14:textId="77777777" w:rsidR="00E70539" w:rsidRDefault="00E70539" w:rsidP="009E58D7">
      <w:r>
        <w:separator/>
      </w:r>
    </w:p>
  </w:footnote>
  <w:footnote w:type="continuationSeparator" w:id="0">
    <w:p w14:paraId="1D638D60" w14:textId="77777777" w:rsidR="00E70539" w:rsidRDefault="00E70539" w:rsidP="009E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4D33" w14:textId="55A29F1F" w:rsidR="009E58D7" w:rsidRPr="009E58D7" w:rsidRDefault="009E58D7" w:rsidP="009E58D7">
    <w:pPr>
      <w:tabs>
        <w:tab w:val="center" w:pos="4536"/>
        <w:tab w:val="right" w:pos="9072"/>
      </w:tabs>
      <w:autoSpaceDN w:val="0"/>
      <w:rPr>
        <w:rFonts w:ascii="Calibri" w:hAnsi="Calibri" w:cs="Calibri"/>
        <w:b/>
        <w:u w:val="single"/>
      </w:rPr>
    </w:pPr>
    <w:bookmarkStart w:id="19" w:name="_Hlk89953162"/>
    <w:bookmarkStart w:id="20" w:name="_Hlk89953163"/>
    <w:bookmarkStart w:id="21" w:name="_Hlk93988738"/>
    <w:bookmarkStart w:id="22" w:name="_Hlk93988739"/>
    <w:bookmarkStart w:id="23" w:name="_Hlk93988826"/>
    <w:bookmarkStart w:id="24" w:name="_Hlk93988827"/>
    <w:bookmarkStart w:id="25" w:name="_Hlk93988828"/>
    <w:bookmarkStart w:id="26" w:name="_Hlk93988829"/>
    <w:bookmarkStart w:id="27" w:name="_Hlk93988830"/>
    <w:bookmarkStart w:id="28" w:name="_Hlk93988831"/>
    <w:bookmarkStart w:id="29" w:name="_Hlk93988904"/>
    <w:bookmarkStart w:id="30" w:name="_Hlk93988905"/>
    <w:bookmarkStart w:id="31" w:name="_Hlk93988906"/>
    <w:bookmarkStart w:id="32" w:name="_Hlk93988907"/>
    <w:bookmarkStart w:id="33" w:name="_Hlk93988908"/>
    <w:bookmarkStart w:id="34" w:name="_Hlk93988909"/>
    <w:bookmarkStart w:id="35" w:name="_Hlk93989287"/>
    <w:bookmarkStart w:id="36" w:name="_Hlk93989288"/>
    <w:bookmarkStart w:id="37" w:name="_Hlk93989289"/>
    <w:bookmarkStart w:id="38" w:name="_Hlk93989290"/>
    <w:bookmarkStart w:id="39" w:name="_Hlk93990926"/>
    <w:bookmarkStart w:id="40" w:name="_Hlk93990927"/>
    <w:bookmarkStart w:id="41" w:name="_Hlk95222879"/>
    <w:bookmarkStart w:id="42" w:name="_Hlk95222880"/>
    <w:bookmarkStart w:id="43" w:name="_Hlk95223575"/>
    <w:bookmarkStart w:id="44" w:name="_Hlk95223576"/>
    <w:bookmarkStart w:id="45" w:name="_Hlk98484015"/>
    <w:bookmarkStart w:id="46" w:name="_Hlk98484016"/>
    <w:bookmarkStart w:id="47" w:name="_Hlk98484017"/>
    <w:bookmarkStart w:id="48" w:name="_Hlk98484018"/>
    <w:bookmarkStart w:id="49" w:name="_Hlk98485300"/>
    <w:bookmarkStart w:id="50" w:name="_Hlk98485301"/>
    <w:r w:rsidRPr="00D429C1">
      <w:rPr>
        <w:rFonts w:ascii="Calibri" w:hAnsi="Calibri" w:cs="Calibri"/>
        <w:sz w:val="20"/>
        <w:u w:val="single"/>
      </w:rPr>
      <w:t>1</w:t>
    </w:r>
    <w:r>
      <w:rPr>
        <w:rFonts w:ascii="Calibri" w:hAnsi="Calibri" w:cs="Calibri"/>
        <w:sz w:val="20"/>
        <w:u w:val="single"/>
      </w:rPr>
      <w:t>2</w:t>
    </w:r>
    <w:r w:rsidRPr="00D429C1">
      <w:rPr>
        <w:rFonts w:ascii="Calibri" w:hAnsi="Calibri" w:cs="Calibri"/>
        <w:sz w:val="20"/>
        <w:u w:val="single"/>
      </w:rPr>
      <w:t>. sjednica Gradskog vijeća</w:t>
    </w:r>
    <w:r w:rsidRPr="00D429C1">
      <w:rPr>
        <w:rFonts w:ascii="Calibri" w:hAnsi="Calibri" w:cs="Calibri"/>
        <w:sz w:val="20"/>
        <w:u w:val="single"/>
      </w:rPr>
      <w:tab/>
    </w:r>
    <w:r w:rsidRPr="00D429C1">
      <w:rPr>
        <w:rFonts w:ascii="Calibri" w:hAnsi="Calibri" w:cs="Calibri"/>
        <w:sz w:val="20"/>
        <w:u w:val="single"/>
      </w:rPr>
      <w:tab/>
    </w:r>
    <w:r>
      <w:rPr>
        <w:rFonts w:ascii="Calibri" w:hAnsi="Calibri" w:cs="Calibri"/>
        <w:sz w:val="20"/>
        <w:u w:val="single"/>
      </w:rPr>
      <w:t>svibanj</w:t>
    </w:r>
    <w:r w:rsidRPr="00D429C1">
      <w:rPr>
        <w:rFonts w:ascii="Calibri" w:hAnsi="Calibri" w:cs="Calibri"/>
        <w:sz w:val="20"/>
        <w:u w:val="single"/>
      </w:rPr>
      <w:t>, 2022.</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67C3"/>
    <w:multiLevelType w:val="hybridMultilevel"/>
    <w:tmpl w:val="802A2D66"/>
    <w:lvl w:ilvl="0" w:tplc="30F4521C">
      <w:start w:val="12"/>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8EF4054"/>
    <w:multiLevelType w:val="hybridMultilevel"/>
    <w:tmpl w:val="15F47D82"/>
    <w:lvl w:ilvl="0" w:tplc="7AA2156C">
      <w:start w:val="11"/>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48F3D88"/>
    <w:multiLevelType w:val="hybridMultilevel"/>
    <w:tmpl w:val="98624D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7B6F12"/>
    <w:multiLevelType w:val="hybridMultilevel"/>
    <w:tmpl w:val="097AD28C"/>
    <w:lvl w:ilvl="0" w:tplc="3BEC54C8">
      <w:start w:val="1"/>
      <w:numFmt w:val="decimal"/>
      <w:lvlText w:val="%1."/>
      <w:lvlJc w:val="left"/>
      <w:pPr>
        <w:ind w:left="5889"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D1F2F2F"/>
    <w:multiLevelType w:val="hybridMultilevel"/>
    <w:tmpl w:val="BEA44FD6"/>
    <w:lvl w:ilvl="0" w:tplc="70F630B4">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2FB0566"/>
    <w:multiLevelType w:val="hybridMultilevel"/>
    <w:tmpl w:val="7BAE58D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ACC67A8"/>
    <w:multiLevelType w:val="hybridMultilevel"/>
    <w:tmpl w:val="E7C4E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D4E16F7"/>
    <w:multiLevelType w:val="hybridMultilevel"/>
    <w:tmpl w:val="88A6DB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6335DF"/>
    <w:multiLevelType w:val="multilevel"/>
    <w:tmpl w:val="DBE0B2DA"/>
    <w:lvl w:ilvl="0">
      <w:start w:val="1"/>
      <w:numFmt w:val="bullet"/>
      <w:lvlText w:val="-"/>
      <w:lvlJc w:val="left"/>
      <w:pPr>
        <w:ind w:left="425" w:hanging="283"/>
      </w:pPr>
      <w:rPr>
        <w:rFonts w:ascii="Times New Roman" w:hAnsi="Times New Roman" w:cs="Times New Roman"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A5D025F"/>
    <w:multiLevelType w:val="hybridMultilevel"/>
    <w:tmpl w:val="E21277E6"/>
    <w:lvl w:ilvl="0" w:tplc="229641D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48959777">
    <w:abstractNumId w:val="2"/>
  </w:num>
  <w:num w:numId="2" w16cid:durableId="1249119299">
    <w:abstractNumId w:val="6"/>
  </w:num>
  <w:num w:numId="3" w16cid:durableId="211625799">
    <w:abstractNumId w:val="1"/>
  </w:num>
  <w:num w:numId="4" w16cid:durableId="1252810271">
    <w:abstractNumId w:val="0"/>
  </w:num>
  <w:num w:numId="5" w16cid:durableId="706491754">
    <w:abstractNumId w:val="3"/>
  </w:num>
  <w:num w:numId="6" w16cid:durableId="1094208148">
    <w:abstractNumId w:val="8"/>
  </w:num>
  <w:num w:numId="7" w16cid:durableId="1304846788">
    <w:abstractNumId w:val="7"/>
  </w:num>
  <w:num w:numId="8" w16cid:durableId="1579906296">
    <w:abstractNumId w:val="5"/>
  </w:num>
  <w:num w:numId="9" w16cid:durableId="2147240508">
    <w:abstractNumId w:val="9"/>
  </w:num>
  <w:num w:numId="10" w16cid:durableId="240529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4A"/>
    <w:rsid w:val="00085F2F"/>
    <w:rsid w:val="000F37D3"/>
    <w:rsid w:val="00104B78"/>
    <w:rsid w:val="00111434"/>
    <w:rsid w:val="00154546"/>
    <w:rsid w:val="001B3FAD"/>
    <w:rsid w:val="001C0B41"/>
    <w:rsid w:val="0020647A"/>
    <w:rsid w:val="0020789B"/>
    <w:rsid w:val="00207A9B"/>
    <w:rsid w:val="002815DB"/>
    <w:rsid w:val="002B7148"/>
    <w:rsid w:val="003632C6"/>
    <w:rsid w:val="003D0F0D"/>
    <w:rsid w:val="00412084"/>
    <w:rsid w:val="00423C17"/>
    <w:rsid w:val="004F5004"/>
    <w:rsid w:val="004F7483"/>
    <w:rsid w:val="00541122"/>
    <w:rsid w:val="00576A7D"/>
    <w:rsid w:val="005B308E"/>
    <w:rsid w:val="005E2FAD"/>
    <w:rsid w:val="005F5E2E"/>
    <w:rsid w:val="00645D74"/>
    <w:rsid w:val="00671CA2"/>
    <w:rsid w:val="00681C31"/>
    <w:rsid w:val="006D633E"/>
    <w:rsid w:val="0070234A"/>
    <w:rsid w:val="00737124"/>
    <w:rsid w:val="00747E86"/>
    <w:rsid w:val="00766DCD"/>
    <w:rsid w:val="007A20B0"/>
    <w:rsid w:val="007F51B5"/>
    <w:rsid w:val="007F7F78"/>
    <w:rsid w:val="00807803"/>
    <w:rsid w:val="00882D84"/>
    <w:rsid w:val="0090696F"/>
    <w:rsid w:val="00964BC0"/>
    <w:rsid w:val="009774B0"/>
    <w:rsid w:val="00980932"/>
    <w:rsid w:val="009E58D7"/>
    <w:rsid w:val="00A704C0"/>
    <w:rsid w:val="00AD7ADE"/>
    <w:rsid w:val="00B13A04"/>
    <w:rsid w:val="00B21A98"/>
    <w:rsid w:val="00B40BE5"/>
    <w:rsid w:val="00B4346A"/>
    <w:rsid w:val="00BD53E9"/>
    <w:rsid w:val="00C045AD"/>
    <w:rsid w:val="00C55D56"/>
    <w:rsid w:val="00CA7FF1"/>
    <w:rsid w:val="00CE019C"/>
    <w:rsid w:val="00D553C5"/>
    <w:rsid w:val="00D56428"/>
    <w:rsid w:val="00D6512E"/>
    <w:rsid w:val="00DB447B"/>
    <w:rsid w:val="00DD722E"/>
    <w:rsid w:val="00E13196"/>
    <w:rsid w:val="00E70539"/>
    <w:rsid w:val="00E711C7"/>
    <w:rsid w:val="00EB0D90"/>
    <w:rsid w:val="00EC5157"/>
    <w:rsid w:val="00EE64E1"/>
    <w:rsid w:val="00F4502C"/>
    <w:rsid w:val="00F71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CA43"/>
  <w15:chartTrackingRefBased/>
  <w15:docId w15:val="{3C4BA28D-361A-4521-BF00-DEA13CAA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4A"/>
    <w:pPr>
      <w:spacing w:after="0" w:line="240" w:lineRule="auto"/>
      <w:jc w:val="both"/>
    </w:pPr>
    <w:rPr>
      <w:rFonts w:ascii="Times New Roman" w:eastAsia="Times New Roman" w:hAnsi="Times New Roman" w:cs="Times New Roman"/>
      <w:szCs w:val="20"/>
      <w:lang w:eastAsia="hr-HR"/>
    </w:rPr>
  </w:style>
  <w:style w:type="paragraph" w:styleId="Naslov1">
    <w:name w:val="heading 1"/>
    <w:basedOn w:val="Normal"/>
    <w:next w:val="Normal"/>
    <w:link w:val="Naslov1Char"/>
    <w:qFormat/>
    <w:rsid w:val="0070234A"/>
    <w:pPr>
      <w:keepNext/>
      <w:spacing w:before="240" w:after="60"/>
      <w:jc w:val="left"/>
      <w:outlineLvl w:val="0"/>
    </w:pPr>
    <w:rPr>
      <w:rFonts w:ascii="Arial" w:hAnsi="Arial" w:cs="Arial"/>
      <w:b/>
      <w:bCs/>
      <w:kern w:val="32"/>
      <w:sz w:val="32"/>
      <w:szCs w:val="32"/>
    </w:rPr>
  </w:style>
  <w:style w:type="paragraph" w:styleId="Naslov3">
    <w:name w:val="heading 3"/>
    <w:basedOn w:val="Normal"/>
    <w:next w:val="Normal"/>
    <w:link w:val="Naslov3Char"/>
    <w:uiPriority w:val="9"/>
    <w:unhideWhenUsed/>
    <w:qFormat/>
    <w:rsid w:val="0015454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154546"/>
    <w:pPr>
      <w:keepNext/>
      <w:keepLines/>
      <w:spacing w:before="40"/>
      <w:outlineLvl w:val="3"/>
    </w:pPr>
    <w:rPr>
      <w:rFonts w:asciiTheme="majorHAnsi" w:eastAsiaTheme="majorEastAsia" w:hAnsiTheme="majorHAnsi" w:cstheme="majorBidi"/>
      <w:i/>
      <w:iCs/>
      <w:color w:val="2F5496" w:themeColor="accent1" w:themeShade="BF"/>
    </w:rPr>
  </w:style>
  <w:style w:type="paragraph" w:styleId="Naslov6">
    <w:name w:val="heading 6"/>
    <w:basedOn w:val="Normal"/>
    <w:next w:val="Normal"/>
    <w:link w:val="Naslov6Char"/>
    <w:qFormat/>
    <w:rsid w:val="0070234A"/>
    <w:pPr>
      <w:keepNext/>
      <w:outlineLvl w:val="5"/>
    </w:pPr>
    <w:rPr>
      <w:rFonts w:ascii="HRAvantgard" w:hAnsi="HRAvantgard"/>
      <w:b/>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234A"/>
    <w:rPr>
      <w:rFonts w:ascii="Arial" w:eastAsia="Times New Roman" w:hAnsi="Arial" w:cs="Arial"/>
      <w:b/>
      <w:bCs/>
      <w:kern w:val="32"/>
      <w:sz w:val="32"/>
      <w:szCs w:val="32"/>
      <w:lang w:eastAsia="hr-HR"/>
    </w:rPr>
  </w:style>
  <w:style w:type="character" w:customStyle="1" w:styleId="Naslov6Char">
    <w:name w:val="Naslov 6 Char"/>
    <w:basedOn w:val="Zadanifontodlomka"/>
    <w:link w:val="Naslov6"/>
    <w:rsid w:val="0070234A"/>
    <w:rPr>
      <w:rFonts w:ascii="HRAvantgard" w:eastAsia="Times New Roman" w:hAnsi="HRAvantgard" w:cs="Times New Roman"/>
      <w:b/>
      <w:sz w:val="24"/>
      <w:szCs w:val="20"/>
      <w:lang w:val="en-US" w:eastAsia="hr-HR"/>
    </w:rPr>
  </w:style>
  <w:style w:type="paragraph" w:styleId="Tijeloteksta">
    <w:name w:val="Body Text"/>
    <w:aliases w:val=" uvlaka 3"/>
    <w:basedOn w:val="Normal"/>
    <w:link w:val="TijelotekstaChar"/>
    <w:rsid w:val="0070234A"/>
    <w:pPr>
      <w:tabs>
        <w:tab w:val="left" w:pos="709"/>
        <w:tab w:val="left" w:pos="7088"/>
      </w:tabs>
    </w:pPr>
    <w:rPr>
      <w:u w:val="double"/>
    </w:rPr>
  </w:style>
  <w:style w:type="character" w:customStyle="1" w:styleId="TijelotekstaChar">
    <w:name w:val="Tijelo teksta Char"/>
    <w:aliases w:val=" uvlaka 3 Char"/>
    <w:basedOn w:val="Zadanifontodlomka"/>
    <w:link w:val="Tijeloteksta"/>
    <w:rsid w:val="0070234A"/>
    <w:rPr>
      <w:rFonts w:ascii="Times New Roman" w:eastAsia="Times New Roman" w:hAnsi="Times New Roman" w:cs="Times New Roman"/>
      <w:szCs w:val="20"/>
      <w:u w:val="double"/>
      <w:lang w:eastAsia="hr-HR"/>
    </w:rPr>
  </w:style>
  <w:style w:type="paragraph" w:styleId="Odlomakpopisa">
    <w:name w:val="List Paragraph"/>
    <w:basedOn w:val="Normal"/>
    <w:uiPriority w:val="34"/>
    <w:qFormat/>
    <w:rsid w:val="0070234A"/>
    <w:pPr>
      <w:ind w:left="720"/>
      <w:contextualSpacing/>
    </w:pPr>
  </w:style>
  <w:style w:type="paragraph" w:styleId="Uvuenotijeloteksta">
    <w:name w:val="Body Text Indent"/>
    <w:basedOn w:val="Normal"/>
    <w:link w:val="UvuenotijelotekstaChar"/>
    <w:rsid w:val="0070234A"/>
    <w:pPr>
      <w:spacing w:after="120"/>
      <w:ind w:left="283"/>
      <w:jc w:val="left"/>
    </w:pPr>
    <w:rPr>
      <w:sz w:val="24"/>
      <w:szCs w:val="24"/>
    </w:rPr>
  </w:style>
  <w:style w:type="character" w:customStyle="1" w:styleId="UvuenotijelotekstaChar">
    <w:name w:val="Uvučeno tijelo teksta Char"/>
    <w:basedOn w:val="Zadanifontodlomka"/>
    <w:link w:val="Uvuenotijeloteksta"/>
    <w:rsid w:val="0070234A"/>
    <w:rPr>
      <w:rFonts w:ascii="Times New Roman" w:eastAsia="Times New Roman" w:hAnsi="Times New Roman" w:cs="Times New Roman"/>
      <w:sz w:val="24"/>
      <w:szCs w:val="24"/>
      <w:lang w:eastAsia="hr-HR"/>
    </w:rPr>
  </w:style>
  <w:style w:type="paragraph" w:customStyle="1" w:styleId="clanak">
    <w:name w:val="clanak"/>
    <w:basedOn w:val="Normal"/>
    <w:rsid w:val="0070234A"/>
    <w:pPr>
      <w:spacing w:before="100" w:beforeAutospacing="1" w:after="100" w:afterAutospacing="1"/>
      <w:jc w:val="center"/>
    </w:pPr>
    <w:rPr>
      <w:sz w:val="24"/>
      <w:szCs w:val="24"/>
    </w:rPr>
  </w:style>
  <w:style w:type="paragraph" w:customStyle="1" w:styleId="Body">
    <w:name w:val="Body"/>
    <w:rsid w:val="0070234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character" w:customStyle="1" w:styleId="Naslov3Char">
    <w:name w:val="Naslov 3 Char"/>
    <w:basedOn w:val="Zadanifontodlomka"/>
    <w:link w:val="Naslov3"/>
    <w:uiPriority w:val="9"/>
    <w:rsid w:val="00154546"/>
    <w:rPr>
      <w:rFonts w:asciiTheme="majorHAnsi" w:eastAsiaTheme="majorEastAsia" w:hAnsiTheme="majorHAnsi" w:cstheme="majorBidi"/>
      <w:color w:val="1F3763" w:themeColor="accent1" w:themeShade="7F"/>
      <w:sz w:val="24"/>
      <w:szCs w:val="24"/>
      <w:lang w:eastAsia="hr-HR"/>
    </w:rPr>
  </w:style>
  <w:style w:type="character" w:customStyle="1" w:styleId="Naslov4Char">
    <w:name w:val="Naslov 4 Char"/>
    <w:basedOn w:val="Zadanifontodlomka"/>
    <w:link w:val="Naslov4"/>
    <w:uiPriority w:val="9"/>
    <w:rsid w:val="00154546"/>
    <w:rPr>
      <w:rFonts w:asciiTheme="majorHAnsi" w:eastAsiaTheme="majorEastAsia" w:hAnsiTheme="majorHAnsi" w:cstheme="majorBidi"/>
      <w:i/>
      <w:iCs/>
      <w:color w:val="2F5496" w:themeColor="accent1" w:themeShade="BF"/>
      <w:szCs w:val="20"/>
      <w:lang w:eastAsia="hr-HR"/>
    </w:rPr>
  </w:style>
  <w:style w:type="character" w:styleId="Hiperveza">
    <w:name w:val="Hyperlink"/>
    <w:basedOn w:val="Zadanifontodlomka"/>
    <w:uiPriority w:val="99"/>
    <w:unhideWhenUsed/>
    <w:rsid w:val="00154546"/>
    <w:rPr>
      <w:color w:val="0000FF"/>
      <w:u w:val="single"/>
    </w:rPr>
  </w:style>
  <w:style w:type="character" w:customStyle="1" w:styleId="row-header-thisquote-title">
    <w:name w:val="row-header-thisquote-title"/>
    <w:basedOn w:val="Zadanifontodlomka"/>
    <w:rsid w:val="00154546"/>
  </w:style>
  <w:style w:type="character" w:customStyle="1" w:styleId="row-header-thisquote-content">
    <w:name w:val="row-header-thisquote-content"/>
    <w:basedOn w:val="Zadanifontodlomka"/>
    <w:rsid w:val="00154546"/>
  </w:style>
  <w:style w:type="character" w:customStyle="1" w:styleId="row-header-quote-text">
    <w:name w:val="row-header-quote-text"/>
    <w:basedOn w:val="Zadanifontodlomka"/>
    <w:rsid w:val="00154546"/>
  </w:style>
  <w:style w:type="character" w:customStyle="1" w:styleId="preformatted-text">
    <w:name w:val="preformatted-text"/>
    <w:basedOn w:val="Zadanifontodlomka"/>
    <w:rsid w:val="00154546"/>
  </w:style>
  <w:style w:type="character" w:customStyle="1" w:styleId="article-text">
    <w:name w:val="article-text"/>
    <w:basedOn w:val="Zadanifontodlomka"/>
    <w:rsid w:val="00154546"/>
  </w:style>
  <w:style w:type="paragraph" w:customStyle="1" w:styleId="msonormal0">
    <w:name w:val="msonormal"/>
    <w:basedOn w:val="Normal"/>
    <w:rsid w:val="00DB447B"/>
    <w:pPr>
      <w:spacing w:before="100" w:beforeAutospacing="1" w:after="100" w:afterAutospacing="1"/>
      <w:jc w:val="left"/>
    </w:pPr>
    <w:rPr>
      <w:sz w:val="24"/>
      <w:szCs w:val="24"/>
    </w:rPr>
  </w:style>
  <w:style w:type="character" w:styleId="SlijeenaHiperveza">
    <w:name w:val="FollowedHyperlink"/>
    <w:basedOn w:val="Zadanifontodlomka"/>
    <w:uiPriority w:val="99"/>
    <w:semiHidden/>
    <w:unhideWhenUsed/>
    <w:rsid w:val="00DB447B"/>
    <w:rPr>
      <w:color w:val="800080"/>
      <w:u w:val="single"/>
    </w:rPr>
  </w:style>
  <w:style w:type="character" w:customStyle="1" w:styleId="li">
    <w:name w:val="li"/>
    <w:basedOn w:val="Zadanifontodlomka"/>
    <w:rsid w:val="00DB447B"/>
  </w:style>
  <w:style w:type="character" w:customStyle="1" w:styleId="fa">
    <w:name w:val="fa"/>
    <w:basedOn w:val="Zadanifontodlomka"/>
    <w:rsid w:val="00DB447B"/>
  </w:style>
  <w:style w:type="paragraph" w:styleId="Zaglavlje">
    <w:name w:val="header"/>
    <w:basedOn w:val="Normal"/>
    <w:link w:val="ZaglavljeChar"/>
    <w:uiPriority w:val="99"/>
    <w:unhideWhenUsed/>
    <w:rsid w:val="009E58D7"/>
    <w:pPr>
      <w:tabs>
        <w:tab w:val="center" w:pos="4536"/>
        <w:tab w:val="right" w:pos="9072"/>
      </w:tabs>
    </w:pPr>
  </w:style>
  <w:style w:type="character" w:customStyle="1" w:styleId="ZaglavljeChar">
    <w:name w:val="Zaglavlje Char"/>
    <w:basedOn w:val="Zadanifontodlomka"/>
    <w:link w:val="Zaglavlje"/>
    <w:uiPriority w:val="99"/>
    <w:rsid w:val="009E58D7"/>
    <w:rPr>
      <w:rFonts w:ascii="Times New Roman" w:eastAsia="Times New Roman" w:hAnsi="Times New Roman" w:cs="Times New Roman"/>
      <w:szCs w:val="20"/>
      <w:lang w:eastAsia="hr-HR"/>
    </w:rPr>
  </w:style>
  <w:style w:type="paragraph" w:styleId="Podnoje">
    <w:name w:val="footer"/>
    <w:basedOn w:val="Normal"/>
    <w:link w:val="PodnojeChar"/>
    <w:uiPriority w:val="99"/>
    <w:unhideWhenUsed/>
    <w:rsid w:val="009E58D7"/>
    <w:pPr>
      <w:tabs>
        <w:tab w:val="center" w:pos="4536"/>
        <w:tab w:val="right" w:pos="9072"/>
      </w:tabs>
    </w:pPr>
  </w:style>
  <w:style w:type="character" w:customStyle="1" w:styleId="PodnojeChar">
    <w:name w:val="Podnožje Char"/>
    <w:basedOn w:val="Zadanifontodlomka"/>
    <w:link w:val="Podnoje"/>
    <w:uiPriority w:val="99"/>
    <w:rsid w:val="009E58D7"/>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8104">
      <w:bodyDiv w:val="1"/>
      <w:marLeft w:val="0"/>
      <w:marRight w:val="0"/>
      <w:marTop w:val="0"/>
      <w:marBottom w:val="0"/>
      <w:divBdr>
        <w:top w:val="none" w:sz="0" w:space="0" w:color="auto"/>
        <w:left w:val="none" w:sz="0" w:space="0" w:color="auto"/>
        <w:bottom w:val="none" w:sz="0" w:space="0" w:color="auto"/>
        <w:right w:val="none" w:sz="0" w:space="0" w:color="auto"/>
      </w:divBdr>
      <w:divsChild>
        <w:div w:id="1705136161">
          <w:marLeft w:val="0"/>
          <w:marRight w:val="0"/>
          <w:marTop w:val="0"/>
          <w:marBottom w:val="0"/>
          <w:divBdr>
            <w:top w:val="none" w:sz="0" w:space="0" w:color="auto"/>
            <w:left w:val="none" w:sz="0" w:space="0" w:color="auto"/>
            <w:bottom w:val="none" w:sz="0" w:space="0" w:color="auto"/>
            <w:right w:val="none" w:sz="0" w:space="0" w:color="auto"/>
          </w:divBdr>
          <w:divsChild>
            <w:div w:id="741947695">
              <w:marLeft w:val="0"/>
              <w:marRight w:val="0"/>
              <w:marTop w:val="0"/>
              <w:marBottom w:val="0"/>
              <w:divBdr>
                <w:top w:val="none" w:sz="0" w:space="0" w:color="auto"/>
                <w:left w:val="none" w:sz="0" w:space="0" w:color="auto"/>
                <w:bottom w:val="none" w:sz="0" w:space="0" w:color="auto"/>
                <w:right w:val="none" w:sz="0" w:space="0" w:color="auto"/>
              </w:divBdr>
              <w:divsChild>
                <w:div w:id="461776389">
                  <w:marLeft w:val="-225"/>
                  <w:marRight w:val="-225"/>
                  <w:marTop w:val="0"/>
                  <w:marBottom w:val="0"/>
                  <w:divBdr>
                    <w:top w:val="none" w:sz="0" w:space="0" w:color="auto"/>
                    <w:left w:val="none" w:sz="0" w:space="0" w:color="auto"/>
                    <w:bottom w:val="none" w:sz="0" w:space="0" w:color="auto"/>
                    <w:right w:val="none" w:sz="0" w:space="0" w:color="auto"/>
                  </w:divBdr>
                </w:div>
                <w:div w:id="994644938">
                  <w:marLeft w:val="-225"/>
                  <w:marRight w:val="-225"/>
                  <w:marTop w:val="0"/>
                  <w:marBottom w:val="0"/>
                  <w:divBdr>
                    <w:top w:val="none" w:sz="0" w:space="0" w:color="auto"/>
                    <w:left w:val="none" w:sz="0" w:space="0" w:color="auto"/>
                    <w:bottom w:val="none" w:sz="0" w:space="0" w:color="auto"/>
                    <w:right w:val="none" w:sz="0" w:space="0" w:color="auto"/>
                  </w:divBdr>
                  <w:divsChild>
                    <w:div w:id="508376890">
                      <w:marLeft w:val="0"/>
                      <w:marRight w:val="0"/>
                      <w:marTop w:val="0"/>
                      <w:marBottom w:val="0"/>
                      <w:divBdr>
                        <w:top w:val="none" w:sz="0" w:space="0" w:color="auto"/>
                        <w:left w:val="none" w:sz="0" w:space="0" w:color="auto"/>
                        <w:bottom w:val="none" w:sz="0" w:space="0" w:color="auto"/>
                        <w:right w:val="none" w:sz="0" w:space="0" w:color="auto"/>
                      </w:divBdr>
                    </w:div>
                  </w:divsChild>
                </w:div>
                <w:div w:id="711997839">
                  <w:marLeft w:val="-225"/>
                  <w:marRight w:val="-225"/>
                  <w:marTop w:val="0"/>
                  <w:marBottom w:val="0"/>
                  <w:divBdr>
                    <w:top w:val="none" w:sz="0" w:space="0" w:color="auto"/>
                    <w:left w:val="none" w:sz="0" w:space="0" w:color="auto"/>
                    <w:bottom w:val="none" w:sz="0" w:space="0" w:color="auto"/>
                    <w:right w:val="none" w:sz="0" w:space="0" w:color="auto"/>
                  </w:divBdr>
                </w:div>
                <w:div w:id="740523936">
                  <w:marLeft w:val="-225"/>
                  <w:marRight w:val="-225"/>
                  <w:marTop w:val="0"/>
                  <w:marBottom w:val="0"/>
                  <w:divBdr>
                    <w:top w:val="none" w:sz="0" w:space="0" w:color="auto"/>
                    <w:left w:val="none" w:sz="0" w:space="0" w:color="auto"/>
                    <w:bottom w:val="none" w:sz="0" w:space="0" w:color="auto"/>
                    <w:right w:val="none" w:sz="0" w:space="0" w:color="auto"/>
                  </w:divBdr>
                </w:div>
                <w:div w:id="1075124307">
                  <w:marLeft w:val="-225"/>
                  <w:marRight w:val="-225"/>
                  <w:marTop w:val="150"/>
                  <w:marBottom w:val="300"/>
                  <w:divBdr>
                    <w:top w:val="none" w:sz="0" w:space="0" w:color="auto"/>
                    <w:left w:val="none" w:sz="0" w:space="0" w:color="auto"/>
                    <w:bottom w:val="none" w:sz="0" w:space="0" w:color="auto"/>
                    <w:right w:val="none" w:sz="0" w:space="0" w:color="auto"/>
                  </w:divBdr>
                </w:div>
                <w:div w:id="731584961">
                  <w:marLeft w:val="-225"/>
                  <w:marRight w:val="-225"/>
                  <w:marTop w:val="0"/>
                  <w:marBottom w:val="0"/>
                  <w:divBdr>
                    <w:top w:val="none" w:sz="0" w:space="0" w:color="auto"/>
                    <w:left w:val="none" w:sz="0" w:space="0" w:color="auto"/>
                    <w:bottom w:val="none" w:sz="0" w:space="0" w:color="auto"/>
                    <w:right w:val="none" w:sz="0" w:space="0" w:color="auto"/>
                  </w:divBdr>
                </w:div>
                <w:div w:id="500244380">
                  <w:marLeft w:val="-225"/>
                  <w:marRight w:val="-225"/>
                  <w:marTop w:val="0"/>
                  <w:marBottom w:val="0"/>
                  <w:divBdr>
                    <w:top w:val="none" w:sz="0" w:space="0" w:color="auto"/>
                    <w:left w:val="none" w:sz="0" w:space="0" w:color="auto"/>
                    <w:bottom w:val="none" w:sz="0" w:space="0" w:color="auto"/>
                    <w:right w:val="none" w:sz="0" w:space="0" w:color="auto"/>
                  </w:divBdr>
                </w:div>
                <w:div w:id="903487081">
                  <w:marLeft w:val="-225"/>
                  <w:marRight w:val="-225"/>
                  <w:marTop w:val="0"/>
                  <w:marBottom w:val="0"/>
                  <w:divBdr>
                    <w:top w:val="none" w:sz="0" w:space="0" w:color="auto"/>
                    <w:left w:val="none" w:sz="0" w:space="0" w:color="auto"/>
                    <w:bottom w:val="none" w:sz="0" w:space="0" w:color="auto"/>
                    <w:right w:val="none" w:sz="0" w:space="0" w:color="auto"/>
                  </w:divBdr>
                </w:div>
                <w:div w:id="1143159248">
                  <w:marLeft w:val="-225"/>
                  <w:marRight w:val="-225"/>
                  <w:marTop w:val="0"/>
                  <w:marBottom w:val="0"/>
                  <w:divBdr>
                    <w:top w:val="none" w:sz="0" w:space="0" w:color="auto"/>
                    <w:left w:val="none" w:sz="0" w:space="0" w:color="auto"/>
                    <w:bottom w:val="none" w:sz="0" w:space="0" w:color="auto"/>
                    <w:right w:val="none" w:sz="0" w:space="0" w:color="auto"/>
                  </w:divBdr>
                </w:div>
                <w:div w:id="1285773501">
                  <w:marLeft w:val="-225"/>
                  <w:marRight w:val="-225"/>
                  <w:marTop w:val="0"/>
                  <w:marBottom w:val="0"/>
                  <w:divBdr>
                    <w:top w:val="none" w:sz="0" w:space="0" w:color="auto"/>
                    <w:left w:val="none" w:sz="0" w:space="0" w:color="auto"/>
                    <w:bottom w:val="none" w:sz="0" w:space="0" w:color="auto"/>
                    <w:right w:val="none" w:sz="0" w:space="0" w:color="auto"/>
                  </w:divBdr>
                  <w:divsChild>
                    <w:div w:id="929700217">
                      <w:marLeft w:val="75"/>
                      <w:marRight w:val="0"/>
                      <w:marTop w:val="0"/>
                      <w:marBottom w:val="0"/>
                      <w:divBdr>
                        <w:top w:val="none" w:sz="0" w:space="0" w:color="auto"/>
                        <w:left w:val="none" w:sz="0" w:space="0" w:color="auto"/>
                        <w:bottom w:val="none" w:sz="0" w:space="0" w:color="auto"/>
                        <w:right w:val="none" w:sz="0" w:space="0" w:color="auto"/>
                      </w:divBdr>
                      <w:divsChild>
                        <w:div w:id="3096259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23147104">
                  <w:marLeft w:val="-225"/>
                  <w:marRight w:val="-225"/>
                  <w:marTop w:val="0"/>
                  <w:marBottom w:val="0"/>
                  <w:divBdr>
                    <w:top w:val="none" w:sz="0" w:space="0" w:color="auto"/>
                    <w:left w:val="none" w:sz="0" w:space="0" w:color="auto"/>
                    <w:bottom w:val="none" w:sz="0" w:space="0" w:color="auto"/>
                    <w:right w:val="none" w:sz="0" w:space="0" w:color="auto"/>
                  </w:divBdr>
                </w:div>
                <w:div w:id="1806704759">
                  <w:marLeft w:val="-225"/>
                  <w:marRight w:val="-225"/>
                  <w:marTop w:val="0"/>
                  <w:marBottom w:val="0"/>
                  <w:divBdr>
                    <w:top w:val="none" w:sz="0" w:space="0" w:color="auto"/>
                    <w:left w:val="none" w:sz="0" w:space="0" w:color="auto"/>
                    <w:bottom w:val="none" w:sz="0" w:space="0" w:color="auto"/>
                    <w:right w:val="none" w:sz="0" w:space="0" w:color="auto"/>
                  </w:divBdr>
                </w:div>
                <w:div w:id="183325256">
                  <w:marLeft w:val="-225"/>
                  <w:marRight w:val="-225"/>
                  <w:marTop w:val="0"/>
                  <w:marBottom w:val="0"/>
                  <w:divBdr>
                    <w:top w:val="none" w:sz="0" w:space="0" w:color="auto"/>
                    <w:left w:val="none" w:sz="0" w:space="0" w:color="auto"/>
                    <w:bottom w:val="none" w:sz="0" w:space="0" w:color="auto"/>
                    <w:right w:val="none" w:sz="0" w:space="0" w:color="auto"/>
                  </w:divBdr>
                </w:div>
                <w:div w:id="587083377">
                  <w:marLeft w:val="-225"/>
                  <w:marRight w:val="-225"/>
                  <w:marTop w:val="0"/>
                  <w:marBottom w:val="0"/>
                  <w:divBdr>
                    <w:top w:val="none" w:sz="0" w:space="0" w:color="auto"/>
                    <w:left w:val="none" w:sz="0" w:space="0" w:color="auto"/>
                    <w:bottom w:val="none" w:sz="0" w:space="0" w:color="auto"/>
                    <w:right w:val="none" w:sz="0" w:space="0" w:color="auto"/>
                  </w:divBdr>
                </w:div>
                <w:div w:id="1204293932">
                  <w:marLeft w:val="-225"/>
                  <w:marRight w:val="-225"/>
                  <w:marTop w:val="0"/>
                  <w:marBottom w:val="0"/>
                  <w:divBdr>
                    <w:top w:val="none" w:sz="0" w:space="0" w:color="auto"/>
                    <w:left w:val="none" w:sz="0" w:space="0" w:color="auto"/>
                    <w:bottom w:val="none" w:sz="0" w:space="0" w:color="auto"/>
                    <w:right w:val="none" w:sz="0" w:space="0" w:color="auto"/>
                  </w:divBdr>
                </w:div>
                <w:div w:id="1634093341">
                  <w:marLeft w:val="-225"/>
                  <w:marRight w:val="-225"/>
                  <w:marTop w:val="0"/>
                  <w:marBottom w:val="0"/>
                  <w:divBdr>
                    <w:top w:val="none" w:sz="0" w:space="0" w:color="auto"/>
                    <w:left w:val="none" w:sz="0" w:space="0" w:color="auto"/>
                    <w:bottom w:val="none" w:sz="0" w:space="0" w:color="auto"/>
                    <w:right w:val="none" w:sz="0" w:space="0" w:color="auto"/>
                  </w:divBdr>
                </w:div>
                <w:div w:id="2145652690">
                  <w:marLeft w:val="-225"/>
                  <w:marRight w:val="-225"/>
                  <w:marTop w:val="0"/>
                  <w:marBottom w:val="0"/>
                  <w:divBdr>
                    <w:top w:val="none" w:sz="0" w:space="0" w:color="auto"/>
                    <w:left w:val="none" w:sz="0" w:space="0" w:color="auto"/>
                    <w:bottom w:val="none" w:sz="0" w:space="0" w:color="auto"/>
                    <w:right w:val="none" w:sz="0" w:space="0" w:color="auto"/>
                  </w:divBdr>
                </w:div>
                <w:div w:id="2092658455">
                  <w:marLeft w:val="-225"/>
                  <w:marRight w:val="-225"/>
                  <w:marTop w:val="0"/>
                  <w:marBottom w:val="0"/>
                  <w:divBdr>
                    <w:top w:val="none" w:sz="0" w:space="0" w:color="auto"/>
                    <w:left w:val="none" w:sz="0" w:space="0" w:color="auto"/>
                    <w:bottom w:val="none" w:sz="0" w:space="0" w:color="auto"/>
                    <w:right w:val="none" w:sz="0" w:space="0" w:color="auto"/>
                  </w:divBdr>
                </w:div>
                <w:div w:id="1995254638">
                  <w:marLeft w:val="-225"/>
                  <w:marRight w:val="-225"/>
                  <w:marTop w:val="0"/>
                  <w:marBottom w:val="0"/>
                  <w:divBdr>
                    <w:top w:val="none" w:sz="0" w:space="0" w:color="auto"/>
                    <w:left w:val="none" w:sz="0" w:space="0" w:color="auto"/>
                    <w:bottom w:val="none" w:sz="0" w:space="0" w:color="auto"/>
                    <w:right w:val="none" w:sz="0" w:space="0" w:color="auto"/>
                  </w:divBdr>
                </w:div>
                <w:div w:id="692458562">
                  <w:marLeft w:val="-225"/>
                  <w:marRight w:val="-225"/>
                  <w:marTop w:val="0"/>
                  <w:marBottom w:val="0"/>
                  <w:divBdr>
                    <w:top w:val="none" w:sz="0" w:space="0" w:color="auto"/>
                    <w:left w:val="none" w:sz="0" w:space="0" w:color="auto"/>
                    <w:bottom w:val="none" w:sz="0" w:space="0" w:color="auto"/>
                    <w:right w:val="none" w:sz="0" w:space="0" w:color="auto"/>
                  </w:divBdr>
                </w:div>
                <w:div w:id="840587601">
                  <w:marLeft w:val="-225"/>
                  <w:marRight w:val="-225"/>
                  <w:marTop w:val="0"/>
                  <w:marBottom w:val="0"/>
                  <w:divBdr>
                    <w:top w:val="none" w:sz="0" w:space="0" w:color="auto"/>
                    <w:left w:val="none" w:sz="0" w:space="0" w:color="auto"/>
                    <w:bottom w:val="none" w:sz="0" w:space="0" w:color="auto"/>
                    <w:right w:val="none" w:sz="0" w:space="0" w:color="auto"/>
                  </w:divBdr>
                </w:div>
                <w:div w:id="644702070">
                  <w:marLeft w:val="-225"/>
                  <w:marRight w:val="-225"/>
                  <w:marTop w:val="0"/>
                  <w:marBottom w:val="0"/>
                  <w:divBdr>
                    <w:top w:val="none" w:sz="0" w:space="0" w:color="auto"/>
                    <w:left w:val="none" w:sz="0" w:space="0" w:color="auto"/>
                    <w:bottom w:val="none" w:sz="0" w:space="0" w:color="auto"/>
                    <w:right w:val="none" w:sz="0" w:space="0" w:color="auto"/>
                  </w:divBdr>
                </w:div>
                <w:div w:id="1504933126">
                  <w:marLeft w:val="-225"/>
                  <w:marRight w:val="-225"/>
                  <w:marTop w:val="0"/>
                  <w:marBottom w:val="0"/>
                  <w:divBdr>
                    <w:top w:val="none" w:sz="0" w:space="0" w:color="auto"/>
                    <w:left w:val="none" w:sz="0" w:space="0" w:color="auto"/>
                    <w:bottom w:val="none" w:sz="0" w:space="0" w:color="auto"/>
                    <w:right w:val="none" w:sz="0" w:space="0" w:color="auto"/>
                  </w:divBdr>
                </w:div>
                <w:div w:id="461575722">
                  <w:marLeft w:val="-225"/>
                  <w:marRight w:val="-225"/>
                  <w:marTop w:val="0"/>
                  <w:marBottom w:val="0"/>
                  <w:divBdr>
                    <w:top w:val="none" w:sz="0" w:space="0" w:color="auto"/>
                    <w:left w:val="none" w:sz="0" w:space="0" w:color="auto"/>
                    <w:bottom w:val="none" w:sz="0" w:space="0" w:color="auto"/>
                    <w:right w:val="none" w:sz="0" w:space="0" w:color="auto"/>
                  </w:divBdr>
                </w:div>
                <w:div w:id="1681613976">
                  <w:marLeft w:val="-225"/>
                  <w:marRight w:val="-225"/>
                  <w:marTop w:val="0"/>
                  <w:marBottom w:val="0"/>
                  <w:divBdr>
                    <w:top w:val="none" w:sz="0" w:space="0" w:color="auto"/>
                    <w:left w:val="none" w:sz="0" w:space="0" w:color="auto"/>
                    <w:bottom w:val="none" w:sz="0" w:space="0" w:color="auto"/>
                    <w:right w:val="none" w:sz="0" w:space="0" w:color="auto"/>
                  </w:divBdr>
                </w:div>
                <w:div w:id="1169902760">
                  <w:marLeft w:val="-225"/>
                  <w:marRight w:val="-225"/>
                  <w:marTop w:val="0"/>
                  <w:marBottom w:val="0"/>
                  <w:divBdr>
                    <w:top w:val="none" w:sz="0" w:space="0" w:color="auto"/>
                    <w:left w:val="none" w:sz="0" w:space="0" w:color="auto"/>
                    <w:bottom w:val="none" w:sz="0" w:space="0" w:color="auto"/>
                    <w:right w:val="none" w:sz="0" w:space="0" w:color="auto"/>
                  </w:divBdr>
                </w:div>
                <w:div w:id="1871068249">
                  <w:marLeft w:val="-225"/>
                  <w:marRight w:val="-225"/>
                  <w:marTop w:val="0"/>
                  <w:marBottom w:val="0"/>
                  <w:divBdr>
                    <w:top w:val="none" w:sz="0" w:space="0" w:color="auto"/>
                    <w:left w:val="none" w:sz="0" w:space="0" w:color="auto"/>
                    <w:bottom w:val="none" w:sz="0" w:space="0" w:color="auto"/>
                    <w:right w:val="none" w:sz="0" w:space="0" w:color="auto"/>
                  </w:divBdr>
                </w:div>
                <w:div w:id="840198247">
                  <w:marLeft w:val="-225"/>
                  <w:marRight w:val="-225"/>
                  <w:marTop w:val="0"/>
                  <w:marBottom w:val="0"/>
                  <w:divBdr>
                    <w:top w:val="none" w:sz="0" w:space="0" w:color="auto"/>
                    <w:left w:val="none" w:sz="0" w:space="0" w:color="auto"/>
                    <w:bottom w:val="none" w:sz="0" w:space="0" w:color="auto"/>
                    <w:right w:val="none" w:sz="0" w:space="0" w:color="auto"/>
                  </w:divBdr>
                </w:div>
                <w:div w:id="1878925675">
                  <w:marLeft w:val="-225"/>
                  <w:marRight w:val="-225"/>
                  <w:marTop w:val="0"/>
                  <w:marBottom w:val="0"/>
                  <w:divBdr>
                    <w:top w:val="none" w:sz="0" w:space="0" w:color="auto"/>
                    <w:left w:val="none" w:sz="0" w:space="0" w:color="auto"/>
                    <w:bottom w:val="none" w:sz="0" w:space="0" w:color="auto"/>
                    <w:right w:val="none" w:sz="0" w:space="0" w:color="auto"/>
                  </w:divBdr>
                </w:div>
                <w:div w:id="205721062">
                  <w:marLeft w:val="-225"/>
                  <w:marRight w:val="-225"/>
                  <w:marTop w:val="0"/>
                  <w:marBottom w:val="0"/>
                  <w:divBdr>
                    <w:top w:val="none" w:sz="0" w:space="0" w:color="auto"/>
                    <w:left w:val="none" w:sz="0" w:space="0" w:color="auto"/>
                    <w:bottom w:val="none" w:sz="0" w:space="0" w:color="auto"/>
                    <w:right w:val="none" w:sz="0" w:space="0" w:color="auto"/>
                  </w:divBdr>
                </w:div>
                <w:div w:id="1165049033">
                  <w:marLeft w:val="-225"/>
                  <w:marRight w:val="-225"/>
                  <w:marTop w:val="0"/>
                  <w:marBottom w:val="0"/>
                  <w:divBdr>
                    <w:top w:val="none" w:sz="0" w:space="0" w:color="auto"/>
                    <w:left w:val="none" w:sz="0" w:space="0" w:color="auto"/>
                    <w:bottom w:val="none" w:sz="0" w:space="0" w:color="auto"/>
                    <w:right w:val="none" w:sz="0" w:space="0" w:color="auto"/>
                  </w:divBdr>
                </w:div>
                <w:div w:id="402994755">
                  <w:marLeft w:val="-225"/>
                  <w:marRight w:val="-225"/>
                  <w:marTop w:val="0"/>
                  <w:marBottom w:val="0"/>
                  <w:divBdr>
                    <w:top w:val="none" w:sz="0" w:space="0" w:color="auto"/>
                    <w:left w:val="none" w:sz="0" w:space="0" w:color="auto"/>
                    <w:bottom w:val="none" w:sz="0" w:space="0" w:color="auto"/>
                    <w:right w:val="none" w:sz="0" w:space="0" w:color="auto"/>
                  </w:divBdr>
                </w:div>
                <w:div w:id="855121522">
                  <w:marLeft w:val="-225"/>
                  <w:marRight w:val="-225"/>
                  <w:marTop w:val="0"/>
                  <w:marBottom w:val="0"/>
                  <w:divBdr>
                    <w:top w:val="none" w:sz="0" w:space="0" w:color="auto"/>
                    <w:left w:val="none" w:sz="0" w:space="0" w:color="auto"/>
                    <w:bottom w:val="none" w:sz="0" w:space="0" w:color="auto"/>
                    <w:right w:val="none" w:sz="0" w:space="0" w:color="auto"/>
                  </w:divBdr>
                </w:div>
                <w:div w:id="260456053">
                  <w:marLeft w:val="-225"/>
                  <w:marRight w:val="-225"/>
                  <w:marTop w:val="0"/>
                  <w:marBottom w:val="0"/>
                  <w:divBdr>
                    <w:top w:val="none" w:sz="0" w:space="0" w:color="auto"/>
                    <w:left w:val="none" w:sz="0" w:space="0" w:color="auto"/>
                    <w:bottom w:val="none" w:sz="0" w:space="0" w:color="auto"/>
                    <w:right w:val="none" w:sz="0" w:space="0" w:color="auto"/>
                  </w:divBdr>
                </w:div>
                <w:div w:id="992567808">
                  <w:marLeft w:val="-225"/>
                  <w:marRight w:val="-225"/>
                  <w:marTop w:val="0"/>
                  <w:marBottom w:val="0"/>
                  <w:divBdr>
                    <w:top w:val="none" w:sz="0" w:space="0" w:color="auto"/>
                    <w:left w:val="none" w:sz="0" w:space="0" w:color="auto"/>
                    <w:bottom w:val="none" w:sz="0" w:space="0" w:color="auto"/>
                    <w:right w:val="none" w:sz="0" w:space="0" w:color="auto"/>
                  </w:divBdr>
                </w:div>
                <w:div w:id="893202184">
                  <w:marLeft w:val="-225"/>
                  <w:marRight w:val="-225"/>
                  <w:marTop w:val="0"/>
                  <w:marBottom w:val="0"/>
                  <w:divBdr>
                    <w:top w:val="none" w:sz="0" w:space="0" w:color="auto"/>
                    <w:left w:val="none" w:sz="0" w:space="0" w:color="auto"/>
                    <w:bottom w:val="none" w:sz="0" w:space="0" w:color="auto"/>
                    <w:right w:val="none" w:sz="0" w:space="0" w:color="auto"/>
                  </w:divBdr>
                </w:div>
                <w:div w:id="1728651248">
                  <w:marLeft w:val="-225"/>
                  <w:marRight w:val="-225"/>
                  <w:marTop w:val="0"/>
                  <w:marBottom w:val="0"/>
                  <w:divBdr>
                    <w:top w:val="none" w:sz="0" w:space="0" w:color="auto"/>
                    <w:left w:val="none" w:sz="0" w:space="0" w:color="auto"/>
                    <w:bottom w:val="none" w:sz="0" w:space="0" w:color="auto"/>
                    <w:right w:val="none" w:sz="0" w:space="0" w:color="auto"/>
                  </w:divBdr>
                </w:div>
                <w:div w:id="984048745">
                  <w:marLeft w:val="-225"/>
                  <w:marRight w:val="-225"/>
                  <w:marTop w:val="0"/>
                  <w:marBottom w:val="0"/>
                  <w:divBdr>
                    <w:top w:val="none" w:sz="0" w:space="0" w:color="auto"/>
                    <w:left w:val="none" w:sz="0" w:space="0" w:color="auto"/>
                    <w:bottom w:val="none" w:sz="0" w:space="0" w:color="auto"/>
                    <w:right w:val="none" w:sz="0" w:space="0" w:color="auto"/>
                  </w:divBdr>
                </w:div>
                <w:div w:id="1076242981">
                  <w:marLeft w:val="-225"/>
                  <w:marRight w:val="-225"/>
                  <w:marTop w:val="0"/>
                  <w:marBottom w:val="0"/>
                  <w:divBdr>
                    <w:top w:val="none" w:sz="0" w:space="0" w:color="auto"/>
                    <w:left w:val="none" w:sz="0" w:space="0" w:color="auto"/>
                    <w:bottom w:val="none" w:sz="0" w:space="0" w:color="auto"/>
                    <w:right w:val="none" w:sz="0" w:space="0" w:color="auto"/>
                  </w:divBdr>
                </w:div>
                <w:div w:id="1628386956">
                  <w:marLeft w:val="-225"/>
                  <w:marRight w:val="-225"/>
                  <w:marTop w:val="0"/>
                  <w:marBottom w:val="0"/>
                  <w:divBdr>
                    <w:top w:val="none" w:sz="0" w:space="0" w:color="auto"/>
                    <w:left w:val="none" w:sz="0" w:space="0" w:color="auto"/>
                    <w:bottom w:val="none" w:sz="0" w:space="0" w:color="auto"/>
                    <w:right w:val="none" w:sz="0" w:space="0" w:color="auto"/>
                  </w:divBdr>
                </w:div>
                <w:div w:id="1054353210">
                  <w:marLeft w:val="-225"/>
                  <w:marRight w:val="-225"/>
                  <w:marTop w:val="0"/>
                  <w:marBottom w:val="0"/>
                  <w:divBdr>
                    <w:top w:val="none" w:sz="0" w:space="0" w:color="auto"/>
                    <w:left w:val="none" w:sz="0" w:space="0" w:color="auto"/>
                    <w:bottom w:val="none" w:sz="0" w:space="0" w:color="auto"/>
                    <w:right w:val="none" w:sz="0" w:space="0" w:color="auto"/>
                  </w:divBdr>
                </w:div>
                <w:div w:id="2008440346">
                  <w:marLeft w:val="-225"/>
                  <w:marRight w:val="-225"/>
                  <w:marTop w:val="0"/>
                  <w:marBottom w:val="0"/>
                  <w:divBdr>
                    <w:top w:val="none" w:sz="0" w:space="0" w:color="auto"/>
                    <w:left w:val="none" w:sz="0" w:space="0" w:color="auto"/>
                    <w:bottom w:val="none" w:sz="0" w:space="0" w:color="auto"/>
                    <w:right w:val="none" w:sz="0" w:space="0" w:color="auto"/>
                  </w:divBdr>
                </w:div>
                <w:div w:id="659431839">
                  <w:marLeft w:val="-225"/>
                  <w:marRight w:val="-225"/>
                  <w:marTop w:val="0"/>
                  <w:marBottom w:val="0"/>
                  <w:divBdr>
                    <w:top w:val="none" w:sz="0" w:space="0" w:color="auto"/>
                    <w:left w:val="none" w:sz="0" w:space="0" w:color="auto"/>
                    <w:bottom w:val="none" w:sz="0" w:space="0" w:color="auto"/>
                    <w:right w:val="none" w:sz="0" w:space="0" w:color="auto"/>
                  </w:divBdr>
                </w:div>
                <w:div w:id="1735815925">
                  <w:marLeft w:val="-225"/>
                  <w:marRight w:val="-225"/>
                  <w:marTop w:val="0"/>
                  <w:marBottom w:val="0"/>
                  <w:divBdr>
                    <w:top w:val="none" w:sz="0" w:space="0" w:color="auto"/>
                    <w:left w:val="none" w:sz="0" w:space="0" w:color="auto"/>
                    <w:bottom w:val="none" w:sz="0" w:space="0" w:color="auto"/>
                    <w:right w:val="none" w:sz="0" w:space="0" w:color="auto"/>
                  </w:divBdr>
                </w:div>
                <w:div w:id="1541934314">
                  <w:marLeft w:val="-225"/>
                  <w:marRight w:val="-225"/>
                  <w:marTop w:val="0"/>
                  <w:marBottom w:val="0"/>
                  <w:divBdr>
                    <w:top w:val="none" w:sz="0" w:space="0" w:color="auto"/>
                    <w:left w:val="none" w:sz="0" w:space="0" w:color="auto"/>
                    <w:bottom w:val="none" w:sz="0" w:space="0" w:color="auto"/>
                    <w:right w:val="none" w:sz="0" w:space="0" w:color="auto"/>
                  </w:divBdr>
                </w:div>
                <w:div w:id="1942489354">
                  <w:marLeft w:val="-225"/>
                  <w:marRight w:val="-225"/>
                  <w:marTop w:val="0"/>
                  <w:marBottom w:val="0"/>
                  <w:divBdr>
                    <w:top w:val="none" w:sz="0" w:space="0" w:color="auto"/>
                    <w:left w:val="none" w:sz="0" w:space="0" w:color="auto"/>
                    <w:bottom w:val="none" w:sz="0" w:space="0" w:color="auto"/>
                    <w:right w:val="none" w:sz="0" w:space="0" w:color="auto"/>
                  </w:divBdr>
                </w:div>
                <w:div w:id="1151601378">
                  <w:marLeft w:val="-225"/>
                  <w:marRight w:val="-225"/>
                  <w:marTop w:val="0"/>
                  <w:marBottom w:val="0"/>
                  <w:divBdr>
                    <w:top w:val="none" w:sz="0" w:space="0" w:color="auto"/>
                    <w:left w:val="none" w:sz="0" w:space="0" w:color="auto"/>
                    <w:bottom w:val="none" w:sz="0" w:space="0" w:color="auto"/>
                    <w:right w:val="none" w:sz="0" w:space="0" w:color="auto"/>
                  </w:divBdr>
                </w:div>
                <w:div w:id="209340823">
                  <w:marLeft w:val="-225"/>
                  <w:marRight w:val="-225"/>
                  <w:marTop w:val="0"/>
                  <w:marBottom w:val="0"/>
                  <w:divBdr>
                    <w:top w:val="none" w:sz="0" w:space="0" w:color="auto"/>
                    <w:left w:val="none" w:sz="0" w:space="0" w:color="auto"/>
                    <w:bottom w:val="none" w:sz="0" w:space="0" w:color="auto"/>
                    <w:right w:val="none" w:sz="0" w:space="0" w:color="auto"/>
                  </w:divBdr>
                </w:div>
                <w:div w:id="1228881252">
                  <w:marLeft w:val="-225"/>
                  <w:marRight w:val="-225"/>
                  <w:marTop w:val="0"/>
                  <w:marBottom w:val="0"/>
                  <w:divBdr>
                    <w:top w:val="none" w:sz="0" w:space="0" w:color="auto"/>
                    <w:left w:val="none" w:sz="0" w:space="0" w:color="auto"/>
                    <w:bottom w:val="none" w:sz="0" w:space="0" w:color="auto"/>
                    <w:right w:val="none" w:sz="0" w:space="0" w:color="auto"/>
                  </w:divBdr>
                </w:div>
                <w:div w:id="991832932">
                  <w:marLeft w:val="-225"/>
                  <w:marRight w:val="-225"/>
                  <w:marTop w:val="0"/>
                  <w:marBottom w:val="0"/>
                  <w:divBdr>
                    <w:top w:val="none" w:sz="0" w:space="0" w:color="auto"/>
                    <w:left w:val="none" w:sz="0" w:space="0" w:color="auto"/>
                    <w:bottom w:val="none" w:sz="0" w:space="0" w:color="auto"/>
                    <w:right w:val="none" w:sz="0" w:space="0" w:color="auto"/>
                  </w:divBdr>
                </w:div>
                <w:div w:id="898787866">
                  <w:marLeft w:val="-225"/>
                  <w:marRight w:val="-225"/>
                  <w:marTop w:val="0"/>
                  <w:marBottom w:val="0"/>
                  <w:divBdr>
                    <w:top w:val="none" w:sz="0" w:space="0" w:color="auto"/>
                    <w:left w:val="none" w:sz="0" w:space="0" w:color="auto"/>
                    <w:bottom w:val="none" w:sz="0" w:space="0" w:color="auto"/>
                    <w:right w:val="none" w:sz="0" w:space="0" w:color="auto"/>
                  </w:divBdr>
                </w:div>
                <w:div w:id="440102674">
                  <w:marLeft w:val="-225"/>
                  <w:marRight w:val="-225"/>
                  <w:marTop w:val="0"/>
                  <w:marBottom w:val="0"/>
                  <w:divBdr>
                    <w:top w:val="none" w:sz="0" w:space="0" w:color="auto"/>
                    <w:left w:val="none" w:sz="0" w:space="0" w:color="auto"/>
                    <w:bottom w:val="none" w:sz="0" w:space="0" w:color="auto"/>
                    <w:right w:val="none" w:sz="0" w:space="0" w:color="auto"/>
                  </w:divBdr>
                </w:div>
                <w:div w:id="861473156">
                  <w:marLeft w:val="-225"/>
                  <w:marRight w:val="-225"/>
                  <w:marTop w:val="0"/>
                  <w:marBottom w:val="0"/>
                  <w:divBdr>
                    <w:top w:val="none" w:sz="0" w:space="0" w:color="auto"/>
                    <w:left w:val="none" w:sz="0" w:space="0" w:color="auto"/>
                    <w:bottom w:val="none" w:sz="0" w:space="0" w:color="auto"/>
                    <w:right w:val="none" w:sz="0" w:space="0" w:color="auto"/>
                  </w:divBdr>
                </w:div>
                <w:div w:id="582909135">
                  <w:marLeft w:val="-225"/>
                  <w:marRight w:val="-225"/>
                  <w:marTop w:val="0"/>
                  <w:marBottom w:val="0"/>
                  <w:divBdr>
                    <w:top w:val="none" w:sz="0" w:space="0" w:color="auto"/>
                    <w:left w:val="none" w:sz="0" w:space="0" w:color="auto"/>
                    <w:bottom w:val="none" w:sz="0" w:space="0" w:color="auto"/>
                    <w:right w:val="none" w:sz="0" w:space="0" w:color="auto"/>
                  </w:divBdr>
                </w:div>
                <w:div w:id="897209361">
                  <w:marLeft w:val="-225"/>
                  <w:marRight w:val="-225"/>
                  <w:marTop w:val="0"/>
                  <w:marBottom w:val="0"/>
                  <w:divBdr>
                    <w:top w:val="none" w:sz="0" w:space="0" w:color="auto"/>
                    <w:left w:val="none" w:sz="0" w:space="0" w:color="auto"/>
                    <w:bottom w:val="none" w:sz="0" w:space="0" w:color="auto"/>
                    <w:right w:val="none" w:sz="0" w:space="0" w:color="auto"/>
                  </w:divBdr>
                </w:div>
                <w:div w:id="591160754">
                  <w:marLeft w:val="-225"/>
                  <w:marRight w:val="-225"/>
                  <w:marTop w:val="0"/>
                  <w:marBottom w:val="0"/>
                  <w:divBdr>
                    <w:top w:val="none" w:sz="0" w:space="0" w:color="auto"/>
                    <w:left w:val="none" w:sz="0" w:space="0" w:color="auto"/>
                    <w:bottom w:val="none" w:sz="0" w:space="0" w:color="auto"/>
                    <w:right w:val="none" w:sz="0" w:space="0" w:color="auto"/>
                  </w:divBdr>
                </w:div>
                <w:div w:id="290480751">
                  <w:marLeft w:val="-225"/>
                  <w:marRight w:val="-225"/>
                  <w:marTop w:val="0"/>
                  <w:marBottom w:val="0"/>
                  <w:divBdr>
                    <w:top w:val="none" w:sz="0" w:space="0" w:color="auto"/>
                    <w:left w:val="none" w:sz="0" w:space="0" w:color="auto"/>
                    <w:bottom w:val="none" w:sz="0" w:space="0" w:color="auto"/>
                    <w:right w:val="none" w:sz="0" w:space="0" w:color="auto"/>
                  </w:divBdr>
                </w:div>
                <w:div w:id="1514883583">
                  <w:marLeft w:val="-225"/>
                  <w:marRight w:val="-225"/>
                  <w:marTop w:val="0"/>
                  <w:marBottom w:val="0"/>
                  <w:divBdr>
                    <w:top w:val="none" w:sz="0" w:space="0" w:color="auto"/>
                    <w:left w:val="none" w:sz="0" w:space="0" w:color="auto"/>
                    <w:bottom w:val="none" w:sz="0" w:space="0" w:color="auto"/>
                    <w:right w:val="none" w:sz="0" w:space="0" w:color="auto"/>
                  </w:divBdr>
                </w:div>
                <w:div w:id="1810511191">
                  <w:marLeft w:val="-225"/>
                  <w:marRight w:val="-225"/>
                  <w:marTop w:val="0"/>
                  <w:marBottom w:val="0"/>
                  <w:divBdr>
                    <w:top w:val="none" w:sz="0" w:space="0" w:color="auto"/>
                    <w:left w:val="none" w:sz="0" w:space="0" w:color="auto"/>
                    <w:bottom w:val="none" w:sz="0" w:space="0" w:color="auto"/>
                    <w:right w:val="none" w:sz="0" w:space="0" w:color="auto"/>
                  </w:divBdr>
                </w:div>
                <w:div w:id="1401099220">
                  <w:marLeft w:val="-225"/>
                  <w:marRight w:val="-225"/>
                  <w:marTop w:val="0"/>
                  <w:marBottom w:val="0"/>
                  <w:divBdr>
                    <w:top w:val="none" w:sz="0" w:space="0" w:color="auto"/>
                    <w:left w:val="none" w:sz="0" w:space="0" w:color="auto"/>
                    <w:bottom w:val="none" w:sz="0" w:space="0" w:color="auto"/>
                    <w:right w:val="none" w:sz="0" w:space="0" w:color="auto"/>
                  </w:divBdr>
                </w:div>
                <w:div w:id="673000351">
                  <w:marLeft w:val="-225"/>
                  <w:marRight w:val="-225"/>
                  <w:marTop w:val="0"/>
                  <w:marBottom w:val="0"/>
                  <w:divBdr>
                    <w:top w:val="none" w:sz="0" w:space="0" w:color="auto"/>
                    <w:left w:val="none" w:sz="0" w:space="0" w:color="auto"/>
                    <w:bottom w:val="none" w:sz="0" w:space="0" w:color="auto"/>
                    <w:right w:val="none" w:sz="0" w:space="0" w:color="auto"/>
                  </w:divBdr>
                </w:div>
                <w:div w:id="2050034211">
                  <w:marLeft w:val="-225"/>
                  <w:marRight w:val="-225"/>
                  <w:marTop w:val="0"/>
                  <w:marBottom w:val="0"/>
                  <w:divBdr>
                    <w:top w:val="none" w:sz="0" w:space="0" w:color="auto"/>
                    <w:left w:val="none" w:sz="0" w:space="0" w:color="auto"/>
                    <w:bottom w:val="none" w:sz="0" w:space="0" w:color="auto"/>
                    <w:right w:val="none" w:sz="0" w:space="0" w:color="auto"/>
                  </w:divBdr>
                </w:div>
                <w:div w:id="1542329704">
                  <w:marLeft w:val="-225"/>
                  <w:marRight w:val="-225"/>
                  <w:marTop w:val="0"/>
                  <w:marBottom w:val="0"/>
                  <w:divBdr>
                    <w:top w:val="none" w:sz="0" w:space="0" w:color="auto"/>
                    <w:left w:val="none" w:sz="0" w:space="0" w:color="auto"/>
                    <w:bottom w:val="none" w:sz="0" w:space="0" w:color="auto"/>
                    <w:right w:val="none" w:sz="0" w:space="0" w:color="auto"/>
                  </w:divBdr>
                </w:div>
                <w:div w:id="1408334282">
                  <w:marLeft w:val="-225"/>
                  <w:marRight w:val="-225"/>
                  <w:marTop w:val="0"/>
                  <w:marBottom w:val="0"/>
                  <w:divBdr>
                    <w:top w:val="none" w:sz="0" w:space="0" w:color="auto"/>
                    <w:left w:val="none" w:sz="0" w:space="0" w:color="auto"/>
                    <w:bottom w:val="none" w:sz="0" w:space="0" w:color="auto"/>
                    <w:right w:val="none" w:sz="0" w:space="0" w:color="auto"/>
                  </w:divBdr>
                </w:div>
                <w:div w:id="1849753722">
                  <w:marLeft w:val="-225"/>
                  <w:marRight w:val="-225"/>
                  <w:marTop w:val="0"/>
                  <w:marBottom w:val="0"/>
                  <w:divBdr>
                    <w:top w:val="none" w:sz="0" w:space="0" w:color="auto"/>
                    <w:left w:val="none" w:sz="0" w:space="0" w:color="auto"/>
                    <w:bottom w:val="none" w:sz="0" w:space="0" w:color="auto"/>
                    <w:right w:val="none" w:sz="0" w:space="0" w:color="auto"/>
                  </w:divBdr>
                </w:div>
                <w:div w:id="1279606389">
                  <w:marLeft w:val="-225"/>
                  <w:marRight w:val="-225"/>
                  <w:marTop w:val="0"/>
                  <w:marBottom w:val="0"/>
                  <w:divBdr>
                    <w:top w:val="none" w:sz="0" w:space="0" w:color="auto"/>
                    <w:left w:val="none" w:sz="0" w:space="0" w:color="auto"/>
                    <w:bottom w:val="none" w:sz="0" w:space="0" w:color="auto"/>
                    <w:right w:val="none" w:sz="0" w:space="0" w:color="auto"/>
                  </w:divBdr>
                </w:div>
                <w:div w:id="680593732">
                  <w:marLeft w:val="-225"/>
                  <w:marRight w:val="-225"/>
                  <w:marTop w:val="0"/>
                  <w:marBottom w:val="0"/>
                  <w:divBdr>
                    <w:top w:val="none" w:sz="0" w:space="0" w:color="auto"/>
                    <w:left w:val="none" w:sz="0" w:space="0" w:color="auto"/>
                    <w:bottom w:val="none" w:sz="0" w:space="0" w:color="auto"/>
                    <w:right w:val="none" w:sz="0" w:space="0" w:color="auto"/>
                  </w:divBdr>
                </w:div>
                <w:div w:id="252665984">
                  <w:marLeft w:val="-225"/>
                  <w:marRight w:val="-225"/>
                  <w:marTop w:val="0"/>
                  <w:marBottom w:val="0"/>
                  <w:divBdr>
                    <w:top w:val="none" w:sz="0" w:space="0" w:color="auto"/>
                    <w:left w:val="none" w:sz="0" w:space="0" w:color="auto"/>
                    <w:bottom w:val="none" w:sz="0" w:space="0" w:color="auto"/>
                    <w:right w:val="none" w:sz="0" w:space="0" w:color="auto"/>
                  </w:divBdr>
                </w:div>
                <w:div w:id="835456350">
                  <w:marLeft w:val="-225"/>
                  <w:marRight w:val="-225"/>
                  <w:marTop w:val="0"/>
                  <w:marBottom w:val="0"/>
                  <w:divBdr>
                    <w:top w:val="none" w:sz="0" w:space="0" w:color="auto"/>
                    <w:left w:val="none" w:sz="0" w:space="0" w:color="auto"/>
                    <w:bottom w:val="none" w:sz="0" w:space="0" w:color="auto"/>
                    <w:right w:val="none" w:sz="0" w:space="0" w:color="auto"/>
                  </w:divBdr>
                </w:div>
                <w:div w:id="1329676207">
                  <w:marLeft w:val="-225"/>
                  <w:marRight w:val="-225"/>
                  <w:marTop w:val="0"/>
                  <w:marBottom w:val="0"/>
                  <w:divBdr>
                    <w:top w:val="none" w:sz="0" w:space="0" w:color="auto"/>
                    <w:left w:val="none" w:sz="0" w:space="0" w:color="auto"/>
                    <w:bottom w:val="none" w:sz="0" w:space="0" w:color="auto"/>
                    <w:right w:val="none" w:sz="0" w:space="0" w:color="auto"/>
                  </w:divBdr>
                </w:div>
                <w:div w:id="973801904">
                  <w:marLeft w:val="-225"/>
                  <w:marRight w:val="-225"/>
                  <w:marTop w:val="0"/>
                  <w:marBottom w:val="0"/>
                  <w:divBdr>
                    <w:top w:val="none" w:sz="0" w:space="0" w:color="auto"/>
                    <w:left w:val="none" w:sz="0" w:space="0" w:color="auto"/>
                    <w:bottom w:val="none" w:sz="0" w:space="0" w:color="auto"/>
                    <w:right w:val="none" w:sz="0" w:space="0" w:color="auto"/>
                  </w:divBdr>
                </w:div>
                <w:div w:id="679939064">
                  <w:marLeft w:val="-225"/>
                  <w:marRight w:val="-225"/>
                  <w:marTop w:val="0"/>
                  <w:marBottom w:val="0"/>
                  <w:divBdr>
                    <w:top w:val="none" w:sz="0" w:space="0" w:color="auto"/>
                    <w:left w:val="none" w:sz="0" w:space="0" w:color="auto"/>
                    <w:bottom w:val="none" w:sz="0" w:space="0" w:color="auto"/>
                    <w:right w:val="none" w:sz="0" w:space="0" w:color="auto"/>
                  </w:divBdr>
                </w:div>
                <w:div w:id="661809037">
                  <w:marLeft w:val="-225"/>
                  <w:marRight w:val="-225"/>
                  <w:marTop w:val="0"/>
                  <w:marBottom w:val="0"/>
                  <w:divBdr>
                    <w:top w:val="none" w:sz="0" w:space="0" w:color="auto"/>
                    <w:left w:val="none" w:sz="0" w:space="0" w:color="auto"/>
                    <w:bottom w:val="none" w:sz="0" w:space="0" w:color="auto"/>
                    <w:right w:val="none" w:sz="0" w:space="0" w:color="auto"/>
                  </w:divBdr>
                </w:div>
                <w:div w:id="711460281">
                  <w:marLeft w:val="-225"/>
                  <w:marRight w:val="-225"/>
                  <w:marTop w:val="0"/>
                  <w:marBottom w:val="0"/>
                  <w:divBdr>
                    <w:top w:val="none" w:sz="0" w:space="0" w:color="auto"/>
                    <w:left w:val="none" w:sz="0" w:space="0" w:color="auto"/>
                    <w:bottom w:val="none" w:sz="0" w:space="0" w:color="auto"/>
                    <w:right w:val="none" w:sz="0" w:space="0" w:color="auto"/>
                  </w:divBdr>
                </w:div>
                <w:div w:id="232355265">
                  <w:marLeft w:val="-225"/>
                  <w:marRight w:val="-225"/>
                  <w:marTop w:val="0"/>
                  <w:marBottom w:val="0"/>
                  <w:divBdr>
                    <w:top w:val="none" w:sz="0" w:space="0" w:color="auto"/>
                    <w:left w:val="none" w:sz="0" w:space="0" w:color="auto"/>
                    <w:bottom w:val="none" w:sz="0" w:space="0" w:color="auto"/>
                    <w:right w:val="none" w:sz="0" w:space="0" w:color="auto"/>
                  </w:divBdr>
                </w:div>
                <w:div w:id="670302447">
                  <w:marLeft w:val="-225"/>
                  <w:marRight w:val="-225"/>
                  <w:marTop w:val="0"/>
                  <w:marBottom w:val="0"/>
                  <w:divBdr>
                    <w:top w:val="none" w:sz="0" w:space="0" w:color="auto"/>
                    <w:left w:val="none" w:sz="0" w:space="0" w:color="auto"/>
                    <w:bottom w:val="none" w:sz="0" w:space="0" w:color="auto"/>
                    <w:right w:val="none" w:sz="0" w:space="0" w:color="auto"/>
                  </w:divBdr>
                </w:div>
                <w:div w:id="1769542698">
                  <w:marLeft w:val="-225"/>
                  <w:marRight w:val="-225"/>
                  <w:marTop w:val="0"/>
                  <w:marBottom w:val="0"/>
                  <w:divBdr>
                    <w:top w:val="none" w:sz="0" w:space="0" w:color="auto"/>
                    <w:left w:val="none" w:sz="0" w:space="0" w:color="auto"/>
                    <w:bottom w:val="none" w:sz="0" w:space="0" w:color="auto"/>
                    <w:right w:val="none" w:sz="0" w:space="0" w:color="auto"/>
                  </w:divBdr>
                </w:div>
                <w:div w:id="689456672">
                  <w:marLeft w:val="-225"/>
                  <w:marRight w:val="-225"/>
                  <w:marTop w:val="0"/>
                  <w:marBottom w:val="0"/>
                  <w:divBdr>
                    <w:top w:val="none" w:sz="0" w:space="0" w:color="auto"/>
                    <w:left w:val="none" w:sz="0" w:space="0" w:color="auto"/>
                    <w:bottom w:val="none" w:sz="0" w:space="0" w:color="auto"/>
                    <w:right w:val="none" w:sz="0" w:space="0" w:color="auto"/>
                  </w:divBdr>
                </w:div>
                <w:div w:id="1216969595">
                  <w:marLeft w:val="-225"/>
                  <w:marRight w:val="-225"/>
                  <w:marTop w:val="0"/>
                  <w:marBottom w:val="0"/>
                  <w:divBdr>
                    <w:top w:val="none" w:sz="0" w:space="0" w:color="auto"/>
                    <w:left w:val="none" w:sz="0" w:space="0" w:color="auto"/>
                    <w:bottom w:val="none" w:sz="0" w:space="0" w:color="auto"/>
                    <w:right w:val="none" w:sz="0" w:space="0" w:color="auto"/>
                  </w:divBdr>
                  <w:divsChild>
                    <w:div w:id="901408627">
                      <w:marLeft w:val="75"/>
                      <w:marRight w:val="0"/>
                      <w:marTop w:val="0"/>
                      <w:marBottom w:val="0"/>
                      <w:divBdr>
                        <w:top w:val="none" w:sz="0" w:space="0" w:color="auto"/>
                        <w:left w:val="none" w:sz="0" w:space="0" w:color="auto"/>
                        <w:bottom w:val="none" w:sz="0" w:space="0" w:color="auto"/>
                        <w:right w:val="none" w:sz="0" w:space="0" w:color="auto"/>
                      </w:divBdr>
                      <w:divsChild>
                        <w:div w:id="159470358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63436869">
                  <w:marLeft w:val="-225"/>
                  <w:marRight w:val="-225"/>
                  <w:marTop w:val="0"/>
                  <w:marBottom w:val="0"/>
                  <w:divBdr>
                    <w:top w:val="none" w:sz="0" w:space="0" w:color="auto"/>
                    <w:left w:val="none" w:sz="0" w:space="0" w:color="auto"/>
                    <w:bottom w:val="none" w:sz="0" w:space="0" w:color="auto"/>
                    <w:right w:val="none" w:sz="0" w:space="0" w:color="auto"/>
                  </w:divBdr>
                </w:div>
                <w:div w:id="498927239">
                  <w:marLeft w:val="-225"/>
                  <w:marRight w:val="-225"/>
                  <w:marTop w:val="0"/>
                  <w:marBottom w:val="0"/>
                  <w:divBdr>
                    <w:top w:val="none" w:sz="0" w:space="0" w:color="auto"/>
                    <w:left w:val="none" w:sz="0" w:space="0" w:color="auto"/>
                    <w:bottom w:val="none" w:sz="0" w:space="0" w:color="auto"/>
                    <w:right w:val="none" w:sz="0" w:space="0" w:color="auto"/>
                  </w:divBdr>
                </w:div>
                <w:div w:id="1715347384">
                  <w:marLeft w:val="-225"/>
                  <w:marRight w:val="-225"/>
                  <w:marTop w:val="0"/>
                  <w:marBottom w:val="0"/>
                  <w:divBdr>
                    <w:top w:val="none" w:sz="0" w:space="0" w:color="auto"/>
                    <w:left w:val="none" w:sz="0" w:space="0" w:color="auto"/>
                    <w:bottom w:val="none" w:sz="0" w:space="0" w:color="auto"/>
                    <w:right w:val="none" w:sz="0" w:space="0" w:color="auto"/>
                  </w:divBdr>
                </w:div>
                <w:div w:id="1931310503">
                  <w:marLeft w:val="-225"/>
                  <w:marRight w:val="-225"/>
                  <w:marTop w:val="0"/>
                  <w:marBottom w:val="0"/>
                  <w:divBdr>
                    <w:top w:val="none" w:sz="0" w:space="0" w:color="auto"/>
                    <w:left w:val="none" w:sz="0" w:space="0" w:color="auto"/>
                    <w:bottom w:val="none" w:sz="0" w:space="0" w:color="auto"/>
                    <w:right w:val="none" w:sz="0" w:space="0" w:color="auto"/>
                  </w:divBdr>
                </w:div>
                <w:div w:id="1042632001">
                  <w:marLeft w:val="-225"/>
                  <w:marRight w:val="-225"/>
                  <w:marTop w:val="0"/>
                  <w:marBottom w:val="0"/>
                  <w:divBdr>
                    <w:top w:val="none" w:sz="0" w:space="0" w:color="auto"/>
                    <w:left w:val="none" w:sz="0" w:space="0" w:color="auto"/>
                    <w:bottom w:val="none" w:sz="0" w:space="0" w:color="auto"/>
                    <w:right w:val="none" w:sz="0" w:space="0" w:color="auto"/>
                  </w:divBdr>
                </w:div>
                <w:div w:id="1161585500">
                  <w:marLeft w:val="-225"/>
                  <w:marRight w:val="-225"/>
                  <w:marTop w:val="0"/>
                  <w:marBottom w:val="0"/>
                  <w:divBdr>
                    <w:top w:val="none" w:sz="0" w:space="0" w:color="auto"/>
                    <w:left w:val="none" w:sz="0" w:space="0" w:color="auto"/>
                    <w:bottom w:val="none" w:sz="0" w:space="0" w:color="auto"/>
                    <w:right w:val="none" w:sz="0" w:space="0" w:color="auto"/>
                  </w:divBdr>
                </w:div>
                <w:div w:id="1545865483">
                  <w:marLeft w:val="-225"/>
                  <w:marRight w:val="-225"/>
                  <w:marTop w:val="0"/>
                  <w:marBottom w:val="0"/>
                  <w:divBdr>
                    <w:top w:val="none" w:sz="0" w:space="0" w:color="auto"/>
                    <w:left w:val="none" w:sz="0" w:space="0" w:color="auto"/>
                    <w:bottom w:val="none" w:sz="0" w:space="0" w:color="auto"/>
                    <w:right w:val="none" w:sz="0" w:space="0" w:color="auto"/>
                  </w:divBdr>
                </w:div>
                <w:div w:id="2114863926">
                  <w:marLeft w:val="-225"/>
                  <w:marRight w:val="-225"/>
                  <w:marTop w:val="0"/>
                  <w:marBottom w:val="0"/>
                  <w:divBdr>
                    <w:top w:val="none" w:sz="0" w:space="0" w:color="auto"/>
                    <w:left w:val="none" w:sz="0" w:space="0" w:color="auto"/>
                    <w:bottom w:val="none" w:sz="0" w:space="0" w:color="auto"/>
                    <w:right w:val="none" w:sz="0" w:space="0" w:color="auto"/>
                  </w:divBdr>
                </w:div>
                <w:div w:id="217939577">
                  <w:marLeft w:val="-225"/>
                  <w:marRight w:val="-225"/>
                  <w:marTop w:val="0"/>
                  <w:marBottom w:val="0"/>
                  <w:divBdr>
                    <w:top w:val="none" w:sz="0" w:space="0" w:color="auto"/>
                    <w:left w:val="none" w:sz="0" w:space="0" w:color="auto"/>
                    <w:bottom w:val="none" w:sz="0" w:space="0" w:color="auto"/>
                    <w:right w:val="none" w:sz="0" w:space="0" w:color="auto"/>
                  </w:divBdr>
                </w:div>
                <w:div w:id="172115978">
                  <w:marLeft w:val="-225"/>
                  <w:marRight w:val="-225"/>
                  <w:marTop w:val="0"/>
                  <w:marBottom w:val="0"/>
                  <w:divBdr>
                    <w:top w:val="none" w:sz="0" w:space="0" w:color="auto"/>
                    <w:left w:val="none" w:sz="0" w:space="0" w:color="auto"/>
                    <w:bottom w:val="none" w:sz="0" w:space="0" w:color="auto"/>
                    <w:right w:val="none" w:sz="0" w:space="0" w:color="auto"/>
                  </w:divBdr>
                </w:div>
                <w:div w:id="1222134421">
                  <w:marLeft w:val="-225"/>
                  <w:marRight w:val="-225"/>
                  <w:marTop w:val="0"/>
                  <w:marBottom w:val="0"/>
                  <w:divBdr>
                    <w:top w:val="none" w:sz="0" w:space="0" w:color="auto"/>
                    <w:left w:val="none" w:sz="0" w:space="0" w:color="auto"/>
                    <w:bottom w:val="none" w:sz="0" w:space="0" w:color="auto"/>
                    <w:right w:val="none" w:sz="0" w:space="0" w:color="auto"/>
                  </w:divBdr>
                </w:div>
                <w:div w:id="1198354668">
                  <w:marLeft w:val="-225"/>
                  <w:marRight w:val="-225"/>
                  <w:marTop w:val="0"/>
                  <w:marBottom w:val="0"/>
                  <w:divBdr>
                    <w:top w:val="none" w:sz="0" w:space="0" w:color="auto"/>
                    <w:left w:val="none" w:sz="0" w:space="0" w:color="auto"/>
                    <w:bottom w:val="none" w:sz="0" w:space="0" w:color="auto"/>
                    <w:right w:val="none" w:sz="0" w:space="0" w:color="auto"/>
                  </w:divBdr>
                </w:div>
                <w:div w:id="1103380996">
                  <w:marLeft w:val="-225"/>
                  <w:marRight w:val="-225"/>
                  <w:marTop w:val="0"/>
                  <w:marBottom w:val="0"/>
                  <w:divBdr>
                    <w:top w:val="none" w:sz="0" w:space="0" w:color="auto"/>
                    <w:left w:val="none" w:sz="0" w:space="0" w:color="auto"/>
                    <w:bottom w:val="none" w:sz="0" w:space="0" w:color="auto"/>
                    <w:right w:val="none" w:sz="0" w:space="0" w:color="auto"/>
                  </w:divBdr>
                </w:div>
                <w:div w:id="906499399">
                  <w:marLeft w:val="-225"/>
                  <w:marRight w:val="-225"/>
                  <w:marTop w:val="0"/>
                  <w:marBottom w:val="0"/>
                  <w:divBdr>
                    <w:top w:val="none" w:sz="0" w:space="0" w:color="auto"/>
                    <w:left w:val="none" w:sz="0" w:space="0" w:color="auto"/>
                    <w:bottom w:val="none" w:sz="0" w:space="0" w:color="auto"/>
                    <w:right w:val="none" w:sz="0" w:space="0" w:color="auto"/>
                  </w:divBdr>
                  <w:divsChild>
                    <w:div w:id="308443860">
                      <w:marLeft w:val="75"/>
                      <w:marRight w:val="0"/>
                      <w:marTop w:val="0"/>
                      <w:marBottom w:val="0"/>
                      <w:divBdr>
                        <w:top w:val="none" w:sz="0" w:space="0" w:color="auto"/>
                        <w:left w:val="none" w:sz="0" w:space="0" w:color="auto"/>
                        <w:bottom w:val="none" w:sz="0" w:space="0" w:color="auto"/>
                        <w:right w:val="none" w:sz="0" w:space="0" w:color="auto"/>
                      </w:divBdr>
                      <w:divsChild>
                        <w:div w:id="6689919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22387466">
                  <w:marLeft w:val="-225"/>
                  <w:marRight w:val="-225"/>
                  <w:marTop w:val="0"/>
                  <w:marBottom w:val="0"/>
                  <w:divBdr>
                    <w:top w:val="none" w:sz="0" w:space="0" w:color="auto"/>
                    <w:left w:val="none" w:sz="0" w:space="0" w:color="auto"/>
                    <w:bottom w:val="none" w:sz="0" w:space="0" w:color="auto"/>
                    <w:right w:val="none" w:sz="0" w:space="0" w:color="auto"/>
                  </w:divBdr>
                </w:div>
                <w:div w:id="2027899998">
                  <w:marLeft w:val="-225"/>
                  <w:marRight w:val="-225"/>
                  <w:marTop w:val="0"/>
                  <w:marBottom w:val="0"/>
                  <w:divBdr>
                    <w:top w:val="none" w:sz="0" w:space="0" w:color="auto"/>
                    <w:left w:val="none" w:sz="0" w:space="0" w:color="auto"/>
                    <w:bottom w:val="none" w:sz="0" w:space="0" w:color="auto"/>
                    <w:right w:val="none" w:sz="0" w:space="0" w:color="auto"/>
                  </w:divBdr>
                </w:div>
                <w:div w:id="1040859434">
                  <w:marLeft w:val="-225"/>
                  <w:marRight w:val="-225"/>
                  <w:marTop w:val="0"/>
                  <w:marBottom w:val="0"/>
                  <w:divBdr>
                    <w:top w:val="none" w:sz="0" w:space="0" w:color="auto"/>
                    <w:left w:val="none" w:sz="0" w:space="0" w:color="auto"/>
                    <w:bottom w:val="none" w:sz="0" w:space="0" w:color="auto"/>
                    <w:right w:val="none" w:sz="0" w:space="0" w:color="auto"/>
                  </w:divBdr>
                </w:div>
                <w:div w:id="2035224197">
                  <w:marLeft w:val="-225"/>
                  <w:marRight w:val="-225"/>
                  <w:marTop w:val="0"/>
                  <w:marBottom w:val="0"/>
                  <w:divBdr>
                    <w:top w:val="none" w:sz="0" w:space="0" w:color="auto"/>
                    <w:left w:val="none" w:sz="0" w:space="0" w:color="auto"/>
                    <w:bottom w:val="none" w:sz="0" w:space="0" w:color="auto"/>
                    <w:right w:val="none" w:sz="0" w:space="0" w:color="auto"/>
                  </w:divBdr>
                </w:div>
                <w:div w:id="2108454521">
                  <w:marLeft w:val="-225"/>
                  <w:marRight w:val="-225"/>
                  <w:marTop w:val="0"/>
                  <w:marBottom w:val="0"/>
                  <w:divBdr>
                    <w:top w:val="none" w:sz="0" w:space="0" w:color="auto"/>
                    <w:left w:val="none" w:sz="0" w:space="0" w:color="auto"/>
                    <w:bottom w:val="none" w:sz="0" w:space="0" w:color="auto"/>
                    <w:right w:val="none" w:sz="0" w:space="0" w:color="auto"/>
                  </w:divBdr>
                </w:div>
                <w:div w:id="821000422">
                  <w:marLeft w:val="-225"/>
                  <w:marRight w:val="-225"/>
                  <w:marTop w:val="0"/>
                  <w:marBottom w:val="0"/>
                  <w:divBdr>
                    <w:top w:val="none" w:sz="0" w:space="0" w:color="auto"/>
                    <w:left w:val="none" w:sz="0" w:space="0" w:color="auto"/>
                    <w:bottom w:val="none" w:sz="0" w:space="0" w:color="auto"/>
                    <w:right w:val="none" w:sz="0" w:space="0" w:color="auto"/>
                  </w:divBdr>
                </w:div>
                <w:div w:id="905064835">
                  <w:marLeft w:val="-225"/>
                  <w:marRight w:val="-225"/>
                  <w:marTop w:val="0"/>
                  <w:marBottom w:val="0"/>
                  <w:divBdr>
                    <w:top w:val="none" w:sz="0" w:space="0" w:color="auto"/>
                    <w:left w:val="none" w:sz="0" w:space="0" w:color="auto"/>
                    <w:bottom w:val="none" w:sz="0" w:space="0" w:color="auto"/>
                    <w:right w:val="none" w:sz="0" w:space="0" w:color="auto"/>
                  </w:divBdr>
                </w:div>
                <w:div w:id="409234747">
                  <w:marLeft w:val="-225"/>
                  <w:marRight w:val="-225"/>
                  <w:marTop w:val="0"/>
                  <w:marBottom w:val="0"/>
                  <w:divBdr>
                    <w:top w:val="none" w:sz="0" w:space="0" w:color="auto"/>
                    <w:left w:val="none" w:sz="0" w:space="0" w:color="auto"/>
                    <w:bottom w:val="none" w:sz="0" w:space="0" w:color="auto"/>
                    <w:right w:val="none" w:sz="0" w:space="0" w:color="auto"/>
                  </w:divBdr>
                </w:div>
                <w:div w:id="537931641">
                  <w:marLeft w:val="-225"/>
                  <w:marRight w:val="-225"/>
                  <w:marTop w:val="0"/>
                  <w:marBottom w:val="0"/>
                  <w:divBdr>
                    <w:top w:val="none" w:sz="0" w:space="0" w:color="auto"/>
                    <w:left w:val="none" w:sz="0" w:space="0" w:color="auto"/>
                    <w:bottom w:val="none" w:sz="0" w:space="0" w:color="auto"/>
                    <w:right w:val="none" w:sz="0" w:space="0" w:color="auto"/>
                  </w:divBdr>
                </w:div>
                <w:div w:id="1205368002">
                  <w:marLeft w:val="-225"/>
                  <w:marRight w:val="-225"/>
                  <w:marTop w:val="0"/>
                  <w:marBottom w:val="0"/>
                  <w:divBdr>
                    <w:top w:val="none" w:sz="0" w:space="0" w:color="auto"/>
                    <w:left w:val="none" w:sz="0" w:space="0" w:color="auto"/>
                    <w:bottom w:val="none" w:sz="0" w:space="0" w:color="auto"/>
                    <w:right w:val="none" w:sz="0" w:space="0" w:color="auto"/>
                  </w:divBdr>
                </w:div>
                <w:div w:id="1945527726">
                  <w:marLeft w:val="-225"/>
                  <w:marRight w:val="-225"/>
                  <w:marTop w:val="0"/>
                  <w:marBottom w:val="0"/>
                  <w:divBdr>
                    <w:top w:val="none" w:sz="0" w:space="0" w:color="auto"/>
                    <w:left w:val="none" w:sz="0" w:space="0" w:color="auto"/>
                    <w:bottom w:val="none" w:sz="0" w:space="0" w:color="auto"/>
                    <w:right w:val="none" w:sz="0" w:space="0" w:color="auto"/>
                  </w:divBdr>
                </w:div>
                <w:div w:id="1673949007">
                  <w:marLeft w:val="-225"/>
                  <w:marRight w:val="-225"/>
                  <w:marTop w:val="0"/>
                  <w:marBottom w:val="0"/>
                  <w:divBdr>
                    <w:top w:val="none" w:sz="0" w:space="0" w:color="auto"/>
                    <w:left w:val="none" w:sz="0" w:space="0" w:color="auto"/>
                    <w:bottom w:val="none" w:sz="0" w:space="0" w:color="auto"/>
                    <w:right w:val="none" w:sz="0" w:space="0" w:color="auto"/>
                  </w:divBdr>
                </w:div>
                <w:div w:id="1390808034">
                  <w:marLeft w:val="-225"/>
                  <w:marRight w:val="-225"/>
                  <w:marTop w:val="0"/>
                  <w:marBottom w:val="0"/>
                  <w:divBdr>
                    <w:top w:val="none" w:sz="0" w:space="0" w:color="auto"/>
                    <w:left w:val="none" w:sz="0" w:space="0" w:color="auto"/>
                    <w:bottom w:val="none" w:sz="0" w:space="0" w:color="auto"/>
                    <w:right w:val="none" w:sz="0" w:space="0" w:color="auto"/>
                  </w:divBdr>
                </w:div>
                <w:div w:id="1488784941">
                  <w:marLeft w:val="-225"/>
                  <w:marRight w:val="-225"/>
                  <w:marTop w:val="0"/>
                  <w:marBottom w:val="0"/>
                  <w:divBdr>
                    <w:top w:val="none" w:sz="0" w:space="0" w:color="auto"/>
                    <w:left w:val="none" w:sz="0" w:space="0" w:color="auto"/>
                    <w:bottom w:val="none" w:sz="0" w:space="0" w:color="auto"/>
                    <w:right w:val="none" w:sz="0" w:space="0" w:color="auto"/>
                  </w:divBdr>
                </w:div>
                <w:div w:id="1625425519">
                  <w:marLeft w:val="-225"/>
                  <w:marRight w:val="-225"/>
                  <w:marTop w:val="0"/>
                  <w:marBottom w:val="0"/>
                  <w:divBdr>
                    <w:top w:val="none" w:sz="0" w:space="0" w:color="auto"/>
                    <w:left w:val="none" w:sz="0" w:space="0" w:color="auto"/>
                    <w:bottom w:val="none" w:sz="0" w:space="0" w:color="auto"/>
                    <w:right w:val="none" w:sz="0" w:space="0" w:color="auto"/>
                  </w:divBdr>
                </w:div>
                <w:div w:id="1479148612">
                  <w:marLeft w:val="-225"/>
                  <w:marRight w:val="-225"/>
                  <w:marTop w:val="0"/>
                  <w:marBottom w:val="0"/>
                  <w:divBdr>
                    <w:top w:val="none" w:sz="0" w:space="0" w:color="auto"/>
                    <w:left w:val="none" w:sz="0" w:space="0" w:color="auto"/>
                    <w:bottom w:val="none" w:sz="0" w:space="0" w:color="auto"/>
                    <w:right w:val="none" w:sz="0" w:space="0" w:color="auto"/>
                  </w:divBdr>
                </w:div>
                <w:div w:id="570964316">
                  <w:marLeft w:val="-225"/>
                  <w:marRight w:val="-225"/>
                  <w:marTop w:val="0"/>
                  <w:marBottom w:val="0"/>
                  <w:divBdr>
                    <w:top w:val="none" w:sz="0" w:space="0" w:color="auto"/>
                    <w:left w:val="none" w:sz="0" w:space="0" w:color="auto"/>
                    <w:bottom w:val="none" w:sz="0" w:space="0" w:color="auto"/>
                    <w:right w:val="none" w:sz="0" w:space="0" w:color="auto"/>
                  </w:divBdr>
                </w:div>
                <w:div w:id="139855342">
                  <w:marLeft w:val="-225"/>
                  <w:marRight w:val="-225"/>
                  <w:marTop w:val="0"/>
                  <w:marBottom w:val="0"/>
                  <w:divBdr>
                    <w:top w:val="none" w:sz="0" w:space="0" w:color="auto"/>
                    <w:left w:val="none" w:sz="0" w:space="0" w:color="auto"/>
                    <w:bottom w:val="none" w:sz="0" w:space="0" w:color="auto"/>
                    <w:right w:val="none" w:sz="0" w:space="0" w:color="auto"/>
                  </w:divBdr>
                </w:div>
                <w:div w:id="59788115">
                  <w:marLeft w:val="-225"/>
                  <w:marRight w:val="-225"/>
                  <w:marTop w:val="0"/>
                  <w:marBottom w:val="0"/>
                  <w:divBdr>
                    <w:top w:val="none" w:sz="0" w:space="0" w:color="auto"/>
                    <w:left w:val="none" w:sz="0" w:space="0" w:color="auto"/>
                    <w:bottom w:val="none" w:sz="0" w:space="0" w:color="auto"/>
                    <w:right w:val="none" w:sz="0" w:space="0" w:color="auto"/>
                  </w:divBdr>
                </w:div>
                <w:div w:id="1449471391">
                  <w:marLeft w:val="-225"/>
                  <w:marRight w:val="-225"/>
                  <w:marTop w:val="0"/>
                  <w:marBottom w:val="0"/>
                  <w:divBdr>
                    <w:top w:val="none" w:sz="0" w:space="0" w:color="auto"/>
                    <w:left w:val="none" w:sz="0" w:space="0" w:color="auto"/>
                    <w:bottom w:val="none" w:sz="0" w:space="0" w:color="auto"/>
                    <w:right w:val="none" w:sz="0" w:space="0" w:color="auto"/>
                  </w:divBdr>
                </w:div>
                <w:div w:id="826700939">
                  <w:marLeft w:val="-225"/>
                  <w:marRight w:val="-225"/>
                  <w:marTop w:val="0"/>
                  <w:marBottom w:val="0"/>
                  <w:divBdr>
                    <w:top w:val="none" w:sz="0" w:space="0" w:color="auto"/>
                    <w:left w:val="none" w:sz="0" w:space="0" w:color="auto"/>
                    <w:bottom w:val="none" w:sz="0" w:space="0" w:color="auto"/>
                    <w:right w:val="none" w:sz="0" w:space="0" w:color="auto"/>
                  </w:divBdr>
                </w:div>
                <w:div w:id="683868446">
                  <w:marLeft w:val="-225"/>
                  <w:marRight w:val="-225"/>
                  <w:marTop w:val="0"/>
                  <w:marBottom w:val="0"/>
                  <w:divBdr>
                    <w:top w:val="none" w:sz="0" w:space="0" w:color="auto"/>
                    <w:left w:val="none" w:sz="0" w:space="0" w:color="auto"/>
                    <w:bottom w:val="none" w:sz="0" w:space="0" w:color="auto"/>
                    <w:right w:val="none" w:sz="0" w:space="0" w:color="auto"/>
                  </w:divBdr>
                </w:div>
                <w:div w:id="1630358132">
                  <w:marLeft w:val="-225"/>
                  <w:marRight w:val="-225"/>
                  <w:marTop w:val="0"/>
                  <w:marBottom w:val="0"/>
                  <w:divBdr>
                    <w:top w:val="none" w:sz="0" w:space="0" w:color="auto"/>
                    <w:left w:val="none" w:sz="0" w:space="0" w:color="auto"/>
                    <w:bottom w:val="none" w:sz="0" w:space="0" w:color="auto"/>
                    <w:right w:val="none" w:sz="0" w:space="0" w:color="auto"/>
                  </w:divBdr>
                </w:div>
                <w:div w:id="1657372545">
                  <w:marLeft w:val="-225"/>
                  <w:marRight w:val="-225"/>
                  <w:marTop w:val="0"/>
                  <w:marBottom w:val="0"/>
                  <w:divBdr>
                    <w:top w:val="none" w:sz="0" w:space="0" w:color="auto"/>
                    <w:left w:val="none" w:sz="0" w:space="0" w:color="auto"/>
                    <w:bottom w:val="none" w:sz="0" w:space="0" w:color="auto"/>
                    <w:right w:val="none" w:sz="0" w:space="0" w:color="auto"/>
                  </w:divBdr>
                </w:div>
                <w:div w:id="634603828">
                  <w:marLeft w:val="-225"/>
                  <w:marRight w:val="-225"/>
                  <w:marTop w:val="0"/>
                  <w:marBottom w:val="0"/>
                  <w:divBdr>
                    <w:top w:val="none" w:sz="0" w:space="0" w:color="auto"/>
                    <w:left w:val="none" w:sz="0" w:space="0" w:color="auto"/>
                    <w:bottom w:val="none" w:sz="0" w:space="0" w:color="auto"/>
                    <w:right w:val="none" w:sz="0" w:space="0" w:color="auto"/>
                  </w:divBdr>
                </w:div>
                <w:div w:id="1921257021">
                  <w:marLeft w:val="-225"/>
                  <w:marRight w:val="-225"/>
                  <w:marTop w:val="0"/>
                  <w:marBottom w:val="0"/>
                  <w:divBdr>
                    <w:top w:val="none" w:sz="0" w:space="0" w:color="auto"/>
                    <w:left w:val="none" w:sz="0" w:space="0" w:color="auto"/>
                    <w:bottom w:val="none" w:sz="0" w:space="0" w:color="auto"/>
                    <w:right w:val="none" w:sz="0" w:space="0" w:color="auto"/>
                  </w:divBdr>
                </w:div>
                <w:div w:id="1170871631">
                  <w:marLeft w:val="-225"/>
                  <w:marRight w:val="-225"/>
                  <w:marTop w:val="0"/>
                  <w:marBottom w:val="0"/>
                  <w:divBdr>
                    <w:top w:val="none" w:sz="0" w:space="0" w:color="auto"/>
                    <w:left w:val="none" w:sz="0" w:space="0" w:color="auto"/>
                    <w:bottom w:val="none" w:sz="0" w:space="0" w:color="auto"/>
                    <w:right w:val="none" w:sz="0" w:space="0" w:color="auto"/>
                  </w:divBdr>
                </w:div>
                <w:div w:id="2126271541">
                  <w:marLeft w:val="-225"/>
                  <w:marRight w:val="-225"/>
                  <w:marTop w:val="0"/>
                  <w:marBottom w:val="0"/>
                  <w:divBdr>
                    <w:top w:val="none" w:sz="0" w:space="0" w:color="auto"/>
                    <w:left w:val="none" w:sz="0" w:space="0" w:color="auto"/>
                    <w:bottom w:val="none" w:sz="0" w:space="0" w:color="auto"/>
                    <w:right w:val="none" w:sz="0" w:space="0" w:color="auto"/>
                  </w:divBdr>
                </w:div>
                <w:div w:id="546917654">
                  <w:marLeft w:val="-225"/>
                  <w:marRight w:val="-225"/>
                  <w:marTop w:val="0"/>
                  <w:marBottom w:val="0"/>
                  <w:divBdr>
                    <w:top w:val="none" w:sz="0" w:space="0" w:color="auto"/>
                    <w:left w:val="none" w:sz="0" w:space="0" w:color="auto"/>
                    <w:bottom w:val="none" w:sz="0" w:space="0" w:color="auto"/>
                    <w:right w:val="none" w:sz="0" w:space="0" w:color="auto"/>
                  </w:divBdr>
                </w:div>
                <w:div w:id="1834176612">
                  <w:marLeft w:val="-225"/>
                  <w:marRight w:val="-225"/>
                  <w:marTop w:val="0"/>
                  <w:marBottom w:val="0"/>
                  <w:divBdr>
                    <w:top w:val="none" w:sz="0" w:space="0" w:color="auto"/>
                    <w:left w:val="none" w:sz="0" w:space="0" w:color="auto"/>
                    <w:bottom w:val="none" w:sz="0" w:space="0" w:color="auto"/>
                    <w:right w:val="none" w:sz="0" w:space="0" w:color="auto"/>
                  </w:divBdr>
                </w:div>
                <w:div w:id="976453355">
                  <w:marLeft w:val="-225"/>
                  <w:marRight w:val="-225"/>
                  <w:marTop w:val="0"/>
                  <w:marBottom w:val="0"/>
                  <w:divBdr>
                    <w:top w:val="none" w:sz="0" w:space="0" w:color="auto"/>
                    <w:left w:val="none" w:sz="0" w:space="0" w:color="auto"/>
                    <w:bottom w:val="none" w:sz="0" w:space="0" w:color="auto"/>
                    <w:right w:val="none" w:sz="0" w:space="0" w:color="auto"/>
                  </w:divBdr>
                </w:div>
                <w:div w:id="877863724">
                  <w:marLeft w:val="-225"/>
                  <w:marRight w:val="-225"/>
                  <w:marTop w:val="0"/>
                  <w:marBottom w:val="0"/>
                  <w:divBdr>
                    <w:top w:val="none" w:sz="0" w:space="0" w:color="auto"/>
                    <w:left w:val="none" w:sz="0" w:space="0" w:color="auto"/>
                    <w:bottom w:val="none" w:sz="0" w:space="0" w:color="auto"/>
                    <w:right w:val="none" w:sz="0" w:space="0" w:color="auto"/>
                  </w:divBdr>
                </w:div>
                <w:div w:id="1933665524">
                  <w:marLeft w:val="-225"/>
                  <w:marRight w:val="-225"/>
                  <w:marTop w:val="0"/>
                  <w:marBottom w:val="0"/>
                  <w:divBdr>
                    <w:top w:val="none" w:sz="0" w:space="0" w:color="auto"/>
                    <w:left w:val="none" w:sz="0" w:space="0" w:color="auto"/>
                    <w:bottom w:val="none" w:sz="0" w:space="0" w:color="auto"/>
                    <w:right w:val="none" w:sz="0" w:space="0" w:color="auto"/>
                  </w:divBdr>
                </w:div>
                <w:div w:id="8651884">
                  <w:marLeft w:val="-225"/>
                  <w:marRight w:val="-225"/>
                  <w:marTop w:val="0"/>
                  <w:marBottom w:val="0"/>
                  <w:divBdr>
                    <w:top w:val="none" w:sz="0" w:space="0" w:color="auto"/>
                    <w:left w:val="none" w:sz="0" w:space="0" w:color="auto"/>
                    <w:bottom w:val="none" w:sz="0" w:space="0" w:color="auto"/>
                    <w:right w:val="none" w:sz="0" w:space="0" w:color="auto"/>
                  </w:divBdr>
                </w:div>
                <w:div w:id="674500152">
                  <w:marLeft w:val="-225"/>
                  <w:marRight w:val="-225"/>
                  <w:marTop w:val="0"/>
                  <w:marBottom w:val="0"/>
                  <w:divBdr>
                    <w:top w:val="none" w:sz="0" w:space="0" w:color="auto"/>
                    <w:left w:val="none" w:sz="0" w:space="0" w:color="auto"/>
                    <w:bottom w:val="none" w:sz="0" w:space="0" w:color="auto"/>
                    <w:right w:val="none" w:sz="0" w:space="0" w:color="auto"/>
                  </w:divBdr>
                </w:div>
                <w:div w:id="41756262">
                  <w:marLeft w:val="-225"/>
                  <w:marRight w:val="-225"/>
                  <w:marTop w:val="0"/>
                  <w:marBottom w:val="0"/>
                  <w:divBdr>
                    <w:top w:val="none" w:sz="0" w:space="0" w:color="auto"/>
                    <w:left w:val="none" w:sz="0" w:space="0" w:color="auto"/>
                    <w:bottom w:val="none" w:sz="0" w:space="0" w:color="auto"/>
                    <w:right w:val="none" w:sz="0" w:space="0" w:color="auto"/>
                  </w:divBdr>
                </w:div>
                <w:div w:id="1005134223">
                  <w:marLeft w:val="-225"/>
                  <w:marRight w:val="-225"/>
                  <w:marTop w:val="0"/>
                  <w:marBottom w:val="0"/>
                  <w:divBdr>
                    <w:top w:val="none" w:sz="0" w:space="0" w:color="auto"/>
                    <w:left w:val="none" w:sz="0" w:space="0" w:color="auto"/>
                    <w:bottom w:val="none" w:sz="0" w:space="0" w:color="auto"/>
                    <w:right w:val="none" w:sz="0" w:space="0" w:color="auto"/>
                  </w:divBdr>
                </w:div>
                <w:div w:id="1925412568">
                  <w:marLeft w:val="-225"/>
                  <w:marRight w:val="-225"/>
                  <w:marTop w:val="0"/>
                  <w:marBottom w:val="0"/>
                  <w:divBdr>
                    <w:top w:val="none" w:sz="0" w:space="0" w:color="auto"/>
                    <w:left w:val="none" w:sz="0" w:space="0" w:color="auto"/>
                    <w:bottom w:val="none" w:sz="0" w:space="0" w:color="auto"/>
                    <w:right w:val="none" w:sz="0" w:space="0" w:color="auto"/>
                  </w:divBdr>
                </w:div>
                <w:div w:id="1759473035">
                  <w:marLeft w:val="-225"/>
                  <w:marRight w:val="-225"/>
                  <w:marTop w:val="0"/>
                  <w:marBottom w:val="0"/>
                  <w:divBdr>
                    <w:top w:val="none" w:sz="0" w:space="0" w:color="auto"/>
                    <w:left w:val="none" w:sz="0" w:space="0" w:color="auto"/>
                    <w:bottom w:val="none" w:sz="0" w:space="0" w:color="auto"/>
                    <w:right w:val="none" w:sz="0" w:space="0" w:color="auto"/>
                  </w:divBdr>
                </w:div>
                <w:div w:id="674721808">
                  <w:marLeft w:val="-225"/>
                  <w:marRight w:val="-225"/>
                  <w:marTop w:val="0"/>
                  <w:marBottom w:val="0"/>
                  <w:divBdr>
                    <w:top w:val="none" w:sz="0" w:space="0" w:color="auto"/>
                    <w:left w:val="none" w:sz="0" w:space="0" w:color="auto"/>
                    <w:bottom w:val="none" w:sz="0" w:space="0" w:color="auto"/>
                    <w:right w:val="none" w:sz="0" w:space="0" w:color="auto"/>
                  </w:divBdr>
                </w:div>
                <w:div w:id="767116595">
                  <w:marLeft w:val="-225"/>
                  <w:marRight w:val="-225"/>
                  <w:marTop w:val="0"/>
                  <w:marBottom w:val="0"/>
                  <w:divBdr>
                    <w:top w:val="none" w:sz="0" w:space="0" w:color="auto"/>
                    <w:left w:val="none" w:sz="0" w:space="0" w:color="auto"/>
                    <w:bottom w:val="none" w:sz="0" w:space="0" w:color="auto"/>
                    <w:right w:val="none" w:sz="0" w:space="0" w:color="auto"/>
                  </w:divBdr>
                </w:div>
                <w:div w:id="1584489578">
                  <w:marLeft w:val="-225"/>
                  <w:marRight w:val="-225"/>
                  <w:marTop w:val="0"/>
                  <w:marBottom w:val="0"/>
                  <w:divBdr>
                    <w:top w:val="none" w:sz="0" w:space="0" w:color="auto"/>
                    <w:left w:val="none" w:sz="0" w:space="0" w:color="auto"/>
                    <w:bottom w:val="none" w:sz="0" w:space="0" w:color="auto"/>
                    <w:right w:val="none" w:sz="0" w:space="0" w:color="auto"/>
                  </w:divBdr>
                </w:div>
                <w:div w:id="1578633848">
                  <w:marLeft w:val="-225"/>
                  <w:marRight w:val="-225"/>
                  <w:marTop w:val="0"/>
                  <w:marBottom w:val="0"/>
                  <w:divBdr>
                    <w:top w:val="none" w:sz="0" w:space="0" w:color="auto"/>
                    <w:left w:val="none" w:sz="0" w:space="0" w:color="auto"/>
                    <w:bottom w:val="none" w:sz="0" w:space="0" w:color="auto"/>
                    <w:right w:val="none" w:sz="0" w:space="0" w:color="auto"/>
                  </w:divBdr>
                </w:div>
                <w:div w:id="1000427700">
                  <w:marLeft w:val="-225"/>
                  <w:marRight w:val="-225"/>
                  <w:marTop w:val="0"/>
                  <w:marBottom w:val="0"/>
                  <w:divBdr>
                    <w:top w:val="none" w:sz="0" w:space="0" w:color="auto"/>
                    <w:left w:val="none" w:sz="0" w:space="0" w:color="auto"/>
                    <w:bottom w:val="none" w:sz="0" w:space="0" w:color="auto"/>
                    <w:right w:val="none" w:sz="0" w:space="0" w:color="auto"/>
                  </w:divBdr>
                </w:div>
                <w:div w:id="843284475">
                  <w:marLeft w:val="-225"/>
                  <w:marRight w:val="-225"/>
                  <w:marTop w:val="0"/>
                  <w:marBottom w:val="0"/>
                  <w:divBdr>
                    <w:top w:val="none" w:sz="0" w:space="0" w:color="auto"/>
                    <w:left w:val="none" w:sz="0" w:space="0" w:color="auto"/>
                    <w:bottom w:val="none" w:sz="0" w:space="0" w:color="auto"/>
                    <w:right w:val="none" w:sz="0" w:space="0" w:color="auto"/>
                  </w:divBdr>
                </w:div>
                <w:div w:id="2000576939">
                  <w:marLeft w:val="-225"/>
                  <w:marRight w:val="-225"/>
                  <w:marTop w:val="0"/>
                  <w:marBottom w:val="0"/>
                  <w:divBdr>
                    <w:top w:val="none" w:sz="0" w:space="0" w:color="auto"/>
                    <w:left w:val="none" w:sz="0" w:space="0" w:color="auto"/>
                    <w:bottom w:val="none" w:sz="0" w:space="0" w:color="auto"/>
                    <w:right w:val="none" w:sz="0" w:space="0" w:color="auto"/>
                  </w:divBdr>
                </w:div>
                <w:div w:id="1966810060">
                  <w:marLeft w:val="-225"/>
                  <w:marRight w:val="-225"/>
                  <w:marTop w:val="0"/>
                  <w:marBottom w:val="0"/>
                  <w:divBdr>
                    <w:top w:val="none" w:sz="0" w:space="0" w:color="auto"/>
                    <w:left w:val="none" w:sz="0" w:space="0" w:color="auto"/>
                    <w:bottom w:val="none" w:sz="0" w:space="0" w:color="auto"/>
                    <w:right w:val="none" w:sz="0" w:space="0" w:color="auto"/>
                  </w:divBdr>
                </w:div>
                <w:div w:id="1753576736">
                  <w:marLeft w:val="-225"/>
                  <w:marRight w:val="-225"/>
                  <w:marTop w:val="0"/>
                  <w:marBottom w:val="0"/>
                  <w:divBdr>
                    <w:top w:val="none" w:sz="0" w:space="0" w:color="auto"/>
                    <w:left w:val="none" w:sz="0" w:space="0" w:color="auto"/>
                    <w:bottom w:val="none" w:sz="0" w:space="0" w:color="auto"/>
                    <w:right w:val="none" w:sz="0" w:space="0" w:color="auto"/>
                  </w:divBdr>
                </w:div>
                <w:div w:id="1928076083">
                  <w:marLeft w:val="-225"/>
                  <w:marRight w:val="-225"/>
                  <w:marTop w:val="0"/>
                  <w:marBottom w:val="0"/>
                  <w:divBdr>
                    <w:top w:val="none" w:sz="0" w:space="0" w:color="auto"/>
                    <w:left w:val="none" w:sz="0" w:space="0" w:color="auto"/>
                    <w:bottom w:val="none" w:sz="0" w:space="0" w:color="auto"/>
                    <w:right w:val="none" w:sz="0" w:space="0" w:color="auto"/>
                  </w:divBdr>
                </w:div>
                <w:div w:id="363360649">
                  <w:marLeft w:val="-225"/>
                  <w:marRight w:val="-225"/>
                  <w:marTop w:val="0"/>
                  <w:marBottom w:val="0"/>
                  <w:divBdr>
                    <w:top w:val="none" w:sz="0" w:space="0" w:color="auto"/>
                    <w:left w:val="none" w:sz="0" w:space="0" w:color="auto"/>
                    <w:bottom w:val="none" w:sz="0" w:space="0" w:color="auto"/>
                    <w:right w:val="none" w:sz="0" w:space="0" w:color="auto"/>
                  </w:divBdr>
                </w:div>
                <w:div w:id="788814218">
                  <w:marLeft w:val="-225"/>
                  <w:marRight w:val="-225"/>
                  <w:marTop w:val="0"/>
                  <w:marBottom w:val="0"/>
                  <w:divBdr>
                    <w:top w:val="none" w:sz="0" w:space="0" w:color="auto"/>
                    <w:left w:val="none" w:sz="0" w:space="0" w:color="auto"/>
                    <w:bottom w:val="none" w:sz="0" w:space="0" w:color="auto"/>
                    <w:right w:val="none" w:sz="0" w:space="0" w:color="auto"/>
                  </w:divBdr>
                </w:div>
                <w:div w:id="735974612">
                  <w:marLeft w:val="-225"/>
                  <w:marRight w:val="-225"/>
                  <w:marTop w:val="0"/>
                  <w:marBottom w:val="0"/>
                  <w:divBdr>
                    <w:top w:val="none" w:sz="0" w:space="0" w:color="auto"/>
                    <w:left w:val="none" w:sz="0" w:space="0" w:color="auto"/>
                    <w:bottom w:val="none" w:sz="0" w:space="0" w:color="auto"/>
                    <w:right w:val="none" w:sz="0" w:space="0" w:color="auto"/>
                  </w:divBdr>
                </w:div>
                <w:div w:id="335232719">
                  <w:marLeft w:val="-225"/>
                  <w:marRight w:val="-225"/>
                  <w:marTop w:val="0"/>
                  <w:marBottom w:val="0"/>
                  <w:divBdr>
                    <w:top w:val="none" w:sz="0" w:space="0" w:color="auto"/>
                    <w:left w:val="none" w:sz="0" w:space="0" w:color="auto"/>
                    <w:bottom w:val="none" w:sz="0" w:space="0" w:color="auto"/>
                    <w:right w:val="none" w:sz="0" w:space="0" w:color="auto"/>
                  </w:divBdr>
                </w:div>
                <w:div w:id="458960634">
                  <w:marLeft w:val="-225"/>
                  <w:marRight w:val="-225"/>
                  <w:marTop w:val="0"/>
                  <w:marBottom w:val="0"/>
                  <w:divBdr>
                    <w:top w:val="none" w:sz="0" w:space="0" w:color="auto"/>
                    <w:left w:val="none" w:sz="0" w:space="0" w:color="auto"/>
                    <w:bottom w:val="none" w:sz="0" w:space="0" w:color="auto"/>
                    <w:right w:val="none" w:sz="0" w:space="0" w:color="auto"/>
                  </w:divBdr>
                </w:div>
                <w:div w:id="893735574">
                  <w:marLeft w:val="-225"/>
                  <w:marRight w:val="-225"/>
                  <w:marTop w:val="0"/>
                  <w:marBottom w:val="0"/>
                  <w:divBdr>
                    <w:top w:val="none" w:sz="0" w:space="0" w:color="auto"/>
                    <w:left w:val="none" w:sz="0" w:space="0" w:color="auto"/>
                    <w:bottom w:val="none" w:sz="0" w:space="0" w:color="auto"/>
                    <w:right w:val="none" w:sz="0" w:space="0" w:color="auto"/>
                  </w:divBdr>
                </w:div>
                <w:div w:id="1449618231">
                  <w:marLeft w:val="-225"/>
                  <w:marRight w:val="-225"/>
                  <w:marTop w:val="0"/>
                  <w:marBottom w:val="0"/>
                  <w:divBdr>
                    <w:top w:val="none" w:sz="0" w:space="0" w:color="auto"/>
                    <w:left w:val="none" w:sz="0" w:space="0" w:color="auto"/>
                    <w:bottom w:val="none" w:sz="0" w:space="0" w:color="auto"/>
                    <w:right w:val="none" w:sz="0" w:space="0" w:color="auto"/>
                  </w:divBdr>
                </w:div>
                <w:div w:id="942346229">
                  <w:marLeft w:val="-225"/>
                  <w:marRight w:val="-225"/>
                  <w:marTop w:val="0"/>
                  <w:marBottom w:val="0"/>
                  <w:divBdr>
                    <w:top w:val="none" w:sz="0" w:space="0" w:color="auto"/>
                    <w:left w:val="none" w:sz="0" w:space="0" w:color="auto"/>
                    <w:bottom w:val="none" w:sz="0" w:space="0" w:color="auto"/>
                    <w:right w:val="none" w:sz="0" w:space="0" w:color="auto"/>
                  </w:divBdr>
                </w:div>
                <w:div w:id="599097236">
                  <w:marLeft w:val="-225"/>
                  <w:marRight w:val="-225"/>
                  <w:marTop w:val="0"/>
                  <w:marBottom w:val="0"/>
                  <w:divBdr>
                    <w:top w:val="none" w:sz="0" w:space="0" w:color="auto"/>
                    <w:left w:val="none" w:sz="0" w:space="0" w:color="auto"/>
                    <w:bottom w:val="none" w:sz="0" w:space="0" w:color="auto"/>
                    <w:right w:val="none" w:sz="0" w:space="0" w:color="auto"/>
                  </w:divBdr>
                </w:div>
                <w:div w:id="2092045980">
                  <w:marLeft w:val="-225"/>
                  <w:marRight w:val="-225"/>
                  <w:marTop w:val="0"/>
                  <w:marBottom w:val="0"/>
                  <w:divBdr>
                    <w:top w:val="none" w:sz="0" w:space="0" w:color="auto"/>
                    <w:left w:val="none" w:sz="0" w:space="0" w:color="auto"/>
                    <w:bottom w:val="none" w:sz="0" w:space="0" w:color="auto"/>
                    <w:right w:val="none" w:sz="0" w:space="0" w:color="auto"/>
                  </w:divBdr>
                </w:div>
                <w:div w:id="2011521474">
                  <w:marLeft w:val="-225"/>
                  <w:marRight w:val="-225"/>
                  <w:marTop w:val="0"/>
                  <w:marBottom w:val="0"/>
                  <w:divBdr>
                    <w:top w:val="none" w:sz="0" w:space="0" w:color="auto"/>
                    <w:left w:val="none" w:sz="0" w:space="0" w:color="auto"/>
                    <w:bottom w:val="none" w:sz="0" w:space="0" w:color="auto"/>
                    <w:right w:val="none" w:sz="0" w:space="0" w:color="auto"/>
                  </w:divBdr>
                </w:div>
                <w:div w:id="119807973">
                  <w:marLeft w:val="-225"/>
                  <w:marRight w:val="-225"/>
                  <w:marTop w:val="0"/>
                  <w:marBottom w:val="0"/>
                  <w:divBdr>
                    <w:top w:val="none" w:sz="0" w:space="0" w:color="auto"/>
                    <w:left w:val="none" w:sz="0" w:space="0" w:color="auto"/>
                    <w:bottom w:val="none" w:sz="0" w:space="0" w:color="auto"/>
                    <w:right w:val="none" w:sz="0" w:space="0" w:color="auto"/>
                  </w:divBdr>
                </w:div>
                <w:div w:id="318269153">
                  <w:marLeft w:val="-225"/>
                  <w:marRight w:val="-225"/>
                  <w:marTop w:val="0"/>
                  <w:marBottom w:val="0"/>
                  <w:divBdr>
                    <w:top w:val="none" w:sz="0" w:space="0" w:color="auto"/>
                    <w:left w:val="none" w:sz="0" w:space="0" w:color="auto"/>
                    <w:bottom w:val="none" w:sz="0" w:space="0" w:color="auto"/>
                    <w:right w:val="none" w:sz="0" w:space="0" w:color="auto"/>
                  </w:divBdr>
                </w:div>
                <w:div w:id="1977177679">
                  <w:marLeft w:val="-225"/>
                  <w:marRight w:val="-225"/>
                  <w:marTop w:val="0"/>
                  <w:marBottom w:val="0"/>
                  <w:divBdr>
                    <w:top w:val="none" w:sz="0" w:space="0" w:color="auto"/>
                    <w:left w:val="none" w:sz="0" w:space="0" w:color="auto"/>
                    <w:bottom w:val="none" w:sz="0" w:space="0" w:color="auto"/>
                    <w:right w:val="none" w:sz="0" w:space="0" w:color="auto"/>
                  </w:divBdr>
                </w:div>
                <w:div w:id="1038166136">
                  <w:marLeft w:val="-225"/>
                  <w:marRight w:val="-225"/>
                  <w:marTop w:val="0"/>
                  <w:marBottom w:val="0"/>
                  <w:divBdr>
                    <w:top w:val="none" w:sz="0" w:space="0" w:color="auto"/>
                    <w:left w:val="none" w:sz="0" w:space="0" w:color="auto"/>
                    <w:bottom w:val="none" w:sz="0" w:space="0" w:color="auto"/>
                    <w:right w:val="none" w:sz="0" w:space="0" w:color="auto"/>
                  </w:divBdr>
                </w:div>
                <w:div w:id="628434846">
                  <w:marLeft w:val="-225"/>
                  <w:marRight w:val="-225"/>
                  <w:marTop w:val="0"/>
                  <w:marBottom w:val="0"/>
                  <w:divBdr>
                    <w:top w:val="none" w:sz="0" w:space="0" w:color="auto"/>
                    <w:left w:val="none" w:sz="0" w:space="0" w:color="auto"/>
                    <w:bottom w:val="none" w:sz="0" w:space="0" w:color="auto"/>
                    <w:right w:val="none" w:sz="0" w:space="0" w:color="auto"/>
                  </w:divBdr>
                </w:div>
                <w:div w:id="1852799636">
                  <w:marLeft w:val="-225"/>
                  <w:marRight w:val="-225"/>
                  <w:marTop w:val="0"/>
                  <w:marBottom w:val="0"/>
                  <w:divBdr>
                    <w:top w:val="none" w:sz="0" w:space="0" w:color="auto"/>
                    <w:left w:val="none" w:sz="0" w:space="0" w:color="auto"/>
                    <w:bottom w:val="none" w:sz="0" w:space="0" w:color="auto"/>
                    <w:right w:val="none" w:sz="0" w:space="0" w:color="auto"/>
                  </w:divBdr>
                </w:div>
                <w:div w:id="827864583">
                  <w:marLeft w:val="-225"/>
                  <w:marRight w:val="-225"/>
                  <w:marTop w:val="0"/>
                  <w:marBottom w:val="0"/>
                  <w:divBdr>
                    <w:top w:val="none" w:sz="0" w:space="0" w:color="auto"/>
                    <w:left w:val="none" w:sz="0" w:space="0" w:color="auto"/>
                    <w:bottom w:val="none" w:sz="0" w:space="0" w:color="auto"/>
                    <w:right w:val="none" w:sz="0" w:space="0" w:color="auto"/>
                  </w:divBdr>
                </w:div>
                <w:div w:id="1134173507">
                  <w:marLeft w:val="-225"/>
                  <w:marRight w:val="-225"/>
                  <w:marTop w:val="0"/>
                  <w:marBottom w:val="0"/>
                  <w:divBdr>
                    <w:top w:val="none" w:sz="0" w:space="0" w:color="auto"/>
                    <w:left w:val="none" w:sz="0" w:space="0" w:color="auto"/>
                    <w:bottom w:val="none" w:sz="0" w:space="0" w:color="auto"/>
                    <w:right w:val="none" w:sz="0" w:space="0" w:color="auto"/>
                  </w:divBdr>
                </w:div>
                <w:div w:id="423570409">
                  <w:marLeft w:val="-225"/>
                  <w:marRight w:val="-225"/>
                  <w:marTop w:val="0"/>
                  <w:marBottom w:val="0"/>
                  <w:divBdr>
                    <w:top w:val="none" w:sz="0" w:space="0" w:color="auto"/>
                    <w:left w:val="none" w:sz="0" w:space="0" w:color="auto"/>
                    <w:bottom w:val="none" w:sz="0" w:space="0" w:color="auto"/>
                    <w:right w:val="none" w:sz="0" w:space="0" w:color="auto"/>
                  </w:divBdr>
                </w:div>
                <w:div w:id="813066842">
                  <w:marLeft w:val="-225"/>
                  <w:marRight w:val="-225"/>
                  <w:marTop w:val="0"/>
                  <w:marBottom w:val="0"/>
                  <w:divBdr>
                    <w:top w:val="none" w:sz="0" w:space="0" w:color="auto"/>
                    <w:left w:val="none" w:sz="0" w:space="0" w:color="auto"/>
                    <w:bottom w:val="none" w:sz="0" w:space="0" w:color="auto"/>
                    <w:right w:val="none" w:sz="0" w:space="0" w:color="auto"/>
                  </w:divBdr>
                </w:div>
                <w:div w:id="342437344">
                  <w:marLeft w:val="-225"/>
                  <w:marRight w:val="-225"/>
                  <w:marTop w:val="0"/>
                  <w:marBottom w:val="0"/>
                  <w:divBdr>
                    <w:top w:val="none" w:sz="0" w:space="0" w:color="auto"/>
                    <w:left w:val="none" w:sz="0" w:space="0" w:color="auto"/>
                    <w:bottom w:val="none" w:sz="0" w:space="0" w:color="auto"/>
                    <w:right w:val="none" w:sz="0" w:space="0" w:color="auto"/>
                  </w:divBdr>
                </w:div>
                <w:div w:id="320811604">
                  <w:marLeft w:val="-225"/>
                  <w:marRight w:val="-225"/>
                  <w:marTop w:val="0"/>
                  <w:marBottom w:val="0"/>
                  <w:divBdr>
                    <w:top w:val="none" w:sz="0" w:space="0" w:color="auto"/>
                    <w:left w:val="none" w:sz="0" w:space="0" w:color="auto"/>
                    <w:bottom w:val="none" w:sz="0" w:space="0" w:color="auto"/>
                    <w:right w:val="none" w:sz="0" w:space="0" w:color="auto"/>
                  </w:divBdr>
                </w:div>
                <w:div w:id="1151827817">
                  <w:marLeft w:val="-225"/>
                  <w:marRight w:val="-225"/>
                  <w:marTop w:val="0"/>
                  <w:marBottom w:val="0"/>
                  <w:divBdr>
                    <w:top w:val="none" w:sz="0" w:space="0" w:color="auto"/>
                    <w:left w:val="none" w:sz="0" w:space="0" w:color="auto"/>
                    <w:bottom w:val="none" w:sz="0" w:space="0" w:color="auto"/>
                    <w:right w:val="none" w:sz="0" w:space="0" w:color="auto"/>
                  </w:divBdr>
                </w:div>
                <w:div w:id="417799772">
                  <w:marLeft w:val="-225"/>
                  <w:marRight w:val="-225"/>
                  <w:marTop w:val="0"/>
                  <w:marBottom w:val="0"/>
                  <w:divBdr>
                    <w:top w:val="none" w:sz="0" w:space="0" w:color="auto"/>
                    <w:left w:val="none" w:sz="0" w:space="0" w:color="auto"/>
                    <w:bottom w:val="none" w:sz="0" w:space="0" w:color="auto"/>
                    <w:right w:val="none" w:sz="0" w:space="0" w:color="auto"/>
                  </w:divBdr>
                </w:div>
                <w:div w:id="1022321723">
                  <w:marLeft w:val="-225"/>
                  <w:marRight w:val="-225"/>
                  <w:marTop w:val="0"/>
                  <w:marBottom w:val="0"/>
                  <w:divBdr>
                    <w:top w:val="none" w:sz="0" w:space="0" w:color="auto"/>
                    <w:left w:val="none" w:sz="0" w:space="0" w:color="auto"/>
                    <w:bottom w:val="none" w:sz="0" w:space="0" w:color="auto"/>
                    <w:right w:val="none" w:sz="0" w:space="0" w:color="auto"/>
                  </w:divBdr>
                </w:div>
                <w:div w:id="1531331655">
                  <w:marLeft w:val="-225"/>
                  <w:marRight w:val="-225"/>
                  <w:marTop w:val="0"/>
                  <w:marBottom w:val="0"/>
                  <w:divBdr>
                    <w:top w:val="none" w:sz="0" w:space="0" w:color="auto"/>
                    <w:left w:val="none" w:sz="0" w:space="0" w:color="auto"/>
                    <w:bottom w:val="none" w:sz="0" w:space="0" w:color="auto"/>
                    <w:right w:val="none" w:sz="0" w:space="0" w:color="auto"/>
                  </w:divBdr>
                </w:div>
                <w:div w:id="1891453592">
                  <w:marLeft w:val="-225"/>
                  <w:marRight w:val="-225"/>
                  <w:marTop w:val="0"/>
                  <w:marBottom w:val="0"/>
                  <w:divBdr>
                    <w:top w:val="none" w:sz="0" w:space="0" w:color="auto"/>
                    <w:left w:val="none" w:sz="0" w:space="0" w:color="auto"/>
                    <w:bottom w:val="none" w:sz="0" w:space="0" w:color="auto"/>
                    <w:right w:val="none" w:sz="0" w:space="0" w:color="auto"/>
                  </w:divBdr>
                </w:div>
                <w:div w:id="1164664854">
                  <w:marLeft w:val="-225"/>
                  <w:marRight w:val="-225"/>
                  <w:marTop w:val="0"/>
                  <w:marBottom w:val="0"/>
                  <w:divBdr>
                    <w:top w:val="none" w:sz="0" w:space="0" w:color="auto"/>
                    <w:left w:val="none" w:sz="0" w:space="0" w:color="auto"/>
                    <w:bottom w:val="none" w:sz="0" w:space="0" w:color="auto"/>
                    <w:right w:val="none" w:sz="0" w:space="0" w:color="auto"/>
                  </w:divBdr>
                </w:div>
                <w:div w:id="1177884702">
                  <w:marLeft w:val="-225"/>
                  <w:marRight w:val="-225"/>
                  <w:marTop w:val="0"/>
                  <w:marBottom w:val="0"/>
                  <w:divBdr>
                    <w:top w:val="none" w:sz="0" w:space="0" w:color="auto"/>
                    <w:left w:val="none" w:sz="0" w:space="0" w:color="auto"/>
                    <w:bottom w:val="none" w:sz="0" w:space="0" w:color="auto"/>
                    <w:right w:val="none" w:sz="0" w:space="0" w:color="auto"/>
                  </w:divBdr>
                </w:div>
                <w:div w:id="1461453680">
                  <w:marLeft w:val="-225"/>
                  <w:marRight w:val="-225"/>
                  <w:marTop w:val="0"/>
                  <w:marBottom w:val="0"/>
                  <w:divBdr>
                    <w:top w:val="none" w:sz="0" w:space="0" w:color="auto"/>
                    <w:left w:val="none" w:sz="0" w:space="0" w:color="auto"/>
                    <w:bottom w:val="none" w:sz="0" w:space="0" w:color="auto"/>
                    <w:right w:val="none" w:sz="0" w:space="0" w:color="auto"/>
                  </w:divBdr>
                </w:div>
                <w:div w:id="1800876182">
                  <w:marLeft w:val="-225"/>
                  <w:marRight w:val="-225"/>
                  <w:marTop w:val="0"/>
                  <w:marBottom w:val="0"/>
                  <w:divBdr>
                    <w:top w:val="none" w:sz="0" w:space="0" w:color="auto"/>
                    <w:left w:val="none" w:sz="0" w:space="0" w:color="auto"/>
                    <w:bottom w:val="none" w:sz="0" w:space="0" w:color="auto"/>
                    <w:right w:val="none" w:sz="0" w:space="0" w:color="auto"/>
                  </w:divBdr>
                </w:div>
                <w:div w:id="1896088874">
                  <w:marLeft w:val="-225"/>
                  <w:marRight w:val="-225"/>
                  <w:marTop w:val="0"/>
                  <w:marBottom w:val="0"/>
                  <w:divBdr>
                    <w:top w:val="none" w:sz="0" w:space="0" w:color="auto"/>
                    <w:left w:val="none" w:sz="0" w:space="0" w:color="auto"/>
                    <w:bottom w:val="none" w:sz="0" w:space="0" w:color="auto"/>
                    <w:right w:val="none" w:sz="0" w:space="0" w:color="auto"/>
                  </w:divBdr>
                </w:div>
                <w:div w:id="1978223799">
                  <w:marLeft w:val="-225"/>
                  <w:marRight w:val="-225"/>
                  <w:marTop w:val="0"/>
                  <w:marBottom w:val="0"/>
                  <w:divBdr>
                    <w:top w:val="none" w:sz="0" w:space="0" w:color="auto"/>
                    <w:left w:val="none" w:sz="0" w:space="0" w:color="auto"/>
                    <w:bottom w:val="none" w:sz="0" w:space="0" w:color="auto"/>
                    <w:right w:val="none" w:sz="0" w:space="0" w:color="auto"/>
                  </w:divBdr>
                  <w:divsChild>
                    <w:div w:id="1439789837">
                      <w:marLeft w:val="75"/>
                      <w:marRight w:val="0"/>
                      <w:marTop w:val="0"/>
                      <w:marBottom w:val="0"/>
                      <w:divBdr>
                        <w:top w:val="none" w:sz="0" w:space="0" w:color="auto"/>
                        <w:left w:val="none" w:sz="0" w:space="0" w:color="auto"/>
                        <w:bottom w:val="none" w:sz="0" w:space="0" w:color="auto"/>
                        <w:right w:val="none" w:sz="0" w:space="0" w:color="auto"/>
                      </w:divBdr>
                      <w:divsChild>
                        <w:div w:id="19086840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57000217">
                  <w:marLeft w:val="-225"/>
                  <w:marRight w:val="-225"/>
                  <w:marTop w:val="0"/>
                  <w:marBottom w:val="0"/>
                  <w:divBdr>
                    <w:top w:val="none" w:sz="0" w:space="0" w:color="auto"/>
                    <w:left w:val="none" w:sz="0" w:space="0" w:color="auto"/>
                    <w:bottom w:val="none" w:sz="0" w:space="0" w:color="auto"/>
                    <w:right w:val="none" w:sz="0" w:space="0" w:color="auto"/>
                  </w:divBdr>
                </w:div>
                <w:div w:id="1147548526">
                  <w:marLeft w:val="-225"/>
                  <w:marRight w:val="-225"/>
                  <w:marTop w:val="0"/>
                  <w:marBottom w:val="0"/>
                  <w:divBdr>
                    <w:top w:val="none" w:sz="0" w:space="0" w:color="auto"/>
                    <w:left w:val="none" w:sz="0" w:space="0" w:color="auto"/>
                    <w:bottom w:val="none" w:sz="0" w:space="0" w:color="auto"/>
                    <w:right w:val="none" w:sz="0" w:space="0" w:color="auto"/>
                  </w:divBdr>
                </w:div>
                <w:div w:id="647824330">
                  <w:marLeft w:val="-225"/>
                  <w:marRight w:val="-225"/>
                  <w:marTop w:val="0"/>
                  <w:marBottom w:val="0"/>
                  <w:divBdr>
                    <w:top w:val="none" w:sz="0" w:space="0" w:color="auto"/>
                    <w:left w:val="none" w:sz="0" w:space="0" w:color="auto"/>
                    <w:bottom w:val="none" w:sz="0" w:space="0" w:color="auto"/>
                    <w:right w:val="none" w:sz="0" w:space="0" w:color="auto"/>
                  </w:divBdr>
                </w:div>
                <w:div w:id="1897352781">
                  <w:marLeft w:val="-225"/>
                  <w:marRight w:val="-225"/>
                  <w:marTop w:val="0"/>
                  <w:marBottom w:val="0"/>
                  <w:divBdr>
                    <w:top w:val="none" w:sz="0" w:space="0" w:color="auto"/>
                    <w:left w:val="none" w:sz="0" w:space="0" w:color="auto"/>
                    <w:bottom w:val="none" w:sz="0" w:space="0" w:color="auto"/>
                    <w:right w:val="none" w:sz="0" w:space="0" w:color="auto"/>
                  </w:divBdr>
                </w:div>
                <w:div w:id="1931694218">
                  <w:marLeft w:val="-225"/>
                  <w:marRight w:val="-225"/>
                  <w:marTop w:val="0"/>
                  <w:marBottom w:val="0"/>
                  <w:divBdr>
                    <w:top w:val="none" w:sz="0" w:space="0" w:color="auto"/>
                    <w:left w:val="none" w:sz="0" w:space="0" w:color="auto"/>
                    <w:bottom w:val="none" w:sz="0" w:space="0" w:color="auto"/>
                    <w:right w:val="none" w:sz="0" w:space="0" w:color="auto"/>
                  </w:divBdr>
                </w:div>
                <w:div w:id="1655833541">
                  <w:marLeft w:val="-225"/>
                  <w:marRight w:val="-225"/>
                  <w:marTop w:val="0"/>
                  <w:marBottom w:val="0"/>
                  <w:divBdr>
                    <w:top w:val="none" w:sz="0" w:space="0" w:color="auto"/>
                    <w:left w:val="none" w:sz="0" w:space="0" w:color="auto"/>
                    <w:bottom w:val="none" w:sz="0" w:space="0" w:color="auto"/>
                    <w:right w:val="none" w:sz="0" w:space="0" w:color="auto"/>
                  </w:divBdr>
                </w:div>
                <w:div w:id="792867851">
                  <w:marLeft w:val="-225"/>
                  <w:marRight w:val="-225"/>
                  <w:marTop w:val="0"/>
                  <w:marBottom w:val="0"/>
                  <w:divBdr>
                    <w:top w:val="none" w:sz="0" w:space="0" w:color="auto"/>
                    <w:left w:val="none" w:sz="0" w:space="0" w:color="auto"/>
                    <w:bottom w:val="none" w:sz="0" w:space="0" w:color="auto"/>
                    <w:right w:val="none" w:sz="0" w:space="0" w:color="auto"/>
                  </w:divBdr>
                </w:div>
                <w:div w:id="597369554">
                  <w:marLeft w:val="-225"/>
                  <w:marRight w:val="-225"/>
                  <w:marTop w:val="0"/>
                  <w:marBottom w:val="0"/>
                  <w:divBdr>
                    <w:top w:val="none" w:sz="0" w:space="0" w:color="auto"/>
                    <w:left w:val="none" w:sz="0" w:space="0" w:color="auto"/>
                    <w:bottom w:val="none" w:sz="0" w:space="0" w:color="auto"/>
                    <w:right w:val="none" w:sz="0" w:space="0" w:color="auto"/>
                  </w:divBdr>
                </w:div>
                <w:div w:id="1509103905">
                  <w:marLeft w:val="-225"/>
                  <w:marRight w:val="-225"/>
                  <w:marTop w:val="0"/>
                  <w:marBottom w:val="0"/>
                  <w:divBdr>
                    <w:top w:val="none" w:sz="0" w:space="0" w:color="auto"/>
                    <w:left w:val="none" w:sz="0" w:space="0" w:color="auto"/>
                    <w:bottom w:val="none" w:sz="0" w:space="0" w:color="auto"/>
                    <w:right w:val="none" w:sz="0" w:space="0" w:color="auto"/>
                  </w:divBdr>
                </w:div>
                <w:div w:id="170948473">
                  <w:marLeft w:val="-225"/>
                  <w:marRight w:val="-225"/>
                  <w:marTop w:val="0"/>
                  <w:marBottom w:val="0"/>
                  <w:divBdr>
                    <w:top w:val="none" w:sz="0" w:space="0" w:color="auto"/>
                    <w:left w:val="none" w:sz="0" w:space="0" w:color="auto"/>
                    <w:bottom w:val="none" w:sz="0" w:space="0" w:color="auto"/>
                    <w:right w:val="none" w:sz="0" w:space="0" w:color="auto"/>
                  </w:divBdr>
                </w:div>
                <w:div w:id="275217181">
                  <w:marLeft w:val="-225"/>
                  <w:marRight w:val="-225"/>
                  <w:marTop w:val="0"/>
                  <w:marBottom w:val="0"/>
                  <w:divBdr>
                    <w:top w:val="none" w:sz="0" w:space="0" w:color="auto"/>
                    <w:left w:val="none" w:sz="0" w:space="0" w:color="auto"/>
                    <w:bottom w:val="none" w:sz="0" w:space="0" w:color="auto"/>
                    <w:right w:val="none" w:sz="0" w:space="0" w:color="auto"/>
                  </w:divBdr>
                </w:div>
                <w:div w:id="936525529">
                  <w:marLeft w:val="-225"/>
                  <w:marRight w:val="-225"/>
                  <w:marTop w:val="0"/>
                  <w:marBottom w:val="0"/>
                  <w:divBdr>
                    <w:top w:val="none" w:sz="0" w:space="0" w:color="auto"/>
                    <w:left w:val="none" w:sz="0" w:space="0" w:color="auto"/>
                    <w:bottom w:val="none" w:sz="0" w:space="0" w:color="auto"/>
                    <w:right w:val="none" w:sz="0" w:space="0" w:color="auto"/>
                  </w:divBdr>
                </w:div>
                <w:div w:id="825322921">
                  <w:marLeft w:val="-225"/>
                  <w:marRight w:val="-225"/>
                  <w:marTop w:val="0"/>
                  <w:marBottom w:val="0"/>
                  <w:divBdr>
                    <w:top w:val="none" w:sz="0" w:space="0" w:color="auto"/>
                    <w:left w:val="none" w:sz="0" w:space="0" w:color="auto"/>
                    <w:bottom w:val="none" w:sz="0" w:space="0" w:color="auto"/>
                    <w:right w:val="none" w:sz="0" w:space="0" w:color="auto"/>
                  </w:divBdr>
                </w:div>
                <w:div w:id="73743219">
                  <w:marLeft w:val="-225"/>
                  <w:marRight w:val="-225"/>
                  <w:marTop w:val="0"/>
                  <w:marBottom w:val="0"/>
                  <w:divBdr>
                    <w:top w:val="none" w:sz="0" w:space="0" w:color="auto"/>
                    <w:left w:val="none" w:sz="0" w:space="0" w:color="auto"/>
                    <w:bottom w:val="none" w:sz="0" w:space="0" w:color="auto"/>
                    <w:right w:val="none" w:sz="0" w:space="0" w:color="auto"/>
                  </w:divBdr>
                </w:div>
                <w:div w:id="1205874173">
                  <w:marLeft w:val="-225"/>
                  <w:marRight w:val="-225"/>
                  <w:marTop w:val="0"/>
                  <w:marBottom w:val="0"/>
                  <w:divBdr>
                    <w:top w:val="none" w:sz="0" w:space="0" w:color="auto"/>
                    <w:left w:val="none" w:sz="0" w:space="0" w:color="auto"/>
                    <w:bottom w:val="none" w:sz="0" w:space="0" w:color="auto"/>
                    <w:right w:val="none" w:sz="0" w:space="0" w:color="auto"/>
                  </w:divBdr>
                </w:div>
                <w:div w:id="1165509858">
                  <w:marLeft w:val="-225"/>
                  <w:marRight w:val="-225"/>
                  <w:marTop w:val="0"/>
                  <w:marBottom w:val="0"/>
                  <w:divBdr>
                    <w:top w:val="none" w:sz="0" w:space="0" w:color="auto"/>
                    <w:left w:val="none" w:sz="0" w:space="0" w:color="auto"/>
                    <w:bottom w:val="none" w:sz="0" w:space="0" w:color="auto"/>
                    <w:right w:val="none" w:sz="0" w:space="0" w:color="auto"/>
                  </w:divBdr>
                </w:div>
                <w:div w:id="540672994">
                  <w:marLeft w:val="-225"/>
                  <w:marRight w:val="-225"/>
                  <w:marTop w:val="0"/>
                  <w:marBottom w:val="0"/>
                  <w:divBdr>
                    <w:top w:val="none" w:sz="0" w:space="0" w:color="auto"/>
                    <w:left w:val="none" w:sz="0" w:space="0" w:color="auto"/>
                    <w:bottom w:val="none" w:sz="0" w:space="0" w:color="auto"/>
                    <w:right w:val="none" w:sz="0" w:space="0" w:color="auto"/>
                  </w:divBdr>
                </w:div>
                <w:div w:id="262807794">
                  <w:marLeft w:val="-225"/>
                  <w:marRight w:val="-225"/>
                  <w:marTop w:val="0"/>
                  <w:marBottom w:val="0"/>
                  <w:divBdr>
                    <w:top w:val="none" w:sz="0" w:space="0" w:color="auto"/>
                    <w:left w:val="none" w:sz="0" w:space="0" w:color="auto"/>
                    <w:bottom w:val="none" w:sz="0" w:space="0" w:color="auto"/>
                    <w:right w:val="none" w:sz="0" w:space="0" w:color="auto"/>
                  </w:divBdr>
                </w:div>
                <w:div w:id="51081462">
                  <w:marLeft w:val="-225"/>
                  <w:marRight w:val="-225"/>
                  <w:marTop w:val="0"/>
                  <w:marBottom w:val="0"/>
                  <w:divBdr>
                    <w:top w:val="none" w:sz="0" w:space="0" w:color="auto"/>
                    <w:left w:val="none" w:sz="0" w:space="0" w:color="auto"/>
                    <w:bottom w:val="none" w:sz="0" w:space="0" w:color="auto"/>
                    <w:right w:val="none" w:sz="0" w:space="0" w:color="auto"/>
                  </w:divBdr>
                </w:div>
                <w:div w:id="792554354">
                  <w:marLeft w:val="-225"/>
                  <w:marRight w:val="-225"/>
                  <w:marTop w:val="0"/>
                  <w:marBottom w:val="0"/>
                  <w:divBdr>
                    <w:top w:val="none" w:sz="0" w:space="0" w:color="auto"/>
                    <w:left w:val="none" w:sz="0" w:space="0" w:color="auto"/>
                    <w:bottom w:val="none" w:sz="0" w:space="0" w:color="auto"/>
                    <w:right w:val="none" w:sz="0" w:space="0" w:color="auto"/>
                  </w:divBdr>
                </w:div>
                <w:div w:id="487794183">
                  <w:marLeft w:val="-225"/>
                  <w:marRight w:val="-225"/>
                  <w:marTop w:val="0"/>
                  <w:marBottom w:val="0"/>
                  <w:divBdr>
                    <w:top w:val="none" w:sz="0" w:space="0" w:color="auto"/>
                    <w:left w:val="none" w:sz="0" w:space="0" w:color="auto"/>
                    <w:bottom w:val="none" w:sz="0" w:space="0" w:color="auto"/>
                    <w:right w:val="none" w:sz="0" w:space="0" w:color="auto"/>
                  </w:divBdr>
                </w:div>
                <w:div w:id="1987542418">
                  <w:marLeft w:val="-225"/>
                  <w:marRight w:val="-225"/>
                  <w:marTop w:val="0"/>
                  <w:marBottom w:val="0"/>
                  <w:divBdr>
                    <w:top w:val="none" w:sz="0" w:space="0" w:color="auto"/>
                    <w:left w:val="none" w:sz="0" w:space="0" w:color="auto"/>
                    <w:bottom w:val="none" w:sz="0" w:space="0" w:color="auto"/>
                    <w:right w:val="none" w:sz="0" w:space="0" w:color="auto"/>
                  </w:divBdr>
                </w:div>
                <w:div w:id="7566065">
                  <w:marLeft w:val="-225"/>
                  <w:marRight w:val="-225"/>
                  <w:marTop w:val="0"/>
                  <w:marBottom w:val="0"/>
                  <w:divBdr>
                    <w:top w:val="none" w:sz="0" w:space="0" w:color="auto"/>
                    <w:left w:val="none" w:sz="0" w:space="0" w:color="auto"/>
                    <w:bottom w:val="none" w:sz="0" w:space="0" w:color="auto"/>
                    <w:right w:val="none" w:sz="0" w:space="0" w:color="auto"/>
                  </w:divBdr>
                </w:div>
                <w:div w:id="532350186">
                  <w:marLeft w:val="-225"/>
                  <w:marRight w:val="-225"/>
                  <w:marTop w:val="0"/>
                  <w:marBottom w:val="0"/>
                  <w:divBdr>
                    <w:top w:val="none" w:sz="0" w:space="0" w:color="auto"/>
                    <w:left w:val="none" w:sz="0" w:space="0" w:color="auto"/>
                    <w:bottom w:val="none" w:sz="0" w:space="0" w:color="auto"/>
                    <w:right w:val="none" w:sz="0" w:space="0" w:color="auto"/>
                  </w:divBdr>
                  <w:divsChild>
                    <w:div w:id="909266593">
                      <w:marLeft w:val="75"/>
                      <w:marRight w:val="0"/>
                      <w:marTop w:val="0"/>
                      <w:marBottom w:val="0"/>
                      <w:divBdr>
                        <w:top w:val="none" w:sz="0" w:space="0" w:color="auto"/>
                        <w:left w:val="none" w:sz="0" w:space="0" w:color="auto"/>
                        <w:bottom w:val="none" w:sz="0" w:space="0" w:color="auto"/>
                        <w:right w:val="none" w:sz="0" w:space="0" w:color="auto"/>
                      </w:divBdr>
                      <w:divsChild>
                        <w:div w:id="72668201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54691410">
                  <w:marLeft w:val="-225"/>
                  <w:marRight w:val="-225"/>
                  <w:marTop w:val="0"/>
                  <w:marBottom w:val="0"/>
                  <w:divBdr>
                    <w:top w:val="none" w:sz="0" w:space="0" w:color="auto"/>
                    <w:left w:val="none" w:sz="0" w:space="0" w:color="auto"/>
                    <w:bottom w:val="none" w:sz="0" w:space="0" w:color="auto"/>
                    <w:right w:val="none" w:sz="0" w:space="0" w:color="auto"/>
                  </w:divBdr>
                </w:div>
                <w:div w:id="1416584486">
                  <w:marLeft w:val="-225"/>
                  <w:marRight w:val="-225"/>
                  <w:marTop w:val="0"/>
                  <w:marBottom w:val="0"/>
                  <w:divBdr>
                    <w:top w:val="none" w:sz="0" w:space="0" w:color="auto"/>
                    <w:left w:val="none" w:sz="0" w:space="0" w:color="auto"/>
                    <w:bottom w:val="none" w:sz="0" w:space="0" w:color="auto"/>
                    <w:right w:val="none" w:sz="0" w:space="0" w:color="auto"/>
                  </w:divBdr>
                </w:div>
                <w:div w:id="423957963">
                  <w:marLeft w:val="-225"/>
                  <w:marRight w:val="-225"/>
                  <w:marTop w:val="0"/>
                  <w:marBottom w:val="0"/>
                  <w:divBdr>
                    <w:top w:val="none" w:sz="0" w:space="0" w:color="auto"/>
                    <w:left w:val="none" w:sz="0" w:space="0" w:color="auto"/>
                    <w:bottom w:val="none" w:sz="0" w:space="0" w:color="auto"/>
                    <w:right w:val="none" w:sz="0" w:space="0" w:color="auto"/>
                  </w:divBdr>
                </w:div>
                <w:div w:id="543909297">
                  <w:marLeft w:val="-225"/>
                  <w:marRight w:val="-225"/>
                  <w:marTop w:val="0"/>
                  <w:marBottom w:val="0"/>
                  <w:divBdr>
                    <w:top w:val="none" w:sz="0" w:space="0" w:color="auto"/>
                    <w:left w:val="none" w:sz="0" w:space="0" w:color="auto"/>
                    <w:bottom w:val="none" w:sz="0" w:space="0" w:color="auto"/>
                    <w:right w:val="none" w:sz="0" w:space="0" w:color="auto"/>
                  </w:divBdr>
                </w:div>
                <w:div w:id="1782919130">
                  <w:marLeft w:val="-225"/>
                  <w:marRight w:val="-225"/>
                  <w:marTop w:val="0"/>
                  <w:marBottom w:val="0"/>
                  <w:divBdr>
                    <w:top w:val="none" w:sz="0" w:space="0" w:color="auto"/>
                    <w:left w:val="none" w:sz="0" w:space="0" w:color="auto"/>
                    <w:bottom w:val="none" w:sz="0" w:space="0" w:color="auto"/>
                    <w:right w:val="none" w:sz="0" w:space="0" w:color="auto"/>
                  </w:divBdr>
                </w:div>
                <w:div w:id="1484661534">
                  <w:marLeft w:val="-225"/>
                  <w:marRight w:val="-225"/>
                  <w:marTop w:val="0"/>
                  <w:marBottom w:val="0"/>
                  <w:divBdr>
                    <w:top w:val="none" w:sz="0" w:space="0" w:color="auto"/>
                    <w:left w:val="none" w:sz="0" w:space="0" w:color="auto"/>
                    <w:bottom w:val="none" w:sz="0" w:space="0" w:color="auto"/>
                    <w:right w:val="none" w:sz="0" w:space="0" w:color="auto"/>
                  </w:divBdr>
                  <w:divsChild>
                    <w:div w:id="2008899006">
                      <w:marLeft w:val="75"/>
                      <w:marRight w:val="0"/>
                      <w:marTop w:val="0"/>
                      <w:marBottom w:val="0"/>
                      <w:divBdr>
                        <w:top w:val="none" w:sz="0" w:space="0" w:color="auto"/>
                        <w:left w:val="none" w:sz="0" w:space="0" w:color="auto"/>
                        <w:bottom w:val="none" w:sz="0" w:space="0" w:color="auto"/>
                        <w:right w:val="none" w:sz="0" w:space="0" w:color="auto"/>
                      </w:divBdr>
                      <w:divsChild>
                        <w:div w:id="119546605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70111724">
                  <w:marLeft w:val="-225"/>
                  <w:marRight w:val="-225"/>
                  <w:marTop w:val="0"/>
                  <w:marBottom w:val="0"/>
                  <w:divBdr>
                    <w:top w:val="none" w:sz="0" w:space="0" w:color="auto"/>
                    <w:left w:val="none" w:sz="0" w:space="0" w:color="auto"/>
                    <w:bottom w:val="none" w:sz="0" w:space="0" w:color="auto"/>
                    <w:right w:val="none" w:sz="0" w:space="0" w:color="auto"/>
                  </w:divBdr>
                  <w:divsChild>
                    <w:div w:id="143694554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42825901">
                  <w:marLeft w:val="-225"/>
                  <w:marRight w:val="-225"/>
                  <w:marTop w:val="0"/>
                  <w:marBottom w:val="0"/>
                  <w:divBdr>
                    <w:top w:val="none" w:sz="0" w:space="0" w:color="auto"/>
                    <w:left w:val="none" w:sz="0" w:space="0" w:color="auto"/>
                    <w:bottom w:val="none" w:sz="0" w:space="0" w:color="auto"/>
                    <w:right w:val="none" w:sz="0" w:space="0" w:color="auto"/>
                  </w:divBdr>
                </w:div>
                <w:div w:id="1317611739">
                  <w:marLeft w:val="-225"/>
                  <w:marRight w:val="-225"/>
                  <w:marTop w:val="0"/>
                  <w:marBottom w:val="0"/>
                  <w:divBdr>
                    <w:top w:val="none" w:sz="0" w:space="0" w:color="auto"/>
                    <w:left w:val="none" w:sz="0" w:space="0" w:color="auto"/>
                    <w:bottom w:val="none" w:sz="0" w:space="0" w:color="auto"/>
                    <w:right w:val="none" w:sz="0" w:space="0" w:color="auto"/>
                  </w:divBdr>
                </w:div>
                <w:div w:id="1904876460">
                  <w:marLeft w:val="-225"/>
                  <w:marRight w:val="-225"/>
                  <w:marTop w:val="0"/>
                  <w:marBottom w:val="0"/>
                  <w:divBdr>
                    <w:top w:val="none" w:sz="0" w:space="0" w:color="auto"/>
                    <w:left w:val="none" w:sz="0" w:space="0" w:color="auto"/>
                    <w:bottom w:val="none" w:sz="0" w:space="0" w:color="auto"/>
                    <w:right w:val="none" w:sz="0" w:space="0" w:color="auto"/>
                  </w:divBdr>
                </w:div>
                <w:div w:id="729882999">
                  <w:marLeft w:val="-225"/>
                  <w:marRight w:val="-225"/>
                  <w:marTop w:val="0"/>
                  <w:marBottom w:val="0"/>
                  <w:divBdr>
                    <w:top w:val="none" w:sz="0" w:space="0" w:color="auto"/>
                    <w:left w:val="none" w:sz="0" w:space="0" w:color="auto"/>
                    <w:bottom w:val="none" w:sz="0" w:space="0" w:color="auto"/>
                    <w:right w:val="none" w:sz="0" w:space="0" w:color="auto"/>
                  </w:divBdr>
                </w:div>
                <w:div w:id="1421679497">
                  <w:marLeft w:val="-225"/>
                  <w:marRight w:val="-225"/>
                  <w:marTop w:val="0"/>
                  <w:marBottom w:val="0"/>
                  <w:divBdr>
                    <w:top w:val="none" w:sz="0" w:space="0" w:color="auto"/>
                    <w:left w:val="none" w:sz="0" w:space="0" w:color="auto"/>
                    <w:bottom w:val="none" w:sz="0" w:space="0" w:color="auto"/>
                    <w:right w:val="none" w:sz="0" w:space="0" w:color="auto"/>
                  </w:divBdr>
                </w:div>
                <w:div w:id="1529682252">
                  <w:marLeft w:val="-225"/>
                  <w:marRight w:val="-225"/>
                  <w:marTop w:val="0"/>
                  <w:marBottom w:val="0"/>
                  <w:divBdr>
                    <w:top w:val="none" w:sz="0" w:space="0" w:color="auto"/>
                    <w:left w:val="none" w:sz="0" w:space="0" w:color="auto"/>
                    <w:bottom w:val="none" w:sz="0" w:space="0" w:color="auto"/>
                    <w:right w:val="none" w:sz="0" w:space="0" w:color="auto"/>
                  </w:divBdr>
                </w:div>
                <w:div w:id="334840143">
                  <w:marLeft w:val="-225"/>
                  <w:marRight w:val="-225"/>
                  <w:marTop w:val="0"/>
                  <w:marBottom w:val="0"/>
                  <w:divBdr>
                    <w:top w:val="none" w:sz="0" w:space="0" w:color="auto"/>
                    <w:left w:val="none" w:sz="0" w:space="0" w:color="auto"/>
                    <w:bottom w:val="none" w:sz="0" w:space="0" w:color="auto"/>
                    <w:right w:val="none" w:sz="0" w:space="0" w:color="auto"/>
                  </w:divBdr>
                </w:div>
                <w:div w:id="128979107">
                  <w:marLeft w:val="-225"/>
                  <w:marRight w:val="-225"/>
                  <w:marTop w:val="0"/>
                  <w:marBottom w:val="0"/>
                  <w:divBdr>
                    <w:top w:val="none" w:sz="0" w:space="0" w:color="auto"/>
                    <w:left w:val="none" w:sz="0" w:space="0" w:color="auto"/>
                    <w:bottom w:val="none" w:sz="0" w:space="0" w:color="auto"/>
                    <w:right w:val="none" w:sz="0" w:space="0" w:color="auto"/>
                  </w:divBdr>
                </w:div>
                <w:div w:id="987440354">
                  <w:marLeft w:val="-225"/>
                  <w:marRight w:val="-225"/>
                  <w:marTop w:val="0"/>
                  <w:marBottom w:val="0"/>
                  <w:divBdr>
                    <w:top w:val="none" w:sz="0" w:space="0" w:color="auto"/>
                    <w:left w:val="none" w:sz="0" w:space="0" w:color="auto"/>
                    <w:bottom w:val="none" w:sz="0" w:space="0" w:color="auto"/>
                    <w:right w:val="none" w:sz="0" w:space="0" w:color="auto"/>
                  </w:divBdr>
                </w:div>
                <w:div w:id="323363431">
                  <w:marLeft w:val="-225"/>
                  <w:marRight w:val="-225"/>
                  <w:marTop w:val="0"/>
                  <w:marBottom w:val="0"/>
                  <w:divBdr>
                    <w:top w:val="none" w:sz="0" w:space="0" w:color="auto"/>
                    <w:left w:val="none" w:sz="0" w:space="0" w:color="auto"/>
                    <w:bottom w:val="none" w:sz="0" w:space="0" w:color="auto"/>
                    <w:right w:val="none" w:sz="0" w:space="0" w:color="auto"/>
                  </w:divBdr>
                </w:div>
                <w:div w:id="1303998045">
                  <w:marLeft w:val="-225"/>
                  <w:marRight w:val="-225"/>
                  <w:marTop w:val="0"/>
                  <w:marBottom w:val="0"/>
                  <w:divBdr>
                    <w:top w:val="none" w:sz="0" w:space="0" w:color="auto"/>
                    <w:left w:val="none" w:sz="0" w:space="0" w:color="auto"/>
                    <w:bottom w:val="none" w:sz="0" w:space="0" w:color="auto"/>
                    <w:right w:val="none" w:sz="0" w:space="0" w:color="auto"/>
                  </w:divBdr>
                </w:div>
                <w:div w:id="235479222">
                  <w:marLeft w:val="-225"/>
                  <w:marRight w:val="-225"/>
                  <w:marTop w:val="0"/>
                  <w:marBottom w:val="0"/>
                  <w:divBdr>
                    <w:top w:val="none" w:sz="0" w:space="0" w:color="auto"/>
                    <w:left w:val="none" w:sz="0" w:space="0" w:color="auto"/>
                    <w:bottom w:val="none" w:sz="0" w:space="0" w:color="auto"/>
                    <w:right w:val="none" w:sz="0" w:space="0" w:color="auto"/>
                  </w:divBdr>
                </w:div>
                <w:div w:id="2146192451">
                  <w:marLeft w:val="-225"/>
                  <w:marRight w:val="-225"/>
                  <w:marTop w:val="0"/>
                  <w:marBottom w:val="0"/>
                  <w:divBdr>
                    <w:top w:val="none" w:sz="0" w:space="0" w:color="auto"/>
                    <w:left w:val="none" w:sz="0" w:space="0" w:color="auto"/>
                    <w:bottom w:val="none" w:sz="0" w:space="0" w:color="auto"/>
                    <w:right w:val="none" w:sz="0" w:space="0" w:color="auto"/>
                  </w:divBdr>
                </w:div>
                <w:div w:id="871386536">
                  <w:marLeft w:val="-225"/>
                  <w:marRight w:val="-225"/>
                  <w:marTop w:val="0"/>
                  <w:marBottom w:val="0"/>
                  <w:divBdr>
                    <w:top w:val="none" w:sz="0" w:space="0" w:color="auto"/>
                    <w:left w:val="none" w:sz="0" w:space="0" w:color="auto"/>
                    <w:bottom w:val="none" w:sz="0" w:space="0" w:color="auto"/>
                    <w:right w:val="none" w:sz="0" w:space="0" w:color="auto"/>
                  </w:divBdr>
                </w:div>
                <w:div w:id="984042623">
                  <w:marLeft w:val="-225"/>
                  <w:marRight w:val="-225"/>
                  <w:marTop w:val="0"/>
                  <w:marBottom w:val="0"/>
                  <w:divBdr>
                    <w:top w:val="none" w:sz="0" w:space="0" w:color="auto"/>
                    <w:left w:val="none" w:sz="0" w:space="0" w:color="auto"/>
                    <w:bottom w:val="none" w:sz="0" w:space="0" w:color="auto"/>
                    <w:right w:val="none" w:sz="0" w:space="0" w:color="auto"/>
                  </w:divBdr>
                </w:div>
                <w:div w:id="1373075009">
                  <w:marLeft w:val="-225"/>
                  <w:marRight w:val="-225"/>
                  <w:marTop w:val="0"/>
                  <w:marBottom w:val="0"/>
                  <w:divBdr>
                    <w:top w:val="none" w:sz="0" w:space="0" w:color="auto"/>
                    <w:left w:val="none" w:sz="0" w:space="0" w:color="auto"/>
                    <w:bottom w:val="none" w:sz="0" w:space="0" w:color="auto"/>
                    <w:right w:val="none" w:sz="0" w:space="0" w:color="auto"/>
                  </w:divBdr>
                </w:div>
                <w:div w:id="1110975961">
                  <w:marLeft w:val="-225"/>
                  <w:marRight w:val="-225"/>
                  <w:marTop w:val="0"/>
                  <w:marBottom w:val="0"/>
                  <w:divBdr>
                    <w:top w:val="none" w:sz="0" w:space="0" w:color="auto"/>
                    <w:left w:val="none" w:sz="0" w:space="0" w:color="auto"/>
                    <w:bottom w:val="none" w:sz="0" w:space="0" w:color="auto"/>
                    <w:right w:val="none" w:sz="0" w:space="0" w:color="auto"/>
                  </w:divBdr>
                </w:div>
                <w:div w:id="38092066">
                  <w:marLeft w:val="-225"/>
                  <w:marRight w:val="-225"/>
                  <w:marTop w:val="0"/>
                  <w:marBottom w:val="0"/>
                  <w:divBdr>
                    <w:top w:val="none" w:sz="0" w:space="0" w:color="auto"/>
                    <w:left w:val="none" w:sz="0" w:space="0" w:color="auto"/>
                    <w:bottom w:val="none" w:sz="0" w:space="0" w:color="auto"/>
                    <w:right w:val="none" w:sz="0" w:space="0" w:color="auto"/>
                  </w:divBdr>
                </w:div>
                <w:div w:id="1820996419">
                  <w:marLeft w:val="-225"/>
                  <w:marRight w:val="-225"/>
                  <w:marTop w:val="0"/>
                  <w:marBottom w:val="0"/>
                  <w:divBdr>
                    <w:top w:val="none" w:sz="0" w:space="0" w:color="auto"/>
                    <w:left w:val="none" w:sz="0" w:space="0" w:color="auto"/>
                    <w:bottom w:val="none" w:sz="0" w:space="0" w:color="auto"/>
                    <w:right w:val="none" w:sz="0" w:space="0" w:color="auto"/>
                  </w:divBdr>
                </w:div>
                <w:div w:id="691958385">
                  <w:marLeft w:val="-225"/>
                  <w:marRight w:val="-225"/>
                  <w:marTop w:val="0"/>
                  <w:marBottom w:val="0"/>
                  <w:divBdr>
                    <w:top w:val="none" w:sz="0" w:space="0" w:color="auto"/>
                    <w:left w:val="none" w:sz="0" w:space="0" w:color="auto"/>
                    <w:bottom w:val="none" w:sz="0" w:space="0" w:color="auto"/>
                    <w:right w:val="none" w:sz="0" w:space="0" w:color="auto"/>
                  </w:divBdr>
                </w:div>
                <w:div w:id="1929389644">
                  <w:marLeft w:val="-225"/>
                  <w:marRight w:val="-225"/>
                  <w:marTop w:val="0"/>
                  <w:marBottom w:val="0"/>
                  <w:divBdr>
                    <w:top w:val="none" w:sz="0" w:space="0" w:color="auto"/>
                    <w:left w:val="none" w:sz="0" w:space="0" w:color="auto"/>
                    <w:bottom w:val="none" w:sz="0" w:space="0" w:color="auto"/>
                    <w:right w:val="none" w:sz="0" w:space="0" w:color="auto"/>
                  </w:divBdr>
                </w:div>
                <w:div w:id="1301151850">
                  <w:marLeft w:val="-225"/>
                  <w:marRight w:val="-225"/>
                  <w:marTop w:val="0"/>
                  <w:marBottom w:val="0"/>
                  <w:divBdr>
                    <w:top w:val="none" w:sz="0" w:space="0" w:color="auto"/>
                    <w:left w:val="none" w:sz="0" w:space="0" w:color="auto"/>
                    <w:bottom w:val="none" w:sz="0" w:space="0" w:color="auto"/>
                    <w:right w:val="none" w:sz="0" w:space="0" w:color="auto"/>
                  </w:divBdr>
                </w:div>
                <w:div w:id="1755936504">
                  <w:marLeft w:val="-225"/>
                  <w:marRight w:val="-225"/>
                  <w:marTop w:val="0"/>
                  <w:marBottom w:val="0"/>
                  <w:divBdr>
                    <w:top w:val="none" w:sz="0" w:space="0" w:color="auto"/>
                    <w:left w:val="none" w:sz="0" w:space="0" w:color="auto"/>
                    <w:bottom w:val="none" w:sz="0" w:space="0" w:color="auto"/>
                    <w:right w:val="none" w:sz="0" w:space="0" w:color="auto"/>
                  </w:divBdr>
                </w:div>
                <w:div w:id="772870030">
                  <w:marLeft w:val="-225"/>
                  <w:marRight w:val="-225"/>
                  <w:marTop w:val="0"/>
                  <w:marBottom w:val="0"/>
                  <w:divBdr>
                    <w:top w:val="none" w:sz="0" w:space="0" w:color="auto"/>
                    <w:left w:val="none" w:sz="0" w:space="0" w:color="auto"/>
                    <w:bottom w:val="none" w:sz="0" w:space="0" w:color="auto"/>
                    <w:right w:val="none" w:sz="0" w:space="0" w:color="auto"/>
                  </w:divBdr>
                </w:div>
                <w:div w:id="1253931785">
                  <w:marLeft w:val="-225"/>
                  <w:marRight w:val="-225"/>
                  <w:marTop w:val="0"/>
                  <w:marBottom w:val="0"/>
                  <w:divBdr>
                    <w:top w:val="none" w:sz="0" w:space="0" w:color="auto"/>
                    <w:left w:val="none" w:sz="0" w:space="0" w:color="auto"/>
                    <w:bottom w:val="none" w:sz="0" w:space="0" w:color="auto"/>
                    <w:right w:val="none" w:sz="0" w:space="0" w:color="auto"/>
                  </w:divBdr>
                </w:div>
                <w:div w:id="956526134">
                  <w:marLeft w:val="-225"/>
                  <w:marRight w:val="-225"/>
                  <w:marTop w:val="0"/>
                  <w:marBottom w:val="0"/>
                  <w:divBdr>
                    <w:top w:val="none" w:sz="0" w:space="0" w:color="auto"/>
                    <w:left w:val="none" w:sz="0" w:space="0" w:color="auto"/>
                    <w:bottom w:val="none" w:sz="0" w:space="0" w:color="auto"/>
                    <w:right w:val="none" w:sz="0" w:space="0" w:color="auto"/>
                  </w:divBdr>
                </w:div>
                <w:div w:id="906651190">
                  <w:marLeft w:val="-225"/>
                  <w:marRight w:val="-225"/>
                  <w:marTop w:val="0"/>
                  <w:marBottom w:val="0"/>
                  <w:divBdr>
                    <w:top w:val="none" w:sz="0" w:space="0" w:color="auto"/>
                    <w:left w:val="none" w:sz="0" w:space="0" w:color="auto"/>
                    <w:bottom w:val="none" w:sz="0" w:space="0" w:color="auto"/>
                    <w:right w:val="none" w:sz="0" w:space="0" w:color="auto"/>
                  </w:divBdr>
                </w:div>
                <w:div w:id="1154495045">
                  <w:marLeft w:val="-225"/>
                  <w:marRight w:val="-225"/>
                  <w:marTop w:val="0"/>
                  <w:marBottom w:val="0"/>
                  <w:divBdr>
                    <w:top w:val="none" w:sz="0" w:space="0" w:color="auto"/>
                    <w:left w:val="none" w:sz="0" w:space="0" w:color="auto"/>
                    <w:bottom w:val="none" w:sz="0" w:space="0" w:color="auto"/>
                    <w:right w:val="none" w:sz="0" w:space="0" w:color="auto"/>
                  </w:divBdr>
                </w:div>
                <w:div w:id="441344596">
                  <w:marLeft w:val="-225"/>
                  <w:marRight w:val="-225"/>
                  <w:marTop w:val="0"/>
                  <w:marBottom w:val="0"/>
                  <w:divBdr>
                    <w:top w:val="none" w:sz="0" w:space="0" w:color="auto"/>
                    <w:left w:val="none" w:sz="0" w:space="0" w:color="auto"/>
                    <w:bottom w:val="none" w:sz="0" w:space="0" w:color="auto"/>
                    <w:right w:val="none" w:sz="0" w:space="0" w:color="auto"/>
                  </w:divBdr>
                </w:div>
                <w:div w:id="1710228484">
                  <w:marLeft w:val="-225"/>
                  <w:marRight w:val="-225"/>
                  <w:marTop w:val="0"/>
                  <w:marBottom w:val="0"/>
                  <w:divBdr>
                    <w:top w:val="none" w:sz="0" w:space="0" w:color="auto"/>
                    <w:left w:val="none" w:sz="0" w:space="0" w:color="auto"/>
                    <w:bottom w:val="none" w:sz="0" w:space="0" w:color="auto"/>
                    <w:right w:val="none" w:sz="0" w:space="0" w:color="auto"/>
                  </w:divBdr>
                </w:div>
                <w:div w:id="119111533">
                  <w:marLeft w:val="-225"/>
                  <w:marRight w:val="-225"/>
                  <w:marTop w:val="0"/>
                  <w:marBottom w:val="0"/>
                  <w:divBdr>
                    <w:top w:val="none" w:sz="0" w:space="0" w:color="auto"/>
                    <w:left w:val="none" w:sz="0" w:space="0" w:color="auto"/>
                    <w:bottom w:val="none" w:sz="0" w:space="0" w:color="auto"/>
                    <w:right w:val="none" w:sz="0" w:space="0" w:color="auto"/>
                  </w:divBdr>
                </w:div>
                <w:div w:id="662273272">
                  <w:marLeft w:val="-225"/>
                  <w:marRight w:val="-225"/>
                  <w:marTop w:val="0"/>
                  <w:marBottom w:val="0"/>
                  <w:divBdr>
                    <w:top w:val="none" w:sz="0" w:space="0" w:color="auto"/>
                    <w:left w:val="none" w:sz="0" w:space="0" w:color="auto"/>
                    <w:bottom w:val="none" w:sz="0" w:space="0" w:color="auto"/>
                    <w:right w:val="none" w:sz="0" w:space="0" w:color="auto"/>
                  </w:divBdr>
                </w:div>
                <w:div w:id="1598904657">
                  <w:marLeft w:val="-225"/>
                  <w:marRight w:val="-225"/>
                  <w:marTop w:val="0"/>
                  <w:marBottom w:val="0"/>
                  <w:divBdr>
                    <w:top w:val="none" w:sz="0" w:space="0" w:color="auto"/>
                    <w:left w:val="none" w:sz="0" w:space="0" w:color="auto"/>
                    <w:bottom w:val="none" w:sz="0" w:space="0" w:color="auto"/>
                    <w:right w:val="none" w:sz="0" w:space="0" w:color="auto"/>
                  </w:divBdr>
                </w:div>
                <w:div w:id="335576061">
                  <w:marLeft w:val="-225"/>
                  <w:marRight w:val="-225"/>
                  <w:marTop w:val="0"/>
                  <w:marBottom w:val="0"/>
                  <w:divBdr>
                    <w:top w:val="none" w:sz="0" w:space="0" w:color="auto"/>
                    <w:left w:val="none" w:sz="0" w:space="0" w:color="auto"/>
                    <w:bottom w:val="none" w:sz="0" w:space="0" w:color="auto"/>
                    <w:right w:val="none" w:sz="0" w:space="0" w:color="auto"/>
                  </w:divBdr>
                </w:div>
                <w:div w:id="969870328">
                  <w:marLeft w:val="-225"/>
                  <w:marRight w:val="-225"/>
                  <w:marTop w:val="0"/>
                  <w:marBottom w:val="0"/>
                  <w:divBdr>
                    <w:top w:val="none" w:sz="0" w:space="0" w:color="auto"/>
                    <w:left w:val="none" w:sz="0" w:space="0" w:color="auto"/>
                    <w:bottom w:val="none" w:sz="0" w:space="0" w:color="auto"/>
                    <w:right w:val="none" w:sz="0" w:space="0" w:color="auto"/>
                  </w:divBdr>
                </w:div>
                <w:div w:id="635532045">
                  <w:marLeft w:val="-225"/>
                  <w:marRight w:val="-225"/>
                  <w:marTop w:val="0"/>
                  <w:marBottom w:val="0"/>
                  <w:divBdr>
                    <w:top w:val="none" w:sz="0" w:space="0" w:color="auto"/>
                    <w:left w:val="none" w:sz="0" w:space="0" w:color="auto"/>
                    <w:bottom w:val="none" w:sz="0" w:space="0" w:color="auto"/>
                    <w:right w:val="none" w:sz="0" w:space="0" w:color="auto"/>
                  </w:divBdr>
                </w:div>
                <w:div w:id="1501506386">
                  <w:marLeft w:val="-225"/>
                  <w:marRight w:val="-225"/>
                  <w:marTop w:val="0"/>
                  <w:marBottom w:val="0"/>
                  <w:divBdr>
                    <w:top w:val="none" w:sz="0" w:space="0" w:color="auto"/>
                    <w:left w:val="none" w:sz="0" w:space="0" w:color="auto"/>
                    <w:bottom w:val="none" w:sz="0" w:space="0" w:color="auto"/>
                    <w:right w:val="none" w:sz="0" w:space="0" w:color="auto"/>
                  </w:divBdr>
                </w:div>
                <w:div w:id="38021240">
                  <w:marLeft w:val="-225"/>
                  <w:marRight w:val="-225"/>
                  <w:marTop w:val="0"/>
                  <w:marBottom w:val="0"/>
                  <w:divBdr>
                    <w:top w:val="none" w:sz="0" w:space="0" w:color="auto"/>
                    <w:left w:val="none" w:sz="0" w:space="0" w:color="auto"/>
                    <w:bottom w:val="none" w:sz="0" w:space="0" w:color="auto"/>
                    <w:right w:val="none" w:sz="0" w:space="0" w:color="auto"/>
                  </w:divBdr>
                </w:div>
                <w:div w:id="354617592">
                  <w:marLeft w:val="-225"/>
                  <w:marRight w:val="-225"/>
                  <w:marTop w:val="0"/>
                  <w:marBottom w:val="0"/>
                  <w:divBdr>
                    <w:top w:val="none" w:sz="0" w:space="0" w:color="auto"/>
                    <w:left w:val="none" w:sz="0" w:space="0" w:color="auto"/>
                    <w:bottom w:val="none" w:sz="0" w:space="0" w:color="auto"/>
                    <w:right w:val="none" w:sz="0" w:space="0" w:color="auto"/>
                  </w:divBdr>
                </w:div>
                <w:div w:id="764687609">
                  <w:marLeft w:val="-225"/>
                  <w:marRight w:val="-225"/>
                  <w:marTop w:val="0"/>
                  <w:marBottom w:val="0"/>
                  <w:divBdr>
                    <w:top w:val="none" w:sz="0" w:space="0" w:color="auto"/>
                    <w:left w:val="none" w:sz="0" w:space="0" w:color="auto"/>
                    <w:bottom w:val="none" w:sz="0" w:space="0" w:color="auto"/>
                    <w:right w:val="none" w:sz="0" w:space="0" w:color="auto"/>
                  </w:divBdr>
                </w:div>
                <w:div w:id="1279527031">
                  <w:marLeft w:val="-225"/>
                  <w:marRight w:val="-225"/>
                  <w:marTop w:val="0"/>
                  <w:marBottom w:val="0"/>
                  <w:divBdr>
                    <w:top w:val="none" w:sz="0" w:space="0" w:color="auto"/>
                    <w:left w:val="none" w:sz="0" w:space="0" w:color="auto"/>
                    <w:bottom w:val="none" w:sz="0" w:space="0" w:color="auto"/>
                    <w:right w:val="none" w:sz="0" w:space="0" w:color="auto"/>
                  </w:divBdr>
                </w:div>
                <w:div w:id="977414193">
                  <w:marLeft w:val="-225"/>
                  <w:marRight w:val="-225"/>
                  <w:marTop w:val="0"/>
                  <w:marBottom w:val="0"/>
                  <w:divBdr>
                    <w:top w:val="none" w:sz="0" w:space="0" w:color="auto"/>
                    <w:left w:val="none" w:sz="0" w:space="0" w:color="auto"/>
                    <w:bottom w:val="none" w:sz="0" w:space="0" w:color="auto"/>
                    <w:right w:val="none" w:sz="0" w:space="0" w:color="auto"/>
                  </w:divBdr>
                </w:div>
                <w:div w:id="1945652033">
                  <w:marLeft w:val="-225"/>
                  <w:marRight w:val="-225"/>
                  <w:marTop w:val="0"/>
                  <w:marBottom w:val="0"/>
                  <w:divBdr>
                    <w:top w:val="none" w:sz="0" w:space="0" w:color="auto"/>
                    <w:left w:val="none" w:sz="0" w:space="0" w:color="auto"/>
                    <w:bottom w:val="none" w:sz="0" w:space="0" w:color="auto"/>
                    <w:right w:val="none" w:sz="0" w:space="0" w:color="auto"/>
                  </w:divBdr>
                </w:div>
                <w:div w:id="382339208">
                  <w:marLeft w:val="-225"/>
                  <w:marRight w:val="-225"/>
                  <w:marTop w:val="0"/>
                  <w:marBottom w:val="0"/>
                  <w:divBdr>
                    <w:top w:val="none" w:sz="0" w:space="0" w:color="auto"/>
                    <w:left w:val="none" w:sz="0" w:space="0" w:color="auto"/>
                    <w:bottom w:val="none" w:sz="0" w:space="0" w:color="auto"/>
                    <w:right w:val="none" w:sz="0" w:space="0" w:color="auto"/>
                  </w:divBdr>
                </w:div>
                <w:div w:id="1583561681">
                  <w:marLeft w:val="-225"/>
                  <w:marRight w:val="-225"/>
                  <w:marTop w:val="0"/>
                  <w:marBottom w:val="0"/>
                  <w:divBdr>
                    <w:top w:val="none" w:sz="0" w:space="0" w:color="auto"/>
                    <w:left w:val="none" w:sz="0" w:space="0" w:color="auto"/>
                    <w:bottom w:val="none" w:sz="0" w:space="0" w:color="auto"/>
                    <w:right w:val="none" w:sz="0" w:space="0" w:color="auto"/>
                  </w:divBdr>
                </w:div>
                <w:div w:id="1802992869">
                  <w:marLeft w:val="-225"/>
                  <w:marRight w:val="-225"/>
                  <w:marTop w:val="0"/>
                  <w:marBottom w:val="0"/>
                  <w:divBdr>
                    <w:top w:val="none" w:sz="0" w:space="0" w:color="auto"/>
                    <w:left w:val="none" w:sz="0" w:space="0" w:color="auto"/>
                    <w:bottom w:val="none" w:sz="0" w:space="0" w:color="auto"/>
                    <w:right w:val="none" w:sz="0" w:space="0" w:color="auto"/>
                  </w:divBdr>
                </w:div>
                <w:div w:id="2010331681">
                  <w:marLeft w:val="-225"/>
                  <w:marRight w:val="-225"/>
                  <w:marTop w:val="0"/>
                  <w:marBottom w:val="0"/>
                  <w:divBdr>
                    <w:top w:val="none" w:sz="0" w:space="0" w:color="auto"/>
                    <w:left w:val="none" w:sz="0" w:space="0" w:color="auto"/>
                    <w:bottom w:val="none" w:sz="0" w:space="0" w:color="auto"/>
                    <w:right w:val="none" w:sz="0" w:space="0" w:color="auto"/>
                  </w:divBdr>
                </w:div>
                <w:div w:id="309099821">
                  <w:marLeft w:val="-225"/>
                  <w:marRight w:val="-225"/>
                  <w:marTop w:val="0"/>
                  <w:marBottom w:val="0"/>
                  <w:divBdr>
                    <w:top w:val="none" w:sz="0" w:space="0" w:color="auto"/>
                    <w:left w:val="none" w:sz="0" w:space="0" w:color="auto"/>
                    <w:bottom w:val="none" w:sz="0" w:space="0" w:color="auto"/>
                    <w:right w:val="none" w:sz="0" w:space="0" w:color="auto"/>
                  </w:divBdr>
                </w:div>
                <w:div w:id="1267149932">
                  <w:marLeft w:val="-225"/>
                  <w:marRight w:val="-225"/>
                  <w:marTop w:val="0"/>
                  <w:marBottom w:val="0"/>
                  <w:divBdr>
                    <w:top w:val="none" w:sz="0" w:space="0" w:color="auto"/>
                    <w:left w:val="none" w:sz="0" w:space="0" w:color="auto"/>
                    <w:bottom w:val="none" w:sz="0" w:space="0" w:color="auto"/>
                    <w:right w:val="none" w:sz="0" w:space="0" w:color="auto"/>
                  </w:divBdr>
                </w:div>
                <w:div w:id="1283733039">
                  <w:marLeft w:val="-225"/>
                  <w:marRight w:val="-225"/>
                  <w:marTop w:val="0"/>
                  <w:marBottom w:val="0"/>
                  <w:divBdr>
                    <w:top w:val="none" w:sz="0" w:space="0" w:color="auto"/>
                    <w:left w:val="none" w:sz="0" w:space="0" w:color="auto"/>
                    <w:bottom w:val="none" w:sz="0" w:space="0" w:color="auto"/>
                    <w:right w:val="none" w:sz="0" w:space="0" w:color="auto"/>
                  </w:divBdr>
                </w:div>
                <w:div w:id="848712299">
                  <w:marLeft w:val="-225"/>
                  <w:marRight w:val="-225"/>
                  <w:marTop w:val="0"/>
                  <w:marBottom w:val="0"/>
                  <w:divBdr>
                    <w:top w:val="none" w:sz="0" w:space="0" w:color="auto"/>
                    <w:left w:val="none" w:sz="0" w:space="0" w:color="auto"/>
                    <w:bottom w:val="none" w:sz="0" w:space="0" w:color="auto"/>
                    <w:right w:val="none" w:sz="0" w:space="0" w:color="auto"/>
                  </w:divBdr>
                </w:div>
                <w:div w:id="87702528">
                  <w:marLeft w:val="-225"/>
                  <w:marRight w:val="-225"/>
                  <w:marTop w:val="0"/>
                  <w:marBottom w:val="0"/>
                  <w:divBdr>
                    <w:top w:val="none" w:sz="0" w:space="0" w:color="auto"/>
                    <w:left w:val="none" w:sz="0" w:space="0" w:color="auto"/>
                    <w:bottom w:val="none" w:sz="0" w:space="0" w:color="auto"/>
                    <w:right w:val="none" w:sz="0" w:space="0" w:color="auto"/>
                  </w:divBdr>
                </w:div>
                <w:div w:id="1606957832">
                  <w:marLeft w:val="-225"/>
                  <w:marRight w:val="-225"/>
                  <w:marTop w:val="0"/>
                  <w:marBottom w:val="0"/>
                  <w:divBdr>
                    <w:top w:val="none" w:sz="0" w:space="0" w:color="auto"/>
                    <w:left w:val="none" w:sz="0" w:space="0" w:color="auto"/>
                    <w:bottom w:val="none" w:sz="0" w:space="0" w:color="auto"/>
                    <w:right w:val="none" w:sz="0" w:space="0" w:color="auto"/>
                  </w:divBdr>
                </w:div>
                <w:div w:id="817305961">
                  <w:marLeft w:val="-225"/>
                  <w:marRight w:val="-225"/>
                  <w:marTop w:val="0"/>
                  <w:marBottom w:val="0"/>
                  <w:divBdr>
                    <w:top w:val="none" w:sz="0" w:space="0" w:color="auto"/>
                    <w:left w:val="none" w:sz="0" w:space="0" w:color="auto"/>
                    <w:bottom w:val="none" w:sz="0" w:space="0" w:color="auto"/>
                    <w:right w:val="none" w:sz="0" w:space="0" w:color="auto"/>
                  </w:divBdr>
                </w:div>
                <w:div w:id="1643342161">
                  <w:marLeft w:val="-225"/>
                  <w:marRight w:val="-225"/>
                  <w:marTop w:val="0"/>
                  <w:marBottom w:val="0"/>
                  <w:divBdr>
                    <w:top w:val="none" w:sz="0" w:space="0" w:color="auto"/>
                    <w:left w:val="none" w:sz="0" w:space="0" w:color="auto"/>
                    <w:bottom w:val="none" w:sz="0" w:space="0" w:color="auto"/>
                    <w:right w:val="none" w:sz="0" w:space="0" w:color="auto"/>
                  </w:divBdr>
                </w:div>
                <w:div w:id="1842309316">
                  <w:marLeft w:val="-225"/>
                  <w:marRight w:val="-225"/>
                  <w:marTop w:val="0"/>
                  <w:marBottom w:val="0"/>
                  <w:divBdr>
                    <w:top w:val="none" w:sz="0" w:space="0" w:color="auto"/>
                    <w:left w:val="none" w:sz="0" w:space="0" w:color="auto"/>
                    <w:bottom w:val="none" w:sz="0" w:space="0" w:color="auto"/>
                    <w:right w:val="none" w:sz="0" w:space="0" w:color="auto"/>
                  </w:divBdr>
                </w:div>
                <w:div w:id="1171027367">
                  <w:marLeft w:val="-225"/>
                  <w:marRight w:val="-225"/>
                  <w:marTop w:val="0"/>
                  <w:marBottom w:val="0"/>
                  <w:divBdr>
                    <w:top w:val="none" w:sz="0" w:space="0" w:color="auto"/>
                    <w:left w:val="none" w:sz="0" w:space="0" w:color="auto"/>
                    <w:bottom w:val="none" w:sz="0" w:space="0" w:color="auto"/>
                    <w:right w:val="none" w:sz="0" w:space="0" w:color="auto"/>
                  </w:divBdr>
                </w:div>
                <w:div w:id="671569489">
                  <w:marLeft w:val="-225"/>
                  <w:marRight w:val="-225"/>
                  <w:marTop w:val="0"/>
                  <w:marBottom w:val="0"/>
                  <w:divBdr>
                    <w:top w:val="none" w:sz="0" w:space="0" w:color="auto"/>
                    <w:left w:val="none" w:sz="0" w:space="0" w:color="auto"/>
                    <w:bottom w:val="none" w:sz="0" w:space="0" w:color="auto"/>
                    <w:right w:val="none" w:sz="0" w:space="0" w:color="auto"/>
                  </w:divBdr>
                </w:div>
                <w:div w:id="258372281">
                  <w:marLeft w:val="-225"/>
                  <w:marRight w:val="-225"/>
                  <w:marTop w:val="0"/>
                  <w:marBottom w:val="0"/>
                  <w:divBdr>
                    <w:top w:val="none" w:sz="0" w:space="0" w:color="auto"/>
                    <w:left w:val="none" w:sz="0" w:space="0" w:color="auto"/>
                    <w:bottom w:val="none" w:sz="0" w:space="0" w:color="auto"/>
                    <w:right w:val="none" w:sz="0" w:space="0" w:color="auto"/>
                  </w:divBdr>
                </w:div>
                <w:div w:id="1059941805">
                  <w:marLeft w:val="-225"/>
                  <w:marRight w:val="-225"/>
                  <w:marTop w:val="0"/>
                  <w:marBottom w:val="0"/>
                  <w:divBdr>
                    <w:top w:val="none" w:sz="0" w:space="0" w:color="auto"/>
                    <w:left w:val="none" w:sz="0" w:space="0" w:color="auto"/>
                    <w:bottom w:val="none" w:sz="0" w:space="0" w:color="auto"/>
                    <w:right w:val="none" w:sz="0" w:space="0" w:color="auto"/>
                  </w:divBdr>
                </w:div>
                <w:div w:id="1211069737">
                  <w:marLeft w:val="-225"/>
                  <w:marRight w:val="-225"/>
                  <w:marTop w:val="0"/>
                  <w:marBottom w:val="0"/>
                  <w:divBdr>
                    <w:top w:val="none" w:sz="0" w:space="0" w:color="auto"/>
                    <w:left w:val="none" w:sz="0" w:space="0" w:color="auto"/>
                    <w:bottom w:val="none" w:sz="0" w:space="0" w:color="auto"/>
                    <w:right w:val="none" w:sz="0" w:space="0" w:color="auto"/>
                  </w:divBdr>
                  <w:divsChild>
                    <w:div w:id="1277442537">
                      <w:marLeft w:val="75"/>
                      <w:marRight w:val="0"/>
                      <w:marTop w:val="0"/>
                      <w:marBottom w:val="0"/>
                      <w:divBdr>
                        <w:top w:val="none" w:sz="0" w:space="0" w:color="auto"/>
                        <w:left w:val="none" w:sz="0" w:space="0" w:color="auto"/>
                        <w:bottom w:val="none" w:sz="0" w:space="0" w:color="auto"/>
                        <w:right w:val="none" w:sz="0" w:space="0" w:color="auto"/>
                      </w:divBdr>
                      <w:divsChild>
                        <w:div w:id="495650130">
                          <w:marLeft w:val="0"/>
                          <w:marRight w:val="0"/>
                          <w:marTop w:val="0"/>
                          <w:marBottom w:val="0"/>
                          <w:divBdr>
                            <w:top w:val="none" w:sz="0" w:space="0" w:color="auto"/>
                            <w:left w:val="none" w:sz="0" w:space="0" w:color="auto"/>
                            <w:bottom w:val="none" w:sz="0" w:space="0" w:color="auto"/>
                            <w:right w:val="none" w:sz="0" w:space="0" w:color="auto"/>
                          </w:divBdr>
                        </w:div>
                        <w:div w:id="4488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1942">
                  <w:marLeft w:val="-225"/>
                  <w:marRight w:val="-225"/>
                  <w:marTop w:val="0"/>
                  <w:marBottom w:val="0"/>
                  <w:divBdr>
                    <w:top w:val="none" w:sz="0" w:space="0" w:color="auto"/>
                    <w:left w:val="none" w:sz="0" w:space="0" w:color="auto"/>
                    <w:bottom w:val="none" w:sz="0" w:space="0" w:color="auto"/>
                    <w:right w:val="none" w:sz="0" w:space="0" w:color="auto"/>
                  </w:divBdr>
                </w:div>
                <w:div w:id="1831367228">
                  <w:marLeft w:val="-225"/>
                  <w:marRight w:val="-225"/>
                  <w:marTop w:val="0"/>
                  <w:marBottom w:val="0"/>
                  <w:divBdr>
                    <w:top w:val="none" w:sz="0" w:space="0" w:color="auto"/>
                    <w:left w:val="none" w:sz="0" w:space="0" w:color="auto"/>
                    <w:bottom w:val="none" w:sz="0" w:space="0" w:color="auto"/>
                    <w:right w:val="none" w:sz="0" w:space="0" w:color="auto"/>
                  </w:divBdr>
                  <w:divsChild>
                    <w:div w:id="213674863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22413792">
                  <w:marLeft w:val="-225"/>
                  <w:marRight w:val="-225"/>
                  <w:marTop w:val="0"/>
                  <w:marBottom w:val="0"/>
                  <w:divBdr>
                    <w:top w:val="none" w:sz="0" w:space="0" w:color="auto"/>
                    <w:left w:val="none" w:sz="0" w:space="0" w:color="auto"/>
                    <w:bottom w:val="none" w:sz="0" w:space="0" w:color="auto"/>
                    <w:right w:val="none" w:sz="0" w:space="0" w:color="auto"/>
                  </w:divBdr>
                  <w:divsChild>
                    <w:div w:id="37797754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sChild>
        </w:div>
      </w:divsChild>
    </w:div>
    <w:div w:id="1844125868">
      <w:bodyDiv w:val="1"/>
      <w:marLeft w:val="0"/>
      <w:marRight w:val="0"/>
      <w:marTop w:val="0"/>
      <w:marBottom w:val="0"/>
      <w:divBdr>
        <w:top w:val="none" w:sz="0" w:space="0" w:color="auto"/>
        <w:left w:val="none" w:sz="0" w:space="0" w:color="auto"/>
        <w:bottom w:val="none" w:sz="0" w:space="0" w:color="auto"/>
        <w:right w:val="none" w:sz="0" w:space="0" w:color="auto"/>
      </w:divBdr>
      <w:divsChild>
        <w:div w:id="1850950404">
          <w:marLeft w:val="-225"/>
          <w:marRight w:val="-225"/>
          <w:marTop w:val="0"/>
          <w:marBottom w:val="0"/>
          <w:divBdr>
            <w:top w:val="none" w:sz="0" w:space="0" w:color="auto"/>
            <w:left w:val="none" w:sz="0" w:space="0" w:color="auto"/>
            <w:bottom w:val="none" w:sz="0" w:space="0" w:color="auto"/>
            <w:right w:val="none" w:sz="0" w:space="0" w:color="auto"/>
          </w:divBdr>
        </w:div>
        <w:div w:id="400949316">
          <w:marLeft w:val="-225"/>
          <w:marRight w:val="-225"/>
          <w:marTop w:val="0"/>
          <w:marBottom w:val="0"/>
          <w:divBdr>
            <w:top w:val="none" w:sz="0" w:space="0" w:color="auto"/>
            <w:left w:val="none" w:sz="0" w:space="0" w:color="auto"/>
            <w:bottom w:val="none" w:sz="0" w:space="0" w:color="auto"/>
            <w:right w:val="none" w:sz="0" w:space="0" w:color="auto"/>
          </w:divBdr>
        </w:div>
        <w:div w:id="2050375179">
          <w:marLeft w:val="-225"/>
          <w:marRight w:val="-225"/>
          <w:marTop w:val="0"/>
          <w:marBottom w:val="0"/>
          <w:divBdr>
            <w:top w:val="none" w:sz="0" w:space="0" w:color="auto"/>
            <w:left w:val="none" w:sz="0" w:space="0" w:color="auto"/>
            <w:bottom w:val="none" w:sz="0" w:space="0" w:color="auto"/>
            <w:right w:val="none" w:sz="0" w:space="0" w:color="auto"/>
          </w:divBdr>
          <w:divsChild>
            <w:div w:id="1071542390">
              <w:marLeft w:val="0"/>
              <w:marRight w:val="0"/>
              <w:marTop w:val="0"/>
              <w:marBottom w:val="0"/>
              <w:divBdr>
                <w:top w:val="none" w:sz="0" w:space="0" w:color="auto"/>
                <w:left w:val="none" w:sz="0" w:space="0" w:color="auto"/>
                <w:bottom w:val="none" w:sz="0" w:space="0" w:color="auto"/>
                <w:right w:val="none" w:sz="0" w:space="0" w:color="auto"/>
              </w:divBdr>
            </w:div>
          </w:divsChild>
        </w:div>
        <w:div w:id="923035081">
          <w:marLeft w:val="-225"/>
          <w:marRight w:val="-225"/>
          <w:marTop w:val="0"/>
          <w:marBottom w:val="0"/>
          <w:divBdr>
            <w:top w:val="none" w:sz="0" w:space="0" w:color="auto"/>
            <w:left w:val="none" w:sz="0" w:space="0" w:color="auto"/>
            <w:bottom w:val="none" w:sz="0" w:space="0" w:color="auto"/>
            <w:right w:val="none" w:sz="0" w:space="0" w:color="auto"/>
          </w:divBdr>
        </w:div>
        <w:div w:id="70664344">
          <w:marLeft w:val="-225"/>
          <w:marRight w:val="-225"/>
          <w:marTop w:val="0"/>
          <w:marBottom w:val="0"/>
          <w:divBdr>
            <w:top w:val="none" w:sz="0" w:space="0" w:color="auto"/>
            <w:left w:val="none" w:sz="0" w:space="0" w:color="auto"/>
            <w:bottom w:val="none" w:sz="0" w:space="0" w:color="auto"/>
            <w:right w:val="none" w:sz="0" w:space="0" w:color="auto"/>
          </w:divBdr>
        </w:div>
        <w:div w:id="375786485">
          <w:marLeft w:val="-225"/>
          <w:marRight w:val="-225"/>
          <w:marTop w:val="150"/>
          <w:marBottom w:val="300"/>
          <w:divBdr>
            <w:top w:val="none" w:sz="0" w:space="0" w:color="auto"/>
            <w:left w:val="none" w:sz="0" w:space="0" w:color="auto"/>
            <w:bottom w:val="none" w:sz="0" w:space="0" w:color="auto"/>
            <w:right w:val="none" w:sz="0" w:space="0" w:color="auto"/>
          </w:divBdr>
        </w:div>
        <w:div w:id="1057169547">
          <w:marLeft w:val="-225"/>
          <w:marRight w:val="-225"/>
          <w:marTop w:val="0"/>
          <w:marBottom w:val="0"/>
          <w:divBdr>
            <w:top w:val="none" w:sz="0" w:space="0" w:color="auto"/>
            <w:left w:val="none" w:sz="0" w:space="0" w:color="auto"/>
            <w:bottom w:val="none" w:sz="0" w:space="0" w:color="auto"/>
            <w:right w:val="none" w:sz="0" w:space="0" w:color="auto"/>
          </w:divBdr>
        </w:div>
        <w:div w:id="7417050">
          <w:marLeft w:val="-225"/>
          <w:marRight w:val="-225"/>
          <w:marTop w:val="0"/>
          <w:marBottom w:val="0"/>
          <w:divBdr>
            <w:top w:val="none" w:sz="0" w:space="0" w:color="auto"/>
            <w:left w:val="none" w:sz="0" w:space="0" w:color="auto"/>
            <w:bottom w:val="none" w:sz="0" w:space="0" w:color="auto"/>
            <w:right w:val="none" w:sz="0" w:space="0" w:color="auto"/>
          </w:divBdr>
          <w:divsChild>
            <w:div w:id="1272396027">
              <w:marLeft w:val="75"/>
              <w:marRight w:val="0"/>
              <w:marTop w:val="0"/>
              <w:marBottom w:val="0"/>
              <w:divBdr>
                <w:top w:val="none" w:sz="0" w:space="0" w:color="auto"/>
                <w:left w:val="none" w:sz="0" w:space="0" w:color="auto"/>
                <w:bottom w:val="none" w:sz="0" w:space="0" w:color="auto"/>
                <w:right w:val="none" w:sz="0" w:space="0" w:color="auto"/>
              </w:divBdr>
              <w:divsChild>
                <w:div w:id="326860404">
                  <w:marLeft w:val="0"/>
                  <w:marRight w:val="0"/>
                  <w:marTop w:val="0"/>
                  <w:marBottom w:val="0"/>
                  <w:divBdr>
                    <w:top w:val="single" w:sz="18" w:space="0" w:color="484848"/>
                    <w:left w:val="single" w:sz="18" w:space="0" w:color="484848"/>
                    <w:bottom w:val="single" w:sz="18" w:space="0" w:color="484848"/>
                    <w:right w:val="single" w:sz="18" w:space="0" w:color="484848"/>
                  </w:divBdr>
                </w:div>
                <w:div w:id="833685026">
                  <w:marLeft w:val="0"/>
                  <w:marRight w:val="0"/>
                  <w:marTop w:val="0"/>
                  <w:marBottom w:val="0"/>
                  <w:divBdr>
                    <w:top w:val="single" w:sz="18" w:space="0" w:color="484848"/>
                    <w:left w:val="single" w:sz="18" w:space="0" w:color="484848"/>
                    <w:bottom w:val="single" w:sz="18" w:space="0" w:color="484848"/>
                    <w:right w:val="single" w:sz="18" w:space="0" w:color="484848"/>
                  </w:divBdr>
                </w:div>
                <w:div w:id="177563696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90873729">
          <w:marLeft w:val="-225"/>
          <w:marRight w:val="-225"/>
          <w:marTop w:val="0"/>
          <w:marBottom w:val="0"/>
          <w:divBdr>
            <w:top w:val="none" w:sz="0" w:space="0" w:color="auto"/>
            <w:left w:val="none" w:sz="0" w:space="0" w:color="auto"/>
            <w:bottom w:val="none" w:sz="0" w:space="0" w:color="auto"/>
            <w:right w:val="none" w:sz="0" w:space="0" w:color="auto"/>
          </w:divBdr>
        </w:div>
        <w:div w:id="1209954787">
          <w:marLeft w:val="-225"/>
          <w:marRight w:val="-225"/>
          <w:marTop w:val="0"/>
          <w:marBottom w:val="0"/>
          <w:divBdr>
            <w:top w:val="none" w:sz="0" w:space="0" w:color="auto"/>
            <w:left w:val="none" w:sz="0" w:space="0" w:color="auto"/>
            <w:bottom w:val="none" w:sz="0" w:space="0" w:color="auto"/>
            <w:right w:val="none" w:sz="0" w:space="0" w:color="auto"/>
          </w:divBdr>
        </w:div>
        <w:div w:id="1173764586">
          <w:marLeft w:val="-225"/>
          <w:marRight w:val="-225"/>
          <w:marTop w:val="0"/>
          <w:marBottom w:val="0"/>
          <w:divBdr>
            <w:top w:val="none" w:sz="0" w:space="0" w:color="auto"/>
            <w:left w:val="none" w:sz="0" w:space="0" w:color="auto"/>
            <w:bottom w:val="none" w:sz="0" w:space="0" w:color="auto"/>
            <w:right w:val="none" w:sz="0" w:space="0" w:color="auto"/>
          </w:divBdr>
          <w:divsChild>
            <w:div w:id="354304693">
              <w:marLeft w:val="75"/>
              <w:marRight w:val="0"/>
              <w:marTop w:val="0"/>
              <w:marBottom w:val="0"/>
              <w:divBdr>
                <w:top w:val="none" w:sz="0" w:space="0" w:color="auto"/>
                <w:left w:val="none" w:sz="0" w:space="0" w:color="auto"/>
                <w:bottom w:val="none" w:sz="0" w:space="0" w:color="auto"/>
                <w:right w:val="none" w:sz="0" w:space="0" w:color="auto"/>
              </w:divBdr>
              <w:divsChild>
                <w:div w:id="82879043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57523358">
          <w:marLeft w:val="-225"/>
          <w:marRight w:val="-225"/>
          <w:marTop w:val="0"/>
          <w:marBottom w:val="0"/>
          <w:divBdr>
            <w:top w:val="none" w:sz="0" w:space="0" w:color="auto"/>
            <w:left w:val="none" w:sz="0" w:space="0" w:color="auto"/>
            <w:bottom w:val="none" w:sz="0" w:space="0" w:color="auto"/>
            <w:right w:val="none" w:sz="0" w:space="0" w:color="auto"/>
          </w:divBdr>
        </w:div>
        <w:div w:id="1437945934">
          <w:marLeft w:val="-225"/>
          <w:marRight w:val="-225"/>
          <w:marTop w:val="0"/>
          <w:marBottom w:val="0"/>
          <w:divBdr>
            <w:top w:val="none" w:sz="0" w:space="0" w:color="auto"/>
            <w:left w:val="none" w:sz="0" w:space="0" w:color="auto"/>
            <w:bottom w:val="none" w:sz="0" w:space="0" w:color="auto"/>
            <w:right w:val="none" w:sz="0" w:space="0" w:color="auto"/>
          </w:divBdr>
        </w:div>
        <w:div w:id="1944722779">
          <w:marLeft w:val="-225"/>
          <w:marRight w:val="-225"/>
          <w:marTop w:val="0"/>
          <w:marBottom w:val="0"/>
          <w:divBdr>
            <w:top w:val="none" w:sz="0" w:space="0" w:color="auto"/>
            <w:left w:val="none" w:sz="0" w:space="0" w:color="auto"/>
            <w:bottom w:val="none" w:sz="0" w:space="0" w:color="auto"/>
            <w:right w:val="none" w:sz="0" w:space="0" w:color="auto"/>
          </w:divBdr>
          <w:divsChild>
            <w:div w:id="1092507463">
              <w:marLeft w:val="75"/>
              <w:marRight w:val="0"/>
              <w:marTop w:val="0"/>
              <w:marBottom w:val="0"/>
              <w:divBdr>
                <w:top w:val="none" w:sz="0" w:space="0" w:color="auto"/>
                <w:left w:val="none" w:sz="0" w:space="0" w:color="auto"/>
                <w:bottom w:val="none" w:sz="0" w:space="0" w:color="auto"/>
                <w:right w:val="none" w:sz="0" w:space="0" w:color="auto"/>
              </w:divBdr>
              <w:divsChild>
                <w:div w:id="196761558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20094668">
          <w:marLeft w:val="-225"/>
          <w:marRight w:val="-225"/>
          <w:marTop w:val="0"/>
          <w:marBottom w:val="0"/>
          <w:divBdr>
            <w:top w:val="none" w:sz="0" w:space="0" w:color="auto"/>
            <w:left w:val="none" w:sz="0" w:space="0" w:color="auto"/>
            <w:bottom w:val="none" w:sz="0" w:space="0" w:color="auto"/>
            <w:right w:val="none" w:sz="0" w:space="0" w:color="auto"/>
          </w:divBdr>
        </w:div>
        <w:div w:id="1821801360">
          <w:marLeft w:val="-225"/>
          <w:marRight w:val="-225"/>
          <w:marTop w:val="0"/>
          <w:marBottom w:val="0"/>
          <w:divBdr>
            <w:top w:val="none" w:sz="0" w:space="0" w:color="auto"/>
            <w:left w:val="none" w:sz="0" w:space="0" w:color="auto"/>
            <w:bottom w:val="none" w:sz="0" w:space="0" w:color="auto"/>
            <w:right w:val="none" w:sz="0" w:space="0" w:color="auto"/>
          </w:divBdr>
        </w:div>
        <w:div w:id="926615902">
          <w:marLeft w:val="-225"/>
          <w:marRight w:val="-225"/>
          <w:marTop w:val="0"/>
          <w:marBottom w:val="0"/>
          <w:divBdr>
            <w:top w:val="none" w:sz="0" w:space="0" w:color="auto"/>
            <w:left w:val="none" w:sz="0" w:space="0" w:color="auto"/>
            <w:bottom w:val="none" w:sz="0" w:space="0" w:color="auto"/>
            <w:right w:val="none" w:sz="0" w:space="0" w:color="auto"/>
          </w:divBdr>
          <w:divsChild>
            <w:div w:id="113141208">
              <w:marLeft w:val="75"/>
              <w:marRight w:val="0"/>
              <w:marTop w:val="0"/>
              <w:marBottom w:val="0"/>
              <w:divBdr>
                <w:top w:val="none" w:sz="0" w:space="0" w:color="auto"/>
                <w:left w:val="none" w:sz="0" w:space="0" w:color="auto"/>
                <w:bottom w:val="none" w:sz="0" w:space="0" w:color="auto"/>
                <w:right w:val="none" w:sz="0" w:space="0" w:color="auto"/>
              </w:divBdr>
              <w:divsChild>
                <w:div w:id="1681738379">
                  <w:marLeft w:val="0"/>
                  <w:marRight w:val="0"/>
                  <w:marTop w:val="0"/>
                  <w:marBottom w:val="0"/>
                  <w:divBdr>
                    <w:top w:val="single" w:sz="18" w:space="0" w:color="484848"/>
                    <w:left w:val="single" w:sz="18" w:space="0" w:color="484848"/>
                    <w:bottom w:val="single" w:sz="18" w:space="0" w:color="484848"/>
                    <w:right w:val="single" w:sz="18" w:space="0" w:color="484848"/>
                  </w:divBdr>
                </w:div>
                <w:div w:id="31099052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02574754">
          <w:marLeft w:val="-225"/>
          <w:marRight w:val="-225"/>
          <w:marTop w:val="0"/>
          <w:marBottom w:val="0"/>
          <w:divBdr>
            <w:top w:val="none" w:sz="0" w:space="0" w:color="auto"/>
            <w:left w:val="none" w:sz="0" w:space="0" w:color="auto"/>
            <w:bottom w:val="none" w:sz="0" w:space="0" w:color="auto"/>
            <w:right w:val="none" w:sz="0" w:space="0" w:color="auto"/>
          </w:divBdr>
        </w:div>
        <w:div w:id="1129663006">
          <w:marLeft w:val="-225"/>
          <w:marRight w:val="-225"/>
          <w:marTop w:val="0"/>
          <w:marBottom w:val="0"/>
          <w:divBdr>
            <w:top w:val="none" w:sz="0" w:space="0" w:color="auto"/>
            <w:left w:val="none" w:sz="0" w:space="0" w:color="auto"/>
            <w:bottom w:val="none" w:sz="0" w:space="0" w:color="auto"/>
            <w:right w:val="none" w:sz="0" w:space="0" w:color="auto"/>
          </w:divBdr>
          <w:divsChild>
            <w:div w:id="1631277577">
              <w:marLeft w:val="75"/>
              <w:marRight w:val="0"/>
              <w:marTop w:val="0"/>
              <w:marBottom w:val="0"/>
              <w:divBdr>
                <w:top w:val="none" w:sz="0" w:space="0" w:color="auto"/>
                <w:left w:val="none" w:sz="0" w:space="0" w:color="auto"/>
                <w:bottom w:val="none" w:sz="0" w:space="0" w:color="auto"/>
                <w:right w:val="none" w:sz="0" w:space="0" w:color="auto"/>
              </w:divBdr>
              <w:divsChild>
                <w:div w:id="325283503">
                  <w:marLeft w:val="0"/>
                  <w:marRight w:val="0"/>
                  <w:marTop w:val="0"/>
                  <w:marBottom w:val="0"/>
                  <w:divBdr>
                    <w:top w:val="single" w:sz="18" w:space="0" w:color="484848"/>
                    <w:left w:val="single" w:sz="18" w:space="0" w:color="484848"/>
                    <w:bottom w:val="single" w:sz="18" w:space="0" w:color="484848"/>
                    <w:right w:val="single" w:sz="18" w:space="0" w:color="484848"/>
                  </w:divBdr>
                </w:div>
                <w:div w:id="128072577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5876916">
          <w:marLeft w:val="-225"/>
          <w:marRight w:val="-225"/>
          <w:marTop w:val="0"/>
          <w:marBottom w:val="0"/>
          <w:divBdr>
            <w:top w:val="none" w:sz="0" w:space="0" w:color="auto"/>
            <w:left w:val="none" w:sz="0" w:space="0" w:color="auto"/>
            <w:bottom w:val="none" w:sz="0" w:space="0" w:color="auto"/>
            <w:right w:val="none" w:sz="0" w:space="0" w:color="auto"/>
          </w:divBdr>
          <w:divsChild>
            <w:div w:id="13325833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30103992">
          <w:marLeft w:val="-225"/>
          <w:marRight w:val="-225"/>
          <w:marTop w:val="0"/>
          <w:marBottom w:val="0"/>
          <w:divBdr>
            <w:top w:val="none" w:sz="0" w:space="0" w:color="auto"/>
            <w:left w:val="none" w:sz="0" w:space="0" w:color="auto"/>
            <w:bottom w:val="none" w:sz="0" w:space="0" w:color="auto"/>
            <w:right w:val="none" w:sz="0" w:space="0" w:color="auto"/>
          </w:divBdr>
        </w:div>
        <w:div w:id="1472863440">
          <w:marLeft w:val="-225"/>
          <w:marRight w:val="-225"/>
          <w:marTop w:val="0"/>
          <w:marBottom w:val="0"/>
          <w:divBdr>
            <w:top w:val="none" w:sz="0" w:space="0" w:color="auto"/>
            <w:left w:val="none" w:sz="0" w:space="0" w:color="auto"/>
            <w:bottom w:val="none" w:sz="0" w:space="0" w:color="auto"/>
            <w:right w:val="none" w:sz="0" w:space="0" w:color="auto"/>
          </w:divBdr>
          <w:divsChild>
            <w:div w:id="971907313">
              <w:marLeft w:val="75"/>
              <w:marRight w:val="0"/>
              <w:marTop w:val="0"/>
              <w:marBottom w:val="0"/>
              <w:divBdr>
                <w:top w:val="none" w:sz="0" w:space="0" w:color="auto"/>
                <w:left w:val="none" w:sz="0" w:space="0" w:color="auto"/>
                <w:bottom w:val="none" w:sz="0" w:space="0" w:color="auto"/>
                <w:right w:val="none" w:sz="0" w:space="0" w:color="auto"/>
              </w:divBdr>
              <w:divsChild>
                <w:div w:id="1975402564">
                  <w:marLeft w:val="0"/>
                  <w:marRight w:val="0"/>
                  <w:marTop w:val="0"/>
                  <w:marBottom w:val="0"/>
                  <w:divBdr>
                    <w:top w:val="single" w:sz="18" w:space="0" w:color="484848"/>
                    <w:left w:val="single" w:sz="18" w:space="0" w:color="484848"/>
                    <w:bottom w:val="single" w:sz="18" w:space="0" w:color="484848"/>
                    <w:right w:val="single" w:sz="18" w:space="0" w:color="484848"/>
                  </w:divBdr>
                </w:div>
                <w:div w:id="7827929">
                  <w:marLeft w:val="0"/>
                  <w:marRight w:val="0"/>
                  <w:marTop w:val="0"/>
                  <w:marBottom w:val="0"/>
                  <w:divBdr>
                    <w:top w:val="single" w:sz="18" w:space="0" w:color="484848"/>
                    <w:left w:val="single" w:sz="18" w:space="0" w:color="484848"/>
                    <w:bottom w:val="single" w:sz="18" w:space="0" w:color="484848"/>
                    <w:right w:val="single" w:sz="18" w:space="0" w:color="484848"/>
                  </w:divBdr>
                </w:div>
                <w:div w:id="229487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96670912">
          <w:marLeft w:val="-225"/>
          <w:marRight w:val="-225"/>
          <w:marTop w:val="0"/>
          <w:marBottom w:val="0"/>
          <w:divBdr>
            <w:top w:val="none" w:sz="0" w:space="0" w:color="auto"/>
            <w:left w:val="none" w:sz="0" w:space="0" w:color="auto"/>
            <w:bottom w:val="none" w:sz="0" w:space="0" w:color="auto"/>
            <w:right w:val="none" w:sz="0" w:space="0" w:color="auto"/>
          </w:divBdr>
        </w:div>
        <w:div w:id="1193228671">
          <w:marLeft w:val="-225"/>
          <w:marRight w:val="-225"/>
          <w:marTop w:val="0"/>
          <w:marBottom w:val="0"/>
          <w:divBdr>
            <w:top w:val="none" w:sz="0" w:space="0" w:color="auto"/>
            <w:left w:val="none" w:sz="0" w:space="0" w:color="auto"/>
            <w:bottom w:val="none" w:sz="0" w:space="0" w:color="auto"/>
            <w:right w:val="none" w:sz="0" w:space="0" w:color="auto"/>
          </w:divBdr>
        </w:div>
        <w:div w:id="1515801739">
          <w:marLeft w:val="-225"/>
          <w:marRight w:val="-225"/>
          <w:marTop w:val="0"/>
          <w:marBottom w:val="0"/>
          <w:divBdr>
            <w:top w:val="none" w:sz="0" w:space="0" w:color="auto"/>
            <w:left w:val="none" w:sz="0" w:space="0" w:color="auto"/>
            <w:bottom w:val="none" w:sz="0" w:space="0" w:color="auto"/>
            <w:right w:val="none" w:sz="0" w:space="0" w:color="auto"/>
          </w:divBdr>
        </w:div>
        <w:div w:id="136191225">
          <w:marLeft w:val="-225"/>
          <w:marRight w:val="-225"/>
          <w:marTop w:val="0"/>
          <w:marBottom w:val="0"/>
          <w:divBdr>
            <w:top w:val="none" w:sz="0" w:space="0" w:color="auto"/>
            <w:left w:val="none" w:sz="0" w:space="0" w:color="auto"/>
            <w:bottom w:val="none" w:sz="0" w:space="0" w:color="auto"/>
            <w:right w:val="none" w:sz="0" w:space="0" w:color="auto"/>
          </w:divBdr>
        </w:div>
        <w:div w:id="1141771593">
          <w:marLeft w:val="-225"/>
          <w:marRight w:val="-225"/>
          <w:marTop w:val="0"/>
          <w:marBottom w:val="0"/>
          <w:divBdr>
            <w:top w:val="none" w:sz="0" w:space="0" w:color="auto"/>
            <w:left w:val="none" w:sz="0" w:space="0" w:color="auto"/>
            <w:bottom w:val="none" w:sz="0" w:space="0" w:color="auto"/>
            <w:right w:val="none" w:sz="0" w:space="0" w:color="auto"/>
          </w:divBdr>
          <w:divsChild>
            <w:div w:id="951791584">
              <w:marLeft w:val="75"/>
              <w:marRight w:val="0"/>
              <w:marTop w:val="0"/>
              <w:marBottom w:val="0"/>
              <w:divBdr>
                <w:top w:val="none" w:sz="0" w:space="0" w:color="auto"/>
                <w:left w:val="none" w:sz="0" w:space="0" w:color="auto"/>
                <w:bottom w:val="none" w:sz="0" w:space="0" w:color="auto"/>
                <w:right w:val="none" w:sz="0" w:space="0" w:color="auto"/>
              </w:divBdr>
              <w:divsChild>
                <w:div w:id="520507709">
                  <w:marLeft w:val="0"/>
                  <w:marRight w:val="0"/>
                  <w:marTop w:val="0"/>
                  <w:marBottom w:val="0"/>
                  <w:divBdr>
                    <w:top w:val="single" w:sz="18" w:space="0" w:color="484848"/>
                    <w:left w:val="single" w:sz="18" w:space="0" w:color="484848"/>
                    <w:bottom w:val="single" w:sz="18" w:space="0" w:color="484848"/>
                    <w:right w:val="single" w:sz="18" w:space="0" w:color="484848"/>
                  </w:divBdr>
                </w:div>
                <w:div w:id="1889760620">
                  <w:marLeft w:val="0"/>
                  <w:marRight w:val="0"/>
                  <w:marTop w:val="0"/>
                  <w:marBottom w:val="0"/>
                  <w:divBdr>
                    <w:top w:val="single" w:sz="18" w:space="0" w:color="484848"/>
                    <w:left w:val="single" w:sz="18" w:space="0" w:color="484848"/>
                    <w:bottom w:val="single" w:sz="18" w:space="0" w:color="484848"/>
                    <w:right w:val="single" w:sz="18" w:space="0" w:color="484848"/>
                  </w:divBdr>
                </w:div>
                <w:div w:id="10238259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36387531">
          <w:marLeft w:val="-225"/>
          <w:marRight w:val="-225"/>
          <w:marTop w:val="0"/>
          <w:marBottom w:val="0"/>
          <w:divBdr>
            <w:top w:val="none" w:sz="0" w:space="0" w:color="auto"/>
            <w:left w:val="none" w:sz="0" w:space="0" w:color="auto"/>
            <w:bottom w:val="none" w:sz="0" w:space="0" w:color="auto"/>
            <w:right w:val="none" w:sz="0" w:space="0" w:color="auto"/>
          </w:divBdr>
        </w:div>
        <w:div w:id="57287951">
          <w:marLeft w:val="-225"/>
          <w:marRight w:val="-225"/>
          <w:marTop w:val="0"/>
          <w:marBottom w:val="0"/>
          <w:divBdr>
            <w:top w:val="none" w:sz="0" w:space="0" w:color="auto"/>
            <w:left w:val="none" w:sz="0" w:space="0" w:color="auto"/>
            <w:bottom w:val="none" w:sz="0" w:space="0" w:color="auto"/>
            <w:right w:val="none" w:sz="0" w:space="0" w:color="auto"/>
          </w:divBdr>
        </w:div>
        <w:div w:id="1156411905">
          <w:marLeft w:val="-225"/>
          <w:marRight w:val="-225"/>
          <w:marTop w:val="0"/>
          <w:marBottom w:val="0"/>
          <w:divBdr>
            <w:top w:val="none" w:sz="0" w:space="0" w:color="auto"/>
            <w:left w:val="none" w:sz="0" w:space="0" w:color="auto"/>
            <w:bottom w:val="none" w:sz="0" w:space="0" w:color="auto"/>
            <w:right w:val="none" w:sz="0" w:space="0" w:color="auto"/>
          </w:divBdr>
        </w:div>
        <w:div w:id="856890562">
          <w:marLeft w:val="-225"/>
          <w:marRight w:val="-225"/>
          <w:marTop w:val="0"/>
          <w:marBottom w:val="0"/>
          <w:divBdr>
            <w:top w:val="none" w:sz="0" w:space="0" w:color="auto"/>
            <w:left w:val="none" w:sz="0" w:space="0" w:color="auto"/>
            <w:bottom w:val="none" w:sz="0" w:space="0" w:color="auto"/>
            <w:right w:val="none" w:sz="0" w:space="0" w:color="auto"/>
          </w:divBdr>
        </w:div>
        <w:div w:id="1045179872">
          <w:marLeft w:val="-225"/>
          <w:marRight w:val="-225"/>
          <w:marTop w:val="0"/>
          <w:marBottom w:val="0"/>
          <w:divBdr>
            <w:top w:val="none" w:sz="0" w:space="0" w:color="auto"/>
            <w:left w:val="none" w:sz="0" w:space="0" w:color="auto"/>
            <w:bottom w:val="none" w:sz="0" w:space="0" w:color="auto"/>
            <w:right w:val="none" w:sz="0" w:space="0" w:color="auto"/>
          </w:divBdr>
        </w:div>
        <w:div w:id="282081315">
          <w:marLeft w:val="-225"/>
          <w:marRight w:val="-225"/>
          <w:marTop w:val="0"/>
          <w:marBottom w:val="0"/>
          <w:divBdr>
            <w:top w:val="none" w:sz="0" w:space="0" w:color="auto"/>
            <w:left w:val="none" w:sz="0" w:space="0" w:color="auto"/>
            <w:bottom w:val="none" w:sz="0" w:space="0" w:color="auto"/>
            <w:right w:val="none" w:sz="0" w:space="0" w:color="auto"/>
          </w:divBdr>
        </w:div>
        <w:div w:id="688917359">
          <w:marLeft w:val="-225"/>
          <w:marRight w:val="-225"/>
          <w:marTop w:val="0"/>
          <w:marBottom w:val="0"/>
          <w:divBdr>
            <w:top w:val="none" w:sz="0" w:space="0" w:color="auto"/>
            <w:left w:val="none" w:sz="0" w:space="0" w:color="auto"/>
            <w:bottom w:val="none" w:sz="0" w:space="0" w:color="auto"/>
            <w:right w:val="none" w:sz="0" w:space="0" w:color="auto"/>
          </w:divBdr>
          <w:divsChild>
            <w:div w:id="1578133132">
              <w:marLeft w:val="75"/>
              <w:marRight w:val="0"/>
              <w:marTop w:val="0"/>
              <w:marBottom w:val="0"/>
              <w:divBdr>
                <w:top w:val="none" w:sz="0" w:space="0" w:color="auto"/>
                <w:left w:val="none" w:sz="0" w:space="0" w:color="auto"/>
                <w:bottom w:val="none" w:sz="0" w:space="0" w:color="auto"/>
                <w:right w:val="none" w:sz="0" w:space="0" w:color="auto"/>
              </w:divBdr>
              <w:divsChild>
                <w:div w:id="965701307">
                  <w:marLeft w:val="0"/>
                  <w:marRight w:val="0"/>
                  <w:marTop w:val="0"/>
                  <w:marBottom w:val="0"/>
                  <w:divBdr>
                    <w:top w:val="single" w:sz="18" w:space="0" w:color="484848"/>
                    <w:left w:val="single" w:sz="18" w:space="0" w:color="484848"/>
                    <w:bottom w:val="single" w:sz="18" w:space="0" w:color="484848"/>
                    <w:right w:val="single" w:sz="18" w:space="0" w:color="484848"/>
                  </w:divBdr>
                </w:div>
                <w:div w:id="37173438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65211731">
          <w:marLeft w:val="-225"/>
          <w:marRight w:val="-225"/>
          <w:marTop w:val="0"/>
          <w:marBottom w:val="0"/>
          <w:divBdr>
            <w:top w:val="none" w:sz="0" w:space="0" w:color="auto"/>
            <w:left w:val="none" w:sz="0" w:space="0" w:color="auto"/>
            <w:bottom w:val="none" w:sz="0" w:space="0" w:color="auto"/>
            <w:right w:val="none" w:sz="0" w:space="0" w:color="auto"/>
          </w:divBdr>
        </w:div>
        <w:div w:id="1225677998">
          <w:marLeft w:val="-225"/>
          <w:marRight w:val="-225"/>
          <w:marTop w:val="0"/>
          <w:marBottom w:val="0"/>
          <w:divBdr>
            <w:top w:val="none" w:sz="0" w:space="0" w:color="auto"/>
            <w:left w:val="none" w:sz="0" w:space="0" w:color="auto"/>
            <w:bottom w:val="none" w:sz="0" w:space="0" w:color="auto"/>
            <w:right w:val="none" w:sz="0" w:space="0" w:color="auto"/>
          </w:divBdr>
        </w:div>
        <w:div w:id="804928036">
          <w:marLeft w:val="-225"/>
          <w:marRight w:val="-225"/>
          <w:marTop w:val="0"/>
          <w:marBottom w:val="0"/>
          <w:divBdr>
            <w:top w:val="none" w:sz="0" w:space="0" w:color="auto"/>
            <w:left w:val="none" w:sz="0" w:space="0" w:color="auto"/>
            <w:bottom w:val="none" w:sz="0" w:space="0" w:color="auto"/>
            <w:right w:val="none" w:sz="0" w:space="0" w:color="auto"/>
          </w:divBdr>
        </w:div>
        <w:div w:id="1755737329">
          <w:marLeft w:val="-225"/>
          <w:marRight w:val="-225"/>
          <w:marTop w:val="0"/>
          <w:marBottom w:val="0"/>
          <w:divBdr>
            <w:top w:val="none" w:sz="0" w:space="0" w:color="auto"/>
            <w:left w:val="none" w:sz="0" w:space="0" w:color="auto"/>
            <w:bottom w:val="none" w:sz="0" w:space="0" w:color="auto"/>
            <w:right w:val="none" w:sz="0" w:space="0" w:color="auto"/>
          </w:divBdr>
          <w:divsChild>
            <w:div w:id="1902709263">
              <w:marLeft w:val="75"/>
              <w:marRight w:val="0"/>
              <w:marTop w:val="0"/>
              <w:marBottom w:val="0"/>
              <w:divBdr>
                <w:top w:val="none" w:sz="0" w:space="0" w:color="auto"/>
                <w:left w:val="none" w:sz="0" w:space="0" w:color="auto"/>
                <w:bottom w:val="none" w:sz="0" w:space="0" w:color="auto"/>
                <w:right w:val="none" w:sz="0" w:space="0" w:color="auto"/>
              </w:divBdr>
              <w:divsChild>
                <w:div w:id="447625852">
                  <w:marLeft w:val="0"/>
                  <w:marRight w:val="0"/>
                  <w:marTop w:val="0"/>
                  <w:marBottom w:val="0"/>
                  <w:divBdr>
                    <w:top w:val="single" w:sz="18" w:space="0" w:color="484848"/>
                    <w:left w:val="single" w:sz="18" w:space="0" w:color="484848"/>
                    <w:bottom w:val="single" w:sz="18" w:space="0" w:color="484848"/>
                    <w:right w:val="single" w:sz="18" w:space="0" w:color="484848"/>
                  </w:divBdr>
                </w:div>
                <w:div w:id="1336952506">
                  <w:marLeft w:val="0"/>
                  <w:marRight w:val="0"/>
                  <w:marTop w:val="0"/>
                  <w:marBottom w:val="0"/>
                  <w:divBdr>
                    <w:top w:val="single" w:sz="18" w:space="0" w:color="484848"/>
                    <w:left w:val="single" w:sz="18" w:space="0" w:color="484848"/>
                    <w:bottom w:val="single" w:sz="18" w:space="0" w:color="484848"/>
                    <w:right w:val="single" w:sz="18" w:space="0" w:color="484848"/>
                  </w:divBdr>
                </w:div>
                <w:div w:id="4934873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56281076">
          <w:marLeft w:val="-225"/>
          <w:marRight w:val="-225"/>
          <w:marTop w:val="0"/>
          <w:marBottom w:val="0"/>
          <w:divBdr>
            <w:top w:val="none" w:sz="0" w:space="0" w:color="auto"/>
            <w:left w:val="none" w:sz="0" w:space="0" w:color="auto"/>
            <w:bottom w:val="none" w:sz="0" w:space="0" w:color="auto"/>
            <w:right w:val="none" w:sz="0" w:space="0" w:color="auto"/>
          </w:divBdr>
        </w:div>
        <w:div w:id="164251271">
          <w:marLeft w:val="-225"/>
          <w:marRight w:val="-225"/>
          <w:marTop w:val="0"/>
          <w:marBottom w:val="0"/>
          <w:divBdr>
            <w:top w:val="none" w:sz="0" w:space="0" w:color="auto"/>
            <w:left w:val="none" w:sz="0" w:space="0" w:color="auto"/>
            <w:bottom w:val="none" w:sz="0" w:space="0" w:color="auto"/>
            <w:right w:val="none" w:sz="0" w:space="0" w:color="auto"/>
          </w:divBdr>
        </w:div>
        <w:div w:id="1281909785">
          <w:marLeft w:val="-225"/>
          <w:marRight w:val="-225"/>
          <w:marTop w:val="0"/>
          <w:marBottom w:val="0"/>
          <w:divBdr>
            <w:top w:val="none" w:sz="0" w:space="0" w:color="auto"/>
            <w:left w:val="none" w:sz="0" w:space="0" w:color="auto"/>
            <w:bottom w:val="none" w:sz="0" w:space="0" w:color="auto"/>
            <w:right w:val="none" w:sz="0" w:space="0" w:color="auto"/>
          </w:divBdr>
        </w:div>
        <w:div w:id="949702268">
          <w:marLeft w:val="-225"/>
          <w:marRight w:val="-225"/>
          <w:marTop w:val="0"/>
          <w:marBottom w:val="0"/>
          <w:divBdr>
            <w:top w:val="none" w:sz="0" w:space="0" w:color="auto"/>
            <w:left w:val="none" w:sz="0" w:space="0" w:color="auto"/>
            <w:bottom w:val="none" w:sz="0" w:space="0" w:color="auto"/>
            <w:right w:val="none" w:sz="0" w:space="0" w:color="auto"/>
          </w:divBdr>
        </w:div>
        <w:div w:id="169296465">
          <w:marLeft w:val="-225"/>
          <w:marRight w:val="-225"/>
          <w:marTop w:val="0"/>
          <w:marBottom w:val="0"/>
          <w:divBdr>
            <w:top w:val="none" w:sz="0" w:space="0" w:color="auto"/>
            <w:left w:val="none" w:sz="0" w:space="0" w:color="auto"/>
            <w:bottom w:val="none" w:sz="0" w:space="0" w:color="auto"/>
            <w:right w:val="none" w:sz="0" w:space="0" w:color="auto"/>
          </w:divBdr>
        </w:div>
        <w:div w:id="1559127043">
          <w:marLeft w:val="-225"/>
          <w:marRight w:val="-225"/>
          <w:marTop w:val="0"/>
          <w:marBottom w:val="0"/>
          <w:divBdr>
            <w:top w:val="none" w:sz="0" w:space="0" w:color="auto"/>
            <w:left w:val="none" w:sz="0" w:space="0" w:color="auto"/>
            <w:bottom w:val="none" w:sz="0" w:space="0" w:color="auto"/>
            <w:right w:val="none" w:sz="0" w:space="0" w:color="auto"/>
          </w:divBdr>
          <w:divsChild>
            <w:div w:id="421219529">
              <w:marLeft w:val="75"/>
              <w:marRight w:val="0"/>
              <w:marTop w:val="0"/>
              <w:marBottom w:val="0"/>
              <w:divBdr>
                <w:top w:val="none" w:sz="0" w:space="0" w:color="auto"/>
                <w:left w:val="none" w:sz="0" w:space="0" w:color="auto"/>
                <w:bottom w:val="none" w:sz="0" w:space="0" w:color="auto"/>
                <w:right w:val="none" w:sz="0" w:space="0" w:color="auto"/>
              </w:divBdr>
              <w:divsChild>
                <w:div w:id="89596647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61558307">
          <w:marLeft w:val="-225"/>
          <w:marRight w:val="-225"/>
          <w:marTop w:val="0"/>
          <w:marBottom w:val="0"/>
          <w:divBdr>
            <w:top w:val="none" w:sz="0" w:space="0" w:color="auto"/>
            <w:left w:val="none" w:sz="0" w:space="0" w:color="auto"/>
            <w:bottom w:val="none" w:sz="0" w:space="0" w:color="auto"/>
            <w:right w:val="none" w:sz="0" w:space="0" w:color="auto"/>
          </w:divBdr>
        </w:div>
        <w:div w:id="1420059083">
          <w:marLeft w:val="-225"/>
          <w:marRight w:val="-225"/>
          <w:marTop w:val="0"/>
          <w:marBottom w:val="0"/>
          <w:divBdr>
            <w:top w:val="none" w:sz="0" w:space="0" w:color="auto"/>
            <w:left w:val="none" w:sz="0" w:space="0" w:color="auto"/>
            <w:bottom w:val="none" w:sz="0" w:space="0" w:color="auto"/>
            <w:right w:val="none" w:sz="0" w:space="0" w:color="auto"/>
          </w:divBdr>
        </w:div>
        <w:div w:id="1763069039">
          <w:marLeft w:val="-225"/>
          <w:marRight w:val="-225"/>
          <w:marTop w:val="0"/>
          <w:marBottom w:val="0"/>
          <w:divBdr>
            <w:top w:val="none" w:sz="0" w:space="0" w:color="auto"/>
            <w:left w:val="none" w:sz="0" w:space="0" w:color="auto"/>
            <w:bottom w:val="none" w:sz="0" w:space="0" w:color="auto"/>
            <w:right w:val="none" w:sz="0" w:space="0" w:color="auto"/>
          </w:divBdr>
          <w:divsChild>
            <w:div w:id="17464695">
              <w:marLeft w:val="75"/>
              <w:marRight w:val="0"/>
              <w:marTop w:val="0"/>
              <w:marBottom w:val="0"/>
              <w:divBdr>
                <w:top w:val="none" w:sz="0" w:space="0" w:color="auto"/>
                <w:left w:val="none" w:sz="0" w:space="0" w:color="auto"/>
                <w:bottom w:val="none" w:sz="0" w:space="0" w:color="auto"/>
                <w:right w:val="none" w:sz="0" w:space="0" w:color="auto"/>
              </w:divBdr>
              <w:divsChild>
                <w:div w:id="1273368127">
                  <w:marLeft w:val="0"/>
                  <w:marRight w:val="0"/>
                  <w:marTop w:val="0"/>
                  <w:marBottom w:val="0"/>
                  <w:divBdr>
                    <w:top w:val="single" w:sz="18" w:space="0" w:color="484848"/>
                    <w:left w:val="single" w:sz="18" w:space="0" w:color="484848"/>
                    <w:bottom w:val="single" w:sz="18" w:space="0" w:color="484848"/>
                    <w:right w:val="single" w:sz="18" w:space="0" w:color="484848"/>
                  </w:divBdr>
                </w:div>
                <w:div w:id="199101513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66013634">
          <w:marLeft w:val="-225"/>
          <w:marRight w:val="-225"/>
          <w:marTop w:val="0"/>
          <w:marBottom w:val="0"/>
          <w:divBdr>
            <w:top w:val="none" w:sz="0" w:space="0" w:color="auto"/>
            <w:left w:val="none" w:sz="0" w:space="0" w:color="auto"/>
            <w:bottom w:val="none" w:sz="0" w:space="0" w:color="auto"/>
            <w:right w:val="none" w:sz="0" w:space="0" w:color="auto"/>
          </w:divBdr>
        </w:div>
        <w:div w:id="336004679">
          <w:marLeft w:val="-225"/>
          <w:marRight w:val="-225"/>
          <w:marTop w:val="0"/>
          <w:marBottom w:val="0"/>
          <w:divBdr>
            <w:top w:val="none" w:sz="0" w:space="0" w:color="auto"/>
            <w:left w:val="none" w:sz="0" w:space="0" w:color="auto"/>
            <w:bottom w:val="none" w:sz="0" w:space="0" w:color="auto"/>
            <w:right w:val="none" w:sz="0" w:space="0" w:color="auto"/>
          </w:divBdr>
        </w:div>
        <w:div w:id="1493830710">
          <w:marLeft w:val="-225"/>
          <w:marRight w:val="-225"/>
          <w:marTop w:val="0"/>
          <w:marBottom w:val="0"/>
          <w:divBdr>
            <w:top w:val="none" w:sz="0" w:space="0" w:color="auto"/>
            <w:left w:val="none" w:sz="0" w:space="0" w:color="auto"/>
            <w:bottom w:val="none" w:sz="0" w:space="0" w:color="auto"/>
            <w:right w:val="none" w:sz="0" w:space="0" w:color="auto"/>
          </w:divBdr>
          <w:divsChild>
            <w:div w:id="1754011298">
              <w:marLeft w:val="75"/>
              <w:marRight w:val="0"/>
              <w:marTop w:val="0"/>
              <w:marBottom w:val="0"/>
              <w:divBdr>
                <w:top w:val="none" w:sz="0" w:space="0" w:color="auto"/>
                <w:left w:val="none" w:sz="0" w:space="0" w:color="auto"/>
                <w:bottom w:val="none" w:sz="0" w:space="0" w:color="auto"/>
                <w:right w:val="none" w:sz="0" w:space="0" w:color="auto"/>
              </w:divBdr>
              <w:divsChild>
                <w:div w:id="1232930997">
                  <w:marLeft w:val="0"/>
                  <w:marRight w:val="0"/>
                  <w:marTop w:val="0"/>
                  <w:marBottom w:val="0"/>
                  <w:divBdr>
                    <w:top w:val="single" w:sz="18" w:space="0" w:color="484848"/>
                    <w:left w:val="single" w:sz="18" w:space="0" w:color="484848"/>
                    <w:bottom w:val="single" w:sz="18" w:space="0" w:color="484848"/>
                    <w:right w:val="single" w:sz="18" w:space="0" w:color="484848"/>
                  </w:divBdr>
                </w:div>
                <w:div w:id="1956979032">
                  <w:marLeft w:val="0"/>
                  <w:marRight w:val="0"/>
                  <w:marTop w:val="0"/>
                  <w:marBottom w:val="0"/>
                  <w:divBdr>
                    <w:top w:val="single" w:sz="18" w:space="0" w:color="484848"/>
                    <w:left w:val="single" w:sz="18" w:space="0" w:color="484848"/>
                    <w:bottom w:val="single" w:sz="18" w:space="0" w:color="484848"/>
                    <w:right w:val="single" w:sz="18" w:space="0" w:color="484848"/>
                  </w:divBdr>
                </w:div>
                <w:div w:id="15430177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89881866">
          <w:marLeft w:val="-225"/>
          <w:marRight w:val="-225"/>
          <w:marTop w:val="0"/>
          <w:marBottom w:val="0"/>
          <w:divBdr>
            <w:top w:val="none" w:sz="0" w:space="0" w:color="auto"/>
            <w:left w:val="none" w:sz="0" w:space="0" w:color="auto"/>
            <w:bottom w:val="none" w:sz="0" w:space="0" w:color="auto"/>
            <w:right w:val="none" w:sz="0" w:space="0" w:color="auto"/>
          </w:divBdr>
        </w:div>
        <w:div w:id="1280868322">
          <w:marLeft w:val="-225"/>
          <w:marRight w:val="-225"/>
          <w:marTop w:val="0"/>
          <w:marBottom w:val="0"/>
          <w:divBdr>
            <w:top w:val="none" w:sz="0" w:space="0" w:color="auto"/>
            <w:left w:val="none" w:sz="0" w:space="0" w:color="auto"/>
            <w:bottom w:val="none" w:sz="0" w:space="0" w:color="auto"/>
            <w:right w:val="none" w:sz="0" w:space="0" w:color="auto"/>
          </w:divBdr>
        </w:div>
        <w:div w:id="718014182">
          <w:marLeft w:val="-225"/>
          <w:marRight w:val="-225"/>
          <w:marTop w:val="0"/>
          <w:marBottom w:val="0"/>
          <w:divBdr>
            <w:top w:val="none" w:sz="0" w:space="0" w:color="auto"/>
            <w:left w:val="none" w:sz="0" w:space="0" w:color="auto"/>
            <w:bottom w:val="none" w:sz="0" w:space="0" w:color="auto"/>
            <w:right w:val="none" w:sz="0" w:space="0" w:color="auto"/>
          </w:divBdr>
        </w:div>
        <w:div w:id="787044819">
          <w:marLeft w:val="-225"/>
          <w:marRight w:val="-225"/>
          <w:marTop w:val="0"/>
          <w:marBottom w:val="0"/>
          <w:divBdr>
            <w:top w:val="none" w:sz="0" w:space="0" w:color="auto"/>
            <w:left w:val="none" w:sz="0" w:space="0" w:color="auto"/>
            <w:bottom w:val="none" w:sz="0" w:space="0" w:color="auto"/>
            <w:right w:val="none" w:sz="0" w:space="0" w:color="auto"/>
          </w:divBdr>
        </w:div>
        <w:div w:id="176652216">
          <w:marLeft w:val="-225"/>
          <w:marRight w:val="-225"/>
          <w:marTop w:val="0"/>
          <w:marBottom w:val="0"/>
          <w:divBdr>
            <w:top w:val="none" w:sz="0" w:space="0" w:color="auto"/>
            <w:left w:val="none" w:sz="0" w:space="0" w:color="auto"/>
            <w:bottom w:val="none" w:sz="0" w:space="0" w:color="auto"/>
            <w:right w:val="none" w:sz="0" w:space="0" w:color="auto"/>
          </w:divBdr>
        </w:div>
        <w:div w:id="1990208915">
          <w:marLeft w:val="-225"/>
          <w:marRight w:val="-225"/>
          <w:marTop w:val="0"/>
          <w:marBottom w:val="0"/>
          <w:divBdr>
            <w:top w:val="none" w:sz="0" w:space="0" w:color="auto"/>
            <w:left w:val="none" w:sz="0" w:space="0" w:color="auto"/>
            <w:bottom w:val="none" w:sz="0" w:space="0" w:color="auto"/>
            <w:right w:val="none" w:sz="0" w:space="0" w:color="auto"/>
          </w:divBdr>
        </w:div>
        <w:div w:id="2052921244">
          <w:marLeft w:val="-225"/>
          <w:marRight w:val="-225"/>
          <w:marTop w:val="0"/>
          <w:marBottom w:val="0"/>
          <w:divBdr>
            <w:top w:val="none" w:sz="0" w:space="0" w:color="auto"/>
            <w:left w:val="none" w:sz="0" w:space="0" w:color="auto"/>
            <w:bottom w:val="none" w:sz="0" w:space="0" w:color="auto"/>
            <w:right w:val="none" w:sz="0" w:space="0" w:color="auto"/>
          </w:divBdr>
        </w:div>
        <w:div w:id="554001455">
          <w:marLeft w:val="-225"/>
          <w:marRight w:val="-225"/>
          <w:marTop w:val="0"/>
          <w:marBottom w:val="0"/>
          <w:divBdr>
            <w:top w:val="none" w:sz="0" w:space="0" w:color="auto"/>
            <w:left w:val="none" w:sz="0" w:space="0" w:color="auto"/>
            <w:bottom w:val="none" w:sz="0" w:space="0" w:color="auto"/>
            <w:right w:val="none" w:sz="0" w:space="0" w:color="auto"/>
          </w:divBdr>
          <w:divsChild>
            <w:div w:id="1477264433">
              <w:marLeft w:val="75"/>
              <w:marRight w:val="0"/>
              <w:marTop w:val="0"/>
              <w:marBottom w:val="0"/>
              <w:divBdr>
                <w:top w:val="none" w:sz="0" w:space="0" w:color="auto"/>
                <w:left w:val="none" w:sz="0" w:space="0" w:color="auto"/>
                <w:bottom w:val="none" w:sz="0" w:space="0" w:color="auto"/>
                <w:right w:val="none" w:sz="0" w:space="0" w:color="auto"/>
              </w:divBdr>
              <w:divsChild>
                <w:div w:id="1146893523">
                  <w:marLeft w:val="0"/>
                  <w:marRight w:val="0"/>
                  <w:marTop w:val="0"/>
                  <w:marBottom w:val="0"/>
                  <w:divBdr>
                    <w:top w:val="single" w:sz="18" w:space="0" w:color="484848"/>
                    <w:left w:val="single" w:sz="18" w:space="0" w:color="484848"/>
                    <w:bottom w:val="single" w:sz="18" w:space="0" w:color="484848"/>
                    <w:right w:val="single" w:sz="18" w:space="0" w:color="484848"/>
                  </w:divBdr>
                </w:div>
                <w:div w:id="142746893">
                  <w:marLeft w:val="0"/>
                  <w:marRight w:val="0"/>
                  <w:marTop w:val="0"/>
                  <w:marBottom w:val="0"/>
                  <w:divBdr>
                    <w:top w:val="single" w:sz="18" w:space="0" w:color="484848"/>
                    <w:left w:val="single" w:sz="18" w:space="0" w:color="484848"/>
                    <w:bottom w:val="single" w:sz="18" w:space="0" w:color="484848"/>
                    <w:right w:val="single" w:sz="18" w:space="0" w:color="484848"/>
                  </w:divBdr>
                </w:div>
                <w:div w:id="200365288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2868321">
          <w:marLeft w:val="-225"/>
          <w:marRight w:val="-225"/>
          <w:marTop w:val="0"/>
          <w:marBottom w:val="0"/>
          <w:divBdr>
            <w:top w:val="none" w:sz="0" w:space="0" w:color="auto"/>
            <w:left w:val="none" w:sz="0" w:space="0" w:color="auto"/>
            <w:bottom w:val="none" w:sz="0" w:space="0" w:color="auto"/>
            <w:right w:val="none" w:sz="0" w:space="0" w:color="auto"/>
          </w:divBdr>
        </w:div>
        <w:div w:id="67463863">
          <w:marLeft w:val="-225"/>
          <w:marRight w:val="-225"/>
          <w:marTop w:val="0"/>
          <w:marBottom w:val="0"/>
          <w:divBdr>
            <w:top w:val="none" w:sz="0" w:space="0" w:color="auto"/>
            <w:left w:val="none" w:sz="0" w:space="0" w:color="auto"/>
            <w:bottom w:val="none" w:sz="0" w:space="0" w:color="auto"/>
            <w:right w:val="none" w:sz="0" w:space="0" w:color="auto"/>
          </w:divBdr>
        </w:div>
        <w:div w:id="431702039">
          <w:marLeft w:val="-225"/>
          <w:marRight w:val="-225"/>
          <w:marTop w:val="0"/>
          <w:marBottom w:val="0"/>
          <w:divBdr>
            <w:top w:val="none" w:sz="0" w:space="0" w:color="auto"/>
            <w:left w:val="none" w:sz="0" w:space="0" w:color="auto"/>
            <w:bottom w:val="none" w:sz="0" w:space="0" w:color="auto"/>
            <w:right w:val="none" w:sz="0" w:space="0" w:color="auto"/>
          </w:divBdr>
        </w:div>
        <w:div w:id="1350524002">
          <w:marLeft w:val="-225"/>
          <w:marRight w:val="-225"/>
          <w:marTop w:val="0"/>
          <w:marBottom w:val="0"/>
          <w:divBdr>
            <w:top w:val="none" w:sz="0" w:space="0" w:color="auto"/>
            <w:left w:val="none" w:sz="0" w:space="0" w:color="auto"/>
            <w:bottom w:val="none" w:sz="0" w:space="0" w:color="auto"/>
            <w:right w:val="none" w:sz="0" w:space="0" w:color="auto"/>
          </w:divBdr>
        </w:div>
        <w:div w:id="834612556">
          <w:marLeft w:val="-225"/>
          <w:marRight w:val="-225"/>
          <w:marTop w:val="0"/>
          <w:marBottom w:val="0"/>
          <w:divBdr>
            <w:top w:val="none" w:sz="0" w:space="0" w:color="auto"/>
            <w:left w:val="none" w:sz="0" w:space="0" w:color="auto"/>
            <w:bottom w:val="none" w:sz="0" w:space="0" w:color="auto"/>
            <w:right w:val="none" w:sz="0" w:space="0" w:color="auto"/>
          </w:divBdr>
        </w:div>
        <w:div w:id="1396464458">
          <w:marLeft w:val="-225"/>
          <w:marRight w:val="-225"/>
          <w:marTop w:val="0"/>
          <w:marBottom w:val="0"/>
          <w:divBdr>
            <w:top w:val="none" w:sz="0" w:space="0" w:color="auto"/>
            <w:left w:val="none" w:sz="0" w:space="0" w:color="auto"/>
            <w:bottom w:val="none" w:sz="0" w:space="0" w:color="auto"/>
            <w:right w:val="none" w:sz="0" w:space="0" w:color="auto"/>
          </w:divBdr>
        </w:div>
        <w:div w:id="964504404">
          <w:marLeft w:val="-225"/>
          <w:marRight w:val="-225"/>
          <w:marTop w:val="0"/>
          <w:marBottom w:val="0"/>
          <w:divBdr>
            <w:top w:val="none" w:sz="0" w:space="0" w:color="auto"/>
            <w:left w:val="none" w:sz="0" w:space="0" w:color="auto"/>
            <w:bottom w:val="none" w:sz="0" w:space="0" w:color="auto"/>
            <w:right w:val="none" w:sz="0" w:space="0" w:color="auto"/>
          </w:divBdr>
        </w:div>
        <w:div w:id="1062800559">
          <w:marLeft w:val="-225"/>
          <w:marRight w:val="-225"/>
          <w:marTop w:val="0"/>
          <w:marBottom w:val="0"/>
          <w:divBdr>
            <w:top w:val="none" w:sz="0" w:space="0" w:color="auto"/>
            <w:left w:val="none" w:sz="0" w:space="0" w:color="auto"/>
            <w:bottom w:val="none" w:sz="0" w:space="0" w:color="auto"/>
            <w:right w:val="none" w:sz="0" w:space="0" w:color="auto"/>
          </w:divBdr>
        </w:div>
        <w:div w:id="585503086">
          <w:marLeft w:val="-225"/>
          <w:marRight w:val="-225"/>
          <w:marTop w:val="0"/>
          <w:marBottom w:val="0"/>
          <w:divBdr>
            <w:top w:val="none" w:sz="0" w:space="0" w:color="auto"/>
            <w:left w:val="none" w:sz="0" w:space="0" w:color="auto"/>
            <w:bottom w:val="none" w:sz="0" w:space="0" w:color="auto"/>
            <w:right w:val="none" w:sz="0" w:space="0" w:color="auto"/>
          </w:divBdr>
        </w:div>
        <w:div w:id="644630453">
          <w:marLeft w:val="-225"/>
          <w:marRight w:val="-225"/>
          <w:marTop w:val="0"/>
          <w:marBottom w:val="0"/>
          <w:divBdr>
            <w:top w:val="none" w:sz="0" w:space="0" w:color="auto"/>
            <w:left w:val="none" w:sz="0" w:space="0" w:color="auto"/>
            <w:bottom w:val="none" w:sz="0" w:space="0" w:color="auto"/>
            <w:right w:val="none" w:sz="0" w:space="0" w:color="auto"/>
          </w:divBdr>
        </w:div>
        <w:div w:id="2096049839">
          <w:marLeft w:val="-225"/>
          <w:marRight w:val="-225"/>
          <w:marTop w:val="0"/>
          <w:marBottom w:val="0"/>
          <w:divBdr>
            <w:top w:val="none" w:sz="0" w:space="0" w:color="auto"/>
            <w:left w:val="none" w:sz="0" w:space="0" w:color="auto"/>
            <w:bottom w:val="none" w:sz="0" w:space="0" w:color="auto"/>
            <w:right w:val="none" w:sz="0" w:space="0" w:color="auto"/>
          </w:divBdr>
        </w:div>
        <w:div w:id="2008634183">
          <w:marLeft w:val="-225"/>
          <w:marRight w:val="-225"/>
          <w:marTop w:val="0"/>
          <w:marBottom w:val="0"/>
          <w:divBdr>
            <w:top w:val="none" w:sz="0" w:space="0" w:color="auto"/>
            <w:left w:val="none" w:sz="0" w:space="0" w:color="auto"/>
            <w:bottom w:val="none" w:sz="0" w:space="0" w:color="auto"/>
            <w:right w:val="none" w:sz="0" w:space="0" w:color="auto"/>
          </w:divBdr>
        </w:div>
        <w:div w:id="1640376080">
          <w:marLeft w:val="-225"/>
          <w:marRight w:val="-225"/>
          <w:marTop w:val="0"/>
          <w:marBottom w:val="0"/>
          <w:divBdr>
            <w:top w:val="none" w:sz="0" w:space="0" w:color="auto"/>
            <w:left w:val="none" w:sz="0" w:space="0" w:color="auto"/>
            <w:bottom w:val="none" w:sz="0" w:space="0" w:color="auto"/>
            <w:right w:val="none" w:sz="0" w:space="0" w:color="auto"/>
          </w:divBdr>
        </w:div>
        <w:div w:id="428045349">
          <w:marLeft w:val="-225"/>
          <w:marRight w:val="-225"/>
          <w:marTop w:val="0"/>
          <w:marBottom w:val="0"/>
          <w:divBdr>
            <w:top w:val="none" w:sz="0" w:space="0" w:color="auto"/>
            <w:left w:val="none" w:sz="0" w:space="0" w:color="auto"/>
            <w:bottom w:val="none" w:sz="0" w:space="0" w:color="auto"/>
            <w:right w:val="none" w:sz="0" w:space="0" w:color="auto"/>
          </w:divBdr>
        </w:div>
        <w:div w:id="1594973655">
          <w:marLeft w:val="-225"/>
          <w:marRight w:val="-225"/>
          <w:marTop w:val="0"/>
          <w:marBottom w:val="0"/>
          <w:divBdr>
            <w:top w:val="none" w:sz="0" w:space="0" w:color="auto"/>
            <w:left w:val="none" w:sz="0" w:space="0" w:color="auto"/>
            <w:bottom w:val="none" w:sz="0" w:space="0" w:color="auto"/>
            <w:right w:val="none" w:sz="0" w:space="0" w:color="auto"/>
          </w:divBdr>
        </w:div>
        <w:div w:id="455417602">
          <w:marLeft w:val="-225"/>
          <w:marRight w:val="-225"/>
          <w:marTop w:val="0"/>
          <w:marBottom w:val="0"/>
          <w:divBdr>
            <w:top w:val="none" w:sz="0" w:space="0" w:color="auto"/>
            <w:left w:val="none" w:sz="0" w:space="0" w:color="auto"/>
            <w:bottom w:val="none" w:sz="0" w:space="0" w:color="auto"/>
            <w:right w:val="none" w:sz="0" w:space="0" w:color="auto"/>
          </w:divBdr>
        </w:div>
        <w:div w:id="333381844">
          <w:marLeft w:val="-225"/>
          <w:marRight w:val="-225"/>
          <w:marTop w:val="0"/>
          <w:marBottom w:val="0"/>
          <w:divBdr>
            <w:top w:val="none" w:sz="0" w:space="0" w:color="auto"/>
            <w:left w:val="none" w:sz="0" w:space="0" w:color="auto"/>
            <w:bottom w:val="none" w:sz="0" w:space="0" w:color="auto"/>
            <w:right w:val="none" w:sz="0" w:space="0" w:color="auto"/>
          </w:divBdr>
        </w:div>
        <w:div w:id="1183856931">
          <w:marLeft w:val="-225"/>
          <w:marRight w:val="-225"/>
          <w:marTop w:val="0"/>
          <w:marBottom w:val="0"/>
          <w:divBdr>
            <w:top w:val="none" w:sz="0" w:space="0" w:color="auto"/>
            <w:left w:val="none" w:sz="0" w:space="0" w:color="auto"/>
            <w:bottom w:val="none" w:sz="0" w:space="0" w:color="auto"/>
            <w:right w:val="none" w:sz="0" w:space="0" w:color="auto"/>
          </w:divBdr>
        </w:div>
        <w:div w:id="568616148">
          <w:marLeft w:val="-225"/>
          <w:marRight w:val="-225"/>
          <w:marTop w:val="0"/>
          <w:marBottom w:val="0"/>
          <w:divBdr>
            <w:top w:val="none" w:sz="0" w:space="0" w:color="auto"/>
            <w:left w:val="none" w:sz="0" w:space="0" w:color="auto"/>
            <w:bottom w:val="none" w:sz="0" w:space="0" w:color="auto"/>
            <w:right w:val="none" w:sz="0" w:space="0" w:color="auto"/>
          </w:divBdr>
          <w:divsChild>
            <w:div w:id="345519072">
              <w:marLeft w:val="75"/>
              <w:marRight w:val="0"/>
              <w:marTop w:val="0"/>
              <w:marBottom w:val="0"/>
              <w:divBdr>
                <w:top w:val="none" w:sz="0" w:space="0" w:color="auto"/>
                <w:left w:val="none" w:sz="0" w:space="0" w:color="auto"/>
                <w:bottom w:val="none" w:sz="0" w:space="0" w:color="auto"/>
                <w:right w:val="none" w:sz="0" w:space="0" w:color="auto"/>
              </w:divBdr>
              <w:divsChild>
                <w:div w:id="208090822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84842024">
          <w:marLeft w:val="-225"/>
          <w:marRight w:val="-225"/>
          <w:marTop w:val="0"/>
          <w:marBottom w:val="0"/>
          <w:divBdr>
            <w:top w:val="none" w:sz="0" w:space="0" w:color="auto"/>
            <w:left w:val="none" w:sz="0" w:space="0" w:color="auto"/>
            <w:bottom w:val="none" w:sz="0" w:space="0" w:color="auto"/>
            <w:right w:val="none" w:sz="0" w:space="0" w:color="auto"/>
          </w:divBdr>
        </w:div>
        <w:div w:id="1890072151">
          <w:marLeft w:val="-225"/>
          <w:marRight w:val="-225"/>
          <w:marTop w:val="0"/>
          <w:marBottom w:val="0"/>
          <w:divBdr>
            <w:top w:val="none" w:sz="0" w:space="0" w:color="auto"/>
            <w:left w:val="none" w:sz="0" w:space="0" w:color="auto"/>
            <w:bottom w:val="none" w:sz="0" w:space="0" w:color="auto"/>
            <w:right w:val="none" w:sz="0" w:space="0" w:color="auto"/>
          </w:divBdr>
        </w:div>
        <w:div w:id="771513889">
          <w:marLeft w:val="-225"/>
          <w:marRight w:val="-225"/>
          <w:marTop w:val="0"/>
          <w:marBottom w:val="0"/>
          <w:divBdr>
            <w:top w:val="none" w:sz="0" w:space="0" w:color="auto"/>
            <w:left w:val="none" w:sz="0" w:space="0" w:color="auto"/>
            <w:bottom w:val="none" w:sz="0" w:space="0" w:color="auto"/>
            <w:right w:val="none" w:sz="0" w:space="0" w:color="auto"/>
          </w:divBdr>
        </w:div>
        <w:div w:id="1079252209">
          <w:marLeft w:val="-225"/>
          <w:marRight w:val="-225"/>
          <w:marTop w:val="0"/>
          <w:marBottom w:val="0"/>
          <w:divBdr>
            <w:top w:val="none" w:sz="0" w:space="0" w:color="auto"/>
            <w:left w:val="none" w:sz="0" w:space="0" w:color="auto"/>
            <w:bottom w:val="none" w:sz="0" w:space="0" w:color="auto"/>
            <w:right w:val="none" w:sz="0" w:space="0" w:color="auto"/>
          </w:divBdr>
        </w:div>
        <w:div w:id="1727021262">
          <w:marLeft w:val="-225"/>
          <w:marRight w:val="-225"/>
          <w:marTop w:val="0"/>
          <w:marBottom w:val="0"/>
          <w:divBdr>
            <w:top w:val="none" w:sz="0" w:space="0" w:color="auto"/>
            <w:left w:val="none" w:sz="0" w:space="0" w:color="auto"/>
            <w:bottom w:val="none" w:sz="0" w:space="0" w:color="auto"/>
            <w:right w:val="none" w:sz="0" w:space="0" w:color="auto"/>
          </w:divBdr>
        </w:div>
        <w:div w:id="660811052">
          <w:marLeft w:val="-225"/>
          <w:marRight w:val="-225"/>
          <w:marTop w:val="0"/>
          <w:marBottom w:val="0"/>
          <w:divBdr>
            <w:top w:val="none" w:sz="0" w:space="0" w:color="auto"/>
            <w:left w:val="none" w:sz="0" w:space="0" w:color="auto"/>
            <w:bottom w:val="none" w:sz="0" w:space="0" w:color="auto"/>
            <w:right w:val="none" w:sz="0" w:space="0" w:color="auto"/>
          </w:divBdr>
        </w:div>
        <w:div w:id="140658926">
          <w:marLeft w:val="-225"/>
          <w:marRight w:val="-225"/>
          <w:marTop w:val="0"/>
          <w:marBottom w:val="0"/>
          <w:divBdr>
            <w:top w:val="none" w:sz="0" w:space="0" w:color="auto"/>
            <w:left w:val="none" w:sz="0" w:space="0" w:color="auto"/>
            <w:bottom w:val="none" w:sz="0" w:space="0" w:color="auto"/>
            <w:right w:val="none" w:sz="0" w:space="0" w:color="auto"/>
          </w:divBdr>
        </w:div>
        <w:div w:id="1783305482">
          <w:marLeft w:val="-225"/>
          <w:marRight w:val="-225"/>
          <w:marTop w:val="0"/>
          <w:marBottom w:val="0"/>
          <w:divBdr>
            <w:top w:val="none" w:sz="0" w:space="0" w:color="auto"/>
            <w:left w:val="none" w:sz="0" w:space="0" w:color="auto"/>
            <w:bottom w:val="none" w:sz="0" w:space="0" w:color="auto"/>
            <w:right w:val="none" w:sz="0" w:space="0" w:color="auto"/>
          </w:divBdr>
        </w:div>
        <w:div w:id="641039930">
          <w:marLeft w:val="-225"/>
          <w:marRight w:val="-225"/>
          <w:marTop w:val="0"/>
          <w:marBottom w:val="0"/>
          <w:divBdr>
            <w:top w:val="none" w:sz="0" w:space="0" w:color="auto"/>
            <w:left w:val="none" w:sz="0" w:space="0" w:color="auto"/>
            <w:bottom w:val="none" w:sz="0" w:space="0" w:color="auto"/>
            <w:right w:val="none" w:sz="0" w:space="0" w:color="auto"/>
          </w:divBdr>
        </w:div>
        <w:div w:id="1140729758">
          <w:marLeft w:val="-225"/>
          <w:marRight w:val="-225"/>
          <w:marTop w:val="0"/>
          <w:marBottom w:val="0"/>
          <w:divBdr>
            <w:top w:val="none" w:sz="0" w:space="0" w:color="auto"/>
            <w:left w:val="none" w:sz="0" w:space="0" w:color="auto"/>
            <w:bottom w:val="none" w:sz="0" w:space="0" w:color="auto"/>
            <w:right w:val="none" w:sz="0" w:space="0" w:color="auto"/>
          </w:divBdr>
          <w:divsChild>
            <w:div w:id="1685399313">
              <w:marLeft w:val="75"/>
              <w:marRight w:val="0"/>
              <w:marTop w:val="0"/>
              <w:marBottom w:val="0"/>
              <w:divBdr>
                <w:top w:val="none" w:sz="0" w:space="0" w:color="auto"/>
                <w:left w:val="none" w:sz="0" w:space="0" w:color="auto"/>
                <w:bottom w:val="none" w:sz="0" w:space="0" w:color="auto"/>
                <w:right w:val="none" w:sz="0" w:space="0" w:color="auto"/>
              </w:divBdr>
              <w:divsChild>
                <w:div w:id="63795840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92826181">
          <w:marLeft w:val="-225"/>
          <w:marRight w:val="-225"/>
          <w:marTop w:val="0"/>
          <w:marBottom w:val="0"/>
          <w:divBdr>
            <w:top w:val="none" w:sz="0" w:space="0" w:color="auto"/>
            <w:left w:val="none" w:sz="0" w:space="0" w:color="auto"/>
            <w:bottom w:val="none" w:sz="0" w:space="0" w:color="auto"/>
            <w:right w:val="none" w:sz="0" w:space="0" w:color="auto"/>
          </w:divBdr>
        </w:div>
        <w:div w:id="1907180644">
          <w:marLeft w:val="-225"/>
          <w:marRight w:val="-225"/>
          <w:marTop w:val="0"/>
          <w:marBottom w:val="0"/>
          <w:divBdr>
            <w:top w:val="none" w:sz="0" w:space="0" w:color="auto"/>
            <w:left w:val="none" w:sz="0" w:space="0" w:color="auto"/>
            <w:bottom w:val="none" w:sz="0" w:space="0" w:color="auto"/>
            <w:right w:val="none" w:sz="0" w:space="0" w:color="auto"/>
          </w:divBdr>
        </w:div>
        <w:div w:id="1397704692">
          <w:marLeft w:val="-225"/>
          <w:marRight w:val="-225"/>
          <w:marTop w:val="0"/>
          <w:marBottom w:val="0"/>
          <w:divBdr>
            <w:top w:val="none" w:sz="0" w:space="0" w:color="auto"/>
            <w:left w:val="none" w:sz="0" w:space="0" w:color="auto"/>
            <w:bottom w:val="none" w:sz="0" w:space="0" w:color="auto"/>
            <w:right w:val="none" w:sz="0" w:space="0" w:color="auto"/>
          </w:divBdr>
        </w:div>
        <w:div w:id="2131971566">
          <w:marLeft w:val="-225"/>
          <w:marRight w:val="-225"/>
          <w:marTop w:val="0"/>
          <w:marBottom w:val="0"/>
          <w:divBdr>
            <w:top w:val="none" w:sz="0" w:space="0" w:color="auto"/>
            <w:left w:val="none" w:sz="0" w:space="0" w:color="auto"/>
            <w:bottom w:val="none" w:sz="0" w:space="0" w:color="auto"/>
            <w:right w:val="none" w:sz="0" w:space="0" w:color="auto"/>
          </w:divBdr>
        </w:div>
        <w:div w:id="1308361493">
          <w:marLeft w:val="-225"/>
          <w:marRight w:val="-225"/>
          <w:marTop w:val="0"/>
          <w:marBottom w:val="0"/>
          <w:divBdr>
            <w:top w:val="none" w:sz="0" w:space="0" w:color="auto"/>
            <w:left w:val="none" w:sz="0" w:space="0" w:color="auto"/>
            <w:bottom w:val="none" w:sz="0" w:space="0" w:color="auto"/>
            <w:right w:val="none" w:sz="0" w:space="0" w:color="auto"/>
          </w:divBdr>
        </w:div>
        <w:div w:id="206382311">
          <w:marLeft w:val="-225"/>
          <w:marRight w:val="-225"/>
          <w:marTop w:val="0"/>
          <w:marBottom w:val="0"/>
          <w:divBdr>
            <w:top w:val="none" w:sz="0" w:space="0" w:color="auto"/>
            <w:left w:val="none" w:sz="0" w:space="0" w:color="auto"/>
            <w:bottom w:val="none" w:sz="0" w:space="0" w:color="auto"/>
            <w:right w:val="none" w:sz="0" w:space="0" w:color="auto"/>
          </w:divBdr>
          <w:divsChild>
            <w:div w:id="1715887418">
              <w:marLeft w:val="75"/>
              <w:marRight w:val="0"/>
              <w:marTop w:val="0"/>
              <w:marBottom w:val="0"/>
              <w:divBdr>
                <w:top w:val="none" w:sz="0" w:space="0" w:color="auto"/>
                <w:left w:val="none" w:sz="0" w:space="0" w:color="auto"/>
                <w:bottom w:val="none" w:sz="0" w:space="0" w:color="auto"/>
                <w:right w:val="none" w:sz="0" w:space="0" w:color="auto"/>
              </w:divBdr>
              <w:divsChild>
                <w:div w:id="1463888979">
                  <w:marLeft w:val="0"/>
                  <w:marRight w:val="0"/>
                  <w:marTop w:val="0"/>
                  <w:marBottom w:val="0"/>
                  <w:divBdr>
                    <w:top w:val="single" w:sz="18" w:space="0" w:color="484848"/>
                    <w:left w:val="single" w:sz="18" w:space="0" w:color="484848"/>
                    <w:bottom w:val="single" w:sz="18" w:space="0" w:color="484848"/>
                    <w:right w:val="single" w:sz="18" w:space="0" w:color="484848"/>
                  </w:divBdr>
                </w:div>
                <w:div w:id="92931328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79601052">
          <w:marLeft w:val="-225"/>
          <w:marRight w:val="-225"/>
          <w:marTop w:val="0"/>
          <w:marBottom w:val="0"/>
          <w:divBdr>
            <w:top w:val="none" w:sz="0" w:space="0" w:color="auto"/>
            <w:left w:val="none" w:sz="0" w:space="0" w:color="auto"/>
            <w:bottom w:val="none" w:sz="0" w:space="0" w:color="auto"/>
            <w:right w:val="none" w:sz="0" w:space="0" w:color="auto"/>
          </w:divBdr>
        </w:div>
        <w:div w:id="1716275868">
          <w:marLeft w:val="-225"/>
          <w:marRight w:val="-225"/>
          <w:marTop w:val="0"/>
          <w:marBottom w:val="0"/>
          <w:divBdr>
            <w:top w:val="none" w:sz="0" w:space="0" w:color="auto"/>
            <w:left w:val="none" w:sz="0" w:space="0" w:color="auto"/>
            <w:bottom w:val="none" w:sz="0" w:space="0" w:color="auto"/>
            <w:right w:val="none" w:sz="0" w:space="0" w:color="auto"/>
          </w:divBdr>
        </w:div>
        <w:div w:id="1319454038">
          <w:marLeft w:val="-225"/>
          <w:marRight w:val="-225"/>
          <w:marTop w:val="0"/>
          <w:marBottom w:val="0"/>
          <w:divBdr>
            <w:top w:val="none" w:sz="0" w:space="0" w:color="auto"/>
            <w:left w:val="none" w:sz="0" w:space="0" w:color="auto"/>
            <w:bottom w:val="none" w:sz="0" w:space="0" w:color="auto"/>
            <w:right w:val="none" w:sz="0" w:space="0" w:color="auto"/>
          </w:divBdr>
          <w:divsChild>
            <w:div w:id="1608151764">
              <w:marLeft w:val="75"/>
              <w:marRight w:val="0"/>
              <w:marTop w:val="0"/>
              <w:marBottom w:val="0"/>
              <w:divBdr>
                <w:top w:val="none" w:sz="0" w:space="0" w:color="auto"/>
                <w:left w:val="none" w:sz="0" w:space="0" w:color="auto"/>
                <w:bottom w:val="none" w:sz="0" w:space="0" w:color="auto"/>
                <w:right w:val="none" w:sz="0" w:space="0" w:color="auto"/>
              </w:divBdr>
              <w:divsChild>
                <w:div w:id="146566012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5007083">
          <w:marLeft w:val="-225"/>
          <w:marRight w:val="-225"/>
          <w:marTop w:val="0"/>
          <w:marBottom w:val="0"/>
          <w:divBdr>
            <w:top w:val="none" w:sz="0" w:space="0" w:color="auto"/>
            <w:left w:val="none" w:sz="0" w:space="0" w:color="auto"/>
            <w:bottom w:val="none" w:sz="0" w:space="0" w:color="auto"/>
            <w:right w:val="none" w:sz="0" w:space="0" w:color="auto"/>
          </w:divBdr>
        </w:div>
        <w:div w:id="1275403111">
          <w:marLeft w:val="-225"/>
          <w:marRight w:val="-225"/>
          <w:marTop w:val="0"/>
          <w:marBottom w:val="0"/>
          <w:divBdr>
            <w:top w:val="none" w:sz="0" w:space="0" w:color="auto"/>
            <w:left w:val="none" w:sz="0" w:space="0" w:color="auto"/>
            <w:bottom w:val="none" w:sz="0" w:space="0" w:color="auto"/>
            <w:right w:val="none" w:sz="0" w:space="0" w:color="auto"/>
          </w:divBdr>
          <w:divsChild>
            <w:div w:id="251359605">
              <w:marLeft w:val="75"/>
              <w:marRight w:val="0"/>
              <w:marTop w:val="0"/>
              <w:marBottom w:val="0"/>
              <w:divBdr>
                <w:top w:val="none" w:sz="0" w:space="0" w:color="auto"/>
                <w:left w:val="none" w:sz="0" w:space="0" w:color="auto"/>
                <w:bottom w:val="none" w:sz="0" w:space="0" w:color="auto"/>
                <w:right w:val="none" w:sz="0" w:space="0" w:color="auto"/>
              </w:divBdr>
              <w:divsChild>
                <w:div w:id="126708058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76917899">
          <w:marLeft w:val="-225"/>
          <w:marRight w:val="-225"/>
          <w:marTop w:val="0"/>
          <w:marBottom w:val="0"/>
          <w:divBdr>
            <w:top w:val="none" w:sz="0" w:space="0" w:color="auto"/>
            <w:left w:val="none" w:sz="0" w:space="0" w:color="auto"/>
            <w:bottom w:val="none" w:sz="0" w:space="0" w:color="auto"/>
            <w:right w:val="none" w:sz="0" w:space="0" w:color="auto"/>
          </w:divBdr>
        </w:div>
        <w:div w:id="318506566">
          <w:marLeft w:val="-225"/>
          <w:marRight w:val="-225"/>
          <w:marTop w:val="0"/>
          <w:marBottom w:val="0"/>
          <w:divBdr>
            <w:top w:val="none" w:sz="0" w:space="0" w:color="auto"/>
            <w:left w:val="none" w:sz="0" w:space="0" w:color="auto"/>
            <w:bottom w:val="none" w:sz="0" w:space="0" w:color="auto"/>
            <w:right w:val="none" w:sz="0" w:space="0" w:color="auto"/>
          </w:divBdr>
        </w:div>
        <w:div w:id="1184248424">
          <w:marLeft w:val="-225"/>
          <w:marRight w:val="-225"/>
          <w:marTop w:val="0"/>
          <w:marBottom w:val="0"/>
          <w:divBdr>
            <w:top w:val="none" w:sz="0" w:space="0" w:color="auto"/>
            <w:left w:val="none" w:sz="0" w:space="0" w:color="auto"/>
            <w:bottom w:val="none" w:sz="0" w:space="0" w:color="auto"/>
            <w:right w:val="none" w:sz="0" w:space="0" w:color="auto"/>
          </w:divBdr>
        </w:div>
        <w:div w:id="1634948621">
          <w:marLeft w:val="-225"/>
          <w:marRight w:val="-225"/>
          <w:marTop w:val="0"/>
          <w:marBottom w:val="0"/>
          <w:divBdr>
            <w:top w:val="none" w:sz="0" w:space="0" w:color="auto"/>
            <w:left w:val="none" w:sz="0" w:space="0" w:color="auto"/>
            <w:bottom w:val="none" w:sz="0" w:space="0" w:color="auto"/>
            <w:right w:val="none" w:sz="0" w:space="0" w:color="auto"/>
          </w:divBdr>
          <w:divsChild>
            <w:div w:id="487592987">
              <w:marLeft w:val="75"/>
              <w:marRight w:val="0"/>
              <w:marTop w:val="0"/>
              <w:marBottom w:val="0"/>
              <w:divBdr>
                <w:top w:val="none" w:sz="0" w:space="0" w:color="auto"/>
                <w:left w:val="none" w:sz="0" w:space="0" w:color="auto"/>
                <w:bottom w:val="none" w:sz="0" w:space="0" w:color="auto"/>
                <w:right w:val="none" w:sz="0" w:space="0" w:color="auto"/>
              </w:divBdr>
              <w:divsChild>
                <w:div w:id="121982796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48682959">
          <w:marLeft w:val="-225"/>
          <w:marRight w:val="-225"/>
          <w:marTop w:val="0"/>
          <w:marBottom w:val="0"/>
          <w:divBdr>
            <w:top w:val="none" w:sz="0" w:space="0" w:color="auto"/>
            <w:left w:val="none" w:sz="0" w:space="0" w:color="auto"/>
            <w:bottom w:val="none" w:sz="0" w:space="0" w:color="auto"/>
            <w:right w:val="none" w:sz="0" w:space="0" w:color="auto"/>
          </w:divBdr>
        </w:div>
        <w:div w:id="831720174">
          <w:marLeft w:val="-225"/>
          <w:marRight w:val="-225"/>
          <w:marTop w:val="0"/>
          <w:marBottom w:val="0"/>
          <w:divBdr>
            <w:top w:val="none" w:sz="0" w:space="0" w:color="auto"/>
            <w:left w:val="none" w:sz="0" w:space="0" w:color="auto"/>
            <w:bottom w:val="none" w:sz="0" w:space="0" w:color="auto"/>
            <w:right w:val="none" w:sz="0" w:space="0" w:color="auto"/>
          </w:divBdr>
        </w:div>
        <w:div w:id="1275400619">
          <w:marLeft w:val="-225"/>
          <w:marRight w:val="-225"/>
          <w:marTop w:val="0"/>
          <w:marBottom w:val="0"/>
          <w:divBdr>
            <w:top w:val="none" w:sz="0" w:space="0" w:color="auto"/>
            <w:left w:val="none" w:sz="0" w:space="0" w:color="auto"/>
            <w:bottom w:val="none" w:sz="0" w:space="0" w:color="auto"/>
            <w:right w:val="none" w:sz="0" w:space="0" w:color="auto"/>
          </w:divBdr>
        </w:div>
        <w:div w:id="1803695337">
          <w:marLeft w:val="-225"/>
          <w:marRight w:val="-225"/>
          <w:marTop w:val="0"/>
          <w:marBottom w:val="0"/>
          <w:divBdr>
            <w:top w:val="none" w:sz="0" w:space="0" w:color="auto"/>
            <w:left w:val="none" w:sz="0" w:space="0" w:color="auto"/>
            <w:bottom w:val="none" w:sz="0" w:space="0" w:color="auto"/>
            <w:right w:val="none" w:sz="0" w:space="0" w:color="auto"/>
          </w:divBdr>
        </w:div>
        <w:div w:id="1531912016">
          <w:marLeft w:val="-225"/>
          <w:marRight w:val="-225"/>
          <w:marTop w:val="0"/>
          <w:marBottom w:val="0"/>
          <w:divBdr>
            <w:top w:val="none" w:sz="0" w:space="0" w:color="auto"/>
            <w:left w:val="none" w:sz="0" w:space="0" w:color="auto"/>
            <w:bottom w:val="none" w:sz="0" w:space="0" w:color="auto"/>
            <w:right w:val="none" w:sz="0" w:space="0" w:color="auto"/>
          </w:divBdr>
        </w:div>
        <w:div w:id="1257402875">
          <w:marLeft w:val="-225"/>
          <w:marRight w:val="-225"/>
          <w:marTop w:val="0"/>
          <w:marBottom w:val="0"/>
          <w:divBdr>
            <w:top w:val="none" w:sz="0" w:space="0" w:color="auto"/>
            <w:left w:val="none" w:sz="0" w:space="0" w:color="auto"/>
            <w:bottom w:val="none" w:sz="0" w:space="0" w:color="auto"/>
            <w:right w:val="none" w:sz="0" w:space="0" w:color="auto"/>
          </w:divBdr>
        </w:div>
        <w:div w:id="1516915754">
          <w:marLeft w:val="-225"/>
          <w:marRight w:val="-225"/>
          <w:marTop w:val="0"/>
          <w:marBottom w:val="0"/>
          <w:divBdr>
            <w:top w:val="none" w:sz="0" w:space="0" w:color="auto"/>
            <w:left w:val="none" w:sz="0" w:space="0" w:color="auto"/>
            <w:bottom w:val="none" w:sz="0" w:space="0" w:color="auto"/>
            <w:right w:val="none" w:sz="0" w:space="0" w:color="auto"/>
          </w:divBdr>
        </w:div>
        <w:div w:id="2019575163">
          <w:marLeft w:val="-225"/>
          <w:marRight w:val="-225"/>
          <w:marTop w:val="0"/>
          <w:marBottom w:val="0"/>
          <w:divBdr>
            <w:top w:val="none" w:sz="0" w:space="0" w:color="auto"/>
            <w:left w:val="none" w:sz="0" w:space="0" w:color="auto"/>
            <w:bottom w:val="none" w:sz="0" w:space="0" w:color="auto"/>
            <w:right w:val="none" w:sz="0" w:space="0" w:color="auto"/>
          </w:divBdr>
          <w:divsChild>
            <w:div w:id="1058238111">
              <w:marLeft w:val="75"/>
              <w:marRight w:val="0"/>
              <w:marTop w:val="0"/>
              <w:marBottom w:val="0"/>
              <w:divBdr>
                <w:top w:val="none" w:sz="0" w:space="0" w:color="auto"/>
                <w:left w:val="none" w:sz="0" w:space="0" w:color="auto"/>
                <w:bottom w:val="none" w:sz="0" w:space="0" w:color="auto"/>
                <w:right w:val="none" w:sz="0" w:space="0" w:color="auto"/>
              </w:divBdr>
              <w:divsChild>
                <w:div w:id="2556902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29065128">
          <w:marLeft w:val="-225"/>
          <w:marRight w:val="-225"/>
          <w:marTop w:val="0"/>
          <w:marBottom w:val="0"/>
          <w:divBdr>
            <w:top w:val="none" w:sz="0" w:space="0" w:color="auto"/>
            <w:left w:val="none" w:sz="0" w:space="0" w:color="auto"/>
            <w:bottom w:val="none" w:sz="0" w:space="0" w:color="auto"/>
            <w:right w:val="none" w:sz="0" w:space="0" w:color="auto"/>
          </w:divBdr>
        </w:div>
        <w:div w:id="219094967">
          <w:marLeft w:val="-225"/>
          <w:marRight w:val="-225"/>
          <w:marTop w:val="0"/>
          <w:marBottom w:val="0"/>
          <w:divBdr>
            <w:top w:val="none" w:sz="0" w:space="0" w:color="auto"/>
            <w:left w:val="none" w:sz="0" w:space="0" w:color="auto"/>
            <w:bottom w:val="none" w:sz="0" w:space="0" w:color="auto"/>
            <w:right w:val="none" w:sz="0" w:space="0" w:color="auto"/>
          </w:divBdr>
        </w:div>
        <w:div w:id="1005938107">
          <w:marLeft w:val="-225"/>
          <w:marRight w:val="-225"/>
          <w:marTop w:val="0"/>
          <w:marBottom w:val="0"/>
          <w:divBdr>
            <w:top w:val="none" w:sz="0" w:space="0" w:color="auto"/>
            <w:left w:val="none" w:sz="0" w:space="0" w:color="auto"/>
            <w:bottom w:val="none" w:sz="0" w:space="0" w:color="auto"/>
            <w:right w:val="none" w:sz="0" w:space="0" w:color="auto"/>
          </w:divBdr>
        </w:div>
        <w:div w:id="1794522449">
          <w:marLeft w:val="-225"/>
          <w:marRight w:val="-225"/>
          <w:marTop w:val="0"/>
          <w:marBottom w:val="0"/>
          <w:divBdr>
            <w:top w:val="none" w:sz="0" w:space="0" w:color="auto"/>
            <w:left w:val="none" w:sz="0" w:space="0" w:color="auto"/>
            <w:bottom w:val="none" w:sz="0" w:space="0" w:color="auto"/>
            <w:right w:val="none" w:sz="0" w:space="0" w:color="auto"/>
          </w:divBdr>
        </w:div>
        <w:div w:id="1954164225">
          <w:marLeft w:val="-225"/>
          <w:marRight w:val="-225"/>
          <w:marTop w:val="0"/>
          <w:marBottom w:val="0"/>
          <w:divBdr>
            <w:top w:val="none" w:sz="0" w:space="0" w:color="auto"/>
            <w:left w:val="none" w:sz="0" w:space="0" w:color="auto"/>
            <w:bottom w:val="none" w:sz="0" w:space="0" w:color="auto"/>
            <w:right w:val="none" w:sz="0" w:space="0" w:color="auto"/>
          </w:divBdr>
        </w:div>
        <w:div w:id="575633793">
          <w:marLeft w:val="-225"/>
          <w:marRight w:val="-225"/>
          <w:marTop w:val="0"/>
          <w:marBottom w:val="0"/>
          <w:divBdr>
            <w:top w:val="none" w:sz="0" w:space="0" w:color="auto"/>
            <w:left w:val="none" w:sz="0" w:space="0" w:color="auto"/>
            <w:bottom w:val="none" w:sz="0" w:space="0" w:color="auto"/>
            <w:right w:val="none" w:sz="0" w:space="0" w:color="auto"/>
          </w:divBdr>
          <w:divsChild>
            <w:div w:id="1027023111">
              <w:marLeft w:val="75"/>
              <w:marRight w:val="0"/>
              <w:marTop w:val="0"/>
              <w:marBottom w:val="0"/>
              <w:divBdr>
                <w:top w:val="none" w:sz="0" w:space="0" w:color="auto"/>
                <w:left w:val="none" w:sz="0" w:space="0" w:color="auto"/>
                <w:bottom w:val="none" w:sz="0" w:space="0" w:color="auto"/>
                <w:right w:val="none" w:sz="0" w:space="0" w:color="auto"/>
              </w:divBdr>
              <w:divsChild>
                <w:div w:id="2479097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80880302">
          <w:marLeft w:val="-225"/>
          <w:marRight w:val="-225"/>
          <w:marTop w:val="0"/>
          <w:marBottom w:val="0"/>
          <w:divBdr>
            <w:top w:val="none" w:sz="0" w:space="0" w:color="auto"/>
            <w:left w:val="none" w:sz="0" w:space="0" w:color="auto"/>
            <w:bottom w:val="none" w:sz="0" w:space="0" w:color="auto"/>
            <w:right w:val="none" w:sz="0" w:space="0" w:color="auto"/>
          </w:divBdr>
        </w:div>
        <w:div w:id="2059039435">
          <w:marLeft w:val="-225"/>
          <w:marRight w:val="-225"/>
          <w:marTop w:val="0"/>
          <w:marBottom w:val="0"/>
          <w:divBdr>
            <w:top w:val="none" w:sz="0" w:space="0" w:color="auto"/>
            <w:left w:val="none" w:sz="0" w:space="0" w:color="auto"/>
            <w:bottom w:val="none" w:sz="0" w:space="0" w:color="auto"/>
            <w:right w:val="none" w:sz="0" w:space="0" w:color="auto"/>
          </w:divBdr>
        </w:div>
        <w:div w:id="199704655">
          <w:marLeft w:val="-225"/>
          <w:marRight w:val="-225"/>
          <w:marTop w:val="0"/>
          <w:marBottom w:val="0"/>
          <w:divBdr>
            <w:top w:val="none" w:sz="0" w:space="0" w:color="auto"/>
            <w:left w:val="none" w:sz="0" w:space="0" w:color="auto"/>
            <w:bottom w:val="none" w:sz="0" w:space="0" w:color="auto"/>
            <w:right w:val="none" w:sz="0" w:space="0" w:color="auto"/>
          </w:divBdr>
        </w:div>
        <w:div w:id="1376390975">
          <w:marLeft w:val="-225"/>
          <w:marRight w:val="-225"/>
          <w:marTop w:val="0"/>
          <w:marBottom w:val="0"/>
          <w:divBdr>
            <w:top w:val="none" w:sz="0" w:space="0" w:color="auto"/>
            <w:left w:val="none" w:sz="0" w:space="0" w:color="auto"/>
            <w:bottom w:val="none" w:sz="0" w:space="0" w:color="auto"/>
            <w:right w:val="none" w:sz="0" w:space="0" w:color="auto"/>
          </w:divBdr>
          <w:divsChild>
            <w:div w:id="1063019846">
              <w:marLeft w:val="75"/>
              <w:marRight w:val="0"/>
              <w:marTop w:val="0"/>
              <w:marBottom w:val="0"/>
              <w:divBdr>
                <w:top w:val="none" w:sz="0" w:space="0" w:color="auto"/>
                <w:left w:val="none" w:sz="0" w:space="0" w:color="auto"/>
                <w:bottom w:val="none" w:sz="0" w:space="0" w:color="auto"/>
                <w:right w:val="none" w:sz="0" w:space="0" w:color="auto"/>
              </w:divBdr>
              <w:divsChild>
                <w:div w:id="1031808443">
                  <w:marLeft w:val="0"/>
                  <w:marRight w:val="0"/>
                  <w:marTop w:val="0"/>
                  <w:marBottom w:val="0"/>
                  <w:divBdr>
                    <w:top w:val="single" w:sz="18" w:space="0" w:color="484848"/>
                    <w:left w:val="single" w:sz="18" w:space="0" w:color="484848"/>
                    <w:bottom w:val="single" w:sz="18" w:space="0" w:color="484848"/>
                    <w:right w:val="single" w:sz="18" w:space="0" w:color="484848"/>
                  </w:divBdr>
                </w:div>
                <w:div w:id="148794131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93733664">
          <w:marLeft w:val="-225"/>
          <w:marRight w:val="-225"/>
          <w:marTop w:val="0"/>
          <w:marBottom w:val="0"/>
          <w:divBdr>
            <w:top w:val="none" w:sz="0" w:space="0" w:color="auto"/>
            <w:left w:val="none" w:sz="0" w:space="0" w:color="auto"/>
            <w:bottom w:val="none" w:sz="0" w:space="0" w:color="auto"/>
            <w:right w:val="none" w:sz="0" w:space="0" w:color="auto"/>
          </w:divBdr>
        </w:div>
        <w:div w:id="1483349776">
          <w:marLeft w:val="-225"/>
          <w:marRight w:val="-225"/>
          <w:marTop w:val="0"/>
          <w:marBottom w:val="0"/>
          <w:divBdr>
            <w:top w:val="none" w:sz="0" w:space="0" w:color="auto"/>
            <w:left w:val="none" w:sz="0" w:space="0" w:color="auto"/>
            <w:bottom w:val="none" w:sz="0" w:space="0" w:color="auto"/>
            <w:right w:val="none" w:sz="0" w:space="0" w:color="auto"/>
          </w:divBdr>
        </w:div>
        <w:div w:id="1250773227">
          <w:marLeft w:val="-225"/>
          <w:marRight w:val="-225"/>
          <w:marTop w:val="0"/>
          <w:marBottom w:val="0"/>
          <w:divBdr>
            <w:top w:val="none" w:sz="0" w:space="0" w:color="auto"/>
            <w:left w:val="none" w:sz="0" w:space="0" w:color="auto"/>
            <w:bottom w:val="none" w:sz="0" w:space="0" w:color="auto"/>
            <w:right w:val="none" w:sz="0" w:space="0" w:color="auto"/>
          </w:divBdr>
        </w:div>
        <w:div w:id="1999338046">
          <w:marLeft w:val="-225"/>
          <w:marRight w:val="-225"/>
          <w:marTop w:val="0"/>
          <w:marBottom w:val="0"/>
          <w:divBdr>
            <w:top w:val="none" w:sz="0" w:space="0" w:color="auto"/>
            <w:left w:val="none" w:sz="0" w:space="0" w:color="auto"/>
            <w:bottom w:val="none" w:sz="0" w:space="0" w:color="auto"/>
            <w:right w:val="none" w:sz="0" w:space="0" w:color="auto"/>
          </w:divBdr>
        </w:div>
        <w:div w:id="910966921">
          <w:marLeft w:val="-225"/>
          <w:marRight w:val="-225"/>
          <w:marTop w:val="0"/>
          <w:marBottom w:val="0"/>
          <w:divBdr>
            <w:top w:val="none" w:sz="0" w:space="0" w:color="auto"/>
            <w:left w:val="none" w:sz="0" w:space="0" w:color="auto"/>
            <w:bottom w:val="none" w:sz="0" w:space="0" w:color="auto"/>
            <w:right w:val="none" w:sz="0" w:space="0" w:color="auto"/>
          </w:divBdr>
        </w:div>
        <w:div w:id="608926746">
          <w:marLeft w:val="-225"/>
          <w:marRight w:val="-225"/>
          <w:marTop w:val="0"/>
          <w:marBottom w:val="0"/>
          <w:divBdr>
            <w:top w:val="none" w:sz="0" w:space="0" w:color="auto"/>
            <w:left w:val="none" w:sz="0" w:space="0" w:color="auto"/>
            <w:bottom w:val="none" w:sz="0" w:space="0" w:color="auto"/>
            <w:right w:val="none" w:sz="0" w:space="0" w:color="auto"/>
          </w:divBdr>
          <w:divsChild>
            <w:div w:id="1387409285">
              <w:marLeft w:val="75"/>
              <w:marRight w:val="0"/>
              <w:marTop w:val="0"/>
              <w:marBottom w:val="0"/>
              <w:divBdr>
                <w:top w:val="none" w:sz="0" w:space="0" w:color="auto"/>
                <w:left w:val="none" w:sz="0" w:space="0" w:color="auto"/>
                <w:bottom w:val="none" w:sz="0" w:space="0" w:color="auto"/>
                <w:right w:val="none" w:sz="0" w:space="0" w:color="auto"/>
              </w:divBdr>
              <w:divsChild>
                <w:div w:id="159327553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8279112">
          <w:marLeft w:val="-225"/>
          <w:marRight w:val="-225"/>
          <w:marTop w:val="0"/>
          <w:marBottom w:val="0"/>
          <w:divBdr>
            <w:top w:val="none" w:sz="0" w:space="0" w:color="auto"/>
            <w:left w:val="none" w:sz="0" w:space="0" w:color="auto"/>
            <w:bottom w:val="none" w:sz="0" w:space="0" w:color="auto"/>
            <w:right w:val="none" w:sz="0" w:space="0" w:color="auto"/>
          </w:divBdr>
        </w:div>
        <w:div w:id="1509830520">
          <w:marLeft w:val="-225"/>
          <w:marRight w:val="-225"/>
          <w:marTop w:val="0"/>
          <w:marBottom w:val="0"/>
          <w:divBdr>
            <w:top w:val="none" w:sz="0" w:space="0" w:color="auto"/>
            <w:left w:val="none" w:sz="0" w:space="0" w:color="auto"/>
            <w:bottom w:val="none" w:sz="0" w:space="0" w:color="auto"/>
            <w:right w:val="none" w:sz="0" w:space="0" w:color="auto"/>
          </w:divBdr>
        </w:div>
        <w:div w:id="123081187">
          <w:marLeft w:val="-225"/>
          <w:marRight w:val="-225"/>
          <w:marTop w:val="0"/>
          <w:marBottom w:val="0"/>
          <w:divBdr>
            <w:top w:val="none" w:sz="0" w:space="0" w:color="auto"/>
            <w:left w:val="none" w:sz="0" w:space="0" w:color="auto"/>
            <w:bottom w:val="none" w:sz="0" w:space="0" w:color="auto"/>
            <w:right w:val="none" w:sz="0" w:space="0" w:color="auto"/>
          </w:divBdr>
          <w:divsChild>
            <w:div w:id="743262620">
              <w:marLeft w:val="75"/>
              <w:marRight w:val="0"/>
              <w:marTop w:val="0"/>
              <w:marBottom w:val="0"/>
              <w:divBdr>
                <w:top w:val="none" w:sz="0" w:space="0" w:color="auto"/>
                <w:left w:val="none" w:sz="0" w:space="0" w:color="auto"/>
                <w:bottom w:val="none" w:sz="0" w:space="0" w:color="auto"/>
                <w:right w:val="none" w:sz="0" w:space="0" w:color="auto"/>
              </w:divBdr>
              <w:divsChild>
                <w:div w:id="82844395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17136723">
          <w:marLeft w:val="-225"/>
          <w:marRight w:val="-225"/>
          <w:marTop w:val="0"/>
          <w:marBottom w:val="0"/>
          <w:divBdr>
            <w:top w:val="none" w:sz="0" w:space="0" w:color="auto"/>
            <w:left w:val="none" w:sz="0" w:space="0" w:color="auto"/>
            <w:bottom w:val="none" w:sz="0" w:space="0" w:color="auto"/>
            <w:right w:val="none" w:sz="0" w:space="0" w:color="auto"/>
          </w:divBdr>
        </w:div>
        <w:div w:id="522011084">
          <w:marLeft w:val="-225"/>
          <w:marRight w:val="-225"/>
          <w:marTop w:val="0"/>
          <w:marBottom w:val="0"/>
          <w:divBdr>
            <w:top w:val="none" w:sz="0" w:space="0" w:color="auto"/>
            <w:left w:val="none" w:sz="0" w:space="0" w:color="auto"/>
            <w:bottom w:val="none" w:sz="0" w:space="0" w:color="auto"/>
            <w:right w:val="none" w:sz="0" w:space="0" w:color="auto"/>
          </w:divBdr>
        </w:div>
        <w:div w:id="2050952963">
          <w:marLeft w:val="-225"/>
          <w:marRight w:val="-225"/>
          <w:marTop w:val="0"/>
          <w:marBottom w:val="0"/>
          <w:divBdr>
            <w:top w:val="none" w:sz="0" w:space="0" w:color="auto"/>
            <w:left w:val="none" w:sz="0" w:space="0" w:color="auto"/>
            <w:bottom w:val="none" w:sz="0" w:space="0" w:color="auto"/>
            <w:right w:val="none" w:sz="0" w:space="0" w:color="auto"/>
          </w:divBdr>
          <w:divsChild>
            <w:div w:id="1041174662">
              <w:marLeft w:val="75"/>
              <w:marRight w:val="0"/>
              <w:marTop w:val="0"/>
              <w:marBottom w:val="0"/>
              <w:divBdr>
                <w:top w:val="none" w:sz="0" w:space="0" w:color="auto"/>
                <w:left w:val="none" w:sz="0" w:space="0" w:color="auto"/>
                <w:bottom w:val="none" w:sz="0" w:space="0" w:color="auto"/>
                <w:right w:val="none" w:sz="0" w:space="0" w:color="auto"/>
              </w:divBdr>
              <w:divsChild>
                <w:div w:id="98146724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8963519">
          <w:marLeft w:val="-225"/>
          <w:marRight w:val="-225"/>
          <w:marTop w:val="0"/>
          <w:marBottom w:val="0"/>
          <w:divBdr>
            <w:top w:val="none" w:sz="0" w:space="0" w:color="auto"/>
            <w:left w:val="none" w:sz="0" w:space="0" w:color="auto"/>
            <w:bottom w:val="none" w:sz="0" w:space="0" w:color="auto"/>
            <w:right w:val="none" w:sz="0" w:space="0" w:color="auto"/>
          </w:divBdr>
        </w:div>
        <w:div w:id="68357092">
          <w:marLeft w:val="-225"/>
          <w:marRight w:val="-225"/>
          <w:marTop w:val="0"/>
          <w:marBottom w:val="0"/>
          <w:divBdr>
            <w:top w:val="none" w:sz="0" w:space="0" w:color="auto"/>
            <w:left w:val="none" w:sz="0" w:space="0" w:color="auto"/>
            <w:bottom w:val="none" w:sz="0" w:space="0" w:color="auto"/>
            <w:right w:val="none" w:sz="0" w:space="0" w:color="auto"/>
          </w:divBdr>
          <w:divsChild>
            <w:div w:id="1753819572">
              <w:marLeft w:val="75"/>
              <w:marRight w:val="0"/>
              <w:marTop w:val="0"/>
              <w:marBottom w:val="0"/>
              <w:divBdr>
                <w:top w:val="none" w:sz="0" w:space="0" w:color="auto"/>
                <w:left w:val="none" w:sz="0" w:space="0" w:color="auto"/>
                <w:bottom w:val="none" w:sz="0" w:space="0" w:color="auto"/>
                <w:right w:val="none" w:sz="0" w:space="0" w:color="auto"/>
              </w:divBdr>
              <w:divsChild>
                <w:div w:id="202743918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50500188">
          <w:marLeft w:val="-225"/>
          <w:marRight w:val="-225"/>
          <w:marTop w:val="0"/>
          <w:marBottom w:val="0"/>
          <w:divBdr>
            <w:top w:val="none" w:sz="0" w:space="0" w:color="auto"/>
            <w:left w:val="none" w:sz="0" w:space="0" w:color="auto"/>
            <w:bottom w:val="none" w:sz="0" w:space="0" w:color="auto"/>
            <w:right w:val="none" w:sz="0" w:space="0" w:color="auto"/>
          </w:divBdr>
        </w:div>
        <w:div w:id="1428232502">
          <w:marLeft w:val="-225"/>
          <w:marRight w:val="-225"/>
          <w:marTop w:val="0"/>
          <w:marBottom w:val="0"/>
          <w:divBdr>
            <w:top w:val="none" w:sz="0" w:space="0" w:color="auto"/>
            <w:left w:val="none" w:sz="0" w:space="0" w:color="auto"/>
            <w:bottom w:val="none" w:sz="0" w:space="0" w:color="auto"/>
            <w:right w:val="none" w:sz="0" w:space="0" w:color="auto"/>
          </w:divBdr>
          <w:divsChild>
            <w:div w:id="1000473873">
              <w:marLeft w:val="75"/>
              <w:marRight w:val="0"/>
              <w:marTop w:val="0"/>
              <w:marBottom w:val="0"/>
              <w:divBdr>
                <w:top w:val="none" w:sz="0" w:space="0" w:color="auto"/>
                <w:left w:val="none" w:sz="0" w:space="0" w:color="auto"/>
                <w:bottom w:val="none" w:sz="0" w:space="0" w:color="auto"/>
                <w:right w:val="none" w:sz="0" w:space="0" w:color="auto"/>
              </w:divBdr>
              <w:divsChild>
                <w:div w:id="16766836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34039512">
          <w:marLeft w:val="-225"/>
          <w:marRight w:val="-225"/>
          <w:marTop w:val="0"/>
          <w:marBottom w:val="0"/>
          <w:divBdr>
            <w:top w:val="none" w:sz="0" w:space="0" w:color="auto"/>
            <w:left w:val="none" w:sz="0" w:space="0" w:color="auto"/>
            <w:bottom w:val="none" w:sz="0" w:space="0" w:color="auto"/>
            <w:right w:val="none" w:sz="0" w:space="0" w:color="auto"/>
          </w:divBdr>
        </w:div>
        <w:div w:id="1601596785">
          <w:marLeft w:val="-225"/>
          <w:marRight w:val="-225"/>
          <w:marTop w:val="0"/>
          <w:marBottom w:val="0"/>
          <w:divBdr>
            <w:top w:val="none" w:sz="0" w:space="0" w:color="auto"/>
            <w:left w:val="none" w:sz="0" w:space="0" w:color="auto"/>
            <w:bottom w:val="none" w:sz="0" w:space="0" w:color="auto"/>
            <w:right w:val="none" w:sz="0" w:space="0" w:color="auto"/>
          </w:divBdr>
        </w:div>
        <w:div w:id="645207550">
          <w:marLeft w:val="-225"/>
          <w:marRight w:val="-225"/>
          <w:marTop w:val="0"/>
          <w:marBottom w:val="0"/>
          <w:divBdr>
            <w:top w:val="none" w:sz="0" w:space="0" w:color="auto"/>
            <w:left w:val="none" w:sz="0" w:space="0" w:color="auto"/>
            <w:bottom w:val="none" w:sz="0" w:space="0" w:color="auto"/>
            <w:right w:val="none" w:sz="0" w:space="0" w:color="auto"/>
          </w:divBdr>
        </w:div>
        <w:div w:id="1019086247">
          <w:marLeft w:val="-225"/>
          <w:marRight w:val="-225"/>
          <w:marTop w:val="0"/>
          <w:marBottom w:val="0"/>
          <w:divBdr>
            <w:top w:val="none" w:sz="0" w:space="0" w:color="auto"/>
            <w:left w:val="none" w:sz="0" w:space="0" w:color="auto"/>
            <w:bottom w:val="none" w:sz="0" w:space="0" w:color="auto"/>
            <w:right w:val="none" w:sz="0" w:space="0" w:color="auto"/>
          </w:divBdr>
        </w:div>
        <w:div w:id="1553036127">
          <w:marLeft w:val="-225"/>
          <w:marRight w:val="-225"/>
          <w:marTop w:val="0"/>
          <w:marBottom w:val="0"/>
          <w:divBdr>
            <w:top w:val="none" w:sz="0" w:space="0" w:color="auto"/>
            <w:left w:val="none" w:sz="0" w:space="0" w:color="auto"/>
            <w:bottom w:val="none" w:sz="0" w:space="0" w:color="auto"/>
            <w:right w:val="none" w:sz="0" w:space="0" w:color="auto"/>
          </w:divBdr>
          <w:divsChild>
            <w:div w:id="1902130943">
              <w:marLeft w:val="75"/>
              <w:marRight w:val="0"/>
              <w:marTop w:val="0"/>
              <w:marBottom w:val="0"/>
              <w:divBdr>
                <w:top w:val="none" w:sz="0" w:space="0" w:color="auto"/>
                <w:left w:val="none" w:sz="0" w:space="0" w:color="auto"/>
                <w:bottom w:val="none" w:sz="0" w:space="0" w:color="auto"/>
                <w:right w:val="none" w:sz="0" w:space="0" w:color="auto"/>
              </w:divBdr>
              <w:divsChild>
                <w:div w:id="14775068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94090865">
          <w:marLeft w:val="-225"/>
          <w:marRight w:val="-225"/>
          <w:marTop w:val="0"/>
          <w:marBottom w:val="0"/>
          <w:divBdr>
            <w:top w:val="none" w:sz="0" w:space="0" w:color="auto"/>
            <w:left w:val="none" w:sz="0" w:space="0" w:color="auto"/>
            <w:bottom w:val="none" w:sz="0" w:space="0" w:color="auto"/>
            <w:right w:val="none" w:sz="0" w:space="0" w:color="auto"/>
          </w:divBdr>
        </w:div>
        <w:div w:id="1370646615">
          <w:marLeft w:val="-225"/>
          <w:marRight w:val="-225"/>
          <w:marTop w:val="0"/>
          <w:marBottom w:val="0"/>
          <w:divBdr>
            <w:top w:val="none" w:sz="0" w:space="0" w:color="auto"/>
            <w:left w:val="none" w:sz="0" w:space="0" w:color="auto"/>
            <w:bottom w:val="none" w:sz="0" w:space="0" w:color="auto"/>
            <w:right w:val="none" w:sz="0" w:space="0" w:color="auto"/>
          </w:divBdr>
        </w:div>
        <w:div w:id="1722289929">
          <w:marLeft w:val="-225"/>
          <w:marRight w:val="-225"/>
          <w:marTop w:val="0"/>
          <w:marBottom w:val="0"/>
          <w:divBdr>
            <w:top w:val="none" w:sz="0" w:space="0" w:color="auto"/>
            <w:left w:val="none" w:sz="0" w:space="0" w:color="auto"/>
            <w:bottom w:val="none" w:sz="0" w:space="0" w:color="auto"/>
            <w:right w:val="none" w:sz="0" w:space="0" w:color="auto"/>
          </w:divBdr>
          <w:divsChild>
            <w:div w:id="850487349">
              <w:marLeft w:val="75"/>
              <w:marRight w:val="0"/>
              <w:marTop w:val="0"/>
              <w:marBottom w:val="0"/>
              <w:divBdr>
                <w:top w:val="none" w:sz="0" w:space="0" w:color="auto"/>
                <w:left w:val="none" w:sz="0" w:space="0" w:color="auto"/>
                <w:bottom w:val="none" w:sz="0" w:space="0" w:color="auto"/>
                <w:right w:val="none" w:sz="0" w:space="0" w:color="auto"/>
              </w:divBdr>
              <w:divsChild>
                <w:div w:id="95253765">
                  <w:marLeft w:val="0"/>
                  <w:marRight w:val="0"/>
                  <w:marTop w:val="0"/>
                  <w:marBottom w:val="0"/>
                  <w:divBdr>
                    <w:top w:val="single" w:sz="18" w:space="0" w:color="484848"/>
                    <w:left w:val="single" w:sz="18" w:space="0" w:color="484848"/>
                    <w:bottom w:val="single" w:sz="18" w:space="0" w:color="484848"/>
                    <w:right w:val="single" w:sz="18" w:space="0" w:color="484848"/>
                  </w:divBdr>
                </w:div>
                <w:div w:id="615404049">
                  <w:marLeft w:val="0"/>
                  <w:marRight w:val="0"/>
                  <w:marTop w:val="0"/>
                  <w:marBottom w:val="0"/>
                  <w:divBdr>
                    <w:top w:val="single" w:sz="18" w:space="0" w:color="484848"/>
                    <w:left w:val="single" w:sz="18" w:space="0" w:color="484848"/>
                    <w:bottom w:val="single" w:sz="18" w:space="0" w:color="484848"/>
                    <w:right w:val="single" w:sz="18" w:space="0" w:color="484848"/>
                  </w:divBdr>
                </w:div>
                <w:div w:id="191739914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81365737">
          <w:marLeft w:val="-225"/>
          <w:marRight w:val="-225"/>
          <w:marTop w:val="0"/>
          <w:marBottom w:val="0"/>
          <w:divBdr>
            <w:top w:val="none" w:sz="0" w:space="0" w:color="auto"/>
            <w:left w:val="none" w:sz="0" w:space="0" w:color="auto"/>
            <w:bottom w:val="none" w:sz="0" w:space="0" w:color="auto"/>
            <w:right w:val="none" w:sz="0" w:space="0" w:color="auto"/>
          </w:divBdr>
        </w:div>
        <w:div w:id="1493764193">
          <w:marLeft w:val="-225"/>
          <w:marRight w:val="-225"/>
          <w:marTop w:val="0"/>
          <w:marBottom w:val="0"/>
          <w:divBdr>
            <w:top w:val="none" w:sz="0" w:space="0" w:color="auto"/>
            <w:left w:val="none" w:sz="0" w:space="0" w:color="auto"/>
            <w:bottom w:val="none" w:sz="0" w:space="0" w:color="auto"/>
            <w:right w:val="none" w:sz="0" w:space="0" w:color="auto"/>
          </w:divBdr>
        </w:div>
        <w:div w:id="1769079562">
          <w:marLeft w:val="-225"/>
          <w:marRight w:val="-225"/>
          <w:marTop w:val="0"/>
          <w:marBottom w:val="0"/>
          <w:divBdr>
            <w:top w:val="none" w:sz="0" w:space="0" w:color="auto"/>
            <w:left w:val="none" w:sz="0" w:space="0" w:color="auto"/>
            <w:bottom w:val="none" w:sz="0" w:space="0" w:color="auto"/>
            <w:right w:val="none" w:sz="0" w:space="0" w:color="auto"/>
          </w:divBdr>
        </w:div>
        <w:div w:id="714894702">
          <w:marLeft w:val="-225"/>
          <w:marRight w:val="-225"/>
          <w:marTop w:val="0"/>
          <w:marBottom w:val="0"/>
          <w:divBdr>
            <w:top w:val="none" w:sz="0" w:space="0" w:color="auto"/>
            <w:left w:val="none" w:sz="0" w:space="0" w:color="auto"/>
            <w:bottom w:val="none" w:sz="0" w:space="0" w:color="auto"/>
            <w:right w:val="none" w:sz="0" w:space="0" w:color="auto"/>
          </w:divBdr>
        </w:div>
        <w:div w:id="1042942083">
          <w:marLeft w:val="-225"/>
          <w:marRight w:val="-225"/>
          <w:marTop w:val="0"/>
          <w:marBottom w:val="0"/>
          <w:divBdr>
            <w:top w:val="none" w:sz="0" w:space="0" w:color="auto"/>
            <w:left w:val="none" w:sz="0" w:space="0" w:color="auto"/>
            <w:bottom w:val="none" w:sz="0" w:space="0" w:color="auto"/>
            <w:right w:val="none" w:sz="0" w:space="0" w:color="auto"/>
          </w:divBdr>
        </w:div>
        <w:div w:id="333652126">
          <w:marLeft w:val="-225"/>
          <w:marRight w:val="-225"/>
          <w:marTop w:val="0"/>
          <w:marBottom w:val="0"/>
          <w:divBdr>
            <w:top w:val="none" w:sz="0" w:space="0" w:color="auto"/>
            <w:left w:val="none" w:sz="0" w:space="0" w:color="auto"/>
            <w:bottom w:val="none" w:sz="0" w:space="0" w:color="auto"/>
            <w:right w:val="none" w:sz="0" w:space="0" w:color="auto"/>
          </w:divBdr>
        </w:div>
        <w:div w:id="1660577210">
          <w:marLeft w:val="-225"/>
          <w:marRight w:val="-225"/>
          <w:marTop w:val="0"/>
          <w:marBottom w:val="0"/>
          <w:divBdr>
            <w:top w:val="none" w:sz="0" w:space="0" w:color="auto"/>
            <w:left w:val="none" w:sz="0" w:space="0" w:color="auto"/>
            <w:bottom w:val="none" w:sz="0" w:space="0" w:color="auto"/>
            <w:right w:val="none" w:sz="0" w:space="0" w:color="auto"/>
          </w:divBdr>
        </w:div>
        <w:div w:id="195847525">
          <w:marLeft w:val="-225"/>
          <w:marRight w:val="-225"/>
          <w:marTop w:val="0"/>
          <w:marBottom w:val="0"/>
          <w:divBdr>
            <w:top w:val="none" w:sz="0" w:space="0" w:color="auto"/>
            <w:left w:val="none" w:sz="0" w:space="0" w:color="auto"/>
            <w:bottom w:val="none" w:sz="0" w:space="0" w:color="auto"/>
            <w:right w:val="none" w:sz="0" w:space="0" w:color="auto"/>
          </w:divBdr>
          <w:divsChild>
            <w:div w:id="1630629382">
              <w:marLeft w:val="75"/>
              <w:marRight w:val="0"/>
              <w:marTop w:val="0"/>
              <w:marBottom w:val="0"/>
              <w:divBdr>
                <w:top w:val="none" w:sz="0" w:space="0" w:color="auto"/>
                <w:left w:val="none" w:sz="0" w:space="0" w:color="auto"/>
                <w:bottom w:val="none" w:sz="0" w:space="0" w:color="auto"/>
                <w:right w:val="none" w:sz="0" w:space="0" w:color="auto"/>
              </w:divBdr>
              <w:divsChild>
                <w:div w:id="1056389365">
                  <w:marLeft w:val="0"/>
                  <w:marRight w:val="0"/>
                  <w:marTop w:val="0"/>
                  <w:marBottom w:val="0"/>
                  <w:divBdr>
                    <w:top w:val="single" w:sz="18" w:space="0" w:color="484848"/>
                    <w:left w:val="single" w:sz="18" w:space="0" w:color="484848"/>
                    <w:bottom w:val="single" w:sz="18" w:space="0" w:color="484848"/>
                    <w:right w:val="single" w:sz="18" w:space="0" w:color="484848"/>
                  </w:divBdr>
                </w:div>
                <w:div w:id="845678218">
                  <w:marLeft w:val="0"/>
                  <w:marRight w:val="0"/>
                  <w:marTop w:val="0"/>
                  <w:marBottom w:val="0"/>
                  <w:divBdr>
                    <w:top w:val="single" w:sz="18" w:space="0" w:color="484848"/>
                    <w:left w:val="single" w:sz="18" w:space="0" w:color="484848"/>
                    <w:bottom w:val="single" w:sz="18" w:space="0" w:color="484848"/>
                    <w:right w:val="single" w:sz="18" w:space="0" w:color="484848"/>
                  </w:divBdr>
                </w:div>
                <w:div w:id="52233154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0241424">
          <w:marLeft w:val="-225"/>
          <w:marRight w:val="-225"/>
          <w:marTop w:val="0"/>
          <w:marBottom w:val="0"/>
          <w:divBdr>
            <w:top w:val="none" w:sz="0" w:space="0" w:color="auto"/>
            <w:left w:val="none" w:sz="0" w:space="0" w:color="auto"/>
            <w:bottom w:val="none" w:sz="0" w:space="0" w:color="auto"/>
            <w:right w:val="none" w:sz="0" w:space="0" w:color="auto"/>
          </w:divBdr>
        </w:div>
        <w:div w:id="616445380">
          <w:marLeft w:val="-225"/>
          <w:marRight w:val="-225"/>
          <w:marTop w:val="0"/>
          <w:marBottom w:val="0"/>
          <w:divBdr>
            <w:top w:val="none" w:sz="0" w:space="0" w:color="auto"/>
            <w:left w:val="none" w:sz="0" w:space="0" w:color="auto"/>
            <w:bottom w:val="none" w:sz="0" w:space="0" w:color="auto"/>
            <w:right w:val="none" w:sz="0" w:space="0" w:color="auto"/>
          </w:divBdr>
        </w:div>
        <w:div w:id="1133909933">
          <w:marLeft w:val="-225"/>
          <w:marRight w:val="-225"/>
          <w:marTop w:val="0"/>
          <w:marBottom w:val="0"/>
          <w:divBdr>
            <w:top w:val="none" w:sz="0" w:space="0" w:color="auto"/>
            <w:left w:val="none" w:sz="0" w:space="0" w:color="auto"/>
            <w:bottom w:val="none" w:sz="0" w:space="0" w:color="auto"/>
            <w:right w:val="none" w:sz="0" w:space="0" w:color="auto"/>
          </w:divBdr>
        </w:div>
        <w:div w:id="1873153208">
          <w:marLeft w:val="-225"/>
          <w:marRight w:val="-225"/>
          <w:marTop w:val="0"/>
          <w:marBottom w:val="0"/>
          <w:divBdr>
            <w:top w:val="none" w:sz="0" w:space="0" w:color="auto"/>
            <w:left w:val="none" w:sz="0" w:space="0" w:color="auto"/>
            <w:bottom w:val="none" w:sz="0" w:space="0" w:color="auto"/>
            <w:right w:val="none" w:sz="0" w:space="0" w:color="auto"/>
          </w:divBdr>
          <w:divsChild>
            <w:div w:id="691305784">
              <w:marLeft w:val="75"/>
              <w:marRight w:val="0"/>
              <w:marTop w:val="0"/>
              <w:marBottom w:val="0"/>
              <w:divBdr>
                <w:top w:val="none" w:sz="0" w:space="0" w:color="auto"/>
                <w:left w:val="none" w:sz="0" w:space="0" w:color="auto"/>
                <w:bottom w:val="none" w:sz="0" w:space="0" w:color="auto"/>
                <w:right w:val="none" w:sz="0" w:space="0" w:color="auto"/>
              </w:divBdr>
              <w:divsChild>
                <w:div w:id="1176111628">
                  <w:marLeft w:val="0"/>
                  <w:marRight w:val="0"/>
                  <w:marTop w:val="0"/>
                  <w:marBottom w:val="0"/>
                  <w:divBdr>
                    <w:top w:val="single" w:sz="18" w:space="0" w:color="484848"/>
                    <w:left w:val="single" w:sz="18" w:space="0" w:color="484848"/>
                    <w:bottom w:val="single" w:sz="18" w:space="0" w:color="484848"/>
                    <w:right w:val="single" w:sz="18" w:space="0" w:color="484848"/>
                  </w:divBdr>
                </w:div>
                <w:div w:id="182015405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17086688">
          <w:marLeft w:val="-225"/>
          <w:marRight w:val="-225"/>
          <w:marTop w:val="0"/>
          <w:marBottom w:val="0"/>
          <w:divBdr>
            <w:top w:val="none" w:sz="0" w:space="0" w:color="auto"/>
            <w:left w:val="none" w:sz="0" w:space="0" w:color="auto"/>
            <w:bottom w:val="none" w:sz="0" w:space="0" w:color="auto"/>
            <w:right w:val="none" w:sz="0" w:space="0" w:color="auto"/>
          </w:divBdr>
        </w:div>
        <w:div w:id="496457804">
          <w:marLeft w:val="-225"/>
          <w:marRight w:val="-225"/>
          <w:marTop w:val="0"/>
          <w:marBottom w:val="0"/>
          <w:divBdr>
            <w:top w:val="none" w:sz="0" w:space="0" w:color="auto"/>
            <w:left w:val="none" w:sz="0" w:space="0" w:color="auto"/>
            <w:bottom w:val="none" w:sz="0" w:space="0" w:color="auto"/>
            <w:right w:val="none" w:sz="0" w:space="0" w:color="auto"/>
          </w:divBdr>
        </w:div>
        <w:div w:id="76631896">
          <w:marLeft w:val="-225"/>
          <w:marRight w:val="-225"/>
          <w:marTop w:val="0"/>
          <w:marBottom w:val="0"/>
          <w:divBdr>
            <w:top w:val="none" w:sz="0" w:space="0" w:color="auto"/>
            <w:left w:val="none" w:sz="0" w:space="0" w:color="auto"/>
            <w:bottom w:val="none" w:sz="0" w:space="0" w:color="auto"/>
            <w:right w:val="none" w:sz="0" w:space="0" w:color="auto"/>
          </w:divBdr>
        </w:div>
        <w:div w:id="251088008">
          <w:marLeft w:val="-225"/>
          <w:marRight w:val="-225"/>
          <w:marTop w:val="0"/>
          <w:marBottom w:val="0"/>
          <w:divBdr>
            <w:top w:val="none" w:sz="0" w:space="0" w:color="auto"/>
            <w:left w:val="none" w:sz="0" w:space="0" w:color="auto"/>
            <w:bottom w:val="none" w:sz="0" w:space="0" w:color="auto"/>
            <w:right w:val="none" w:sz="0" w:space="0" w:color="auto"/>
          </w:divBdr>
        </w:div>
        <w:div w:id="765273509">
          <w:marLeft w:val="-225"/>
          <w:marRight w:val="-225"/>
          <w:marTop w:val="0"/>
          <w:marBottom w:val="0"/>
          <w:divBdr>
            <w:top w:val="none" w:sz="0" w:space="0" w:color="auto"/>
            <w:left w:val="none" w:sz="0" w:space="0" w:color="auto"/>
            <w:bottom w:val="none" w:sz="0" w:space="0" w:color="auto"/>
            <w:right w:val="none" w:sz="0" w:space="0" w:color="auto"/>
          </w:divBdr>
        </w:div>
        <w:div w:id="1066420566">
          <w:marLeft w:val="-225"/>
          <w:marRight w:val="-225"/>
          <w:marTop w:val="0"/>
          <w:marBottom w:val="0"/>
          <w:divBdr>
            <w:top w:val="none" w:sz="0" w:space="0" w:color="auto"/>
            <w:left w:val="none" w:sz="0" w:space="0" w:color="auto"/>
            <w:bottom w:val="none" w:sz="0" w:space="0" w:color="auto"/>
            <w:right w:val="none" w:sz="0" w:space="0" w:color="auto"/>
          </w:divBdr>
        </w:div>
        <w:div w:id="713651750">
          <w:marLeft w:val="-225"/>
          <w:marRight w:val="-225"/>
          <w:marTop w:val="0"/>
          <w:marBottom w:val="0"/>
          <w:divBdr>
            <w:top w:val="none" w:sz="0" w:space="0" w:color="auto"/>
            <w:left w:val="none" w:sz="0" w:space="0" w:color="auto"/>
            <w:bottom w:val="none" w:sz="0" w:space="0" w:color="auto"/>
            <w:right w:val="none" w:sz="0" w:space="0" w:color="auto"/>
          </w:divBdr>
          <w:divsChild>
            <w:div w:id="678774667">
              <w:marLeft w:val="75"/>
              <w:marRight w:val="0"/>
              <w:marTop w:val="0"/>
              <w:marBottom w:val="0"/>
              <w:divBdr>
                <w:top w:val="none" w:sz="0" w:space="0" w:color="auto"/>
                <w:left w:val="none" w:sz="0" w:space="0" w:color="auto"/>
                <w:bottom w:val="none" w:sz="0" w:space="0" w:color="auto"/>
                <w:right w:val="none" w:sz="0" w:space="0" w:color="auto"/>
              </w:divBdr>
              <w:divsChild>
                <w:div w:id="57097061">
                  <w:marLeft w:val="0"/>
                  <w:marRight w:val="0"/>
                  <w:marTop w:val="0"/>
                  <w:marBottom w:val="0"/>
                  <w:divBdr>
                    <w:top w:val="single" w:sz="18" w:space="0" w:color="484848"/>
                    <w:left w:val="single" w:sz="18" w:space="0" w:color="484848"/>
                    <w:bottom w:val="single" w:sz="18" w:space="0" w:color="484848"/>
                    <w:right w:val="single" w:sz="18" w:space="0" w:color="484848"/>
                  </w:divBdr>
                </w:div>
                <w:div w:id="569969825">
                  <w:marLeft w:val="0"/>
                  <w:marRight w:val="0"/>
                  <w:marTop w:val="0"/>
                  <w:marBottom w:val="0"/>
                  <w:divBdr>
                    <w:top w:val="single" w:sz="18" w:space="0" w:color="484848"/>
                    <w:left w:val="single" w:sz="18" w:space="0" w:color="484848"/>
                    <w:bottom w:val="single" w:sz="18" w:space="0" w:color="484848"/>
                    <w:right w:val="single" w:sz="18" w:space="0" w:color="484848"/>
                  </w:divBdr>
                </w:div>
                <w:div w:id="131387312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61703801">
          <w:marLeft w:val="-225"/>
          <w:marRight w:val="-225"/>
          <w:marTop w:val="0"/>
          <w:marBottom w:val="0"/>
          <w:divBdr>
            <w:top w:val="none" w:sz="0" w:space="0" w:color="auto"/>
            <w:left w:val="none" w:sz="0" w:space="0" w:color="auto"/>
            <w:bottom w:val="none" w:sz="0" w:space="0" w:color="auto"/>
            <w:right w:val="none" w:sz="0" w:space="0" w:color="auto"/>
          </w:divBdr>
        </w:div>
        <w:div w:id="2067557647">
          <w:marLeft w:val="-225"/>
          <w:marRight w:val="-225"/>
          <w:marTop w:val="0"/>
          <w:marBottom w:val="0"/>
          <w:divBdr>
            <w:top w:val="none" w:sz="0" w:space="0" w:color="auto"/>
            <w:left w:val="none" w:sz="0" w:space="0" w:color="auto"/>
            <w:bottom w:val="none" w:sz="0" w:space="0" w:color="auto"/>
            <w:right w:val="none" w:sz="0" w:space="0" w:color="auto"/>
          </w:divBdr>
        </w:div>
        <w:div w:id="1485852706">
          <w:marLeft w:val="-225"/>
          <w:marRight w:val="-225"/>
          <w:marTop w:val="0"/>
          <w:marBottom w:val="0"/>
          <w:divBdr>
            <w:top w:val="none" w:sz="0" w:space="0" w:color="auto"/>
            <w:left w:val="none" w:sz="0" w:space="0" w:color="auto"/>
            <w:bottom w:val="none" w:sz="0" w:space="0" w:color="auto"/>
            <w:right w:val="none" w:sz="0" w:space="0" w:color="auto"/>
          </w:divBdr>
          <w:divsChild>
            <w:div w:id="155347494">
              <w:marLeft w:val="75"/>
              <w:marRight w:val="0"/>
              <w:marTop w:val="0"/>
              <w:marBottom w:val="0"/>
              <w:divBdr>
                <w:top w:val="none" w:sz="0" w:space="0" w:color="auto"/>
                <w:left w:val="none" w:sz="0" w:space="0" w:color="auto"/>
                <w:bottom w:val="none" w:sz="0" w:space="0" w:color="auto"/>
                <w:right w:val="none" w:sz="0" w:space="0" w:color="auto"/>
              </w:divBdr>
              <w:divsChild>
                <w:div w:id="205561504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25068002">
          <w:marLeft w:val="-225"/>
          <w:marRight w:val="-225"/>
          <w:marTop w:val="0"/>
          <w:marBottom w:val="0"/>
          <w:divBdr>
            <w:top w:val="none" w:sz="0" w:space="0" w:color="auto"/>
            <w:left w:val="none" w:sz="0" w:space="0" w:color="auto"/>
            <w:bottom w:val="none" w:sz="0" w:space="0" w:color="auto"/>
            <w:right w:val="none" w:sz="0" w:space="0" w:color="auto"/>
          </w:divBdr>
        </w:div>
        <w:div w:id="2061631849">
          <w:marLeft w:val="-225"/>
          <w:marRight w:val="-225"/>
          <w:marTop w:val="0"/>
          <w:marBottom w:val="0"/>
          <w:divBdr>
            <w:top w:val="none" w:sz="0" w:space="0" w:color="auto"/>
            <w:left w:val="none" w:sz="0" w:space="0" w:color="auto"/>
            <w:bottom w:val="none" w:sz="0" w:space="0" w:color="auto"/>
            <w:right w:val="none" w:sz="0" w:space="0" w:color="auto"/>
          </w:divBdr>
        </w:div>
        <w:div w:id="1475562735">
          <w:marLeft w:val="-225"/>
          <w:marRight w:val="-225"/>
          <w:marTop w:val="0"/>
          <w:marBottom w:val="0"/>
          <w:divBdr>
            <w:top w:val="none" w:sz="0" w:space="0" w:color="auto"/>
            <w:left w:val="none" w:sz="0" w:space="0" w:color="auto"/>
            <w:bottom w:val="none" w:sz="0" w:space="0" w:color="auto"/>
            <w:right w:val="none" w:sz="0" w:space="0" w:color="auto"/>
          </w:divBdr>
          <w:divsChild>
            <w:div w:id="1978561012">
              <w:marLeft w:val="75"/>
              <w:marRight w:val="0"/>
              <w:marTop w:val="0"/>
              <w:marBottom w:val="0"/>
              <w:divBdr>
                <w:top w:val="none" w:sz="0" w:space="0" w:color="auto"/>
                <w:left w:val="none" w:sz="0" w:space="0" w:color="auto"/>
                <w:bottom w:val="none" w:sz="0" w:space="0" w:color="auto"/>
                <w:right w:val="none" w:sz="0" w:space="0" w:color="auto"/>
              </w:divBdr>
              <w:divsChild>
                <w:div w:id="724914038">
                  <w:marLeft w:val="0"/>
                  <w:marRight w:val="0"/>
                  <w:marTop w:val="0"/>
                  <w:marBottom w:val="0"/>
                  <w:divBdr>
                    <w:top w:val="single" w:sz="18" w:space="0" w:color="484848"/>
                    <w:left w:val="single" w:sz="18" w:space="0" w:color="484848"/>
                    <w:bottom w:val="single" w:sz="18" w:space="0" w:color="484848"/>
                    <w:right w:val="single" w:sz="18" w:space="0" w:color="484848"/>
                  </w:divBdr>
                </w:div>
                <w:div w:id="138741159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16439548">
          <w:marLeft w:val="-225"/>
          <w:marRight w:val="-225"/>
          <w:marTop w:val="0"/>
          <w:marBottom w:val="0"/>
          <w:divBdr>
            <w:top w:val="none" w:sz="0" w:space="0" w:color="auto"/>
            <w:left w:val="none" w:sz="0" w:space="0" w:color="auto"/>
            <w:bottom w:val="none" w:sz="0" w:space="0" w:color="auto"/>
            <w:right w:val="none" w:sz="0" w:space="0" w:color="auto"/>
          </w:divBdr>
        </w:div>
        <w:div w:id="1139764417">
          <w:marLeft w:val="-225"/>
          <w:marRight w:val="-225"/>
          <w:marTop w:val="0"/>
          <w:marBottom w:val="0"/>
          <w:divBdr>
            <w:top w:val="none" w:sz="0" w:space="0" w:color="auto"/>
            <w:left w:val="none" w:sz="0" w:space="0" w:color="auto"/>
            <w:bottom w:val="none" w:sz="0" w:space="0" w:color="auto"/>
            <w:right w:val="none" w:sz="0" w:space="0" w:color="auto"/>
          </w:divBdr>
        </w:div>
        <w:div w:id="1385325511">
          <w:marLeft w:val="-225"/>
          <w:marRight w:val="-225"/>
          <w:marTop w:val="0"/>
          <w:marBottom w:val="0"/>
          <w:divBdr>
            <w:top w:val="none" w:sz="0" w:space="0" w:color="auto"/>
            <w:left w:val="none" w:sz="0" w:space="0" w:color="auto"/>
            <w:bottom w:val="none" w:sz="0" w:space="0" w:color="auto"/>
            <w:right w:val="none" w:sz="0" w:space="0" w:color="auto"/>
          </w:divBdr>
        </w:div>
        <w:div w:id="1159226856">
          <w:marLeft w:val="-225"/>
          <w:marRight w:val="-225"/>
          <w:marTop w:val="0"/>
          <w:marBottom w:val="0"/>
          <w:divBdr>
            <w:top w:val="none" w:sz="0" w:space="0" w:color="auto"/>
            <w:left w:val="none" w:sz="0" w:space="0" w:color="auto"/>
            <w:bottom w:val="none" w:sz="0" w:space="0" w:color="auto"/>
            <w:right w:val="none" w:sz="0" w:space="0" w:color="auto"/>
          </w:divBdr>
          <w:divsChild>
            <w:div w:id="1301576684">
              <w:marLeft w:val="75"/>
              <w:marRight w:val="0"/>
              <w:marTop w:val="0"/>
              <w:marBottom w:val="0"/>
              <w:divBdr>
                <w:top w:val="none" w:sz="0" w:space="0" w:color="auto"/>
                <w:left w:val="none" w:sz="0" w:space="0" w:color="auto"/>
                <w:bottom w:val="none" w:sz="0" w:space="0" w:color="auto"/>
                <w:right w:val="none" w:sz="0" w:space="0" w:color="auto"/>
              </w:divBdr>
              <w:divsChild>
                <w:div w:id="1571888653">
                  <w:marLeft w:val="0"/>
                  <w:marRight w:val="0"/>
                  <w:marTop w:val="0"/>
                  <w:marBottom w:val="0"/>
                  <w:divBdr>
                    <w:top w:val="single" w:sz="18" w:space="0" w:color="484848"/>
                    <w:left w:val="single" w:sz="18" w:space="0" w:color="484848"/>
                    <w:bottom w:val="single" w:sz="18" w:space="0" w:color="484848"/>
                    <w:right w:val="single" w:sz="18" w:space="0" w:color="484848"/>
                  </w:divBdr>
                </w:div>
                <w:div w:id="108522379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01896947">
          <w:marLeft w:val="-225"/>
          <w:marRight w:val="-225"/>
          <w:marTop w:val="0"/>
          <w:marBottom w:val="0"/>
          <w:divBdr>
            <w:top w:val="none" w:sz="0" w:space="0" w:color="auto"/>
            <w:left w:val="none" w:sz="0" w:space="0" w:color="auto"/>
            <w:bottom w:val="none" w:sz="0" w:space="0" w:color="auto"/>
            <w:right w:val="none" w:sz="0" w:space="0" w:color="auto"/>
          </w:divBdr>
        </w:div>
        <w:div w:id="1082800447">
          <w:marLeft w:val="-225"/>
          <w:marRight w:val="-225"/>
          <w:marTop w:val="0"/>
          <w:marBottom w:val="0"/>
          <w:divBdr>
            <w:top w:val="none" w:sz="0" w:space="0" w:color="auto"/>
            <w:left w:val="none" w:sz="0" w:space="0" w:color="auto"/>
            <w:bottom w:val="none" w:sz="0" w:space="0" w:color="auto"/>
            <w:right w:val="none" w:sz="0" w:space="0" w:color="auto"/>
          </w:divBdr>
        </w:div>
        <w:div w:id="887491097">
          <w:marLeft w:val="-225"/>
          <w:marRight w:val="-225"/>
          <w:marTop w:val="0"/>
          <w:marBottom w:val="0"/>
          <w:divBdr>
            <w:top w:val="none" w:sz="0" w:space="0" w:color="auto"/>
            <w:left w:val="none" w:sz="0" w:space="0" w:color="auto"/>
            <w:bottom w:val="none" w:sz="0" w:space="0" w:color="auto"/>
            <w:right w:val="none" w:sz="0" w:space="0" w:color="auto"/>
          </w:divBdr>
        </w:div>
        <w:div w:id="79453167">
          <w:marLeft w:val="-225"/>
          <w:marRight w:val="-225"/>
          <w:marTop w:val="0"/>
          <w:marBottom w:val="0"/>
          <w:divBdr>
            <w:top w:val="none" w:sz="0" w:space="0" w:color="auto"/>
            <w:left w:val="none" w:sz="0" w:space="0" w:color="auto"/>
            <w:bottom w:val="none" w:sz="0" w:space="0" w:color="auto"/>
            <w:right w:val="none" w:sz="0" w:space="0" w:color="auto"/>
          </w:divBdr>
          <w:divsChild>
            <w:div w:id="1677919346">
              <w:marLeft w:val="75"/>
              <w:marRight w:val="0"/>
              <w:marTop w:val="0"/>
              <w:marBottom w:val="0"/>
              <w:divBdr>
                <w:top w:val="none" w:sz="0" w:space="0" w:color="auto"/>
                <w:left w:val="none" w:sz="0" w:space="0" w:color="auto"/>
                <w:bottom w:val="none" w:sz="0" w:space="0" w:color="auto"/>
                <w:right w:val="none" w:sz="0" w:space="0" w:color="auto"/>
              </w:divBdr>
              <w:divsChild>
                <w:div w:id="2004316795">
                  <w:marLeft w:val="0"/>
                  <w:marRight w:val="0"/>
                  <w:marTop w:val="0"/>
                  <w:marBottom w:val="0"/>
                  <w:divBdr>
                    <w:top w:val="single" w:sz="18" w:space="0" w:color="484848"/>
                    <w:left w:val="single" w:sz="18" w:space="0" w:color="484848"/>
                    <w:bottom w:val="single" w:sz="18" w:space="0" w:color="484848"/>
                    <w:right w:val="single" w:sz="18" w:space="0" w:color="484848"/>
                  </w:divBdr>
                </w:div>
                <w:div w:id="178843087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56212908">
          <w:marLeft w:val="-225"/>
          <w:marRight w:val="-225"/>
          <w:marTop w:val="0"/>
          <w:marBottom w:val="0"/>
          <w:divBdr>
            <w:top w:val="none" w:sz="0" w:space="0" w:color="auto"/>
            <w:left w:val="none" w:sz="0" w:space="0" w:color="auto"/>
            <w:bottom w:val="none" w:sz="0" w:space="0" w:color="auto"/>
            <w:right w:val="none" w:sz="0" w:space="0" w:color="auto"/>
          </w:divBdr>
        </w:div>
        <w:div w:id="636956208">
          <w:marLeft w:val="-225"/>
          <w:marRight w:val="-225"/>
          <w:marTop w:val="0"/>
          <w:marBottom w:val="0"/>
          <w:divBdr>
            <w:top w:val="none" w:sz="0" w:space="0" w:color="auto"/>
            <w:left w:val="none" w:sz="0" w:space="0" w:color="auto"/>
            <w:bottom w:val="none" w:sz="0" w:space="0" w:color="auto"/>
            <w:right w:val="none" w:sz="0" w:space="0" w:color="auto"/>
          </w:divBdr>
        </w:div>
        <w:div w:id="2062092749">
          <w:marLeft w:val="-225"/>
          <w:marRight w:val="-225"/>
          <w:marTop w:val="0"/>
          <w:marBottom w:val="0"/>
          <w:divBdr>
            <w:top w:val="none" w:sz="0" w:space="0" w:color="auto"/>
            <w:left w:val="none" w:sz="0" w:space="0" w:color="auto"/>
            <w:bottom w:val="none" w:sz="0" w:space="0" w:color="auto"/>
            <w:right w:val="none" w:sz="0" w:space="0" w:color="auto"/>
          </w:divBdr>
        </w:div>
        <w:div w:id="98914200">
          <w:marLeft w:val="-225"/>
          <w:marRight w:val="-225"/>
          <w:marTop w:val="0"/>
          <w:marBottom w:val="0"/>
          <w:divBdr>
            <w:top w:val="none" w:sz="0" w:space="0" w:color="auto"/>
            <w:left w:val="none" w:sz="0" w:space="0" w:color="auto"/>
            <w:bottom w:val="none" w:sz="0" w:space="0" w:color="auto"/>
            <w:right w:val="none" w:sz="0" w:space="0" w:color="auto"/>
          </w:divBdr>
          <w:divsChild>
            <w:div w:id="1269119284">
              <w:marLeft w:val="75"/>
              <w:marRight w:val="0"/>
              <w:marTop w:val="0"/>
              <w:marBottom w:val="0"/>
              <w:divBdr>
                <w:top w:val="none" w:sz="0" w:space="0" w:color="auto"/>
                <w:left w:val="none" w:sz="0" w:space="0" w:color="auto"/>
                <w:bottom w:val="none" w:sz="0" w:space="0" w:color="auto"/>
                <w:right w:val="none" w:sz="0" w:space="0" w:color="auto"/>
              </w:divBdr>
              <w:divsChild>
                <w:div w:id="33885061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44192017">
          <w:marLeft w:val="-225"/>
          <w:marRight w:val="-225"/>
          <w:marTop w:val="0"/>
          <w:marBottom w:val="0"/>
          <w:divBdr>
            <w:top w:val="none" w:sz="0" w:space="0" w:color="auto"/>
            <w:left w:val="none" w:sz="0" w:space="0" w:color="auto"/>
            <w:bottom w:val="none" w:sz="0" w:space="0" w:color="auto"/>
            <w:right w:val="none" w:sz="0" w:space="0" w:color="auto"/>
          </w:divBdr>
        </w:div>
        <w:div w:id="2086684313">
          <w:marLeft w:val="-225"/>
          <w:marRight w:val="-225"/>
          <w:marTop w:val="0"/>
          <w:marBottom w:val="0"/>
          <w:divBdr>
            <w:top w:val="none" w:sz="0" w:space="0" w:color="auto"/>
            <w:left w:val="none" w:sz="0" w:space="0" w:color="auto"/>
            <w:bottom w:val="none" w:sz="0" w:space="0" w:color="auto"/>
            <w:right w:val="none" w:sz="0" w:space="0" w:color="auto"/>
          </w:divBdr>
        </w:div>
        <w:div w:id="878667524">
          <w:marLeft w:val="-225"/>
          <w:marRight w:val="-225"/>
          <w:marTop w:val="0"/>
          <w:marBottom w:val="0"/>
          <w:divBdr>
            <w:top w:val="none" w:sz="0" w:space="0" w:color="auto"/>
            <w:left w:val="none" w:sz="0" w:space="0" w:color="auto"/>
            <w:bottom w:val="none" w:sz="0" w:space="0" w:color="auto"/>
            <w:right w:val="none" w:sz="0" w:space="0" w:color="auto"/>
          </w:divBdr>
          <w:divsChild>
            <w:div w:id="842865354">
              <w:marLeft w:val="75"/>
              <w:marRight w:val="0"/>
              <w:marTop w:val="0"/>
              <w:marBottom w:val="0"/>
              <w:divBdr>
                <w:top w:val="none" w:sz="0" w:space="0" w:color="auto"/>
                <w:left w:val="none" w:sz="0" w:space="0" w:color="auto"/>
                <w:bottom w:val="none" w:sz="0" w:space="0" w:color="auto"/>
                <w:right w:val="none" w:sz="0" w:space="0" w:color="auto"/>
              </w:divBdr>
              <w:divsChild>
                <w:div w:id="1705057100">
                  <w:marLeft w:val="0"/>
                  <w:marRight w:val="0"/>
                  <w:marTop w:val="0"/>
                  <w:marBottom w:val="0"/>
                  <w:divBdr>
                    <w:top w:val="single" w:sz="18" w:space="0" w:color="484848"/>
                    <w:left w:val="single" w:sz="18" w:space="0" w:color="484848"/>
                    <w:bottom w:val="single" w:sz="18" w:space="0" w:color="484848"/>
                    <w:right w:val="single" w:sz="18" w:space="0" w:color="484848"/>
                  </w:divBdr>
                </w:div>
                <w:div w:id="1953127765">
                  <w:marLeft w:val="0"/>
                  <w:marRight w:val="0"/>
                  <w:marTop w:val="0"/>
                  <w:marBottom w:val="0"/>
                  <w:divBdr>
                    <w:top w:val="single" w:sz="18" w:space="0" w:color="484848"/>
                    <w:left w:val="single" w:sz="18" w:space="0" w:color="484848"/>
                    <w:bottom w:val="single" w:sz="18" w:space="0" w:color="484848"/>
                    <w:right w:val="single" w:sz="18" w:space="0" w:color="484848"/>
                  </w:divBdr>
                </w:div>
                <w:div w:id="185653231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56090070">
          <w:marLeft w:val="-225"/>
          <w:marRight w:val="-225"/>
          <w:marTop w:val="0"/>
          <w:marBottom w:val="0"/>
          <w:divBdr>
            <w:top w:val="none" w:sz="0" w:space="0" w:color="auto"/>
            <w:left w:val="none" w:sz="0" w:space="0" w:color="auto"/>
            <w:bottom w:val="none" w:sz="0" w:space="0" w:color="auto"/>
            <w:right w:val="none" w:sz="0" w:space="0" w:color="auto"/>
          </w:divBdr>
        </w:div>
        <w:div w:id="753552522">
          <w:marLeft w:val="-225"/>
          <w:marRight w:val="-225"/>
          <w:marTop w:val="0"/>
          <w:marBottom w:val="0"/>
          <w:divBdr>
            <w:top w:val="none" w:sz="0" w:space="0" w:color="auto"/>
            <w:left w:val="none" w:sz="0" w:space="0" w:color="auto"/>
            <w:bottom w:val="none" w:sz="0" w:space="0" w:color="auto"/>
            <w:right w:val="none" w:sz="0" w:space="0" w:color="auto"/>
          </w:divBdr>
        </w:div>
        <w:div w:id="1673025793">
          <w:marLeft w:val="-225"/>
          <w:marRight w:val="-225"/>
          <w:marTop w:val="0"/>
          <w:marBottom w:val="0"/>
          <w:divBdr>
            <w:top w:val="none" w:sz="0" w:space="0" w:color="auto"/>
            <w:left w:val="none" w:sz="0" w:space="0" w:color="auto"/>
            <w:bottom w:val="none" w:sz="0" w:space="0" w:color="auto"/>
            <w:right w:val="none" w:sz="0" w:space="0" w:color="auto"/>
          </w:divBdr>
        </w:div>
        <w:div w:id="306322705">
          <w:marLeft w:val="-225"/>
          <w:marRight w:val="-225"/>
          <w:marTop w:val="0"/>
          <w:marBottom w:val="0"/>
          <w:divBdr>
            <w:top w:val="none" w:sz="0" w:space="0" w:color="auto"/>
            <w:left w:val="none" w:sz="0" w:space="0" w:color="auto"/>
            <w:bottom w:val="none" w:sz="0" w:space="0" w:color="auto"/>
            <w:right w:val="none" w:sz="0" w:space="0" w:color="auto"/>
          </w:divBdr>
        </w:div>
        <w:div w:id="355620339">
          <w:marLeft w:val="-225"/>
          <w:marRight w:val="-225"/>
          <w:marTop w:val="0"/>
          <w:marBottom w:val="0"/>
          <w:divBdr>
            <w:top w:val="none" w:sz="0" w:space="0" w:color="auto"/>
            <w:left w:val="none" w:sz="0" w:space="0" w:color="auto"/>
            <w:bottom w:val="none" w:sz="0" w:space="0" w:color="auto"/>
            <w:right w:val="none" w:sz="0" w:space="0" w:color="auto"/>
          </w:divBdr>
        </w:div>
        <w:div w:id="1798841456">
          <w:marLeft w:val="-225"/>
          <w:marRight w:val="-225"/>
          <w:marTop w:val="0"/>
          <w:marBottom w:val="0"/>
          <w:divBdr>
            <w:top w:val="none" w:sz="0" w:space="0" w:color="auto"/>
            <w:left w:val="none" w:sz="0" w:space="0" w:color="auto"/>
            <w:bottom w:val="none" w:sz="0" w:space="0" w:color="auto"/>
            <w:right w:val="none" w:sz="0" w:space="0" w:color="auto"/>
          </w:divBdr>
        </w:div>
        <w:div w:id="2099206947">
          <w:marLeft w:val="-225"/>
          <w:marRight w:val="-225"/>
          <w:marTop w:val="0"/>
          <w:marBottom w:val="0"/>
          <w:divBdr>
            <w:top w:val="none" w:sz="0" w:space="0" w:color="auto"/>
            <w:left w:val="none" w:sz="0" w:space="0" w:color="auto"/>
            <w:bottom w:val="none" w:sz="0" w:space="0" w:color="auto"/>
            <w:right w:val="none" w:sz="0" w:space="0" w:color="auto"/>
          </w:divBdr>
        </w:div>
        <w:div w:id="1475022331">
          <w:marLeft w:val="-225"/>
          <w:marRight w:val="-225"/>
          <w:marTop w:val="0"/>
          <w:marBottom w:val="0"/>
          <w:divBdr>
            <w:top w:val="none" w:sz="0" w:space="0" w:color="auto"/>
            <w:left w:val="none" w:sz="0" w:space="0" w:color="auto"/>
            <w:bottom w:val="none" w:sz="0" w:space="0" w:color="auto"/>
            <w:right w:val="none" w:sz="0" w:space="0" w:color="auto"/>
          </w:divBdr>
          <w:divsChild>
            <w:div w:id="1909342682">
              <w:marLeft w:val="75"/>
              <w:marRight w:val="0"/>
              <w:marTop w:val="0"/>
              <w:marBottom w:val="0"/>
              <w:divBdr>
                <w:top w:val="none" w:sz="0" w:space="0" w:color="auto"/>
                <w:left w:val="none" w:sz="0" w:space="0" w:color="auto"/>
                <w:bottom w:val="none" w:sz="0" w:space="0" w:color="auto"/>
                <w:right w:val="none" w:sz="0" w:space="0" w:color="auto"/>
              </w:divBdr>
              <w:divsChild>
                <w:div w:id="1886135155">
                  <w:marLeft w:val="0"/>
                  <w:marRight w:val="0"/>
                  <w:marTop w:val="0"/>
                  <w:marBottom w:val="0"/>
                  <w:divBdr>
                    <w:top w:val="single" w:sz="18" w:space="0" w:color="484848"/>
                    <w:left w:val="single" w:sz="18" w:space="0" w:color="484848"/>
                    <w:bottom w:val="single" w:sz="18" w:space="0" w:color="484848"/>
                    <w:right w:val="single" w:sz="18" w:space="0" w:color="484848"/>
                  </w:divBdr>
                </w:div>
                <w:div w:id="102578896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21867802">
          <w:marLeft w:val="-225"/>
          <w:marRight w:val="-225"/>
          <w:marTop w:val="0"/>
          <w:marBottom w:val="0"/>
          <w:divBdr>
            <w:top w:val="none" w:sz="0" w:space="0" w:color="auto"/>
            <w:left w:val="none" w:sz="0" w:space="0" w:color="auto"/>
            <w:bottom w:val="none" w:sz="0" w:space="0" w:color="auto"/>
            <w:right w:val="none" w:sz="0" w:space="0" w:color="auto"/>
          </w:divBdr>
        </w:div>
        <w:div w:id="2005433637">
          <w:marLeft w:val="-225"/>
          <w:marRight w:val="-225"/>
          <w:marTop w:val="0"/>
          <w:marBottom w:val="0"/>
          <w:divBdr>
            <w:top w:val="none" w:sz="0" w:space="0" w:color="auto"/>
            <w:left w:val="none" w:sz="0" w:space="0" w:color="auto"/>
            <w:bottom w:val="none" w:sz="0" w:space="0" w:color="auto"/>
            <w:right w:val="none" w:sz="0" w:space="0" w:color="auto"/>
          </w:divBdr>
        </w:div>
        <w:div w:id="1702125574">
          <w:marLeft w:val="-225"/>
          <w:marRight w:val="-225"/>
          <w:marTop w:val="0"/>
          <w:marBottom w:val="0"/>
          <w:divBdr>
            <w:top w:val="none" w:sz="0" w:space="0" w:color="auto"/>
            <w:left w:val="none" w:sz="0" w:space="0" w:color="auto"/>
            <w:bottom w:val="none" w:sz="0" w:space="0" w:color="auto"/>
            <w:right w:val="none" w:sz="0" w:space="0" w:color="auto"/>
          </w:divBdr>
          <w:divsChild>
            <w:div w:id="1798523188">
              <w:marLeft w:val="75"/>
              <w:marRight w:val="0"/>
              <w:marTop w:val="0"/>
              <w:marBottom w:val="0"/>
              <w:divBdr>
                <w:top w:val="none" w:sz="0" w:space="0" w:color="auto"/>
                <w:left w:val="none" w:sz="0" w:space="0" w:color="auto"/>
                <w:bottom w:val="none" w:sz="0" w:space="0" w:color="auto"/>
                <w:right w:val="none" w:sz="0" w:space="0" w:color="auto"/>
              </w:divBdr>
              <w:divsChild>
                <w:div w:id="158206120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84974965">
          <w:marLeft w:val="-225"/>
          <w:marRight w:val="-225"/>
          <w:marTop w:val="0"/>
          <w:marBottom w:val="0"/>
          <w:divBdr>
            <w:top w:val="none" w:sz="0" w:space="0" w:color="auto"/>
            <w:left w:val="none" w:sz="0" w:space="0" w:color="auto"/>
            <w:bottom w:val="none" w:sz="0" w:space="0" w:color="auto"/>
            <w:right w:val="none" w:sz="0" w:space="0" w:color="auto"/>
          </w:divBdr>
        </w:div>
        <w:div w:id="1393706">
          <w:marLeft w:val="-225"/>
          <w:marRight w:val="-225"/>
          <w:marTop w:val="0"/>
          <w:marBottom w:val="0"/>
          <w:divBdr>
            <w:top w:val="none" w:sz="0" w:space="0" w:color="auto"/>
            <w:left w:val="none" w:sz="0" w:space="0" w:color="auto"/>
            <w:bottom w:val="none" w:sz="0" w:space="0" w:color="auto"/>
            <w:right w:val="none" w:sz="0" w:space="0" w:color="auto"/>
          </w:divBdr>
        </w:div>
        <w:div w:id="2024427937">
          <w:marLeft w:val="-225"/>
          <w:marRight w:val="-225"/>
          <w:marTop w:val="0"/>
          <w:marBottom w:val="0"/>
          <w:divBdr>
            <w:top w:val="none" w:sz="0" w:space="0" w:color="auto"/>
            <w:left w:val="none" w:sz="0" w:space="0" w:color="auto"/>
            <w:bottom w:val="none" w:sz="0" w:space="0" w:color="auto"/>
            <w:right w:val="none" w:sz="0" w:space="0" w:color="auto"/>
          </w:divBdr>
          <w:divsChild>
            <w:div w:id="1073626887">
              <w:marLeft w:val="75"/>
              <w:marRight w:val="0"/>
              <w:marTop w:val="0"/>
              <w:marBottom w:val="0"/>
              <w:divBdr>
                <w:top w:val="none" w:sz="0" w:space="0" w:color="auto"/>
                <w:left w:val="none" w:sz="0" w:space="0" w:color="auto"/>
                <w:bottom w:val="none" w:sz="0" w:space="0" w:color="auto"/>
                <w:right w:val="none" w:sz="0" w:space="0" w:color="auto"/>
              </w:divBdr>
              <w:divsChild>
                <w:div w:id="94739459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76488520">
          <w:marLeft w:val="-225"/>
          <w:marRight w:val="-225"/>
          <w:marTop w:val="0"/>
          <w:marBottom w:val="0"/>
          <w:divBdr>
            <w:top w:val="none" w:sz="0" w:space="0" w:color="auto"/>
            <w:left w:val="none" w:sz="0" w:space="0" w:color="auto"/>
            <w:bottom w:val="none" w:sz="0" w:space="0" w:color="auto"/>
            <w:right w:val="none" w:sz="0" w:space="0" w:color="auto"/>
          </w:divBdr>
        </w:div>
        <w:div w:id="2097630248">
          <w:marLeft w:val="-225"/>
          <w:marRight w:val="-225"/>
          <w:marTop w:val="0"/>
          <w:marBottom w:val="0"/>
          <w:divBdr>
            <w:top w:val="none" w:sz="0" w:space="0" w:color="auto"/>
            <w:left w:val="none" w:sz="0" w:space="0" w:color="auto"/>
            <w:bottom w:val="none" w:sz="0" w:space="0" w:color="auto"/>
            <w:right w:val="none" w:sz="0" w:space="0" w:color="auto"/>
          </w:divBdr>
          <w:divsChild>
            <w:div w:id="315762887">
              <w:marLeft w:val="75"/>
              <w:marRight w:val="0"/>
              <w:marTop w:val="0"/>
              <w:marBottom w:val="0"/>
              <w:divBdr>
                <w:top w:val="none" w:sz="0" w:space="0" w:color="auto"/>
                <w:left w:val="none" w:sz="0" w:space="0" w:color="auto"/>
                <w:bottom w:val="none" w:sz="0" w:space="0" w:color="auto"/>
                <w:right w:val="none" w:sz="0" w:space="0" w:color="auto"/>
              </w:divBdr>
              <w:divsChild>
                <w:div w:id="1371343564">
                  <w:marLeft w:val="0"/>
                  <w:marRight w:val="0"/>
                  <w:marTop w:val="0"/>
                  <w:marBottom w:val="0"/>
                  <w:divBdr>
                    <w:top w:val="single" w:sz="18" w:space="0" w:color="484848"/>
                    <w:left w:val="single" w:sz="18" w:space="0" w:color="484848"/>
                    <w:bottom w:val="single" w:sz="18" w:space="0" w:color="484848"/>
                    <w:right w:val="single" w:sz="18" w:space="0" w:color="484848"/>
                  </w:divBdr>
                </w:div>
                <w:div w:id="34081934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36940902">
          <w:marLeft w:val="-225"/>
          <w:marRight w:val="-225"/>
          <w:marTop w:val="0"/>
          <w:marBottom w:val="0"/>
          <w:divBdr>
            <w:top w:val="none" w:sz="0" w:space="0" w:color="auto"/>
            <w:left w:val="none" w:sz="0" w:space="0" w:color="auto"/>
            <w:bottom w:val="none" w:sz="0" w:space="0" w:color="auto"/>
            <w:right w:val="none" w:sz="0" w:space="0" w:color="auto"/>
          </w:divBdr>
        </w:div>
        <w:div w:id="1233933831">
          <w:marLeft w:val="-225"/>
          <w:marRight w:val="-225"/>
          <w:marTop w:val="0"/>
          <w:marBottom w:val="0"/>
          <w:divBdr>
            <w:top w:val="none" w:sz="0" w:space="0" w:color="auto"/>
            <w:left w:val="none" w:sz="0" w:space="0" w:color="auto"/>
            <w:bottom w:val="none" w:sz="0" w:space="0" w:color="auto"/>
            <w:right w:val="none" w:sz="0" w:space="0" w:color="auto"/>
          </w:divBdr>
        </w:div>
        <w:div w:id="1293319387">
          <w:marLeft w:val="-225"/>
          <w:marRight w:val="-225"/>
          <w:marTop w:val="0"/>
          <w:marBottom w:val="0"/>
          <w:divBdr>
            <w:top w:val="none" w:sz="0" w:space="0" w:color="auto"/>
            <w:left w:val="none" w:sz="0" w:space="0" w:color="auto"/>
            <w:bottom w:val="none" w:sz="0" w:space="0" w:color="auto"/>
            <w:right w:val="none" w:sz="0" w:space="0" w:color="auto"/>
          </w:divBdr>
          <w:divsChild>
            <w:div w:id="660231526">
              <w:marLeft w:val="75"/>
              <w:marRight w:val="0"/>
              <w:marTop w:val="0"/>
              <w:marBottom w:val="0"/>
              <w:divBdr>
                <w:top w:val="none" w:sz="0" w:space="0" w:color="auto"/>
                <w:left w:val="none" w:sz="0" w:space="0" w:color="auto"/>
                <w:bottom w:val="none" w:sz="0" w:space="0" w:color="auto"/>
                <w:right w:val="none" w:sz="0" w:space="0" w:color="auto"/>
              </w:divBdr>
              <w:divsChild>
                <w:div w:id="157778621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6437795">
          <w:marLeft w:val="-225"/>
          <w:marRight w:val="-225"/>
          <w:marTop w:val="0"/>
          <w:marBottom w:val="0"/>
          <w:divBdr>
            <w:top w:val="none" w:sz="0" w:space="0" w:color="auto"/>
            <w:left w:val="none" w:sz="0" w:space="0" w:color="auto"/>
            <w:bottom w:val="none" w:sz="0" w:space="0" w:color="auto"/>
            <w:right w:val="none" w:sz="0" w:space="0" w:color="auto"/>
          </w:divBdr>
        </w:div>
        <w:div w:id="497961621">
          <w:marLeft w:val="-225"/>
          <w:marRight w:val="-225"/>
          <w:marTop w:val="0"/>
          <w:marBottom w:val="0"/>
          <w:divBdr>
            <w:top w:val="none" w:sz="0" w:space="0" w:color="auto"/>
            <w:left w:val="none" w:sz="0" w:space="0" w:color="auto"/>
            <w:bottom w:val="none" w:sz="0" w:space="0" w:color="auto"/>
            <w:right w:val="none" w:sz="0" w:space="0" w:color="auto"/>
          </w:divBdr>
        </w:div>
        <w:div w:id="1731030683">
          <w:marLeft w:val="-225"/>
          <w:marRight w:val="-225"/>
          <w:marTop w:val="0"/>
          <w:marBottom w:val="0"/>
          <w:divBdr>
            <w:top w:val="none" w:sz="0" w:space="0" w:color="auto"/>
            <w:left w:val="none" w:sz="0" w:space="0" w:color="auto"/>
            <w:bottom w:val="none" w:sz="0" w:space="0" w:color="auto"/>
            <w:right w:val="none" w:sz="0" w:space="0" w:color="auto"/>
          </w:divBdr>
        </w:div>
        <w:div w:id="1592008664">
          <w:marLeft w:val="-225"/>
          <w:marRight w:val="-225"/>
          <w:marTop w:val="0"/>
          <w:marBottom w:val="0"/>
          <w:divBdr>
            <w:top w:val="none" w:sz="0" w:space="0" w:color="auto"/>
            <w:left w:val="none" w:sz="0" w:space="0" w:color="auto"/>
            <w:bottom w:val="none" w:sz="0" w:space="0" w:color="auto"/>
            <w:right w:val="none" w:sz="0" w:space="0" w:color="auto"/>
          </w:divBdr>
        </w:div>
        <w:div w:id="966357144">
          <w:marLeft w:val="-225"/>
          <w:marRight w:val="-225"/>
          <w:marTop w:val="0"/>
          <w:marBottom w:val="0"/>
          <w:divBdr>
            <w:top w:val="none" w:sz="0" w:space="0" w:color="auto"/>
            <w:left w:val="none" w:sz="0" w:space="0" w:color="auto"/>
            <w:bottom w:val="none" w:sz="0" w:space="0" w:color="auto"/>
            <w:right w:val="none" w:sz="0" w:space="0" w:color="auto"/>
          </w:divBdr>
        </w:div>
        <w:div w:id="1038971592">
          <w:marLeft w:val="-225"/>
          <w:marRight w:val="-225"/>
          <w:marTop w:val="0"/>
          <w:marBottom w:val="0"/>
          <w:divBdr>
            <w:top w:val="none" w:sz="0" w:space="0" w:color="auto"/>
            <w:left w:val="none" w:sz="0" w:space="0" w:color="auto"/>
            <w:bottom w:val="none" w:sz="0" w:space="0" w:color="auto"/>
            <w:right w:val="none" w:sz="0" w:space="0" w:color="auto"/>
          </w:divBdr>
          <w:divsChild>
            <w:div w:id="491992376">
              <w:marLeft w:val="75"/>
              <w:marRight w:val="0"/>
              <w:marTop w:val="0"/>
              <w:marBottom w:val="0"/>
              <w:divBdr>
                <w:top w:val="none" w:sz="0" w:space="0" w:color="auto"/>
                <w:left w:val="none" w:sz="0" w:space="0" w:color="auto"/>
                <w:bottom w:val="none" w:sz="0" w:space="0" w:color="auto"/>
                <w:right w:val="none" w:sz="0" w:space="0" w:color="auto"/>
              </w:divBdr>
              <w:divsChild>
                <w:div w:id="6215727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79087130">
          <w:marLeft w:val="-225"/>
          <w:marRight w:val="-225"/>
          <w:marTop w:val="0"/>
          <w:marBottom w:val="0"/>
          <w:divBdr>
            <w:top w:val="none" w:sz="0" w:space="0" w:color="auto"/>
            <w:left w:val="none" w:sz="0" w:space="0" w:color="auto"/>
            <w:bottom w:val="none" w:sz="0" w:space="0" w:color="auto"/>
            <w:right w:val="none" w:sz="0" w:space="0" w:color="auto"/>
          </w:divBdr>
        </w:div>
        <w:div w:id="1127354099">
          <w:marLeft w:val="-225"/>
          <w:marRight w:val="-225"/>
          <w:marTop w:val="0"/>
          <w:marBottom w:val="0"/>
          <w:divBdr>
            <w:top w:val="none" w:sz="0" w:space="0" w:color="auto"/>
            <w:left w:val="none" w:sz="0" w:space="0" w:color="auto"/>
            <w:bottom w:val="none" w:sz="0" w:space="0" w:color="auto"/>
            <w:right w:val="none" w:sz="0" w:space="0" w:color="auto"/>
          </w:divBdr>
        </w:div>
        <w:div w:id="530998821">
          <w:marLeft w:val="-225"/>
          <w:marRight w:val="-225"/>
          <w:marTop w:val="0"/>
          <w:marBottom w:val="0"/>
          <w:divBdr>
            <w:top w:val="none" w:sz="0" w:space="0" w:color="auto"/>
            <w:left w:val="none" w:sz="0" w:space="0" w:color="auto"/>
            <w:bottom w:val="none" w:sz="0" w:space="0" w:color="auto"/>
            <w:right w:val="none" w:sz="0" w:space="0" w:color="auto"/>
          </w:divBdr>
        </w:div>
        <w:div w:id="660086799">
          <w:marLeft w:val="-225"/>
          <w:marRight w:val="-225"/>
          <w:marTop w:val="0"/>
          <w:marBottom w:val="0"/>
          <w:divBdr>
            <w:top w:val="none" w:sz="0" w:space="0" w:color="auto"/>
            <w:left w:val="none" w:sz="0" w:space="0" w:color="auto"/>
            <w:bottom w:val="none" w:sz="0" w:space="0" w:color="auto"/>
            <w:right w:val="none" w:sz="0" w:space="0" w:color="auto"/>
          </w:divBdr>
          <w:divsChild>
            <w:div w:id="440807825">
              <w:marLeft w:val="75"/>
              <w:marRight w:val="0"/>
              <w:marTop w:val="0"/>
              <w:marBottom w:val="0"/>
              <w:divBdr>
                <w:top w:val="none" w:sz="0" w:space="0" w:color="auto"/>
                <w:left w:val="none" w:sz="0" w:space="0" w:color="auto"/>
                <w:bottom w:val="none" w:sz="0" w:space="0" w:color="auto"/>
                <w:right w:val="none" w:sz="0" w:space="0" w:color="auto"/>
              </w:divBdr>
              <w:divsChild>
                <w:div w:id="103954744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9310657">
          <w:marLeft w:val="-225"/>
          <w:marRight w:val="-225"/>
          <w:marTop w:val="0"/>
          <w:marBottom w:val="0"/>
          <w:divBdr>
            <w:top w:val="none" w:sz="0" w:space="0" w:color="auto"/>
            <w:left w:val="none" w:sz="0" w:space="0" w:color="auto"/>
            <w:bottom w:val="none" w:sz="0" w:space="0" w:color="auto"/>
            <w:right w:val="none" w:sz="0" w:space="0" w:color="auto"/>
          </w:divBdr>
        </w:div>
        <w:div w:id="1984306959">
          <w:marLeft w:val="-225"/>
          <w:marRight w:val="-225"/>
          <w:marTop w:val="0"/>
          <w:marBottom w:val="0"/>
          <w:divBdr>
            <w:top w:val="none" w:sz="0" w:space="0" w:color="auto"/>
            <w:left w:val="none" w:sz="0" w:space="0" w:color="auto"/>
            <w:bottom w:val="none" w:sz="0" w:space="0" w:color="auto"/>
            <w:right w:val="none" w:sz="0" w:space="0" w:color="auto"/>
          </w:divBdr>
        </w:div>
        <w:div w:id="493452317">
          <w:marLeft w:val="-225"/>
          <w:marRight w:val="-225"/>
          <w:marTop w:val="0"/>
          <w:marBottom w:val="0"/>
          <w:divBdr>
            <w:top w:val="none" w:sz="0" w:space="0" w:color="auto"/>
            <w:left w:val="none" w:sz="0" w:space="0" w:color="auto"/>
            <w:bottom w:val="none" w:sz="0" w:space="0" w:color="auto"/>
            <w:right w:val="none" w:sz="0" w:space="0" w:color="auto"/>
          </w:divBdr>
        </w:div>
        <w:div w:id="1589852362">
          <w:marLeft w:val="-225"/>
          <w:marRight w:val="-225"/>
          <w:marTop w:val="0"/>
          <w:marBottom w:val="0"/>
          <w:divBdr>
            <w:top w:val="none" w:sz="0" w:space="0" w:color="auto"/>
            <w:left w:val="none" w:sz="0" w:space="0" w:color="auto"/>
            <w:bottom w:val="none" w:sz="0" w:space="0" w:color="auto"/>
            <w:right w:val="none" w:sz="0" w:space="0" w:color="auto"/>
          </w:divBdr>
          <w:divsChild>
            <w:div w:id="329453355">
              <w:marLeft w:val="75"/>
              <w:marRight w:val="0"/>
              <w:marTop w:val="0"/>
              <w:marBottom w:val="0"/>
              <w:divBdr>
                <w:top w:val="none" w:sz="0" w:space="0" w:color="auto"/>
                <w:left w:val="none" w:sz="0" w:space="0" w:color="auto"/>
                <w:bottom w:val="none" w:sz="0" w:space="0" w:color="auto"/>
                <w:right w:val="none" w:sz="0" w:space="0" w:color="auto"/>
              </w:divBdr>
              <w:divsChild>
                <w:div w:id="189145593">
                  <w:marLeft w:val="0"/>
                  <w:marRight w:val="0"/>
                  <w:marTop w:val="0"/>
                  <w:marBottom w:val="0"/>
                  <w:divBdr>
                    <w:top w:val="single" w:sz="18" w:space="0" w:color="484848"/>
                    <w:left w:val="single" w:sz="18" w:space="0" w:color="484848"/>
                    <w:bottom w:val="single" w:sz="18" w:space="0" w:color="484848"/>
                    <w:right w:val="single" w:sz="18" w:space="0" w:color="484848"/>
                  </w:divBdr>
                </w:div>
                <w:div w:id="130057432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33505552">
          <w:marLeft w:val="-225"/>
          <w:marRight w:val="-225"/>
          <w:marTop w:val="0"/>
          <w:marBottom w:val="0"/>
          <w:divBdr>
            <w:top w:val="none" w:sz="0" w:space="0" w:color="auto"/>
            <w:left w:val="none" w:sz="0" w:space="0" w:color="auto"/>
            <w:bottom w:val="none" w:sz="0" w:space="0" w:color="auto"/>
            <w:right w:val="none" w:sz="0" w:space="0" w:color="auto"/>
          </w:divBdr>
        </w:div>
        <w:div w:id="1628006914">
          <w:marLeft w:val="-225"/>
          <w:marRight w:val="-225"/>
          <w:marTop w:val="0"/>
          <w:marBottom w:val="0"/>
          <w:divBdr>
            <w:top w:val="none" w:sz="0" w:space="0" w:color="auto"/>
            <w:left w:val="none" w:sz="0" w:space="0" w:color="auto"/>
            <w:bottom w:val="none" w:sz="0" w:space="0" w:color="auto"/>
            <w:right w:val="none" w:sz="0" w:space="0" w:color="auto"/>
          </w:divBdr>
        </w:div>
        <w:div w:id="1112045160">
          <w:marLeft w:val="-225"/>
          <w:marRight w:val="-225"/>
          <w:marTop w:val="0"/>
          <w:marBottom w:val="0"/>
          <w:divBdr>
            <w:top w:val="none" w:sz="0" w:space="0" w:color="auto"/>
            <w:left w:val="none" w:sz="0" w:space="0" w:color="auto"/>
            <w:bottom w:val="none" w:sz="0" w:space="0" w:color="auto"/>
            <w:right w:val="none" w:sz="0" w:space="0" w:color="auto"/>
          </w:divBdr>
          <w:divsChild>
            <w:div w:id="1870803136">
              <w:marLeft w:val="75"/>
              <w:marRight w:val="0"/>
              <w:marTop w:val="0"/>
              <w:marBottom w:val="0"/>
              <w:divBdr>
                <w:top w:val="none" w:sz="0" w:space="0" w:color="auto"/>
                <w:left w:val="none" w:sz="0" w:space="0" w:color="auto"/>
                <w:bottom w:val="none" w:sz="0" w:space="0" w:color="auto"/>
                <w:right w:val="none" w:sz="0" w:space="0" w:color="auto"/>
              </w:divBdr>
              <w:divsChild>
                <w:div w:id="2082479753">
                  <w:marLeft w:val="0"/>
                  <w:marRight w:val="0"/>
                  <w:marTop w:val="0"/>
                  <w:marBottom w:val="0"/>
                  <w:divBdr>
                    <w:top w:val="single" w:sz="18" w:space="0" w:color="484848"/>
                    <w:left w:val="single" w:sz="18" w:space="0" w:color="484848"/>
                    <w:bottom w:val="single" w:sz="18" w:space="0" w:color="484848"/>
                    <w:right w:val="single" w:sz="18" w:space="0" w:color="484848"/>
                  </w:divBdr>
                </w:div>
                <w:div w:id="1420372474">
                  <w:marLeft w:val="0"/>
                  <w:marRight w:val="0"/>
                  <w:marTop w:val="0"/>
                  <w:marBottom w:val="0"/>
                  <w:divBdr>
                    <w:top w:val="single" w:sz="18" w:space="0" w:color="484848"/>
                    <w:left w:val="single" w:sz="18" w:space="0" w:color="484848"/>
                    <w:bottom w:val="single" w:sz="18" w:space="0" w:color="484848"/>
                    <w:right w:val="single" w:sz="18" w:space="0" w:color="484848"/>
                  </w:divBdr>
                </w:div>
                <w:div w:id="34236468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09135772">
          <w:marLeft w:val="-225"/>
          <w:marRight w:val="-225"/>
          <w:marTop w:val="0"/>
          <w:marBottom w:val="0"/>
          <w:divBdr>
            <w:top w:val="none" w:sz="0" w:space="0" w:color="auto"/>
            <w:left w:val="none" w:sz="0" w:space="0" w:color="auto"/>
            <w:bottom w:val="none" w:sz="0" w:space="0" w:color="auto"/>
            <w:right w:val="none" w:sz="0" w:space="0" w:color="auto"/>
          </w:divBdr>
        </w:div>
        <w:div w:id="940644788">
          <w:marLeft w:val="-225"/>
          <w:marRight w:val="-225"/>
          <w:marTop w:val="0"/>
          <w:marBottom w:val="0"/>
          <w:divBdr>
            <w:top w:val="none" w:sz="0" w:space="0" w:color="auto"/>
            <w:left w:val="none" w:sz="0" w:space="0" w:color="auto"/>
            <w:bottom w:val="none" w:sz="0" w:space="0" w:color="auto"/>
            <w:right w:val="none" w:sz="0" w:space="0" w:color="auto"/>
          </w:divBdr>
        </w:div>
        <w:div w:id="129248738">
          <w:marLeft w:val="-225"/>
          <w:marRight w:val="-225"/>
          <w:marTop w:val="0"/>
          <w:marBottom w:val="0"/>
          <w:divBdr>
            <w:top w:val="none" w:sz="0" w:space="0" w:color="auto"/>
            <w:left w:val="none" w:sz="0" w:space="0" w:color="auto"/>
            <w:bottom w:val="none" w:sz="0" w:space="0" w:color="auto"/>
            <w:right w:val="none" w:sz="0" w:space="0" w:color="auto"/>
          </w:divBdr>
          <w:divsChild>
            <w:div w:id="1415859162">
              <w:marLeft w:val="75"/>
              <w:marRight w:val="0"/>
              <w:marTop w:val="0"/>
              <w:marBottom w:val="0"/>
              <w:divBdr>
                <w:top w:val="none" w:sz="0" w:space="0" w:color="auto"/>
                <w:left w:val="none" w:sz="0" w:space="0" w:color="auto"/>
                <w:bottom w:val="none" w:sz="0" w:space="0" w:color="auto"/>
                <w:right w:val="none" w:sz="0" w:space="0" w:color="auto"/>
              </w:divBdr>
              <w:divsChild>
                <w:div w:id="761101412">
                  <w:marLeft w:val="0"/>
                  <w:marRight w:val="0"/>
                  <w:marTop w:val="0"/>
                  <w:marBottom w:val="0"/>
                  <w:divBdr>
                    <w:top w:val="single" w:sz="18" w:space="0" w:color="484848"/>
                    <w:left w:val="single" w:sz="18" w:space="0" w:color="484848"/>
                    <w:bottom w:val="single" w:sz="18" w:space="0" w:color="484848"/>
                    <w:right w:val="single" w:sz="18" w:space="0" w:color="484848"/>
                  </w:divBdr>
                </w:div>
                <w:div w:id="28523517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76916920">
          <w:marLeft w:val="-225"/>
          <w:marRight w:val="-225"/>
          <w:marTop w:val="0"/>
          <w:marBottom w:val="0"/>
          <w:divBdr>
            <w:top w:val="none" w:sz="0" w:space="0" w:color="auto"/>
            <w:left w:val="none" w:sz="0" w:space="0" w:color="auto"/>
            <w:bottom w:val="none" w:sz="0" w:space="0" w:color="auto"/>
            <w:right w:val="none" w:sz="0" w:space="0" w:color="auto"/>
          </w:divBdr>
        </w:div>
        <w:div w:id="1812205974">
          <w:marLeft w:val="-225"/>
          <w:marRight w:val="-225"/>
          <w:marTop w:val="0"/>
          <w:marBottom w:val="0"/>
          <w:divBdr>
            <w:top w:val="none" w:sz="0" w:space="0" w:color="auto"/>
            <w:left w:val="none" w:sz="0" w:space="0" w:color="auto"/>
            <w:bottom w:val="none" w:sz="0" w:space="0" w:color="auto"/>
            <w:right w:val="none" w:sz="0" w:space="0" w:color="auto"/>
          </w:divBdr>
        </w:div>
        <w:div w:id="2124684916">
          <w:marLeft w:val="-225"/>
          <w:marRight w:val="-225"/>
          <w:marTop w:val="0"/>
          <w:marBottom w:val="0"/>
          <w:divBdr>
            <w:top w:val="none" w:sz="0" w:space="0" w:color="auto"/>
            <w:left w:val="none" w:sz="0" w:space="0" w:color="auto"/>
            <w:bottom w:val="none" w:sz="0" w:space="0" w:color="auto"/>
            <w:right w:val="none" w:sz="0" w:space="0" w:color="auto"/>
          </w:divBdr>
          <w:divsChild>
            <w:div w:id="1077283454">
              <w:marLeft w:val="75"/>
              <w:marRight w:val="0"/>
              <w:marTop w:val="0"/>
              <w:marBottom w:val="0"/>
              <w:divBdr>
                <w:top w:val="none" w:sz="0" w:space="0" w:color="auto"/>
                <w:left w:val="none" w:sz="0" w:space="0" w:color="auto"/>
                <w:bottom w:val="none" w:sz="0" w:space="0" w:color="auto"/>
                <w:right w:val="none" w:sz="0" w:space="0" w:color="auto"/>
              </w:divBdr>
              <w:divsChild>
                <w:div w:id="100899318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97024646">
          <w:marLeft w:val="-225"/>
          <w:marRight w:val="-225"/>
          <w:marTop w:val="0"/>
          <w:marBottom w:val="0"/>
          <w:divBdr>
            <w:top w:val="none" w:sz="0" w:space="0" w:color="auto"/>
            <w:left w:val="none" w:sz="0" w:space="0" w:color="auto"/>
            <w:bottom w:val="none" w:sz="0" w:space="0" w:color="auto"/>
            <w:right w:val="none" w:sz="0" w:space="0" w:color="auto"/>
          </w:divBdr>
        </w:div>
        <w:div w:id="679817466">
          <w:marLeft w:val="-225"/>
          <w:marRight w:val="-225"/>
          <w:marTop w:val="0"/>
          <w:marBottom w:val="0"/>
          <w:divBdr>
            <w:top w:val="none" w:sz="0" w:space="0" w:color="auto"/>
            <w:left w:val="none" w:sz="0" w:space="0" w:color="auto"/>
            <w:bottom w:val="none" w:sz="0" w:space="0" w:color="auto"/>
            <w:right w:val="none" w:sz="0" w:space="0" w:color="auto"/>
          </w:divBdr>
        </w:div>
        <w:div w:id="1558737262">
          <w:marLeft w:val="-225"/>
          <w:marRight w:val="-225"/>
          <w:marTop w:val="0"/>
          <w:marBottom w:val="0"/>
          <w:divBdr>
            <w:top w:val="none" w:sz="0" w:space="0" w:color="auto"/>
            <w:left w:val="none" w:sz="0" w:space="0" w:color="auto"/>
            <w:bottom w:val="none" w:sz="0" w:space="0" w:color="auto"/>
            <w:right w:val="none" w:sz="0" w:space="0" w:color="auto"/>
          </w:divBdr>
          <w:divsChild>
            <w:div w:id="1865896755">
              <w:marLeft w:val="75"/>
              <w:marRight w:val="0"/>
              <w:marTop w:val="0"/>
              <w:marBottom w:val="0"/>
              <w:divBdr>
                <w:top w:val="none" w:sz="0" w:space="0" w:color="auto"/>
                <w:left w:val="none" w:sz="0" w:space="0" w:color="auto"/>
                <w:bottom w:val="none" w:sz="0" w:space="0" w:color="auto"/>
                <w:right w:val="none" w:sz="0" w:space="0" w:color="auto"/>
              </w:divBdr>
              <w:divsChild>
                <w:div w:id="140706276">
                  <w:marLeft w:val="0"/>
                  <w:marRight w:val="0"/>
                  <w:marTop w:val="0"/>
                  <w:marBottom w:val="0"/>
                  <w:divBdr>
                    <w:top w:val="single" w:sz="18" w:space="0" w:color="484848"/>
                    <w:left w:val="single" w:sz="18" w:space="0" w:color="484848"/>
                    <w:bottom w:val="single" w:sz="18" w:space="0" w:color="484848"/>
                    <w:right w:val="single" w:sz="18" w:space="0" w:color="484848"/>
                  </w:divBdr>
                </w:div>
                <w:div w:id="104668009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02253893">
          <w:marLeft w:val="-225"/>
          <w:marRight w:val="-225"/>
          <w:marTop w:val="0"/>
          <w:marBottom w:val="0"/>
          <w:divBdr>
            <w:top w:val="none" w:sz="0" w:space="0" w:color="auto"/>
            <w:left w:val="none" w:sz="0" w:space="0" w:color="auto"/>
            <w:bottom w:val="none" w:sz="0" w:space="0" w:color="auto"/>
            <w:right w:val="none" w:sz="0" w:space="0" w:color="auto"/>
          </w:divBdr>
        </w:div>
        <w:div w:id="1890451733">
          <w:marLeft w:val="-225"/>
          <w:marRight w:val="-225"/>
          <w:marTop w:val="0"/>
          <w:marBottom w:val="0"/>
          <w:divBdr>
            <w:top w:val="none" w:sz="0" w:space="0" w:color="auto"/>
            <w:left w:val="none" w:sz="0" w:space="0" w:color="auto"/>
            <w:bottom w:val="none" w:sz="0" w:space="0" w:color="auto"/>
            <w:right w:val="none" w:sz="0" w:space="0" w:color="auto"/>
          </w:divBdr>
        </w:div>
        <w:div w:id="2068724018">
          <w:marLeft w:val="-225"/>
          <w:marRight w:val="-225"/>
          <w:marTop w:val="0"/>
          <w:marBottom w:val="0"/>
          <w:divBdr>
            <w:top w:val="none" w:sz="0" w:space="0" w:color="auto"/>
            <w:left w:val="none" w:sz="0" w:space="0" w:color="auto"/>
            <w:bottom w:val="none" w:sz="0" w:space="0" w:color="auto"/>
            <w:right w:val="none" w:sz="0" w:space="0" w:color="auto"/>
          </w:divBdr>
        </w:div>
        <w:div w:id="1341664977">
          <w:marLeft w:val="-225"/>
          <w:marRight w:val="-225"/>
          <w:marTop w:val="0"/>
          <w:marBottom w:val="0"/>
          <w:divBdr>
            <w:top w:val="none" w:sz="0" w:space="0" w:color="auto"/>
            <w:left w:val="none" w:sz="0" w:space="0" w:color="auto"/>
            <w:bottom w:val="none" w:sz="0" w:space="0" w:color="auto"/>
            <w:right w:val="none" w:sz="0" w:space="0" w:color="auto"/>
          </w:divBdr>
        </w:div>
        <w:div w:id="703407736">
          <w:marLeft w:val="-225"/>
          <w:marRight w:val="-225"/>
          <w:marTop w:val="0"/>
          <w:marBottom w:val="0"/>
          <w:divBdr>
            <w:top w:val="none" w:sz="0" w:space="0" w:color="auto"/>
            <w:left w:val="none" w:sz="0" w:space="0" w:color="auto"/>
            <w:bottom w:val="none" w:sz="0" w:space="0" w:color="auto"/>
            <w:right w:val="none" w:sz="0" w:space="0" w:color="auto"/>
          </w:divBdr>
        </w:div>
        <w:div w:id="87044513">
          <w:marLeft w:val="-225"/>
          <w:marRight w:val="-225"/>
          <w:marTop w:val="0"/>
          <w:marBottom w:val="0"/>
          <w:divBdr>
            <w:top w:val="none" w:sz="0" w:space="0" w:color="auto"/>
            <w:left w:val="none" w:sz="0" w:space="0" w:color="auto"/>
            <w:bottom w:val="none" w:sz="0" w:space="0" w:color="auto"/>
            <w:right w:val="none" w:sz="0" w:space="0" w:color="auto"/>
          </w:divBdr>
          <w:divsChild>
            <w:div w:id="997416710">
              <w:marLeft w:val="75"/>
              <w:marRight w:val="0"/>
              <w:marTop w:val="0"/>
              <w:marBottom w:val="0"/>
              <w:divBdr>
                <w:top w:val="none" w:sz="0" w:space="0" w:color="auto"/>
                <w:left w:val="none" w:sz="0" w:space="0" w:color="auto"/>
                <w:bottom w:val="none" w:sz="0" w:space="0" w:color="auto"/>
                <w:right w:val="none" w:sz="0" w:space="0" w:color="auto"/>
              </w:divBdr>
              <w:divsChild>
                <w:div w:id="1864241232">
                  <w:marLeft w:val="0"/>
                  <w:marRight w:val="0"/>
                  <w:marTop w:val="0"/>
                  <w:marBottom w:val="0"/>
                  <w:divBdr>
                    <w:top w:val="single" w:sz="18" w:space="0" w:color="484848"/>
                    <w:left w:val="single" w:sz="18" w:space="0" w:color="484848"/>
                    <w:bottom w:val="single" w:sz="18" w:space="0" w:color="484848"/>
                    <w:right w:val="single" w:sz="18" w:space="0" w:color="484848"/>
                  </w:divBdr>
                </w:div>
                <w:div w:id="1861047910">
                  <w:marLeft w:val="0"/>
                  <w:marRight w:val="0"/>
                  <w:marTop w:val="0"/>
                  <w:marBottom w:val="0"/>
                  <w:divBdr>
                    <w:top w:val="single" w:sz="18" w:space="0" w:color="484848"/>
                    <w:left w:val="single" w:sz="18" w:space="0" w:color="484848"/>
                    <w:bottom w:val="single" w:sz="18" w:space="0" w:color="484848"/>
                    <w:right w:val="single" w:sz="18" w:space="0" w:color="484848"/>
                  </w:divBdr>
                </w:div>
                <w:div w:id="33044888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25474792">
          <w:marLeft w:val="-225"/>
          <w:marRight w:val="-225"/>
          <w:marTop w:val="0"/>
          <w:marBottom w:val="0"/>
          <w:divBdr>
            <w:top w:val="none" w:sz="0" w:space="0" w:color="auto"/>
            <w:left w:val="none" w:sz="0" w:space="0" w:color="auto"/>
            <w:bottom w:val="none" w:sz="0" w:space="0" w:color="auto"/>
            <w:right w:val="none" w:sz="0" w:space="0" w:color="auto"/>
          </w:divBdr>
        </w:div>
        <w:div w:id="1620338106">
          <w:marLeft w:val="-225"/>
          <w:marRight w:val="-225"/>
          <w:marTop w:val="0"/>
          <w:marBottom w:val="0"/>
          <w:divBdr>
            <w:top w:val="none" w:sz="0" w:space="0" w:color="auto"/>
            <w:left w:val="none" w:sz="0" w:space="0" w:color="auto"/>
            <w:bottom w:val="none" w:sz="0" w:space="0" w:color="auto"/>
            <w:right w:val="none" w:sz="0" w:space="0" w:color="auto"/>
          </w:divBdr>
          <w:divsChild>
            <w:div w:id="1352998186">
              <w:marLeft w:val="75"/>
              <w:marRight w:val="0"/>
              <w:marTop w:val="0"/>
              <w:marBottom w:val="0"/>
              <w:divBdr>
                <w:top w:val="none" w:sz="0" w:space="0" w:color="auto"/>
                <w:left w:val="none" w:sz="0" w:space="0" w:color="auto"/>
                <w:bottom w:val="none" w:sz="0" w:space="0" w:color="auto"/>
                <w:right w:val="none" w:sz="0" w:space="0" w:color="auto"/>
              </w:divBdr>
              <w:divsChild>
                <w:div w:id="38025207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35834145">
          <w:marLeft w:val="-225"/>
          <w:marRight w:val="-225"/>
          <w:marTop w:val="0"/>
          <w:marBottom w:val="0"/>
          <w:divBdr>
            <w:top w:val="none" w:sz="0" w:space="0" w:color="auto"/>
            <w:left w:val="none" w:sz="0" w:space="0" w:color="auto"/>
            <w:bottom w:val="none" w:sz="0" w:space="0" w:color="auto"/>
            <w:right w:val="none" w:sz="0" w:space="0" w:color="auto"/>
          </w:divBdr>
        </w:div>
        <w:div w:id="1940597935">
          <w:marLeft w:val="-225"/>
          <w:marRight w:val="-225"/>
          <w:marTop w:val="0"/>
          <w:marBottom w:val="0"/>
          <w:divBdr>
            <w:top w:val="none" w:sz="0" w:space="0" w:color="auto"/>
            <w:left w:val="none" w:sz="0" w:space="0" w:color="auto"/>
            <w:bottom w:val="none" w:sz="0" w:space="0" w:color="auto"/>
            <w:right w:val="none" w:sz="0" w:space="0" w:color="auto"/>
          </w:divBdr>
        </w:div>
        <w:div w:id="1145076460">
          <w:marLeft w:val="-225"/>
          <w:marRight w:val="-225"/>
          <w:marTop w:val="0"/>
          <w:marBottom w:val="0"/>
          <w:divBdr>
            <w:top w:val="none" w:sz="0" w:space="0" w:color="auto"/>
            <w:left w:val="none" w:sz="0" w:space="0" w:color="auto"/>
            <w:bottom w:val="none" w:sz="0" w:space="0" w:color="auto"/>
            <w:right w:val="none" w:sz="0" w:space="0" w:color="auto"/>
          </w:divBdr>
        </w:div>
        <w:div w:id="1343626305">
          <w:marLeft w:val="-225"/>
          <w:marRight w:val="-225"/>
          <w:marTop w:val="0"/>
          <w:marBottom w:val="0"/>
          <w:divBdr>
            <w:top w:val="none" w:sz="0" w:space="0" w:color="auto"/>
            <w:left w:val="none" w:sz="0" w:space="0" w:color="auto"/>
            <w:bottom w:val="none" w:sz="0" w:space="0" w:color="auto"/>
            <w:right w:val="none" w:sz="0" w:space="0" w:color="auto"/>
          </w:divBdr>
        </w:div>
        <w:div w:id="86851047">
          <w:marLeft w:val="-225"/>
          <w:marRight w:val="-225"/>
          <w:marTop w:val="0"/>
          <w:marBottom w:val="0"/>
          <w:divBdr>
            <w:top w:val="none" w:sz="0" w:space="0" w:color="auto"/>
            <w:left w:val="none" w:sz="0" w:space="0" w:color="auto"/>
            <w:bottom w:val="none" w:sz="0" w:space="0" w:color="auto"/>
            <w:right w:val="none" w:sz="0" w:space="0" w:color="auto"/>
          </w:divBdr>
        </w:div>
        <w:div w:id="1646813693">
          <w:marLeft w:val="-225"/>
          <w:marRight w:val="-225"/>
          <w:marTop w:val="0"/>
          <w:marBottom w:val="0"/>
          <w:divBdr>
            <w:top w:val="none" w:sz="0" w:space="0" w:color="auto"/>
            <w:left w:val="none" w:sz="0" w:space="0" w:color="auto"/>
            <w:bottom w:val="none" w:sz="0" w:space="0" w:color="auto"/>
            <w:right w:val="none" w:sz="0" w:space="0" w:color="auto"/>
          </w:divBdr>
        </w:div>
        <w:div w:id="1226376491">
          <w:marLeft w:val="-225"/>
          <w:marRight w:val="-225"/>
          <w:marTop w:val="0"/>
          <w:marBottom w:val="0"/>
          <w:divBdr>
            <w:top w:val="none" w:sz="0" w:space="0" w:color="auto"/>
            <w:left w:val="none" w:sz="0" w:space="0" w:color="auto"/>
            <w:bottom w:val="none" w:sz="0" w:space="0" w:color="auto"/>
            <w:right w:val="none" w:sz="0" w:space="0" w:color="auto"/>
          </w:divBdr>
          <w:divsChild>
            <w:div w:id="2118326065">
              <w:marLeft w:val="75"/>
              <w:marRight w:val="0"/>
              <w:marTop w:val="0"/>
              <w:marBottom w:val="0"/>
              <w:divBdr>
                <w:top w:val="none" w:sz="0" w:space="0" w:color="auto"/>
                <w:left w:val="none" w:sz="0" w:space="0" w:color="auto"/>
                <w:bottom w:val="none" w:sz="0" w:space="0" w:color="auto"/>
                <w:right w:val="none" w:sz="0" w:space="0" w:color="auto"/>
              </w:divBdr>
              <w:divsChild>
                <w:div w:id="97931225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70685908">
          <w:marLeft w:val="-225"/>
          <w:marRight w:val="-225"/>
          <w:marTop w:val="0"/>
          <w:marBottom w:val="0"/>
          <w:divBdr>
            <w:top w:val="none" w:sz="0" w:space="0" w:color="auto"/>
            <w:left w:val="none" w:sz="0" w:space="0" w:color="auto"/>
            <w:bottom w:val="none" w:sz="0" w:space="0" w:color="auto"/>
            <w:right w:val="none" w:sz="0" w:space="0" w:color="auto"/>
          </w:divBdr>
        </w:div>
        <w:div w:id="410010257">
          <w:marLeft w:val="-225"/>
          <w:marRight w:val="-225"/>
          <w:marTop w:val="0"/>
          <w:marBottom w:val="0"/>
          <w:divBdr>
            <w:top w:val="none" w:sz="0" w:space="0" w:color="auto"/>
            <w:left w:val="none" w:sz="0" w:space="0" w:color="auto"/>
            <w:bottom w:val="none" w:sz="0" w:space="0" w:color="auto"/>
            <w:right w:val="none" w:sz="0" w:space="0" w:color="auto"/>
          </w:divBdr>
        </w:div>
        <w:div w:id="951286951">
          <w:marLeft w:val="-225"/>
          <w:marRight w:val="-225"/>
          <w:marTop w:val="0"/>
          <w:marBottom w:val="0"/>
          <w:divBdr>
            <w:top w:val="none" w:sz="0" w:space="0" w:color="auto"/>
            <w:left w:val="none" w:sz="0" w:space="0" w:color="auto"/>
            <w:bottom w:val="none" w:sz="0" w:space="0" w:color="auto"/>
            <w:right w:val="none" w:sz="0" w:space="0" w:color="auto"/>
          </w:divBdr>
          <w:divsChild>
            <w:div w:id="1326784759">
              <w:marLeft w:val="75"/>
              <w:marRight w:val="0"/>
              <w:marTop w:val="0"/>
              <w:marBottom w:val="0"/>
              <w:divBdr>
                <w:top w:val="none" w:sz="0" w:space="0" w:color="auto"/>
                <w:left w:val="none" w:sz="0" w:space="0" w:color="auto"/>
                <w:bottom w:val="none" w:sz="0" w:space="0" w:color="auto"/>
                <w:right w:val="none" w:sz="0" w:space="0" w:color="auto"/>
              </w:divBdr>
              <w:divsChild>
                <w:div w:id="151391265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68184036">
          <w:marLeft w:val="-225"/>
          <w:marRight w:val="-225"/>
          <w:marTop w:val="0"/>
          <w:marBottom w:val="0"/>
          <w:divBdr>
            <w:top w:val="none" w:sz="0" w:space="0" w:color="auto"/>
            <w:left w:val="none" w:sz="0" w:space="0" w:color="auto"/>
            <w:bottom w:val="none" w:sz="0" w:space="0" w:color="auto"/>
            <w:right w:val="none" w:sz="0" w:space="0" w:color="auto"/>
          </w:divBdr>
        </w:div>
        <w:div w:id="859516631">
          <w:marLeft w:val="-225"/>
          <w:marRight w:val="-225"/>
          <w:marTop w:val="0"/>
          <w:marBottom w:val="0"/>
          <w:divBdr>
            <w:top w:val="none" w:sz="0" w:space="0" w:color="auto"/>
            <w:left w:val="none" w:sz="0" w:space="0" w:color="auto"/>
            <w:bottom w:val="none" w:sz="0" w:space="0" w:color="auto"/>
            <w:right w:val="none" w:sz="0" w:space="0" w:color="auto"/>
          </w:divBdr>
        </w:div>
        <w:div w:id="7876340">
          <w:marLeft w:val="-225"/>
          <w:marRight w:val="-225"/>
          <w:marTop w:val="0"/>
          <w:marBottom w:val="0"/>
          <w:divBdr>
            <w:top w:val="none" w:sz="0" w:space="0" w:color="auto"/>
            <w:left w:val="none" w:sz="0" w:space="0" w:color="auto"/>
            <w:bottom w:val="none" w:sz="0" w:space="0" w:color="auto"/>
            <w:right w:val="none" w:sz="0" w:space="0" w:color="auto"/>
          </w:divBdr>
        </w:div>
        <w:div w:id="1483112215">
          <w:marLeft w:val="-225"/>
          <w:marRight w:val="-225"/>
          <w:marTop w:val="0"/>
          <w:marBottom w:val="0"/>
          <w:divBdr>
            <w:top w:val="none" w:sz="0" w:space="0" w:color="auto"/>
            <w:left w:val="none" w:sz="0" w:space="0" w:color="auto"/>
            <w:bottom w:val="none" w:sz="0" w:space="0" w:color="auto"/>
            <w:right w:val="none" w:sz="0" w:space="0" w:color="auto"/>
          </w:divBdr>
        </w:div>
        <w:div w:id="1199245674">
          <w:marLeft w:val="-225"/>
          <w:marRight w:val="-225"/>
          <w:marTop w:val="0"/>
          <w:marBottom w:val="0"/>
          <w:divBdr>
            <w:top w:val="none" w:sz="0" w:space="0" w:color="auto"/>
            <w:left w:val="none" w:sz="0" w:space="0" w:color="auto"/>
            <w:bottom w:val="none" w:sz="0" w:space="0" w:color="auto"/>
            <w:right w:val="none" w:sz="0" w:space="0" w:color="auto"/>
          </w:divBdr>
        </w:div>
        <w:div w:id="684402009">
          <w:marLeft w:val="-225"/>
          <w:marRight w:val="-225"/>
          <w:marTop w:val="0"/>
          <w:marBottom w:val="0"/>
          <w:divBdr>
            <w:top w:val="none" w:sz="0" w:space="0" w:color="auto"/>
            <w:left w:val="none" w:sz="0" w:space="0" w:color="auto"/>
            <w:bottom w:val="none" w:sz="0" w:space="0" w:color="auto"/>
            <w:right w:val="none" w:sz="0" w:space="0" w:color="auto"/>
          </w:divBdr>
          <w:divsChild>
            <w:div w:id="1757089891">
              <w:marLeft w:val="75"/>
              <w:marRight w:val="0"/>
              <w:marTop w:val="0"/>
              <w:marBottom w:val="0"/>
              <w:divBdr>
                <w:top w:val="none" w:sz="0" w:space="0" w:color="auto"/>
                <w:left w:val="none" w:sz="0" w:space="0" w:color="auto"/>
                <w:bottom w:val="none" w:sz="0" w:space="0" w:color="auto"/>
                <w:right w:val="none" w:sz="0" w:space="0" w:color="auto"/>
              </w:divBdr>
              <w:divsChild>
                <w:div w:id="73959274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27946518">
          <w:marLeft w:val="-225"/>
          <w:marRight w:val="-225"/>
          <w:marTop w:val="0"/>
          <w:marBottom w:val="0"/>
          <w:divBdr>
            <w:top w:val="none" w:sz="0" w:space="0" w:color="auto"/>
            <w:left w:val="none" w:sz="0" w:space="0" w:color="auto"/>
            <w:bottom w:val="none" w:sz="0" w:space="0" w:color="auto"/>
            <w:right w:val="none" w:sz="0" w:space="0" w:color="auto"/>
          </w:divBdr>
        </w:div>
        <w:div w:id="27031949">
          <w:marLeft w:val="-225"/>
          <w:marRight w:val="-225"/>
          <w:marTop w:val="0"/>
          <w:marBottom w:val="0"/>
          <w:divBdr>
            <w:top w:val="none" w:sz="0" w:space="0" w:color="auto"/>
            <w:left w:val="none" w:sz="0" w:space="0" w:color="auto"/>
            <w:bottom w:val="none" w:sz="0" w:space="0" w:color="auto"/>
            <w:right w:val="none" w:sz="0" w:space="0" w:color="auto"/>
          </w:divBdr>
        </w:div>
        <w:div w:id="1609267993">
          <w:marLeft w:val="-225"/>
          <w:marRight w:val="-225"/>
          <w:marTop w:val="0"/>
          <w:marBottom w:val="0"/>
          <w:divBdr>
            <w:top w:val="none" w:sz="0" w:space="0" w:color="auto"/>
            <w:left w:val="none" w:sz="0" w:space="0" w:color="auto"/>
            <w:bottom w:val="none" w:sz="0" w:space="0" w:color="auto"/>
            <w:right w:val="none" w:sz="0" w:space="0" w:color="auto"/>
          </w:divBdr>
          <w:divsChild>
            <w:div w:id="1884750540">
              <w:marLeft w:val="75"/>
              <w:marRight w:val="0"/>
              <w:marTop w:val="0"/>
              <w:marBottom w:val="0"/>
              <w:divBdr>
                <w:top w:val="none" w:sz="0" w:space="0" w:color="auto"/>
                <w:left w:val="none" w:sz="0" w:space="0" w:color="auto"/>
                <w:bottom w:val="none" w:sz="0" w:space="0" w:color="auto"/>
                <w:right w:val="none" w:sz="0" w:space="0" w:color="auto"/>
              </w:divBdr>
              <w:divsChild>
                <w:div w:id="103974397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40829646">
          <w:marLeft w:val="-225"/>
          <w:marRight w:val="-225"/>
          <w:marTop w:val="0"/>
          <w:marBottom w:val="0"/>
          <w:divBdr>
            <w:top w:val="none" w:sz="0" w:space="0" w:color="auto"/>
            <w:left w:val="none" w:sz="0" w:space="0" w:color="auto"/>
            <w:bottom w:val="none" w:sz="0" w:space="0" w:color="auto"/>
            <w:right w:val="none" w:sz="0" w:space="0" w:color="auto"/>
          </w:divBdr>
        </w:div>
        <w:div w:id="1465807241">
          <w:marLeft w:val="-225"/>
          <w:marRight w:val="-225"/>
          <w:marTop w:val="0"/>
          <w:marBottom w:val="0"/>
          <w:divBdr>
            <w:top w:val="none" w:sz="0" w:space="0" w:color="auto"/>
            <w:left w:val="none" w:sz="0" w:space="0" w:color="auto"/>
            <w:bottom w:val="none" w:sz="0" w:space="0" w:color="auto"/>
            <w:right w:val="none" w:sz="0" w:space="0" w:color="auto"/>
          </w:divBdr>
        </w:div>
        <w:div w:id="1223179173">
          <w:marLeft w:val="-225"/>
          <w:marRight w:val="-225"/>
          <w:marTop w:val="0"/>
          <w:marBottom w:val="0"/>
          <w:divBdr>
            <w:top w:val="none" w:sz="0" w:space="0" w:color="auto"/>
            <w:left w:val="none" w:sz="0" w:space="0" w:color="auto"/>
            <w:bottom w:val="none" w:sz="0" w:space="0" w:color="auto"/>
            <w:right w:val="none" w:sz="0" w:space="0" w:color="auto"/>
          </w:divBdr>
          <w:divsChild>
            <w:div w:id="467670019">
              <w:marLeft w:val="75"/>
              <w:marRight w:val="0"/>
              <w:marTop w:val="0"/>
              <w:marBottom w:val="0"/>
              <w:divBdr>
                <w:top w:val="none" w:sz="0" w:space="0" w:color="auto"/>
                <w:left w:val="none" w:sz="0" w:space="0" w:color="auto"/>
                <w:bottom w:val="none" w:sz="0" w:space="0" w:color="auto"/>
                <w:right w:val="none" w:sz="0" w:space="0" w:color="auto"/>
              </w:divBdr>
              <w:divsChild>
                <w:div w:id="118778893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68111274">
          <w:marLeft w:val="-225"/>
          <w:marRight w:val="-225"/>
          <w:marTop w:val="0"/>
          <w:marBottom w:val="0"/>
          <w:divBdr>
            <w:top w:val="none" w:sz="0" w:space="0" w:color="auto"/>
            <w:left w:val="none" w:sz="0" w:space="0" w:color="auto"/>
            <w:bottom w:val="none" w:sz="0" w:space="0" w:color="auto"/>
            <w:right w:val="none" w:sz="0" w:space="0" w:color="auto"/>
          </w:divBdr>
        </w:div>
        <w:div w:id="772432175">
          <w:marLeft w:val="-225"/>
          <w:marRight w:val="-225"/>
          <w:marTop w:val="0"/>
          <w:marBottom w:val="0"/>
          <w:divBdr>
            <w:top w:val="none" w:sz="0" w:space="0" w:color="auto"/>
            <w:left w:val="none" w:sz="0" w:space="0" w:color="auto"/>
            <w:bottom w:val="none" w:sz="0" w:space="0" w:color="auto"/>
            <w:right w:val="none" w:sz="0" w:space="0" w:color="auto"/>
          </w:divBdr>
        </w:div>
        <w:div w:id="531698552">
          <w:marLeft w:val="-225"/>
          <w:marRight w:val="-225"/>
          <w:marTop w:val="0"/>
          <w:marBottom w:val="0"/>
          <w:divBdr>
            <w:top w:val="none" w:sz="0" w:space="0" w:color="auto"/>
            <w:left w:val="none" w:sz="0" w:space="0" w:color="auto"/>
            <w:bottom w:val="none" w:sz="0" w:space="0" w:color="auto"/>
            <w:right w:val="none" w:sz="0" w:space="0" w:color="auto"/>
          </w:divBdr>
          <w:divsChild>
            <w:div w:id="1847399613">
              <w:marLeft w:val="75"/>
              <w:marRight w:val="0"/>
              <w:marTop w:val="0"/>
              <w:marBottom w:val="0"/>
              <w:divBdr>
                <w:top w:val="none" w:sz="0" w:space="0" w:color="auto"/>
                <w:left w:val="none" w:sz="0" w:space="0" w:color="auto"/>
                <w:bottom w:val="none" w:sz="0" w:space="0" w:color="auto"/>
                <w:right w:val="none" w:sz="0" w:space="0" w:color="auto"/>
              </w:divBdr>
              <w:divsChild>
                <w:div w:id="214573491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92239363">
          <w:marLeft w:val="-225"/>
          <w:marRight w:val="-225"/>
          <w:marTop w:val="0"/>
          <w:marBottom w:val="0"/>
          <w:divBdr>
            <w:top w:val="none" w:sz="0" w:space="0" w:color="auto"/>
            <w:left w:val="none" w:sz="0" w:space="0" w:color="auto"/>
            <w:bottom w:val="none" w:sz="0" w:space="0" w:color="auto"/>
            <w:right w:val="none" w:sz="0" w:space="0" w:color="auto"/>
          </w:divBdr>
        </w:div>
        <w:div w:id="52121173">
          <w:marLeft w:val="-225"/>
          <w:marRight w:val="-225"/>
          <w:marTop w:val="0"/>
          <w:marBottom w:val="0"/>
          <w:divBdr>
            <w:top w:val="none" w:sz="0" w:space="0" w:color="auto"/>
            <w:left w:val="none" w:sz="0" w:space="0" w:color="auto"/>
            <w:bottom w:val="none" w:sz="0" w:space="0" w:color="auto"/>
            <w:right w:val="none" w:sz="0" w:space="0" w:color="auto"/>
          </w:divBdr>
        </w:div>
        <w:div w:id="1000735056">
          <w:marLeft w:val="-225"/>
          <w:marRight w:val="-225"/>
          <w:marTop w:val="0"/>
          <w:marBottom w:val="0"/>
          <w:divBdr>
            <w:top w:val="none" w:sz="0" w:space="0" w:color="auto"/>
            <w:left w:val="none" w:sz="0" w:space="0" w:color="auto"/>
            <w:bottom w:val="none" w:sz="0" w:space="0" w:color="auto"/>
            <w:right w:val="none" w:sz="0" w:space="0" w:color="auto"/>
          </w:divBdr>
        </w:div>
        <w:div w:id="1465654600">
          <w:marLeft w:val="-225"/>
          <w:marRight w:val="-225"/>
          <w:marTop w:val="0"/>
          <w:marBottom w:val="0"/>
          <w:divBdr>
            <w:top w:val="none" w:sz="0" w:space="0" w:color="auto"/>
            <w:left w:val="none" w:sz="0" w:space="0" w:color="auto"/>
            <w:bottom w:val="none" w:sz="0" w:space="0" w:color="auto"/>
            <w:right w:val="none" w:sz="0" w:space="0" w:color="auto"/>
          </w:divBdr>
        </w:div>
        <w:div w:id="1400441833">
          <w:marLeft w:val="-225"/>
          <w:marRight w:val="-225"/>
          <w:marTop w:val="0"/>
          <w:marBottom w:val="0"/>
          <w:divBdr>
            <w:top w:val="none" w:sz="0" w:space="0" w:color="auto"/>
            <w:left w:val="none" w:sz="0" w:space="0" w:color="auto"/>
            <w:bottom w:val="none" w:sz="0" w:space="0" w:color="auto"/>
            <w:right w:val="none" w:sz="0" w:space="0" w:color="auto"/>
          </w:divBdr>
        </w:div>
        <w:div w:id="1935237143">
          <w:marLeft w:val="-225"/>
          <w:marRight w:val="-225"/>
          <w:marTop w:val="0"/>
          <w:marBottom w:val="0"/>
          <w:divBdr>
            <w:top w:val="none" w:sz="0" w:space="0" w:color="auto"/>
            <w:left w:val="none" w:sz="0" w:space="0" w:color="auto"/>
            <w:bottom w:val="none" w:sz="0" w:space="0" w:color="auto"/>
            <w:right w:val="none" w:sz="0" w:space="0" w:color="auto"/>
          </w:divBdr>
          <w:divsChild>
            <w:div w:id="1076702678">
              <w:marLeft w:val="75"/>
              <w:marRight w:val="0"/>
              <w:marTop w:val="0"/>
              <w:marBottom w:val="0"/>
              <w:divBdr>
                <w:top w:val="none" w:sz="0" w:space="0" w:color="auto"/>
                <w:left w:val="none" w:sz="0" w:space="0" w:color="auto"/>
                <w:bottom w:val="none" w:sz="0" w:space="0" w:color="auto"/>
                <w:right w:val="none" w:sz="0" w:space="0" w:color="auto"/>
              </w:divBdr>
              <w:divsChild>
                <w:div w:id="948663623">
                  <w:marLeft w:val="0"/>
                  <w:marRight w:val="0"/>
                  <w:marTop w:val="0"/>
                  <w:marBottom w:val="0"/>
                  <w:divBdr>
                    <w:top w:val="single" w:sz="18" w:space="0" w:color="484848"/>
                    <w:left w:val="single" w:sz="18" w:space="0" w:color="484848"/>
                    <w:bottom w:val="single" w:sz="18" w:space="0" w:color="484848"/>
                    <w:right w:val="single" w:sz="18" w:space="0" w:color="484848"/>
                  </w:divBdr>
                </w:div>
                <w:div w:id="91096979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4981636">
          <w:marLeft w:val="-225"/>
          <w:marRight w:val="-225"/>
          <w:marTop w:val="0"/>
          <w:marBottom w:val="0"/>
          <w:divBdr>
            <w:top w:val="none" w:sz="0" w:space="0" w:color="auto"/>
            <w:left w:val="none" w:sz="0" w:space="0" w:color="auto"/>
            <w:bottom w:val="none" w:sz="0" w:space="0" w:color="auto"/>
            <w:right w:val="none" w:sz="0" w:space="0" w:color="auto"/>
          </w:divBdr>
        </w:div>
        <w:div w:id="560286598">
          <w:marLeft w:val="-225"/>
          <w:marRight w:val="-225"/>
          <w:marTop w:val="0"/>
          <w:marBottom w:val="0"/>
          <w:divBdr>
            <w:top w:val="none" w:sz="0" w:space="0" w:color="auto"/>
            <w:left w:val="none" w:sz="0" w:space="0" w:color="auto"/>
            <w:bottom w:val="none" w:sz="0" w:space="0" w:color="auto"/>
            <w:right w:val="none" w:sz="0" w:space="0" w:color="auto"/>
          </w:divBdr>
        </w:div>
        <w:div w:id="1769234314">
          <w:marLeft w:val="-225"/>
          <w:marRight w:val="-225"/>
          <w:marTop w:val="0"/>
          <w:marBottom w:val="0"/>
          <w:divBdr>
            <w:top w:val="none" w:sz="0" w:space="0" w:color="auto"/>
            <w:left w:val="none" w:sz="0" w:space="0" w:color="auto"/>
            <w:bottom w:val="none" w:sz="0" w:space="0" w:color="auto"/>
            <w:right w:val="none" w:sz="0" w:space="0" w:color="auto"/>
          </w:divBdr>
        </w:div>
        <w:div w:id="1549955145">
          <w:marLeft w:val="-225"/>
          <w:marRight w:val="-225"/>
          <w:marTop w:val="0"/>
          <w:marBottom w:val="0"/>
          <w:divBdr>
            <w:top w:val="none" w:sz="0" w:space="0" w:color="auto"/>
            <w:left w:val="none" w:sz="0" w:space="0" w:color="auto"/>
            <w:bottom w:val="none" w:sz="0" w:space="0" w:color="auto"/>
            <w:right w:val="none" w:sz="0" w:space="0" w:color="auto"/>
          </w:divBdr>
        </w:div>
        <w:div w:id="1525361279">
          <w:marLeft w:val="-225"/>
          <w:marRight w:val="-225"/>
          <w:marTop w:val="0"/>
          <w:marBottom w:val="0"/>
          <w:divBdr>
            <w:top w:val="none" w:sz="0" w:space="0" w:color="auto"/>
            <w:left w:val="none" w:sz="0" w:space="0" w:color="auto"/>
            <w:bottom w:val="none" w:sz="0" w:space="0" w:color="auto"/>
            <w:right w:val="none" w:sz="0" w:space="0" w:color="auto"/>
          </w:divBdr>
        </w:div>
        <w:div w:id="754861915">
          <w:marLeft w:val="-225"/>
          <w:marRight w:val="-225"/>
          <w:marTop w:val="0"/>
          <w:marBottom w:val="0"/>
          <w:divBdr>
            <w:top w:val="none" w:sz="0" w:space="0" w:color="auto"/>
            <w:left w:val="none" w:sz="0" w:space="0" w:color="auto"/>
            <w:bottom w:val="none" w:sz="0" w:space="0" w:color="auto"/>
            <w:right w:val="none" w:sz="0" w:space="0" w:color="auto"/>
          </w:divBdr>
          <w:divsChild>
            <w:div w:id="854853840">
              <w:marLeft w:val="75"/>
              <w:marRight w:val="0"/>
              <w:marTop w:val="0"/>
              <w:marBottom w:val="0"/>
              <w:divBdr>
                <w:top w:val="none" w:sz="0" w:space="0" w:color="auto"/>
                <w:left w:val="none" w:sz="0" w:space="0" w:color="auto"/>
                <w:bottom w:val="none" w:sz="0" w:space="0" w:color="auto"/>
                <w:right w:val="none" w:sz="0" w:space="0" w:color="auto"/>
              </w:divBdr>
              <w:divsChild>
                <w:div w:id="172189877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68265174">
          <w:marLeft w:val="-225"/>
          <w:marRight w:val="-225"/>
          <w:marTop w:val="0"/>
          <w:marBottom w:val="0"/>
          <w:divBdr>
            <w:top w:val="none" w:sz="0" w:space="0" w:color="auto"/>
            <w:left w:val="none" w:sz="0" w:space="0" w:color="auto"/>
            <w:bottom w:val="none" w:sz="0" w:space="0" w:color="auto"/>
            <w:right w:val="none" w:sz="0" w:space="0" w:color="auto"/>
          </w:divBdr>
        </w:div>
        <w:div w:id="109276920">
          <w:marLeft w:val="-225"/>
          <w:marRight w:val="-225"/>
          <w:marTop w:val="0"/>
          <w:marBottom w:val="0"/>
          <w:divBdr>
            <w:top w:val="none" w:sz="0" w:space="0" w:color="auto"/>
            <w:left w:val="none" w:sz="0" w:space="0" w:color="auto"/>
            <w:bottom w:val="none" w:sz="0" w:space="0" w:color="auto"/>
            <w:right w:val="none" w:sz="0" w:space="0" w:color="auto"/>
          </w:divBdr>
        </w:div>
        <w:div w:id="1148478136">
          <w:marLeft w:val="-225"/>
          <w:marRight w:val="-225"/>
          <w:marTop w:val="0"/>
          <w:marBottom w:val="0"/>
          <w:divBdr>
            <w:top w:val="none" w:sz="0" w:space="0" w:color="auto"/>
            <w:left w:val="none" w:sz="0" w:space="0" w:color="auto"/>
            <w:bottom w:val="none" w:sz="0" w:space="0" w:color="auto"/>
            <w:right w:val="none" w:sz="0" w:space="0" w:color="auto"/>
          </w:divBdr>
        </w:div>
        <w:div w:id="457990455">
          <w:marLeft w:val="-225"/>
          <w:marRight w:val="-225"/>
          <w:marTop w:val="0"/>
          <w:marBottom w:val="0"/>
          <w:divBdr>
            <w:top w:val="none" w:sz="0" w:space="0" w:color="auto"/>
            <w:left w:val="none" w:sz="0" w:space="0" w:color="auto"/>
            <w:bottom w:val="none" w:sz="0" w:space="0" w:color="auto"/>
            <w:right w:val="none" w:sz="0" w:space="0" w:color="auto"/>
          </w:divBdr>
          <w:divsChild>
            <w:div w:id="444808183">
              <w:marLeft w:val="75"/>
              <w:marRight w:val="0"/>
              <w:marTop w:val="0"/>
              <w:marBottom w:val="0"/>
              <w:divBdr>
                <w:top w:val="none" w:sz="0" w:space="0" w:color="auto"/>
                <w:left w:val="none" w:sz="0" w:space="0" w:color="auto"/>
                <w:bottom w:val="none" w:sz="0" w:space="0" w:color="auto"/>
                <w:right w:val="none" w:sz="0" w:space="0" w:color="auto"/>
              </w:divBdr>
              <w:divsChild>
                <w:div w:id="1504316685">
                  <w:marLeft w:val="0"/>
                  <w:marRight w:val="0"/>
                  <w:marTop w:val="0"/>
                  <w:marBottom w:val="0"/>
                  <w:divBdr>
                    <w:top w:val="single" w:sz="18" w:space="0" w:color="484848"/>
                    <w:left w:val="single" w:sz="18" w:space="0" w:color="484848"/>
                    <w:bottom w:val="single" w:sz="18" w:space="0" w:color="484848"/>
                    <w:right w:val="single" w:sz="18" w:space="0" w:color="484848"/>
                  </w:divBdr>
                </w:div>
                <w:div w:id="463624480">
                  <w:marLeft w:val="0"/>
                  <w:marRight w:val="0"/>
                  <w:marTop w:val="0"/>
                  <w:marBottom w:val="0"/>
                  <w:divBdr>
                    <w:top w:val="single" w:sz="18" w:space="0" w:color="484848"/>
                    <w:left w:val="single" w:sz="18" w:space="0" w:color="484848"/>
                    <w:bottom w:val="single" w:sz="18" w:space="0" w:color="484848"/>
                    <w:right w:val="single" w:sz="18" w:space="0" w:color="484848"/>
                  </w:divBdr>
                </w:div>
                <w:div w:id="211933021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34047653">
          <w:marLeft w:val="-225"/>
          <w:marRight w:val="-225"/>
          <w:marTop w:val="0"/>
          <w:marBottom w:val="0"/>
          <w:divBdr>
            <w:top w:val="none" w:sz="0" w:space="0" w:color="auto"/>
            <w:left w:val="none" w:sz="0" w:space="0" w:color="auto"/>
            <w:bottom w:val="none" w:sz="0" w:space="0" w:color="auto"/>
            <w:right w:val="none" w:sz="0" w:space="0" w:color="auto"/>
          </w:divBdr>
        </w:div>
        <w:div w:id="2086029852">
          <w:marLeft w:val="-225"/>
          <w:marRight w:val="-225"/>
          <w:marTop w:val="0"/>
          <w:marBottom w:val="0"/>
          <w:divBdr>
            <w:top w:val="none" w:sz="0" w:space="0" w:color="auto"/>
            <w:left w:val="none" w:sz="0" w:space="0" w:color="auto"/>
            <w:bottom w:val="none" w:sz="0" w:space="0" w:color="auto"/>
            <w:right w:val="none" w:sz="0" w:space="0" w:color="auto"/>
          </w:divBdr>
        </w:div>
        <w:div w:id="926691903">
          <w:marLeft w:val="-225"/>
          <w:marRight w:val="-225"/>
          <w:marTop w:val="0"/>
          <w:marBottom w:val="0"/>
          <w:divBdr>
            <w:top w:val="none" w:sz="0" w:space="0" w:color="auto"/>
            <w:left w:val="none" w:sz="0" w:space="0" w:color="auto"/>
            <w:bottom w:val="none" w:sz="0" w:space="0" w:color="auto"/>
            <w:right w:val="none" w:sz="0" w:space="0" w:color="auto"/>
          </w:divBdr>
        </w:div>
        <w:div w:id="1052119856">
          <w:marLeft w:val="-225"/>
          <w:marRight w:val="-225"/>
          <w:marTop w:val="0"/>
          <w:marBottom w:val="0"/>
          <w:divBdr>
            <w:top w:val="none" w:sz="0" w:space="0" w:color="auto"/>
            <w:left w:val="none" w:sz="0" w:space="0" w:color="auto"/>
            <w:bottom w:val="none" w:sz="0" w:space="0" w:color="auto"/>
            <w:right w:val="none" w:sz="0" w:space="0" w:color="auto"/>
          </w:divBdr>
        </w:div>
        <w:div w:id="733089998">
          <w:marLeft w:val="-225"/>
          <w:marRight w:val="-225"/>
          <w:marTop w:val="0"/>
          <w:marBottom w:val="0"/>
          <w:divBdr>
            <w:top w:val="none" w:sz="0" w:space="0" w:color="auto"/>
            <w:left w:val="none" w:sz="0" w:space="0" w:color="auto"/>
            <w:bottom w:val="none" w:sz="0" w:space="0" w:color="auto"/>
            <w:right w:val="none" w:sz="0" w:space="0" w:color="auto"/>
          </w:divBdr>
        </w:div>
        <w:div w:id="969242300">
          <w:marLeft w:val="-225"/>
          <w:marRight w:val="-225"/>
          <w:marTop w:val="0"/>
          <w:marBottom w:val="0"/>
          <w:divBdr>
            <w:top w:val="none" w:sz="0" w:space="0" w:color="auto"/>
            <w:left w:val="none" w:sz="0" w:space="0" w:color="auto"/>
            <w:bottom w:val="none" w:sz="0" w:space="0" w:color="auto"/>
            <w:right w:val="none" w:sz="0" w:space="0" w:color="auto"/>
          </w:divBdr>
        </w:div>
        <w:div w:id="1160388680">
          <w:marLeft w:val="-225"/>
          <w:marRight w:val="-225"/>
          <w:marTop w:val="0"/>
          <w:marBottom w:val="0"/>
          <w:divBdr>
            <w:top w:val="none" w:sz="0" w:space="0" w:color="auto"/>
            <w:left w:val="none" w:sz="0" w:space="0" w:color="auto"/>
            <w:bottom w:val="none" w:sz="0" w:space="0" w:color="auto"/>
            <w:right w:val="none" w:sz="0" w:space="0" w:color="auto"/>
          </w:divBdr>
        </w:div>
        <w:div w:id="1937470720">
          <w:marLeft w:val="-225"/>
          <w:marRight w:val="-225"/>
          <w:marTop w:val="0"/>
          <w:marBottom w:val="0"/>
          <w:divBdr>
            <w:top w:val="none" w:sz="0" w:space="0" w:color="auto"/>
            <w:left w:val="none" w:sz="0" w:space="0" w:color="auto"/>
            <w:bottom w:val="none" w:sz="0" w:space="0" w:color="auto"/>
            <w:right w:val="none" w:sz="0" w:space="0" w:color="auto"/>
          </w:divBdr>
        </w:div>
        <w:div w:id="903679966">
          <w:marLeft w:val="-225"/>
          <w:marRight w:val="-225"/>
          <w:marTop w:val="0"/>
          <w:marBottom w:val="0"/>
          <w:divBdr>
            <w:top w:val="none" w:sz="0" w:space="0" w:color="auto"/>
            <w:left w:val="none" w:sz="0" w:space="0" w:color="auto"/>
            <w:bottom w:val="none" w:sz="0" w:space="0" w:color="auto"/>
            <w:right w:val="none" w:sz="0" w:space="0" w:color="auto"/>
          </w:divBdr>
        </w:div>
        <w:div w:id="1398627795">
          <w:marLeft w:val="-225"/>
          <w:marRight w:val="-225"/>
          <w:marTop w:val="0"/>
          <w:marBottom w:val="0"/>
          <w:divBdr>
            <w:top w:val="none" w:sz="0" w:space="0" w:color="auto"/>
            <w:left w:val="none" w:sz="0" w:space="0" w:color="auto"/>
            <w:bottom w:val="none" w:sz="0" w:space="0" w:color="auto"/>
            <w:right w:val="none" w:sz="0" w:space="0" w:color="auto"/>
          </w:divBdr>
        </w:div>
        <w:div w:id="102969110">
          <w:marLeft w:val="-225"/>
          <w:marRight w:val="-225"/>
          <w:marTop w:val="0"/>
          <w:marBottom w:val="0"/>
          <w:divBdr>
            <w:top w:val="none" w:sz="0" w:space="0" w:color="auto"/>
            <w:left w:val="none" w:sz="0" w:space="0" w:color="auto"/>
            <w:bottom w:val="none" w:sz="0" w:space="0" w:color="auto"/>
            <w:right w:val="none" w:sz="0" w:space="0" w:color="auto"/>
          </w:divBdr>
        </w:div>
        <w:div w:id="105278126">
          <w:marLeft w:val="-225"/>
          <w:marRight w:val="-225"/>
          <w:marTop w:val="0"/>
          <w:marBottom w:val="0"/>
          <w:divBdr>
            <w:top w:val="none" w:sz="0" w:space="0" w:color="auto"/>
            <w:left w:val="none" w:sz="0" w:space="0" w:color="auto"/>
            <w:bottom w:val="none" w:sz="0" w:space="0" w:color="auto"/>
            <w:right w:val="none" w:sz="0" w:space="0" w:color="auto"/>
          </w:divBdr>
        </w:div>
        <w:div w:id="982078849">
          <w:marLeft w:val="-225"/>
          <w:marRight w:val="-225"/>
          <w:marTop w:val="0"/>
          <w:marBottom w:val="0"/>
          <w:divBdr>
            <w:top w:val="none" w:sz="0" w:space="0" w:color="auto"/>
            <w:left w:val="none" w:sz="0" w:space="0" w:color="auto"/>
            <w:bottom w:val="none" w:sz="0" w:space="0" w:color="auto"/>
            <w:right w:val="none" w:sz="0" w:space="0" w:color="auto"/>
          </w:divBdr>
        </w:div>
        <w:div w:id="1292974212">
          <w:marLeft w:val="-225"/>
          <w:marRight w:val="-225"/>
          <w:marTop w:val="0"/>
          <w:marBottom w:val="0"/>
          <w:divBdr>
            <w:top w:val="none" w:sz="0" w:space="0" w:color="auto"/>
            <w:left w:val="none" w:sz="0" w:space="0" w:color="auto"/>
            <w:bottom w:val="none" w:sz="0" w:space="0" w:color="auto"/>
            <w:right w:val="none" w:sz="0" w:space="0" w:color="auto"/>
          </w:divBdr>
        </w:div>
        <w:div w:id="668413331">
          <w:marLeft w:val="-225"/>
          <w:marRight w:val="-225"/>
          <w:marTop w:val="0"/>
          <w:marBottom w:val="0"/>
          <w:divBdr>
            <w:top w:val="none" w:sz="0" w:space="0" w:color="auto"/>
            <w:left w:val="none" w:sz="0" w:space="0" w:color="auto"/>
            <w:bottom w:val="none" w:sz="0" w:space="0" w:color="auto"/>
            <w:right w:val="none" w:sz="0" w:space="0" w:color="auto"/>
          </w:divBdr>
        </w:div>
        <w:div w:id="1966546574">
          <w:marLeft w:val="-225"/>
          <w:marRight w:val="-225"/>
          <w:marTop w:val="0"/>
          <w:marBottom w:val="0"/>
          <w:divBdr>
            <w:top w:val="none" w:sz="0" w:space="0" w:color="auto"/>
            <w:left w:val="none" w:sz="0" w:space="0" w:color="auto"/>
            <w:bottom w:val="none" w:sz="0" w:space="0" w:color="auto"/>
            <w:right w:val="none" w:sz="0" w:space="0" w:color="auto"/>
          </w:divBdr>
        </w:div>
        <w:div w:id="780686369">
          <w:marLeft w:val="-225"/>
          <w:marRight w:val="-225"/>
          <w:marTop w:val="0"/>
          <w:marBottom w:val="0"/>
          <w:divBdr>
            <w:top w:val="none" w:sz="0" w:space="0" w:color="auto"/>
            <w:left w:val="none" w:sz="0" w:space="0" w:color="auto"/>
            <w:bottom w:val="none" w:sz="0" w:space="0" w:color="auto"/>
            <w:right w:val="none" w:sz="0" w:space="0" w:color="auto"/>
          </w:divBdr>
        </w:div>
        <w:div w:id="237399530">
          <w:marLeft w:val="-225"/>
          <w:marRight w:val="-225"/>
          <w:marTop w:val="0"/>
          <w:marBottom w:val="0"/>
          <w:divBdr>
            <w:top w:val="none" w:sz="0" w:space="0" w:color="auto"/>
            <w:left w:val="none" w:sz="0" w:space="0" w:color="auto"/>
            <w:bottom w:val="none" w:sz="0" w:space="0" w:color="auto"/>
            <w:right w:val="none" w:sz="0" w:space="0" w:color="auto"/>
          </w:divBdr>
        </w:div>
        <w:div w:id="715474897">
          <w:marLeft w:val="-225"/>
          <w:marRight w:val="-225"/>
          <w:marTop w:val="0"/>
          <w:marBottom w:val="0"/>
          <w:divBdr>
            <w:top w:val="none" w:sz="0" w:space="0" w:color="auto"/>
            <w:left w:val="none" w:sz="0" w:space="0" w:color="auto"/>
            <w:bottom w:val="none" w:sz="0" w:space="0" w:color="auto"/>
            <w:right w:val="none" w:sz="0" w:space="0" w:color="auto"/>
          </w:divBdr>
          <w:divsChild>
            <w:div w:id="1324351833">
              <w:marLeft w:val="75"/>
              <w:marRight w:val="0"/>
              <w:marTop w:val="0"/>
              <w:marBottom w:val="0"/>
              <w:divBdr>
                <w:top w:val="none" w:sz="0" w:space="0" w:color="auto"/>
                <w:left w:val="none" w:sz="0" w:space="0" w:color="auto"/>
                <w:bottom w:val="none" w:sz="0" w:space="0" w:color="auto"/>
                <w:right w:val="none" w:sz="0" w:space="0" w:color="auto"/>
              </w:divBdr>
              <w:divsChild>
                <w:div w:id="122410462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89151226">
          <w:marLeft w:val="-225"/>
          <w:marRight w:val="-225"/>
          <w:marTop w:val="0"/>
          <w:marBottom w:val="0"/>
          <w:divBdr>
            <w:top w:val="none" w:sz="0" w:space="0" w:color="auto"/>
            <w:left w:val="none" w:sz="0" w:space="0" w:color="auto"/>
            <w:bottom w:val="none" w:sz="0" w:space="0" w:color="auto"/>
            <w:right w:val="none" w:sz="0" w:space="0" w:color="auto"/>
          </w:divBdr>
        </w:div>
        <w:div w:id="1085803579">
          <w:marLeft w:val="-225"/>
          <w:marRight w:val="-225"/>
          <w:marTop w:val="0"/>
          <w:marBottom w:val="0"/>
          <w:divBdr>
            <w:top w:val="none" w:sz="0" w:space="0" w:color="auto"/>
            <w:left w:val="none" w:sz="0" w:space="0" w:color="auto"/>
            <w:bottom w:val="none" w:sz="0" w:space="0" w:color="auto"/>
            <w:right w:val="none" w:sz="0" w:space="0" w:color="auto"/>
          </w:divBdr>
          <w:divsChild>
            <w:div w:id="2111898943">
              <w:marLeft w:val="75"/>
              <w:marRight w:val="0"/>
              <w:marTop w:val="0"/>
              <w:marBottom w:val="0"/>
              <w:divBdr>
                <w:top w:val="none" w:sz="0" w:space="0" w:color="auto"/>
                <w:left w:val="none" w:sz="0" w:space="0" w:color="auto"/>
                <w:bottom w:val="none" w:sz="0" w:space="0" w:color="auto"/>
                <w:right w:val="none" w:sz="0" w:space="0" w:color="auto"/>
              </w:divBdr>
              <w:divsChild>
                <w:div w:id="101911428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51728059">
          <w:marLeft w:val="-225"/>
          <w:marRight w:val="-225"/>
          <w:marTop w:val="0"/>
          <w:marBottom w:val="0"/>
          <w:divBdr>
            <w:top w:val="none" w:sz="0" w:space="0" w:color="auto"/>
            <w:left w:val="none" w:sz="0" w:space="0" w:color="auto"/>
            <w:bottom w:val="none" w:sz="0" w:space="0" w:color="auto"/>
            <w:right w:val="none" w:sz="0" w:space="0" w:color="auto"/>
          </w:divBdr>
        </w:div>
        <w:div w:id="1473403907">
          <w:marLeft w:val="-225"/>
          <w:marRight w:val="-225"/>
          <w:marTop w:val="0"/>
          <w:marBottom w:val="0"/>
          <w:divBdr>
            <w:top w:val="none" w:sz="0" w:space="0" w:color="auto"/>
            <w:left w:val="none" w:sz="0" w:space="0" w:color="auto"/>
            <w:bottom w:val="none" w:sz="0" w:space="0" w:color="auto"/>
            <w:right w:val="none" w:sz="0" w:space="0" w:color="auto"/>
          </w:divBdr>
        </w:div>
        <w:div w:id="1208190">
          <w:marLeft w:val="-225"/>
          <w:marRight w:val="-225"/>
          <w:marTop w:val="0"/>
          <w:marBottom w:val="0"/>
          <w:divBdr>
            <w:top w:val="none" w:sz="0" w:space="0" w:color="auto"/>
            <w:left w:val="none" w:sz="0" w:space="0" w:color="auto"/>
            <w:bottom w:val="none" w:sz="0" w:space="0" w:color="auto"/>
            <w:right w:val="none" w:sz="0" w:space="0" w:color="auto"/>
          </w:divBdr>
        </w:div>
        <w:div w:id="1356348049">
          <w:marLeft w:val="-225"/>
          <w:marRight w:val="-225"/>
          <w:marTop w:val="0"/>
          <w:marBottom w:val="0"/>
          <w:divBdr>
            <w:top w:val="none" w:sz="0" w:space="0" w:color="auto"/>
            <w:left w:val="none" w:sz="0" w:space="0" w:color="auto"/>
            <w:bottom w:val="none" w:sz="0" w:space="0" w:color="auto"/>
            <w:right w:val="none" w:sz="0" w:space="0" w:color="auto"/>
          </w:divBdr>
        </w:div>
        <w:div w:id="1563248739">
          <w:marLeft w:val="-225"/>
          <w:marRight w:val="-225"/>
          <w:marTop w:val="0"/>
          <w:marBottom w:val="0"/>
          <w:divBdr>
            <w:top w:val="none" w:sz="0" w:space="0" w:color="auto"/>
            <w:left w:val="none" w:sz="0" w:space="0" w:color="auto"/>
            <w:bottom w:val="none" w:sz="0" w:space="0" w:color="auto"/>
            <w:right w:val="none" w:sz="0" w:space="0" w:color="auto"/>
          </w:divBdr>
        </w:div>
        <w:div w:id="428237213">
          <w:marLeft w:val="-225"/>
          <w:marRight w:val="-225"/>
          <w:marTop w:val="0"/>
          <w:marBottom w:val="0"/>
          <w:divBdr>
            <w:top w:val="none" w:sz="0" w:space="0" w:color="auto"/>
            <w:left w:val="none" w:sz="0" w:space="0" w:color="auto"/>
            <w:bottom w:val="none" w:sz="0" w:space="0" w:color="auto"/>
            <w:right w:val="none" w:sz="0" w:space="0" w:color="auto"/>
          </w:divBdr>
          <w:divsChild>
            <w:div w:id="79984979">
              <w:marLeft w:val="75"/>
              <w:marRight w:val="0"/>
              <w:marTop w:val="0"/>
              <w:marBottom w:val="0"/>
              <w:divBdr>
                <w:top w:val="none" w:sz="0" w:space="0" w:color="auto"/>
                <w:left w:val="none" w:sz="0" w:space="0" w:color="auto"/>
                <w:bottom w:val="none" w:sz="0" w:space="0" w:color="auto"/>
                <w:right w:val="none" w:sz="0" w:space="0" w:color="auto"/>
              </w:divBdr>
              <w:divsChild>
                <w:div w:id="38241025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57991531">
          <w:marLeft w:val="-225"/>
          <w:marRight w:val="-225"/>
          <w:marTop w:val="0"/>
          <w:marBottom w:val="0"/>
          <w:divBdr>
            <w:top w:val="none" w:sz="0" w:space="0" w:color="auto"/>
            <w:left w:val="none" w:sz="0" w:space="0" w:color="auto"/>
            <w:bottom w:val="none" w:sz="0" w:space="0" w:color="auto"/>
            <w:right w:val="none" w:sz="0" w:space="0" w:color="auto"/>
          </w:divBdr>
        </w:div>
        <w:div w:id="1023288975">
          <w:marLeft w:val="-225"/>
          <w:marRight w:val="-225"/>
          <w:marTop w:val="0"/>
          <w:marBottom w:val="0"/>
          <w:divBdr>
            <w:top w:val="none" w:sz="0" w:space="0" w:color="auto"/>
            <w:left w:val="none" w:sz="0" w:space="0" w:color="auto"/>
            <w:bottom w:val="none" w:sz="0" w:space="0" w:color="auto"/>
            <w:right w:val="none" w:sz="0" w:space="0" w:color="auto"/>
          </w:divBdr>
        </w:div>
        <w:div w:id="1566380255">
          <w:marLeft w:val="-225"/>
          <w:marRight w:val="-225"/>
          <w:marTop w:val="0"/>
          <w:marBottom w:val="0"/>
          <w:divBdr>
            <w:top w:val="none" w:sz="0" w:space="0" w:color="auto"/>
            <w:left w:val="none" w:sz="0" w:space="0" w:color="auto"/>
            <w:bottom w:val="none" w:sz="0" w:space="0" w:color="auto"/>
            <w:right w:val="none" w:sz="0" w:space="0" w:color="auto"/>
          </w:divBdr>
        </w:div>
        <w:div w:id="1344432115">
          <w:marLeft w:val="-225"/>
          <w:marRight w:val="-225"/>
          <w:marTop w:val="0"/>
          <w:marBottom w:val="0"/>
          <w:divBdr>
            <w:top w:val="none" w:sz="0" w:space="0" w:color="auto"/>
            <w:left w:val="none" w:sz="0" w:space="0" w:color="auto"/>
            <w:bottom w:val="none" w:sz="0" w:space="0" w:color="auto"/>
            <w:right w:val="none" w:sz="0" w:space="0" w:color="auto"/>
          </w:divBdr>
        </w:div>
        <w:div w:id="2144803999">
          <w:marLeft w:val="-225"/>
          <w:marRight w:val="-225"/>
          <w:marTop w:val="0"/>
          <w:marBottom w:val="0"/>
          <w:divBdr>
            <w:top w:val="none" w:sz="0" w:space="0" w:color="auto"/>
            <w:left w:val="none" w:sz="0" w:space="0" w:color="auto"/>
            <w:bottom w:val="none" w:sz="0" w:space="0" w:color="auto"/>
            <w:right w:val="none" w:sz="0" w:space="0" w:color="auto"/>
          </w:divBdr>
        </w:div>
        <w:div w:id="501241347">
          <w:marLeft w:val="-225"/>
          <w:marRight w:val="-225"/>
          <w:marTop w:val="0"/>
          <w:marBottom w:val="0"/>
          <w:divBdr>
            <w:top w:val="none" w:sz="0" w:space="0" w:color="auto"/>
            <w:left w:val="none" w:sz="0" w:space="0" w:color="auto"/>
            <w:bottom w:val="none" w:sz="0" w:space="0" w:color="auto"/>
            <w:right w:val="none" w:sz="0" w:space="0" w:color="auto"/>
          </w:divBdr>
        </w:div>
        <w:div w:id="1094938971">
          <w:marLeft w:val="-225"/>
          <w:marRight w:val="-225"/>
          <w:marTop w:val="0"/>
          <w:marBottom w:val="0"/>
          <w:divBdr>
            <w:top w:val="none" w:sz="0" w:space="0" w:color="auto"/>
            <w:left w:val="none" w:sz="0" w:space="0" w:color="auto"/>
            <w:bottom w:val="none" w:sz="0" w:space="0" w:color="auto"/>
            <w:right w:val="none" w:sz="0" w:space="0" w:color="auto"/>
          </w:divBdr>
        </w:div>
        <w:div w:id="1193691325">
          <w:marLeft w:val="-225"/>
          <w:marRight w:val="-225"/>
          <w:marTop w:val="0"/>
          <w:marBottom w:val="0"/>
          <w:divBdr>
            <w:top w:val="none" w:sz="0" w:space="0" w:color="auto"/>
            <w:left w:val="none" w:sz="0" w:space="0" w:color="auto"/>
            <w:bottom w:val="none" w:sz="0" w:space="0" w:color="auto"/>
            <w:right w:val="none" w:sz="0" w:space="0" w:color="auto"/>
          </w:divBdr>
        </w:div>
        <w:div w:id="250432188">
          <w:marLeft w:val="-225"/>
          <w:marRight w:val="-225"/>
          <w:marTop w:val="0"/>
          <w:marBottom w:val="0"/>
          <w:divBdr>
            <w:top w:val="none" w:sz="0" w:space="0" w:color="auto"/>
            <w:left w:val="none" w:sz="0" w:space="0" w:color="auto"/>
            <w:bottom w:val="none" w:sz="0" w:space="0" w:color="auto"/>
            <w:right w:val="none" w:sz="0" w:space="0" w:color="auto"/>
          </w:divBdr>
        </w:div>
        <w:div w:id="739063179">
          <w:marLeft w:val="-225"/>
          <w:marRight w:val="-225"/>
          <w:marTop w:val="0"/>
          <w:marBottom w:val="0"/>
          <w:divBdr>
            <w:top w:val="none" w:sz="0" w:space="0" w:color="auto"/>
            <w:left w:val="none" w:sz="0" w:space="0" w:color="auto"/>
            <w:bottom w:val="none" w:sz="0" w:space="0" w:color="auto"/>
            <w:right w:val="none" w:sz="0" w:space="0" w:color="auto"/>
          </w:divBdr>
        </w:div>
        <w:div w:id="1058868592">
          <w:marLeft w:val="-225"/>
          <w:marRight w:val="-225"/>
          <w:marTop w:val="0"/>
          <w:marBottom w:val="0"/>
          <w:divBdr>
            <w:top w:val="none" w:sz="0" w:space="0" w:color="auto"/>
            <w:left w:val="none" w:sz="0" w:space="0" w:color="auto"/>
            <w:bottom w:val="none" w:sz="0" w:space="0" w:color="auto"/>
            <w:right w:val="none" w:sz="0" w:space="0" w:color="auto"/>
          </w:divBdr>
        </w:div>
        <w:div w:id="803736639">
          <w:marLeft w:val="-225"/>
          <w:marRight w:val="-225"/>
          <w:marTop w:val="0"/>
          <w:marBottom w:val="0"/>
          <w:divBdr>
            <w:top w:val="none" w:sz="0" w:space="0" w:color="auto"/>
            <w:left w:val="none" w:sz="0" w:space="0" w:color="auto"/>
            <w:bottom w:val="none" w:sz="0" w:space="0" w:color="auto"/>
            <w:right w:val="none" w:sz="0" w:space="0" w:color="auto"/>
          </w:divBdr>
          <w:divsChild>
            <w:div w:id="1945378719">
              <w:marLeft w:val="75"/>
              <w:marRight w:val="0"/>
              <w:marTop w:val="0"/>
              <w:marBottom w:val="0"/>
              <w:divBdr>
                <w:top w:val="none" w:sz="0" w:space="0" w:color="auto"/>
                <w:left w:val="none" w:sz="0" w:space="0" w:color="auto"/>
                <w:bottom w:val="none" w:sz="0" w:space="0" w:color="auto"/>
                <w:right w:val="none" w:sz="0" w:space="0" w:color="auto"/>
              </w:divBdr>
              <w:divsChild>
                <w:div w:id="342824670">
                  <w:marLeft w:val="0"/>
                  <w:marRight w:val="0"/>
                  <w:marTop w:val="0"/>
                  <w:marBottom w:val="0"/>
                  <w:divBdr>
                    <w:top w:val="single" w:sz="18" w:space="0" w:color="484848"/>
                    <w:left w:val="single" w:sz="18" w:space="0" w:color="484848"/>
                    <w:bottom w:val="single" w:sz="18" w:space="0" w:color="484848"/>
                    <w:right w:val="single" w:sz="18" w:space="0" w:color="484848"/>
                  </w:divBdr>
                </w:div>
                <w:div w:id="199498350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49997043">
          <w:marLeft w:val="-225"/>
          <w:marRight w:val="-225"/>
          <w:marTop w:val="0"/>
          <w:marBottom w:val="0"/>
          <w:divBdr>
            <w:top w:val="none" w:sz="0" w:space="0" w:color="auto"/>
            <w:left w:val="none" w:sz="0" w:space="0" w:color="auto"/>
            <w:bottom w:val="none" w:sz="0" w:space="0" w:color="auto"/>
            <w:right w:val="none" w:sz="0" w:space="0" w:color="auto"/>
          </w:divBdr>
        </w:div>
        <w:div w:id="1436051906">
          <w:marLeft w:val="-225"/>
          <w:marRight w:val="-225"/>
          <w:marTop w:val="0"/>
          <w:marBottom w:val="0"/>
          <w:divBdr>
            <w:top w:val="none" w:sz="0" w:space="0" w:color="auto"/>
            <w:left w:val="none" w:sz="0" w:space="0" w:color="auto"/>
            <w:bottom w:val="none" w:sz="0" w:space="0" w:color="auto"/>
            <w:right w:val="none" w:sz="0" w:space="0" w:color="auto"/>
          </w:divBdr>
        </w:div>
        <w:div w:id="1487630521">
          <w:marLeft w:val="-225"/>
          <w:marRight w:val="-225"/>
          <w:marTop w:val="0"/>
          <w:marBottom w:val="0"/>
          <w:divBdr>
            <w:top w:val="none" w:sz="0" w:space="0" w:color="auto"/>
            <w:left w:val="none" w:sz="0" w:space="0" w:color="auto"/>
            <w:bottom w:val="none" w:sz="0" w:space="0" w:color="auto"/>
            <w:right w:val="none" w:sz="0" w:space="0" w:color="auto"/>
          </w:divBdr>
        </w:div>
        <w:div w:id="524447168">
          <w:marLeft w:val="-225"/>
          <w:marRight w:val="-225"/>
          <w:marTop w:val="0"/>
          <w:marBottom w:val="0"/>
          <w:divBdr>
            <w:top w:val="none" w:sz="0" w:space="0" w:color="auto"/>
            <w:left w:val="none" w:sz="0" w:space="0" w:color="auto"/>
            <w:bottom w:val="none" w:sz="0" w:space="0" w:color="auto"/>
            <w:right w:val="none" w:sz="0" w:space="0" w:color="auto"/>
          </w:divBdr>
        </w:div>
        <w:div w:id="560481543">
          <w:marLeft w:val="-225"/>
          <w:marRight w:val="-225"/>
          <w:marTop w:val="0"/>
          <w:marBottom w:val="0"/>
          <w:divBdr>
            <w:top w:val="none" w:sz="0" w:space="0" w:color="auto"/>
            <w:left w:val="none" w:sz="0" w:space="0" w:color="auto"/>
            <w:bottom w:val="none" w:sz="0" w:space="0" w:color="auto"/>
            <w:right w:val="none" w:sz="0" w:space="0" w:color="auto"/>
          </w:divBdr>
          <w:divsChild>
            <w:div w:id="893347324">
              <w:marLeft w:val="75"/>
              <w:marRight w:val="0"/>
              <w:marTop w:val="0"/>
              <w:marBottom w:val="0"/>
              <w:divBdr>
                <w:top w:val="none" w:sz="0" w:space="0" w:color="auto"/>
                <w:left w:val="none" w:sz="0" w:space="0" w:color="auto"/>
                <w:bottom w:val="none" w:sz="0" w:space="0" w:color="auto"/>
                <w:right w:val="none" w:sz="0" w:space="0" w:color="auto"/>
              </w:divBdr>
              <w:divsChild>
                <w:div w:id="179858956">
                  <w:marLeft w:val="0"/>
                  <w:marRight w:val="0"/>
                  <w:marTop w:val="0"/>
                  <w:marBottom w:val="0"/>
                  <w:divBdr>
                    <w:top w:val="single" w:sz="18" w:space="0" w:color="484848"/>
                    <w:left w:val="single" w:sz="18" w:space="0" w:color="484848"/>
                    <w:bottom w:val="single" w:sz="18" w:space="0" w:color="484848"/>
                    <w:right w:val="single" w:sz="18" w:space="0" w:color="484848"/>
                  </w:divBdr>
                </w:div>
                <w:div w:id="14175553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92865994">
          <w:marLeft w:val="-225"/>
          <w:marRight w:val="-225"/>
          <w:marTop w:val="0"/>
          <w:marBottom w:val="0"/>
          <w:divBdr>
            <w:top w:val="none" w:sz="0" w:space="0" w:color="auto"/>
            <w:left w:val="none" w:sz="0" w:space="0" w:color="auto"/>
            <w:bottom w:val="none" w:sz="0" w:space="0" w:color="auto"/>
            <w:right w:val="none" w:sz="0" w:space="0" w:color="auto"/>
          </w:divBdr>
        </w:div>
        <w:div w:id="1735816714">
          <w:marLeft w:val="-225"/>
          <w:marRight w:val="-225"/>
          <w:marTop w:val="0"/>
          <w:marBottom w:val="0"/>
          <w:divBdr>
            <w:top w:val="none" w:sz="0" w:space="0" w:color="auto"/>
            <w:left w:val="none" w:sz="0" w:space="0" w:color="auto"/>
            <w:bottom w:val="none" w:sz="0" w:space="0" w:color="auto"/>
            <w:right w:val="none" w:sz="0" w:space="0" w:color="auto"/>
          </w:divBdr>
        </w:div>
        <w:div w:id="326592798">
          <w:marLeft w:val="-225"/>
          <w:marRight w:val="-225"/>
          <w:marTop w:val="0"/>
          <w:marBottom w:val="0"/>
          <w:divBdr>
            <w:top w:val="none" w:sz="0" w:space="0" w:color="auto"/>
            <w:left w:val="none" w:sz="0" w:space="0" w:color="auto"/>
            <w:bottom w:val="none" w:sz="0" w:space="0" w:color="auto"/>
            <w:right w:val="none" w:sz="0" w:space="0" w:color="auto"/>
          </w:divBdr>
        </w:div>
        <w:div w:id="62414046">
          <w:marLeft w:val="-225"/>
          <w:marRight w:val="-225"/>
          <w:marTop w:val="0"/>
          <w:marBottom w:val="0"/>
          <w:divBdr>
            <w:top w:val="none" w:sz="0" w:space="0" w:color="auto"/>
            <w:left w:val="none" w:sz="0" w:space="0" w:color="auto"/>
            <w:bottom w:val="none" w:sz="0" w:space="0" w:color="auto"/>
            <w:right w:val="none" w:sz="0" w:space="0" w:color="auto"/>
          </w:divBdr>
          <w:divsChild>
            <w:div w:id="1755517700">
              <w:marLeft w:val="75"/>
              <w:marRight w:val="0"/>
              <w:marTop w:val="0"/>
              <w:marBottom w:val="0"/>
              <w:divBdr>
                <w:top w:val="none" w:sz="0" w:space="0" w:color="auto"/>
                <w:left w:val="none" w:sz="0" w:space="0" w:color="auto"/>
                <w:bottom w:val="none" w:sz="0" w:space="0" w:color="auto"/>
                <w:right w:val="none" w:sz="0" w:space="0" w:color="auto"/>
              </w:divBdr>
              <w:divsChild>
                <w:div w:id="1465853720">
                  <w:marLeft w:val="0"/>
                  <w:marRight w:val="0"/>
                  <w:marTop w:val="0"/>
                  <w:marBottom w:val="0"/>
                  <w:divBdr>
                    <w:top w:val="single" w:sz="18" w:space="0" w:color="484848"/>
                    <w:left w:val="single" w:sz="18" w:space="0" w:color="484848"/>
                    <w:bottom w:val="single" w:sz="18" w:space="0" w:color="484848"/>
                    <w:right w:val="single" w:sz="18" w:space="0" w:color="484848"/>
                  </w:divBdr>
                </w:div>
                <w:div w:id="61132724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88415891">
          <w:marLeft w:val="-225"/>
          <w:marRight w:val="-225"/>
          <w:marTop w:val="0"/>
          <w:marBottom w:val="0"/>
          <w:divBdr>
            <w:top w:val="none" w:sz="0" w:space="0" w:color="auto"/>
            <w:left w:val="none" w:sz="0" w:space="0" w:color="auto"/>
            <w:bottom w:val="none" w:sz="0" w:space="0" w:color="auto"/>
            <w:right w:val="none" w:sz="0" w:space="0" w:color="auto"/>
          </w:divBdr>
        </w:div>
        <w:div w:id="735667804">
          <w:marLeft w:val="-225"/>
          <w:marRight w:val="-225"/>
          <w:marTop w:val="0"/>
          <w:marBottom w:val="0"/>
          <w:divBdr>
            <w:top w:val="none" w:sz="0" w:space="0" w:color="auto"/>
            <w:left w:val="none" w:sz="0" w:space="0" w:color="auto"/>
            <w:bottom w:val="none" w:sz="0" w:space="0" w:color="auto"/>
            <w:right w:val="none" w:sz="0" w:space="0" w:color="auto"/>
          </w:divBdr>
        </w:div>
        <w:div w:id="229580809">
          <w:marLeft w:val="-225"/>
          <w:marRight w:val="-225"/>
          <w:marTop w:val="0"/>
          <w:marBottom w:val="0"/>
          <w:divBdr>
            <w:top w:val="none" w:sz="0" w:space="0" w:color="auto"/>
            <w:left w:val="none" w:sz="0" w:space="0" w:color="auto"/>
            <w:bottom w:val="none" w:sz="0" w:space="0" w:color="auto"/>
            <w:right w:val="none" w:sz="0" w:space="0" w:color="auto"/>
          </w:divBdr>
        </w:div>
        <w:div w:id="422144318">
          <w:marLeft w:val="-225"/>
          <w:marRight w:val="-225"/>
          <w:marTop w:val="0"/>
          <w:marBottom w:val="0"/>
          <w:divBdr>
            <w:top w:val="none" w:sz="0" w:space="0" w:color="auto"/>
            <w:left w:val="none" w:sz="0" w:space="0" w:color="auto"/>
            <w:bottom w:val="none" w:sz="0" w:space="0" w:color="auto"/>
            <w:right w:val="none" w:sz="0" w:space="0" w:color="auto"/>
          </w:divBdr>
        </w:div>
        <w:div w:id="172454485">
          <w:marLeft w:val="-225"/>
          <w:marRight w:val="-225"/>
          <w:marTop w:val="0"/>
          <w:marBottom w:val="0"/>
          <w:divBdr>
            <w:top w:val="none" w:sz="0" w:space="0" w:color="auto"/>
            <w:left w:val="none" w:sz="0" w:space="0" w:color="auto"/>
            <w:bottom w:val="none" w:sz="0" w:space="0" w:color="auto"/>
            <w:right w:val="none" w:sz="0" w:space="0" w:color="auto"/>
          </w:divBdr>
          <w:divsChild>
            <w:div w:id="351421158">
              <w:marLeft w:val="75"/>
              <w:marRight w:val="0"/>
              <w:marTop w:val="0"/>
              <w:marBottom w:val="0"/>
              <w:divBdr>
                <w:top w:val="none" w:sz="0" w:space="0" w:color="auto"/>
                <w:left w:val="none" w:sz="0" w:space="0" w:color="auto"/>
                <w:bottom w:val="none" w:sz="0" w:space="0" w:color="auto"/>
                <w:right w:val="none" w:sz="0" w:space="0" w:color="auto"/>
              </w:divBdr>
              <w:divsChild>
                <w:div w:id="541943335">
                  <w:marLeft w:val="0"/>
                  <w:marRight w:val="0"/>
                  <w:marTop w:val="0"/>
                  <w:marBottom w:val="0"/>
                  <w:divBdr>
                    <w:top w:val="single" w:sz="18" w:space="0" w:color="484848"/>
                    <w:left w:val="single" w:sz="18" w:space="0" w:color="484848"/>
                    <w:bottom w:val="single" w:sz="18" w:space="0" w:color="484848"/>
                    <w:right w:val="single" w:sz="18" w:space="0" w:color="484848"/>
                  </w:divBdr>
                </w:div>
                <w:div w:id="181871950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38046713">
          <w:marLeft w:val="-225"/>
          <w:marRight w:val="-225"/>
          <w:marTop w:val="0"/>
          <w:marBottom w:val="0"/>
          <w:divBdr>
            <w:top w:val="none" w:sz="0" w:space="0" w:color="auto"/>
            <w:left w:val="none" w:sz="0" w:space="0" w:color="auto"/>
            <w:bottom w:val="none" w:sz="0" w:space="0" w:color="auto"/>
            <w:right w:val="none" w:sz="0" w:space="0" w:color="auto"/>
          </w:divBdr>
        </w:div>
        <w:div w:id="1474641738">
          <w:marLeft w:val="-225"/>
          <w:marRight w:val="-225"/>
          <w:marTop w:val="0"/>
          <w:marBottom w:val="0"/>
          <w:divBdr>
            <w:top w:val="none" w:sz="0" w:space="0" w:color="auto"/>
            <w:left w:val="none" w:sz="0" w:space="0" w:color="auto"/>
            <w:bottom w:val="none" w:sz="0" w:space="0" w:color="auto"/>
            <w:right w:val="none" w:sz="0" w:space="0" w:color="auto"/>
          </w:divBdr>
        </w:div>
        <w:div w:id="634262049">
          <w:marLeft w:val="-225"/>
          <w:marRight w:val="-225"/>
          <w:marTop w:val="0"/>
          <w:marBottom w:val="0"/>
          <w:divBdr>
            <w:top w:val="none" w:sz="0" w:space="0" w:color="auto"/>
            <w:left w:val="none" w:sz="0" w:space="0" w:color="auto"/>
            <w:bottom w:val="none" w:sz="0" w:space="0" w:color="auto"/>
            <w:right w:val="none" w:sz="0" w:space="0" w:color="auto"/>
          </w:divBdr>
        </w:div>
        <w:div w:id="198128635">
          <w:marLeft w:val="-225"/>
          <w:marRight w:val="-225"/>
          <w:marTop w:val="0"/>
          <w:marBottom w:val="0"/>
          <w:divBdr>
            <w:top w:val="none" w:sz="0" w:space="0" w:color="auto"/>
            <w:left w:val="none" w:sz="0" w:space="0" w:color="auto"/>
            <w:bottom w:val="none" w:sz="0" w:space="0" w:color="auto"/>
            <w:right w:val="none" w:sz="0" w:space="0" w:color="auto"/>
          </w:divBdr>
          <w:divsChild>
            <w:div w:id="16039019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12480168">
          <w:marLeft w:val="-225"/>
          <w:marRight w:val="-225"/>
          <w:marTop w:val="0"/>
          <w:marBottom w:val="0"/>
          <w:divBdr>
            <w:top w:val="none" w:sz="0" w:space="0" w:color="auto"/>
            <w:left w:val="none" w:sz="0" w:space="0" w:color="auto"/>
            <w:bottom w:val="none" w:sz="0" w:space="0" w:color="auto"/>
            <w:right w:val="none" w:sz="0" w:space="0" w:color="auto"/>
          </w:divBdr>
          <w:divsChild>
            <w:div w:id="84240387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08042334">
          <w:marLeft w:val="-225"/>
          <w:marRight w:val="-225"/>
          <w:marTop w:val="0"/>
          <w:marBottom w:val="0"/>
          <w:divBdr>
            <w:top w:val="none" w:sz="0" w:space="0" w:color="auto"/>
            <w:left w:val="none" w:sz="0" w:space="0" w:color="auto"/>
            <w:bottom w:val="none" w:sz="0" w:space="0" w:color="auto"/>
            <w:right w:val="none" w:sz="0" w:space="0" w:color="auto"/>
          </w:divBdr>
          <w:divsChild>
            <w:div w:id="23652253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70944314">
          <w:marLeft w:val="-225"/>
          <w:marRight w:val="-225"/>
          <w:marTop w:val="0"/>
          <w:marBottom w:val="0"/>
          <w:divBdr>
            <w:top w:val="none" w:sz="0" w:space="0" w:color="auto"/>
            <w:left w:val="none" w:sz="0" w:space="0" w:color="auto"/>
            <w:bottom w:val="none" w:sz="0" w:space="0" w:color="auto"/>
            <w:right w:val="none" w:sz="0" w:space="0" w:color="auto"/>
          </w:divBdr>
          <w:divsChild>
            <w:div w:id="112678086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63571745">
          <w:marLeft w:val="-225"/>
          <w:marRight w:val="-225"/>
          <w:marTop w:val="0"/>
          <w:marBottom w:val="0"/>
          <w:divBdr>
            <w:top w:val="none" w:sz="0" w:space="0" w:color="auto"/>
            <w:left w:val="none" w:sz="0" w:space="0" w:color="auto"/>
            <w:bottom w:val="none" w:sz="0" w:space="0" w:color="auto"/>
            <w:right w:val="none" w:sz="0" w:space="0" w:color="auto"/>
          </w:divBdr>
          <w:divsChild>
            <w:div w:id="76673260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usinfo.hr/usporedba/ZA1993B76A1548/5/5/0/clanak-8" TargetMode="External"/><Relationship Id="rId21" Type="http://schemas.openxmlformats.org/officeDocument/2006/relationships/hyperlink" Target="https://www.iusinfo.hr/usporedba/ZA1993B76A1548/5/5/0/clanak-2" TargetMode="External"/><Relationship Id="rId42" Type="http://schemas.openxmlformats.org/officeDocument/2006/relationships/hyperlink" Target="https://www.iusinfo.hr/usporedba/ZA1993B76A1548/5/5/0/clanak-30" TargetMode="External"/><Relationship Id="rId47" Type="http://schemas.openxmlformats.org/officeDocument/2006/relationships/hyperlink" Target="https://www.iusinfo.hr/usporedba/ZA1993B76A1548/5/5/0/clanak-37" TargetMode="External"/><Relationship Id="rId63" Type="http://schemas.openxmlformats.org/officeDocument/2006/relationships/hyperlink" Target="https://www.iusinfo.hr/usporedba/ZA1993B76A1548/5/5/0/clanak-58" TargetMode="External"/><Relationship Id="rId68" Type="http://schemas.openxmlformats.org/officeDocument/2006/relationships/hyperlink" Target="https://www.iusinfo.hr/usporedba/ZA1993B76A1548/5/5/0/clanak-66" TargetMode="External"/><Relationship Id="rId16" Type="http://schemas.openxmlformats.org/officeDocument/2006/relationships/hyperlink" Target="https://www.iusinfo.hr/zakonodavstvo/NN1997B29A427" TargetMode="External"/><Relationship Id="rId11" Type="http://schemas.openxmlformats.org/officeDocument/2006/relationships/hyperlink" Target="https://www.iusinfo.hr/zakonodavstvo/NN2019B98A1946" TargetMode="External"/><Relationship Id="rId32" Type="http://schemas.openxmlformats.org/officeDocument/2006/relationships/hyperlink" Target="https://www.iusinfo.hr/usporedba/ZA1993B76A1548/5/5/0/clanak-15" TargetMode="External"/><Relationship Id="rId37" Type="http://schemas.openxmlformats.org/officeDocument/2006/relationships/hyperlink" Target="https://www.iusinfo.hr/usporedba/ZA1993B76A1548/5/5/0/clanak-22" TargetMode="External"/><Relationship Id="rId53" Type="http://schemas.openxmlformats.org/officeDocument/2006/relationships/hyperlink" Target="https://www.iusinfo.hr/usporedba/ZA1993B76A1548/5/5/0/clanak-45" TargetMode="External"/><Relationship Id="rId58" Type="http://schemas.openxmlformats.org/officeDocument/2006/relationships/hyperlink" Target="https://www.iusinfo.hr/usporedba/ZA1993B76A1548/5/5/0/clanak-53" TargetMode="External"/><Relationship Id="rId74" Type="http://schemas.openxmlformats.org/officeDocument/2006/relationships/hyperlink" Target="https://www.iusinfo.hr/usporedba/ZA1993B76A1548/5/5/0/clanak-77"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iusinfo.hr/usporedba/ZA1993B76A1548/5/5/0/clanak-56" TargetMode="External"/><Relationship Id="rId82" Type="http://schemas.openxmlformats.org/officeDocument/2006/relationships/theme" Target="theme/theme1.xml"/><Relationship Id="rId19" Type="http://schemas.openxmlformats.org/officeDocument/2006/relationships/hyperlink" Target="https://www.iusinfo.hr/zakonodavstvo/NN2019B127A2562" TargetMode="External"/><Relationship Id="rId14" Type="http://schemas.openxmlformats.org/officeDocument/2006/relationships/hyperlink" Target="https://www.iusinfo.hr/zakonodavstvo/ZA2018B61A1267/2/clanak-44" TargetMode="External"/><Relationship Id="rId22" Type="http://schemas.openxmlformats.org/officeDocument/2006/relationships/hyperlink" Target="https://www.iusinfo.hr/usporedba/ZA1993B76A1548/5/5/0/clanak-4" TargetMode="External"/><Relationship Id="rId27" Type="http://schemas.openxmlformats.org/officeDocument/2006/relationships/hyperlink" Target="https://www.iusinfo.hr/usporedba/ZA1993B76A1548/5/5/0/clanak-9" TargetMode="External"/><Relationship Id="rId30" Type="http://schemas.openxmlformats.org/officeDocument/2006/relationships/hyperlink" Target="https://www.iusinfo.hr/usporedba/ZA1993B76A1548/5/5/0/clanak-12" TargetMode="External"/><Relationship Id="rId35" Type="http://schemas.openxmlformats.org/officeDocument/2006/relationships/hyperlink" Target="https://www.iusinfo.hr/usporedba/ZA1993B76A1548/5/5/0/clanak-20" TargetMode="External"/><Relationship Id="rId43" Type="http://schemas.openxmlformats.org/officeDocument/2006/relationships/hyperlink" Target="https://www.iusinfo.hr/usporedba/ZA1993B76A1548/5/5/0/clanak-31" TargetMode="External"/><Relationship Id="rId48" Type="http://schemas.openxmlformats.org/officeDocument/2006/relationships/hyperlink" Target="https://www.iusinfo.hr/usporedba/ZA1993B76A1548/5/5/0/clanak-38" TargetMode="External"/><Relationship Id="rId56" Type="http://schemas.openxmlformats.org/officeDocument/2006/relationships/hyperlink" Target="https://www.iusinfo.hr/usporedba/ZA1993B76A1548/5/5/0/clanak-51" TargetMode="External"/><Relationship Id="rId64" Type="http://schemas.openxmlformats.org/officeDocument/2006/relationships/hyperlink" Target="https://www.iusinfo.hr/usporedba/ZA1993B76A1548/5/5/0/clanak-61" TargetMode="External"/><Relationship Id="rId69" Type="http://schemas.openxmlformats.org/officeDocument/2006/relationships/hyperlink" Target="https://www.iusinfo.hr/usporedba/ZA1993B76A1548/5/5/0/clanak-67" TargetMode="External"/><Relationship Id="rId77" Type="http://schemas.openxmlformats.org/officeDocument/2006/relationships/hyperlink" Target="https://www.iusinfo.hr/usporedba/ZA1993B76A1548/5/5/0/clanak-80" TargetMode="External"/><Relationship Id="rId8" Type="http://schemas.openxmlformats.org/officeDocument/2006/relationships/image" Target="media/image2.png"/><Relationship Id="rId51" Type="http://schemas.openxmlformats.org/officeDocument/2006/relationships/hyperlink" Target="https://www.iusinfo.hr/usporedba/ZA1993B76A1548/5/5/0/clanak-42" TargetMode="External"/><Relationship Id="rId72" Type="http://schemas.openxmlformats.org/officeDocument/2006/relationships/hyperlink" Target="https://www.iusinfo.hr/usporedba/ZA1993B76A1548/5/5/0/clanak-75"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iusinfo.hr/usporedba/ZA2018B61A1267/2/2/0/clanak-34" TargetMode="External"/><Relationship Id="rId17" Type="http://schemas.openxmlformats.org/officeDocument/2006/relationships/hyperlink" Target="https://www.iusinfo.hr/zakonodavstvo/NN1999B47A924" TargetMode="External"/><Relationship Id="rId25" Type="http://schemas.openxmlformats.org/officeDocument/2006/relationships/hyperlink" Target="https://www.iusinfo.hr/usporedba/ZA1993B76A1548/5/5/0/clanak-7" TargetMode="External"/><Relationship Id="rId33" Type="http://schemas.openxmlformats.org/officeDocument/2006/relationships/hyperlink" Target="https://www.iusinfo.hr/usporedba/ZA1993B76A1548/5/5/0/clanak-18" TargetMode="External"/><Relationship Id="rId38" Type="http://schemas.openxmlformats.org/officeDocument/2006/relationships/hyperlink" Target="https://www.iusinfo.hr/usporedba/ZA1993B76A1548/5/5/0/clanak-23" TargetMode="External"/><Relationship Id="rId46" Type="http://schemas.openxmlformats.org/officeDocument/2006/relationships/hyperlink" Target="https://www.iusinfo.hr/usporedba/ZA1993B76A1548/5/5/0/clanak-36" TargetMode="External"/><Relationship Id="rId59" Type="http://schemas.openxmlformats.org/officeDocument/2006/relationships/hyperlink" Target="https://www.iusinfo.hr/usporedba/ZA1993B76A1548/5/5/0/clanak-54" TargetMode="External"/><Relationship Id="rId67" Type="http://schemas.openxmlformats.org/officeDocument/2006/relationships/hyperlink" Target="https://www.iusinfo.hr/usporedba/ZA1993B76A1548/5/5/0/clanak-65" TargetMode="External"/><Relationship Id="rId20" Type="http://schemas.openxmlformats.org/officeDocument/2006/relationships/hyperlink" Target="https://www.iusinfo.hr/usporedba/ZA1993B76A1548/5/5/0/clanak-1" TargetMode="External"/><Relationship Id="rId41" Type="http://schemas.openxmlformats.org/officeDocument/2006/relationships/hyperlink" Target="https://www.iusinfo.hr/usporedba/ZA1993B76A1548/5/5/0/clanak-29" TargetMode="External"/><Relationship Id="rId54" Type="http://schemas.openxmlformats.org/officeDocument/2006/relationships/hyperlink" Target="https://www.iusinfo.hr/usporedba/ZA1993B76A1548/5/5/0/clanak-48" TargetMode="External"/><Relationship Id="rId62" Type="http://schemas.openxmlformats.org/officeDocument/2006/relationships/hyperlink" Target="https://www.iusinfo.hr/usporedba/ZA1993B76A1548/5/5/0/clanak-57" TargetMode="External"/><Relationship Id="rId70" Type="http://schemas.openxmlformats.org/officeDocument/2006/relationships/hyperlink" Target="https://www.iusinfo.hr/usporedba/ZA1993B76A1548/5/5/0/clanak-70" TargetMode="External"/><Relationship Id="rId75" Type="http://schemas.openxmlformats.org/officeDocument/2006/relationships/hyperlink" Target="https://www.iusinfo.hr/usporedba/ZA1993B76A1548/5/5/0/clanak-7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usinfo.hr/zakonodavstvo/NN1993B76A1548" TargetMode="External"/><Relationship Id="rId23" Type="http://schemas.openxmlformats.org/officeDocument/2006/relationships/hyperlink" Target="https://www.iusinfo.hr/usporedba/ZA1993B76A1548/5/5/0/clanak-5" TargetMode="External"/><Relationship Id="rId28" Type="http://schemas.openxmlformats.org/officeDocument/2006/relationships/hyperlink" Target="https://www.iusinfo.hr/usporedba/ZA1993B76A1548/5/5/0/clanak-10" TargetMode="External"/><Relationship Id="rId36" Type="http://schemas.openxmlformats.org/officeDocument/2006/relationships/hyperlink" Target="https://www.iusinfo.hr/usporedba/ZA1993B76A1548/5/5/0/clanak-21" TargetMode="External"/><Relationship Id="rId49" Type="http://schemas.openxmlformats.org/officeDocument/2006/relationships/hyperlink" Target="https://www.iusinfo.hr/usporedba/ZA1993B76A1548/5/5/0/clanak-40" TargetMode="External"/><Relationship Id="rId57" Type="http://schemas.openxmlformats.org/officeDocument/2006/relationships/hyperlink" Target="https://www.iusinfo.hr/usporedba/ZA1993B76A1548/5/5/0/clanak-52" TargetMode="External"/><Relationship Id="rId10" Type="http://schemas.openxmlformats.org/officeDocument/2006/relationships/hyperlink" Target="https://www.iusinfo.hr/zakonodavstvo/NN2018B61A1267" TargetMode="External"/><Relationship Id="rId31" Type="http://schemas.openxmlformats.org/officeDocument/2006/relationships/hyperlink" Target="https://www.iusinfo.hr/usporedba/ZA1993B76A1548/5/5/0/clanak-13" TargetMode="External"/><Relationship Id="rId44" Type="http://schemas.openxmlformats.org/officeDocument/2006/relationships/hyperlink" Target="https://www.iusinfo.hr/usporedba/ZA1993B76A1548/5/5/0/clanak-33" TargetMode="External"/><Relationship Id="rId52" Type="http://schemas.openxmlformats.org/officeDocument/2006/relationships/hyperlink" Target="https://www.iusinfo.hr/usporedba/ZA1993B76A1548/5/5/0/clanak-44" TargetMode="External"/><Relationship Id="rId60" Type="http://schemas.openxmlformats.org/officeDocument/2006/relationships/hyperlink" Target="https://www.iusinfo.hr/usporedba/ZA1993B76A1548/5/5/0/clanak-55" TargetMode="External"/><Relationship Id="rId65" Type="http://schemas.openxmlformats.org/officeDocument/2006/relationships/hyperlink" Target="https://www.iusinfo.hr/usporedba/ZA1993B76A1548/5/5/0/clanak-62" TargetMode="External"/><Relationship Id="rId73" Type="http://schemas.openxmlformats.org/officeDocument/2006/relationships/hyperlink" Target="https://www.iusinfo.hr/usporedba/ZA1993B76A1548/5/5/0/clanak-76" TargetMode="External"/><Relationship Id="rId78" Type="http://schemas.openxmlformats.org/officeDocument/2006/relationships/hyperlink" Target="https://www.iusinfo.hr/usporedba/ZA1993B76A1548/5/5/0/clanak-8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ojn.nn.hr/Oglasnik/" TargetMode="External"/><Relationship Id="rId13" Type="http://schemas.openxmlformats.org/officeDocument/2006/relationships/hyperlink" Target="https://www.iusinfo.hr/usporedba/ZA2018B61A1267/2/2/0/clanak-35" TargetMode="External"/><Relationship Id="rId18" Type="http://schemas.openxmlformats.org/officeDocument/2006/relationships/hyperlink" Target="https://www.iusinfo.hr/zakonodavstvo/NN2008B35A1142" TargetMode="External"/><Relationship Id="rId39" Type="http://schemas.openxmlformats.org/officeDocument/2006/relationships/hyperlink" Target="https://www.iusinfo.hr/usporedba/ZA1993B76A1548/5/5/0/clanak-26" TargetMode="External"/><Relationship Id="rId34" Type="http://schemas.openxmlformats.org/officeDocument/2006/relationships/hyperlink" Target="https://www.iusinfo.hr/usporedba/ZA1993B76A1548/5/5/0/clanak-19" TargetMode="External"/><Relationship Id="rId50" Type="http://schemas.openxmlformats.org/officeDocument/2006/relationships/hyperlink" Target="https://www.iusinfo.hr/usporedba/ZA1993B76A1548/5/5/0/clanak-41" TargetMode="External"/><Relationship Id="rId55" Type="http://schemas.openxmlformats.org/officeDocument/2006/relationships/hyperlink" Target="https://www.iusinfo.hr/usporedba/ZA1993B76A1548/5/5/0/clanak-49" TargetMode="External"/><Relationship Id="rId76" Type="http://schemas.openxmlformats.org/officeDocument/2006/relationships/hyperlink" Target="https://www.iusinfo.hr/usporedba/ZA1993B76A1548/5/5/0/clanak-79" TargetMode="External"/><Relationship Id="rId7" Type="http://schemas.openxmlformats.org/officeDocument/2006/relationships/image" Target="media/image1.png"/><Relationship Id="rId71" Type="http://schemas.openxmlformats.org/officeDocument/2006/relationships/hyperlink" Target="https://www.iusinfo.hr/usporedba/ZA1993B76A1548/5/5/0/clanak-71" TargetMode="External"/><Relationship Id="rId2" Type="http://schemas.openxmlformats.org/officeDocument/2006/relationships/styles" Target="styles.xml"/><Relationship Id="rId29" Type="http://schemas.openxmlformats.org/officeDocument/2006/relationships/hyperlink" Target="https://www.iusinfo.hr/usporedba/ZA1993B76A1548/5/5/0/clanak-11" TargetMode="External"/><Relationship Id="rId24" Type="http://schemas.openxmlformats.org/officeDocument/2006/relationships/hyperlink" Target="https://www.iusinfo.hr/usporedba/ZA1993B76A1548/5/5/0/clanak-6" TargetMode="External"/><Relationship Id="rId40" Type="http://schemas.openxmlformats.org/officeDocument/2006/relationships/hyperlink" Target="https://www.iusinfo.hr/usporedba/ZA1993B76A1548/5/5/0/clanak-27" TargetMode="External"/><Relationship Id="rId45" Type="http://schemas.openxmlformats.org/officeDocument/2006/relationships/hyperlink" Target="https://www.iusinfo.hr/usporedba/ZA1993B76A1548/5/5/0/clanak-35" TargetMode="External"/><Relationship Id="rId66" Type="http://schemas.openxmlformats.org/officeDocument/2006/relationships/hyperlink" Target="https://www.iusinfo.hr/usporedba/ZA1993B76A1548/5/5/0/clanak-64"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16274</Words>
  <Characters>92762</Characters>
  <Application>Microsoft Office Word</Application>
  <DocSecurity>0</DocSecurity>
  <Lines>773</Lines>
  <Paragraphs>217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dcterms:created xsi:type="dcterms:W3CDTF">2022-05-17T10:30:00Z</dcterms:created>
  <dcterms:modified xsi:type="dcterms:W3CDTF">2022-05-17T10:30:00Z</dcterms:modified>
</cp:coreProperties>
</file>