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C39D" w14:textId="3EF607AE" w:rsidR="007C5989" w:rsidRPr="00104561" w:rsidRDefault="007C5989" w:rsidP="00AC1750">
      <w:pPr>
        <w:ind w:left="709" w:right="4536" w:firstLine="1276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24330743"/>
      <w:bookmarkStart w:id="1" w:name="_Hlk511391266"/>
      <w:r w:rsidRPr="0010456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310C7BD1" wp14:editId="2828C40E">
            <wp:extent cx="314325" cy="4286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2AD7" w14:textId="5A79293D" w:rsidR="007C5989" w:rsidRPr="00104561" w:rsidRDefault="00D24C58" w:rsidP="00AC1750">
      <w:pPr>
        <w:ind w:right="4677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3E67348D" w14:textId="03794C29" w:rsidR="007C5989" w:rsidRPr="00104561" w:rsidRDefault="00D24C58" w:rsidP="00AC1750">
      <w:pPr>
        <w:ind w:right="4677" w:firstLine="42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1857D2C7" w14:textId="7C6F3FEF" w:rsidR="007C5989" w:rsidRPr="00104561" w:rsidRDefault="007C5989" w:rsidP="007C598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2E709B8F" wp14:editId="5114A05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C58"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bookmarkEnd w:id="0"/>
    <w:p w14:paraId="7C3DCFB1" w14:textId="63CF8995" w:rsidR="007C5989" w:rsidRPr="00104561" w:rsidRDefault="00D24C58" w:rsidP="00AC1750">
      <w:pPr>
        <w:ind w:right="4677" w:firstLine="127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bookmarkEnd w:id="1"/>
    <w:p w14:paraId="354FD039" w14:textId="2A53755C" w:rsidR="007C5989" w:rsidRPr="00104561" w:rsidRDefault="007C5989" w:rsidP="007C598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C13453" w14:textId="2DCDAC99" w:rsidR="007C5989" w:rsidRPr="00104561" w:rsidRDefault="004D36ED" w:rsidP="007C598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D24C58" w:rsidRPr="00104561">
        <w:rPr>
          <w:rFonts w:ascii="Times New Roman" w:hAnsi="Times New Roman"/>
          <w:b w:val="0"/>
          <w:sz w:val="22"/>
          <w:szCs w:val="22"/>
          <w:lang w:val="hr-HR"/>
        </w:rPr>
        <w:t>024-02/22-01/</w:t>
      </w:r>
      <w:r w:rsidR="00FE42A8" w:rsidRPr="00104561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D24C5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3131BEAB" w14:textId="77777777" w:rsidR="008F1249" w:rsidRPr="00104561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URBROJ: 2177</w:t>
      </w:r>
      <w:r w:rsidR="008F1249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-1-02/01-22-1 </w:t>
      </w:r>
    </w:p>
    <w:p w14:paraId="533A8C2B" w14:textId="4F36F62D" w:rsidR="004D36ED" w:rsidRPr="00104561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FE42A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18. </w:t>
      </w:r>
      <w:r w:rsidR="008F1249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svibnja 2022. </w:t>
      </w:r>
    </w:p>
    <w:p w14:paraId="08202943" w14:textId="77777777" w:rsidR="004D36ED" w:rsidRPr="00104561" w:rsidRDefault="004D36ED" w:rsidP="004D36ED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4DBA86F" w14:textId="2302443D" w:rsidR="004D36ED" w:rsidRPr="00104561" w:rsidRDefault="004D36ED" w:rsidP="007C5989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D24C5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42. stavka 1. podstavka 2. i 3. 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Statuta Grada Požege </w:t>
      </w:r>
      <w:r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</w:t>
      </w:r>
      <w:r w:rsidR="004B294E" w:rsidRPr="00104561">
        <w:rPr>
          <w:rFonts w:ascii="Times New Roman" w:hAnsi="Times New Roman"/>
          <w:b w:val="0"/>
          <w:bCs/>
          <w:sz w:val="22"/>
          <w:szCs w:val="22"/>
          <w:lang w:val="hr-HR"/>
        </w:rPr>
        <w:t>2/21.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104561">
        <w:rPr>
          <w:rFonts w:ascii="Times New Roman" w:hAnsi="Times New Roman"/>
          <w:sz w:val="22"/>
          <w:szCs w:val="22"/>
        </w:rPr>
        <w:t xml:space="preserve"> 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i članka 78. stavka 1. Poslovnika o radu Gradskog vijeća Grada Požege </w:t>
      </w:r>
      <w:r w:rsidR="008F1249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(Službene novine Grada Požege, broj: </w:t>
      </w:r>
      <w:r w:rsidR="008F1249" w:rsidRPr="00104561">
        <w:rPr>
          <w:rStyle w:val="FontStyle11"/>
          <w:bCs w:val="0"/>
          <w:lang w:val="hr-HR"/>
        </w:rPr>
        <w:t xml:space="preserve">9/13., 19/13.,5/14., 19/14., 4/18., 7/18.- pročišćeni tekst,  2/20.,  2/21. i 4/21.- pročišćeni tekst), </w:t>
      </w:r>
    </w:p>
    <w:p w14:paraId="09D993E7" w14:textId="77777777" w:rsidR="004D36ED" w:rsidRPr="00104561" w:rsidRDefault="004D36ED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B0BB5C5" w14:textId="77777777" w:rsidR="004D36ED" w:rsidRPr="00104561" w:rsidRDefault="004D36ED" w:rsidP="004D36E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104561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0B4930E5" w14:textId="77777777" w:rsidR="004D36ED" w:rsidRPr="00104561" w:rsidRDefault="004D36ED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949A659" w14:textId="2DD8FB8D" w:rsidR="004D36ED" w:rsidRPr="00104561" w:rsidRDefault="00F758B8" w:rsidP="004D36ED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4B294E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2. 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sjednicu Gradskog vijeća Grada Požege koja će se održati </w:t>
      </w:r>
      <w:r w:rsidR="004D36ED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>u</w:t>
      </w:r>
      <w:r w:rsidR="009D116F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 </w:t>
      </w:r>
      <w:r w:rsidR="003115FD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četvrtak, </w:t>
      </w:r>
      <w:r w:rsidR="00742CC1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26. </w:t>
      </w:r>
      <w:r w:rsidR="003115FD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svibnja 2022. godine, s početkom u </w:t>
      </w:r>
      <w:r w:rsidR="004D36ED" w:rsidRPr="00104561">
        <w:rPr>
          <w:rFonts w:ascii="Times New Roman" w:hAnsi="Times New Roman"/>
          <w:b w:val="0"/>
          <w:sz w:val="22"/>
          <w:szCs w:val="22"/>
          <w:u w:val="single"/>
          <w:lang w:val="hr-HR"/>
        </w:rPr>
        <w:t>16,00 sati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, u Grad</w:t>
      </w:r>
      <w:r w:rsidR="00D24C5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skoj vijećnici Grada Požege, 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Trg Sv. Trojs</w:t>
      </w:r>
      <w:r w:rsidR="003115FD" w:rsidRPr="00104561">
        <w:rPr>
          <w:rFonts w:ascii="Times New Roman" w:hAnsi="Times New Roman"/>
          <w:b w:val="0"/>
          <w:sz w:val="22"/>
          <w:szCs w:val="22"/>
          <w:lang w:val="hr-HR"/>
        </w:rPr>
        <w:t>tva 1, P</w:t>
      </w:r>
      <w:r w:rsidR="00D24C5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ožega. 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2DE815A0" w14:textId="7C16DF7A" w:rsidR="007C5989" w:rsidRPr="00104561" w:rsidRDefault="007C5989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884CF3" w14:textId="4BFCC30B" w:rsidR="007C5989" w:rsidRPr="00104561" w:rsidRDefault="007C5989" w:rsidP="007C598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0DAC13" w14:textId="093E163F" w:rsidR="004D36ED" w:rsidRPr="00104561" w:rsidRDefault="004D36ED" w:rsidP="00D24C58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733FBA2A" w14:textId="72BC13A4" w:rsidR="007C5989" w:rsidRPr="00104561" w:rsidRDefault="007C5989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44A7862" w14:textId="77777777" w:rsidR="00D24C58" w:rsidRPr="00104561" w:rsidRDefault="00D24C58" w:rsidP="007C598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FB37851" w14:textId="3B883400" w:rsidR="004D36ED" w:rsidRPr="00104561" w:rsidRDefault="004D36ED" w:rsidP="007C5989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344E4279" w14:textId="03130C92" w:rsidR="004D36ED" w:rsidRPr="00104561" w:rsidRDefault="004D36ED" w:rsidP="007C5989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CD5DC83" w14:textId="77777777" w:rsidR="00AC1750" w:rsidRPr="00104561" w:rsidRDefault="00AC1750" w:rsidP="007C5989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958D880" w14:textId="549FDCE8" w:rsidR="004D36ED" w:rsidRPr="00104561" w:rsidRDefault="004D36ED" w:rsidP="004D36ED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104561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2076775A" w14:textId="77777777" w:rsidR="004D36ED" w:rsidRPr="00104561" w:rsidRDefault="004D36ED" w:rsidP="007C5989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9FC83ED" w14:textId="4F441346" w:rsidR="00987439" w:rsidRPr="00104561" w:rsidRDefault="004D36ED" w:rsidP="00987439">
      <w:pPr>
        <w:pStyle w:val="ListParagraph"/>
        <w:numPr>
          <w:ilvl w:val="0"/>
          <w:numId w:val="6"/>
        </w:numPr>
        <w:ind w:left="3969" w:right="50" w:firstLine="1276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Izvod iz zapisnika sa </w:t>
      </w:r>
      <w:r w:rsidR="00F758B8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11. 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sjednice</w:t>
      </w:r>
      <w:r w:rsidR="00987439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1286E94E" w14:textId="7854A9C2" w:rsidR="004D36ED" w:rsidRDefault="00987439" w:rsidP="00104561">
      <w:pPr>
        <w:pStyle w:val="ListParagraph"/>
        <w:ind w:left="5954" w:right="50" w:hanging="284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</w:p>
    <w:p w14:paraId="630171FC" w14:textId="77777777" w:rsidR="00104561" w:rsidRPr="00104561" w:rsidRDefault="00104561" w:rsidP="00104561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22B0318" w14:textId="38E45A3B" w:rsidR="008869A6" w:rsidRPr="00104561" w:rsidRDefault="001B3003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8869A6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Izvješće će o korištenju proračunske zalihe za </w:t>
      </w:r>
      <w:r w:rsidR="00F21D7E" w:rsidRPr="00104561">
        <w:rPr>
          <w:rFonts w:ascii="Times New Roman" w:hAnsi="Times New Roman"/>
          <w:b w:val="0"/>
          <w:sz w:val="22"/>
          <w:szCs w:val="22"/>
          <w:lang w:val="hr-HR"/>
        </w:rPr>
        <w:t>razdoblje od 1.</w:t>
      </w:r>
      <w:r w:rsidR="008869A6" w:rsidRPr="00104561">
        <w:rPr>
          <w:rFonts w:ascii="Times New Roman" w:hAnsi="Times New Roman"/>
          <w:b w:val="0"/>
          <w:sz w:val="22"/>
          <w:szCs w:val="22"/>
          <w:lang w:val="hr-HR"/>
        </w:rPr>
        <w:t>siječ</w:t>
      </w:r>
      <w:r w:rsidR="00F21D7E" w:rsidRPr="00104561">
        <w:rPr>
          <w:rFonts w:ascii="Times New Roman" w:hAnsi="Times New Roman"/>
          <w:b w:val="0"/>
          <w:sz w:val="22"/>
          <w:szCs w:val="22"/>
          <w:lang w:val="hr-HR"/>
        </w:rPr>
        <w:t>nja do 31. ožujka 2022. godine</w:t>
      </w:r>
    </w:p>
    <w:p w14:paraId="0C52EFFA" w14:textId="7CFB464D" w:rsidR="004D36ED" w:rsidRPr="00104561" w:rsidRDefault="001B3003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Style w:val="FontStyle21"/>
          <w:bCs w:val="0"/>
          <w:lang w:val="hr-HR"/>
        </w:rPr>
        <w:t>2.</w:t>
      </w:r>
      <w:r w:rsidR="00104561" w:rsidRPr="00104561">
        <w:rPr>
          <w:rStyle w:val="FontStyle21"/>
          <w:bCs w:val="0"/>
          <w:lang w:val="hr-HR"/>
        </w:rPr>
        <w:tab/>
      </w:r>
      <w:r w:rsidR="004D36ED" w:rsidRPr="00104561">
        <w:rPr>
          <w:rStyle w:val="FontStyle21"/>
          <w:bCs w:val="0"/>
          <w:lang w:val="hr-HR"/>
        </w:rPr>
        <w:t>Godišnji izvještaj o izvršenju Proračuna Grada Požege za 202</w:t>
      </w:r>
      <w:r w:rsidR="009D3244" w:rsidRPr="00104561">
        <w:rPr>
          <w:rStyle w:val="FontStyle21"/>
          <w:bCs w:val="0"/>
          <w:lang w:val="hr-HR"/>
        </w:rPr>
        <w:t>1</w:t>
      </w:r>
      <w:r w:rsidR="004D36ED" w:rsidRPr="00104561">
        <w:rPr>
          <w:rStyle w:val="FontStyle21"/>
          <w:bCs w:val="0"/>
          <w:lang w:val="hr-HR"/>
        </w:rPr>
        <w:t>. godinu</w:t>
      </w:r>
    </w:p>
    <w:p w14:paraId="465AC218" w14:textId="73805E8A" w:rsidR="009B26DA" w:rsidRPr="00104561" w:rsidRDefault="001B3003" w:rsidP="00CC4DE3">
      <w:pPr>
        <w:numPr>
          <w:ilvl w:val="0"/>
          <w:numId w:val="3"/>
        </w:numPr>
        <w:tabs>
          <w:tab w:val="clear" w:pos="-1"/>
        </w:tabs>
        <w:suppressAutoHyphens/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AC261F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</w:t>
      </w:r>
      <w:r w:rsidR="00F558DB" w:rsidRPr="00104561">
        <w:rPr>
          <w:rFonts w:ascii="Times New Roman" w:hAnsi="Times New Roman"/>
          <w:b w:val="0"/>
          <w:sz w:val="22"/>
          <w:szCs w:val="22"/>
          <w:lang w:val="hr-HR" w:eastAsia="zh-CN"/>
        </w:rPr>
        <w:t>raspodjeli rezultata Grada Požege za 2021. godinu</w:t>
      </w:r>
    </w:p>
    <w:p w14:paraId="35161120" w14:textId="1E555E39" w:rsidR="00AC261F" w:rsidRPr="00104561" w:rsidRDefault="009B26DA" w:rsidP="00CC4DE3">
      <w:pPr>
        <w:numPr>
          <w:ilvl w:val="0"/>
          <w:numId w:val="3"/>
        </w:numPr>
        <w:tabs>
          <w:tab w:val="clear" w:pos="-1"/>
        </w:tabs>
        <w:suppressAutoHyphens/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4. </w:t>
      </w:r>
      <w:r w:rsidR="00AC261F" w:rsidRPr="00104561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Izvješće o izvršenju Programa održavanja komunalne infrastrukture u Gradu Požegi i prigradskim</w:t>
      </w:r>
      <w:r w:rsidR="001B3003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C261F" w:rsidRPr="00104561">
        <w:rPr>
          <w:rFonts w:ascii="Times New Roman" w:hAnsi="Times New Roman"/>
          <w:b w:val="0"/>
          <w:sz w:val="22"/>
          <w:szCs w:val="22"/>
          <w:lang w:val="hr-HR"/>
        </w:rPr>
        <w:t>naseljima za 2021. godinu</w:t>
      </w:r>
    </w:p>
    <w:p w14:paraId="7A8A31F4" w14:textId="67CC4A4B" w:rsidR="004D36ED" w:rsidRPr="00104561" w:rsidRDefault="00AC261F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Izvješće o izvršenju Programa građenja objekata i uređaja komunalne infrastrukture za 20</w:t>
      </w:r>
      <w:r w:rsidR="00A77FF4" w:rsidRPr="00104561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9D116F"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1F98A31F" w14:textId="708B1D4A" w:rsidR="004D36ED" w:rsidRPr="00104561" w:rsidRDefault="009D3244" w:rsidP="00CC4DE3">
      <w:pPr>
        <w:pStyle w:val="ListParagraph"/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5. 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kulturi u Gradu Požegi za 202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4D36ED" w:rsidRPr="0010456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40E9C3B5" w14:textId="0ECF6C55" w:rsidR="009D3244" w:rsidRPr="00104561" w:rsidRDefault="004D36ED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predškolskom odgoju i školstvu u Gradu Požegi za 202</w:t>
      </w:r>
      <w:r w:rsidR="009D3244"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67B990B0" w14:textId="0FFAA2F8" w:rsidR="004D36ED" w:rsidRPr="00104561" w:rsidRDefault="004D36ED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sportu u Gradu Požegi za 202</w:t>
      </w:r>
      <w:r w:rsidR="009D3244"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. godinu </w:t>
      </w:r>
    </w:p>
    <w:p w14:paraId="54F09FA8" w14:textId="176E124A" w:rsidR="004D36ED" w:rsidRPr="00104561" w:rsidRDefault="004D36ED" w:rsidP="00CC4DE3">
      <w:pPr>
        <w:pStyle w:val="BodyText2"/>
        <w:spacing w:after="0" w:line="240" w:lineRule="auto"/>
        <w:ind w:left="426" w:right="23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d)</w:t>
      </w:r>
      <w:r w:rsidR="00CC4DE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socijalnoj skrbi u Gradu Požegi za 202</w:t>
      </w:r>
      <w:r w:rsidR="009D3244"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13326D32" w14:textId="137C5310" w:rsidR="004D36ED" w:rsidRPr="00104561" w:rsidRDefault="004D36ED" w:rsidP="00CC4DE3">
      <w:pPr>
        <w:pStyle w:val="BodyText2"/>
        <w:spacing w:after="0" w:line="240" w:lineRule="auto"/>
        <w:ind w:left="426" w:right="23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e)</w:t>
      </w:r>
      <w:r w:rsidR="00CC4DE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turizmu i ostalih udruga i društava građana u Gradu Požegi za 202</w:t>
      </w:r>
      <w:r w:rsidR="009D3244"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31B57D2E" w14:textId="7A2F5899" w:rsidR="009D3244" w:rsidRPr="00104561" w:rsidRDefault="009D3244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6. a)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Izmjene i dopune Proračuna Grada Požege za 2022. godinu</w:t>
      </w:r>
    </w:p>
    <w:p w14:paraId="0EAD174A" w14:textId="2F25B474" w:rsidR="009D3244" w:rsidRPr="00104561" w:rsidRDefault="00A4355C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CC4DE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Izmjene i dopune Programa rada upravnih tijela Grada Požege za 2022. godinu</w:t>
      </w:r>
    </w:p>
    <w:p w14:paraId="7988F4A6" w14:textId="50723F8B" w:rsidR="00E32BF2" w:rsidRPr="00104561" w:rsidRDefault="00E32BF2" w:rsidP="00CC4DE3">
      <w:pPr>
        <w:ind w:left="426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Prijedlog Odluke o izmjenama i dopunama Odluke o izvršavanju proračuna Grada Požege za 2022</w:t>
      </w:r>
      <w:r w:rsidR="00987439"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godinu </w:t>
      </w:r>
    </w:p>
    <w:p w14:paraId="196571F8" w14:textId="07E386AB" w:rsidR="00E32BF2" w:rsidRPr="00104561" w:rsidRDefault="00E32BF2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8.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o zaduženju Grada </w:t>
      </w:r>
      <w:r w:rsidR="00E924CC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Požege u 2022. godini </w:t>
      </w:r>
    </w:p>
    <w:p w14:paraId="4B9E7F34" w14:textId="0014F051" w:rsidR="001013F3" w:rsidRPr="00104561" w:rsidRDefault="00E32BF2" w:rsidP="00CC4DE3">
      <w:pPr>
        <w:pStyle w:val="NoSpacing"/>
        <w:ind w:left="426" w:hanging="283"/>
        <w:rPr>
          <w:rFonts w:ascii="Times New Roman" w:hAnsi="Times New Roman" w:cs="Times New Roman"/>
        </w:rPr>
      </w:pPr>
      <w:r w:rsidRPr="00104561">
        <w:rPr>
          <w:rFonts w:ascii="Times New Roman" w:hAnsi="Times New Roman" w:cs="Times New Roman"/>
        </w:rPr>
        <w:t xml:space="preserve">9. </w:t>
      </w:r>
      <w:r w:rsidR="001013F3" w:rsidRPr="00104561">
        <w:rPr>
          <w:rFonts w:ascii="Times New Roman" w:hAnsi="Times New Roman" w:cs="Times New Roman"/>
        </w:rPr>
        <w:t>a)</w:t>
      </w:r>
      <w:r w:rsidR="00CC4DE3">
        <w:rPr>
          <w:rFonts w:ascii="Times New Roman" w:hAnsi="Times New Roman" w:cs="Times New Roman"/>
        </w:rPr>
        <w:tab/>
      </w:r>
      <w:r w:rsidR="001013F3" w:rsidRPr="00104561">
        <w:rPr>
          <w:rFonts w:ascii="Times New Roman" w:hAnsi="Times New Roman" w:cs="Times New Roman"/>
        </w:rPr>
        <w:t xml:space="preserve">Prijedlog Programa o izmjenama i dopunama Programa javnih potreba u kulturi u Gradu </w:t>
      </w:r>
      <w:r w:rsidR="00515335" w:rsidRPr="00104561">
        <w:rPr>
          <w:rFonts w:ascii="Times New Roman" w:hAnsi="Times New Roman" w:cs="Times New Roman"/>
        </w:rPr>
        <w:t xml:space="preserve">Požegi za </w:t>
      </w:r>
      <w:r w:rsidR="001013F3" w:rsidRPr="00104561">
        <w:rPr>
          <w:rFonts w:ascii="Times New Roman" w:hAnsi="Times New Roman" w:cs="Times New Roman"/>
        </w:rPr>
        <w:t xml:space="preserve">2022. godinu </w:t>
      </w:r>
    </w:p>
    <w:p w14:paraId="2782939B" w14:textId="17B07A65" w:rsidR="001013F3" w:rsidRPr="00104561" w:rsidRDefault="001013F3" w:rsidP="00CC4DE3">
      <w:pPr>
        <w:pStyle w:val="NoSpacing"/>
        <w:ind w:left="426" w:hanging="283"/>
        <w:rPr>
          <w:rFonts w:ascii="Times New Roman" w:hAnsi="Times New Roman" w:cs="Times New Roman"/>
        </w:rPr>
      </w:pPr>
      <w:r w:rsidRPr="00104561">
        <w:rPr>
          <w:rFonts w:ascii="Times New Roman" w:hAnsi="Times New Roman" w:cs="Times New Roman"/>
        </w:rPr>
        <w:lastRenderedPageBreak/>
        <w:t>b)</w:t>
      </w:r>
      <w:r w:rsidR="00CC4DE3">
        <w:rPr>
          <w:rFonts w:ascii="Times New Roman" w:hAnsi="Times New Roman" w:cs="Times New Roman"/>
        </w:rPr>
        <w:tab/>
      </w:r>
      <w:r w:rsidRPr="00104561">
        <w:rPr>
          <w:rFonts w:ascii="Times New Roman" w:hAnsi="Times New Roman" w:cs="Times New Roman"/>
        </w:rPr>
        <w:t xml:space="preserve">Prijedlog Programa o izmjenama i dopunama Programa javnih potreba u predškolskom </w:t>
      </w:r>
      <w:r w:rsidR="00515335" w:rsidRPr="00104561">
        <w:rPr>
          <w:rFonts w:ascii="Times New Roman" w:hAnsi="Times New Roman" w:cs="Times New Roman"/>
        </w:rPr>
        <w:t>odgoju i</w:t>
      </w:r>
      <w:r w:rsidR="009C5AB0" w:rsidRPr="00104561">
        <w:rPr>
          <w:rFonts w:ascii="Times New Roman" w:hAnsi="Times New Roman" w:cs="Times New Roman"/>
        </w:rPr>
        <w:t xml:space="preserve"> </w:t>
      </w:r>
      <w:r w:rsidR="00515335" w:rsidRPr="00104561">
        <w:rPr>
          <w:rFonts w:ascii="Times New Roman" w:hAnsi="Times New Roman" w:cs="Times New Roman"/>
        </w:rPr>
        <w:t xml:space="preserve">školstvu </w:t>
      </w:r>
      <w:r w:rsidRPr="00104561">
        <w:rPr>
          <w:rFonts w:ascii="Times New Roman" w:hAnsi="Times New Roman" w:cs="Times New Roman"/>
        </w:rPr>
        <w:t>u Gradu Požegi a 2022. godinu</w:t>
      </w:r>
    </w:p>
    <w:p w14:paraId="687A91C5" w14:textId="5E4CCC2D" w:rsidR="001013F3" w:rsidRPr="00104561" w:rsidRDefault="001013F3" w:rsidP="00CC4DE3">
      <w:pPr>
        <w:pStyle w:val="NoSpacing"/>
        <w:ind w:left="426" w:hanging="283"/>
        <w:rPr>
          <w:rFonts w:ascii="Times New Roman" w:hAnsi="Times New Roman" w:cs="Times New Roman"/>
        </w:rPr>
      </w:pPr>
      <w:r w:rsidRPr="00104561">
        <w:rPr>
          <w:rFonts w:ascii="Times New Roman" w:hAnsi="Times New Roman" w:cs="Times New Roman"/>
        </w:rPr>
        <w:t>c)</w:t>
      </w:r>
      <w:r w:rsidR="00104561" w:rsidRPr="00104561">
        <w:rPr>
          <w:rFonts w:ascii="Times New Roman" w:hAnsi="Times New Roman" w:cs="Times New Roman"/>
        </w:rPr>
        <w:tab/>
      </w:r>
      <w:r w:rsidRPr="00104561">
        <w:rPr>
          <w:rFonts w:ascii="Times New Roman" w:hAnsi="Times New Roman" w:cs="Times New Roman"/>
        </w:rPr>
        <w:t xml:space="preserve">Prijedlog Programa o izmjenama i dopunama Programa javnih potreba u sportu u Gradu </w:t>
      </w:r>
      <w:r w:rsidR="00515335" w:rsidRPr="00104561">
        <w:rPr>
          <w:rFonts w:ascii="Times New Roman" w:hAnsi="Times New Roman" w:cs="Times New Roman"/>
        </w:rPr>
        <w:t>Požegi</w:t>
      </w:r>
      <w:r w:rsidR="00F758B8" w:rsidRPr="00104561">
        <w:rPr>
          <w:rFonts w:ascii="Times New Roman" w:hAnsi="Times New Roman" w:cs="Times New Roman"/>
        </w:rPr>
        <w:t xml:space="preserve"> </w:t>
      </w:r>
      <w:r w:rsidRPr="00104561">
        <w:rPr>
          <w:rFonts w:ascii="Times New Roman" w:hAnsi="Times New Roman" w:cs="Times New Roman"/>
        </w:rPr>
        <w:t xml:space="preserve">za 2022. godinu </w:t>
      </w:r>
    </w:p>
    <w:p w14:paraId="7D8C8245" w14:textId="117B7A95" w:rsidR="001013F3" w:rsidRPr="00104561" w:rsidRDefault="001013F3" w:rsidP="00CC4DE3">
      <w:pPr>
        <w:pStyle w:val="NoSpacing"/>
        <w:ind w:left="426" w:hanging="283"/>
        <w:rPr>
          <w:rFonts w:ascii="Times New Roman" w:hAnsi="Times New Roman" w:cs="Times New Roman"/>
        </w:rPr>
      </w:pPr>
      <w:r w:rsidRPr="00104561">
        <w:rPr>
          <w:rFonts w:ascii="Times New Roman" w:hAnsi="Times New Roman" w:cs="Times New Roman"/>
        </w:rPr>
        <w:t>d)</w:t>
      </w:r>
      <w:r w:rsidR="00104561" w:rsidRPr="00104561">
        <w:rPr>
          <w:rFonts w:ascii="Times New Roman" w:hAnsi="Times New Roman" w:cs="Times New Roman"/>
        </w:rPr>
        <w:tab/>
      </w:r>
      <w:r w:rsidRPr="00104561">
        <w:rPr>
          <w:rFonts w:ascii="Times New Roman" w:hAnsi="Times New Roman" w:cs="Times New Roman"/>
        </w:rPr>
        <w:t xml:space="preserve">Prijedlog Programa o izmjenama i dopunama Programa javnih potreba u socijalnoj skrbi u </w:t>
      </w:r>
      <w:r w:rsidR="00515335" w:rsidRPr="00104561">
        <w:rPr>
          <w:rFonts w:ascii="Times New Roman" w:hAnsi="Times New Roman" w:cs="Times New Roman"/>
        </w:rPr>
        <w:t>Gradu</w:t>
      </w:r>
      <w:r w:rsidR="00F758B8" w:rsidRPr="00104561">
        <w:rPr>
          <w:rFonts w:ascii="Times New Roman" w:hAnsi="Times New Roman" w:cs="Times New Roman"/>
        </w:rPr>
        <w:t xml:space="preserve"> </w:t>
      </w:r>
      <w:r w:rsidRPr="00104561">
        <w:rPr>
          <w:rFonts w:ascii="Times New Roman" w:hAnsi="Times New Roman" w:cs="Times New Roman"/>
        </w:rPr>
        <w:t>Požegi za 2022. godinu</w:t>
      </w:r>
    </w:p>
    <w:p w14:paraId="35E79FE7" w14:textId="371E505C" w:rsidR="001013F3" w:rsidRPr="00104561" w:rsidRDefault="001013F3" w:rsidP="00CC4DE3">
      <w:pPr>
        <w:pStyle w:val="NoSpacing"/>
        <w:ind w:left="426" w:hanging="283"/>
        <w:rPr>
          <w:rFonts w:ascii="Times New Roman" w:hAnsi="Times New Roman" w:cs="Times New Roman"/>
        </w:rPr>
      </w:pPr>
      <w:r w:rsidRPr="00104561">
        <w:rPr>
          <w:rFonts w:ascii="Times New Roman" w:hAnsi="Times New Roman" w:cs="Times New Roman"/>
        </w:rPr>
        <w:t>e)</w:t>
      </w:r>
      <w:r w:rsidR="00104561" w:rsidRPr="00104561">
        <w:rPr>
          <w:rFonts w:ascii="Times New Roman" w:hAnsi="Times New Roman" w:cs="Times New Roman"/>
        </w:rPr>
        <w:tab/>
      </w:r>
      <w:r w:rsidRPr="00104561">
        <w:rPr>
          <w:rFonts w:ascii="Times New Roman" w:hAnsi="Times New Roman" w:cs="Times New Roman"/>
        </w:rPr>
        <w:t xml:space="preserve">Prijedlog Programa o izmjenama i dopunama Programa javnih potreba u turizmu i ostalih </w:t>
      </w:r>
      <w:r w:rsidR="00515335" w:rsidRPr="00104561">
        <w:rPr>
          <w:rFonts w:ascii="Times New Roman" w:hAnsi="Times New Roman" w:cs="Times New Roman"/>
        </w:rPr>
        <w:t>udruga</w:t>
      </w:r>
      <w:r w:rsidR="00F758B8" w:rsidRPr="00104561">
        <w:rPr>
          <w:rFonts w:ascii="Times New Roman" w:hAnsi="Times New Roman" w:cs="Times New Roman"/>
        </w:rPr>
        <w:t xml:space="preserve"> </w:t>
      </w:r>
      <w:r w:rsidRPr="00104561">
        <w:rPr>
          <w:rFonts w:ascii="Times New Roman" w:hAnsi="Times New Roman" w:cs="Times New Roman"/>
        </w:rPr>
        <w:t>i društava građana u Gradu Požegi za 202</w:t>
      </w:r>
      <w:r w:rsidR="001B3003" w:rsidRPr="00104561">
        <w:rPr>
          <w:rFonts w:ascii="Times New Roman" w:hAnsi="Times New Roman" w:cs="Times New Roman"/>
        </w:rPr>
        <w:t>2</w:t>
      </w:r>
      <w:r w:rsidRPr="00104561">
        <w:rPr>
          <w:rFonts w:ascii="Times New Roman" w:hAnsi="Times New Roman" w:cs="Times New Roman"/>
        </w:rPr>
        <w:t>. godinu</w:t>
      </w:r>
    </w:p>
    <w:p w14:paraId="182DA7A0" w14:textId="73FC5CB3" w:rsidR="00820ECD" w:rsidRPr="00104561" w:rsidRDefault="00E32BF2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10.</w:t>
      </w:r>
      <w:r w:rsidR="006F1281" w:rsidRPr="00104561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820ECD" w:rsidRPr="00104561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820ECD" w:rsidRPr="00104561">
        <w:rPr>
          <w:rFonts w:ascii="Times New Roman" w:hAnsi="Times New Roman"/>
          <w:b w:val="0"/>
          <w:sz w:val="22"/>
          <w:szCs w:val="22"/>
          <w:lang w:val="hr-HR"/>
        </w:rPr>
        <w:t>Prijedlog Programa o I. izmjeni Programa građenja objekata i uređaja komunalne infrastrukture za 2022. godinu</w:t>
      </w:r>
    </w:p>
    <w:p w14:paraId="35167D49" w14:textId="7EB46533" w:rsidR="00820ECD" w:rsidRPr="00104561" w:rsidRDefault="006F1281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</w:t>
      </w:r>
      <w:r w:rsidR="00820ECD" w:rsidRPr="00104561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820ECD" w:rsidRPr="00104561">
        <w:rPr>
          <w:rFonts w:ascii="Times New Roman" w:hAnsi="Times New Roman"/>
          <w:b w:val="0"/>
          <w:sz w:val="22"/>
          <w:szCs w:val="22"/>
          <w:lang w:val="hr-HR"/>
        </w:rPr>
        <w:t>Prijedlog Programa o I. izmjeni Programa održavanja komunalne infrastrukture i Opseg radova na održavanju uređenog građevinskog zemljišta u Gradu Požegi i prigradskim naseljima za 2022. godinu</w:t>
      </w:r>
    </w:p>
    <w:p w14:paraId="7C553D75" w14:textId="58DBD6AE" w:rsidR="006F1281" w:rsidRPr="00104561" w:rsidRDefault="006F1281" w:rsidP="00CC4DE3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Prijedlog I. izmjene Programa utroška sredstava šumskog doprinosa za Grad Požegu za 2022. godinu</w:t>
      </w:r>
    </w:p>
    <w:p w14:paraId="03E6DFF2" w14:textId="40EFB1DE" w:rsidR="006F1281" w:rsidRPr="00104561" w:rsidRDefault="00820ECD" w:rsidP="00CC4DE3">
      <w:pPr>
        <w:ind w:left="426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11.</w:t>
      </w:r>
      <w:r w:rsidR="006F1281" w:rsidRPr="00104561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F1281" w:rsidRPr="00104561">
        <w:rPr>
          <w:rFonts w:ascii="Times New Roman" w:hAnsi="Times New Roman"/>
          <w:b w:val="0"/>
          <w:sz w:val="22"/>
          <w:szCs w:val="22"/>
          <w:lang w:val="hr-HR"/>
        </w:rPr>
        <w:t>Prijedlog Odluke o I. izmjeni Odluke o mjerilima i načinu rasporeda sredstava komunalne naknade za komunalne djelatnosti za 2022. godinu</w:t>
      </w:r>
    </w:p>
    <w:p w14:paraId="14A28E47" w14:textId="01265CB0" w:rsidR="00515335" w:rsidRPr="00104561" w:rsidRDefault="006F1281" w:rsidP="00FD565D">
      <w:pPr>
        <w:ind w:left="426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D565D" w:rsidRPr="00FD565D">
        <w:rPr>
          <w:rFonts w:ascii="Times New Roman" w:hAnsi="Times New Roman"/>
          <w:b w:val="0"/>
          <w:sz w:val="22"/>
          <w:szCs w:val="22"/>
          <w:lang w:val="hr-HR"/>
        </w:rPr>
        <w:t>Prijedlog I. izmjene Programa rasporeda sredstava naknade za zadržavanje nezakonito izgra</w:t>
      </w:r>
      <w:r w:rsidR="00FD565D" w:rsidRPr="00FD565D">
        <w:rPr>
          <w:rFonts w:ascii="Times New Roman" w:hAnsi="Times New Roman" w:hint="eastAsia"/>
          <w:b w:val="0"/>
          <w:sz w:val="22"/>
          <w:szCs w:val="22"/>
          <w:lang w:val="hr-HR"/>
        </w:rPr>
        <w:t>đ</w:t>
      </w:r>
      <w:r w:rsidR="00FD565D" w:rsidRPr="00FD565D">
        <w:rPr>
          <w:rFonts w:ascii="Times New Roman" w:hAnsi="Times New Roman"/>
          <w:b w:val="0"/>
          <w:sz w:val="22"/>
          <w:szCs w:val="22"/>
          <w:lang w:val="hr-HR"/>
        </w:rPr>
        <w:t>enih zgrada u prostoru za 2022. godinu</w:t>
      </w:r>
    </w:p>
    <w:p w14:paraId="44E82C22" w14:textId="20D18623" w:rsidR="00515335" w:rsidRPr="00104561" w:rsidRDefault="00255396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12.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15335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Statutarne Odluke o izmjenama Statuta Grada Požege </w:t>
      </w:r>
    </w:p>
    <w:p w14:paraId="6E8DD571" w14:textId="2113AA62" w:rsidR="00515335" w:rsidRPr="00104561" w:rsidRDefault="00515335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13.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socijalnoj skrbi Grada Požege  </w:t>
      </w:r>
    </w:p>
    <w:p w14:paraId="106244AC" w14:textId="0A7C37E3" w:rsidR="00515335" w:rsidRPr="00104561" w:rsidRDefault="00515335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14.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visini naknade za rad i drugim pravima gradonačelnika i zamjenika gradonačelnika Grada Požege koji dužnost obavljaju volonterski </w:t>
      </w:r>
    </w:p>
    <w:p w14:paraId="3B084AAA" w14:textId="5A78C17A" w:rsidR="00F758B8" w:rsidRPr="00104561" w:rsidRDefault="00515335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15.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Prijedlog Etičkog kodeksa ponašanja članova Gradskog vijeća Grada Požege</w:t>
      </w:r>
    </w:p>
    <w:p w14:paraId="589F1B48" w14:textId="65A34022" w:rsidR="00987439" w:rsidRPr="00104561" w:rsidRDefault="009E2A2E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515335" w:rsidRPr="00104561">
        <w:rPr>
          <w:rFonts w:ascii="Times New Roman" w:hAnsi="Times New Roman"/>
          <w:b w:val="0"/>
          <w:sz w:val="22"/>
          <w:szCs w:val="22"/>
          <w:lang w:val="hr-HR"/>
        </w:rPr>
        <w:t>6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87439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</w:t>
      </w:r>
      <w:r w:rsidR="00987439" w:rsidRPr="00104561">
        <w:rPr>
          <w:rFonts w:ascii="Times New Roman" w:eastAsia="Arial Unicode MS" w:hAnsi="Times New Roman"/>
          <w:b w:val="0"/>
          <w:sz w:val="22"/>
          <w:szCs w:val="22"/>
          <w:lang w:val="hr-HR"/>
        </w:rPr>
        <w:t>o provođenju produženog boravka u gradskim osnovnim školama</w:t>
      </w:r>
    </w:p>
    <w:p w14:paraId="4B0A1546" w14:textId="42E037E3" w:rsidR="00CC4DE3" w:rsidRDefault="00987439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515335" w:rsidRPr="00104561">
        <w:rPr>
          <w:rFonts w:ascii="Times New Roman" w:hAnsi="Times New Roman"/>
          <w:b w:val="0"/>
          <w:sz w:val="22"/>
          <w:szCs w:val="22"/>
          <w:lang w:val="hr-HR"/>
        </w:rPr>
        <w:t>7</w:t>
      </w:r>
      <w:r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</w:t>
      </w:r>
      <w:r w:rsidR="006F51A3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o </w:t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izmjenama i dopunama Odluke o ustrojstvu upravnih tijela Grada Požege </w:t>
      </w:r>
    </w:p>
    <w:p w14:paraId="74DD497F" w14:textId="2ECCC9A5" w:rsidR="00F558DB" w:rsidRPr="00104561" w:rsidRDefault="00BC3B4B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18</w:t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C4DE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</w:t>
      </w:r>
      <w:r w:rsidR="006F51A3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o </w:t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izmjenama Odluke o raspoređivanju sredstava za rad političkih stranaka i nezavisnih vijećnika u Gradskom vijeću Grada Požege za 2022. godinu </w:t>
      </w:r>
    </w:p>
    <w:p w14:paraId="0112C431" w14:textId="1C749C70" w:rsidR="0099772A" w:rsidRPr="00104561" w:rsidRDefault="00F558DB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19. </w:t>
      </w:r>
      <w:r w:rsidR="00D46892" w:rsidRPr="00104561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06BE2" w:rsidRPr="00104561">
        <w:rPr>
          <w:rFonts w:ascii="Times New Roman" w:eastAsia="Arial Unicode MS" w:hAnsi="Times New Roman"/>
          <w:b w:val="0"/>
          <w:sz w:val="22"/>
          <w:szCs w:val="22"/>
          <w:lang w:val="hr-HR"/>
        </w:rPr>
        <w:t>Prijedlog Odluke o</w:t>
      </w:r>
      <w:r w:rsidR="00F06BE2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 davanju suglasnosti na dopunu djelatnosti Gradskog muzeja Požega</w:t>
      </w:r>
    </w:p>
    <w:p w14:paraId="63D8D8F0" w14:textId="7E5EB9D2" w:rsidR="00287E94" w:rsidRPr="00104561" w:rsidRDefault="00D46892" w:rsidP="00CC4DE3">
      <w:pPr>
        <w:pStyle w:val="ListParagraph"/>
        <w:ind w:left="567" w:right="50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287E94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</w:t>
      </w:r>
      <w:r w:rsidR="00287E94" w:rsidRPr="00104561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o davanju prethodne suglasnosti na </w:t>
      </w:r>
      <w:r w:rsidR="00287E94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Statut </w:t>
      </w:r>
      <w:r w:rsidR="0099772A" w:rsidRPr="00104561">
        <w:rPr>
          <w:rFonts w:ascii="Times New Roman" w:hAnsi="Times New Roman"/>
          <w:b w:val="0"/>
          <w:sz w:val="22"/>
          <w:szCs w:val="22"/>
          <w:lang w:val="hr-HR"/>
        </w:rPr>
        <w:t xml:space="preserve">Gradskog muzeja Požega </w:t>
      </w:r>
    </w:p>
    <w:p w14:paraId="38D374E4" w14:textId="0008C620" w:rsidR="00FC1C36" w:rsidRPr="00104561" w:rsidRDefault="00987439" w:rsidP="00CC4DE3">
      <w:pPr>
        <w:ind w:left="567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04561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F558DB" w:rsidRPr="00104561">
        <w:rPr>
          <w:rFonts w:ascii="Times New Roman" w:hAnsi="Times New Roman"/>
          <w:b w:val="0"/>
          <w:sz w:val="22"/>
          <w:szCs w:val="22"/>
          <w:lang w:val="hr-HR"/>
        </w:rPr>
        <w:t>0</w:t>
      </w:r>
      <w:r w:rsidR="00BC3B4B"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104561" w:rsidRPr="0010456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CC4DE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C1C36" w:rsidRPr="00104561">
        <w:rPr>
          <w:rFonts w:ascii="Times New Roman" w:hAnsi="Times New Roman"/>
          <w:b w:val="0"/>
          <w:sz w:val="22"/>
          <w:szCs w:val="22"/>
          <w:lang w:val="hr-HR"/>
        </w:rPr>
        <w:t>Prijedlog Rješenja o razrješenju i imenovanju Upravnog vijeća Gradskog muzeja Požega</w:t>
      </w:r>
      <w:r w:rsidR="006F51A3" w:rsidRPr="00104561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10EB7145" w14:textId="23382419" w:rsidR="00FC1C36" w:rsidRPr="00104561" w:rsidRDefault="00FC1C36" w:rsidP="00FC1C36">
      <w:pPr>
        <w:rPr>
          <w:rFonts w:ascii="Times New Roman" w:hAnsi="Times New Roman"/>
          <w:b w:val="0"/>
          <w:bCs/>
          <w:sz w:val="22"/>
          <w:szCs w:val="22"/>
        </w:rPr>
      </w:pPr>
    </w:p>
    <w:p w14:paraId="3E051688" w14:textId="336529FA" w:rsidR="00FC1C36" w:rsidRPr="00104561" w:rsidRDefault="00FC1C36" w:rsidP="007C5989">
      <w:pPr>
        <w:pStyle w:val="ListParagraph"/>
        <w:ind w:left="426" w:right="50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FB40756" w14:textId="0C3CE04B" w:rsidR="007C5989" w:rsidRPr="00104561" w:rsidRDefault="007C5989" w:rsidP="00104561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104561">
        <w:rPr>
          <w:rFonts w:ascii="Times New Roman" w:hAnsi="Times New Roman"/>
          <w:b w:val="0"/>
          <w:bCs/>
          <w:sz w:val="22"/>
          <w:szCs w:val="22"/>
        </w:rPr>
        <w:t>PREDSJEDNIK</w:t>
      </w:r>
    </w:p>
    <w:p w14:paraId="4CEEB7F8" w14:textId="449F204A" w:rsidR="008869A6" w:rsidRPr="00104561" w:rsidRDefault="007C5989" w:rsidP="00104561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104561">
        <w:rPr>
          <w:rFonts w:ascii="Times New Roman" w:hAnsi="Times New Roman"/>
          <w:b w:val="0"/>
          <w:bCs/>
          <w:sz w:val="22"/>
          <w:szCs w:val="22"/>
        </w:rPr>
        <w:t xml:space="preserve">Matej </w:t>
      </w:r>
      <w:proofErr w:type="spellStart"/>
      <w:r w:rsidRPr="00104561">
        <w:rPr>
          <w:rFonts w:ascii="Times New Roman" w:hAnsi="Times New Roman"/>
          <w:b w:val="0"/>
          <w:bCs/>
          <w:sz w:val="22"/>
          <w:szCs w:val="22"/>
        </w:rPr>
        <w:t>Begić</w:t>
      </w:r>
      <w:proofErr w:type="spellEnd"/>
      <w:r w:rsidR="00FC1C36" w:rsidRPr="00104561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proofErr w:type="gramStart"/>
      <w:r w:rsidR="00FC1C36" w:rsidRPr="00104561">
        <w:rPr>
          <w:rFonts w:ascii="Times New Roman" w:hAnsi="Times New Roman"/>
          <w:b w:val="0"/>
          <w:bCs/>
          <w:sz w:val="22"/>
          <w:szCs w:val="22"/>
        </w:rPr>
        <w:t>dip</w:t>
      </w:r>
      <w:r w:rsidR="009C7E1A" w:rsidRPr="00104561">
        <w:rPr>
          <w:rFonts w:ascii="Times New Roman" w:hAnsi="Times New Roman"/>
          <w:b w:val="0"/>
          <w:bCs/>
          <w:sz w:val="22"/>
          <w:szCs w:val="22"/>
        </w:rPr>
        <w:t>l</w:t>
      </w:r>
      <w:r w:rsidR="00FC1C36" w:rsidRPr="00104561">
        <w:rPr>
          <w:rFonts w:ascii="Times New Roman" w:hAnsi="Times New Roman"/>
          <w:b w:val="0"/>
          <w:bCs/>
          <w:sz w:val="22"/>
          <w:szCs w:val="22"/>
        </w:rPr>
        <w:t>.ing.šum</w:t>
      </w:r>
      <w:proofErr w:type="spellEnd"/>
      <w:proofErr w:type="gramEnd"/>
      <w:r w:rsidR="00FC1C36" w:rsidRPr="00104561">
        <w:rPr>
          <w:rFonts w:ascii="Times New Roman" w:hAnsi="Times New Roman"/>
          <w:b w:val="0"/>
          <w:bCs/>
          <w:sz w:val="22"/>
          <w:szCs w:val="22"/>
        </w:rPr>
        <w:t>.</w:t>
      </w:r>
      <w:r w:rsidR="001F13F7" w:rsidRPr="00104561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1F13F7" w:rsidRPr="00104561">
        <w:rPr>
          <w:rFonts w:ascii="Times New Roman" w:hAnsi="Times New Roman"/>
          <w:b w:val="0"/>
          <w:bCs/>
          <w:sz w:val="22"/>
          <w:szCs w:val="22"/>
        </w:rPr>
        <w:t>v.r.</w:t>
      </w:r>
      <w:proofErr w:type="spellEnd"/>
    </w:p>
    <w:sectPr w:rsidR="008869A6" w:rsidRPr="00104561" w:rsidSect="001045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C33E" w14:textId="77777777" w:rsidR="00210041" w:rsidRDefault="00210041" w:rsidP="007C5989">
      <w:r>
        <w:separator/>
      </w:r>
    </w:p>
  </w:endnote>
  <w:endnote w:type="continuationSeparator" w:id="0">
    <w:p w14:paraId="254F649E" w14:textId="77777777" w:rsidR="00210041" w:rsidRDefault="00210041" w:rsidP="007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22125"/>
      <w:docPartObj>
        <w:docPartGallery w:val="Page Numbers (Bottom of Page)"/>
        <w:docPartUnique/>
      </w:docPartObj>
    </w:sdtPr>
    <w:sdtEndPr/>
    <w:sdtContent>
      <w:p w14:paraId="682B41E0" w14:textId="7BBED6BF" w:rsidR="007C5989" w:rsidRDefault="007C598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3BA594" wp14:editId="70EED5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C2111" w14:textId="77777777" w:rsidR="007C5989" w:rsidRPr="007C5989" w:rsidRDefault="007C598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7C5989">
                                  <w:rPr>
                                    <w:rFonts w:asciiTheme="minorHAnsi" w:hAnsi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3BA594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74C2111" w14:textId="77777777" w:rsidR="007C5989" w:rsidRPr="007C5989" w:rsidRDefault="007C5989">
                          <w:pPr>
                            <w:jc w:val="center"/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7C5989">
                            <w:rPr>
                              <w:rFonts w:asciiTheme="minorHAnsi" w:hAnsi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0A87" w14:textId="77777777" w:rsidR="00210041" w:rsidRDefault="00210041" w:rsidP="007C5989">
      <w:r>
        <w:separator/>
      </w:r>
    </w:p>
  </w:footnote>
  <w:footnote w:type="continuationSeparator" w:id="0">
    <w:p w14:paraId="29AE5497" w14:textId="77777777" w:rsidR="00210041" w:rsidRDefault="00210041" w:rsidP="007C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1204478C"/>
    <w:multiLevelType w:val="hybridMultilevel"/>
    <w:tmpl w:val="252C83C4"/>
    <w:lvl w:ilvl="0" w:tplc="F7B6AF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F9E091D"/>
    <w:multiLevelType w:val="hybridMultilevel"/>
    <w:tmpl w:val="FDCE8122"/>
    <w:lvl w:ilvl="0" w:tplc="AE54491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51346BDC"/>
    <w:multiLevelType w:val="hybridMultilevel"/>
    <w:tmpl w:val="0C1023AA"/>
    <w:lvl w:ilvl="0" w:tplc="0E8EC2CE"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 w15:restartNumberingAfterBreak="0">
    <w:nsid w:val="6AA33211"/>
    <w:multiLevelType w:val="hybridMultilevel"/>
    <w:tmpl w:val="939C6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00D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167685">
    <w:abstractNumId w:val="5"/>
  </w:num>
  <w:num w:numId="2" w16cid:durableId="679432768">
    <w:abstractNumId w:val="1"/>
  </w:num>
  <w:num w:numId="3" w16cid:durableId="367295641">
    <w:abstractNumId w:val="0"/>
  </w:num>
  <w:num w:numId="4" w16cid:durableId="1371300332">
    <w:abstractNumId w:val="3"/>
  </w:num>
  <w:num w:numId="5" w16cid:durableId="1488862697">
    <w:abstractNumId w:val="2"/>
  </w:num>
  <w:num w:numId="6" w16cid:durableId="46473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A"/>
    <w:rsid w:val="0004076A"/>
    <w:rsid w:val="000E7B80"/>
    <w:rsid w:val="001013F3"/>
    <w:rsid w:val="00104561"/>
    <w:rsid w:val="00111465"/>
    <w:rsid w:val="001719E9"/>
    <w:rsid w:val="001B3003"/>
    <w:rsid w:val="001E4343"/>
    <w:rsid w:val="001F13F7"/>
    <w:rsid w:val="001F52E3"/>
    <w:rsid w:val="00210041"/>
    <w:rsid w:val="002427E5"/>
    <w:rsid w:val="00255396"/>
    <w:rsid w:val="0026385F"/>
    <w:rsid w:val="0027107B"/>
    <w:rsid w:val="00287E94"/>
    <w:rsid w:val="002C109B"/>
    <w:rsid w:val="00305F04"/>
    <w:rsid w:val="003115FD"/>
    <w:rsid w:val="003324F0"/>
    <w:rsid w:val="00391B6F"/>
    <w:rsid w:val="004953ED"/>
    <w:rsid w:val="004A00B4"/>
    <w:rsid w:val="004A01A3"/>
    <w:rsid w:val="004B1FAB"/>
    <w:rsid w:val="004B294E"/>
    <w:rsid w:val="004C1FE9"/>
    <w:rsid w:val="004D36ED"/>
    <w:rsid w:val="00515335"/>
    <w:rsid w:val="00540F9C"/>
    <w:rsid w:val="005648B4"/>
    <w:rsid w:val="00695780"/>
    <w:rsid w:val="006E7A87"/>
    <w:rsid w:val="006F1281"/>
    <w:rsid w:val="006F51A3"/>
    <w:rsid w:val="007019A1"/>
    <w:rsid w:val="00742CC1"/>
    <w:rsid w:val="007575CA"/>
    <w:rsid w:val="007A43C4"/>
    <w:rsid w:val="007C5989"/>
    <w:rsid w:val="00801713"/>
    <w:rsid w:val="008051B7"/>
    <w:rsid w:val="008079FA"/>
    <w:rsid w:val="00820ECD"/>
    <w:rsid w:val="008348BD"/>
    <w:rsid w:val="0087249C"/>
    <w:rsid w:val="008869A6"/>
    <w:rsid w:val="00887064"/>
    <w:rsid w:val="008960C8"/>
    <w:rsid w:val="008F1249"/>
    <w:rsid w:val="00910A87"/>
    <w:rsid w:val="009229DA"/>
    <w:rsid w:val="00987439"/>
    <w:rsid w:val="0099772A"/>
    <w:rsid w:val="009B26DA"/>
    <w:rsid w:val="009C5AB0"/>
    <w:rsid w:val="009C698E"/>
    <w:rsid w:val="009C7E1A"/>
    <w:rsid w:val="009D116F"/>
    <w:rsid w:val="009D3244"/>
    <w:rsid w:val="009E2A2E"/>
    <w:rsid w:val="009E635B"/>
    <w:rsid w:val="00A33B94"/>
    <w:rsid w:val="00A4355C"/>
    <w:rsid w:val="00A63356"/>
    <w:rsid w:val="00A77FF4"/>
    <w:rsid w:val="00AA7F77"/>
    <w:rsid w:val="00AC1750"/>
    <w:rsid w:val="00AC261F"/>
    <w:rsid w:val="00B526E3"/>
    <w:rsid w:val="00B85FA7"/>
    <w:rsid w:val="00BC3B4B"/>
    <w:rsid w:val="00BF1575"/>
    <w:rsid w:val="00C00AB3"/>
    <w:rsid w:val="00C2424D"/>
    <w:rsid w:val="00C55B5D"/>
    <w:rsid w:val="00C86469"/>
    <w:rsid w:val="00CB6240"/>
    <w:rsid w:val="00CC4DE3"/>
    <w:rsid w:val="00D24C58"/>
    <w:rsid w:val="00D46892"/>
    <w:rsid w:val="00D509B4"/>
    <w:rsid w:val="00DA28A6"/>
    <w:rsid w:val="00DC4524"/>
    <w:rsid w:val="00E13B32"/>
    <w:rsid w:val="00E32BF2"/>
    <w:rsid w:val="00E924CC"/>
    <w:rsid w:val="00E954AB"/>
    <w:rsid w:val="00F06665"/>
    <w:rsid w:val="00F06BE2"/>
    <w:rsid w:val="00F1560F"/>
    <w:rsid w:val="00F21D7E"/>
    <w:rsid w:val="00F3771D"/>
    <w:rsid w:val="00F558DB"/>
    <w:rsid w:val="00F758B8"/>
    <w:rsid w:val="00F957EB"/>
    <w:rsid w:val="00FC1C36"/>
    <w:rsid w:val="00FD565D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6E961"/>
  <w15:chartTrackingRefBased/>
  <w15:docId w15:val="{74323865-FF65-4750-A95E-7EE6321E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6A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4D36ED"/>
    <w:pPr>
      <w:keepNext/>
      <w:suppressAutoHyphens/>
      <w:autoSpaceDN w:val="0"/>
      <w:jc w:val="both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rsid w:val="004D36ED"/>
    <w:pPr>
      <w:keepNext/>
      <w:suppressAutoHyphens/>
      <w:autoSpaceDN w:val="0"/>
      <w:jc w:val="both"/>
      <w:textAlignment w:val="baseline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4D36ED"/>
    <w:pPr>
      <w:keepNext/>
      <w:suppressAutoHyphens/>
      <w:autoSpaceDN w:val="0"/>
      <w:ind w:right="50"/>
      <w:textAlignment w:val="baseline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04076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04076A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04076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04076A"/>
    <w:pPr>
      <w:suppressAutoHyphens/>
      <w:autoSpaceDN w:val="0"/>
      <w:ind w:left="720"/>
      <w:textAlignment w:val="baseline"/>
    </w:pPr>
  </w:style>
  <w:style w:type="character" w:customStyle="1" w:styleId="Heading1Char">
    <w:name w:val="Heading 1 Char"/>
    <w:basedOn w:val="DefaultParagraphFont"/>
    <w:link w:val="Heading1"/>
    <w:rsid w:val="004D36ED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D36ED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D36E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36ED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6ED"/>
    <w:rPr>
      <w:rFonts w:ascii="HRAvantgard" w:eastAsia="Times New Roman" w:hAnsi="HRAvantgard" w:cs="Times New Roman"/>
      <w:b/>
      <w:sz w:val="16"/>
      <w:szCs w:val="16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7C5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8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7C5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8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oSpacing">
    <w:name w:val="No Spacing"/>
    <w:uiPriority w:val="1"/>
    <w:qFormat/>
    <w:rsid w:val="001013F3"/>
    <w:pPr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F124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cp:lastPrinted>2022-05-18T10:51:00Z</cp:lastPrinted>
  <dcterms:created xsi:type="dcterms:W3CDTF">2022-05-18T12:45:00Z</dcterms:created>
  <dcterms:modified xsi:type="dcterms:W3CDTF">2022-05-18T14:03:00Z</dcterms:modified>
</cp:coreProperties>
</file>