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9" w:type="dxa"/>
          <w:left w:w="284" w:type="dxa"/>
          <w:bottom w:w="1219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B46490" w:rsidRPr="00B46490" w14:paraId="7EFF5217" w14:textId="77777777" w:rsidTr="000E3633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F93C" w14:textId="577BF6AA" w:rsidR="00B46490" w:rsidRPr="00B46490" w:rsidRDefault="000D1A3D" w:rsidP="000E3633">
            <w:pPr>
              <w:suppressAutoHyphens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4. </w:t>
            </w:r>
            <w:r w:rsidR="00B46490"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SJEDNICA GRADSKOG VIJEĆA GRADA POŽEGE</w:t>
            </w:r>
          </w:p>
          <w:p w14:paraId="642A5F24" w14:textId="77777777" w:rsidR="00B46490" w:rsidRPr="00B46490" w:rsidRDefault="00B46490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4890DB18" w14:textId="77777777" w:rsidR="00B46490" w:rsidRPr="00B46490" w:rsidRDefault="00B46490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306748A6" w14:textId="0F3B4F91" w:rsidR="00B46490" w:rsidRPr="00B46490" w:rsidRDefault="00B46490" w:rsidP="000E363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TOČKA </w:t>
            </w:r>
            <w:r w:rsidR="00DF7E2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11. b) </w:t>
            </w: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DNEVNOG REDA</w:t>
            </w:r>
          </w:p>
          <w:p w14:paraId="0A85B869" w14:textId="71681F33" w:rsidR="00B46490" w:rsidRDefault="00B46490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4281EA34" w14:textId="0D029E57" w:rsidR="000E3633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38813417" w14:textId="4FB830F1" w:rsidR="000E3633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683A7E8A" w14:textId="2715710A" w:rsidR="000E3633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7C9E5E9A" w14:textId="77777777" w:rsidR="000E3633" w:rsidRPr="00B46490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5960A588" w14:textId="35FA6137" w:rsidR="00B46490" w:rsidRPr="00B46490" w:rsidRDefault="00B46490" w:rsidP="000E3633">
            <w:pPr>
              <w:pStyle w:val="BodyText"/>
              <w:spacing w:after="0" w:line="240" w:lineRule="auto"/>
              <w:ind w:firstLine="0"/>
              <w:jc w:val="center"/>
              <w:rPr>
                <w:i w:val="0"/>
                <w:iCs w:val="0"/>
                <w:sz w:val="28"/>
                <w:szCs w:val="28"/>
              </w:rPr>
            </w:pPr>
            <w:r w:rsidRPr="00B46490">
              <w:rPr>
                <w:i w:val="0"/>
                <w:iCs w:val="0"/>
                <w:sz w:val="28"/>
                <w:szCs w:val="28"/>
                <w:lang w:eastAsia="zh-CN"/>
              </w:rPr>
              <w:t>PRIJEDLOG</w:t>
            </w:r>
            <w:r w:rsidRPr="00B46490">
              <w:rPr>
                <w:sz w:val="28"/>
                <w:szCs w:val="28"/>
                <w:lang w:eastAsia="zh-CN"/>
              </w:rPr>
              <w:t xml:space="preserve"> </w:t>
            </w:r>
            <w:r w:rsidRPr="00B46490">
              <w:rPr>
                <w:i w:val="0"/>
                <w:iCs w:val="0"/>
                <w:color w:val="000000"/>
                <w:sz w:val="28"/>
                <w:szCs w:val="28"/>
              </w:rPr>
              <w:t>ODLUKE</w:t>
            </w:r>
          </w:p>
          <w:p w14:paraId="33DD8C30" w14:textId="138AAF5F" w:rsidR="00B46490" w:rsidRPr="00B46490" w:rsidRDefault="000A5AAE" w:rsidP="000E363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0A5AAE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O DAVANJU SUGLASNOSTI ZA PROVEDBU ULAGANJA U DRUŠTVENO-REKREACIJSKI CENTAR U VIDOVCIMA</w:t>
            </w:r>
          </w:p>
          <w:p w14:paraId="5557CE1A" w14:textId="3FDA8E0D" w:rsidR="00B46490" w:rsidRDefault="00B46490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3E886137" w14:textId="11064251" w:rsidR="000E3633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382ACDE8" w14:textId="5D2A04C3" w:rsidR="000E3633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3005919F" w14:textId="60B04000" w:rsidR="000E3633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64942587" w14:textId="77777777" w:rsidR="000E3633" w:rsidRPr="00B46490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2C6B04AE" w14:textId="2C0625CA" w:rsidR="00B46490" w:rsidRPr="00B46490" w:rsidRDefault="00B46490" w:rsidP="000E3633">
            <w:pPr>
              <w:widowControl/>
              <w:suppressAutoHyphens/>
              <w:ind w:left="22" w:hanging="22"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PREDLAGATELJ:</w:t>
            </w:r>
            <w:r w:rsidR="000E363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ab/>
            </w: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Gradonačelnik Grada Požege</w:t>
            </w:r>
          </w:p>
          <w:p w14:paraId="209F652C" w14:textId="02E48A75" w:rsidR="00B46490" w:rsidRDefault="00B46490" w:rsidP="000E3633">
            <w:pPr>
              <w:widowControl/>
              <w:suppressAutoHyphens/>
              <w:ind w:left="22" w:hanging="22"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14A05657" w14:textId="77777777" w:rsidR="000E3633" w:rsidRPr="00B46490" w:rsidRDefault="000E3633" w:rsidP="000E3633">
            <w:pPr>
              <w:widowControl/>
              <w:suppressAutoHyphens/>
              <w:ind w:left="22" w:hanging="22"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78FB411E" w14:textId="7197A304" w:rsidR="00B46490" w:rsidRDefault="00B46490" w:rsidP="000E3633">
            <w:pPr>
              <w:widowControl/>
              <w:suppressAutoHyphens/>
              <w:ind w:left="22" w:hanging="22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B46490"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IZVJESTITELJ</w:t>
            </w: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:</w:t>
            </w:r>
            <w:r w:rsidR="000E363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ab/>
            </w:r>
            <w:r w:rsidR="000E363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ab/>
            </w: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Gradonačelnik Grada Požege</w:t>
            </w:r>
          </w:p>
          <w:p w14:paraId="6155B8E7" w14:textId="30A357DA" w:rsidR="000E3633" w:rsidRDefault="000E3633" w:rsidP="000E3633">
            <w:pPr>
              <w:widowControl/>
              <w:suppressAutoHyphens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056E092F" w14:textId="69631262" w:rsidR="000E3633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18C5304A" w14:textId="5FDA55EE" w:rsidR="000E3633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561F7D80" w14:textId="4B104DC1" w:rsidR="000E3633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4B83CC70" w14:textId="1A46D109" w:rsidR="000E3633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29CE12C6" w14:textId="61B2FADD" w:rsidR="000E3633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2A4ECE52" w14:textId="2C4DF80E" w:rsidR="000E3633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463209E0" w14:textId="08B1B995" w:rsidR="000E3633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25294F7D" w14:textId="3CDB3764" w:rsidR="000E3633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40E8CE05" w14:textId="3E3475BA" w:rsidR="000E3633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7D952739" w14:textId="5E0EC0EC" w:rsidR="000E3633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0876677B" w14:textId="77777777" w:rsidR="000E3633" w:rsidRPr="00B46490" w:rsidRDefault="000E3633" w:rsidP="000E3633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03697021" w14:textId="5F61EEBA" w:rsidR="000E3633" w:rsidRPr="000E3633" w:rsidRDefault="00B46490" w:rsidP="000E363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B4649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Rujan 2021.</w:t>
            </w:r>
          </w:p>
        </w:tc>
      </w:tr>
    </w:tbl>
    <w:p w14:paraId="1739196E" w14:textId="77777777" w:rsidR="00B46490" w:rsidRPr="00E62ED4" w:rsidRDefault="00B46490" w:rsidP="00B46490">
      <w:pPr>
        <w:widowControl/>
        <w:suppressAutoHyphens/>
        <w:ind w:right="4536" w:firstLine="1985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lastRenderedPageBreak/>
        <w:drawing>
          <wp:inline distT="0" distB="0" distL="0" distR="0" wp14:anchorId="331887DC" wp14:editId="4F20E082">
            <wp:extent cx="314325" cy="428625"/>
            <wp:effectExtent l="0" t="0" r="9525" b="9525"/>
            <wp:docPr id="7" name="Slika 7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15021" w14:textId="77777777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R  E  P  U  B  L  I  K  A    H  R  V  A  T  S  K  A</w:t>
      </w:r>
    </w:p>
    <w:p w14:paraId="55BBBA2F" w14:textId="77777777" w:rsidR="00B46490" w:rsidRPr="00E62ED4" w:rsidRDefault="00B46490" w:rsidP="00B46490">
      <w:pPr>
        <w:widowControl/>
        <w:suppressAutoHyphens/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POŽEŠKO-SLAVONSKA  ŽUPANIJA</w:t>
      </w:r>
    </w:p>
    <w:p w14:paraId="1DE27FC2" w14:textId="77777777" w:rsidR="00B46490" w:rsidRPr="00E62ED4" w:rsidRDefault="00B46490" w:rsidP="00B46490">
      <w:pPr>
        <w:widowControl/>
        <w:suppressAutoHyphens/>
        <w:ind w:right="4677" w:firstLine="1418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61312" behindDoc="0" locked="0" layoutInCell="1" allowOverlap="1" wp14:anchorId="3B51BB8C" wp14:editId="4994C3A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 POŽEGA</w:t>
      </w:r>
    </w:p>
    <w:p w14:paraId="154BF16C" w14:textId="77777777" w:rsidR="00B46490" w:rsidRPr="00E62ED4" w:rsidRDefault="00B46490" w:rsidP="00B46490">
      <w:pPr>
        <w:widowControl/>
        <w:suppressAutoHyphens/>
        <w:ind w:right="4677" w:firstLine="1134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GRADONAČELNIK</w:t>
      </w:r>
    </w:p>
    <w:p w14:paraId="1D797BB3" w14:textId="77777777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2E393C5" w14:textId="5FD80955" w:rsidR="00C142B0" w:rsidRPr="00E62ED4" w:rsidRDefault="00C142B0" w:rsidP="00C142B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bookmarkStart w:id="0" w:name="_Hlk82708044"/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KLASA: </w:t>
      </w:r>
      <w:r w:rsidR="006440FB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363-01/21-01/7</w:t>
      </w:r>
      <w:r w:rsidR="000A5AAE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6</w:t>
      </w:r>
      <w:bookmarkStart w:id="1" w:name="_GoBack"/>
      <w:bookmarkEnd w:id="1"/>
    </w:p>
    <w:p w14:paraId="2FA8C06A" w14:textId="7F54649A" w:rsidR="00C142B0" w:rsidRPr="00E62ED4" w:rsidRDefault="00C142B0" w:rsidP="00C142B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URBROJ: 2177/01-01/01-21-4</w:t>
      </w:r>
    </w:p>
    <w:p w14:paraId="7386BA98" w14:textId="74218630" w:rsidR="00B46490" w:rsidRPr="00E62ED4" w:rsidRDefault="00C142B0" w:rsidP="00C142B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Požega,</w:t>
      </w:r>
      <w:r w:rsidR="000A5AAE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</w:t>
      </w:r>
      <w:r w:rsid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22. </w:t>
      </w: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rujna 2021.</w:t>
      </w:r>
      <w:bookmarkEnd w:id="0"/>
    </w:p>
    <w:p w14:paraId="12B15753" w14:textId="77777777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86FD99A" w14:textId="77777777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5FBC99B" w14:textId="77777777" w:rsidR="00B46490" w:rsidRPr="00E62ED4" w:rsidRDefault="00B46490" w:rsidP="00B46490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GRADSKOM VIJEĆU GRADA POŽEGE</w:t>
      </w:r>
    </w:p>
    <w:p w14:paraId="1771FEED" w14:textId="77777777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81093FA" w14:textId="77777777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EA3C47C" w14:textId="77777777" w:rsidR="00614467" w:rsidRDefault="00B46490" w:rsidP="003C7522">
      <w:pPr>
        <w:widowControl/>
        <w:suppressAutoHyphens/>
        <w:ind w:left="1134" w:hanging="113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PREDMET: Prijedlog Odluke </w:t>
      </w:r>
      <w:r w:rsidR="00D04427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 </w:t>
      </w:r>
      <w:r w:rsidR="000A5AAE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davanju suglasnosti za provedbu ulaganja u Društveno-rekreacijski centar u </w:t>
      </w:r>
      <w:proofErr w:type="spellStart"/>
      <w:r w:rsidR="000A5AAE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Vidovcima</w:t>
      </w:r>
      <w:proofErr w:type="spellEnd"/>
    </w:p>
    <w:p w14:paraId="6472AD92" w14:textId="58123C65" w:rsidR="00B46490" w:rsidRPr="00E62ED4" w:rsidRDefault="003C7522" w:rsidP="00614467">
      <w:pPr>
        <w:widowControl/>
        <w:suppressAutoHyphens/>
        <w:ind w:left="113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- d</w:t>
      </w:r>
      <w:r w:rsidR="00B46490" w:rsidRPr="00E62ED4">
        <w:rPr>
          <w:rFonts w:ascii="Times New Roman" w:eastAsia="Calibri" w:hAnsi="Times New Roman" w:cs="Times New Roman"/>
          <w:color w:val="auto"/>
          <w:sz w:val="22"/>
          <w:szCs w:val="22"/>
          <w:lang w:eastAsia="zh-CN" w:bidi="ar-SA"/>
        </w:rPr>
        <w:t xml:space="preserve">ostavlja se </w:t>
      </w:r>
    </w:p>
    <w:p w14:paraId="1E79AC02" w14:textId="77777777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CC886C5" w14:textId="77777777" w:rsidR="00B46490" w:rsidRPr="00E62ED4" w:rsidRDefault="00B46490" w:rsidP="00B4649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73E6F653" w14:textId="39EFC5FE" w:rsidR="00B46490" w:rsidRPr="00E62ED4" w:rsidRDefault="00B46490" w:rsidP="00B46490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Na temelju članka 62. stavka 1. podstavka 1. Statuta Grada Požege (Službene novine Grada Požege, broj: 2/21.- </w:t>
      </w:r>
      <w:bookmarkStart w:id="2" w:name="_Hlk73351800"/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u nastavku teksta: Statut</w:t>
      </w:r>
      <w:bookmarkEnd w:id="2"/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) te članka 59. stavka 1. i članka 61. stavka 1. i 2. Poslovnika o radu Gradskog vijeća Grada Požege (Službene novine Grada Požege, broj: 9/13., 19/13., 5/14., 19/14., 4/18., 7/18.- pročišćeni tekst, 2/20., 2/21. i 4/21.- pročišćeni tekst), dostavlja se Naslovu na razmatranje i usvajanje </w:t>
      </w:r>
      <w:bookmarkStart w:id="3" w:name="_Hlk73343260"/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Prijedlog </w:t>
      </w:r>
      <w:bookmarkEnd w:id="3"/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Odluke </w:t>
      </w:r>
      <w:r w:rsidR="00D04427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 </w:t>
      </w:r>
      <w:r w:rsidR="000A5AAE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davanju suglasnosti za provedbu ulaganja u Društveno-rekreacijski centar u </w:t>
      </w:r>
      <w:proofErr w:type="spellStart"/>
      <w:r w:rsidR="000A5AAE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Vidovcima</w:t>
      </w:r>
      <w:proofErr w:type="spellEnd"/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.</w:t>
      </w:r>
    </w:p>
    <w:p w14:paraId="7E84C848" w14:textId="0047032E" w:rsidR="00B46490" w:rsidRPr="00E62ED4" w:rsidRDefault="00B46490" w:rsidP="00B46490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Pravni temelj za donošenje ove Odluke je u odredbi </w:t>
      </w:r>
      <w:bookmarkStart w:id="4" w:name="_Hlk83118650"/>
      <w:r w:rsidR="00D04427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članka 8. stavka 1. Zakona o poljoprivredi (</w:t>
      </w: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Narodne novine, </w:t>
      </w:r>
      <w:r w:rsid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broj: </w:t>
      </w:r>
      <w:r w:rsidR="00D04427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118/2018</w:t>
      </w: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.)</w:t>
      </w:r>
      <w:bookmarkEnd w:id="4"/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, članka 35. stavka 1. točke 2. Zakona o lokalnoj i područnoj (regionalnoj) samoupravi (</w:t>
      </w:r>
      <w:bookmarkStart w:id="5" w:name="_Hlk21605676"/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N</w:t>
      </w:r>
      <w:r w:rsidR="008064BB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arodne novine</w:t>
      </w: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, broj: 33/01, 60/01.- vjerodostojno tumačenje, 129/05., 109/07., 125/08., 36/09., 150/11., 144/12., 19/13.- pročišćeni tekst, 137/15.- ispravak, </w:t>
      </w:r>
      <w:bookmarkEnd w:id="5"/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123/17., 98/19. i 144/20.), </w:t>
      </w:r>
      <w:r w:rsidR="008064BB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članka 20. Pravilnika o provedbi Mjere 07 "Temeljne usluge i obnova sela u ruralnim područjima" iz Programa ruralnog razvoja Republike Hrvatske za razdoblje 2014-2020, (Narodne novine, broj: 71/2016.), </w:t>
      </w: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te članka 39. stavka 1. podstavka 3. Statuta.</w:t>
      </w:r>
    </w:p>
    <w:p w14:paraId="4704755B" w14:textId="77777777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  <w:bookmarkStart w:id="6" w:name="_Hlk517161414"/>
      <w:bookmarkStart w:id="7" w:name="_Hlk511381415"/>
      <w:bookmarkStart w:id="8" w:name="_Hlk499303751"/>
      <w:bookmarkStart w:id="9" w:name="_Hlk499306833"/>
    </w:p>
    <w:p w14:paraId="11170000" w14:textId="77777777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bookmarkStart w:id="10" w:name="_Hlk524329035"/>
    </w:p>
    <w:p w14:paraId="3A67AE9B" w14:textId="77777777" w:rsidR="00B46490" w:rsidRPr="00E62ED4" w:rsidRDefault="00B46490" w:rsidP="0075441F">
      <w:pPr>
        <w:widowControl/>
        <w:suppressAutoHyphens/>
        <w:ind w:left="6379" w:firstLine="142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GRADONAČELNIK</w:t>
      </w:r>
    </w:p>
    <w:p w14:paraId="0AE6A6C6" w14:textId="27016E61" w:rsidR="00B46490" w:rsidRPr="00E62ED4" w:rsidRDefault="00647369" w:rsidP="00647369">
      <w:pPr>
        <w:widowControl/>
        <w:suppressAutoHyphens/>
        <w:ind w:right="56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  <w:bookmarkStart w:id="11" w:name="_Hlk73351851"/>
      <w:bookmarkEnd w:id="6"/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dr.sc. Željko Glavić</w:t>
      </w:r>
      <w:r w:rsidR="0075441F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, v.r.</w:t>
      </w:r>
    </w:p>
    <w:bookmarkEnd w:id="7"/>
    <w:bookmarkEnd w:id="10"/>
    <w:bookmarkEnd w:id="11"/>
    <w:p w14:paraId="4D98AFCD" w14:textId="77777777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</w:p>
    <w:bookmarkEnd w:id="8"/>
    <w:p w14:paraId="759D3C50" w14:textId="77777777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</w:p>
    <w:p w14:paraId="2C1FB808" w14:textId="77777777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</w:p>
    <w:bookmarkEnd w:id="9"/>
    <w:p w14:paraId="57E3E532" w14:textId="77777777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5CDC8448" w14:textId="77777777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2CBA530" w14:textId="77777777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98CCC8D" w14:textId="77777777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98FF3D9" w14:textId="77777777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28A8F45" w14:textId="3F032ECF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6AFF873A" w14:textId="67F3AAAA" w:rsidR="00403F87" w:rsidRPr="00E62ED4" w:rsidRDefault="00403F87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F032D61" w14:textId="77777777" w:rsidR="00C96C7C" w:rsidRPr="00E62ED4" w:rsidRDefault="00C96C7C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58A70FD3" w14:textId="7A3E9C68" w:rsidR="00B46490" w:rsidRPr="00E62ED4" w:rsidRDefault="00B46490" w:rsidP="00B46490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U PRIVITKU:</w:t>
      </w:r>
    </w:p>
    <w:p w14:paraId="1C16EF9D" w14:textId="3CBCC941" w:rsidR="00B46490" w:rsidRPr="00E62ED4" w:rsidRDefault="00B46490" w:rsidP="000E3633">
      <w:pPr>
        <w:widowControl/>
        <w:numPr>
          <w:ilvl w:val="0"/>
          <w:numId w:val="2"/>
        </w:numPr>
        <w:tabs>
          <w:tab w:val="clear" w:pos="0"/>
        </w:tabs>
        <w:suppressAutoHyphens/>
        <w:ind w:left="567" w:hanging="283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Zaključak Gradonačelnika Grada Požege </w:t>
      </w:r>
    </w:p>
    <w:p w14:paraId="41B9F5AA" w14:textId="77777777" w:rsidR="000A5AAE" w:rsidRPr="00E62ED4" w:rsidRDefault="000A5AAE" w:rsidP="000E3633">
      <w:pPr>
        <w:widowControl/>
        <w:numPr>
          <w:ilvl w:val="0"/>
          <w:numId w:val="2"/>
        </w:numPr>
        <w:tabs>
          <w:tab w:val="clear" w:pos="0"/>
        </w:tabs>
        <w:suppressAutoHyphens/>
        <w:ind w:left="567" w:hanging="283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Prijedlog Odluke o davanju suglasnosti za provedbu ulaganja</w:t>
      </w:r>
    </w:p>
    <w:p w14:paraId="5EC8B52A" w14:textId="180C97E7" w:rsidR="000E3633" w:rsidRDefault="000A5AAE" w:rsidP="000E3633">
      <w:pPr>
        <w:widowControl/>
        <w:suppressAutoHyphens/>
        <w:ind w:left="567" w:hanging="283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u Društveno-rekreacijski centar u </w:t>
      </w:r>
      <w:proofErr w:type="spellStart"/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Vidovcima</w:t>
      </w:r>
      <w:proofErr w:type="spellEnd"/>
    </w:p>
    <w:p w14:paraId="362C3563" w14:textId="77777777" w:rsidR="000E3633" w:rsidRDefault="000E3633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br w:type="page"/>
      </w:r>
    </w:p>
    <w:p w14:paraId="2B652459" w14:textId="77777777" w:rsidR="003C7522" w:rsidRPr="00E62ED4" w:rsidRDefault="003C7522" w:rsidP="003C7522">
      <w:pPr>
        <w:widowControl/>
        <w:suppressAutoHyphens/>
        <w:ind w:right="4536" w:firstLine="1985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lastRenderedPageBreak/>
        <w:drawing>
          <wp:inline distT="0" distB="0" distL="0" distR="0" wp14:anchorId="10EE7D39" wp14:editId="2846BEB6">
            <wp:extent cx="314325" cy="428625"/>
            <wp:effectExtent l="0" t="0" r="9525" b="9525"/>
            <wp:docPr id="5" name="Slika 5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02406" w14:textId="77777777" w:rsidR="003C7522" w:rsidRPr="00E62ED4" w:rsidRDefault="003C7522" w:rsidP="003C752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R  E  P  U  B  L  I  K  A    H  R  V  A  T  S  K  A</w:t>
      </w:r>
    </w:p>
    <w:p w14:paraId="6BE2F522" w14:textId="77777777" w:rsidR="003C7522" w:rsidRPr="00E62ED4" w:rsidRDefault="003C7522" w:rsidP="003C7522">
      <w:pPr>
        <w:widowControl/>
        <w:suppressAutoHyphens/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POŽEŠKO-SLAVONSKA  ŽUPANIJA</w:t>
      </w:r>
    </w:p>
    <w:p w14:paraId="7CE31C53" w14:textId="77777777" w:rsidR="003C7522" w:rsidRPr="00E62ED4" w:rsidRDefault="003C7522" w:rsidP="003C7522">
      <w:pPr>
        <w:widowControl/>
        <w:suppressAutoHyphens/>
        <w:ind w:right="4677" w:firstLine="1560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67456" behindDoc="0" locked="0" layoutInCell="1" allowOverlap="1" wp14:anchorId="3D0F1F23" wp14:editId="082A657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 POŽEGA</w:t>
      </w:r>
    </w:p>
    <w:p w14:paraId="2FC28979" w14:textId="77777777" w:rsidR="003C7522" w:rsidRPr="00E62ED4" w:rsidRDefault="003C7522" w:rsidP="003C7522">
      <w:pPr>
        <w:widowControl/>
        <w:suppressAutoHyphens/>
        <w:ind w:right="4677" w:firstLine="1276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GRADONAČELNIK</w:t>
      </w:r>
    </w:p>
    <w:p w14:paraId="5520C165" w14:textId="77777777" w:rsidR="003C7522" w:rsidRPr="003C7522" w:rsidRDefault="003C7522" w:rsidP="003C752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64A822BF" w14:textId="77777777" w:rsidR="003C7522" w:rsidRPr="003C7522" w:rsidRDefault="003C7522" w:rsidP="003C752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KLASA: 363-01/21-01/76</w:t>
      </w:r>
    </w:p>
    <w:p w14:paraId="2149D82C" w14:textId="77777777" w:rsidR="003C7522" w:rsidRPr="003C7522" w:rsidRDefault="003C7522" w:rsidP="003C752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URBROJ: 2177/01-01/01-21-2</w:t>
      </w:r>
    </w:p>
    <w:p w14:paraId="28F6E135" w14:textId="6AFC0B2C" w:rsidR="003C7522" w:rsidRPr="003C7522" w:rsidRDefault="003C7522" w:rsidP="003C752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Požega, 22. rujna 2021.</w:t>
      </w:r>
    </w:p>
    <w:p w14:paraId="222A8433" w14:textId="77777777" w:rsidR="003C7522" w:rsidRPr="003C7522" w:rsidRDefault="003C7522" w:rsidP="003C752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B4D9D68" w14:textId="7C21CB34" w:rsidR="003C7522" w:rsidRDefault="003C7522" w:rsidP="003C752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Na temelju članka 44. i članka 48. stavka 1. točke 1. Zakona o lokalnoj i područnoj (regionalnoj) samoupravi (N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arodne novine, </w:t>
      </w:r>
      <w:r w:rsidRP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broj: 33/01, 60/01.- vjerodostojno tumačenje, 129/05., 109/07., 125/08., 36/09., 150/11., 144/12., 19/13.- pročišćeni tekst, 137/15.- ispravak, 123/17., 98/19. i 144/20.) i članka 62. stavka 1. podstavka 1. i članka 120. Statuta Grada Požege (Službene novine Grada Požege, broj: 2/21.), Gradonačelnik Grada Požege, dana 22. rujna 2021. godine, donosi</w:t>
      </w:r>
    </w:p>
    <w:p w14:paraId="1FDCD358" w14:textId="77777777" w:rsidR="003C7522" w:rsidRPr="003C7522" w:rsidRDefault="003C7522" w:rsidP="000E363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5B9C5986" w14:textId="77777777" w:rsidR="003C7522" w:rsidRPr="00E62ED4" w:rsidRDefault="003C7522" w:rsidP="003C7522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ZAKLJUČAK</w:t>
      </w:r>
    </w:p>
    <w:p w14:paraId="1823531B" w14:textId="77777777" w:rsidR="003C7522" w:rsidRPr="00E62ED4" w:rsidRDefault="003C7522" w:rsidP="003C752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E37FC17" w14:textId="377D7377" w:rsidR="003C7522" w:rsidRDefault="003C7522" w:rsidP="000E3633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I. Utvrđuje se Prijedlog </w:t>
      </w:r>
      <w:bookmarkStart w:id="12" w:name="_Hlk82708274"/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Odluke o davanju suglasnosti za provedbu ulaganja u Društveno-rekreacijski centar u </w:t>
      </w:r>
      <w:proofErr w:type="spellStart"/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Vidovcima</w:t>
      </w:r>
      <w:proofErr w:type="spellEnd"/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, kao u predloženom tekstu.</w:t>
      </w:r>
      <w:bookmarkEnd w:id="12"/>
    </w:p>
    <w:p w14:paraId="2DC424DA" w14:textId="77777777" w:rsidR="003C7522" w:rsidRPr="00E62ED4" w:rsidRDefault="003C7522" w:rsidP="003C752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64CECA8E" w14:textId="77777777" w:rsidR="003C7522" w:rsidRPr="00E62ED4" w:rsidRDefault="003C7522" w:rsidP="003C752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II. Prijedlog Odluke iz točke I. ovoga Zaključka upućuje se Gradskom vijeću Grada Požege na razmatranje i usvajanje.</w:t>
      </w:r>
    </w:p>
    <w:p w14:paraId="6C3D9F5F" w14:textId="77777777" w:rsidR="003C7522" w:rsidRPr="00E62ED4" w:rsidRDefault="003C7522" w:rsidP="003C752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</w:p>
    <w:p w14:paraId="1317EE09" w14:textId="77777777" w:rsidR="003C7522" w:rsidRPr="00E62ED4" w:rsidRDefault="003C7522" w:rsidP="003C752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8137FC0" w14:textId="77777777" w:rsidR="003C7522" w:rsidRPr="00E62ED4" w:rsidRDefault="003C7522" w:rsidP="0075441F">
      <w:pPr>
        <w:widowControl/>
        <w:suppressAutoHyphens/>
        <w:ind w:left="6379" w:firstLine="142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GRADONAČELNIK</w:t>
      </w:r>
    </w:p>
    <w:p w14:paraId="3F18B03B" w14:textId="74CC544B" w:rsidR="003C7522" w:rsidRPr="00E62ED4" w:rsidRDefault="003C7522" w:rsidP="003C7522">
      <w:pPr>
        <w:widowControl/>
        <w:suppressAutoHyphens/>
        <w:ind w:right="56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dr.sc. Željko Glavić</w:t>
      </w:r>
      <w:r w:rsidR="0075441F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, v.r.</w:t>
      </w:r>
    </w:p>
    <w:p w14:paraId="312DAC37" w14:textId="77777777" w:rsidR="003C7522" w:rsidRPr="00E62ED4" w:rsidRDefault="003C7522" w:rsidP="003C7522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zh-CN" w:bidi="ar-SA"/>
        </w:rPr>
      </w:pPr>
    </w:p>
    <w:p w14:paraId="40347938" w14:textId="77777777" w:rsidR="003C7522" w:rsidRPr="00E62ED4" w:rsidRDefault="003C7522" w:rsidP="003C752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81B3EDF" w14:textId="77777777" w:rsidR="003C7522" w:rsidRPr="00E62ED4" w:rsidRDefault="003C7522" w:rsidP="003C752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0847CF93" w14:textId="77777777" w:rsidR="003C7522" w:rsidRPr="00E62ED4" w:rsidRDefault="003C7522" w:rsidP="003C752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5F2F6B8" w14:textId="77777777" w:rsidR="003C7522" w:rsidRPr="00E62ED4" w:rsidRDefault="003C7522" w:rsidP="003C752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4EFD327" w14:textId="77777777" w:rsidR="003C7522" w:rsidRPr="00E62ED4" w:rsidRDefault="003C7522" w:rsidP="003C752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F843EA2" w14:textId="77777777" w:rsidR="003C7522" w:rsidRPr="00E62ED4" w:rsidRDefault="003C7522" w:rsidP="003C752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F63A0EC" w14:textId="62C37385" w:rsidR="003C7522" w:rsidRDefault="003C7522" w:rsidP="003C752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7F33A69B" w14:textId="7B8B7AB9" w:rsidR="000E3633" w:rsidRDefault="000E3633" w:rsidP="003C752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0EFF322" w14:textId="004F36CC" w:rsidR="000E3633" w:rsidRDefault="000E3633" w:rsidP="003C752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B4F5B43" w14:textId="77777777" w:rsidR="000E3633" w:rsidRPr="00E62ED4" w:rsidRDefault="000E3633" w:rsidP="003C752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C214FEE" w14:textId="77777777" w:rsidR="003C7522" w:rsidRPr="00E62ED4" w:rsidRDefault="003C7522" w:rsidP="003C752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5044144" w14:textId="77777777" w:rsidR="003C7522" w:rsidRPr="00E62ED4" w:rsidRDefault="003C7522" w:rsidP="003C752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7F48A571" w14:textId="77777777" w:rsidR="003C7522" w:rsidRPr="00E62ED4" w:rsidRDefault="003C7522" w:rsidP="003C7522">
      <w:pPr>
        <w:widowControl/>
        <w:suppressAutoHyphens/>
        <w:ind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0FFD4CB" w14:textId="77777777" w:rsidR="003C7522" w:rsidRPr="00E62ED4" w:rsidRDefault="003C7522" w:rsidP="003C752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193233A" w14:textId="77777777" w:rsidR="003C7522" w:rsidRPr="00E62ED4" w:rsidRDefault="003C7522" w:rsidP="003C7522">
      <w:pPr>
        <w:widowControl/>
        <w:suppressAutoHyphens/>
        <w:ind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54BB1361" w14:textId="77777777" w:rsidR="003C7522" w:rsidRPr="00E62ED4" w:rsidRDefault="003C7522" w:rsidP="003C7522">
      <w:pPr>
        <w:widowControl/>
        <w:suppressAutoHyphens/>
        <w:ind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7E349A1" w14:textId="77777777" w:rsidR="003C7522" w:rsidRPr="00E62ED4" w:rsidRDefault="003C7522" w:rsidP="003C7522">
      <w:pPr>
        <w:widowControl/>
        <w:suppressAutoHyphens/>
        <w:ind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7060A814" w14:textId="77777777" w:rsidR="003C7522" w:rsidRPr="00E62ED4" w:rsidRDefault="003C7522" w:rsidP="003C7522">
      <w:pPr>
        <w:widowControl/>
        <w:suppressAutoHyphens/>
        <w:ind w:right="50"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71D0346" w14:textId="77777777" w:rsidR="003C7522" w:rsidRPr="00E62ED4" w:rsidRDefault="003C7522" w:rsidP="003C7522">
      <w:pPr>
        <w:widowControl/>
        <w:suppressAutoHyphens/>
        <w:ind w:right="50"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3F135F95" w14:textId="77777777" w:rsidR="003C7522" w:rsidRPr="00E62ED4" w:rsidRDefault="003C7522" w:rsidP="003C7522">
      <w:pPr>
        <w:widowControl/>
        <w:suppressAutoHyphens/>
        <w:ind w:right="50"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6546B816" w14:textId="77777777" w:rsidR="003C7522" w:rsidRPr="00E62ED4" w:rsidRDefault="003C7522" w:rsidP="003C7522">
      <w:pPr>
        <w:widowControl/>
        <w:suppressAutoHyphens/>
        <w:ind w:right="50" w:firstLine="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DOSTAVITI:</w:t>
      </w:r>
    </w:p>
    <w:p w14:paraId="6510FF7A" w14:textId="77777777" w:rsidR="003C7522" w:rsidRPr="00E62ED4" w:rsidRDefault="003C7522" w:rsidP="003C7522">
      <w:pPr>
        <w:widowControl/>
        <w:numPr>
          <w:ilvl w:val="0"/>
          <w:numId w:val="4"/>
        </w:numPr>
        <w:suppressAutoHyphens/>
        <w:ind w:left="567" w:right="50" w:hanging="283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Calibri" w:hAnsi="Times New Roman" w:cs="Times New Roman"/>
          <w:color w:val="auto"/>
          <w:sz w:val="22"/>
          <w:szCs w:val="22"/>
          <w:lang w:eastAsia="zh-CN" w:bidi="ar-SA"/>
        </w:rPr>
        <w:t>Gradskom vijeću Grada Požege</w:t>
      </w:r>
    </w:p>
    <w:p w14:paraId="5825E334" w14:textId="77777777" w:rsidR="003C7522" w:rsidRPr="00E62ED4" w:rsidRDefault="003C7522" w:rsidP="003C7522">
      <w:pPr>
        <w:widowControl/>
        <w:numPr>
          <w:ilvl w:val="0"/>
          <w:numId w:val="4"/>
        </w:numPr>
        <w:suppressAutoHyphens/>
        <w:ind w:left="567" w:right="50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Pismohrani.</w:t>
      </w:r>
    </w:p>
    <w:p w14:paraId="408A33B5" w14:textId="77777777" w:rsidR="003C7522" w:rsidRPr="00E62ED4" w:rsidRDefault="003C7522" w:rsidP="003C7522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br w:type="page"/>
      </w:r>
    </w:p>
    <w:p w14:paraId="662160CF" w14:textId="43924E0A" w:rsidR="00912844" w:rsidRPr="003C7522" w:rsidRDefault="00912844" w:rsidP="000A5AAE">
      <w:pPr>
        <w:widowControl/>
        <w:suppressAutoHyphens/>
        <w:ind w:left="567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zh-CN" w:bidi="ar-SA"/>
        </w:rPr>
      </w:pPr>
      <w:r w:rsidRPr="003C752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eastAsia="zh-CN" w:bidi="ar-SA"/>
        </w:rPr>
        <w:lastRenderedPageBreak/>
        <w:t>PRIJEDLOG</w:t>
      </w:r>
    </w:p>
    <w:p w14:paraId="298BD020" w14:textId="77777777" w:rsidR="00912844" w:rsidRPr="003C7522" w:rsidRDefault="00912844" w:rsidP="007F606A">
      <w:pPr>
        <w:widowControl/>
        <w:suppressAutoHyphens/>
        <w:ind w:right="4536" w:firstLine="1985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C7522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2E8A1F17" wp14:editId="03D7921F">
            <wp:extent cx="314325" cy="428625"/>
            <wp:effectExtent l="0" t="0" r="9525" b="9525"/>
            <wp:docPr id="78" name="Slika 7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Slika 7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C16D1" w14:textId="77777777" w:rsidR="00912844" w:rsidRPr="003C7522" w:rsidRDefault="00912844" w:rsidP="007F606A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bookmarkStart w:id="13" w:name="_Hlk21606397"/>
      <w:r w:rsidRP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R  E  P  U  B  L  I  K  A     H  R  V  A  T  S  K  A</w:t>
      </w:r>
    </w:p>
    <w:p w14:paraId="11C43CCD" w14:textId="77777777" w:rsidR="00912844" w:rsidRPr="003C7522" w:rsidRDefault="00912844" w:rsidP="007F606A">
      <w:pPr>
        <w:widowControl/>
        <w:suppressAutoHyphens/>
        <w:ind w:right="4677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POŽEŠKO-SLAVONSKA  ŽUPANIJA</w:t>
      </w:r>
    </w:p>
    <w:bookmarkEnd w:id="13"/>
    <w:p w14:paraId="305D351A" w14:textId="77777777" w:rsidR="00912844" w:rsidRPr="003C7522" w:rsidRDefault="00912844" w:rsidP="007F606A">
      <w:pPr>
        <w:widowControl/>
        <w:suppressAutoHyphens/>
        <w:ind w:right="4677" w:firstLine="1418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C7522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 wp14:anchorId="000D5DCC" wp14:editId="1BD406D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9" name="Slika 7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Slika 7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 POŽEGA</w:t>
      </w:r>
    </w:p>
    <w:p w14:paraId="02CAFBDE" w14:textId="77777777" w:rsidR="00912844" w:rsidRPr="003C7522" w:rsidRDefault="00912844" w:rsidP="007F606A">
      <w:pPr>
        <w:widowControl/>
        <w:suppressAutoHyphens/>
        <w:ind w:left="140" w:right="4536" w:firstLine="1136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GRADSKO VIJEĆE</w:t>
      </w:r>
    </w:p>
    <w:p w14:paraId="402D29D2" w14:textId="77777777" w:rsidR="00912844" w:rsidRPr="003C7522" w:rsidRDefault="00912844" w:rsidP="007F606A">
      <w:pPr>
        <w:widowControl/>
        <w:suppressAutoHyphens/>
        <w:ind w:right="4536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FAA43A5" w14:textId="09074D50" w:rsidR="00912844" w:rsidRPr="003C7522" w:rsidRDefault="00912844" w:rsidP="007F606A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bookmarkStart w:id="14" w:name="_Hlk82707958"/>
      <w:r w:rsidRP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KLASA: </w:t>
      </w:r>
      <w:r w:rsidR="00966181" w:rsidRP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363-01/21-01/7</w:t>
      </w:r>
      <w:r w:rsidR="000A5AAE" w:rsidRP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6</w:t>
      </w:r>
    </w:p>
    <w:p w14:paraId="61F1E010" w14:textId="3750138D" w:rsidR="00912844" w:rsidRPr="003C7522" w:rsidRDefault="00912844" w:rsidP="007F606A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URBROJ: 2177/01-02/01-21-</w:t>
      </w:r>
      <w:r w:rsidR="00C142B0" w:rsidRP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1</w:t>
      </w:r>
    </w:p>
    <w:p w14:paraId="172DBED3" w14:textId="7E28B356" w:rsidR="00912844" w:rsidRPr="003C7522" w:rsidRDefault="00912844" w:rsidP="007F606A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Požega, </w:t>
      </w:r>
      <w:r w:rsidR="003C7522" w:rsidRP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29. </w:t>
      </w:r>
      <w:r w:rsidRP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rujna 2021. </w:t>
      </w:r>
    </w:p>
    <w:bookmarkEnd w:id="14"/>
    <w:p w14:paraId="4A8A4483" w14:textId="6063056F" w:rsidR="00912844" w:rsidRPr="00E62ED4" w:rsidRDefault="00912844" w:rsidP="003B46D3">
      <w:pPr>
        <w:pStyle w:val="BodyText"/>
        <w:spacing w:after="0" w:line="240" w:lineRule="auto"/>
        <w:ind w:firstLine="0"/>
        <w:jc w:val="both"/>
        <w:rPr>
          <w:i w:val="0"/>
          <w:iCs w:val="0"/>
          <w:sz w:val="22"/>
          <w:szCs w:val="22"/>
        </w:rPr>
      </w:pPr>
    </w:p>
    <w:p w14:paraId="35732637" w14:textId="724ACFE6" w:rsidR="00912844" w:rsidRPr="00E62ED4" w:rsidRDefault="00912844" w:rsidP="007F606A">
      <w:pPr>
        <w:pStyle w:val="BodyText"/>
        <w:spacing w:after="0" w:line="240" w:lineRule="auto"/>
        <w:ind w:firstLine="740"/>
        <w:jc w:val="both"/>
        <w:rPr>
          <w:i w:val="0"/>
          <w:iCs w:val="0"/>
          <w:sz w:val="22"/>
          <w:szCs w:val="22"/>
        </w:rPr>
      </w:pPr>
      <w:r w:rsidRPr="00E62ED4">
        <w:rPr>
          <w:i w:val="0"/>
          <w:iCs w:val="0"/>
          <w:color w:val="000000"/>
          <w:sz w:val="22"/>
          <w:szCs w:val="22"/>
        </w:rPr>
        <w:t xml:space="preserve">Na temelju </w:t>
      </w:r>
      <w:bookmarkStart w:id="15" w:name="_Hlk82707768"/>
      <w:r w:rsidR="00966181" w:rsidRPr="00E62ED4">
        <w:rPr>
          <w:i w:val="0"/>
          <w:iCs w:val="0"/>
          <w:sz w:val="22"/>
          <w:szCs w:val="22"/>
        </w:rPr>
        <w:t>članka 8. stavka 1. Zakona o poljoprivredi (Narodne novine, 118/2018.)</w:t>
      </w:r>
      <w:r w:rsidRPr="00E62ED4">
        <w:rPr>
          <w:i w:val="0"/>
          <w:iCs w:val="0"/>
          <w:sz w:val="22"/>
          <w:szCs w:val="22"/>
        </w:rPr>
        <w:t xml:space="preserve">, </w:t>
      </w:r>
      <w:bookmarkEnd w:id="15"/>
      <w:r w:rsidR="00966181" w:rsidRPr="00E62ED4">
        <w:rPr>
          <w:i w:val="0"/>
          <w:iCs w:val="0"/>
          <w:sz w:val="22"/>
          <w:szCs w:val="22"/>
        </w:rPr>
        <w:t xml:space="preserve">članka 20. Pravilnika o provedbi Mjere 07 "Temeljne usluge i obnova sela u ruralnim područjima" iz Programa ruralnog razvoja Republike Hrvatske za razdoblje 2014-2020, (Narodne novine, broj: 71/2016.), </w:t>
      </w:r>
      <w:r w:rsidRPr="00E62ED4">
        <w:rPr>
          <w:i w:val="0"/>
          <w:iCs w:val="0"/>
          <w:sz w:val="22"/>
          <w:szCs w:val="22"/>
        </w:rPr>
        <w:t>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te članka 39. stavka 1. podstavka 3. Statuta Grada Požege (Službene novine Grada Požege, broj: 2/21.)</w:t>
      </w:r>
      <w:r w:rsidRPr="00E62ED4">
        <w:rPr>
          <w:i w:val="0"/>
          <w:iCs w:val="0"/>
          <w:color w:val="000000"/>
          <w:sz w:val="22"/>
          <w:szCs w:val="22"/>
        </w:rPr>
        <w:t xml:space="preserve">, </w:t>
      </w:r>
      <w:r w:rsidRPr="00E62ED4">
        <w:rPr>
          <w:i w:val="0"/>
          <w:iCs w:val="0"/>
          <w:sz w:val="22"/>
          <w:szCs w:val="22"/>
        </w:rPr>
        <w:t xml:space="preserve">Gradsko vijeće Grada Požege, na </w:t>
      </w:r>
      <w:r w:rsidR="003C7522">
        <w:rPr>
          <w:i w:val="0"/>
          <w:iCs w:val="0"/>
          <w:sz w:val="22"/>
          <w:szCs w:val="22"/>
        </w:rPr>
        <w:t xml:space="preserve">4. </w:t>
      </w:r>
      <w:r w:rsidRPr="00E62ED4">
        <w:rPr>
          <w:i w:val="0"/>
          <w:iCs w:val="0"/>
          <w:sz w:val="22"/>
          <w:szCs w:val="22"/>
        </w:rPr>
        <w:t xml:space="preserve"> sjednici, održanoj dana</w:t>
      </w:r>
      <w:r w:rsidR="003C7522">
        <w:rPr>
          <w:i w:val="0"/>
          <w:iCs w:val="0"/>
          <w:sz w:val="22"/>
          <w:szCs w:val="22"/>
        </w:rPr>
        <w:t xml:space="preserve"> 29. </w:t>
      </w:r>
      <w:r w:rsidRPr="00E62ED4">
        <w:rPr>
          <w:i w:val="0"/>
          <w:iCs w:val="0"/>
          <w:sz w:val="22"/>
          <w:szCs w:val="22"/>
        </w:rPr>
        <w:t>rujna 2021. godine, donosi</w:t>
      </w:r>
    </w:p>
    <w:p w14:paraId="49148FC1" w14:textId="339A2692" w:rsidR="00403F87" w:rsidRPr="00E62ED4" w:rsidRDefault="00403F87" w:rsidP="007F606A">
      <w:pPr>
        <w:pStyle w:val="BodyText"/>
        <w:spacing w:after="0" w:line="240" w:lineRule="auto"/>
        <w:ind w:firstLine="0"/>
        <w:jc w:val="both"/>
        <w:rPr>
          <w:i w:val="0"/>
          <w:iCs w:val="0"/>
          <w:sz w:val="22"/>
          <w:szCs w:val="22"/>
        </w:rPr>
      </w:pPr>
    </w:p>
    <w:p w14:paraId="1798FEB5" w14:textId="77777777" w:rsidR="00966181" w:rsidRPr="00E62ED4" w:rsidRDefault="00966181" w:rsidP="003C7522">
      <w:pPr>
        <w:pStyle w:val="BodyText"/>
        <w:spacing w:after="0" w:line="240" w:lineRule="auto"/>
        <w:ind w:firstLine="0"/>
        <w:jc w:val="center"/>
        <w:rPr>
          <w:i w:val="0"/>
          <w:iCs w:val="0"/>
          <w:sz w:val="22"/>
          <w:szCs w:val="22"/>
        </w:rPr>
      </w:pPr>
      <w:r w:rsidRPr="00E62ED4">
        <w:rPr>
          <w:i w:val="0"/>
          <w:iCs w:val="0"/>
          <w:sz w:val="22"/>
          <w:szCs w:val="22"/>
        </w:rPr>
        <w:t>O D L U K U</w:t>
      </w:r>
    </w:p>
    <w:p w14:paraId="545A6FCD" w14:textId="6BEDC3FB" w:rsidR="00966181" w:rsidRDefault="000A5AAE" w:rsidP="000E3633">
      <w:pPr>
        <w:pStyle w:val="BodyText"/>
        <w:spacing w:after="0" w:line="240" w:lineRule="auto"/>
        <w:ind w:firstLine="0"/>
        <w:jc w:val="center"/>
        <w:rPr>
          <w:i w:val="0"/>
          <w:iCs w:val="0"/>
          <w:sz w:val="22"/>
          <w:szCs w:val="22"/>
        </w:rPr>
      </w:pPr>
      <w:r w:rsidRPr="00E62ED4">
        <w:rPr>
          <w:i w:val="0"/>
          <w:iCs w:val="0"/>
          <w:sz w:val="22"/>
          <w:szCs w:val="22"/>
        </w:rPr>
        <w:t xml:space="preserve">o davanju suglasnosti za provedbu ulaganja u Društveno-rekreacijski centar u </w:t>
      </w:r>
      <w:proofErr w:type="spellStart"/>
      <w:r w:rsidRPr="00E62ED4">
        <w:rPr>
          <w:i w:val="0"/>
          <w:iCs w:val="0"/>
          <w:sz w:val="22"/>
          <w:szCs w:val="22"/>
        </w:rPr>
        <w:t>Vidovcima</w:t>
      </w:r>
      <w:proofErr w:type="spellEnd"/>
    </w:p>
    <w:p w14:paraId="1B8456DE" w14:textId="77777777" w:rsidR="000E3633" w:rsidRPr="00E62ED4" w:rsidRDefault="000E3633" w:rsidP="000E3633">
      <w:pPr>
        <w:pStyle w:val="BodyText"/>
        <w:spacing w:after="0" w:line="240" w:lineRule="auto"/>
        <w:ind w:firstLine="0"/>
        <w:rPr>
          <w:i w:val="0"/>
          <w:iCs w:val="0"/>
          <w:sz w:val="22"/>
          <w:szCs w:val="22"/>
        </w:rPr>
      </w:pPr>
    </w:p>
    <w:p w14:paraId="3F960F8B" w14:textId="010F8815" w:rsidR="000A5AAE" w:rsidRPr="00E62ED4" w:rsidRDefault="000A5AAE" w:rsidP="000A5AAE">
      <w:pPr>
        <w:pStyle w:val="BodyText"/>
        <w:spacing w:after="0" w:line="240" w:lineRule="auto"/>
        <w:ind w:firstLine="0"/>
        <w:jc w:val="center"/>
        <w:rPr>
          <w:i w:val="0"/>
          <w:iCs w:val="0"/>
          <w:sz w:val="22"/>
          <w:szCs w:val="22"/>
        </w:rPr>
      </w:pPr>
      <w:r w:rsidRPr="00E62ED4">
        <w:rPr>
          <w:i w:val="0"/>
          <w:iCs w:val="0"/>
          <w:sz w:val="22"/>
          <w:szCs w:val="22"/>
        </w:rPr>
        <w:t>I.</w:t>
      </w:r>
    </w:p>
    <w:p w14:paraId="4BE44081" w14:textId="77777777" w:rsidR="000A5AAE" w:rsidRPr="00E62ED4" w:rsidRDefault="000A5AAE" w:rsidP="000E3633">
      <w:pPr>
        <w:pStyle w:val="BodyText"/>
        <w:spacing w:after="0" w:line="240" w:lineRule="auto"/>
        <w:ind w:firstLine="0"/>
        <w:rPr>
          <w:i w:val="0"/>
          <w:iCs w:val="0"/>
          <w:sz w:val="22"/>
          <w:szCs w:val="22"/>
        </w:rPr>
      </w:pPr>
    </w:p>
    <w:p w14:paraId="601DAFAE" w14:textId="224D05AF" w:rsidR="000A5AAE" w:rsidRPr="00E62ED4" w:rsidRDefault="000A5AAE" w:rsidP="003C7522">
      <w:pPr>
        <w:pStyle w:val="BodyText"/>
        <w:spacing w:after="0" w:line="240" w:lineRule="auto"/>
        <w:ind w:firstLine="708"/>
        <w:jc w:val="both"/>
        <w:rPr>
          <w:i w:val="0"/>
          <w:iCs w:val="0"/>
          <w:sz w:val="22"/>
          <w:szCs w:val="22"/>
        </w:rPr>
      </w:pPr>
      <w:r w:rsidRPr="00E62ED4">
        <w:rPr>
          <w:i w:val="0"/>
          <w:iCs w:val="0"/>
          <w:sz w:val="22"/>
          <w:szCs w:val="22"/>
        </w:rPr>
        <w:t xml:space="preserve">Ovom </w:t>
      </w:r>
      <w:r w:rsidR="003C7522">
        <w:rPr>
          <w:i w:val="0"/>
          <w:iCs w:val="0"/>
          <w:sz w:val="22"/>
          <w:szCs w:val="22"/>
        </w:rPr>
        <w:t>O</w:t>
      </w:r>
      <w:r w:rsidRPr="00E62ED4">
        <w:rPr>
          <w:i w:val="0"/>
          <w:iCs w:val="0"/>
          <w:sz w:val="22"/>
          <w:szCs w:val="22"/>
        </w:rPr>
        <w:t xml:space="preserve">dlukom daje se suglasnost za provedbu ulaganja u društveno-rekreacijski centar u </w:t>
      </w:r>
      <w:proofErr w:type="spellStart"/>
      <w:r w:rsidRPr="00E62ED4">
        <w:rPr>
          <w:i w:val="0"/>
          <w:iCs w:val="0"/>
          <w:sz w:val="22"/>
          <w:szCs w:val="22"/>
        </w:rPr>
        <w:t>Vidovcima</w:t>
      </w:r>
      <w:proofErr w:type="spellEnd"/>
      <w:r w:rsidRPr="00E62ED4">
        <w:rPr>
          <w:i w:val="0"/>
          <w:iCs w:val="0"/>
          <w:sz w:val="22"/>
          <w:szCs w:val="22"/>
        </w:rPr>
        <w:t xml:space="preserve">, radi sudjelovanja Grada Požege na javnom natječaju iz Programa ruralnog razvoja Republike Hrvatske za razdoblje 2014.2020. (provedba mjere 07) koji se odnosi na realizaciju Projekta „Rekonstrukcija i dogradnja Društveno-rekreacijskog centra </w:t>
      </w:r>
      <w:proofErr w:type="spellStart"/>
      <w:r w:rsidRPr="00E62ED4">
        <w:rPr>
          <w:i w:val="0"/>
          <w:iCs w:val="0"/>
          <w:sz w:val="22"/>
          <w:szCs w:val="22"/>
        </w:rPr>
        <w:t>Vidovci</w:t>
      </w:r>
      <w:proofErr w:type="spellEnd"/>
      <w:r w:rsidRPr="00E62ED4">
        <w:rPr>
          <w:i w:val="0"/>
          <w:iCs w:val="0"/>
          <w:sz w:val="22"/>
          <w:szCs w:val="22"/>
        </w:rPr>
        <w:t xml:space="preserve">“, na nekretnini u vlasništvu Grada Požege, označene kao k.č.br.466, zemljište za sport i rekreaciju, sportski objekti i nogometno igralište, ukupne površine od 30794 m2, k.o. </w:t>
      </w:r>
      <w:proofErr w:type="spellStart"/>
      <w:r w:rsidRPr="00E62ED4">
        <w:rPr>
          <w:i w:val="0"/>
          <w:iCs w:val="0"/>
          <w:sz w:val="22"/>
          <w:szCs w:val="22"/>
        </w:rPr>
        <w:t>Vidovci</w:t>
      </w:r>
      <w:proofErr w:type="spellEnd"/>
      <w:r w:rsidRPr="00E62ED4">
        <w:rPr>
          <w:i w:val="0"/>
          <w:iCs w:val="0"/>
          <w:sz w:val="22"/>
          <w:szCs w:val="22"/>
        </w:rPr>
        <w:t>, z.k.ul.br. 728.</w:t>
      </w:r>
    </w:p>
    <w:p w14:paraId="6DE996FA" w14:textId="3F053EAB" w:rsidR="000A5AAE" w:rsidRPr="00E62ED4" w:rsidRDefault="000A5AAE" w:rsidP="000A5AAE">
      <w:pPr>
        <w:pStyle w:val="BodyText"/>
        <w:spacing w:after="0" w:line="240" w:lineRule="auto"/>
        <w:jc w:val="both"/>
        <w:rPr>
          <w:i w:val="0"/>
          <w:iCs w:val="0"/>
          <w:sz w:val="22"/>
          <w:szCs w:val="22"/>
        </w:rPr>
      </w:pPr>
      <w:r w:rsidRPr="00E62ED4">
        <w:rPr>
          <w:i w:val="0"/>
          <w:iCs w:val="0"/>
          <w:sz w:val="22"/>
          <w:szCs w:val="22"/>
        </w:rPr>
        <w:t xml:space="preserve">Projekt iz prethodnog stavka ove točke obuhvaća obnovu stadiona, proširenje i uređenje društvenog doma te proširenje objekta na stadionu. Projektnim aktivnostima obuhvaćeno je uređenje prostorija za fizioterapiju te uređenje dvorane za aerobik i fitness. Dio projekta koji se odnosi na niskogradnju sastoji se od radova na izgradnji pješačkih staza, prometnih površina, ograde oko </w:t>
      </w:r>
      <w:proofErr w:type="spellStart"/>
      <w:r w:rsidRPr="00E62ED4">
        <w:rPr>
          <w:i w:val="0"/>
          <w:iCs w:val="0"/>
          <w:sz w:val="22"/>
          <w:szCs w:val="22"/>
        </w:rPr>
        <w:t>velikonogometnog</w:t>
      </w:r>
      <w:proofErr w:type="spellEnd"/>
      <w:r w:rsidRPr="00E62ED4">
        <w:rPr>
          <w:i w:val="0"/>
          <w:iCs w:val="0"/>
          <w:sz w:val="22"/>
          <w:szCs w:val="22"/>
        </w:rPr>
        <w:t xml:space="preserve"> igrališta i drenaže, postavljanja sprava za dječje igralište, te sprava za vanjski fitness.</w:t>
      </w:r>
    </w:p>
    <w:p w14:paraId="5C09502C" w14:textId="4741EC8E" w:rsidR="00403F87" w:rsidRPr="00E62ED4" w:rsidRDefault="000A5AAE" w:rsidP="000A5AAE">
      <w:pPr>
        <w:pStyle w:val="BodyText"/>
        <w:spacing w:after="0" w:line="240" w:lineRule="auto"/>
        <w:jc w:val="both"/>
        <w:rPr>
          <w:i w:val="0"/>
          <w:iCs w:val="0"/>
          <w:sz w:val="22"/>
          <w:szCs w:val="22"/>
        </w:rPr>
      </w:pPr>
      <w:r w:rsidRPr="00E62ED4">
        <w:rPr>
          <w:i w:val="0"/>
          <w:iCs w:val="0"/>
          <w:sz w:val="22"/>
          <w:szCs w:val="22"/>
        </w:rPr>
        <w:t>Namjena objekta sportsko rekreacijska, 3. skupine.</w:t>
      </w:r>
    </w:p>
    <w:p w14:paraId="180E566A" w14:textId="77777777" w:rsidR="000A5AAE" w:rsidRPr="00E62ED4" w:rsidRDefault="000A5AAE" w:rsidP="000E3633">
      <w:pPr>
        <w:pStyle w:val="BodyText"/>
        <w:spacing w:after="0" w:line="240" w:lineRule="auto"/>
        <w:ind w:firstLine="0"/>
        <w:rPr>
          <w:i w:val="0"/>
          <w:iCs w:val="0"/>
          <w:color w:val="000000"/>
          <w:sz w:val="22"/>
          <w:szCs w:val="22"/>
        </w:rPr>
      </w:pPr>
    </w:p>
    <w:p w14:paraId="52B0476D" w14:textId="471CD389" w:rsidR="007F606A" w:rsidRDefault="003F706F" w:rsidP="000A5AAE">
      <w:pPr>
        <w:pStyle w:val="BodyText"/>
        <w:spacing w:after="0" w:line="240" w:lineRule="auto"/>
        <w:ind w:firstLine="0"/>
        <w:jc w:val="center"/>
        <w:rPr>
          <w:i w:val="0"/>
          <w:iCs w:val="0"/>
          <w:color w:val="000000"/>
          <w:sz w:val="22"/>
          <w:szCs w:val="22"/>
        </w:rPr>
      </w:pPr>
      <w:r w:rsidRPr="00E62ED4">
        <w:rPr>
          <w:i w:val="0"/>
          <w:iCs w:val="0"/>
          <w:color w:val="000000"/>
          <w:sz w:val="22"/>
          <w:szCs w:val="22"/>
        </w:rPr>
        <w:t>II.</w:t>
      </w:r>
    </w:p>
    <w:p w14:paraId="37EC0157" w14:textId="77777777" w:rsidR="000E3633" w:rsidRPr="00E62ED4" w:rsidRDefault="000E3633" w:rsidP="000E3633">
      <w:pPr>
        <w:pStyle w:val="BodyText"/>
        <w:spacing w:after="0" w:line="240" w:lineRule="auto"/>
        <w:ind w:firstLine="0"/>
        <w:rPr>
          <w:i w:val="0"/>
          <w:iCs w:val="0"/>
          <w:color w:val="000000"/>
          <w:sz w:val="22"/>
          <w:szCs w:val="22"/>
        </w:rPr>
      </w:pPr>
    </w:p>
    <w:p w14:paraId="45D64AA2" w14:textId="1635604D" w:rsidR="000A5AAE" w:rsidRPr="00E62ED4" w:rsidRDefault="000A5AAE" w:rsidP="000A5AAE">
      <w:pPr>
        <w:pStyle w:val="BodyText"/>
        <w:spacing w:after="0" w:line="240" w:lineRule="auto"/>
        <w:ind w:firstLine="708"/>
        <w:jc w:val="both"/>
        <w:rPr>
          <w:i w:val="0"/>
          <w:iCs w:val="0"/>
          <w:color w:val="000000"/>
          <w:sz w:val="22"/>
          <w:szCs w:val="22"/>
        </w:rPr>
      </w:pPr>
      <w:r w:rsidRPr="00E62ED4">
        <w:rPr>
          <w:i w:val="0"/>
          <w:iCs w:val="0"/>
          <w:color w:val="000000"/>
          <w:sz w:val="22"/>
          <w:szCs w:val="22"/>
        </w:rPr>
        <w:t xml:space="preserve">Procijenjena vrijednost ulaganja u predmetnu građevinu iznosi </w:t>
      </w:r>
      <w:r w:rsidR="00A30FE1">
        <w:rPr>
          <w:i w:val="0"/>
          <w:iCs w:val="0"/>
          <w:color w:val="000000"/>
          <w:sz w:val="22"/>
          <w:szCs w:val="22"/>
        </w:rPr>
        <w:t>9.366.875,00 kuna.</w:t>
      </w:r>
    </w:p>
    <w:p w14:paraId="30314D50" w14:textId="4E382E41" w:rsidR="00403F87" w:rsidRPr="00E62ED4" w:rsidRDefault="000A5AAE" w:rsidP="000A5AAE">
      <w:pPr>
        <w:pStyle w:val="BodyText"/>
        <w:spacing w:after="0" w:line="240" w:lineRule="auto"/>
        <w:ind w:firstLine="708"/>
        <w:jc w:val="both"/>
        <w:rPr>
          <w:i w:val="0"/>
          <w:iCs w:val="0"/>
          <w:color w:val="000000"/>
          <w:sz w:val="22"/>
          <w:szCs w:val="22"/>
        </w:rPr>
      </w:pPr>
      <w:r w:rsidRPr="00E62ED4">
        <w:rPr>
          <w:i w:val="0"/>
          <w:iCs w:val="0"/>
          <w:color w:val="000000"/>
          <w:sz w:val="22"/>
          <w:szCs w:val="22"/>
        </w:rPr>
        <w:t xml:space="preserve">Projekt se planira financirati sredstvima iz proračuna EU i državnog proračuna Republike Hrvatske te proračuna Grada Požege, u omjeru </w:t>
      </w:r>
      <w:r w:rsidR="00A30FE1">
        <w:rPr>
          <w:i w:val="0"/>
          <w:iCs w:val="0"/>
          <w:color w:val="000000"/>
          <w:sz w:val="22"/>
          <w:szCs w:val="22"/>
        </w:rPr>
        <w:t>80</w:t>
      </w:r>
      <w:r w:rsidRPr="00E62ED4">
        <w:rPr>
          <w:i w:val="0"/>
          <w:iCs w:val="0"/>
          <w:color w:val="000000"/>
          <w:sz w:val="22"/>
          <w:szCs w:val="22"/>
        </w:rPr>
        <w:t xml:space="preserve">% iz proračuna EU i državnog proračuna Republike Hrvatske i </w:t>
      </w:r>
      <w:r w:rsidR="00A30FE1">
        <w:rPr>
          <w:i w:val="0"/>
          <w:iCs w:val="0"/>
          <w:color w:val="000000"/>
          <w:sz w:val="22"/>
          <w:szCs w:val="22"/>
        </w:rPr>
        <w:t>20</w:t>
      </w:r>
      <w:r w:rsidRPr="00E62ED4">
        <w:rPr>
          <w:i w:val="0"/>
          <w:iCs w:val="0"/>
          <w:color w:val="000000"/>
          <w:sz w:val="22"/>
          <w:szCs w:val="22"/>
        </w:rPr>
        <w:t>% iz proračuna Grada Požege.</w:t>
      </w:r>
    </w:p>
    <w:p w14:paraId="64B7C40A" w14:textId="77777777" w:rsidR="000A5AAE" w:rsidRPr="00E62ED4" w:rsidRDefault="000A5AAE" w:rsidP="000E3633">
      <w:pPr>
        <w:pStyle w:val="BodyText"/>
        <w:spacing w:after="0" w:line="240" w:lineRule="auto"/>
        <w:ind w:firstLine="0"/>
        <w:jc w:val="both"/>
        <w:rPr>
          <w:i w:val="0"/>
          <w:iCs w:val="0"/>
          <w:color w:val="000000"/>
          <w:sz w:val="22"/>
          <w:szCs w:val="22"/>
        </w:rPr>
      </w:pPr>
    </w:p>
    <w:p w14:paraId="6FF96C08" w14:textId="4647EEF7" w:rsidR="003F706F" w:rsidRPr="00E62ED4" w:rsidRDefault="003F706F" w:rsidP="007F606A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E62ED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III.</w:t>
      </w:r>
    </w:p>
    <w:p w14:paraId="50A75C8F" w14:textId="77777777" w:rsidR="003F706F" w:rsidRPr="00E62ED4" w:rsidRDefault="003F706F" w:rsidP="000E3633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14:paraId="0E648BEA" w14:textId="77777777" w:rsidR="000A5AAE" w:rsidRPr="00E62ED4" w:rsidRDefault="000A5AAE" w:rsidP="000A5AAE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E62ED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Projekt „Rekonstrukcija i dogradnja DRC </w:t>
      </w:r>
      <w:proofErr w:type="spellStart"/>
      <w:r w:rsidRPr="00E62ED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Vidovci</w:t>
      </w:r>
      <w:proofErr w:type="spellEnd"/>
      <w:r w:rsidRPr="00E62ED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“ u skladu je sa:</w:t>
      </w:r>
    </w:p>
    <w:p w14:paraId="42583EEA" w14:textId="45514A50" w:rsidR="000A5AAE" w:rsidRPr="00E62ED4" w:rsidRDefault="000A5AAE" w:rsidP="000A5AAE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E62ED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Strategijom razvoja Grada Požege, 2015.-2020.</w:t>
      </w:r>
    </w:p>
    <w:p w14:paraId="4E72659B" w14:textId="77777777" w:rsidR="000A5AAE" w:rsidRPr="00E62ED4" w:rsidRDefault="000A5AAE" w:rsidP="000A5AAE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E62ED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Županijskom razvojnom strategijom, 2011.-2013. (produženo trajanje)</w:t>
      </w:r>
    </w:p>
    <w:p w14:paraId="028C2086" w14:textId="31C52C3E" w:rsidR="003F706F" w:rsidRPr="00E62ED4" w:rsidRDefault="000A5AAE" w:rsidP="000A5AAE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E62ED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Prostornim planom Grada Požege</w:t>
      </w:r>
    </w:p>
    <w:p w14:paraId="69D8A468" w14:textId="4EF8771B" w:rsidR="000A5AAE" w:rsidRDefault="000A5AAE" w:rsidP="000A5AAE">
      <w:pPr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14:paraId="2CFE37E0" w14:textId="77777777" w:rsidR="003C7522" w:rsidRPr="00E62ED4" w:rsidRDefault="003C7522" w:rsidP="000A5AAE">
      <w:pPr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14:paraId="6CA2F92A" w14:textId="274E0FED" w:rsidR="003F706F" w:rsidRPr="00E62ED4" w:rsidRDefault="003F706F" w:rsidP="007F606A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E62ED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lastRenderedPageBreak/>
        <w:t>IV.</w:t>
      </w:r>
    </w:p>
    <w:p w14:paraId="78C5AD45" w14:textId="77777777" w:rsidR="003F706F" w:rsidRPr="00E62ED4" w:rsidRDefault="003F706F" w:rsidP="000E3633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14:paraId="43A8FAC1" w14:textId="6AAA43BA" w:rsidR="003F706F" w:rsidRPr="00E62ED4" w:rsidRDefault="000A5AAE" w:rsidP="000A5AA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62ED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Sastavni dio ove Odluke je ispunjen Prilog 10 „Opis projekta“ iz Natječaja za provedbu tipa operacije 7.4.1 „Ulaganja u pokretanje, poboljšanje ili proširenje lokalnih temeljnih usluga za ruralno stanovništvo, uključujući slobodno vrijeme i kulturne aktivnosti te povezanu infrastrukturu“ za projekt „Rekonstrukcija i dogradnja Društveno-rekreacijskog centra </w:t>
      </w:r>
      <w:proofErr w:type="spellStart"/>
      <w:r w:rsidRPr="00E62ED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Vidovci</w:t>
      </w:r>
      <w:proofErr w:type="spellEnd"/>
      <w:r w:rsidRPr="00E62ED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“.</w:t>
      </w:r>
    </w:p>
    <w:p w14:paraId="7712C054" w14:textId="77777777" w:rsidR="000A5AAE" w:rsidRPr="00E62ED4" w:rsidRDefault="000A5AAE" w:rsidP="000E3633">
      <w:pPr>
        <w:rPr>
          <w:rFonts w:ascii="Times New Roman" w:hAnsi="Times New Roman" w:cs="Times New Roman"/>
          <w:sz w:val="22"/>
          <w:szCs w:val="22"/>
        </w:rPr>
      </w:pPr>
    </w:p>
    <w:p w14:paraId="3239A4DA" w14:textId="20F5217F" w:rsidR="003F706F" w:rsidRPr="00E62ED4" w:rsidRDefault="003F706F" w:rsidP="007F606A">
      <w:pPr>
        <w:jc w:val="center"/>
        <w:rPr>
          <w:rFonts w:ascii="Times New Roman" w:hAnsi="Times New Roman" w:cs="Times New Roman"/>
          <w:sz w:val="22"/>
          <w:szCs w:val="22"/>
        </w:rPr>
      </w:pPr>
      <w:r w:rsidRPr="00E62ED4">
        <w:rPr>
          <w:rFonts w:ascii="Times New Roman" w:hAnsi="Times New Roman" w:cs="Times New Roman"/>
          <w:sz w:val="22"/>
          <w:szCs w:val="22"/>
        </w:rPr>
        <w:t>V.</w:t>
      </w:r>
    </w:p>
    <w:p w14:paraId="1EF99E9D" w14:textId="77777777" w:rsidR="003F706F" w:rsidRPr="00E62ED4" w:rsidRDefault="003F706F" w:rsidP="000E3633">
      <w:pPr>
        <w:rPr>
          <w:rFonts w:ascii="Times New Roman" w:hAnsi="Times New Roman" w:cs="Times New Roman"/>
          <w:sz w:val="22"/>
          <w:szCs w:val="22"/>
        </w:rPr>
      </w:pPr>
    </w:p>
    <w:p w14:paraId="1483AA2D" w14:textId="68761476" w:rsidR="003F706F" w:rsidRPr="00E62ED4" w:rsidRDefault="003F706F" w:rsidP="007F606A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E62ED4">
        <w:rPr>
          <w:rFonts w:ascii="Times New Roman" w:hAnsi="Times New Roman" w:cs="Times New Roman"/>
          <w:sz w:val="22"/>
          <w:szCs w:val="22"/>
        </w:rPr>
        <w:t>Ova Odluka stupa na snagu danom donošenja, a objavit će se u Službenim novinama Grada Požege.</w:t>
      </w:r>
    </w:p>
    <w:p w14:paraId="7A69315F" w14:textId="77777777" w:rsidR="003F706F" w:rsidRPr="00E62ED4" w:rsidRDefault="003F706F" w:rsidP="000E363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F28EF3" w14:textId="73FC46E3" w:rsidR="00912844" w:rsidRPr="00E62ED4" w:rsidRDefault="00912844" w:rsidP="007F606A">
      <w:pPr>
        <w:pStyle w:val="BodyText"/>
        <w:spacing w:after="0" w:line="240" w:lineRule="auto"/>
        <w:ind w:firstLine="0"/>
        <w:jc w:val="both"/>
        <w:rPr>
          <w:i w:val="0"/>
          <w:iCs w:val="0"/>
          <w:sz w:val="22"/>
          <w:szCs w:val="22"/>
        </w:rPr>
      </w:pPr>
    </w:p>
    <w:p w14:paraId="53B89D18" w14:textId="77777777" w:rsidR="00647369" w:rsidRPr="00E62ED4" w:rsidRDefault="00647369" w:rsidP="007F606A">
      <w:pPr>
        <w:ind w:left="5954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E62ED4">
        <w:rPr>
          <w:rFonts w:ascii="Times New Roman" w:hAnsi="Times New Roman" w:cs="Times New Roman"/>
          <w:sz w:val="22"/>
          <w:szCs w:val="22"/>
        </w:rPr>
        <w:t>PREDSJEDNIK</w:t>
      </w:r>
    </w:p>
    <w:p w14:paraId="6C6F9495" w14:textId="7FDFC2C4" w:rsidR="00647369" w:rsidRPr="00E62ED4" w:rsidRDefault="00647369" w:rsidP="007F606A">
      <w:pPr>
        <w:ind w:left="5954"/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62ED4">
        <w:rPr>
          <w:rFonts w:ascii="Times New Roman" w:hAnsi="Times New Roman" w:cs="Times New Roman"/>
          <w:bCs/>
          <w:sz w:val="22"/>
          <w:szCs w:val="22"/>
        </w:rPr>
        <w:t xml:space="preserve">Matej Begić, </w:t>
      </w:r>
      <w:proofErr w:type="spellStart"/>
      <w:r w:rsidRPr="00E62ED4">
        <w:rPr>
          <w:rFonts w:ascii="Times New Roman" w:hAnsi="Times New Roman" w:cs="Times New Roman"/>
          <w:bCs/>
          <w:sz w:val="22"/>
          <w:szCs w:val="22"/>
        </w:rPr>
        <w:t>dip.ing.šum</w:t>
      </w:r>
      <w:proofErr w:type="spellEnd"/>
      <w:r w:rsidRPr="00E62ED4">
        <w:rPr>
          <w:rFonts w:ascii="Times New Roman" w:hAnsi="Times New Roman" w:cs="Times New Roman"/>
          <w:bCs/>
          <w:sz w:val="22"/>
          <w:szCs w:val="22"/>
        </w:rPr>
        <w:t>.</w:t>
      </w:r>
    </w:p>
    <w:p w14:paraId="3AF8C2AC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74511108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650743DC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62C334BF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75CB7DD1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1AA6B37D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08407FEE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2D7885CF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03B22075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6393DC34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3A739D78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006CD1A0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69B2901C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024F69BA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3B97C48F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485C8070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1FB8150B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740BFDFE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0B1BDF8E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475BFBD0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2ED8415E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39506EB8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5DB44BD4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68CDECB0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3EFE12A0" w14:textId="77777777" w:rsidR="00912844" w:rsidRPr="00E62ED4" w:rsidRDefault="00912844" w:rsidP="007F606A">
      <w:pPr>
        <w:rPr>
          <w:rFonts w:ascii="Times New Roman" w:hAnsi="Times New Roman" w:cs="Times New Roman"/>
          <w:sz w:val="22"/>
          <w:szCs w:val="22"/>
        </w:rPr>
      </w:pPr>
    </w:p>
    <w:p w14:paraId="3AD8A56E" w14:textId="5551192C" w:rsidR="00C142B0" w:rsidRPr="00E62ED4" w:rsidRDefault="00C142B0" w:rsidP="007F606A">
      <w:pPr>
        <w:rPr>
          <w:rFonts w:ascii="Times New Roman" w:hAnsi="Times New Roman" w:cs="Times New Roman"/>
          <w:sz w:val="22"/>
          <w:szCs w:val="22"/>
        </w:rPr>
      </w:pPr>
    </w:p>
    <w:p w14:paraId="233F9BF5" w14:textId="5A4EB9DA" w:rsidR="003F706F" w:rsidRPr="00E62ED4" w:rsidRDefault="003F706F" w:rsidP="007F606A">
      <w:pPr>
        <w:rPr>
          <w:rFonts w:ascii="Times New Roman" w:hAnsi="Times New Roman" w:cs="Times New Roman"/>
          <w:sz w:val="22"/>
          <w:szCs w:val="22"/>
        </w:rPr>
      </w:pPr>
    </w:p>
    <w:p w14:paraId="193CD4B6" w14:textId="4DB90EE7" w:rsidR="003F706F" w:rsidRPr="00E62ED4" w:rsidRDefault="003F706F" w:rsidP="007F606A">
      <w:pPr>
        <w:rPr>
          <w:rFonts w:ascii="Times New Roman" w:hAnsi="Times New Roman" w:cs="Times New Roman"/>
          <w:sz w:val="22"/>
          <w:szCs w:val="22"/>
        </w:rPr>
      </w:pPr>
    </w:p>
    <w:p w14:paraId="4F7D8404" w14:textId="1D3E6DF7" w:rsidR="003F706F" w:rsidRPr="00E62ED4" w:rsidRDefault="003F706F" w:rsidP="007F606A">
      <w:pPr>
        <w:rPr>
          <w:rFonts w:ascii="Times New Roman" w:hAnsi="Times New Roman" w:cs="Times New Roman"/>
          <w:sz w:val="22"/>
          <w:szCs w:val="22"/>
        </w:rPr>
      </w:pPr>
    </w:p>
    <w:p w14:paraId="7F0D4E68" w14:textId="00A66F84" w:rsidR="003F706F" w:rsidRPr="00E62ED4" w:rsidRDefault="003F706F" w:rsidP="007F606A">
      <w:pPr>
        <w:rPr>
          <w:rFonts w:ascii="Times New Roman" w:hAnsi="Times New Roman" w:cs="Times New Roman"/>
          <w:sz w:val="22"/>
          <w:szCs w:val="22"/>
        </w:rPr>
      </w:pPr>
    </w:p>
    <w:p w14:paraId="524B03F5" w14:textId="30385BF7" w:rsidR="000A5AAE" w:rsidRDefault="000A5AAE" w:rsidP="007F606A">
      <w:pPr>
        <w:rPr>
          <w:rFonts w:ascii="Times New Roman" w:hAnsi="Times New Roman" w:cs="Times New Roman"/>
          <w:sz w:val="22"/>
          <w:szCs w:val="22"/>
        </w:rPr>
      </w:pPr>
    </w:p>
    <w:p w14:paraId="7D2CE2FA" w14:textId="3E0C7F44" w:rsidR="000E3633" w:rsidRDefault="000E3633" w:rsidP="007F606A">
      <w:pPr>
        <w:rPr>
          <w:rFonts w:ascii="Times New Roman" w:hAnsi="Times New Roman" w:cs="Times New Roman"/>
          <w:sz w:val="22"/>
          <w:szCs w:val="22"/>
        </w:rPr>
      </w:pPr>
    </w:p>
    <w:p w14:paraId="007B23A8" w14:textId="0F13903E" w:rsidR="000E3633" w:rsidRDefault="000E3633" w:rsidP="007F606A">
      <w:pPr>
        <w:rPr>
          <w:rFonts w:ascii="Times New Roman" w:hAnsi="Times New Roman" w:cs="Times New Roman"/>
          <w:sz w:val="22"/>
          <w:szCs w:val="22"/>
        </w:rPr>
      </w:pPr>
    </w:p>
    <w:p w14:paraId="7C915471" w14:textId="6E61680C" w:rsidR="000E3633" w:rsidRDefault="000E3633" w:rsidP="007F606A">
      <w:pPr>
        <w:rPr>
          <w:rFonts w:ascii="Times New Roman" w:hAnsi="Times New Roman" w:cs="Times New Roman"/>
          <w:sz w:val="22"/>
          <w:szCs w:val="22"/>
        </w:rPr>
      </w:pPr>
    </w:p>
    <w:p w14:paraId="344A0D8E" w14:textId="77777777" w:rsidR="000E3633" w:rsidRPr="00E62ED4" w:rsidRDefault="000E3633" w:rsidP="007F606A">
      <w:pPr>
        <w:rPr>
          <w:rFonts w:ascii="Times New Roman" w:hAnsi="Times New Roman" w:cs="Times New Roman"/>
          <w:sz w:val="22"/>
          <w:szCs w:val="22"/>
        </w:rPr>
      </w:pPr>
    </w:p>
    <w:p w14:paraId="120142C6" w14:textId="77777777" w:rsidR="000A5AAE" w:rsidRPr="00E62ED4" w:rsidRDefault="000A5AAE" w:rsidP="007F606A">
      <w:pPr>
        <w:rPr>
          <w:rFonts w:ascii="Times New Roman" w:hAnsi="Times New Roman" w:cs="Times New Roman"/>
          <w:sz w:val="22"/>
          <w:szCs w:val="22"/>
        </w:rPr>
      </w:pPr>
    </w:p>
    <w:p w14:paraId="1431C6DC" w14:textId="77777777" w:rsidR="000A5AAE" w:rsidRPr="00E62ED4" w:rsidRDefault="000A5AAE" w:rsidP="007F606A">
      <w:pPr>
        <w:rPr>
          <w:rFonts w:ascii="Times New Roman" w:hAnsi="Times New Roman" w:cs="Times New Roman"/>
          <w:sz w:val="22"/>
          <w:szCs w:val="22"/>
        </w:rPr>
      </w:pPr>
    </w:p>
    <w:p w14:paraId="345ACD38" w14:textId="54A69B45" w:rsidR="003F706F" w:rsidRPr="00E62ED4" w:rsidRDefault="003F706F" w:rsidP="007F606A">
      <w:pPr>
        <w:rPr>
          <w:rFonts w:ascii="Times New Roman" w:hAnsi="Times New Roman" w:cs="Times New Roman"/>
          <w:sz w:val="22"/>
          <w:szCs w:val="22"/>
        </w:rPr>
      </w:pPr>
      <w:r w:rsidRPr="00E62ED4">
        <w:rPr>
          <w:rFonts w:ascii="Times New Roman" w:hAnsi="Times New Roman" w:cs="Times New Roman"/>
          <w:sz w:val="22"/>
          <w:szCs w:val="22"/>
        </w:rPr>
        <w:t>DOSTAVITI:</w:t>
      </w:r>
    </w:p>
    <w:p w14:paraId="1A7FA20E" w14:textId="7448D7B7" w:rsidR="003F706F" w:rsidRPr="00E62ED4" w:rsidRDefault="003F706F" w:rsidP="000E3633">
      <w:pPr>
        <w:ind w:left="567" w:hanging="283"/>
        <w:rPr>
          <w:rFonts w:ascii="Times New Roman" w:hAnsi="Times New Roman" w:cs="Times New Roman"/>
          <w:sz w:val="22"/>
          <w:szCs w:val="22"/>
        </w:rPr>
      </w:pPr>
      <w:r w:rsidRPr="00E62ED4">
        <w:rPr>
          <w:rFonts w:ascii="Times New Roman" w:hAnsi="Times New Roman" w:cs="Times New Roman"/>
          <w:sz w:val="22"/>
          <w:szCs w:val="22"/>
        </w:rPr>
        <w:t>1.</w:t>
      </w:r>
      <w:r w:rsidR="000E3633">
        <w:rPr>
          <w:rFonts w:ascii="Times New Roman" w:hAnsi="Times New Roman" w:cs="Times New Roman"/>
          <w:sz w:val="22"/>
          <w:szCs w:val="22"/>
        </w:rPr>
        <w:tab/>
      </w:r>
      <w:r w:rsidRPr="00E62ED4">
        <w:rPr>
          <w:rFonts w:ascii="Times New Roman" w:hAnsi="Times New Roman" w:cs="Times New Roman"/>
          <w:sz w:val="22"/>
          <w:szCs w:val="22"/>
        </w:rPr>
        <w:t>Upravnim odjelima Grada Požege</w:t>
      </w:r>
    </w:p>
    <w:p w14:paraId="7570BA42" w14:textId="740F6A3C" w:rsidR="003F706F" w:rsidRPr="00E62ED4" w:rsidRDefault="003F706F" w:rsidP="000E3633">
      <w:pPr>
        <w:ind w:left="567" w:hanging="283"/>
        <w:rPr>
          <w:rFonts w:ascii="Times New Roman" w:hAnsi="Times New Roman" w:cs="Times New Roman"/>
          <w:sz w:val="22"/>
          <w:szCs w:val="22"/>
        </w:rPr>
      </w:pPr>
      <w:r w:rsidRPr="00E62ED4">
        <w:rPr>
          <w:rFonts w:ascii="Times New Roman" w:hAnsi="Times New Roman" w:cs="Times New Roman"/>
          <w:sz w:val="22"/>
          <w:szCs w:val="22"/>
        </w:rPr>
        <w:t>2.</w:t>
      </w:r>
      <w:r w:rsidR="000E3633">
        <w:rPr>
          <w:rFonts w:ascii="Times New Roman" w:hAnsi="Times New Roman" w:cs="Times New Roman"/>
          <w:sz w:val="22"/>
          <w:szCs w:val="22"/>
        </w:rPr>
        <w:tab/>
      </w:r>
      <w:r w:rsidRPr="00E62ED4">
        <w:rPr>
          <w:rFonts w:ascii="Times New Roman" w:hAnsi="Times New Roman" w:cs="Times New Roman"/>
          <w:sz w:val="22"/>
          <w:szCs w:val="22"/>
        </w:rPr>
        <w:t>Pismohrani</w:t>
      </w:r>
    </w:p>
    <w:p w14:paraId="070D46DC" w14:textId="463FE23F" w:rsidR="00C142B0" w:rsidRPr="00E62ED4" w:rsidRDefault="002A5E43" w:rsidP="003C7522">
      <w:pPr>
        <w:widowControl/>
        <w:spacing w:after="1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br w:type="page"/>
      </w:r>
      <w:bookmarkStart w:id="16" w:name="_Hlk83115586"/>
      <w:r w:rsidR="00C142B0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lastRenderedPageBreak/>
        <w:t>O b r a z l o ž e n j e</w:t>
      </w:r>
    </w:p>
    <w:bookmarkEnd w:id="16"/>
    <w:p w14:paraId="7EDA2F3A" w14:textId="77777777" w:rsidR="003C7522" w:rsidRDefault="003B46D3" w:rsidP="003C7522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uz Prijedlog </w:t>
      </w:r>
      <w:r w:rsidR="000A5AAE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Odluke </w:t>
      </w: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o </w:t>
      </w:r>
      <w:r w:rsidR="000A5AAE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davanju suglasnosti za provedbu ulaganja u </w:t>
      </w:r>
    </w:p>
    <w:p w14:paraId="6FAE63CD" w14:textId="75E57584" w:rsidR="003B46D3" w:rsidRPr="00E62ED4" w:rsidRDefault="000A5AAE" w:rsidP="003C7522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Društveno-rekreacijski centar u </w:t>
      </w:r>
      <w:proofErr w:type="spellStart"/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Vidovcima</w:t>
      </w:r>
      <w:proofErr w:type="spellEnd"/>
    </w:p>
    <w:p w14:paraId="34787040" w14:textId="5A9CABDD" w:rsidR="000A5AAE" w:rsidRDefault="000A5AAE" w:rsidP="000E3633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477A1E18" w14:textId="77777777" w:rsidR="000E3633" w:rsidRPr="00E62ED4" w:rsidRDefault="000E3633" w:rsidP="000E3633">
      <w:pPr>
        <w:widowControl/>
        <w:suppressAutoHyphens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550D6CC" w14:textId="741D17B3" w:rsidR="003B46D3" w:rsidRPr="00E62ED4" w:rsidRDefault="003B46D3" w:rsidP="003B46D3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Na temelju članka 20. Pravilnika o provedbi Mjere 07 "Temeljne usluge i obnova sela u ruralnim područjima" iz Programa ruralnog razvoja Republike Hrvatske za razdoblje 2014-2020, (Narodne novine, broj: 71/2016.). donesenog na temelju članka 8. stavka 1. Zakona o poljoprivredi (Narodne novine,</w:t>
      </w:r>
      <w:r w:rsidR="003C7522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broj: </w:t>
      </w: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118/2018.), Grad Požega prijavljuje projekt „</w:t>
      </w:r>
      <w:r w:rsidR="000A5AAE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Rekonstrukcija i dogradnja Društveno-rekreacijskog centra </w:t>
      </w:r>
      <w:proofErr w:type="spellStart"/>
      <w:r w:rsidR="000A5AAE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Vidovci</w:t>
      </w:r>
      <w:proofErr w:type="spellEnd"/>
      <w:r w:rsidR="000A5AAE"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“</w:t>
      </w: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na javni natječaj iz Programa ruralnog razvoja Republike Hrvatske za razdoblje 2014.2020. (provedba mjere 07 - Natječaj za provedbu tipa operacije 7.4.1 „Ulaganja u pokretanje, poboljšanje ili proširenje lokalnih temeljnih usluga za ruralno stanovništvo, uključujući slobodno vrijeme i kulturne aktivnosti te povezanu infrastrukturu).</w:t>
      </w:r>
    </w:p>
    <w:p w14:paraId="7BDFC70E" w14:textId="77777777" w:rsidR="003B46D3" w:rsidRPr="00E62ED4" w:rsidRDefault="003B46D3" w:rsidP="003B46D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2562CA1E" w14:textId="18289752" w:rsidR="00334C06" w:rsidRDefault="003B46D3" w:rsidP="003B46D3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Ukupna vrijednost projekta procjenjuje se na </w:t>
      </w:r>
      <w:r w:rsidR="00A30FE1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9.366.875,00 kuna</w:t>
      </w: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(s PDV-om).</w:t>
      </w:r>
    </w:p>
    <w:p w14:paraId="594CFC3E" w14:textId="3A2EA6FE" w:rsidR="003B46D3" w:rsidRPr="00E62ED4" w:rsidRDefault="003B46D3" w:rsidP="003B46D3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Projekt se planira financirati sredstvima iz proračuna EU i državnog proračuna Republike Hrvatske te proračuna Grada Požege, u omjeru </w:t>
      </w:r>
      <w:r w:rsidR="00A30FE1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80</w:t>
      </w: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% iz proračuna EU i državnog proračuna Republike Hrvatske i </w:t>
      </w:r>
      <w:r w:rsidR="00A30FE1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20</w:t>
      </w: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% iz proračuna Grada Požege.</w:t>
      </w:r>
    </w:p>
    <w:p w14:paraId="2F35C4AB" w14:textId="77777777" w:rsidR="003C7522" w:rsidRDefault="003C7522" w:rsidP="000E363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7F70C29A" w14:textId="1B232B03" w:rsidR="00647369" w:rsidRPr="00E62ED4" w:rsidRDefault="003B46D3" w:rsidP="003B46D3">
      <w:pPr>
        <w:widowControl/>
        <w:suppressAutoHyphens/>
        <w:ind w:firstLine="708"/>
        <w:jc w:val="both"/>
        <w:rPr>
          <w:rFonts w:ascii="Times New Roman" w:eastAsia="Calibri" w:hAnsi="Times New Roman" w:cs="Times New Roman"/>
          <w:bCs/>
          <w:color w:val="auto"/>
          <w:sz w:val="22"/>
          <w:szCs w:val="22"/>
          <w:lang w:bidi="ar-SA"/>
        </w:rPr>
      </w:pPr>
      <w:r w:rsidRPr="00E62ED4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Sukladno gore navedenom, predlaže se donošenje ove Odluke.</w:t>
      </w:r>
    </w:p>
    <w:sectPr w:rsidR="00647369" w:rsidRPr="00E62ED4" w:rsidSect="000E3633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BEDF0" w14:textId="77777777" w:rsidR="007F3224" w:rsidRDefault="007F3224" w:rsidP="000E3633">
      <w:r>
        <w:separator/>
      </w:r>
    </w:p>
  </w:endnote>
  <w:endnote w:type="continuationSeparator" w:id="0">
    <w:p w14:paraId="1090B38F" w14:textId="77777777" w:rsidR="007F3224" w:rsidRDefault="007F3224" w:rsidP="000E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58997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084F0F8B" w14:textId="4F526C95" w:rsidR="000E3633" w:rsidRDefault="000E3633">
        <w:pPr>
          <w:pStyle w:val="Footer"/>
        </w:pPr>
        <w:r w:rsidRPr="000E3633">
          <w:rPr>
            <w:rFonts w:asciiTheme="minorHAnsi" w:hAnsiTheme="minorHAnsi" w:cstheme="minorHAnsi"/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54E79DC" wp14:editId="28B892B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" name="Group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A5D227" w14:textId="77777777" w:rsidR="000E3633" w:rsidRPr="000E3633" w:rsidRDefault="000E363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0E3633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</w:rPr>
                                  <w:fldChar w:fldCharType="begin"/>
                                </w:r>
                                <w:r w:rsidRPr="000E3633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0E3633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</w:rPr>
                                  <w:fldChar w:fldCharType="separate"/>
                                </w:r>
                                <w:r w:rsidRPr="000E363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0E363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4E79DC" id="Group 10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kPZ0eTkEAAAO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3EA5D227" w14:textId="77777777" w:rsidR="000E3633" w:rsidRPr="000E3633" w:rsidRDefault="000E363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0E3633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</w:rPr>
                            <w:fldChar w:fldCharType="begin"/>
                          </w:r>
                          <w:r w:rsidRPr="000E3633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0E3633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</w:rPr>
                            <w:fldChar w:fldCharType="separate"/>
                          </w:r>
                          <w:r w:rsidRPr="000E363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0E363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0BYwgAAANsAAAAPAAAAZHJzL2Rvd25yZXYueG1sRE9Li8Iw&#10;EL4L+x/CLOxFNFVE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Az00BY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3680E" w14:textId="77777777" w:rsidR="007F3224" w:rsidRDefault="007F3224" w:rsidP="000E3633">
      <w:r>
        <w:separator/>
      </w:r>
    </w:p>
  </w:footnote>
  <w:footnote w:type="continuationSeparator" w:id="0">
    <w:p w14:paraId="490BE6CB" w14:textId="77777777" w:rsidR="007F3224" w:rsidRDefault="007F3224" w:rsidP="000E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06E44" w14:textId="58A3118E" w:rsidR="000E3633" w:rsidRPr="000E3633" w:rsidRDefault="000E3633" w:rsidP="000E3633">
    <w:pPr>
      <w:widowControl/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</w:pPr>
    <w:bookmarkStart w:id="17" w:name="_Hlk499305999"/>
    <w:bookmarkStart w:id="18" w:name="_Hlk499306000"/>
    <w:bookmarkStart w:id="19" w:name="_Hlk499306746"/>
    <w:bookmarkStart w:id="20" w:name="_Hlk499306747"/>
    <w:bookmarkStart w:id="21" w:name="_Hlk499733944"/>
    <w:bookmarkStart w:id="22" w:name="_Hlk499733945"/>
    <w:bookmarkStart w:id="23" w:name="_Hlk511388866"/>
    <w:bookmarkStart w:id="24" w:name="_Hlk511388867"/>
    <w:bookmarkStart w:id="25" w:name="_Hlk517161799"/>
    <w:bookmarkStart w:id="26" w:name="_Hlk517161800"/>
    <w:bookmarkStart w:id="27" w:name="_Hlk517163569"/>
    <w:bookmarkStart w:id="28" w:name="_Hlk517163570"/>
    <w:bookmarkStart w:id="29" w:name="_Hlk517165478"/>
    <w:bookmarkStart w:id="30" w:name="_Hlk517165479"/>
    <w:bookmarkStart w:id="31" w:name="_Hlk517165480"/>
    <w:bookmarkStart w:id="32" w:name="_Hlk517165481"/>
    <w:bookmarkStart w:id="33" w:name="_Hlk517184857"/>
    <w:bookmarkStart w:id="34" w:name="_Hlk517184858"/>
    <w:bookmarkStart w:id="35" w:name="_Hlk517245002"/>
    <w:bookmarkStart w:id="36" w:name="_Hlk517245003"/>
    <w:bookmarkStart w:id="37" w:name="_Hlk517245008"/>
    <w:bookmarkStart w:id="38" w:name="_Hlk517245009"/>
    <w:bookmarkStart w:id="39" w:name="_Hlk517247511"/>
    <w:bookmarkStart w:id="40" w:name="_Hlk517247512"/>
    <w:bookmarkStart w:id="41" w:name="_Hlk517247513"/>
    <w:bookmarkStart w:id="42" w:name="_Hlk517247514"/>
    <w:bookmarkStart w:id="43" w:name="_Hlk517250578"/>
    <w:bookmarkStart w:id="44" w:name="_Hlk517250579"/>
    <w:bookmarkStart w:id="45" w:name="_Hlk517264522"/>
    <w:bookmarkStart w:id="46" w:name="_Hlk517264523"/>
    <w:bookmarkStart w:id="47" w:name="_Hlk517264524"/>
    <w:bookmarkStart w:id="48" w:name="_Hlk517264525"/>
    <w:bookmarkStart w:id="49" w:name="_Hlk517264526"/>
    <w:bookmarkStart w:id="50" w:name="_Hlk517264527"/>
    <w:bookmarkStart w:id="51" w:name="_Hlk517268343"/>
    <w:bookmarkStart w:id="52" w:name="_Hlk517268344"/>
    <w:bookmarkStart w:id="53" w:name="_Hlk523903231"/>
    <w:bookmarkStart w:id="54" w:name="_Hlk523903232"/>
    <w:bookmarkStart w:id="55" w:name="_Hlk524327475"/>
    <w:bookmarkStart w:id="56" w:name="_Hlk524327476"/>
    <w:bookmarkStart w:id="57" w:name="_Hlk524327480"/>
    <w:bookmarkStart w:id="58" w:name="_Hlk524327481"/>
    <w:bookmarkStart w:id="59" w:name="_Hlk524328901"/>
    <w:bookmarkStart w:id="60" w:name="_Hlk524328902"/>
    <w:bookmarkStart w:id="61" w:name="_Hlk524331872"/>
    <w:bookmarkStart w:id="62" w:name="_Hlk524331873"/>
    <w:bookmarkStart w:id="63" w:name="_Hlk524332484"/>
    <w:bookmarkStart w:id="64" w:name="_Hlk524332485"/>
    <w:bookmarkStart w:id="65" w:name="_Hlk524332486"/>
    <w:bookmarkStart w:id="66" w:name="_Hlk524332487"/>
    <w:bookmarkStart w:id="67" w:name="_Hlk524333708"/>
    <w:bookmarkStart w:id="68" w:name="_Hlk524333709"/>
    <w:bookmarkStart w:id="69" w:name="_Hlk524333713"/>
    <w:bookmarkStart w:id="70" w:name="_Hlk524333714"/>
    <w:bookmarkStart w:id="71" w:name="_Hlk524334641"/>
    <w:bookmarkStart w:id="72" w:name="_Hlk524334642"/>
    <w:bookmarkStart w:id="73" w:name="_Hlk524336129"/>
    <w:bookmarkStart w:id="74" w:name="_Hlk524336130"/>
    <w:bookmarkStart w:id="75" w:name="_Hlk37830738"/>
    <w:bookmarkStart w:id="76" w:name="_Hlk37830739"/>
    <w:bookmarkStart w:id="77" w:name="_Hlk37831394"/>
    <w:bookmarkStart w:id="78" w:name="_Hlk37831395"/>
    <w:bookmarkStart w:id="79" w:name="_Hlk37832106"/>
    <w:bookmarkStart w:id="80" w:name="_Hlk37832107"/>
    <w:bookmarkStart w:id="81" w:name="_Hlk37833296"/>
    <w:bookmarkStart w:id="82" w:name="_Hlk37833297"/>
    <w:bookmarkStart w:id="83" w:name="_Hlk75436182"/>
    <w:bookmarkStart w:id="84" w:name="_Hlk75436183"/>
    <w:bookmarkStart w:id="85" w:name="_Hlk75437265"/>
    <w:bookmarkStart w:id="86" w:name="_Hlk75437266"/>
    <w:bookmarkStart w:id="87" w:name="_Hlk75438293"/>
    <w:bookmarkStart w:id="88" w:name="_Hlk75438294"/>
    <w:bookmarkStart w:id="89" w:name="_Hlk75439494"/>
    <w:bookmarkStart w:id="90" w:name="_Hlk75439495"/>
    <w:bookmarkStart w:id="91" w:name="_Hlk75496791"/>
    <w:bookmarkStart w:id="92" w:name="_Hlk75496792"/>
    <w:bookmarkStart w:id="93" w:name="_Hlk75497595"/>
    <w:bookmarkStart w:id="94" w:name="_Hlk75497596"/>
    <w:bookmarkStart w:id="95" w:name="_Hlk75497597"/>
    <w:bookmarkStart w:id="96" w:name="_Hlk75497598"/>
    <w:bookmarkStart w:id="97" w:name="_Hlk75499553"/>
    <w:bookmarkStart w:id="98" w:name="_Hlk75499554"/>
    <w:bookmarkStart w:id="99" w:name="_Hlk75502513"/>
    <w:bookmarkStart w:id="100" w:name="_Hlk75502514"/>
    <w:bookmarkStart w:id="101" w:name="_Hlk75503615"/>
    <w:bookmarkStart w:id="102" w:name="_Hlk75503616"/>
    <w:bookmarkStart w:id="103" w:name="_Hlk83193895"/>
    <w:bookmarkStart w:id="104" w:name="_Hlk83193896"/>
    <w:r w:rsidRPr="000E3633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 xml:space="preserve">4. </w:t>
    </w:r>
    <w:proofErr w:type="spellStart"/>
    <w:r w:rsidRPr="000E3633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>sjednica</w:t>
    </w:r>
    <w:proofErr w:type="spellEnd"/>
    <w:r w:rsidRPr="000E3633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 xml:space="preserve"> </w:t>
    </w:r>
    <w:proofErr w:type="spellStart"/>
    <w:r w:rsidRPr="000E3633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>Gradskog</w:t>
    </w:r>
    <w:proofErr w:type="spellEnd"/>
    <w:r w:rsidRPr="000E3633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 xml:space="preserve"> </w:t>
    </w:r>
    <w:proofErr w:type="spellStart"/>
    <w:r w:rsidRPr="000E3633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>vijeća</w:t>
    </w:r>
    <w:proofErr w:type="spellEnd"/>
    <w:r w:rsidRPr="000E3633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r w:rsidRPr="000E3633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r w:rsidRPr="000E3633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r w:rsidRPr="000E3633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r w:rsidRPr="000E3633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r w:rsidRPr="000E3633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r w:rsidRPr="000E3633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r w:rsidRPr="000E3633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ab/>
    </w:r>
    <w:proofErr w:type="spellStart"/>
    <w:r w:rsidRPr="000E3633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>rujan</w:t>
    </w:r>
    <w:proofErr w:type="spellEnd"/>
    <w:r w:rsidRPr="000E3633">
      <w:rPr>
        <w:rFonts w:ascii="Calibri" w:eastAsia="Times New Roman" w:hAnsi="Calibri" w:cs="Calibri"/>
        <w:color w:val="auto"/>
        <w:sz w:val="20"/>
        <w:szCs w:val="20"/>
        <w:u w:val="single"/>
        <w:lang w:val="en-US" w:bidi="ar-SA"/>
      </w:rPr>
      <w:t>, 2021.</w:t>
    </w:r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" w15:restartNumberingAfterBreak="0">
    <w:nsid w:val="0CA37D85"/>
    <w:multiLevelType w:val="hybridMultilevel"/>
    <w:tmpl w:val="68E6A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03D9"/>
    <w:multiLevelType w:val="hybridMultilevel"/>
    <w:tmpl w:val="8A40383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D738F"/>
    <w:multiLevelType w:val="hybridMultilevel"/>
    <w:tmpl w:val="A798FC2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61339"/>
    <w:multiLevelType w:val="hybridMultilevel"/>
    <w:tmpl w:val="3A7CF844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3C7D35C7"/>
    <w:multiLevelType w:val="hybridMultilevel"/>
    <w:tmpl w:val="AEA683D0"/>
    <w:lvl w:ilvl="0" w:tplc="B0EE0DE2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5A680DBE"/>
    <w:multiLevelType w:val="hybridMultilevel"/>
    <w:tmpl w:val="BC28ED1E"/>
    <w:lvl w:ilvl="0" w:tplc="B0EE0DE2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64486890"/>
    <w:multiLevelType w:val="hybridMultilevel"/>
    <w:tmpl w:val="353A6E08"/>
    <w:lvl w:ilvl="0" w:tplc="B0EE0D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EF2739"/>
    <w:multiLevelType w:val="hybridMultilevel"/>
    <w:tmpl w:val="01B8382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44"/>
    <w:rsid w:val="00021A9F"/>
    <w:rsid w:val="00030514"/>
    <w:rsid w:val="000A5AAE"/>
    <w:rsid w:val="000D1A3D"/>
    <w:rsid w:val="000E3633"/>
    <w:rsid w:val="00141E54"/>
    <w:rsid w:val="00246D65"/>
    <w:rsid w:val="002A5E43"/>
    <w:rsid w:val="00334C06"/>
    <w:rsid w:val="0039232E"/>
    <w:rsid w:val="003B46D3"/>
    <w:rsid w:val="003C7522"/>
    <w:rsid w:val="003F706F"/>
    <w:rsid w:val="00403F87"/>
    <w:rsid w:val="004E4F60"/>
    <w:rsid w:val="005C1FBE"/>
    <w:rsid w:val="00614467"/>
    <w:rsid w:val="006440FB"/>
    <w:rsid w:val="00647369"/>
    <w:rsid w:val="007205CA"/>
    <w:rsid w:val="0075441F"/>
    <w:rsid w:val="007F3224"/>
    <w:rsid w:val="007F606A"/>
    <w:rsid w:val="008064BB"/>
    <w:rsid w:val="00843041"/>
    <w:rsid w:val="00912844"/>
    <w:rsid w:val="00966181"/>
    <w:rsid w:val="00A30FE1"/>
    <w:rsid w:val="00A63EDB"/>
    <w:rsid w:val="00B46490"/>
    <w:rsid w:val="00B646D5"/>
    <w:rsid w:val="00C142B0"/>
    <w:rsid w:val="00C43BED"/>
    <w:rsid w:val="00C812FB"/>
    <w:rsid w:val="00C96C7C"/>
    <w:rsid w:val="00D04427"/>
    <w:rsid w:val="00DF7E25"/>
    <w:rsid w:val="00E62ED4"/>
    <w:rsid w:val="00F333A1"/>
    <w:rsid w:val="00F82C41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8CF57"/>
  <w15:chartTrackingRefBased/>
  <w15:docId w15:val="{7B801F8F-715E-4D07-9B9B-6D446D40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84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12844"/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BodyText">
    <w:name w:val="Body Text"/>
    <w:basedOn w:val="Normal"/>
    <w:link w:val="BodyTextChar"/>
    <w:qFormat/>
    <w:rsid w:val="00912844"/>
    <w:pPr>
      <w:spacing w:after="220" w:line="276" w:lineRule="auto"/>
      <w:ind w:firstLine="400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 w:bidi="ar-SA"/>
    </w:rPr>
  </w:style>
  <w:style w:type="character" w:customStyle="1" w:styleId="TijelotekstaChar1">
    <w:name w:val="Tijelo teksta Char1"/>
    <w:basedOn w:val="DefaultParagraphFont"/>
    <w:uiPriority w:val="99"/>
    <w:semiHidden/>
    <w:rsid w:val="00912844"/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  <w:style w:type="paragraph" w:styleId="ListParagraph">
    <w:name w:val="List Paragraph"/>
    <w:basedOn w:val="Normal"/>
    <w:uiPriority w:val="34"/>
    <w:qFormat/>
    <w:rsid w:val="00C14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6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633"/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0E36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633"/>
    <w:rPr>
      <w:rFonts w:ascii="Microsoft Sans Serif" w:eastAsia="Microsoft Sans Serif" w:hAnsi="Microsoft Sans Serif" w:cs="Microsoft Sans Serif"/>
      <w:color w:val="000000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1137</Words>
  <Characters>6483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</cp:lastModifiedBy>
  <cp:revision>3</cp:revision>
  <cp:lastPrinted>2021-09-22T11:39:00Z</cp:lastPrinted>
  <dcterms:created xsi:type="dcterms:W3CDTF">2021-09-22T16:27:00Z</dcterms:created>
  <dcterms:modified xsi:type="dcterms:W3CDTF">2021-09-22T16:37:00Z</dcterms:modified>
</cp:coreProperties>
</file>