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C97B1C" w14:textId="77777777" w:rsidR="00B31928" w:rsidRPr="006A6838" w:rsidRDefault="00B31928" w:rsidP="00B31928">
      <w:pPr>
        <w:jc w:val="right"/>
        <w:rPr>
          <w:rFonts w:cs="Times New Roman"/>
          <w:b/>
          <w:bCs/>
          <w:color w:val="auto"/>
          <w:u w:val="single"/>
          <w:lang w:val="hr-HR"/>
        </w:rPr>
      </w:pPr>
      <w:bookmarkStart w:id="0" w:name="_Hlk511380742"/>
      <w:bookmarkStart w:id="1" w:name="_Hlk511382806"/>
      <w:bookmarkStart w:id="2" w:name="_Hlk511391266"/>
      <w:bookmarkStart w:id="3" w:name="_Hlk517250662"/>
      <w:r w:rsidRPr="006A6838">
        <w:rPr>
          <w:rFonts w:cs="Times New Roman"/>
          <w:color w:val="auto"/>
          <w:u w:val="single"/>
        </w:rPr>
        <w:t>PRIJEDLOG</w:t>
      </w:r>
    </w:p>
    <w:p w14:paraId="6DC5A392" w14:textId="77777777" w:rsidR="00003AB1" w:rsidRPr="006A6838" w:rsidRDefault="00003AB1" w:rsidP="00003AB1">
      <w:pPr>
        <w:ind w:right="4536"/>
        <w:jc w:val="center"/>
        <w:rPr>
          <w:rFonts w:cs="Times New Roman"/>
          <w:color w:val="auto"/>
        </w:rPr>
      </w:pPr>
      <w:r w:rsidRPr="006A6838">
        <w:rPr>
          <w:rFonts w:cs="Times New Roman"/>
          <w:noProof/>
          <w:color w:val="auto"/>
          <w:lang w:val="hr-HR" w:eastAsia="hr-HR"/>
        </w:rPr>
        <w:drawing>
          <wp:inline distT="0" distB="0" distL="0" distR="0" wp14:anchorId="3F3F50D8" wp14:editId="7B0D5112">
            <wp:extent cx="314325" cy="428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220FF84" w14:textId="09B960F6" w:rsidR="00003AB1" w:rsidRPr="006A6838" w:rsidRDefault="00003AB1" w:rsidP="00F36CAC">
      <w:pPr>
        <w:rPr>
          <w:rFonts w:cs="Times New Roman"/>
          <w:b/>
          <w:bCs/>
          <w:color w:val="auto"/>
          <w:u w:val="single"/>
          <w:lang w:val="hr-HR"/>
        </w:rPr>
      </w:pPr>
      <w:r w:rsidRPr="006A6838">
        <w:rPr>
          <w:rFonts w:cs="Times New Roman"/>
          <w:color w:val="auto"/>
        </w:rPr>
        <w:t>R  E  P  U  B  L  I  K  A    H  R  V  A  T  S  K  A</w:t>
      </w:r>
    </w:p>
    <w:p w14:paraId="56F73EF2" w14:textId="77777777" w:rsidR="00003AB1" w:rsidRPr="006A6838" w:rsidRDefault="00003AB1" w:rsidP="00003AB1">
      <w:pPr>
        <w:ind w:right="4677"/>
        <w:jc w:val="center"/>
        <w:rPr>
          <w:rFonts w:cs="Times New Roman"/>
          <w:color w:val="auto"/>
        </w:rPr>
      </w:pPr>
      <w:r w:rsidRPr="006A6838">
        <w:rPr>
          <w:rFonts w:cs="Times New Roman"/>
          <w:color w:val="auto"/>
        </w:rPr>
        <w:t>POŽEŠKO-SLAVONSKA ŽUPANIJA</w:t>
      </w:r>
    </w:p>
    <w:p w14:paraId="6636BB81" w14:textId="77777777" w:rsidR="00003AB1" w:rsidRPr="006A6838" w:rsidRDefault="00003AB1" w:rsidP="00003AB1">
      <w:pPr>
        <w:ind w:right="4677"/>
        <w:jc w:val="center"/>
        <w:rPr>
          <w:rFonts w:cs="Times New Roman"/>
          <w:color w:val="auto"/>
        </w:rPr>
      </w:pPr>
      <w:r w:rsidRPr="006A6838">
        <w:rPr>
          <w:rFonts w:cs="Times New Roman"/>
          <w:noProof/>
          <w:color w:val="auto"/>
          <w:lang w:val="hr-HR" w:eastAsia="hr-HR"/>
        </w:rPr>
        <w:drawing>
          <wp:anchor distT="0" distB="0" distL="114300" distR="114300" simplePos="0" relativeHeight="251663360" behindDoc="0" locked="0" layoutInCell="1" allowOverlap="1" wp14:anchorId="48EC213D" wp14:editId="25C40B30">
            <wp:simplePos x="0" y="0"/>
            <wp:positionH relativeFrom="column">
              <wp:posOffset>33020</wp:posOffset>
            </wp:positionH>
            <wp:positionV relativeFrom="paragraph">
              <wp:posOffset>17780</wp:posOffset>
            </wp:positionV>
            <wp:extent cx="355600" cy="347980"/>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anchor>
        </w:drawing>
      </w:r>
      <w:r w:rsidRPr="006A6838">
        <w:rPr>
          <w:rFonts w:cs="Times New Roman"/>
          <w:color w:val="auto"/>
        </w:rPr>
        <w:t>GRAD POŽEGA</w:t>
      </w:r>
    </w:p>
    <w:p w14:paraId="5CC42BCA" w14:textId="77777777" w:rsidR="00003AB1" w:rsidRPr="006A6838" w:rsidRDefault="00F36CAC" w:rsidP="00003AB1">
      <w:pPr>
        <w:ind w:right="4677"/>
        <w:jc w:val="center"/>
        <w:rPr>
          <w:rFonts w:cs="Times New Roman"/>
          <w:color w:val="auto"/>
          <w:lang w:val="hr-HR"/>
        </w:rPr>
      </w:pPr>
      <w:r w:rsidRPr="006A6838">
        <w:rPr>
          <w:rFonts w:cs="Times New Roman"/>
          <w:color w:val="auto"/>
          <w:lang w:val="hr-HR"/>
        </w:rPr>
        <w:t>GRADSKO VIJEĆE</w:t>
      </w:r>
    </w:p>
    <w:p w14:paraId="6CD0BBBF" w14:textId="77777777" w:rsidR="00003AB1" w:rsidRPr="006A6838" w:rsidRDefault="00003AB1" w:rsidP="00003AB1">
      <w:pPr>
        <w:ind w:right="4677"/>
        <w:rPr>
          <w:rFonts w:cs="Times New Roman"/>
          <w:color w:val="auto"/>
          <w:lang w:val="hr-HR"/>
        </w:rPr>
      </w:pPr>
    </w:p>
    <w:bookmarkEnd w:id="0"/>
    <w:bookmarkEnd w:id="1"/>
    <w:bookmarkEnd w:id="2"/>
    <w:bookmarkEnd w:id="3"/>
    <w:p w14:paraId="1EBF86A6" w14:textId="1A210BF0" w:rsidR="006F661B" w:rsidRPr="006A6838" w:rsidRDefault="006F661B" w:rsidP="006F661B">
      <w:pPr>
        <w:autoSpaceDE w:val="0"/>
        <w:autoSpaceDN w:val="0"/>
        <w:ind w:right="5990"/>
        <w:rPr>
          <w:rFonts w:eastAsia="Arial Unicode MS" w:cs="Times New Roman"/>
          <w:bCs/>
          <w:color w:val="auto"/>
          <w:lang w:val="hr-HR" w:eastAsia="hr-HR"/>
        </w:rPr>
      </w:pPr>
      <w:r w:rsidRPr="006A6838">
        <w:rPr>
          <w:rFonts w:eastAsia="Arial Unicode MS" w:cs="Times New Roman"/>
          <w:bCs/>
          <w:color w:val="auto"/>
          <w:lang w:val="hr-HR" w:eastAsia="hr-HR"/>
        </w:rPr>
        <w:t>KLASA: 400-06/21-01/</w:t>
      </w:r>
      <w:r w:rsidR="00910CB1" w:rsidRPr="006A6838">
        <w:rPr>
          <w:rFonts w:eastAsia="Arial Unicode MS" w:cs="Times New Roman"/>
          <w:bCs/>
          <w:color w:val="auto"/>
          <w:lang w:val="hr-HR" w:eastAsia="hr-HR"/>
        </w:rPr>
        <w:t>3</w:t>
      </w:r>
    </w:p>
    <w:p w14:paraId="349D5650" w14:textId="77777777" w:rsidR="006F661B" w:rsidRPr="006A6838" w:rsidRDefault="006F661B" w:rsidP="006F661B">
      <w:pPr>
        <w:tabs>
          <w:tab w:val="left" w:pos="4111"/>
          <w:tab w:val="left" w:pos="4678"/>
        </w:tabs>
        <w:autoSpaceDE w:val="0"/>
        <w:autoSpaceDN w:val="0"/>
        <w:ind w:right="4961"/>
        <w:rPr>
          <w:rFonts w:eastAsia="Arial Unicode MS" w:cs="Times New Roman"/>
          <w:bCs/>
          <w:color w:val="auto"/>
          <w:lang w:val="hr-HR" w:eastAsia="hr-HR"/>
        </w:rPr>
      </w:pPr>
      <w:r w:rsidRPr="006A6838">
        <w:rPr>
          <w:rFonts w:eastAsia="Arial Unicode MS" w:cs="Times New Roman"/>
          <w:bCs/>
          <w:color w:val="auto"/>
          <w:lang w:val="hr-HR" w:eastAsia="hr-HR"/>
        </w:rPr>
        <w:t>URBROJ: 2177/01-02/01-21-4</w:t>
      </w:r>
    </w:p>
    <w:p w14:paraId="130503E5" w14:textId="709DE0F7" w:rsidR="006F661B" w:rsidRPr="006A6838" w:rsidRDefault="006F661B" w:rsidP="006F661B">
      <w:pPr>
        <w:tabs>
          <w:tab w:val="left" w:pos="4111"/>
          <w:tab w:val="left" w:pos="4678"/>
        </w:tabs>
        <w:autoSpaceDE w:val="0"/>
        <w:autoSpaceDN w:val="0"/>
        <w:ind w:right="4961"/>
        <w:rPr>
          <w:rFonts w:eastAsia="Times New Roman" w:cs="Times New Roman"/>
          <w:bCs/>
          <w:color w:val="auto"/>
          <w:lang w:val="hr-HR" w:eastAsia="hr-HR"/>
        </w:rPr>
      </w:pPr>
      <w:r w:rsidRPr="006A6838">
        <w:rPr>
          <w:rFonts w:eastAsia="Arial Unicode MS" w:cs="Times New Roman"/>
          <w:bCs/>
          <w:color w:val="auto"/>
          <w:lang w:val="hr-HR" w:eastAsia="hr-HR"/>
        </w:rPr>
        <w:t xml:space="preserve">Požega, </w:t>
      </w:r>
      <w:r w:rsidR="00B31928" w:rsidRPr="006A6838">
        <w:rPr>
          <w:rFonts w:eastAsia="Arial Unicode MS" w:cs="Times New Roman"/>
          <w:bCs/>
          <w:color w:val="auto"/>
          <w:lang w:val="hr-HR" w:eastAsia="hr-HR"/>
        </w:rPr>
        <w:t>__</w:t>
      </w:r>
      <w:r w:rsidRPr="006A6838">
        <w:rPr>
          <w:rFonts w:eastAsia="Times New Roman" w:cs="Times New Roman"/>
          <w:bCs/>
          <w:color w:val="auto"/>
          <w:lang w:val="hr-HR" w:eastAsia="hr-HR"/>
        </w:rPr>
        <w:t>.</w:t>
      </w:r>
      <w:r w:rsidRPr="006A6838">
        <w:rPr>
          <w:rFonts w:eastAsia="Arial Unicode MS" w:cs="Times New Roman"/>
          <w:bCs/>
          <w:color w:val="auto"/>
          <w:lang w:val="hr-HR" w:eastAsia="hr-HR"/>
        </w:rPr>
        <w:t xml:space="preserve"> </w:t>
      </w:r>
      <w:r w:rsidR="00B31928" w:rsidRPr="006A6838">
        <w:rPr>
          <w:rFonts w:eastAsia="Arial Unicode MS" w:cs="Times New Roman"/>
          <w:bCs/>
          <w:color w:val="auto"/>
          <w:lang w:val="hr-HR" w:eastAsia="hr-HR"/>
        </w:rPr>
        <w:t>_______</w:t>
      </w:r>
      <w:r w:rsidRPr="006A6838">
        <w:rPr>
          <w:rFonts w:eastAsia="Arial Unicode MS" w:cs="Times New Roman"/>
          <w:bCs/>
          <w:color w:val="auto"/>
          <w:lang w:val="hr-HR" w:eastAsia="hr-HR"/>
        </w:rPr>
        <w:t xml:space="preserve"> 2021.</w:t>
      </w:r>
    </w:p>
    <w:p w14:paraId="427330F2" w14:textId="77777777" w:rsidR="006F661B" w:rsidRPr="006A6838" w:rsidRDefault="006F661B" w:rsidP="006F661B">
      <w:pPr>
        <w:tabs>
          <w:tab w:val="left" w:pos="4111"/>
          <w:tab w:val="left" w:pos="4678"/>
        </w:tabs>
        <w:autoSpaceDE w:val="0"/>
        <w:autoSpaceDN w:val="0"/>
        <w:ind w:right="4961"/>
        <w:rPr>
          <w:rFonts w:eastAsia="Times New Roman" w:cs="Times New Roman"/>
          <w:bCs/>
          <w:color w:val="auto"/>
          <w:lang w:val="hr-HR" w:eastAsia="hr-HR"/>
        </w:rPr>
      </w:pPr>
    </w:p>
    <w:p w14:paraId="58299C10" w14:textId="024D93AD" w:rsidR="006F661B" w:rsidRPr="006A6838" w:rsidRDefault="006F661B" w:rsidP="006F661B">
      <w:pPr>
        <w:autoSpaceDN w:val="0"/>
        <w:jc w:val="both"/>
        <w:rPr>
          <w:rFonts w:eastAsia="Times New Roman" w:cs="Times New Roman"/>
          <w:bCs/>
          <w:color w:val="auto"/>
          <w:lang w:val="hr-HR" w:eastAsia="hr-HR"/>
        </w:rPr>
      </w:pPr>
      <w:r w:rsidRPr="006A6838">
        <w:rPr>
          <w:rFonts w:eastAsia="Times New Roman" w:cs="Times New Roman"/>
          <w:bCs/>
          <w:color w:val="auto"/>
          <w:lang w:val="hr-HR" w:eastAsia="hr-HR"/>
        </w:rPr>
        <w:tab/>
        <w:t>Na temelju članka 35. stavka 1. točke 2. Zakona o lokalnoj i područnoj (regionalnoj) samoupravi (N</w:t>
      </w:r>
      <w:r w:rsidR="00311890" w:rsidRPr="006A6838">
        <w:rPr>
          <w:rFonts w:eastAsia="Times New Roman" w:cs="Times New Roman"/>
          <w:bCs/>
          <w:color w:val="auto"/>
          <w:lang w:val="hr-HR" w:eastAsia="hr-HR"/>
        </w:rPr>
        <w:t>arodne novine</w:t>
      </w:r>
      <w:r w:rsidRPr="006A6838">
        <w:rPr>
          <w:rFonts w:eastAsia="Times New Roman" w:cs="Times New Roman"/>
          <w:bCs/>
          <w:color w:val="auto"/>
          <w:lang w:val="hr-HR" w:eastAsia="hr-HR"/>
        </w:rPr>
        <w:t>, broj: 33/01., 60/01.-vjerodostojno tumačenje, 129/05., 109/07., 125/08., 36/09., 150/11., 144/12., 19/13.- pročišćeni tekst, 137/15. - ispravak, 123/17., 98/19. i 144/20.), članka 108. i 109. Zakona o proračunu (N</w:t>
      </w:r>
      <w:r w:rsidR="00311890" w:rsidRPr="006A6838">
        <w:rPr>
          <w:rFonts w:eastAsia="Times New Roman" w:cs="Times New Roman"/>
          <w:bCs/>
          <w:color w:val="auto"/>
          <w:lang w:val="hr-HR" w:eastAsia="hr-HR"/>
        </w:rPr>
        <w:t>arodne novine</w:t>
      </w:r>
      <w:r w:rsidRPr="006A6838">
        <w:rPr>
          <w:rFonts w:eastAsia="Times New Roman" w:cs="Times New Roman"/>
          <w:bCs/>
          <w:color w:val="auto"/>
          <w:lang w:val="hr-HR" w:eastAsia="hr-HR"/>
        </w:rPr>
        <w:t>, broj: 87/08., 136/12. i 15/15.), odredbi Pravilnika o polugodišnjem i godišnjem izvještaju o izvršenju proračuna (N</w:t>
      </w:r>
      <w:r w:rsidR="00311890" w:rsidRPr="006A6838">
        <w:rPr>
          <w:rFonts w:eastAsia="Times New Roman" w:cs="Times New Roman"/>
          <w:bCs/>
          <w:color w:val="auto"/>
          <w:lang w:val="hr-HR" w:eastAsia="hr-HR"/>
        </w:rPr>
        <w:t>arodne novine</w:t>
      </w:r>
      <w:r w:rsidRPr="006A6838">
        <w:rPr>
          <w:rFonts w:eastAsia="Times New Roman" w:cs="Times New Roman"/>
          <w:bCs/>
          <w:color w:val="auto"/>
          <w:lang w:val="hr-HR" w:eastAsia="hr-HR"/>
        </w:rPr>
        <w:t>, broj: 24/13., 102/17.</w:t>
      </w:r>
      <w:r w:rsidR="002D0F8A" w:rsidRPr="006A6838">
        <w:rPr>
          <w:rFonts w:eastAsia="Times New Roman" w:cs="Times New Roman"/>
          <w:bCs/>
          <w:color w:val="auto"/>
          <w:lang w:val="hr-HR" w:eastAsia="hr-HR"/>
        </w:rPr>
        <w:t>,</w:t>
      </w:r>
      <w:r w:rsidRPr="006A6838">
        <w:rPr>
          <w:rFonts w:eastAsia="Times New Roman" w:cs="Times New Roman"/>
          <w:bCs/>
          <w:color w:val="auto"/>
          <w:lang w:val="hr-HR" w:eastAsia="hr-HR"/>
        </w:rPr>
        <w:t xml:space="preserve"> 1/20.</w:t>
      </w:r>
      <w:r w:rsidR="002D0F8A" w:rsidRPr="006A6838">
        <w:rPr>
          <w:rFonts w:eastAsia="Times New Roman" w:cs="Times New Roman"/>
          <w:bCs/>
          <w:color w:val="auto"/>
          <w:lang w:val="hr-HR" w:eastAsia="hr-HR"/>
        </w:rPr>
        <w:t xml:space="preserve"> i 147/20.</w:t>
      </w:r>
      <w:r w:rsidRPr="006A6838">
        <w:rPr>
          <w:rFonts w:eastAsia="Times New Roman" w:cs="Times New Roman"/>
          <w:bCs/>
          <w:color w:val="auto"/>
          <w:lang w:val="hr-HR" w:eastAsia="hr-HR"/>
        </w:rPr>
        <w:t xml:space="preserve">) i članka 39. stavka 1. podstavka 5. Statuta Grada Požege (Službene novine Grada Požege, broj: 2/21.), Gradsko vijeće Grada Požege, na svojoj </w:t>
      </w:r>
      <w:r w:rsidR="003635DC">
        <w:rPr>
          <w:rFonts w:eastAsia="Times New Roman" w:cs="Times New Roman"/>
          <w:bCs/>
          <w:color w:val="auto"/>
          <w:lang w:val="hr-HR" w:eastAsia="hr-HR"/>
        </w:rPr>
        <w:t>_</w:t>
      </w:r>
      <w:r w:rsidRPr="006A6838">
        <w:rPr>
          <w:rFonts w:eastAsia="Times New Roman" w:cs="Times New Roman"/>
          <w:bCs/>
          <w:color w:val="auto"/>
          <w:lang w:val="hr-HR" w:eastAsia="hr-HR"/>
        </w:rPr>
        <w:t>. sjednici, održanoj __. _____ 2021. godine, donosi</w:t>
      </w:r>
    </w:p>
    <w:p w14:paraId="4F54FE15" w14:textId="77777777" w:rsidR="006F661B" w:rsidRPr="006A6838" w:rsidRDefault="006F661B" w:rsidP="006F661B">
      <w:pPr>
        <w:autoSpaceDN w:val="0"/>
        <w:jc w:val="both"/>
        <w:rPr>
          <w:rFonts w:eastAsia="Times New Roman" w:cs="Times New Roman"/>
          <w:bCs/>
          <w:color w:val="auto"/>
          <w:lang w:val="hr-HR" w:eastAsia="hr-HR"/>
        </w:rPr>
      </w:pPr>
    </w:p>
    <w:p w14:paraId="0AA45787" w14:textId="2C1EAC7F" w:rsidR="006F661B" w:rsidRPr="006A6838" w:rsidRDefault="007C1859" w:rsidP="006F661B">
      <w:pPr>
        <w:autoSpaceDN w:val="0"/>
        <w:jc w:val="center"/>
        <w:rPr>
          <w:rFonts w:eastAsia="Times New Roman" w:cs="Times New Roman"/>
          <w:bCs/>
          <w:color w:val="auto"/>
          <w:lang w:val="hr-HR" w:eastAsia="hr-HR"/>
        </w:rPr>
      </w:pPr>
      <w:r w:rsidRPr="006A6838">
        <w:rPr>
          <w:rFonts w:eastAsia="Times New Roman" w:cs="Times New Roman"/>
          <w:bCs/>
          <w:color w:val="auto"/>
          <w:lang w:val="hr-HR" w:eastAsia="hr-HR"/>
        </w:rPr>
        <w:t>POLU</w:t>
      </w:r>
      <w:r w:rsidR="006F661B" w:rsidRPr="006A6838">
        <w:rPr>
          <w:rFonts w:eastAsia="Times New Roman" w:cs="Times New Roman"/>
          <w:bCs/>
          <w:color w:val="auto"/>
          <w:lang w:val="hr-HR" w:eastAsia="hr-HR"/>
        </w:rPr>
        <w:t xml:space="preserve">GODIŠNJI IZVJEŠTAJ </w:t>
      </w:r>
    </w:p>
    <w:p w14:paraId="5DBE9F19" w14:textId="4DD69626" w:rsidR="006F661B" w:rsidRPr="006A6838" w:rsidRDefault="006F661B" w:rsidP="006F661B">
      <w:pPr>
        <w:autoSpaceDN w:val="0"/>
        <w:jc w:val="center"/>
        <w:rPr>
          <w:rFonts w:eastAsia="Times New Roman" w:cs="Times New Roman"/>
          <w:bCs/>
          <w:color w:val="auto"/>
          <w:lang w:val="hr-HR" w:eastAsia="hr-HR"/>
        </w:rPr>
      </w:pPr>
      <w:r w:rsidRPr="006A6838">
        <w:rPr>
          <w:rFonts w:eastAsia="Times New Roman" w:cs="Times New Roman"/>
          <w:bCs/>
          <w:color w:val="auto"/>
          <w:lang w:val="hr-HR" w:eastAsia="hr-HR"/>
        </w:rPr>
        <w:t>O IZVRŠENJU PRORAČUNA GRADA POŽEGE ZA 202</w:t>
      </w:r>
      <w:r w:rsidR="007C1859" w:rsidRPr="006A6838">
        <w:rPr>
          <w:rFonts w:eastAsia="Times New Roman" w:cs="Times New Roman"/>
          <w:bCs/>
          <w:color w:val="auto"/>
          <w:lang w:val="hr-HR" w:eastAsia="hr-HR"/>
        </w:rPr>
        <w:t>1</w:t>
      </w:r>
      <w:r w:rsidRPr="006A6838">
        <w:rPr>
          <w:rFonts w:eastAsia="Times New Roman" w:cs="Times New Roman"/>
          <w:bCs/>
          <w:color w:val="auto"/>
          <w:lang w:val="hr-HR" w:eastAsia="hr-HR"/>
        </w:rPr>
        <w:t>. GODINU</w:t>
      </w:r>
    </w:p>
    <w:p w14:paraId="74EA5FBD" w14:textId="77777777" w:rsidR="006F661B" w:rsidRPr="006A6838" w:rsidRDefault="006F661B" w:rsidP="006F661B">
      <w:pPr>
        <w:autoSpaceDN w:val="0"/>
        <w:rPr>
          <w:rFonts w:eastAsia="Times New Roman" w:cs="Times New Roman"/>
          <w:bCs/>
          <w:color w:val="auto"/>
          <w:lang w:val="hr-HR" w:eastAsia="hr-HR"/>
        </w:rPr>
      </w:pPr>
    </w:p>
    <w:p w14:paraId="50CF0DAB" w14:textId="77777777" w:rsidR="00711762" w:rsidRPr="006A6838" w:rsidRDefault="00711762" w:rsidP="00F36CAC">
      <w:pPr>
        <w:rPr>
          <w:rFonts w:eastAsia="Times New Roman" w:cs="Times New Roman"/>
          <w:bCs/>
          <w:color w:val="auto"/>
          <w:lang w:val="hr-HR"/>
        </w:rPr>
      </w:pPr>
      <w:r w:rsidRPr="006A6838">
        <w:rPr>
          <w:rFonts w:eastAsia="Times New Roman" w:cs="Times New Roman"/>
          <w:bCs/>
          <w:color w:val="auto"/>
          <w:lang w:val="hr-HR"/>
        </w:rPr>
        <w:t>I</w:t>
      </w:r>
      <w:r w:rsidR="008D03D6" w:rsidRPr="006A6838">
        <w:rPr>
          <w:rFonts w:eastAsia="Times New Roman" w:cs="Times New Roman"/>
          <w:bCs/>
          <w:color w:val="auto"/>
          <w:lang w:val="hr-HR"/>
        </w:rPr>
        <w:t>.</w:t>
      </w:r>
      <w:r w:rsidRPr="006A6838">
        <w:rPr>
          <w:rFonts w:eastAsia="Times New Roman" w:cs="Times New Roman"/>
          <w:bCs/>
          <w:color w:val="auto"/>
          <w:lang w:val="hr-HR"/>
        </w:rPr>
        <w:tab/>
        <w:t>UVODNE ODREDBE</w:t>
      </w:r>
    </w:p>
    <w:p w14:paraId="324C416C" w14:textId="77777777" w:rsidR="00711762" w:rsidRPr="006A6838" w:rsidRDefault="00711762">
      <w:pPr>
        <w:rPr>
          <w:rFonts w:eastAsia="Times New Roman" w:cs="Times New Roman"/>
          <w:bCs/>
          <w:color w:val="auto"/>
          <w:lang w:val="hr-HR"/>
        </w:rPr>
      </w:pPr>
    </w:p>
    <w:p w14:paraId="3276A015" w14:textId="77777777" w:rsidR="00711762" w:rsidRPr="006A6838" w:rsidRDefault="00711762" w:rsidP="00CF0832">
      <w:pPr>
        <w:jc w:val="center"/>
        <w:rPr>
          <w:rFonts w:eastAsia="Times New Roman" w:cs="Times New Roman"/>
          <w:bCs/>
          <w:color w:val="auto"/>
          <w:lang w:val="hr-HR"/>
        </w:rPr>
      </w:pPr>
      <w:r w:rsidRPr="006A6838">
        <w:rPr>
          <w:rFonts w:eastAsia="Times New Roman" w:cs="Times New Roman"/>
          <w:bCs/>
          <w:color w:val="auto"/>
          <w:lang w:val="hr-HR"/>
        </w:rPr>
        <w:t>Članak 1.</w:t>
      </w:r>
    </w:p>
    <w:p w14:paraId="0BE802EC" w14:textId="77777777" w:rsidR="00711762" w:rsidRPr="006A6838" w:rsidRDefault="00711762">
      <w:pPr>
        <w:rPr>
          <w:rFonts w:eastAsia="Times New Roman" w:cs="Times New Roman"/>
          <w:color w:val="auto"/>
          <w:lang w:val="hr-HR"/>
        </w:rPr>
      </w:pPr>
    </w:p>
    <w:p w14:paraId="5EC4E18A" w14:textId="74F9640D" w:rsidR="00711762" w:rsidRPr="006A6838" w:rsidRDefault="00711762">
      <w:pPr>
        <w:rPr>
          <w:rFonts w:eastAsia="Times New Roman" w:cs="Times New Roman"/>
          <w:color w:val="auto"/>
          <w:lang w:val="hr-HR"/>
        </w:rPr>
      </w:pPr>
      <w:r w:rsidRPr="006A6838">
        <w:rPr>
          <w:rFonts w:eastAsia="Times New Roman" w:cs="Times New Roman"/>
          <w:color w:val="auto"/>
          <w:lang w:val="hr-HR"/>
        </w:rPr>
        <w:tab/>
      </w:r>
      <w:r w:rsidR="007C1859" w:rsidRPr="006A6838">
        <w:rPr>
          <w:rFonts w:eastAsia="Times New Roman" w:cs="Times New Roman"/>
          <w:color w:val="auto"/>
          <w:lang w:val="hr-HR"/>
        </w:rPr>
        <w:t>Polug</w:t>
      </w:r>
      <w:r w:rsidRPr="006A6838">
        <w:rPr>
          <w:rFonts w:eastAsia="Times New Roman" w:cs="Times New Roman"/>
          <w:color w:val="auto"/>
          <w:lang w:val="hr-HR"/>
        </w:rPr>
        <w:t>odišnji izvještaj o izvršenj</w:t>
      </w:r>
      <w:r w:rsidR="003D22D8" w:rsidRPr="006A6838">
        <w:rPr>
          <w:rFonts w:eastAsia="Times New Roman" w:cs="Times New Roman"/>
          <w:color w:val="auto"/>
          <w:lang w:val="hr-HR"/>
        </w:rPr>
        <w:t>u pror</w:t>
      </w:r>
      <w:r w:rsidR="00D11B7D" w:rsidRPr="006A6838">
        <w:rPr>
          <w:rFonts w:eastAsia="Times New Roman" w:cs="Times New Roman"/>
          <w:color w:val="auto"/>
          <w:lang w:val="hr-HR"/>
        </w:rPr>
        <w:t>ačuna Grada Požege za 202</w:t>
      </w:r>
      <w:r w:rsidR="007C1859" w:rsidRPr="006A6838">
        <w:rPr>
          <w:rFonts w:eastAsia="Times New Roman" w:cs="Times New Roman"/>
          <w:color w:val="auto"/>
          <w:lang w:val="hr-HR"/>
        </w:rPr>
        <w:t>1</w:t>
      </w:r>
      <w:r w:rsidRPr="006A6838">
        <w:rPr>
          <w:rFonts w:eastAsia="Times New Roman" w:cs="Times New Roman"/>
          <w:color w:val="auto"/>
          <w:lang w:val="hr-HR"/>
        </w:rPr>
        <w:t>. godinu sadrži:</w:t>
      </w:r>
    </w:p>
    <w:p w14:paraId="420D41C0" w14:textId="77777777" w:rsidR="00711762" w:rsidRPr="006A6838" w:rsidRDefault="00711762">
      <w:pPr>
        <w:numPr>
          <w:ilvl w:val="0"/>
          <w:numId w:val="2"/>
        </w:numPr>
        <w:rPr>
          <w:rFonts w:eastAsia="Times New Roman" w:cs="Times New Roman"/>
          <w:color w:val="auto"/>
          <w:lang w:val="hr-HR"/>
        </w:rPr>
      </w:pPr>
      <w:r w:rsidRPr="006A6838">
        <w:rPr>
          <w:rFonts w:eastAsia="Times New Roman" w:cs="Times New Roman"/>
          <w:color w:val="auto"/>
          <w:lang w:val="hr-HR"/>
        </w:rPr>
        <w:t>opći dio proračuna koji čini Račun prihoda i rashoda i Račun financiranja na razini odjeljka ekonomske klasifikacije (prilog tablice),</w:t>
      </w:r>
    </w:p>
    <w:p w14:paraId="11A03BB1" w14:textId="77777777" w:rsidR="00711762" w:rsidRPr="006A6838" w:rsidRDefault="00711762">
      <w:pPr>
        <w:numPr>
          <w:ilvl w:val="0"/>
          <w:numId w:val="2"/>
        </w:numPr>
        <w:rPr>
          <w:rFonts w:eastAsia="Times New Roman" w:cs="Times New Roman"/>
          <w:color w:val="auto"/>
          <w:lang w:val="hr-HR"/>
        </w:rPr>
      </w:pPr>
      <w:r w:rsidRPr="006A6838">
        <w:rPr>
          <w:rFonts w:eastAsia="Times New Roman" w:cs="Times New Roman"/>
          <w:color w:val="auto"/>
          <w:lang w:val="hr-HR"/>
        </w:rPr>
        <w:t>posebni dio proračuna po organizacijskoj i programskoj klasifikaciji</w:t>
      </w:r>
      <w:r w:rsidR="00C12008" w:rsidRPr="006A6838">
        <w:rPr>
          <w:rFonts w:eastAsia="Times New Roman" w:cs="Times New Roman"/>
          <w:color w:val="auto"/>
          <w:lang w:val="hr-HR"/>
        </w:rPr>
        <w:t xml:space="preserve"> te razini odjeljka ekonomske klasifikacije</w:t>
      </w:r>
      <w:r w:rsidRPr="006A6838">
        <w:rPr>
          <w:rFonts w:eastAsia="Times New Roman" w:cs="Times New Roman"/>
          <w:color w:val="auto"/>
          <w:lang w:val="hr-HR"/>
        </w:rPr>
        <w:t xml:space="preserve"> (prilog tablice),</w:t>
      </w:r>
    </w:p>
    <w:p w14:paraId="4B1EC014" w14:textId="77777777" w:rsidR="00711762" w:rsidRPr="006A6838" w:rsidRDefault="00711762">
      <w:pPr>
        <w:numPr>
          <w:ilvl w:val="0"/>
          <w:numId w:val="2"/>
        </w:numPr>
        <w:rPr>
          <w:rFonts w:eastAsia="Times New Roman" w:cs="Times New Roman"/>
          <w:color w:val="auto"/>
          <w:lang w:val="hr-HR"/>
        </w:rPr>
      </w:pPr>
      <w:r w:rsidRPr="006A6838">
        <w:rPr>
          <w:rFonts w:eastAsia="Times New Roman" w:cs="Times New Roman"/>
          <w:color w:val="auto"/>
          <w:lang w:val="hr-HR"/>
        </w:rPr>
        <w:t>izvještaj o zaduživanju na domaćem i stranom tržištu novca i kapitala,</w:t>
      </w:r>
    </w:p>
    <w:p w14:paraId="75BBA3BE" w14:textId="77777777" w:rsidR="00711762" w:rsidRPr="006A6838" w:rsidRDefault="00711762">
      <w:pPr>
        <w:numPr>
          <w:ilvl w:val="0"/>
          <w:numId w:val="2"/>
        </w:numPr>
        <w:rPr>
          <w:rFonts w:eastAsia="Times New Roman" w:cs="Times New Roman"/>
          <w:color w:val="auto"/>
          <w:lang w:val="hr-HR"/>
        </w:rPr>
      </w:pPr>
      <w:r w:rsidRPr="006A6838">
        <w:rPr>
          <w:rFonts w:eastAsia="Times New Roman" w:cs="Times New Roman"/>
          <w:color w:val="auto"/>
          <w:lang w:val="hr-HR"/>
        </w:rPr>
        <w:t>izvještaj o korištenju proračunske zalihe,</w:t>
      </w:r>
    </w:p>
    <w:p w14:paraId="3A85A01E" w14:textId="77777777" w:rsidR="00711762" w:rsidRPr="006A6838" w:rsidRDefault="00711762">
      <w:pPr>
        <w:numPr>
          <w:ilvl w:val="0"/>
          <w:numId w:val="2"/>
        </w:numPr>
        <w:rPr>
          <w:rFonts w:eastAsia="Times New Roman" w:cs="Times New Roman"/>
          <w:color w:val="auto"/>
          <w:lang w:val="hr-HR"/>
        </w:rPr>
      </w:pPr>
      <w:r w:rsidRPr="006A6838">
        <w:rPr>
          <w:rFonts w:eastAsia="Times New Roman" w:cs="Times New Roman"/>
          <w:color w:val="auto"/>
          <w:lang w:val="hr-HR"/>
        </w:rPr>
        <w:t>izvještaj o izvršenim preraspodjelama,</w:t>
      </w:r>
    </w:p>
    <w:p w14:paraId="335C6E8C" w14:textId="77777777" w:rsidR="00711762" w:rsidRPr="006A6838" w:rsidRDefault="00711762">
      <w:pPr>
        <w:numPr>
          <w:ilvl w:val="0"/>
          <w:numId w:val="2"/>
        </w:numPr>
        <w:rPr>
          <w:rFonts w:eastAsia="Times New Roman" w:cs="Times New Roman"/>
          <w:color w:val="auto"/>
          <w:lang w:val="hr-HR"/>
        </w:rPr>
      </w:pPr>
      <w:r w:rsidRPr="006A6838">
        <w:rPr>
          <w:rFonts w:eastAsia="Times New Roman" w:cs="Times New Roman"/>
          <w:color w:val="auto"/>
          <w:lang w:val="hr-HR"/>
        </w:rPr>
        <w:t>izvještaj o danim jamstvima i izdacima po jamstvima,</w:t>
      </w:r>
    </w:p>
    <w:p w14:paraId="7C09CDEB" w14:textId="77777777" w:rsidR="00711762" w:rsidRPr="006A6838" w:rsidRDefault="00711762">
      <w:pPr>
        <w:numPr>
          <w:ilvl w:val="0"/>
          <w:numId w:val="2"/>
        </w:numPr>
        <w:rPr>
          <w:rFonts w:eastAsia="Times New Roman" w:cs="Times New Roman"/>
          <w:color w:val="auto"/>
          <w:lang w:val="hr-HR"/>
        </w:rPr>
      </w:pPr>
      <w:r w:rsidRPr="006A6838">
        <w:rPr>
          <w:rFonts w:eastAsia="Times New Roman" w:cs="Times New Roman"/>
          <w:color w:val="auto"/>
          <w:lang w:val="hr-HR"/>
        </w:rPr>
        <w:t>obrazloženje ostvarenja prihoda i primitaka, rashoda i izdataka</w:t>
      </w:r>
    </w:p>
    <w:p w14:paraId="1F2DA124" w14:textId="77777777" w:rsidR="00711762" w:rsidRPr="006A6838" w:rsidRDefault="00711762">
      <w:pPr>
        <w:numPr>
          <w:ilvl w:val="0"/>
          <w:numId w:val="2"/>
        </w:numPr>
        <w:rPr>
          <w:rFonts w:eastAsia="Times New Roman" w:cs="Times New Roman"/>
          <w:color w:val="auto"/>
          <w:lang w:val="hr-HR"/>
        </w:rPr>
      </w:pPr>
      <w:r w:rsidRPr="006A6838">
        <w:rPr>
          <w:rFonts w:eastAsia="Times New Roman" w:cs="Times New Roman"/>
          <w:color w:val="auto"/>
          <w:lang w:val="hr-HR"/>
        </w:rPr>
        <w:t>izvještaj o provedbi plana razvojnih programa.</w:t>
      </w:r>
    </w:p>
    <w:p w14:paraId="6C1761AF" w14:textId="77777777" w:rsidR="00F36CAC" w:rsidRPr="006A6838" w:rsidRDefault="00F36CAC">
      <w:pPr>
        <w:rPr>
          <w:rFonts w:eastAsia="Times New Roman" w:cs="Times New Roman"/>
          <w:i/>
          <w:color w:val="auto"/>
          <w:lang w:val="hr-HR"/>
        </w:rPr>
      </w:pPr>
    </w:p>
    <w:p w14:paraId="580B6697" w14:textId="77777777" w:rsidR="00711762" w:rsidRPr="006A6838" w:rsidRDefault="00711762" w:rsidP="00F36CAC">
      <w:pPr>
        <w:rPr>
          <w:rFonts w:eastAsia="Times New Roman" w:cs="Times New Roman"/>
          <w:color w:val="auto"/>
          <w:lang w:val="hr-HR"/>
        </w:rPr>
      </w:pPr>
      <w:r w:rsidRPr="006A6838">
        <w:rPr>
          <w:rFonts w:eastAsia="Times New Roman" w:cs="Times New Roman"/>
          <w:color w:val="auto"/>
          <w:lang w:val="hr-HR"/>
        </w:rPr>
        <w:t>II.</w:t>
      </w:r>
      <w:r w:rsidRPr="006A6838">
        <w:rPr>
          <w:rFonts w:eastAsia="Times New Roman" w:cs="Times New Roman"/>
          <w:color w:val="auto"/>
          <w:lang w:val="hr-HR"/>
        </w:rPr>
        <w:tab/>
        <w:t>OPĆI DIO</w:t>
      </w:r>
    </w:p>
    <w:p w14:paraId="486B9DF9" w14:textId="77777777" w:rsidR="00711762" w:rsidRPr="006A6838" w:rsidRDefault="00711762" w:rsidP="008D03D6">
      <w:pPr>
        <w:rPr>
          <w:rFonts w:eastAsia="Times New Roman" w:cs="Times New Roman"/>
          <w:color w:val="auto"/>
          <w:lang w:val="hr-HR"/>
        </w:rPr>
      </w:pPr>
    </w:p>
    <w:p w14:paraId="6398419B" w14:textId="77777777" w:rsidR="00711762" w:rsidRPr="006A6838" w:rsidRDefault="00711762">
      <w:pPr>
        <w:jc w:val="center"/>
        <w:rPr>
          <w:rFonts w:eastAsia="Times New Roman" w:cs="Times New Roman"/>
          <w:color w:val="auto"/>
          <w:lang w:val="hr-HR"/>
        </w:rPr>
      </w:pPr>
      <w:r w:rsidRPr="006A6838">
        <w:rPr>
          <w:rFonts w:eastAsia="Times New Roman" w:cs="Times New Roman"/>
          <w:color w:val="auto"/>
          <w:lang w:val="hr-HR"/>
        </w:rPr>
        <w:t>Članak 2.</w:t>
      </w:r>
    </w:p>
    <w:p w14:paraId="6319C394" w14:textId="77777777" w:rsidR="00711762" w:rsidRPr="006A6838" w:rsidRDefault="00711762">
      <w:pPr>
        <w:rPr>
          <w:rFonts w:eastAsia="Times New Roman" w:cs="Times New Roman"/>
          <w:color w:val="auto"/>
          <w:lang w:val="hr-HR"/>
        </w:rPr>
      </w:pPr>
    </w:p>
    <w:p w14:paraId="6E70F0A9" w14:textId="3A5F6146" w:rsidR="00711762" w:rsidRPr="006A6838" w:rsidRDefault="007A2CD9" w:rsidP="00F36CAC">
      <w:pPr>
        <w:jc w:val="both"/>
        <w:rPr>
          <w:rFonts w:eastAsia="Times New Roman" w:cs="Times New Roman"/>
          <w:color w:val="auto"/>
          <w:lang w:val="hr-HR"/>
        </w:rPr>
      </w:pPr>
      <w:r w:rsidRPr="006A6838">
        <w:rPr>
          <w:rFonts w:eastAsia="Times New Roman" w:cs="Times New Roman"/>
          <w:color w:val="auto"/>
          <w:lang w:val="hr-HR"/>
        </w:rPr>
        <w:tab/>
        <w:t xml:space="preserve">Opći dio </w:t>
      </w:r>
      <w:r w:rsidR="007C1859" w:rsidRPr="006A6838">
        <w:rPr>
          <w:rFonts w:eastAsia="Times New Roman" w:cs="Times New Roman"/>
          <w:color w:val="auto"/>
          <w:lang w:val="hr-HR"/>
        </w:rPr>
        <w:t>polu</w:t>
      </w:r>
      <w:r w:rsidR="008634F3" w:rsidRPr="006A6838">
        <w:rPr>
          <w:rFonts w:eastAsia="Times New Roman" w:cs="Times New Roman"/>
          <w:color w:val="auto"/>
          <w:lang w:val="hr-HR"/>
        </w:rPr>
        <w:t>g</w:t>
      </w:r>
      <w:r w:rsidRPr="006A6838">
        <w:rPr>
          <w:rFonts w:eastAsia="Times New Roman" w:cs="Times New Roman"/>
          <w:color w:val="auto"/>
          <w:lang w:val="hr-HR"/>
        </w:rPr>
        <w:t>o</w:t>
      </w:r>
      <w:r w:rsidR="00711762" w:rsidRPr="006A6838">
        <w:rPr>
          <w:rFonts w:eastAsia="Times New Roman" w:cs="Times New Roman"/>
          <w:color w:val="auto"/>
          <w:lang w:val="hr-HR"/>
        </w:rPr>
        <w:t>dišnjeg izvještaja o izvršenj</w:t>
      </w:r>
      <w:r w:rsidR="00C741DE" w:rsidRPr="006A6838">
        <w:rPr>
          <w:rFonts w:eastAsia="Times New Roman" w:cs="Times New Roman"/>
          <w:color w:val="auto"/>
          <w:lang w:val="hr-HR"/>
        </w:rPr>
        <w:t>u Proračuna Grada Požege za 202</w:t>
      </w:r>
      <w:r w:rsidR="007C1859" w:rsidRPr="006A6838">
        <w:rPr>
          <w:rFonts w:eastAsia="Times New Roman" w:cs="Times New Roman"/>
          <w:color w:val="auto"/>
          <w:lang w:val="hr-HR"/>
        </w:rPr>
        <w:t>1</w:t>
      </w:r>
      <w:r w:rsidR="00711762" w:rsidRPr="006A6838">
        <w:rPr>
          <w:rFonts w:eastAsia="Times New Roman" w:cs="Times New Roman"/>
          <w:color w:val="auto"/>
          <w:lang w:val="hr-HR"/>
        </w:rPr>
        <w:t xml:space="preserve">. </w:t>
      </w:r>
      <w:r w:rsidR="00CD6080" w:rsidRPr="006A6838">
        <w:rPr>
          <w:rFonts w:eastAsia="Times New Roman" w:cs="Times New Roman"/>
          <w:color w:val="auto"/>
          <w:lang w:val="hr-HR"/>
        </w:rPr>
        <w:t xml:space="preserve">godinu (u </w:t>
      </w:r>
      <w:r w:rsidRPr="006A6838">
        <w:rPr>
          <w:rFonts w:eastAsia="Times New Roman" w:cs="Times New Roman"/>
          <w:color w:val="auto"/>
          <w:lang w:val="hr-HR"/>
        </w:rPr>
        <w:t xml:space="preserve">daljnjem tekstu: </w:t>
      </w:r>
      <w:r w:rsidR="007C1859" w:rsidRPr="006A6838">
        <w:rPr>
          <w:rFonts w:eastAsia="Times New Roman" w:cs="Times New Roman"/>
          <w:color w:val="auto"/>
          <w:lang w:val="hr-HR"/>
        </w:rPr>
        <w:t>Polug</w:t>
      </w:r>
      <w:r w:rsidR="00711762" w:rsidRPr="006A6838">
        <w:rPr>
          <w:rFonts w:eastAsia="Times New Roman" w:cs="Times New Roman"/>
          <w:color w:val="auto"/>
          <w:lang w:val="hr-HR"/>
        </w:rPr>
        <w:t>odišnji izvještaj o izvršenju Proračuna) sadrži:</w:t>
      </w:r>
    </w:p>
    <w:p w14:paraId="7DCD72CF" w14:textId="77777777" w:rsidR="008D03D6" w:rsidRPr="006A6838" w:rsidRDefault="008D03D6" w:rsidP="008D03D6">
      <w:pPr>
        <w:numPr>
          <w:ilvl w:val="0"/>
          <w:numId w:val="3"/>
        </w:numPr>
        <w:tabs>
          <w:tab w:val="clear" w:pos="1070"/>
          <w:tab w:val="left" w:pos="1080"/>
        </w:tabs>
        <w:ind w:left="1080"/>
        <w:rPr>
          <w:rFonts w:eastAsia="Times New Roman" w:cs="Times New Roman"/>
          <w:color w:val="auto"/>
          <w:lang w:val="hr-HR"/>
        </w:rPr>
      </w:pPr>
      <w:r w:rsidRPr="006A6838">
        <w:rPr>
          <w:rFonts w:eastAsia="Times New Roman" w:cs="Times New Roman"/>
          <w:color w:val="auto"/>
          <w:lang w:val="hr-HR"/>
        </w:rPr>
        <w:t>RAČUN PRIHODA I RASHODA</w:t>
      </w:r>
    </w:p>
    <w:tbl>
      <w:tblPr>
        <w:tblW w:w="9639" w:type="dxa"/>
        <w:jc w:val="center"/>
        <w:tblLook w:val="0000" w:firstRow="0" w:lastRow="0" w:firstColumn="0" w:lastColumn="0" w:noHBand="0" w:noVBand="0"/>
      </w:tblPr>
      <w:tblGrid>
        <w:gridCol w:w="7514"/>
        <w:gridCol w:w="2125"/>
      </w:tblGrid>
      <w:tr w:rsidR="006A6838" w:rsidRPr="006A6838" w14:paraId="089E71EF" w14:textId="77777777" w:rsidTr="008D03D6">
        <w:trPr>
          <w:jc w:val="center"/>
        </w:trPr>
        <w:tc>
          <w:tcPr>
            <w:tcW w:w="7514" w:type="dxa"/>
            <w:shd w:val="clear" w:color="auto" w:fill="auto"/>
          </w:tcPr>
          <w:p w14:paraId="4DBA734C" w14:textId="77777777" w:rsidR="008D03D6" w:rsidRPr="006A6838" w:rsidRDefault="008D03D6" w:rsidP="007C0F62">
            <w:pPr>
              <w:rPr>
                <w:rFonts w:cs="Times New Roman"/>
                <w:color w:val="auto"/>
                <w:lang w:val="hr-HR"/>
              </w:rPr>
            </w:pPr>
            <w:r w:rsidRPr="006A6838">
              <w:rPr>
                <w:rFonts w:eastAsia="Times New Roman" w:cs="Times New Roman"/>
                <w:color w:val="auto"/>
                <w:lang w:val="hr-HR"/>
              </w:rPr>
              <w:t>PRIHODI POSLOVANJA</w:t>
            </w:r>
          </w:p>
        </w:tc>
        <w:tc>
          <w:tcPr>
            <w:tcW w:w="2125" w:type="dxa"/>
            <w:shd w:val="clear" w:color="auto" w:fill="auto"/>
          </w:tcPr>
          <w:p w14:paraId="04E60D72" w14:textId="7A76B742" w:rsidR="008D03D6" w:rsidRPr="006A6838" w:rsidRDefault="007C1859" w:rsidP="008D03D6">
            <w:pPr>
              <w:ind w:left="33"/>
              <w:jc w:val="right"/>
              <w:rPr>
                <w:rFonts w:cs="Times New Roman"/>
                <w:color w:val="auto"/>
                <w:lang w:val="hr-HR"/>
              </w:rPr>
            </w:pPr>
            <w:r w:rsidRPr="006A6838">
              <w:rPr>
                <w:rFonts w:eastAsia="Times New Roman" w:cs="Times New Roman"/>
                <w:color w:val="auto"/>
                <w:lang w:val="hr-HR"/>
              </w:rPr>
              <w:t>65.014.540,04</w:t>
            </w:r>
            <w:r w:rsidR="008D03D6" w:rsidRPr="006A6838">
              <w:rPr>
                <w:rFonts w:eastAsia="Times New Roman" w:cs="Times New Roman"/>
                <w:color w:val="auto"/>
                <w:lang w:val="hr-HR"/>
              </w:rPr>
              <w:t xml:space="preserve"> kn</w:t>
            </w:r>
          </w:p>
        </w:tc>
      </w:tr>
      <w:tr w:rsidR="006A6838" w:rsidRPr="006A6838" w14:paraId="572D29DD" w14:textId="77777777" w:rsidTr="008D03D6">
        <w:trPr>
          <w:jc w:val="center"/>
        </w:trPr>
        <w:tc>
          <w:tcPr>
            <w:tcW w:w="7514" w:type="dxa"/>
            <w:shd w:val="clear" w:color="auto" w:fill="auto"/>
          </w:tcPr>
          <w:p w14:paraId="4185950C" w14:textId="77777777" w:rsidR="008D03D6" w:rsidRPr="006A6838" w:rsidRDefault="008D03D6" w:rsidP="007C0F62">
            <w:pPr>
              <w:rPr>
                <w:rFonts w:cs="Times New Roman"/>
                <w:color w:val="auto"/>
                <w:lang w:val="hr-HR"/>
              </w:rPr>
            </w:pPr>
            <w:r w:rsidRPr="006A6838">
              <w:rPr>
                <w:rFonts w:eastAsia="Times New Roman" w:cs="Times New Roman"/>
                <w:color w:val="auto"/>
                <w:lang w:val="hr-HR"/>
              </w:rPr>
              <w:t>PRIHODI OD PRODAJE NEFINANCIJSKE IMOVINE</w:t>
            </w:r>
          </w:p>
        </w:tc>
        <w:tc>
          <w:tcPr>
            <w:tcW w:w="2125" w:type="dxa"/>
            <w:shd w:val="clear" w:color="auto" w:fill="auto"/>
          </w:tcPr>
          <w:p w14:paraId="3CB3C22E" w14:textId="19EB7D57" w:rsidR="008D03D6" w:rsidRPr="006A6838" w:rsidRDefault="007C1859" w:rsidP="008D03D6">
            <w:pPr>
              <w:ind w:left="33"/>
              <w:jc w:val="right"/>
              <w:rPr>
                <w:rFonts w:cs="Times New Roman"/>
                <w:color w:val="auto"/>
                <w:lang w:val="hr-HR"/>
              </w:rPr>
            </w:pPr>
            <w:r w:rsidRPr="006A6838">
              <w:rPr>
                <w:rFonts w:eastAsia="Times New Roman" w:cs="Times New Roman"/>
                <w:color w:val="auto"/>
                <w:lang w:val="hr-HR"/>
              </w:rPr>
              <w:t>674.601,60</w:t>
            </w:r>
            <w:r w:rsidR="007843CA" w:rsidRPr="006A6838">
              <w:rPr>
                <w:rFonts w:eastAsia="Times New Roman" w:cs="Times New Roman"/>
                <w:color w:val="auto"/>
                <w:lang w:val="hr-HR"/>
              </w:rPr>
              <w:t xml:space="preserve"> </w:t>
            </w:r>
            <w:r w:rsidR="008D03D6" w:rsidRPr="006A6838">
              <w:rPr>
                <w:rFonts w:eastAsia="Times New Roman" w:cs="Times New Roman"/>
                <w:color w:val="auto"/>
                <w:lang w:val="hr-HR"/>
              </w:rPr>
              <w:t>kn</w:t>
            </w:r>
          </w:p>
        </w:tc>
      </w:tr>
      <w:tr w:rsidR="006A6838" w:rsidRPr="006A6838" w14:paraId="100716B1" w14:textId="77777777" w:rsidTr="008D03D6">
        <w:trPr>
          <w:jc w:val="center"/>
        </w:trPr>
        <w:tc>
          <w:tcPr>
            <w:tcW w:w="7514" w:type="dxa"/>
            <w:shd w:val="clear" w:color="auto" w:fill="auto"/>
          </w:tcPr>
          <w:p w14:paraId="7AABE43D" w14:textId="77777777" w:rsidR="008D03D6" w:rsidRPr="006A6838" w:rsidRDefault="008D03D6" w:rsidP="007C0F62">
            <w:pPr>
              <w:rPr>
                <w:rFonts w:eastAsia="Times New Roman" w:cs="Times New Roman"/>
                <w:color w:val="auto"/>
                <w:lang w:val="hr-HR"/>
              </w:rPr>
            </w:pPr>
            <w:r w:rsidRPr="006A6838">
              <w:rPr>
                <w:rFonts w:eastAsia="Times New Roman" w:cs="Times New Roman"/>
                <w:color w:val="auto"/>
                <w:lang w:val="hr-HR"/>
              </w:rPr>
              <w:t>Ukupni prihodi</w:t>
            </w:r>
          </w:p>
        </w:tc>
        <w:tc>
          <w:tcPr>
            <w:tcW w:w="2125" w:type="dxa"/>
            <w:shd w:val="clear" w:color="auto" w:fill="auto"/>
          </w:tcPr>
          <w:p w14:paraId="2F5FFA03" w14:textId="6DA0E4ED" w:rsidR="008D03D6" w:rsidRPr="006A6838" w:rsidRDefault="007C1859" w:rsidP="008D03D6">
            <w:pPr>
              <w:ind w:left="33"/>
              <w:jc w:val="right"/>
              <w:rPr>
                <w:rFonts w:eastAsia="Times New Roman" w:cs="Times New Roman"/>
                <w:color w:val="auto"/>
                <w:lang w:val="hr-HR"/>
              </w:rPr>
            </w:pPr>
            <w:r w:rsidRPr="006A6838">
              <w:rPr>
                <w:rFonts w:eastAsia="Times New Roman" w:cs="Times New Roman"/>
                <w:color w:val="auto"/>
                <w:lang w:val="hr-HR"/>
              </w:rPr>
              <w:t>65.689.141,64</w:t>
            </w:r>
            <w:r w:rsidR="008D03D6" w:rsidRPr="006A6838">
              <w:rPr>
                <w:rFonts w:eastAsia="Times New Roman" w:cs="Times New Roman"/>
                <w:color w:val="auto"/>
                <w:lang w:val="hr-HR"/>
              </w:rPr>
              <w:t xml:space="preserve"> kn</w:t>
            </w:r>
          </w:p>
        </w:tc>
      </w:tr>
      <w:tr w:rsidR="006A6838" w:rsidRPr="006A6838" w14:paraId="71DA5004" w14:textId="77777777" w:rsidTr="008D03D6">
        <w:trPr>
          <w:jc w:val="center"/>
        </w:trPr>
        <w:tc>
          <w:tcPr>
            <w:tcW w:w="7514" w:type="dxa"/>
            <w:shd w:val="clear" w:color="auto" w:fill="auto"/>
          </w:tcPr>
          <w:p w14:paraId="7AFE305B" w14:textId="77777777" w:rsidR="008D03D6" w:rsidRPr="006A6838" w:rsidRDefault="008D03D6" w:rsidP="007C0F62">
            <w:pPr>
              <w:rPr>
                <w:rFonts w:cs="Times New Roman"/>
                <w:color w:val="auto"/>
                <w:lang w:val="hr-HR"/>
              </w:rPr>
            </w:pPr>
            <w:r w:rsidRPr="006A6838">
              <w:rPr>
                <w:rFonts w:eastAsia="Times New Roman" w:cs="Times New Roman"/>
                <w:color w:val="auto"/>
                <w:lang w:val="hr-HR"/>
              </w:rPr>
              <w:t>RASHODI POSLOVANJA</w:t>
            </w:r>
          </w:p>
        </w:tc>
        <w:tc>
          <w:tcPr>
            <w:tcW w:w="2125" w:type="dxa"/>
            <w:shd w:val="clear" w:color="auto" w:fill="auto"/>
          </w:tcPr>
          <w:p w14:paraId="04920BC6" w14:textId="0AE60B68" w:rsidR="008D03D6" w:rsidRPr="006A6838" w:rsidRDefault="007C1859" w:rsidP="008D03D6">
            <w:pPr>
              <w:ind w:left="33"/>
              <w:jc w:val="right"/>
              <w:rPr>
                <w:rFonts w:cs="Times New Roman"/>
                <w:color w:val="auto"/>
                <w:lang w:val="hr-HR"/>
              </w:rPr>
            </w:pPr>
            <w:r w:rsidRPr="006A6838">
              <w:rPr>
                <w:rFonts w:eastAsia="Times New Roman" w:cs="Times New Roman"/>
                <w:color w:val="auto"/>
                <w:lang w:val="hr-HR"/>
              </w:rPr>
              <w:t>52.684.069,29</w:t>
            </w:r>
            <w:r w:rsidR="008D03D6" w:rsidRPr="006A6838">
              <w:rPr>
                <w:rFonts w:eastAsia="Times New Roman" w:cs="Times New Roman"/>
                <w:color w:val="auto"/>
                <w:lang w:val="hr-HR"/>
              </w:rPr>
              <w:t xml:space="preserve"> kn</w:t>
            </w:r>
          </w:p>
        </w:tc>
      </w:tr>
      <w:tr w:rsidR="006A6838" w:rsidRPr="006A6838" w14:paraId="5FB3EC71" w14:textId="77777777" w:rsidTr="008D03D6">
        <w:trPr>
          <w:jc w:val="center"/>
        </w:trPr>
        <w:tc>
          <w:tcPr>
            <w:tcW w:w="7514" w:type="dxa"/>
            <w:shd w:val="clear" w:color="auto" w:fill="auto"/>
          </w:tcPr>
          <w:p w14:paraId="5F3CA648" w14:textId="77777777" w:rsidR="008D03D6" w:rsidRPr="006A6838" w:rsidRDefault="008D03D6" w:rsidP="007C0F62">
            <w:pPr>
              <w:rPr>
                <w:rFonts w:cs="Times New Roman"/>
                <w:color w:val="auto"/>
                <w:lang w:val="hr-HR"/>
              </w:rPr>
            </w:pPr>
            <w:r w:rsidRPr="006A6838">
              <w:rPr>
                <w:rFonts w:eastAsia="Times New Roman" w:cs="Times New Roman"/>
                <w:color w:val="auto"/>
                <w:lang w:val="hr-HR"/>
              </w:rPr>
              <w:t>RASHODI ZA NABAVU NEFINANCIJSKE IMOVINE</w:t>
            </w:r>
          </w:p>
        </w:tc>
        <w:tc>
          <w:tcPr>
            <w:tcW w:w="2125" w:type="dxa"/>
            <w:shd w:val="clear" w:color="auto" w:fill="auto"/>
          </w:tcPr>
          <w:p w14:paraId="34C409AC" w14:textId="4997025D" w:rsidR="008D03D6" w:rsidRPr="006A6838" w:rsidRDefault="007C1859" w:rsidP="008D03D6">
            <w:pPr>
              <w:ind w:left="33"/>
              <w:jc w:val="right"/>
              <w:rPr>
                <w:rFonts w:cs="Times New Roman"/>
                <w:color w:val="auto"/>
                <w:lang w:val="hr-HR"/>
              </w:rPr>
            </w:pPr>
            <w:r w:rsidRPr="006A6838">
              <w:rPr>
                <w:rFonts w:eastAsia="Times New Roman" w:cs="Times New Roman"/>
                <w:color w:val="auto"/>
                <w:lang w:val="hr-HR"/>
              </w:rPr>
              <w:t>4.236.692,04</w:t>
            </w:r>
            <w:r w:rsidR="008D03D6" w:rsidRPr="006A6838">
              <w:rPr>
                <w:rFonts w:eastAsia="Times New Roman" w:cs="Times New Roman"/>
                <w:color w:val="auto"/>
                <w:lang w:val="hr-HR"/>
              </w:rPr>
              <w:t xml:space="preserve"> kn</w:t>
            </w:r>
          </w:p>
        </w:tc>
      </w:tr>
      <w:tr w:rsidR="006A6838" w:rsidRPr="006A6838" w14:paraId="6094517B" w14:textId="77777777" w:rsidTr="008D03D6">
        <w:trPr>
          <w:jc w:val="center"/>
        </w:trPr>
        <w:tc>
          <w:tcPr>
            <w:tcW w:w="7514" w:type="dxa"/>
            <w:shd w:val="clear" w:color="auto" w:fill="auto"/>
          </w:tcPr>
          <w:p w14:paraId="1482868B" w14:textId="77777777" w:rsidR="008D03D6" w:rsidRPr="006A6838" w:rsidRDefault="008D03D6" w:rsidP="007C0F62">
            <w:pPr>
              <w:rPr>
                <w:rFonts w:eastAsia="Times New Roman" w:cs="Times New Roman"/>
                <w:color w:val="auto"/>
                <w:lang w:val="hr-HR"/>
              </w:rPr>
            </w:pPr>
            <w:r w:rsidRPr="006A6838">
              <w:rPr>
                <w:rFonts w:eastAsia="Times New Roman" w:cs="Times New Roman"/>
                <w:color w:val="auto"/>
                <w:lang w:val="hr-HR"/>
              </w:rPr>
              <w:t>Ukupni rashodi</w:t>
            </w:r>
          </w:p>
        </w:tc>
        <w:tc>
          <w:tcPr>
            <w:tcW w:w="2125" w:type="dxa"/>
            <w:shd w:val="clear" w:color="auto" w:fill="auto"/>
          </w:tcPr>
          <w:p w14:paraId="6E702DA7" w14:textId="3C589810" w:rsidR="008D03D6" w:rsidRPr="006A6838" w:rsidRDefault="007C1859" w:rsidP="008D03D6">
            <w:pPr>
              <w:ind w:left="33"/>
              <w:jc w:val="right"/>
              <w:rPr>
                <w:rFonts w:eastAsia="Times New Roman" w:cs="Times New Roman"/>
                <w:color w:val="auto"/>
                <w:lang w:val="hr-HR"/>
              </w:rPr>
            </w:pPr>
            <w:r w:rsidRPr="006A6838">
              <w:rPr>
                <w:rFonts w:eastAsia="Times New Roman" w:cs="Times New Roman"/>
                <w:color w:val="auto"/>
                <w:lang w:val="hr-HR"/>
              </w:rPr>
              <w:t>56.920.761,33</w:t>
            </w:r>
            <w:r w:rsidR="008D03D6" w:rsidRPr="006A6838">
              <w:rPr>
                <w:rFonts w:eastAsia="Times New Roman" w:cs="Times New Roman"/>
                <w:color w:val="auto"/>
                <w:lang w:val="hr-HR"/>
              </w:rPr>
              <w:t xml:space="preserve"> kn</w:t>
            </w:r>
          </w:p>
        </w:tc>
      </w:tr>
      <w:tr w:rsidR="006A6838" w:rsidRPr="006A6838" w14:paraId="11D095EB" w14:textId="77777777" w:rsidTr="008D03D6">
        <w:trPr>
          <w:jc w:val="center"/>
        </w:trPr>
        <w:tc>
          <w:tcPr>
            <w:tcW w:w="7514" w:type="dxa"/>
            <w:shd w:val="clear" w:color="auto" w:fill="auto"/>
          </w:tcPr>
          <w:p w14:paraId="3506D897" w14:textId="77777777" w:rsidR="008D03D6" w:rsidRPr="006A6838" w:rsidRDefault="008D03D6" w:rsidP="007C0F62">
            <w:pPr>
              <w:rPr>
                <w:rFonts w:eastAsia="Times New Roman" w:cs="Times New Roman"/>
                <w:color w:val="auto"/>
                <w:lang w:val="hr-HR"/>
              </w:rPr>
            </w:pPr>
            <w:r w:rsidRPr="006A6838">
              <w:rPr>
                <w:rFonts w:eastAsia="Times New Roman" w:cs="Times New Roman"/>
                <w:color w:val="auto"/>
                <w:lang w:val="hr-HR"/>
              </w:rPr>
              <w:t>RAZLIKA – VIŠAK/MANJAK</w:t>
            </w:r>
          </w:p>
        </w:tc>
        <w:tc>
          <w:tcPr>
            <w:tcW w:w="2125" w:type="dxa"/>
            <w:shd w:val="clear" w:color="auto" w:fill="auto"/>
          </w:tcPr>
          <w:p w14:paraId="62AFEAD3" w14:textId="4E035E46" w:rsidR="008D03D6" w:rsidRPr="006A6838" w:rsidRDefault="007C1859" w:rsidP="008D03D6">
            <w:pPr>
              <w:ind w:left="33"/>
              <w:jc w:val="right"/>
              <w:rPr>
                <w:rFonts w:eastAsia="Times New Roman" w:cs="Times New Roman"/>
                <w:color w:val="auto"/>
                <w:lang w:val="hr-HR"/>
              </w:rPr>
            </w:pPr>
            <w:r w:rsidRPr="006A6838">
              <w:rPr>
                <w:rFonts w:eastAsia="Times New Roman" w:cs="Times New Roman"/>
                <w:color w:val="auto"/>
                <w:lang w:val="hr-HR"/>
              </w:rPr>
              <w:t>8.768.380,31</w:t>
            </w:r>
            <w:r w:rsidR="00D52040" w:rsidRPr="006A6838">
              <w:rPr>
                <w:rFonts w:eastAsia="Times New Roman" w:cs="Times New Roman"/>
                <w:color w:val="auto"/>
                <w:lang w:val="hr-HR"/>
              </w:rPr>
              <w:t xml:space="preserve"> </w:t>
            </w:r>
            <w:r w:rsidR="008D03D6" w:rsidRPr="006A6838">
              <w:rPr>
                <w:rFonts w:eastAsia="Times New Roman" w:cs="Times New Roman"/>
                <w:color w:val="auto"/>
                <w:lang w:val="hr-HR"/>
              </w:rPr>
              <w:t>kn</w:t>
            </w:r>
          </w:p>
        </w:tc>
      </w:tr>
    </w:tbl>
    <w:p w14:paraId="3FA123C9" w14:textId="0672E8C2" w:rsidR="008D03D6" w:rsidRPr="006A6838" w:rsidRDefault="006A6838" w:rsidP="006A6838">
      <w:pPr>
        <w:ind w:left="-142" w:firstLine="142"/>
        <w:rPr>
          <w:rFonts w:eastAsia="Times New Roman" w:cs="Times New Roman"/>
          <w:color w:val="auto"/>
          <w:lang w:val="hr-HR"/>
        </w:rPr>
      </w:pPr>
      <w:r>
        <w:rPr>
          <w:rFonts w:eastAsia="Times New Roman" w:cs="Times New Roman"/>
          <w:color w:val="auto"/>
          <w:lang w:val="hr-HR"/>
        </w:rPr>
        <w:lastRenderedPageBreak/>
        <w:t>B.</w:t>
      </w:r>
      <w:r>
        <w:rPr>
          <w:rFonts w:eastAsia="Times New Roman" w:cs="Times New Roman"/>
          <w:color w:val="auto"/>
          <w:lang w:val="hr-HR"/>
        </w:rPr>
        <w:tab/>
      </w:r>
      <w:r w:rsidR="008D03D6" w:rsidRPr="006A6838">
        <w:rPr>
          <w:rFonts w:eastAsia="Times New Roman" w:cs="Times New Roman"/>
          <w:color w:val="auto"/>
          <w:lang w:val="hr-HR"/>
        </w:rPr>
        <w:t>RAČUN FINANCIRANJA</w:t>
      </w:r>
    </w:p>
    <w:tbl>
      <w:tblPr>
        <w:tblW w:w="9639" w:type="dxa"/>
        <w:jc w:val="center"/>
        <w:tblLook w:val="0000" w:firstRow="0" w:lastRow="0" w:firstColumn="0" w:lastColumn="0" w:noHBand="0" w:noVBand="0"/>
      </w:tblPr>
      <w:tblGrid>
        <w:gridCol w:w="7514"/>
        <w:gridCol w:w="2125"/>
      </w:tblGrid>
      <w:tr w:rsidR="006A6838" w:rsidRPr="006A6838" w14:paraId="37298B69" w14:textId="77777777" w:rsidTr="008D03D6">
        <w:trPr>
          <w:jc w:val="center"/>
        </w:trPr>
        <w:tc>
          <w:tcPr>
            <w:tcW w:w="7514" w:type="dxa"/>
            <w:shd w:val="clear" w:color="auto" w:fill="auto"/>
          </w:tcPr>
          <w:p w14:paraId="23E6BA47" w14:textId="77777777" w:rsidR="008D03D6" w:rsidRPr="006A6838" w:rsidRDefault="008D03D6" w:rsidP="007C0F62">
            <w:pPr>
              <w:rPr>
                <w:rFonts w:cs="Times New Roman"/>
                <w:color w:val="auto"/>
                <w:lang w:val="hr-HR"/>
              </w:rPr>
            </w:pPr>
            <w:r w:rsidRPr="006A6838">
              <w:rPr>
                <w:rFonts w:eastAsia="Times New Roman" w:cs="Times New Roman"/>
                <w:color w:val="auto"/>
                <w:lang w:val="hr-HR"/>
              </w:rPr>
              <w:t>PRIMICI OD FINANCIJSKE IMOVINE I ZADUŽIVANJA</w:t>
            </w:r>
          </w:p>
        </w:tc>
        <w:tc>
          <w:tcPr>
            <w:tcW w:w="2125" w:type="dxa"/>
            <w:shd w:val="clear" w:color="auto" w:fill="auto"/>
          </w:tcPr>
          <w:p w14:paraId="6584EA9E" w14:textId="409D15B0" w:rsidR="008D03D6" w:rsidRPr="006A6838" w:rsidRDefault="007C1859" w:rsidP="007C0F62">
            <w:pPr>
              <w:ind w:left="60"/>
              <w:jc w:val="right"/>
              <w:rPr>
                <w:rFonts w:cs="Times New Roman"/>
                <w:color w:val="auto"/>
                <w:lang w:val="hr-HR"/>
              </w:rPr>
            </w:pPr>
            <w:r w:rsidRPr="006A6838">
              <w:rPr>
                <w:rFonts w:eastAsia="Times New Roman" w:cs="Times New Roman"/>
                <w:color w:val="auto"/>
                <w:lang w:val="hr-HR"/>
              </w:rPr>
              <w:t>6.787,96</w:t>
            </w:r>
            <w:r w:rsidR="008D03D6" w:rsidRPr="006A6838">
              <w:rPr>
                <w:rFonts w:eastAsia="Times New Roman" w:cs="Times New Roman"/>
                <w:color w:val="auto"/>
                <w:lang w:val="hr-HR"/>
              </w:rPr>
              <w:t xml:space="preserve"> kn</w:t>
            </w:r>
          </w:p>
        </w:tc>
      </w:tr>
      <w:tr w:rsidR="006A6838" w:rsidRPr="006A6838" w14:paraId="3620A7AC" w14:textId="77777777" w:rsidTr="008D03D6">
        <w:trPr>
          <w:jc w:val="center"/>
        </w:trPr>
        <w:tc>
          <w:tcPr>
            <w:tcW w:w="7514" w:type="dxa"/>
            <w:shd w:val="clear" w:color="auto" w:fill="auto"/>
          </w:tcPr>
          <w:p w14:paraId="4FD61715" w14:textId="77777777" w:rsidR="008D03D6" w:rsidRPr="006A6838" w:rsidRDefault="008D03D6" w:rsidP="007C0F62">
            <w:pPr>
              <w:rPr>
                <w:rFonts w:cs="Times New Roman"/>
                <w:color w:val="auto"/>
                <w:lang w:val="hr-HR"/>
              </w:rPr>
            </w:pPr>
            <w:r w:rsidRPr="006A6838">
              <w:rPr>
                <w:rFonts w:eastAsia="Times New Roman" w:cs="Times New Roman"/>
                <w:color w:val="auto"/>
                <w:lang w:val="hr-HR"/>
              </w:rPr>
              <w:t>IZDACI ZA FINANCIJSKU IMOVINU I OTPLATE ZAJMOVA</w:t>
            </w:r>
          </w:p>
        </w:tc>
        <w:tc>
          <w:tcPr>
            <w:tcW w:w="2125" w:type="dxa"/>
            <w:shd w:val="clear" w:color="auto" w:fill="auto"/>
          </w:tcPr>
          <w:p w14:paraId="63405599" w14:textId="137173DE" w:rsidR="008D03D6" w:rsidRPr="006A6838" w:rsidRDefault="007C1859" w:rsidP="007C0F62">
            <w:pPr>
              <w:ind w:left="216"/>
              <w:jc w:val="right"/>
              <w:rPr>
                <w:rFonts w:cs="Times New Roman"/>
                <w:color w:val="auto"/>
                <w:lang w:val="hr-HR"/>
              </w:rPr>
            </w:pPr>
            <w:r w:rsidRPr="006A6838">
              <w:rPr>
                <w:rFonts w:eastAsia="Times New Roman" w:cs="Times New Roman"/>
                <w:color w:val="auto"/>
                <w:lang w:val="hr-HR"/>
              </w:rPr>
              <w:t>1.562.255,64</w:t>
            </w:r>
            <w:r w:rsidR="008D03D6" w:rsidRPr="006A6838">
              <w:rPr>
                <w:rFonts w:eastAsia="Times New Roman" w:cs="Times New Roman"/>
                <w:color w:val="auto"/>
                <w:lang w:val="hr-HR"/>
              </w:rPr>
              <w:t xml:space="preserve"> kn</w:t>
            </w:r>
          </w:p>
        </w:tc>
      </w:tr>
      <w:tr w:rsidR="006A6838" w:rsidRPr="006A6838" w14:paraId="286DC3AF" w14:textId="77777777" w:rsidTr="008D03D6">
        <w:trPr>
          <w:jc w:val="center"/>
        </w:trPr>
        <w:tc>
          <w:tcPr>
            <w:tcW w:w="7514" w:type="dxa"/>
            <w:shd w:val="clear" w:color="auto" w:fill="auto"/>
          </w:tcPr>
          <w:p w14:paraId="1DCD4A34" w14:textId="77777777" w:rsidR="008D03D6" w:rsidRPr="006A6838" w:rsidRDefault="008D03D6" w:rsidP="007C0F62">
            <w:pPr>
              <w:rPr>
                <w:rFonts w:cs="Times New Roman"/>
                <w:color w:val="auto"/>
                <w:lang w:val="hr-HR"/>
              </w:rPr>
            </w:pPr>
            <w:r w:rsidRPr="006A6838">
              <w:rPr>
                <w:rFonts w:eastAsia="Times New Roman" w:cs="Times New Roman"/>
                <w:color w:val="auto"/>
                <w:lang w:val="hr-HR"/>
              </w:rPr>
              <w:t>NETO ZADUŽIVANJE/FINANCIRANJE</w:t>
            </w:r>
          </w:p>
        </w:tc>
        <w:tc>
          <w:tcPr>
            <w:tcW w:w="2125" w:type="dxa"/>
            <w:shd w:val="clear" w:color="auto" w:fill="auto"/>
          </w:tcPr>
          <w:p w14:paraId="67A462C3" w14:textId="3792CEDE" w:rsidR="008D03D6" w:rsidRPr="006A6838" w:rsidRDefault="007C1859" w:rsidP="007C0F62">
            <w:pPr>
              <w:ind w:left="60"/>
              <w:jc w:val="right"/>
              <w:rPr>
                <w:rFonts w:cs="Times New Roman"/>
                <w:color w:val="auto"/>
                <w:lang w:val="hr-HR"/>
              </w:rPr>
            </w:pPr>
            <w:r w:rsidRPr="006A6838">
              <w:rPr>
                <w:rFonts w:eastAsia="Times New Roman" w:cs="Times New Roman"/>
                <w:color w:val="auto"/>
                <w:lang w:val="hr-HR"/>
              </w:rPr>
              <w:t>-1.555.467,68</w:t>
            </w:r>
            <w:r w:rsidR="008D03D6" w:rsidRPr="006A6838">
              <w:rPr>
                <w:rFonts w:eastAsia="Times New Roman" w:cs="Times New Roman"/>
                <w:color w:val="auto"/>
                <w:lang w:val="hr-HR"/>
              </w:rPr>
              <w:t xml:space="preserve"> kn</w:t>
            </w:r>
          </w:p>
        </w:tc>
      </w:tr>
    </w:tbl>
    <w:p w14:paraId="0C138330" w14:textId="77777777" w:rsidR="004C73DA" w:rsidRPr="006A6838" w:rsidRDefault="004C73DA" w:rsidP="009F7713">
      <w:pPr>
        <w:ind w:left="-142" w:right="-284"/>
        <w:rPr>
          <w:rFonts w:eastAsia="Times New Roman" w:cs="Times New Roman"/>
          <w:color w:val="auto"/>
          <w:lang w:val="hr-HR"/>
        </w:rPr>
      </w:pPr>
    </w:p>
    <w:p w14:paraId="06B093EE" w14:textId="3630E2E8" w:rsidR="008D03D6" w:rsidRPr="006A6838" w:rsidRDefault="009F7713" w:rsidP="004C73DA">
      <w:pPr>
        <w:tabs>
          <w:tab w:val="left" w:pos="7845"/>
        </w:tabs>
        <w:ind w:left="-142" w:right="-284"/>
        <w:rPr>
          <w:rFonts w:eastAsia="Times New Roman" w:cs="Times New Roman"/>
          <w:color w:val="auto"/>
          <w:lang w:val="hr-HR"/>
        </w:rPr>
      </w:pPr>
      <w:r w:rsidRPr="006A6838">
        <w:rPr>
          <w:rFonts w:eastAsia="Times New Roman" w:cs="Times New Roman"/>
          <w:color w:val="auto"/>
          <w:lang w:val="hr-HR"/>
        </w:rPr>
        <w:t>UKUPNI DONOS VIŠKA/MANJKA IZ PRETHODNE(IH) GODINA</w:t>
      </w:r>
    </w:p>
    <w:tbl>
      <w:tblPr>
        <w:tblW w:w="9639" w:type="dxa"/>
        <w:jc w:val="center"/>
        <w:tblLook w:val="0000" w:firstRow="0" w:lastRow="0" w:firstColumn="0" w:lastColumn="0" w:noHBand="0" w:noVBand="0"/>
      </w:tblPr>
      <w:tblGrid>
        <w:gridCol w:w="7514"/>
        <w:gridCol w:w="2125"/>
      </w:tblGrid>
      <w:tr w:rsidR="006A6838" w:rsidRPr="006A6838" w14:paraId="349AD65E" w14:textId="77777777" w:rsidTr="008D03D6">
        <w:trPr>
          <w:jc w:val="center"/>
        </w:trPr>
        <w:tc>
          <w:tcPr>
            <w:tcW w:w="7514" w:type="dxa"/>
            <w:shd w:val="clear" w:color="auto" w:fill="auto"/>
          </w:tcPr>
          <w:p w14:paraId="3F27B940" w14:textId="77777777" w:rsidR="008D03D6" w:rsidRPr="006A6838" w:rsidRDefault="008D03D6" w:rsidP="008D03D6">
            <w:pPr>
              <w:tabs>
                <w:tab w:val="left" w:pos="567"/>
                <w:tab w:val="left" w:pos="777"/>
              </w:tabs>
              <w:ind w:left="360"/>
              <w:rPr>
                <w:rFonts w:cs="Times New Roman"/>
                <w:color w:val="auto"/>
                <w:lang w:val="hr-HR"/>
              </w:rPr>
            </w:pPr>
            <w:r w:rsidRPr="006A6838">
              <w:rPr>
                <w:rFonts w:eastAsia="Times New Roman" w:cs="Times New Roman"/>
                <w:color w:val="auto"/>
                <w:lang w:val="hr-HR"/>
              </w:rPr>
              <w:t>C.</w:t>
            </w:r>
            <w:r w:rsidRPr="006A6838">
              <w:rPr>
                <w:rFonts w:eastAsia="Times New Roman" w:cs="Times New Roman"/>
                <w:color w:val="auto"/>
                <w:lang w:val="hr-HR"/>
              </w:rPr>
              <w:tab/>
            </w:r>
            <w:r w:rsidRPr="006A6838">
              <w:rPr>
                <w:rFonts w:eastAsia="Times New Roman" w:cs="Times New Roman"/>
                <w:color w:val="auto"/>
                <w:lang w:val="hr-HR"/>
              </w:rPr>
              <w:tab/>
              <w:t>RASPOLOŽIVA SREDSTVA IZ PRETHODNIH GODINA</w:t>
            </w:r>
          </w:p>
        </w:tc>
        <w:tc>
          <w:tcPr>
            <w:tcW w:w="2125" w:type="dxa"/>
            <w:shd w:val="clear" w:color="auto" w:fill="auto"/>
          </w:tcPr>
          <w:p w14:paraId="71FA9108" w14:textId="4499F0C7" w:rsidR="008D03D6" w:rsidRPr="006A6838" w:rsidRDefault="004C73DA" w:rsidP="004C73DA">
            <w:pPr>
              <w:rPr>
                <w:rFonts w:cs="Times New Roman"/>
                <w:color w:val="auto"/>
                <w:lang w:val="hr-HR"/>
              </w:rPr>
            </w:pPr>
            <w:r w:rsidRPr="006A6838">
              <w:rPr>
                <w:rFonts w:eastAsia="Times New Roman" w:cs="Times New Roman"/>
                <w:color w:val="auto"/>
                <w:lang w:val="hr-HR"/>
              </w:rPr>
              <w:t xml:space="preserve">        8.060.358,95</w:t>
            </w:r>
            <w:r w:rsidR="008D03D6" w:rsidRPr="006A6838">
              <w:rPr>
                <w:rFonts w:eastAsia="Times New Roman" w:cs="Times New Roman"/>
                <w:color w:val="auto"/>
                <w:lang w:val="hr-HR"/>
              </w:rPr>
              <w:t xml:space="preserve"> kn</w:t>
            </w:r>
          </w:p>
        </w:tc>
      </w:tr>
    </w:tbl>
    <w:p w14:paraId="331EB4BB" w14:textId="77777777" w:rsidR="008D03D6" w:rsidRPr="006A6838" w:rsidRDefault="008D03D6">
      <w:pPr>
        <w:rPr>
          <w:rFonts w:eastAsia="Times New Roman" w:cs="Times New Roman"/>
          <w:color w:val="auto"/>
          <w:lang w:val="hr-HR"/>
        </w:rPr>
      </w:pPr>
    </w:p>
    <w:tbl>
      <w:tblPr>
        <w:tblW w:w="9639" w:type="dxa"/>
        <w:jc w:val="center"/>
        <w:tblLook w:val="0000" w:firstRow="0" w:lastRow="0" w:firstColumn="0" w:lastColumn="0" w:noHBand="0" w:noVBand="0"/>
      </w:tblPr>
      <w:tblGrid>
        <w:gridCol w:w="7514"/>
        <w:gridCol w:w="2125"/>
      </w:tblGrid>
      <w:tr w:rsidR="006A6838" w:rsidRPr="006A6838" w14:paraId="3A0F7BCB" w14:textId="77777777" w:rsidTr="008D03D6">
        <w:trPr>
          <w:jc w:val="center"/>
        </w:trPr>
        <w:tc>
          <w:tcPr>
            <w:tcW w:w="7514" w:type="dxa"/>
            <w:shd w:val="clear" w:color="auto" w:fill="auto"/>
          </w:tcPr>
          <w:p w14:paraId="3C0848F1" w14:textId="77777777" w:rsidR="008D03D6" w:rsidRPr="006A6838" w:rsidRDefault="008D03D6" w:rsidP="007C0F62">
            <w:pPr>
              <w:rPr>
                <w:rFonts w:cs="Times New Roman"/>
                <w:color w:val="auto"/>
                <w:lang w:val="hr-HR"/>
              </w:rPr>
            </w:pPr>
            <w:r w:rsidRPr="006A6838">
              <w:rPr>
                <w:rFonts w:eastAsia="Times New Roman" w:cs="Times New Roman"/>
                <w:color w:val="auto"/>
                <w:lang w:val="hr-HR"/>
              </w:rPr>
              <w:t>VIŠAK/MANJAK + NETO ZADUŽIVANJE/FINANCIRANJE</w:t>
            </w:r>
          </w:p>
        </w:tc>
        <w:tc>
          <w:tcPr>
            <w:tcW w:w="2125" w:type="dxa"/>
            <w:shd w:val="clear" w:color="auto" w:fill="auto"/>
          </w:tcPr>
          <w:p w14:paraId="24E32BAE" w14:textId="77777777" w:rsidR="008D03D6" w:rsidRPr="006A6838" w:rsidRDefault="008D03D6" w:rsidP="007C0F62">
            <w:pPr>
              <w:snapToGrid w:val="0"/>
              <w:jc w:val="right"/>
              <w:rPr>
                <w:rFonts w:eastAsia="Times New Roman" w:cs="Times New Roman"/>
                <w:color w:val="auto"/>
                <w:lang w:val="hr-HR"/>
              </w:rPr>
            </w:pPr>
          </w:p>
        </w:tc>
      </w:tr>
      <w:tr w:rsidR="006A6838" w:rsidRPr="006A6838" w14:paraId="5CEC23DA" w14:textId="77777777" w:rsidTr="008D03D6">
        <w:trPr>
          <w:jc w:val="center"/>
        </w:trPr>
        <w:tc>
          <w:tcPr>
            <w:tcW w:w="7514" w:type="dxa"/>
            <w:shd w:val="clear" w:color="auto" w:fill="auto"/>
          </w:tcPr>
          <w:p w14:paraId="7F0CDC74" w14:textId="77777777" w:rsidR="008D03D6" w:rsidRPr="006A6838" w:rsidRDefault="008D03D6" w:rsidP="007C0F62">
            <w:pPr>
              <w:rPr>
                <w:rFonts w:cs="Times New Roman"/>
                <w:color w:val="auto"/>
                <w:lang w:val="hr-HR"/>
              </w:rPr>
            </w:pPr>
            <w:r w:rsidRPr="006A6838">
              <w:rPr>
                <w:rFonts w:eastAsia="Times New Roman" w:cs="Times New Roman"/>
                <w:color w:val="auto"/>
                <w:lang w:val="hr-HR"/>
              </w:rPr>
              <w:t>+ RASPOLOŽIVA SREDSTVA IZ PRETHODNIH GODINA</w:t>
            </w:r>
          </w:p>
        </w:tc>
        <w:tc>
          <w:tcPr>
            <w:tcW w:w="2125" w:type="dxa"/>
            <w:shd w:val="clear" w:color="auto" w:fill="auto"/>
          </w:tcPr>
          <w:p w14:paraId="2B7259CF" w14:textId="7A084716" w:rsidR="008D03D6" w:rsidRPr="006A6838" w:rsidRDefault="004C73DA" w:rsidP="008D03D6">
            <w:pPr>
              <w:jc w:val="right"/>
              <w:rPr>
                <w:rFonts w:cs="Times New Roman"/>
                <w:color w:val="auto"/>
                <w:lang w:val="hr-HR"/>
              </w:rPr>
            </w:pPr>
            <w:r w:rsidRPr="006A6838">
              <w:rPr>
                <w:rFonts w:eastAsia="Times New Roman" w:cs="Times New Roman"/>
                <w:color w:val="auto"/>
                <w:lang w:val="hr-HR"/>
              </w:rPr>
              <w:t>15.273.271,58</w:t>
            </w:r>
            <w:r w:rsidR="008D03D6" w:rsidRPr="006A6838">
              <w:rPr>
                <w:rFonts w:eastAsia="Times New Roman" w:cs="Times New Roman"/>
                <w:color w:val="auto"/>
                <w:lang w:val="hr-HR"/>
              </w:rPr>
              <w:t xml:space="preserve"> kn</w:t>
            </w:r>
          </w:p>
        </w:tc>
      </w:tr>
    </w:tbl>
    <w:p w14:paraId="6A28513D" w14:textId="77777777" w:rsidR="008D03D6" w:rsidRPr="006A6838" w:rsidRDefault="008D03D6">
      <w:pPr>
        <w:rPr>
          <w:rFonts w:eastAsia="Times New Roman" w:cs="Times New Roman"/>
          <w:color w:val="auto"/>
          <w:lang w:val="hr-HR"/>
        </w:rPr>
      </w:pPr>
    </w:p>
    <w:p w14:paraId="27C17258" w14:textId="77777777" w:rsidR="00412AC0" w:rsidRPr="006A6838" w:rsidRDefault="00711762" w:rsidP="00CF0832">
      <w:pPr>
        <w:jc w:val="center"/>
        <w:rPr>
          <w:rFonts w:eastAsia="Times New Roman" w:cs="Times New Roman"/>
          <w:color w:val="auto"/>
          <w:lang w:val="hr-HR"/>
        </w:rPr>
      </w:pPr>
      <w:r w:rsidRPr="006A6838">
        <w:rPr>
          <w:rFonts w:eastAsia="Times New Roman" w:cs="Times New Roman"/>
          <w:color w:val="auto"/>
          <w:lang w:val="hr-HR"/>
        </w:rPr>
        <w:t>Članak</w:t>
      </w:r>
      <w:r w:rsidR="00412AC0" w:rsidRPr="006A6838">
        <w:rPr>
          <w:rFonts w:eastAsia="Times New Roman" w:cs="Times New Roman"/>
          <w:color w:val="auto"/>
          <w:lang w:val="hr-HR"/>
        </w:rPr>
        <w:t xml:space="preserve"> 3.</w:t>
      </w:r>
    </w:p>
    <w:p w14:paraId="434C63FF" w14:textId="77777777" w:rsidR="00412AC0" w:rsidRPr="006A6838" w:rsidRDefault="00412AC0" w:rsidP="00CF0832">
      <w:pPr>
        <w:jc w:val="both"/>
        <w:rPr>
          <w:rFonts w:eastAsia="Times New Roman" w:cs="Times New Roman"/>
          <w:color w:val="auto"/>
          <w:lang w:val="hr-HR"/>
        </w:rPr>
      </w:pPr>
    </w:p>
    <w:p w14:paraId="64A51928" w14:textId="097A5C3A" w:rsidR="00D35C39" w:rsidRPr="006A6838" w:rsidRDefault="00E55547" w:rsidP="000B3AEB">
      <w:pPr>
        <w:ind w:firstLine="720"/>
        <w:jc w:val="both"/>
        <w:rPr>
          <w:rFonts w:eastAsia="Times New Roman" w:cs="Times New Roman"/>
          <w:color w:val="auto"/>
          <w:lang w:val="hr-HR"/>
        </w:rPr>
      </w:pPr>
      <w:r w:rsidRPr="006A6838">
        <w:rPr>
          <w:rFonts w:eastAsia="Times New Roman" w:cs="Times New Roman"/>
          <w:color w:val="auto"/>
          <w:lang w:val="hr-HR"/>
        </w:rPr>
        <w:t>U izvještajnom razdob</w:t>
      </w:r>
      <w:bookmarkStart w:id="4" w:name="_GoBack"/>
      <w:bookmarkEnd w:id="4"/>
      <w:r w:rsidRPr="006A6838">
        <w:rPr>
          <w:rFonts w:eastAsia="Times New Roman" w:cs="Times New Roman"/>
          <w:color w:val="auto"/>
          <w:lang w:val="hr-HR"/>
        </w:rPr>
        <w:t>lju ukupni prihodi i primici proračuna Grada Požege ostvareni su</w:t>
      </w:r>
      <w:r w:rsidR="0048150D" w:rsidRPr="006A6838">
        <w:rPr>
          <w:rFonts w:eastAsia="Times New Roman" w:cs="Times New Roman"/>
          <w:color w:val="auto"/>
          <w:lang w:val="hr-HR"/>
        </w:rPr>
        <w:t xml:space="preserve"> </w:t>
      </w:r>
      <w:r w:rsidR="00673CD1" w:rsidRPr="006A6838">
        <w:rPr>
          <w:rFonts w:eastAsia="Times New Roman" w:cs="Times New Roman"/>
          <w:color w:val="auto"/>
          <w:lang w:val="hr-HR"/>
        </w:rPr>
        <w:t xml:space="preserve">u iznosu </w:t>
      </w:r>
      <w:r w:rsidR="00F82956" w:rsidRPr="006A6838">
        <w:rPr>
          <w:rFonts w:eastAsia="Times New Roman" w:cs="Times New Roman"/>
          <w:color w:val="auto"/>
          <w:lang w:val="hr-HR"/>
        </w:rPr>
        <w:t>65.695.929,60</w:t>
      </w:r>
      <w:r w:rsidR="0048150D" w:rsidRPr="006A6838">
        <w:rPr>
          <w:rFonts w:eastAsia="Times New Roman" w:cs="Times New Roman"/>
          <w:color w:val="auto"/>
          <w:lang w:val="hr-HR"/>
        </w:rPr>
        <w:t xml:space="preserve"> kn</w:t>
      </w:r>
      <w:r w:rsidRPr="006A6838">
        <w:rPr>
          <w:rFonts w:eastAsia="Times New Roman" w:cs="Times New Roman"/>
          <w:color w:val="auto"/>
          <w:lang w:val="hr-HR"/>
        </w:rPr>
        <w:t xml:space="preserve">, a </w:t>
      </w:r>
      <w:r w:rsidR="00673CD1" w:rsidRPr="006A6838">
        <w:rPr>
          <w:rFonts w:eastAsia="Times New Roman" w:cs="Times New Roman"/>
          <w:color w:val="auto"/>
          <w:lang w:val="hr-HR"/>
        </w:rPr>
        <w:t>ukupni rashod</w:t>
      </w:r>
      <w:r w:rsidRPr="006A6838">
        <w:rPr>
          <w:rFonts w:eastAsia="Times New Roman" w:cs="Times New Roman"/>
          <w:color w:val="auto"/>
          <w:lang w:val="hr-HR"/>
        </w:rPr>
        <w:t>i</w:t>
      </w:r>
      <w:r w:rsidR="00673CD1" w:rsidRPr="006A6838">
        <w:rPr>
          <w:rFonts w:eastAsia="Times New Roman" w:cs="Times New Roman"/>
          <w:color w:val="auto"/>
          <w:lang w:val="hr-HR"/>
        </w:rPr>
        <w:t xml:space="preserve"> i izda</w:t>
      </w:r>
      <w:r w:rsidRPr="006A6838">
        <w:rPr>
          <w:rFonts w:eastAsia="Times New Roman" w:cs="Times New Roman"/>
          <w:color w:val="auto"/>
          <w:lang w:val="hr-HR"/>
        </w:rPr>
        <w:t xml:space="preserve">ci </w:t>
      </w:r>
      <w:r w:rsidR="00311890" w:rsidRPr="006A6838">
        <w:rPr>
          <w:rFonts w:eastAsia="Times New Roman" w:cs="Times New Roman"/>
          <w:color w:val="auto"/>
          <w:lang w:val="hr-HR"/>
        </w:rPr>
        <w:t xml:space="preserve">u </w:t>
      </w:r>
      <w:r w:rsidR="0048150D" w:rsidRPr="006A6838">
        <w:rPr>
          <w:rFonts w:eastAsia="Times New Roman" w:cs="Times New Roman"/>
          <w:color w:val="auto"/>
          <w:lang w:val="hr-HR"/>
        </w:rPr>
        <w:t>iznos</w:t>
      </w:r>
      <w:r w:rsidR="00311890" w:rsidRPr="006A6838">
        <w:rPr>
          <w:rFonts w:eastAsia="Times New Roman" w:cs="Times New Roman"/>
          <w:color w:val="auto"/>
          <w:lang w:val="hr-HR"/>
        </w:rPr>
        <w:t>u</w:t>
      </w:r>
      <w:r w:rsidR="00673CD1" w:rsidRPr="006A6838">
        <w:rPr>
          <w:rFonts w:eastAsia="Times New Roman" w:cs="Times New Roman"/>
          <w:color w:val="auto"/>
          <w:lang w:val="hr-HR"/>
        </w:rPr>
        <w:t xml:space="preserve"> </w:t>
      </w:r>
      <w:r w:rsidR="00F82956" w:rsidRPr="006A6838">
        <w:rPr>
          <w:rFonts w:eastAsia="Times New Roman" w:cs="Times New Roman"/>
          <w:color w:val="auto"/>
          <w:lang w:val="hr-HR"/>
        </w:rPr>
        <w:t>58.483.016,97</w:t>
      </w:r>
      <w:r w:rsidR="00673CD1" w:rsidRPr="006A6838">
        <w:rPr>
          <w:rFonts w:eastAsia="Times New Roman" w:cs="Times New Roman"/>
          <w:color w:val="auto"/>
          <w:lang w:val="hr-HR"/>
        </w:rPr>
        <w:t xml:space="preserve"> </w:t>
      </w:r>
      <w:r w:rsidR="00483986" w:rsidRPr="006A6838">
        <w:rPr>
          <w:rFonts w:eastAsia="Times New Roman" w:cs="Times New Roman"/>
          <w:color w:val="auto"/>
          <w:lang w:val="hr-HR"/>
        </w:rPr>
        <w:t>k</w:t>
      </w:r>
      <w:r w:rsidR="00C741DE" w:rsidRPr="006A6838">
        <w:rPr>
          <w:rFonts w:eastAsia="Times New Roman" w:cs="Times New Roman"/>
          <w:color w:val="auto"/>
          <w:lang w:val="hr-HR"/>
        </w:rPr>
        <w:t xml:space="preserve">n. Iz navedenog proizlazi </w:t>
      </w:r>
      <w:r w:rsidR="00CC5558" w:rsidRPr="006A6838">
        <w:rPr>
          <w:rFonts w:eastAsia="Times New Roman" w:cs="Times New Roman"/>
          <w:color w:val="auto"/>
          <w:lang w:val="hr-HR"/>
        </w:rPr>
        <w:t xml:space="preserve">tekući </w:t>
      </w:r>
      <w:r w:rsidR="00F82956" w:rsidRPr="006A6838">
        <w:rPr>
          <w:rFonts w:eastAsia="Times New Roman" w:cs="Times New Roman"/>
          <w:color w:val="auto"/>
          <w:lang w:val="hr-HR"/>
        </w:rPr>
        <w:t>višak</w:t>
      </w:r>
      <w:r w:rsidR="00673CD1" w:rsidRPr="006A6838">
        <w:rPr>
          <w:rFonts w:eastAsia="Times New Roman" w:cs="Times New Roman"/>
          <w:color w:val="auto"/>
          <w:lang w:val="hr-HR"/>
        </w:rPr>
        <w:t xml:space="preserve"> u iznosu </w:t>
      </w:r>
      <w:r w:rsidR="00F82956" w:rsidRPr="006A6838">
        <w:rPr>
          <w:rFonts w:eastAsia="Times New Roman" w:cs="Times New Roman"/>
          <w:color w:val="auto"/>
          <w:lang w:val="hr-HR"/>
        </w:rPr>
        <w:t>7.212.912,63</w:t>
      </w:r>
      <w:r w:rsidR="00483986" w:rsidRPr="006A6838">
        <w:rPr>
          <w:rFonts w:eastAsia="Times New Roman" w:cs="Times New Roman"/>
          <w:color w:val="auto"/>
          <w:lang w:val="hr-HR"/>
        </w:rPr>
        <w:t xml:space="preserve"> kn</w:t>
      </w:r>
      <w:r w:rsidRPr="006A6838">
        <w:rPr>
          <w:rFonts w:eastAsia="Times New Roman" w:cs="Times New Roman"/>
          <w:color w:val="auto"/>
          <w:lang w:val="hr-HR"/>
        </w:rPr>
        <w:t>, što sa prenesenim viškom iz prethodnih proračunskih godina u iznosu 8.060.358,95 kn</w:t>
      </w:r>
      <w:r w:rsidR="00F82956" w:rsidRPr="006A6838">
        <w:rPr>
          <w:rFonts w:eastAsia="Times New Roman" w:cs="Times New Roman"/>
          <w:color w:val="auto"/>
          <w:lang w:val="hr-HR"/>
        </w:rPr>
        <w:t xml:space="preserve"> </w:t>
      </w:r>
      <w:r w:rsidRPr="006A6838">
        <w:rPr>
          <w:rFonts w:eastAsia="Times New Roman" w:cs="Times New Roman"/>
          <w:color w:val="auto"/>
          <w:lang w:val="hr-HR"/>
        </w:rPr>
        <w:t>čini</w:t>
      </w:r>
      <w:r w:rsidR="00F82956" w:rsidRPr="006A6838">
        <w:rPr>
          <w:rFonts w:eastAsia="Times New Roman" w:cs="Times New Roman"/>
          <w:color w:val="auto"/>
          <w:lang w:val="hr-HR"/>
        </w:rPr>
        <w:t xml:space="preserve"> ukupni </w:t>
      </w:r>
      <w:r w:rsidRPr="006A6838">
        <w:rPr>
          <w:rFonts w:eastAsia="Times New Roman" w:cs="Times New Roman"/>
          <w:color w:val="auto"/>
          <w:lang w:val="hr-HR"/>
        </w:rPr>
        <w:t>višak</w:t>
      </w:r>
      <w:r w:rsidR="00F82956" w:rsidRPr="006A6838">
        <w:rPr>
          <w:rFonts w:eastAsia="Times New Roman" w:cs="Times New Roman"/>
          <w:color w:val="auto"/>
          <w:lang w:val="hr-HR"/>
        </w:rPr>
        <w:t xml:space="preserve"> </w:t>
      </w:r>
      <w:r w:rsidRPr="006A6838">
        <w:rPr>
          <w:rFonts w:eastAsia="Times New Roman" w:cs="Times New Roman"/>
          <w:color w:val="auto"/>
          <w:lang w:val="hr-HR"/>
        </w:rPr>
        <w:t>od 15.273.271,58 kn</w:t>
      </w:r>
      <w:r w:rsidR="00F82956" w:rsidRPr="006A6838">
        <w:rPr>
          <w:rFonts w:eastAsia="Times New Roman" w:cs="Times New Roman"/>
          <w:color w:val="auto"/>
          <w:lang w:val="hr-HR"/>
        </w:rPr>
        <w:t xml:space="preserve">. </w:t>
      </w:r>
    </w:p>
    <w:p w14:paraId="2CC30679" w14:textId="77777777" w:rsidR="00412AC0" w:rsidRPr="006A6838" w:rsidRDefault="00412AC0" w:rsidP="00CF0832">
      <w:pPr>
        <w:jc w:val="both"/>
        <w:rPr>
          <w:rFonts w:eastAsia="Times New Roman" w:cs="Times New Roman"/>
          <w:color w:val="auto"/>
          <w:lang w:val="hr-HR"/>
        </w:rPr>
      </w:pPr>
    </w:p>
    <w:p w14:paraId="50DC1BDC" w14:textId="77777777" w:rsidR="00412AC0" w:rsidRPr="006A6838" w:rsidRDefault="00412AC0" w:rsidP="00CF0832">
      <w:pPr>
        <w:jc w:val="center"/>
        <w:rPr>
          <w:rFonts w:eastAsia="Times New Roman" w:cs="Times New Roman"/>
          <w:color w:val="auto"/>
          <w:lang w:val="hr-HR"/>
        </w:rPr>
      </w:pPr>
      <w:r w:rsidRPr="006A6838">
        <w:rPr>
          <w:rFonts w:eastAsia="Times New Roman" w:cs="Times New Roman"/>
          <w:color w:val="auto"/>
          <w:lang w:val="hr-HR"/>
        </w:rPr>
        <w:t>Članak 4.</w:t>
      </w:r>
    </w:p>
    <w:p w14:paraId="2725A0D6" w14:textId="77777777" w:rsidR="00711762" w:rsidRPr="006A6838" w:rsidRDefault="00711762" w:rsidP="00CF0832">
      <w:pPr>
        <w:jc w:val="both"/>
        <w:rPr>
          <w:rFonts w:eastAsia="Times New Roman" w:cs="Times New Roman"/>
          <w:color w:val="auto"/>
          <w:lang w:val="hr-HR"/>
        </w:rPr>
      </w:pPr>
    </w:p>
    <w:p w14:paraId="69980A61" w14:textId="77777777" w:rsidR="00711762" w:rsidRPr="006A6838" w:rsidRDefault="00711762">
      <w:pPr>
        <w:ind w:firstLine="720"/>
        <w:jc w:val="both"/>
        <w:rPr>
          <w:rFonts w:eastAsia="Times New Roman" w:cs="Times New Roman"/>
          <w:color w:val="auto"/>
          <w:lang w:val="hr-HR"/>
        </w:rPr>
      </w:pPr>
      <w:r w:rsidRPr="006A6838">
        <w:rPr>
          <w:rFonts w:eastAsia="Times New Roman" w:cs="Times New Roman"/>
          <w:color w:val="auto"/>
          <w:lang w:val="hr-HR"/>
        </w:rPr>
        <w:t>Prihodi i rashodi, te primici i izdaci na razini odjeljka ekonomske klasifikacije utvrđuju se u Računu prihoda i rashoda i Računu financiranja.</w:t>
      </w:r>
    </w:p>
    <w:p w14:paraId="08D326E0" w14:textId="77777777" w:rsidR="00711762" w:rsidRPr="006A6838" w:rsidRDefault="00711762" w:rsidP="00CF0832">
      <w:pPr>
        <w:jc w:val="both"/>
        <w:rPr>
          <w:rFonts w:eastAsia="Times New Roman" w:cs="Times New Roman"/>
          <w:color w:val="auto"/>
          <w:lang w:val="hr-HR"/>
        </w:rPr>
      </w:pPr>
    </w:p>
    <w:p w14:paraId="2787079D" w14:textId="77777777" w:rsidR="00F36CAC" w:rsidRPr="006A6838" w:rsidRDefault="00F36CAC" w:rsidP="00CF0832">
      <w:pPr>
        <w:jc w:val="both"/>
        <w:rPr>
          <w:rFonts w:eastAsia="Times New Roman" w:cs="Times New Roman"/>
          <w:color w:val="auto"/>
          <w:lang w:val="hr-HR"/>
        </w:rPr>
      </w:pPr>
    </w:p>
    <w:p w14:paraId="023BDA45" w14:textId="77777777" w:rsidR="00711762" w:rsidRPr="006A6838" w:rsidRDefault="00711762" w:rsidP="00F36CAC">
      <w:pPr>
        <w:rPr>
          <w:rFonts w:eastAsia="Times New Roman" w:cs="Times New Roman"/>
          <w:color w:val="auto"/>
          <w:lang w:val="hr-HR"/>
        </w:rPr>
      </w:pPr>
      <w:r w:rsidRPr="006A6838">
        <w:rPr>
          <w:rFonts w:eastAsia="Times New Roman" w:cs="Times New Roman"/>
          <w:color w:val="auto"/>
          <w:lang w:val="hr-HR"/>
        </w:rPr>
        <w:t>III.</w:t>
      </w:r>
      <w:r w:rsidRPr="006A6838">
        <w:rPr>
          <w:rFonts w:eastAsia="Times New Roman" w:cs="Times New Roman"/>
          <w:color w:val="auto"/>
          <w:lang w:val="hr-HR"/>
        </w:rPr>
        <w:tab/>
        <w:t>POSEBNI DIO</w:t>
      </w:r>
    </w:p>
    <w:p w14:paraId="4D314070" w14:textId="77777777" w:rsidR="00711762" w:rsidRPr="006A6838" w:rsidRDefault="00711762" w:rsidP="00CF0832">
      <w:pPr>
        <w:rPr>
          <w:rFonts w:eastAsia="Times New Roman" w:cs="Times New Roman"/>
          <w:color w:val="auto"/>
          <w:lang w:val="hr-HR"/>
        </w:rPr>
      </w:pPr>
    </w:p>
    <w:p w14:paraId="7581EB71" w14:textId="77777777" w:rsidR="00711762" w:rsidRPr="006A6838" w:rsidRDefault="00711762">
      <w:pPr>
        <w:ind w:left="360"/>
        <w:jc w:val="center"/>
        <w:rPr>
          <w:rFonts w:eastAsia="Times New Roman" w:cs="Times New Roman"/>
          <w:color w:val="auto"/>
          <w:lang w:val="hr-HR"/>
        </w:rPr>
      </w:pPr>
      <w:r w:rsidRPr="006A6838">
        <w:rPr>
          <w:rFonts w:eastAsia="Times New Roman" w:cs="Times New Roman"/>
          <w:color w:val="auto"/>
          <w:lang w:val="hr-HR"/>
        </w:rPr>
        <w:t xml:space="preserve">Članak </w:t>
      </w:r>
      <w:r w:rsidR="00D55C21" w:rsidRPr="006A6838">
        <w:rPr>
          <w:rFonts w:eastAsia="Times New Roman" w:cs="Times New Roman"/>
          <w:color w:val="auto"/>
          <w:lang w:val="hr-HR"/>
        </w:rPr>
        <w:t>5</w:t>
      </w:r>
      <w:r w:rsidRPr="006A6838">
        <w:rPr>
          <w:rFonts w:eastAsia="Times New Roman" w:cs="Times New Roman"/>
          <w:color w:val="auto"/>
          <w:lang w:val="hr-HR"/>
        </w:rPr>
        <w:t>.</w:t>
      </w:r>
    </w:p>
    <w:p w14:paraId="14324E55" w14:textId="77777777" w:rsidR="00711762" w:rsidRPr="006A6838" w:rsidRDefault="00711762" w:rsidP="00CF0832">
      <w:pPr>
        <w:jc w:val="both"/>
        <w:rPr>
          <w:rFonts w:eastAsia="Times New Roman" w:cs="Times New Roman"/>
          <w:color w:val="auto"/>
          <w:lang w:val="hr-HR"/>
        </w:rPr>
      </w:pPr>
    </w:p>
    <w:p w14:paraId="68F3C527" w14:textId="4C04FF7D" w:rsidR="00711762" w:rsidRPr="006A6838" w:rsidRDefault="00711762">
      <w:pPr>
        <w:tabs>
          <w:tab w:val="left" w:pos="0"/>
        </w:tabs>
        <w:ind w:right="252"/>
        <w:jc w:val="both"/>
        <w:rPr>
          <w:rFonts w:eastAsia="Times New Roman" w:cs="Times New Roman"/>
          <w:color w:val="auto"/>
          <w:lang w:val="hr-HR"/>
        </w:rPr>
      </w:pPr>
      <w:r w:rsidRPr="006A6838">
        <w:rPr>
          <w:rFonts w:eastAsia="Times New Roman" w:cs="Times New Roman"/>
          <w:color w:val="auto"/>
          <w:lang w:val="hr-HR"/>
        </w:rPr>
        <w:tab/>
        <w:t xml:space="preserve">Rashodi poslovanja i rashodi za nabavu nefinancijske imovine u Proračunu Grada Požege ostvareni </w:t>
      </w:r>
      <w:r w:rsidR="00433D95" w:rsidRPr="006A6838">
        <w:rPr>
          <w:rFonts w:eastAsia="Times New Roman" w:cs="Times New Roman"/>
          <w:color w:val="auto"/>
          <w:lang w:val="hr-HR"/>
        </w:rPr>
        <w:t>u ukup</w:t>
      </w:r>
      <w:r w:rsidR="00483986" w:rsidRPr="006A6838">
        <w:rPr>
          <w:rFonts w:eastAsia="Times New Roman" w:cs="Times New Roman"/>
          <w:color w:val="auto"/>
          <w:lang w:val="hr-HR"/>
        </w:rPr>
        <w:t>no</w:t>
      </w:r>
      <w:r w:rsidR="00306573" w:rsidRPr="006A6838">
        <w:rPr>
          <w:rFonts w:eastAsia="Times New Roman" w:cs="Times New Roman"/>
          <w:color w:val="auto"/>
          <w:lang w:val="hr-HR"/>
        </w:rPr>
        <w:t>m</w:t>
      </w:r>
      <w:r w:rsidR="00483986" w:rsidRPr="006A6838">
        <w:rPr>
          <w:rFonts w:eastAsia="Times New Roman" w:cs="Times New Roman"/>
          <w:color w:val="auto"/>
          <w:lang w:val="hr-HR"/>
        </w:rPr>
        <w:t xml:space="preserve"> </w:t>
      </w:r>
      <w:r w:rsidR="00306573" w:rsidRPr="006A6838">
        <w:rPr>
          <w:rFonts w:eastAsia="Times New Roman" w:cs="Times New Roman"/>
          <w:color w:val="auto"/>
          <w:lang w:val="hr-HR"/>
        </w:rPr>
        <w:t>iznosu</w:t>
      </w:r>
      <w:r w:rsidR="00483986" w:rsidRPr="006A6838">
        <w:rPr>
          <w:rFonts w:eastAsia="Times New Roman" w:cs="Times New Roman"/>
          <w:color w:val="auto"/>
          <w:lang w:val="hr-HR"/>
        </w:rPr>
        <w:t xml:space="preserve"> </w:t>
      </w:r>
      <w:r w:rsidR="00F82956" w:rsidRPr="006A6838">
        <w:rPr>
          <w:rFonts w:eastAsia="Times New Roman" w:cs="Times New Roman"/>
          <w:color w:val="auto"/>
          <w:lang w:val="hr-HR"/>
        </w:rPr>
        <w:t>56.920.761,33</w:t>
      </w:r>
      <w:r w:rsidRPr="006A6838">
        <w:rPr>
          <w:rFonts w:eastAsia="Times New Roman" w:cs="Times New Roman"/>
          <w:color w:val="auto"/>
          <w:lang w:val="hr-HR"/>
        </w:rPr>
        <w:t xml:space="preserve"> kn i izdaci za financijsku imovinu i otplate zajmova os</w:t>
      </w:r>
      <w:r w:rsidR="005C4D7C" w:rsidRPr="006A6838">
        <w:rPr>
          <w:rFonts w:eastAsia="Times New Roman" w:cs="Times New Roman"/>
          <w:color w:val="auto"/>
          <w:lang w:val="hr-HR"/>
        </w:rPr>
        <w:t xml:space="preserve">tvareni u iznosu </w:t>
      </w:r>
      <w:r w:rsidR="00F82956" w:rsidRPr="006A6838">
        <w:rPr>
          <w:rFonts w:eastAsia="Times New Roman" w:cs="Times New Roman"/>
          <w:color w:val="auto"/>
          <w:lang w:val="hr-HR"/>
        </w:rPr>
        <w:t>1.562.255,64</w:t>
      </w:r>
      <w:r w:rsidRPr="006A6838">
        <w:rPr>
          <w:rFonts w:eastAsia="Times New Roman" w:cs="Times New Roman"/>
          <w:color w:val="auto"/>
          <w:lang w:val="hr-HR"/>
        </w:rPr>
        <w:t xml:space="preserve"> kn raspoređuju se po programi</w:t>
      </w:r>
      <w:r w:rsidR="00CF0832" w:rsidRPr="006A6838">
        <w:rPr>
          <w:rFonts w:eastAsia="Times New Roman" w:cs="Times New Roman"/>
          <w:color w:val="auto"/>
          <w:lang w:val="hr-HR"/>
        </w:rPr>
        <w:t>ma u Posebnom dijelu Proračuna.</w:t>
      </w:r>
    </w:p>
    <w:p w14:paraId="6ADF64CC" w14:textId="77777777" w:rsidR="00711762" w:rsidRPr="006A6838" w:rsidRDefault="00711762">
      <w:pPr>
        <w:tabs>
          <w:tab w:val="left" w:pos="0"/>
        </w:tabs>
        <w:ind w:right="252"/>
        <w:jc w:val="both"/>
        <w:rPr>
          <w:rFonts w:eastAsia="Times New Roman" w:cs="Times New Roman"/>
          <w:color w:val="auto"/>
          <w:lang w:val="hr-HR"/>
        </w:rPr>
      </w:pPr>
    </w:p>
    <w:p w14:paraId="172ADB13" w14:textId="77777777" w:rsidR="00F36CAC" w:rsidRPr="006A6838" w:rsidRDefault="00F36CAC">
      <w:pPr>
        <w:tabs>
          <w:tab w:val="left" w:pos="0"/>
        </w:tabs>
        <w:ind w:right="252"/>
        <w:jc w:val="both"/>
        <w:rPr>
          <w:rFonts w:eastAsia="Times New Roman" w:cs="Times New Roman"/>
          <w:color w:val="auto"/>
          <w:lang w:val="hr-HR"/>
        </w:rPr>
      </w:pPr>
    </w:p>
    <w:p w14:paraId="62233035" w14:textId="77777777" w:rsidR="00711762" w:rsidRPr="006A6838" w:rsidRDefault="00711762" w:rsidP="00F36CAC">
      <w:pPr>
        <w:rPr>
          <w:rFonts w:eastAsia="Times New Roman" w:cs="Times New Roman"/>
          <w:color w:val="auto"/>
          <w:lang w:val="hr-HR"/>
        </w:rPr>
      </w:pPr>
      <w:r w:rsidRPr="006A6838">
        <w:rPr>
          <w:rFonts w:eastAsia="Times New Roman" w:cs="Times New Roman"/>
          <w:color w:val="auto"/>
          <w:lang w:val="hr-HR"/>
        </w:rPr>
        <w:t>IV.</w:t>
      </w:r>
      <w:r w:rsidRPr="006A6838">
        <w:rPr>
          <w:rFonts w:eastAsia="Times New Roman" w:cs="Times New Roman"/>
          <w:color w:val="auto"/>
          <w:lang w:val="hr-HR"/>
        </w:rPr>
        <w:tab/>
        <w:t>ZAVRŠNE ODREDBE</w:t>
      </w:r>
    </w:p>
    <w:p w14:paraId="7AFD45F4" w14:textId="77777777" w:rsidR="00711762" w:rsidRPr="006A6838" w:rsidRDefault="00711762" w:rsidP="00CF0832">
      <w:pPr>
        <w:ind w:left="360"/>
        <w:jc w:val="center"/>
        <w:rPr>
          <w:rFonts w:eastAsia="Times New Roman" w:cs="Times New Roman"/>
          <w:color w:val="auto"/>
          <w:lang w:val="hr-HR"/>
        </w:rPr>
      </w:pPr>
      <w:r w:rsidRPr="006A6838">
        <w:rPr>
          <w:rFonts w:eastAsia="Times New Roman" w:cs="Times New Roman"/>
          <w:color w:val="auto"/>
          <w:lang w:val="hr-HR"/>
        </w:rPr>
        <w:t xml:space="preserve">Članak </w:t>
      </w:r>
      <w:r w:rsidR="00D55C21" w:rsidRPr="006A6838">
        <w:rPr>
          <w:rFonts w:eastAsia="Times New Roman" w:cs="Times New Roman"/>
          <w:color w:val="auto"/>
          <w:lang w:val="hr-HR"/>
        </w:rPr>
        <w:t>6</w:t>
      </w:r>
      <w:r w:rsidRPr="006A6838">
        <w:rPr>
          <w:rFonts w:eastAsia="Times New Roman" w:cs="Times New Roman"/>
          <w:color w:val="auto"/>
          <w:lang w:val="hr-HR"/>
        </w:rPr>
        <w:t>.</w:t>
      </w:r>
    </w:p>
    <w:p w14:paraId="6171A6A3" w14:textId="77777777" w:rsidR="00CF0832" w:rsidRPr="006A6838" w:rsidRDefault="00CF0832" w:rsidP="00CF0832">
      <w:pPr>
        <w:rPr>
          <w:rFonts w:eastAsia="Times New Roman" w:cs="Times New Roman"/>
          <w:color w:val="auto"/>
          <w:lang w:val="hr-HR"/>
        </w:rPr>
      </w:pPr>
    </w:p>
    <w:p w14:paraId="6012A4F0" w14:textId="01276454" w:rsidR="00AC1B40" w:rsidRPr="006A6838" w:rsidRDefault="008E02A1">
      <w:pPr>
        <w:ind w:firstLine="720"/>
        <w:jc w:val="both"/>
        <w:rPr>
          <w:rFonts w:eastAsia="Times New Roman" w:cs="Times New Roman"/>
          <w:color w:val="auto"/>
          <w:lang w:val="hr-HR"/>
        </w:rPr>
      </w:pPr>
      <w:r w:rsidRPr="006A6838">
        <w:rPr>
          <w:rFonts w:eastAsia="Times New Roman" w:cs="Times New Roman"/>
          <w:color w:val="auto"/>
          <w:lang w:val="hr-HR"/>
        </w:rPr>
        <w:t xml:space="preserve">Opći i posebni dio </w:t>
      </w:r>
      <w:r w:rsidR="00F82956" w:rsidRPr="006A6838">
        <w:rPr>
          <w:rFonts w:eastAsia="Times New Roman" w:cs="Times New Roman"/>
          <w:color w:val="auto"/>
          <w:lang w:val="hr-HR"/>
        </w:rPr>
        <w:t>Polug</w:t>
      </w:r>
      <w:r w:rsidR="00711762" w:rsidRPr="006A6838">
        <w:rPr>
          <w:rFonts w:eastAsia="Times New Roman" w:cs="Times New Roman"/>
          <w:color w:val="auto"/>
          <w:lang w:val="hr-HR"/>
        </w:rPr>
        <w:t>odišnjeg izvještaja o izvršenj</w:t>
      </w:r>
      <w:r w:rsidR="00483986" w:rsidRPr="006A6838">
        <w:rPr>
          <w:rFonts w:eastAsia="Times New Roman" w:cs="Times New Roman"/>
          <w:color w:val="auto"/>
          <w:lang w:val="hr-HR"/>
        </w:rPr>
        <w:t>u Proračuna Grada Požege za 2</w:t>
      </w:r>
      <w:r w:rsidR="000A72A4" w:rsidRPr="006A6838">
        <w:rPr>
          <w:rFonts w:eastAsia="Times New Roman" w:cs="Times New Roman"/>
          <w:color w:val="auto"/>
          <w:lang w:val="hr-HR"/>
        </w:rPr>
        <w:t>02</w:t>
      </w:r>
      <w:r w:rsidR="00F82956" w:rsidRPr="006A6838">
        <w:rPr>
          <w:rFonts w:eastAsia="Times New Roman" w:cs="Times New Roman"/>
          <w:color w:val="auto"/>
          <w:lang w:val="hr-HR"/>
        </w:rPr>
        <w:t>1</w:t>
      </w:r>
      <w:r w:rsidR="00711762" w:rsidRPr="006A6838">
        <w:rPr>
          <w:rFonts w:eastAsia="Times New Roman" w:cs="Times New Roman"/>
          <w:color w:val="auto"/>
          <w:lang w:val="hr-HR"/>
        </w:rPr>
        <w:t>. godinu objaviti će se u Službenim novin</w:t>
      </w:r>
      <w:r w:rsidR="00433D95" w:rsidRPr="006A6838">
        <w:rPr>
          <w:rFonts w:eastAsia="Times New Roman" w:cs="Times New Roman"/>
          <w:color w:val="auto"/>
          <w:lang w:val="hr-HR"/>
        </w:rPr>
        <w:t xml:space="preserve">ama </w:t>
      </w:r>
      <w:r w:rsidR="00C94BA2" w:rsidRPr="006A6838">
        <w:rPr>
          <w:rFonts w:eastAsia="Times New Roman" w:cs="Times New Roman"/>
          <w:color w:val="auto"/>
          <w:lang w:val="hr-HR"/>
        </w:rPr>
        <w:t xml:space="preserve">Grada Požege, a cjelokupni </w:t>
      </w:r>
      <w:r w:rsidR="00F82956" w:rsidRPr="006A6838">
        <w:rPr>
          <w:rFonts w:eastAsia="Times New Roman" w:cs="Times New Roman"/>
          <w:color w:val="auto"/>
          <w:lang w:val="hr-HR"/>
        </w:rPr>
        <w:t>Polug</w:t>
      </w:r>
      <w:r w:rsidR="00711762" w:rsidRPr="006A6838">
        <w:rPr>
          <w:rFonts w:eastAsia="Times New Roman" w:cs="Times New Roman"/>
          <w:color w:val="auto"/>
          <w:lang w:val="hr-HR"/>
        </w:rPr>
        <w:t>odišnji izvještaj o izvršenj</w:t>
      </w:r>
      <w:r w:rsidR="00433D95" w:rsidRPr="006A6838">
        <w:rPr>
          <w:rFonts w:eastAsia="Times New Roman" w:cs="Times New Roman"/>
          <w:color w:val="auto"/>
          <w:lang w:val="hr-HR"/>
        </w:rPr>
        <w:t>u proračuna Grada Po</w:t>
      </w:r>
      <w:r w:rsidR="000A72A4" w:rsidRPr="006A6838">
        <w:rPr>
          <w:rFonts w:eastAsia="Times New Roman" w:cs="Times New Roman"/>
          <w:color w:val="auto"/>
          <w:lang w:val="hr-HR"/>
        </w:rPr>
        <w:t>žege za 202</w:t>
      </w:r>
      <w:r w:rsidR="00F82956" w:rsidRPr="006A6838">
        <w:rPr>
          <w:rFonts w:eastAsia="Times New Roman" w:cs="Times New Roman"/>
          <w:color w:val="auto"/>
          <w:lang w:val="hr-HR"/>
        </w:rPr>
        <w:t>1</w:t>
      </w:r>
      <w:r w:rsidR="00711762" w:rsidRPr="006A6838">
        <w:rPr>
          <w:rFonts w:eastAsia="Times New Roman" w:cs="Times New Roman"/>
          <w:color w:val="auto"/>
          <w:lang w:val="hr-HR"/>
        </w:rPr>
        <w:t xml:space="preserve">. godinu na internetskim stranicama Grada </w:t>
      </w:r>
      <w:r w:rsidR="00F36CAC" w:rsidRPr="006A6838">
        <w:rPr>
          <w:rFonts w:eastAsia="Times New Roman" w:cs="Times New Roman"/>
          <w:color w:val="auto"/>
          <w:lang w:val="hr-HR"/>
        </w:rPr>
        <w:t>Požege (</w:t>
      </w:r>
      <w:hyperlink r:id="rId10" w:history="1">
        <w:r w:rsidR="00F36CAC" w:rsidRPr="006A6838">
          <w:rPr>
            <w:rStyle w:val="Hyperlink"/>
            <w:rFonts w:eastAsia="Times New Roman"/>
            <w:color w:val="auto"/>
            <w:u w:val="none"/>
            <w:lang w:val="hr-HR"/>
          </w:rPr>
          <w:t>www.pozega.hr</w:t>
        </w:r>
      </w:hyperlink>
      <w:r w:rsidR="00F36CAC" w:rsidRPr="006A6838">
        <w:rPr>
          <w:rFonts w:eastAsia="Times New Roman" w:cs="Times New Roman"/>
          <w:color w:val="auto"/>
          <w:lang w:val="hr-HR"/>
        </w:rPr>
        <w:t xml:space="preserve">). </w:t>
      </w:r>
    </w:p>
    <w:p w14:paraId="464E7057" w14:textId="77777777" w:rsidR="001F0DD8" w:rsidRPr="006A6838" w:rsidRDefault="001F0DD8" w:rsidP="001F0DD8">
      <w:pPr>
        <w:ind w:right="50"/>
        <w:jc w:val="both"/>
        <w:rPr>
          <w:rFonts w:cs="Times New Roman"/>
          <w:color w:val="auto"/>
        </w:rPr>
      </w:pPr>
      <w:bookmarkStart w:id="5" w:name="_Hlk499300062"/>
    </w:p>
    <w:p w14:paraId="0DE17A43" w14:textId="77777777" w:rsidR="000B3AEB" w:rsidRPr="000B3AEB" w:rsidRDefault="000B3AEB" w:rsidP="000B3AEB">
      <w:pPr>
        <w:suppressAutoHyphens w:val="0"/>
        <w:rPr>
          <w:rFonts w:eastAsia="Times New Roman" w:cs="Times New Roman"/>
          <w:color w:val="auto"/>
          <w:lang w:eastAsia="hr-HR"/>
        </w:rPr>
      </w:pPr>
      <w:bookmarkStart w:id="6" w:name="_Hlk83232621"/>
      <w:bookmarkStart w:id="7" w:name="_Hlk511382768"/>
      <w:bookmarkStart w:id="8" w:name="_Hlk524338037"/>
      <w:bookmarkEnd w:id="5"/>
    </w:p>
    <w:p w14:paraId="1E1C15D0" w14:textId="77777777" w:rsidR="000B3AEB" w:rsidRPr="000B3AEB" w:rsidRDefault="000B3AEB" w:rsidP="000B3AEB">
      <w:pPr>
        <w:suppressAutoHyphens w:val="0"/>
        <w:ind w:left="5670"/>
        <w:jc w:val="center"/>
        <w:rPr>
          <w:rFonts w:eastAsia="Times New Roman" w:cs="Times New Roman"/>
          <w:color w:val="auto"/>
          <w:lang w:eastAsia="hr-HR"/>
        </w:rPr>
      </w:pPr>
      <w:bookmarkStart w:id="9" w:name="_Hlk83194254"/>
      <w:r w:rsidRPr="000B3AEB">
        <w:rPr>
          <w:rFonts w:eastAsia="Times New Roman" w:cs="Times New Roman"/>
          <w:color w:val="auto"/>
          <w:lang w:eastAsia="hr-HR"/>
        </w:rPr>
        <w:t>PREDSJEDNIK</w:t>
      </w:r>
    </w:p>
    <w:bookmarkEnd w:id="7"/>
    <w:p w14:paraId="367D8C41" w14:textId="77777777" w:rsidR="000B3AEB" w:rsidRPr="000B3AEB" w:rsidRDefault="000B3AEB" w:rsidP="000B3AEB">
      <w:pPr>
        <w:suppressAutoHyphens w:val="0"/>
        <w:ind w:left="5670"/>
        <w:jc w:val="center"/>
        <w:rPr>
          <w:rFonts w:eastAsia="Times New Roman" w:cs="Times New Roman"/>
          <w:color w:val="auto"/>
          <w:lang w:eastAsia="hr-HR"/>
        </w:rPr>
      </w:pPr>
      <w:r w:rsidRPr="000B3AEB">
        <w:rPr>
          <w:rFonts w:cs="Times New Roman"/>
          <w:bCs/>
          <w:lang w:val="hr-HR" w:eastAsia="hr-HR"/>
        </w:rPr>
        <w:t xml:space="preserve">Matej Begić, </w:t>
      </w:r>
      <w:proofErr w:type="spellStart"/>
      <w:r w:rsidRPr="000B3AEB">
        <w:rPr>
          <w:rFonts w:cs="Times New Roman"/>
          <w:bCs/>
          <w:lang w:val="hr-HR" w:eastAsia="hr-HR"/>
        </w:rPr>
        <w:t>dipl.ing.šum</w:t>
      </w:r>
      <w:proofErr w:type="spellEnd"/>
      <w:r w:rsidRPr="000B3AEB">
        <w:rPr>
          <w:rFonts w:cs="Times New Roman"/>
          <w:bCs/>
          <w:lang w:val="hr-HR" w:eastAsia="hr-HR"/>
        </w:rPr>
        <w:t>.</w:t>
      </w:r>
    </w:p>
    <w:bookmarkEnd w:id="6"/>
    <w:bookmarkEnd w:id="8"/>
    <w:bookmarkEnd w:id="9"/>
    <w:p w14:paraId="4639A335" w14:textId="77777777" w:rsidR="00CF0832" w:rsidRPr="006A6838" w:rsidRDefault="00CF0832">
      <w:pPr>
        <w:suppressAutoHyphens w:val="0"/>
        <w:rPr>
          <w:rFonts w:eastAsia="Times New Roman" w:cs="Times New Roman"/>
          <w:color w:val="auto"/>
          <w:lang w:val="hr-HR"/>
        </w:rPr>
      </w:pPr>
      <w:r w:rsidRPr="006A6838">
        <w:rPr>
          <w:rFonts w:eastAsia="Times New Roman" w:cs="Times New Roman"/>
          <w:color w:val="auto"/>
          <w:lang w:val="hr-HR"/>
        </w:rPr>
        <w:br w:type="page"/>
      </w:r>
    </w:p>
    <w:p w14:paraId="2C36F74E" w14:textId="77777777" w:rsidR="00711762" w:rsidRPr="00A04D93" w:rsidRDefault="00711762" w:rsidP="00DD17CC">
      <w:pPr>
        <w:numPr>
          <w:ilvl w:val="0"/>
          <w:numId w:val="4"/>
        </w:numPr>
        <w:rPr>
          <w:rFonts w:eastAsia="Times New Roman" w:cs="Times New Roman"/>
          <w:color w:val="auto"/>
          <w:lang w:val="hr-HR"/>
        </w:rPr>
      </w:pPr>
      <w:r w:rsidRPr="00A04D93">
        <w:rPr>
          <w:rFonts w:eastAsia="Times New Roman" w:cs="Times New Roman"/>
          <w:color w:val="auto"/>
          <w:lang w:val="hr-HR"/>
        </w:rPr>
        <w:lastRenderedPageBreak/>
        <w:t>IZVJEŠTAJ O ZADUŽIVANJU NA DOMAĆEM I STRANOM TRŽIŠTU NOVCA I KAPITALA</w:t>
      </w:r>
    </w:p>
    <w:p w14:paraId="53BA3703" w14:textId="77777777" w:rsidR="005A6D7A" w:rsidRPr="00A04D93" w:rsidRDefault="005A6D7A" w:rsidP="005A6D7A">
      <w:pPr>
        <w:rPr>
          <w:rFonts w:eastAsia="Times New Roman" w:cs="Times New Roman"/>
          <w:color w:val="auto"/>
          <w:lang w:val="hr-HR"/>
        </w:rPr>
      </w:pPr>
    </w:p>
    <w:p w14:paraId="29DD5977" w14:textId="50B84BC3" w:rsidR="00F25EA1" w:rsidRPr="00A04D93" w:rsidRDefault="005A6D7A" w:rsidP="0075486F">
      <w:pPr>
        <w:ind w:firstLine="709"/>
        <w:jc w:val="both"/>
        <w:rPr>
          <w:rFonts w:eastAsia="Times New Roman" w:cs="Times New Roman"/>
          <w:color w:val="auto"/>
          <w:lang w:val="hr-HR"/>
        </w:rPr>
      </w:pPr>
      <w:r w:rsidRPr="00A04D93">
        <w:rPr>
          <w:rFonts w:eastAsia="Times New Roman" w:cs="Times New Roman"/>
          <w:color w:val="auto"/>
          <w:lang w:val="hr-HR"/>
        </w:rPr>
        <w:t>Temeljem Ugovora o kreditu broj: KO-06/16 iz 2016. godine, zaključenoga između Grada Požege i Hrvatske banke za obnovu i razvitak (HBOR), Zagreb, odobren je kredit u svrhu izgradnje kapitalnih objekata komunalne infrastrukture u iznosu od 35.000.000,00 kn, odnosno u protuvrijednosti 4.594.273,78 EUR po srednjem tečaju Hrvatske narodne banke, na dan korištenja kredita, uz valutnu klauzulu, s rokom vraćanja od 15 godina, uključujući 4 godine počeka, s promjenjivom kamatnom stopom od 4,00% godišnje, naknadom za neiskorišteni iznos kredita od 0,25% godišnje, te uz dospijeće anuiteta tromjesečno nakon počeka otplate  od četiri godine. Kredit je namijenjen za realizaciju sljedećih kapitalnih projekata: Izgradnja i dodatna ulaganja u prometnice i mostove, Uređenje (rekonstrukcija) Trga sv. Terezije, Rekonstrukcija gradskih bazena i Izgradnja dječjeg vrtića. Kredit je realiziran s 31.12.2017. godine, a nakon toga započinje period počeka. Anuiteti su dospijevali prema otplatnim planovima tromjesečno nakon počeka otplate od četiri godine.</w:t>
      </w:r>
      <w:r w:rsidRPr="00A04D93">
        <w:rPr>
          <w:iCs/>
          <w:color w:val="auto"/>
          <w:lang w:val="hr-HR"/>
        </w:rPr>
        <w:t xml:space="preserve"> Dodatkom I. Ugovoru o kreditu broj: KO-06/16 od 13. studenog 2019. godine, koji se primjenjuje od 1. siječnja 2020. godine,  skraćuje se poček sa četiri na dvije godine, te prva rata glavnice dospijeva na naplatu 31. ožujka 2020. godine. Također se mijenja kamatna stopa Ugovora o kreditu, odnosno smanjuje se sa 4% promjenjiva na 2% fiksna godišnje, a obračunava se i naplaćuje tromjesečno i primjenjuje od 1. siječnja 2020.godine.</w:t>
      </w:r>
      <w:r w:rsidRPr="00A04D93">
        <w:rPr>
          <w:rFonts w:eastAsia="Times New Roman" w:cs="Times New Roman"/>
          <w:color w:val="auto"/>
          <w:lang w:val="hr-HR"/>
        </w:rPr>
        <w:t xml:space="preserve"> Tijekom 202</w:t>
      </w:r>
      <w:r w:rsidR="00946B79" w:rsidRPr="00A04D93">
        <w:rPr>
          <w:rFonts w:eastAsia="Times New Roman" w:cs="Times New Roman"/>
          <w:color w:val="auto"/>
          <w:lang w:val="hr-HR"/>
        </w:rPr>
        <w:t>1</w:t>
      </w:r>
      <w:r w:rsidRPr="00A04D93">
        <w:rPr>
          <w:rFonts w:eastAsia="Times New Roman" w:cs="Times New Roman"/>
          <w:color w:val="auto"/>
          <w:lang w:val="hr-HR"/>
        </w:rPr>
        <w:t xml:space="preserve">. godine evidentirani su rashodi za kamate u iznosu </w:t>
      </w:r>
      <w:r w:rsidR="00946B79" w:rsidRPr="00A04D93">
        <w:rPr>
          <w:rFonts w:eastAsia="Times New Roman" w:cs="Times New Roman"/>
          <w:color w:val="auto"/>
          <w:lang w:val="hr-HR"/>
        </w:rPr>
        <w:t>312.298,39</w:t>
      </w:r>
      <w:r w:rsidRPr="00A04D93">
        <w:rPr>
          <w:rFonts w:eastAsia="Times New Roman" w:cs="Times New Roman"/>
          <w:color w:val="auto"/>
          <w:lang w:val="hr-HR"/>
        </w:rPr>
        <w:t xml:space="preserve"> kn, rashodi negativne teča</w:t>
      </w:r>
      <w:r w:rsidR="0075486F" w:rsidRPr="00A04D93">
        <w:rPr>
          <w:rFonts w:eastAsia="Times New Roman" w:cs="Times New Roman"/>
          <w:color w:val="auto"/>
          <w:lang w:val="hr-HR"/>
        </w:rPr>
        <w:t xml:space="preserve">jne razlike u iznosu </w:t>
      </w:r>
      <w:r w:rsidR="00946B79" w:rsidRPr="00A04D93">
        <w:rPr>
          <w:rFonts w:eastAsia="Times New Roman" w:cs="Times New Roman"/>
          <w:color w:val="auto"/>
          <w:lang w:val="hr-HR"/>
        </w:rPr>
        <w:t>10.317,56</w:t>
      </w:r>
      <w:r w:rsidR="0075486F" w:rsidRPr="00A04D93">
        <w:rPr>
          <w:rFonts w:eastAsia="Times New Roman" w:cs="Times New Roman"/>
          <w:color w:val="auto"/>
          <w:lang w:val="hr-HR"/>
        </w:rPr>
        <w:t xml:space="preserve"> </w:t>
      </w:r>
      <w:r w:rsidRPr="00A04D93">
        <w:rPr>
          <w:rFonts w:eastAsia="Times New Roman" w:cs="Times New Roman"/>
          <w:color w:val="auto"/>
          <w:lang w:val="hr-HR"/>
        </w:rPr>
        <w:t xml:space="preserve">kn, te izdaci za otplatu glavnice u iznosu </w:t>
      </w:r>
      <w:r w:rsidR="00946B79" w:rsidRPr="00A04D93">
        <w:rPr>
          <w:rFonts w:eastAsia="Times New Roman" w:cs="Times New Roman"/>
          <w:color w:val="auto"/>
          <w:lang w:val="hr-HR"/>
        </w:rPr>
        <w:t>1.562.255,64</w:t>
      </w:r>
      <w:r w:rsidRPr="00A04D93">
        <w:rPr>
          <w:rFonts w:eastAsia="Times New Roman" w:cs="Times New Roman"/>
          <w:color w:val="auto"/>
          <w:lang w:val="hr-HR"/>
        </w:rPr>
        <w:t xml:space="preserve"> kn. S</w:t>
      </w:r>
      <w:r w:rsidR="0075486F" w:rsidRPr="00A04D93">
        <w:rPr>
          <w:rFonts w:eastAsia="Times New Roman" w:cs="Times New Roman"/>
          <w:color w:val="auto"/>
          <w:lang w:val="hr-HR"/>
        </w:rPr>
        <w:t>tanje glavnice kredita na dan 3</w:t>
      </w:r>
      <w:r w:rsidR="00946B79" w:rsidRPr="00A04D93">
        <w:rPr>
          <w:rFonts w:eastAsia="Times New Roman" w:cs="Times New Roman"/>
          <w:color w:val="auto"/>
          <w:lang w:val="hr-HR"/>
        </w:rPr>
        <w:t>0</w:t>
      </w:r>
      <w:r w:rsidR="0075486F" w:rsidRPr="00A04D93">
        <w:rPr>
          <w:rFonts w:eastAsia="Times New Roman" w:cs="Times New Roman"/>
          <w:color w:val="auto"/>
          <w:lang w:val="hr-HR"/>
        </w:rPr>
        <w:t>.</w:t>
      </w:r>
      <w:r w:rsidR="00946B79" w:rsidRPr="00A04D93">
        <w:rPr>
          <w:rFonts w:eastAsia="Times New Roman" w:cs="Times New Roman"/>
          <w:color w:val="auto"/>
          <w:lang w:val="hr-HR"/>
        </w:rPr>
        <w:t>06</w:t>
      </w:r>
      <w:r w:rsidRPr="00A04D93">
        <w:rPr>
          <w:rFonts w:eastAsia="Times New Roman" w:cs="Times New Roman"/>
          <w:color w:val="auto"/>
          <w:lang w:val="hr-HR"/>
        </w:rPr>
        <w:t>.202</w:t>
      </w:r>
      <w:r w:rsidR="00946B79" w:rsidRPr="00A04D93">
        <w:rPr>
          <w:rFonts w:eastAsia="Times New Roman" w:cs="Times New Roman"/>
          <w:color w:val="auto"/>
          <w:lang w:val="hr-HR"/>
        </w:rPr>
        <w:t>1</w:t>
      </w:r>
      <w:r w:rsidRPr="00A04D93">
        <w:rPr>
          <w:rFonts w:eastAsia="Times New Roman" w:cs="Times New Roman"/>
          <w:color w:val="auto"/>
          <w:lang w:val="hr-HR"/>
        </w:rPr>
        <w:t xml:space="preserve">. godine iznosi </w:t>
      </w:r>
      <w:r w:rsidR="00946B79" w:rsidRPr="00A04D93">
        <w:rPr>
          <w:rFonts w:eastAsia="Times New Roman" w:cs="Times New Roman"/>
          <w:color w:val="auto"/>
          <w:lang w:val="hr-HR"/>
        </w:rPr>
        <w:t>29.682.857,57</w:t>
      </w:r>
      <w:r w:rsidRPr="00A04D93">
        <w:rPr>
          <w:rFonts w:eastAsia="Times New Roman" w:cs="Times New Roman"/>
          <w:color w:val="auto"/>
          <w:lang w:val="hr-HR"/>
        </w:rPr>
        <w:t xml:space="preserve"> kn.</w:t>
      </w:r>
    </w:p>
    <w:p w14:paraId="368CAE14" w14:textId="77777777" w:rsidR="002D0F8A" w:rsidRPr="00A04D93" w:rsidRDefault="002D0F8A" w:rsidP="002D0F8A">
      <w:pPr>
        <w:ind w:firstLine="720"/>
        <w:jc w:val="both"/>
        <w:rPr>
          <w:rFonts w:eastAsia="Times New Roman" w:cs="Times New Roman"/>
          <w:bCs/>
          <w:color w:val="auto"/>
          <w:lang w:val="hr-HR" w:eastAsia="hr-HR"/>
        </w:rPr>
      </w:pPr>
      <w:r w:rsidRPr="00A04D93">
        <w:rPr>
          <w:rFonts w:cs="Times New Roman"/>
          <w:color w:val="auto"/>
          <w:lang w:val="hr-HR"/>
        </w:rPr>
        <w:t>Gradsko vijeće Grada Požege je na svojoj 25. sjednici održanoj dana, 8. prosinca 2020. godine donijelo Odluku o davanju s</w:t>
      </w:r>
      <w:r w:rsidRPr="00A04D93">
        <w:rPr>
          <w:rFonts w:eastAsia="Times New Roman" w:cs="Times New Roman"/>
          <w:bCs/>
          <w:color w:val="auto"/>
          <w:lang w:val="hr-HR" w:eastAsia="hr-HR"/>
        </w:rPr>
        <w:t xml:space="preserve">uglasnosti za zaduživanje trgovačkom društvu Komunalac Požega d.o.o., </w:t>
      </w:r>
      <w:bookmarkStart w:id="10" w:name="_Hlk56767009"/>
      <w:r w:rsidRPr="00A04D93">
        <w:rPr>
          <w:rFonts w:eastAsia="Times New Roman" w:cs="Times New Roman"/>
          <w:bCs/>
          <w:color w:val="auto"/>
          <w:lang w:val="hr-HR" w:eastAsia="hr-HR"/>
        </w:rPr>
        <w:t xml:space="preserve">Vukovarska 8, Požega, OIB:99740428762 </w:t>
      </w:r>
      <w:bookmarkEnd w:id="10"/>
      <w:r w:rsidRPr="00A04D93">
        <w:rPr>
          <w:rFonts w:eastAsia="Times New Roman" w:cs="Times New Roman"/>
          <w:bCs/>
          <w:color w:val="auto"/>
          <w:lang w:val="hr-HR" w:eastAsia="hr-HR"/>
        </w:rPr>
        <w:t xml:space="preserve">putem financijskog </w:t>
      </w:r>
      <w:proofErr w:type="spellStart"/>
      <w:r w:rsidRPr="00A04D93">
        <w:rPr>
          <w:rFonts w:eastAsia="Times New Roman" w:cs="Times New Roman"/>
          <w:bCs/>
          <w:color w:val="auto"/>
          <w:lang w:val="hr-HR" w:eastAsia="hr-HR"/>
        </w:rPr>
        <w:t>leasinga</w:t>
      </w:r>
      <w:proofErr w:type="spellEnd"/>
      <w:r w:rsidRPr="00A04D93">
        <w:rPr>
          <w:rFonts w:eastAsia="Times New Roman" w:cs="Times New Roman"/>
          <w:bCs/>
          <w:color w:val="auto"/>
          <w:lang w:val="hr-HR" w:eastAsia="hr-HR"/>
        </w:rPr>
        <w:t xml:space="preserve"> kod </w:t>
      </w:r>
      <w:proofErr w:type="spellStart"/>
      <w:r w:rsidRPr="00A04D93">
        <w:rPr>
          <w:rFonts w:eastAsia="Times New Roman" w:cs="Times New Roman"/>
          <w:bCs/>
          <w:color w:val="auto"/>
          <w:lang w:val="hr-HR" w:eastAsia="hr-HR"/>
        </w:rPr>
        <w:t>Erste&amp;Steiermarkisches-leasing</w:t>
      </w:r>
      <w:proofErr w:type="spellEnd"/>
      <w:r w:rsidRPr="00A04D93">
        <w:rPr>
          <w:rFonts w:eastAsia="Times New Roman" w:cs="Times New Roman"/>
          <w:bCs/>
          <w:color w:val="auto"/>
          <w:lang w:val="hr-HR" w:eastAsia="hr-HR"/>
        </w:rPr>
        <w:t xml:space="preserve"> d.o.o., za nabavu Teretnog vozila </w:t>
      </w:r>
      <w:r w:rsidRPr="00A04D93">
        <w:rPr>
          <w:rFonts w:eastAsia="Times New Roman" w:cs="Times New Roman"/>
          <w:color w:val="auto"/>
          <w:lang w:val="hr-HR" w:eastAsia="en-US"/>
        </w:rPr>
        <w:t>15 m</w:t>
      </w:r>
      <w:r w:rsidRPr="00A04D93">
        <w:rPr>
          <w:rFonts w:eastAsia="Times New Roman" w:cs="Times New Roman"/>
          <w:color w:val="auto"/>
          <w:vertAlign w:val="superscript"/>
          <w:lang w:val="hr-HR" w:eastAsia="en-US"/>
        </w:rPr>
        <w:t xml:space="preserve">3  </w:t>
      </w:r>
      <w:r w:rsidRPr="00A04D93">
        <w:rPr>
          <w:rFonts w:eastAsia="Times New Roman" w:cs="Times New Roman"/>
          <w:bCs/>
          <w:color w:val="auto"/>
          <w:lang w:val="hr-HR" w:eastAsia="hr-HR"/>
        </w:rPr>
        <w:t>za sakupljanje biomase, uz sljedeće uvjete:</w:t>
      </w:r>
    </w:p>
    <w:p w14:paraId="4DFEF5A1" w14:textId="77777777" w:rsidR="002D0F8A" w:rsidRPr="00A04D93" w:rsidRDefault="002D0F8A" w:rsidP="002D0F8A">
      <w:pPr>
        <w:suppressAutoHyphens w:val="0"/>
        <w:ind w:firstLine="720"/>
        <w:jc w:val="both"/>
        <w:rPr>
          <w:rFonts w:eastAsia="Times New Roman" w:cs="Times New Roman"/>
          <w:bCs/>
          <w:color w:val="auto"/>
          <w:lang w:val="hr-HR" w:eastAsia="hr-HR"/>
        </w:rPr>
      </w:pPr>
    </w:p>
    <w:tbl>
      <w:tblPr>
        <w:tblStyle w:val="Reetkatablice1"/>
        <w:tblW w:w="0" w:type="auto"/>
        <w:tblLook w:val="04A0" w:firstRow="1" w:lastRow="0" w:firstColumn="1" w:lastColumn="0" w:noHBand="0" w:noVBand="1"/>
      </w:tblPr>
      <w:tblGrid>
        <w:gridCol w:w="4508"/>
        <w:gridCol w:w="4554"/>
      </w:tblGrid>
      <w:tr w:rsidR="00A04D93" w:rsidRPr="00A04D93" w14:paraId="75DC1A2F" w14:textId="77777777" w:rsidTr="00946B79">
        <w:tc>
          <w:tcPr>
            <w:tcW w:w="4673" w:type="dxa"/>
            <w:vAlign w:val="center"/>
          </w:tcPr>
          <w:p w14:paraId="4921FC73" w14:textId="77777777" w:rsidR="002D0F8A" w:rsidRPr="00A04D93" w:rsidRDefault="002D0F8A" w:rsidP="00946B79">
            <w:pPr>
              <w:suppressAutoHyphens w:val="0"/>
              <w:rPr>
                <w:rFonts w:ascii="Times New Roman" w:eastAsia="Times New Roman" w:hAnsi="Times New Roman" w:cs="Times New Roman"/>
                <w:bCs/>
                <w:color w:val="auto"/>
                <w:lang w:val="hr-HR" w:eastAsia="hr-HR"/>
              </w:rPr>
            </w:pPr>
            <w:r w:rsidRPr="00A04D93">
              <w:rPr>
                <w:rFonts w:ascii="Times New Roman" w:eastAsia="Times New Roman" w:hAnsi="Times New Roman" w:cs="Times New Roman"/>
                <w:bCs/>
                <w:color w:val="auto"/>
                <w:lang w:val="hr-HR" w:eastAsia="hr-HR"/>
              </w:rPr>
              <w:t>Vrijednost predmeta leasinga s PDV-om</w:t>
            </w:r>
          </w:p>
        </w:tc>
        <w:tc>
          <w:tcPr>
            <w:tcW w:w="4723" w:type="dxa"/>
            <w:vAlign w:val="center"/>
          </w:tcPr>
          <w:p w14:paraId="37DEB540" w14:textId="77777777" w:rsidR="002D0F8A" w:rsidRPr="00A04D93" w:rsidRDefault="002D0F8A" w:rsidP="00946B79">
            <w:pPr>
              <w:suppressAutoHyphens w:val="0"/>
              <w:jc w:val="right"/>
              <w:rPr>
                <w:rFonts w:ascii="Times New Roman" w:eastAsia="Times New Roman" w:hAnsi="Times New Roman" w:cs="Times New Roman"/>
                <w:bCs/>
                <w:color w:val="auto"/>
                <w:lang w:val="hr-HR" w:eastAsia="hr-HR"/>
              </w:rPr>
            </w:pPr>
            <w:r w:rsidRPr="00A04D93">
              <w:rPr>
                <w:rFonts w:ascii="Times New Roman" w:eastAsia="Times New Roman" w:hAnsi="Times New Roman" w:cs="Times New Roman"/>
                <w:bCs/>
                <w:color w:val="auto"/>
                <w:lang w:val="hr-HR" w:eastAsia="hr-HR"/>
              </w:rPr>
              <w:t>161.250,00 EUR</w:t>
            </w:r>
          </w:p>
        </w:tc>
      </w:tr>
      <w:tr w:rsidR="00A04D93" w:rsidRPr="00A04D93" w14:paraId="6B7C1D3C" w14:textId="77777777" w:rsidTr="00946B79">
        <w:tc>
          <w:tcPr>
            <w:tcW w:w="4673" w:type="dxa"/>
            <w:vAlign w:val="center"/>
          </w:tcPr>
          <w:p w14:paraId="17E57749" w14:textId="77777777" w:rsidR="002D0F8A" w:rsidRPr="00A04D93" w:rsidRDefault="002D0F8A" w:rsidP="00946B79">
            <w:pPr>
              <w:suppressAutoHyphens w:val="0"/>
              <w:rPr>
                <w:rFonts w:ascii="Times New Roman" w:eastAsia="Times New Roman" w:hAnsi="Times New Roman" w:cs="Times New Roman"/>
                <w:bCs/>
                <w:color w:val="auto"/>
                <w:lang w:val="hr-HR" w:eastAsia="hr-HR"/>
              </w:rPr>
            </w:pPr>
            <w:r w:rsidRPr="00A04D93">
              <w:rPr>
                <w:rFonts w:ascii="Times New Roman" w:eastAsia="Times New Roman" w:hAnsi="Times New Roman" w:cs="Times New Roman"/>
                <w:bCs/>
                <w:color w:val="auto"/>
                <w:lang w:val="hr-HR" w:eastAsia="hr-HR"/>
              </w:rPr>
              <w:t>Učešće</w:t>
            </w:r>
          </w:p>
        </w:tc>
        <w:tc>
          <w:tcPr>
            <w:tcW w:w="4723" w:type="dxa"/>
            <w:vAlign w:val="center"/>
          </w:tcPr>
          <w:p w14:paraId="591DE8E2" w14:textId="77777777" w:rsidR="002D0F8A" w:rsidRPr="00A04D93" w:rsidRDefault="002D0F8A" w:rsidP="00946B79">
            <w:pPr>
              <w:suppressAutoHyphens w:val="0"/>
              <w:jc w:val="right"/>
              <w:rPr>
                <w:rFonts w:ascii="Times New Roman" w:eastAsia="Times New Roman" w:hAnsi="Times New Roman" w:cs="Times New Roman"/>
                <w:bCs/>
                <w:color w:val="auto"/>
                <w:lang w:val="hr-HR" w:eastAsia="hr-HR"/>
              </w:rPr>
            </w:pPr>
            <w:r w:rsidRPr="00A04D93">
              <w:rPr>
                <w:rFonts w:ascii="Times New Roman" w:eastAsia="Times New Roman" w:hAnsi="Times New Roman" w:cs="Times New Roman"/>
                <w:bCs/>
                <w:color w:val="auto"/>
                <w:lang w:val="hr-HR" w:eastAsia="hr-HR"/>
              </w:rPr>
              <w:t>0,00</w:t>
            </w:r>
          </w:p>
        </w:tc>
      </w:tr>
      <w:tr w:rsidR="00A04D93" w:rsidRPr="00A04D93" w14:paraId="18C1E276" w14:textId="77777777" w:rsidTr="00946B79">
        <w:tc>
          <w:tcPr>
            <w:tcW w:w="4673" w:type="dxa"/>
            <w:vAlign w:val="center"/>
          </w:tcPr>
          <w:p w14:paraId="137A7FA9" w14:textId="77777777" w:rsidR="002D0F8A" w:rsidRPr="00A04D93" w:rsidRDefault="002D0F8A" w:rsidP="00946B79">
            <w:pPr>
              <w:suppressAutoHyphens w:val="0"/>
              <w:rPr>
                <w:rFonts w:ascii="Times New Roman" w:eastAsia="Times New Roman" w:hAnsi="Times New Roman" w:cs="Times New Roman"/>
                <w:bCs/>
                <w:color w:val="auto"/>
                <w:lang w:val="hr-HR" w:eastAsia="hr-HR"/>
              </w:rPr>
            </w:pPr>
            <w:r w:rsidRPr="00A04D93">
              <w:rPr>
                <w:rFonts w:ascii="Times New Roman" w:eastAsia="Times New Roman" w:hAnsi="Times New Roman" w:cs="Times New Roman"/>
                <w:bCs/>
                <w:color w:val="auto"/>
                <w:lang w:val="hr-HR" w:eastAsia="hr-HR"/>
              </w:rPr>
              <w:t>Jednokratni trošak obrade</w:t>
            </w:r>
          </w:p>
        </w:tc>
        <w:tc>
          <w:tcPr>
            <w:tcW w:w="4723" w:type="dxa"/>
            <w:vAlign w:val="center"/>
          </w:tcPr>
          <w:p w14:paraId="5D80296B" w14:textId="77777777" w:rsidR="002D0F8A" w:rsidRPr="00A04D93" w:rsidRDefault="002D0F8A" w:rsidP="00946B79">
            <w:pPr>
              <w:suppressAutoHyphens w:val="0"/>
              <w:jc w:val="right"/>
              <w:rPr>
                <w:rFonts w:ascii="Times New Roman" w:eastAsia="Times New Roman" w:hAnsi="Times New Roman" w:cs="Times New Roman"/>
                <w:bCs/>
                <w:color w:val="auto"/>
                <w:lang w:val="hr-HR" w:eastAsia="hr-HR"/>
              </w:rPr>
            </w:pPr>
            <w:r w:rsidRPr="00A04D93">
              <w:rPr>
                <w:rFonts w:ascii="Times New Roman" w:eastAsia="Times New Roman" w:hAnsi="Times New Roman" w:cs="Times New Roman"/>
                <w:bCs/>
                <w:color w:val="auto"/>
                <w:lang w:val="hr-HR" w:eastAsia="hr-HR"/>
              </w:rPr>
              <w:t>0,00</w:t>
            </w:r>
          </w:p>
        </w:tc>
      </w:tr>
      <w:tr w:rsidR="00A04D93" w:rsidRPr="00A04D93" w14:paraId="726A2A8A" w14:textId="77777777" w:rsidTr="00946B79">
        <w:tc>
          <w:tcPr>
            <w:tcW w:w="4673" w:type="dxa"/>
            <w:vAlign w:val="center"/>
          </w:tcPr>
          <w:p w14:paraId="6119949E" w14:textId="77777777" w:rsidR="002D0F8A" w:rsidRPr="00A04D93" w:rsidRDefault="002D0F8A" w:rsidP="00946B79">
            <w:pPr>
              <w:suppressAutoHyphens w:val="0"/>
              <w:rPr>
                <w:rFonts w:ascii="Times New Roman" w:eastAsia="Times New Roman" w:hAnsi="Times New Roman" w:cs="Times New Roman"/>
                <w:bCs/>
                <w:color w:val="auto"/>
                <w:lang w:val="hr-HR" w:eastAsia="hr-HR"/>
              </w:rPr>
            </w:pPr>
            <w:r w:rsidRPr="00A04D93">
              <w:rPr>
                <w:rFonts w:ascii="Times New Roman" w:eastAsia="Times New Roman" w:hAnsi="Times New Roman" w:cs="Times New Roman"/>
                <w:bCs/>
                <w:color w:val="auto"/>
                <w:lang w:val="hr-HR" w:eastAsia="hr-HR"/>
              </w:rPr>
              <w:t>Kamatna stopa (fiksna)</w:t>
            </w:r>
          </w:p>
        </w:tc>
        <w:tc>
          <w:tcPr>
            <w:tcW w:w="4723" w:type="dxa"/>
            <w:vAlign w:val="center"/>
          </w:tcPr>
          <w:p w14:paraId="2D6763BE" w14:textId="77777777" w:rsidR="002D0F8A" w:rsidRPr="00A04D93" w:rsidRDefault="002D0F8A" w:rsidP="00946B79">
            <w:pPr>
              <w:suppressAutoHyphens w:val="0"/>
              <w:jc w:val="right"/>
              <w:rPr>
                <w:rFonts w:ascii="Times New Roman" w:eastAsia="Times New Roman" w:hAnsi="Times New Roman" w:cs="Times New Roman"/>
                <w:bCs/>
                <w:color w:val="auto"/>
                <w:lang w:val="hr-HR" w:eastAsia="hr-HR"/>
              </w:rPr>
            </w:pPr>
            <w:r w:rsidRPr="00A04D93">
              <w:rPr>
                <w:rFonts w:ascii="Times New Roman" w:eastAsia="Times New Roman" w:hAnsi="Times New Roman" w:cs="Times New Roman"/>
                <w:bCs/>
                <w:color w:val="auto"/>
                <w:lang w:val="hr-HR" w:eastAsia="hr-HR"/>
              </w:rPr>
              <w:t>2,47</w:t>
            </w:r>
          </w:p>
        </w:tc>
      </w:tr>
      <w:tr w:rsidR="00A04D93" w:rsidRPr="00A04D93" w14:paraId="7681603B" w14:textId="77777777" w:rsidTr="00946B79">
        <w:tc>
          <w:tcPr>
            <w:tcW w:w="4673" w:type="dxa"/>
            <w:vAlign w:val="center"/>
          </w:tcPr>
          <w:p w14:paraId="6DEEEB03" w14:textId="77777777" w:rsidR="002D0F8A" w:rsidRPr="00A04D93" w:rsidRDefault="002D0F8A" w:rsidP="00946B79">
            <w:pPr>
              <w:suppressAutoHyphens w:val="0"/>
              <w:rPr>
                <w:rFonts w:ascii="Times New Roman" w:eastAsia="Times New Roman" w:hAnsi="Times New Roman" w:cs="Times New Roman"/>
                <w:bCs/>
                <w:color w:val="auto"/>
                <w:lang w:val="hr-HR" w:eastAsia="hr-HR"/>
              </w:rPr>
            </w:pPr>
            <w:r w:rsidRPr="00A04D93">
              <w:rPr>
                <w:rFonts w:ascii="Times New Roman" w:eastAsia="Times New Roman" w:hAnsi="Times New Roman" w:cs="Times New Roman"/>
                <w:bCs/>
                <w:color w:val="auto"/>
                <w:lang w:val="hr-HR" w:eastAsia="hr-HR"/>
              </w:rPr>
              <w:t>Trošak kamata</w:t>
            </w:r>
          </w:p>
        </w:tc>
        <w:tc>
          <w:tcPr>
            <w:tcW w:w="4723" w:type="dxa"/>
            <w:vAlign w:val="center"/>
          </w:tcPr>
          <w:p w14:paraId="01BACE1A" w14:textId="77777777" w:rsidR="002D0F8A" w:rsidRPr="00A04D93" w:rsidRDefault="002D0F8A" w:rsidP="00946B79">
            <w:pPr>
              <w:suppressAutoHyphens w:val="0"/>
              <w:jc w:val="right"/>
              <w:rPr>
                <w:rFonts w:ascii="Times New Roman" w:eastAsia="Times New Roman" w:hAnsi="Times New Roman" w:cs="Times New Roman"/>
                <w:bCs/>
                <w:color w:val="auto"/>
                <w:lang w:val="hr-HR" w:eastAsia="hr-HR"/>
              </w:rPr>
            </w:pPr>
            <w:r w:rsidRPr="00A04D93">
              <w:rPr>
                <w:rFonts w:ascii="Times New Roman" w:eastAsia="Times New Roman" w:hAnsi="Times New Roman" w:cs="Times New Roman"/>
                <w:bCs/>
                <w:color w:val="auto"/>
                <w:lang w:val="hr-HR" w:eastAsia="hr-HR"/>
              </w:rPr>
              <w:t>8.267,44 EUR</w:t>
            </w:r>
          </w:p>
        </w:tc>
      </w:tr>
      <w:tr w:rsidR="00A04D93" w:rsidRPr="00A04D93" w14:paraId="3EE8B6A3" w14:textId="77777777" w:rsidTr="00946B79">
        <w:tc>
          <w:tcPr>
            <w:tcW w:w="4673" w:type="dxa"/>
            <w:vAlign w:val="center"/>
          </w:tcPr>
          <w:p w14:paraId="5C55BEC1" w14:textId="77777777" w:rsidR="002D0F8A" w:rsidRPr="00A04D93" w:rsidRDefault="002D0F8A" w:rsidP="00946B79">
            <w:pPr>
              <w:suppressAutoHyphens w:val="0"/>
              <w:rPr>
                <w:rFonts w:ascii="Times New Roman" w:eastAsia="Times New Roman" w:hAnsi="Times New Roman" w:cs="Times New Roman"/>
                <w:bCs/>
                <w:color w:val="auto"/>
                <w:lang w:val="hr-HR" w:eastAsia="hr-HR"/>
              </w:rPr>
            </w:pPr>
            <w:r w:rsidRPr="00A04D93">
              <w:rPr>
                <w:rFonts w:ascii="Times New Roman" w:eastAsia="Times New Roman" w:hAnsi="Times New Roman" w:cs="Times New Roman"/>
                <w:bCs/>
                <w:color w:val="auto"/>
                <w:lang w:val="hr-HR" w:eastAsia="hr-HR"/>
              </w:rPr>
              <w:t>Ukupna cijena ponude s PDV-om</w:t>
            </w:r>
          </w:p>
        </w:tc>
        <w:tc>
          <w:tcPr>
            <w:tcW w:w="4723" w:type="dxa"/>
            <w:vAlign w:val="center"/>
          </w:tcPr>
          <w:p w14:paraId="6083E4AD" w14:textId="77777777" w:rsidR="002D0F8A" w:rsidRPr="00A04D93" w:rsidRDefault="002D0F8A" w:rsidP="00946B79">
            <w:pPr>
              <w:suppressAutoHyphens w:val="0"/>
              <w:jc w:val="right"/>
              <w:rPr>
                <w:rFonts w:ascii="Times New Roman" w:eastAsia="Times New Roman" w:hAnsi="Times New Roman" w:cs="Times New Roman"/>
                <w:bCs/>
                <w:color w:val="auto"/>
                <w:lang w:val="hr-HR" w:eastAsia="hr-HR"/>
              </w:rPr>
            </w:pPr>
            <w:r w:rsidRPr="00A04D93">
              <w:rPr>
                <w:rFonts w:ascii="Times New Roman" w:eastAsia="Times New Roman" w:hAnsi="Times New Roman" w:cs="Times New Roman"/>
                <w:bCs/>
                <w:color w:val="auto"/>
                <w:lang w:val="hr-HR" w:eastAsia="hr-HR"/>
              </w:rPr>
              <w:t>169.517,44 EUR</w:t>
            </w:r>
          </w:p>
        </w:tc>
      </w:tr>
      <w:tr w:rsidR="00A04D93" w:rsidRPr="00A04D93" w14:paraId="56D29CAB" w14:textId="77777777" w:rsidTr="00946B79">
        <w:tc>
          <w:tcPr>
            <w:tcW w:w="4673" w:type="dxa"/>
            <w:vAlign w:val="center"/>
          </w:tcPr>
          <w:p w14:paraId="00B35360" w14:textId="77777777" w:rsidR="002D0F8A" w:rsidRPr="00A04D93" w:rsidRDefault="002D0F8A" w:rsidP="00946B79">
            <w:pPr>
              <w:suppressAutoHyphens w:val="0"/>
              <w:rPr>
                <w:rFonts w:ascii="Times New Roman" w:eastAsia="Times New Roman" w:hAnsi="Times New Roman" w:cs="Times New Roman"/>
                <w:bCs/>
                <w:color w:val="auto"/>
                <w:lang w:val="hr-HR" w:eastAsia="hr-HR"/>
              </w:rPr>
            </w:pPr>
            <w:r w:rsidRPr="00A04D93">
              <w:rPr>
                <w:rFonts w:ascii="Times New Roman" w:eastAsia="Times New Roman" w:hAnsi="Times New Roman" w:cs="Times New Roman"/>
                <w:bCs/>
                <w:color w:val="auto"/>
                <w:lang w:val="hr-HR" w:eastAsia="hr-HR"/>
              </w:rPr>
              <w:t>Broj leasing obroka</w:t>
            </w:r>
          </w:p>
        </w:tc>
        <w:tc>
          <w:tcPr>
            <w:tcW w:w="4723" w:type="dxa"/>
            <w:vAlign w:val="center"/>
          </w:tcPr>
          <w:p w14:paraId="7A923A47" w14:textId="77777777" w:rsidR="002D0F8A" w:rsidRPr="00A04D93" w:rsidRDefault="002D0F8A" w:rsidP="00946B79">
            <w:pPr>
              <w:suppressAutoHyphens w:val="0"/>
              <w:jc w:val="right"/>
              <w:rPr>
                <w:rFonts w:ascii="Times New Roman" w:eastAsia="Times New Roman" w:hAnsi="Times New Roman" w:cs="Times New Roman"/>
                <w:bCs/>
                <w:color w:val="auto"/>
                <w:lang w:val="hr-HR" w:eastAsia="hr-HR"/>
              </w:rPr>
            </w:pPr>
            <w:r w:rsidRPr="00A04D93">
              <w:rPr>
                <w:rFonts w:ascii="Times New Roman" w:eastAsia="Times New Roman" w:hAnsi="Times New Roman" w:cs="Times New Roman"/>
                <w:bCs/>
                <w:color w:val="auto"/>
                <w:lang w:val="hr-HR" w:eastAsia="hr-HR"/>
              </w:rPr>
              <w:t>48 rata</w:t>
            </w:r>
          </w:p>
        </w:tc>
      </w:tr>
      <w:tr w:rsidR="00A04D93" w:rsidRPr="00A04D93" w14:paraId="05873A1A" w14:textId="77777777" w:rsidTr="00946B79">
        <w:tc>
          <w:tcPr>
            <w:tcW w:w="4673" w:type="dxa"/>
            <w:vAlign w:val="center"/>
          </w:tcPr>
          <w:p w14:paraId="68D140A2" w14:textId="77777777" w:rsidR="002D0F8A" w:rsidRPr="00A04D93" w:rsidRDefault="002D0F8A" w:rsidP="00946B79">
            <w:pPr>
              <w:suppressAutoHyphens w:val="0"/>
              <w:rPr>
                <w:rFonts w:ascii="Times New Roman" w:eastAsia="Times New Roman" w:hAnsi="Times New Roman" w:cs="Times New Roman"/>
                <w:bCs/>
                <w:color w:val="auto"/>
                <w:lang w:val="hr-HR" w:eastAsia="hr-HR"/>
              </w:rPr>
            </w:pPr>
            <w:r w:rsidRPr="00A04D93">
              <w:rPr>
                <w:rFonts w:ascii="Times New Roman" w:eastAsia="Times New Roman" w:hAnsi="Times New Roman" w:cs="Times New Roman"/>
                <w:bCs/>
                <w:color w:val="auto"/>
                <w:lang w:val="hr-HR" w:eastAsia="hr-HR"/>
              </w:rPr>
              <w:t>Leasing rate</w:t>
            </w:r>
          </w:p>
        </w:tc>
        <w:tc>
          <w:tcPr>
            <w:tcW w:w="4723" w:type="dxa"/>
            <w:vAlign w:val="center"/>
          </w:tcPr>
          <w:p w14:paraId="3EA97200" w14:textId="77777777" w:rsidR="002D0F8A" w:rsidRPr="00A04D93" w:rsidRDefault="002D0F8A" w:rsidP="00946B79">
            <w:pPr>
              <w:suppressAutoHyphens w:val="0"/>
              <w:jc w:val="right"/>
              <w:rPr>
                <w:rFonts w:ascii="Times New Roman" w:eastAsia="Times New Roman" w:hAnsi="Times New Roman" w:cs="Times New Roman"/>
                <w:bCs/>
                <w:color w:val="auto"/>
                <w:lang w:val="hr-HR" w:eastAsia="hr-HR"/>
              </w:rPr>
            </w:pPr>
            <w:r w:rsidRPr="00A04D93">
              <w:rPr>
                <w:rFonts w:ascii="Times New Roman" w:eastAsia="Times New Roman" w:hAnsi="Times New Roman" w:cs="Times New Roman"/>
                <w:bCs/>
                <w:color w:val="auto"/>
                <w:lang w:val="hr-HR" w:eastAsia="hr-HR"/>
              </w:rPr>
              <w:t>3.529,53 EUR</w:t>
            </w:r>
          </w:p>
        </w:tc>
      </w:tr>
      <w:tr w:rsidR="00A04D93" w:rsidRPr="00A04D93" w14:paraId="7045CC70" w14:textId="77777777" w:rsidTr="00946B79">
        <w:tc>
          <w:tcPr>
            <w:tcW w:w="4673" w:type="dxa"/>
            <w:vAlign w:val="center"/>
          </w:tcPr>
          <w:p w14:paraId="2FCCB197" w14:textId="77777777" w:rsidR="002D0F8A" w:rsidRPr="00A04D93" w:rsidRDefault="002D0F8A" w:rsidP="00946B79">
            <w:pPr>
              <w:suppressAutoHyphens w:val="0"/>
              <w:rPr>
                <w:rFonts w:ascii="Times New Roman" w:eastAsia="Times New Roman" w:hAnsi="Times New Roman" w:cs="Times New Roman"/>
                <w:bCs/>
                <w:color w:val="auto"/>
                <w:lang w:val="hr-HR" w:eastAsia="hr-HR"/>
              </w:rPr>
            </w:pPr>
            <w:r w:rsidRPr="00A04D93">
              <w:rPr>
                <w:rFonts w:ascii="Times New Roman" w:eastAsia="Times New Roman" w:hAnsi="Times New Roman" w:cs="Times New Roman"/>
                <w:bCs/>
                <w:color w:val="auto"/>
                <w:lang w:val="hr-HR" w:eastAsia="hr-HR"/>
              </w:rPr>
              <w:t>Otkupna rata</w:t>
            </w:r>
          </w:p>
        </w:tc>
        <w:tc>
          <w:tcPr>
            <w:tcW w:w="4723" w:type="dxa"/>
            <w:vAlign w:val="center"/>
          </w:tcPr>
          <w:p w14:paraId="5AC5C5E5" w14:textId="77777777" w:rsidR="002D0F8A" w:rsidRPr="00A04D93" w:rsidRDefault="002D0F8A" w:rsidP="00946B79">
            <w:pPr>
              <w:suppressAutoHyphens w:val="0"/>
              <w:jc w:val="right"/>
              <w:rPr>
                <w:rFonts w:ascii="Times New Roman" w:eastAsia="Times New Roman" w:hAnsi="Times New Roman" w:cs="Times New Roman"/>
                <w:bCs/>
                <w:color w:val="auto"/>
                <w:lang w:val="hr-HR" w:eastAsia="hr-HR"/>
              </w:rPr>
            </w:pPr>
            <w:r w:rsidRPr="00A04D93">
              <w:rPr>
                <w:rFonts w:ascii="Times New Roman" w:eastAsia="Times New Roman" w:hAnsi="Times New Roman" w:cs="Times New Roman"/>
                <w:bCs/>
                <w:color w:val="auto"/>
                <w:lang w:val="hr-HR" w:eastAsia="hr-HR"/>
              </w:rPr>
              <w:t>100,00 EUR</w:t>
            </w:r>
          </w:p>
        </w:tc>
      </w:tr>
      <w:tr w:rsidR="00946B79" w:rsidRPr="00A04D93" w14:paraId="2F53A409" w14:textId="77777777" w:rsidTr="00946B79">
        <w:tc>
          <w:tcPr>
            <w:tcW w:w="4673" w:type="dxa"/>
            <w:vAlign w:val="center"/>
          </w:tcPr>
          <w:p w14:paraId="40C0D442" w14:textId="77777777" w:rsidR="002D0F8A" w:rsidRPr="00A04D93" w:rsidRDefault="002D0F8A" w:rsidP="00946B79">
            <w:pPr>
              <w:suppressAutoHyphens w:val="0"/>
              <w:rPr>
                <w:rFonts w:ascii="Times New Roman" w:eastAsia="Times New Roman" w:hAnsi="Times New Roman" w:cs="Times New Roman"/>
                <w:bCs/>
                <w:color w:val="auto"/>
                <w:lang w:val="hr-HR" w:eastAsia="hr-HR"/>
              </w:rPr>
            </w:pPr>
            <w:r w:rsidRPr="00A04D93">
              <w:rPr>
                <w:rFonts w:ascii="Times New Roman" w:eastAsia="Times New Roman" w:hAnsi="Times New Roman" w:cs="Times New Roman"/>
                <w:bCs/>
                <w:color w:val="auto"/>
                <w:lang w:val="hr-HR" w:eastAsia="hr-HR"/>
              </w:rPr>
              <w:t>Plaćanje</w:t>
            </w:r>
          </w:p>
        </w:tc>
        <w:tc>
          <w:tcPr>
            <w:tcW w:w="4723" w:type="dxa"/>
            <w:vAlign w:val="center"/>
          </w:tcPr>
          <w:p w14:paraId="409BAD49" w14:textId="77777777" w:rsidR="002D0F8A" w:rsidRPr="00A04D93" w:rsidRDefault="002D0F8A" w:rsidP="00946B79">
            <w:pPr>
              <w:suppressAutoHyphens w:val="0"/>
              <w:jc w:val="right"/>
              <w:rPr>
                <w:rFonts w:ascii="Times New Roman" w:eastAsia="Times New Roman" w:hAnsi="Times New Roman" w:cs="Times New Roman"/>
                <w:bCs/>
                <w:color w:val="auto"/>
                <w:lang w:val="hr-HR" w:eastAsia="hr-HR"/>
              </w:rPr>
            </w:pPr>
            <w:r w:rsidRPr="00A04D93">
              <w:rPr>
                <w:rFonts w:ascii="Times New Roman" w:eastAsia="Times New Roman" w:hAnsi="Times New Roman" w:cs="Times New Roman"/>
                <w:bCs/>
                <w:color w:val="auto"/>
                <w:lang w:val="hr-HR" w:eastAsia="hr-HR"/>
              </w:rPr>
              <w:t>u kunama po srednjem tečaju HNB na dan izdavanja računa</w:t>
            </w:r>
          </w:p>
        </w:tc>
      </w:tr>
    </w:tbl>
    <w:p w14:paraId="2BBDE8DF" w14:textId="77777777" w:rsidR="00711762" w:rsidRPr="00A04D93" w:rsidRDefault="00711762" w:rsidP="000C5F1C">
      <w:pPr>
        <w:jc w:val="both"/>
        <w:rPr>
          <w:rFonts w:eastAsia="Times New Roman" w:cs="Times New Roman"/>
          <w:color w:val="auto"/>
          <w:lang w:val="hr-HR"/>
        </w:rPr>
      </w:pPr>
    </w:p>
    <w:p w14:paraId="2F9B8728" w14:textId="77777777" w:rsidR="00711762" w:rsidRPr="00A04D93" w:rsidRDefault="00711762" w:rsidP="00DD17CC">
      <w:pPr>
        <w:numPr>
          <w:ilvl w:val="0"/>
          <w:numId w:val="4"/>
        </w:numPr>
        <w:rPr>
          <w:rFonts w:eastAsia="Times New Roman" w:cs="Times New Roman"/>
          <w:color w:val="auto"/>
          <w:lang w:val="hr-HR"/>
        </w:rPr>
      </w:pPr>
      <w:r w:rsidRPr="00A04D93">
        <w:rPr>
          <w:rFonts w:eastAsia="Times New Roman" w:cs="Times New Roman"/>
          <w:color w:val="auto"/>
          <w:lang w:val="hr-HR"/>
        </w:rPr>
        <w:t>IZVJEŠTAJ O KORIŠTENJU PRORAČUNSKE ZALIHE</w:t>
      </w:r>
    </w:p>
    <w:p w14:paraId="7C9CE2B1" w14:textId="77777777" w:rsidR="00711762" w:rsidRPr="00A04D93" w:rsidRDefault="00711762" w:rsidP="000C5F1C">
      <w:pPr>
        <w:rPr>
          <w:rFonts w:eastAsia="Times New Roman" w:cs="Times New Roman"/>
          <w:color w:val="auto"/>
          <w:lang w:val="hr-HR"/>
        </w:rPr>
      </w:pPr>
    </w:p>
    <w:p w14:paraId="29B1A659" w14:textId="03A589CE" w:rsidR="002474AB" w:rsidRPr="00A04D93" w:rsidRDefault="00FD367C" w:rsidP="00962FD3">
      <w:pPr>
        <w:ind w:firstLine="360"/>
        <w:jc w:val="both"/>
        <w:rPr>
          <w:rFonts w:eastAsia="Times New Roman" w:cs="Times New Roman"/>
          <w:color w:val="auto"/>
          <w:lang w:val="hr-HR"/>
        </w:rPr>
      </w:pPr>
      <w:r w:rsidRPr="00A04D93">
        <w:rPr>
          <w:rFonts w:eastAsia="Times New Roman" w:cs="Times New Roman"/>
          <w:color w:val="auto"/>
          <w:lang w:val="hr-HR"/>
        </w:rPr>
        <w:t>Tijekom izvještajnog razdoblja</w:t>
      </w:r>
      <w:r w:rsidR="00962FD3" w:rsidRPr="00A04D93">
        <w:rPr>
          <w:rFonts w:eastAsia="Times New Roman" w:cs="Times New Roman"/>
          <w:color w:val="auto"/>
          <w:lang w:val="hr-HR"/>
        </w:rPr>
        <w:t>, sukladno odlu</w:t>
      </w:r>
      <w:r w:rsidRPr="00A04D93">
        <w:rPr>
          <w:rFonts w:eastAsia="Times New Roman" w:cs="Times New Roman"/>
          <w:color w:val="auto"/>
          <w:lang w:val="hr-HR"/>
        </w:rPr>
        <w:t>ci</w:t>
      </w:r>
      <w:r w:rsidR="00962FD3" w:rsidRPr="00A04D93">
        <w:rPr>
          <w:rFonts w:eastAsia="Times New Roman" w:cs="Times New Roman"/>
          <w:color w:val="auto"/>
          <w:lang w:val="hr-HR"/>
        </w:rPr>
        <w:t xml:space="preserve"> Gradonačelnika Grada P</w:t>
      </w:r>
      <w:r w:rsidR="00F52BB1" w:rsidRPr="00A04D93">
        <w:rPr>
          <w:rFonts w:eastAsia="Times New Roman" w:cs="Times New Roman"/>
          <w:color w:val="auto"/>
          <w:lang w:val="hr-HR"/>
        </w:rPr>
        <w:t>ožege o isplati proračunske zalihe</w:t>
      </w:r>
      <w:r w:rsidR="00962FD3" w:rsidRPr="00A04D93">
        <w:rPr>
          <w:rFonts w:eastAsia="Times New Roman" w:cs="Times New Roman"/>
          <w:color w:val="auto"/>
          <w:lang w:val="hr-HR"/>
        </w:rPr>
        <w:t xml:space="preserve">, proračunska zaliha korištena je </w:t>
      </w:r>
      <w:r w:rsidR="00711762" w:rsidRPr="00A04D93">
        <w:rPr>
          <w:rFonts w:eastAsia="Times New Roman" w:cs="Times New Roman"/>
          <w:color w:val="auto"/>
          <w:lang w:val="hr-HR"/>
        </w:rPr>
        <w:t>kako slijedi:</w:t>
      </w:r>
    </w:p>
    <w:p w14:paraId="1F477C86" w14:textId="77777777" w:rsidR="000D09B7" w:rsidRPr="00A04D93" w:rsidRDefault="000D09B7" w:rsidP="00003AB1">
      <w:pPr>
        <w:jc w:val="both"/>
        <w:rPr>
          <w:rFonts w:eastAsia="Times New Roman" w:cs="Times New Roman"/>
          <w:color w:val="auto"/>
          <w:lang w:val="hr-HR"/>
        </w:rPr>
      </w:pPr>
    </w:p>
    <w:tbl>
      <w:tblPr>
        <w:tblW w:w="9639" w:type="dxa"/>
        <w:jc w:val="center"/>
        <w:tblLayout w:type="fixed"/>
        <w:tblLook w:val="0000" w:firstRow="0" w:lastRow="0" w:firstColumn="0" w:lastColumn="0" w:noHBand="0" w:noVBand="0"/>
      </w:tblPr>
      <w:tblGrid>
        <w:gridCol w:w="3552"/>
        <w:gridCol w:w="3484"/>
        <w:gridCol w:w="1334"/>
        <w:gridCol w:w="1269"/>
      </w:tblGrid>
      <w:tr w:rsidR="00A04D93" w:rsidRPr="00A04D93" w14:paraId="085253CD" w14:textId="77777777" w:rsidTr="00D644ED">
        <w:trPr>
          <w:trHeight w:val="284"/>
          <w:jc w:val="center"/>
        </w:trPr>
        <w:tc>
          <w:tcPr>
            <w:tcW w:w="3552" w:type="dxa"/>
            <w:tcBorders>
              <w:top w:val="single" w:sz="4" w:space="0" w:color="000000"/>
              <w:left w:val="single" w:sz="4" w:space="0" w:color="000000"/>
              <w:bottom w:val="single" w:sz="4" w:space="0" w:color="000000"/>
            </w:tcBorders>
            <w:shd w:val="clear" w:color="auto" w:fill="auto"/>
            <w:vAlign w:val="center"/>
          </w:tcPr>
          <w:p w14:paraId="1480F281" w14:textId="77777777" w:rsidR="00711762" w:rsidRPr="00A04D93" w:rsidRDefault="00711762">
            <w:pPr>
              <w:jc w:val="center"/>
              <w:rPr>
                <w:rFonts w:cs="Times New Roman"/>
                <w:i/>
                <w:color w:val="auto"/>
                <w:lang w:val="hr-HR"/>
              </w:rPr>
            </w:pPr>
            <w:r w:rsidRPr="00A04D93">
              <w:rPr>
                <w:rFonts w:eastAsia="Times New Roman" w:cs="Times New Roman"/>
                <w:i/>
                <w:color w:val="auto"/>
                <w:lang w:val="hr-HR"/>
              </w:rPr>
              <w:t>PO</w:t>
            </w:r>
            <w:r w:rsidR="000C5F1C" w:rsidRPr="00A04D93">
              <w:rPr>
                <w:rFonts w:eastAsia="Times New Roman" w:cs="Times New Roman"/>
                <w:i/>
                <w:color w:val="auto"/>
                <w:lang w:val="hr-HR"/>
              </w:rPr>
              <w:t xml:space="preserve">DACI O DONOŠENJU </w:t>
            </w:r>
            <w:r w:rsidRPr="00A04D93">
              <w:rPr>
                <w:rFonts w:eastAsia="Times New Roman" w:cs="Times New Roman"/>
                <w:i/>
                <w:color w:val="auto"/>
                <w:lang w:val="hr-HR"/>
              </w:rPr>
              <w:t>ODLUKE</w:t>
            </w:r>
          </w:p>
        </w:tc>
        <w:tc>
          <w:tcPr>
            <w:tcW w:w="3484" w:type="dxa"/>
            <w:tcBorders>
              <w:top w:val="single" w:sz="4" w:space="0" w:color="000000"/>
              <w:left w:val="single" w:sz="4" w:space="0" w:color="000000"/>
              <w:bottom w:val="single" w:sz="4" w:space="0" w:color="000000"/>
            </w:tcBorders>
            <w:shd w:val="clear" w:color="auto" w:fill="auto"/>
            <w:vAlign w:val="center"/>
          </w:tcPr>
          <w:p w14:paraId="31E3FFD4" w14:textId="77777777" w:rsidR="00711762" w:rsidRPr="00A04D93" w:rsidRDefault="00711762">
            <w:pPr>
              <w:jc w:val="center"/>
              <w:rPr>
                <w:rFonts w:cs="Times New Roman"/>
                <w:i/>
                <w:color w:val="auto"/>
                <w:lang w:val="hr-HR"/>
              </w:rPr>
            </w:pPr>
            <w:r w:rsidRPr="00A04D93">
              <w:rPr>
                <w:rFonts w:eastAsia="Times New Roman" w:cs="Times New Roman"/>
                <w:i/>
                <w:color w:val="auto"/>
                <w:lang w:val="hr-HR"/>
              </w:rPr>
              <w:t>NAMJENA</w:t>
            </w:r>
          </w:p>
        </w:tc>
        <w:tc>
          <w:tcPr>
            <w:tcW w:w="1334" w:type="dxa"/>
            <w:tcBorders>
              <w:top w:val="single" w:sz="4" w:space="0" w:color="000000"/>
              <w:left w:val="single" w:sz="4" w:space="0" w:color="000000"/>
              <w:bottom w:val="single" w:sz="4" w:space="0" w:color="000000"/>
            </w:tcBorders>
            <w:shd w:val="clear" w:color="auto" w:fill="auto"/>
            <w:vAlign w:val="center"/>
          </w:tcPr>
          <w:p w14:paraId="12DA2E00" w14:textId="2218F7FE" w:rsidR="00711762" w:rsidRPr="00A04D93" w:rsidRDefault="00711762" w:rsidP="00965D3E">
            <w:pPr>
              <w:jc w:val="center"/>
              <w:rPr>
                <w:rFonts w:cs="Times New Roman"/>
                <w:i/>
                <w:color w:val="auto"/>
                <w:lang w:val="hr-HR"/>
              </w:rPr>
            </w:pPr>
            <w:r w:rsidRPr="00A04D93">
              <w:rPr>
                <w:rFonts w:eastAsia="Times New Roman" w:cs="Times New Roman"/>
                <w:i/>
                <w:color w:val="auto"/>
                <w:lang w:val="hr-HR"/>
              </w:rPr>
              <w:t xml:space="preserve">IZNOS </w:t>
            </w:r>
            <w:r w:rsidR="00965D3E">
              <w:rPr>
                <w:rFonts w:eastAsia="Times New Roman" w:cs="Times New Roman"/>
                <w:i/>
                <w:color w:val="auto"/>
                <w:lang w:val="hr-HR"/>
              </w:rPr>
              <w:t>u</w:t>
            </w:r>
            <w:r w:rsidRPr="00A04D93">
              <w:rPr>
                <w:rFonts w:eastAsia="Times New Roman" w:cs="Times New Roman"/>
                <w:i/>
                <w:color w:val="auto"/>
                <w:lang w:val="hr-HR"/>
              </w:rPr>
              <w:t xml:space="preserve"> kn</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38280" w14:textId="77777777" w:rsidR="00711762" w:rsidRPr="00A04D93" w:rsidRDefault="00711762">
            <w:pPr>
              <w:jc w:val="center"/>
              <w:rPr>
                <w:rFonts w:cs="Times New Roman"/>
                <w:i/>
                <w:color w:val="auto"/>
                <w:lang w:val="hr-HR"/>
              </w:rPr>
            </w:pPr>
            <w:r w:rsidRPr="00A04D93">
              <w:rPr>
                <w:rFonts w:eastAsia="Times New Roman" w:cs="Times New Roman"/>
                <w:i/>
                <w:color w:val="auto"/>
                <w:lang w:val="hr-HR"/>
              </w:rPr>
              <w:t>DATUM ISPLATE</w:t>
            </w:r>
          </w:p>
        </w:tc>
      </w:tr>
      <w:tr w:rsidR="00CB7086" w:rsidRPr="00A04D93" w14:paraId="56ECDAA0" w14:textId="77777777" w:rsidTr="0088188C">
        <w:trPr>
          <w:trHeight w:val="284"/>
          <w:jc w:val="center"/>
        </w:trPr>
        <w:tc>
          <w:tcPr>
            <w:tcW w:w="3552" w:type="dxa"/>
            <w:tcBorders>
              <w:left w:val="single" w:sz="4" w:space="0" w:color="000000"/>
              <w:bottom w:val="single" w:sz="4" w:space="0" w:color="auto"/>
            </w:tcBorders>
            <w:shd w:val="clear" w:color="auto" w:fill="auto"/>
            <w:vAlign w:val="center"/>
          </w:tcPr>
          <w:p w14:paraId="59659725" w14:textId="77777777" w:rsidR="00711762" w:rsidRPr="00A04D93" w:rsidRDefault="00711762">
            <w:pPr>
              <w:rPr>
                <w:rFonts w:eastAsia="Times New Roman" w:cs="Times New Roman"/>
                <w:color w:val="auto"/>
                <w:lang w:val="hr-HR"/>
              </w:rPr>
            </w:pPr>
            <w:r w:rsidRPr="00A04D93">
              <w:rPr>
                <w:rFonts w:eastAsia="Times New Roman" w:cs="Times New Roman"/>
                <w:color w:val="auto"/>
                <w:lang w:val="hr-HR"/>
              </w:rPr>
              <w:t>Odluka o korištenju proračunske zalihe,</w:t>
            </w:r>
          </w:p>
          <w:p w14:paraId="29643EB5" w14:textId="631B247B" w:rsidR="00711762" w:rsidRPr="00A04D93" w:rsidRDefault="007560EA">
            <w:pPr>
              <w:rPr>
                <w:rFonts w:eastAsia="Times New Roman" w:cs="Times New Roman"/>
                <w:color w:val="auto"/>
                <w:lang w:val="hr-HR"/>
              </w:rPr>
            </w:pPr>
            <w:r w:rsidRPr="00A04D93">
              <w:rPr>
                <w:rFonts w:eastAsia="Times New Roman" w:cs="Times New Roman"/>
                <w:color w:val="auto"/>
                <w:lang w:val="hr-HR"/>
              </w:rPr>
              <w:t>KLASA:</w:t>
            </w:r>
            <w:r w:rsidR="0027646C" w:rsidRPr="00A04D93">
              <w:rPr>
                <w:rFonts w:eastAsia="Times New Roman" w:cs="Times New Roman"/>
                <w:color w:val="auto"/>
                <w:lang w:val="hr-HR"/>
              </w:rPr>
              <w:t xml:space="preserve"> 400-02/</w:t>
            </w:r>
            <w:r w:rsidR="00020005" w:rsidRPr="00A04D93">
              <w:rPr>
                <w:rFonts w:eastAsia="Times New Roman" w:cs="Times New Roman"/>
                <w:color w:val="auto"/>
                <w:lang w:val="hr-HR"/>
              </w:rPr>
              <w:t>2</w:t>
            </w:r>
            <w:r w:rsidR="00CB7086" w:rsidRPr="00A04D93">
              <w:rPr>
                <w:rFonts w:eastAsia="Times New Roman" w:cs="Times New Roman"/>
                <w:color w:val="auto"/>
                <w:lang w:val="hr-HR"/>
              </w:rPr>
              <w:t>1</w:t>
            </w:r>
            <w:r w:rsidR="00020005" w:rsidRPr="00A04D93">
              <w:rPr>
                <w:rFonts w:eastAsia="Times New Roman" w:cs="Times New Roman"/>
                <w:color w:val="auto"/>
                <w:lang w:val="hr-HR"/>
              </w:rPr>
              <w:t>-01/</w:t>
            </w:r>
            <w:r w:rsidR="00CB7086" w:rsidRPr="00A04D93">
              <w:rPr>
                <w:rFonts w:eastAsia="Times New Roman" w:cs="Times New Roman"/>
                <w:color w:val="auto"/>
                <w:lang w:val="hr-HR"/>
              </w:rPr>
              <w:t>1</w:t>
            </w:r>
            <w:r w:rsidR="00711762" w:rsidRPr="00A04D93">
              <w:rPr>
                <w:rFonts w:eastAsia="Times New Roman" w:cs="Times New Roman"/>
                <w:color w:val="auto"/>
                <w:lang w:val="hr-HR"/>
              </w:rPr>
              <w:t>,</w:t>
            </w:r>
          </w:p>
          <w:p w14:paraId="05C67E8C" w14:textId="7CD6A201" w:rsidR="00FA3678" w:rsidRPr="00A04D93" w:rsidRDefault="00020005" w:rsidP="00FA3678">
            <w:pPr>
              <w:rPr>
                <w:rFonts w:cs="Times New Roman"/>
                <w:color w:val="auto"/>
                <w:lang w:val="hr-HR"/>
              </w:rPr>
            </w:pPr>
            <w:r w:rsidRPr="00A04D93">
              <w:rPr>
                <w:rFonts w:eastAsia="Times New Roman" w:cs="Times New Roman"/>
                <w:color w:val="auto"/>
                <w:lang w:val="hr-HR"/>
              </w:rPr>
              <w:t>URBROJ: 2177/01-01/01-2</w:t>
            </w:r>
            <w:r w:rsidR="00CB7086" w:rsidRPr="00A04D93">
              <w:rPr>
                <w:rFonts w:eastAsia="Times New Roman" w:cs="Times New Roman"/>
                <w:color w:val="auto"/>
                <w:lang w:val="hr-HR"/>
              </w:rPr>
              <w:t>1</w:t>
            </w:r>
            <w:r w:rsidRPr="00A04D93">
              <w:rPr>
                <w:rFonts w:eastAsia="Times New Roman" w:cs="Times New Roman"/>
                <w:color w:val="auto"/>
                <w:lang w:val="hr-HR"/>
              </w:rPr>
              <w:t>-</w:t>
            </w:r>
            <w:r w:rsidR="00CB7086" w:rsidRPr="00A04D93">
              <w:rPr>
                <w:rFonts w:eastAsia="Times New Roman" w:cs="Times New Roman"/>
                <w:color w:val="auto"/>
                <w:lang w:val="hr-HR"/>
              </w:rPr>
              <w:t>1</w:t>
            </w:r>
            <w:r w:rsidR="006630E2" w:rsidRPr="00A04D93">
              <w:rPr>
                <w:rFonts w:eastAsia="Times New Roman" w:cs="Times New Roman"/>
                <w:color w:val="auto"/>
                <w:lang w:val="hr-HR"/>
              </w:rPr>
              <w:t xml:space="preserve">, od </w:t>
            </w:r>
            <w:r w:rsidR="00CB7086" w:rsidRPr="00A04D93">
              <w:rPr>
                <w:rFonts w:eastAsia="Times New Roman" w:cs="Times New Roman"/>
                <w:color w:val="auto"/>
                <w:lang w:val="hr-HR"/>
              </w:rPr>
              <w:t>13</w:t>
            </w:r>
            <w:r w:rsidRPr="00A04D93">
              <w:rPr>
                <w:rFonts w:eastAsia="Times New Roman" w:cs="Times New Roman"/>
                <w:color w:val="auto"/>
                <w:lang w:val="hr-HR"/>
              </w:rPr>
              <w:t>. siječnja 202</w:t>
            </w:r>
            <w:r w:rsidR="00CB7086" w:rsidRPr="00A04D93">
              <w:rPr>
                <w:rFonts w:eastAsia="Times New Roman" w:cs="Times New Roman"/>
                <w:color w:val="auto"/>
                <w:lang w:val="hr-HR"/>
              </w:rPr>
              <w:t>1</w:t>
            </w:r>
            <w:r w:rsidR="00711762" w:rsidRPr="00A04D93">
              <w:rPr>
                <w:rFonts w:eastAsia="Times New Roman" w:cs="Times New Roman"/>
                <w:color w:val="auto"/>
                <w:lang w:val="hr-HR"/>
              </w:rPr>
              <w:t>. godine</w:t>
            </w:r>
            <w:r w:rsidR="00FA3678" w:rsidRPr="00A04D93">
              <w:rPr>
                <w:rFonts w:eastAsia="Times New Roman" w:cs="Times New Roman"/>
                <w:color w:val="auto"/>
                <w:lang w:val="hr-HR"/>
              </w:rPr>
              <w:t xml:space="preserve"> </w:t>
            </w:r>
          </w:p>
        </w:tc>
        <w:tc>
          <w:tcPr>
            <w:tcW w:w="3484" w:type="dxa"/>
            <w:tcBorders>
              <w:left w:val="single" w:sz="4" w:space="0" w:color="000000"/>
              <w:bottom w:val="single" w:sz="4" w:space="0" w:color="auto"/>
            </w:tcBorders>
            <w:shd w:val="clear" w:color="auto" w:fill="auto"/>
            <w:vAlign w:val="center"/>
          </w:tcPr>
          <w:p w14:paraId="2AF17DB4" w14:textId="29BDB989" w:rsidR="00711762" w:rsidRPr="00A04D93" w:rsidRDefault="00711762" w:rsidP="00020005">
            <w:pPr>
              <w:rPr>
                <w:rFonts w:cs="Times New Roman"/>
                <w:color w:val="auto"/>
                <w:lang w:val="hr-HR"/>
              </w:rPr>
            </w:pPr>
            <w:r w:rsidRPr="00A04D93">
              <w:rPr>
                <w:rFonts w:eastAsia="Times New Roman" w:cs="Times New Roman"/>
                <w:color w:val="auto"/>
                <w:lang w:val="hr-HR"/>
              </w:rPr>
              <w:t>Isplata sredstava</w:t>
            </w:r>
            <w:r w:rsidR="001406E0" w:rsidRPr="00A04D93">
              <w:rPr>
                <w:rFonts w:eastAsia="Times New Roman" w:cs="Times New Roman"/>
                <w:color w:val="auto"/>
                <w:lang w:val="hr-HR"/>
              </w:rPr>
              <w:t xml:space="preserve"> </w:t>
            </w:r>
            <w:r w:rsidR="00CB7086" w:rsidRPr="00A04D93">
              <w:rPr>
                <w:rFonts w:eastAsia="Times New Roman" w:cs="Times New Roman"/>
                <w:color w:val="auto"/>
                <w:lang w:val="hr-HR"/>
              </w:rPr>
              <w:t>Sisačko – moslavačkoj županiji za pomoć uslijed prirodne katastrofe uzrokovane potresom</w:t>
            </w:r>
          </w:p>
        </w:tc>
        <w:tc>
          <w:tcPr>
            <w:tcW w:w="1334" w:type="dxa"/>
            <w:tcBorders>
              <w:left w:val="single" w:sz="4" w:space="0" w:color="000000"/>
              <w:bottom w:val="single" w:sz="4" w:space="0" w:color="auto"/>
            </w:tcBorders>
            <w:shd w:val="clear" w:color="auto" w:fill="auto"/>
            <w:vAlign w:val="center"/>
          </w:tcPr>
          <w:p w14:paraId="0D7028C0" w14:textId="48301C1D" w:rsidR="00711762" w:rsidRPr="00A04D93" w:rsidRDefault="00CB7086">
            <w:pPr>
              <w:jc w:val="right"/>
              <w:rPr>
                <w:rFonts w:cs="Times New Roman"/>
                <w:color w:val="auto"/>
                <w:lang w:val="hr-HR"/>
              </w:rPr>
            </w:pPr>
            <w:r w:rsidRPr="00A04D93">
              <w:rPr>
                <w:rFonts w:eastAsia="Times New Roman" w:cs="Times New Roman"/>
                <w:color w:val="auto"/>
                <w:lang w:val="hr-HR"/>
              </w:rPr>
              <w:t>5</w:t>
            </w:r>
            <w:r w:rsidR="00020005" w:rsidRPr="00A04D93">
              <w:rPr>
                <w:rFonts w:eastAsia="Times New Roman" w:cs="Times New Roman"/>
                <w:color w:val="auto"/>
                <w:lang w:val="hr-HR"/>
              </w:rPr>
              <w:t>0.000</w:t>
            </w:r>
            <w:r w:rsidR="0040331E" w:rsidRPr="00A04D93">
              <w:rPr>
                <w:rFonts w:eastAsia="Times New Roman" w:cs="Times New Roman"/>
                <w:color w:val="auto"/>
                <w:lang w:val="hr-HR"/>
              </w:rPr>
              <w:t>,00</w:t>
            </w:r>
          </w:p>
        </w:tc>
        <w:tc>
          <w:tcPr>
            <w:tcW w:w="1269" w:type="dxa"/>
            <w:tcBorders>
              <w:left w:val="single" w:sz="4" w:space="0" w:color="000000"/>
              <w:bottom w:val="single" w:sz="4" w:space="0" w:color="auto"/>
              <w:right w:val="single" w:sz="4" w:space="0" w:color="000000"/>
            </w:tcBorders>
            <w:shd w:val="clear" w:color="auto" w:fill="auto"/>
            <w:vAlign w:val="center"/>
          </w:tcPr>
          <w:p w14:paraId="22D816BB" w14:textId="30BEE979" w:rsidR="00A070D8" w:rsidRPr="00A04D93" w:rsidRDefault="00CB7086" w:rsidP="003F7353">
            <w:pPr>
              <w:jc w:val="center"/>
              <w:rPr>
                <w:rFonts w:cs="Times New Roman"/>
                <w:color w:val="auto"/>
                <w:lang w:val="hr-HR"/>
              </w:rPr>
            </w:pPr>
            <w:r w:rsidRPr="00A04D93">
              <w:rPr>
                <w:rFonts w:eastAsia="Times New Roman" w:cs="Times New Roman"/>
                <w:color w:val="auto"/>
                <w:lang w:val="hr-HR"/>
              </w:rPr>
              <w:t>15.01.2021.</w:t>
            </w:r>
          </w:p>
        </w:tc>
      </w:tr>
    </w:tbl>
    <w:p w14:paraId="08BC7A63" w14:textId="77777777" w:rsidR="00711762" w:rsidRPr="00A04D93" w:rsidRDefault="00711762" w:rsidP="00F52BB1">
      <w:pPr>
        <w:jc w:val="both"/>
        <w:rPr>
          <w:rFonts w:eastAsia="Times New Roman" w:cs="Times New Roman"/>
          <w:color w:val="auto"/>
          <w:lang w:val="hr-HR"/>
        </w:rPr>
      </w:pPr>
    </w:p>
    <w:p w14:paraId="41AFEC26" w14:textId="388C6EC1" w:rsidR="00694ABD" w:rsidRPr="00A04D93" w:rsidRDefault="00711762" w:rsidP="006D595C">
      <w:pPr>
        <w:ind w:firstLine="709"/>
        <w:jc w:val="both"/>
        <w:rPr>
          <w:rFonts w:eastAsia="Times New Roman" w:cs="Times New Roman"/>
          <w:color w:val="auto"/>
          <w:lang w:val="hr-HR"/>
        </w:rPr>
      </w:pPr>
      <w:r w:rsidRPr="00A04D93">
        <w:rPr>
          <w:rFonts w:eastAsia="Times New Roman" w:cs="Times New Roman"/>
          <w:color w:val="auto"/>
          <w:lang w:val="hr-HR"/>
        </w:rPr>
        <w:t>Gradonačelnik Grada Požege podnosio je Gradskom vijeću Grada Požege na razmatranje i usvajanje</w:t>
      </w:r>
      <w:r w:rsidR="00FD367C" w:rsidRPr="00A04D93">
        <w:rPr>
          <w:rFonts w:eastAsia="Times New Roman" w:cs="Times New Roman"/>
          <w:color w:val="auto"/>
          <w:lang w:val="hr-HR"/>
        </w:rPr>
        <w:t xml:space="preserve"> </w:t>
      </w:r>
      <w:r w:rsidR="00B15AD8" w:rsidRPr="00A04D93">
        <w:rPr>
          <w:rFonts w:eastAsia="Times New Roman" w:cs="Times New Roman"/>
          <w:color w:val="auto"/>
          <w:lang w:val="hr-HR"/>
        </w:rPr>
        <w:t>mjesečno</w:t>
      </w:r>
      <w:r w:rsidRPr="00A04D93">
        <w:rPr>
          <w:rFonts w:eastAsia="Times New Roman" w:cs="Times New Roman"/>
          <w:color w:val="auto"/>
          <w:lang w:val="hr-HR"/>
        </w:rPr>
        <w:t xml:space="preserve"> </w:t>
      </w:r>
      <w:r w:rsidR="00F52BB1" w:rsidRPr="00A04D93">
        <w:rPr>
          <w:rFonts w:eastAsia="Times New Roman" w:cs="Times New Roman"/>
          <w:color w:val="auto"/>
          <w:lang w:val="hr-HR"/>
        </w:rPr>
        <w:t>I</w:t>
      </w:r>
      <w:r w:rsidRPr="00A04D93">
        <w:rPr>
          <w:rFonts w:eastAsia="Times New Roman" w:cs="Times New Roman"/>
          <w:color w:val="auto"/>
          <w:lang w:val="hr-HR"/>
        </w:rPr>
        <w:t xml:space="preserve">zvješće o korištenju sredstava proračunske zalihe </w:t>
      </w:r>
      <w:r w:rsidR="00020005" w:rsidRPr="00A04D93">
        <w:rPr>
          <w:rFonts w:eastAsia="Times New Roman" w:cs="Times New Roman"/>
          <w:color w:val="auto"/>
          <w:lang w:val="hr-HR"/>
        </w:rPr>
        <w:t>tijekom 202</w:t>
      </w:r>
      <w:r w:rsidR="00CB7086" w:rsidRPr="00A04D93">
        <w:rPr>
          <w:rFonts w:eastAsia="Times New Roman" w:cs="Times New Roman"/>
          <w:color w:val="auto"/>
          <w:lang w:val="hr-HR"/>
        </w:rPr>
        <w:t>1</w:t>
      </w:r>
      <w:r w:rsidR="000C5F1C" w:rsidRPr="00A04D93">
        <w:rPr>
          <w:rFonts w:eastAsia="Times New Roman" w:cs="Times New Roman"/>
          <w:color w:val="auto"/>
          <w:lang w:val="hr-HR"/>
        </w:rPr>
        <w:t>. godine.</w:t>
      </w:r>
    </w:p>
    <w:p w14:paraId="26255B3A" w14:textId="022978CC" w:rsidR="00857529" w:rsidRPr="00670BC1" w:rsidRDefault="00857529" w:rsidP="006D595C">
      <w:pPr>
        <w:ind w:firstLine="709"/>
        <w:jc w:val="both"/>
        <w:rPr>
          <w:rFonts w:eastAsia="Times New Roman" w:cs="Times New Roman"/>
          <w:color w:val="auto"/>
          <w:lang w:val="hr-HR"/>
        </w:rPr>
      </w:pPr>
    </w:p>
    <w:p w14:paraId="3B8F8337" w14:textId="77777777" w:rsidR="00711762" w:rsidRPr="00670BC1" w:rsidRDefault="00711762" w:rsidP="00DD17CC">
      <w:pPr>
        <w:numPr>
          <w:ilvl w:val="0"/>
          <w:numId w:val="4"/>
        </w:numPr>
        <w:rPr>
          <w:rFonts w:eastAsia="Times New Roman" w:cs="Times New Roman"/>
          <w:color w:val="auto"/>
          <w:lang w:val="hr-HR"/>
        </w:rPr>
      </w:pPr>
      <w:r w:rsidRPr="00670BC1">
        <w:rPr>
          <w:rFonts w:cs="Times New Roman"/>
          <w:color w:val="auto"/>
          <w:lang w:val="hr-HR"/>
        </w:rPr>
        <w:lastRenderedPageBreak/>
        <w:t>IZVJEŠTAJ O IZVRŠENIM PRERASPODJELAMA SREDSTAVA NA PRORAČUNSKIM STAVKAMA</w:t>
      </w:r>
    </w:p>
    <w:p w14:paraId="0BA9AA07" w14:textId="77777777" w:rsidR="004F550C" w:rsidRPr="007D779A" w:rsidRDefault="004F550C" w:rsidP="00F52BB1">
      <w:pPr>
        <w:rPr>
          <w:rFonts w:eastAsia="Times New Roman" w:cs="Times New Roman"/>
          <w:color w:val="auto"/>
          <w:lang w:val="hr-HR"/>
        </w:rPr>
      </w:pPr>
    </w:p>
    <w:p w14:paraId="61DDE87A" w14:textId="6A120E77" w:rsidR="00CB6997" w:rsidRPr="00A04D93" w:rsidRDefault="00CB6997" w:rsidP="007D779A">
      <w:pPr>
        <w:ind w:firstLine="360"/>
        <w:jc w:val="both"/>
        <w:rPr>
          <w:rFonts w:eastAsia="Times New Roman" w:cs="Times New Roman"/>
          <w:color w:val="auto"/>
          <w:lang w:val="hr-HR"/>
        </w:rPr>
      </w:pPr>
      <w:r w:rsidRPr="00A04D93">
        <w:rPr>
          <w:rFonts w:eastAsia="Times New Roman" w:cs="Times New Roman"/>
          <w:color w:val="auto"/>
          <w:lang w:val="hr-HR"/>
        </w:rPr>
        <w:t xml:space="preserve">Tijekom 2021. godine Gradonačelnik Grada Požege donio je Odluku o preraspodjeli sredstava na proračunskim stavkama u Proračunu Grada Požege za 2021. godinu, KLASA: 400-01/21-01/4; URBROJ: 2177/01-01/01-21-3 dana 18. ožujka 2021. godine. Ovom preraspodjelom raspodijeljena su sredstva između </w:t>
      </w:r>
      <w:r w:rsidR="00CC5558" w:rsidRPr="00A04D93">
        <w:rPr>
          <w:rFonts w:eastAsia="Times New Roman" w:cs="Times New Roman"/>
          <w:color w:val="auto"/>
          <w:lang w:val="hr-HR"/>
        </w:rPr>
        <w:t xml:space="preserve">razdjela </w:t>
      </w:r>
      <w:r w:rsidRPr="00A04D93">
        <w:rPr>
          <w:rFonts w:eastAsia="Times New Roman" w:cs="Times New Roman"/>
          <w:color w:val="auto"/>
          <w:lang w:val="hr-HR"/>
        </w:rPr>
        <w:t>001 Upravni odjel za financije, 002 Upravni odjel za samoupravu, 003 Upravni odjel za komunalne djela</w:t>
      </w:r>
      <w:r w:rsidR="007D779A" w:rsidRPr="00A04D93">
        <w:rPr>
          <w:rFonts w:eastAsia="Times New Roman" w:cs="Times New Roman"/>
          <w:color w:val="auto"/>
          <w:lang w:val="hr-HR"/>
        </w:rPr>
        <w:t xml:space="preserve">tnosti i gospodarenje. </w:t>
      </w:r>
    </w:p>
    <w:p w14:paraId="4EDB806E" w14:textId="0EB742C7" w:rsidR="007D779A" w:rsidRPr="00A04D93" w:rsidRDefault="00780D2B" w:rsidP="007D779A">
      <w:pPr>
        <w:ind w:firstLine="360"/>
        <w:jc w:val="both"/>
        <w:rPr>
          <w:rFonts w:cs="Times New Roman"/>
          <w:color w:val="auto"/>
          <w:lang w:val="hr-HR"/>
        </w:rPr>
      </w:pPr>
      <w:r w:rsidRPr="00A04D93">
        <w:rPr>
          <w:rFonts w:eastAsia="Times New Roman" w:cs="Times New Roman"/>
          <w:color w:val="auto"/>
          <w:lang w:val="hr-HR"/>
        </w:rPr>
        <w:t>Tijekom 202</w:t>
      </w:r>
      <w:r w:rsidR="007D779A" w:rsidRPr="00A04D93">
        <w:rPr>
          <w:rFonts w:eastAsia="Times New Roman" w:cs="Times New Roman"/>
          <w:color w:val="auto"/>
          <w:lang w:val="hr-HR"/>
        </w:rPr>
        <w:t>1</w:t>
      </w:r>
      <w:r w:rsidRPr="00A04D93">
        <w:rPr>
          <w:rFonts w:eastAsia="Times New Roman" w:cs="Times New Roman"/>
          <w:color w:val="auto"/>
          <w:lang w:val="hr-HR"/>
        </w:rPr>
        <w:t>. godine</w:t>
      </w:r>
      <w:r w:rsidR="0088188C" w:rsidRPr="00A04D93">
        <w:rPr>
          <w:rFonts w:eastAsia="Times New Roman" w:cs="Times New Roman"/>
          <w:color w:val="auto"/>
          <w:lang w:val="hr-HR"/>
        </w:rPr>
        <w:t xml:space="preserve"> Gradonačelnik Grada Požege donio je O</w:t>
      </w:r>
      <w:r w:rsidR="0088188C" w:rsidRPr="00A04D93">
        <w:rPr>
          <w:rFonts w:cs="Times New Roman"/>
          <w:color w:val="auto"/>
          <w:lang w:val="hr-HR"/>
        </w:rPr>
        <w:t>dluku o preraspodjeli sredstava na proračunskim stavkama</w:t>
      </w:r>
      <w:r w:rsidRPr="00A04D93">
        <w:rPr>
          <w:rFonts w:cs="Times New Roman"/>
          <w:color w:val="auto"/>
          <w:lang w:val="hr-HR"/>
        </w:rPr>
        <w:t xml:space="preserve"> u Proračunu Grada Požege za 202</w:t>
      </w:r>
      <w:r w:rsidR="007D779A" w:rsidRPr="00A04D93">
        <w:rPr>
          <w:rFonts w:cs="Times New Roman"/>
          <w:color w:val="auto"/>
          <w:lang w:val="hr-HR"/>
        </w:rPr>
        <w:t>1</w:t>
      </w:r>
      <w:r w:rsidRPr="00A04D93">
        <w:rPr>
          <w:rFonts w:cs="Times New Roman"/>
          <w:color w:val="auto"/>
          <w:lang w:val="hr-HR"/>
        </w:rPr>
        <w:t>. godinu, KLASA: 400-01/2</w:t>
      </w:r>
      <w:r w:rsidR="00946B79" w:rsidRPr="00A04D93">
        <w:rPr>
          <w:rFonts w:cs="Times New Roman"/>
          <w:color w:val="auto"/>
          <w:lang w:val="hr-HR"/>
        </w:rPr>
        <w:t>1</w:t>
      </w:r>
      <w:r w:rsidR="0088188C" w:rsidRPr="00A04D93">
        <w:rPr>
          <w:rFonts w:cs="Times New Roman"/>
          <w:color w:val="auto"/>
          <w:lang w:val="hr-HR"/>
        </w:rPr>
        <w:t>-01/</w:t>
      </w:r>
      <w:r w:rsidR="007D779A" w:rsidRPr="00A04D93">
        <w:rPr>
          <w:rFonts w:cs="Times New Roman"/>
          <w:color w:val="auto"/>
          <w:lang w:val="hr-HR"/>
        </w:rPr>
        <w:t>4</w:t>
      </w:r>
      <w:r w:rsidRPr="00A04D93">
        <w:rPr>
          <w:rFonts w:cs="Times New Roman"/>
          <w:color w:val="auto"/>
          <w:lang w:val="hr-HR"/>
        </w:rPr>
        <w:t>, URBROJ: 2177/01-01/01-2</w:t>
      </w:r>
      <w:r w:rsidR="007D779A" w:rsidRPr="00A04D93">
        <w:rPr>
          <w:rFonts w:cs="Times New Roman"/>
          <w:color w:val="auto"/>
          <w:lang w:val="hr-HR"/>
        </w:rPr>
        <w:t>1</w:t>
      </w:r>
      <w:r w:rsidR="0088188C" w:rsidRPr="00A04D93">
        <w:rPr>
          <w:rFonts w:cs="Times New Roman"/>
          <w:color w:val="auto"/>
          <w:lang w:val="hr-HR"/>
        </w:rPr>
        <w:t>-</w:t>
      </w:r>
      <w:r w:rsidR="007D779A" w:rsidRPr="00A04D93">
        <w:rPr>
          <w:rFonts w:cs="Times New Roman"/>
          <w:color w:val="auto"/>
          <w:lang w:val="hr-HR"/>
        </w:rPr>
        <w:t>7</w:t>
      </w:r>
      <w:r w:rsidR="0088188C" w:rsidRPr="00A04D93">
        <w:rPr>
          <w:rFonts w:cs="Times New Roman"/>
          <w:color w:val="auto"/>
          <w:lang w:val="hr-HR"/>
        </w:rPr>
        <w:t xml:space="preserve"> dana, </w:t>
      </w:r>
      <w:r w:rsidR="007D779A" w:rsidRPr="00A04D93">
        <w:rPr>
          <w:rFonts w:cs="Times New Roman"/>
          <w:color w:val="auto"/>
          <w:lang w:val="hr-HR"/>
        </w:rPr>
        <w:t>30</w:t>
      </w:r>
      <w:r w:rsidRPr="00A04D93">
        <w:rPr>
          <w:rFonts w:cs="Times New Roman"/>
          <w:color w:val="auto"/>
          <w:lang w:val="hr-HR"/>
        </w:rPr>
        <w:t xml:space="preserve">. </w:t>
      </w:r>
      <w:r w:rsidR="007D779A" w:rsidRPr="00A04D93">
        <w:rPr>
          <w:rFonts w:cs="Times New Roman"/>
          <w:color w:val="auto"/>
          <w:lang w:val="hr-HR"/>
        </w:rPr>
        <w:t>travnja</w:t>
      </w:r>
      <w:r w:rsidRPr="00A04D93">
        <w:rPr>
          <w:rFonts w:cs="Times New Roman"/>
          <w:color w:val="auto"/>
          <w:lang w:val="hr-HR"/>
        </w:rPr>
        <w:t xml:space="preserve"> 202</w:t>
      </w:r>
      <w:r w:rsidR="007D779A" w:rsidRPr="00A04D93">
        <w:rPr>
          <w:rFonts w:cs="Times New Roman"/>
          <w:color w:val="auto"/>
          <w:lang w:val="hr-HR"/>
        </w:rPr>
        <w:t>1</w:t>
      </w:r>
      <w:r w:rsidR="0088188C" w:rsidRPr="00A04D93">
        <w:rPr>
          <w:rFonts w:cs="Times New Roman"/>
          <w:color w:val="auto"/>
          <w:lang w:val="hr-HR"/>
        </w:rPr>
        <w:t>. godine. Ovom preraspodjelom raspodijeljena su sredstva između razdjela 002 Upravni odjel za samoupravu</w:t>
      </w:r>
      <w:r w:rsidR="00CC5558" w:rsidRPr="00A04D93">
        <w:rPr>
          <w:rFonts w:cs="Times New Roman"/>
          <w:color w:val="auto"/>
          <w:lang w:val="hr-HR"/>
        </w:rPr>
        <w:t xml:space="preserve"> i</w:t>
      </w:r>
      <w:r w:rsidR="0088188C" w:rsidRPr="00A04D93">
        <w:rPr>
          <w:rFonts w:cs="Times New Roman"/>
          <w:color w:val="auto"/>
          <w:lang w:val="hr-HR"/>
        </w:rPr>
        <w:t xml:space="preserve"> 003 Upravni odjel za komunalne djelatnosti i gospodarenje. </w:t>
      </w:r>
    </w:p>
    <w:p w14:paraId="06EC883E" w14:textId="36B3AD94" w:rsidR="0088188C" w:rsidRPr="00A04D93" w:rsidRDefault="0088188C" w:rsidP="007D779A">
      <w:pPr>
        <w:ind w:firstLine="360"/>
        <w:jc w:val="both"/>
        <w:rPr>
          <w:rFonts w:cs="Times New Roman"/>
          <w:color w:val="auto"/>
          <w:lang w:val="hr-HR"/>
        </w:rPr>
      </w:pPr>
      <w:r w:rsidRPr="00A04D93">
        <w:rPr>
          <w:rFonts w:cs="Times New Roman"/>
          <w:color w:val="auto"/>
          <w:lang w:val="hr-HR"/>
        </w:rPr>
        <w:t xml:space="preserve">Kroz Posebni dio </w:t>
      </w:r>
      <w:r w:rsidR="0053290F" w:rsidRPr="00A04D93">
        <w:rPr>
          <w:rFonts w:cs="Times New Roman"/>
          <w:color w:val="auto"/>
          <w:lang w:val="hr-HR"/>
        </w:rPr>
        <w:t xml:space="preserve">Izvještaja </w:t>
      </w:r>
      <w:r w:rsidRPr="00A04D93">
        <w:rPr>
          <w:rFonts w:cs="Times New Roman"/>
          <w:color w:val="auto"/>
          <w:lang w:val="hr-HR"/>
        </w:rPr>
        <w:t>o izvršenj</w:t>
      </w:r>
      <w:r w:rsidR="00780D2B" w:rsidRPr="00A04D93">
        <w:rPr>
          <w:rFonts w:cs="Times New Roman"/>
          <w:color w:val="auto"/>
          <w:lang w:val="hr-HR"/>
        </w:rPr>
        <w:t>u proračuna za razdoblje 1.1.202</w:t>
      </w:r>
      <w:r w:rsidR="007D779A" w:rsidRPr="00A04D93">
        <w:rPr>
          <w:rFonts w:cs="Times New Roman"/>
          <w:color w:val="auto"/>
          <w:lang w:val="hr-HR"/>
        </w:rPr>
        <w:t>1</w:t>
      </w:r>
      <w:r w:rsidR="00780D2B" w:rsidRPr="00A04D93">
        <w:rPr>
          <w:rFonts w:cs="Times New Roman"/>
          <w:color w:val="auto"/>
          <w:lang w:val="hr-HR"/>
        </w:rPr>
        <w:t>. – 3</w:t>
      </w:r>
      <w:r w:rsidR="007D779A" w:rsidRPr="00A04D93">
        <w:rPr>
          <w:rFonts w:cs="Times New Roman"/>
          <w:color w:val="auto"/>
          <w:lang w:val="hr-HR"/>
        </w:rPr>
        <w:t>0</w:t>
      </w:r>
      <w:r w:rsidR="00780D2B" w:rsidRPr="00A04D93">
        <w:rPr>
          <w:rFonts w:cs="Times New Roman"/>
          <w:color w:val="auto"/>
          <w:lang w:val="hr-HR"/>
        </w:rPr>
        <w:t>.</w:t>
      </w:r>
      <w:r w:rsidR="007D779A" w:rsidRPr="00A04D93">
        <w:rPr>
          <w:rFonts w:cs="Times New Roman"/>
          <w:color w:val="auto"/>
          <w:lang w:val="hr-HR"/>
        </w:rPr>
        <w:t>06</w:t>
      </w:r>
      <w:r w:rsidR="00780D2B" w:rsidRPr="00A04D93">
        <w:rPr>
          <w:rFonts w:cs="Times New Roman"/>
          <w:color w:val="auto"/>
          <w:lang w:val="hr-HR"/>
        </w:rPr>
        <w:t>.202</w:t>
      </w:r>
      <w:r w:rsidR="007D779A" w:rsidRPr="00A04D93">
        <w:rPr>
          <w:rFonts w:cs="Times New Roman"/>
          <w:color w:val="auto"/>
          <w:lang w:val="hr-HR"/>
        </w:rPr>
        <w:t>1</w:t>
      </w:r>
      <w:r w:rsidRPr="00A04D93">
        <w:rPr>
          <w:rFonts w:cs="Times New Roman"/>
          <w:color w:val="auto"/>
          <w:lang w:val="hr-HR"/>
        </w:rPr>
        <w:t>. godine, vidljiva je kolona T</w:t>
      </w:r>
      <w:r w:rsidR="0053290F" w:rsidRPr="00A04D93">
        <w:rPr>
          <w:rFonts w:cs="Times New Roman"/>
          <w:color w:val="auto"/>
          <w:lang w:val="hr-HR"/>
        </w:rPr>
        <w:t xml:space="preserve">ekući plan </w:t>
      </w:r>
      <w:r w:rsidR="00CC5558" w:rsidRPr="00A04D93">
        <w:rPr>
          <w:rFonts w:cs="Times New Roman"/>
          <w:color w:val="auto"/>
          <w:lang w:val="hr-HR"/>
        </w:rPr>
        <w:t>koja prikazuje stavke Proračuna s uvrštenom preraspodjelom dok kolana Izvorni plan prikazuje stavke usvojenog Proračuna Grada Požege za 2021. godinu</w:t>
      </w:r>
      <w:r w:rsidRPr="00A04D93">
        <w:rPr>
          <w:rFonts w:cs="Times New Roman"/>
          <w:color w:val="auto"/>
          <w:lang w:val="hr-HR"/>
        </w:rPr>
        <w:t>.</w:t>
      </w:r>
    </w:p>
    <w:p w14:paraId="3B3360C1" w14:textId="77777777" w:rsidR="00BE2728" w:rsidRPr="00A04D93" w:rsidRDefault="00BE2728" w:rsidP="00F52BB1">
      <w:pPr>
        <w:ind w:firstLine="284"/>
        <w:rPr>
          <w:rFonts w:cs="Times New Roman"/>
          <w:color w:val="auto"/>
          <w:lang w:val="hr-HR"/>
        </w:rPr>
      </w:pPr>
    </w:p>
    <w:p w14:paraId="3D13A8BA" w14:textId="77777777" w:rsidR="00711762" w:rsidRPr="00A04D93" w:rsidRDefault="00711762" w:rsidP="00DD17CC">
      <w:pPr>
        <w:pStyle w:val="ListParagraph"/>
        <w:numPr>
          <w:ilvl w:val="0"/>
          <w:numId w:val="4"/>
        </w:numPr>
        <w:spacing w:after="0" w:line="240" w:lineRule="auto"/>
        <w:rPr>
          <w:rFonts w:ascii="Times New Roman" w:hAnsi="Times New Roman"/>
          <w:color w:val="auto"/>
          <w:lang w:val="hr-HR"/>
        </w:rPr>
      </w:pPr>
      <w:r w:rsidRPr="00A04D93">
        <w:rPr>
          <w:rFonts w:ascii="Times New Roman" w:hAnsi="Times New Roman"/>
          <w:color w:val="auto"/>
          <w:lang w:val="hr-HR"/>
        </w:rPr>
        <w:t>IZVJEŠTAJ O DANIM JAMSTVIMA I IZDACIMA PO JAMSTVIMA</w:t>
      </w:r>
    </w:p>
    <w:p w14:paraId="363CAE87" w14:textId="77777777" w:rsidR="00711762" w:rsidRPr="00A04D93" w:rsidRDefault="00711762" w:rsidP="00F52BB1">
      <w:pPr>
        <w:rPr>
          <w:rFonts w:cs="Times New Roman"/>
          <w:color w:val="auto"/>
          <w:lang w:val="hr-HR"/>
        </w:rPr>
      </w:pPr>
    </w:p>
    <w:p w14:paraId="51004B68" w14:textId="5819ED2D" w:rsidR="003A1C16" w:rsidRPr="00A04D93" w:rsidRDefault="001406D3" w:rsidP="006D595C">
      <w:pPr>
        <w:suppressAutoHyphens w:val="0"/>
        <w:jc w:val="both"/>
        <w:rPr>
          <w:rFonts w:cs="Times New Roman"/>
          <w:color w:val="auto"/>
          <w:lang w:val="hr-HR"/>
        </w:rPr>
      </w:pPr>
      <w:r w:rsidRPr="00A04D93">
        <w:rPr>
          <w:rFonts w:cs="Times New Roman"/>
          <w:color w:val="auto"/>
          <w:lang w:val="hr-HR"/>
        </w:rPr>
        <w:tab/>
      </w:r>
      <w:r w:rsidR="00F65142" w:rsidRPr="00A04D93">
        <w:rPr>
          <w:rFonts w:cs="Times New Roman"/>
          <w:color w:val="auto"/>
          <w:lang w:val="hr-HR"/>
        </w:rPr>
        <w:t xml:space="preserve">Grad Požega </w:t>
      </w:r>
      <w:r w:rsidR="00F52BB1" w:rsidRPr="00A04D93">
        <w:rPr>
          <w:rFonts w:cs="Times New Roman"/>
          <w:color w:val="auto"/>
          <w:lang w:val="hr-HR"/>
        </w:rPr>
        <w:t>tijekom izvještajnog razdoblja</w:t>
      </w:r>
      <w:r w:rsidRPr="00A04D93">
        <w:rPr>
          <w:rFonts w:cs="Times New Roman"/>
          <w:color w:val="auto"/>
          <w:lang w:val="hr-HR"/>
        </w:rPr>
        <w:t xml:space="preserve"> 202</w:t>
      </w:r>
      <w:r w:rsidR="00946B79" w:rsidRPr="00A04D93">
        <w:rPr>
          <w:rFonts w:cs="Times New Roman"/>
          <w:color w:val="auto"/>
          <w:lang w:val="hr-HR"/>
        </w:rPr>
        <w:t>1</w:t>
      </w:r>
      <w:r w:rsidR="00F65142" w:rsidRPr="00A04D93">
        <w:rPr>
          <w:rFonts w:cs="Times New Roman"/>
          <w:color w:val="auto"/>
          <w:lang w:val="hr-HR"/>
        </w:rPr>
        <w:t>. godine nije davao jamstva, niti je imao izdatke po jamstvima</w:t>
      </w:r>
      <w:r w:rsidR="003A1C16" w:rsidRPr="00A04D93">
        <w:rPr>
          <w:rFonts w:cs="Times New Roman"/>
          <w:color w:val="auto"/>
          <w:lang w:val="hr-HR"/>
        </w:rPr>
        <w:t>.</w:t>
      </w:r>
    </w:p>
    <w:p w14:paraId="22FB3523" w14:textId="77777777" w:rsidR="00254B42" w:rsidRPr="00A04D93" w:rsidRDefault="00254B42" w:rsidP="00510E1C">
      <w:pPr>
        <w:suppressAutoHyphens w:val="0"/>
        <w:rPr>
          <w:rFonts w:cs="Times New Roman"/>
          <w:color w:val="auto"/>
          <w:lang w:val="hr-HR"/>
        </w:rPr>
      </w:pPr>
    </w:p>
    <w:p w14:paraId="72E3178D" w14:textId="77777777" w:rsidR="00711762" w:rsidRPr="00A04D93" w:rsidRDefault="00711762" w:rsidP="00510E1C">
      <w:pPr>
        <w:pStyle w:val="ListParagraph"/>
        <w:numPr>
          <w:ilvl w:val="0"/>
          <w:numId w:val="12"/>
        </w:numPr>
        <w:spacing w:after="0" w:line="240" w:lineRule="auto"/>
        <w:ind w:left="709"/>
        <w:rPr>
          <w:rFonts w:ascii="Times New Roman" w:eastAsia="Times New Roman" w:hAnsi="Times New Roman"/>
          <w:color w:val="auto"/>
          <w:lang w:val="hr-HR"/>
        </w:rPr>
      </w:pPr>
      <w:r w:rsidRPr="00A04D93">
        <w:rPr>
          <w:rFonts w:ascii="Times New Roman" w:eastAsia="Times New Roman" w:hAnsi="Times New Roman"/>
          <w:color w:val="auto"/>
          <w:lang w:val="hr-HR"/>
        </w:rPr>
        <w:t>OBRAZLOŽENJE OSTVARENJA PRIHODA I PRIMITAKA, RASHODA I IZDATAKA</w:t>
      </w:r>
    </w:p>
    <w:p w14:paraId="0D0B7370" w14:textId="77777777" w:rsidR="00711762" w:rsidRPr="00A04D93" w:rsidRDefault="00711762" w:rsidP="00510E1C">
      <w:pPr>
        <w:rPr>
          <w:rFonts w:eastAsia="Times New Roman" w:cs="Times New Roman"/>
          <w:color w:val="auto"/>
          <w:lang w:val="hr-HR"/>
        </w:rPr>
      </w:pPr>
    </w:p>
    <w:p w14:paraId="0B5842DE" w14:textId="77777777" w:rsidR="00711762" w:rsidRPr="00A04D93" w:rsidRDefault="00711762" w:rsidP="00510E1C">
      <w:pPr>
        <w:pStyle w:val="ListParagraph"/>
        <w:numPr>
          <w:ilvl w:val="1"/>
          <w:numId w:val="12"/>
        </w:numPr>
        <w:spacing w:after="0" w:line="240" w:lineRule="auto"/>
        <w:ind w:left="0" w:firstLine="709"/>
        <w:jc w:val="both"/>
        <w:rPr>
          <w:rFonts w:ascii="Times New Roman" w:eastAsia="Times New Roman" w:hAnsi="Times New Roman"/>
          <w:color w:val="auto"/>
          <w:lang w:val="hr-HR"/>
        </w:rPr>
      </w:pPr>
      <w:r w:rsidRPr="00A04D93">
        <w:rPr>
          <w:rFonts w:ascii="Times New Roman" w:eastAsia="Times New Roman" w:hAnsi="Times New Roman"/>
          <w:color w:val="auto"/>
          <w:lang w:val="hr-HR"/>
        </w:rPr>
        <w:t>UVOD</w:t>
      </w:r>
    </w:p>
    <w:p w14:paraId="5409F472" w14:textId="77777777" w:rsidR="00711762" w:rsidRPr="00A04D93" w:rsidRDefault="00711762" w:rsidP="000B3AEB">
      <w:pPr>
        <w:rPr>
          <w:rFonts w:eastAsia="Times New Roman" w:cs="Times New Roman"/>
          <w:color w:val="auto"/>
          <w:lang w:val="hr-HR"/>
        </w:rPr>
      </w:pPr>
    </w:p>
    <w:p w14:paraId="3625AC83" w14:textId="53C3B82D" w:rsidR="00780D2B" w:rsidRPr="00A04D93" w:rsidRDefault="00B43321" w:rsidP="00A7237D">
      <w:pPr>
        <w:ind w:firstLine="360"/>
        <w:jc w:val="both"/>
        <w:rPr>
          <w:rFonts w:eastAsia="Times New Roman" w:cs="Times New Roman"/>
          <w:color w:val="auto"/>
          <w:lang w:val="hr-HR"/>
        </w:rPr>
      </w:pPr>
      <w:r w:rsidRPr="00A04D93">
        <w:rPr>
          <w:rFonts w:eastAsia="Times New Roman" w:cs="Times New Roman"/>
          <w:color w:val="auto"/>
          <w:lang w:val="hr-HR"/>
        </w:rPr>
        <w:tab/>
      </w:r>
      <w:r w:rsidR="00A244E8" w:rsidRPr="00A04D93">
        <w:rPr>
          <w:rFonts w:eastAsia="Times New Roman" w:cs="Times New Roman"/>
          <w:color w:val="auto"/>
          <w:lang w:val="hr-HR"/>
        </w:rPr>
        <w:t>Prorač</w:t>
      </w:r>
      <w:r w:rsidR="001406D3" w:rsidRPr="00A04D93">
        <w:rPr>
          <w:rFonts w:eastAsia="Times New Roman" w:cs="Times New Roman"/>
          <w:color w:val="auto"/>
          <w:lang w:val="hr-HR"/>
        </w:rPr>
        <w:t>un Grada Požege za 202</w:t>
      </w:r>
      <w:r w:rsidR="00A7237D" w:rsidRPr="00A04D93">
        <w:rPr>
          <w:rFonts w:eastAsia="Times New Roman" w:cs="Times New Roman"/>
          <w:color w:val="auto"/>
          <w:lang w:val="hr-HR"/>
        </w:rPr>
        <w:t>1</w:t>
      </w:r>
      <w:r w:rsidR="00711762" w:rsidRPr="00A04D93">
        <w:rPr>
          <w:rFonts w:eastAsia="Times New Roman" w:cs="Times New Roman"/>
          <w:color w:val="auto"/>
          <w:lang w:val="hr-HR"/>
        </w:rPr>
        <w:t>. godinu usvojilo je G</w:t>
      </w:r>
      <w:r w:rsidR="003A03AC" w:rsidRPr="00A04D93">
        <w:rPr>
          <w:rFonts w:eastAsia="Times New Roman" w:cs="Times New Roman"/>
          <w:color w:val="auto"/>
          <w:lang w:val="hr-HR"/>
        </w:rPr>
        <w:t>radsko vijeć</w:t>
      </w:r>
      <w:r w:rsidR="001406D3" w:rsidRPr="00A04D93">
        <w:rPr>
          <w:rFonts w:eastAsia="Times New Roman" w:cs="Times New Roman"/>
          <w:color w:val="auto"/>
          <w:lang w:val="hr-HR"/>
        </w:rPr>
        <w:t>e Grada Požege na 2</w:t>
      </w:r>
      <w:r w:rsidR="00A7237D" w:rsidRPr="00A04D93">
        <w:rPr>
          <w:rFonts w:eastAsia="Times New Roman" w:cs="Times New Roman"/>
          <w:color w:val="auto"/>
          <w:lang w:val="hr-HR"/>
        </w:rPr>
        <w:t>5</w:t>
      </w:r>
      <w:r w:rsidR="000C5F1C" w:rsidRPr="00A04D93">
        <w:rPr>
          <w:rFonts w:eastAsia="Times New Roman" w:cs="Times New Roman"/>
          <w:color w:val="auto"/>
          <w:lang w:val="hr-HR"/>
        </w:rPr>
        <w:t xml:space="preserve">. sjednici </w:t>
      </w:r>
      <w:r w:rsidR="001406D3" w:rsidRPr="00A04D93">
        <w:rPr>
          <w:rFonts w:eastAsia="Times New Roman" w:cs="Times New Roman"/>
          <w:color w:val="auto"/>
          <w:lang w:val="hr-HR"/>
        </w:rPr>
        <w:t xml:space="preserve">održanoj dana, </w:t>
      </w:r>
      <w:r w:rsidR="00A7237D" w:rsidRPr="00A04D93">
        <w:rPr>
          <w:rFonts w:eastAsia="Times New Roman" w:cs="Times New Roman"/>
          <w:color w:val="auto"/>
          <w:lang w:val="hr-HR"/>
        </w:rPr>
        <w:t>8</w:t>
      </w:r>
      <w:r w:rsidR="001406D3" w:rsidRPr="00A04D93">
        <w:rPr>
          <w:rFonts w:eastAsia="Times New Roman" w:cs="Times New Roman"/>
          <w:color w:val="auto"/>
          <w:lang w:val="hr-HR"/>
        </w:rPr>
        <w:t>. prosinca 20</w:t>
      </w:r>
      <w:r w:rsidR="00A7237D" w:rsidRPr="00A04D93">
        <w:rPr>
          <w:rFonts w:eastAsia="Times New Roman" w:cs="Times New Roman"/>
          <w:color w:val="auto"/>
          <w:lang w:val="hr-HR"/>
        </w:rPr>
        <w:t>20</w:t>
      </w:r>
      <w:r w:rsidR="00711762" w:rsidRPr="00A04D93">
        <w:rPr>
          <w:rFonts w:eastAsia="Times New Roman" w:cs="Times New Roman"/>
          <w:color w:val="auto"/>
          <w:lang w:val="hr-HR"/>
        </w:rPr>
        <w:t>. godine (Službene novine Gra</w:t>
      </w:r>
      <w:r w:rsidR="001406D3" w:rsidRPr="00A04D93">
        <w:rPr>
          <w:rFonts w:eastAsia="Times New Roman" w:cs="Times New Roman"/>
          <w:color w:val="auto"/>
          <w:lang w:val="hr-HR"/>
        </w:rPr>
        <w:t xml:space="preserve">da Požege, broj: </w:t>
      </w:r>
      <w:r w:rsidR="00A7237D" w:rsidRPr="00A04D93">
        <w:rPr>
          <w:rFonts w:eastAsia="Times New Roman" w:cs="Times New Roman"/>
          <w:color w:val="auto"/>
          <w:lang w:val="hr-HR"/>
        </w:rPr>
        <w:t>13/20</w:t>
      </w:r>
      <w:r w:rsidR="00711762" w:rsidRPr="00A04D93">
        <w:rPr>
          <w:rFonts w:eastAsia="Times New Roman" w:cs="Times New Roman"/>
          <w:color w:val="auto"/>
          <w:lang w:val="hr-HR"/>
        </w:rPr>
        <w:t xml:space="preserve">.). Proračunom Grada Požege planirani su prihodi i primici, rashodi </w:t>
      </w:r>
      <w:r w:rsidR="003A03AC" w:rsidRPr="00A04D93">
        <w:rPr>
          <w:rFonts w:eastAsia="Times New Roman" w:cs="Times New Roman"/>
          <w:color w:val="auto"/>
          <w:lang w:val="hr-HR"/>
        </w:rPr>
        <w:t xml:space="preserve">i izdaci u iznosu </w:t>
      </w:r>
      <w:r w:rsidR="00A7237D" w:rsidRPr="00A04D93">
        <w:rPr>
          <w:rFonts w:eastAsia="Times New Roman" w:cs="Times New Roman"/>
          <w:color w:val="auto"/>
          <w:lang w:val="hr-HR"/>
        </w:rPr>
        <w:t>169.790.800</w:t>
      </w:r>
      <w:r w:rsidR="00140A27" w:rsidRPr="00A04D93">
        <w:rPr>
          <w:rFonts w:eastAsia="Times New Roman" w:cs="Times New Roman"/>
          <w:color w:val="auto"/>
          <w:lang w:val="hr-HR"/>
        </w:rPr>
        <w:t>,00</w:t>
      </w:r>
      <w:r w:rsidR="000C5F1C" w:rsidRPr="00A04D93">
        <w:rPr>
          <w:rFonts w:eastAsia="Times New Roman" w:cs="Times New Roman"/>
          <w:color w:val="auto"/>
          <w:lang w:val="hr-HR"/>
        </w:rPr>
        <w:t xml:space="preserve"> kn.</w:t>
      </w:r>
      <w:r w:rsidR="00780D2B" w:rsidRPr="00A04D93">
        <w:rPr>
          <w:rFonts w:eastAsia="Times New Roman" w:cs="Times New Roman"/>
          <w:color w:val="auto"/>
          <w:lang w:val="hr-HR"/>
        </w:rPr>
        <w:t xml:space="preserve"> </w:t>
      </w:r>
    </w:p>
    <w:p w14:paraId="5E57EF43" w14:textId="5BF7537B" w:rsidR="00780D2B" w:rsidRPr="00A04D93" w:rsidRDefault="00780D2B">
      <w:pPr>
        <w:ind w:firstLine="360"/>
        <w:jc w:val="both"/>
        <w:rPr>
          <w:rFonts w:eastAsia="Times New Roman" w:cs="Times New Roman"/>
          <w:color w:val="auto"/>
          <w:lang w:val="hr-HR"/>
        </w:rPr>
      </w:pPr>
      <w:r w:rsidRPr="00A04D93">
        <w:rPr>
          <w:rFonts w:eastAsia="Times New Roman" w:cs="Times New Roman"/>
          <w:color w:val="auto"/>
          <w:lang w:val="hr-HR"/>
        </w:rPr>
        <w:tab/>
        <w:t xml:space="preserve">Dana, </w:t>
      </w:r>
      <w:r w:rsidR="00A7237D" w:rsidRPr="00A04D93">
        <w:rPr>
          <w:rFonts w:eastAsia="Times New Roman" w:cs="Times New Roman"/>
          <w:color w:val="auto"/>
          <w:lang w:val="hr-HR"/>
        </w:rPr>
        <w:t>18</w:t>
      </w:r>
      <w:r w:rsidRPr="00A04D93">
        <w:rPr>
          <w:rFonts w:eastAsia="Times New Roman" w:cs="Times New Roman"/>
          <w:color w:val="auto"/>
          <w:lang w:val="hr-HR"/>
        </w:rPr>
        <w:t xml:space="preserve">. </w:t>
      </w:r>
      <w:r w:rsidR="00A7237D" w:rsidRPr="00A04D93">
        <w:rPr>
          <w:rFonts w:eastAsia="Times New Roman" w:cs="Times New Roman"/>
          <w:color w:val="auto"/>
          <w:lang w:val="hr-HR"/>
        </w:rPr>
        <w:t>ožujka i 30. travnja</w:t>
      </w:r>
      <w:r w:rsidRPr="00A04D93">
        <w:rPr>
          <w:rFonts w:eastAsia="Times New Roman" w:cs="Times New Roman"/>
          <w:color w:val="auto"/>
          <w:lang w:val="hr-HR"/>
        </w:rPr>
        <w:t xml:space="preserve"> 202</w:t>
      </w:r>
      <w:r w:rsidR="00A7237D" w:rsidRPr="00A04D93">
        <w:rPr>
          <w:rFonts w:eastAsia="Times New Roman" w:cs="Times New Roman"/>
          <w:color w:val="auto"/>
          <w:lang w:val="hr-HR"/>
        </w:rPr>
        <w:t>1</w:t>
      </w:r>
      <w:r w:rsidR="00387F75" w:rsidRPr="00A04D93">
        <w:rPr>
          <w:rFonts w:eastAsia="Times New Roman" w:cs="Times New Roman"/>
          <w:color w:val="auto"/>
          <w:lang w:val="hr-HR"/>
        </w:rPr>
        <w:t>. godine Gradonačelnik Grada Požege donio je</w:t>
      </w:r>
      <w:r w:rsidRPr="00A04D93">
        <w:rPr>
          <w:rFonts w:eastAsia="Times New Roman" w:cs="Times New Roman"/>
          <w:color w:val="auto"/>
          <w:lang w:val="hr-HR"/>
        </w:rPr>
        <w:t xml:space="preserve"> Odluk</w:t>
      </w:r>
      <w:r w:rsidR="00A7237D" w:rsidRPr="00A04D93">
        <w:rPr>
          <w:rFonts w:eastAsia="Times New Roman" w:cs="Times New Roman"/>
          <w:color w:val="auto"/>
          <w:lang w:val="hr-HR"/>
        </w:rPr>
        <w:t>e</w:t>
      </w:r>
      <w:r w:rsidRPr="00A04D93">
        <w:rPr>
          <w:rFonts w:eastAsia="Times New Roman" w:cs="Times New Roman"/>
          <w:color w:val="auto"/>
          <w:lang w:val="hr-HR"/>
        </w:rPr>
        <w:t xml:space="preserve"> o preraspodjeli sredstava na proračunskim stavkama u Proračunu Grada Požege za 202</w:t>
      </w:r>
      <w:r w:rsidR="00A7237D" w:rsidRPr="00A04D93">
        <w:rPr>
          <w:rFonts w:eastAsia="Times New Roman" w:cs="Times New Roman"/>
          <w:color w:val="auto"/>
          <w:lang w:val="hr-HR"/>
        </w:rPr>
        <w:t>1</w:t>
      </w:r>
      <w:r w:rsidRPr="00A04D93">
        <w:rPr>
          <w:rFonts w:eastAsia="Times New Roman" w:cs="Times New Roman"/>
          <w:color w:val="auto"/>
          <w:lang w:val="hr-HR"/>
        </w:rPr>
        <w:t>. godinu u skladu sa zakonskim mogućnostima.</w:t>
      </w:r>
    </w:p>
    <w:p w14:paraId="6E82B6BA" w14:textId="33272ACA" w:rsidR="00711762" w:rsidRPr="00A04D93" w:rsidRDefault="00B43321">
      <w:pPr>
        <w:ind w:firstLine="360"/>
        <w:jc w:val="both"/>
        <w:rPr>
          <w:rFonts w:eastAsia="Times New Roman" w:cs="Times New Roman"/>
          <w:color w:val="auto"/>
          <w:lang w:val="hr-HR"/>
        </w:rPr>
      </w:pPr>
      <w:r w:rsidRPr="00A04D93">
        <w:rPr>
          <w:rFonts w:eastAsia="Times New Roman" w:cs="Times New Roman"/>
          <w:color w:val="auto"/>
          <w:lang w:val="hr-HR"/>
        </w:rPr>
        <w:tab/>
      </w:r>
      <w:r w:rsidR="00711762" w:rsidRPr="00A04D93">
        <w:rPr>
          <w:rFonts w:eastAsia="Times New Roman" w:cs="Times New Roman"/>
          <w:color w:val="auto"/>
          <w:lang w:val="hr-HR"/>
        </w:rPr>
        <w:t>U</w:t>
      </w:r>
      <w:r w:rsidR="001F1C77" w:rsidRPr="00A04D93">
        <w:rPr>
          <w:rFonts w:eastAsia="Times New Roman" w:cs="Times New Roman"/>
          <w:color w:val="auto"/>
          <w:lang w:val="hr-HR"/>
        </w:rPr>
        <w:t xml:space="preserve"> </w:t>
      </w:r>
      <w:r w:rsidR="00A7237D" w:rsidRPr="00A04D93">
        <w:rPr>
          <w:rFonts w:eastAsia="Times New Roman" w:cs="Times New Roman"/>
          <w:color w:val="auto"/>
          <w:lang w:val="hr-HR"/>
        </w:rPr>
        <w:t>Polug</w:t>
      </w:r>
      <w:r w:rsidR="005614A9" w:rsidRPr="00A04D93">
        <w:rPr>
          <w:rFonts w:eastAsia="Times New Roman" w:cs="Times New Roman"/>
          <w:color w:val="auto"/>
          <w:lang w:val="hr-HR"/>
        </w:rPr>
        <w:t>odišnjem izvještaju o izvršenju proračuna</w:t>
      </w:r>
      <w:r w:rsidR="00711762" w:rsidRPr="00A04D93">
        <w:rPr>
          <w:rFonts w:eastAsia="Times New Roman" w:cs="Times New Roman"/>
          <w:color w:val="auto"/>
          <w:lang w:val="hr-HR"/>
        </w:rPr>
        <w:t xml:space="preserve"> Grada Požege </w:t>
      </w:r>
      <w:r w:rsidR="001406D3" w:rsidRPr="00A04D93">
        <w:rPr>
          <w:rFonts w:eastAsia="Times New Roman" w:cs="Times New Roman"/>
          <w:color w:val="auto"/>
          <w:lang w:val="hr-HR"/>
        </w:rPr>
        <w:t>za 202</w:t>
      </w:r>
      <w:r w:rsidR="00A7237D" w:rsidRPr="00A04D93">
        <w:rPr>
          <w:rFonts w:eastAsia="Times New Roman" w:cs="Times New Roman"/>
          <w:color w:val="auto"/>
          <w:lang w:val="hr-HR"/>
        </w:rPr>
        <w:t>1</w:t>
      </w:r>
      <w:r w:rsidR="005614A9" w:rsidRPr="00A04D93">
        <w:rPr>
          <w:rFonts w:eastAsia="Times New Roman" w:cs="Times New Roman"/>
          <w:color w:val="auto"/>
          <w:lang w:val="hr-HR"/>
        </w:rPr>
        <w:t xml:space="preserve">. godinu </w:t>
      </w:r>
      <w:r w:rsidR="00711762" w:rsidRPr="00A04D93">
        <w:rPr>
          <w:rFonts w:eastAsia="Times New Roman" w:cs="Times New Roman"/>
          <w:color w:val="auto"/>
          <w:lang w:val="hr-HR"/>
        </w:rPr>
        <w:t>iskazani su svi prihodi i primici, rashodi i izdaci i proračunskih korisnika: Gradske knjižnice</w:t>
      </w:r>
      <w:r w:rsidRPr="00A04D93">
        <w:rPr>
          <w:rFonts w:eastAsia="Times New Roman" w:cs="Times New Roman"/>
          <w:color w:val="auto"/>
          <w:lang w:val="hr-HR"/>
        </w:rPr>
        <w:t xml:space="preserve"> Požega</w:t>
      </w:r>
      <w:r w:rsidR="00711762" w:rsidRPr="00A04D93">
        <w:rPr>
          <w:rFonts w:eastAsia="Times New Roman" w:cs="Times New Roman"/>
          <w:color w:val="auto"/>
          <w:lang w:val="hr-HR"/>
        </w:rPr>
        <w:t>, Gradskog kazališta Požega,</w:t>
      </w:r>
      <w:r w:rsidRPr="00A04D93">
        <w:rPr>
          <w:rFonts w:eastAsia="Times New Roman" w:cs="Times New Roman"/>
          <w:color w:val="auto"/>
          <w:lang w:val="hr-HR"/>
        </w:rPr>
        <w:t xml:space="preserve"> </w:t>
      </w:r>
      <w:r w:rsidR="00E37A73" w:rsidRPr="00A04D93">
        <w:rPr>
          <w:rFonts w:eastAsia="Times New Roman" w:cs="Times New Roman"/>
          <w:color w:val="auto"/>
          <w:lang w:val="hr-HR"/>
        </w:rPr>
        <w:t>Gradskog muzeja Požega, Dječjeg</w:t>
      </w:r>
      <w:r w:rsidRPr="00A04D93">
        <w:rPr>
          <w:rFonts w:eastAsia="Times New Roman" w:cs="Times New Roman"/>
          <w:color w:val="auto"/>
          <w:lang w:val="hr-HR"/>
        </w:rPr>
        <w:t xml:space="preserve"> vrtić</w:t>
      </w:r>
      <w:r w:rsidR="00E37A73" w:rsidRPr="00A04D93">
        <w:rPr>
          <w:rFonts w:eastAsia="Times New Roman" w:cs="Times New Roman"/>
          <w:color w:val="auto"/>
          <w:lang w:val="hr-HR"/>
        </w:rPr>
        <w:t>a</w:t>
      </w:r>
      <w:r w:rsidR="00711762" w:rsidRPr="00A04D93">
        <w:rPr>
          <w:rFonts w:eastAsia="Times New Roman" w:cs="Times New Roman"/>
          <w:color w:val="auto"/>
          <w:lang w:val="hr-HR"/>
        </w:rPr>
        <w:t xml:space="preserve"> Požega, Javne vatrogasne postrojbe Grada Požege, </w:t>
      </w:r>
      <w:r w:rsidR="003C3478" w:rsidRPr="00A04D93">
        <w:rPr>
          <w:rFonts w:eastAsia="Times New Roman" w:cs="Times New Roman"/>
          <w:color w:val="auto"/>
          <w:lang w:val="hr-HR"/>
        </w:rPr>
        <w:t xml:space="preserve">Lokalne razvojne agencije Požega, </w:t>
      </w:r>
      <w:r w:rsidR="00711762" w:rsidRPr="00A04D93">
        <w:rPr>
          <w:rFonts w:eastAsia="Times New Roman" w:cs="Times New Roman"/>
          <w:color w:val="auto"/>
          <w:lang w:val="hr-HR"/>
        </w:rPr>
        <w:t>Gradskog vijeća srpske nacionalne manjine i Javne ustanove Sportski objekti Požega, te triju osnovnih škola kojima je Grad Požega osnivač: OŠ Julija Kempfa, OŠ Antuna Kanižlića i OŠ Dobriše Cesarića</w:t>
      </w:r>
      <w:r w:rsidR="005614A9" w:rsidRPr="00A04D93">
        <w:rPr>
          <w:rFonts w:eastAsia="Times New Roman" w:cs="Times New Roman"/>
          <w:color w:val="auto"/>
          <w:lang w:val="hr-HR"/>
        </w:rPr>
        <w:t xml:space="preserve">, </w:t>
      </w:r>
      <w:r w:rsidR="00463ED5" w:rsidRPr="00A04D93">
        <w:rPr>
          <w:rFonts w:eastAsia="Times New Roman" w:cs="Times New Roman"/>
          <w:color w:val="auto"/>
          <w:lang w:val="hr-HR"/>
        </w:rPr>
        <w:t>zajedno s prihodom</w:t>
      </w:r>
      <w:r w:rsidR="00711762" w:rsidRPr="00A04D93">
        <w:rPr>
          <w:rFonts w:eastAsia="Times New Roman" w:cs="Times New Roman"/>
          <w:color w:val="auto"/>
          <w:lang w:val="hr-HR"/>
        </w:rPr>
        <w:t xml:space="preserve"> od Ministarstva znanosti</w:t>
      </w:r>
      <w:r w:rsidR="00CC5558" w:rsidRPr="00A04D93">
        <w:rPr>
          <w:rFonts w:eastAsia="Times New Roman" w:cs="Times New Roman"/>
          <w:color w:val="auto"/>
          <w:lang w:val="hr-HR"/>
        </w:rPr>
        <w:t xml:space="preserve"> i</w:t>
      </w:r>
      <w:r w:rsidR="00711762" w:rsidRPr="00A04D93">
        <w:rPr>
          <w:rFonts w:eastAsia="Times New Roman" w:cs="Times New Roman"/>
          <w:color w:val="auto"/>
          <w:lang w:val="hr-HR"/>
        </w:rPr>
        <w:t xml:space="preserve"> obrazovanja za plaće i </w:t>
      </w:r>
      <w:r w:rsidR="0084660C" w:rsidRPr="00A04D93">
        <w:rPr>
          <w:rFonts w:eastAsia="Times New Roman" w:cs="Times New Roman"/>
          <w:color w:val="auto"/>
          <w:lang w:val="hr-HR"/>
        </w:rPr>
        <w:t xml:space="preserve">ostale </w:t>
      </w:r>
      <w:r w:rsidR="00711762" w:rsidRPr="00A04D93">
        <w:rPr>
          <w:rFonts w:eastAsia="Times New Roman" w:cs="Times New Roman"/>
          <w:color w:val="auto"/>
          <w:lang w:val="hr-HR"/>
        </w:rPr>
        <w:t xml:space="preserve">naknade </w:t>
      </w:r>
      <w:r w:rsidR="0084660C" w:rsidRPr="00A04D93">
        <w:rPr>
          <w:rFonts w:eastAsia="Times New Roman" w:cs="Times New Roman"/>
          <w:color w:val="auto"/>
          <w:lang w:val="hr-HR"/>
        </w:rPr>
        <w:t>za zaposlene</w:t>
      </w:r>
      <w:r w:rsidR="00711762" w:rsidRPr="00A04D93">
        <w:rPr>
          <w:rFonts w:eastAsia="Times New Roman" w:cs="Times New Roman"/>
          <w:color w:val="auto"/>
          <w:lang w:val="hr-HR"/>
        </w:rPr>
        <w:t>, te rashoda iz istih za te namjene</w:t>
      </w:r>
      <w:r w:rsidR="00463ED5" w:rsidRPr="00A04D93">
        <w:rPr>
          <w:rFonts w:eastAsia="Times New Roman" w:cs="Times New Roman"/>
          <w:color w:val="auto"/>
          <w:lang w:val="hr-HR"/>
        </w:rPr>
        <w:t xml:space="preserve"> koji su u Proračun 2020. godine uvršteni prvi</w:t>
      </w:r>
      <w:r w:rsidR="00356749" w:rsidRPr="00A04D93">
        <w:rPr>
          <w:rFonts w:eastAsia="Times New Roman" w:cs="Times New Roman"/>
          <w:color w:val="auto"/>
          <w:lang w:val="hr-HR"/>
        </w:rPr>
        <w:t xml:space="preserve"> puta</w:t>
      </w:r>
      <w:r w:rsidR="00711762" w:rsidRPr="00A04D93">
        <w:rPr>
          <w:rFonts w:eastAsia="Times New Roman" w:cs="Times New Roman"/>
          <w:color w:val="auto"/>
          <w:lang w:val="hr-HR"/>
        </w:rPr>
        <w:t>.</w:t>
      </w:r>
    </w:p>
    <w:p w14:paraId="27A8F229" w14:textId="766FE7AA" w:rsidR="00026061" w:rsidRPr="00A04D93" w:rsidRDefault="00B43321" w:rsidP="00026061">
      <w:pPr>
        <w:ind w:firstLine="360"/>
        <w:jc w:val="both"/>
        <w:rPr>
          <w:rFonts w:cs="Times New Roman"/>
          <w:bCs/>
          <w:color w:val="auto"/>
          <w:lang w:val="hr-HR"/>
        </w:rPr>
      </w:pPr>
      <w:r w:rsidRPr="00A04D93">
        <w:rPr>
          <w:rFonts w:eastAsia="Times New Roman" w:cs="Times New Roman"/>
          <w:color w:val="auto"/>
          <w:lang w:val="hr-HR"/>
        </w:rPr>
        <w:tab/>
      </w:r>
      <w:r w:rsidR="00517E79" w:rsidRPr="00A04D93">
        <w:rPr>
          <w:rFonts w:eastAsia="Times New Roman" w:cs="Times New Roman"/>
          <w:color w:val="auto"/>
          <w:lang w:val="hr-HR"/>
        </w:rPr>
        <w:t>Zakonom o proračunu (Narodne novine</w:t>
      </w:r>
      <w:r w:rsidR="00711762" w:rsidRPr="00A04D93">
        <w:rPr>
          <w:rFonts w:eastAsia="Times New Roman" w:cs="Times New Roman"/>
          <w:color w:val="auto"/>
          <w:lang w:val="hr-HR"/>
        </w:rPr>
        <w:t>, broj: 87/08. i 136/12. i 15/15.) i Pravilnikom o polugodišnjem i go</w:t>
      </w:r>
      <w:r w:rsidR="00517E79" w:rsidRPr="00A04D93">
        <w:rPr>
          <w:rFonts w:eastAsia="Times New Roman" w:cs="Times New Roman"/>
          <w:color w:val="auto"/>
          <w:lang w:val="hr-HR"/>
        </w:rPr>
        <w:t>dišnjem izvještaju</w:t>
      </w:r>
      <w:r w:rsidR="00387F75" w:rsidRPr="00A04D93">
        <w:rPr>
          <w:rFonts w:eastAsia="Times New Roman" w:cs="Times New Roman"/>
          <w:color w:val="auto"/>
          <w:lang w:val="hr-HR"/>
        </w:rPr>
        <w:t xml:space="preserve"> o izvršenju</w:t>
      </w:r>
      <w:r w:rsidR="00517E79" w:rsidRPr="00A04D93">
        <w:rPr>
          <w:rFonts w:eastAsia="Times New Roman" w:cs="Times New Roman"/>
          <w:color w:val="auto"/>
          <w:lang w:val="hr-HR"/>
        </w:rPr>
        <w:t xml:space="preserve"> proračuna (Narodne novine</w:t>
      </w:r>
      <w:r w:rsidR="00711762" w:rsidRPr="00A04D93">
        <w:rPr>
          <w:rFonts w:eastAsia="Times New Roman" w:cs="Times New Roman"/>
          <w:color w:val="auto"/>
          <w:lang w:val="hr-HR"/>
        </w:rPr>
        <w:t>, broj: 24/13.</w:t>
      </w:r>
      <w:r w:rsidR="005614A9" w:rsidRPr="00A04D93">
        <w:rPr>
          <w:rFonts w:eastAsia="Times New Roman" w:cs="Times New Roman"/>
          <w:color w:val="auto"/>
          <w:lang w:val="hr-HR"/>
        </w:rPr>
        <w:t>,</w:t>
      </w:r>
      <w:r w:rsidR="004D39ED" w:rsidRPr="00A04D93">
        <w:rPr>
          <w:rFonts w:eastAsia="Times New Roman" w:cs="Times New Roman"/>
          <w:color w:val="auto"/>
          <w:lang w:val="hr-HR"/>
        </w:rPr>
        <w:t xml:space="preserve"> 102/17.</w:t>
      </w:r>
      <w:r w:rsidR="002D0F8A" w:rsidRPr="00A04D93">
        <w:rPr>
          <w:rFonts w:eastAsia="Times New Roman" w:cs="Times New Roman"/>
          <w:color w:val="auto"/>
          <w:lang w:val="hr-HR"/>
        </w:rPr>
        <w:t xml:space="preserve">, </w:t>
      </w:r>
      <w:r w:rsidR="005614A9" w:rsidRPr="00A04D93">
        <w:rPr>
          <w:rFonts w:eastAsia="Times New Roman" w:cs="Times New Roman"/>
          <w:color w:val="auto"/>
          <w:lang w:val="hr-HR"/>
        </w:rPr>
        <w:t xml:space="preserve"> 1/20.</w:t>
      </w:r>
      <w:r w:rsidR="002D0F8A" w:rsidRPr="00A04D93">
        <w:rPr>
          <w:rFonts w:eastAsia="Times New Roman" w:cs="Times New Roman"/>
          <w:color w:val="auto"/>
          <w:lang w:val="hr-HR"/>
        </w:rPr>
        <w:t xml:space="preserve"> i 147/20.</w:t>
      </w:r>
      <w:r w:rsidR="00711762" w:rsidRPr="00A04D93">
        <w:rPr>
          <w:rFonts w:eastAsia="Times New Roman" w:cs="Times New Roman"/>
          <w:color w:val="auto"/>
          <w:lang w:val="hr-HR"/>
        </w:rPr>
        <w:t xml:space="preserve">) propisana je obveza i sadržaj </w:t>
      </w:r>
      <w:r w:rsidR="00A7237D" w:rsidRPr="00A04D93">
        <w:rPr>
          <w:rFonts w:eastAsia="Times New Roman" w:cs="Times New Roman"/>
          <w:color w:val="auto"/>
          <w:lang w:val="hr-HR"/>
        </w:rPr>
        <w:t>polu</w:t>
      </w:r>
      <w:r w:rsidR="00B14315" w:rsidRPr="00A04D93">
        <w:rPr>
          <w:rFonts w:eastAsia="Times New Roman" w:cs="Times New Roman"/>
          <w:color w:val="auto"/>
          <w:lang w:val="hr-HR"/>
        </w:rPr>
        <w:t>godišnjeg</w:t>
      </w:r>
      <w:r w:rsidR="00711762" w:rsidRPr="00A04D93">
        <w:rPr>
          <w:rFonts w:eastAsia="Times New Roman" w:cs="Times New Roman"/>
          <w:color w:val="auto"/>
          <w:lang w:val="hr-HR"/>
        </w:rPr>
        <w:t xml:space="preserve"> izvještaja o izvršenju proračuna. </w:t>
      </w:r>
      <w:r w:rsidR="005614A9" w:rsidRPr="00A04D93">
        <w:rPr>
          <w:rFonts w:eastAsia="Times New Roman" w:cs="Times New Roman"/>
          <w:color w:val="auto"/>
          <w:lang w:val="hr-HR"/>
        </w:rPr>
        <w:t xml:space="preserve">Prema </w:t>
      </w:r>
      <w:r w:rsidR="00026061" w:rsidRPr="00A04D93">
        <w:rPr>
          <w:rFonts w:cs="Times New Roman"/>
          <w:bCs/>
          <w:color w:val="auto"/>
          <w:lang w:val="hr-HR"/>
        </w:rPr>
        <w:t>Pravilnik</w:t>
      </w:r>
      <w:r w:rsidR="005614A9" w:rsidRPr="00A04D93">
        <w:rPr>
          <w:rFonts w:cs="Times New Roman"/>
          <w:bCs/>
          <w:color w:val="auto"/>
          <w:lang w:val="hr-HR"/>
        </w:rPr>
        <w:t>u</w:t>
      </w:r>
      <w:r w:rsidR="00026061" w:rsidRPr="00A04D93">
        <w:rPr>
          <w:rFonts w:cs="Times New Roman"/>
          <w:bCs/>
          <w:color w:val="auto"/>
          <w:lang w:val="hr-HR"/>
        </w:rPr>
        <w:t xml:space="preserve"> o polugodišnjem i godišnjem izvještaju o izvršenju proračuna, propisani su sastavni elementi </w:t>
      </w:r>
      <w:r w:rsidR="00A7237D" w:rsidRPr="00A04D93">
        <w:rPr>
          <w:rFonts w:cs="Times New Roman"/>
          <w:bCs/>
          <w:color w:val="auto"/>
          <w:lang w:val="hr-HR"/>
        </w:rPr>
        <w:t>polu</w:t>
      </w:r>
      <w:r w:rsidR="00B14315" w:rsidRPr="00A04D93">
        <w:rPr>
          <w:rFonts w:cs="Times New Roman"/>
          <w:bCs/>
          <w:color w:val="auto"/>
          <w:lang w:val="hr-HR"/>
        </w:rPr>
        <w:t xml:space="preserve">godišnjeg </w:t>
      </w:r>
      <w:r w:rsidR="00026061" w:rsidRPr="00A04D93">
        <w:rPr>
          <w:rFonts w:cs="Times New Roman"/>
          <w:bCs/>
          <w:color w:val="auto"/>
          <w:lang w:val="hr-HR"/>
        </w:rPr>
        <w:t>izvještaja o izvršenju proračuna, k</w:t>
      </w:r>
      <w:r w:rsidR="00180891" w:rsidRPr="00A04D93">
        <w:rPr>
          <w:rFonts w:cs="Times New Roman"/>
          <w:bCs/>
          <w:color w:val="auto"/>
          <w:lang w:val="hr-HR"/>
        </w:rPr>
        <w:t>ako slijedi</w:t>
      </w:r>
      <w:r w:rsidR="00026061" w:rsidRPr="00A04D93">
        <w:rPr>
          <w:rFonts w:cs="Times New Roman"/>
          <w:bCs/>
          <w:color w:val="auto"/>
          <w:lang w:val="hr-HR"/>
        </w:rPr>
        <w:t>:</w:t>
      </w:r>
    </w:p>
    <w:p w14:paraId="175EDAA6" w14:textId="77777777" w:rsidR="00026061" w:rsidRPr="00A04D93" w:rsidRDefault="00026061" w:rsidP="00F52BB1">
      <w:pPr>
        <w:ind w:left="709"/>
        <w:jc w:val="both"/>
        <w:rPr>
          <w:rFonts w:cs="Times New Roman"/>
          <w:bCs/>
          <w:color w:val="auto"/>
          <w:lang w:val="hr-HR"/>
        </w:rPr>
      </w:pPr>
      <w:r w:rsidRPr="00A04D93">
        <w:rPr>
          <w:rFonts w:cs="Times New Roman"/>
          <w:bCs/>
          <w:color w:val="auto"/>
          <w:lang w:val="hr-HR"/>
        </w:rPr>
        <w:t>1.</w:t>
      </w:r>
      <w:r w:rsidR="00334D59" w:rsidRPr="00A04D93">
        <w:rPr>
          <w:rFonts w:cs="Times New Roman"/>
          <w:bCs/>
          <w:color w:val="auto"/>
          <w:lang w:val="hr-HR"/>
        </w:rPr>
        <w:t xml:space="preserve"> </w:t>
      </w:r>
      <w:r w:rsidR="00113251" w:rsidRPr="00A04D93">
        <w:rPr>
          <w:rFonts w:cs="Times New Roman"/>
          <w:bCs/>
          <w:color w:val="auto"/>
          <w:lang w:val="hr-HR"/>
        </w:rPr>
        <w:t>o</w:t>
      </w:r>
      <w:r w:rsidR="00180891" w:rsidRPr="00A04D93">
        <w:rPr>
          <w:rFonts w:cs="Times New Roman"/>
          <w:bCs/>
          <w:color w:val="auto"/>
          <w:lang w:val="hr-HR"/>
        </w:rPr>
        <w:t>pći dio</w:t>
      </w:r>
      <w:r w:rsidR="00113251" w:rsidRPr="00A04D93">
        <w:rPr>
          <w:rFonts w:cs="Times New Roman"/>
          <w:bCs/>
          <w:color w:val="auto"/>
          <w:lang w:val="hr-HR"/>
        </w:rPr>
        <w:t xml:space="preserve"> proračuna koji čini Račun prihoda i rashoda i Račun financiranja na razini odjeljka ekonomske klasifikacije</w:t>
      </w:r>
      <w:r w:rsidRPr="00A04D93">
        <w:rPr>
          <w:rFonts w:cs="Times New Roman"/>
          <w:bCs/>
          <w:color w:val="auto"/>
          <w:lang w:val="hr-HR"/>
        </w:rPr>
        <w:t xml:space="preserve">, </w:t>
      </w:r>
    </w:p>
    <w:p w14:paraId="2CF6DE49" w14:textId="77777777" w:rsidR="00DD3B35" w:rsidRPr="00A04D93" w:rsidRDefault="00DD3B35" w:rsidP="00F52BB1">
      <w:pPr>
        <w:ind w:left="709"/>
        <w:jc w:val="both"/>
        <w:rPr>
          <w:rFonts w:cs="Times New Roman"/>
          <w:bCs/>
          <w:color w:val="auto"/>
          <w:lang w:val="hr-HR"/>
        </w:rPr>
      </w:pPr>
      <w:r w:rsidRPr="00A04D93">
        <w:rPr>
          <w:rFonts w:cs="Times New Roman"/>
          <w:bCs/>
          <w:color w:val="auto"/>
          <w:lang w:val="hr-HR"/>
        </w:rPr>
        <w:t>2.</w:t>
      </w:r>
      <w:r w:rsidR="00334D59" w:rsidRPr="00A04D93">
        <w:rPr>
          <w:rFonts w:cs="Times New Roman"/>
          <w:bCs/>
          <w:color w:val="auto"/>
          <w:lang w:val="hr-HR"/>
        </w:rPr>
        <w:t xml:space="preserve"> </w:t>
      </w:r>
      <w:r w:rsidR="00113251" w:rsidRPr="00A04D93">
        <w:rPr>
          <w:rFonts w:cs="Times New Roman"/>
          <w:bCs/>
          <w:color w:val="auto"/>
          <w:lang w:val="hr-HR"/>
        </w:rPr>
        <w:t>p</w:t>
      </w:r>
      <w:r w:rsidR="00180891" w:rsidRPr="00A04D93">
        <w:rPr>
          <w:rFonts w:cs="Times New Roman"/>
          <w:bCs/>
          <w:color w:val="auto"/>
          <w:lang w:val="hr-HR"/>
        </w:rPr>
        <w:t>osebni dio</w:t>
      </w:r>
      <w:r w:rsidR="00113251" w:rsidRPr="00A04D93">
        <w:rPr>
          <w:rFonts w:cs="Times New Roman"/>
          <w:bCs/>
          <w:color w:val="auto"/>
          <w:lang w:val="hr-HR"/>
        </w:rPr>
        <w:t xml:space="preserve"> proračuna </w:t>
      </w:r>
      <w:r w:rsidRPr="00A04D93">
        <w:rPr>
          <w:rFonts w:cs="Times New Roman"/>
          <w:bCs/>
          <w:color w:val="auto"/>
          <w:lang w:val="hr-HR"/>
        </w:rPr>
        <w:t xml:space="preserve">po organizacijskoj i programskoj klasifikaciji </w:t>
      </w:r>
      <w:r w:rsidR="00113251" w:rsidRPr="00A04D93">
        <w:rPr>
          <w:rFonts w:cs="Times New Roman"/>
          <w:bCs/>
          <w:color w:val="auto"/>
          <w:lang w:val="hr-HR"/>
        </w:rPr>
        <w:t>te</w:t>
      </w:r>
      <w:r w:rsidRPr="00A04D93">
        <w:rPr>
          <w:rFonts w:cs="Times New Roman"/>
          <w:bCs/>
          <w:color w:val="auto"/>
          <w:lang w:val="hr-HR"/>
        </w:rPr>
        <w:t xml:space="preserve"> razini o</w:t>
      </w:r>
      <w:r w:rsidR="00C8633B" w:rsidRPr="00A04D93">
        <w:rPr>
          <w:rFonts w:cs="Times New Roman"/>
          <w:bCs/>
          <w:color w:val="auto"/>
          <w:lang w:val="hr-HR"/>
        </w:rPr>
        <w:t>djeljka ekonomske klasifikacije,</w:t>
      </w:r>
    </w:p>
    <w:p w14:paraId="15BA510B" w14:textId="77777777" w:rsidR="00DD3B35" w:rsidRPr="00A04D93" w:rsidRDefault="00DD3B35" w:rsidP="00F52BB1">
      <w:pPr>
        <w:ind w:firstLine="709"/>
        <w:jc w:val="both"/>
        <w:rPr>
          <w:rFonts w:cs="Times New Roman"/>
          <w:bCs/>
          <w:color w:val="auto"/>
          <w:lang w:val="hr-HR"/>
        </w:rPr>
      </w:pPr>
      <w:r w:rsidRPr="00A04D93">
        <w:rPr>
          <w:rFonts w:cs="Times New Roman"/>
          <w:bCs/>
          <w:color w:val="auto"/>
          <w:lang w:val="hr-HR"/>
        </w:rPr>
        <w:t xml:space="preserve">3. </w:t>
      </w:r>
      <w:r w:rsidR="00113251" w:rsidRPr="00A04D93">
        <w:rPr>
          <w:rFonts w:cs="Times New Roman"/>
          <w:bCs/>
          <w:color w:val="auto"/>
          <w:lang w:val="hr-HR"/>
        </w:rPr>
        <w:t>i</w:t>
      </w:r>
      <w:r w:rsidRPr="00A04D93">
        <w:rPr>
          <w:rFonts w:cs="Times New Roman"/>
          <w:bCs/>
          <w:color w:val="auto"/>
          <w:lang w:val="hr-HR"/>
        </w:rPr>
        <w:t>zvještaj o zaduživanju na domaćem i stranom tržištu</w:t>
      </w:r>
      <w:r w:rsidR="00113251" w:rsidRPr="00A04D93">
        <w:rPr>
          <w:rFonts w:cs="Times New Roman"/>
          <w:bCs/>
          <w:color w:val="auto"/>
          <w:lang w:val="hr-HR"/>
        </w:rPr>
        <w:t xml:space="preserve"> novca i</w:t>
      </w:r>
      <w:r w:rsidR="00C8633B" w:rsidRPr="00A04D93">
        <w:rPr>
          <w:rFonts w:cs="Times New Roman"/>
          <w:bCs/>
          <w:color w:val="auto"/>
          <w:lang w:val="hr-HR"/>
        </w:rPr>
        <w:t xml:space="preserve"> kapitala,</w:t>
      </w:r>
    </w:p>
    <w:p w14:paraId="27C3C127" w14:textId="77777777" w:rsidR="00DD3B35" w:rsidRPr="00A04D93" w:rsidRDefault="00DD3B35" w:rsidP="00F52BB1">
      <w:pPr>
        <w:ind w:firstLine="709"/>
        <w:jc w:val="both"/>
        <w:rPr>
          <w:rFonts w:cs="Times New Roman"/>
          <w:bCs/>
          <w:color w:val="auto"/>
          <w:lang w:val="hr-HR"/>
        </w:rPr>
      </w:pPr>
      <w:r w:rsidRPr="00A04D93">
        <w:rPr>
          <w:rFonts w:cs="Times New Roman"/>
          <w:bCs/>
          <w:color w:val="auto"/>
          <w:lang w:val="hr-HR"/>
        </w:rPr>
        <w:t xml:space="preserve">4. </w:t>
      </w:r>
      <w:r w:rsidR="00113251" w:rsidRPr="00A04D93">
        <w:rPr>
          <w:rFonts w:cs="Times New Roman"/>
          <w:bCs/>
          <w:color w:val="auto"/>
          <w:lang w:val="hr-HR"/>
        </w:rPr>
        <w:t>i</w:t>
      </w:r>
      <w:r w:rsidRPr="00A04D93">
        <w:rPr>
          <w:rFonts w:cs="Times New Roman"/>
          <w:bCs/>
          <w:color w:val="auto"/>
          <w:lang w:val="hr-HR"/>
        </w:rPr>
        <w:t>zvještaj o korištenju proračunske zalihe</w:t>
      </w:r>
      <w:r w:rsidR="00C8633B" w:rsidRPr="00A04D93">
        <w:rPr>
          <w:rFonts w:cs="Times New Roman"/>
          <w:bCs/>
          <w:color w:val="auto"/>
          <w:lang w:val="hr-HR"/>
        </w:rPr>
        <w:t>,</w:t>
      </w:r>
    </w:p>
    <w:p w14:paraId="1BD5CAD0" w14:textId="77777777" w:rsidR="00DD3B35" w:rsidRPr="00A04D93" w:rsidRDefault="00DD3B35" w:rsidP="00F52BB1">
      <w:pPr>
        <w:ind w:firstLine="709"/>
        <w:jc w:val="both"/>
        <w:rPr>
          <w:rFonts w:cs="Times New Roman"/>
          <w:bCs/>
          <w:color w:val="auto"/>
          <w:lang w:val="hr-HR"/>
        </w:rPr>
      </w:pPr>
      <w:r w:rsidRPr="00A04D93">
        <w:rPr>
          <w:rFonts w:cs="Times New Roman"/>
          <w:bCs/>
          <w:color w:val="auto"/>
          <w:lang w:val="hr-HR"/>
        </w:rPr>
        <w:t xml:space="preserve">5. </w:t>
      </w:r>
      <w:r w:rsidR="00113251" w:rsidRPr="00A04D93">
        <w:rPr>
          <w:rFonts w:cs="Times New Roman"/>
          <w:bCs/>
          <w:color w:val="auto"/>
          <w:lang w:val="hr-HR"/>
        </w:rPr>
        <w:t>i</w:t>
      </w:r>
      <w:r w:rsidRPr="00A04D93">
        <w:rPr>
          <w:rFonts w:cs="Times New Roman"/>
          <w:bCs/>
          <w:color w:val="auto"/>
          <w:lang w:val="hr-HR"/>
        </w:rPr>
        <w:t>zvještaj o danim jamstvima i izdacima po jamstvima</w:t>
      </w:r>
      <w:r w:rsidR="00C8633B" w:rsidRPr="00A04D93">
        <w:rPr>
          <w:rFonts w:cs="Times New Roman"/>
          <w:bCs/>
          <w:color w:val="auto"/>
          <w:lang w:val="hr-HR"/>
        </w:rPr>
        <w:t>,</w:t>
      </w:r>
    </w:p>
    <w:p w14:paraId="73D258A3" w14:textId="77777777" w:rsidR="00DD3B35" w:rsidRPr="00A04D93" w:rsidRDefault="00DD3B35" w:rsidP="00F52BB1">
      <w:pPr>
        <w:ind w:firstLine="709"/>
        <w:jc w:val="both"/>
        <w:rPr>
          <w:rFonts w:cs="Times New Roman"/>
          <w:bCs/>
          <w:color w:val="auto"/>
          <w:lang w:val="hr-HR"/>
        </w:rPr>
      </w:pPr>
      <w:r w:rsidRPr="00A04D93">
        <w:rPr>
          <w:rFonts w:cs="Times New Roman"/>
          <w:bCs/>
          <w:color w:val="auto"/>
          <w:lang w:val="hr-HR"/>
        </w:rPr>
        <w:t xml:space="preserve">6. </w:t>
      </w:r>
      <w:r w:rsidR="00113251" w:rsidRPr="00A04D93">
        <w:rPr>
          <w:rFonts w:cs="Times New Roman"/>
          <w:bCs/>
          <w:color w:val="auto"/>
          <w:lang w:val="hr-HR"/>
        </w:rPr>
        <w:t>o</w:t>
      </w:r>
      <w:r w:rsidRPr="00A04D93">
        <w:rPr>
          <w:rFonts w:cs="Times New Roman"/>
          <w:bCs/>
          <w:color w:val="auto"/>
          <w:lang w:val="hr-HR"/>
        </w:rPr>
        <w:t>brazloženje ostvarenja prihoda i primitaka, rashoda i izdataka.</w:t>
      </w:r>
    </w:p>
    <w:p w14:paraId="679F6591" w14:textId="4E71E358" w:rsidR="00026061" w:rsidRPr="00A04D93" w:rsidRDefault="00B43321" w:rsidP="00DD3B35">
      <w:pPr>
        <w:jc w:val="both"/>
        <w:rPr>
          <w:rFonts w:eastAsia="Times New Roman" w:cs="Times New Roman"/>
          <w:color w:val="auto"/>
          <w:lang w:val="hr-HR"/>
        </w:rPr>
      </w:pPr>
      <w:r w:rsidRPr="00A04D93">
        <w:rPr>
          <w:rFonts w:cs="Times New Roman"/>
          <w:bCs/>
          <w:color w:val="auto"/>
          <w:lang w:val="hr-HR"/>
        </w:rPr>
        <w:tab/>
      </w:r>
      <w:r w:rsidR="00DD3B35" w:rsidRPr="00A04D93">
        <w:rPr>
          <w:rFonts w:cs="Times New Roman"/>
          <w:bCs/>
          <w:color w:val="auto"/>
          <w:lang w:val="hr-HR"/>
        </w:rPr>
        <w:t xml:space="preserve">Također se uz </w:t>
      </w:r>
      <w:r w:rsidR="00A7237D" w:rsidRPr="00A04D93">
        <w:rPr>
          <w:rFonts w:cs="Times New Roman"/>
          <w:bCs/>
          <w:color w:val="auto"/>
          <w:lang w:val="hr-HR"/>
        </w:rPr>
        <w:t>polu</w:t>
      </w:r>
      <w:r w:rsidR="00DD3B35" w:rsidRPr="00A04D93">
        <w:rPr>
          <w:rFonts w:cs="Times New Roman"/>
          <w:bCs/>
          <w:color w:val="auto"/>
          <w:lang w:val="hr-HR"/>
        </w:rPr>
        <w:t xml:space="preserve">godišnji izvještaj o izvršenju proračuna daje </w:t>
      </w:r>
      <w:r w:rsidR="00063BA0" w:rsidRPr="00A04D93">
        <w:rPr>
          <w:rFonts w:cs="Times New Roman"/>
          <w:bCs/>
          <w:color w:val="auto"/>
          <w:lang w:val="hr-HR"/>
        </w:rPr>
        <w:t>i</w:t>
      </w:r>
      <w:r w:rsidR="00F60A11" w:rsidRPr="00A04D93">
        <w:rPr>
          <w:rFonts w:cs="Times New Roman"/>
          <w:bCs/>
          <w:color w:val="auto"/>
          <w:lang w:val="hr-HR"/>
        </w:rPr>
        <w:t xml:space="preserve">zvještaj o </w:t>
      </w:r>
      <w:r w:rsidR="00063BA0" w:rsidRPr="00A04D93">
        <w:rPr>
          <w:rFonts w:cs="Times New Roman"/>
          <w:bCs/>
          <w:color w:val="auto"/>
          <w:lang w:val="hr-HR"/>
        </w:rPr>
        <w:t>provedbi</w:t>
      </w:r>
      <w:r w:rsidR="00DD3B35" w:rsidRPr="00A04D93">
        <w:rPr>
          <w:rFonts w:cs="Times New Roman"/>
          <w:bCs/>
          <w:color w:val="auto"/>
          <w:lang w:val="hr-HR"/>
        </w:rPr>
        <w:t xml:space="preserve"> plana razvojnih programa</w:t>
      </w:r>
      <w:r w:rsidR="00C8633B" w:rsidRPr="00A04D93">
        <w:rPr>
          <w:rFonts w:cs="Times New Roman"/>
          <w:bCs/>
          <w:color w:val="auto"/>
          <w:lang w:val="hr-HR"/>
        </w:rPr>
        <w:t xml:space="preserve"> i realizacija ciljeva za obračunsko razdoblje</w:t>
      </w:r>
      <w:r w:rsidR="00DD3B35" w:rsidRPr="00A04D93">
        <w:rPr>
          <w:rFonts w:cs="Times New Roman"/>
          <w:bCs/>
          <w:color w:val="auto"/>
          <w:lang w:val="hr-HR"/>
        </w:rPr>
        <w:t>.</w:t>
      </w:r>
    </w:p>
    <w:p w14:paraId="69084B5B" w14:textId="24A37DEA" w:rsidR="00F1508A" w:rsidRPr="00A04D93" w:rsidRDefault="00B43321" w:rsidP="00FB300C">
      <w:pPr>
        <w:ind w:firstLine="360"/>
        <w:jc w:val="both"/>
        <w:rPr>
          <w:rFonts w:cs="Times New Roman"/>
          <w:bCs/>
          <w:color w:val="auto"/>
          <w:lang w:val="hr-HR"/>
        </w:rPr>
      </w:pPr>
      <w:r w:rsidRPr="00A04D93">
        <w:rPr>
          <w:rFonts w:eastAsia="Times New Roman" w:cs="Times New Roman"/>
          <w:color w:val="auto"/>
          <w:lang w:val="hr-HR"/>
        </w:rPr>
        <w:lastRenderedPageBreak/>
        <w:tab/>
      </w:r>
      <w:r w:rsidR="00711762" w:rsidRPr="00A04D93">
        <w:rPr>
          <w:rFonts w:eastAsia="Times New Roman" w:cs="Times New Roman"/>
          <w:color w:val="auto"/>
          <w:lang w:val="hr-HR"/>
        </w:rPr>
        <w:t>U skladu sa zakonskom obvezom, na temelju knjigovodstvene evidencije,</w:t>
      </w:r>
      <w:r w:rsidR="008B2D1D" w:rsidRPr="00A04D93">
        <w:rPr>
          <w:rFonts w:eastAsia="Times New Roman" w:cs="Times New Roman"/>
          <w:color w:val="auto"/>
          <w:lang w:val="hr-HR"/>
        </w:rPr>
        <w:t xml:space="preserve"> </w:t>
      </w:r>
      <w:r w:rsidR="00711762" w:rsidRPr="00A04D93">
        <w:rPr>
          <w:rFonts w:eastAsia="Times New Roman" w:cs="Times New Roman"/>
          <w:color w:val="auto"/>
          <w:lang w:val="hr-HR"/>
        </w:rPr>
        <w:t>te izvještaj</w:t>
      </w:r>
      <w:r w:rsidR="002474AB" w:rsidRPr="00A04D93">
        <w:rPr>
          <w:rFonts w:eastAsia="Times New Roman" w:cs="Times New Roman"/>
          <w:color w:val="auto"/>
          <w:lang w:val="hr-HR"/>
        </w:rPr>
        <w:t>a Upravnog odjela za financije,</w:t>
      </w:r>
      <w:r w:rsidR="00711762" w:rsidRPr="00A04D93">
        <w:rPr>
          <w:rFonts w:eastAsia="Times New Roman" w:cs="Times New Roman"/>
          <w:color w:val="auto"/>
          <w:lang w:val="hr-HR"/>
        </w:rPr>
        <w:t xml:space="preserve"> Upravnog odjela za samoupravu o realizaciji javnih potreba u kulturi, predškolskom odgoju i obrazovanju, sportu, socijalnoj skrbi, turizmu i ostalih udruga i društava građana, izvještaja Upravnog odjela za komunalne djelatn</w:t>
      </w:r>
      <w:r w:rsidR="00B06908" w:rsidRPr="00A04D93">
        <w:rPr>
          <w:rFonts w:eastAsia="Times New Roman" w:cs="Times New Roman"/>
          <w:color w:val="auto"/>
          <w:lang w:val="hr-HR"/>
        </w:rPr>
        <w:t>osti i gospodarenje</w:t>
      </w:r>
      <w:r w:rsidR="008B2D1D" w:rsidRPr="00A04D93">
        <w:rPr>
          <w:rFonts w:eastAsia="Times New Roman" w:cs="Times New Roman"/>
          <w:color w:val="auto"/>
          <w:lang w:val="hr-HR"/>
        </w:rPr>
        <w:t>,</w:t>
      </w:r>
      <w:r w:rsidR="00B06908" w:rsidRPr="00A04D93">
        <w:rPr>
          <w:rFonts w:eastAsia="Times New Roman" w:cs="Times New Roman"/>
          <w:color w:val="auto"/>
          <w:lang w:val="hr-HR"/>
        </w:rPr>
        <w:t xml:space="preserve"> </w:t>
      </w:r>
      <w:r w:rsidR="00711762" w:rsidRPr="00A04D93">
        <w:rPr>
          <w:rFonts w:eastAsia="Times New Roman" w:cs="Times New Roman"/>
          <w:color w:val="auto"/>
          <w:lang w:val="hr-HR"/>
        </w:rPr>
        <w:t xml:space="preserve">sastavljen je </w:t>
      </w:r>
      <w:r w:rsidR="00A7237D" w:rsidRPr="00A04D93">
        <w:rPr>
          <w:rFonts w:eastAsia="Times New Roman" w:cs="Times New Roman"/>
          <w:color w:val="auto"/>
          <w:lang w:val="hr-HR"/>
        </w:rPr>
        <w:t>Polug</w:t>
      </w:r>
      <w:r w:rsidR="00711762" w:rsidRPr="00A04D93">
        <w:rPr>
          <w:rFonts w:eastAsia="Times New Roman" w:cs="Times New Roman"/>
          <w:color w:val="auto"/>
          <w:lang w:val="hr-HR"/>
        </w:rPr>
        <w:t>odišnji izvještaj o izvršenj</w:t>
      </w:r>
      <w:r w:rsidR="00E31FAE" w:rsidRPr="00A04D93">
        <w:rPr>
          <w:rFonts w:eastAsia="Times New Roman" w:cs="Times New Roman"/>
          <w:color w:val="auto"/>
          <w:lang w:val="hr-HR"/>
        </w:rPr>
        <w:t>u Proračuna Grada Požege z</w:t>
      </w:r>
      <w:r w:rsidRPr="00A04D93">
        <w:rPr>
          <w:rFonts w:eastAsia="Times New Roman" w:cs="Times New Roman"/>
          <w:color w:val="auto"/>
          <w:lang w:val="hr-HR"/>
        </w:rPr>
        <w:t>a 202</w:t>
      </w:r>
      <w:r w:rsidR="00A7237D" w:rsidRPr="00A04D93">
        <w:rPr>
          <w:rFonts w:eastAsia="Times New Roman" w:cs="Times New Roman"/>
          <w:color w:val="auto"/>
          <w:lang w:val="hr-HR"/>
        </w:rPr>
        <w:t>1</w:t>
      </w:r>
      <w:r w:rsidR="00711762" w:rsidRPr="00A04D93">
        <w:rPr>
          <w:rFonts w:eastAsia="Times New Roman" w:cs="Times New Roman"/>
          <w:color w:val="auto"/>
          <w:lang w:val="hr-HR"/>
        </w:rPr>
        <w:t>. godinu.</w:t>
      </w:r>
      <w:r w:rsidR="00711762" w:rsidRPr="00A04D93">
        <w:rPr>
          <w:rFonts w:cs="Times New Roman"/>
          <w:bCs/>
          <w:color w:val="auto"/>
          <w:lang w:val="hr-HR"/>
        </w:rPr>
        <w:t xml:space="preserve"> U općem i posebnom dijelu iskazani su podaci o planiranim </w:t>
      </w:r>
      <w:r w:rsidR="00965D3E">
        <w:rPr>
          <w:rFonts w:cs="Times New Roman"/>
          <w:bCs/>
          <w:color w:val="auto"/>
          <w:lang w:val="hr-HR"/>
        </w:rPr>
        <w:t xml:space="preserve">i ostvarenim </w:t>
      </w:r>
      <w:r w:rsidR="00711762" w:rsidRPr="00A04D93">
        <w:rPr>
          <w:rFonts w:cs="Times New Roman"/>
          <w:bCs/>
          <w:color w:val="auto"/>
          <w:lang w:val="hr-HR"/>
        </w:rPr>
        <w:t>prihodima i primicima, rashodima i izdacima</w:t>
      </w:r>
      <w:r w:rsidR="00965D3E">
        <w:rPr>
          <w:rFonts w:cs="Times New Roman"/>
          <w:bCs/>
          <w:color w:val="auto"/>
          <w:lang w:val="hr-HR"/>
        </w:rPr>
        <w:t xml:space="preserve"> za prvo polugodište 2021. godine, s u</w:t>
      </w:r>
      <w:r w:rsidR="00711762" w:rsidRPr="00A04D93">
        <w:rPr>
          <w:rFonts w:cs="Times New Roman"/>
          <w:bCs/>
          <w:color w:val="auto"/>
          <w:lang w:val="hr-HR"/>
        </w:rPr>
        <w:t xml:space="preserve"> općem dijelu i</w:t>
      </w:r>
      <w:r w:rsidR="008B2D1D" w:rsidRPr="00A04D93">
        <w:rPr>
          <w:rFonts w:cs="Times New Roman"/>
          <w:bCs/>
          <w:color w:val="auto"/>
          <w:lang w:val="hr-HR"/>
        </w:rPr>
        <w:t>skazani su</w:t>
      </w:r>
      <w:r w:rsidR="00711762" w:rsidRPr="00A04D93">
        <w:rPr>
          <w:rFonts w:cs="Times New Roman"/>
          <w:bCs/>
          <w:color w:val="auto"/>
          <w:lang w:val="hr-HR"/>
        </w:rPr>
        <w:t xml:space="preserve"> uspo</w:t>
      </w:r>
      <w:r w:rsidR="009240E0" w:rsidRPr="00A04D93">
        <w:rPr>
          <w:rFonts w:cs="Times New Roman"/>
          <w:bCs/>
          <w:color w:val="auto"/>
          <w:lang w:val="hr-HR"/>
        </w:rPr>
        <w:t xml:space="preserve">redni podaci o izvršenju za </w:t>
      </w:r>
      <w:r w:rsidR="002429D9" w:rsidRPr="00A04D93">
        <w:rPr>
          <w:rFonts w:cs="Times New Roman"/>
          <w:bCs/>
          <w:color w:val="auto"/>
          <w:lang w:val="hr-HR"/>
        </w:rPr>
        <w:t xml:space="preserve">isto razdoblje </w:t>
      </w:r>
      <w:r w:rsidR="00463ED5" w:rsidRPr="00A04D93">
        <w:rPr>
          <w:rFonts w:cs="Times New Roman"/>
          <w:bCs/>
          <w:color w:val="auto"/>
          <w:lang w:val="hr-HR"/>
        </w:rPr>
        <w:t>20</w:t>
      </w:r>
      <w:r w:rsidR="00A7237D" w:rsidRPr="00A04D93">
        <w:rPr>
          <w:rFonts w:cs="Times New Roman"/>
          <w:bCs/>
          <w:color w:val="auto"/>
          <w:lang w:val="hr-HR"/>
        </w:rPr>
        <w:t>20</w:t>
      </w:r>
      <w:r w:rsidR="00711762" w:rsidRPr="00A04D93">
        <w:rPr>
          <w:rFonts w:cs="Times New Roman"/>
          <w:bCs/>
          <w:color w:val="auto"/>
          <w:lang w:val="hr-HR"/>
        </w:rPr>
        <w:t>. godin</w:t>
      </w:r>
      <w:r w:rsidR="002429D9" w:rsidRPr="00A04D93">
        <w:rPr>
          <w:rFonts w:cs="Times New Roman"/>
          <w:bCs/>
          <w:color w:val="auto"/>
          <w:lang w:val="hr-HR"/>
        </w:rPr>
        <w:t>e</w:t>
      </w:r>
      <w:r w:rsidR="00B06908" w:rsidRPr="00A04D93">
        <w:rPr>
          <w:rFonts w:cs="Times New Roman"/>
          <w:bCs/>
          <w:color w:val="auto"/>
          <w:lang w:val="hr-HR"/>
        </w:rPr>
        <w:t>.</w:t>
      </w:r>
      <w:r w:rsidR="00786B2F" w:rsidRPr="00A04D93">
        <w:rPr>
          <w:rFonts w:cs="Times New Roman"/>
          <w:bCs/>
          <w:color w:val="auto"/>
          <w:lang w:val="hr-HR"/>
        </w:rPr>
        <w:t xml:space="preserve"> </w:t>
      </w:r>
    </w:p>
    <w:p w14:paraId="7E3FE089" w14:textId="77777777" w:rsidR="00180891" w:rsidRPr="00A04D93" w:rsidRDefault="00180891" w:rsidP="001F0DD8">
      <w:pPr>
        <w:shd w:val="clear" w:color="auto" w:fill="FFFFFF"/>
        <w:jc w:val="both"/>
        <w:rPr>
          <w:rFonts w:eastAsia="Times New Roman" w:cs="Times New Roman"/>
          <w:color w:val="auto"/>
          <w:lang w:val="hr-HR"/>
        </w:rPr>
      </w:pPr>
    </w:p>
    <w:p w14:paraId="7395D8FC" w14:textId="77777777" w:rsidR="00F77D7B" w:rsidRPr="00A04D93" w:rsidRDefault="00B43321" w:rsidP="009712C2">
      <w:pPr>
        <w:shd w:val="clear" w:color="auto" w:fill="FFFFFF"/>
        <w:ind w:firstLine="720"/>
        <w:jc w:val="both"/>
        <w:rPr>
          <w:rFonts w:eastAsia="Times New Roman" w:cs="Times New Roman"/>
          <w:color w:val="auto"/>
          <w:lang w:val="hr-HR"/>
        </w:rPr>
      </w:pPr>
      <w:r w:rsidRPr="00A04D93">
        <w:rPr>
          <w:rFonts w:eastAsia="Times New Roman" w:cs="Times New Roman"/>
          <w:color w:val="auto"/>
          <w:lang w:val="hr-HR"/>
        </w:rPr>
        <w:t>7.2</w:t>
      </w:r>
      <w:r w:rsidR="00F77D7B" w:rsidRPr="00A04D93">
        <w:rPr>
          <w:rFonts w:eastAsia="Times New Roman" w:cs="Times New Roman"/>
          <w:color w:val="auto"/>
          <w:lang w:val="hr-HR"/>
        </w:rPr>
        <w:t>. OPĆI DIO</w:t>
      </w:r>
    </w:p>
    <w:p w14:paraId="56B22711" w14:textId="77777777" w:rsidR="00113251" w:rsidRPr="00A04D93" w:rsidRDefault="00113251" w:rsidP="00AA4790">
      <w:pPr>
        <w:shd w:val="clear" w:color="auto" w:fill="FFFFFF"/>
        <w:jc w:val="both"/>
        <w:rPr>
          <w:rFonts w:eastAsia="Times New Roman" w:cs="Times New Roman"/>
          <w:color w:val="auto"/>
          <w:lang w:val="hr-HR"/>
        </w:rPr>
      </w:pPr>
    </w:p>
    <w:p w14:paraId="0B91AA32" w14:textId="77777777" w:rsidR="00113251" w:rsidRPr="00A04D93" w:rsidRDefault="00113251" w:rsidP="00113251">
      <w:pPr>
        <w:ind w:firstLine="720"/>
        <w:jc w:val="both"/>
        <w:rPr>
          <w:rFonts w:cs="Times New Roman"/>
          <w:bCs/>
          <w:color w:val="auto"/>
          <w:lang w:val="hr-HR"/>
        </w:rPr>
      </w:pPr>
      <w:r w:rsidRPr="00A04D93">
        <w:rPr>
          <w:rFonts w:cs="Times New Roman"/>
          <w:bCs/>
          <w:color w:val="auto"/>
          <w:lang w:val="hr-HR"/>
        </w:rPr>
        <w:t>Opći dio sadrži:</w:t>
      </w:r>
    </w:p>
    <w:p w14:paraId="6E3AECAB" w14:textId="77777777" w:rsidR="00113251" w:rsidRPr="00A04D93" w:rsidRDefault="00113251" w:rsidP="00DD17CC">
      <w:pPr>
        <w:pStyle w:val="ListParagraph"/>
        <w:numPr>
          <w:ilvl w:val="0"/>
          <w:numId w:val="13"/>
        </w:numPr>
        <w:ind w:left="709" w:hanging="22"/>
        <w:jc w:val="both"/>
        <w:rPr>
          <w:rFonts w:ascii="Times New Roman" w:hAnsi="Times New Roman"/>
          <w:bCs/>
          <w:color w:val="auto"/>
          <w:lang w:val="hr-HR"/>
        </w:rPr>
      </w:pPr>
      <w:r w:rsidRPr="00A04D93">
        <w:rPr>
          <w:rFonts w:ascii="Times New Roman" w:hAnsi="Times New Roman"/>
          <w:bCs/>
          <w:color w:val="auto"/>
          <w:lang w:val="hr-HR"/>
        </w:rPr>
        <w:t xml:space="preserve">sažetak A. Računa prihoda i rashoda i B. Račun financiranja. </w:t>
      </w:r>
    </w:p>
    <w:p w14:paraId="65965846" w14:textId="77777777" w:rsidR="003A1C16" w:rsidRPr="00A04D93" w:rsidRDefault="00113251" w:rsidP="00DD17CC">
      <w:pPr>
        <w:pStyle w:val="ListParagraph"/>
        <w:numPr>
          <w:ilvl w:val="0"/>
          <w:numId w:val="14"/>
        </w:numPr>
        <w:ind w:left="709" w:hanging="22"/>
        <w:jc w:val="both"/>
        <w:rPr>
          <w:rFonts w:ascii="Times New Roman" w:hAnsi="Times New Roman"/>
          <w:bCs/>
          <w:color w:val="auto"/>
          <w:lang w:val="hr-HR"/>
        </w:rPr>
      </w:pPr>
      <w:r w:rsidRPr="00A04D93">
        <w:rPr>
          <w:rFonts w:ascii="Times New Roman" w:hAnsi="Times New Roman"/>
          <w:bCs/>
          <w:color w:val="auto"/>
          <w:lang w:val="hr-HR"/>
        </w:rPr>
        <w:t>A. Račun prihoda i rashoda</w:t>
      </w:r>
      <w:r w:rsidR="00B43321" w:rsidRPr="00A04D93">
        <w:rPr>
          <w:rFonts w:ascii="Times New Roman" w:hAnsi="Times New Roman"/>
          <w:bCs/>
          <w:color w:val="auto"/>
          <w:lang w:val="hr-HR"/>
        </w:rPr>
        <w:t xml:space="preserve"> – </w:t>
      </w:r>
      <w:r w:rsidRPr="00A04D93">
        <w:rPr>
          <w:rFonts w:ascii="Times New Roman" w:hAnsi="Times New Roman"/>
          <w:bCs/>
          <w:color w:val="auto"/>
          <w:lang w:val="hr-HR"/>
        </w:rPr>
        <w:t xml:space="preserve">prihodi i rashodi se iskazuju prema ekonomskoj klasifikaciji, prema izvorima financiranja i prema funkcijskoj klasifikaciji. </w:t>
      </w:r>
    </w:p>
    <w:p w14:paraId="53C574E2" w14:textId="77777777" w:rsidR="00113251" w:rsidRPr="00A04D93" w:rsidRDefault="00113251" w:rsidP="00DD17CC">
      <w:pPr>
        <w:pStyle w:val="ListParagraph"/>
        <w:numPr>
          <w:ilvl w:val="0"/>
          <w:numId w:val="15"/>
        </w:numPr>
        <w:ind w:left="709" w:hanging="22"/>
        <w:jc w:val="both"/>
        <w:rPr>
          <w:rFonts w:ascii="Times New Roman" w:hAnsi="Times New Roman"/>
          <w:bCs/>
          <w:color w:val="auto"/>
          <w:lang w:val="hr-HR"/>
        </w:rPr>
      </w:pPr>
      <w:r w:rsidRPr="00A04D93">
        <w:rPr>
          <w:rFonts w:ascii="Times New Roman" w:hAnsi="Times New Roman"/>
          <w:bCs/>
          <w:color w:val="auto"/>
          <w:lang w:val="hr-HR"/>
        </w:rPr>
        <w:t>B. Račun financiranja</w:t>
      </w:r>
      <w:r w:rsidR="00B43321" w:rsidRPr="00A04D93">
        <w:rPr>
          <w:rFonts w:ascii="Times New Roman" w:hAnsi="Times New Roman"/>
          <w:bCs/>
          <w:color w:val="auto"/>
          <w:lang w:val="hr-HR"/>
        </w:rPr>
        <w:t xml:space="preserve"> –</w:t>
      </w:r>
      <w:r w:rsidRPr="00A04D93">
        <w:rPr>
          <w:rFonts w:ascii="Times New Roman" w:hAnsi="Times New Roman"/>
          <w:bCs/>
          <w:color w:val="auto"/>
          <w:lang w:val="hr-HR"/>
        </w:rPr>
        <w:t xml:space="preserve"> primici i izdaci se iskazuju prema ekonomskoj klasifikaciji i prema izvorima financiranja. </w:t>
      </w:r>
      <w:r w:rsidR="003A1C16" w:rsidRPr="00A04D93">
        <w:rPr>
          <w:rFonts w:ascii="Times New Roman" w:hAnsi="Times New Roman"/>
          <w:bCs/>
          <w:color w:val="auto"/>
          <w:lang w:val="hr-HR"/>
        </w:rPr>
        <w:t>Uz tablicu Račun financiranja daje se</w:t>
      </w:r>
      <w:r w:rsidRPr="00A04D93">
        <w:rPr>
          <w:rFonts w:ascii="Times New Roman" w:hAnsi="Times New Roman"/>
          <w:bCs/>
          <w:color w:val="auto"/>
          <w:lang w:val="hr-HR"/>
        </w:rPr>
        <w:t xml:space="preserve"> i analitički </w:t>
      </w:r>
      <w:r w:rsidR="003A1C16" w:rsidRPr="00A04D93">
        <w:rPr>
          <w:rFonts w:ascii="Times New Roman" w:hAnsi="Times New Roman"/>
          <w:bCs/>
          <w:color w:val="auto"/>
          <w:lang w:val="hr-HR"/>
        </w:rPr>
        <w:t xml:space="preserve">prikaz po svakom </w:t>
      </w:r>
      <w:r w:rsidRPr="00A04D93">
        <w:rPr>
          <w:rFonts w:ascii="Times New Roman" w:hAnsi="Times New Roman"/>
          <w:bCs/>
          <w:color w:val="auto"/>
          <w:lang w:val="hr-HR"/>
        </w:rPr>
        <w:t>po svakom ostvarenom primitku i izdatku.</w:t>
      </w:r>
    </w:p>
    <w:p w14:paraId="5921DAD1" w14:textId="77777777" w:rsidR="006D595C" w:rsidRPr="00A04D93" w:rsidRDefault="006D595C" w:rsidP="00113251">
      <w:pPr>
        <w:ind w:firstLine="720"/>
        <w:jc w:val="both"/>
        <w:rPr>
          <w:rFonts w:cs="Times New Roman"/>
          <w:bCs/>
          <w:color w:val="auto"/>
          <w:lang w:val="hr-HR"/>
        </w:rPr>
      </w:pPr>
    </w:p>
    <w:p w14:paraId="02D4602B" w14:textId="77777777" w:rsidR="003A1C16" w:rsidRPr="00A04D93" w:rsidRDefault="003A1C16" w:rsidP="00113251">
      <w:pPr>
        <w:ind w:firstLine="720"/>
        <w:jc w:val="both"/>
        <w:rPr>
          <w:rFonts w:cs="Times New Roman"/>
          <w:bCs/>
          <w:color w:val="auto"/>
          <w:lang w:val="hr-HR"/>
        </w:rPr>
      </w:pPr>
      <w:r w:rsidRPr="00A04D93">
        <w:rPr>
          <w:rFonts w:cs="Times New Roman"/>
          <w:bCs/>
          <w:color w:val="auto"/>
          <w:lang w:val="hr-HR"/>
        </w:rPr>
        <w:t>7.</w:t>
      </w:r>
      <w:r w:rsidR="00053A39" w:rsidRPr="00A04D93">
        <w:rPr>
          <w:rFonts w:cs="Times New Roman"/>
          <w:bCs/>
          <w:color w:val="auto"/>
          <w:lang w:val="hr-HR"/>
        </w:rPr>
        <w:t>2.</w:t>
      </w:r>
      <w:r w:rsidR="00F339EE" w:rsidRPr="00A04D93">
        <w:rPr>
          <w:rFonts w:cs="Times New Roman"/>
          <w:bCs/>
          <w:color w:val="auto"/>
          <w:lang w:val="hr-HR"/>
        </w:rPr>
        <w:t>1</w:t>
      </w:r>
      <w:r w:rsidRPr="00A04D93">
        <w:rPr>
          <w:rFonts w:cs="Times New Roman"/>
          <w:bCs/>
          <w:color w:val="auto"/>
          <w:lang w:val="hr-HR"/>
        </w:rPr>
        <w:t>. S</w:t>
      </w:r>
      <w:r w:rsidR="00F339EE" w:rsidRPr="00A04D93">
        <w:rPr>
          <w:rFonts w:cs="Times New Roman"/>
          <w:bCs/>
          <w:color w:val="auto"/>
          <w:lang w:val="hr-HR"/>
        </w:rPr>
        <w:t>AŽETAK A. RAČUN</w:t>
      </w:r>
      <w:r w:rsidR="009B63FD" w:rsidRPr="00A04D93">
        <w:rPr>
          <w:rFonts w:cs="Times New Roman"/>
          <w:bCs/>
          <w:color w:val="auto"/>
          <w:lang w:val="hr-HR"/>
        </w:rPr>
        <w:t>A</w:t>
      </w:r>
      <w:r w:rsidR="00F339EE" w:rsidRPr="00A04D93">
        <w:rPr>
          <w:rFonts w:cs="Times New Roman"/>
          <w:bCs/>
          <w:color w:val="auto"/>
          <w:lang w:val="hr-HR"/>
        </w:rPr>
        <w:t xml:space="preserve"> PRIHODA I RASHODA I B. PRIMITAKA I IZDATAKA</w:t>
      </w:r>
    </w:p>
    <w:p w14:paraId="2879F5BD" w14:textId="77777777" w:rsidR="00F339EE" w:rsidRPr="00A04D93" w:rsidRDefault="00F339EE" w:rsidP="00AA4790">
      <w:pPr>
        <w:jc w:val="both"/>
        <w:rPr>
          <w:rFonts w:cs="Times New Roman"/>
          <w:bCs/>
          <w:color w:val="auto"/>
          <w:lang w:val="hr-HR"/>
        </w:rPr>
      </w:pPr>
    </w:p>
    <w:p w14:paraId="69D51C44" w14:textId="77777777" w:rsidR="00F339EE" w:rsidRPr="00A04D93" w:rsidRDefault="00F339EE" w:rsidP="00113251">
      <w:pPr>
        <w:ind w:firstLine="720"/>
        <w:jc w:val="both"/>
        <w:rPr>
          <w:rFonts w:cs="Times New Roman"/>
          <w:bCs/>
          <w:color w:val="auto"/>
          <w:lang w:val="hr-HR"/>
        </w:rPr>
      </w:pPr>
      <w:r w:rsidRPr="00A04D93">
        <w:rPr>
          <w:rFonts w:cs="Times New Roman"/>
          <w:bCs/>
          <w:color w:val="auto"/>
          <w:lang w:val="hr-HR"/>
        </w:rPr>
        <w:t>Sažetak A. Raču</w:t>
      </w:r>
      <w:r w:rsidR="009B63FD" w:rsidRPr="00A04D93">
        <w:rPr>
          <w:rFonts w:cs="Times New Roman"/>
          <w:bCs/>
          <w:color w:val="auto"/>
          <w:lang w:val="hr-HR"/>
        </w:rPr>
        <w:t xml:space="preserve">na prihoda i rashoda i B. Računa </w:t>
      </w:r>
      <w:r w:rsidRPr="00A04D93">
        <w:rPr>
          <w:rFonts w:cs="Times New Roman"/>
          <w:bCs/>
          <w:color w:val="auto"/>
          <w:lang w:val="hr-HR"/>
        </w:rPr>
        <w:t xml:space="preserve">financiranja </w:t>
      </w:r>
      <w:r w:rsidR="009B63FD" w:rsidRPr="00A04D93">
        <w:rPr>
          <w:rFonts w:cs="Times New Roman"/>
          <w:bCs/>
          <w:color w:val="auto"/>
          <w:lang w:val="hr-HR"/>
        </w:rPr>
        <w:t>sadrži prikaz ukupno os</w:t>
      </w:r>
      <w:r w:rsidR="00387F75" w:rsidRPr="00A04D93">
        <w:rPr>
          <w:rFonts w:cs="Times New Roman"/>
          <w:bCs/>
          <w:color w:val="auto"/>
          <w:lang w:val="hr-HR"/>
        </w:rPr>
        <w:t>tvarenih prihoda i primitaka,</w:t>
      </w:r>
      <w:r w:rsidR="009B63FD" w:rsidRPr="00A04D93">
        <w:rPr>
          <w:rFonts w:cs="Times New Roman"/>
          <w:bCs/>
          <w:color w:val="auto"/>
          <w:lang w:val="hr-HR"/>
        </w:rPr>
        <w:t xml:space="preserve"> rashoda i izdataka na razini razreda ekonomske klasifikacije, kao i višak/manjak.</w:t>
      </w:r>
    </w:p>
    <w:p w14:paraId="2FAA4DEC" w14:textId="77777777" w:rsidR="00F77D7B" w:rsidRPr="00A04D93" w:rsidRDefault="00F77D7B" w:rsidP="00AA4790">
      <w:pPr>
        <w:shd w:val="clear" w:color="auto" w:fill="FFFFFF"/>
        <w:jc w:val="both"/>
        <w:rPr>
          <w:rFonts w:eastAsia="Times New Roman" w:cs="Times New Roman"/>
          <w:color w:val="auto"/>
          <w:lang w:val="hr-HR"/>
        </w:rPr>
      </w:pPr>
    </w:p>
    <w:p w14:paraId="337C1BD2" w14:textId="77777777" w:rsidR="00711762" w:rsidRPr="00A04D93" w:rsidRDefault="00B43321" w:rsidP="00053A39">
      <w:pPr>
        <w:shd w:val="clear" w:color="auto" w:fill="FFFFFF"/>
        <w:ind w:left="720"/>
        <w:jc w:val="both"/>
        <w:rPr>
          <w:rFonts w:eastAsia="Times New Roman" w:cs="Times New Roman"/>
          <w:color w:val="auto"/>
          <w:lang w:val="hr-HR"/>
        </w:rPr>
      </w:pPr>
      <w:r w:rsidRPr="00A04D93">
        <w:rPr>
          <w:rFonts w:eastAsia="Times New Roman" w:cs="Times New Roman"/>
          <w:color w:val="auto"/>
          <w:lang w:val="hr-HR"/>
        </w:rPr>
        <w:t>7.2.2.</w:t>
      </w:r>
      <w:r w:rsidR="00053A39" w:rsidRPr="00A04D93">
        <w:rPr>
          <w:rFonts w:eastAsia="Times New Roman" w:cs="Times New Roman"/>
          <w:color w:val="auto"/>
          <w:lang w:val="hr-HR"/>
        </w:rPr>
        <w:t xml:space="preserve"> </w:t>
      </w:r>
      <w:r w:rsidR="006158AD" w:rsidRPr="00A04D93">
        <w:rPr>
          <w:rFonts w:eastAsia="Times New Roman" w:cs="Times New Roman"/>
          <w:color w:val="auto"/>
          <w:lang w:val="hr-HR"/>
        </w:rPr>
        <w:t xml:space="preserve"> </w:t>
      </w:r>
      <w:r w:rsidR="00AC7AB6" w:rsidRPr="00A04D93">
        <w:rPr>
          <w:rFonts w:eastAsia="Times New Roman" w:cs="Times New Roman"/>
          <w:color w:val="auto"/>
          <w:lang w:val="hr-HR"/>
        </w:rPr>
        <w:t xml:space="preserve">A. </w:t>
      </w:r>
      <w:r w:rsidR="00711762" w:rsidRPr="00A04D93">
        <w:rPr>
          <w:rFonts w:eastAsia="Times New Roman" w:cs="Times New Roman"/>
          <w:color w:val="auto"/>
          <w:lang w:val="hr-HR"/>
        </w:rPr>
        <w:t>RAČUN PRIHODA I RASHODA</w:t>
      </w:r>
      <w:r w:rsidR="0013027F" w:rsidRPr="00A04D93">
        <w:rPr>
          <w:rFonts w:eastAsia="Times New Roman" w:cs="Times New Roman"/>
          <w:color w:val="auto"/>
          <w:lang w:val="hr-HR"/>
        </w:rPr>
        <w:t xml:space="preserve"> – </w:t>
      </w:r>
      <w:r w:rsidR="00AC7AB6" w:rsidRPr="00A04D93">
        <w:rPr>
          <w:rFonts w:eastAsia="Times New Roman" w:cs="Times New Roman"/>
          <w:color w:val="auto"/>
          <w:lang w:val="hr-HR"/>
        </w:rPr>
        <w:t>PRIHODI I RASHODI</w:t>
      </w:r>
      <w:r w:rsidR="00053A39" w:rsidRPr="00A04D93">
        <w:rPr>
          <w:rFonts w:eastAsia="Times New Roman" w:cs="Times New Roman"/>
          <w:color w:val="auto"/>
          <w:lang w:val="hr-HR"/>
        </w:rPr>
        <w:t xml:space="preserve"> PREMA EKONOMSKOJ KLASIFIKACIJI</w:t>
      </w:r>
    </w:p>
    <w:p w14:paraId="3B440CE6" w14:textId="77777777" w:rsidR="00F339EE" w:rsidRPr="00A04D93" w:rsidRDefault="00F339EE" w:rsidP="00FB300C">
      <w:pPr>
        <w:shd w:val="clear" w:color="auto" w:fill="FFFFFF"/>
        <w:jc w:val="both"/>
        <w:rPr>
          <w:rFonts w:eastAsia="Times New Roman" w:cs="Times New Roman"/>
          <w:color w:val="auto"/>
          <w:lang w:val="hr-HR"/>
        </w:rPr>
      </w:pPr>
    </w:p>
    <w:p w14:paraId="3CAFA394" w14:textId="68F81BBD" w:rsidR="00711762" w:rsidRPr="00A04D93" w:rsidRDefault="00711762" w:rsidP="00B57F5D">
      <w:pPr>
        <w:ind w:firstLine="709"/>
        <w:jc w:val="both"/>
        <w:rPr>
          <w:rFonts w:eastAsia="Times New Roman" w:cs="Times New Roman"/>
          <w:i/>
          <w:color w:val="auto"/>
          <w:lang w:val="hr-HR"/>
        </w:rPr>
      </w:pPr>
      <w:r w:rsidRPr="00A04D93">
        <w:rPr>
          <w:rFonts w:eastAsia="Times New Roman" w:cs="Times New Roman"/>
          <w:i/>
          <w:color w:val="auto"/>
          <w:lang w:val="hr-HR"/>
        </w:rPr>
        <w:t>Prihodi poslovanja</w:t>
      </w:r>
      <w:r w:rsidRPr="00A04D93">
        <w:rPr>
          <w:rFonts w:eastAsia="Times New Roman" w:cs="Times New Roman"/>
          <w:color w:val="auto"/>
          <w:lang w:val="hr-HR"/>
        </w:rPr>
        <w:t xml:space="preserve"> ostvareni </w:t>
      </w:r>
      <w:r w:rsidR="00C8633B" w:rsidRPr="00A04D93">
        <w:rPr>
          <w:rFonts w:eastAsia="Times New Roman" w:cs="Times New Roman"/>
          <w:color w:val="auto"/>
          <w:lang w:val="hr-HR"/>
        </w:rPr>
        <w:t>tijekom izvještajnog</w:t>
      </w:r>
      <w:r w:rsidRPr="00A04D93">
        <w:rPr>
          <w:rFonts w:eastAsia="Times New Roman" w:cs="Times New Roman"/>
          <w:color w:val="auto"/>
          <w:lang w:val="hr-HR"/>
        </w:rPr>
        <w:t xml:space="preserve"> </w:t>
      </w:r>
      <w:r w:rsidR="00C8633B" w:rsidRPr="00A04D93">
        <w:rPr>
          <w:rFonts w:eastAsia="Times New Roman" w:cs="Times New Roman"/>
          <w:color w:val="auto"/>
          <w:lang w:val="hr-HR"/>
        </w:rPr>
        <w:t>razdoblja</w:t>
      </w:r>
      <w:r w:rsidR="00D200E4" w:rsidRPr="00A04D93">
        <w:rPr>
          <w:rFonts w:eastAsia="Times New Roman" w:cs="Times New Roman"/>
          <w:color w:val="auto"/>
          <w:lang w:val="hr-HR"/>
        </w:rPr>
        <w:t xml:space="preserve"> </w:t>
      </w:r>
      <w:r w:rsidR="00C8633B" w:rsidRPr="00A04D93">
        <w:rPr>
          <w:rFonts w:eastAsia="Times New Roman" w:cs="Times New Roman"/>
          <w:color w:val="auto"/>
          <w:lang w:val="hr-HR"/>
        </w:rPr>
        <w:t>iznose</w:t>
      </w:r>
      <w:r w:rsidR="00D200E4" w:rsidRPr="00A04D93">
        <w:rPr>
          <w:rFonts w:eastAsia="Times New Roman" w:cs="Times New Roman"/>
          <w:color w:val="auto"/>
          <w:lang w:val="hr-HR"/>
        </w:rPr>
        <w:t xml:space="preserve"> </w:t>
      </w:r>
      <w:r w:rsidR="00CD408F" w:rsidRPr="00A04D93">
        <w:rPr>
          <w:rFonts w:eastAsia="Times New Roman" w:cs="Times New Roman"/>
          <w:color w:val="auto"/>
          <w:lang w:val="hr-HR"/>
        </w:rPr>
        <w:t>65.014.540,04</w:t>
      </w:r>
      <w:r w:rsidRPr="00A04D93">
        <w:rPr>
          <w:rFonts w:eastAsia="Times New Roman" w:cs="Times New Roman"/>
          <w:color w:val="auto"/>
          <w:lang w:val="hr-HR"/>
        </w:rPr>
        <w:t xml:space="preserve"> kn, što čin</w:t>
      </w:r>
      <w:r w:rsidR="00B06908" w:rsidRPr="00A04D93">
        <w:rPr>
          <w:rFonts w:eastAsia="Times New Roman" w:cs="Times New Roman"/>
          <w:color w:val="auto"/>
          <w:lang w:val="hr-HR"/>
        </w:rPr>
        <w:t xml:space="preserve">i </w:t>
      </w:r>
      <w:r w:rsidR="00CD408F" w:rsidRPr="00A04D93">
        <w:rPr>
          <w:rFonts w:eastAsia="Times New Roman" w:cs="Times New Roman"/>
          <w:color w:val="auto"/>
          <w:lang w:val="hr-HR"/>
        </w:rPr>
        <w:t>42,50</w:t>
      </w:r>
      <w:r w:rsidRPr="00A04D93">
        <w:rPr>
          <w:rFonts w:eastAsia="Times New Roman" w:cs="Times New Roman"/>
          <w:color w:val="auto"/>
          <w:lang w:val="hr-HR"/>
        </w:rPr>
        <w:t xml:space="preserve"> % od plana.</w:t>
      </w:r>
      <w:r w:rsidR="00E617C1" w:rsidRPr="00A04D93">
        <w:rPr>
          <w:rFonts w:eastAsia="Times New Roman" w:cs="Times New Roman"/>
          <w:color w:val="auto"/>
          <w:lang w:val="hr-HR"/>
        </w:rPr>
        <w:t xml:space="preserve"> U odnosu na isto razdoblje 20</w:t>
      </w:r>
      <w:r w:rsidR="00CD408F" w:rsidRPr="00A04D93">
        <w:rPr>
          <w:rFonts w:eastAsia="Times New Roman" w:cs="Times New Roman"/>
          <w:color w:val="auto"/>
          <w:lang w:val="hr-HR"/>
        </w:rPr>
        <w:t>20</w:t>
      </w:r>
      <w:r w:rsidRPr="00A04D93">
        <w:rPr>
          <w:rFonts w:eastAsia="Times New Roman" w:cs="Times New Roman"/>
          <w:color w:val="auto"/>
          <w:lang w:val="hr-HR"/>
        </w:rPr>
        <w:t xml:space="preserve">. </w:t>
      </w:r>
      <w:r w:rsidR="004E47D5" w:rsidRPr="00A04D93">
        <w:rPr>
          <w:rFonts w:eastAsia="Times New Roman" w:cs="Times New Roman"/>
          <w:color w:val="auto"/>
          <w:lang w:val="hr-HR"/>
        </w:rPr>
        <w:t>g</w:t>
      </w:r>
      <w:r w:rsidR="00E617C1" w:rsidRPr="00A04D93">
        <w:rPr>
          <w:rFonts w:eastAsia="Times New Roman" w:cs="Times New Roman"/>
          <w:color w:val="auto"/>
          <w:lang w:val="hr-HR"/>
        </w:rPr>
        <w:t xml:space="preserve">odine ostvareni su prihodi </w:t>
      </w:r>
      <w:r w:rsidR="000A402E" w:rsidRPr="00A04D93">
        <w:rPr>
          <w:rFonts w:eastAsia="Times New Roman" w:cs="Times New Roman"/>
          <w:color w:val="auto"/>
          <w:lang w:val="hr-HR"/>
        </w:rPr>
        <w:t>veći</w:t>
      </w:r>
      <w:r w:rsidRPr="00A04D93">
        <w:rPr>
          <w:rFonts w:eastAsia="Times New Roman" w:cs="Times New Roman"/>
          <w:color w:val="auto"/>
          <w:lang w:val="hr-HR"/>
        </w:rPr>
        <w:t xml:space="preserve"> za </w:t>
      </w:r>
      <w:r w:rsidR="00CD408F" w:rsidRPr="00A04D93">
        <w:rPr>
          <w:rFonts w:eastAsia="Times New Roman" w:cs="Times New Roman"/>
          <w:color w:val="auto"/>
          <w:lang w:val="hr-HR"/>
        </w:rPr>
        <w:t>10.643.301,66</w:t>
      </w:r>
      <w:r w:rsidRPr="00A04D93">
        <w:rPr>
          <w:rFonts w:eastAsia="Times New Roman" w:cs="Times New Roman"/>
          <w:color w:val="auto"/>
          <w:lang w:val="hr-HR"/>
        </w:rPr>
        <w:t xml:space="preserve"> kn</w:t>
      </w:r>
      <w:r w:rsidR="008905CB">
        <w:rPr>
          <w:rFonts w:eastAsia="Times New Roman" w:cs="Times New Roman"/>
          <w:color w:val="auto"/>
          <w:lang w:val="hr-HR"/>
        </w:rPr>
        <w:t xml:space="preserve">, na što je značajnije utjecala naplata prihoda nakon prošlogodišnje COVID-19 krize i </w:t>
      </w:r>
      <w:r w:rsidR="00BD1C55" w:rsidRPr="00A04D93">
        <w:rPr>
          <w:rFonts w:eastAsia="Times New Roman" w:cs="Times New Roman"/>
          <w:color w:val="auto"/>
          <w:lang w:val="hr-HR"/>
        </w:rPr>
        <w:t xml:space="preserve">više primljenih sredstva za projekte </w:t>
      </w:r>
      <w:r w:rsidR="005C4345" w:rsidRPr="00A04D93">
        <w:rPr>
          <w:rFonts w:eastAsia="Times New Roman" w:cs="Times New Roman"/>
          <w:color w:val="auto"/>
          <w:lang w:val="hr-HR"/>
        </w:rPr>
        <w:t>sufinancirane iz Europskih fondova</w:t>
      </w:r>
      <w:r w:rsidR="00BD1C55" w:rsidRPr="00A04D93">
        <w:rPr>
          <w:rFonts w:eastAsia="Times New Roman" w:cs="Times New Roman"/>
          <w:color w:val="auto"/>
          <w:lang w:val="hr-HR"/>
        </w:rPr>
        <w:t>.</w:t>
      </w:r>
    </w:p>
    <w:p w14:paraId="39233E4E" w14:textId="3DE5B6F2" w:rsidR="00711762" w:rsidRPr="00A04D93" w:rsidRDefault="00711762" w:rsidP="00B57F5D">
      <w:pPr>
        <w:shd w:val="clear" w:color="auto" w:fill="FFFFFF"/>
        <w:ind w:firstLine="709"/>
        <w:jc w:val="both"/>
        <w:rPr>
          <w:rFonts w:eastAsia="Times New Roman" w:cs="Times New Roman"/>
          <w:color w:val="auto"/>
          <w:lang w:val="hr-HR"/>
        </w:rPr>
      </w:pPr>
      <w:r w:rsidRPr="00A04D93">
        <w:rPr>
          <w:rFonts w:eastAsia="Times New Roman" w:cs="Times New Roman"/>
          <w:i/>
          <w:color w:val="auto"/>
          <w:lang w:val="hr-HR"/>
        </w:rPr>
        <w:t>Prihodi od prodaje nefinancijske imovine</w:t>
      </w:r>
      <w:r w:rsidR="00397799" w:rsidRPr="00A04D93">
        <w:rPr>
          <w:rFonts w:eastAsia="Times New Roman" w:cs="Times New Roman"/>
          <w:color w:val="auto"/>
          <w:lang w:val="hr-HR"/>
        </w:rPr>
        <w:t xml:space="preserve"> ostvareni</w:t>
      </w:r>
      <w:r w:rsidRPr="00A04D93">
        <w:rPr>
          <w:rFonts w:eastAsia="Times New Roman" w:cs="Times New Roman"/>
          <w:color w:val="auto"/>
          <w:lang w:val="hr-HR"/>
        </w:rPr>
        <w:t xml:space="preserve"> u izvještajnom</w:t>
      </w:r>
      <w:r w:rsidR="00BC28CE" w:rsidRPr="00A04D93">
        <w:rPr>
          <w:rFonts w:eastAsia="Times New Roman" w:cs="Times New Roman"/>
          <w:color w:val="auto"/>
          <w:lang w:val="hr-HR"/>
        </w:rPr>
        <w:t xml:space="preserve"> razdoblju </w:t>
      </w:r>
      <w:r w:rsidR="00397799" w:rsidRPr="00A04D93">
        <w:rPr>
          <w:rFonts w:eastAsia="Times New Roman" w:cs="Times New Roman"/>
          <w:color w:val="auto"/>
          <w:lang w:val="hr-HR"/>
        </w:rPr>
        <w:t>iznose</w:t>
      </w:r>
      <w:r w:rsidR="00BC28CE" w:rsidRPr="00A04D93">
        <w:rPr>
          <w:rFonts w:eastAsia="Times New Roman" w:cs="Times New Roman"/>
          <w:color w:val="auto"/>
          <w:lang w:val="hr-HR"/>
        </w:rPr>
        <w:t xml:space="preserve"> </w:t>
      </w:r>
      <w:r w:rsidR="00CD408F" w:rsidRPr="00A04D93">
        <w:rPr>
          <w:rFonts w:eastAsia="Times New Roman" w:cs="Times New Roman"/>
          <w:color w:val="auto"/>
          <w:lang w:val="hr-HR"/>
        </w:rPr>
        <w:t>674.601,60</w:t>
      </w:r>
      <w:r w:rsidR="00483986" w:rsidRPr="00A04D93">
        <w:rPr>
          <w:rFonts w:eastAsia="Times New Roman" w:cs="Times New Roman"/>
          <w:color w:val="auto"/>
          <w:lang w:val="hr-HR"/>
        </w:rPr>
        <w:t xml:space="preserve"> kn, što čini </w:t>
      </w:r>
      <w:r w:rsidR="00CD408F" w:rsidRPr="00A04D93">
        <w:rPr>
          <w:rFonts w:eastAsia="Times New Roman" w:cs="Times New Roman"/>
          <w:color w:val="auto"/>
          <w:lang w:val="hr-HR"/>
        </w:rPr>
        <w:t>29,46</w:t>
      </w:r>
      <w:r w:rsidRPr="00A04D93">
        <w:rPr>
          <w:rFonts w:eastAsia="Times New Roman" w:cs="Times New Roman"/>
          <w:color w:val="auto"/>
          <w:lang w:val="hr-HR"/>
        </w:rPr>
        <w:t xml:space="preserve"> % od plana. U odnosu na isto r</w:t>
      </w:r>
      <w:r w:rsidR="00E617C1" w:rsidRPr="00A04D93">
        <w:rPr>
          <w:rFonts w:eastAsia="Times New Roman" w:cs="Times New Roman"/>
          <w:color w:val="auto"/>
          <w:lang w:val="hr-HR"/>
        </w:rPr>
        <w:t>azdoblje 20</w:t>
      </w:r>
      <w:r w:rsidR="00CD408F" w:rsidRPr="00A04D93">
        <w:rPr>
          <w:rFonts w:eastAsia="Times New Roman" w:cs="Times New Roman"/>
          <w:color w:val="auto"/>
          <w:lang w:val="hr-HR"/>
        </w:rPr>
        <w:t>20</w:t>
      </w:r>
      <w:r w:rsidRPr="00A04D93">
        <w:rPr>
          <w:rFonts w:eastAsia="Times New Roman" w:cs="Times New Roman"/>
          <w:color w:val="auto"/>
          <w:lang w:val="hr-HR"/>
        </w:rPr>
        <w:t>.</w:t>
      </w:r>
      <w:r w:rsidR="00194EE3" w:rsidRPr="00A04D93">
        <w:rPr>
          <w:rFonts w:eastAsia="Times New Roman" w:cs="Times New Roman"/>
          <w:color w:val="auto"/>
          <w:lang w:val="hr-HR"/>
        </w:rPr>
        <w:t xml:space="preserve"> priho</w:t>
      </w:r>
      <w:r w:rsidR="00334D59" w:rsidRPr="00A04D93">
        <w:rPr>
          <w:rFonts w:eastAsia="Times New Roman" w:cs="Times New Roman"/>
          <w:color w:val="auto"/>
          <w:lang w:val="hr-HR"/>
        </w:rPr>
        <w:t xml:space="preserve">di su </w:t>
      </w:r>
      <w:r w:rsidR="00FF5D14" w:rsidRPr="00A04D93">
        <w:rPr>
          <w:rFonts w:eastAsia="Times New Roman" w:cs="Times New Roman"/>
          <w:color w:val="auto"/>
          <w:lang w:val="hr-HR"/>
        </w:rPr>
        <w:t>veći</w:t>
      </w:r>
      <w:r w:rsidR="00BC28CE" w:rsidRPr="00A04D93">
        <w:rPr>
          <w:rFonts w:eastAsia="Times New Roman" w:cs="Times New Roman"/>
          <w:color w:val="auto"/>
          <w:lang w:val="hr-HR"/>
        </w:rPr>
        <w:t xml:space="preserve"> za </w:t>
      </w:r>
      <w:r w:rsidR="00CD408F" w:rsidRPr="00A04D93">
        <w:rPr>
          <w:rFonts w:eastAsia="Times New Roman" w:cs="Times New Roman"/>
          <w:color w:val="auto"/>
          <w:lang w:val="hr-HR"/>
        </w:rPr>
        <w:t>490.312,49</w:t>
      </w:r>
      <w:r w:rsidR="00B14315" w:rsidRPr="00A04D93">
        <w:rPr>
          <w:rFonts w:eastAsia="Times New Roman" w:cs="Times New Roman"/>
          <w:color w:val="auto"/>
          <w:lang w:val="hr-HR"/>
        </w:rPr>
        <w:t xml:space="preserve"> k</w:t>
      </w:r>
      <w:r w:rsidR="009942EC" w:rsidRPr="00A04D93">
        <w:rPr>
          <w:rFonts w:eastAsia="Times New Roman" w:cs="Times New Roman"/>
          <w:color w:val="auto"/>
          <w:lang w:val="hr-HR"/>
        </w:rPr>
        <w:t xml:space="preserve">n. Tijekom </w:t>
      </w:r>
      <w:r w:rsidR="005C4345" w:rsidRPr="00A04D93">
        <w:rPr>
          <w:rFonts w:eastAsia="Times New Roman" w:cs="Times New Roman"/>
          <w:color w:val="auto"/>
          <w:lang w:val="hr-HR"/>
        </w:rPr>
        <w:t xml:space="preserve">obračunskog razdoblja </w:t>
      </w:r>
      <w:r w:rsidR="009942EC" w:rsidRPr="00A04D93">
        <w:rPr>
          <w:rFonts w:eastAsia="Times New Roman" w:cs="Times New Roman"/>
          <w:color w:val="auto"/>
          <w:lang w:val="hr-HR"/>
        </w:rPr>
        <w:t>202</w:t>
      </w:r>
      <w:r w:rsidR="005C4345" w:rsidRPr="00A04D93">
        <w:rPr>
          <w:rFonts w:eastAsia="Times New Roman" w:cs="Times New Roman"/>
          <w:color w:val="auto"/>
          <w:lang w:val="hr-HR"/>
        </w:rPr>
        <w:t>1</w:t>
      </w:r>
      <w:r w:rsidR="008905CB">
        <w:rPr>
          <w:rFonts w:eastAsia="Times New Roman" w:cs="Times New Roman"/>
          <w:color w:val="auto"/>
          <w:lang w:val="hr-HR"/>
        </w:rPr>
        <w:t>. godine</w:t>
      </w:r>
      <w:r w:rsidR="009942EC" w:rsidRPr="00A04D93">
        <w:rPr>
          <w:rFonts w:eastAsia="Times New Roman" w:cs="Times New Roman"/>
          <w:color w:val="auto"/>
          <w:lang w:val="hr-HR"/>
        </w:rPr>
        <w:t xml:space="preserve"> </w:t>
      </w:r>
      <w:r w:rsidR="005C4345" w:rsidRPr="00A04D93">
        <w:rPr>
          <w:rFonts w:eastAsia="Times New Roman" w:cs="Times New Roman"/>
          <w:color w:val="auto"/>
          <w:lang w:val="hr-HR"/>
        </w:rPr>
        <w:t xml:space="preserve">u većoj su mjeri </w:t>
      </w:r>
      <w:r w:rsidR="009942EC" w:rsidRPr="00A04D93">
        <w:rPr>
          <w:rFonts w:eastAsia="Times New Roman" w:cs="Times New Roman"/>
          <w:color w:val="auto"/>
          <w:lang w:val="hr-HR"/>
        </w:rPr>
        <w:t>prodana građevinska zemljišta</w:t>
      </w:r>
      <w:r w:rsidR="008905CB">
        <w:rPr>
          <w:rFonts w:eastAsia="Times New Roman" w:cs="Times New Roman"/>
          <w:color w:val="auto"/>
          <w:lang w:val="hr-HR"/>
        </w:rPr>
        <w:t>.</w:t>
      </w:r>
    </w:p>
    <w:p w14:paraId="3A09F27A" w14:textId="77777777" w:rsidR="005C4345" w:rsidRPr="00A04D93" w:rsidRDefault="005C4345" w:rsidP="00B57F5D">
      <w:pPr>
        <w:shd w:val="clear" w:color="auto" w:fill="FFFFFF"/>
        <w:ind w:firstLine="709"/>
        <w:jc w:val="both"/>
        <w:rPr>
          <w:rFonts w:eastAsia="Times New Roman" w:cs="Times New Roman"/>
          <w:color w:val="auto"/>
          <w:lang w:val="hr-HR"/>
        </w:rPr>
      </w:pPr>
    </w:p>
    <w:p w14:paraId="181A1280" w14:textId="77777777" w:rsidR="002474AB" w:rsidRPr="00A04D93" w:rsidRDefault="00711762" w:rsidP="00B57F5D">
      <w:pPr>
        <w:shd w:val="clear" w:color="auto" w:fill="FFFFFF"/>
        <w:ind w:firstLine="709"/>
        <w:jc w:val="both"/>
        <w:rPr>
          <w:rFonts w:eastAsia="Times New Roman" w:cs="Times New Roman"/>
          <w:color w:val="auto"/>
          <w:lang w:val="hr-HR"/>
        </w:rPr>
      </w:pPr>
      <w:r w:rsidRPr="00A04D93">
        <w:rPr>
          <w:rFonts w:eastAsia="Times New Roman" w:cs="Times New Roman"/>
          <w:color w:val="auto"/>
          <w:lang w:val="hr-HR"/>
        </w:rPr>
        <w:t xml:space="preserve">Pregled ostvarenih prihoda poslovanja i prihoda od prodaje nefinancijske imovine </w:t>
      </w:r>
      <w:r w:rsidR="00FB300C" w:rsidRPr="00A04D93">
        <w:rPr>
          <w:rFonts w:eastAsia="Times New Roman" w:cs="Times New Roman"/>
          <w:color w:val="auto"/>
          <w:lang w:val="hr-HR"/>
        </w:rPr>
        <w:t>naveden je u sljedećoj tablici:</w:t>
      </w:r>
    </w:p>
    <w:p w14:paraId="3B447C03" w14:textId="77777777" w:rsidR="002474AB" w:rsidRPr="00A04D93" w:rsidRDefault="002474AB" w:rsidP="00B06908">
      <w:pPr>
        <w:shd w:val="clear" w:color="auto" w:fill="FFFFFF"/>
        <w:jc w:val="both"/>
        <w:rPr>
          <w:rFonts w:eastAsia="Times New Roman" w:cs="Times New Roman"/>
          <w:color w:val="auto"/>
          <w:lang w:val="hr-HR"/>
        </w:rPr>
      </w:pPr>
    </w:p>
    <w:tbl>
      <w:tblPr>
        <w:tblW w:w="10343" w:type="dxa"/>
        <w:jc w:val="center"/>
        <w:tblLayout w:type="fixed"/>
        <w:tblCellMar>
          <w:left w:w="57" w:type="dxa"/>
          <w:right w:w="57" w:type="dxa"/>
        </w:tblCellMar>
        <w:tblLook w:val="0000" w:firstRow="0" w:lastRow="0" w:firstColumn="0" w:lastColumn="0" w:noHBand="0" w:noVBand="0"/>
      </w:tblPr>
      <w:tblGrid>
        <w:gridCol w:w="981"/>
        <w:gridCol w:w="2274"/>
        <w:gridCol w:w="1276"/>
        <w:gridCol w:w="1418"/>
        <w:gridCol w:w="1417"/>
        <w:gridCol w:w="1418"/>
        <w:gridCol w:w="850"/>
        <w:gridCol w:w="709"/>
      </w:tblGrid>
      <w:tr w:rsidR="00A04D93" w:rsidRPr="00A04D93" w14:paraId="26F07D4F" w14:textId="77777777" w:rsidTr="000B3AEB">
        <w:trPr>
          <w:trHeight w:val="284"/>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4D564BD1" w14:textId="77777777" w:rsidR="00806843" w:rsidRPr="00A04D93" w:rsidRDefault="00806843" w:rsidP="00806843">
            <w:pPr>
              <w:shd w:val="clear" w:color="auto" w:fill="FFFFFF"/>
              <w:jc w:val="center"/>
              <w:rPr>
                <w:rFonts w:cs="Times New Roman"/>
                <w:i/>
                <w:color w:val="auto"/>
                <w:sz w:val="20"/>
                <w:szCs w:val="20"/>
                <w:lang w:val="hr-HR"/>
              </w:rPr>
            </w:pPr>
            <w:r w:rsidRPr="00A04D93">
              <w:rPr>
                <w:rFonts w:eastAsia="Times New Roman" w:cs="Times New Roman"/>
                <w:i/>
                <w:color w:val="auto"/>
                <w:sz w:val="20"/>
                <w:szCs w:val="20"/>
                <w:lang w:val="hr-HR"/>
              </w:rPr>
              <w:t>SKUPINA KONTA</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02A76AC5" w14:textId="77777777" w:rsidR="00806843" w:rsidRPr="00A04D93" w:rsidRDefault="00806843" w:rsidP="00806843">
            <w:pPr>
              <w:shd w:val="clear" w:color="auto" w:fill="FFFFFF"/>
              <w:jc w:val="center"/>
              <w:rPr>
                <w:rFonts w:cs="Times New Roman"/>
                <w:i/>
                <w:color w:val="auto"/>
                <w:sz w:val="20"/>
                <w:szCs w:val="20"/>
                <w:lang w:val="hr-HR"/>
              </w:rPr>
            </w:pPr>
            <w:r w:rsidRPr="00A04D93">
              <w:rPr>
                <w:rFonts w:eastAsia="Times New Roman" w:cs="Times New Roman"/>
                <w:i/>
                <w:color w:val="auto"/>
                <w:sz w:val="20"/>
                <w:szCs w:val="20"/>
                <w:lang w:val="hr-HR"/>
              </w:rPr>
              <w:t>NAZIV KONTA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B7B2DF" w14:textId="468A145B" w:rsidR="00806843" w:rsidRPr="00A04D93" w:rsidRDefault="00806843" w:rsidP="00806843">
            <w:pPr>
              <w:shd w:val="clear" w:color="auto" w:fill="FFFFFF"/>
              <w:jc w:val="center"/>
              <w:rPr>
                <w:rFonts w:cs="Times New Roman"/>
                <w:i/>
                <w:color w:val="auto"/>
                <w:sz w:val="20"/>
                <w:szCs w:val="20"/>
                <w:lang w:val="hr-HR"/>
              </w:rPr>
            </w:pPr>
            <w:r w:rsidRPr="00A04D93">
              <w:rPr>
                <w:rFonts w:eastAsia="Times New Roman" w:cs="Times New Roman"/>
                <w:i/>
                <w:color w:val="auto"/>
                <w:sz w:val="20"/>
                <w:szCs w:val="20"/>
                <w:lang w:val="hr-HR"/>
              </w:rPr>
              <w:t>IZVRŠENJE 20</w:t>
            </w:r>
            <w:r w:rsidR="00A7237D" w:rsidRPr="00A04D93">
              <w:rPr>
                <w:rFonts w:eastAsia="Times New Roman" w:cs="Times New Roman"/>
                <w:i/>
                <w:color w:val="auto"/>
                <w:sz w:val="20"/>
                <w:szCs w:val="20"/>
                <w:lang w:val="hr-HR"/>
              </w:rPr>
              <w:t>20</w:t>
            </w:r>
            <w:r w:rsidRPr="00A04D93">
              <w:rPr>
                <w:rFonts w:eastAsia="Times New Roman" w:cs="Times New Roman"/>
                <w:i/>
                <w:color w:val="auto"/>
                <w:sz w:val="20"/>
                <w:szCs w:val="20"/>
                <w:lang w:val="hr-HR"/>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5614C5" w14:textId="201F37D8" w:rsidR="00806843" w:rsidRPr="00A04D93" w:rsidRDefault="00806843" w:rsidP="00806843">
            <w:pPr>
              <w:shd w:val="clear" w:color="auto" w:fill="FFFFFF"/>
              <w:jc w:val="center"/>
              <w:rPr>
                <w:rFonts w:cs="Times New Roman"/>
                <w:i/>
                <w:color w:val="auto"/>
                <w:sz w:val="20"/>
                <w:szCs w:val="20"/>
                <w:lang w:val="hr-HR"/>
              </w:rPr>
            </w:pPr>
            <w:r w:rsidRPr="00A04D93">
              <w:rPr>
                <w:rFonts w:eastAsia="Times New Roman" w:cs="Times New Roman"/>
                <w:i/>
                <w:color w:val="auto"/>
                <w:sz w:val="20"/>
                <w:szCs w:val="20"/>
                <w:lang w:val="hr-HR"/>
              </w:rPr>
              <w:t>IZVORNI PLAN 202</w:t>
            </w:r>
            <w:r w:rsidR="00A7237D" w:rsidRPr="00A04D93">
              <w:rPr>
                <w:rFonts w:eastAsia="Times New Roman" w:cs="Times New Roman"/>
                <w:i/>
                <w:color w:val="auto"/>
                <w:sz w:val="20"/>
                <w:szCs w:val="20"/>
                <w:lang w:val="hr-HR"/>
              </w:rPr>
              <w:t>1</w:t>
            </w:r>
            <w:r w:rsidRPr="00A04D93">
              <w:rPr>
                <w:rFonts w:eastAsia="Times New Roman" w:cs="Times New Roman"/>
                <w:i/>
                <w:color w:val="auto"/>
                <w:sz w:val="20"/>
                <w:szCs w:val="20"/>
                <w:lang w:val="hr-HR"/>
              </w:rPr>
              <w:t>.</w:t>
            </w:r>
          </w:p>
        </w:tc>
        <w:tc>
          <w:tcPr>
            <w:tcW w:w="1417" w:type="dxa"/>
            <w:tcBorders>
              <w:top w:val="single" w:sz="4" w:space="0" w:color="auto"/>
              <w:left w:val="single" w:sz="4" w:space="0" w:color="auto"/>
              <w:bottom w:val="single" w:sz="4" w:space="0" w:color="auto"/>
              <w:right w:val="single" w:sz="4" w:space="0" w:color="auto"/>
            </w:tcBorders>
            <w:vAlign w:val="center"/>
          </w:tcPr>
          <w:p w14:paraId="5E67886E" w14:textId="78EE492D" w:rsidR="00806843" w:rsidRPr="00A04D93" w:rsidRDefault="00806843" w:rsidP="00806843">
            <w:pPr>
              <w:shd w:val="clear" w:color="auto" w:fill="FFFFFF"/>
              <w:jc w:val="center"/>
              <w:rPr>
                <w:rFonts w:eastAsia="Times New Roman" w:cs="Times New Roman"/>
                <w:i/>
                <w:color w:val="auto"/>
                <w:sz w:val="20"/>
                <w:szCs w:val="20"/>
                <w:lang w:val="hr-HR"/>
              </w:rPr>
            </w:pPr>
            <w:r w:rsidRPr="00A04D93">
              <w:rPr>
                <w:rFonts w:eastAsia="Times New Roman" w:cs="Times New Roman"/>
                <w:i/>
                <w:color w:val="auto"/>
                <w:sz w:val="20"/>
                <w:szCs w:val="20"/>
                <w:lang w:val="hr-HR"/>
              </w:rPr>
              <w:t>TEKUĆI PLAN 202</w:t>
            </w:r>
            <w:r w:rsidR="00A7237D" w:rsidRPr="00A04D93">
              <w:rPr>
                <w:rFonts w:eastAsia="Times New Roman" w:cs="Times New Roman"/>
                <w:i/>
                <w:color w:val="auto"/>
                <w:sz w:val="20"/>
                <w:szCs w:val="20"/>
                <w:lang w:val="hr-HR"/>
              </w:rPr>
              <w:t>1</w:t>
            </w:r>
            <w:r w:rsidRPr="00A04D93">
              <w:rPr>
                <w:rFonts w:eastAsia="Times New Roman" w:cs="Times New Roman"/>
                <w:i/>
                <w:color w:val="auto"/>
                <w:sz w:val="20"/>
                <w:szCs w:val="20"/>
                <w:lang w:val="hr-HR"/>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E9CD03" w14:textId="7868FDF9" w:rsidR="00806843" w:rsidRPr="00A04D93" w:rsidRDefault="00806843" w:rsidP="00806843">
            <w:pPr>
              <w:shd w:val="clear" w:color="auto" w:fill="FFFFFF"/>
              <w:jc w:val="center"/>
              <w:rPr>
                <w:rFonts w:cs="Times New Roman"/>
                <w:i/>
                <w:color w:val="auto"/>
                <w:sz w:val="20"/>
                <w:szCs w:val="20"/>
                <w:lang w:val="hr-HR"/>
              </w:rPr>
            </w:pPr>
            <w:r w:rsidRPr="00A04D93">
              <w:rPr>
                <w:rFonts w:eastAsia="Times New Roman" w:cs="Times New Roman"/>
                <w:i/>
                <w:color w:val="auto"/>
                <w:sz w:val="20"/>
                <w:szCs w:val="20"/>
                <w:lang w:val="hr-HR"/>
              </w:rPr>
              <w:t>IZVRŠENJE 202</w:t>
            </w:r>
            <w:r w:rsidR="00A7237D" w:rsidRPr="00A04D93">
              <w:rPr>
                <w:rFonts w:eastAsia="Times New Roman" w:cs="Times New Roman"/>
                <w:i/>
                <w:color w:val="auto"/>
                <w:sz w:val="20"/>
                <w:szCs w:val="20"/>
                <w:lang w:val="hr-HR"/>
              </w:rPr>
              <w:t>1</w:t>
            </w:r>
            <w:r w:rsidRPr="00A04D93">
              <w:rPr>
                <w:rFonts w:eastAsia="Times New Roman" w:cs="Times New Roman"/>
                <w:i/>
                <w:color w:val="auto"/>
                <w:sz w:val="20"/>
                <w:szCs w:val="20"/>
                <w:lang w:val="hr-HR"/>
              </w:rPr>
              <w:t>.</w:t>
            </w:r>
          </w:p>
        </w:tc>
        <w:tc>
          <w:tcPr>
            <w:tcW w:w="850" w:type="dxa"/>
            <w:tcBorders>
              <w:top w:val="single" w:sz="4" w:space="0" w:color="auto"/>
              <w:left w:val="single" w:sz="4" w:space="0" w:color="auto"/>
              <w:bottom w:val="single" w:sz="4" w:space="0" w:color="auto"/>
              <w:right w:val="single" w:sz="4" w:space="0" w:color="auto"/>
            </w:tcBorders>
            <w:vAlign w:val="center"/>
          </w:tcPr>
          <w:p w14:paraId="586AC45B" w14:textId="77777777" w:rsidR="00806843" w:rsidRPr="00A04D93" w:rsidRDefault="00806843" w:rsidP="00806843">
            <w:pPr>
              <w:shd w:val="clear" w:color="auto" w:fill="FFFFFF"/>
              <w:jc w:val="center"/>
              <w:rPr>
                <w:rFonts w:eastAsia="Times New Roman" w:cs="Times New Roman"/>
                <w:i/>
                <w:color w:val="auto"/>
                <w:sz w:val="20"/>
                <w:szCs w:val="20"/>
                <w:lang w:val="hr-HR"/>
              </w:rPr>
            </w:pPr>
            <w:r w:rsidRPr="00A04D93">
              <w:rPr>
                <w:rFonts w:eastAsia="Times New Roman" w:cs="Times New Roman"/>
                <w:i/>
                <w:color w:val="auto"/>
                <w:sz w:val="20"/>
                <w:szCs w:val="20"/>
                <w:lang w:val="hr-HR"/>
              </w:rPr>
              <w:t>INDEX</w:t>
            </w:r>
          </w:p>
          <w:p w14:paraId="12FBAFDA" w14:textId="77777777" w:rsidR="00806843" w:rsidRPr="00A04D93" w:rsidRDefault="00806843" w:rsidP="00806843">
            <w:pPr>
              <w:shd w:val="clear" w:color="auto" w:fill="FFFFFF"/>
              <w:jc w:val="center"/>
              <w:rPr>
                <w:rFonts w:eastAsia="Times New Roman" w:cs="Times New Roman"/>
                <w:i/>
                <w:color w:val="auto"/>
                <w:sz w:val="20"/>
                <w:szCs w:val="20"/>
                <w:lang w:val="hr-HR"/>
              </w:rPr>
            </w:pPr>
            <w:r w:rsidRPr="00A04D93">
              <w:rPr>
                <w:rFonts w:eastAsia="Times New Roman" w:cs="Times New Roman"/>
                <w:i/>
                <w:color w:val="auto"/>
                <w:sz w:val="20"/>
                <w:szCs w:val="20"/>
                <w:lang w:val="hr-HR"/>
              </w:rPr>
              <w:t>(6/3*</w:t>
            </w:r>
          </w:p>
          <w:p w14:paraId="5C95FB09" w14:textId="77777777" w:rsidR="00806843" w:rsidRPr="00A04D93" w:rsidRDefault="00806843" w:rsidP="00806843">
            <w:pPr>
              <w:shd w:val="clear" w:color="auto" w:fill="FFFFFF"/>
              <w:jc w:val="center"/>
              <w:rPr>
                <w:rFonts w:eastAsia="Times New Roman" w:cs="Times New Roman"/>
                <w:i/>
                <w:color w:val="auto"/>
                <w:sz w:val="20"/>
                <w:szCs w:val="20"/>
                <w:lang w:val="hr-HR"/>
              </w:rPr>
            </w:pPr>
            <w:r w:rsidRPr="00A04D93">
              <w:rPr>
                <w:rFonts w:eastAsia="Times New Roman" w:cs="Times New Roman"/>
                <w:i/>
                <w:color w:val="auto"/>
                <w:sz w:val="20"/>
                <w:szCs w:val="20"/>
                <w:lang w:val="hr-HR"/>
              </w:rPr>
              <w:t>100)</w:t>
            </w:r>
          </w:p>
        </w:tc>
        <w:tc>
          <w:tcPr>
            <w:tcW w:w="709" w:type="dxa"/>
            <w:tcBorders>
              <w:top w:val="single" w:sz="4" w:space="0" w:color="auto"/>
              <w:left w:val="single" w:sz="4" w:space="0" w:color="auto"/>
              <w:bottom w:val="single" w:sz="4" w:space="0" w:color="auto"/>
              <w:right w:val="single" w:sz="4" w:space="0" w:color="auto"/>
            </w:tcBorders>
            <w:vAlign w:val="center"/>
          </w:tcPr>
          <w:p w14:paraId="00CC74FF" w14:textId="77777777" w:rsidR="00806843" w:rsidRPr="00A04D93" w:rsidRDefault="00806843" w:rsidP="00806843">
            <w:pPr>
              <w:shd w:val="clear" w:color="auto" w:fill="FFFFFF"/>
              <w:jc w:val="center"/>
              <w:rPr>
                <w:rFonts w:eastAsia="Times New Roman" w:cs="Times New Roman"/>
                <w:i/>
                <w:color w:val="auto"/>
                <w:sz w:val="20"/>
                <w:szCs w:val="20"/>
                <w:lang w:val="hr-HR"/>
              </w:rPr>
            </w:pPr>
            <w:r w:rsidRPr="00A04D93">
              <w:rPr>
                <w:rFonts w:eastAsia="Times New Roman" w:cs="Times New Roman"/>
                <w:i/>
                <w:color w:val="auto"/>
                <w:sz w:val="20"/>
                <w:szCs w:val="20"/>
                <w:lang w:val="hr-HR"/>
              </w:rPr>
              <w:t>INDEX</w:t>
            </w:r>
          </w:p>
          <w:p w14:paraId="3EB0FD41" w14:textId="77777777" w:rsidR="00806843" w:rsidRPr="00A04D93" w:rsidRDefault="00806843" w:rsidP="00806843">
            <w:pPr>
              <w:shd w:val="clear" w:color="auto" w:fill="FFFFFF"/>
              <w:jc w:val="center"/>
              <w:rPr>
                <w:rFonts w:eastAsia="Times New Roman" w:cs="Times New Roman"/>
                <w:i/>
                <w:color w:val="auto"/>
                <w:sz w:val="20"/>
                <w:szCs w:val="20"/>
                <w:lang w:val="hr-HR"/>
              </w:rPr>
            </w:pPr>
            <w:r w:rsidRPr="00A04D93">
              <w:rPr>
                <w:rFonts w:eastAsia="Times New Roman" w:cs="Times New Roman"/>
                <w:i/>
                <w:color w:val="auto"/>
                <w:sz w:val="20"/>
                <w:szCs w:val="20"/>
                <w:lang w:val="hr-HR"/>
              </w:rPr>
              <w:t>(6/5* 100)</w:t>
            </w:r>
          </w:p>
        </w:tc>
      </w:tr>
      <w:tr w:rsidR="00A04D93" w:rsidRPr="00A04D93" w14:paraId="23A9FB53" w14:textId="77777777" w:rsidTr="000B3AEB">
        <w:trPr>
          <w:trHeight w:val="284"/>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730404B5" w14:textId="77777777" w:rsidR="00806843" w:rsidRPr="00A04D93" w:rsidRDefault="00806843" w:rsidP="00633621">
            <w:pPr>
              <w:shd w:val="clear" w:color="auto" w:fill="FFFFFF"/>
              <w:jc w:val="center"/>
              <w:rPr>
                <w:rFonts w:eastAsia="Times New Roman" w:cs="Times New Roman"/>
                <w:color w:val="auto"/>
                <w:sz w:val="20"/>
                <w:szCs w:val="20"/>
                <w:lang w:val="hr-HR"/>
              </w:rPr>
            </w:pPr>
            <w:r w:rsidRPr="00A04D93">
              <w:rPr>
                <w:rFonts w:eastAsia="Times New Roman" w:cs="Times New Roman"/>
                <w:color w:val="auto"/>
                <w:sz w:val="20"/>
                <w:szCs w:val="20"/>
                <w:lang w:val="hr-HR"/>
              </w:rPr>
              <w:t>1</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7C3578C1" w14:textId="77777777" w:rsidR="00806843" w:rsidRPr="00A04D93" w:rsidRDefault="00806843" w:rsidP="00633621">
            <w:pPr>
              <w:shd w:val="clear" w:color="auto" w:fill="FFFFFF"/>
              <w:jc w:val="center"/>
              <w:rPr>
                <w:rFonts w:eastAsia="Times New Roman" w:cs="Times New Roman"/>
                <w:color w:val="auto"/>
                <w:sz w:val="20"/>
                <w:szCs w:val="20"/>
                <w:lang w:val="hr-HR"/>
              </w:rPr>
            </w:pPr>
            <w:r w:rsidRPr="00A04D93">
              <w:rPr>
                <w:rFonts w:eastAsia="Times New Roman" w:cs="Times New Roman"/>
                <w:color w:val="auto"/>
                <w:sz w:val="20"/>
                <w:szCs w:val="20"/>
                <w:lang w:val="hr-HR"/>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67E9F" w14:textId="77777777" w:rsidR="00806843" w:rsidRPr="00A04D93" w:rsidRDefault="00806843" w:rsidP="00633621">
            <w:pPr>
              <w:shd w:val="clear" w:color="auto" w:fill="FFFFFF"/>
              <w:jc w:val="center"/>
              <w:rPr>
                <w:rFonts w:eastAsia="Times New Roman" w:cs="Times New Roman"/>
                <w:color w:val="auto"/>
                <w:sz w:val="20"/>
                <w:szCs w:val="20"/>
                <w:lang w:val="hr-HR"/>
              </w:rPr>
            </w:pPr>
            <w:r w:rsidRPr="00A04D93">
              <w:rPr>
                <w:rFonts w:eastAsia="Times New Roman" w:cs="Times New Roman"/>
                <w:color w:val="auto"/>
                <w:sz w:val="20"/>
                <w:szCs w:val="20"/>
                <w:lang w:val="hr-HR"/>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147301" w14:textId="77777777" w:rsidR="00806843" w:rsidRPr="00A04D93" w:rsidRDefault="00806843" w:rsidP="00633621">
            <w:pPr>
              <w:shd w:val="clear" w:color="auto" w:fill="FFFFFF"/>
              <w:jc w:val="center"/>
              <w:rPr>
                <w:rFonts w:eastAsia="Times New Roman" w:cs="Times New Roman"/>
                <w:color w:val="auto"/>
                <w:sz w:val="20"/>
                <w:szCs w:val="20"/>
                <w:lang w:val="hr-HR"/>
              </w:rPr>
            </w:pPr>
            <w:r w:rsidRPr="00A04D93">
              <w:rPr>
                <w:rFonts w:eastAsia="Times New Roman" w:cs="Times New Roman"/>
                <w:color w:val="auto"/>
                <w:sz w:val="20"/>
                <w:szCs w:val="20"/>
                <w:lang w:val="hr-HR"/>
              </w:rPr>
              <w:t>4</w:t>
            </w:r>
          </w:p>
        </w:tc>
        <w:tc>
          <w:tcPr>
            <w:tcW w:w="1417" w:type="dxa"/>
            <w:tcBorders>
              <w:top w:val="single" w:sz="4" w:space="0" w:color="auto"/>
              <w:left w:val="single" w:sz="4" w:space="0" w:color="auto"/>
              <w:bottom w:val="single" w:sz="4" w:space="0" w:color="auto"/>
              <w:right w:val="single" w:sz="4" w:space="0" w:color="auto"/>
            </w:tcBorders>
          </w:tcPr>
          <w:p w14:paraId="608CADA6" w14:textId="77777777" w:rsidR="00806843" w:rsidRPr="00A04D93" w:rsidRDefault="00806843" w:rsidP="00633621">
            <w:pPr>
              <w:shd w:val="clear" w:color="auto" w:fill="FFFFFF"/>
              <w:jc w:val="center"/>
              <w:rPr>
                <w:rFonts w:eastAsia="Times New Roman" w:cs="Times New Roman"/>
                <w:color w:val="auto"/>
                <w:sz w:val="20"/>
                <w:szCs w:val="20"/>
                <w:lang w:val="hr-HR"/>
              </w:rPr>
            </w:pPr>
            <w:r w:rsidRPr="00A04D93">
              <w:rPr>
                <w:rFonts w:eastAsia="Times New Roman" w:cs="Times New Roman"/>
                <w:color w:val="auto"/>
                <w:sz w:val="20"/>
                <w:szCs w:val="20"/>
                <w:lang w:val="hr-HR"/>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EEB3AA" w14:textId="77777777" w:rsidR="00806843" w:rsidRPr="00A04D93" w:rsidRDefault="00806843" w:rsidP="00633621">
            <w:pPr>
              <w:shd w:val="clear" w:color="auto" w:fill="FFFFFF"/>
              <w:jc w:val="center"/>
              <w:rPr>
                <w:rFonts w:eastAsia="Times New Roman" w:cs="Times New Roman"/>
                <w:color w:val="auto"/>
                <w:sz w:val="20"/>
                <w:szCs w:val="20"/>
                <w:lang w:val="hr-HR"/>
              </w:rPr>
            </w:pPr>
            <w:r w:rsidRPr="00A04D93">
              <w:rPr>
                <w:rFonts w:eastAsia="Times New Roman" w:cs="Times New Roman"/>
                <w:color w:val="auto"/>
                <w:sz w:val="20"/>
                <w:szCs w:val="20"/>
                <w:lang w:val="hr-HR"/>
              </w:rPr>
              <w:t>6</w:t>
            </w:r>
          </w:p>
        </w:tc>
        <w:tc>
          <w:tcPr>
            <w:tcW w:w="850" w:type="dxa"/>
            <w:tcBorders>
              <w:top w:val="single" w:sz="4" w:space="0" w:color="auto"/>
              <w:left w:val="single" w:sz="4" w:space="0" w:color="auto"/>
              <w:bottom w:val="single" w:sz="4" w:space="0" w:color="auto"/>
              <w:right w:val="single" w:sz="4" w:space="0" w:color="auto"/>
            </w:tcBorders>
            <w:vAlign w:val="center"/>
          </w:tcPr>
          <w:p w14:paraId="536F4BFC" w14:textId="77777777" w:rsidR="00806843" w:rsidRPr="00A04D93" w:rsidRDefault="00806843" w:rsidP="00633621">
            <w:pPr>
              <w:shd w:val="clear" w:color="auto" w:fill="FFFFFF"/>
              <w:jc w:val="center"/>
              <w:rPr>
                <w:rFonts w:eastAsia="Times New Roman" w:cs="Times New Roman"/>
                <w:color w:val="auto"/>
                <w:sz w:val="20"/>
                <w:szCs w:val="20"/>
                <w:lang w:val="hr-HR"/>
              </w:rPr>
            </w:pPr>
            <w:r w:rsidRPr="00A04D93">
              <w:rPr>
                <w:rFonts w:eastAsia="Times New Roman" w:cs="Times New Roman"/>
                <w:color w:val="auto"/>
                <w:sz w:val="20"/>
                <w:szCs w:val="20"/>
                <w:lang w:val="hr-HR"/>
              </w:rPr>
              <w:t>7</w:t>
            </w:r>
          </w:p>
        </w:tc>
        <w:tc>
          <w:tcPr>
            <w:tcW w:w="709" w:type="dxa"/>
            <w:tcBorders>
              <w:top w:val="single" w:sz="4" w:space="0" w:color="auto"/>
              <w:left w:val="single" w:sz="4" w:space="0" w:color="auto"/>
              <w:bottom w:val="single" w:sz="4" w:space="0" w:color="auto"/>
              <w:right w:val="single" w:sz="4" w:space="0" w:color="auto"/>
            </w:tcBorders>
            <w:vAlign w:val="center"/>
          </w:tcPr>
          <w:p w14:paraId="6FC2EA78" w14:textId="77777777" w:rsidR="00806843" w:rsidRPr="00A04D93" w:rsidRDefault="00806843" w:rsidP="00633621">
            <w:pPr>
              <w:shd w:val="clear" w:color="auto" w:fill="FFFFFF"/>
              <w:jc w:val="center"/>
              <w:rPr>
                <w:rFonts w:eastAsia="Times New Roman" w:cs="Times New Roman"/>
                <w:color w:val="auto"/>
                <w:sz w:val="20"/>
                <w:szCs w:val="20"/>
                <w:lang w:val="hr-HR"/>
              </w:rPr>
            </w:pPr>
            <w:r w:rsidRPr="00A04D93">
              <w:rPr>
                <w:rFonts w:eastAsia="Times New Roman" w:cs="Times New Roman"/>
                <w:color w:val="auto"/>
                <w:sz w:val="20"/>
                <w:szCs w:val="20"/>
                <w:lang w:val="hr-HR"/>
              </w:rPr>
              <w:t>8</w:t>
            </w:r>
          </w:p>
        </w:tc>
      </w:tr>
      <w:tr w:rsidR="00A04D93" w:rsidRPr="00A04D93" w14:paraId="32CA139C" w14:textId="77777777" w:rsidTr="000B3AEB">
        <w:trPr>
          <w:trHeight w:val="284"/>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B7133" w14:textId="77777777" w:rsidR="00806843" w:rsidRPr="00A04D93" w:rsidRDefault="00806843" w:rsidP="007A4164">
            <w:pPr>
              <w:shd w:val="clear" w:color="auto" w:fill="FFFFFF"/>
              <w:rPr>
                <w:rFonts w:cs="Times New Roman"/>
                <w:i/>
                <w:color w:val="auto"/>
                <w:sz w:val="20"/>
                <w:szCs w:val="20"/>
                <w:lang w:val="hr-HR"/>
              </w:rPr>
            </w:pPr>
            <w:r w:rsidRPr="00A04D93">
              <w:rPr>
                <w:rFonts w:eastAsia="Times New Roman" w:cs="Times New Roman"/>
                <w:i/>
                <w:color w:val="auto"/>
                <w:sz w:val="20"/>
                <w:szCs w:val="20"/>
                <w:lang w:val="hr-HR"/>
              </w:rPr>
              <w:t>PRIHODI POSLOVANJA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D28764" w14:textId="166F5081" w:rsidR="00806843" w:rsidRPr="00A04D93" w:rsidRDefault="00F83653" w:rsidP="007A4164">
            <w:pPr>
              <w:shd w:val="clear" w:color="auto" w:fill="FFFFFF"/>
              <w:jc w:val="right"/>
              <w:rPr>
                <w:rFonts w:cs="Times New Roman"/>
                <w:i/>
                <w:color w:val="auto"/>
                <w:sz w:val="20"/>
                <w:szCs w:val="20"/>
                <w:lang w:val="hr-HR"/>
              </w:rPr>
            </w:pPr>
            <w:r w:rsidRPr="00A04D93">
              <w:rPr>
                <w:rFonts w:eastAsia="Times New Roman" w:cs="Times New Roman"/>
                <w:i/>
                <w:color w:val="auto"/>
                <w:sz w:val="20"/>
                <w:szCs w:val="20"/>
                <w:lang w:val="hr-HR"/>
              </w:rPr>
              <w:t>54.371.238,</w:t>
            </w:r>
            <w:r w:rsidR="008D1C66" w:rsidRPr="00A04D93">
              <w:rPr>
                <w:rFonts w:eastAsia="Times New Roman" w:cs="Times New Roman"/>
                <w:i/>
                <w:color w:val="auto"/>
                <w:sz w:val="20"/>
                <w:szCs w:val="20"/>
                <w:lang w:val="hr-HR"/>
              </w:rPr>
              <w:t>3</w:t>
            </w:r>
            <w:r w:rsidRPr="00A04D93">
              <w:rPr>
                <w:rFonts w:eastAsia="Times New Roman" w:cs="Times New Roman"/>
                <w:i/>
                <w:color w:val="auto"/>
                <w:sz w:val="20"/>
                <w:szCs w:val="20"/>
                <w:lang w:val="hr-HR"/>
              </w:rPr>
              <w:t>8</w:t>
            </w:r>
          </w:p>
        </w:tc>
        <w:tc>
          <w:tcPr>
            <w:tcW w:w="1418" w:type="dxa"/>
            <w:tcBorders>
              <w:top w:val="single" w:sz="4" w:space="0" w:color="auto"/>
              <w:left w:val="single" w:sz="4" w:space="0" w:color="auto"/>
              <w:bottom w:val="single" w:sz="4" w:space="0" w:color="auto"/>
              <w:right w:val="single" w:sz="4" w:space="0" w:color="auto"/>
            </w:tcBorders>
            <w:vAlign w:val="center"/>
          </w:tcPr>
          <w:p w14:paraId="05A10DAE" w14:textId="269E3E14" w:rsidR="00806843" w:rsidRPr="00A04D93" w:rsidRDefault="00F83653" w:rsidP="00AA4790">
            <w:pPr>
              <w:shd w:val="clear" w:color="auto" w:fill="FFFFFF"/>
              <w:jc w:val="right"/>
              <w:rPr>
                <w:rFonts w:eastAsia="Times New Roman" w:cs="Times New Roman"/>
                <w:i/>
                <w:color w:val="auto"/>
                <w:sz w:val="20"/>
                <w:szCs w:val="20"/>
                <w:lang w:val="hr-HR"/>
              </w:rPr>
            </w:pPr>
            <w:r w:rsidRPr="00A04D93">
              <w:rPr>
                <w:rFonts w:eastAsia="Times New Roman" w:cs="Times New Roman"/>
                <w:i/>
                <w:color w:val="auto"/>
                <w:sz w:val="20"/>
                <w:szCs w:val="20"/>
                <w:lang w:val="hr-HR"/>
              </w:rPr>
              <w:t>152.972.800</w:t>
            </w:r>
            <w:r w:rsidR="00806843" w:rsidRPr="00A04D93">
              <w:rPr>
                <w:rFonts w:eastAsia="Times New Roman" w:cs="Times New Roman"/>
                <w:i/>
                <w:color w:val="auto"/>
                <w:sz w:val="20"/>
                <w:szCs w:val="20"/>
                <w:lang w:val="hr-HR"/>
              </w:rPr>
              <w:t>,00</w:t>
            </w:r>
          </w:p>
        </w:tc>
        <w:tc>
          <w:tcPr>
            <w:tcW w:w="1417" w:type="dxa"/>
            <w:tcBorders>
              <w:top w:val="single" w:sz="4" w:space="0" w:color="auto"/>
              <w:left w:val="single" w:sz="4" w:space="0" w:color="auto"/>
              <w:bottom w:val="single" w:sz="4" w:space="0" w:color="auto"/>
              <w:right w:val="single" w:sz="4" w:space="0" w:color="auto"/>
            </w:tcBorders>
            <w:vAlign w:val="center"/>
          </w:tcPr>
          <w:p w14:paraId="0E96738D" w14:textId="6E2412F5" w:rsidR="00806843" w:rsidRPr="00A04D93" w:rsidRDefault="00F83653" w:rsidP="00806843">
            <w:pPr>
              <w:shd w:val="clear" w:color="auto" w:fill="FFFFFF"/>
              <w:jc w:val="right"/>
              <w:rPr>
                <w:rFonts w:eastAsia="Times New Roman" w:cs="Times New Roman"/>
                <w:i/>
                <w:color w:val="auto"/>
                <w:sz w:val="20"/>
                <w:szCs w:val="20"/>
                <w:lang w:val="hr-HR"/>
              </w:rPr>
            </w:pPr>
            <w:r w:rsidRPr="00A04D93">
              <w:rPr>
                <w:rFonts w:eastAsia="Times New Roman" w:cs="Times New Roman"/>
                <w:i/>
                <w:color w:val="auto"/>
                <w:sz w:val="20"/>
                <w:szCs w:val="20"/>
                <w:lang w:val="hr-HR"/>
              </w:rPr>
              <w:t>152.972.800</w:t>
            </w:r>
            <w:r w:rsidR="00806843" w:rsidRPr="00A04D93">
              <w:rPr>
                <w:rFonts w:eastAsia="Times New Roman" w:cs="Times New Roman"/>
                <w:i/>
                <w:color w:val="auto"/>
                <w:sz w:val="20"/>
                <w:szCs w:val="20"/>
                <w:lang w:val="hr-HR"/>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DBA990" w14:textId="2C3ABD23" w:rsidR="00806843" w:rsidRPr="00A04D93" w:rsidRDefault="00F83653" w:rsidP="007A4164">
            <w:pPr>
              <w:shd w:val="clear" w:color="auto" w:fill="FFFFFF"/>
              <w:jc w:val="right"/>
              <w:rPr>
                <w:rFonts w:cs="Times New Roman"/>
                <w:i/>
                <w:color w:val="auto"/>
                <w:sz w:val="20"/>
                <w:szCs w:val="20"/>
                <w:lang w:val="hr-HR"/>
              </w:rPr>
            </w:pPr>
            <w:r w:rsidRPr="00A04D93">
              <w:rPr>
                <w:rFonts w:eastAsia="Times New Roman" w:cs="Times New Roman"/>
                <w:i/>
                <w:color w:val="auto"/>
                <w:sz w:val="20"/>
                <w:szCs w:val="20"/>
                <w:lang w:val="hr-HR"/>
              </w:rPr>
              <w:t>65.014.540,04</w:t>
            </w:r>
          </w:p>
        </w:tc>
        <w:tc>
          <w:tcPr>
            <w:tcW w:w="850" w:type="dxa"/>
            <w:tcBorders>
              <w:top w:val="single" w:sz="4" w:space="0" w:color="auto"/>
              <w:left w:val="single" w:sz="4" w:space="0" w:color="auto"/>
              <w:bottom w:val="single" w:sz="4" w:space="0" w:color="auto"/>
              <w:right w:val="single" w:sz="4" w:space="0" w:color="auto"/>
            </w:tcBorders>
            <w:vAlign w:val="center"/>
          </w:tcPr>
          <w:p w14:paraId="5204BBC6" w14:textId="57016F72" w:rsidR="00806843" w:rsidRPr="00A04D93" w:rsidRDefault="00F83653" w:rsidP="007A4164">
            <w:pPr>
              <w:shd w:val="clear" w:color="auto" w:fill="FFFFFF"/>
              <w:jc w:val="right"/>
              <w:rPr>
                <w:rFonts w:eastAsia="Times New Roman" w:cs="Times New Roman"/>
                <w:i/>
                <w:color w:val="auto"/>
                <w:sz w:val="20"/>
                <w:szCs w:val="20"/>
                <w:lang w:val="hr-HR"/>
              </w:rPr>
            </w:pPr>
            <w:r w:rsidRPr="00A04D93">
              <w:rPr>
                <w:rFonts w:eastAsia="Times New Roman" w:cs="Times New Roman"/>
                <w:i/>
                <w:color w:val="auto"/>
                <w:sz w:val="20"/>
                <w:szCs w:val="20"/>
                <w:lang w:val="hr-HR"/>
              </w:rPr>
              <w:t>119,58</w:t>
            </w:r>
          </w:p>
        </w:tc>
        <w:tc>
          <w:tcPr>
            <w:tcW w:w="709" w:type="dxa"/>
            <w:tcBorders>
              <w:top w:val="single" w:sz="4" w:space="0" w:color="auto"/>
              <w:left w:val="single" w:sz="4" w:space="0" w:color="auto"/>
              <w:bottom w:val="single" w:sz="4" w:space="0" w:color="auto"/>
              <w:right w:val="single" w:sz="4" w:space="0" w:color="auto"/>
            </w:tcBorders>
            <w:vAlign w:val="center"/>
          </w:tcPr>
          <w:p w14:paraId="1AA47931" w14:textId="2C1D0E09" w:rsidR="00806843" w:rsidRPr="00A04D93" w:rsidRDefault="00F83653" w:rsidP="007A4164">
            <w:pPr>
              <w:shd w:val="clear" w:color="auto" w:fill="FFFFFF"/>
              <w:jc w:val="right"/>
              <w:rPr>
                <w:rFonts w:eastAsia="Times New Roman" w:cs="Times New Roman"/>
                <w:i/>
                <w:color w:val="auto"/>
                <w:sz w:val="20"/>
                <w:szCs w:val="20"/>
                <w:lang w:val="hr-HR"/>
              </w:rPr>
            </w:pPr>
            <w:r w:rsidRPr="00A04D93">
              <w:rPr>
                <w:rFonts w:eastAsia="Times New Roman" w:cs="Times New Roman"/>
                <w:i/>
                <w:color w:val="auto"/>
                <w:sz w:val="20"/>
                <w:szCs w:val="20"/>
                <w:lang w:val="hr-HR"/>
              </w:rPr>
              <w:t>42,50</w:t>
            </w:r>
          </w:p>
        </w:tc>
      </w:tr>
      <w:tr w:rsidR="00A04D93" w:rsidRPr="00A04D93" w14:paraId="15BBB201" w14:textId="77777777" w:rsidTr="000B3AEB">
        <w:trPr>
          <w:trHeight w:val="284"/>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0D5F141A" w14:textId="77777777" w:rsidR="00806843" w:rsidRPr="00A04D93" w:rsidRDefault="00806843" w:rsidP="007A4164">
            <w:pPr>
              <w:shd w:val="clear" w:color="auto" w:fill="FFFFFF"/>
              <w:rPr>
                <w:rFonts w:cs="Times New Roman"/>
                <w:color w:val="auto"/>
                <w:sz w:val="20"/>
                <w:szCs w:val="20"/>
                <w:lang w:val="hr-HR"/>
              </w:rPr>
            </w:pPr>
            <w:r w:rsidRPr="00A04D93">
              <w:rPr>
                <w:rFonts w:eastAsia="Times New Roman" w:cs="Times New Roman"/>
                <w:color w:val="auto"/>
                <w:sz w:val="20"/>
                <w:szCs w:val="20"/>
                <w:lang w:val="hr-HR"/>
              </w:rPr>
              <w:t>61</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1392E76A" w14:textId="77777777" w:rsidR="00806843" w:rsidRPr="00A04D93" w:rsidRDefault="00806843" w:rsidP="007A4164">
            <w:pPr>
              <w:shd w:val="clear" w:color="auto" w:fill="FFFFFF"/>
              <w:rPr>
                <w:rFonts w:cs="Times New Roman"/>
                <w:color w:val="auto"/>
                <w:sz w:val="20"/>
                <w:szCs w:val="20"/>
                <w:lang w:val="hr-HR"/>
              </w:rPr>
            </w:pPr>
            <w:r w:rsidRPr="00A04D93">
              <w:rPr>
                <w:rFonts w:eastAsia="Times New Roman" w:cs="Times New Roman"/>
                <w:color w:val="auto"/>
                <w:sz w:val="20"/>
                <w:szCs w:val="20"/>
                <w:lang w:val="hr-HR"/>
              </w:rPr>
              <w:t>Prihodi od poreza</w:t>
            </w:r>
          </w:p>
        </w:tc>
        <w:tc>
          <w:tcPr>
            <w:tcW w:w="1276" w:type="dxa"/>
            <w:tcBorders>
              <w:top w:val="single" w:sz="4" w:space="0" w:color="auto"/>
              <w:left w:val="single" w:sz="4" w:space="0" w:color="auto"/>
              <w:bottom w:val="single" w:sz="4" w:space="0" w:color="auto"/>
              <w:right w:val="single" w:sz="4" w:space="0" w:color="auto"/>
            </w:tcBorders>
            <w:vAlign w:val="center"/>
          </w:tcPr>
          <w:p w14:paraId="05C4894E" w14:textId="2B6F6356" w:rsidR="00806843" w:rsidRPr="00A04D93" w:rsidRDefault="00CD408F"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25.275.748,19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D426DD" w14:textId="50F55CE2" w:rsidR="00806843" w:rsidRPr="00A04D93" w:rsidRDefault="00CD408F"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41.406.500</w:t>
            </w:r>
            <w:r w:rsidR="00806843" w:rsidRPr="00A04D93">
              <w:rPr>
                <w:rFonts w:eastAsia="Times New Roman" w:cs="Times New Roman"/>
                <w:color w:val="auto"/>
                <w:sz w:val="20"/>
                <w:szCs w:val="20"/>
                <w:lang w:val="hr-HR"/>
              </w:rPr>
              <w:t>,00</w:t>
            </w:r>
          </w:p>
        </w:tc>
        <w:tc>
          <w:tcPr>
            <w:tcW w:w="1417" w:type="dxa"/>
            <w:tcBorders>
              <w:top w:val="single" w:sz="4" w:space="0" w:color="auto"/>
              <w:left w:val="single" w:sz="4" w:space="0" w:color="auto"/>
              <w:bottom w:val="single" w:sz="4" w:space="0" w:color="auto"/>
              <w:right w:val="single" w:sz="4" w:space="0" w:color="auto"/>
            </w:tcBorders>
            <w:vAlign w:val="center"/>
          </w:tcPr>
          <w:p w14:paraId="68E3C898" w14:textId="131D45BB" w:rsidR="00806843" w:rsidRPr="00A04D93" w:rsidRDefault="00CD408F" w:rsidP="00806843">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41.406.500</w:t>
            </w:r>
            <w:r w:rsidR="00440710" w:rsidRPr="00A04D93">
              <w:rPr>
                <w:rFonts w:eastAsia="Times New Roman" w:cs="Times New Roman"/>
                <w:color w:val="auto"/>
                <w:sz w:val="20"/>
                <w:szCs w:val="20"/>
                <w:lang w:val="hr-HR"/>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936708" w14:textId="0D554EEB" w:rsidR="00806843" w:rsidRPr="00A04D93" w:rsidRDefault="00CD408F"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23.566.371,67</w:t>
            </w:r>
          </w:p>
        </w:tc>
        <w:tc>
          <w:tcPr>
            <w:tcW w:w="850" w:type="dxa"/>
            <w:tcBorders>
              <w:top w:val="single" w:sz="4" w:space="0" w:color="auto"/>
              <w:left w:val="single" w:sz="4" w:space="0" w:color="auto"/>
              <w:bottom w:val="single" w:sz="4" w:space="0" w:color="auto"/>
              <w:right w:val="single" w:sz="4" w:space="0" w:color="auto"/>
            </w:tcBorders>
            <w:vAlign w:val="center"/>
          </w:tcPr>
          <w:p w14:paraId="02E46265" w14:textId="4597E87D" w:rsidR="00806843" w:rsidRPr="00A04D93" w:rsidRDefault="00CD408F" w:rsidP="007A4164">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93,24</w:t>
            </w:r>
          </w:p>
        </w:tc>
        <w:tc>
          <w:tcPr>
            <w:tcW w:w="709" w:type="dxa"/>
            <w:tcBorders>
              <w:top w:val="single" w:sz="4" w:space="0" w:color="auto"/>
              <w:left w:val="single" w:sz="4" w:space="0" w:color="auto"/>
              <w:bottom w:val="single" w:sz="4" w:space="0" w:color="auto"/>
              <w:right w:val="single" w:sz="4" w:space="0" w:color="auto"/>
            </w:tcBorders>
            <w:vAlign w:val="center"/>
          </w:tcPr>
          <w:p w14:paraId="0E9F70EB" w14:textId="50A36786" w:rsidR="00806843" w:rsidRPr="00A04D93" w:rsidRDefault="00CD408F" w:rsidP="007A4164">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56,91</w:t>
            </w:r>
          </w:p>
        </w:tc>
      </w:tr>
      <w:tr w:rsidR="00A04D93" w:rsidRPr="00A04D93" w14:paraId="3E5415A3" w14:textId="77777777" w:rsidTr="000B3AEB">
        <w:trPr>
          <w:trHeight w:val="284"/>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5CA8978B" w14:textId="77777777" w:rsidR="00806843" w:rsidRPr="00A04D93" w:rsidRDefault="00806843" w:rsidP="007A4164">
            <w:pPr>
              <w:shd w:val="clear" w:color="auto" w:fill="FFFFFF"/>
              <w:rPr>
                <w:rFonts w:cs="Times New Roman"/>
                <w:color w:val="auto"/>
                <w:sz w:val="20"/>
                <w:szCs w:val="20"/>
                <w:lang w:val="hr-HR"/>
              </w:rPr>
            </w:pPr>
            <w:r w:rsidRPr="00A04D93">
              <w:rPr>
                <w:rFonts w:eastAsia="Times New Roman" w:cs="Times New Roman"/>
                <w:color w:val="auto"/>
                <w:sz w:val="20"/>
                <w:szCs w:val="20"/>
                <w:lang w:val="hr-HR"/>
              </w:rPr>
              <w:t>63</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4ACA9EC4" w14:textId="77777777" w:rsidR="00806843" w:rsidRPr="00A04D93" w:rsidRDefault="00806843" w:rsidP="007A4164">
            <w:pPr>
              <w:shd w:val="clear" w:color="auto" w:fill="FFFFFF"/>
              <w:rPr>
                <w:rFonts w:cs="Times New Roman"/>
                <w:color w:val="auto"/>
                <w:sz w:val="20"/>
                <w:szCs w:val="20"/>
                <w:lang w:val="hr-HR"/>
              </w:rPr>
            </w:pPr>
            <w:r w:rsidRPr="00A04D93">
              <w:rPr>
                <w:rFonts w:eastAsia="Times New Roman" w:cs="Times New Roman"/>
                <w:color w:val="auto"/>
                <w:sz w:val="20"/>
                <w:szCs w:val="20"/>
                <w:lang w:val="hr-HR"/>
              </w:rPr>
              <w:t>Pomoći iz inozemstva i od subjekata unutar općeg proračuna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3994ED" w14:textId="1B796C22" w:rsidR="00806843" w:rsidRPr="00A04D93" w:rsidRDefault="00CD408F"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20.894.091,</w:t>
            </w:r>
            <w:r w:rsidR="00451D01" w:rsidRPr="00A04D93">
              <w:rPr>
                <w:rFonts w:eastAsia="Times New Roman" w:cs="Times New Roman"/>
                <w:color w:val="auto"/>
                <w:sz w:val="20"/>
                <w:szCs w:val="20"/>
                <w:lang w:val="hr-HR"/>
              </w:rPr>
              <w:t>9</w:t>
            </w:r>
            <w:r w:rsidRPr="00A04D93">
              <w:rPr>
                <w:rFonts w:eastAsia="Times New Roman" w:cs="Times New Roman"/>
                <w:color w:val="auto"/>
                <w:sz w:val="20"/>
                <w:szCs w:val="20"/>
                <w:lang w:val="hr-HR"/>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132C20" w14:textId="0F06298D" w:rsidR="00806843" w:rsidRPr="00A04D93" w:rsidRDefault="00CD408F"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91.385.550</w:t>
            </w:r>
            <w:r w:rsidR="00806843" w:rsidRPr="00A04D93">
              <w:rPr>
                <w:rFonts w:eastAsia="Times New Roman" w:cs="Times New Roman"/>
                <w:color w:val="auto"/>
                <w:sz w:val="20"/>
                <w:szCs w:val="20"/>
                <w:lang w:val="hr-HR"/>
              </w:rPr>
              <w:t>,00</w:t>
            </w:r>
          </w:p>
        </w:tc>
        <w:tc>
          <w:tcPr>
            <w:tcW w:w="1417" w:type="dxa"/>
            <w:tcBorders>
              <w:top w:val="single" w:sz="4" w:space="0" w:color="auto"/>
              <w:left w:val="single" w:sz="4" w:space="0" w:color="auto"/>
              <w:bottom w:val="single" w:sz="4" w:space="0" w:color="auto"/>
              <w:right w:val="single" w:sz="4" w:space="0" w:color="auto"/>
            </w:tcBorders>
            <w:vAlign w:val="center"/>
          </w:tcPr>
          <w:p w14:paraId="7090B445" w14:textId="3A27948F" w:rsidR="00806843" w:rsidRPr="00A04D93" w:rsidRDefault="00CD408F" w:rsidP="00806843">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91.385.550</w:t>
            </w:r>
            <w:r w:rsidR="00C85BB2" w:rsidRPr="00A04D93">
              <w:rPr>
                <w:rFonts w:eastAsia="Times New Roman" w:cs="Times New Roman"/>
                <w:color w:val="auto"/>
                <w:sz w:val="20"/>
                <w:szCs w:val="20"/>
                <w:lang w:val="hr-HR"/>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60A397" w14:textId="48B7E39A" w:rsidR="00806843" w:rsidRPr="00A04D93" w:rsidRDefault="00CD408F"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31.427.845,26</w:t>
            </w:r>
          </w:p>
        </w:tc>
        <w:tc>
          <w:tcPr>
            <w:tcW w:w="850" w:type="dxa"/>
            <w:tcBorders>
              <w:top w:val="single" w:sz="4" w:space="0" w:color="auto"/>
              <w:left w:val="single" w:sz="4" w:space="0" w:color="auto"/>
              <w:bottom w:val="single" w:sz="4" w:space="0" w:color="auto"/>
              <w:right w:val="single" w:sz="4" w:space="0" w:color="auto"/>
            </w:tcBorders>
            <w:vAlign w:val="center"/>
          </w:tcPr>
          <w:p w14:paraId="6870C0AE" w14:textId="4C9CA7CC" w:rsidR="00806843" w:rsidRPr="00A04D93" w:rsidRDefault="00CD408F" w:rsidP="007A4164">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150,41</w:t>
            </w:r>
          </w:p>
        </w:tc>
        <w:tc>
          <w:tcPr>
            <w:tcW w:w="709" w:type="dxa"/>
            <w:tcBorders>
              <w:top w:val="single" w:sz="4" w:space="0" w:color="auto"/>
              <w:left w:val="single" w:sz="4" w:space="0" w:color="auto"/>
              <w:bottom w:val="single" w:sz="4" w:space="0" w:color="auto"/>
              <w:right w:val="single" w:sz="4" w:space="0" w:color="auto"/>
            </w:tcBorders>
            <w:vAlign w:val="center"/>
          </w:tcPr>
          <w:p w14:paraId="489CB18C" w14:textId="49D9B00C" w:rsidR="00806843" w:rsidRPr="00A04D93" w:rsidRDefault="00CD408F" w:rsidP="007A4164">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34,39</w:t>
            </w:r>
          </w:p>
        </w:tc>
      </w:tr>
      <w:tr w:rsidR="00A04D93" w:rsidRPr="00A04D93" w14:paraId="17EA788A" w14:textId="77777777" w:rsidTr="000B3AEB">
        <w:trPr>
          <w:trHeight w:val="284"/>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3ACED685" w14:textId="77777777" w:rsidR="00806843" w:rsidRPr="00A04D93" w:rsidRDefault="00806843" w:rsidP="007A4164">
            <w:pPr>
              <w:shd w:val="clear" w:color="auto" w:fill="FFFFFF"/>
              <w:rPr>
                <w:rFonts w:cs="Times New Roman"/>
                <w:color w:val="auto"/>
                <w:sz w:val="20"/>
                <w:szCs w:val="20"/>
                <w:lang w:val="hr-HR"/>
              </w:rPr>
            </w:pPr>
            <w:r w:rsidRPr="00A04D93">
              <w:rPr>
                <w:rFonts w:eastAsia="Times New Roman" w:cs="Times New Roman"/>
                <w:color w:val="auto"/>
                <w:sz w:val="20"/>
                <w:szCs w:val="20"/>
                <w:lang w:val="hr-HR"/>
              </w:rPr>
              <w:t>64</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2C089106" w14:textId="77777777" w:rsidR="00806843" w:rsidRPr="00A04D93" w:rsidRDefault="00806843" w:rsidP="007A4164">
            <w:pPr>
              <w:shd w:val="clear" w:color="auto" w:fill="FFFFFF"/>
              <w:rPr>
                <w:rFonts w:cs="Times New Roman"/>
                <w:color w:val="auto"/>
                <w:sz w:val="20"/>
                <w:szCs w:val="20"/>
                <w:lang w:val="hr-HR"/>
              </w:rPr>
            </w:pPr>
            <w:r w:rsidRPr="00A04D93">
              <w:rPr>
                <w:rFonts w:eastAsia="Times New Roman" w:cs="Times New Roman"/>
                <w:color w:val="auto"/>
                <w:sz w:val="20"/>
                <w:szCs w:val="20"/>
                <w:lang w:val="hr-HR"/>
              </w:rPr>
              <w:t>Prihodi od imovine</w:t>
            </w:r>
          </w:p>
        </w:tc>
        <w:tc>
          <w:tcPr>
            <w:tcW w:w="1276" w:type="dxa"/>
            <w:tcBorders>
              <w:top w:val="single" w:sz="4" w:space="0" w:color="auto"/>
              <w:left w:val="single" w:sz="4" w:space="0" w:color="auto"/>
              <w:bottom w:val="single" w:sz="4" w:space="0" w:color="auto"/>
              <w:right w:val="single" w:sz="4" w:space="0" w:color="auto"/>
            </w:tcBorders>
            <w:vAlign w:val="center"/>
          </w:tcPr>
          <w:p w14:paraId="5FB04B73" w14:textId="0487CC1C" w:rsidR="00806843" w:rsidRPr="00A04D93" w:rsidRDefault="00CD408F"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579.745,92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B646E" w14:textId="2250A145" w:rsidR="00806843" w:rsidRPr="00A04D93" w:rsidRDefault="00CD408F"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2.342.700</w:t>
            </w:r>
            <w:r w:rsidR="00806843" w:rsidRPr="00A04D93">
              <w:rPr>
                <w:rFonts w:eastAsia="Times New Roman" w:cs="Times New Roman"/>
                <w:color w:val="auto"/>
                <w:sz w:val="20"/>
                <w:szCs w:val="20"/>
                <w:lang w:val="hr-HR"/>
              </w:rPr>
              <w:t>,00</w:t>
            </w:r>
          </w:p>
        </w:tc>
        <w:tc>
          <w:tcPr>
            <w:tcW w:w="1417" w:type="dxa"/>
            <w:tcBorders>
              <w:top w:val="single" w:sz="4" w:space="0" w:color="auto"/>
              <w:left w:val="single" w:sz="4" w:space="0" w:color="auto"/>
              <w:bottom w:val="single" w:sz="4" w:space="0" w:color="auto"/>
              <w:right w:val="single" w:sz="4" w:space="0" w:color="auto"/>
            </w:tcBorders>
            <w:vAlign w:val="center"/>
          </w:tcPr>
          <w:p w14:paraId="2C5887C9" w14:textId="5B8A825F" w:rsidR="00806843" w:rsidRPr="00A04D93" w:rsidRDefault="00CD408F" w:rsidP="00806843">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2.342.700</w:t>
            </w:r>
            <w:r w:rsidR="00C85BB2" w:rsidRPr="00A04D93">
              <w:rPr>
                <w:rFonts w:eastAsia="Times New Roman" w:cs="Times New Roman"/>
                <w:color w:val="auto"/>
                <w:sz w:val="20"/>
                <w:szCs w:val="20"/>
                <w:lang w:val="hr-HR"/>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5DE9DB" w14:textId="1109C15E" w:rsidR="00806843" w:rsidRPr="00A04D93" w:rsidRDefault="00CD408F"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1.522.120,35</w:t>
            </w:r>
          </w:p>
        </w:tc>
        <w:tc>
          <w:tcPr>
            <w:tcW w:w="850" w:type="dxa"/>
            <w:tcBorders>
              <w:top w:val="single" w:sz="4" w:space="0" w:color="auto"/>
              <w:left w:val="single" w:sz="4" w:space="0" w:color="auto"/>
              <w:bottom w:val="single" w:sz="4" w:space="0" w:color="auto"/>
              <w:right w:val="single" w:sz="4" w:space="0" w:color="auto"/>
            </w:tcBorders>
            <w:vAlign w:val="center"/>
          </w:tcPr>
          <w:p w14:paraId="3CE16D78" w14:textId="23825271" w:rsidR="00806843" w:rsidRPr="00A04D93" w:rsidRDefault="00CD408F" w:rsidP="007A4164">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262,55</w:t>
            </w:r>
          </w:p>
        </w:tc>
        <w:tc>
          <w:tcPr>
            <w:tcW w:w="709" w:type="dxa"/>
            <w:tcBorders>
              <w:top w:val="single" w:sz="4" w:space="0" w:color="auto"/>
              <w:left w:val="single" w:sz="4" w:space="0" w:color="auto"/>
              <w:bottom w:val="single" w:sz="4" w:space="0" w:color="auto"/>
              <w:right w:val="single" w:sz="4" w:space="0" w:color="auto"/>
            </w:tcBorders>
            <w:vAlign w:val="center"/>
          </w:tcPr>
          <w:p w14:paraId="2F31788D" w14:textId="1C2FDA5B" w:rsidR="00806843" w:rsidRPr="00A04D93" w:rsidRDefault="00CD408F" w:rsidP="007A4164">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64,97</w:t>
            </w:r>
          </w:p>
        </w:tc>
      </w:tr>
      <w:tr w:rsidR="00A04D93" w:rsidRPr="00A04D93" w14:paraId="4159BAB6" w14:textId="77777777" w:rsidTr="000B3AEB">
        <w:trPr>
          <w:trHeight w:val="284"/>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191F0C45" w14:textId="77777777" w:rsidR="00806843" w:rsidRPr="00A04D93" w:rsidRDefault="00806843" w:rsidP="007A4164">
            <w:pPr>
              <w:shd w:val="clear" w:color="auto" w:fill="FFFFFF"/>
              <w:rPr>
                <w:rFonts w:cs="Times New Roman"/>
                <w:color w:val="auto"/>
                <w:sz w:val="20"/>
                <w:szCs w:val="20"/>
                <w:lang w:val="hr-HR"/>
              </w:rPr>
            </w:pPr>
            <w:r w:rsidRPr="00A04D93">
              <w:rPr>
                <w:rFonts w:eastAsia="Times New Roman" w:cs="Times New Roman"/>
                <w:color w:val="auto"/>
                <w:sz w:val="20"/>
                <w:szCs w:val="20"/>
                <w:lang w:val="hr-HR"/>
              </w:rPr>
              <w:t>65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57266724" w14:textId="77777777" w:rsidR="00806843" w:rsidRPr="00A04D93" w:rsidRDefault="00806843" w:rsidP="007A4164">
            <w:pPr>
              <w:shd w:val="clear" w:color="auto" w:fill="FFFFFF"/>
              <w:rPr>
                <w:rFonts w:cs="Times New Roman"/>
                <w:color w:val="auto"/>
                <w:sz w:val="20"/>
                <w:szCs w:val="20"/>
                <w:lang w:val="hr-HR"/>
              </w:rPr>
            </w:pPr>
            <w:r w:rsidRPr="00A04D93">
              <w:rPr>
                <w:rFonts w:eastAsia="Times New Roman" w:cs="Times New Roman"/>
                <w:color w:val="auto"/>
                <w:sz w:val="20"/>
                <w:szCs w:val="20"/>
                <w:lang w:val="hr-HR"/>
              </w:rPr>
              <w:t>Prihodi od upravnih i administrativnih pristojbi, pristojbi po posebnim propisima i naknada</w:t>
            </w:r>
          </w:p>
        </w:tc>
        <w:tc>
          <w:tcPr>
            <w:tcW w:w="1276" w:type="dxa"/>
            <w:tcBorders>
              <w:top w:val="single" w:sz="4" w:space="0" w:color="auto"/>
              <w:left w:val="single" w:sz="4" w:space="0" w:color="auto"/>
              <w:bottom w:val="single" w:sz="4" w:space="0" w:color="auto"/>
              <w:right w:val="single" w:sz="4" w:space="0" w:color="auto"/>
            </w:tcBorders>
            <w:vAlign w:val="center"/>
          </w:tcPr>
          <w:p w14:paraId="774FB321" w14:textId="1060012A" w:rsidR="00806843" w:rsidRPr="00A04D93" w:rsidRDefault="00CD408F" w:rsidP="00FE467B">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6.676.272,90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97FE23" w14:textId="48915E0A" w:rsidR="00806843" w:rsidRPr="00A04D93" w:rsidRDefault="00CD408F"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15.815.250</w:t>
            </w:r>
            <w:r w:rsidR="00806843" w:rsidRPr="00A04D93">
              <w:rPr>
                <w:rFonts w:eastAsia="Times New Roman" w:cs="Times New Roman"/>
                <w:color w:val="auto"/>
                <w:sz w:val="20"/>
                <w:szCs w:val="20"/>
                <w:lang w:val="hr-HR"/>
              </w:rPr>
              <w:t>,00</w:t>
            </w:r>
          </w:p>
        </w:tc>
        <w:tc>
          <w:tcPr>
            <w:tcW w:w="1417" w:type="dxa"/>
            <w:tcBorders>
              <w:top w:val="single" w:sz="4" w:space="0" w:color="auto"/>
              <w:left w:val="single" w:sz="4" w:space="0" w:color="auto"/>
              <w:bottom w:val="single" w:sz="4" w:space="0" w:color="auto"/>
              <w:right w:val="single" w:sz="4" w:space="0" w:color="auto"/>
            </w:tcBorders>
            <w:vAlign w:val="center"/>
          </w:tcPr>
          <w:p w14:paraId="2CFD5603" w14:textId="482F7468" w:rsidR="00806843" w:rsidRPr="00A04D93" w:rsidRDefault="00CD408F" w:rsidP="00806843">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15.815.250</w:t>
            </w:r>
            <w:r w:rsidR="00C85BB2" w:rsidRPr="00A04D93">
              <w:rPr>
                <w:rFonts w:eastAsia="Times New Roman" w:cs="Times New Roman"/>
                <w:color w:val="auto"/>
                <w:sz w:val="20"/>
                <w:szCs w:val="20"/>
                <w:lang w:val="hr-HR"/>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D98E01" w14:textId="5A26DB3B" w:rsidR="00806843" w:rsidRPr="00A04D93" w:rsidRDefault="00CD408F"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7.526.388,14</w:t>
            </w:r>
          </w:p>
        </w:tc>
        <w:tc>
          <w:tcPr>
            <w:tcW w:w="850" w:type="dxa"/>
            <w:tcBorders>
              <w:top w:val="single" w:sz="4" w:space="0" w:color="auto"/>
              <w:left w:val="single" w:sz="4" w:space="0" w:color="auto"/>
              <w:bottom w:val="single" w:sz="4" w:space="0" w:color="auto"/>
              <w:right w:val="single" w:sz="4" w:space="0" w:color="auto"/>
            </w:tcBorders>
            <w:vAlign w:val="center"/>
          </w:tcPr>
          <w:p w14:paraId="6E2978D4" w14:textId="4A826EB8" w:rsidR="00806843" w:rsidRPr="00A04D93" w:rsidRDefault="00CD408F" w:rsidP="007A4164">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112,73</w:t>
            </w:r>
          </w:p>
        </w:tc>
        <w:tc>
          <w:tcPr>
            <w:tcW w:w="709" w:type="dxa"/>
            <w:tcBorders>
              <w:top w:val="single" w:sz="4" w:space="0" w:color="auto"/>
              <w:left w:val="single" w:sz="4" w:space="0" w:color="auto"/>
              <w:bottom w:val="single" w:sz="4" w:space="0" w:color="auto"/>
              <w:right w:val="single" w:sz="4" w:space="0" w:color="auto"/>
            </w:tcBorders>
            <w:vAlign w:val="center"/>
          </w:tcPr>
          <w:p w14:paraId="480D4D42" w14:textId="1C85AF87" w:rsidR="00806843" w:rsidRPr="00A04D93" w:rsidRDefault="00CD408F" w:rsidP="007A4164">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47,59</w:t>
            </w:r>
          </w:p>
        </w:tc>
      </w:tr>
      <w:tr w:rsidR="00A04D93" w:rsidRPr="00A04D93" w14:paraId="24D93973" w14:textId="77777777" w:rsidTr="000B3AEB">
        <w:trPr>
          <w:trHeight w:val="284"/>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2A5CBAE0" w14:textId="77777777" w:rsidR="00806843" w:rsidRPr="00A04D93" w:rsidRDefault="00806843" w:rsidP="007A4164">
            <w:pPr>
              <w:shd w:val="clear" w:color="auto" w:fill="FFFFFF"/>
              <w:rPr>
                <w:rFonts w:cs="Times New Roman"/>
                <w:color w:val="auto"/>
                <w:sz w:val="20"/>
                <w:szCs w:val="20"/>
                <w:lang w:val="hr-HR"/>
              </w:rPr>
            </w:pPr>
            <w:r w:rsidRPr="00A04D93">
              <w:rPr>
                <w:rFonts w:eastAsia="Times New Roman" w:cs="Times New Roman"/>
                <w:color w:val="auto"/>
                <w:sz w:val="20"/>
                <w:szCs w:val="20"/>
                <w:lang w:val="hr-HR"/>
              </w:rPr>
              <w:t>66</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4279E649" w14:textId="77777777" w:rsidR="00806843" w:rsidRPr="00A04D93" w:rsidRDefault="00806843" w:rsidP="007A4164">
            <w:pPr>
              <w:shd w:val="clear" w:color="auto" w:fill="FFFFFF"/>
              <w:rPr>
                <w:rFonts w:eastAsia="Times New Roman" w:cs="Times New Roman"/>
                <w:color w:val="auto"/>
                <w:sz w:val="20"/>
                <w:szCs w:val="20"/>
                <w:lang w:val="hr-HR"/>
              </w:rPr>
            </w:pPr>
            <w:r w:rsidRPr="00A04D93">
              <w:rPr>
                <w:rFonts w:eastAsia="Times New Roman" w:cs="Times New Roman"/>
                <w:color w:val="auto"/>
                <w:sz w:val="20"/>
                <w:szCs w:val="20"/>
                <w:lang w:val="hr-HR"/>
              </w:rPr>
              <w:t xml:space="preserve">Prihodi od prodaje proizvoda i roba, te </w:t>
            </w:r>
            <w:r w:rsidRPr="00A04D93">
              <w:rPr>
                <w:rFonts w:eastAsia="Times New Roman" w:cs="Times New Roman"/>
                <w:color w:val="auto"/>
                <w:sz w:val="20"/>
                <w:szCs w:val="20"/>
                <w:lang w:val="hr-HR"/>
              </w:rPr>
              <w:lastRenderedPageBreak/>
              <w:t>pruženih usluga i prihodi od donacija</w:t>
            </w:r>
          </w:p>
        </w:tc>
        <w:tc>
          <w:tcPr>
            <w:tcW w:w="1276" w:type="dxa"/>
            <w:tcBorders>
              <w:top w:val="single" w:sz="4" w:space="0" w:color="auto"/>
              <w:left w:val="single" w:sz="4" w:space="0" w:color="auto"/>
              <w:bottom w:val="single" w:sz="4" w:space="0" w:color="auto"/>
              <w:right w:val="single" w:sz="4" w:space="0" w:color="auto"/>
            </w:tcBorders>
            <w:vAlign w:val="center"/>
          </w:tcPr>
          <w:p w14:paraId="5984603A" w14:textId="5907D371" w:rsidR="00806843" w:rsidRPr="00A04D93" w:rsidRDefault="00CD408F"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lastRenderedPageBreak/>
              <w:t>778.359,10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6C6584" w14:textId="4E242B2F" w:rsidR="00806843" w:rsidRPr="00A04D93" w:rsidRDefault="00CD408F"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1.512.000</w:t>
            </w:r>
            <w:r w:rsidR="00806843" w:rsidRPr="00A04D93">
              <w:rPr>
                <w:rFonts w:eastAsia="Times New Roman" w:cs="Times New Roman"/>
                <w:color w:val="auto"/>
                <w:sz w:val="20"/>
                <w:szCs w:val="20"/>
                <w:lang w:val="hr-HR"/>
              </w:rPr>
              <w:t>,00</w:t>
            </w:r>
          </w:p>
        </w:tc>
        <w:tc>
          <w:tcPr>
            <w:tcW w:w="1417" w:type="dxa"/>
            <w:tcBorders>
              <w:top w:val="single" w:sz="4" w:space="0" w:color="auto"/>
              <w:left w:val="single" w:sz="4" w:space="0" w:color="auto"/>
              <w:bottom w:val="single" w:sz="4" w:space="0" w:color="auto"/>
              <w:right w:val="single" w:sz="4" w:space="0" w:color="auto"/>
            </w:tcBorders>
            <w:vAlign w:val="center"/>
          </w:tcPr>
          <w:p w14:paraId="477F47A1" w14:textId="563D280C" w:rsidR="00806843" w:rsidRPr="00A04D93" w:rsidRDefault="00CD408F" w:rsidP="00806843">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1.512.000</w:t>
            </w:r>
            <w:r w:rsidR="00FE467B" w:rsidRPr="00A04D93">
              <w:rPr>
                <w:rFonts w:eastAsia="Times New Roman" w:cs="Times New Roman"/>
                <w:color w:val="auto"/>
                <w:sz w:val="20"/>
                <w:szCs w:val="20"/>
                <w:lang w:val="hr-HR"/>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EBBAAF" w14:textId="18829A66" w:rsidR="00806843" w:rsidRPr="00A04D93" w:rsidRDefault="00CD408F"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820.135,56</w:t>
            </w:r>
          </w:p>
        </w:tc>
        <w:tc>
          <w:tcPr>
            <w:tcW w:w="850" w:type="dxa"/>
            <w:tcBorders>
              <w:top w:val="single" w:sz="4" w:space="0" w:color="auto"/>
              <w:left w:val="single" w:sz="4" w:space="0" w:color="auto"/>
              <w:bottom w:val="single" w:sz="4" w:space="0" w:color="auto"/>
              <w:right w:val="single" w:sz="4" w:space="0" w:color="auto"/>
            </w:tcBorders>
            <w:vAlign w:val="center"/>
          </w:tcPr>
          <w:p w14:paraId="0665CB8E" w14:textId="53CBC868" w:rsidR="00806843" w:rsidRPr="00A04D93" w:rsidRDefault="00CD408F" w:rsidP="007A4164">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105,37</w:t>
            </w:r>
          </w:p>
        </w:tc>
        <w:tc>
          <w:tcPr>
            <w:tcW w:w="709" w:type="dxa"/>
            <w:tcBorders>
              <w:top w:val="single" w:sz="4" w:space="0" w:color="auto"/>
              <w:left w:val="single" w:sz="4" w:space="0" w:color="auto"/>
              <w:bottom w:val="single" w:sz="4" w:space="0" w:color="auto"/>
              <w:right w:val="single" w:sz="4" w:space="0" w:color="auto"/>
            </w:tcBorders>
            <w:vAlign w:val="center"/>
          </w:tcPr>
          <w:p w14:paraId="0A3EC35B" w14:textId="46FC8AE1" w:rsidR="00806843" w:rsidRPr="00A04D93" w:rsidRDefault="00CD408F" w:rsidP="007A4164">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54,24</w:t>
            </w:r>
          </w:p>
        </w:tc>
      </w:tr>
      <w:tr w:rsidR="00A04D93" w:rsidRPr="00A04D93" w14:paraId="3FCAF23B" w14:textId="77777777" w:rsidTr="000B3AEB">
        <w:trPr>
          <w:trHeight w:val="284"/>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3C7DBDE1" w14:textId="77777777" w:rsidR="00806843" w:rsidRPr="00A04D93" w:rsidRDefault="00806843" w:rsidP="007A4164">
            <w:pPr>
              <w:shd w:val="clear" w:color="auto" w:fill="FFFFFF"/>
              <w:rPr>
                <w:rFonts w:cs="Times New Roman"/>
                <w:color w:val="auto"/>
                <w:sz w:val="20"/>
                <w:szCs w:val="20"/>
                <w:lang w:val="hr-HR"/>
              </w:rPr>
            </w:pPr>
            <w:r w:rsidRPr="00A04D93">
              <w:rPr>
                <w:rFonts w:eastAsia="Times New Roman" w:cs="Times New Roman"/>
                <w:color w:val="auto"/>
                <w:sz w:val="20"/>
                <w:szCs w:val="20"/>
                <w:lang w:val="hr-HR"/>
              </w:rPr>
              <w:t>68</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3EEA370E" w14:textId="77777777" w:rsidR="00806843" w:rsidRPr="00A04D93" w:rsidRDefault="00806843" w:rsidP="007A4164">
            <w:pPr>
              <w:shd w:val="clear" w:color="auto" w:fill="FFFFFF"/>
              <w:rPr>
                <w:rFonts w:eastAsia="Times New Roman" w:cs="Times New Roman"/>
                <w:color w:val="auto"/>
                <w:sz w:val="20"/>
                <w:szCs w:val="20"/>
                <w:lang w:val="hr-HR"/>
              </w:rPr>
            </w:pPr>
            <w:r w:rsidRPr="00A04D93">
              <w:rPr>
                <w:rFonts w:eastAsia="Times New Roman" w:cs="Times New Roman"/>
                <w:color w:val="auto"/>
                <w:sz w:val="20"/>
                <w:szCs w:val="20"/>
                <w:lang w:val="hr-HR"/>
              </w:rPr>
              <w:t>Kazne, upravne mjere i ostali prihodi</w:t>
            </w:r>
          </w:p>
        </w:tc>
        <w:tc>
          <w:tcPr>
            <w:tcW w:w="1276" w:type="dxa"/>
            <w:tcBorders>
              <w:top w:val="single" w:sz="4" w:space="0" w:color="auto"/>
              <w:left w:val="single" w:sz="4" w:space="0" w:color="auto"/>
              <w:bottom w:val="single" w:sz="4" w:space="0" w:color="auto"/>
              <w:right w:val="single" w:sz="4" w:space="0" w:color="auto"/>
            </w:tcBorders>
            <w:vAlign w:val="center"/>
          </w:tcPr>
          <w:p w14:paraId="3A4EF784" w14:textId="207DC01B" w:rsidR="00806843" w:rsidRPr="00A04D93" w:rsidRDefault="00CD408F"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167.020,33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A5E38" w14:textId="2C063E32" w:rsidR="00806843" w:rsidRPr="00A04D93" w:rsidRDefault="00CD408F"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510.800</w:t>
            </w:r>
            <w:r w:rsidR="00806843" w:rsidRPr="00A04D93">
              <w:rPr>
                <w:rFonts w:eastAsia="Times New Roman" w:cs="Times New Roman"/>
                <w:color w:val="auto"/>
                <w:sz w:val="20"/>
                <w:szCs w:val="20"/>
                <w:lang w:val="hr-HR"/>
              </w:rPr>
              <w:t>,00</w:t>
            </w:r>
          </w:p>
        </w:tc>
        <w:tc>
          <w:tcPr>
            <w:tcW w:w="1417" w:type="dxa"/>
            <w:tcBorders>
              <w:top w:val="single" w:sz="4" w:space="0" w:color="auto"/>
              <w:left w:val="single" w:sz="4" w:space="0" w:color="auto"/>
              <w:bottom w:val="single" w:sz="4" w:space="0" w:color="auto"/>
              <w:right w:val="single" w:sz="4" w:space="0" w:color="auto"/>
            </w:tcBorders>
            <w:vAlign w:val="center"/>
          </w:tcPr>
          <w:p w14:paraId="2B7D46F6" w14:textId="134C5D49" w:rsidR="00806843" w:rsidRPr="00A04D93" w:rsidRDefault="00F83653" w:rsidP="00806843">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510.800</w:t>
            </w:r>
            <w:r w:rsidR="00FE467B" w:rsidRPr="00A04D93">
              <w:rPr>
                <w:rFonts w:eastAsia="Times New Roman" w:cs="Times New Roman"/>
                <w:color w:val="auto"/>
                <w:sz w:val="20"/>
                <w:szCs w:val="20"/>
                <w:lang w:val="hr-HR"/>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182331" w14:textId="1E7E1D4C" w:rsidR="00806843" w:rsidRPr="00A04D93" w:rsidRDefault="00F83653" w:rsidP="007A4164">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151.679,06</w:t>
            </w:r>
          </w:p>
        </w:tc>
        <w:tc>
          <w:tcPr>
            <w:tcW w:w="850" w:type="dxa"/>
            <w:tcBorders>
              <w:top w:val="single" w:sz="4" w:space="0" w:color="auto"/>
              <w:left w:val="single" w:sz="4" w:space="0" w:color="auto"/>
              <w:bottom w:val="single" w:sz="4" w:space="0" w:color="auto"/>
              <w:right w:val="single" w:sz="4" w:space="0" w:color="auto"/>
            </w:tcBorders>
            <w:vAlign w:val="center"/>
          </w:tcPr>
          <w:p w14:paraId="390AAE6C" w14:textId="582D827D" w:rsidR="00806843" w:rsidRPr="00A04D93" w:rsidRDefault="00F83653" w:rsidP="007A4164">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90,81</w:t>
            </w:r>
          </w:p>
        </w:tc>
        <w:tc>
          <w:tcPr>
            <w:tcW w:w="709" w:type="dxa"/>
            <w:tcBorders>
              <w:top w:val="single" w:sz="4" w:space="0" w:color="auto"/>
              <w:left w:val="single" w:sz="4" w:space="0" w:color="auto"/>
              <w:bottom w:val="single" w:sz="4" w:space="0" w:color="auto"/>
              <w:right w:val="single" w:sz="4" w:space="0" w:color="auto"/>
            </w:tcBorders>
            <w:vAlign w:val="center"/>
          </w:tcPr>
          <w:p w14:paraId="69D231BC" w14:textId="1004239C" w:rsidR="00806843" w:rsidRPr="00A04D93" w:rsidRDefault="00F83653" w:rsidP="007A4164">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29,69</w:t>
            </w:r>
          </w:p>
        </w:tc>
      </w:tr>
      <w:tr w:rsidR="00A04D93" w:rsidRPr="00A04D93" w14:paraId="51829B89" w14:textId="77777777" w:rsidTr="000B3AEB">
        <w:trPr>
          <w:trHeight w:val="284"/>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BA1B7" w14:textId="77777777" w:rsidR="00806843" w:rsidRPr="00A04D93" w:rsidRDefault="00806843" w:rsidP="007A4164">
            <w:pPr>
              <w:shd w:val="clear" w:color="auto" w:fill="FFFFFF"/>
              <w:rPr>
                <w:rFonts w:eastAsia="Times New Roman" w:cs="Times New Roman"/>
                <w:i/>
                <w:color w:val="auto"/>
                <w:sz w:val="20"/>
                <w:szCs w:val="20"/>
                <w:lang w:val="hr-HR"/>
              </w:rPr>
            </w:pPr>
            <w:r w:rsidRPr="00A04D93">
              <w:rPr>
                <w:rFonts w:eastAsia="Times New Roman" w:cs="Times New Roman"/>
                <w:i/>
                <w:color w:val="auto"/>
                <w:sz w:val="20"/>
                <w:szCs w:val="20"/>
                <w:lang w:val="hr-HR"/>
              </w:rPr>
              <w:t>PRIHODI OD PRODAJE NEFINANCIJSKE IMOVINE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37D2FB" w14:textId="2D6C5235" w:rsidR="00806843" w:rsidRPr="00A04D93" w:rsidRDefault="00F83653" w:rsidP="007A4164">
            <w:pPr>
              <w:shd w:val="clear" w:color="auto" w:fill="FFFFFF"/>
              <w:jc w:val="right"/>
              <w:rPr>
                <w:rFonts w:cs="Times New Roman"/>
                <w:i/>
                <w:color w:val="auto"/>
                <w:sz w:val="20"/>
                <w:szCs w:val="20"/>
                <w:lang w:val="hr-HR"/>
              </w:rPr>
            </w:pPr>
            <w:r w:rsidRPr="00A04D93">
              <w:rPr>
                <w:rFonts w:eastAsia="Times New Roman" w:cs="Times New Roman"/>
                <w:i/>
                <w:color w:val="auto"/>
                <w:sz w:val="20"/>
                <w:szCs w:val="20"/>
                <w:lang w:val="hr-HR"/>
              </w:rPr>
              <w:t>184.289,11</w:t>
            </w:r>
          </w:p>
        </w:tc>
        <w:tc>
          <w:tcPr>
            <w:tcW w:w="1418" w:type="dxa"/>
            <w:tcBorders>
              <w:top w:val="single" w:sz="4" w:space="0" w:color="auto"/>
              <w:left w:val="single" w:sz="4" w:space="0" w:color="auto"/>
              <w:bottom w:val="single" w:sz="4" w:space="0" w:color="auto"/>
              <w:right w:val="single" w:sz="4" w:space="0" w:color="auto"/>
            </w:tcBorders>
            <w:vAlign w:val="center"/>
          </w:tcPr>
          <w:p w14:paraId="0CA5B76F" w14:textId="316E532C" w:rsidR="00806843" w:rsidRPr="00A04D93" w:rsidRDefault="00F83653" w:rsidP="007A4164">
            <w:pPr>
              <w:shd w:val="clear" w:color="auto" w:fill="FFFFFF"/>
              <w:jc w:val="right"/>
              <w:rPr>
                <w:rFonts w:cs="Times New Roman"/>
                <w:i/>
                <w:color w:val="auto"/>
                <w:sz w:val="20"/>
                <w:szCs w:val="20"/>
                <w:lang w:val="hr-HR"/>
              </w:rPr>
            </w:pPr>
            <w:r w:rsidRPr="00A04D93">
              <w:rPr>
                <w:rFonts w:eastAsia="Times New Roman" w:cs="Times New Roman"/>
                <w:i/>
                <w:color w:val="auto"/>
                <w:sz w:val="20"/>
                <w:szCs w:val="20"/>
                <w:lang w:val="hr-HR"/>
              </w:rPr>
              <w:t>2.290.000</w:t>
            </w:r>
            <w:r w:rsidR="00806843" w:rsidRPr="00A04D93">
              <w:rPr>
                <w:rFonts w:eastAsia="Times New Roman" w:cs="Times New Roman"/>
                <w:i/>
                <w:color w:val="auto"/>
                <w:sz w:val="20"/>
                <w:szCs w:val="20"/>
                <w:lang w:val="hr-HR"/>
              </w:rPr>
              <w:t>,00</w:t>
            </w:r>
          </w:p>
        </w:tc>
        <w:tc>
          <w:tcPr>
            <w:tcW w:w="1417" w:type="dxa"/>
            <w:tcBorders>
              <w:top w:val="single" w:sz="4" w:space="0" w:color="auto"/>
              <w:left w:val="single" w:sz="4" w:space="0" w:color="auto"/>
              <w:bottom w:val="single" w:sz="4" w:space="0" w:color="auto"/>
              <w:right w:val="single" w:sz="4" w:space="0" w:color="auto"/>
            </w:tcBorders>
            <w:vAlign w:val="center"/>
          </w:tcPr>
          <w:p w14:paraId="4C7AE568" w14:textId="51EDE629" w:rsidR="00806843" w:rsidRPr="00A04D93" w:rsidRDefault="00F83653" w:rsidP="00806843">
            <w:pPr>
              <w:shd w:val="clear" w:color="auto" w:fill="FFFFFF"/>
              <w:jc w:val="right"/>
              <w:rPr>
                <w:rFonts w:eastAsia="Times New Roman" w:cs="Times New Roman"/>
                <w:i/>
                <w:color w:val="auto"/>
                <w:sz w:val="20"/>
                <w:szCs w:val="20"/>
                <w:lang w:val="hr-HR"/>
              </w:rPr>
            </w:pPr>
            <w:r w:rsidRPr="00A04D93">
              <w:rPr>
                <w:rFonts w:eastAsia="Times New Roman" w:cs="Times New Roman"/>
                <w:i/>
                <w:color w:val="auto"/>
                <w:sz w:val="20"/>
                <w:szCs w:val="20"/>
                <w:lang w:val="hr-HR"/>
              </w:rPr>
              <w:t>2.290.000</w:t>
            </w:r>
            <w:r w:rsidR="00A153DA" w:rsidRPr="00A04D93">
              <w:rPr>
                <w:rFonts w:eastAsia="Times New Roman" w:cs="Times New Roman"/>
                <w:i/>
                <w:color w:val="auto"/>
                <w:sz w:val="20"/>
                <w:szCs w:val="20"/>
                <w:lang w:val="hr-HR"/>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BF9695" w14:textId="13EA7435" w:rsidR="00806843" w:rsidRPr="00A04D93" w:rsidRDefault="00F83653" w:rsidP="007A4164">
            <w:pPr>
              <w:shd w:val="clear" w:color="auto" w:fill="FFFFFF"/>
              <w:jc w:val="right"/>
              <w:rPr>
                <w:rFonts w:cs="Times New Roman"/>
                <w:i/>
                <w:color w:val="auto"/>
                <w:sz w:val="20"/>
                <w:szCs w:val="20"/>
                <w:lang w:val="hr-HR"/>
              </w:rPr>
            </w:pPr>
            <w:r w:rsidRPr="00A04D93">
              <w:rPr>
                <w:rFonts w:eastAsia="Times New Roman" w:cs="Times New Roman"/>
                <w:i/>
                <w:color w:val="auto"/>
                <w:sz w:val="20"/>
                <w:szCs w:val="20"/>
                <w:lang w:val="hr-HR"/>
              </w:rPr>
              <w:t>674.601,60</w:t>
            </w:r>
          </w:p>
        </w:tc>
        <w:tc>
          <w:tcPr>
            <w:tcW w:w="850" w:type="dxa"/>
            <w:tcBorders>
              <w:top w:val="single" w:sz="4" w:space="0" w:color="auto"/>
              <w:left w:val="single" w:sz="4" w:space="0" w:color="auto"/>
              <w:bottom w:val="single" w:sz="4" w:space="0" w:color="auto"/>
              <w:right w:val="single" w:sz="4" w:space="0" w:color="auto"/>
            </w:tcBorders>
            <w:vAlign w:val="center"/>
          </w:tcPr>
          <w:p w14:paraId="4E0096C3" w14:textId="5C847CE2" w:rsidR="00806843" w:rsidRPr="00A04D93" w:rsidRDefault="00F83653" w:rsidP="007A4164">
            <w:pPr>
              <w:shd w:val="clear" w:color="auto" w:fill="FFFFFF"/>
              <w:jc w:val="right"/>
              <w:rPr>
                <w:rFonts w:eastAsia="Times New Roman" w:cs="Times New Roman"/>
                <w:i/>
                <w:color w:val="auto"/>
                <w:sz w:val="20"/>
                <w:szCs w:val="20"/>
                <w:lang w:val="hr-HR"/>
              </w:rPr>
            </w:pPr>
            <w:r w:rsidRPr="00A04D93">
              <w:rPr>
                <w:rFonts w:eastAsia="Times New Roman" w:cs="Times New Roman"/>
                <w:i/>
                <w:color w:val="auto"/>
                <w:sz w:val="20"/>
                <w:szCs w:val="20"/>
                <w:lang w:val="hr-HR"/>
              </w:rPr>
              <w:t>366,06</w:t>
            </w:r>
          </w:p>
        </w:tc>
        <w:tc>
          <w:tcPr>
            <w:tcW w:w="709" w:type="dxa"/>
            <w:tcBorders>
              <w:top w:val="single" w:sz="4" w:space="0" w:color="auto"/>
              <w:left w:val="single" w:sz="4" w:space="0" w:color="auto"/>
              <w:bottom w:val="single" w:sz="4" w:space="0" w:color="auto"/>
              <w:right w:val="single" w:sz="4" w:space="0" w:color="auto"/>
            </w:tcBorders>
            <w:vAlign w:val="center"/>
          </w:tcPr>
          <w:p w14:paraId="07A49F5E" w14:textId="678D4869" w:rsidR="00806843" w:rsidRPr="00A04D93" w:rsidRDefault="00F83653" w:rsidP="007A4164">
            <w:pPr>
              <w:shd w:val="clear" w:color="auto" w:fill="FFFFFF"/>
              <w:jc w:val="right"/>
              <w:rPr>
                <w:rFonts w:eastAsia="Times New Roman" w:cs="Times New Roman"/>
                <w:i/>
                <w:color w:val="auto"/>
                <w:sz w:val="20"/>
                <w:szCs w:val="20"/>
                <w:lang w:val="hr-HR"/>
              </w:rPr>
            </w:pPr>
            <w:r w:rsidRPr="00A04D93">
              <w:rPr>
                <w:rFonts w:eastAsia="Times New Roman" w:cs="Times New Roman"/>
                <w:i/>
                <w:color w:val="auto"/>
                <w:sz w:val="20"/>
                <w:szCs w:val="20"/>
                <w:lang w:val="hr-HR"/>
              </w:rPr>
              <w:t>29,46</w:t>
            </w:r>
          </w:p>
        </w:tc>
      </w:tr>
      <w:tr w:rsidR="00A04D93" w:rsidRPr="00A04D93" w14:paraId="497E3450" w14:textId="77777777" w:rsidTr="000B3AEB">
        <w:trPr>
          <w:trHeight w:val="284"/>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1A95AE10" w14:textId="77777777" w:rsidR="00806843" w:rsidRPr="00A04D93" w:rsidRDefault="00806843" w:rsidP="007A4164">
            <w:pPr>
              <w:shd w:val="clear" w:color="auto" w:fill="FFFFFF"/>
              <w:rPr>
                <w:rFonts w:cs="Times New Roman"/>
                <w:color w:val="auto"/>
                <w:sz w:val="20"/>
                <w:szCs w:val="20"/>
                <w:lang w:val="hr-HR"/>
              </w:rPr>
            </w:pPr>
            <w:r w:rsidRPr="00A04D93">
              <w:rPr>
                <w:rFonts w:eastAsia="Times New Roman" w:cs="Times New Roman"/>
                <w:color w:val="auto"/>
                <w:sz w:val="20"/>
                <w:szCs w:val="20"/>
                <w:lang w:val="hr-HR"/>
              </w:rPr>
              <w:t>71</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7B4366BD" w14:textId="77777777" w:rsidR="00806843" w:rsidRPr="00A04D93" w:rsidRDefault="00806843" w:rsidP="007A4164">
            <w:pPr>
              <w:shd w:val="clear" w:color="auto" w:fill="FFFFFF"/>
              <w:rPr>
                <w:rFonts w:cs="Times New Roman"/>
                <w:color w:val="auto"/>
                <w:sz w:val="20"/>
                <w:szCs w:val="20"/>
                <w:lang w:val="hr-HR"/>
              </w:rPr>
            </w:pPr>
            <w:r w:rsidRPr="00A04D93">
              <w:rPr>
                <w:rFonts w:eastAsia="Times New Roman" w:cs="Times New Roman"/>
                <w:color w:val="auto"/>
                <w:sz w:val="20"/>
                <w:szCs w:val="20"/>
                <w:lang w:val="hr-HR"/>
              </w:rPr>
              <w:t xml:space="preserve">Prihodi od prodaje </w:t>
            </w:r>
            <w:proofErr w:type="spellStart"/>
            <w:r w:rsidRPr="00A04D93">
              <w:rPr>
                <w:rFonts w:eastAsia="Times New Roman" w:cs="Times New Roman"/>
                <w:color w:val="auto"/>
                <w:sz w:val="20"/>
                <w:szCs w:val="20"/>
                <w:lang w:val="hr-HR"/>
              </w:rPr>
              <w:t>neproizvedene</w:t>
            </w:r>
            <w:proofErr w:type="spellEnd"/>
            <w:r w:rsidRPr="00A04D93">
              <w:rPr>
                <w:rFonts w:eastAsia="Times New Roman" w:cs="Times New Roman"/>
                <w:color w:val="auto"/>
                <w:sz w:val="20"/>
                <w:szCs w:val="20"/>
                <w:lang w:val="hr-HR"/>
              </w:rPr>
              <w:t xml:space="preserve"> dugotrajne imovine</w:t>
            </w:r>
          </w:p>
        </w:tc>
        <w:tc>
          <w:tcPr>
            <w:tcW w:w="1276" w:type="dxa"/>
            <w:tcBorders>
              <w:top w:val="single" w:sz="4" w:space="0" w:color="auto"/>
              <w:left w:val="single" w:sz="4" w:space="0" w:color="auto"/>
              <w:bottom w:val="single" w:sz="4" w:space="0" w:color="auto"/>
              <w:right w:val="single" w:sz="4" w:space="0" w:color="auto"/>
            </w:tcBorders>
            <w:vAlign w:val="center"/>
          </w:tcPr>
          <w:p w14:paraId="63C95313" w14:textId="75A53A8B" w:rsidR="00806843" w:rsidRPr="00A04D93" w:rsidRDefault="00F83653" w:rsidP="00AA4790">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95.229,76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84E7D4" w14:textId="436C8F0E" w:rsidR="00806843" w:rsidRPr="00A04D93" w:rsidRDefault="00F83653"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1.950.000</w:t>
            </w:r>
            <w:r w:rsidR="00806843" w:rsidRPr="00A04D93">
              <w:rPr>
                <w:rFonts w:eastAsia="Times New Roman" w:cs="Times New Roman"/>
                <w:color w:val="auto"/>
                <w:sz w:val="20"/>
                <w:szCs w:val="20"/>
                <w:lang w:val="hr-HR"/>
              </w:rPr>
              <w:t>,00</w:t>
            </w:r>
          </w:p>
        </w:tc>
        <w:tc>
          <w:tcPr>
            <w:tcW w:w="1417" w:type="dxa"/>
            <w:tcBorders>
              <w:top w:val="single" w:sz="4" w:space="0" w:color="auto"/>
              <w:left w:val="single" w:sz="4" w:space="0" w:color="auto"/>
              <w:bottom w:val="single" w:sz="4" w:space="0" w:color="auto"/>
              <w:right w:val="single" w:sz="4" w:space="0" w:color="auto"/>
            </w:tcBorders>
            <w:vAlign w:val="center"/>
          </w:tcPr>
          <w:p w14:paraId="2EBE8762" w14:textId="4EB69214" w:rsidR="00806843" w:rsidRPr="00A04D93" w:rsidRDefault="00F83653" w:rsidP="00806843">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1.950.000</w:t>
            </w:r>
            <w:r w:rsidR="00A153DA" w:rsidRPr="00A04D93">
              <w:rPr>
                <w:rFonts w:eastAsia="Times New Roman" w:cs="Times New Roman"/>
                <w:color w:val="auto"/>
                <w:sz w:val="20"/>
                <w:szCs w:val="20"/>
                <w:lang w:val="hr-HR"/>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5C8C7F" w14:textId="780B7AF1" w:rsidR="00806843" w:rsidRPr="00A04D93" w:rsidRDefault="00F83653"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609.773,59</w:t>
            </w:r>
          </w:p>
        </w:tc>
        <w:tc>
          <w:tcPr>
            <w:tcW w:w="850" w:type="dxa"/>
            <w:tcBorders>
              <w:top w:val="single" w:sz="4" w:space="0" w:color="auto"/>
              <w:left w:val="single" w:sz="4" w:space="0" w:color="auto"/>
              <w:bottom w:val="single" w:sz="4" w:space="0" w:color="auto"/>
              <w:right w:val="single" w:sz="4" w:space="0" w:color="auto"/>
            </w:tcBorders>
            <w:vAlign w:val="center"/>
          </w:tcPr>
          <w:p w14:paraId="1F86D26F" w14:textId="1F4D34D5" w:rsidR="00806843" w:rsidRPr="00A04D93" w:rsidRDefault="00F83653" w:rsidP="007A4164">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640,32</w:t>
            </w:r>
          </w:p>
        </w:tc>
        <w:tc>
          <w:tcPr>
            <w:tcW w:w="709" w:type="dxa"/>
            <w:tcBorders>
              <w:top w:val="single" w:sz="4" w:space="0" w:color="auto"/>
              <w:left w:val="single" w:sz="4" w:space="0" w:color="auto"/>
              <w:bottom w:val="single" w:sz="4" w:space="0" w:color="auto"/>
              <w:right w:val="single" w:sz="4" w:space="0" w:color="auto"/>
            </w:tcBorders>
            <w:vAlign w:val="center"/>
          </w:tcPr>
          <w:p w14:paraId="1243AE30" w14:textId="1328D551" w:rsidR="00806843" w:rsidRPr="00A04D93" w:rsidRDefault="00F83653" w:rsidP="007A4164">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31,27</w:t>
            </w:r>
          </w:p>
        </w:tc>
      </w:tr>
      <w:tr w:rsidR="00A04D93" w:rsidRPr="00A04D93" w14:paraId="5E4A2E19" w14:textId="77777777" w:rsidTr="000B3AEB">
        <w:trPr>
          <w:trHeight w:val="284"/>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09A9C8D8" w14:textId="77777777" w:rsidR="00806843" w:rsidRPr="00A04D93" w:rsidRDefault="00806843" w:rsidP="007A4164">
            <w:pPr>
              <w:shd w:val="clear" w:color="auto" w:fill="FFFFFF"/>
              <w:rPr>
                <w:rFonts w:cs="Times New Roman"/>
                <w:color w:val="auto"/>
                <w:sz w:val="20"/>
                <w:szCs w:val="20"/>
                <w:lang w:val="hr-HR"/>
              </w:rPr>
            </w:pPr>
            <w:r w:rsidRPr="00A04D93">
              <w:rPr>
                <w:rFonts w:eastAsia="Times New Roman" w:cs="Times New Roman"/>
                <w:color w:val="auto"/>
                <w:sz w:val="20"/>
                <w:szCs w:val="20"/>
                <w:lang w:val="hr-HR"/>
              </w:rPr>
              <w:t>72</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518AA989" w14:textId="77777777" w:rsidR="00806843" w:rsidRPr="00A04D93" w:rsidRDefault="00806843" w:rsidP="007A4164">
            <w:pPr>
              <w:shd w:val="clear" w:color="auto" w:fill="FFFFFF"/>
              <w:rPr>
                <w:rFonts w:cs="Times New Roman"/>
                <w:color w:val="auto"/>
                <w:sz w:val="20"/>
                <w:szCs w:val="20"/>
                <w:lang w:val="hr-HR"/>
              </w:rPr>
            </w:pPr>
            <w:r w:rsidRPr="00A04D93">
              <w:rPr>
                <w:rFonts w:eastAsia="Times New Roman" w:cs="Times New Roman"/>
                <w:color w:val="auto"/>
                <w:sz w:val="20"/>
                <w:szCs w:val="20"/>
                <w:lang w:val="hr-HR"/>
              </w:rPr>
              <w:t>Prihodi od prodaje proizvedene dugotrajne imovine</w:t>
            </w:r>
          </w:p>
        </w:tc>
        <w:tc>
          <w:tcPr>
            <w:tcW w:w="1276" w:type="dxa"/>
            <w:tcBorders>
              <w:top w:val="single" w:sz="4" w:space="0" w:color="auto"/>
              <w:left w:val="single" w:sz="4" w:space="0" w:color="auto"/>
              <w:bottom w:val="single" w:sz="4" w:space="0" w:color="auto"/>
              <w:right w:val="single" w:sz="4" w:space="0" w:color="auto"/>
            </w:tcBorders>
            <w:vAlign w:val="center"/>
          </w:tcPr>
          <w:p w14:paraId="4F96C6E8" w14:textId="201FE81C" w:rsidR="00806843" w:rsidRPr="00A04D93" w:rsidRDefault="00F83653"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89.059,35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599FD3" w14:textId="272E4C51" w:rsidR="00806843" w:rsidRPr="00A04D93" w:rsidRDefault="00F83653"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340.000</w:t>
            </w:r>
            <w:r w:rsidR="00806843" w:rsidRPr="00A04D93">
              <w:rPr>
                <w:rFonts w:eastAsia="Times New Roman" w:cs="Times New Roman"/>
                <w:color w:val="auto"/>
                <w:sz w:val="20"/>
                <w:szCs w:val="20"/>
                <w:lang w:val="hr-HR"/>
              </w:rPr>
              <w:t>,00</w:t>
            </w:r>
          </w:p>
        </w:tc>
        <w:tc>
          <w:tcPr>
            <w:tcW w:w="1417" w:type="dxa"/>
            <w:tcBorders>
              <w:top w:val="single" w:sz="4" w:space="0" w:color="auto"/>
              <w:left w:val="single" w:sz="4" w:space="0" w:color="auto"/>
              <w:bottom w:val="single" w:sz="4" w:space="0" w:color="auto"/>
              <w:right w:val="single" w:sz="4" w:space="0" w:color="auto"/>
            </w:tcBorders>
            <w:vAlign w:val="center"/>
          </w:tcPr>
          <w:p w14:paraId="175550EC" w14:textId="376CA049" w:rsidR="00806843" w:rsidRPr="00A04D93" w:rsidRDefault="00F83653" w:rsidP="00806843">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340.000</w:t>
            </w:r>
            <w:r w:rsidR="00A153DA" w:rsidRPr="00A04D93">
              <w:rPr>
                <w:rFonts w:eastAsia="Times New Roman" w:cs="Times New Roman"/>
                <w:color w:val="auto"/>
                <w:sz w:val="20"/>
                <w:szCs w:val="20"/>
                <w:lang w:val="hr-HR"/>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0E3D75" w14:textId="11FAA3FC" w:rsidR="00806843" w:rsidRPr="00A04D93" w:rsidRDefault="00F83653" w:rsidP="007A4164">
            <w:pPr>
              <w:shd w:val="clear" w:color="auto" w:fill="FFFFFF"/>
              <w:jc w:val="right"/>
              <w:rPr>
                <w:rFonts w:cs="Times New Roman"/>
                <w:color w:val="auto"/>
                <w:sz w:val="20"/>
                <w:szCs w:val="20"/>
                <w:lang w:val="hr-HR"/>
              </w:rPr>
            </w:pPr>
            <w:r w:rsidRPr="00A04D93">
              <w:rPr>
                <w:rFonts w:eastAsia="Times New Roman" w:cs="Times New Roman"/>
                <w:color w:val="auto"/>
                <w:sz w:val="20"/>
                <w:szCs w:val="20"/>
                <w:lang w:val="hr-HR"/>
              </w:rPr>
              <w:t>64.828,01</w:t>
            </w:r>
          </w:p>
        </w:tc>
        <w:tc>
          <w:tcPr>
            <w:tcW w:w="850" w:type="dxa"/>
            <w:tcBorders>
              <w:top w:val="single" w:sz="4" w:space="0" w:color="auto"/>
              <w:left w:val="single" w:sz="4" w:space="0" w:color="auto"/>
              <w:bottom w:val="single" w:sz="4" w:space="0" w:color="auto"/>
              <w:right w:val="single" w:sz="4" w:space="0" w:color="auto"/>
            </w:tcBorders>
            <w:vAlign w:val="center"/>
          </w:tcPr>
          <w:p w14:paraId="20589589" w14:textId="7D7E2B38" w:rsidR="00806843" w:rsidRPr="00A04D93" w:rsidRDefault="00F83653" w:rsidP="007A4164">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72,79</w:t>
            </w:r>
          </w:p>
        </w:tc>
        <w:tc>
          <w:tcPr>
            <w:tcW w:w="709" w:type="dxa"/>
            <w:tcBorders>
              <w:top w:val="single" w:sz="4" w:space="0" w:color="auto"/>
              <w:left w:val="single" w:sz="4" w:space="0" w:color="auto"/>
              <w:bottom w:val="single" w:sz="4" w:space="0" w:color="auto"/>
              <w:right w:val="single" w:sz="4" w:space="0" w:color="auto"/>
            </w:tcBorders>
            <w:vAlign w:val="center"/>
          </w:tcPr>
          <w:p w14:paraId="016D6F0E" w14:textId="6B1B0479" w:rsidR="00806843" w:rsidRPr="00A04D93" w:rsidRDefault="00F83653" w:rsidP="007A4164">
            <w:pPr>
              <w:shd w:val="clear" w:color="auto" w:fill="FFFFFF"/>
              <w:jc w:val="right"/>
              <w:rPr>
                <w:rFonts w:eastAsia="Times New Roman" w:cs="Times New Roman"/>
                <w:color w:val="auto"/>
                <w:sz w:val="20"/>
                <w:szCs w:val="20"/>
                <w:lang w:val="hr-HR"/>
              </w:rPr>
            </w:pPr>
            <w:r w:rsidRPr="00A04D93">
              <w:rPr>
                <w:rFonts w:eastAsia="Times New Roman" w:cs="Times New Roman"/>
                <w:color w:val="auto"/>
                <w:sz w:val="20"/>
                <w:szCs w:val="20"/>
                <w:lang w:val="hr-HR"/>
              </w:rPr>
              <w:t>19,07</w:t>
            </w:r>
          </w:p>
        </w:tc>
      </w:tr>
      <w:tr w:rsidR="00F12E2B" w:rsidRPr="00A04D93" w14:paraId="34271A79" w14:textId="77777777" w:rsidTr="000B3AEB">
        <w:trPr>
          <w:trHeight w:val="284"/>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74FE5" w14:textId="77777777" w:rsidR="00806843" w:rsidRPr="00A04D93" w:rsidRDefault="00806843" w:rsidP="007A4164">
            <w:pPr>
              <w:shd w:val="clear" w:color="auto" w:fill="FFFFFF"/>
              <w:rPr>
                <w:rFonts w:cs="Times New Roman"/>
                <w:i/>
                <w:color w:val="auto"/>
                <w:sz w:val="20"/>
                <w:szCs w:val="20"/>
                <w:lang w:val="hr-HR"/>
              </w:rPr>
            </w:pPr>
            <w:r w:rsidRPr="00A04D93">
              <w:rPr>
                <w:rFonts w:eastAsia="Times New Roman" w:cs="Times New Roman"/>
                <w:i/>
                <w:color w:val="auto"/>
                <w:sz w:val="20"/>
                <w:szCs w:val="20"/>
                <w:lang w:val="hr-HR"/>
              </w:rPr>
              <w:t>UKUPNO PRIHODI POSLOVANJA I PRIHODI OD PRODAJE NEFINANCIJSKE IMOVINE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20EF31" w14:textId="34B59882" w:rsidR="00806843" w:rsidRPr="00A04D93" w:rsidRDefault="00F83653" w:rsidP="007A4164">
            <w:pPr>
              <w:shd w:val="clear" w:color="auto" w:fill="FFFFFF"/>
              <w:jc w:val="right"/>
              <w:rPr>
                <w:rFonts w:cs="Times New Roman"/>
                <w:i/>
                <w:color w:val="auto"/>
                <w:sz w:val="20"/>
                <w:szCs w:val="20"/>
                <w:lang w:val="hr-HR"/>
              </w:rPr>
            </w:pPr>
            <w:r w:rsidRPr="00A04D93">
              <w:rPr>
                <w:rFonts w:eastAsia="Times New Roman" w:cs="Times New Roman"/>
                <w:i/>
                <w:color w:val="auto"/>
                <w:sz w:val="20"/>
                <w:szCs w:val="20"/>
                <w:lang w:val="hr-HR"/>
              </w:rPr>
              <w:t>54.555.527,</w:t>
            </w:r>
            <w:r w:rsidR="008D1C66" w:rsidRPr="00A04D93">
              <w:rPr>
                <w:rFonts w:eastAsia="Times New Roman" w:cs="Times New Roman"/>
                <w:i/>
                <w:color w:val="auto"/>
                <w:sz w:val="20"/>
                <w:szCs w:val="20"/>
                <w:lang w:val="hr-HR"/>
              </w:rPr>
              <w:t>4</w:t>
            </w:r>
            <w:r w:rsidRPr="00A04D93">
              <w:rPr>
                <w:rFonts w:eastAsia="Times New Roman" w:cs="Times New Roman"/>
                <w:i/>
                <w:color w:val="auto"/>
                <w:sz w:val="20"/>
                <w:szCs w:val="20"/>
                <w:lang w:val="hr-HR"/>
              </w:rPr>
              <w:t>9</w:t>
            </w:r>
          </w:p>
        </w:tc>
        <w:tc>
          <w:tcPr>
            <w:tcW w:w="1418" w:type="dxa"/>
            <w:tcBorders>
              <w:top w:val="single" w:sz="4" w:space="0" w:color="auto"/>
              <w:left w:val="single" w:sz="4" w:space="0" w:color="auto"/>
              <w:bottom w:val="single" w:sz="4" w:space="0" w:color="auto"/>
              <w:right w:val="single" w:sz="4" w:space="0" w:color="auto"/>
            </w:tcBorders>
            <w:vAlign w:val="center"/>
          </w:tcPr>
          <w:p w14:paraId="5B84ECF6" w14:textId="3C849A62" w:rsidR="00806843" w:rsidRPr="00A04D93" w:rsidRDefault="00F83653" w:rsidP="007A4164">
            <w:pPr>
              <w:shd w:val="clear" w:color="auto" w:fill="FFFFFF"/>
              <w:jc w:val="right"/>
              <w:rPr>
                <w:rFonts w:cs="Times New Roman"/>
                <w:i/>
                <w:color w:val="auto"/>
                <w:sz w:val="20"/>
                <w:szCs w:val="20"/>
                <w:lang w:val="hr-HR"/>
              </w:rPr>
            </w:pPr>
            <w:r w:rsidRPr="00A04D93">
              <w:rPr>
                <w:rFonts w:eastAsia="Times New Roman" w:cs="Times New Roman"/>
                <w:i/>
                <w:iCs/>
                <w:color w:val="auto"/>
                <w:sz w:val="20"/>
                <w:szCs w:val="20"/>
                <w:lang w:val="hr-HR"/>
              </w:rPr>
              <w:t>155.262.800</w:t>
            </w:r>
            <w:r w:rsidR="00806843" w:rsidRPr="00A04D93">
              <w:rPr>
                <w:rFonts w:eastAsia="Times New Roman" w:cs="Times New Roman"/>
                <w:i/>
                <w:iCs/>
                <w:color w:val="auto"/>
                <w:sz w:val="20"/>
                <w:szCs w:val="20"/>
                <w:lang w:val="hr-HR"/>
              </w:rPr>
              <w:t>,00</w:t>
            </w:r>
          </w:p>
        </w:tc>
        <w:tc>
          <w:tcPr>
            <w:tcW w:w="1417" w:type="dxa"/>
            <w:tcBorders>
              <w:top w:val="single" w:sz="4" w:space="0" w:color="auto"/>
              <w:left w:val="single" w:sz="4" w:space="0" w:color="auto"/>
              <w:bottom w:val="single" w:sz="4" w:space="0" w:color="auto"/>
              <w:right w:val="single" w:sz="4" w:space="0" w:color="auto"/>
            </w:tcBorders>
            <w:vAlign w:val="center"/>
          </w:tcPr>
          <w:p w14:paraId="1583821F" w14:textId="4B54CE57" w:rsidR="00806843" w:rsidRPr="00A04D93" w:rsidRDefault="00F83653" w:rsidP="00806843">
            <w:pPr>
              <w:shd w:val="clear" w:color="auto" w:fill="FFFFFF"/>
              <w:jc w:val="right"/>
              <w:rPr>
                <w:rFonts w:cs="Times New Roman"/>
                <w:i/>
                <w:color w:val="auto"/>
                <w:sz w:val="20"/>
                <w:szCs w:val="20"/>
                <w:lang w:val="hr-HR"/>
              </w:rPr>
            </w:pPr>
            <w:r w:rsidRPr="00A04D93">
              <w:rPr>
                <w:rFonts w:cs="Times New Roman"/>
                <w:i/>
                <w:color w:val="auto"/>
                <w:sz w:val="20"/>
                <w:szCs w:val="20"/>
                <w:lang w:val="hr-HR"/>
              </w:rPr>
              <w:t>155.262.800</w:t>
            </w:r>
            <w:r w:rsidR="006A6C87" w:rsidRPr="00A04D93">
              <w:rPr>
                <w:rFonts w:cs="Times New Roman"/>
                <w:i/>
                <w:color w:val="auto"/>
                <w:sz w:val="20"/>
                <w:szCs w:val="20"/>
                <w:lang w:val="hr-HR"/>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239030" w14:textId="5BA6C26B" w:rsidR="00806843" w:rsidRPr="00A04D93" w:rsidRDefault="008D1C66" w:rsidP="007A4164">
            <w:pPr>
              <w:shd w:val="clear" w:color="auto" w:fill="FFFFFF"/>
              <w:jc w:val="right"/>
              <w:rPr>
                <w:rFonts w:cs="Times New Roman"/>
                <w:i/>
                <w:color w:val="auto"/>
                <w:sz w:val="20"/>
                <w:szCs w:val="20"/>
                <w:lang w:val="hr-HR"/>
              </w:rPr>
            </w:pPr>
            <w:r w:rsidRPr="00A04D93">
              <w:rPr>
                <w:rFonts w:cs="Times New Roman"/>
                <w:i/>
                <w:color w:val="auto"/>
                <w:sz w:val="20"/>
                <w:szCs w:val="20"/>
                <w:lang w:val="hr-HR"/>
              </w:rPr>
              <w:t>65.689.141,64</w:t>
            </w:r>
          </w:p>
        </w:tc>
        <w:tc>
          <w:tcPr>
            <w:tcW w:w="850" w:type="dxa"/>
            <w:tcBorders>
              <w:top w:val="single" w:sz="4" w:space="0" w:color="auto"/>
              <w:left w:val="single" w:sz="4" w:space="0" w:color="auto"/>
              <w:bottom w:val="single" w:sz="4" w:space="0" w:color="auto"/>
              <w:right w:val="single" w:sz="4" w:space="0" w:color="auto"/>
            </w:tcBorders>
            <w:vAlign w:val="center"/>
          </w:tcPr>
          <w:p w14:paraId="7C5F72BA" w14:textId="124BB137" w:rsidR="00806843" w:rsidRPr="00A04D93" w:rsidRDefault="008D1C66" w:rsidP="007A4164">
            <w:pPr>
              <w:shd w:val="clear" w:color="auto" w:fill="FFFFFF"/>
              <w:jc w:val="right"/>
              <w:rPr>
                <w:rFonts w:eastAsia="Times New Roman" w:cs="Times New Roman"/>
                <w:i/>
                <w:color w:val="auto"/>
                <w:sz w:val="20"/>
                <w:szCs w:val="20"/>
                <w:lang w:val="hr-HR"/>
              </w:rPr>
            </w:pPr>
            <w:r w:rsidRPr="00A04D93">
              <w:rPr>
                <w:rFonts w:eastAsia="Times New Roman" w:cs="Times New Roman"/>
                <w:i/>
                <w:color w:val="auto"/>
                <w:sz w:val="20"/>
                <w:szCs w:val="20"/>
                <w:lang w:val="hr-HR"/>
              </w:rPr>
              <w:t>120,41</w:t>
            </w:r>
          </w:p>
        </w:tc>
        <w:tc>
          <w:tcPr>
            <w:tcW w:w="709" w:type="dxa"/>
            <w:tcBorders>
              <w:top w:val="single" w:sz="4" w:space="0" w:color="auto"/>
              <w:left w:val="single" w:sz="4" w:space="0" w:color="auto"/>
              <w:bottom w:val="single" w:sz="4" w:space="0" w:color="auto"/>
              <w:right w:val="single" w:sz="4" w:space="0" w:color="auto"/>
            </w:tcBorders>
            <w:vAlign w:val="center"/>
          </w:tcPr>
          <w:p w14:paraId="74C13BFC" w14:textId="7083FFD1" w:rsidR="00806843" w:rsidRPr="00A04D93" w:rsidRDefault="008D1C66" w:rsidP="007A4164">
            <w:pPr>
              <w:shd w:val="clear" w:color="auto" w:fill="FFFFFF"/>
              <w:jc w:val="right"/>
              <w:rPr>
                <w:rFonts w:eastAsia="Times New Roman" w:cs="Times New Roman"/>
                <w:i/>
                <w:color w:val="auto"/>
                <w:sz w:val="20"/>
                <w:szCs w:val="20"/>
                <w:lang w:val="hr-HR"/>
              </w:rPr>
            </w:pPr>
            <w:r w:rsidRPr="00A04D93">
              <w:rPr>
                <w:rFonts w:eastAsia="Times New Roman" w:cs="Times New Roman"/>
                <w:i/>
                <w:color w:val="auto"/>
                <w:sz w:val="20"/>
                <w:szCs w:val="20"/>
                <w:lang w:val="hr-HR"/>
              </w:rPr>
              <w:t>42,31</w:t>
            </w:r>
          </w:p>
        </w:tc>
      </w:tr>
    </w:tbl>
    <w:p w14:paraId="5B2F6B66" w14:textId="77777777" w:rsidR="00B06908" w:rsidRPr="00A04D93" w:rsidRDefault="00B06908" w:rsidP="00B06908">
      <w:pPr>
        <w:jc w:val="both"/>
        <w:rPr>
          <w:rFonts w:eastAsia="Times New Roman" w:cs="Times New Roman"/>
          <w:i/>
          <w:color w:val="auto"/>
          <w:lang w:val="hr-HR"/>
        </w:rPr>
      </w:pPr>
    </w:p>
    <w:p w14:paraId="453800EB" w14:textId="57B15EDF"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Prihodi od poreza</w:t>
      </w:r>
      <w:r w:rsidRPr="00A04D93">
        <w:rPr>
          <w:rFonts w:eastAsia="Times New Roman" w:cs="Times New Roman"/>
          <w:color w:val="auto"/>
          <w:lang w:val="hr-HR"/>
        </w:rPr>
        <w:t xml:space="preserve"> su vrijednosno najznačajniji prihodi poslovanja (porez i prirez na dohodak</w:t>
      </w:r>
      <w:r w:rsidR="004E089C" w:rsidRPr="00A04D93">
        <w:rPr>
          <w:rFonts w:eastAsia="Times New Roman" w:cs="Times New Roman"/>
          <w:color w:val="auto"/>
          <w:lang w:val="hr-HR"/>
        </w:rPr>
        <w:t xml:space="preserve">, </w:t>
      </w:r>
      <w:r w:rsidR="00DA0E1E" w:rsidRPr="00A04D93">
        <w:rPr>
          <w:rFonts w:eastAsia="Times New Roman" w:cs="Times New Roman"/>
          <w:color w:val="auto"/>
          <w:lang w:val="hr-HR"/>
        </w:rPr>
        <w:t>porez na promet nekretnina, porez na potrošnju alkoholnih i bezal</w:t>
      </w:r>
      <w:r w:rsidR="0082735A" w:rsidRPr="00A04D93">
        <w:rPr>
          <w:rFonts w:eastAsia="Times New Roman" w:cs="Times New Roman"/>
          <w:color w:val="auto"/>
          <w:lang w:val="hr-HR"/>
        </w:rPr>
        <w:t>koholnih pića i porez na tvrtku</w:t>
      </w:r>
      <w:r w:rsidR="00B14315" w:rsidRPr="00A04D93">
        <w:rPr>
          <w:rFonts w:eastAsia="Times New Roman" w:cs="Times New Roman"/>
          <w:color w:val="auto"/>
          <w:lang w:val="hr-HR"/>
        </w:rPr>
        <w:t>). Isti su</w:t>
      </w:r>
      <w:r w:rsidRPr="00A04D93">
        <w:rPr>
          <w:rFonts w:eastAsia="Times New Roman" w:cs="Times New Roman"/>
          <w:color w:val="auto"/>
          <w:lang w:val="hr-HR"/>
        </w:rPr>
        <w:t xml:space="preserve"> ost</w:t>
      </w:r>
      <w:r w:rsidR="00B14315" w:rsidRPr="00A04D93">
        <w:rPr>
          <w:rFonts w:eastAsia="Times New Roman" w:cs="Times New Roman"/>
          <w:color w:val="auto"/>
          <w:lang w:val="hr-HR"/>
        </w:rPr>
        <w:t>vareni</w:t>
      </w:r>
      <w:r w:rsidR="00E1586F" w:rsidRPr="00A04D93">
        <w:rPr>
          <w:rFonts w:eastAsia="Times New Roman" w:cs="Times New Roman"/>
          <w:color w:val="auto"/>
          <w:lang w:val="hr-HR"/>
        </w:rPr>
        <w:t xml:space="preserve"> u iznosu </w:t>
      </w:r>
      <w:r w:rsidR="00451D01" w:rsidRPr="00A04D93">
        <w:rPr>
          <w:rFonts w:eastAsia="Times New Roman" w:cs="Times New Roman"/>
          <w:color w:val="auto"/>
          <w:lang w:val="hr-HR"/>
        </w:rPr>
        <w:t>23.566.371,67</w:t>
      </w:r>
      <w:r w:rsidR="00E1586F" w:rsidRPr="00A04D93">
        <w:rPr>
          <w:rFonts w:eastAsia="Times New Roman" w:cs="Times New Roman"/>
          <w:color w:val="auto"/>
          <w:lang w:val="hr-HR"/>
        </w:rPr>
        <w:t xml:space="preserve"> kn, što je </w:t>
      </w:r>
      <w:r w:rsidR="00451D01" w:rsidRPr="00A04D93">
        <w:rPr>
          <w:rFonts w:eastAsia="Times New Roman" w:cs="Times New Roman"/>
          <w:color w:val="auto"/>
          <w:lang w:val="hr-HR"/>
        </w:rPr>
        <w:t>56,91</w:t>
      </w:r>
      <w:r w:rsidRPr="00A04D93">
        <w:rPr>
          <w:rFonts w:eastAsia="Times New Roman" w:cs="Times New Roman"/>
          <w:color w:val="auto"/>
          <w:lang w:val="hr-HR"/>
        </w:rPr>
        <w:t xml:space="preserve"> % od plana, a</w:t>
      </w:r>
      <w:r w:rsidR="00787751" w:rsidRPr="00A04D93">
        <w:rPr>
          <w:rFonts w:eastAsia="Times New Roman" w:cs="Times New Roman"/>
          <w:color w:val="auto"/>
          <w:lang w:val="hr-HR"/>
        </w:rPr>
        <w:t xml:space="preserve"> u odnosu na</w:t>
      </w:r>
      <w:r w:rsidR="00E405D4" w:rsidRPr="00A04D93">
        <w:rPr>
          <w:rFonts w:eastAsia="Times New Roman" w:cs="Times New Roman"/>
          <w:color w:val="auto"/>
          <w:lang w:val="hr-HR"/>
        </w:rPr>
        <w:t xml:space="preserve"> isto razdoblje 20</w:t>
      </w:r>
      <w:r w:rsidR="00451D01" w:rsidRPr="00A04D93">
        <w:rPr>
          <w:rFonts w:eastAsia="Times New Roman" w:cs="Times New Roman"/>
          <w:color w:val="auto"/>
          <w:lang w:val="hr-HR"/>
        </w:rPr>
        <w:t>20</w:t>
      </w:r>
      <w:r w:rsidR="008D6478" w:rsidRPr="00A04D93">
        <w:rPr>
          <w:rFonts w:eastAsia="Times New Roman" w:cs="Times New Roman"/>
          <w:color w:val="auto"/>
          <w:lang w:val="hr-HR"/>
        </w:rPr>
        <w:t>. godine</w:t>
      </w:r>
      <w:r w:rsidRPr="00A04D93">
        <w:rPr>
          <w:rFonts w:eastAsia="Times New Roman" w:cs="Times New Roman"/>
          <w:color w:val="auto"/>
          <w:lang w:val="hr-HR"/>
        </w:rPr>
        <w:t xml:space="preserve"> </w:t>
      </w:r>
      <w:r w:rsidR="008D6478" w:rsidRPr="00A04D93">
        <w:rPr>
          <w:rFonts w:eastAsia="Times New Roman" w:cs="Times New Roman"/>
          <w:color w:val="auto"/>
          <w:lang w:val="hr-HR"/>
        </w:rPr>
        <w:t>ostvareni prihodi su manji</w:t>
      </w:r>
      <w:r w:rsidR="00E1586F" w:rsidRPr="00A04D93">
        <w:rPr>
          <w:rFonts w:eastAsia="Times New Roman" w:cs="Times New Roman"/>
          <w:color w:val="auto"/>
          <w:lang w:val="hr-HR"/>
        </w:rPr>
        <w:t xml:space="preserve"> za </w:t>
      </w:r>
      <w:r w:rsidR="00451D01" w:rsidRPr="00A04D93">
        <w:rPr>
          <w:rFonts w:eastAsia="Times New Roman" w:cs="Times New Roman"/>
          <w:color w:val="auto"/>
          <w:lang w:val="hr-HR"/>
        </w:rPr>
        <w:t>1.709.376,52</w:t>
      </w:r>
      <w:r w:rsidR="00941ABB" w:rsidRPr="00A04D93">
        <w:rPr>
          <w:rFonts w:eastAsia="Times New Roman" w:cs="Times New Roman"/>
          <w:color w:val="auto"/>
          <w:lang w:val="hr-HR"/>
        </w:rPr>
        <w:t xml:space="preserve"> kn</w:t>
      </w:r>
      <w:r w:rsidR="00FE4E1F" w:rsidRPr="00A04D93">
        <w:rPr>
          <w:rFonts w:eastAsia="Times New Roman" w:cs="Times New Roman"/>
          <w:color w:val="auto"/>
          <w:lang w:val="hr-HR"/>
        </w:rPr>
        <w:t xml:space="preserve"> odnosno za </w:t>
      </w:r>
      <w:r w:rsidR="00451D01" w:rsidRPr="00A04D93">
        <w:rPr>
          <w:rFonts w:eastAsia="Times New Roman" w:cs="Times New Roman"/>
          <w:color w:val="auto"/>
          <w:lang w:val="hr-HR"/>
        </w:rPr>
        <w:t>6,76</w:t>
      </w:r>
      <w:r w:rsidRPr="00A04D93">
        <w:rPr>
          <w:rFonts w:eastAsia="Times New Roman" w:cs="Times New Roman"/>
          <w:color w:val="auto"/>
          <w:lang w:val="hr-HR"/>
        </w:rPr>
        <w:t xml:space="preserve"> %.</w:t>
      </w:r>
      <w:r w:rsidR="00F12576" w:rsidRPr="00A04D93">
        <w:rPr>
          <w:rFonts w:eastAsia="Times New Roman" w:cs="Times New Roman"/>
          <w:color w:val="auto"/>
          <w:lang w:val="hr-HR"/>
        </w:rPr>
        <w:t xml:space="preserve"> </w:t>
      </w:r>
      <w:r w:rsidR="00CD7B8C" w:rsidRPr="00A04D93">
        <w:rPr>
          <w:rFonts w:eastAsia="Times New Roman" w:cs="Times New Roman"/>
          <w:color w:val="auto"/>
          <w:lang w:val="hr-HR"/>
        </w:rPr>
        <w:t>Tijekom 2020. godine,</w:t>
      </w:r>
      <w:r w:rsidR="008D6478" w:rsidRPr="00A04D93">
        <w:rPr>
          <w:rFonts w:eastAsia="Times New Roman" w:cs="Times New Roman"/>
          <w:color w:val="auto"/>
          <w:lang w:val="hr-HR"/>
        </w:rPr>
        <w:t xml:space="preserve"> Gradsko vijeće Grada Požega usvojilo je</w:t>
      </w:r>
      <w:r w:rsidR="00CD7B8C" w:rsidRPr="00A04D93">
        <w:rPr>
          <w:rFonts w:eastAsia="Times New Roman" w:cs="Times New Roman"/>
          <w:color w:val="auto"/>
          <w:lang w:val="hr-HR"/>
        </w:rPr>
        <w:t xml:space="preserve"> Izmjenu Odluke o porezima kojom se postotak prireza umanjuje s 10 % na 7% te postotak poreza na potrošnju s 3 % na 1%</w:t>
      </w:r>
      <w:r w:rsidR="008905CB">
        <w:rPr>
          <w:rFonts w:eastAsia="Times New Roman" w:cs="Times New Roman"/>
          <w:color w:val="auto"/>
          <w:lang w:val="hr-HR"/>
        </w:rPr>
        <w:t>, promijenjen je način evidentiranja fiskalnog izravnanja u odnosu na prethodnu godinu na način da se u 2021. godini evidentiralo kao pomoć, a ne kao prihod od poreza</w:t>
      </w:r>
      <w:r w:rsidR="00184E86">
        <w:rPr>
          <w:rFonts w:eastAsia="Times New Roman" w:cs="Times New Roman"/>
          <w:color w:val="auto"/>
          <w:lang w:val="hr-HR"/>
        </w:rPr>
        <w:t>.</w:t>
      </w:r>
      <w:r w:rsidR="00463D08" w:rsidRPr="00A04D93">
        <w:rPr>
          <w:rFonts w:eastAsia="Times New Roman" w:cs="Times New Roman"/>
          <w:color w:val="auto"/>
          <w:lang w:val="hr-HR"/>
        </w:rPr>
        <w:t xml:space="preserve"> Isto tako, zbog promjene porezne politike Vlade Republike Hrvatske </w:t>
      </w:r>
      <w:r w:rsidR="00CC5558" w:rsidRPr="00A04D93">
        <w:rPr>
          <w:rFonts w:eastAsia="Times New Roman" w:cs="Times New Roman"/>
          <w:color w:val="auto"/>
          <w:lang w:val="hr-HR"/>
        </w:rPr>
        <w:t>prema mladima do 30 godina</w:t>
      </w:r>
      <w:r w:rsidR="00463D08" w:rsidRPr="00A04D93">
        <w:rPr>
          <w:rFonts w:eastAsia="Times New Roman" w:cs="Times New Roman"/>
          <w:color w:val="auto"/>
          <w:lang w:val="hr-HR"/>
        </w:rPr>
        <w:t>, tijekom obračunskog razdoblje izvršen je veći povrat poreza u odnosu na proteklo razdoblje.</w:t>
      </w:r>
      <w:r w:rsidR="000F150B" w:rsidRPr="00A04D93">
        <w:rPr>
          <w:rFonts w:eastAsia="Times New Roman" w:cs="Times New Roman"/>
          <w:color w:val="auto"/>
          <w:lang w:val="hr-HR"/>
        </w:rPr>
        <w:t xml:space="preserve"> Navedene su izmjene</w:t>
      </w:r>
      <w:r w:rsidR="00CD7B8C" w:rsidRPr="00A04D93">
        <w:rPr>
          <w:rFonts w:eastAsia="Times New Roman" w:cs="Times New Roman"/>
          <w:color w:val="auto"/>
          <w:lang w:val="hr-HR"/>
        </w:rPr>
        <w:t xml:space="preserve"> smanjile prihode od poreza kroz izvještajno razdoblje. </w:t>
      </w:r>
      <w:r w:rsidR="00F12576" w:rsidRPr="00A04D93">
        <w:rPr>
          <w:rFonts w:eastAsia="Times New Roman" w:cs="Times New Roman"/>
          <w:color w:val="auto"/>
          <w:lang w:val="hr-HR"/>
        </w:rPr>
        <w:t xml:space="preserve"> </w:t>
      </w:r>
    </w:p>
    <w:p w14:paraId="1088218C" w14:textId="77777777" w:rsidR="00FB300C" w:rsidRPr="00A04D93" w:rsidRDefault="00FB300C" w:rsidP="00B06908">
      <w:pPr>
        <w:jc w:val="both"/>
        <w:rPr>
          <w:rFonts w:eastAsia="Times New Roman" w:cs="Times New Roman"/>
          <w:color w:val="auto"/>
          <w:lang w:val="hr-HR"/>
        </w:rPr>
      </w:pPr>
    </w:p>
    <w:p w14:paraId="517BBA18" w14:textId="763627D7" w:rsidR="003D4BE8" w:rsidRPr="00A04D93" w:rsidRDefault="00711762" w:rsidP="00755F5C">
      <w:pPr>
        <w:ind w:firstLine="708"/>
        <w:jc w:val="both"/>
        <w:rPr>
          <w:rFonts w:eastAsia="Times New Roman" w:cs="Times New Roman"/>
          <w:color w:val="auto"/>
          <w:lang w:val="hr-HR"/>
        </w:rPr>
      </w:pPr>
      <w:r w:rsidRPr="00A04D93">
        <w:rPr>
          <w:rFonts w:eastAsia="Times New Roman" w:cs="Times New Roman"/>
          <w:i/>
          <w:color w:val="auto"/>
          <w:lang w:val="hr-HR"/>
        </w:rPr>
        <w:t>Prihodi od pomoći</w:t>
      </w:r>
      <w:r w:rsidRPr="00A04D93">
        <w:rPr>
          <w:rFonts w:eastAsia="Times New Roman" w:cs="Times New Roman"/>
          <w:color w:val="auto"/>
          <w:lang w:val="hr-HR"/>
        </w:rPr>
        <w:t xml:space="preserve"> ost</w:t>
      </w:r>
      <w:r w:rsidR="00B449F1" w:rsidRPr="00A04D93">
        <w:rPr>
          <w:rFonts w:eastAsia="Times New Roman" w:cs="Times New Roman"/>
          <w:color w:val="auto"/>
          <w:lang w:val="hr-HR"/>
        </w:rPr>
        <w:t xml:space="preserve">vareni su u iznosu </w:t>
      </w:r>
      <w:r w:rsidR="00451D01" w:rsidRPr="00A04D93">
        <w:rPr>
          <w:rFonts w:eastAsia="Times New Roman" w:cs="Times New Roman"/>
          <w:color w:val="auto"/>
          <w:lang w:val="hr-HR"/>
        </w:rPr>
        <w:t>31.427.845,26</w:t>
      </w:r>
      <w:r w:rsidR="00B449F1" w:rsidRPr="00A04D93">
        <w:rPr>
          <w:rFonts w:eastAsia="Times New Roman" w:cs="Times New Roman"/>
          <w:color w:val="auto"/>
          <w:lang w:val="hr-HR"/>
        </w:rPr>
        <w:t xml:space="preserve"> kn što je </w:t>
      </w:r>
      <w:r w:rsidR="00451D01" w:rsidRPr="00A04D93">
        <w:rPr>
          <w:rFonts w:eastAsia="Times New Roman" w:cs="Times New Roman"/>
          <w:color w:val="auto"/>
          <w:lang w:val="hr-HR"/>
        </w:rPr>
        <w:t>34,39</w:t>
      </w:r>
      <w:r w:rsidR="00B06908" w:rsidRPr="00A04D93">
        <w:rPr>
          <w:rFonts w:eastAsia="Times New Roman" w:cs="Times New Roman"/>
          <w:color w:val="auto"/>
          <w:lang w:val="hr-HR"/>
        </w:rPr>
        <w:t xml:space="preserve"> % od </w:t>
      </w:r>
      <w:r w:rsidRPr="00A04D93">
        <w:rPr>
          <w:rFonts w:eastAsia="Times New Roman" w:cs="Times New Roman"/>
          <w:color w:val="auto"/>
          <w:lang w:val="hr-HR"/>
        </w:rPr>
        <w:t>plana, a</w:t>
      </w:r>
      <w:r w:rsidR="00755F5C" w:rsidRPr="00A04D93">
        <w:rPr>
          <w:rFonts w:eastAsia="Times New Roman" w:cs="Times New Roman"/>
          <w:color w:val="auto"/>
          <w:lang w:val="hr-HR"/>
        </w:rPr>
        <w:t xml:space="preserve"> u odnosu na isto razdoblje 20</w:t>
      </w:r>
      <w:r w:rsidR="00451D01" w:rsidRPr="00A04D93">
        <w:rPr>
          <w:rFonts w:eastAsia="Times New Roman" w:cs="Times New Roman"/>
          <w:color w:val="auto"/>
          <w:lang w:val="hr-HR"/>
        </w:rPr>
        <w:t>20</w:t>
      </w:r>
      <w:r w:rsidR="008D6478" w:rsidRPr="00A04D93">
        <w:rPr>
          <w:rFonts w:eastAsia="Times New Roman" w:cs="Times New Roman"/>
          <w:color w:val="auto"/>
          <w:lang w:val="hr-HR"/>
        </w:rPr>
        <w:t>. godine prihodi su veći</w:t>
      </w:r>
      <w:r w:rsidR="00B449F1" w:rsidRPr="00A04D93">
        <w:rPr>
          <w:rFonts w:eastAsia="Times New Roman" w:cs="Times New Roman"/>
          <w:color w:val="auto"/>
          <w:lang w:val="hr-HR"/>
        </w:rPr>
        <w:t xml:space="preserve"> za </w:t>
      </w:r>
      <w:r w:rsidR="00451D01" w:rsidRPr="00A04D93">
        <w:rPr>
          <w:rFonts w:eastAsia="Times New Roman" w:cs="Times New Roman"/>
          <w:color w:val="auto"/>
          <w:lang w:val="hr-HR"/>
        </w:rPr>
        <w:t>10.533.753,32</w:t>
      </w:r>
      <w:r w:rsidR="00B449F1" w:rsidRPr="00A04D93">
        <w:rPr>
          <w:rFonts w:eastAsia="Times New Roman" w:cs="Times New Roman"/>
          <w:color w:val="auto"/>
          <w:lang w:val="hr-HR"/>
        </w:rPr>
        <w:t xml:space="preserve"> kn, odnosno za </w:t>
      </w:r>
      <w:r w:rsidR="00451D01" w:rsidRPr="00A04D93">
        <w:rPr>
          <w:rFonts w:eastAsia="Times New Roman" w:cs="Times New Roman"/>
          <w:color w:val="auto"/>
          <w:lang w:val="hr-HR"/>
        </w:rPr>
        <w:t>50,41</w:t>
      </w:r>
      <w:r w:rsidR="00B06908" w:rsidRPr="00A04D93">
        <w:rPr>
          <w:rFonts w:eastAsia="Times New Roman" w:cs="Times New Roman"/>
          <w:color w:val="auto"/>
          <w:lang w:val="hr-HR"/>
        </w:rPr>
        <w:t xml:space="preserve"> %.</w:t>
      </w:r>
      <w:r w:rsidR="00755F5C" w:rsidRPr="00A04D93">
        <w:rPr>
          <w:rFonts w:eastAsia="Times New Roman" w:cs="Times New Roman"/>
          <w:color w:val="auto"/>
          <w:lang w:val="hr-HR"/>
        </w:rPr>
        <w:t xml:space="preserve"> </w:t>
      </w:r>
      <w:r w:rsidR="00CC5558" w:rsidRPr="00A04D93">
        <w:rPr>
          <w:rFonts w:eastAsia="Times New Roman" w:cs="Times New Roman"/>
          <w:color w:val="auto"/>
          <w:lang w:val="hr-HR"/>
        </w:rPr>
        <w:t xml:space="preserve">Povećanje djeluje značajno no nastalo je zbog promjene u </w:t>
      </w:r>
      <w:r w:rsidR="001B073C">
        <w:rPr>
          <w:rFonts w:eastAsia="Times New Roman" w:cs="Times New Roman"/>
          <w:color w:val="auto"/>
          <w:lang w:val="hr-HR"/>
        </w:rPr>
        <w:t xml:space="preserve">evidentiranju pojedinih poslovnih promjena, kao što je već spomenuto fiskalno izravnanje. </w:t>
      </w:r>
      <w:r w:rsidR="00CC5558" w:rsidRPr="00A04D93">
        <w:rPr>
          <w:rFonts w:eastAsia="Times New Roman" w:cs="Times New Roman"/>
          <w:color w:val="auto"/>
          <w:lang w:val="hr-HR"/>
        </w:rPr>
        <w:t xml:space="preserve"> </w:t>
      </w:r>
      <w:r w:rsidR="001B073C">
        <w:rPr>
          <w:rFonts w:eastAsia="Times New Roman" w:cs="Times New Roman"/>
          <w:color w:val="auto"/>
          <w:lang w:val="hr-HR"/>
        </w:rPr>
        <w:t xml:space="preserve">Nadalje, u prethodnom razdoblju su </w:t>
      </w:r>
      <w:r w:rsidR="00CC5558" w:rsidRPr="00A04D93">
        <w:rPr>
          <w:rFonts w:eastAsia="Times New Roman" w:cs="Times New Roman"/>
          <w:color w:val="auto"/>
          <w:lang w:val="hr-HR"/>
        </w:rPr>
        <w:t>primljena</w:t>
      </w:r>
      <w:r w:rsidR="00FC6CA0" w:rsidRPr="00A04D93">
        <w:rPr>
          <w:rFonts w:eastAsia="Times New Roman" w:cs="Times New Roman"/>
          <w:color w:val="auto"/>
          <w:lang w:val="hr-HR"/>
        </w:rPr>
        <w:t xml:space="preserve">, a neutrošena </w:t>
      </w:r>
      <w:r w:rsidR="00CC5558" w:rsidRPr="00A04D93">
        <w:rPr>
          <w:rFonts w:eastAsia="Times New Roman" w:cs="Times New Roman"/>
          <w:color w:val="auto"/>
          <w:lang w:val="hr-HR"/>
        </w:rPr>
        <w:t xml:space="preserve">sredstva iz fondova Europske unije bila </w:t>
      </w:r>
      <w:r w:rsidR="00FC6CA0" w:rsidRPr="00A04D93">
        <w:rPr>
          <w:rFonts w:eastAsia="Times New Roman" w:cs="Times New Roman"/>
          <w:color w:val="auto"/>
          <w:lang w:val="hr-HR"/>
        </w:rPr>
        <w:t>evidentirana</w:t>
      </w:r>
      <w:r w:rsidR="00CC5558" w:rsidRPr="00A04D93">
        <w:rPr>
          <w:rFonts w:eastAsia="Times New Roman" w:cs="Times New Roman"/>
          <w:color w:val="auto"/>
          <w:lang w:val="hr-HR"/>
        </w:rPr>
        <w:t xml:space="preserve"> na kontu 2395</w:t>
      </w:r>
      <w:r w:rsidR="00FC6CA0" w:rsidRPr="00A04D93">
        <w:rPr>
          <w:rFonts w:eastAsia="Times New Roman" w:cs="Times New Roman"/>
          <w:color w:val="auto"/>
          <w:lang w:val="hr-HR"/>
        </w:rPr>
        <w:t xml:space="preserve">7 – Obveze za EU predujmove, a prema </w:t>
      </w:r>
      <w:r w:rsidR="00B63E50">
        <w:rPr>
          <w:rFonts w:eastAsia="Times New Roman" w:cs="Times New Roman"/>
          <w:color w:val="auto"/>
          <w:lang w:val="hr-HR"/>
        </w:rPr>
        <w:t>izmjenama p</w:t>
      </w:r>
      <w:r w:rsidR="00FC6CA0" w:rsidRPr="00A04D93">
        <w:rPr>
          <w:rFonts w:eastAsia="Times New Roman" w:cs="Times New Roman"/>
          <w:color w:val="auto"/>
          <w:lang w:val="hr-HR"/>
        </w:rPr>
        <w:t>ravilnika o proračunskom računovods</w:t>
      </w:r>
      <w:r w:rsidR="00B63E50">
        <w:rPr>
          <w:rFonts w:eastAsia="Times New Roman" w:cs="Times New Roman"/>
          <w:color w:val="auto"/>
          <w:lang w:val="hr-HR"/>
        </w:rPr>
        <w:t>tvu i r</w:t>
      </w:r>
      <w:r w:rsidR="00FC6CA0" w:rsidRPr="00A04D93">
        <w:rPr>
          <w:rFonts w:eastAsia="Times New Roman" w:cs="Times New Roman"/>
          <w:color w:val="auto"/>
          <w:lang w:val="hr-HR"/>
        </w:rPr>
        <w:t>ačunskom planu sva primljena sredstva temeljem EU projekata evidentiraju se</w:t>
      </w:r>
      <w:r w:rsidR="00B63E50">
        <w:rPr>
          <w:rFonts w:eastAsia="Times New Roman" w:cs="Times New Roman"/>
          <w:color w:val="auto"/>
          <w:lang w:val="hr-HR"/>
        </w:rPr>
        <w:t xml:space="preserve"> odmah</w:t>
      </w:r>
      <w:r w:rsidR="00FC6CA0" w:rsidRPr="00A04D93">
        <w:rPr>
          <w:rFonts w:eastAsia="Times New Roman" w:cs="Times New Roman"/>
          <w:color w:val="auto"/>
          <w:lang w:val="hr-HR"/>
        </w:rPr>
        <w:t xml:space="preserve"> na odgovarajućem kontu prihoda, neovisno o utrošenosti. </w:t>
      </w:r>
      <w:r w:rsidRPr="00A04D93">
        <w:rPr>
          <w:rFonts w:eastAsia="Times New Roman" w:cs="Times New Roman"/>
          <w:color w:val="auto"/>
          <w:lang w:val="hr-HR"/>
        </w:rPr>
        <w:t>Primljene pomoći odnose se na primljena sr</w:t>
      </w:r>
      <w:r w:rsidR="00B06908" w:rsidRPr="00A04D93">
        <w:rPr>
          <w:rFonts w:eastAsia="Times New Roman" w:cs="Times New Roman"/>
          <w:color w:val="auto"/>
          <w:lang w:val="hr-HR"/>
        </w:rPr>
        <w:t>edstva po slijedećim osnovama:</w:t>
      </w:r>
      <w:r w:rsidR="00FE4E1F" w:rsidRPr="00A04D93">
        <w:rPr>
          <w:rFonts w:eastAsia="Times New Roman" w:cs="Times New Roman"/>
          <w:color w:val="auto"/>
          <w:lang w:val="hr-HR"/>
        </w:rPr>
        <w:t xml:space="preserve"> </w:t>
      </w:r>
    </w:p>
    <w:p w14:paraId="129F1A71" w14:textId="3A50E8C8" w:rsidR="003D4BE8" w:rsidRPr="00A04D93" w:rsidRDefault="003D4BE8" w:rsidP="003D4BE8">
      <w:pPr>
        <w:jc w:val="both"/>
        <w:rPr>
          <w:rFonts w:eastAsia="Times New Roman" w:cs="Times New Roman"/>
          <w:color w:val="auto"/>
          <w:lang w:val="hr-HR"/>
        </w:rPr>
      </w:pPr>
      <w:r w:rsidRPr="00A04D93">
        <w:rPr>
          <w:rFonts w:eastAsia="Times New Roman" w:cs="Times New Roman"/>
          <w:color w:val="auto"/>
          <w:lang w:val="hr-HR"/>
        </w:rPr>
        <w:t>*</w:t>
      </w:r>
      <w:r w:rsidRPr="00A04D93">
        <w:rPr>
          <w:rFonts w:eastAsia="Times New Roman" w:cs="Times New Roman"/>
          <w:color w:val="auto"/>
          <w:lang w:val="hr-HR"/>
        </w:rPr>
        <w:tab/>
        <w:t xml:space="preserve">pomoći od međunarodnih organizacija te institucija i tijela EU </w:t>
      </w:r>
      <w:r w:rsidR="00451D01" w:rsidRPr="00A04D93">
        <w:rPr>
          <w:rFonts w:eastAsia="Times New Roman" w:cs="Times New Roman"/>
          <w:color w:val="auto"/>
          <w:lang w:val="hr-HR"/>
        </w:rPr>
        <w:t>8.074,52</w:t>
      </w:r>
      <w:r w:rsidRPr="00A04D93">
        <w:rPr>
          <w:rFonts w:eastAsia="Times New Roman" w:cs="Times New Roman"/>
          <w:color w:val="auto"/>
          <w:lang w:val="hr-HR"/>
        </w:rPr>
        <w:t xml:space="preserve"> kn (</w:t>
      </w:r>
      <w:r w:rsidR="00451D01" w:rsidRPr="00A04D93">
        <w:rPr>
          <w:rFonts w:eastAsia="Times New Roman" w:cs="Times New Roman"/>
          <w:color w:val="auto"/>
          <w:lang w:val="hr-HR"/>
        </w:rPr>
        <w:t>tekuće</w:t>
      </w:r>
      <w:r w:rsidRPr="00A04D93">
        <w:rPr>
          <w:rFonts w:eastAsia="Times New Roman" w:cs="Times New Roman"/>
          <w:color w:val="auto"/>
          <w:lang w:val="hr-HR"/>
        </w:rPr>
        <w:t xml:space="preserve"> </w:t>
      </w:r>
      <w:r w:rsidRPr="00A04D93">
        <w:rPr>
          <w:rFonts w:eastAsia="Times New Roman" w:cs="Times New Roman"/>
          <w:color w:val="auto"/>
          <w:lang w:val="hr-HR"/>
        </w:rPr>
        <w:tab/>
        <w:t>pomoći),</w:t>
      </w:r>
    </w:p>
    <w:p w14:paraId="7CC60DDB" w14:textId="3971E3BB" w:rsidR="00EE5FF7" w:rsidRPr="00A04D93" w:rsidRDefault="00EE5FF7" w:rsidP="00FE4E1F">
      <w:pPr>
        <w:jc w:val="both"/>
        <w:rPr>
          <w:rFonts w:eastAsia="Times New Roman" w:cs="Times New Roman"/>
          <w:color w:val="auto"/>
          <w:lang w:val="hr-HR"/>
        </w:rPr>
      </w:pPr>
      <w:r w:rsidRPr="00A04D93">
        <w:rPr>
          <w:rFonts w:eastAsia="Times New Roman" w:cs="Times New Roman"/>
          <w:color w:val="auto"/>
          <w:lang w:val="hr-HR"/>
        </w:rPr>
        <w:t>*</w:t>
      </w:r>
      <w:r w:rsidR="00F12576" w:rsidRPr="00A04D93">
        <w:rPr>
          <w:rFonts w:eastAsia="Times New Roman" w:cs="Times New Roman"/>
          <w:color w:val="auto"/>
          <w:lang w:val="hr-HR"/>
        </w:rPr>
        <w:tab/>
      </w:r>
      <w:r w:rsidR="00755F5C" w:rsidRPr="00A04D93">
        <w:rPr>
          <w:rFonts w:eastAsia="Times New Roman" w:cs="Times New Roman"/>
          <w:color w:val="auto"/>
          <w:lang w:val="hr-HR"/>
        </w:rPr>
        <w:t>pomoći proračunu iz drugih proračuna</w:t>
      </w:r>
      <w:r w:rsidR="00CA574D" w:rsidRPr="00A04D93">
        <w:rPr>
          <w:rFonts w:eastAsia="Times New Roman" w:cs="Times New Roman"/>
          <w:color w:val="auto"/>
          <w:lang w:val="hr-HR"/>
        </w:rPr>
        <w:t xml:space="preserve"> </w:t>
      </w:r>
      <w:r w:rsidR="00451D01" w:rsidRPr="00A04D93">
        <w:rPr>
          <w:rFonts w:eastAsia="Times New Roman" w:cs="Times New Roman"/>
          <w:color w:val="auto"/>
          <w:lang w:val="hr-HR"/>
        </w:rPr>
        <w:t>8.500.899,17</w:t>
      </w:r>
      <w:r w:rsidR="00CA574D" w:rsidRPr="00A04D93">
        <w:rPr>
          <w:rFonts w:eastAsia="Times New Roman" w:cs="Times New Roman"/>
          <w:color w:val="auto"/>
          <w:lang w:val="hr-HR"/>
        </w:rPr>
        <w:t xml:space="preserve"> kn </w:t>
      </w:r>
      <w:r w:rsidR="00755F5C" w:rsidRPr="00A04D93">
        <w:rPr>
          <w:rFonts w:eastAsia="Times New Roman" w:cs="Times New Roman"/>
          <w:color w:val="auto"/>
          <w:lang w:val="hr-HR"/>
        </w:rPr>
        <w:t>(</w:t>
      </w:r>
      <w:r w:rsidR="003D4BE8" w:rsidRPr="00A04D93">
        <w:rPr>
          <w:rFonts w:eastAsia="Times New Roman" w:cs="Times New Roman"/>
          <w:color w:val="auto"/>
          <w:lang w:val="hr-HR"/>
        </w:rPr>
        <w:t>tekuć</w:t>
      </w:r>
      <w:r w:rsidR="00451D01" w:rsidRPr="00A04D93">
        <w:rPr>
          <w:rFonts w:eastAsia="Times New Roman" w:cs="Times New Roman"/>
          <w:color w:val="auto"/>
          <w:lang w:val="hr-HR"/>
        </w:rPr>
        <w:t>e</w:t>
      </w:r>
      <w:r w:rsidR="003D4BE8" w:rsidRPr="00A04D93">
        <w:rPr>
          <w:rFonts w:eastAsia="Times New Roman" w:cs="Times New Roman"/>
          <w:color w:val="auto"/>
          <w:lang w:val="hr-HR"/>
        </w:rPr>
        <w:t xml:space="preserve"> pomoći</w:t>
      </w:r>
      <w:r w:rsidR="00755F5C" w:rsidRPr="00A04D93">
        <w:rPr>
          <w:rFonts w:eastAsia="Times New Roman" w:cs="Times New Roman"/>
          <w:color w:val="auto"/>
          <w:lang w:val="hr-HR"/>
        </w:rPr>
        <w:t>),</w:t>
      </w:r>
    </w:p>
    <w:p w14:paraId="550E7C39" w14:textId="7DB497EF" w:rsidR="00FE4E1F" w:rsidRPr="00A04D93" w:rsidRDefault="00FE4E1F" w:rsidP="00451D01">
      <w:pPr>
        <w:ind w:left="720" w:hanging="720"/>
        <w:jc w:val="both"/>
        <w:rPr>
          <w:rFonts w:eastAsia="Times New Roman" w:cs="Times New Roman"/>
          <w:color w:val="auto"/>
          <w:lang w:val="hr-HR"/>
        </w:rPr>
      </w:pPr>
      <w:r w:rsidRPr="00A04D93">
        <w:rPr>
          <w:rFonts w:eastAsia="Times New Roman" w:cs="Times New Roman"/>
          <w:color w:val="auto"/>
          <w:lang w:val="hr-HR"/>
        </w:rPr>
        <w:t>*</w:t>
      </w:r>
      <w:r w:rsidR="00F12576" w:rsidRPr="00A04D93">
        <w:rPr>
          <w:rFonts w:eastAsia="Times New Roman" w:cs="Times New Roman"/>
          <w:color w:val="auto"/>
          <w:lang w:val="hr-HR"/>
        </w:rPr>
        <w:tab/>
      </w:r>
      <w:r w:rsidR="00755F5C" w:rsidRPr="00A04D93">
        <w:rPr>
          <w:rFonts w:eastAsia="Times New Roman" w:cs="Times New Roman"/>
          <w:color w:val="auto"/>
          <w:lang w:val="hr-HR"/>
        </w:rPr>
        <w:t xml:space="preserve">pomoći od izvanproračunskih korisnika </w:t>
      </w:r>
      <w:r w:rsidR="00451D01" w:rsidRPr="00A04D93">
        <w:rPr>
          <w:rFonts w:eastAsia="Times New Roman" w:cs="Times New Roman"/>
          <w:color w:val="auto"/>
          <w:lang w:val="hr-HR"/>
        </w:rPr>
        <w:t>1.435.794,54</w:t>
      </w:r>
      <w:r w:rsidRPr="00A04D93">
        <w:rPr>
          <w:rFonts w:eastAsia="Times New Roman" w:cs="Times New Roman"/>
          <w:color w:val="auto"/>
          <w:lang w:val="hr-HR"/>
        </w:rPr>
        <w:t xml:space="preserve"> kn (</w:t>
      </w:r>
      <w:r w:rsidR="0012714E" w:rsidRPr="00A04D93">
        <w:rPr>
          <w:rFonts w:eastAsia="Times New Roman" w:cs="Times New Roman"/>
          <w:color w:val="auto"/>
          <w:lang w:val="hr-HR"/>
        </w:rPr>
        <w:t xml:space="preserve">tekuće </w:t>
      </w:r>
      <w:r w:rsidR="00F12576" w:rsidRPr="00A04D93">
        <w:rPr>
          <w:rFonts w:eastAsia="Times New Roman" w:cs="Times New Roman"/>
          <w:color w:val="auto"/>
          <w:lang w:val="hr-HR"/>
        </w:rPr>
        <w:tab/>
      </w:r>
      <w:r w:rsidR="0012714E" w:rsidRPr="00A04D93">
        <w:rPr>
          <w:rFonts w:eastAsia="Times New Roman" w:cs="Times New Roman"/>
          <w:color w:val="auto"/>
          <w:lang w:val="hr-HR"/>
        </w:rPr>
        <w:t>pomoći</w:t>
      </w:r>
      <w:r w:rsidRPr="00A04D93">
        <w:rPr>
          <w:rFonts w:eastAsia="Times New Roman" w:cs="Times New Roman"/>
          <w:color w:val="auto"/>
          <w:lang w:val="hr-HR"/>
        </w:rPr>
        <w:t>)</w:t>
      </w:r>
      <w:r w:rsidR="006C1FB8" w:rsidRPr="00A04D93">
        <w:rPr>
          <w:rFonts w:eastAsia="Times New Roman" w:cs="Times New Roman"/>
          <w:color w:val="auto"/>
          <w:lang w:val="hr-HR"/>
        </w:rPr>
        <w:t xml:space="preserve"> </w:t>
      </w:r>
      <w:r w:rsidR="008D6478" w:rsidRPr="00A04D93">
        <w:rPr>
          <w:rFonts w:eastAsia="Times New Roman" w:cs="Times New Roman"/>
          <w:color w:val="auto"/>
          <w:lang w:val="hr-HR"/>
        </w:rPr>
        <w:t>pomoći su primljene u korist Grada Požege od Županijske uprave za ceste</w:t>
      </w:r>
      <w:r w:rsidRPr="00A04D93">
        <w:rPr>
          <w:rFonts w:eastAsia="Times New Roman" w:cs="Times New Roman"/>
          <w:color w:val="auto"/>
          <w:lang w:val="hr-HR"/>
        </w:rPr>
        <w:t xml:space="preserve"> za </w:t>
      </w:r>
      <w:r w:rsidR="008D6478" w:rsidRPr="00A04D93">
        <w:rPr>
          <w:rFonts w:eastAsia="Times New Roman" w:cs="Times New Roman"/>
          <w:color w:val="auto"/>
          <w:lang w:val="hr-HR"/>
        </w:rPr>
        <w:t>sufinanciranje održavanja cesta,</w:t>
      </w:r>
    </w:p>
    <w:p w14:paraId="27C085AD" w14:textId="0A536D2C" w:rsidR="005D5C3A" w:rsidRPr="00A04D93" w:rsidRDefault="00FE4E1F" w:rsidP="005D5C3A">
      <w:pPr>
        <w:jc w:val="both"/>
        <w:rPr>
          <w:rFonts w:eastAsia="Times New Roman" w:cs="Times New Roman"/>
          <w:color w:val="auto"/>
          <w:lang w:val="hr-HR"/>
        </w:rPr>
      </w:pPr>
      <w:r w:rsidRPr="00A04D93">
        <w:rPr>
          <w:rFonts w:eastAsia="Times New Roman" w:cs="Times New Roman"/>
          <w:color w:val="auto"/>
          <w:lang w:val="hr-HR"/>
        </w:rPr>
        <w:t>*</w:t>
      </w:r>
      <w:r w:rsidR="00F12576" w:rsidRPr="00A04D93">
        <w:rPr>
          <w:rFonts w:eastAsia="Times New Roman" w:cs="Times New Roman"/>
          <w:color w:val="auto"/>
          <w:lang w:val="hr-HR"/>
        </w:rPr>
        <w:tab/>
      </w:r>
      <w:r w:rsidRPr="00A04D93">
        <w:rPr>
          <w:rFonts w:eastAsia="Times New Roman" w:cs="Times New Roman"/>
          <w:color w:val="auto"/>
          <w:lang w:val="hr-HR"/>
        </w:rPr>
        <w:t xml:space="preserve">pomoći izravnanja za decentralizirane funkcije osnovnog školstva i vatrogastva u iznosu </w:t>
      </w:r>
      <w:r w:rsidR="00F12576" w:rsidRPr="00A04D93">
        <w:rPr>
          <w:rFonts w:eastAsia="Times New Roman" w:cs="Times New Roman"/>
          <w:color w:val="auto"/>
          <w:lang w:val="hr-HR"/>
        </w:rPr>
        <w:tab/>
      </w:r>
      <w:r w:rsidR="004826D6" w:rsidRPr="00A04D93">
        <w:rPr>
          <w:rFonts w:eastAsia="Times New Roman" w:cs="Times New Roman"/>
          <w:color w:val="auto"/>
          <w:lang w:val="hr-HR"/>
        </w:rPr>
        <w:t>3.186.644,51</w:t>
      </w:r>
      <w:r w:rsidRPr="00A04D93">
        <w:rPr>
          <w:rFonts w:eastAsia="Times New Roman" w:cs="Times New Roman"/>
          <w:color w:val="auto"/>
          <w:lang w:val="hr-HR"/>
        </w:rPr>
        <w:t xml:space="preserve"> kn</w:t>
      </w:r>
      <w:r w:rsidR="00DF0235" w:rsidRPr="00A04D93">
        <w:rPr>
          <w:rFonts w:eastAsia="Times New Roman" w:cs="Times New Roman"/>
          <w:color w:val="auto"/>
          <w:lang w:val="hr-HR"/>
        </w:rPr>
        <w:t xml:space="preserve"> (tekuće pomoći </w:t>
      </w:r>
      <w:r w:rsidR="004826D6" w:rsidRPr="00A04D93">
        <w:rPr>
          <w:rFonts w:eastAsia="Times New Roman" w:cs="Times New Roman"/>
          <w:color w:val="auto"/>
          <w:lang w:val="hr-HR"/>
        </w:rPr>
        <w:t>2.932.738,83</w:t>
      </w:r>
      <w:r w:rsidR="00DF0235" w:rsidRPr="00A04D93">
        <w:rPr>
          <w:rFonts w:eastAsia="Times New Roman" w:cs="Times New Roman"/>
          <w:color w:val="auto"/>
          <w:lang w:val="hr-HR"/>
        </w:rPr>
        <w:t xml:space="preserve"> kn, kapitalne </w:t>
      </w:r>
      <w:r w:rsidR="004826D6" w:rsidRPr="00A04D93">
        <w:rPr>
          <w:rFonts w:eastAsia="Times New Roman" w:cs="Times New Roman"/>
          <w:color w:val="auto"/>
          <w:lang w:val="hr-HR"/>
        </w:rPr>
        <w:t>253.905,68</w:t>
      </w:r>
      <w:r w:rsidR="00DF0235" w:rsidRPr="00A04D93">
        <w:rPr>
          <w:rFonts w:eastAsia="Times New Roman" w:cs="Times New Roman"/>
          <w:color w:val="auto"/>
          <w:lang w:val="hr-HR"/>
        </w:rPr>
        <w:t xml:space="preserve"> kn)</w:t>
      </w:r>
      <w:r w:rsidRPr="00A04D93">
        <w:rPr>
          <w:rFonts w:eastAsia="Times New Roman" w:cs="Times New Roman"/>
          <w:color w:val="auto"/>
          <w:lang w:val="hr-HR"/>
        </w:rPr>
        <w:t>,</w:t>
      </w:r>
      <w:r w:rsidR="005D5C3A" w:rsidRPr="00A04D93">
        <w:rPr>
          <w:rFonts w:eastAsia="Times New Roman" w:cs="Times New Roman"/>
          <w:color w:val="auto"/>
          <w:lang w:val="hr-HR"/>
        </w:rPr>
        <w:t xml:space="preserve"> </w:t>
      </w:r>
    </w:p>
    <w:p w14:paraId="1FD51810" w14:textId="5A180946" w:rsidR="00FE4E1F" w:rsidRPr="00A04D93" w:rsidRDefault="005D5C3A" w:rsidP="00553BD5">
      <w:pPr>
        <w:jc w:val="both"/>
        <w:rPr>
          <w:rFonts w:eastAsia="Times New Roman" w:cs="Times New Roman"/>
          <w:color w:val="auto"/>
          <w:lang w:val="hr-HR"/>
        </w:rPr>
      </w:pPr>
      <w:r w:rsidRPr="00A04D93">
        <w:rPr>
          <w:rFonts w:eastAsia="Times New Roman" w:cs="Times New Roman"/>
          <w:color w:val="auto"/>
          <w:lang w:val="hr-HR"/>
        </w:rPr>
        <w:t>*</w:t>
      </w:r>
      <w:r w:rsidR="00F12576" w:rsidRPr="00A04D93">
        <w:rPr>
          <w:rFonts w:eastAsia="Times New Roman" w:cs="Times New Roman"/>
          <w:color w:val="auto"/>
          <w:lang w:val="hr-HR"/>
        </w:rPr>
        <w:tab/>
      </w:r>
      <w:r w:rsidRPr="00A04D93">
        <w:rPr>
          <w:rFonts w:eastAsia="Times New Roman" w:cs="Times New Roman"/>
          <w:color w:val="auto"/>
          <w:lang w:val="hr-HR"/>
        </w:rPr>
        <w:t xml:space="preserve">pomoći proračunskim korisnicima iz proračuna koji im nije nadležan u iznosu </w:t>
      </w:r>
      <w:r w:rsidR="004826D6" w:rsidRPr="00A04D93">
        <w:rPr>
          <w:rFonts w:eastAsia="Times New Roman" w:cs="Times New Roman"/>
          <w:color w:val="auto"/>
          <w:lang w:val="hr-HR"/>
        </w:rPr>
        <w:t>14.091.376,28</w:t>
      </w:r>
      <w:r w:rsidRPr="00A04D93">
        <w:rPr>
          <w:rFonts w:eastAsia="Times New Roman" w:cs="Times New Roman"/>
          <w:color w:val="auto"/>
          <w:lang w:val="hr-HR"/>
        </w:rPr>
        <w:t xml:space="preserve"> </w:t>
      </w:r>
      <w:r w:rsidR="00F12576" w:rsidRPr="00A04D93">
        <w:rPr>
          <w:rFonts w:eastAsia="Times New Roman" w:cs="Times New Roman"/>
          <w:color w:val="auto"/>
          <w:lang w:val="hr-HR"/>
        </w:rPr>
        <w:tab/>
      </w:r>
      <w:r w:rsidRPr="00A04D93">
        <w:rPr>
          <w:rFonts w:eastAsia="Times New Roman" w:cs="Times New Roman"/>
          <w:color w:val="auto"/>
          <w:lang w:val="hr-HR"/>
        </w:rPr>
        <w:t xml:space="preserve">kn (tekuće pomoći u iznosu </w:t>
      </w:r>
      <w:r w:rsidR="004826D6" w:rsidRPr="00A04D93">
        <w:rPr>
          <w:rFonts w:eastAsia="Times New Roman" w:cs="Times New Roman"/>
          <w:color w:val="auto"/>
          <w:lang w:val="hr-HR"/>
        </w:rPr>
        <w:t>13.867.117,67</w:t>
      </w:r>
      <w:r w:rsidRPr="00A04D93">
        <w:rPr>
          <w:rFonts w:eastAsia="Times New Roman" w:cs="Times New Roman"/>
          <w:color w:val="auto"/>
          <w:lang w:val="hr-HR"/>
        </w:rPr>
        <w:t xml:space="preserve"> kn i kapitalne u iznosu </w:t>
      </w:r>
      <w:r w:rsidR="004826D6" w:rsidRPr="00A04D93">
        <w:rPr>
          <w:rFonts w:eastAsia="Times New Roman" w:cs="Times New Roman"/>
          <w:color w:val="auto"/>
          <w:lang w:val="hr-HR"/>
        </w:rPr>
        <w:t>224.258,61</w:t>
      </w:r>
      <w:r w:rsidRPr="00A04D93">
        <w:rPr>
          <w:rFonts w:eastAsia="Times New Roman" w:cs="Times New Roman"/>
          <w:color w:val="auto"/>
          <w:lang w:val="hr-HR"/>
        </w:rPr>
        <w:t xml:space="preserve"> kn),</w:t>
      </w:r>
    </w:p>
    <w:p w14:paraId="4D08EBF6" w14:textId="0762CA84" w:rsidR="005D5C3A" w:rsidRPr="00A04D93" w:rsidRDefault="005D5C3A" w:rsidP="00553BD5">
      <w:pPr>
        <w:jc w:val="both"/>
        <w:rPr>
          <w:rFonts w:eastAsia="Times New Roman" w:cs="Times New Roman"/>
          <w:color w:val="auto"/>
          <w:lang w:val="hr-HR"/>
        </w:rPr>
      </w:pPr>
      <w:r w:rsidRPr="00A04D93">
        <w:rPr>
          <w:rFonts w:eastAsia="Times New Roman" w:cs="Times New Roman"/>
          <w:color w:val="auto"/>
          <w:lang w:val="hr-HR"/>
        </w:rPr>
        <w:t>*</w:t>
      </w:r>
      <w:r w:rsidR="00F12576" w:rsidRPr="00A04D93">
        <w:rPr>
          <w:rFonts w:eastAsia="Times New Roman" w:cs="Times New Roman"/>
          <w:color w:val="auto"/>
          <w:lang w:val="hr-HR"/>
        </w:rPr>
        <w:tab/>
      </w:r>
      <w:r w:rsidRPr="00A04D93">
        <w:rPr>
          <w:rFonts w:eastAsia="Times New Roman" w:cs="Times New Roman"/>
          <w:color w:val="auto"/>
          <w:lang w:val="hr-HR"/>
        </w:rPr>
        <w:t xml:space="preserve">pomoći temeljem prijenosa EU sredstava u iznosu </w:t>
      </w:r>
      <w:r w:rsidR="004826D6" w:rsidRPr="00A04D93">
        <w:rPr>
          <w:rFonts w:eastAsia="Times New Roman" w:cs="Times New Roman"/>
          <w:color w:val="auto"/>
          <w:lang w:val="hr-HR"/>
        </w:rPr>
        <w:t>3.947.854,19</w:t>
      </w:r>
      <w:r w:rsidRPr="00A04D93">
        <w:rPr>
          <w:rFonts w:eastAsia="Times New Roman" w:cs="Times New Roman"/>
          <w:color w:val="auto"/>
          <w:lang w:val="hr-HR"/>
        </w:rPr>
        <w:t xml:space="preserve"> kn (tekuće pomoći u iznosu </w:t>
      </w:r>
      <w:r w:rsidR="00F12576" w:rsidRPr="00A04D93">
        <w:rPr>
          <w:rFonts w:eastAsia="Times New Roman" w:cs="Times New Roman"/>
          <w:color w:val="auto"/>
          <w:lang w:val="hr-HR"/>
        </w:rPr>
        <w:tab/>
      </w:r>
      <w:r w:rsidR="004826D6" w:rsidRPr="00A04D93">
        <w:rPr>
          <w:rFonts w:eastAsia="Times New Roman" w:cs="Times New Roman"/>
          <w:color w:val="auto"/>
          <w:lang w:val="hr-HR"/>
        </w:rPr>
        <w:t>3.558.763,33</w:t>
      </w:r>
      <w:r w:rsidRPr="00A04D93">
        <w:rPr>
          <w:rFonts w:eastAsia="Times New Roman" w:cs="Times New Roman"/>
          <w:color w:val="auto"/>
          <w:lang w:val="hr-HR"/>
        </w:rPr>
        <w:t xml:space="preserve"> kn, a kapitalne u iznosu </w:t>
      </w:r>
      <w:r w:rsidR="004826D6" w:rsidRPr="00A04D93">
        <w:rPr>
          <w:rFonts w:eastAsia="Times New Roman" w:cs="Times New Roman"/>
          <w:color w:val="auto"/>
          <w:lang w:val="hr-HR"/>
        </w:rPr>
        <w:t>389.090,86</w:t>
      </w:r>
      <w:r w:rsidRPr="00A04D93">
        <w:rPr>
          <w:rFonts w:eastAsia="Times New Roman" w:cs="Times New Roman"/>
          <w:color w:val="auto"/>
          <w:lang w:val="hr-HR"/>
        </w:rPr>
        <w:t xml:space="preserve"> kn)</w:t>
      </w:r>
      <w:r w:rsidR="00252B1A" w:rsidRPr="00A04D93">
        <w:rPr>
          <w:rFonts w:eastAsia="Times New Roman" w:cs="Times New Roman"/>
          <w:color w:val="auto"/>
          <w:lang w:val="hr-HR"/>
        </w:rPr>
        <w:t>,</w:t>
      </w:r>
    </w:p>
    <w:p w14:paraId="6A512783" w14:textId="78D2F407" w:rsidR="00252B1A" w:rsidRPr="00A04D93" w:rsidRDefault="00252B1A" w:rsidP="00553BD5">
      <w:pPr>
        <w:jc w:val="both"/>
        <w:rPr>
          <w:rFonts w:eastAsia="Times New Roman" w:cs="Times New Roman"/>
          <w:color w:val="auto"/>
          <w:lang w:val="hr-HR"/>
        </w:rPr>
      </w:pPr>
      <w:r w:rsidRPr="00A04D93">
        <w:rPr>
          <w:rFonts w:eastAsia="Times New Roman" w:cs="Times New Roman"/>
          <w:color w:val="auto"/>
          <w:lang w:val="hr-HR"/>
        </w:rPr>
        <w:t>*</w:t>
      </w:r>
      <w:r w:rsidR="00F12576" w:rsidRPr="00A04D93">
        <w:rPr>
          <w:rFonts w:eastAsia="Times New Roman" w:cs="Times New Roman"/>
          <w:color w:val="auto"/>
          <w:lang w:val="hr-HR"/>
        </w:rPr>
        <w:tab/>
      </w:r>
      <w:r w:rsidRPr="00A04D93">
        <w:rPr>
          <w:rFonts w:eastAsia="Times New Roman" w:cs="Times New Roman"/>
          <w:color w:val="auto"/>
          <w:lang w:val="hr-HR"/>
        </w:rPr>
        <w:t xml:space="preserve">prijenosi između proračunskih korisnika istog proračuna u iznosu </w:t>
      </w:r>
      <w:r w:rsidR="004826D6" w:rsidRPr="00A04D93">
        <w:rPr>
          <w:rFonts w:eastAsia="Times New Roman" w:cs="Times New Roman"/>
          <w:color w:val="auto"/>
          <w:lang w:val="hr-HR"/>
        </w:rPr>
        <w:t>257.202,05</w:t>
      </w:r>
      <w:r w:rsidRPr="00A04D93">
        <w:rPr>
          <w:rFonts w:eastAsia="Times New Roman" w:cs="Times New Roman"/>
          <w:color w:val="auto"/>
          <w:lang w:val="hr-HR"/>
        </w:rPr>
        <w:t xml:space="preserve"> kn</w:t>
      </w:r>
    </w:p>
    <w:p w14:paraId="4665C30D" w14:textId="20F7D8CF" w:rsidR="00CE3B73" w:rsidRPr="00A04D93" w:rsidRDefault="00CE3B73" w:rsidP="00553BD5">
      <w:pPr>
        <w:jc w:val="both"/>
        <w:rPr>
          <w:rFonts w:eastAsia="Times New Roman" w:cs="Times New Roman"/>
          <w:color w:val="auto"/>
          <w:lang w:val="hr-HR"/>
        </w:rPr>
      </w:pPr>
    </w:p>
    <w:p w14:paraId="0CF085F3" w14:textId="77777777" w:rsidR="00CA4CF2" w:rsidRPr="00A04D93" w:rsidRDefault="00CA4CF2" w:rsidP="00553BD5">
      <w:pPr>
        <w:jc w:val="both"/>
        <w:rPr>
          <w:rFonts w:eastAsia="Times New Roman" w:cs="Times New Roman"/>
          <w:color w:val="auto"/>
          <w:lang w:val="hr-HR"/>
        </w:rPr>
      </w:pPr>
    </w:p>
    <w:p w14:paraId="06A7717A" w14:textId="21AF056C" w:rsidR="00B11BA4" w:rsidRPr="00A04D93" w:rsidRDefault="00C102A9" w:rsidP="002F639B">
      <w:pPr>
        <w:ind w:firstLine="708"/>
        <w:jc w:val="both"/>
        <w:rPr>
          <w:rFonts w:eastAsia="Times New Roman" w:cs="Times New Roman"/>
          <w:color w:val="auto"/>
          <w:lang w:val="hr-HR"/>
        </w:rPr>
      </w:pPr>
      <w:r w:rsidRPr="00A04D93">
        <w:rPr>
          <w:rFonts w:eastAsia="Times New Roman" w:cs="Times New Roman"/>
          <w:i/>
          <w:color w:val="auto"/>
          <w:lang w:val="hr-HR"/>
        </w:rPr>
        <w:t>Tekuće pomoći od međunarodnih organizacija</w:t>
      </w:r>
      <w:r w:rsidR="00B11BA4" w:rsidRPr="00A04D93">
        <w:rPr>
          <w:rFonts w:eastAsia="Times New Roman" w:cs="Times New Roman"/>
          <w:color w:val="auto"/>
          <w:lang w:val="hr-HR"/>
        </w:rPr>
        <w:t xml:space="preserve"> u iznosu </w:t>
      </w:r>
      <w:r w:rsidRPr="00A04D93">
        <w:rPr>
          <w:rFonts w:eastAsia="Times New Roman" w:cs="Times New Roman"/>
          <w:color w:val="auto"/>
          <w:lang w:val="hr-HR"/>
        </w:rPr>
        <w:t>8.074,52</w:t>
      </w:r>
      <w:r w:rsidR="00B11BA4" w:rsidRPr="00A04D93">
        <w:rPr>
          <w:rFonts w:eastAsia="Times New Roman" w:cs="Times New Roman"/>
          <w:color w:val="auto"/>
          <w:lang w:val="hr-HR"/>
        </w:rPr>
        <w:t xml:space="preserve"> kn primljene su za s</w:t>
      </w:r>
      <w:r w:rsidR="00D43734" w:rsidRPr="00A04D93">
        <w:rPr>
          <w:rFonts w:eastAsia="Times New Roman" w:cs="Times New Roman"/>
          <w:color w:val="auto"/>
          <w:lang w:val="hr-HR"/>
        </w:rPr>
        <w:t>ljedeći projekt</w:t>
      </w:r>
      <w:r w:rsidR="00B63E50">
        <w:rPr>
          <w:rFonts w:eastAsia="Times New Roman" w:cs="Times New Roman"/>
          <w:color w:val="auto"/>
          <w:lang w:val="hr-HR"/>
        </w:rPr>
        <w:t>:</w:t>
      </w:r>
    </w:p>
    <w:tbl>
      <w:tblPr>
        <w:tblW w:w="9639" w:type="dxa"/>
        <w:jc w:val="center"/>
        <w:tblLayout w:type="fixed"/>
        <w:tblLook w:val="0000" w:firstRow="0" w:lastRow="0" w:firstColumn="0" w:lastColumn="0" w:noHBand="0" w:noVBand="0"/>
      </w:tblPr>
      <w:tblGrid>
        <w:gridCol w:w="8008"/>
        <w:gridCol w:w="1631"/>
      </w:tblGrid>
      <w:tr w:rsidR="00A04D93" w:rsidRPr="00A04D93" w14:paraId="450BA71A" w14:textId="77777777" w:rsidTr="00012299">
        <w:trPr>
          <w:trHeight w:val="284"/>
          <w:jc w:val="center"/>
        </w:trPr>
        <w:tc>
          <w:tcPr>
            <w:tcW w:w="8008" w:type="dxa"/>
            <w:tcBorders>
              <w:top w:val="single" w:sz="4" w:space="0" w:color="000000"/>
              <w:left w:val="single" w:sz="4" w:space="0" w:color="000000"/>
              <w:bottom w:val="single" w:sz="4" w:space="0" w:color="000000"/>
            </w:tcBorders>
            <w:shd w:val="clear" w:color="auto" w:fill="auto"/>
            <w:vAlign w:val="center"/>
          </w:tcPr>
          <w:p w14:paraId="60B91934" w14:textId="77777777" w:rsidR="00B11BA4" w:rsidRPr="00A04D93" w:rsidRDefault="00B11BA4" w:rsidP="00012299">
            <w:pPr>
              <w:pStyle w:val="BodyText"/>
              <w:jc w:val="center"/>
              <w:rPr>
                <w:i/>
                <w:color w:val="auto"/>
                <w:lang w:val="hr-HR"/>
              </w:rPr>
            </w:pPr>
            <w:r w:rsidRPr="00A04D93">
              <w:rPr>
                <w:i/>
                <w:color w:val="auto"/>
                <w:lang w:val="hr-HR"/>
              </w:rPr>
              <w:t>NAMJENA</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CF76" w14:textId="77777777" w:rsidR="00B11BA4" w:rsidRPr="00A04D93" w:rsidRDefault="00B11BA4" w:rsidP="00012299">
            <w:pPr>
              <w:pStyle w:val="BodyText"/>
              <w:jc w:val="center"/>
              <w:rPr>
                <w:i/>
                <w:color w:val="auto"/>
                <w:lang w:val="hr-HR"/>
              </w:rPr>
            </w:pPr>
            <w:r w:rsidRPr="00A04D93">
              <w:rPr>
                <w:i/>
                <w:color w:val="auto"/>
                <w:lang w:val="hr-HR"/>
              </w:rPr>
              <w:t>IZNOS/kn</w:t>
            </w:r>
          </w:p>
        </w:tc>
      </w:tr>
      <w:tr w:rsidR="00F12E2B" w:rsidRPr="00A04D93" w14:paraId="01422687" w14:textId="77777777" w:rsidTr="00012299">
        <w:trPr>
          <w:trHeight w:val="284"/>
          <w:jc w:val="center"/>
        </w:trPr>
        <w:tc>
          <w:tcPr>
            <w:tcW w:w="8008" w:type="dxa"/>
            <w:tcBorders>
              <w:top w:val="single" w:sz="4" w:space="0" w:color="000000"/>
              <w:left w:val="single" w:sz="4" w:space="0" w:color="000000"/>
              <w:bottom w:val="single" w:sz="4" w:space="0" w:color="000000"/>
            </w:tcBorders>
            <w:shd w:val="clear" w:color="auto" w:fill="auto"/>
            <w:vAlign w:val="center"/>
          </w:tcPr>
          <w:p w14:paraId="6B1663FD" w14:textId="2A10B0F9" w:rsidR="00B11BA4" w:rsidRPr="00A04D93" w:rsidRDefault="00D43734" w:rsidP="00012299">
            <w:pPr>
              <w:pStyle w:val="BodyText"/>
              <w:rPr>
                <w:color w:val="auto"/>
                <w:lang w:val="hr-HR"/>
              </w:rPr>
            </w:pPr>
            <w:r w:rsidRPr="00A04D93">
              <w:rPr>
                <w:color w:val="auto"/>
                <w:lang w:val="hr-HR"/>
              </w:rPr>
              <w:t xml:space="preserve">projekt </w:t>
            </w:r>
            <w:r w:rsidR="00C102A9" w:rsidRPr="00A04D93">
              <w:rPr>
                <w:color w:val="auto"/>
                <w:lang w:val="hr-HR"/>
              </w:rPr>
              <w:t xml:space="preserve">Lokalne razvojne agencije Požega Otkrivanje ruralne baštine od međunarodne organizacije </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6CF0E" w14:textId="7010E383" w:rsidR="00B11BA4" w:rsidRPr="00A04D93" w:rsidRDefault="00C102A9" w:rsidP="00012299">
            <w:pPr>
              <w:pStyle w:val="BodyText"/>
              <w:jc w:val="right"/>
              <w:rPr>
                <w:color w:val="auto"/>
                <w:lang w:val="hr-HR"/>
              </w:rPr>
            </w:pPr>
            <w:r w:rsidRPr="00A04D93">
              <w:rPr>
                <w:color w:val="auto"/>
                <w:lang w:val="hr-HR"/>
              </w:rPr>
              <w:t>8.074,52</w:t>
            </w:r>
          </w:p>
        </w:tc>
      </w:tr>
    </w:tbl>
    <w:p w14:paraId="61CCC5BC" w14:textId="77777777" w:rsidR="00B11BA4" w:rsidRPr="00A04D93" w:rsidRDefault="00B11BA4" w:rsidP="00553BD5">
      <w:pPr>
        <w:jc w:val="both"/>
        <w:rPr>
          <w:rFonts w:eastAsia="Times New Roman" w:cs="Times New Roman"/>
          <w:color w:val="auto"/>
          <w:lang w:val="hr-HR"/>
        </w:rPr>
      </w:pPr>
    </w:p>
    <w:p w14:paraId="02D2AE52" w14:textId="01C24087" w:rsidR="00CE3B73" w:rsidRPr="00A04D93" w:rsidRDefault="0012714E" w:rsidP="002F639B">
      <w:pPr>
        <w:ind w:firstLine="708"/>
        <w:jc w:val="both"/>
        <w:rPr>
          <w:rFonts w:eastAsia="Times New Roman" w:cs="Times New Roman"/>
          <w:color w:val="auto"/>
          <w:lang w:val="hr-HR"/>
        </w:rPr>
      </w:pPr>
      <w:r w:rsidRPr="00A04D93">
        <w:rPr>
          <w:rFonts w:eastAsia="Times New Roman" w:cs="Times New Roman"/>
          <w:i/>
          <w:color w:val="auto"/>
          <w:lang w:val="hr-HR"/>
        </w:rPr>
        <w:lastRenderedPageBreak/>
        <w:t>Tekuće</w:t>
      </w:r>
      <w:r w:rsidR="00CE3B73" w:rsidRPr="00A04D93">
        <w:rPr>
          <w:rFonts w:eastAsia="Times New Roman" w:cs="Times New Roman"/>
          <w:i/>
          <w:color w:val="auto"/>
          <w:lang w:val="hr-HR"/>
        </w:rPr>
        <w:t xml:space="preserve"> pomoći proračunu iz drugih proračuna</w:t>
      </w:r>
      <w:r w:rsidR="00CE3B73" w:rsidRPr="00A04D93">
        <w:rPr>
          <w:rFonts w:eastAsia="Times New Roman" w:cs="Times New Roman"/>
          <w:color w:val="auto"/>
          <w:lang w:val="hr-HR"/>
        </w:rPr>
        <w:t xml:space="preserve"> u iznosu </w:t>
      </w:r>
      <w:r w:rsidR="00C102A9" w:rsidRPr="00A04D93">
        <w:rPr>
          <w:rFonts w:eastAsia="Times New Roman" w:cs="Times New Roman"/>
          <w:color w:val="auto"/>
          <w:lang w:val="hr-HR"/>
        </w:rPr>
        <w:t>8.500.899,17</w:t>
      </w:r>
      <w:r w:rsidR="00CE3B73" w:rsidRPr="00A04D93">
        <w:rPr>
          <w:rFonts w:eastAsia="Times New Roman" w:cs="Times New Roman"/>
          <w:color w:val="auto"/>
          <w:lang w:val="hr-HR"/>
        </w:rPr>
        <w:t xml:space="preserve"> kn primljene su za slijedeće projekte i programe Grada:</w:t>
      </w:r>
    </w:p>
    <w:tbl>
      <w:tblPr>
        <w:tblW w:w="9639" w:type="dxa"/>
        <w:jc w:val="center"/>
        <w:tblLayout w:type="fixed"/>
        <w:tblLook w:val="0000" w:firstRow="0" w:lastRow="0" w:firstColumn="0" w:lastColumn="0" w:noHBand="0" w:noVBand="0"/>
      </w:tblPr>
      <w:tblGrid>
        <w:gridCol w:w="8008"/>
        <w:gridCol w:w="1631"/>
      </w:tblGrid>
      <w:tr w:rsidR="00A04D93" w:rsidRPr="00A04D93" w14:paraId="6B7C53A6" w14:textId="77777777" w:rsidTr="007C3DB3">
        <w:trPr>
          <w:trHeight w:val="284"/>
          <w:jc w:val="center"/>
        </w:trPr>
        <w:tc>
          <w:tcPr>
            <w:tcW w:w="8008" w:type="dxa"/>
            <w:tcBorders>
              <w:top w:val="single" w:sz="4" w:space="0" w:color="000000"/>
              <w:left w:val="single" w:sz="4" w:space="0" w:color="000000"/>
              <w:bottom w:val="single" w:sz="4" w:space="0" w:color="000000"/>
            </w:tcBorders>
            <w:shd w:val="clear" w:color="auto" w:fill="auto"/>
            <w:vAlign w:val="center"/>
          </w:tcPr>
          <w:p w14:paraId="67762759" w14:textId="77777777" w:rsidR="00CE3B73" w:rsidRPr="00A04D93" w:rsidRDefault="00CE3B73" w:rsidP="00067F8E">
            <w:pPr>
              <w:pStyle w:val="BodyText"/>
              <w:jc w:val="center"/>
              <w:rPr>
                <w:i/>
                <w:color w:val="auto"/>
                <w:lang w:val="hr-HR"/>
              </w:rPr>
            </w:pPr>
            <w:r w:rsidRPr="00A04D93">
              <w:rPr>
                <w:i/>
                <w:color w:val="auto"/>
                <w:lang w:val="hr-HR"/>
              </w:rPr>
              <w:t>NAMJENA</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07DF1" w14:textId="77777777" w:rsidR="00CE3B73" w:rsidRPr="00A04D93" w:rsidRDefault="00CE3B73" w:rsidP="00067F8E">
            <w:pPr>
              <w:pStyle w:val="BodyText"/>
              <w:jc w:val="center"/>
              <w:rPr>
                <w:i/>
                <w:color w:val="auto"/>
                <w:lang w:val="hr-HR"/>
              </w:rPr>
            </w:pPr>
            <w:r w:rsidRPr="00A04D93">
              <w:rPr>
                <w:i/>
                <w:color w:val="auto"/>
                <w:lang w:val="hr-HR"/>
              </w:rPr>
              <w:t>IZNOS/kn</w:t>
            </w:r>
          </w:p>
        </w:tc>
      </w:tr>
      <w:tr w:rsidR="00A04D93" w:rsidRPr="00A04D93" w14:paraId="0CA7FB16" w14:textId="77777777" w:rsidTr="00A362FA">
        <w:trPr>
          <w:trHeight w:val="284"/>
          <w:jc w:val="center"/>
        </w:trPr>
        <w:tc>
          <w:tcPr>
            <w:tcW w:w="8008" w:type="dxa"/>
            <w:tcBorders>
              <w:top w:val="single" w:sz="4" w:space="0" w:color="000000"/>
              <w:left w:val="single" w:sz="4" w:space="0" w:color="000000"/>
              <w:bottom w:val="single" w:sz="4" w:space="0" w:color="000000"/>
            </w:tcBorders>
            <w:shd w:val="clear" w:color="auto" w:fill="auto"/>
            <w:vAlign w:val="center"/>
          </w:tcPr>
          <w:p w14:paraId="1BA203FD" w14:textId="67121314" w:rsidR="007C3DB3" w:rsidRPr="00A04D93" w:rsidRDefault="00B63E50" w:rsidP="007C3DB3">
            <w:pPr>
              <w:pStyle w:val="BodyText"/>
              <w:rPr>
                <w:color w:val="auto"/>
                <w:lang w:val="hr-HR"/>
              </w:rPr>
            </w:pPr>
            <w:r>
              <w:rPr>
                <w:color w:val="auto"/>
                <w:lang w:val="hr-HR"/>
              </w:rPr>
              <w:t>s</w:t>
            </w:r>
            <w:r w:rsidR="00FC6CA0" w:rsidRPr="00A04D93">
              <w:rPr>
                <w:color w:val="auto"/>
                <w:lang w:val="hr-HR"/>
              </w:rPr>
              <w:t xml:space="preserve">redstva </w:t>
            </w:r>
            <w:r w:rsidR="002B51CA">
              <w:rPr>
                <w:color w:val="auto"/>
                <w:lang w:val="hr-HR"/>
              </w:rPr>
              <w:t>f</w:t>
            </w:r>
            <w:r w:rsidR="00C102A9" w:rsidRPr="00A04D93">
              <w:rPr>
                <w:color w:val="auto"/>
                <w:lang w:val="hr-HR"/>
              </w:rPr>
              <w:t>iskalno</w:t>
            </w:r>
            <w:r w:rsidR="00FC6CA0" w:rsidRPr="00A04D93">
              <w:rPr>
                <w:color w:val="auto"/>
                <w:lang w:val="hr-HR"/>
              </w:rPr>
              <w:t>g</w:t>
            </w:r>
            <w:r w:rsidR="00C102A9" w:rsidRPr="00A04D93">
              <w:rPr>
                <w:color w:val="auto"/>
                <w:lang w:val="hr-HR"/>
              </w:rPr>
              <w:t xml:space="preserve"> izravnanj</w:t>
            </w:r>
            <w:r w:rsidR="00FC6CA0" w:rsidRPr="00A04D93">
              <w:rPr>
                <w:color w:val="auto"/>
                <w:lang w:val="hr-HR"/>
              </w:rPr>
              <w:t>a</w:t>
            </w:r>
            <w:r w:rsidR="007C3DB3" w:rsidRPr="00A04D93">
              <w:rPr>
                <w:color w:val="auto"/>
                <w:lang w:val="hr-HR"/>
              </w:rPr>
              <w:t xml:space="preserve"> iz državnog proračuna </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FBDFA" w14:textId="7EBB334B" w:rsidR="007C3DB3" w:rsidRPr="00A04D93" w:rsidRDefault="00C102A9" w:rsidP="00A362FA">
            <w:pPr>
              <w:pStyle w:val="BodyText"/>
              <w:jc w:val="right"/>
              <w:rPr>
                <w:color w:val="auto"/>
                <w:lang w:val="hr-HR"/>
              </w:rPr>
            </w:pPr>
            <w:r w:rsidRPr="00A04D93">
              <w:rPr>
                <w:color w:val="auto"/>
                <w:lang w:val="hr-HR"/>
              </w:rPr>
              <w:t>8.243.726,34</w:t>
            </w:r>
          </w:p>
        </w:tc>
      </w:tr>
      <w:tr w:rsidR="00A04D93" w:rsidRPr="00A04D93" w14:paraId="417617C1" w14:textId="77777777" w:rsidTr="00A362FA">
        <w:trPr>
          <w:trHeight w:val="428"/>
          <w:jc w:val="center"/>
        </w:trPr>
        <w:tc>
          <w:tcPr>
            <w:tcW w:w="8008" w:type="dxa"/>
            <w:tcBorders>
              <w:top w:val="single" w:sz="4" w:space="0" w:color="000000"/>
              <w:left w:val="single" w:sz="4" w:space="0" w:color="000000"/>
              <w:bottom w:val="single" w:sz="4" w:space="0" w:color="000000"/>
            </w:tcBorders>
            <w:shd w:val="clear" w:color="auto" w:fill="auto"/>
          </w:tcPr>
          <w:p w14:paraId="2358379C" w14:textId="77777777" w:rsidR="00CE3B73" w:rsidRPr="00A04D93" w:rsidRDefault="00CE3B73" w:rsidP="00067F8E">
            <w:pPr>
              <w:pStyle w:val="BodyText"/>
              <w:jc w:val="both"/>
              <w:rPr>
                <w:color w:val="auto"/>
                <w:lang w:val="hr-HR"/>
              </w:rPr>
            </w:pPr>
            <w:r w:rsidRPr="00A04D93">
              <w:rPr>
                <w:color w:val="auto"/>
                <w:lang w:val="hr-HR"/>
              </w:rPr>
              <w:t>projekt Petica za dvoje IV.</w:t>
            </w:r>
            <w:r w:rsidR="004630AE" w:rsidRPr="00A04D93">
              <w:rPr>
                <w:color w:val="auto"/>
                <w:lang w:val="hr-HR"/>
              </w:rPr>
              <w:t xml:space="preserve"> </w:t>
            </w:r>
            <w:r w:rsidRPr="00A04D93">
              <w:rPr>
                <w:color w:val="auto"/>
                <w:lang w:val="hr-HR"/>
              </w:rPr>
              <w:t xml:space="preserve">faza </w:t>
            </w:r>
            <w:r w:rsidR="00AF2A06" w:rsidRPr="00A04D93">
              <w:rPr>
                <w:color w:val="auto"/>
                <w:lang w:val="hr-HR"/>
              </w:rPr>
              <w:t>iz državnog proračuna</w:t>
            </w:r>
            <w:r w:rsidR="00B57F5D" w:rsidRPr="00A04D93">
              <w:rPr>
                <w:color w:val="auto"/>
                <w:lang w:val="hr-HR"/>
              </w:rPr>
              <w:t xml:space="preserve"> od Ministarstva znanosti i obrazovanja </w:t>
            </w:r>
            <w:r w:rsidR="00CA24A6" w:rsidRPr="00A04D93">
              <w:rPr>
                <w:color w:val="auto"/>
                <w:lang w:val="hr-HR"/>
              </w:rPr>
              <w:t>i M</w:t>
            </w:r>
            <w:r w:rsidR="00FF58B0" w:rsidRPr="00A04D93">
              <w:rPr>
                <w:color w:val="auto"/>
                <w:lang w:val="hr-HR"/>
              </w:rPr>
              <w:t>inistarstva regionalnog razvoja i fondova EU</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A337E" w14:textId="484730BA" w:rsidR="00CE3B73" w:rsidRPr="00A04D93" w:rsidRDefault="00C102A9" w:rsidP="00A362FA">
            <w:pPr>
              <w:pStyle w:val="BodyText"/>
              <w:jc w:val="right"/>
              <w:rPr>
                <w:color w:val="auto"/>
                <w:lang w:val="hr-HR"/>
              </w:rPr>
            </w:pPr>
            <w:r w:rsidRPr="00A04D93">
              <w:rPr>
                <w:color w:val="auto"/>
                <w:lang w:val="hr-HR"/>
              </w:rPr>
              <w:t>116.722,22</w:t>
            </w:r>
          </w:p>
        </w:tc>
      </w:tr>
      <w:tr w:rsidR="00F12E2B" w:rsidRPr="00A04D93" w14:paraId="1725BAD2" w14:textId="77777777" w:rsidTr="002F639B">
        <w:trPr>
          <w:trHeight w:val="428"/>
          <w:jc w:val="center"/>
        </w:trPr>
        <w:tc>
          <w:tcPr>
            <w:tcW w:w="8008" w:type="dxa"/>
            <w:tcBorders>
              <w:top w:val="single" w:sz="4" w:space="0" w:color="000000"/>
              <w:left w:val="single" w:sz="4" w:space="0" w:color="000000"/>
              <w:bottom w:val="single" w:sz="4" w:space="0" w:color="auto"/>
            </w:tcBorders>
            <w:shd w:val="clear" w:color="auto" w:fill="auto"/>
          </w:tcPr>
          <w:p w14:paraId="6E4F7508" w14:textId="00C04F3A" w:rsidR="00C10368" w:rsidRPr="00A04D93" w:rsidRDefault="00FC6CA0" w:rsidP="002B51CA">
            <w:pPr>
              <w:pStyle w:val="BodyText"/>
              <w:jc w:val="both"/>
              <w:rPr>
                <w:color w:val="auto"/>
                <w:lang w:val="hr-HR"/>
              </w:rPr>
            </w:pPr>
            <w:r w:rsidRPr="00A04D93">
              <w:rPr>
                <w:color w:val="auto"/>
                <w:lang w:val="hr-HR"/>
              </w:rPr>
              <w:t>sredstva</w:t>
            </w:r>
            <w:r w:rsidR="00DE5607" w:rsidRPr="00A04D93">
              <w:rPr>
                <w:color w:val="auto"/>
                <w:lang w:val="hr-HR"/>
              </w:rPr>
              <w:t xml:space="preserve"> za </w:t>
            </w:r>
            <w:r w:rsidR="00C102A9" w:rsidRPr="00A04D93">
              <w:rPr>
                <w:color w:val="auto"/>
                <w:lang w:val="hr-HR"/>
              </w:rPr>
              <w:t xml:space="preserve">provođenje </w:t>
            </w:r>
            <w:r w:rsidR="002B51CA">
              <w:rPr>
                <w:color w:val="auto"/>
                <w:lang w:val="hr-HR"/>
              </w:rPr>
              <w:t xml:space="preserve">programa </w:t>
            </w:r>
            <w:r w:rsidRPr="00A04D93">
              <w:rPr>
                <w:color w:val="auto"/>
                <w:lang w:val="hr-HR"/>
              </w:rPr>
              <w:t>L</w:t>
            </w:r>
            <w:r w:rsidR="002B51CA">
              <w:rPr>
                <w:color w:val="auto"/>
                <w:lang w:val="hr-HR"/>
              </w:rPr>
              <w:t>okalni</w:t>
            </w:r>
            <w:r w:rsidR="00C102A9" w:rsidRPr="00A04D93">
              <w:rPr>
                <w:color w:val="auto"/>
                <w:lang w:val="hr-HR"/>
              </w:rPr>
              <w:t xml:space="preserve"> izbor</w:t>
            </w:r>
            <w:r w:rsidR="002B51CA">
              <w:rPr>
                <w:color w:val="auto"/>
                <w:lang w:val="hr-HR"/>
              </w:rPr>
              <w:t>i</w:t>
            </w:r>
            <w:r w:rsidR="00C102A9" w:rsidRPr="00A04D93">
              <w:rPr>
                <w:color w:val="auto"/>
                <w:lang w:val="hr-HR"/>
              </w:rPr>
              <w:t xml:space="preserve"> 2021. godine</w:t>
            </w:r>
            <w:r w:rsidR="00DE5607" w:rsidRPr="00A04D93">
              <w:rPr>
                <w:color w:val="auto"/>
                <w:lang w:val="hr-HR"/>
              </w:rPr>
              <w:t xml:space="preserve"> iz županijskog proračuna</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6A9" w14:textId="57EC5BE1" w:rsidR="00C10368" w:rsidRPr="00A04D93" w:rsidRDefault="00C102A9" w:rsidP="00A362FA">
            <w:pPr>
              <w:pStyle w:val="BodyText"/>
              <w:jc w:val="right"/>
              <w:rPr>
                <w:color w:val="auto"/>
                <w:lang w:val="hr-HR"/>
              </w:rPr>
            </w:pPr>
            <w:r w:rsidRPr="00A04D93">
              <w:rPr>
                <w:color w:val="auto"/>
                <w:lang w:val="hr-HR"/>
              </w:rPr>
              <w:t>140.450</w:t>
            </w:r>
            <w:r w:rsidR="00C10368" w:rsidRPr="00A04D93">
              <w:rPr>
                <w:color w:val="auto"/>
                <w:lang w:val="hr-HR"/>
              </w:rPr>
              <w:t>,</w:t>
            </w:r>
            <w:r w:rsidRPr="00A04D93">
              <w:rPr>
                <w:color w:val="auto"/>
                <w:lang w:val="hr-HR"/>
              </w:rPr>
              <w:t>61</w:t>
            </w:r>
          </w:p>
        </w:tc>
      </w:tr>
    </w:tbl>
    <w:p w14:paraId="1D7CD3A5" w14:textId="77777777" w:rsidR="00711762" w:rsidRPr="00A04D93" w:rsidRDefault="00711762" w:rsidP="00B06908">
      <w:pPr>
        <w:jc w:val="both"/>
        <w:rPr>
          <w:rFonts w:eastAsia="Times New Roman" w:cs="Times New Roman"/>
          <w:color w:val="auto"/>
          <w:lang w:val="hr-HR"/>
        </w:rPr>
      </w:pPr>
    </w:p>
    <w:p w14:paraId="203016A6" w14:textId="0CCD45EC" w:rsidR="006442E6" w:rsidRPr="00A04D93" w:rsidRDefault="00711762" w:rsidP="002F639B">
      <w:pPr>
        <w:pStyle w:val="BodyText"/>
        <w:spacing w:after="0"/>
        <w:ind w:firstLine="708"/>
        <w:jc w:val="both"/>
        <w:rPr>
          <w:color w:val="auto"/>
          <w:lang w:val="hr-HR"/>
        </w:rPr>
      </w:pPr>
      <w:bookmarkStart w:id="11" w:name="_Hlk32486216"/>
      <w:r w:rsidRPr="00A04D93">
        <w:rPr>
          <w:rFonts w:eastAsia="Times New Roman"/>
          <w:i/>
          <w:color w:val="auto"/>
          <w:lang w:val="hr-HR"/>
        </w:rPr>
        <w:t>Tekuće pomoći od izvanproračunsk</w:t>
      </w:r>
      <w:r w:rsidR="009A34B3" w:rsidRPr="00A04D93">
        <w:rPr>
          <w:rFonts w:eastAsia="Times New Roman"/>
          <w:i/>
          <w:color w:val="auto"/>
          <w:lang w:val="hr-HR"/>
        </w:rPr>
        <w:t>ih korisnika</w:t>
      </w:r>
      <w:r w:rsidR="009A34B3" w:rsidRPr="00A04D93">
        <w:rPr>
          <w:rFonts w:eastAsia="Times New Roman"/>
          <w:color w:val="auto"/>
          <w:lang w:val="hr-HR"/>
        </w:rPr>
        <w:t xml:space="preserve"> iznose </w:t>
      </w:r>
      <w:r w:rsidR="00FC6CA0" w:rsidRPr="00A04D93">
        <w:rPr>
          <w:rFonts w:eastAsia="Times New Roman"/>
          <w:color w:val="auto"/>
          <w:lang w:val="hr-HR"/>
        </w:rPr>
        <w:t>1.435.794,54</w:t>
      </w:r>
      <w:r w:rsidRPr="00A04D93">
        <w:rPr>
          <w:rFonts w:eastAsia="Times New Roman"/>
          <w:color w:val="auto"/>
          <w:lang w:val="hr-HR"/>
        </w:rPr>
        <w:t xml:space="preserve"> kn</w:t>
      </w:r>
      <w:r w:rsidRPr="00A04D93">
        <w:rPr>
          <w:color w:val="auto"/>
          <w:lang w:val="hr-HR"/>
        </w:rPr>
        <w:t>, a primljene su za slijedeće projekte:</w:t>
      </w:r>
      <w:bookmarkEnd w:id="11"/>
    </w:p>
    <w:tbl>
      <w:tblPr>
        <w:tblW w:w="9639" w:type="dxa"/>
        <w:jc w:val="center"/>
        <w:tblLayout w:type="fixed"/>
        <w:tblLook w:val="0000" w:firstRow="0" w:lastRow="0" w:firstColumn="0" w:lastColumn="0" w:noHBand="0" w:noVBand="0"/>
      </w:tblPr>
      <w:tblGrid>
        <w:gridCol w:w="8073"/>
        <w:gridCol w:w="1566"/>
      </w:tblGrid>
      <w:tr w:rsidR="00A04D93" w:rsidRPr="00A04D93" w14:paraId="0FFC85CF" w14:textId="77777777" w:rsidTr="00BC282F">
        <w:trPr>
          <w:trHeight w:val="284"/>
          <w:jc w:val="center"/>
        </w:trPr>
        <w:tc>
          <w:tcPr>
            <w:tcW w:w="8073" w:type="dxa"/>
            <w:tcBorders>
              <w:top w:val="single" w:sz="4" w:space="0" w:color="000000"/>
              <w:left w:val="single" w:sz="4" w:space="0" w:color="000000"/>
              <w:bottom w:val="single" w:sz="4" w:space="0" w:color="000000"/>
            </w:tcBorders>
            <w:shd w:val="clear" w:color="auto" w:fill="auto"/>
            <w:vAlign w:val="center"/>
          </w:tcPr>
          <w:p w14:paraId="6FE19560" w14:textId="77777777" w:rsidR="00711762" w:rsidRPr="00A04D93" w:rsidRDefault="00711762" w:rsidP="00B06908">
            <w:pPr>
              <w:pStyle w:val="BodyText"/>
              <w:spacing w:after="0"/>
              <w:jc w:val="center"/>
              <w:rPr>
                <w:i/>
                <w:color w:val="auto"/>
                <w:lang w:val="hr-HR"/>
              </w:rPr>
            </w:pPr>
            <w:r w:rsidRPr="00A04D93">
              <w:rPr>
                <w:i/>
                <w:color w:val="auto"/>
                <w:lang w:val="hr-HR"/>
              </w:rPr>
              <w:t>NAMJENA</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C711F" w14:textId="77777777" w:rsidR="00711762" w:rsidRPr="00A04D93" w:rsidRDefault="00711762" w:rsidP="00B06908">
            <w:pPr>
              <w:pStyle w:val="BodyText"/>
              <w:spacing w:after="0"/>
              <w:jc w:val="center"/>
              <w:rPr>
                <w:i/>
                <w:color w:val="auto"/>
                <w:lang w:val="hr-HR"/>
              </w:rPr>
            </w:pPr>
            <w:r w:rsidRPr="00A04D93">
              <w:rPr>
                <w:i/>
                <w:color w:val="auto"/>
                <w:lang w:val="hr-HR"/>
              </w:rPr>
              <w:t>IZNOS/kn</w:t>
            </w:r>
          </w:p>
        </w:tc>
      </w:tr>
      <w:tr w:rsidR="00A04D93" w:rsidRPr="00A04D93" w14:paraId="38125777" w14:textId="77777777" w:rsidTr="00A362FA">
        <w:trPr>
          <w:trHeight w:val="284"/>
          <w:jc w:val="center"/>
        </w:trPr>
        <w:tc>
          <w:tcPr>
            <w:tcW w:w="8073" w:type="dxa"/>
            <w:tcBorders>
              <w:top w:val="single" w:sz="4" w:space="0" w:color="000000"/>
              <w:left w:val="single" w:sz="4" w:space="0" w:color="000000"/>
              <w:bottom w:val="single" w:sz="4" w:space="0" w:color="000000"/>
            </w:tcBorders>
            <w:shd w:val="clear" w:color="auto" w:fill="auto"/>
            <w:vAlign w:val="center"/>
          </w:tcPr>
          <w:p w14:paraId="35CDEE87" w14:textId="03C3D9A3" w:rsidR="00711762" w:rsidRPr="00A04D93" w:rsidRDefault="00A661F0" w:rsidP="008B102E">
            <w:pPr>
              <w:pStyle w:val="BodyText"/>
              <w:jc w:val="both"/>
              <w:rPr>
                <w:color w:val="auto"/>
                <w:lang w:val="hr-HR"/>
              </w:rPr>
            </w:pPr>
            <w:r w:rsidRPr="00A04D93">
              <w:rPr>
                <w:color w:val="auto"/>
                <w:lang w:val="hr-HR"/>
              </w:rPr>
              <w:t>aktivnost</w:t>
            </w:r>
            <w:r w:rsidR="00711762" w:rsidRPr="00A04D93">
              <w:rPr>
                <w:color w:val="auto"/>
                <w:lang w:val="hr-HR"/>
              </w:rPr>
              <w:t xml:space="preserve"> </w:t>
            </w:r>
            <w:r w:rsidR="008B102E" w:rsidRPr="00A04D93">
              <w:rPr>
                <w:color w:val="auto"/>
                <w:lang w:val="hr-HR"/>
              </w:rPr>
              <w:t>O</w:t>
            </w:r>
            <w:r w:rsidR="00711762" w:rsidRPr="00A04D93">
              <w:rPr>
                <w:color w:val="auto"/>
                <w:lang w:val="hr-HR"/>
              </w:rPr>
              <w:t>državanja prometnica</w:t>
            </w:r>
            <w:r w:rsidRPr="00A04D93">
              <w:rPr>
                <w:color w:val="auto"/>
                <w:lang w:val="hr-HR"/>
              </w:rPr>
              <w:t xml:space="preserve"> i mostova</w:t>
            </w:r>
            <w:r w:rsidR="00711762" w:rsidRPr="00A04D93">
              <w:rPr>
                <w:color w:val="auto"/>
                <w:lang w:val="hr-HR"/>
              </w:rPr>
              <w:t xml:space="preserve"> po sporazumu za Grad od Ž</w:t>
            </w:r>
            <w:r w:rsidR="00B57F5D" w:rsidRPr="00A04D93">
              <w:rPr>
                <w:color w:val="auto"/>
                <w:lang w:val="hr-HR"/>
              </w:rPr>
              <w:t>upanijske uprave za ceste</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48796" w14:textId="38AA2727" w:rsidR="00711762" w:rsidRPr="00A04D93" w:rsidRDefault="00C102A9" w:rsidP="00A362FA">
            <w:pPr>
              <w:pStyle w:val="BodyText"/>
              <w:jc w:val="right"/>
              <w:rPr>
                <w:color w:val="auto"/>
                <w:lang w:val="hr-HR"/>
              </w:rPr>
            </w:pPr>
            <w:r w:rsidRPr="00A04D93">
              <w:rPr>
                <w:color w:val="auto"/>
                <w:lang w:val="hr-HR"/>
              </w:rPr>
              <w:t>1.302.516,79</w:t>
            </w:r>
          </w:p>
        </w:tc>
      </w:tr>
      <w:tr w:rsidR="00FC6CA0" w:rsidRPr="00A04D93" w14:paraId="3FEB9D0E" w14:textId="77777777" w:rsidTr="00A362FA">
        <w:trPr>
          <w:trHeight w:val="284"/>
          <w:jc w:val="center"/>
        </w:trPr>
        <w:tc>
          <w:tcPr>
            <w:tcW w:w="8073" w:type="dxa"/>
            <w:tcBorders>
              <w:top w:val="single" w:sz="4" w:space="0" w:color="000000"/>
              <w:left w:val="single" w:sz="4" w:space="0" w:color="000000"/>
              <w:bottom w:val="single" w:sz="4" w:space="0" w:color="000000"/>
            </w:tcBorders>
            <w:shd w:val="clear" w:color="auto" w:fill="auto"/>
            <w:vAlign w:val="center"/>
          </w:tcPr>
          <w:p w14:paraId="01D3B4AE" w14:textId="7C7A64C7" w:rsidR="00FC6CA0" w:rsidRPr="00A04D93" w:rsidRDefault="005669BC" w:rsidP="008B102E">
            <w:pPr>
              <w:pStyle w:val="BodyText"/>
              <w:jc w:val="both"/>
              <w:rPr>
                <w:color w:val="auto"/>
                <w:lang w:val="hr-HR"/>
              </w:rPr>
            </w:pPr>
            <w:r w:rsidRPr="00A04D93">
              <w:rPr>
                <w:color w:val="auto"/>
                <w:lang w:val="hr-HR"/>
              </w:rPr>
              <w:t>za</w:t>
            </w:r>
            <w:r w:rsidR="00FC6CA0" w:rsidRPr="00A04D93">
              <w:rPr>
                <w:color w:val="auto"/>
                <w:lang w:val="hr-HR"/>
              </w:rPr>
              <w:t xml:space="preserve"> mjeru pripravništva od Hrvatskog zavoda za </w:t>
            </w:r>
            <w:r w:rsidRPr="00A04D93">
              <w:rPr>
                <w:color w:val="auto"/>
                <w:lang w:val="hr-HR"/>
              </w:rPr>
              <w:t>zapošljavanje OŠ Dobriša Cesarića (129.473,76 kn) i OŠ Julija Kempfa (3.803,99 kn)</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72538" w14:textId="3B25C782" w:rsidR="00FC6CA0" w:rsidRPr="00A04D93" w:rsidRDefault="005669BC" w:rsidP="00A362FA">
            <w:pPr>
              <w:pStyle w:val="BodyText"/>
              <w:jc w:val="right"/>
              <w:rPr>
                <w:color w:val="auto"/>
                <w:lang w:val="hr-HR"/>
              </w:rPr>
            </w:pPr>
            <w:r w:rsidRPr="00A04D93">
              <w:rPr>
                <w:color w:val="auto"/>
                <w:lang w:val="hr-HR"/>
              </w:rPr>
              <w:t>133.277,75</w:t>
            </w:r>
          </w:p>
        </w:tc>
      </w:tr>
    </w:tbl>
    <w:p w14:paraId="32B23F22" w14:textId="77777777" w:rsidR="00DE66AD" w:rsidRPr="00A04D93" w:rsidRDefault="00DE66AD" w:rsidP="00B06908">
      <w:pPr>
        <w:jc w:val="both"/>
        <w:rPr>
          <w:rFonts w:eastAsia="Times New Roman" w:cs="Times New Roman"/>
          <w:color w:val="auto"/>
          <w:lang w:val="hr-HR"/>
        </w:rPr>
      </w:pPr>
    </w:p>
    <w:p w14:paraId="1EB4C8EA" w14:textId="3B72E592" w:rsidR="00BC282F" w:rsidRPr="00A04D93" w:rsidRDefault="00BC282F" w:rsidP="00B06908">
      <w:pPr>
        <w:jc w:val="both"/>
        <w:rPr>
          <w:rFonts w:eastAsia="Times New Roman" w:cs="Times New Roman"/>
          <w:color w:val="auto"/>
          <w:lang w:val="hr-HR"/>
        </w:rPr>
      </w:pPr>
      <w:r w:rsidRPr="00A04D93">
        <w:rPr>
          <w:rFonts w:eastAsia="Times New Roman" w:cs="Times New Roman"/>
          <w:color w:val="auto"/>
          <w:lang w:val="hr-HR"/>
        </w:rPr>
        <w:tab/>
      </w:r>
      <w:r w:rsidRPr="00A04D93">
        <w:rPr>
          <w:rFonts w:eastAsia="Times New Roman" w:cs="Times New Roman"/>
          <w:i/>
          <w:color w:val="auto"/>
          <w:lang w:val="hr-HR"/>
        </w:rPr>
        <w:t>Tekuće pomoći izravnanja za decentralizirane funkcije</w:t>
      </w:r>
      <w:r w:rsidRPr="00A04D93">
        <w:rPr>
          <w:rFonts w:eastAsia="Times New Roman" w:cs="Times New Roman"/>
          <w:color w:val="auto"/>
          <w:lang w:val="hr-HR"/>
        </w:rPr>
        <w:t xml:space="preserve"> iznose </w:t>
      </w:r>
      <w:r w:rsidR="006C4E04" w:rsidRPr="00A04D93">
        <w:rPr>
          <w:rFonts w:eastAsia="Times New Roman" w:cs="Times New Roman"/>
          <w:color w:val="auto"/>
          <w:lang w:val="hr-HR"/>
        </w:rPr>
        <w:t>2.932.738,83</w:t>
      </w:r>
      <w:r w:rsidRPr="00A04D93">
        <w:rPr>
          <w:rFonts w:eastAsia="Times New Roman" w:cs="Times New Roman"/>
          <w:color w:val="auto"/>
          <w:lang w:val="hr-HR"/>
        </w:rPr>
        <w:t xml:space="preserve"> kn, a primljene su za sljedeće projekte</w:t>
      </w:r>
      <w:r w:rsidR="002B51CA">
        <w:rPr>
          <w:rFonts w:eastAsia="Times New Roman" w:cs="Times New Roman"/>
          <w:color w:val="auto"/>
          <w:lang w:val="hr-HR"/>
        </w:rPr>
        <w:t xml:space="preserve"> Grada</w:t>
      </w:r>
      <w:r w:rsidRPr="00A04D93">
        <w:rPr>
          <w:rFonts w:eastAsia="Times New Roman" w:cs="Times New Roman"/>
          <w:color w:val="auto"/>
          <w:lang w:val="hr-HR"/>
        </w:rPr>
        <w:t>:</w:t>
      </w:r>
    </w:p>
    <w:tbl>
      <w:tblPr>
        <w:tblW w:w="9639" w:type="dxa"/>
        <w:jc w:val="center"/>
        <w:tblLayout w:type="fixed"/>
        <w:tblLook w:val="0000" w:firstRow="0" w:lastRow="0" w:firstColumn="0" w:lastColumn="0" w:noHBand="0" w:noVBand="0"/>
      </w:tblPr>
      <w:tblGrid>
        <w:gridCol w:w="8073"/>
        <w:gridCol w:w="1566"/>
      </w:tblGrid>
      <w:tr w:rsidR="00A04D93" w:rsidRPr="00A04D93" w14:paraId="2DD6633C" w14:textId="77777777" w:rsidTr="002A4F77">
        <w:trPr>
          <w:trHeight w:val="284"/>
          <w:jc w:val="center"/>
        </w:trPr>
        <w:tc>
          <w:tcPr>
            <w:tcW w:w="8073" w:type="dxa"/>
            <w:tcBorders>
              <w:top w:val="single" w:sz="4" w:space="0" w:color="000000"/>
              <w:left w:val="single" w:sz="4" w:space="0" w:color="000000"/>
              <w:bottom w:val="single" w:sz="4" w:space="0" w:color="000000"/>
            </w:tcBorders>
            <w:shd w:val="clear" w:color="auto" w:fill="auto"/>
            <w:vAlign w:val="center"/>
          </w:tcPr>
          <w:p w14:paraId="188C8896" w14:textId="77777777" w:rsidR="00BC282F" w:rsidRPr="00A04D93" w:rsidRDefault="00BC282F" w:rsidP="002A4F77">
            <w:pPr>
              <w:pStyle w:val="BodyText"/>
              <w:spacing w:after="0"/>
              <w:jc w:val="center"/>
              <w:rPr>
                <w:i/>
                <w:color w:val="auto"/>
                <w:lang w:val="hr-HR"/>
              </w:rPr>
            </w:pPr>
            <w:r w:rsidRPr="00A04D93">
              <w:rPr>
                <w:i/>
                <w:color w:val="auto"/>
                <w:lang w:val="hr-HR"/>
              </w:rPr>
              <w:t>NAMJENA</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09238" w14:textId="77777777" w:rsidR="00BC282F" w:rsidRPr="00A04D93" w:rsidRDefault="00BC282F" w:rsidP="002A4F77">
            <w:pPr>
              <w:pStyle w:val="BodyText"/>
              <w:spacing w:after="0"/>
              <w:jc w:val="center"/>
              <w:rPr>
                <w:i/>
                <w:color w:val="auto"/>
                <w:lang w:val="hr-HR"/>
              </w:rPr>
            </w:pPr>
            <w:r w:rsidRPr="00A04D93">
              <w:rPr>
                <w:i/>
                <w:color w:val="auto"/>
                <w:lang w:val="hr-HR"/>
              </w:rPr>
              <w:t>IZNOS/kn</w:t>
            </w:r>
          </w:p>
        </w:tc>
      </w:tr>
      <w:tr w:rsidR="00A04D93" w:rsidRPr="00A04D93" w14:paraId="7D1B75B7" w14:textId="77777777" w:rsidTr="002A4F77">
        <w:trPr>
          <w:trHeight w:val="284"/>
          <w:jc w:val="center"/>
        </w:trPr>
        <w:tc>
          <w:tcPr>
            <w:tcW w:w="8073" w:type="dxa"/>
            <w:tcBorders>
              <w:top w:val="single" w:sz="4" w:space="0" w:color="000000"/>
              <w:left w:val="single" w:sz="4" w:space="0" w:color="000000"/>
              <w:bottom w:val="single" w:sz="4" w:space="0" w:color="000000"/>
            </w:tcBorders>
            <w:shd w:val="clear" w:color="auto" w:fill="auto"/>
            <w:vAlign w:val="center"/>
          </w:tcPr>
          <w:p w14:paraId="14A9B610" w14:textId="77777777" w:rsidR="00BC282F" w:rsidRPr="00A04D93" w:rsidRDefault="00B57F5D" w:rsidP="002A4F77">
            <w:pPr>
              <w:pStyle w:val="BodyText"/>
              <w:jc w:val="both"/>
              <w:rPr>
                <w:color w:val="auto"/>
                <w:lang w:val="hr-HR"/>
              </w:rPr>
            </w:pPr>
            <w:r w:rsidRPr="00A04D93">
              <w:rPr>
                <w:color w:val="auto"/>
                <w:lang w:val="hr-HR"/>
              </w:rPr>
              <w:t>z</w:t>
            </w:r>
            <w:r w:rsidR="00BC282F" w:rsidRPr="00A04D93">
              <w:rPr>
                <w:color w:val="auto"/>
                <w:lang w:val="hr-HR"/>
              </w:rPr>
              <w:t>a decentraliziranu funkciju vatrogastva iz državnog proračuna</w:t>
            </w:r>
            <w:r w:rsidRPr="00A04D93">
              <w:rPr>
                <w:color w:val="auto"/>
                <w:lang w:val="hr-HR"/>
              </w:rPr>
              <w:t xml:space="preserve"> (korisnik Javna vatrogasna postrojba Grada Požege)</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A3F4E" w14:textId="65E2F1E4" w:rsidR="00BC282F" w:rsidRPr="00A04D93" w:rsidRDefault="006C4E04" w:rsidP="002A4F77">
            <w:pPr>
              <w:pStyle w:val="BodyText"/>
              <w:jc w:val="right"/>
              <w:rPr>
                <w:color w:val="auto"/>
                <w:lang w:val="hr-HR"/>
              </w:rPr>
            </w:pPr>
            <w:r w:rsidRPr="00A04D93">
              <w:rPr>
                <w:color w:val="auto"/>
                <w:lang w:val="hr-HR"/>
              </w:rPr>
              <w:t>1.088.676,35</w:t>
            </w:r>
          </w:p>
        </w:tc>
      </w:tr>
      <w:tr w:rsidR="00F12E2B" w:rsidRPr="00A04D93" w14:paraId="45143C98" w14:textId="77777777" w:rsidTr="002A4F77">
        <w:trPr>
          <w:trHeight w:val="284"/>
          <w:jc w:val="center"/>
        </w:trPr>
        <w:tc>
          <w:tcPr>
            <w:tcW w:w="8073" w:type="dxa"/>
            <w:tcBorders>
              <w:top w:val="single" w:sz="4" w:space="0" w:color="000000"/>
              <w:left w:val="single" w:sz="4" w:space="0" w:color="000000"/>
              <w:bottom w:val="single" w:sz="4" w:space="0" w:color="000000"/>
            </w:tcBorders>
            <w:shd w:val="clear" w:color="auto" w:fill="auto"/>
            <w:vAlign w:val="center"/>
          </w:tcPr>
          <w:p w14:paraId="217FDA47" w14:textId="77777777" w:rsidR="00BC282F" w:rsidRPr="00A04D93" w:rsidRDefault="00B57F5D" w:rsidP="002A4F77">
            <w:pPr>
              <w:pStyle w:val="BodyText"/>
              <w:jc w:val="both"/>
              <w:rPr>
                <w:color w:val="auto"/>
                <w:lang w:val="hr-HR"/>
              </w:rPr>
            </w:pPr>
            <w:r w:rsidRPr="00A04D93">
              <w:rPr>
                <w:color w:val="auto"/>
                <w:lang w:val="hr-HR"/>
              </w:rPr>
              <w:t>z</w:t>
            </w:r>
            <w:r w:rsidR="00BC282F" w:rsidRPr="00A04D93">
              <w:rPr>
                <w:color w:val="auto"/>
                <w:lang w:val="hr-HR"/>
              </w:rPr>
              <w:t xml:space="preserve">a decentraliziranu funkciju školstva iz državnog proračuna </w:t>
            </w:r>
            <w:r w:rsidRPr="00A04D93">
              <w:rPr>
                <w:color w:val="auto"/>
                <w:lang w:val="hr-HR"/>
              </w:rPr>
              <w:t>(korisnici OŠ Dobriše Cesarića, OŠ Antuna Kanižlića, OŠ Julija Kempfa i Katolička osnovna škola u Požegi)</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5A5BE" w14:textId="7E6BB346" w:rsidR="00BC282F" w:rsidRPr="00A04D93" w:rsidRDefault="006C4E04" w:rsidP="002A4F77">
            <w:pPr>
              <w:pStyle w:val="BodyText"/>
              <w:jc w:val="right"/>
              <w:rPr>
                <w:color w:val="auto"/>
                <w:lang w:val="hr-HR"/>
              </w:rPr>
            </w:pPr>
            <w:r w:rsidRPr="00A04D93">
              <w:rPr>
                <w:color w:val="auto"/>
                <w:lang w:val="hr-HR"/>
              </w:rPr>
              <w:t>1.844.062,48</w:t>
            </w:r>
          </w:p>
        </w:tc>
      </w:tr>
    </w:tbl>
    <w:p w14:paraId="34657381" w14:textId="77777777" w:rsidR="00DE66AD" w:rsidRPr="00A04D93" w:rsidRDefault="00DE66AD" w:rsidP="00B06908">
      <w:pPr>
        <w:jc w:val="both"/>
        <w:rPr>
          <w:rFonts w:eastAsia="Times New Roman" w:cs="Times New Roman"/>
          <w:color w:val="auto"/>
          <w:lang w:val="hr-HR"/>
        </w:rPr>
      </w:pPr>
    </w:p>
    <w:p w14:paraId="0FD3D340" w14:textId="3A72FD55" w:rsidR="009D43B1" w:rsidRPr="00A04D93" w:rsidRDefault="009D43B1" w:rsidP="009D43B1">
      <w:pPr>
        <w:jc w:val="both"/>
        <w:rPr>
          <w:rFonts w:eastAsia="Times New Roman" w:cs="Times New Roman"/>
          <w:color w:val="auto"/>
          <w:lang w:val="hr-HR"/>
        </w:rPr>
      </w:pPr>
      <w:r w:rsidRPr="00A04D93">
        <w:rPr>
          <w:rFonts w:eastAsia="Times New Roman" w:cs="Times New Roman"/>
          <w:i/>
          <w:color w:val="auto"/>
          <w:lang w:val="hr-HR"/>
        </w:rPr>
        <w:tab/>
        <w:t>Kapitalne pomoći izravnanja za decentralizirane funkcije</w:t>
      </w:r>
      <w:r w:rsidRPr="00A04D93">
        <w:rPr>
          <w:rFonts w:eastAsia="Times New Roman" w:cs="Times New Roman"/>
          <w:color w:val="auto"/>
          <w:lang w:val="hr-HR"/>
        </w:rPr>
        <w:t xml:space="preserve"> iznose </w:t>
      </w:r>
      <w:r w:rsidR="006C4E04" w:rsidRPr="00A04D93">
        <w:rPr>
          <w:rFonts w:eastAsia="Times New Roman" w:cs="Times New Roman"/>
          <w:color w:val="auto"/>
          <w:lang w:val="hr-HR"/>
        </w:rPr>
        <w:t>253.905,68</w:t>
      </w:r>
      <w:r w:rsidRPr="00A04D93">
        <w:rPr>
          <w:rFonts w:eastAsia="Times New Roman" w:cs="Times New Roman"/>
          <w:color w:val="auto"/>
          <w:lang w:val="hr-HR"/>
        </w:rPr>
        <w:t xml:space="preserve"> kn, a primljene su za sljedeće projekte:</w:t>
      </w:r>
    </w:p>
    <w:tbl>
      <w:tblPr>
        <w:tblW w:w="9639" w:type="dxa"/>
        <w:jc w:val="center"/>
        <w:tblLayout w:type="fixed"/>
        <w:tblLook w:val="0000" w:firstRow="0" w:lastRow="0" w:firstColumn="0" w:lastColumn="0" w:noHBand="0" w:noVBand="0"/>
      </w:tblPr>
      <w:tblGrid>
        <w:gridCol w:w="8073"/>
        <w:gridCol w:w="1566"/>
      </w:tblGrid>
      <w:tr w:rsidR="00A04D93" w:rsidRPr="00A04D93" w14:paraId="1CE569D9" w14:textId="77777777" w:rsidTr="00012299">
        <w:trPr>
          <w:trHeight w:val="284"/>
          <w:jc w:val="center"/>
        </w:trPr>
        <w:tc>
          <w:tcPr>
            <w:tcW w:w="8073" w:type="dxa"/>
            <w:tcBorders>
              <w:top w:val="single" w:sz="4" w:space="0" w:color="000000"/>
              <w:left w:val="single" w:sz="4" w:space="0" w:color="000000"/>
              <w:bottom w:val="single" w:sz="4" w:space="0" w:color="000000"/>
            </w:tcBorders>
            <w:shd w:val="clear" w:color="auto" w:fill="auto"/>
            <w:vAlign w:val="center"/>
          </w:tcPr>
          <w:p w14:paraId="4C5C0655" w14:textId="77777777" w:rsidR="009D43B1" w:rsidRPr="00A04D93" w:rsidRDefault="009D43B1" w:rsidP="00012299">
            <w:pPr>
              <w:pStyle w:val="BodyText"/>
              <w:spacing w:after="0"/>
              <w:jc w:val="center"/>
              <w:rPr>
                <w:i/>
                <w:color w:val="auto"/>
                <w:lang w:val="hr-HR"/>
              </w:rPr>
            </w:pPr>
            <w:r w:rsidRPr="00A04D93">
              <w:rPr>
                <w:i/>
                <w:color w:val="auto"/>
                <w:lang w:val="hr-HR"/>
              </w:rPr>
              <w:t>NAMJENA</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BBAAF" w14:textId="77777777" w:rsidR="009D43B1" w:rsidRPr="00A04D93" w:rsidRDefault="009D43B1" w:rsidP="00012299">
            <w:pPr>
              <w:pStyle w:val="BodyText"/>
              <w:spacing w:after="0"/>
              <w:jc w:val="center"/>
              <w:rPr>
                <w:i/>
                <w:color w:val="auto"/>
                <w:lang w:val="hr-HR"/>
              </w:rPr>
            </w:pPr>
            <w:r w:rsidRPr="00A04D93">
              <w:rPr>
                <w:i/>
                <w:color w:val="auto"/>
                <w:lang w:val="hr-HR"/>
              </w:rPr>
              <w:t>IZNOS/kn</w:t>
            </w:r>
          </w:p>
        </w:tc>
      </w:tr>
      <w:tr w:rsidR="00F12E2B" w:rsidRPr="00A04D93" w14:paraId="61FE719E" w14:textId="77777777" w:rsidTr="00012299">
        <w:trPr>
          <w:trHeight w:val="284"/>
          <w:jc w:val="center"/>
        </w:trPr>
        <w:tc>
          <w:tcPr>
            <w:tcW w:w="8073" w:type="dxa"/>
            <w:tcBorders>
              <w:top w:val="single" w:sz="4" w:space="0" w:color="000000"/>
              <w:left w:val="single" w:sz="4" w:space="0" w:color="000000"/>
              <w:bottom w:val="single" w:sz="4" w:space="0" w:color="000000"/>
            </w:tcBorders>
            <w:shd w:val="clear" w:color="auto" w:fill="auto"/>
            <w:vAlign w:val="center"/>
          </w:tcPr>
          <w:p w14:paraId="281A6BFF" w14:textId="47989D3F" w:rsidR="009D43B1" w:rsidRPr="00A04D93" w:rsidRDefault="009D43B1" w:rsidP="009526EB">
            <w:pPr>
              <w:pStyle w:val="BodyText"/>
              <w:jc w:val="both"/>
              <w:rPr>
                <w:color w:val="auto"/>
                <w:lang w:val="hr-HR"/>
              </w:rPr>
            </w:pPr>
            <w:r w:rsidRPr="00A04D93">
              <w:rPr>
                <w:color w:val="auto"/>
                <w:lang w:val="hr-HR"/>
              </w:rPr>
              <w:t>za decentraliziranu funkciju školstva iz državnog proračuna (korisnici OŠ Dobriše Cesarića, OŠ Antuna Kanižlića, OŠ Julija Kempfa)</w:t>
            </w:r>
            <w:r w:rsidR="005669BC" w:rsidRPr="00A04D93">
              <w:rPr>
                <w:color w:val="auto"/>
                <w:lang w:val="hr-HR"/>
              </w:rPr>
              <w:t xml:space="preserve"> za nabavu lektire i opreme </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DE387" w14:textId="57978638" w:rsidR="009D43B1" w:rsidRPr="00A04D93" w:rsidRDefault="006C4E04" w:rsidP="00012299">
            <w:pPr>
              <w:pStyle w:val="BodyText"/>
              <w:jc w:val="right"/>
              <w:rPr>
                <w:color w:val="auto"/>
                <w:lang w:val="hr-HR"/>
              </w:rPr>
            </w:pPr>
            <w:r w:rsidRPr="00A04D93">
              <w:rPr>
                <w:color w:val="auto"/>
                <w:lang w:val="hr-HR"/>
              </w:rPr>
              <w:t>253.905,68</w:t>
            </w:r>
          </w:p>
        </w:tc>
      </w:tr>
    </w:tbl>
    <w:p w14:paraId="7959AC19" w14:textId="7CFE3439" w:rsidR="009D43B1" w:rsidRDefault="009D43B1" w:rsidP="00B06908">
      <w:pPr>
        <w:jc w:val="both"/>
        <w:rPr>
          <w:rFonts w:eastAsia="Times New Roman" w:cs="Times New Roman"/>
          <w:color w:val="auto"/>
          <w:lang w:val="hr-HR"/>
        </w:rPr>
      </w:pPr>
    </w:p>
    <w:p w14:paraId="3CB74829" w14:textId="0FBE082F" w:rsidR="006442E6" w:rsidRPr="00A04D93" w:rsidRDefault="00711762" w:rsidP="002F639B">
      <w:pPr>
        <w:pStyle w:val="BodyText"/>
        <w:spacing w:after="0"/>
        <w:ind w:firstLine="709"/>
        <w:jc w:val="both"/>
        <w:rPr>
          <w:color w:val="auto"/>
          <w:lang w:val="hr-HR"/>
        </w:rPr>
      </w:pPr>
      <w:r w:rsidRPr="00A04D93">
        <w:rPr>
          <w:i/>
          <w:color w:val="auto"/>
          <w:lang w:val="hr-HR"/>
        </w:rPr>
        <w:t>Tekuće pomoći proračunskim korisnicima iz proračuna koji im nije nadležan</w:t>
      </w:r>
      <w:r w:rsidRPr="00A04D93">
        <w:rPr>
          <w:color w:val="auto"/>
          <w:lang w:val="hr-HR"/>
        </w:rPr>
        <w:t xml:space="preserve">, odnosno iz općinskog, županijskog i državnog </w:t>
      </w:r>
      <w:r w:rsidR="00B449F1" w:rsidRPr="00A04D93">
        <w:rPr>
          <w:color w:val="auto"/>
          <w:lang w:val="hr-HR"/>
        </w:rPr>
        <w:t xml:space="preserve">proračuna iznosile su </w:t>
      </w:r>
      <w:r w:rsidR="005669BC" w:rsidRPr="00A04D93">
        <w:rPr>
          <w:color w:val="auto"/>
          <w:lang w:val="hr-HR"/>
        </w:rPr>
        <w:t>13.867.117,67</w:t>
      </w:r>
      <w:r w:rsidR="00796907" w:rsidRPr="00A04D93">
        <w:rPr>
          <w:color w:val="auto"/>
          <w:lang w:val="hr-HR"/>
        </w:rPr>
        <w:t xml:space="preserve"> </w:t>
      </w:r>
      <w:r w:rsidRPr="00A04D93">
        <w:rPr>
          <w:color w:val="auto"/>
          <w:lang w:val="hr-HR"/>
        </w:rPr>
        <w:t>kn, a primljene su za slijedeće programe:</w:t>
      </w:r>
    </w:p>
    <w:tbl>
      <w:tblPr>
        <w:tblW w:w="9639" w:type="dxa"/>
        <w:jc w:val="center"/>
        <w:tblLayout w:type="fixed"/>
        <w:tblLook w:val="0000" w:firstRow="0" w:lastRow="0" w:firstColumn="0" w:lastColumn="0" w:noHBand="0" w:noVBand="0"/>
      </w:tblPr>
      <w:tblGrid>
        <w:gridCol w:w="7870"/>
        <w:gridCol w:w="1769"/>
      </w:tblGrid>
      <w:tr w:rsidR="00A04D93" w:rsidRPr="00A04D93" w14:paraId="55475711" w14:textId="77777777" w:rsidTr="00B3244B">
        <w:trPr>
          <w:trHeight w:val="284"/>
          <w:jc w:val="center"/>
        </w:trPr>
        <w:tc>
          <w:tcPr>
            <w:tcW w:w="7870" w:type="dxa"/>
            <w:tcBorders>
              <w:top w:val="single" w:sz="4" w:space="0" w:color="000000"/>
              <w:left w:val="single" w:sz="4" w:space="0" w:color="000000"/>
              <w:bottom w:val="single" w:sz="4" w:space="0" w:color="000000"/>
            </w:tcBorders>
            <w:shd w:val="clear" w:color="auto" w:fill="auto"/>
            <w:vAlign w:val="center"/>
          </w:tcPr>
          <w:p w14:paraId="5E581C2B" w14:textId="77777777" w:rsidR="00711762" w:rsidRPr="00A04D93" w:rsidRDefault="00711762" w:rsidP="00465C18">
            <w:pPr>
              <w:pStyle w:val="BodyText"/>
              <w:jc w:val="center"/>
              <w:rPr>
                <w:i/>
                <w:color w:val="auto"/>
                <w:lang w:val="hr-HR"/>
              </w:rPr>
            </w:pPr>
            <w:r w:rsidRPr="00A04D93">
              <w:rPr>
                <w:i/>
                <w:color w:val="auto"/>
                <w:lang w:val="hr-HR"/>
              </w:rPr>
              <w:t>NAMJENA</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D8C96" w14:textId="77777777" w:rsidR="00711762" w:rsidRPr="00A04D93" w:rsidRDefault="00711762" w:rsidP="00465C18">
            <w:pPr>
              <w:pStyle w:val="BodyText"/>
              <w:jc w:val="center"/>
              <w:rPr>
                <w:i/>
                <w:color w:val="auto"/>
                <w:lang w:val="hr-HR"/>
              </w:rPr>
            </w:pPr>
            <w:r w:rsidRPr="00A04D93">
              <w:rPr>
                <w:i/>
                <w:color w:val="auto"/>
                <w:lang w:val="hr-HR"/>
              </w:rPr>
              <w:t>IZNOS/kn</w:t>
            </w:r>
          </w:p>
        </w:tc>
      </w:tr>
      <w:tr w:rsidR="00A04D93" w:rsidRPr="00A04D93" w14:paraId="19808E18" w14:textId="77777777" w:rsidTr="00B3244B">
        <w:trPr>
          <w:trHeight w:val="284"/>
          <w:jc w:val="center"/>
        </w:trPr>
        <w:tc>
          <w:tcPr>
            <w:tcW w:w="7870" w:type="dxa"/>
            <w:tcBorders>
              <w:top w:val="single" w:sz="4" w:space="0" w:color="000000"/>
              <w:left w:val="single" w:sz="4" w:space="0" w:color="000000"/>
              <w:bottom w:val="single" w:sz="4" w:space="0" w:color="000000"/>
            </w:tcBorders>
            <w:shd w:val="clear" w:color="auto" w:fill="auto"/>
            <w:vAlign w:val="center"/>
          </w:tcPr>
          <w:p w14:paraId="2CE41BB1" w14:textId="5083F4DA" w:rsidR="00711762" w:rsidRPr="00A04D93" w:rsidRDefault="00DB6D18" w:rsidP="00644F7E">
            <w:pPr>
              <w:pStyle w:val="BodyText"/>
              <w:rPr>
                <w:color w:val="auto"/>
                <w:lang w:val="hr-HR"/>
              </w:rPr>
            </w:pPr>
            <w:r w:rsidRPr="00A04D93">
              <w:rPr>
                <w:color w:val="auto"/>
                <w:lang w:val="hr-HR"/>
              </w:rPr>
              <w:t>p</w:t>
            </w:r>
            <w:r w:rsidR="00711762" w:rsidRPr="00A04D93">
              <w:rPr>
                <w:color w:val="auto"/>
                <w:lang w:val="hr-HR"/>
              </w:rPr>
              <w:t>rogram</w:t>
            </w:r>
            <w:r w:rsidR="00644F7E" w:rsidRPr="00A04D93">
              <w:rPr>
                <w:color w:val="auto"/>
                <w:lang w:val="hr-HR"/>
              </w:rPr>
              <w:t>i</w:t>
            </w:r>
            <w:r w:rsidR="00711762" w:rsidRPr="00A04D93">
              <w:rPr>
                <w:color w:val="auto"/>
                <w:lang w:val="hr-HR"/>
              </w:rPr>
              <w:t xml:space="preserve"> proračunskog korisnika Gradska knjižnica i čitaonica Požega od </w:t>
            </w:r>
            <w:r w:rsidR="00B57F5D" w:rsidRPr="00A04D93">
              <w:rPr>
                <w:color w:val="auto"/>
                <w:lang w:val="hr-HR"/>
              </w:rPr>
              <w:t>Ministarstva kulture</w:t>
            </w:r>
            <w:r w:rsidR="00FD367C" w:rsidRPr="00A04D93">
              <w:rPr>
                <w:color w:val="auto"/>
                <w:lang w:val="hr-HR"/>
              </w:rPr>
              <w:t xml:space="preserve"> i medija Republike Hrvatske</w:t>
            </w:r>
            <w:r w:rsidR="000E4496" w:rsidRPr="00A04D93">
              <w:rPr>
                <w:color w:val="auto"/>
                <w:lang w:val="hr-HR"/>
              </w:rPr>
              <w:t xml:space="preserve"> </w:t>
            </w:r>
            <w:r w:rsidR="00711762" w:rsidRPr="00A04D93">
              <w:rPr>
                <w:color w:val="auto"/>
                <w:lang w:val="hr-HR"/>
              </w:rPr>
              <w:t xml:space="preserve">za plaću voditelja matične službe i materijalne troškove, te provođenje programa </w:t>
            </w:r>
            <w:r w:rsidR="00ED3115" w:rsidRPr="00A04D93">
              <w:rPr>
                <w:color w:val="auto"/>
                <w:lang w:val="hr-HR"/>
              </w:rPr>
              <w:t>knjižnične djelatnosti</w:t>
            </w:r>
            <w:r w:rsidR="00711762" w:rsidRPr="00A04D93">
              <w:rPr>
                <w:color w:val="auto"/>
                <w:lang w:val="hr-HR"/>
              </w:rPr>
              <w:t xml:space="preserve">  </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71A16" w14:textId="794E76D9" w:rsidR="00711762" w:rsidRPr="00A04D93" w:rsidRDefault="006C4E04">
            <w:pPr>
              <w:pStyle w:val="BodyText"/>
              <w:jc w:val="right"/>
              <w:rPr>
                <w:color w:val="auto"/>
                <w:lang w:val="hr-HR"/>
              </w:rPr>
            </w:pPr>
            <w:r w:rsidRPr="00A04D93">
              <w:rPr>
                <w:color w:val="auto"/>
                <w:lang w:val="hr-HR"/>
              </w:rPr>
              <w:t>115.632,01</w:t>
            </w:r>
          </w:p>
        </w:tc>
      </w:tr>
      <w:tr w:rsidR="00A04D93" w:rsidRPr="00A04D93" w14:paraId="401CE07A" w14:textId="77777777" w:rsidTr="00B3244B">
        <w:trPr>
          <w:trHeight w:val="284"/>
          <w:jc w:val="center"/>
        </w:trPr>
        <w:tc>
          <w:tcPr>
            <w:tcW w:w="7870" w:type="dxa"/>
            <w:tcBorders>
              <w:top w:val="single" w:sz="4" w:space="0" w:color="000000"/>
              <w:left w:val="single" w:sz="4" w:space="0" w:color="000000"/>
              <w:bottom w:val="single" w:sz="4" w:space="0" w:color="000000"/>
            </w:tcBorders>
            <w:shd w:val="clear" w:color="auto" w:fill="auto"/>
            <w:vAlign w:val="center"/>
          </w:tcPr>
          <w:p w14:paraId="73D7E8DC" w14:textId="7351A4A6" w:rsidR="00711762" w:rsidRPr="00A04D93" w:rsidRDefault="00DB6D18" w:rsidP="000B73B0">
            <w:pPr>
              <w:pStyle w:val="BodyText"/>
              <w:rPr>
                <w:color w:val="auto"/>
                <w:lang w:val="hr-HR"/>
              </w:rPr>
            </w:pPr>
            <w:r w:rsidRPr="00A04D93">
              <w:rPr>
                <w:color w:val="auto"/>
                <w:lang w:val="hr-HR"/>
              </w:rPr>
              <w:t>p</w:t>
            </w:r>
            <w:r w:rsidR="00711762" w:rsidRPr="00A04D93">
              <w:rPr>
                <w:color w:val="auto"/>
                <w:lang w:val="hr-HR"/>
              </w:rPr>
              <w:t>rogram</w:t>
            </w:r>
            <w:r w:rsidR="00644F7E" w:rsidRPr="00A04D93">
              <w:rPr>
                <w:color w:val="auto"/>
                <w:lang w:val="hr-HR"/>
              </w:rPr>
              <w:t>i</w:t>
            </w:r>
            <w:r w:rsidR="00711762" w:rsidRPr="00A04D93">
              <w:rPr>
                <w:color w:val="auto"/>
                <w:lang w:val="hr-HR"/>
              </w:rPr>
              <w:t xml:space="preserve"> proračunskog korisnika Gradski </w:t>
            </w:r>
            <w:r w:rsidR="000E4496" w:rsidRPr="00A04D93">
              <w:rPr>
                <w:color w:val="auto"/>
                <w:lang w:val="hr-HR"/>
              </w:rPr>
              <w:t>muzej</w:t>
            </w:r>
            <w:r w:rsidR="000941FB">
              <w:rPr>
                <w:color w:val="auto"/>
                <w:lang w:val="hr-HR"/>
              </w:rPr>
              <w:t xml:space="preserve"> Požega</w:t>
            </w:r>
            <w:r w:rsidR="000E4496" w:rsidRPr="00A04D93">
              <w:rPr>
                <w:color w:val="auto"/>
                <w:lang w:val="hr-HR"/>
              </w:rPr>
              <w:t xml:space="preserve"> od Ministarstva kulture</w:t>
            </w:r>
            <w:r w:rsidR="00FD367C" w:rsidRPr="00A04D93">
              <w:rPr>
                <w:color w:val="auto"/>
                <w:lang w:val="hr-HR"/>
              </w:rPr>
              <w:t xml:space="preserve"> i medija Republike Hrvatske</w:t>
            </w:r>
            <w:r w:rsidR="00B14315" w:rsidRPr="00A04D93">
              <w:rPr>
                <w:color w:val="auto"/>
                <w:lang w:val="hr-HR"/>
              </w:rPr>
              <w:t xml:space="preserve"> </w:t>
            </w:r>
            <w:r w:rsidR="00A25B7B">
              <w:rPr>
                <w:color w:val="auto"/>
                <w:lang w:val="hr-HR"/>
              </w:rPr>
              <w:t>za izložbu</w:t>
            </w:r>
            <w:r w:rsidR="00BB444E" w:rsidRPr="00A04D93">
              <w:rPr>
                <w:color w:val="auto"/>
                <w:lang w:val="hr-HR"/>
              </w:rPr>
              <w:t xml:space="preserve"> </w:t>
            </w:r>
            <w:r w:rsidR="005669BC" w:rsidRPr="00A04D93">
              <w:rPr>
                <w:color w:val="auto"/>
                <w:lang w:val="hr-HR"/>
              </w:rPr>
              <w:t xml:space="preserve">100 godine Zvečeva </w:t>
            </w:r>
            <w:r w:rsidR="00BB444E" w:rsidRPr="00A04D93">
              <w:rPr>
                <w:color w:val="auto"/>
                <w:lang w:val="hr-HR"/>
              </w:rPr>
              <w:t xml:space="preserve"> </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D3E54" w14:textId="1D9B28CC" w:rsidR="00711762" w:rsidRPr="00A04D93" w:rsidRDefault="006C4E04">
            <w:pPr>
              <w:pStyle w:val="BodyText"/>
              <w:jc w:val="right"/>
              <w:rPr>
                <w:color w:val="auto"/>
                <w:lang w:val="hr-HR"/>
              </w:rPr>
            </w:pPr>
            <w:r w:rsidRPr="00A04D93">
              <w:rPr>
                <w:color w:val="auto"/>
                <w:lang w:val="hr-HR"/>
              </w:rPr>
              <w:t>8.000</w:t>
            </w:r>
            <w:r w:rsidR="00711762" w:rsidRPr="00A04D93">
              <w:rPr>
                <w:color w:val="auto"/>
                <w:lang w:val="hr-HR"/>
              </w:rPr>
              <w:t>,00</w:t>
            </w:r>
          </w:p>
        </w:tc>
      </w:tr>
      <w:tr w:rsidR="00A04D93" w:rsidRPr="00A04D93" w14:paraId="452AA82B" w14:textId="77777777" w:rsidTr="00B3244B">
        <w:trPr>
          <w:trHeight w:val="284"/>
          <w:jc w:val="center"/>
        </w:trPr>
        <w:tc>
          <w:tcPr>
            <w:tcW w:w="7870" w:type="dxa"/>
            <w:tcBorders>
              <w:top w:val="single" w:sz="4" w:space="0" w:color="000000"/>
              <w:left w:val="single" w:sz="4" w:space="0" w:color="000000"/>
              <w:bottom w:val="single" w:sz="4" w:space="0" w:color="000000"/>
            </w:tcBorders>
            <w:shd w:val="clear" w:color="auto" w:fill="auto"/>
            <w:vAlign w:val="center"/>
          </w:tcPr>
          <w:p w14:paraId="2EDC787F" w14:textId="7BDAC06C" w:rsidR="00FB677D" w:rsidRPr="00A04D93" w:rsidRDefault="00DB6D18" w:rsidP="00A25B7B">
            <w:pPr>
              <w:pStyle w:val="BodyText"/>
              <w:rPr>
                <w:color w:val="auto"/>
                <w:lang w:val="hr-HR"/>
              </w:rPr>
            </w:pPr>
            <w:r w:rsidRPr="00A04D93">
              <w:rPr>
                <w:color w:val="auto"/>
                <w:lang w:val="hr-HR"/>
              </w:rPr>
              <w:t>p</w:t>
            </w:r>
            <w:r w:rsidR="00FB677D" w:rsidRPr="00A04D93">
              <w:rPr>
                <w:color w:val="auto"/>
                <w:lang w:val="hr-HR"/>
              </w:rPr>
              <w:t>rogrami proračuns</w:t>
            </w:r>
            <w:r w:rsidR="00A25B7B">
              <w:rPr>
                <w:color w:val="auto"/>
                <w:lang w:val="hr-HR"/>
              </w:rPr>
              <w:t>kog korisnika Gradsko kazalište</w:t>
            </w:r>
            <w:r w:rsidR="00FB677D" w:rsidRPr="00A04D93">
              <w:rPr>
                <w:color w:val="auto"/>
                <w:lang w:val="hr-HR"/>
              </w:rPr>
              <w:t xml:space="preserve"> od M</w:t>
            </w:r>
            <w:r w:rsidR="00B14315" w:rsidRPr="00A04D93">
              <w:rPr>
                <w:color w:val="auto"/>
                <w:lang w:val="hr-HR"/>
              </w:rPr>
              <w:t>inistarstva kulture</w:t>
            </w:r>
            <w:r w:rsidR="00FD367C" w:rsidRPr="00A04D93">
              <w:rPr>
                <w:color w:val="auto"/>
                <w:lang w:val="hr-HR"/>
              </w:rPr>
              <w:t xml:space="preserve"> i medija Republike Hrvatske</w:t>
            </w:r>
            <w:r w:rsidR="00B14315" w:rsidRPr="00A04D93">
              <w:rPr>
                <w:color w:val="auto"/>
                <w:lang w:val="hr-HR"/>
              </w:rPr>
              <w:t xml:space="preserve"> </w:t>
            </w:r>
            <w:r w:rsidR="000B73B0" w:rsidRPr="00A04D93">
              <w:rPr>
                <w:color w:val="auto"/>
                <w:lang w:val="hr-HR"/>
              </w:rPr>
              <w:t>za predstave</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76140" w14:textId="158F321C" w:rsidR="00FB677D" w:rsidRPr="00A04D93" w:rsidRDefault="006C4E04" w:rsidP="00D653B6">
            <w:pPr>
              <w:pStyle w:val="BodyText"/>
              <w:jc w:val="right"/>
              <w:rPr>
                <w:color w:val="auto"/>
                <w:lang w:val="hr-HR"/>
              </w:rPr>
            </w:pPr>
            <w:r w:rsidRPr="00A04D93">
              <w:rPr>
                <w:color w:val="auto"/>
                <w:lang w:val="hr-HR"/>
              </w:rPr>
              <w:t>28</w:t>
            </w:r>
            <w:r w:rsidR="00F8054C" w:rsidRPr="00A04D93">
              <w:rPr>
                <w:color w:val="auto"/>
                <w:lang w:val="hr-HR"/>
              </w:rPr>
              <w:t>.000</w:t>
            </w:r>
            <w:r w:rsidR="00FB677D" w:rsidRPr="00A04D93">
              <w:rPr>
                <w:color w:val="auto"/>
                <w:lang w:val="hr-HR"/>
              </w:rPr>
              <w:t>,00</w:t>
            </w:r>
          </w:p>
        </w:tc>
      </w:tr>
      <w:tr w:rsidR="00A04D93" w:rsidRPr="00A04D93" w14:paraId="146CDA09" w14:textId="77777777" w:rsidTr="00B3244B">
        <w:trPr>
          <w:trHeight w:val="284"/>
          <w:jc w:val="center"/>
        </w:trPr>
        <w:tc>
          <w:tcPr>
            <w:tcW w:w="7870" w:type="dxa"/>
            <w:tcBorders>
              <w:top w:val="single" w:sz="4" w:space="0" w:color="000000"/>
              <w:left w:val="single" w:sz="4" w:space="0" w:color="000000"/>
              <w:bottom w:val="single" w:sz="4" w:space="0" w:color="000000"/>
            </w:tcBorders>
            <w:shd w:val="clear" w:color="auto" w:fill="auto"/>
            <w:vAlign w:val="center"/>
          </w:tcPr>
          <w:p w14:paraId="1082643F" w14:textId="07DF8AB4" w:rsidR="00FB677D" w:rsidRPr="00A04D93" w:rsidRDefault="00DB6D18" w:rsidP="00A25B7B">
            <w:pPr>
              <w:pStyle w:val="BodyText"/>
              <w:rPr>
                <w:color w:val="auto"/>
                <w:lang w:val="hr-HR"/>
              </w:rPr>
            </w:pPr>
            <w:r w:rsidRPr="00A04D93">
              <w:rPr>
                <w:color w:val="auto"/>
                <w:lang w:val="hr-HR"/>
              </w:rPr>
              <w:t>p</w:t>
            </w:r>
            <w:r w:rsidR="00FB677D" w:rsidRPr="00A04D93">
              <w:rPr>
                <w:color w:val="auto"/>
                <w:lang w:val="hr-HR"/>
              </w:rPr>
              <w:t>rogrami proračunskog korisnika Dječji vrtić Požega iz općinskog, županijskog i državnog proračuna – za plaće i materijalne rashode</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C8A91" w14:textId="7B422092" w:rsidR="00FB677D" w:rsidRPr="00A04D93" w:rsidRDefault="006C4E04">
            <w:pPr>
              <w:pStyle w:val="BodyText"/>
              <w:jc w:val="right"/>
              <w:rPr>
                <w:color w:val="auto"/>
                <w:lang w:val="hr-HR"/>
              </w:rPr>
            </w:pPr>
            <w:r w:rsidRPr="00A04D93">
              <w:rPr>
                <w:color w:val="auto"/>
                <w:lang w:val="hr-HR"/>
              </w:rPr>
              <w:t>73.630</w:t>
            </w:r>
            <w:r w:rsidR="00FD1B66" w:rsidRPr="00A04D93">
              <w:rPr>
                <w:color w:val="auto"/>
                <w:lang w:val="hr-HR"/>
              </w:rPr>
              <w:t>,00</w:t>
            </w:r>
          </w:p>
        </w:tc>
      </w:tr>
      <w:tr w:rsidR="00A04D93" w:rsidRPr="00A04D93" w14:paraId="5342D62E" w14:textId="77777777" w:rsidTr="00B3244B">
        <w:trPr>
          <w:trHeight w:val="284"/>
          <w:jc w:val="center"/>
        </w:trPr>
        <w:tc>
          <w:tcPr>
            <w:tcW w:w="7870" w:type="dxa"/>
            <w:tcBorders>
              <w:left w:val="single" w:sz="4" w:space="0" w:color="000000"/>
              <w:bottom w:val="single" w:sz="4" w:space="0" w:color="000000"/>
            </w:tcBorders>
            <w:shd w:val="clear" w:color="auto" w:fill="auto"/>
            <w:vAlign w:val="center"/>
          </w:tcPr>
          <w:p w14:paraId="2EF53A67" w14:textId="3B24C364" w:rsidR="00797CF5" w:rsidRPr="00A04D93" w:rsidRDefault="00797CF5" w:rsidP="006054A0">
            <w:pPr>
              <w:pStyle w:val="BodyText"/>
              <w:rPr>
                <w:color w:val="auto"/>
                <w:lang w:val="hr-HR"/>
              </w:rPr>
            </w:pPr>
            <w:r w:rsidRPr="00A04D93">
              <w:rPr>
                <w:color w:val="auto"/>
                <w:lang w:val="hr-HR"/>
              </w:rPr>
              <w:t>programi proračunskog korisnika OŠ Julija Kempfa od</w:t>
            </w:r>
            <w:r w:rsidR="00B14315" w:rsidRPr="00A04D93">
              <w:rPr>
                <w:color w:val="auto"/>
                <w:lang w:val="hr-HR"/>
              </w:rPr>
              <w:t xml:space="preserve"> </w:t>
            </w:r>
            <w:r w:rsidRPr="00A04D93">
              <w:rPr>
                <w:color w:val="auto"/>
                <w:lang w:val="hr-HR"/>
              </w:rPr>
              <w:t>Ministarstva znanosti</w:t>
            </w:r>
            <w:r w:rsidR="006054A0" w:rsidRPr="00A04D93">
              <w:rPr>
                <w:color w:val="auto"/>
                <w:lang w:val="hr-HR"/>
              </w:rPr>
              <w:t xml:space="preserve"> i obrazovanja</w:t>
            </w:r>
            <w:r w:rsidRPr="00A04D93">
              <w:rPr>
                <w:color w:val="auto"/>
                <w:lang w:val="hr-HR"/>
              </w:rPr>
              <w:t xml:space="preserve"> za</w:t>
            </w:r>
            <w:r w:rsidR="002D6CF6" w:rsidRPr="00A04D93">
              <w:rPr>
                <w:color w:val="auto"/>
                <w:lang w:val="hr-HR"/>
              </w:rPr>
              <w:t xml:space="preserve"> plaće</w:t>
            </w:r>
            <w:r w:rsidR="003220DB">
              <w:rPr>
                <w:color w:val="auto"/>
                <w:lang w:val="hr-HR"/>
              </w:rPr>
              <w:t xml:space="preserve"> i naknade zaposlenima </w:t>
            </w:r>
          </w:p>
        </w:tc>
        <w:tc>
          <w:tcPr>
            <w:tcW w:w="1769" w:type="dxa"/>
            <w:tcBorders>
              <w:left w:val="single" w:sz="4" w:space="0" w:color="000000"/>
              <w:bottom w:val="single" w:sz="4" w:space="0" w:color="000000"/>
              <w:right w:val="single" w:sz="4" w:space="0" w:color="000000"/>
            </w:tcBorders>
            <w:shd w:val="clear" w:color="auto" w:fill="auto"/>
            <w:vAlign w:val="center"/>
          </w:tcPr>
          <w:p w14:paraId="10CE3E90" w14:textId="5775C9B9" w:rsidR="00797CF5" w:rsidRPr="00A04D93" w:rsidRDefault="005669BC">
            <w:pPr>
              <w:pStyle w:val="BodyText"/>
              <w:jc w:val="right"/>
              <w:rPr>
                <w:color w:val="auto"/>
                <w:lang w:val="hr-HR"/>
              </w:rPr>
            </w:pPr>
            <w:r w:rsidRPr="00A04D93">
              <w:rPr>
                <w:color w:val="auto"/>
                <w:lang w:val="hr-HR"/>
              </w:rPr>
              <w:t>4.704.991,39</w:t>
            </w:r>
          </w:p>
        </w:tc>
      </w:tr>
      <w:tr w:rsidR="00A04D93" w:rsidRPr="00A04D93" w14:paraId="2E222742" w14:textId="77777777" w:rsidTr="00B3244B">
        <w:trPr>
          <w:trHeight w:val="284"/>
          <w:jc w:val="center"/>
        </w:trPr>
        <w:tc>
          <w:tcPr>
            <w:tcW w:w="7870" w:type="dxa"/>
            <w:tcBorders>
              <w:left w:val="single" w:sz="4" w:space="0" w:color="000000"/>
              <w:bottom w:val="single" w:sz="4" w:space="0" w:color="000000"/>
            </w:tcBorders>
            <w:shd w:val="clear" w:color="auto" w:fill="auto"/>
            <w:vAlign w:val="center"/>
          </w:tcPr>
          <w:p w14:paraId="461F8192" w14:textId="5270A77F" w:rsidR="00797CF5" w:rsidRPr="00A04D93" w:rsidRDefault="00B14315" w:rsidP="00352C65">
            <w:pPr>
              <w:pStyle w:val="BodyText"/>
              <w:rPr>
                <w:color w:val="auto"/>
                <w:lang w:val="hr-HR"/>
              </w:rPr>
            </w:pPr>
            <w:r w:rsidRPr="00A04D93">
              <w:rPr>
                <w:color w:val="auto"/>
                <w:lang w:val="hr-HR"/>
              </w:rPr>
              <w:lastRenderedPageBreak/>
              <w:t>p</w:t>
            </w:r>
            <w:r w:rsidR="00797CF5" w:rsidRPr="00A04D93">
              <w:rPr>
                <w:color w:val="auto"/>
                <w:lang w:val="hr-HR"/>
              </w:rPr>
              <w:t xml:space="preserve">rogrami proračunskog korisnika OŠ Julija Kempfa od Agencije za plaćanje u poljoprivredi, ribarstvu i ruralnom razvoju za </w:t>
            </w:r>
            <w:r w:rsidR="00677A15" w:rsidRPr="00A04D93">
              <w:rPr>
                <w:color w:val="auto"/>
                <w:lang w:val="hr-HR"/>
              </w:rPr>
              <w:t>projekt Školska shema</w:t>
            </w:r>
            <w:r w:rsidR="00797CF5" w:rsidRPr="00A04D93">
              <w:rPr>
                <w:color w:val="auto"/>
                <w:lang w:val="hr-HR"/>
              </w:rPr>
              <w:t xml:space="preserve"> (nabava svježeg voća i mlijeka financirana spomenutim projektom)</w:t>
            </w:r>
            <w:r w:rsidR="006F35E2" w:rsidRPr="00A04D93">
              <w:rPr>
                <w:color w:val="auto"/>
                <w:lang w:val="hr-HR"/>
              </w:rPr>
              <w:t xml:space="preserve"> – 9.825,35 kn</w:t>
            </w:r>
            <w:r w:rsidR="00E7125D">
              <w:rPr>
                <w:color w:val="auto"/>
                <w:lang w:val="hr-HR"/>
              </w:rPr>
              <w:t xml:space="preserve"> i od Ministarstva znanosti i obrazovanja </w:t>
            </w:r>
            <w:r w:rsidR="006F35E2" w:rsidRPr="00A04D93">
              <w:rPr>
                <w:color w:val="auto"/>
                <w:lang w:val="hr-HR"/>
              </w:rPr>
              <w:t>za posebni odjel (didaktiku, prehranu i prijevoz učenika) i za mentorstvo – 572.408,92 kn</w:t>
            </w:r>
          </w:p>
        </w:tc>
        <w:tc>
          <w:tcPr>
            <w:tcW w:w="1769" w:type="dxa"/>
            <w:tcBorders>
              <w:left w:val="single" w:sz="4" w:space="0" w:color="000000"/>
              <w:bottom w:val="single" w:sz="4" w:space="0" w:color="000000"/>
              <w:right w:val="single" w:sz="4" w:space="0" w:color="000000"/>
            </w:tcBorders>
            <w:shd w:val="clear" w:color="auto" w:fill="auto"/>
            <w:vAlign w:val="center"/>
          </w:tcPr>
          <w:p w14:paraId="41BA963B" w14:textId="543D009E" w:rsidR="00797CF5" w:rsidRPr="00A04D93" w:rsidRDefault="005669BC">
            <w:pPr>
              <w:pStyle w:val="BodyText"/>
              <w:jc w:val="right"/>
              <w:rPr>
                <w:color w:val="auto"/>
                <w:lang w:val="hr-HR"/>
              </w:rPr>
            </w:pPr>
            <w:r w:rsidRPr="00A04D93">
              <w:rPr>
                <w:color w:val="auto"/>
                <w:lang w:val="hr-HR"/>
              </w:rPr>
              <w:t>582.234,27</w:t>
            </w:r>
          </w:p>
        </w:tc>
      </w:tr>
      <w:tr w:rsidR="00A04D93" w:rsidRPr="00A04D93" w14:paraId="4F93526C" w14:textId="77777777" w:rsidTr="00B3244B">
        <w:trPr>
          <w:trHeight w:val="284"/>
          <w:jc w:val="center"/>
        </w:trPr>
        <w:tc>
          <w:tcPr>
            <w:tcW w:w="7870" w:type="dxa"/>
            <w:tcBorders>
              <w:top w:val="single" w:sz="4" w:space="0" w:color="000000"/>
              <w:left w:val="single" w:sz="4" w:space="0" w:color="000000"/>
              <w:bottom w:val="single" w:sz="4" w:space="0" w:color="000000"/>
            </w:tcBorders>
            <w:shd w:val="clear" w:color="auto" w:fill="auto"/>
            <w:vAlign w:val="center"/>
          </w:tcPr>
          <w:p w14:paraId="6F48CFF0" w14:textId="462619A8" w:rsidR="00557EE2" w:rsidRPr="00A04D93" w:rsidRDefault="00557EE2" w:rsidP="00677A15">
            <w:pPr>
              <w:pStyle w:val="BodyText"/>
              <w:rPr>
                <w:color w:val="auto"/>
                <w:lang w:val="hr-HR"/>
              </w:rPr>
            </w:pPr>
            <w:r w:rsidRPr="00A04D93">
              <w:rPr>
                <w:color w:val="auto"/>
                <w:lang w:val="hr-HR"/>
              </w:rPr>
              <w:t xml:space="preserve">programi proračunskog korisnika OŠ Dobriše Cesarića od </w:t>
            </w:r>
            <w:r w:rsidR="00CA3DDE" w:rsidRPr="00A04D93">
              <w:rPr>
                <w:color w:val="auto"/>
                <w:lang w:val="hr-HR"/>
              </w:rPr>
              <w:t xml:space="preserve">Ministarstva znanosti </w:t>
            </w:r>
            <w:r w:rsidR="00677A15" w:rsidRPr="00A04D93">
              <w:rPr>
                <w:color w:val="auto"/>
                <w:lang w:val="hr-HR"/>
              </w:rPr>
              <w:t xml:space="preserve">i </w:t>
            </w:r>
            <w:r w:rsidR="00CA3DDE" w:rsidRPr="00A04D93">
              <w:rPr>
                <w:color w:val="auto"/>
                <w:lang w:val="hr-HR"/>
              </w:rPr>
              <w:t xml:space="preserve">obrazovanja </w:t>
            </w:r>
            <w:r w:rsidR="005669BC" w:rsidRPr="00A04D93">
              <w:rPr>
                <w:color w:val="auto"/>
                <w:lang w:val="hr-HR"/>
              </w:rPr>
              <w:t>za plaće</w:t>
            </w:r>
            <w:r w:rsidR="00066CA6">
              <w:rPr>
                <w:color w:val="auto"/>
                <w:lang w:val="hr-HR"/>
              </w:rPr>
              <w:t xml:space="preserve"> i naknade zaposlenima i</w:t>
            </w:r>
            <w:r w:rsidR="005669BC" w:rsidRPr="00A04D93">
              <w:rPr>
                <w:color w:val="auto"/>
                <w:lang w:val="hr-HR"/>
              </w:rPr>
              <w:t xml:space="preserve"> za </w:t>
            </w:r>
            <w:r w:rsidR="00066CA6">
              <w:rPr>
                <w:color w:val="auto"/>
                <w:lang w:val="hr-HR"/>
              </w:rPr>
              <w:t>mentorstvo</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E1688" w14:textId="43B041BF" w:rsidR="00557EE2" w:rsidRPr="00A04D93" w:rsidRDefault="005669BC">
            <w:pPr>
              <w:pStyle w:val="BodyText"/>
              <w:jc w:val="right"/>
              <w:rPr>
                <w:color w:val="auto"/>
                <w:lang w:val="hr-HR"/>
              </w:rPr>
            </w:pPr>
            <w:r w:rsidRPr="00A04D93">
              <w:rPr>
                <w:color w:val="auto"/>
                <w:lang w:val="hr-HR"/>
              </w:rPr>
              <w:t>4.045.255,43</w:t>
            </w:r>
          </w:p>
        </w:tc>
      </w:tr>
      <w:tr w:rsidR="00A04D93" w:rsidRPr="00A04D93" w14:paraId="5FDCD5F5" w14:textId="77777777" w:rsidTr="00B3244B">
        <w:trPr>
          <w:trHeight w:val="284"/>
          <w:jc w:val="center"/>
        </w:trPr>
        <w:tc>
          <w:tcPr>
            <w:tcW w:w="7870" w:type="dxa"/>
            <w:tcBorders>
              <w:top w:val="single" w:sz="4" w:space="0" w:color="000000"/>
              <w:left w:val="single" w:sz="4" w:space="0" w:color="000000"/>
              <w:bottom w:val="single" w:sz="4" w:space="0" w:color="000000"/>
            </w:tcBorders>
            <w:shd w:val="clear" w:color="auto" w:fill="auto"/>
            <w:vAlign w:val="center"/>
          </w:tcPr>
          <w:p w14:paraId="61CDCC1A" w14:textId="23668656" w:rsidR="00B3244B" w:rsidRPr="00A04D93" w:rsidRDefault="00CA3DDE" w:rsidP="008F0861">
            <w:pPr>
              <w:pStyle w:val="BodyText"/>
              <w:rPr>
                <w:color w:val="auto"/>
                <w:lang w:val="hr-HR"/>
              </w:rPr>
            </w:pPr>
            <w:r w:rsidRPr="00A04D93">
              <w:rPr>
                <w:color w:val="auto"/>
                <w:lang w:val="hr-HR"/>
              </w:rPr>
              <w:t>programi proračunskog korisnika OŠ Dobriše Cesarića o</w:t>
            </w:r>
            <w:r w:rsidR="00356568" w:rsidRPr="00A04D93">
              <w:rPr>
                <w:color w:val="auto"/>
                <w:lang w:val="hr-HR"/>
              </w:rPr>
              <w:t xml:space="preserve">d Agencije za plaćanje u poljoprivredi, ribarstvu i ruralnom razvoju za projekt Školska shema (nabava svježeg voća i mlijeka financirana spomenutim projektom) </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BFD9A" w14:textId="1394FCB9" w:rsidR="00B3244B" w:rsidRPr="00A04D93" w:rsidRDefault="006C4E04">
            <w:pPr>
              <w:pStyle w:val="BodyText"/>
              <w:jc w:val="right"/>
              <w:rPr>
                <w:color w:val="auto"/>
                <w:lang w:val="hr-HR"/>
              </w:rPr>
            </w:pPr>
            <w:r w:rsidRPr="00A04D93">
              <w:rPr>
                <w:color w:val="auto"/>
                <w:lang w:val="hr-HR"/>
              </w:rPr>
              <w:t>2.000</w:t>
            </w:r>
            <w:r w:rsidR="00B3244B" w:rsidRPr="00A04D93">
              <w:rPr>
                <w:color w:val="auto"/>
                <w:lang w:val="hr-HR"/>
              </w:rPr>
              <w:t>,00</w:t>
            </w:r>
          </w:p>
        </w:tc>
      </w:tr>
      <w:tr w:rsidR="00E7125D" w:rsidRPr="00A04D93" w14:paraId="3C269855" w14:textId="77777777" w:rsidTr="00B3244B">
        <w:trPr>
          <w:trHeight w:val="284"/>
          <w:jc w:val="center"/>
        </w:trPr>
        <w:tc>
          <w:tcPr>
            <w:tcW w:w="7870" w:type="dxa"/>
            <w:tcBorders>
              <w:top w:val="single" w:sz="4" w:space="0" w:color="000000"/>
              <w:left w:val="single" w:sz="4" w:space="0" w:color="000000"/>
              <w:bottom w:val="single" w:sz="4" w:space="0" w:color="000000"/>
            </w:tcBorders>
            <w:shd w:val="clear" w:color="auto" w:fill="auto"/>
            <w:vAlign w:val="center"/>
          </w:tcPr>
          <w:p w14:paraId="1D8E1BE5" w14:textId="77082D36" w:rsidR="00E7125D" w:rsidRPr="00A04D93" w:rsidRDefault="00E7125D" w:rsidP="00E7125D">
            <w:pPr>
              <w:pStyle w:val="BodyText"/>
              <w:rPr>
                <w:color w:val="auto"/>
                <w:lang w:val="hr-HR"/>
              </w:rPr>
            </w:pPr>
            <w:r w:rsidRPr="00A04D93">
              <w:rPr>
                <w:color w:val="auto"/>
                <w:lang w:val="hr-HR"/>
              </w:rPr>
              <w:t xml:space="preserve">programi proračunskog korisnika OŠ Dobriše Cesarića od Požeško – slavonske županije za županijsko natjecanje </w:t>
            </w:r>
            <w:proofErr w:type="spellStart"/>
            <w:r w:rsidRPr="00A04D93">
              <w:rPr>
                <w:color w:val="auto"/>
                <w:lang w:val="hr-HR"/>
              </w:rPr>
              <w:t>Lidrano</w:t>
            </w:r>
            <w:proofErr w:type="spellEnd"/>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0E679" w14:textId="0FBB78FD" w:rsidR="00E7125D" w:rsidRPr="00A04D93" w:rsidRDefault="00E7125D" w:rsidP="00E7125D">
            <w:pPr>
              <w:pStyle w:val="BodyText"/>
              <w:jc w:val="right"/>
              <w:rPr>
                <w:color w:val="auto"/>
                <w:lang w:val="hr-HR"/>
              </w:rPr>
            </w:pPr>
            <w:r w:rsidRPr="00A04D93">
              <w:rPr>
                <w:color w:val="auto"/>
                <w:lang w:val="hr-HR"/>
              </w:rPr>
              <w:t>1.910,00</w:t>
            </w:r>
          </w:p>
        </w:tc>
      </w:tr>
      <w:tr w:rsidR="00E7125D" w:rsidRPr="00A04D93" w14:paraId="0CAE034D" w14:textId="77777777" w:rsidTr="00B3244B">
        <w:trPr>
          <w:trHeight w:val="284"/>
          <w:jc w:val="center"/>
        </w:trPr>
        <w:tc>
          <w:tcPr>
            <w:tcW w:w="7870" w:type="dxa"/>
            <w:tcBorders>
              <w:top w:val="single" w:sz="4" w:space="0" w:color="000000"/>
              <w:left w:val="single" w:sz="4" w:space="0" w:color="000000"/>
              <w:bottom w:val="single" w:sz="4" w:space="0" w:color="000000"/>
            </w:tcBorders>
            <w:shd w:val="clear" w:color="auto" w:fill="auto"/>
            <w:vAlign w:val="center"/>
          </w:tcPr>
          <w:p w14:paraId="3609101D" w14:textId="261D4BDE" w:rsidR="00E7125D" w:rsidRPr="00A04D93" w:rsidRDefault="00E7125D" w:rsidP="00E7125D">
            <w:pPr>
              <w:pStyle w:val="BodyText"/>
              <w:rPr>
                <w:color w:val="auto"/>
                <w:lang w:val="hr-HR"/>
              </w:rPr>
            </w:pPr>
            <w:r w:rsidRPr="00A04D93">
              <w:rPr>
                <w:color w:val="auto"/>
                <w:lang w:val="hr-HR"/>
              </w:rPr>
              <w:t>programi proračunskog korisnika OŠ Antuna Kanižlića od Ministarstva znanosti i obrazovanja za plaće</w:t>
            </w:r>
            <w:r>
              <w:rPr>
                <w:color w:val="auto"/>
                <w:lang w:val="hr-HR"/>
              </w:rPr>
              <w:t xml:space="preserve"> i naknade zaposlenima </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C08E5" w14:textId="1850C9C3" w:rsidR="00E7125D" w:rsidRPr="00A04D93" w:rsidRDefault="00E7125D" w:rsidP="00E7125D">
            <w:pPr>
              <w:pStyle w:val="BodyText"/>
              <w:jc w:val="right"/>
              <w:rPr>
                <w:color w:val="auto"/>
                <w:lang w:val="hr-HR"/>
              </w:rPr>
            </w:pPr>
            <w:r w:rsidRPr="00A04D93">
              <w:rPr>
                <w:color w:val="auto"/>
                <w:lang w:val="hr-HR"/>
              </w:rPr>
              <w:t>4.284.612,08</w:t>
            </w:r>
          </w:p>
        </w:tc>
      </w:tr>
      <w:tr w:rsidR="00E7125D" w:rsidRPr="00A04D93" w14:paraId="6F70102C" w14:textId="77777777" w:rsidTr="00B3244B">
        <w:trPr>
          <w:trHeight w:val="284"/>
          <w:jc w:val="center"/>
        </w:trPr>
        <w:tc>
          <w:tcPr>
            <w:tcW w:w="7870" w:type="dxa"/>
            <w:tcBorders>
              <w:top w:val="single" w:sz="4" w:space="0" w:color="000000"/>
              <w:left w:val="single" w:sz="4" w:space="0" w:color="000000"/>
              <w:bottom w:val="single" w:sz="4" w:space="0" w:color="000000"/>
            </w:tcBorders>
            <w:shd w:val="clear" w:color="auto" w:fill="auto"/>
            <w:vAlign w:val="center"/>
          </w:tcPr>
          <w:p w14:paraId="0AC146BD" w14:textId="5FB75B54" w:rsidR="00E7125D" w:rsidRPr="00A04D93" w:rsidRDefault="00E7125D" w:rsidP="00E7125D">
            <w:pPr>
              <w:pStyle w:val="BodyText"/>
              <w:rPr>
                <w:color w:val="auto"/>
                <w:lang w:val="hr-HR"/>
              </w:rPr>
            </w:pPr>
            <w:r w:rsidRPr="00A04D93">
              <w:rPr>
                <w:color w:val="auto"/>
                <w:lang w:val="hr-HR"/>
              </w:rPr>
              <w:t xml:space="preserve">programi proračunskog korisnika OŠ Antuna Kanižlića od Agencije za plaćanje u poljoprivredi, ribarstvu i ruralnom razvoju za projekt Školska shema (nabava svježeg voća i mlijeka financirana spomenutim projektom – 9.289,99 kn) te </w:t>
            </w:r>
            <w:r>
              <w:rPr>
                <w:color w:val="auto"/>
                <w:lang w:val="hr-HR"/>
              </w:rPr>
              <w:t>od</w:t>
            </w:r>
            <w:r w:rsidRPr="00A04D93">
              <w:rPr>
                <w:color w:val="auto"/>
                <w:lang w:val="hr-HR"/>
              </w:rPr>
              <w:t xml:space="preserve"> Ministarstva znanosti i obrazovanja za organizaciju Županijskog stručnog vijeća (6.000,00 kn) </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3891E" w14:textId="1D47009B" w:rsidR="00E7125D" w:rsidRPr="00A04D93" w:rsidRDefault="00E7125D" w:rsidP="00E7125D">
            <w:pPr>
              <w:pStyle w:val="BodyText"/>
              <w:jc w:val="right"/>
              <w:rPr>
                <w:color w:val="auto"/>
                <w:lang w:val="hr-HR"/>
              </w:rPr>
            </w:pPr>
            <w:r w:rsidRPr="00A04D93">
              <w:rPr>
                <w:color w:val="auto"/>
                <w:lang w:val="hr-HR"/>
              </w:rPr>
              <w:t>15.289,99</w:t>
            </w:r>
          </w:p>
        </w:tc>
      </w:tr>
      <w:tr w:rsidR="00E7125D" w:rsidRPr="00A04D93" w14:paraId="36157B1E" w14:textId="77777777" w:rsidTr="00B3244B">
        <w:trPr>
          <w:trHeight w:val="284"/>
          <w:jc w:val="center"/>
        </w:trPr>
        <w:tc>
          <w:tcPr>
            <w:tcW w:w="7870" w:type="dxa"/>
            <w:tcBorders>
              <w:top w:val="single" w:sz="4" w:space="0" w:color="000000"/>
              <w:left w:val="single" w:sz="4" w:space="0" w:color="000000"/>
              <w:bottom w:val="single" w:sz="4" w:space="0" w:color="000000"/>
            </w:tcBorders>
            <w:shd w:val="clear" w:color="auto" w:fill="auto"/>
            <w:vAlign w:val="center"/>
          </w:tcPr>
          <w:p w14:paraId="4381C51A" w14:textId="478AFDF1" w:rsidR="00E7125D" w:rsidRPr="00A04D93" w:rsidRDefault="00E7125D" w:rsidP="00E7125D">
            <w:pPr>
              <w:pStyle w:val="BodyText"/>
              <w:rPr>
                <w:color w:val="auto"/>
                <w:lang w:val="hr-HR"/>
              </w:rPr>
            </w:pPr>
            <w:r w:rsidRPr="00A04D93">
              <w:rPr>
                <w:color w:val="auto"/>
                <w:lang w:val="hr-HR"/>
              </w:rPr>
              <w:t xml:space="preserve">programi proračunskog korisnika Javna vatrogasna postrojba Grada Požege od Ministarstva gospodarstva i održivog razvoja Republike Hrvatske za popravak pumpe  </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34B1D" w14:textId="36C8F0C1" w:rsidR="00E7125D" w:rsidRPr="00A04D93" w:rsidRDefault="00E7125D" w:rsidP="00E7125D">
            <w:pPr>
              <w:pStyle w:val="BodyText"/>
              <w:jc w:val="right"/>
              <w:rPr>
                <w:color w:val="auto"/>
                <w:lang w:val="hr-HR"/>
              </w:rPr>
            </w:pPr>
            <w:r w:rsidRPr="00A04D93">
              <w:rPr>
                <w:color w:val="auto"/>
                <w:lang w:val="hr-HR"/>
              </w:rPr>
              <w:t>5.562,50</w:t>
            </w:r>
          </w:p>
        </w:tc>
      </w:tr>
    </w:tbl>
    <w:p w14:paraId="7120F0BB" w14:textId="77777777" w:rsidR="009712C2" w:rsidRPr="00A04D93" w:rsidRDefault="009712C2" w:rsidP="000B5EA8">
      <w:pPr>
        <w:pStyle w:val="BodyText"/>
        <w:spacing w:after="0"/>
        <w:jc w:val="both"/>
        <w:rPr>
          <w:i/>
          <w:color w:val="auto"/>
          <w:lang w:val="hr-HR"/>
        </w:rPr>
      </w:pPr>
    </w:p>
    <w:p w14:paraId="440C2CE9" w14:textId="4D7FF4F5" w:rsidR="006442E6" w:rsidRPr="00A04D93" w:rsidRDefault="009712C2" w:rsidP="002F639B">
      <w:pPr>
        <w:pStyle w:val="BodyText"/>
        <w:spacing w:after="0"/>
        <w:ind w:firstLine="709"/>
        <w:jc w:val="both"/>
        <w:rPr>
          <w:color w:val="auto"/>
          <w:lang w:val="hr-HR"/>
        </w:rPr>
      </w:pPr>
      <w:r w:rsidRPr="00A04D93">
        <w:rPr>
          <w:i/>
          <w:color w:val="auto"/>
          <w:lang w:val="hr-HR"/>
        </w:rPr>
        <w:t>K</w:t>
      </w:r>
      <w:r w:rsidR="00711762" w:rsidRPr="00A04D93">
        <w:rPr>
          <w:i/>
          <w:color w:val="auto"/>
          <w:lang w:val="hr-HR"/>
        </w:rPr>
        <w:t>apitalne pomoći proračunskim korisnicima iz proračuna koji im nije nadležan</w:t>
      </w:r>
      <w:r w:rsidR="00711762" w:rsidRPr="00A04D93">
        <w:rPr>
          <w:color w:val="auto"/>
          <w:lang w:val="hr-HR"/>
        </w:rPr>
        <w:t xml:space="preserve">, odnosno iz općinskog, županijskog i državnog </w:t>
      </w:r>
      <w:r w:rsidR="00D07732" w:rsidRPr="00A04D93">
        <w:rPr>
          <w:color w:val="auto"/>
          <w:lang w:val="hr-HR"/>
        </w:rPr>
        <w:t>proračuna iznosil</w:t>
      </w:r>
      <w:r w:rsidR="00EA7F61" w:rsidRPr="00A04D93">
        <w:rPr>
          <w:color w:val="auto"/>
          <w:lang w:val="hr-HR"/>
        </w:rPr>
        <w:t xml:space="preserve">e su </w:t>
      </w:r>
      <w:r w:rsidR="006C4E04" w:rsidRPr="00A04D93">
        <w:rPr>
          <w:color w:val="auto"/>
          <w:lang w:val="hr-HR"/>
        </w:rPr>
        <w:t>224.258,61</w:t>
      </w:r>
      <w:r w:rsidR="00711762" w:rsidRPr="00A04D93">
        <w:rPr>
          <w:color w:val="auto"/>
          <w:lang w:val="hr-HR"/>
        </w:rPr>
        <w:t xml:space="preserve"> kn, a primljene su za slijedeće programe:</w:t>
      </w:r>
    </w:p>
    <w:tbl>
      <w:tblPr>
        <w:tblW w:w="9639" w:type="dxa"/>
        <w:jc w:val="center"/>
        <w:tblLayout w:type="fixed"/>
        <w:tblLook w:val="0000" w:firstRow="0" w:lastRow="0" w:firstColumn="0" w:lastColumn="0" w:noHBand="0" w:noVBand="0"/>
      </w:tblPr>
      <w:tblGrid>
        <w:gridCol w:w="8015"/>
        <w:gridCol w:w="1624"/>
      </w:tblGrid>
      <w:tr w:rsidR="00A04D93" w:rsidRPr="00A04D93" w14:paraId="4ABEFEE7" w14:textId="77777777" w:rsidTr="00C5330E">
        <w:trPr>
          <w:trHeight w:val="284"/>
          <w:jc w:val="center"/>
        </w:trPr>
        <w:tc>
          <w:tcPr>
            <w:tcW w:w="8015" w:type="dxa"/>
            <w:tcBorders>
              <w:top w:val="single" w:sz="4" w:space="0" w:color="000000"/>
              <w:left w:val="single" w:sz="4" w:space="0" w:color="000000"/>
              <w:bottom w:val="single" w:sz="4" w:space="0" w:color="000000"/>
            </w:tcBorders>
            <w:shd w:val="clear" w:color="auto" w:fill="auto"/>
            <w:vAlign w:val="center"/>
          </w:tcPr>
          <w:p w14:paraId="2223BBEA" w14:textId="77777777" w:rsidR="00711762" w:rsidRPr="00A04D93" w:rsidRDefault="00711762" w:rsidP="000B5EA8">
            <w:pPr>
              <w:pStyle w:val="BodyText"/>
              <w:jc w:val="center"/>
              <w:rPr>
                <w:i/>
                <w:color w:val="auto"/>
                <w:lang w:val="hr-HR"/>
              </w:rPr>
            </w:pPr>
            <w:r w:rsidRPr="00A04D93">
              <w:rPr>
                <w:i/>
                <w:color w:val="auto"/>
                <w:lang w:val="hr-HR"/>
              </w:rPr>
              <w:t>NAMJENA</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CE9B" w14:textId="77777777" w:rsidR="00711762" w:rsidRPr="00A04D93" w:rsidRDefault="00711762" w:rsidP="000B5EA8">
            <w:pPr>
              <w:pStyle w:val="BodyText"/>
              <w:jc w:val="center"/>
              <w:rPr>
                <w:i/>
                <w:color w:val="auto"/>
                <w:lang w:val="hr-HR"/>
              </w:rPr>
            </w:pPr>
            <w:r w:rsidRPr="00A04D93">
              <w:rPr>
                <w:i/>
                <w:color w:val="auto"/>
                <w:lang w:val="hr-HR"/>
              </w:rPr>
              <w:t>IZNOS/kn</w:t>
            </w:r>
          </w:p>
        </w:tc>
      </w:tr>
      <w:tr w:rsidR="00A04D93" w:rsidRPr="00A04D93" w14:paraId="49BA4682" w14:textId="77777777" w:rsidTr="00C5330E">
        <w:trPr>
          <w:trHeight w:val="284"/>
          <w:jc w:val="center"/>
        </w:trPr>
        <w:tc>
          <w:tcPr>
            <w:tcW w:w="8015" w:type="dxa"/>
            <w:tcBorders>
              <w:top w:val="single" w:sz="4" w:space="0" w:color="000000"/>
              <w:left w:val="single" w:sz="4" w:space="0" w:color="000000"/>
              <w:bottom w:val="single" w:sz="4" w:space="0" w:color="000000"/>
            </w:tcBorders>
            <w:shd w:val="clear" w:color="auto" w:fill="auto"/>
            <w:vAlign w:val="center"/>
          </w:tcPr>
          <w:p w14:paraId="1C45C1A8" w14:textId="3CC431EE" w:rsidR="00711762" w:rsidRPr="00A04D93" w:rsidRDefault="00DB6D18" w:rsidP="00DB6D18">
            <w:pPr>
              <w:pStyle w:val="BodyText"/>
              <w:jc w:val="both"/>
              <w:rPr>
                <w:color w:val="auto"/>
                <w:lang w:val="hr-HR"/>
              </w:rPr>
            </w:pPr>
            <w:r w:rsidRPr="00A04D93">
              <w:rPr>
                <w:color w:val="auto"/>
                <w:lang w:val="hr-HR"/>
              </w:rPr>
              <w:t>pr</w:t>
            </w:r>
            <w:r w:rsidR="00711762" w:rsidRPr="00A04D93">
              <w:rPr>
                <w:color w:val="auto"/>
                <w:lang w:val="hr-HR"/>
              </w:rPr>
              <w:t>ogram</w:t>
            </w:r>
            <w:r w:rsidR="00644F7E" w:rsidRPr="00A04D93">
              <w:rPr>
                <w:color w:val="auto"/>
                <w:lang w:val="hr-HR"/>
              </w:rPr>
              <w:t>i</w:t>
            </w:r>
            <w:r w:rsidR="00711762" w:rsidRPr="00A04D93">
              <w:rPr>
                <w:color w:val="auto"/>
                <w:lang w:val="hr-HR"/>
              </w:rPr>
              <w:t xml:space="preserve"> proračunskog korisnika Gradske knjižnice i čitaonice P</w:t>
            </w:r>
            <w:r w:rsidR="000E4496" w:rsidRPr="00A04D93">
              <w:rPr>
                <w:color w:val="auto"/>
                <w:lang w:val="hr-HR"/>
              </w:rPr>
              <w:t xml:space="preserve">ožega od Ministarstva kulture </w:t>
            </w:r>
            <w:r w:rsidR="00FD367C" w:rsidRPr="00A04D93">
              <w:rPr>
                <w:color w:val="auto"/>
                <w:lang w:val="hr-HR"/>
              </w:rPr>
              <w:t xml:space="preserve">i medija Republike Hrvatske </w:t>
            </w:r>
            <w:r w:rsidR="000E4496" w:rsidRPr="00A04D93">
              <w:rPr>
                <w:color w:val="auto"/>
                <w:lang w:val="hr-HR"/>
              </w:rPr>
              <w:t xml:space="preserve">– </w:t>
            </w:r>
            <w:r w:rsidR="00711762" w:rsidRPr="00A04D93">
              <w:rPr>
                <w:color w:val="auto"/>
                <w:lang w:val="hr-HR"/>
              </w:rPr>
              <w:t>za n</w:t>
            </w:r>
            <w:r w:rsidR="00677A15" w:rsidRPr="00A04D93">
              <w:rPr>
                <w:color w:val="auto"/>
                <w:lang w:val="hr-HR"/>
              </w:rPr>
              <w:t xml:space="preserve">abavu knjižne i </w:t>
            </w:r>
            <w:proofErr w:type="spellStart"/>
            <w:r w:rsidR="00677A15" w:rsidRPr="00A04D93">
              <w:rPr>
                <w:color w:val="auto"/>
                <w:lang w:val="hr-HR"/>
              </w:rPr>
              <w:t>neknjižne</w:t>
            </w:r>
            <w:proofErr w:type="spellEnd"/>
            <w:r w:rsidR="00677A15" w:rsidRPr="00A04D93">
              <w:rPr>
                <w:color w:val="auto"/>
                <w:lang w:val="hr-HR"/>
              </w:rPr>
              <w:t xml:space="preserve"> građe</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3066D" w14:textId="1984E3D5" w:rsidR="00711762" w:rsidRPr="00A04D93" w:rsidRDefault="002B24B5" w:rsidP="000B5EA8">
            <w:pPr>
              <w:pStyle w:val="BodyText"/>
              <w:jc w:val="right"/>
              <w:rPr>
                <w:color w:val="auto"/>
                <w:lang w:val="hr-HR"/>
              </w:rPr>
            </w:pPr>
            <w:r w:rsidRPr="00A04D93">
              <w:rPr>
                <w:color w:val="auto"/>
                <w:lang w:val="hr-HR"/>
              </w:rPr>
              <w:t>2</w:t>
            </w:r>
            <w:r w:rsidR="006C4E04" w:rsidRPr="00A04D93">
              <w:rPr>
                <w:color w:val="auto"/>
                <w:lang w:val="hr-HR"/>
              </w:rPr>
              <w:t>0</w:t>
            </w:r>
            <w:r w:rsidR="00C5330E" w:rsidRPr="00A04D93">
              <w:rPr>
                <w:color w:val="auto"/>
                <w:lang w:val="hr-HR"/>
              </w:rPr>
              <w:t>0</w:t>
            </w:r>
            <w:r w:rsidR="00A038A6" w:rsidRPr="00A04D93">
              <w:rPr>
                <w:color w:val="auto"/>
                <w:lang w:val="hr-HR"/>
              </w:rPr>
              <w:t>.000,00</w:t>
            </w:r>
          </w:p>
        </w:tc>
      </w:tr>
      <w:tr w:rsidR="00A04D93" w:rsidRPr="00A04D93" w14:paraId="31E8B0BE" w14:textId="77777777" w:rsidTr="00C5330E">
        <w:trPr>
          <w:trHeight w:val="284"/>
          <w:jc w:val="center"/>
        </w:trPr>
        <w:tc>
          <w:tcPr>
            <w:tcW w:w="8015" w:type="dxa"/>
            <w:tcBorders>
              <w:top w:val="single" w:sz="4" w:space="0" w:color="000000"/>
              <w:left w:val="single" w:sz="4" w:space="0" w:color="000000"/>
              <w:bottom w:val="single" w:sz="4" w:space="0" w:color="000000"/>
            </w:tcBorders>
            <w:shd w:val="clear" w:color="auto" w:fill="auto"/>
            <w:vAlign w:val="center"/>
          </w:tcPr>
          <w:p w14:paraId="0A2FCAF0" w14:textId="45A5B920" w:rsidR="00711762" w:rsidRPr="00A04D93" w:rsidRDefault="00DB6D18" w:rsidP="00644F7E">
            <w:pPr>
              <w:pStyle w:val="BodyText"/>
              <w:jc w:val="both"/>
              <w:rPr>
                <w:color w:val="auto"/>
                <w:lang w:val="hr-HR"/>
              </w:rPr>
            </w:pPr>
            <w:r w:rsidRPr="00A04D93">
              <w:rPr>
                <w:color w:val="auto"/>
                <w:lang w:val="hr-HR"/>
              </w:rPr>
              <w:t>p</w:t>
            </w:r>
            <w:r w:rsidR="00711762" w:rsidRPr="00A04D93">
              <w:rPr>
                <w:color w:val="auto"/>
                <w:lang w:val="hr-HR"/>
              </w:rPr>
              <w:t>rogram</w:t>
            </w:r>
            <w:r w:rsidR="00644F7E" w:rsidRPr="00A04D93">
              <w:rPr>
                <w:color w:val="auto"/>
                <w:lang w:val="hr-HR"/>
              </w:rPr>
              <w:t>i</w:t>
            </w:r>
            <w:r w:rsidR="00711762" w:rsidRPr="00A04D93">
              <w:rPr>
                <w:color w:val="auto"/>
                <w:lang w:val="hr-HR"/>
              </w:rPr>
              <w:t xml:space="preserve"> proračunskog korisnika Gradski muzej Po</w:t>
            </w:r>
            <w:r w:rsidR="000D6C11" w:rsidRPr="00A04D93">
              <w:rPr>
                <w:color w:val="auto"/>
                <w:lang w:val="hr-HR"/>
              </w:rPr>
              <w:t xml:space="preserve">žega od Ministarstva kulture </w:t>
            </w:r>
            <w:r w:rsidR="00FD367C" w:rsidRPr="00A04D93">
              <w:rPr>
                <w:color w:val="auto"/>
                <w:lang w:val="hr-HR"/>
              </w:rPr>
              <w:t xml:space="preserve">i medija Republike Hrvatske </w:t>
            </w:r>
            <w:r w:rsidR="00711762" w:rsidRPr="00A04D93">
              <w:rPr>
                <w:color w:val="auto"/>
                <w:lang w:val="hr-HR"/>
              </w:rPr>
              <w:t>za restauracije</w:t>
            </w:r>
            <w:r w:rsidR="00BB444E" w:rsidRPr="00A04D93">
              <w:rPr>
                <w:color w:val="auto"/>
                <w:lang w:val="hr-HR"/>
              </w:rPr>
              <w:t>, razvoj publike u kulturi</w:t>
            </w:r>
            <w:r w:rsidR="00711762" w:rsidRPr="00A04D93">
              <w:rPr>
                <w:color w:val="auto"/>
                <w:lang w:val="hr-HR"/>
              </w:rPr>
              <w:t xml:space="preserve"> i nabavu opreme</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90744" w14:textId="5B45CC45" w:rsidR="00711762" w:rsidRPr="00A04D93" w:rsidRDefault="006C4E04" w:rsidP="000B5EA8">
            <w:pPr>
              <w:pStyle w:val="BodyText"/>
              <w:jc w:val="right"/>
              <w:rPr>
                <w:color w:val="auto"/>
                <w:lang w:val="hr-HR"/>
              </w:rPr>
            </w:pPr>
            <w:r w:rsidRPr="00A04D93">
              <w:rPr>
                <w:color w:val="auto"/>
                <w:lang w:val="hr-HR"/>
              </w:rPr>
              <w:t>24</w:t>
            </w:r>
            <w:r w:rsidR="00EF0FC2" w:rsidRPr="00A04D93">
              <w:rPr>
                <w:color w:val="auto"/>
                <w:lang w:val="hr-HR"/>
              </w:rPr>
              <w:t>.000</w:t>
            </w:r>
            <w:r w:rsidR="00A038A6" w:rsidRPr="00A04D93">
              <w:rPr>
                <w:color w:val="auto"/>
                <w:lang w:val="hr-HR"/>
              </w:rPr>
              <w:t>,00</w:t>
            </w:r>
          </w:p>
        </w:tc>
      </w:tr>
      <w:tr w:rsidR="0002778E" w:rsidRPr="00A04D93" w14:paraId="00B3CAA2" w14:textId="77777777" w:rsidTr="00C5330E">
        <w:trPr>
          <w:trHeight w:val="284"/>
          <w:jc w:val="center"/>
        </w:trPr>
        <w:tc>
          <w:tcPr>
            <w:tcW w:w="8015" w:type="dxa"/>
            <w:tcBorders>
              <w:top w:val="single" w:sz="4" w:space="0" w:color="000000"/>
              <w:left w:val="single" w:sz="4" w:space="0" w:color="000000"/>
              <w:bottom w:val="single" w:sz="4" w:space="0" w:color="000000"/>
            </w:tcBorders>
            <w:shd w:val="clear" w:color="auto" w:fill="auto"/>
            <w:vAlign w:val="center"/>
          </w:tcPr>
          <w:p w14:paraId="5852B51F" w14:textId="52CADAB4" w:rsidR="002B24B5" w:rsidRPr="00A04D93" w:rsidRDefault="00444568" w:rsidP="00677A15">
            <w:pPr>
              <w:pStyle w:val="BodyText"/>
              <w:jc w:val="both"/>
              <w:rPr>
                <w:color w:val="auto"/>
                <w:lang w:val="hr-HR"/>
              </w:rPr>
            </w:pPr>
            <w:r w:rsidRPr="00A04D93">
              <w:rPr>
                <w:color w:val="auto"/>
                <w:lang w:val="hr-HR"/>
              </w:rPr>
              <w:t>p</w:t>
            </w:r>
            <w:r w:rsidR="002B24B5" w:rsidRPr="00A04D93">
              <w:rPr>
                <w:color w:val="auto"/>
                <w:lang w:val="hr-HR"/>
              </w:rPr>
              <w:t xml:space="preserve">rogrami proračunskog korisnika OŠ Dobriše Cesarića od Ministarstva znanosti i obrazovanja za nabavu udžbenika i radnih udžbenika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B59DF" w14:textId="682EC640" w:rsidR="002B24B5" w:rsidRPr="00A04D93" w:rsidRDefault="006C4E04" w:rsidP="000B5EA8">
            <w:pPr>
              <w:pStyle w:val="BodyText"/>
              <w:jc w:val="right"/>
              <w:rPr>
                <w:color w:val="auto"/>
                <w:lang w:val="hr-HR"/>
              </w:rPr>
            </w:pPr>
            <w:r w:rsidRPr="00A04D93">
              <w:rPr>
                <w:color w:val="auto"/>
                <w:lang w:val="hr-HR"/>
              </w:rPr>
              <w:t>258,61</w:t>
            </w:r>
          </w:p>
        </w:tc>
      </w:tr>
    </w:tbl>
    <w:p w14:paraId="2FD934BF" w14:textId="024F7D38" w:rsidR="00906B01" w:rsidRPr="00A04D93" w:rsidRDefault="00906B01" w:rsidP="00AA4790">
      <w:pPr>
        <w:pStyle w:val="BodyText"/>
        <w:spacing w:after="0"/>
        <w:jc w:val="both"/>
        <w:rPr>
          <w:i/>
          <w:color w:val="auto"/>
          <w:lang w:val="hr-HR"/>
        </w:rPr>
      </w:pPr>
    </w:p>
    <w:p w14:paraId="60D576C0" w14:textId="1E265CE8" w:rsidR="00CA4CF2" w:rsidRPr="00A04D93" w:rsidRDefault="00711762" w:rsidP="002F639B">
      <w:pPr>
        <w:pStyle w:val="BodyText"/>
        <w:spacing w:after="0"/>
        <w:ind w:firstLine="708"/>
        <w:jc w:val="both"/>
        <w:rPr>
          <w:color w:val="auto"/>
          <w:lang w:val="hr-HR"/>
        </w:rPr>
      </w:pPr>
      <w:r w:rsidRPr="00A04D93">
        <w:rPr>
          <w:i/>
          <w:color w:val="auto"/>
          <w:lang w:val="hr-HR"/>
        </w:rPr>
        <w:t>Tekuće pomoći iz temeljem prijenosa EU sredstava</w:t>
      </w:r>
      <w:r w:rsidRPr="00A04D93">
        <w:rPr>
          <w:color w:val="auto"/>
          <w:lang w:val="hr-HR"/>
        </w:rPr>
        <w:t xml:space="preserve"> su</w:t>
      </w:r>
      <w:r w:rsidR="00E12168" w:rsidRPr="00A04D93">
        <w:rPr>
          <w:color w:val="auto"/>
          <w:lang w:val="hr-HR"/>
        </w:rPr>
        <w:t xml:space="preserve"> ostvarene u iznosu </w:t>
      </w:r>
      <w:r w:rsidR="005669BC" w:rsidRPr="00A04D93">
        <w:rPr>
          <w:color w:val="auto"/>
          <w:lang w:val="hr-HR"/>
        </w:rPr>
        <w:t>3.558.763,33</w:t>
      </w:r>
      <w:r w:rsidRPr="00A04D93">
        <w:rPr>
          <w:color w:val="auto"/>
          <w:lang w:val="hr-HR"/>
        </w:rPr>
        <w:t xml:space="preserve"> kn, a odnosile su se na sljedeće aktivnosti i projekte</w:t>
      </w:r>
      <w:r w:rsidR="007755AF" w:rsidRPr="00A04D93">
        <w:rPr>
          <w:color w:val="auto"/>
          <w:lang w:val="hr-HR"/>
        </w:rPr>
        <w:t xml:space="preserve"> Grada i </w:t>
      </w:r>
      <w:r w:rsidR="00C5330E" w:rsidRPr="00A04D93">
        <w:rPr>
          <w:color w:val="auto"/>
          <w:lang w:val="hr-HR"/>
        </w:rPr>
        <w:t>proračunskih</w:t>
      </w:r>
      <w:r w:rsidR="007755AF" w:rsidRPr="00A04D93">
        <w:rPr>
          <w:color w:val="auto"/>
          <w:lang w:val="hr-HR"/>
        </w:rPr>
        <w:t xml:space="preserve"> korisnika</w:t>
      </w:r>
      <w:r w:rsidRPr="00A04D93">
        <w:rPr>
          <w:color w:val="auto"/>
          <w:lang w:val="hr-HR"/>
        </w:rPr>
        <w:t>:</w:t>
      </w:r>
    </w:p>
    <w:tbl>
      <w:tblPr>
        <w:tblW w:w="9639" w:type="dxa"/>
        <w:jc w:val="center"/>
        <w:tblLayout w:type="fixed"/>
        <w:tblLook w:val="0000" w:firstRow="0" w:lastRow="0" w:firstColumn="0" w:lastColumn="0" w:noHBand="0" w:noVBand="0"/>
      </w:tblPr>
      <w:tblGrid>
        <w:gridCol w:w="8015"/>
        <w:gridCol w:w="1624"/>
      </w:tblGrid>
      <w:tr w:rsidR="00A04D93" w:rsidRPr="00A04D93" w14:paraId="36A46296" w14:textId="77777777" w:rsidTr="00BF3A87">
        <w:trPr>
          <w:trHeight w:val="284"/>
          <w:jc w:val="center"/>
        </w:trPr>
        <w:tc>
          <w:tcPr>
            <w:tcW w:w="8015" w:type="dxa"/>
            <w:tcBorders>
              <w:top w:val="single" w:sz="4" w:space="0" w:color="000000"/>
              <w:left w:val="single" w:sz="4" w:space="0" w:color="000000"/>
              <w:bottom w:val="single" w:sz="4" w:space="0" w:color="000000"/>
            </w:tcBorders>
            <w:shd w:val="clear" w:color="auto" w:fill="auto"/>
            <w:vAlign w:val="center"/>
          </w:tcPr>
          <w:p w14:paraId="119EAD68" w14:textId="77777777" w:rsidR="00711762" w:rsidRPr="00A04D93" w:rsidRDefault="00711762" w:rsidP="000B5EA8">
            <w:pPr>
              <w:pStyle w:val="BodyText"/>
              <w:spacing w:after="0"/>
              <w:jc w:val="center"/>
              <w:rPr>
                <w:i/>
                <w:color w:val="auto"/>
                <w:lang w:val="hr-HR"/>
              </w:rPr>
            </w:pPr>
            <w:r w:rsidRPr="00A04D93">
              <w:rPr>
                <w:i/>
                <w:color w:val="auto"/>
                <w:lang w:val="hr-HR"/>
              </w:rPr>
              <w:t>NAMJENA</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F29D4" w14:textId="77777777" w:rsidR="00711762" w:rsidRPr="00A04D93" w:rsidRDefault="00711762" w:rsidP="000B5EA8">
            <w:pPr>
              <w:pStyle w:val="BodyText"/>
              <w:spacing w:after="0"/>
              <w:jc w:val="center"/>
              <w:rPr>
                <w:i/>
                <w:color w:val="auto"/>
                <w:lang w:val="hr-HR"/>
              </w:rPr>
            </w:pPr>
            <w:r w:rsidRPr="00A04D93">
              <w:rPr>
                <w:i/>
                <w:color w:val="auto"/>
                <w:lang w:val="hr-HR"/>
              </w:rPr>
              <w:t>IZNOS/kn</w:t>
            </w:r>
          </w:p>
        </w:tc>
      </w:tr>
      <w:tr w:rsidR="00A04D93" w:rsidRPr="00A04D93" w14:paraId="39CF940E" w14:textId="77777777" w:rsidTr="00BF3A87">
        <w:trPr>
          <w:trHeight w:val="284"/>
          <w:jc w:val="center"/>
        </w:trPr>
        <w:tc>
          <w:tcPr>
            <w:tcW w:w="8015" w:type="dxa"/>
            <w:tcBorders>
              <w:top w:val="single" w:sz="4" w:space="0" w:color="000000"/>
              <w:left w:val="single" w:sz="4" w:space="0" w:color="000000"/>
              <w:bottom w:val="single" w:sz="4" w:space="0" w:color="000000"/>
            </w:tcBorders>
            <w:shd w:val="clear" w:color="auto" w:fill="auto"/>
            <w:vAlign w:val="center"/>
          </w:tcPr>
          <w:p w14:paraId="5F9B89A8" w14:textId="77777777" w:rsidR="00762BD2" w:rsidRPr="00A04D93" w:rsidRDefault="000B73B0" w:rsidP="007B4792">
            <w:pPr>
              <w:pStyle w:val="BodyText"/>
              <w:jc w:val="both"/>
              <w:rPr>
                <w:color w:val="auto"/>
                <w:lang w:val="hr-HR"/>
              </w:rPr>
            </w:pPr>
            <w:r w:rsidRPr="00A04D93">
              <w:rPr>
                <w:color w:val="auto"/>
                <w:lang w:val="hr-HR"/>
              </w:rPr>
              <w:t>p</w:t>
            </w:r>
            <w:r w:rsidR="00762BD2" w:rsidRPr="00A04D93">
              <w:rPr>
                <w:color w:val="auto"/>
                <w:lang w:val="hr-HR"/>
              </w:rPr>
              <w:t>rojekt</w:t>
            </w:r>
            <w:r w:rsidR="007B4792" w:rsidRPr="00A04D93">
              <w:rPr>
                <w:color w:val="auto"/>
                <w:lang w:val="hr-HR"/>
              </w:rPr>
              <w:t xml:space="preserve"> „Petica za dvoje – IV. faza“ iz državnog proračuna</w:t>
            </w:r>
            <w:r w:rsidR="00762BD2" w:rsidRPr="00A04D93">
              <w:rPr>
                <w:color w:val="auto"/>
                <w:lang w:val="hr-HR"/>
              </w:rPr>
              <w:t xml:space="preserve"> </w:t>
            </w:r>
            <w:r w:rsidR="007B4792" w:rsidRPr="00A04D93">
              <w:rPr>
                <w:color w:val="auto"/>
                <w:lang w:val="hr-HR"/>
              </w:rPr>
              <w:t>(</w:t>
            </w:r>
            <w:r w:rsidR="00762BD2" w:rsidRPr="00A04D93">
              <w:rPr>
                <w:color w:val="auto"/>
                <w:lang w:val="hr-HR"/>
              </w:rPr>
              <w:t>Ministarstv</w:t>
            </w:r>
            <w:r w:rsidR="00DB6D18" w:rsidRPr="00A04D93">
              <w:rPr>
                <w:color w:val="auto"/>
                <w:lang w:val="hr-HR"/>
              </w:rPr>
              <w:t>a</w:t>
            </w:r>
            <w:r w:rsidR="00762BD2" w:rsidRPr="00A04D93">
              <w:rPr>
                <w:color w:val="auto"/>
                <w:lang w:val="hr-HR"/>
              </w:rPr>
              <w:t xml:space="preserve"> znanosti</w:t>
            </w:r>
            <w:r w:rsidR="007B4792" w:rsidRPr="00A04D93">
              <w:rPr>
                <w:color w:val="auto"/>
                <w:lang w:val="hr-HR"/>
              </w:rPr>
              <w:t xml:space="preserve"> i obrazovanja) preko Europskog socijalnog fonda</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CD04A" w14:textId="0DB7FB3E" w:rsidR="00762BD2" w:rsidRPr="00A04D93" w:rsidRDefault="006C4E04" w:rsidP="00D653B6">
            <w:pPr>
              <w:pStyle w:val="BodyText"/>
              <w:jc w:val="right"/>
              <w:rPr>
                <w:color w:val="auto"/>
                <w:lang w:val="hr-HR"/>
              </w:rPr>
            </w:pPr>
            <w:r w:rsidRPr="00A04D93">
              <w:rPr>
                <w:color w:val="auto"/>
                <w:lang w:val="hr-HR"/>
              </w:rPr>
              <w:t>661.425,96</w:t>
            </w:r>
          </w:p>
        </w:tc>
      </w:tr>
      <w:tr w:rsidR="00A04D93" w:rsidRPr="00A04D93" w14:paraId="0919D512" w14:textId="77777777" w:rsidTr="00BF3A87">
        <w:trPr>
          <w:trHeight w:val="284"/>
          <w:jc w:val="center"/>
        </w:trPr>
        <w:tc>
          <w:tcPr>
            <w:tcW w:w="8015" w:type="dxa"/>
            <w:tcBorders>
              <w:top w:val="single" w:sz="4" w:space="0" w:color="000000"/>
              <w:left w:val="single" w:sz="4" w:space="0" w:color="000000"/>
              <w:bottom w:val="single" w:sz="4" w:space="0" w:color="000000"/>
            </w:tcBorders>
            <w:shd w:val="clear" w:color="auto" w:fill="auto"/>
            <w:vAlign w:val="center"/>
          </w:tcPr>
          <w:p w14:paraId="4C8C3223" w14:textId="2CDC513D" w:rsidR="00CD6756" w:rsidRPr="00A04D93" w:rsidRDefault="00DB6D18" w:rsidP="007755AF">
            <w:pPr>
              <w:pStyle w:val="BodyText"/>
              <w:jc w:val="both"/>
              <w:rPr>
                <w:color w:val="auto"/>
                <w:lang w:val="hr-HR"/>
              </w:rPr>
            </w:pPr>
            <w:r w:rsidRPr="00A04D93">
              <w:rPr>
                <w:color w:val="auto"/>
                <w:lang w:val="hr-HR"/>
              </w:rPr>
              <w:t>p</w:t>
            </w:r>
            <w:r w:rsidR="00CD6756" w:rsidRPr="00A04D93">
              <w:rPr>
                <w:color w:val="auto"/>
                <w:lang w:val="hr-HR"/>
              </w:rPr>
              <w:t xml:space="preserve">rojekt Požeški </w:t>
            </w:r>
            <w:proofErr w:type="spellStart"/>
            <w:r w:rsidR="00CD6756" w:rsidRPr="00A04D93">
              <w:rPr>
                <w:color w:val="auto"/>
                <w:lang w:val="hr-HR"/>
              </w:rPr>
              <w:t>limači</w:t>
            </w:r>
            <w:proofErr w:type="spellEnd"/>
            <w:r w:rsidR="00CD6756" w:rsidRPr="00A04D93">
              <w:rPr>
                <w:color w:val="auto"/>
                <w:lang w:val="hr-HR"/>
              </w:rPr>
              <w:t xml:space="preserve"> </w:t>
            </w:r>
            <w:r w:rsidR="007B4792" w:rsidRPr="00A04D93">
              <w:rPr>
                <w:color w:val="auto"/>
                <w:lang w:val="hr-HR"/>
              </w:rPr>
              <w:t>iz državnog proračuna</w:t>
            </w:r>
            <w:r w:rsidR="000E756F" w:rsidRPr="00A04D93">
              <w:rPr>
                <w:color w:val="auto"/>
                <w:lang w:val="hr-HR"/>
              </w:rPr>
              <w:t xml:space="preserve"> </w:t>
            </w:r>
            <w:r w:rsidR="007B4792" w:rsidRPr="00A04D93">
              <w:rPr>
                <w:color w:val="auto"/>
                <w:lang w:val="hr-HR"/>
              </w:rPr>
              <w:t>(</w:t>
            </w:r>
            <w:r w:rsidR="000E756F" w:rsidRPr="00A04D93">
              <w:rPr>
                <w:color w:val="auto"/>
                <w:lang w:val="hr-HR"/>
              </w:rPr>
              <w:t>Ministarstv</w:t>
            </w:r>
            <w:r w:rsidR="00FD367C" w:rsidRPr="00A04D93">
              <w:rPr>
                <w:color w:val="auto"/>
                <w:lang w:val="hr-HR"/>
              </w:rPr>
              <w:t>o rada, mirovinskog sustava, obitelji i socijalne politike</w:t>
            </w:r>
            <w:r w:rsidR="007B4792" w:rsidRPr="00A04D93">
              <w:rPr>
                <w:color w:val="auto"/>
                <w:lang w:val="hr-HR"/>
              </w:rPr>
              <w:t>) preko Europskog socijalnog fonda</w:t>
            </w:r>
            <w:r w:rsidR="000E756F" w:rsidRPr="00A04D93">
              <w:rPr>
                <w:color w:val="auto"/>
                <w:lang w:val="hr-HR"/>
              </w:rPr>
              <w:t xml:space="preserve">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C4181" w14:textId="22598474" w:rsidR="00CD6756" w:rsidRPr="00A04D93" w:rsidRDefault="006C4E04" w:rsidP="00D653B6">
            <w:pPr>
              <w:pStyle w:val="BodyText"/>
              <w:jc w:val="right"/>
              <w:rPr>
                <w:color w:val="auto"/>
                <w:lang w:val="hr-HR"/>
              </w:rPr>
            </w:pPr>
            <w:r w:rsidRPr="00A04D93">
              <w:rPr>
                <w:color w:val="auto"/>
                <w:lang w:val="hr-HR"/>
              </w:rPr>
              <w:t>365.412,50</w:t>
            </w:r>
          </w:p>
        </w:tc>
      </w:tr>
      <w:tr w:rsidR="00A04D93" w:rsidRPr="00A04D93" w14:paraId="1C71FF77" w14:textId="77777777" w:rsidTr="00BF3A87">
        <w:trPr>
          <w:trHeight w:val="284"/>
          <w:jc w:val="center"/>
        </w:trPr>
        <w:tc>
          <w:tcPr>
            <w:tcW w:w="8015" w:type="dxa"/>
            <w:tcBorders>
              <w:top w:val="single" w:sz="4" w:space="0" w:color="000000"/>
              <w:left w:val="single" w:sz="4" w:space="0" w:color="000000"/>
              <w:bottom w:val="single" w:sz="4" w:space="0" w:color="000000"/>
            </w:tcBorders>
            <w:shd w:val="clear" w:color="auto" w:fill="auto"/>
            <w:vAlign w:val="center"/>
          </w:tcPr>
          <w:p w14:paraId="3F0FD9E6" w14:textId="0B8C982C" w:rsidR="00C5330E" w:rsidRPr="00A04D93" w:rsidRDefault="00C5330E" w:rsidP="007755AF">
            <w:pPr>
              <w:pStyle w:val="BodyText"/>
              <w:jc w:val="both"/>
              <w:rPr>
                <w:color w:val="auto"/>
                <w:lang w:val="hr-HR"/>
              </w:rPr>
            </w:pPr>
            <w:r w:rsidRPr="00A04D93">
              <w:rPr>
                <w:color w:val="auto"/>
                <w:lang w:val="hr-HR"/>
              </w:rPr>
              <w:t xml:space="preserve">projekt Naša školska užina </w:t>
            </w:r>
            <w:r w:rsidR="00B67DB6" w:rsidRPr="00A04D93">
              <w:rPr>
                <w:color w:val="auto"/>
                <w:lang w:val="hr-HR"/>
              </w:rPr>
              <w:t xml:space="preserve">I </w:t>
            </w:r>
            <w:r w:rsidR="007B4792" w:rsidRPr="00A04D93">
              <w:rPr>
                <w:color w:val="auto"/>
                <w:lang w:val="hr-HR"/>
              </w:rPr>
              <w:t>iz državnog proračuna</w:t>
            </w:r>
            <w:r w:rsidR="00BF3A87" w:rsidRPr="00A04D93">
              <w:rPr>
                <w:color w:val="auto"/>
                <w:lang w:val="hr-HR"/>
              </w:rPr>
              <w:t xml:space="preserve"> </w:t>
            </w:r>
            <w:r w:rsidR="007B4792" w:rsidRPr="00A04D93">
              <w:rPr>
                <w:color w:val="auto"/>
                <w:lang w:val="hr-HR"/>
              </w:rPr>
              <w:t>(</w:t>
            </w:r>
            <w:r w:rsidR="00FD367C" w:rsidRPr="00A04D93">
              <w:rPr>
                <w:color w:val="auto"/>
                <w:lang w:val="hr-HR"/>
              </w:rPr>
              <w:t>Ministarstvo rada, mirovinskog sustava, obitelji i socijalne politike</w:t>
            </w:r>
            <w:r w:rsidR="007B4792" w:rsidRPr="00A04D93">
              <w:rPr>
                <w:bCs/>
                <w:color w:val="auto"/>
                <w:lang w:val="hr-HR"/>
              </w:rPr>
              <w:t xml:space="preserve">) preko Fonda europske pomoći za najpotrebitije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71589" w14:textId="53F9301B" w:rsidR="00C5330E" w:rsidRPr="00A04D93" w:rsidRDefault="006C4E04" w:rsidP="00D653B6">
            <w:pPr>
              <w:pStyle w:val="BodyText"/>
              <w:jc w:val="right"/>
              <w:rPr>
                <w:color w:val="auto"/>
                <w:lang w:val="hr-HR"/>
              </w:rPr>
            </w:pPr>
            <w:r w:rsidRPr="00A04D93">
              <w:rPr>
                <w:color w:val="auto"/>
                <w:lang w:val="hr-HR"/>
              </w:rPr>
              <w:t>28.350,14</w:t>
            </w:r>
          </w:p>
        </w:tc>
      </w:tr>
      <w:tr w:rsidR="00A04D93" w:rsidRPr="00A04D93" w14:paraId="78171108" w14:textId="77777777" w:rsidTr="00BF3A87">
        <w:trPr>
          <w:trHeight w:val="284"/>
          <w:jc w:val="center"/>
        </w:trPr>
        <w:tc>
          <w:tcPr>
            <w:tcW w:w="8015" w:type="dxa"/>
            <w:tcBorders>
              <w:top w:val="single" w:sz="4" w:space="0" w:color="000000"/>
              <w:left w:val="single" w:sz="4" w:space="0" w:color="000000"/>
              <w:bottom w:val="single" w:sz="4" w:space="0" w:color="000000"/>
            </w:tcBorders>
            <w:shd w:val="clear" w:color="auto" w:fill="auto"/>
            <w:vAlign w:val="center"/>
          </w:tcPr>
          <w:p w14:paraId="619A99A5" w14:textId="13261FD2" w:rsidR="006C4E04" w:rsidRPr="00A04D93" w:rsidRDefault="006C4E04" w:rsidP="006C4E04">
            <w:pPr>
              <w:pStyle w:val="BodyText"/>
              <w:jc w:val="both"/>
              <w:rPr>
                <w:color w:val="auto"/>
                <w:lang w:val="hr-HR"/>
              </w:rPr>
            </w:pPr>
            <w:r w:rsidRPr="00A04D93">
              <w:rPr>
                <w:color w:val="auto"/>
                <w:lang w:val="hr-HR"/>
              </w:rPr>
              <w:t xml:space="preserve">projekt Naša školska užina </w:t>
            </w:r>
            <w:r w:rsidR="00B67DB6" w:rsidRPr="00A04D93">
              <w:rPr>
                <w:color w:val="auto"/>
                <w:lang w:val="hr-HR"/>
              </w:rPr>
              <w:t xml:space="preserve">II </w:t>
            </w:r>
            <w:r w:rsidRPr="00A04D93">
              <w:rPr>
                <w:color w:val="auto"/>
                <w:lang w:val="hr-HR"/>
              </w:rPr>
              <w:t>iz državnog proračuna (</w:t>
            </w:r>
            <w:r w:rsidR="00FD367C" w:rsidRPr="00A04D93">
              <w:rPr>
                <w:color w:val="auto"/>
                <w:lang w:val="hr-HR"/>
              </w:rPr>
              <w:t>Ministarstvo rada, mirovinskog sustava, obitelji i socijalne politike</w:t>
            </w:r>
            <w:r w:rsidRPr="00A04D93">
              <w:rPr>
                <w:bCs/>
                <w:color w:val="auto"/>
                <w:lang w:val="hr-HR"/>
              </w:rPr>
              <w:t xml:space="preserve">) preko Fonda europske pomoći za najpotrebitije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52989" w14:textId="0430D197" w:rsidR="006C4E04" w:rsidRPr="00A04D93" w:rsidRDefault="00B67DB6" w:rsidP="006C4E04">
            <w:pPr>
              <w:pStyle w:val="BodyText"/>
              <w:jc w:val="right"/>
              <w:rPr>
                <w:color w:val="auto"/>
                <w:lang w:val="hr-HR"/>
              </w:rPr>
            </w:pPr>
            <w:r w:rsidRPr="00A04D93">
              <w:rPr>
                <w:color w:val="auto"/>
                <w:lang w:val="hr-HR"/>
              </w:rPr>
              <w:t>192.618,61</w:t>
            </w:r>
          </w:p>
        </w:tc>
      </w:tr>
      <w:tr w:rsidR="00A04D93" w:rsidRPr="00A04D93" w14:paraId="62800021" w14:textId="77777777" w:rsidTr="00BF3A87">
        <w:trPr>
          <w:trHeight w:val="284"/>
          <w:jc w:val="center"/>
        </w:trPr>
        <w:tc>
          <w:tcPr>
            <w:tcW w:w="8015" w:type="dxa"/>
            <w:tcBorders>
              <w:top w:val="single" w:sz="4" w:space="0" w:color="000000"/>
              <w:left w:val="single" w:sz="4" w:space="0" w:color="000000"/>
              <w:bottom w:val="single" w:sz="4" w:space="0" w:color="000000"/>
            </w:tcBorders>
            <w:shd w:val="clear" w:color="auto" w:fill="auto"/>
            <w:vAlign w:val="center"/>
          </w:tcPr>
          <w:p w14:paraId="5C6231C6" w14:textId="569FEFED" w:rsidR="006C4E04" w:rsidRPr="00A04D93" w:rsidRDefault="006C4E04" w:rsidP="006C4E04">
            <w:pPr>
              <w:pStyle w:val="BodyText"/>
              <w:jc w:val="both"/>
              <w:rPr>
                <w:color w:val="auto"/>
                <w:lang w:val="hr-HR"/>
              </w:rPr>
            </w:pPr>
            <w:r w:rsidRPr="00A04D93">
              <w:rPr>
                <w:color w:val="auto"/>
                <w:lang w:val="hr-HR"/>
              </w:rPr>
              <w:t xml:space="preserve">projekt </w:t>
            </w:r>
            <w:proofErr w:type="spellStart"/>
            <w:r w:rsidRPr="00A04D93">
              <w:rPr>
                <w:color w:val="auto"/>
                <w:lang w:val="hr-HR"/>
              </w:rPr>
              <w:t>Export-expert</w:t>
            </w:r>
            <w:proofErr w:type="spellEnd"/>
            <w:r w:rsidRPr="00A04D93">
              <w:rPr>
                <w:color w:val="auto"/>
                <w:lang w:val="hr-HR"/>
              </w:rPr>
              <w:t xml:space="preserve"> iz državnog proračuna (</w:t>
            </w:r>
            <w:r w:rsidR="00FD367C" w:rsidRPr="00A04D93">
              <w:rPr>
                <w:color w:val="auto"/>
                <w:lang w:val="hr-HR"/>
              </w:rPr>
              <w:t>Ministarstvo rada, mirovinskog sustava, obitelji i socijalne politike</w:t>
            </w:r>
            <w:r w:rsidRPr="00A04D93">
              <w:rPr>
                <w:color w:val="auto"/>
                <w:lang w:val="hr-HR"/>
              </w:rPr>
              <w:t>) preko Europskog socijalnog fonda</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C65F3" w14:textId="256C0969" w:rsidR="006C4E04" w:rsidRPr="00A04D93" w:rsidRDefault="00B67DB6" w:rsidP="006C4E04">
            <w:pPr>
              <w:pStyle w:val="BodyText"/>
              <w:jc w:val="right"/>
              <w:rPr>
                <w:color w:val="auto"/>
                <w:lang w:val="hr-HR"/>
              </w:rPr>
            </w:pPr>
            <w:r w:rsidRPr="00A04D93">
              <w:rPr>
                <w:color w:val="auto"/>
                <w:lang w:val="hr-HR"/>
              </w:rPr>
              <w:t>6.815,50</w:t>
            </w:r>
          </w:p>
        </w:tc>
      </w:tr>
      <w:tr w:rsidR="00A04D93" w:rsidRPr="00A04D93" w14:paraId="0EB882FF" w14:textId="77777777" w:rsidTr="00BF3A87">
        <w:trPr>
          <w:trHeight w:val="284"/>
          <w:jc w:val="center"/>
        </w:trPr>
        <w:tc>
          <w:tcPr>
            <w:tcW w:w="8015" w:type="dxa"/>
            <w:tcBorders>
              <w:top w:val="single" w:sz="4" w:space="0" w:color="000000"/>
              <w:left w:val="single" w:sz="4" w:space="0" w:color="000000"/>
              <w:bottom w:val="single" w:sz="4" w:space="0" w:color="000000"/>
            </w:tcBorders>
            <w:shd w:val="clear" w:color="auto" w:fill="auto"/>
            <w:vAlign w:val="center"/>
          </w:tcPr>
          <w:p w14:paraId="6391DE8F" w14:textId="04F34CA2" w:rsidR="006C4E04" w:rsidRPr="00A04D93" w:rsidRDefault="006C4E04" w:rsidP="006C4E04">
            <w:pPr>
              <w:pStyle w:val="BodyText"/>
              <w:jc w:val="both"/>
              <w:rPr>
                <w:color w:val="auto"/>
                <w:lang w:val="hr-HR"/>
              </w:rPr>
            </w:pPr>
            <w:r w:rsidRPr="00A04D93">
              <w:rPr>
                <w:color w:val="auto"/>
                <w:lang w:val="hr-HR"/>
              </w:rPr>
              <w:lastRenderedPageBreak/>
              <w:t xml:space="preserve">projekt proračunskog korisnika OŠ Dobriše Cesarića za projekt Školska shema od Agencije za plaćanje u poljoprivredi, ribarstvu i ruralnom razvoju </w:t>
            </w:r>
            <w:r w:rsidR="00764AC0" w:rsidRPr="00A04D93">
              <w:rPr>
                <w:color w:val="auto"/>
                <w:lang w:val="hr-HR"/>
              </w:rPr>
              <w:t>(nabava svježeg voća i mlijeka financirana spomenutim projektom)</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3F55A" w14:textId="708F8F79" w:rsidR="006C4E04" w:rsidRPr="00A04D93" w:rsidRDefault="005669BC" w:rsidP="006C4E04">
            <w:pPr>
              <w:pStyle w:val="BodyText"/>
              <w:jc w:val="right"/>
              <w:rPr>
                <w:color w:val="auto"/>
                <w:lang w:val="hr-HR"/>
              </w:rPr>
            </w:pPr>
            <w:r w:rsidRPr="00A04D93">
              <w:rPr>
                <w:color w:val="auto"/>
                <w:lang w:val="hr-HR"/>
              </w:rPr>
              <w:t>9.288,72</w:t>
            </w:r>
          </w:p>
        </w:tc>
      </w:tr>
      <w:tr w:rsidR="00A04D93" w:rsidRPr="00A04D93" w14:paraId="1D4118C6" w14:textId="77777777" w:rsidTr="00BF3A87">
        <w:trPr>
          <w:trHeight w:val="284"/>
          <w:jc w:val="center"/>
        </w:trPr>
        <w:tc>
          <w:tcPr>
            <w:tcW w:w="8015" w:type="dxa"/>
            <w:tcBorders>
              <w:top w:val="single" w:sz="4" w:space="0" w:color="000000"/>
              <w:left w:val="single" w:sz="4" w:space="0" w:color="000000"/>
              <w:bottom w:val="single" w:sz="4" w:space="0" w:color="000000"/>
            </w:tcBorders>
            <w:shd w:val="clear" w:color="auto" w:fill="auto"/>
            <w:vAlign w:val="center"/>
          </w:tcPr>
          <w:p w14:paraId="57862982" w14:textId="1481973D" w:rsidR="006C4E04" w:rsidRPr="00A04D93" w:rsidRDefault="006C4E04" w:rsidP="006C4E04">
            <w:pPr>
              <w:pStyle w:val="BodyText"/>
              <w:jc w:val="both"/>
              <w:rPr>
                <w:color w:val="auto"/>
                <w:lang w:val="hr-HR"/>
              </w:rPr>
            </w:pPr>
            <w:r w:rsidRPr="00A04D93">
              <w:rPr>
                <w:color w:val="auto"/>
                <w:lang w:val="hr-HR"/>
              </w:rPr>
              <w:t>projekt Puk50 iz državnog proračuna (</w:t>
            </w:r>
            <w:r w:rsidR="00FD367C" w:rsidRPr="00A04D93">
              <w:rPr>
                <w:color w:val="auto"/>
                <w:lang w:val="hr-HR"/>
              </w:rPr>
              <w:t>Ministarstvo rada, mirovinskog sustava, obitelji i socijalne politike</w:t>
            </w:r>
            <w:r w:rsidRPr="00A04D93">
              <w:rPr>
                <w:color w:val="auto"/>
                <w:lang w:val="hr-HR"/>
              </w:rPr>
              <w:t>) preko Europskog socijalnog fonda</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334E5" w14:textId="62743AE6" w:rsidR="006C4E04" w:rsidRPr="00A04D93" w:rsidRDefault="00B67DB6" w:rsidP="006C4E04">
            <w:pPr>
              <w:pStyle w:val="BodyText"/>
              <w:jc w:val="right"/>
              <w:rPr>
                <w:color w:val="auto"/>
                <w:lang w:val="hr-HR"/>
              </w:rPr>
            </w:pPr>
            <w:r w:rsidRPr="00A04D93">
              <w:rPr>
                <w:color w:val="auto"/>
                <w:lang w:val="hr-HR"/>
              </w:rPr>
              <w:t>2.071.117,19</w:t>
            </w:r>
          </w:p>
        </w:tc>
      </w:tr>
      <w:tr w:rsidR="00A04D93" w:rsidRPr="00A04D93" w14:paraId="2C89811E" w14:textId="77777777" w:rsidTr="00BF3A87">
        <w:trPr>
          <w:trHeight w:val="284"/>
          <w:jc w:val="center"/>
        </w:trPr>
        <w:tc>
          <w:tcPr>
            <w:tcW w:w="8015" w:type="dxa"/>
            <w:tcBorders>
              <w:top w:val="single" w:sz="4" w:space="0" w:color="000000"/>
              <w:left w:val="single" w:sz="4" w:space="0" w:color="000000"/>
              <w:bottom w:val="single" w:sz="4" w:space="0" w:color="000000"/>
            </w:tcBorders>
            <w:shd w:val="clear" w:color="auto" w:fill="auto"/>
            <w:vAlign w:val="center"/>
          </w:tcPr>
          <w:p w14:paraId="656026C4" w14:textId="77777777" w:rsidR="006C4E04" w:rsidRPr="00A04D93" w:rsidRDefault="006C4E04" w:rsidP="006C4E04">
            <w:pPr>
              <w:pStyle w:val="BodyText"/>
              <w:jc w:val="both"/>
              <w:rPr>
                <w:color w:val="auto"/>
                <w:lang w:val="hr-HR"/>
              </w:rPr>
            </w:pPr>
            <w:r w:rsidRPr="00A04D93">
              <w:rPr>
                <w:color w:val="auto"/>
                <w:lang w:val="hr-HR"/>
              </w:rPr>
              <w:t xml:space="preserve">projekt Požeške bolte iz državnog proračuna (Ministarstvo regionalnog razvoja i fondova Europske unije) preko Europskog fonda za regionalni razvoj </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C07F1" w14:textId="426AAB5A" w:rsidR="006C4E04" w:rsidRPr="00A04D93" w:rsidRDefault="00B67DB6" w:rsidP="006C4E04">
            <w:pPr>
              <w:pStyle w:val="BodyText"/>
              <w:jc w:val="right"/>
              <w:rPr>
                <w:color w:val="auto"/>
                <w:lang w:val="hr-HR"/>
              </w:rPr>
            </w:pPr>
            <w:r w:rsidRPr="00A04D93">
              <w:rPr>
                <w:color w:val="auto"/>
                <w:lang w:val="hr-HR"/>
              </w:rPr>
              <w:t>177.682,17</w:t>
            </w:r>
          </w:p>
        </w:tc>
      </w:tr>
      <w:tr w:rsidR="00A04D93" w:rsidRPr="00A04D93" w14:paraId="1315941C" w14:textId="77777777" w:rsidTr="00BF3A87">
        <w:trPr>
          <w:trHeight w:val="284"/>
          <w:jc w:val="center"/>
        </w:trPr>
        <w:tc>
          <w:tcPr>
            <w:tcW w:w="8015" w:type="dxa"/>
            <w:tcBorders>
              <w:top w:val="single" w:sz="4" w:space="0" w:color="000000"/>
              <w:left w:val="single" w:sz="4" w:space="0" w:color="000000"/>
              <w:bottom w:val="single" w:sz="4" w:space="0" w:color="000000"/>
            </w:tcBorders>
            <w:shd w:val="clear" w:color="auto" w:fill="auto"/>
            <w:vAlign w:val="center"/>
          </w:tcPr>
          <w:p w14:paraId="322B2A33" w14:textId="6D0D6884" w:rsidR="006C4E04" w:rsidRPr="00A04D93" w:rsidRDefault="00356568" w:rsidP="006C4E04">
            <w:pPr>
              <w:pStyle w:val="BodyText"/>
              <w:jc w:val="both"/>
              <w:rPr>
                <w:color w:val="auto"/>
                <w:lang w:val="hr-HR"/>
              </w:rPr>
            </w:pPr>
            <w:r w:rsidRPr="00A04D93">
              <w:rPr>
                <w:color w:val="auto"/>
                <w:lang w:val="hr-HR"/>
              </w:rPr>
              <w:t>projekt proračunskog korisnika OŠ Antuna Kanižlića za projekt Erasmus + od Agencije za mobilnost i programe EU</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B940" w14:textId="28A91AD8" w:rsidR="006C4E04" w:rsidRPr="00A04D93" w:rsidRDefault="00B67DB6" w:rsidP="006C4E04">
            <w:pPr>
              <w:pStyle w:val="BodyText"/>
              <w:jc w:val="right"/>
              <w:rPr>
                <w:color w:val="auto"/>
                <w:lang w:val="hr-HR"/>
              </w:rPr>
            </w:pPr>
            <w:r w:rsidRPr="00A04D93">
              <w:rPr>
                <w:color w:val="auto"/>
                <w:lang w:val="hr-HR"/>
              </w:rPr>
              <w:t>30.115,05</w:t>
            </w:r>
          </w:p>
        </w:tc>
      </w:tr>
      <w:tr w:rsidR="006C4E04" w:rsidRPr="00A04D93" w14:paraId="5A61D6EC" w14:textId="77777777" w:rsidTr="00BF3A87">
        <w:trPr>
          <w:trHeight w:val="284"/>
          <w:jc w:val="center"/>
        </w:trPr>
        <w:tc>
          <w:tcPr>
            <w:tcW w:w="8015" w:type="dxa"/>
            <w:tcBorders>
              <w:top w:val="single" w:sz="4" w:space="0" w:color="000000"/>
              <w:left w:val="single" w:sz="4" w:space="0" w:color="000000"/>
              <w:bottom w:val="single" w:sz="4" w:space="0" w:color="000000"/>
            </w:tcBorders>
            <w:shd w:val="clear" w:color="auto" w:fill="auto"/>
            <w:vAlign w:val="center"/>
          </w:tcPr>
          <w:p w14:paraId="2A6A3FEB" w14:textId="5DFDA44D" w:rsidR="006C4E04" w:rsidRPr="00A04D93" w:rsidRDefault="006C4E04" w:rsidP="006C4E04">
            <w:pPr>
              <w:pStyle w:val="BodyText"/>
              <w:jc w:val="both"/>
              <w:rPr>
                <w:color w:val="auto"/>
                <w:lang w:val="hr-HR"/>
              </w:rPr>
            </w:pPr>
            <w:r w:rsidRPr="00A04D93">
              <w:rPr>
                <w:color w:val="auto"/>
                <w:lang w:val="hr-HR"/>
              </w:rPr>
              <w:t>projekt Energetska obnova sportske dvorane Sokol iz državnog proračuna (Ministarst</w:t>
            </w:r>
            <w:r w:rsidR="00B2569C" w:rsidRPr="00A04D93">
              <w:rPr>
                <w:color w:val="auto"/>
                <w:lang w:val="hr-HR"/>
              </w:rPr>
              <w:t>vo prostornog uređenja, graditeljstva i državne imovine</w:t>
            </w:r>
            <w:r w:rsidRPr="00A04D93">
              <w:rPr>
                <w:color w:val="auto"/>
                <w:lang w:val="hr-HR"/>
              </w:rPr>
              <w:t>) preko Europskog fonda za regionalni razvoj</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2E2C1" w14:textId="25D41367" w:rsidR="006C4E04" w:rsidRPr="00A04D93" w:rsidRDefault="00B67DB6" w:rsidP="006C4E04">
            <w:pPr>
              <w:pStyle w:val="BodyText"/>
              <w:jc w:val="right"/>
              <w:rPr>
                <w:color w:val="auto"/>
                <w:lang w:val="hr-HR"/>
              </w:rPr>
            </w:pPr>
            <w:r w:rsidRPr="00A04D93">
              <w:rPr>
                <w:color w:val="auto"/>
                <w:lang w:val="hr-HR"/>
              </w:rPr>
              <w:t>15.937,49</w:t>
            </w:r>
          </w:p>
        </w:tc>
      </w:tr>
    </w:tbl>
    <w:p w14:paraId="767F04EE" w14:textId="77777777" w:rsidR="00711762" w:rsidRPr="00A04D93" w:rsidRDefault="00711762" w:rsidP="00625E89">
      <w:pPr>
        <w:pStyle w:val="BodyText"/>
        <w:spacing w:after="0"/>
        <w:jc w:val="both"/>
        <w:rPr>
          <w:rFonts w:eastAsia="Times New Roman"/>
          <w:color w:val="auto"/>
          <w:lang w:val="hr-HR"/>
        </w:rPr>
      </w:pPr>
    </w:p>
    <w:p w14:paraId="00E0AFF5" w14:textId="78399EEE" w:rsidR="003F6E61" w:rsidRPr="00A04D93" w:rsidRDefault="00BF3A87" w:rsidP="002F639B">
      <w:pPr>
        <w:pStyle w:val="BodyText"/>
        <w:spacing w:after="0"/>
        <w:ind w:firstLine="708"/>
        <w:jc w:val="both"/>
        <w:rPr>
          <w:color w:val="auto"/>
          <w:lang w:val="hr-HR"/>
        </w:rPr>
      </w:pPr>
      <w:r w:rsidRPr="00A04D93">
        <w:rPr>
          <w:i/>
          <w:color w:val="auto"/>
          <w:lang w:val="hr-HR"/>
        </w:rPr>
        <w:t xml:space="preserve">Kapitalne </w:t>
      </w:r>
      <w:r w:rsidR="00762BD2" w:rsidRPr="00A04D93">
        <w:rPr>
          <w:i/>
          <w:color w:val="auto"/>
          <w:lang w:val="hr-HR"/>
        </w:rPr>
        <w:t>pomoći iz temeljem prijenosa EU sredstava</w:t>
      </w:r>
      <w:r w:rsidR="00762BD2" w:rsidRPr="00A04D93">
        <w:rPr>
          <w:color w:val="auto"/>
          <w:lang w:val="hr-HR"/>
        </w:rPr>
        <w:t xml:space="preserve"> su ostvarene u iznosu </w:t>
      </w:r>
      <w:r w:rsidR="00B67DB6" w:rsidRPr="00A04D93">
        <w:rPr>
          <w:color w:val="auto"/>
          <w:lang w:val="hr-HR"/>
        </w:rPr>
        <w:t>389.090,86</w:t>
      </w:r>
      <w:r w:rsidR="00762BD2" w:rsidRPr="00A04D93">
        <w:rPr>
          <w:color w:val="auto"/>
          <w:lang w:val="hr-HR"/>
        </w:rPr>
        <w:t xml:space="preserve"> kn, a odnosile su se na sljedeće aktivnosti i projekte</w:t>
      </w:r>
      <w:r w:rsidR="002A1780" w:rsidRPr="00A04D93">
        <w:rPr>
          <w:color w:val="auto"/>
          <w:lang w:val="hr-HR"/>
        </w:rPr>
        <w:t xml:space="preserve"> Grada</w:t>
      </w:r>
      <w:r w:rsidR="00762BD2" w:rsidRPr="00A04D93">
        <w:rPr>
          <w:color w:val="auto"/>
          <w:lang w:val="hr-HR"/>
        </w:rPr>
        <w:t>:</w:t>
      </w:r>
    </w:p>
    <w:p w14:paraId="559301FA" w14:textId="77777777" w:rsidR="00CA4CF2" w:rsidRPr="00A04D93" w:rsidRDefault="00CA4CF2" w:rsidP="000B3AEB">
      <w:pPr>
        <w:pStyle w:val="BodyText"/>
        <w:spacing w:after="0"/>
        <w:jc w:val="both"/>
        <w:rPr>
          <w:color w:val="auto"/>
          <w:lang w:val="hr-HR"/>
        </w:rPr>
      </w:pPr>
    </w:p>
    <w:tbl>
      <w:tblPr>
        <w:tblW w:w="9639" w:type="dxa"/>
        <w:jc w:val="center"/>
        <w:tblLayout w:type="fixed"/>
        <w:tblLook w:val="0000" w:firstRow="0" w:lastRow="0" w:firstColumn="0" w:lastColumn="0" w:noHBand="0" w:noVBand="0"/>
      </w:tblPr>
      <w:tblGrid>
        <w:gridCol w:w="8037"/>
        <w:gridCol w:w="1602"/>
      </w:tblGrid>
      <w:tr w:rsidR="00A04D93" w:rsidRPr="00A04D93" w14:paraId="0AC964F3" w14:textId="77777777" w:rsidTr="00BF3A87">
        <w:trPr>
          <w:trHeight w:val="284"/>
          <w:jc w:val="center"/>
        </w:trPr>
        <w:tc>
          <w:tcPr>
            <w:tcW w:w="8037" w:type="dxa"/>
            <w:tcBorders>
              <w:top w:val="single" w:sz="4" w:space="0" w:color="000000"/>
              <w:left w:val="single" w:sz="4" w:space="0" w:color="000000"/>
              <w:bottom w:val="single" w:sz="4" w:space="0" w:color="000000"/>
            </w:tcBorders>
            <w:shd w:val="clear" w:color="auto" w:fill="auto"/>
            <w:vAlign w:val="center"/>
          </w:tcPr>
          <w:p w14:paraId="46CAF8E9" w14:textId="77777777" w:rsidR="00762BD2" w:rsidRPr="00A04D93" w:rsidRDefault="00762BD2" w:rsidP="00D653B6">
            <w:pPr>
              <w:pStyle w:val="BodyText"/>
              <w:spacing w:after="0"/>
              <w:jc w:val="center"/>
              <w:rPr>
                <w:i/>
                <w:color w:val="auto"/>
                <w:lang w:val="hr-HR"/>
              </w:rPr>
            </w:pPr>
            <w:r w:rsidRPr="00A04D93">
              <w:rPr>
                <w:i/>
                <w:color w:val="auto"/>
                <w:lang w:val="hr-HR"/>
              </w:rPr>
              <w:t>NAMJENA</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BE83D" w14:textId="77777777" w:rsidR="00762BD2" w:rsidRPr="00A04D93" w:rsidRDefault="00762BD2" w:rsidP="00D653B6">
            <w:pPr>
              <w:pStyle w:val="BodyText"/>
              <w:spacing w:after="0"/>
              <w:jc w:val="center"/>
              <w:rPr>
                <w:i/>
                <w:color w:val="auto"/>
                <w:lang w:val="hr-HR"/>
              </w:rPr>
            </w:pPr>
            <w:r w:rsidRPr="00A04D93">
              <w:rPr>
                <w:i/>
                <w:color w:val="auto"/>
                <w:lang w:val="hr-HR"/>
              </w:rPr>
              <w:t>IZNOS/kn</w:t>
            </w:r>
          </w:p>
        </w:tc>
      </w:tr>
      <w:tr w:rsidR="00A04D93" w:rsidRPr="00A04D93" w14:paraId="376D7E71" w14:textId="77777777" w:rsidTr="00BF3A87">
        <w:trPr>
          <w:trHeight w:val="284"/>
          <w:jc w:val="center"/>
        </w:trPr>
        <w:tc>
          <w:tcPr>
            <w:tcW w:w="8037" w:type="dxa"/>
            <w:tcBorders>
              <w:top w:val="single" w:sz="4" w:space="0" w:color="000000"/>
              <w:left w:val="single" w:sz="4" w:space="0" w:color="000000"/>
              <w:bottom w:val="single" w:sz="4" w:space="0" w:color="000000"/>
            </w:tcBorders>
            <w:shd w:val="clear" w:color="auto" w:fill="auto"/>
            <w:vAlign w:val="center"/>
          </w:tcPr>
          <w:p w14:paraId="5B51A7D5" w14:textId="07A7DFC6" w:rsidR="005310E8" w:rsidRPr="00A04D93" w:rsidRDefault="005310E8" w:rsidP="002F639B">
            <w:pPr>
              <w:pStyle w:val="BodyText"/>
              <w:jc w:val="both"/>
              <w:rPr>
                <w:color w:val="auto"/>
                <w:lang w:val="hr-HR"/>
              </w:rPr>
            </w:pPr>
            <w:r w:rsidRPr="00A04D93">
              <w:rPr>
                <w:color w:val="auto"/>
                <w:lang w:val="hr-HR"/>
              </w:rPr>
              <w:t xml:space="preserve">projekt </w:t>
            </w:r>
            <w:r w:rsidR="002F639B" w:rsidRPr="00A04D93">
              <w:rPr>
                <w:color w:val="auto"/>
                <w:lang w:val="hr-HR"/>
              </w:rPr>
              <w:t>E</w:t>
            </w:r>
            <w:r w:rsidRPr="00A04D93">
              <w:rPr>
                <w:color w:val="auto"/>
                <w:lang w:val="hr-HR"/>
              </w:rPr>
              <w:t>nergetska obnova</w:t>
            </w:r>
            <w:r w:rsidR="00BF3A87" w:rsidRPr="00A04D93">
              <w:rPr>
                <w:color w:val="auto"/>
                <w:lang w:val="hr-HR"/>
              </w:rPr>
              <w:t xml:space="preserve"> sportske dvorane Sokol</w:t>
            </w:r>
            <w:r w:rsidR="00C008E6" w:rsidRPr="00A04D93">
              <w:rPr>
                <w:color w:val="auto"/>
                <w:lang w:val="hr-HR"/>
              </w:rPr>
              <w:t xml:space="preserve"> iz državnog proračuna</w:t>
            </w:r>
            <w:r w:rsidRPr="00A04D93">
              <w:rPr>
                <w:color w:val="auto"/>
                <w:lang w:val="hr-HR"/>
              </w:rPr>
              <w:t xml:space="preserve"> </w:t>
            </w:r>
            <w:r w:rsidR="00C008E6" w:rsidRPr="00A04D93">
              <w:rPr>
                <w:color w:val="auto"/>
                <w:lang w:val="hr-HR"/>
              </w:rPr>
              <w:t>(</w:t>
            </w:r>
            <w:r w:rsidR="00B2569C" w:rsidRPr="00A04D93">
              <w:rPr>
                <w:color w:val="auto"/>
                <w:lang w:val="hr-HR"/>
              </w:rPr>
              <w:t>Ministarstvo prostornog uređenja, graditeljstva i državne imovine</w:t>
            </w:r>
            <w:r w:rsidR="00C008E6" w:rsidRPr="00A04D93">
              <w:rPr>
                <w:color w:val="auto"/>
                <w:lang w:val="hr-HR"/>
              </w:rPr>
              <w:t>)</w:t>
            </w:r>
            <w:r w:rsidRPr="00A04D93">
              <w:rPr>
                <w:color w:val="auto"/>
                <w:lang w:val="hr-HR"/>
              </w:rPr>
              <w:t xml:space="preserve"> </w:t>
            </w:r>
            <w:r w:rsidR="00C008E6" w:rsidRPr="00A04D93">
              <w:rPr>
                <w:color w:val="auto"/>
                <w:lang w:val="hr-HR"/>
              </w:rPr>
              <w:t>preko Europskog fonda za regionalni razvoj</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8725" w14:textId="21AD110A" w:rsidR="005310E8" w:rsidRPr="00A04D93" w:rsidRDefault="00B67DB6" w:rsidP="005310E8">
            <w:pPr>
              <w:pStyle w:val="BodyText"/>
              <w:jc w:val="right"/>
              <w:rPr>
                <w:color w:val="auto"/>
                <w:lang w:val="hr-HR"/>
              </w:rPr>
            </w:pPr>
            <w:r w:rsidRPr="00A04D93">
              <w:rPr>
                <w:color w:val="auto"/>
                <w:lang w:val="hr-HR"/>
              </w:rPr>
              <w:t>371.679,46</w:t>
            </w:r>
          </w:p>
        </w:tc>
      </w:tr>
      <w:tr w:rsidR="00A04D93" w:rsidRPr="00A04D93" w14:paraId="45B7E37B" w14:textId="77777777" w:rsidTr="00BF3A87">
        <w:trPr>
          <w:trHeight w:val="284"/>
          <w:jc w:val="center"/>
        </w:trPr>
        <w:tc>
          <w:tcPr>
            <w:tcW w:w="8037" w:type="dxa"/>
            <w:tcBorders>
              <w:top w:val="single" w:sz="4" w:space="0" w:color="000000"/>
              <w:left w:val="single" w:sz="4" w:space="0" w:color="000000"/>
              <w:bottom w:val="single" w:sz="4" w:space="0" w:color="000000"/>
            </w:tcBorders>
            <w:shd w:val="clear" w:color="auto" w:fill="auto"/>
            <w:vAlign w:val="center"/>
          </w:tcPr>
          <w:p w14:paraId="7E989362" w14:textId="193108C1" w:rsidR="00012299" w:rsidRPr="00A04D93" w:rsidRDefault="00012299" w:rsidP="002F639B">
            <w:pPr>
              <w:pStyle w:val="BodyText"/>
              <w:jc w:val="both"/>
              <w:rPr>
                <w:color w:val="auto"/>
                <w:lang w:val="hr-HR"/>
              </w:rPr>
            </w:pPr>
            <w:r w:rsidRPr="00A04D93">
              <w:rPr>
                <w:color w:val="auto"/>
                <w:lang w:val="hr-HR"/>
              </w:rPr>
              <w:t xml:space="preserve">projekt </w:t>
            </w:r>
            <w:r w:rsidR="002F639B" w:rsidRPr="00A04D93">
              <w:rPr>
                <w:color w:val="auto"/>
                <w:lang w:val="hr-HR"/>
              </w:rPr>
              <w:t>E</w:t>
            </w:r>
            <w:r w:rsidRPr="00A04D93">
              <w:rPr>
                <w:color w:val="auto"/>
                <w:lang w:val="hr-HR"/>
              </w:rPr>
              <w:t xml:space="preserve">nergetska obnova društvenog doma Novi </w:t>
            </w:r>
            <w:proofErr w:type="spellStart"/>
            <w:r w:rsidRPr="00A04D93">
              <w:rPr>
                <w:color w:val="auto"/>
                <w:lang w:val="hr-HR"/>
              </w:rPr>
              <w:t>Mihaljevci</w:t>
            </w:r>
            <w:proofErr w:type="spellEnd"/>
            <w:r w:rsidRPr="00A04D93">
              <w:rPr>
                <w:color w:val="auto"/>
                <w:lang w:val="hr-HR"/>
              </w:rPr>
              <w:t xml:space="preserve"> iz državnog proračuna (</w:t>
            </w:r>
            <w:r w:rsidR="00B2569C" w:rsidRPr="00A04D93">
              <w:rPr>
                <w:color w:val="auto"/>
                <w:lang w:val="hr-HR"/>
              </w:rPr>
              <w:t>Ministarstvo prostornog uređenja, graditeljstva i državne imovine</w:t>
            </w:r>
            <w:r w:rsidRPr="00A04D93">
              <w:rPr>
                <w:color w:val="auto"/>
                <w:lang w:val="hr-HR"/>
              </w:rPr>
              <w:t>) preko Europskog fonda za regionalni razvoj</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B0ABE" w14:textId="6175D5C4" w:rsidR="00012299" w:rsidRPr="00A04D93" w:rsidRDefault="00B67DB6" w:rsidP="005310E8">
            <w:pPr>
              <w:pStyle w:val="BodyText"/>
              <w:jc w:val="right"/>
              <w:rPr>
                <w:color w:val="auto"/>
                <w:lang w:val="hr-HR"/>
              </w:rPr>
            </w:pPr>
            <w:r w:rsidRPr="00A04D93">
              <w:rPr>
                <w:color w:val="auto"/>
                <w:lang w:val="hr-HR"/>
              </w:rPr>
              <w:t>16.681,23</w:t>
            </w:r>
          </w:p>
        </w:tc>
      </w:tr>
      <w:tr w:rsidR="00F12E2B" w:rsidRPr="00A04D93" w14:paraId="1B0FFCE1" w14:textId="77777777" w:rsidTr="00BF3A87">
        <w:trPr>
          <w:trHeight w:val="284"/>
          <w:jc w:val="center"/>
        </w:trPr>
        <w:tc>
          <w:tcPr>
            <w:tcW w:w="8037" w:type="dxa"/>
            <w:tcBorders>
              <w:top w:val="single" w:sz="4" w:space="0" w:color="000000"/>
              <w:left w:val="single" w:sz="4" w:space="0" w:color="000000"/>
              <w:bottom w:val="single" w:sz="4" w:space="0" w:color="000000"/>
            </w:tcBorders>
            <w:shd w:val="clear" w:color="auto" w:fill="auto"/>
            <w:vAlign w:val="center"/>
          </w:tcPr>
          <w:p w14:paraId="3A9EB1F6" w14:textId="0F4C4B50" w:rsidR="00012299" w:rsidRPr="00A04D93" w:rsidRDefault="00B67DB6" w:rsidP="005310E8">
            <w:pPr>
              <w:pStyle w:val="BodyText"/>
              <w:jc w:val="both"/>
              <w:rPr>
                <w:color w:val="auto"/>
                <w:lang w:val="hr-HR"/>
              </w:rPr>
            </w:pPr>
            <w:r w:rsidRPr="00A04D93">
              <w:rPr>
                <w:color w:val="auto"/>
                <w:lang w:val="hr-HR"/>
              </w:rPr>
              <w:t>projekt Požeške bolte iz državnog proračuna (Ministarstvo regionalnog razvoja i fondova Europske unije) preko Europskog fonda za regionalni razvoj</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E00C2" w14:textId="0F8D7302" w:rsidR="00012299" w:rsidRPr="00A04D93" w:rsidRDefault="00B67DB6" w:rsidP="005310E8">
            <w:pPr>
              <w:pStyle w:val="BodyText"/>
              <w:jc w:val="right"/>
              <w:rPr>
                <w:color w:val="auto"/>
                <w:lang w:val="hr-HR"/>
              </w:rPr>
            </w:pPr>
            <w:r w:rsidRPr="00A04D93">
              <w:rPr>
                <w:color w:val="auto"/>
                <w:lang w:val="hr-HR"/>
              </w:rPr>
              <w:t>730,17</w:t>
            </w:r>
          </w:p>
        </w:tc>
      </w:tr>
    </w:tbl>
    <w:p w14:paraId="4F64F484" w14:textId="5F589B73" w:rsidR="000B1AFD" w:rsidRPr="00A04D93" w:rsidRDefault="000B1AFD" w:rsidP="00AA4790">
      <w:pPr>
        <w:pStyle w:val="BodyText"/>
        <w:spacing w:after="0"/>
        <w:jc w:val="both"/>
        <w:rPr>
          <w:rFonts w:eastAsia="Times New Roman"/>
          <w:i/>
          <w:color w:val="auto"/>
          <w:lang w:val="hr-HR"/>
        </w:rPr>
      </w:pPr>
    </w:p>
    <w:p w14:paraId="2CDA8590" w14:textId="1586A565" w:rsidR="00B67DB6" w:rsidRDefault="00CB28FA" w:rsidP="00B67DB6">
      <w:pPr>
        <w:ind w:firstLine="708"/>
        <w:jc w:val="both"/>
        <w:rPr>
          <w:rFonts w:eastAsia="Times New Roman" w:cs="Times New Roman"/>
          <w:color w:val="auto"/>
          <w:lang w:val="hr-HR"/>
        </w:rPr>
      </w:pPr>
      <w:r w:rsidRPr="00A04D93">
        <w:rPr>
          <w:rFonts w:eastAsia="Times New Roman" w:cs="Times New Roman"/>
          <w:i/>
          <w:color w:val="auto"/>
          <w:lang w:val="hr-HR"/>
        </w:rPr>
        <w:t>Tekući prijenosi između proračunskih korisnika  istog proračuna</w:t>
      </w:r>
      <w:r w:rsidR="00B67DB6" w:rsidRPr="00A04D93">
        <w:rPr>
          <w:rFonts w:eastAsia="Times New Roman" w:cs="Times New Roman"/>
          <w:color w:val="auto"/>
          <w:lang w:val="hr-HR"/>
        </w:rPr>
        <w:t xml:space="preserve"> u iznosu </w:t>
      </w:r>
      <w:r w:rsidRPr="00A04D93">
        <w:rPr>
          <w:rFonts w:eastAsia="Times New Roman" w:cs="Times New Roman"/>
          <w:color w:val="auto"/>
          <w:lang w:val="hr-HR"/>
        </w:rPr>
        <w:t>69.971,23</w:t>
      </w:r>
      <w:r w:rsidR="00B67DB6" w:rsidRPr="00A04D93">
        <w:rPr>
          <w:rFonts w:eastAsia="Times New Roman" w:cs="Times New Roman"/>
          <w:color w:val="auto"/>
          <w:lang w:val="hr-HR"/>
        </w:rPr>
        <w:t xml:space="preserve"> kn primljene su za sljedeći projekt Grada Požege:</w:t>
      </w:r>
    </w:p>
    <w:p w14:paraId="6983C5BE" w14:textId="77777777" w:rsidR="000B3AEB" w:rsidRPr="00A04D93" w:rsidRDefault="000B3AEB" w:rsidP="000B3AEB">
      <w:pPr>
        <w:jc w:val="both"/>
        <w:rPr>
          <w:rFonts w:eastAsia="Times New Roman" w:cs="Times New Roman"/>
          <w:color w:val="auto"/>
          <w:lang w:val="hr-HR"/>
        </w:rPr>
      </w:pPr>
    </w:p>
    <w:tbl>
      <w:tblPr>
        <w:tblW w:w="9639" w:type="dxa"/>
        <w:jc w:val="center"/>
        <w:tblLayout w:type="fixed"/>
        <w:tblLook w:val="0000" w:firstRow="0" w:lastRow="0" w:firstColumn="0" w:lastColumn="0" w:noHBand="0" w:noVBand="0"/>
      </w:tblPr>
      <w:tblGrid>
        <w:gridCol w:w="8008"/>
        <w:gridCol w:w="1631"/>
      </w:tblGrid>
      <w:tr w:rsidR="00A04D93" w:rsidRPr="00A04D93" w14:paraId="4274563E" w14:textId="77777777" w:rsidTr="006A6838">
        <w:trPr>
          <w:trHeight w:val="284"/>
          <w:jc w:val="center"/>
        </w:trPr>
        <w:tc>
          <w:tcPr>
            <w:tcW w:w="8008" w:type="dxa"/>
            <w:tcBorders>
              <w:top w:val="single" w:sz="4" w:space="0" w:color="000000"/>
              <w:left w:val="single" w:sz="4" w:space="0" w:color="000000"/>
              <w:bottom w:val="single" w:sz="4" w:space="0" w:color="000000"/>
            </w:tcBorders>
            <w:shd w:val="clear" w:color="auto" w:fill="auto"/>
            <w:vAlign w:val="center"/>
          </w:tcPr>
          <w:p w14:paraId="5642B928" w14:textId="77777777" w:rsidR="00B67DB6" w:rsidRPr="00A04D93" w:rsidRDefault="00B67DB6" w:rsidP="006A6838">
            <w:pPr>
              <w:pStyle w:val="BodyText"/>
              <w:jc w:val="center"/>
              <w:rPr>
                <w:i/>
                <w:color w:val="auto"/>
                <w:lang w:val="hr-HR"/>
              </w:rPr>
            </w:pPr>
            <w:r w:rsidRPr="00A04D93">
              <w:rPr>
                <w:i/>
                <w:color w:val="auto"/>
                <w:lang w:val="hr-HR"/>
              </w:rPr>
              <w:t>NAMJENA</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6172F" w14:textId="77777777" w:rsidR="00B67DB6" w:rsidRPr="00A04D93" w:rsidRDefault="00B67DB6" w:rsidP="006A6838">
            <w:pPr>
              <w:pStyle w:val="BodyText"/>
              <w:jc w:val="center"/>
              <w:rPr>
                <w:i/>
                <w:color w:val="auto"/>
                <w:lang w:val="hr-HR"/>
              </w:rPr>
            </w:pPr>
            <w:r w:rsidRPr="00A04D93">
              <w:rPr>
                <w:i/>
                <w:color w:val="auto"/>
                <w:lang w:val="hr-HR"/>
              </w:rPr>
              <w:t>IZNOS/kn</w:t>
            </w:r>
          </w:p>
        </w:tc>
      </w:tr>
      <w:tr w:rsidR="00B67DB6" w:rsidRPr="00A04D93" w14:paraId="7114A798" w14:textId="77777777" w:rsidTr="006A6838">
        <w:trPr>
          <w:trHeight w:val="284"/>
          <w:jc w:val="center"/>
        </w:trPr>
        <w:tc>
          <w:tcPr>
            <w:tcW w:w="8008" w:type="dxa"/>
            <w:tcBorders>
              <w:top w:val="single" w:sz="4" w:space="0" w:color="000000"/>
              <w:left w:val="single" w:sz="4" w:space="0" w:color="000000"/>
              <w:bottom w:val="single" w:sz="4" w:space="0" w:color="000000"/>
            </w:tcBorders>
            <w:shd w:val="clear" w:color="auto" w:fill="auto"/>
            <w:vAlign w:val="center"/>
          </w:tcPr>
          <w:p w14:paraId="041D5F25" w14:textId="709DC967" w:rsidR="00B67DB6" w:rsidRPr="00A04D93" w:rsidRDefault="00B3752D" w:rsidP="006A6838">
            <w:pPr>
              <w:pStyle w:val="BodyText"/>
              <w:rPr>
                <w:color w:val="auto"/>
                <w:lang w:val="hr-HR"/>
              </w:rPr>
            </w:pPr>
            <w:r w:rsidRPr="00A04D93">
              <w:rPr>
                <w:color w:val="auto"/>
                <w:lang w:val="hr-HR"/>
              </w:rPr>
              <w:t xml:space="preserve">projekt proračunskog korisnika OŠ Julija </w:t>
            </w:r>
            <w:r w:rsidR="00CB28FA" w:rsidRPr="00A04D93">
              <w:rPr>
                <w:color w:val="auto"/>
                <w:lang w:val="hr-HR"/>
              </w:rPr>
              <w:t>Kempf</w:t>
            </w:r>
            <w:r w:rsidRPr="00A04D93">
              <w:rPr>
                <w:color w:val="auto"/>
                <w:lang w:val="hr-HR"/>
              </w:rPr>
              <w:t>a za projekt Naša školska užina od Grada Požege iz Fonda europske pomoći za najpotrebitije</w:t>
            </w:r>
            <w:r w:rsidR="00B67DB6" w:rsidRPr="00A04D93">
              <w:rPr>
                <w:color w:val="auto"/>
                <w:lang w:val="hr-HR"/>
              </w:rPr>
              <w:t xml:space="preserve"> </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7C104" w14:textId="78D2B2DF" w:rsidR="00B67DB6" w:rsidRPr="00A04D93" w:rsidRDefault="00CB28FA" w:rsidP="006A6838">
            <w:pPr>
              <w:pStyle w:val="BodyText"/>
              <w:jc w:val="right"/>
              <w:rPr>
                <w:color w:val="auto"/>
                <w:lang w:val="hr-HR"/>
              </w:rPr>
            </w:pPr>
            <w:r w:rsidRPr="00A04D93">
              <w:rPr>
                <w:color w:val="auto"/>
                <w:lang w:val="hr-HR"/>
              </w:rPr>
              <w:t>69.971,23</w:t>
            </w:r>
          </w:p>
        </w:tc>
      </w:tr>
    </w:tbl>
    <w:p w14:paraId="7B6D581F" w14:textId="77777777" w:rsidR="00B67DB6" w:rsidRPr="00A04D93" w:rsidRDefault="00B67DB6" w:rsidP="00AA4790">
      <w:pPr>
        <w:pStyle w:val="BodyText"/>
        <w:spacing w:after="0"/>
        <w:jc w:val="both"/>
        <w:rPr>
          <w:rFonts w:eastAsia="Times New Roman"/>
          <w:i/>
          <w:color w:val="auto"/>
          <w:lang w:val="hr-HR"/>
        </w:rPr>
      </w:pPr>
    </w:p>
    <w:p w14:paraId="39C05DFF" w14:textId="1FCDA222" w:rsidR="000B3AEB" w:rsidRDefault="000B1AFD" w:rsidP="00DB0F54">
      <w:pPr>
        <w:pStyle w:val="BodyText"/>
        <w:spacing w:after="0"/>
        <w:ind w:firstLine="709"/>
        <w:jc w:val="both"/>
        <w:rPr>
          <w:rFonts w:eastAsia="Times New Roman"/>
          <w:iCs/>
          <w:color w:val="auto"/>
          <w:lang w:val="hr-HR"/>
        </w:rPr>
      </w:pPr>
      <w:r w:rsidRPr="00A04D93">
        <w:rPr>
          <w:rFonts w:eastAsia="Times New Roman"/>
          <w:i/>
          <w:color w:val="auto"/>
          <w:lang w:val="hr-HR"/>
        </w:rPr>
        <w:t xml:space="preserve">Tekući prijenosi između proračunskih korisnika istog proračuna temeljem prijenosa EU sredstava </w:t>
      </w:r>
      <w:r w:rsidRPr="00A04D93">
        <w:rPr>
          <w:rFonts w:eastAsia="Times New Roman"/>
          <w:iCs/>
          <w:color w:val="auto"/>
          <w:lang w:val="hr-HR"/>
        </w:rPr>
        <w:t xml:space="preserve">su ostvarene u iznosu </w:t>
      </w:r>
      <w:r w:rsidR="00CB28FA" w:rsidRPr="00A04D93">
        <w:rPr>
          <w:rFonts w:eastAsia="Times New Roman"/>
          <w:iCs/>
          <w:color w:val="auto"/>
          <w:lang w:val="hr-HR"/>
        </w:rPr>
        <w:t>188.230,82</w:t>
      </w:r>
      <w:r w:rsidRPr="00A04D93">
        <w:rPr>
          <w:rFonts w:eastAsia="Times New Roman"/>
          <w:iCs/>
          <w:color w:val="auto"/>
          <w:lang w:val="hr-HR"/>
        </w:rPr>
        <w:t xml:space="preserve"> kn</w:t>
      </w:r>
      <w:r w:rsidR="0077643A" w:rsidRPr="00A04D93">
        <w:rPr>
          <w:rFonts w:eastAsia="Times New Roman"/>
          <w:iCs/>
          <w:color w:val="auto"/>
          <w:lang w:val="hr-HR"/>
        </w:rPr>
        <w:t xml:space="preserve"> </w:t>
      </w:r>
      <w:r w:rsidR="00A362FA" w:rsidRPr="00A04D93">
        <w:rPr>
          <w:rFonts w:eastAsia="Times New Roman"/>
          <w:iCs/>
          <w:color w:val="auto"/>
          <w:lang w:val="hr-HR"/>
        </w:rPr>
        <w:t>na sljedeće aktivnosti i projekte</w:t>
      </w:r>
      <w:r w:rsidR="006F4665" w:rsidRPr="00A04D93">
        <w:rPr>
          <w:rFonts w:eastAsia="Times New Roman"/>
          <w:iCs/>
          <w:color w:val="auto"/>
          <w:lang w:val="hr-HR"/>
        </w:rPr>
        <w:t xml:space="preserve">  Grada i proračunskog korisnika</w:t>
      </w:r>
      <w:r w:rsidR="000B3AEB">
        <w:rPr>
          <w:rFonts w:eastAsia="Times New Roman"/>
          <w:iCs/>
          <w:color w:val="auto"/>
          <w:lang w:val="hr-HR"/>
        </w:rPr>
        <w:t>:</w:t>
      </w:r>
    </w:p>
    <w:p w14:paraId="2ED1C61F" w14:textId="767675CC" w:rsidR="000B3AEB" w:rsidRDefault="000B3AEB">
      <w:pPr>
        <w:suppressAutoHyphens w:val="0"/>
        <w:rPr>
          <w:rFonts w:eastAsia="Times New Roman" w:cs="Times New Roman"/>
          <w:iCs/>
          <w:color w:val="auto"/>
          <w:lang w:val="hr-HR"/>
        </w:rPr>
      </w:pPr>
    </w:p>
    <w:tbl>
      <w:tblPr>
        <w:tblW w:w="9639" w:type="dxa"/>
        <w:jc w:val="center"/>
        <w:tblLayout w:type="fixed"/>
        <w:tblLook w:val="0000" w:firstRow="0" w:lastRow="0" w:firstColumn="0" w:lastColumn="0" w:noHBand="0" w:noVBand="0"/>
      </w:tblPr>
      <w:tblGrid>
        <w:gridCol w:w="8037"/>
        <w:gridCol w:w="1602"/>
      </w:tblGrid>
      <w:tr w:rsidR="00A04D93" w:rsidRPr="00A04D93" w14:paraId="41A8382E" w14:textId="77777777" w:rsidTr="00AB4C08">
        <w:trPr>
          <w:trHeight w:val="284"/>
          <w:jc w:val="center"/>
        </w:trPr>
        <w:tc>
          <w:tcPr>
            <w:tcW w:w="8037" w:type="dxa"/>
            <w:tcBorders>
              <w:top w:val="single" w:sz="4" w:space="0" w:color="000000"/>
              <w:left w:val="single" w:sz="4" w:space="0" w:color="000000"/>
              <w:bottom w:val="single" w:sz="4" w:space="0" w:color="000000"/>
            </w:tcBorders>
            <w:shd w:val="clear" w:color="auto" w:fill="auto"/>
            <w:vAlign w:val="center"/>
          </w:tcPr>
          <w:p w14:paraId="23E2C074" w14:textId="77777777" w:rsidR="00A362FA" w:rsidRPr="00A04D93" w:rsidRDefault="00A362FA" w:rsidP="00AB4C08">
            <w:pPr>
              <w:pStyle w:val="BodyText"/>
              <w:spacing w:after="0"/>
              <w:jc w:val="center"/>
              <w:rPr>
                <w:i/>
                <w:color w:val="auto"/>
                <w:lang w:val="hr-HR"/>
              </w:rPr>
            </w:pPr>
            <w:r w:rsidRPr="00A04D93">
              <w:rPr>
                <w:i/>
                <w:color w:val="auto"/>
                <w:lang w:val="hr-HR"/>
              </w:rPr>
              <w:t>NAMJENA</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DDA30" w14:textId="77777777" w:rsidR="00A362FA" w:rsidRPr="00A04D93" w:rsidRDefault="00A362FA" w:rsidP="00AB4C08">
            <w:pPr>
              <w:pStyle w:val="BodyText"/>
              <w:spacing w:after="0"/>
              <w:jc w:val="center"/>
              <w:rPr>
                <w:i/>
                <w:color w:val="auto"/>
                <w:lang w:val="hr-HR"/>
              </w:rPr>
            </w:pPr>
            <w:r w:rsidRPr="00A04D93">
              <w:rPr>
                <w:i/>
                <w:color w:val="auto"/>
                <w:lang w:val="hr-HR"/>
              </w:rPr>
              <w:t>IZNOS/kn</w:t>
            </w:r>
          </w:p>
        </w:tc>
      </w:tr>
      <w:tr w:rsidR="00A04D93" w:rsidRPr="00A04D93" w14:paraId="03959847" w14:textId="77777777" w:rsidTr="00AB4C08">
        <w:trPr>
          <w:trHeight w:val="284"/>
          <w:jc w:val="center"/>
        </w:trPr>
        <w:tc>
          <w:tcPr>
            <w:tcW w:w="8037" w:type="dxa"/>
            <w:tcBorders>
              <w:top w:val="single" w:sz="4" w:space="0" w:color="000000"/>
              <w:left w:val="single" w:sz="4" w:space="0" w:color="000000"/>
              <w:bottom w:val="single" w:sz="4" w:space="0" w:color="000000"/>
            </w:tcBorders>
            <w:shd w:val="clear" w:color="auto" w:fill="auto"/>
            <w:vAlign w:val="center"/>
          </w:tcPr>
          <w:p w14:paraId="6D802742" w14:textId="66375A6A" w:rsidR="00A362FA" w:rsidRPr="00A04D93" w:rsidRDefault="00A362FA" w:rsidP="00A362FA">
            <w:pPr>
              <w:pStyle w:val="BodyText"/>
              <w:jc w:val="both"/>
              <w:rPr>
                <w:color w:val="auto"/>
                <w:lang w:val="hr-HR"/>
              </w:rPr>
            </w:pPr>
            <w:r w:rsidRPr="00A04D93">
              <w:rPr>
                <w:color w:val="auto"/>
                <w:lang w:val="hr-HR"/>
              </w:rPr>
              <w:t xml:space="preserve">projekt Požeški </w:t>
            </w:r>
            <w:proofErr w:type="spellStart"/>
            <w:r w:rsidRPr="00A04D93">
              <w:rPr>
                <w:color w:val="auto"/>
                <w:lang w:val="hr-HR"/>
              </w:rPr>
              <w:t>limači</w:t>
            </w:r>
            <w:proofErr w:type="spellEnd"/>
            <w:r w:rsidRPr="00A04D93">
              <w:rPr>
                <w:color w:val="auto"/>
                <w:lang w:val="hr-HR"/>
              </w:rPr>
              <w:t xml:space="preserve"> </w:t>
            </w:r>
            <w:r w:rsidR="007B4792" w:rsidRPr="00A04D93">
              <w:rPr>
                <w:color w:val="auto"/>
                <w:lang w:val="hr-HR"/>
              </w:rPr>
              <w:t>iz državnog proračuna (</w:t>
            </w:r>
            <w:r w:rsidR="00B2569C" w:rsidRPr="00A04D93">
              <w:rPr>
                <w:color w:val="auto"/>
                <w:lang w:val="hr-HR"/>
              </w:rPr>
              <w:t>Ministarstvo rada, mirovinskog sustava, obitelji i socijalne politike</w:t>
            </w:r>
            <w:r w:rsidR="007B4792" w:rsidRPr="00A04D93">
              <w:rPr>
                <w:color w:val="auto"/>
                <w:lang w:val="hr-HR"/>
              </w:rPr>
              <w:t>) preko Europskog socijalnog fonda</w:t>
            </w:r>
            <w:r w:rsidR="006F4665" w:rsidRPr="00A04D93">
              <w:rPr>
                <w:color w:val="auto"/>
                <w:lang w:val="hr-HR"/>
              </w:rPr>
              <w:t xml:space="preserve"> za Dječji vrtić Požega i Grad Požegu</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EF40D" w14:textId="392ECAAF" w:rsidR="00A362FA" w:rsidRPr="00A04D93" w:rsidRDefault="00CB28FA" w:rsidP="00AB4C08">
            <w:pPr>
              <w:pStyle w:val="BodyText"/>
              <w:jc w:val="right"/>
              <w:rPr>
                <w:color w:val="auto"/>
                <w:lang w:val="hr-HR"/>
              </w:rPr>
            </w:pPr>
            <w:r w:rsidRPr="00A04D93">
              <w:rPr>
                <w:color w:val="auto"/>
                <w:lang w:val="hr-HR"/>
              </w:rPr>
              <w:t>126.642,97</w:t>
            </w:r>
          </w:p>
        </w:tc>
      </w:tr>
      <w:tr w:rsidR="00F12E2B" w:rsidRPr="00A04D93" w14:paraId="02B6F9E2" w14:textId="77777777" w:rsidTr="00AB4C08">
        <w:trPr>
          <w:trHeight w:val="284"/>
          <w:jc w:val="center"/>
        </w:trPr>
        <w:tc>
          <w:tcPr>
            <w:tcW w:w="8037" w:type="dxa"/>
            <w:tcBorders>
              <w:top w:val="single" w:sz="4" w:space="0" w:color="000000"/>
              <w:left w:val="single" w:sz="4" w:space="0" w:color="000000"/>
              <w:bottom w:val="single" w:sz="4" w:space="0" w:color="000000"/>
            </w:tcBorders>
            <w:shd w:val="clear" w:color="auto" w:fill="auto"/>
            <w:vAlign w:val="center"/>
          </w:tcPr>
          <w:p w14:paraId="1CFF9172" w14:textId="77777777" w:rsidR="00577ED0" w:rsidRPr="00A04D93" w:rsidRDefault="00C605EA" w:rsidP="00A362FA">
            <w:pPr>
              <w:pStyle w:val="BodyText"/>
              <w:jc w:val="both"/>
              <w:rPr>
                <w:color w:val="auto"/>
                <w:lang w:val="hr-HR"/>
              </w:rPr>
            </w:pPr>
            <w:r w:rsidRPr="00A04D93">
              <w:rPr>
                <w:color w:val="auto"/>
                <w:lang w:val="hr-HR"/>
              </w:rPr>
              <w:t>projekt Požeške bolte iz državnog proračuna (Ministarstvo regionalnog razvoja i fondova Europske unije) preko Europskog fonda za regionalni razvoj</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B77FE" w14:textId="3DB5A79C" w:rsidR="00577ED0" w:rsidRPr="00A04D93" w:rsidRDefault="00CB28FA" w:rsidP="00AB4C08">
            <w:pPr>
              <w:pStyle w:val="BodyText"/>
              <w:jc w:val="right"/>
              <w:rPr>
                <w:color w:val="auto"/>
                <w:lang w:val="hr-HR"/>
              </w:rPr>
            </w:pPr>
            <w:r w:rsidRPr="00A04D93">
              <w:rPr>
                <w:color w:val="auto"/>
                <w:lang w:val="hr-HR"/>
              </w:rPr>
              <w:t>61.587,85</w:t>
            </w:r>
          </w:p>
        </w:tc>
      </w:tr>
    </w:tbl>
    <w:p w14:paraId="409D05D4" w14:textId="77777777" w:rsidR="001422C6" w:rsidRPr="00A04D93" w:rsidRDefault="001422C6" w:rsidP="00DB0F54">
      <w:pPr>
        <w:pStyle w:val="BodyText"/>
        <w:spacing w:after="0"/>
        <w:ind w:firstLine="709"/>
        <w:jc w:val="both"/>
        <w:rPr>
          <w:rFonts w:eastAsia="Times New Roman"/>
          <w:iCs/>
          <w:color w:val="auto"/>
          <w:lang w:val="hr-HR"/>
        </w:rPr>
      </w:pPr>
    </w:p>
    <w:p w14:paraId="62F56EBB" w14:textId="2C494FB1" w:rsidR="00FA5A3F" w:rsidRPr="00A04D93" w:rsidRDefault="00711762" w:rsidP="00BC20AC">
      <w:pPr>
        <w:pStyle w:val="BodyText"/>
        <w:spacing w:after="0"/>
        <w:ind w:firstLine="709"/>
        <w:jc w:val="both"/>
        <w:rPr>
          <w:color w:val="auto"/>
          <w:lang w:val="hr-HR"/>
        </w:rPr>
      </w:pPr>
      <w:r w:rsidRPr="00A04D93">
        <w:rPr>
          <w:rFonts w:eastAsia="Times New Roman"/>
          <w:i/>
          <w:color w:val="auto"/>
          <w:lang w:val="hr-HR"/>
        </w:rPr>
        <w:t>Prihodi od imovine</w:t>
      </w:r>
      <w:r w:rsidRPr="00A04D93">
        <w:rPr>
          <w:rFonts w:eastAsia="Times New Roman"/>
          <w:color w:val="auto"/>
          <w:lang w:val="hr-HR"/>
        </w:rPr>
        <w:t xml:space="preserve"> os</w:t>
      </w:r>
      <w:r w:rsidR="00AE3CEB" w:rsidRPr="00A04D93">
        <w:rPr>
          <w:rFonts w:eastAsia="Times New Roman"/>
          <w:color w:val="auto"/>
          <w:lang w:val="hr-HR"/>
        </w:rPr>
        <w:t xml:space="preserve">tvareni su u iznosu </w:t>
      </w:r>
      <w:r w:rsidR="004826D6" w:rsidRPr="00A04D93">
        <w:rPr>
          <w:rFonts w:eastAsia="Times New Roman"/>
          <w:color w:val="auto"/>
          <w:lang w:val="hr-HR"/>
        </w:rPr>
        <w:t>1.522.120,35</w:t>
      </w:r>
      <w:r w:rsidR="00A50289" w:rsidRPr="00A04D93">
        <w:rPr>
          <w:rFonts w:eastAsia="Times New Roman"/>
          <w:color w:val="auto"/>
          <w:lang w:val="hr-HR"/>
        </w:rPr>
        <w:t xml:space="preserve"> kn što je </w:t>
      </w:r>
      <w:r w:rsidR="004826D6" w:rsidRPr="00A04D93">
        <w:rPr>
          <w:rFonts w:eastAsia="Times New Roman"/>
          <w:color w:val="auto"/>
          <w:lang w:val="hr-HR"/>
        </w:rPr>
        <w:t>64,97</w:t>
      </w:r>
      <w:r w:rsidRPr="00A04D93">
        <w:rPr>
          <w:rFonts w:eastAsia="Times New Roman"/>
          <w:color w:val="auto"/>
          <w:lang w:val="hr-HR"/>
        </w:rPr>
        <w:t xml:space="preserve"> % u od</w:t>
      </w:r>
      <w:r w:rsidR="00AE3CEB" w:rsidRPr="00A04D93">
        <w:rPr>
          <w:rFonts w:eastAsia="Times New Roman"/>
          <w:color w:val="auto"/>
          <w:lang w:val="hr-HR"/>
        </w:rPr>
        <w:t xml:space="preserve">nosu na plan, a za </w:t>
      </w:r>
      <w:r w:rsidR="004826D6" w:rsidRPr="00A04D93">
        <w:rPr>
          <w:rFonts w:eastAsia="Times New Roman"/>
          <w:color w:val="auto"/>
          <w:lang w:val="hr-HR"/>
        </w:rPr>
        <w:t>942.374,43</w:t>
      </w:r>
      <w:r w:rsidR="00482C12" w:rsidRPr="00A04D93">
        <w:rPr>
          <w:rFonts w:eastAsia="Times New Roman"/>
          <w:color w:val="auto"/>
          <w:lang w:val="hr-HR"/>
        </w:rPr>
        <w:t xml:space="preserve"> kn </w:t>
      </w:r>
      <w:r w:rsidR="004826D6" w:rsidRPr="00A04D93">
        <w:rPr>
          <w:rFonts w:eastAsia="Times New Roman"/>
          <w:color w:val="auto"/>
          <w:lang w:val="hr-HR"/>
        </w:rPr>
        <w:t>više</w:t>
      </w:r>
      <w:r w:rsidRPr="00A04D93">
        <w:rPr>
          <w:rFonts w:eastAsia="Times New Roman"/>
          <w:color w:val="auto"/>
          <w:lang w:val="hr-HR"/>
        </w:rPr>
        <w:t xml:space="preserve"> u odnosu na p</w:t>
      </w:r>
      <w:r w:rsidR="0048191B" w:rsidRPr="00A04D93">
        <w:rPr>
          <w:rFonts w:eastAsia="Times New Roman"/>
          <w:color w:val="auto"/>
          <w:lang w:val="hr-HR"/>
        </w:rPr>
        <w:t>roteklu godinu</w:t>
      </w:r>
      <w:r w:rsidR="00672F2F">
        <w:rPr>
          <w:rFonts w:eastAsia="Times New Roman"/>
          <w:color w:val="auto"/>
          <w:lang w:val="hr-HR"/>
        </w:rPr>
        <w:t>. Ovo značajnije povećanje</w:t>
      </w:r>
      <w:r w:rsidR="00567FA6">
        <w:rPr>
          <w:rFonts w:eastAsia="Times New Roman"/>
          <w:color w:val="auto"/>
          <w:lang w:val="hr-HR"/>
        </w:rPr>
        <w:t xml:space="preserve"> u odnosu na isto razdoblje prethodne godine</w:t>
      </w:r>
      <w:r w:rsidR="00672F2F">
        <w:rPr>
          <w:rFonts w:eastAsia="Times New Roman"/>
          <w:color w:val="auto"/>
          <w:lang w:val="hr-HR"/>
        </w:rPr>
        <w:t xml:space="preserve"> proizlazi iz n</w:t>
      </w:r>
      <w:r w:rsidR="00065EAC" w:rsidRPr="00A04D93">
        <w:rPr>
          <w:rFonts w:eastAsia="Times New Roman"/>
          <w:color w:val="auto"/>
          <w:lang w:val="hr-HR"/>
        </w:rPr>
        <w:t>aplat</w:t>
      </w:r>
      <w:r w:rsidR="00672F2F">
        <w:rPr>
          <w:rFonts w:eastAsia="Times New Roman"/>
          <w:color w:val="auto"/>
          <w:lang w:val="hr-HR"/>
        </w:rPr>
        <w:t>e</w:t>
      </w:r>
      <w:r w:rsidR="00065EAC" w:rsidRPr="00A04D93">
        <w:rPr>
          <w:rFonts w:eastAsia="Times New Roman"/>
          <w:color w:val="auto"/>
          <w:lang w:val="hr-HR"/>
        </w:rPr>
        <w:t xml:space="preserve"> prava služnosti Hrvatskom telekomu</w:t>
      </w:r>
      <w:r w:rsidR="00672F2F">
        <w:rPr>
          <w:rFonts w:eastAsia="Times New Roman"/>
          <w:color w:val="auto"/>
          <w:lang w:val="hr-HR"/>
        </w:rPr>
        <w:t>, koji je ranije bio evidentiran u skupini konta 352</w:t>
      </w:r>
      <w:r w:rsidR="00C85E66">
        <w:rPr>
          <w:rFonts w:eastAsia="Times New Roman"/>
          <w:color w:val="auto"/>
          <w:lang w:val="hr-HR"/>
        </w:rPr>
        <w:t xml:space="preserve"> kao prihod po posebnim propisima, a u ovoj godini kao prihod od imovine</w:t>
      </w:r>
      <w:r w:rsidR="00672F2F">
        <w:rPr>
          <w:rFonts w:eastAsia="Times New Roman"/>
          <w:color w:val="auto"/>
          <w:lang w:val="hr-HR"/>
        </w:rPr>
        <w:t xml:space="preserve">, </w:t>
      </w:r>
      <w:r w:rsidR="00065EAC" w:rsidRPr="00A04D93">
        <w:rPr>
          <w:rFonts w:eastAsia="Times New Roman"/>
          <w:color w:val="auto"/>
          <w:lang w:val="hr-HR"/>
        </w:rPr>
        <w:t xml:space="preserve">te </w:t>
      </w:r>
      <w:r w:rsidR="00065EAC" w:rsidRPr="00A04D93">
        <w:rPr>
          <w:rFonts w:eastAsia="Times New Roman"/>
          <w:color w:val="auto"/>
          <w:lang w:val="hr-HR"/>
        </w:rPr>
        <w:lastRenderedPageBreak/>
        <w:t xml:space="preserve">naplata </w:t>
      </w:r>
      <w:r w:rsidR="00567FA6">
        <w:rPr>
          <w:rFonts w:eastAsia="Times New Roman"/>
          <w:color w:val="auto"/>
          <w:lang w:val="hr-HR"/>
        </w:rPr>
        <w:t xml:space="preserve">potraživanja od </w:t>
      </w:r>
      <w:r w:rsidR="00065EAC" w:rsidRPr="00A04D93">
        <w:rPr>
          <w:rFonts w:eastAsia="Times New Roman"/>
          <w:color w:val="auto"/>
          <w:lang w:val="hr-HR"/>
        </w:rPr>
        <w:t>zakupa</w:t>
      </w:r>
      <w:r w:rsidR="00C85E66">
        <w:rPr>
          <w:rFonts w:eastAsia="Times New Roman"/>
          <w:color w:val="auto"/>
          <w:lang w:val="hr-HR"/>
        </w:rPr>
        <w:t xml:space="preserve"> i drugih prihoda od </w:t>
      </w:r>
      <w:r w:rsidR="00567FA6">
        <w:rPr>
          <w:rFonts w:eastAsia="Times New Roman"/>
          <w:color w:val="auto"/>
          <w:lang w:val="hr-HR"/>
        </w:rPr>
        <w:t>financijske i nefinancijske imovine, za koj</w:t>
      </w:r>
      <w:r w:rsidR="00C85E66">
        <w:rPr>
          <w:rFonts w:eastAsia="Times New Roman"/>
          <w:color w:val="auto"/>
          <w:lang w:val="hr-HR"/>
        </w:rPr>
        <w:t>a su</w:t>
      </w:r>
      <w:r w:rsidR="00567FA6">
        <w:rPr>
          <w:rFonts w:eastAsia="Times New Roman"/>
          <w:color w:val="auto"/>
          <w:lang w:val="hr-HR"/>
        </w:rPr>
        <w:t xml:space="preserve"> zbog COVIDA-19 ostvarene značajnija oslobađanja u </w:t>
      </w:r>
      <w:r w:rsidR="00C85E66">
        <w:rPr>
          <w:rFonts w:eastAsia="Times New Roman"/>
          <w:color w:val="auto"/>
          <w:lang w:val="hr-HR"/>
        </w:rPr>
        <w:t>istom razdoblju protekle godine (prihodi od</w:t>
      </w:r>
      <w:r w:rsidR="008A52C9">
        <w:rPr>
          <w:rFonts w:eastAsia="Times New Roman"/>
          <w:color w:val="auto"/>
          <w:lang w:val="hr-HR"/>
        </w:rPr>
        <w:t xml:space="preserve"> kamata, spomenička renta, zakup </w:t>
      </w:r>
      <w:r w:rsidR="00C85E66">
        <w:rPr>
          <w:rFonts w:eastAsia="Times New Roman"/>
          <w:color w:val="auto"/>
          <w:lang w:val="hr-HR"/>
        </w:rPr>
        <w:t>javnih površina, koncesije i dr.).</w:t>
      </w:r>
    </w:p>
    <w:p w14:paraId="7CA5EF2C" w14:textId="71C719E3" w:rsidR="00711762" w:rsidRPr="00A04D93" w:rsidRDefault="00711762" w:rsidP="00BC20AC">
      <w:pPr>
        <w:pStyle w:val="BodyText"/>
        <w:spacing w:after="0"/>
        <w:ind w:firstLine="709"/>
        <w:jc w:val="both"/>
        <w:rPr>
          <w:rFonts w:eastAsia="Times New Roman"/>
          <w:color w:val="auto"/>
          <w:lang w:val="hr-HR"/>
        </w:rPr>
      </w:pPr>
      <w:r w:rsidRPr="00A04D93">
        <w:rPr>
          <w:rFonts w:eastAsia="Times New Roman"/>
          <w:i/>
          <w:color w:val="auto"/>
          <w:lang w:val="hr-HR"/>
        </w:rPr>
        <w:t>Prihodi od upravnih i administrativnih pristojbi, pristojbi po posebnim propisima i naknada</w:t>
      </w:r>
      <w:r w:rsidRPr="00A04D93">
        <w:rPr>
          <w:rFonts w:eastAsia="Times New Roman"/>
          <w:color w:val="auto"/>
          <w:lang w:val="hr-HR"/>
        </w:rPr>
        <w:t xml:space="preserve"> ost</w:t>
      </w:r>
      <w:r w:rsidR="00AE3CEB" w:rsidRPr="00A04D93">
        <w:rPr>
          <w:rFonts w:eastAsia="Times New Roman"/>
          <w:color w:val="auto"/>
          <w:lang w:val="hr-HR"/>
        </w:rPr>
        <w:t xml:space="preserve">vareni su u iznosu </w:t>
      </w:r>
      <w:r w:rsidR="004826D6" w:rsidRPr="00A04D93">
        <w:rPr>
          <w:rFonts w:eastAsia="Times New Roman"/>
          <w:color w:val="auto"/>
          <w:lang w:val="hr-HR"/>
        </w:rPr>
        <w:t>7.526.388,14</w:t>
      </w:r>
      <w:r w:rsidR="00AE3CEB" w:rsidRPr="00A04D93">
        <w:rPr>
          <w:rFonts w:eastAsia="Times New Roman"/>
          <w:color w:val="auto"/>
          <w:lang w:val="hr-HR"/>
        </w:rPr>
        <w:t xml:space="preserve"> kn što je </w:t>
      </w:r>
      <w:r w:rsidR="004826D6" w:rsidRPr="00A04D93">
        <w:rPr>
          <w:rFonts w:eastAsia="Times New Roman"/>
          <w:color w:val="auto"/>
          <w:lang w:val="hr-HR"/>
        </w:rPr>
        <w:t>47,59</w:t>
      </w:r>
      <w:r w:rsidRPr="00A04D93">
        <w:rPr>
          <w:rFonts w:eastAsia="Times New Roman"/>
          <w:color w:val="auto"/>
          <w:lang w:val="hr-HR"/>
        </w:rPr>
        <w:t xml:space="preserve"> % od plana, a u odnosu na isto raz</w:t>
      </w:r>
      <w:r w:rsidR="00A50289" w:rsidRPr="00A04D93">
        <w:rPr>
          <w:rFonts w:eastAsia="Times New Roman"/>
          <w:color w:val="auto"/>
          <w:lang w:val="hr-HR"/>
        </w:rPr>
        <w:t>doblje</w:t>
      </w:r>
      <w:r w:rsidR="00AE3CEB" w:rsidRPr="00A04D93">
        <w:rPr>
          <w:rFonts w:eastAsia="Times New Roman"/>
          <w:color w:val="auto"/>
          <w:lang w:val="hr-HR"/>
        </w:rPr>
        <w:t xml:space="preserve"> </w:t>
      </w:r>
      <w:r w:rsidR="00577ED0" w:rsidRPr="00A04D93">
        <w:rPr>
          <w:rFonts w:eastAsia="Times New Roman"/>
          <w:color w:val="auto"/>
          <w:lang w:val="hr-HR"/>
        </w:rPr>
        <w:t>protekle</w:t>
      </w:r>
      <w:r w:rsidR="009F1795" w:rsidRPr="00A04D93">
        <w:rPr>
          <w:rFonts w:eastAsia="Times New Roman"/>
          <w:color w:val="auto"/>
          <w:lang w:val="hr-HR"/>
        </w:rPr>
        <w:t xml:space="preserve"> godine </w:t>
      </w:r>
      <w:r w:rsidR="004826D6" w:rsidRPr="00A04D93">
        <w:rPr>
          <w:rFonts w:eastAsia="Times New Roman"/>
          <w:color w:val="auto"/>
          <w:lang w:val="hr-HR"/>
        </w:rPr>
        <w:t>više</w:t>
      </w:r>
      <w:r w:rsidR="00AE3CEB" w:rsidRPr="00A04D93">
        <w:rPr>
          <w:rFonts w:eastAsia="Times New Roman"/>
          <w:color w:val="auto"/>
          <w:lang w:val="hr-HR"/>
        </w:rPr>
        <w:t xml:space="preserve"> za </w:t>
      </w:r>
      <w:r w:rsidR="004826D6" w:rsidRPr="00A04D93">
        <w:rPr>
          <w:rFonts w:eastAsia="Times New Roman"/>
          <w:color w:val="auto"/>
          <w:lang w:val="hr-HR"/>
        </w:rPr>
        <w:t>850.115,24</w:t>
      </w:r>
      <w:r w:rsidR="00AE3CEB" w:rsidRPr="00A04D93">
        <w:rPr>
          <w:rFonts w:eastAsia="Times New Roman"/>
          <w:color w:val="auto"/>
          <w:lang w:val="hr-HR"/>
        </w:rPr>
        <w:t xml:space="preserve"> kn, odnosno za </w:t>
      </w:r>
      <w:r w:rsidR="004826D6" w:rsidRPr="00A04D93">
        <w:rPr>
          <w:rFonts w:eastAsia="Times New Roman"/>
          <w:color w:val="auto"/>
          <w:lang w:val="hr-HR"/>
        </w:rPr>
        <w:t>12,73</w:t>
      </w:r>
      <w:r w:rsidR="0048191B" w:rsidRPr="00A04D93">
        <w:rPr>
          <w:rFonts w:eastAsia="Times New Roman"/>
          <w:color w:val="auto"/>
          <w:lang w:val="hr-HR"/>
        </w:rPr>
        <w:t xml:space="preserve"> </w:t>
      </w:r>
      <w:r w:rsidRPr="00A04D93">
        <w:rPr>
          <w:rFonts w:eastAsia="Times New Roman"/>
          <w:color w:val="auto"/>
          <w:lang w:val="hr-HR"/>
        </w:rPr>
        <w:t>%. Navedeni prihodi odnose se najvećim dijelom na komunalnu naknadu i doprinose, gradske pristojbe i naknade</w:t>
      </w:r>
      <w:r w:rsidR="00065EAC" w:rsidRPr="00A04D93">
        <w:rPr>
          <w:rFonts w:eastAsia="Times New Roman"/>
          <w:color w:val="auto"/>
          <w:lang w:val="hr-HR"/>
        </w:rPr>
        <w:t>,</w:t>
      </w:r>
      <w:r w:rsidR="00A62E6C" w:rsidRPr="00A04D93">
        <w:rPr>
          <w:rFonts w:eastAsia="Times New Roman"/>
          <w:color w:val="auto"/>
          <w:lang w:val="hr-HR"/>
        </w:rPr>
        <w:t xml:space="preserve"> ostale upravne pristojbe i naknade</w:t>
      </w:r>
      <w:r w:rsidR="002A38BC" w:rsidRPr="00A04D93">
        <w:rPr>
          <w:rFonts w:eastAsia="Times New Roman"/>
          <w:color w:val="auto"/>
          <w:lang w:val="hr-HR"/>
        </w:rPr>
        <w:t xml:space="preserve"> (zbrinjavanje otpada, grobna naknada, naknada za parkirališna mjesta</w:t>
      </w:r>
      <w:r w:rsidR="00A62E6C" w:rsidRPr="00A04D93">
        <w:rPr>
          <w:rFonts w:eastAsia="Times New Roman"/>
          <w:color w:val="auto"/>
          <w:lang w:val="hr-HR"/>
        </w:rPr>
        <w:t>, prodaja državnih biljega</w:t>
      </w:r>
      <w:r w:rsidR="002A38BC" w:rsidRPr="00A04D93">
        <w:rPr>
          <w:rFonts w:eastAsia="Times New Roman"/>
          <w:color w:val="auto"/>
          <w:lang w:val="hr-HR"/>
        </w:rPr>
        <w:t xml:space="preserve"> i dr.)</w:t>
      </w:r>
      <w:r w:rsidRPr="00A04D93">
        <w:rPr>
          <w:rFonts w:eastAsia="Times New Roman"/>
          <w:color w:val="auto"/>
          <w:lang w:val="hr-HR"/>
        </w:rPr>
        <w:t>, te na prihode po posebnim propisima koje uglavnom ostvaruju proračunski korisnici Grada Požege kroz prihode od sufinanciranja cijene usluga od korisnika programa.</w:t>
      </w:r>
      <w:r w:rsidR="00065EAC" w:rsidRPr="00A04D93">
        <w:rPr>
          <w:rFonts w:eastAsia="Times New Roman"/>
          <w:color w:val="auto"/>
          <w:lang w:val="hr-HR"/>
        </w:rPr>
        <w:t xml:space="preserve"> Na povećanje prihoda najvećim je dijelom utjecala bolja naplata komunalne naknade u odnosu na proteklo razdoblje. </w:t>
      </w:r>
    </w:p>
    <w:p w14:paraId="06D4CC59" w14:textId="7C4FB6F2" w:rsidR="00BC20AC" w:rsidRDefault="00711762" w:rsidP="003B6F8B">
      <w:pPr>
        <w:pStyle w:val="BodyText"/>
        <w:spacing w:after="0"/>
        <w:ind w:firstLine="709"/>
        <w:jc w:val="both"/>
        <w:rPr>
          <w:color w:val="auto"/>
          <w:lang w:val="hr-HR"/>
        </w:rPr>
      </w:pPr>
      <w:r w:rsidRPr="00A04D93">
        <w:rPr>
          <w:rFonts w:eastAsia="Times New Roman"/>
          <w:i/>
          <w:color w:val="auto"/>
          <w:lang w:val="hr-HR"/>
        </w:rPr>
        <w:t>Prihodi od prodaje proizvoda i robe te pruženih usluga i prihodi od donacija</w:t>
      </w:r>
      <w:r w:rsidRPr="00A04D93">
        <w:rPr>
          <w:rFonts w:eastAsia="Times New Roman"/>
          <w:color w:val="auto"/>
          <w:lang w:val="hr-HR"/>
        </w:rPr>
        <w:t xml:space="preserve"> os</w:t>
      </w:r>
      <w:r w:rsidR="00E66AE8" w:rsidRPr="00A04D93">
        <w:rPr>
          <w:rFonts w:eastAsia="Times New Roman"/>
          <w:color w:val="auto"/>
          <w:lang w:val="hr-HR"/>
        </w:rPr>
        <w:t xml:space="preserve">tvareni su u iznosu </w:t>
      </w:r>
      <w:r w:rsidR="004826D6" w:rsidRPr="00A04D93">
        <w:rPr>
          <w:rFonts w:eastAsia="Times New Roman"/>
          <w:color w:val="auto"/>
          <w:lang w:val="hr-HR"/>
        </w:rPr>
        <w:t>820.135,56</w:t>
      </w:r>
      <w:r w:rsidR="00AE3CEB" w:rsidRPr="00A04D93">
        <w:rPr>
          <w:rFonts w:eastAsia="Times New Roman"/>
          <w:color w:val="auto"/>
          <w:lang w:val="hr-HR"/>
        </w:rPr>
        <w:t xml:space="preserve"> kn, što je </w:t>
      </w:r>
      <w:r w:rsidR="004826D6" w:rsidRPr="00A04D93">
        <w:rPr>
          <w:rFonts w:eastAsia="Times New Roman"/>
          <w:color w:val="auto"/>
          <w:lang w:val="hr-HR"/>
        </w:rPr>
        <w:t>54,24</w:t>
      </w:r>
      <w:r w:rsidR="00AE3CEB" w:rsidRPr="00A04D93">
        <w:rPr>
          <w:rFonts w:eastAsia="Times New Roman"/>
          <w:color w:val="auto"/>
          <w:lang w:val="hr-HR"/>
        </w:rPr>
        <w:t xml:space="preserve"> % od plana, a za </w:t>
      </w:r>
      <w:r w:rsidR="004826D6" w:rsidRPr="00A04D93">
        <w:rPr>
          <w:rFonts w:eastAsia="Times New Roman"/>
          <w:color w:val="auto"/>
          <w:lang w:val="hr-HR"/>
        </w:rPr>
        <w:t>41.776,46</w:t>
      </w:r>
      <w:r w:rsidR="00456CAE" w:rsidRPr="00A04D93">
        <w:rPr>
          <w:rFonts w:eastAsia="Times New Roman"/>
          <w:color w:val="auto"/>
          <w:lang w:val="hr-HR"/>
        </w:rPr>
        <w:t xml:space="preserve"> kn </w:t>
      </w:r>
      <w:r w:rsidR="004826D6" w:rsidRPr="00A04D93">
        <w:rPr>
          <w:rFonts w:eastAsia="Times New Roman"/>
          <w:color w:val="auto"/>
          <w:lang w:val="hr-HR"/>
        </w:rPr>
        <w:t>više</w:t>
      </w:r>
      <w:r w:rsidRPr="00A04D93">
        <w:rPr>
          <w:rFonts w:eastAsia="Times New Roman"/>
          <w:color w:val="auto"/>
          <w:lang w:val="hr-HR"/>
        </w:rPr>
        <w:t xml:space="preserve"> nego protekle godine.</w:t>
      </w:r>
      <w:r w:rsidR="005151AA" w:rsidRPr="00A04D93">
        <w:rPr>
          <w:rFonts w:eastAsia="Times New Roman"/>
          <w:color w:val="auto"/>
          <w:lang w:val="hr-HR"/>
        </w:rPr>
        <w:t xml:space="preserve"> </w:t>
      </w:r>
      <w:r w:rsidR="003B6F8B">
        <w:rPr>
          <w:rFonts w:eastAsia="Times New Roman"/>
          <w:color w:val="auto"/>
          <w:lang w:val="hr-HR"/>
        </w:rPr>
        <w:t>Dio ostvarenih</w:t>
      </w:r>
      <w:r w:rsidR="007C37E6" w:rsidRPr="00A04D93">
        <w:rPr>
          <w:rFonts w:eastAsia="Times New Roman"/>
          <w:color w:val="auto"/>
          <w:lang w:val="hr-HR"/>
        </w:rPr>
        <w:t xml:space="preserve"> prihoda</w:t>
      </w:r>
      <w:r w:rsidR="003B6F8B">
        <w:rPr>
          <w:rFonts w:eastAsia="Times New Roman"/>
          <w:color w:val="auto"/>
          <w:lang w:val="hr-HR"/>
        </w:rPr>
        <w:t xml:space="preserve"> od prodaje proizvoda i robe te pruženih usluga</w:t>
      </w:r>
      <w:r w:rsidR="007C37E6" w:rsidRPr="00A04D93">
        <w:rPr>
          <w:rFonts w:eastAsia="Times New Roman"/>
          <w:color w:val="auto"/>
          <w:lang w:val="hr-HR"/>
        </w:rPr>
        <w:t xml:space="preserve"> </w:t>
      </w:r>
      <w:r w:rsidR="003B6F8B">
        <w:rPr>
          <w:rFonts w:eastAsia="Times New Roman"/>
          <w:color w:val="auto"/>
          <w:lang w:val="hr-HR"/>
        </w:rPr>
        <w:t>u iznosu 307.536,10 kn</w:t>
      </w:r>
      <w:r w:rsidR="003B6F8B" w:rsidRPr="00A04D93">
        <w:rPr>
          <w:rFonts w:eastAsia="Times New Roman"/>
          <w:color w:val="auto"/>
          <w:lang w:val="hr-HR"/>
        </w:rPr>
        <w:t xml:space="preserve"> </w:t>
      </w:r>
      <w:r w:rsidR="007C37E6" w:rsidRPr="00A04D93">
        <w:rPr>
          <w:rFonts w:eastAsia="Times New Roman"/>
          <w:color w:val="auto"/>
          <w:lang w:val="hr-HR"/>
        </w:rPr>
        <w:t>odnosi se na naplatu</w:t>
      </w:r>
      <w:r w:rsidR="0048191B" w:rsidRPr="00A04D93">
        <w:rPr>
          <w:rFonts w:eastAsia="Times New Roman"/>
          <w:color w:val="auto"/>
          <w:lang w:val="hr-HR"/>
        </w:rPr>
        <w:t xml:space="preserve"> pruženih usluga</w:t>
      </w:r>
      <w:r w:rsidR="005151AA" w:rsidRPr="00A04D93">
        <w:rPr>
          <w:rFonts w:eastAsia="Times New Roman"/>
          <w:color w:val="auto"/>
          <w:lang w:val="hr-HR"/>
        </w:rPr>
        <w:t xml:space="preserve"> Hrvatskim vodama za obračun i naplatu Naknade za uređenje voda</w:t>
      </w:r>
      <w:r w:rsidR="003B6F8B">
        <w:rPr>
          <w:rFonts w:eastAsia="Times New Roman"/>
          <w:color w:val="auto"/>
          <w:lang w:val="hr-HR"/>
        </w:rPr>
        <w:t>,</w:t>
      </w:r>
      <w:r w:rsidR="005151AA" w:rsidRPr="00A04D93">
        <w:rPr>
          <w:rFonts w:eastAsia="Times New Roman"/>
          <w:color w:val="auto"/>
          <w:lang w:val="hr-HR"/>
        </w:rPr>
        <w:t xml:space="preserve"> koja se</w:t>
      </w:r>
      <w:r w:rsidR="0048191B" w:rsidRPr="00A04D93">
        <w:rPr>
          <w:rFonts w:eastAsia="Times New Roman"/>
          <w:color w:val="auto"/>
          <w:lang w:val="hr-HR"/>
        </w:rPr>
        <w:t xml:space="preserve"> </w:t>
      </w:r>
      <w:r w:rsidR="003B6F8B">
        <w:rPr>
          <w:rFonts w:eastAsia="Times New Roman"/>
          <w:color w:val="auto"/>
          <w:lang w:val="hr-HR"/>
        </w:rPr>
        <w:t>od</w:t>
      </w:r>
      <w:r w:rsidR="0048191B" w:rsidRPr="00A04D93">
        <w:rPr>
          <w:rFonts w:eastAsia="Times New Roman"/>
          <w:color w:val="auto"/>
          <w:lang w:val="hr-HR"/>
        </w:rPr>
        <w:t xml:space="preserve"> 2018. godin</w:t>
      </w:r>
      <w:r w:rsidR="003B6F8B">
        <w:rPr>
          <w:rFonts w:eastAsia="Times New Roman"/>
          <w:color w:val="auto"/>
          <w:lang w:val="hr-HR"/>
        </w:rPr>
        <w:t>e</w:t>
      </w:r>
      <w:r w:rsidR="005151AA" w:rsidRPr="00A04D93">
        <w:rPr>
          <w:rFonts w:eastAsia="Times New Roman"/>
          <w:color w:val="auto"/>
          <w:lang w:val="hr-HR"/>
        </w:rPr>
        <w:t xml:space="preserve"> obavlja preko </w:t>
      </w:r>
      <w:r w:rsidR="0048191B" w:rsidRPr="00A04D93">
        <w:rPr>
          <w:rFonts w:eastAsia="Times New Roman"/>
          <w:color w:val="auto"/>
          <w:lang w:val="hr-HR"/>
        </w:rPr>
        <w:t>računa Grada Požege</w:t>
      </w:r>
      <w:r w:rsidR="005151AA" w:rsidRPr="00A04D93">
        <w:rPr>
          <w:rFonts w:eastAsia="Times New Roman"/>
          <w:color w:val="auto"/>
          <w:lang w:val="hr-HR"/>
        </w:rPr>
        <w:t>.</w:t>
      </w:r>
      <w:r w:rsidRPr="00A04D93">
        <w:rPr>
          <w:color w:val="auto"/>
          <w:lang w:val="hr-HR"/>
        </w:rPr>
        <w:t xml:space="preserve"> </w:t>
      </w:r>
      <w:r w:rsidR="003B6F8B">
        <w:rPr>
          <w:color w:val="auto"/>
          <w:lang w:val="hr-HR"/>
        </w:rPr>
        <w:t xml:space="preserve">Ostatak tih prihoda odnosi se na </w:t>
      </w:r>
      <w:r w:rsidRPr="00A04D93">
        <w:rPr>
          <w:color w:val="auto"/>
          <w:lang w:val="hr-HR"/>
        </w:rPr>
        <w:t>prihode od prodaje proizvoda i robe te pruženih usluga proračunskih korisnika</w:t>
      </w:r>
      <w:r w:rsidR="003B6F8B">
        <w:rPr>
          <w:color w:val="auto"/>
          <w:lang w:val="hr-HR"/>
        </w:rPr>
        <w:t xml:space="preserve"> Grada Požege </w:t>
      </w:r>
      <w:r w:rsidRPr="00A04D93">
        <w:rPr>
          <w:color w:val="auto"/>
          <w:lang w:val="hr-HR"/>
        </w:rPr>
        <w:t>u iznos</w:t>
      </w:r>
      <w:r w:rsidR="00AE3CEB" w:rsidRPr="00A04D93">
        <w:rPr>
          <w:color w:val="auto"/>
          <w:lang w:val="hr-HR"/>
        </w:rPr>
        <w:t>u</w:t>
      </w:r>
      <w:r w:rsidR="003B6F8B">
        <w:rPr>
          <w:color w:val="auto"/>
          <w:lang w:val="hr-HR"/>
        </w:rPr>
        <w:t xml:space="preserve"> 304.875,94 kn, te na primljene tekuće i kapitalne donacije proračunskih korisnika u ukupnom iznosu 207.723,52 kn.</w:t>
      </w:r>
      <w:r w:rsidR="00AE3CEB" w:rsidRPr="00A04D93">
        <w:rPr>
          <w:color w:val="auto"/>
          <w:lang w:val="hr-HR"/>
        </w:rPr>
        <w:t xml:space="preserve"> </w:t>
      </w:r>
    </w:p>
    <w:p w14:paraId="192A498B" w14:textId="77777777" w:rsidR="003B6F8B" w:rsidRPr="00A04D93" w:rsidRDefault="003B6F8B" w:rsidP="000B3AEB">
      <w:pPr>
        <w:pStyle w:val="BodyText"/>
        <w:spacing w:after="0"/>
        <w:jc w:val="both"/>
        <w:rPr>
          <w:color w:val="auto"/>
          <w:lang w:val="hr-HR"/>
        </w:rPr>
      </w:pPr>
    </w:p>
    <w:p w14:paraId="77D30C63" w14:textId="69D89D28" w:rsidR="005669BC" w:rsidRDefault="00711762" w:rsidP="002F639B">
      <w:pPr>
        <w:pStyle w:val="BodyText"/>
        <w:spacing w:after="0"/>
        <w:ind w:firstLine="709"/>
        <w:jc w:val="both"/>
        <w:rPr>
          <w:color w:val="auto"/>
          <w:lang w:val="hr-HR"/>
        </w:rPr>
      </w:pPr>
      <w:r w:rsidRPr="00A04D93">
        <w:rPr>
          <w:i/>
          <w:color w:val="auto"/>
          <w:lang w:val="hr-HR"/>
        </w:rPr>
        <w:t>Tekuće donacije</w:t>
      </w:r>
      <w:r w:rsidR="00AE3CEB" w:rsidRPr="00A04D93">
        <w:rPr>
          <w:color w:val="auto"/>
          <w:lang w:val="hr-HR"/>
        </w:rPr>
        <w:t xml:space="preserve"> ostvarene su u iznosu </w:t>
      </w:r>
      <w:r w:rsidR="005669BC" w:rsidRPr="00A04D93">
        <w:rPr>
          <w:color w:val="auto"/>
          <w:lang w:val="hr-HR"/>
        </w:rPr>
        <w:t>12.091,50</w:t>
      </w:r>
      <w:r w:rsidRPr="00A04D93">
        <w:rPr>
          <w:color w:val="auto"/>
          <w:lang w:val="hr-HR"/>
        </w:rPr>
        <w:t xml:space="preserve"> kn, kako slijedi:</w:t>
      </w:r>
    </w:p>
    <w:p w14:paraId="361205DC" w14:textId="77777777" w:rsidR="000B3AEB" w:rsidRPr="00A04D93" w:rsidRDefault="000B3AEB" w:rsidP="000B3AEB">
      <w:pPr>
        <w:pStyle w:val="BodyText"/>
        <w:spacing w:after="0"/>
        <w:jc w:val="both"/>
        <w:rPr>
          <w:color w:val="auto"/>
          <w:lang w:val="hr-HR"/>
        </w:rPr>
      </w:pPr>
    </w:p>
    <w:tbl>
      <w:tblPr>
        <w:tblW w:w="9639" w:type="dxa"/>
        <w:jc w:val="center"/>
        <w:tblLayout w:type="fixed"/>
        <w:tblLook w:val="0000" w:firstRow="0" w:lastRow="0" w:firstColumn="0" w:lastColumn="0" w:noHBand="0" w:noVBand="0"/>
      </w:tblPr>
      <w:tblGrid>
        <w:gridCol w:w="8161"/>
        <w:gridCol w:w="1478"/>
      </w:tblGrid>
      <w:tr w:rsidR="00A04D93" w:rsidRPr="00A04D93" w14:paraId="07B0D03C" w14:textId="77777777" w:rsidTr="009F1795">
        <w:trPr>
          <w:trHeight w:val="284"/>
          <w:jc w:val="center"/>
        </w:trPr>
        <w:tc>
          <w:tcPr>
            <w:tcW w:w="8161" w:type="dxa"/>
            <w:tcBorders>
              <w:top w:val="single" w:sz="4" w:space="0" w:color="000000"/>
              <w:left w:val="single" w:sz="4" w:space="0" w:color="000000"/>
              <w:bottom w:val="single" w:sz="4" w:space="0" w:color="000000"/>
            </w:tcBorders>
            <w:shd w:val="clear" w:color="auto" w:fill="auto"/>
            <w:vAlign w:val="center"/>
          </w:tcPr>
          <w:p w14:paraId="012B2ECD" w14:textId="77777777" w:rsidR="00711762" w:rsidRPr="00A04D93" w:rsidRDefault="00711762" w:rsidP="000B5EA8">
            <w:pPr>
              <w:pStyle w:val="BodyText"/>
              <w:spacing w:after="0"/>
              <w:jc w:val="center"/>
              <w:rPr>
                <w:i/>
                <w:color w:val="auto"/>
                <w:lang w:val="hr-HR"/>
              </w:rPr>
            </w:pPr>
            <w:r w:rsidRPr="00A04D93">
              <w:rPr>
                <w:i/>
                <w:color w:val="auto"/>
                <w:lang w:val="hr-HR"/>
              </w:rPr>
              <w:t>NAMJENA</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F1475" w14:textId="77777777" w:rsidR="00711762" w:rsidRPr="00A04D93" w:rsidRDefault="00711762" w:rsidP="000B5EA8">
            <w:pPr>
              <w:pStyle w:val="BodyText"/>
              <w:spacing w:after="0"/>
              <w:jc w:val="center"/>
              <w:rPr>
                <w:i/>
                <w:color w:val="auto"/>
                <w:lang w:val="hr-HR"/>
              </w:rPr>
            </w:pPr>
            <w:r w:rsidRPr="00A04D93">
              <w:rPr>
                <w:i/>
                <w:color w:val="auto"/>
                <w:lang w:val="hr-HR"/>
              </w:rPr>
              <w:t>IZNOS/kn</w:t>
            </w:r>
          </w:p>
        </w:tc>
      </w:tr>
      <w:tr w:rsidR="00A04D93" w:rsidRPr="00A04D93" w14:paraId="04A9FF9C" w14:textId="77777777" w:rsidTr="009F1795">
        <w:trPr>
          <w:trHeight w:val="284"/>
          <w:jc w:val="center"/>
        </w:trPr>
        <w:tc>
          <w:tcPr>
            <w:tcW w:w="8161" w:type="dxa"/>
            <w:tcBorders>
              <w:top w:val="single" w:sz="4" w:space="0" w:color="auto"/>
              <w:left w:val="single" w:sz="4" w:space="0" w:color="auto"/>
              <w:bottom w:val="single" w:sz="4" w:space="0" w:color="auto"/>
              <w:right w:val="single" w:sz="4" w:space="0" w:color="auto"/>
            </w:tcBorders>
            <w:shd w:val="clear" w:color="auto" w:fill="auto"/>
            <w:vAlign w:val="center"/>
          </w:tcPr>
          <w:p w14:paraId="4D896970" w14:textId="506BB317" w:rsidR="002713FD" w:rsidRPr="00A04D93" w:rsidRDefault="00CE6FE8" w:rsidP="00D56E8C">
            <w:pPr>
              <w:pStyle w:val="BodyText"/>
              <w:spacing w:after="0"/>
              <w:jc w:val="both"/>
              <w:rPr>
                <w:color w:val="auto"/>
                <w:lang w:val="hr-HR"/>
              </w:rPr>
            </w:pPr>
            <w:r w:rsidRPr="00A04D93">
              <w:rPr>
                <w:color w:val="auto"/>
                <w:lang w:val="hr-HR"/>
              </w:rPr>
              <w:t xml:space="preserve">Projekt Gradskog kazališta Požega od trgovačkih društava </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B9EC2F5" w14:textId="7CCB30BD" w:rsidR="002713FD" w:rsidRPr="00A04D93" w:rsidRDefault="002713FD" w:rsidP="00D56E8C">
            <w:pPr>
              <w:pStyle w:val="BodyText"/>
              <w:spacing w:after="0"/>
              <w:jc w:val="right"/>
              <w:rPr>
                <w:color w:val="auto"/>
                <w:lang w:val="hr-HR"/>
              </w:rPr>
            </w:pPr>
            <w:r w:rsidRPr="00A04D93">
              <w:rPr>
                <w:color w:val="auto"/>
                <w:lang w:val="hr-HR"/>
              </w:rPr>
              <w:t>8.500,00</w:t>
            </w:r>
          </w:p>
        </w:tc>
      </w:tr>
      <w:tr w:rsidR="00A04D93" w:rsidRPr="00A04D93" w14:paraId="769CC09E" w14:textId="77777777" w:rsidTr="009F1795">
        <w:trPr>
          <w:trHeight w:val="284"/>
          <w:jc w:val="center"/>
        </w:trPr>
        <w:tc>
          <w:tcPr>
            <w:tcW w:w="8161" w:type="dxa"/>
            <w:tcBorders>
              <w:top w:val="single" w:sz="4" w:space="0" w:color="auto"/>
              <w:left w:val="single" w:sz="4" w:space="0" w:color="auto"/>
              <w:bottom w:val="single" w:sz="4" w:space="0" w:color="auto"/>
              <w:right w:val="single" w:sz="4" w:space="0" w:color="auto"/>
            </w:tcBorders>
            <w:shd w:val="clear" w:color="auto" w:fill="auto"/>
            <w:vAlign w:val="center"/>
          </w:tcPr>
          <w:p w14:paraId="59E59F27" w14:textId="2BEA59CB" w:rsidR="002713FD" w:rsidRPr="00A04D93" w:rsidRDefault="00CE6FE8" w:rsidP="00D56E8C">
            <w:pPr>
              <w:pStyle w:val="BodyText"/>
              <w:spacing w:after="0"/>
              <w:jc w:val="both"/>
              <w:rPr>
                <w:color w:val="auto"/>
                <w:lang w:val="hr-HR"/>
              </w:rPr>
            </w:pPr>
            <w:r w:rsidRPr="00A04D93">
              <w:rPr>
                <w:color w:val="auto"/>
                <w:lang w:val="hr-HR"/>
              </w:rPr>
              <w:t xml:space="preserve">Projekt Dječjeg vrtića Požega od trgovačkih društava </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91786D7" w14:textId="160D37DF" w:rsidR="002713FD" w:rsidRPr="00A04D93" w:rsidRDefault="002713FD" w:rsidP="00D56E8C">
            <w:pPr>
              <w:pStyle w:val="BodyText"/>
              <w:spacing w:after="0"/>
              <w:jc w:val="right"/>
              <w:rPr>
                <w:color w:val="auto"/>
                <w:lang w:val="hr-HR"/>
              </w:rPr>
            </w:pPr>
            <w:r w:rsidRPr="00A04D93">
              <w:rPr>
                <w:color w:val="auto"/>
                <w:lang w:val="hr-HR"/>
              </w:rPr>
              <w:t>625,00</w:t>
            </w:r>
          </w:p>
        </w:tc>
      </w:tr>
      <w:tr w:rsidR="002159C0" w:rsidRPr="00A04D93" w14:paraId="5E1760A7" w14:textId="77777777" w:rsidTr="009F1795">
        <w:trPr>
          <w:trHeight w:val="284"/>
          <w:jc w:val="center"/>
        </w:trPr>
        <w:tc>
          <w:tcPr>
            <w:tcW w:w="8161" w:type="dxa"/>
            <w:tcBorders>
              <w:top w:val="single" w:sz="4" w:space="0" w:color="auto"/>
              <w:left w:val="single" w:sz="4" w:space="0" w:color="auto"/>
              <w:bottom w:val="single" w:sz="4" w:space="0" w:color="auto"/>
              <w:right w:val="single" w:sz="4" w:space="0" w:color="auto"/>
            </w:tcBorders>
            <w:shd w:val="clear" w:color="auto" w:fill="auto"/>
            <w:vAlign w:val="center"/>
          </w:tcPr>
          <w:p w14:paraId="6C79B462" w14:textId="3114412A" w:rsidR="002159C0" w:rsidRPr="00A04D93" w:rsidRDefault="002159C0" w:rsidP="00D56E8C">
            <w:pPr>
              <w:pStyle w:val="BodyText"/>
              <w:spacing w:after="0"/>
              <w:jc w:val="both"/>
              <w:rPr>
                <w:color w:val="auto"/>
                <w:lang w:val="hr-HR"/>
              </w:rPr>
            </w:pPr>
            <w:r w:rsidRPr="00A04D93">
              <w:rPr>
                <w:color w:val="auto"/>
                <w:lang w:val="hr-HR"/>
              </w:rPr>
              <w:t xml:space="preserve">Projekt OŠ Antuna Kanižlića od fizičkih osoba </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9FC0E" w14:textId="2B439CCE" w:rsidR="002159C0" w:rsidRPr="00A04D93" w:rsidRDefault="002159C0" w:rsidP="00D56E8C">
            <w:pPr>
              <w:pStyle w:val="BodyText"/>
              <w:spacing w:after="0"/>
              <w:jc w:val="right"/>
              <w:rPr>
                <w:color w:val="auto"/>
                <w:lang w:val="hr-HR"/>
              </w:rPr>
            </w:pPr>
            <w:r w:rsidRPr="00A04D93">
              <w:rPr>
                <w:color w:val="auto"/>
                <w:lang w:val="hr-HR"/>
              </w:rPr>
              <w:t>2.966,50</w:t>
            </w:r>
          </w:p>
        </w:tc>
      </w:tr>
    </w:tbl>
    <w:p w14:paraId="7E668791" w14:textId="77777777" w:rsidR="00711762" w:rsidRPr="00A04D93" w:rsidRDefault="00711762" w:rsidP="00BC20AC">
      <w:pPr>
        <w:jc w:val="both"/>
        <w:rPr>
          <w:rFonts w:eastAsia="Times New Roman" w:cs="Times New Roman"/>
          <w:color w:val="auto"/>
          <w:lang w:val="hr-HR"/>
        </w:rPr>
      </w:pPr>
    </w:p>
    <w:p w14:paraId="6D033EB2" w14:textId="6C77AC33" w:rsidR="005669BC" w:rsidRDefault="00B33F01" w:rsidP="002F639B">
      <w:pPr>
        <w:pStyle w:val="BodyText"/>
        <w:spacing w:after="0"/>
        <w:ind w:firstLine="709"/>
        <w:jc w:val="both"/>
        <w:rPr>
          <w:color w:val="auto"/>
          <w:lang w:val="hr-HR"/>
        </w:rPr>
      </w:pPr>
      <w:r w:rsidRPr="00A04D93">
        <w:rPr>
          <w:i/>
          <w:color w:val="auto"/>
          <w:lang w:val="hr-HR"/>
        </w:rPr>
        <w:t>Kapitalne donacije</w:t>
      </w:r>
      <w:r w:rsidRPr="00A04D93">
        <w:rPr>
          <w:color w:val="auto"/>
          <w:lang w:val="hr-HR"/>
        </w:rPr>
        <w:t xml:space="preserve"> ostvarene su u iznosu </w:t>
      </w:r>
      <w:r w:rsidR="00CB28FA" w:rsidRPr="00A04D93">
        <w:rPr>
          <w:color w:val="auto"/>
          <w:lang w:val="hr-HR"/>
        </w:rPr>
        <w:t>195.632,02</w:t>
      </w:r>
      <w:r w:rsidRPr="00A04D93">
        <w:rPr>
          <w:color w:val="auto"/>
          <w:lang w:val="hr-HR"/>
        </w:rPr>
        <w:t xml:space="preserve"> kn, kako slijedi:</w:t>
      </w:r>
    </w:p>
    <w:p w14:paraId="46161437" w14:textId="77777777" w:rsidR="000B3AEB" w:rsidRPr="00A04D93" w:rsidRDefault="000B3AEB" w:rsidP="000B3AEB">
      <w:pPr>
        <w:pStyle w:val="BodyText"/>
        <w:spacing w:after="0"/>
        <w:jc w:val="both"/>
        <w:rPr>
          <w:color w:val="auto"/>
          <w:lang w:val="hr-HR"/>
        </w:rPr>
      </w:pPr>
    </w:p>
    <w:tbl>
      <w:tblPr>
        <w:tblW w:w="9639" w:type="dxa"/>
        <w:jc w:val="center"/>
        <w:tblLayout w:type="fixed"/>
        <w:tblLook w:val="0000" w:firstRow="0" w:lastRow="0" w:firstColumn="0" w:lastColumn="0" w:noHBand="0" w:noVBand="0"/>
      </w:tblPr>
      <w:tblGrid>
        <w:gridCol w:w="8161"/>
        <w:gridCol w:w="1478"/>
      </w:tblGrid>
      <w:tr w:rsidR="00A04D93" w:rsidRPr="00A04D93" w14:paraId="5933F10B" w14:textId="77777777" w:rsidTr="00BB444E">
        <w:trPr>
          <w:trHeight w:val="284"/>
          <w:jc w:val="center"/>
        </w:trPr>
        <w:tc>
          <w:tcPr>
            <w:tcW w:w="8161" w:type="dxa"/>
            <w:tcBorders>
              <w:top w:val="single" w:sz="4" w:space="0" w:color="000000"/>
              <w:left w:val="single" w:sz="4" w:space="0" w:color="000000"/>
              <w:bottom w:val="single" w:sz="4" w:space="0" w:color="000000"/>
            </w:tcBorders>
            <w:shd w:val="clear" w:color="auto" w:fill="auto"/>
            <w:vAlign w:val="center"/>
          </w:tcPr>
          <w:p w14:paraId="5B4AFF1F" w14:textId="77777777" w:rsidR="00B33F01" w:rsidRPr="00A04D93" w:rsidRDefault="00B33F01" w:rsidP="00BB444E">
            <w:pPr>
              <w:pStyle w:val="BodyText"/>
              <w:spacing w:after="0"/>
              <w:jc w:val="center"/>
              <w:rPr>
                <w:i/>
                <w:color w:val="auto"/>
                <w:lang w:val="hr-HR"/>
              </w:rPr>
            </w:pPr>
            <w:r w:rsidRPr="00A04D93">
              <w:rPr>
                <w:i/>
                <w:color w:val="auto"/>
                <w:lang w:val="hr-HR"/>
              </w:rPr>
              <w:t>NAMJENA</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A34AE" w14:textId="77777777" w:rsidR="00B33F01" w:rsidRPr="00A04D93" w:rsidRDefault="00B33F01" w:rsidP="00BB444E">
            <w:pPr>
              <w:pStyle w:val="BodyText"/>
              <w:spacing w:after="0"/>
              <w:jc w:val="center"/>
              <w:rPr>
                <w:i/>
                <w:color w:val="auto"/>
                <w:lang w:val="hr-HR"/>
              </w:rPr>
            </w:pPr>
            <w:r w:rsidRPr="00A04D93">
              <w:rPr>
                <w:i/>
                <w:color w:val="auto"/>
                <w:lang w:val="hr-HR"/>
              </w:rPr>
              <w:t>IZNOS/kn</w:t>
            </w:r>
          </w:p>
        </w:tc>
      </w:tr>
      <w:tr w:rsidR="00A04D93" w:rsidRPr="00A04D93" w14:paraId="79833F6F" w14:textId="77777777" w:rsidTr="00BB444E">
        <w:trPr>
          <w:trHeight w:val="284"/>
          <w:jc w:val="center"/>
        </w:trPr>
        <w:tc>
          <w:tcPr>
            <w:tcW w:w="8161" w:type="dxa"/>
            <w:tcBorders>
              <w:top w:val="single" w:sz="4" w:space="0" w:color="auto"/>
              <w:left w:val="single" w:sz="4" w:space="0" w:color="auto"/>
              <w:bottom w:val="single" w:sz="4" w:space="0" w:color="auto"/>
              <w:right w:val="single" w:sz="4" w:space="0" w:color="auto"/>
            </w:tcBorders>
            <w:shd w:val="clear" w:color="auto" w:fill="auto"/>
            <w:vAlign w:val="center"/>
          </w:tcPr>
          <w:p w14:paraId="38B31A2C" w14:textId="313EEB00" w:rsidR="00B33F01" w:rsidRPr="00A04D93" w:rsidRDefault="00B33F01" w:rsidP="00DE2B0A">
            <w:pPr>
              <w:pStyle w:val="BodyText"/>
              <w:spacing w:after="0"/>
              <w:jc w:val="both"/>
              <w:rPr>
                <w:color w:val="auto"/>
                <w:lang w:val="hr-HR"/>
              </w:rPr>
            </w:pPr>
            <w:r w:rsidRPr="00A04D93">
              <w:rPr>
                <w:color w:val="auto"/>
                <w:lang w:val="hr-HR"/>
              </w:rPr>
              <w:t xml:space="preserve">projekt </w:t>
            </w:r>
            <w:r w:rsidR="00DE2B0A" w:rsidRPr="00A04D93">
              <w:rPr>
                <w:color w:val="auto"/>
                <w:lang w:val="hr-HR"/>
              </w:rPr>
              <w:t xml:space="preserve">Gradske knjižnice Požega od fizičkih osoba </w:t>
            </w:r>
            <w:r w:rsidR="00921516" w:rsidRPr="00A04D93">
              <w:rPr>
                <w:color w:val="auto"/>
                <w:lang w:val="hr-HR"/>
              </w:rPr>
              <w:t xml:space="preserve">– </w:t>
            </w:r>
            <w:r w:rsidR="000A5B06" w:rsidRPr="00A04D93">
              <w:rPr>
                <w:color w:val="auto"/>
                <w:lang w:val="hr-HR"/>
              </w:rPr>
              <w:t xml:space="preserve">donacija knjižne građe </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FFE865" w14:textId="1D79B1A9" w:rsidR="00B33F01" w:rsidRPr="00A04D93" w:rsidRDefault="002713FD" w:rsidP="00BB444E">
            <w:pPr>
              <w:pStyle w:val="BodyText"/>
              <w:spacing w:after="0"/>
              <w:jc w:val="right"/>
              <w:rPr>
                <w:color w:val="auto"/>
                <w:lang w:val="hr-HR"/>
              </w:rPr>
            </w:pPr>
            <w:r w:rsidRPr="00A04D93">
              <w:rPr>
                <w:color w:val="auto"/>
                <w:lang w:val="hr-HR"/>
              </w:rPr>
              <w:t>3.520,00</w:t>
            </w:r>
          </w:p>
        </w:tc>
      </w:tr>
      <w:tr w:rsidR="0002778E" w:rsidRPr="00A04D93" w14:paraId="3F204436" w14:textId="77777777" w:rsidTr="00BB444E">
        <w:trPr>
          <w:trHeight w:val="284"/>
          <w:jc w:val="center"/>
        </w:trPr>
        <w:tc>
          <w:tcPr>
            <w:tcW w:w="8161" w:type="dxa"/>
            <w:tcBorders>
              <w:top w:val="single" w:sz="4" w:space="0" w:color="auto"/>
              <w:left w:val="single" w:sz="4" w:space="0" w:color="auto"/>
              <w:bottom w:val="single" w:sz="4" w:space="0" w:color="auto"/>
              <w:right w:val="single" w:sz="4" w:space="0" w:color="auto"/>
            </w:tcBorders>
            <w:shd w:val="clear" w:color="auto" w:fill="auto"/>
            <w:vAlign w:val="center"/>
          </w:tcPr>
          <w:p w14:paraId="3B256FDF" w14:textId="00662B3B" w:rsidR="00B33F01" w:rsidRPr="00A04D93" w:rsidRDefault="00B33F01" w:rsidP="00BB0092">
            <w:pPr>
              <w:pStyle w:val="BodyText"/>
              <w:spacing w:after="0"/>
              <w:jc w:val="both"/>
              <w:rPr>
                <w:color w:val="auto"/>
                <w:lang w:val="hr-HR"/>
              </w:rPr>
            </w:pPr>
            <w:r w:rsidRPr="00A04D93">
              <w:rPr>
                <w:color w:val="auto"/>
                <w:lang w:val="hr-HR"/>
              </w:rPr>
              <w:t xml:space="preserve">projekt </w:t>
            </w:r>
            <w:r w:rsidR="00BB0092" w:rsidRPr="00A04D93">
              <w:rPr>
                <w:color w:val="auto"/>
                <w:lang w:val="hr-HR"/>
              </w:rPr>
              <w:t xml:space="preserve">Javne vatrogasne postrojbe Grada Požege od neprofitnih organizacija </w:t>
            </w:r>
            <w:r w:rsidR="002159C0" w:rsidRPr="00A04D93">
              <w:rPr>
                <w:color w:val="auto"/>
                <w:lang w:val="hr-HR"/>
              </w:rPr>
              <w:t>(donacija kombi vozila od Hrvatske vatrogasne zajednice)</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641A33E" w14:textId="1A7806FB" w:rsidR="00B33F01" w:rsidRPr="00A04D93" w:rsidRDefault="002713FD" w:rsidP="00BB444E">
            <w:pPr>
              <w:pStyle w:val="BodyText"/>
              <w:spacing w:after="0"/>
              <w:jc w:val="right"/>
              <w:rPr>
                <w:color w:val="auto"/>
                <w:lang w:val="hr-HR"/>
              </w:rPr>
            </w:pPr>
            <w:r w:rsidRPr="00A04D93">
              <w:rPr>
                <w:color w:val="auto"/>
                <w:lang w:val="hr-HR"/>
              </w:rPr>
              <w:t>192.112,02</w:t>
            </w:r>
          </w:p>
        </w:tc>
      </w:tr>
    </w:tbl>
    <w:p w14:paraId="7D5DB142" w14:textId="77777777" w:rsidR="00B33F01" w:rsidRPr="00A04D93" w:rsidRDefault="00B33F01" w:rsidP="00BC20AC">
      <w:pPr>
        <w:jc w:val="both"/>
        <w:rPr>
          <w:rFonts w:eastAsia="Times New Roman" w:cs="Times New Roman"/>
          <w:color w:val="auto"/>
          <w:lang w:val="hr-HR"/>
        </w:rPr>
      </w:pPr>
    </w:p>
    <w:p w14:paraId="0E661E9A" w14:textId="3089223C" w:rsidR="00AD01F2" w:rsidRPr="00A04D93" w:rsidRDefault="00711762" w:rsidP="000B5EA8">
      <w:pPr>
        <w:ind w:firstLine="708"/>
        <w:jc w:val="both"/>
        <w:rPr>
          <w:rFonts w:eastAsia="Times New Roman" w:cs="Times New Roman"/>
          <w:color w:val="auto"/>
          <w:lang w:val="hr-HR"/>
        </w:rPr>
      </w:pPr>
      <w:r w:rsidRPr="00A04D93">
        <w:rPr>
          <w:rFonts w:eastAsia="Times New Roman" w:cs="Times New Roman"/>
          <w:i/>
          <w:color w:val="auto"/>
          <w:lang w:val="hr-HR"/>
        </w:rPr>
        <w:t>Prihodi od kazni, upravnih mjera i ostali prihodi</w:t>
      </w:r>
      <w:r w:rsidRPr="00A04D93">
        <w:rPr>
          <w:rFonts w:eastAsia="Times New Roman" w:cs="Times New Roman"/>
          <w:color w:val="auto"/>
          <w:lang w:val="hr-HR"/>
        </w:rPr>
        <w:t xml:space="preserve"> </w:t>
      </w:r>
      <w:r w:rsidR="00F67CFB" w:rsidRPr="00A04D93">
        <w:rPr>
          <w:rFonts w:eastAsia="Times New Roman" w:cs="Times New Roman"/>
          <w:color w:val="auto"/>
          <w:lang w:val="hr-HR"/>
        </w:rPr>
        <w:t>ost</w:t>
      </w:r>
      <w:r w:rsidR="00093593" w:rsidRPr="00A04D93">
        <w:rPr>
          <w:rFonts w:eastAsia="Times New Roman" w:cs="Times New Roman"/>
          <w:color w:val="auto"/>
          <w:lang w:val="hr-HR"/>
        </w:rPr>
        <w:t xml:space="preserve">vareni su u iznosu </w:t>
      </w:r>
      <w:r w:rsidR="00CA12AE" w:rsidRPr="00A04D93">
        <w:rPr>
          <w:rFonts w:eastAsia="Times New Roman" w:cs="Times New Roman"/>
          <w:color w:val="auto"/>
          <w:lang w:val="hr-HR"/>
        </w:rPr>
        <w:t>151.679,06</w:t>
      </w:r>
      <w:r w:rsidR="00093593" w:rsidRPr="00A04D93">
        <w:rPr>
          <w:rFonts w:eastAsia="Times New Roman" w:cs="Times New Roman"/>
          <w:color w:val="auto"/>
          <w:lang w:val="hr-HR"/>
        </w:rPr>
        <w:t xml:space="preserve"> kn, što je </w:t>
      </w:r>
      <w:r w:rsidR="00CA12AE" w:rsidRPr="00A04D93">
        <w:rPr>
          <w:rFonts w:eastAsia="Times New Roman" w:cs="Times New Roman"/>
          <w:color w:val="auto"/>
          <w:lang w:val="hr-HR"/>
        </w:rPr>
        <w:t>29,69</w:t>
      </w:r>
      <w:r w:rsidR="00093593" w:rsidRPr="00A04D93">
        <w:rPr>
          <w:rFonts w:eastAsia="Times New Roman" w:cs="Times New Roman"/>
          <w:color w:val="auto"/>
          <w:lang w:val="hr-HR"/>
        </w:rPr>
        <w:t xml:space="preserve"> % od plana, a za </w:t>
      </w:r>
      <w:r w:rsidR="00CA12AE" w:rsidRPr="00A04D93">
        <w:rPr>
          <w:rFonts w:eastAsia="Times New Roman" w:cs="Times New Roman"/>
          <w:color w:val="auto"/>
          <w:lang w:val="hr-HR"/>
        </w:rPr>
        <w:t>15.341,27</w:t>
      </w:r>
      <w:r w:rsidR="00553F23" w:rsidRPr="00A04D93">
        <w:rPr>
          <w:rFonts w:eastAsia="Times New Roman" w:cs="Times New Roman"/>
          <w:color w:val="auto"/>
          <w:lang w:val="hr-HR"/>
        </w:rPr>
        <w:t xml:space="preserve"> kn </w:t>
      </w:r>
      <w:r w:rsidR="00CA12AE" w:rsidRPr="00A04D93">
        <w:rPr>
          <w:rFonts w:eastAsia="Times New Roman" w:cs="Times New Roman"/>
          <w:color w:val="auto"/>
          <w:lang w:val="hr-HR"/>
        </w:rPr>
        <w:t>manje</w:t>
      </w:r>
      <w:r w:rsidRPr="00A04D93">
        <w:rPr>
          <w:rFonts w:eastAsia="Times New Roman" w:cs="Times New Roman"/>
          <w:color w:val="auto"/>
          <w:lang w:val="hr-HR"/>
        </w:rPr>
        <w:t xml:space="preserve"> nego prethodne godine</w:t>
      </w:r>
      <w:r w:rsidR="003D2BD0" w:rsidRPr="00A04D93">
        <w:rPr>
          <w:rFonts w:eastAsia="Times New Roman" w:cs="Times New Roman"/>
          <w:color w:val="auto"/>
          <w:lang w:val="hr-HR"/>
        </w:rPr>
        <w:t xml:space="preserve">. </w:t>
      </w:r>
      <w:r w:rsidR="00377BBC" w:rsidRPr="00A04D93">
        <w:rPr>
          <w:rFonts w:eastAsia="Times New Roman" w:cs="Times New Roman"/>
          <w:color w:val="auto"/>
          <w:lang w:val="hr-HR"/>
        </w:rPr>
        <w:t>P</w:t>
      </w:r>
      <w:r w:rsidR="00BC7FF8" w:rsidRPr="00A04D93">
        <w:rPr>
          <w:rFonts w:eastAsia="Times New Roman" w:cs="Times New Roman"/>
          <w:color w:val="auto"/>
          <w:lang w:val="hr-HR"/>
        </w:rPr>
        <w:t>rihodi</w:t>
      </w:r>
      <w:r w:rsidR="00773CFA" w:rsidRPr="00A04D93">
        <w:rPr>
          <w:rFonts w:eastAsia="Times New Roman" w:cs="Times New Roman"/>
          <w:color w:val="auto"/>
          <w:lang w:val="hr-HR"/>
        </w:rPr>
        <w:t xml:space="preserve"> se</w:t>
      </w:r>
      <w:r w:rsidR="003D2BD0" w:rsidRPr="00A04D93">
        <w:rPr>
          <w:rFonts w:eastAsia="Times New Roman" w:cs="Times New Roman"/>
          <w:color w:val="auto"/>
          <w:lang w:val="hr-HR"/>
        </w:rPr>
        <w:t xml:space="preserve"> </w:t>
      </w:r>
      <w:r w:rsidRPr="00A04D93">
        <w:rPr>
          <w:rFonts w:eastAsia="Times New Roman" w:cs="Times New Roman"/>
          <w:color w:val="auto"/>
          <w:lang w:val="hr-HR"/>
        </w:rPr>
        <w:t>odnos</w:t>
      </w:r>
      <w:r w:rsidR="006027E0" w:rsidRPr="00A04D93">
        <w:rPr>
          <w:rFonts w:eastAsia="Times New Roman" w:cs="Times New Roman"/>
          <w:color w:val="auto"/>
          <w:lang w:val="hr-HR"/>
        </w:rPr>
        <w:t>e</w:t>
      </w:r>
      <w:r w:rsidR="00773CFA" w:rsidRPr="00A04D93">
        <w:rPr>
          <w:rFonts w:eastAsia="Times New Roman" w:cs="Times New Roman"/>
          <w:color w:val="auto"/>
          <w:lang w:val="hr-HR"/>
        </w:rPr>
        <w:t xml:space="preserve"> na naplatu</w:t>
      </w:r>
      <w:r w:rsidRPr="00A04D93">
        <w:rPr>
          <w:rFonts w:eastAsia="Times New Roman" w:cs="Times New Roman"/>
          <w:color w:val="auto"/>
          <w:lang w:val="hr-HR"/>
        </w:rPr>
        <w:t xml:space="preserve"> kazni koje obavlja prometni redar</w:t>
      </w:r>
      <w:r w:rsidR="00773CFA" w:rsidRPr="00A04D93">
        <w:rPr>
          <w:rFonts w:eastAsia="Times New Roman" w:cs="Times New Roman"/>
          <w:color w:val="auto"/>
          <w:lang w:val="hr-HR"/>
        </w:rPr>
        <w:t xml:space="preserve"> i</w:t>
      </w:r>
      <w:r w:rsidR="003D2BD0" w:rsidRPr="00A04D93">
        <w:rPr>
          <w:rFonts w:eastAsia="Times New Roman" w:cs="Times New Roman"/>
          <w:color w:val="auto"/>
          <w:lang w:val="hr-HR"/>
        </w:rPr>
        <w:t xml:space="preserve"> na ostale prihode Grada i </w:t>
      </w:r>
      <w:r w:rsidRPr="00A04D93">
        <w:rPr>
          <w:rFonts w:eastAsia="Times New Roman" w:cs="Times New Roman"/>
          <w:color w:val="auto"/>
          <w:lang w:val="hr-HR"/>
        </w:rPr>
        <w:t>proračunskih korisnika.</w:t>
      </w:r>
    </w:p>
    <w:p w14:paraId="17F31D1C" w14:textId="77777777" w:rsidR="005669BC" w:rsidRPr="00A04D93" w:rsidRDefault="005669BC" w:rsidP="000B3AEB">
      <w:pPr>
        <w:jc w:val="both"/>
        <w:rPr>
          <w:rFonts w:eastAsia="Times New Roman" w:cs="Times New Roman"/>
          <w:color w:val="auto"/>
          <w:lang w:val="hr-HR"/>
        </w:rPr>
      </w:pPr>
    </w:p>
    <w:p w14:paraId="7EB0A387" w14:textId="18A7A0ED" w:rsidR="00711762" w:rsidRPr="00A04D93" w:rsidRDefault="00711762" w:rsidP="000B5EA8">
      <w:pPr>
        <w:ind w:firstLine="708"/>
        <w:jc w:val="both"/>
        <w:rPr>
          <w:rFonts w:eastAsia="Times New Roman" w:cs="Times New Roman"/>
          <w:color w:val="auto"/>
          <w:lang w:val="hr-HR"/>
        </w:rPr>
      </w:pPr>
      <w:r w:rsidRPr="00A04D93">
        <w:rPr>
          <w:rFonts w:eastAsia="Times New Roman" w:cs="Times New Roman"/>
          <w:i/>
          <w:color w:val="auto"/>
          <w:lang w:val="hr-HR"/>
        </w:rPr>
        <w:t xml:space="preserve">Prihodi od prodaje </w:t>
      </w:r>
      <w:proofErr w:type="spellStart"/>
      <w:r w:rsidRPr="00A04D93">
        <w:rPr>
          <w:rFonts w:eastAsia="Times New Roman" w:cs="Times New Roman"/>
          <w:i/>
          <w:color w:val="auto"/>
          <w:lang w:val="hr-HR"/>
        </w:rPr>
        <w:t>neproizvedene</w:t>
      </w:r>
      <w:proofErr w:type="spellEnd"/>
      <w:r w:rsidRPr="00A04D93">
        <w:rPr>
          <w:rFonts w:eastAsia="Times New Roman" w:cs="Times New Roman"/>
          <w:i/>
          <w:color w:val="auto"/>
          <w:lang w:val="hr-HR"/>
        </w:rPr>
        <w:t xml:space="preserve"> dugotrajne imovine</w:t>
      </w:r>
      <w:r w:rsidRPr="00A04D93">
        <w:rPr>
          <w:rFonts w:eastAsia="Times New Roman" w:cs="Times New Roman"/>
          <w:color w:val="auto"/>
          <w:lang w:val="hr-HR"/>
        </w:rPr>
        <w:t xml:space="preserve"> ost</w:t>
      </w:r>
      <w:r w:rsidR="00A03945" w:rsidRPr="00A04D93">
        <w:rPr>
          <w:rFonts w:eastAsia="Times New Roman" w:cs="Times New Roman"/>
          <w:color w:val="auto"/>
          <w:lang w:val="hr-HR"/>
        </w:rPr>
        <w:t xml:space="preserve">vareni su u iznosu </w:t>
      </w:r>
      <w:r w:rsidR="00CA12AE" w:rsidRPr="00A04D93">
        <w:rPr>
          <w:rFonts w:eastAsia="Times New Roman" w:cs="Times New Roman"/>
          <w:color w:val="auto"/>
          <w:lang w:val="hr-HR"/>
        </w:rPr>
        <w:t>609.773,59</w:t>
      </w:r>
      <w:r w:rsidR="00AD01F2" w:rsidRPr="00A04D93">
        <w:rPr>
          <w:rFonts w:eastAsia="Times New Roman" w:cs="Times New Roman"/>
          <w:color w:val="auto"/>
          <w:lang w:val="hr-HR"/>
        </w:rPr>
        <w:t xml:space="preserve"> kn što </w:t>
      </w:r>
      <w:r w:rsidR="00A948B3" w:rsidRPr="00A04D93">
        <w:rPr>
          <w:rFonts w:eastAsia="Times New Roman" w:cs="Times New Roman"/>
          <w:color w:val="auto"/>
          <w:lang w:val="hr-HR"/>
        </w:rPr>
        <w:t xml:space="preserve">je </w:t>
      </w:r>
      <w:r w:rsidR="00CA12AE" w:rsidRPr="00A04D93">
        <w:rPr>
          <w:rFonts w:eastAsia="Times New Roman" w:cs="Times New Roman"/>
          <w:color w:val="auto"/>
          <w:lang w:val="hr-HR"/>
        </w:rPr>
        <w:t>31,27</w:t>
      </w:r>
      <w:r w:rsidR="00A03945" w:rsidRPr="00A04D93">
        <w:rPr>
          <w:rFonts w:eastAsia="Times New Roman" w:cs="Times New Roman"/>
          <w:color w:val="auto"/>
          <w:lang w:val="hr-HR"/>
        </w:rPr>
        <w:t xml:space="preserve"> % od plana, a za </w:t>
      </w:r>
      <w:r w:rsidR="00CA12AE" w:rsidRPr="00A04D93">
        <w:rPr>
          <w:rFonts w:eastAsia="Times New Roman" w:cs="Times New Roman"/>
          <w:color w:val="auto"/>
          <w:lang w:val="hr-HR"/>
        </w:rPr>
        <w:t>514.543,83</w:t>
      </w:r>
      <w:r w:rsidR="00C0193A" w:rsidRPr="00A04D93">
        <w:rPr>
          <w:rFonts w:eastAsia="Times New Roman" w:cs="Times New Roman"/>
          <w:color w:val="auto"/>
          <w:lang w:val="hr-HR"/>
        </w:rPr>
        <w:t xml:space="preserve"> </w:t>
      </w:r>
      <w:r w:rsidR="00D365D1" w:rsidRPr="00A04D93">
        <w:rPr>
          <w:rFonts w:eastAsia="Times New Roman" w:cs="Times New Roman"/>
          <w:color w:val="auto"/>
          <w:lang w:val="hr-HR"/>
        </w:rPr>
        <w:t>kn</w:t>
      </w:r>
      <w:r w:rsidR="003B6F8B">
        <w:rPr>
          <w:rFonts w:eastAsia="Times New Roman" w:cs="Times New Roman"/>
          <w:color w:val="auto"/>
          <w:lang w:val="hr-HR"/>
        </w:rPr>
        <w:t>, na što je utjecala</w:t>
      </w:r>
      <w:r w:rsidR="00A948B3" w:rsidRPr="00A04D93">
        <w:rPr>
          <w:rFonts w:eastAsia="Times New Roman" w:cs="Times New Roman"/>
          <w:color w:val="auto"/>
          <w:lang w:val="hr-HR"/>
        </w:rPr>
        <w:t xml:space="preserve"> </w:t>
      </w:r>
      <w:r w:rsidRPr="00A04D93">
        <w:rPr>
          <w:rFonts w:eastAsia="Times New Roman" w:cs="Times New Roman"/>
          <w:color w:val="auto"/>
          <w:lang w:val="hr-HR"/>
        </w:rPr>
        <w:t xml:space="preserve">prodaja </w:t>
      </w:r>
      <w:r w:rsidR="00BB71BC" w:rsidRPr="00A04D93">
        <w:rPr>
          <w:rFonts w:eastAsia="Times New Roman" w:cs="Times New Roman"/>
          <w:color w:val="auto"/>
          <w:lang w:val="hr-HR"/>
        </w:rPr>
        <w:t xml:space="preserve">i darovanja </w:t>
      </w:r>
      <w:r w:rsidR="003B6F8B">
        <w:rPr>
          <w:rFonts w:eastAsia="Times New Roman" w:cs="Times New Roman"/>
          <w:color w:val="auto"/>
          <w:lang w:val="hr-HR"/>
        </w:rPr>
        <w:t>zemljišta u ovom izvještajnom razdoblju.</w:t>
      </w:r>
    </w:p>
    <w:p w14:paraId="597E6AFA" w14:textId="2C8F5B6A" w:rsidR="005D73AF" w:rsidRPr="00A04D93" w:rsidRDefault="00711762" w:rsidP="000B5EA8">
      <w:pPr>
        <w:ind w:firstLine="708"/>
        <w:jc w:val="both"/>
        <w:rPr>
          <w:rFonts w:cs="Times New Roman"/>
          <w:color w:val="auto"/>
          <w:lang w:val="hr-HR"/>
        </w:rPr>
      </w:pPr>
      <w:r w:rsidRPr="00A04D93">
        <w:rPr>
          <w:rFonts w:eastAsia="Times New Roman" w:cs="Times New Roman"/>
          <w:i/>
          <w:color w:val="auto"/>
          <w:lang w:val="hr-HR"/>
        </w:rPr>
        <w:t>Prihodi od prodaje proizvedene dugotrajne imovine</w:t>
      </w:r>
      <w:r w:rsidRPr="00A04D93">
        <w:rPr>
          <w:rFonts w:eastAsia="Times New Roman" w:cs="Times New Roman"/>
          <w:color w:val="auto"/>
          <w:lang w:val="hr-HR"/>
        </w:rPr>
        <w:t xml:space="preserve"> </w:t>
      </w:r>
      <w:r w:rsidR="00A03945" w:rsidRPr="00A04D93">
        <w:rPr>
          <w:rFonts w:eastAsia="Times New Roman" w:cs="Times New Roman"/>
          <w:color w:val="auto"/>
          <w:lang w:val="hr-HR"/>
        </w:rPr>
        <w:t xml:space="preserve">ostvareni su u iznosu </w:t>
      </w:r>
      <w:r w:rsidR="00CA12AE" w:rsidRPr="00A04D93">
        <w:rPr>
          <w:rFonts w:eastAsia="Times New Roman" w:cs="Times New Roman"/>
          <w:color w:val="auto"/>
          <w:lang w:val="hr-HR"/>
        </w:rPr>
        <w:t>64.828,01</w:t>
      </w:r>
      <w:r w:rsidR="00A948B3" w:rsidRPr="00A04D93">
        <w:rPr>
          <w:rFonts w:eastAsia="Times New Roman" w:cs="Times New Roman"/>
          <w:color w:val="auto"/>
          <w:lang w:val="hr-HR"/>
        </w:rPr>
        <w:t xml:space="preserve"> kn, što je </w:t>
      </w:r>
      <w:r w:rsidR="00CA12AE" w:rsidRPr="00A04D93">
        <w:rPr>
          <w:rFonts w:eastAsia="Times New Roman" w:cs="Times New Roman"/>
          <w:color w:val="auto"/>
          <w:lang w:val="hr-HR"/>
        </w:rPr>
        <w:t>19,07</w:t>
      </w:r>
      <w:r w:rsidR="00A03945" w:rsidRPr="00A04D93">
        <w:rPr>
          <w:rFonts w:eastAsia="Times New Roman" w:cs="Times New Roman"/>
          <w:color w:val="auto"/>
          <w:lang w:val="hr-HR"/>
        </w:rPr>
        <w:t xml:space="preserve"> % od plana, a za </w:t>
      </w:r>
      <w:r w:rsidR="00CA12AE" w:rsidRPr="00A04D93">
        <w:rPr>
          <w:rFonts w:eastAsia="Times New Roman" w:cs="Times New Roman"/>
          <w:color w:val="auto"/>
          <w:lang w:val="hr-HR"/>
        </w:rPr>
        <w:t>24.231,34</w:t>
      </w:r>
      <w:r w:rsidR="00AD01F2" w:rsidRPr="00A04D93">
        <w:rPr>
          <w:rFonts w:eastAsia="Times New Roman" w:cs="Times New Roman"/>
          <w:color w:val="auto"/>
          <w:lang w:val="hr-HR"/>
        </w:rPr>
        <w:t xml:space="preserve"> kn </w:t>
      </w:r>
      <w:r w:rsidR="00553F23" w:rsidRPr="00A04D93">
        <w:rPr>
          <w:rFonts w:eastAsia="Times New Roman" w:cs="Times New Roman"/>
          <w:color w:val="auto"/>
          <w:lang w:val="hr-HR"/>
        </w:rPr>
        <w:t>manje</w:t>
      </w:r>
      <w:r w:rsidR="00BB71BC" w:rsidRPr="00A04D93">
        <w:rPr>
          <w:rFonts w:eastAsia="Times New Roman" w:cs="Times New Roman"/>
          <w:color w:val="auto"/>
          <w:lang w:val="hr-HR"/>
        </w:rPr>
        <w:t xml:space="preserve"> u odnosu na proteklo razdoblje</w:t>
      </w:r>
      <w:r w:rsidR="00377BBC" w:rsidRPr="00A04D93">
        <w:rPr>
          <w:rFonts w:eastAsia="Times New Roman" w:cs="Times New Roman"/>
          <w:color w:val="auto"/>
          <w:lang w:val="hr-HR"/>
        </w:rPr>
        <w:t xml:space="preserve">. </w:t>
      </w:r>
      <w:r w:rsidRPr="00A04D93">
        <w:rPr>
          <w:rFonts w:eastAsia="Times New Roman" w:cs="Times New Roman"/>
          <w:color w:val="auto"/>
          <w:lang w:val="hr-HR"/>
        </w:rPr>
        <w:t>O</w:t>
      </w:r>
      <w:r w:rsidR="00EC5495" w:rsidRPr="00A04D93">
        <w:rPr>
          <w:rFonts w:cs="Times New Roman"/>
          <w:color w:val="auto"/>
          <w:lang w:val="hr-HR"/>
        </w:rPr>
        <w:t xml:space="preserve">stvareni prihodi </w:t>
      </w:r>
      <w:r w:rsidR="00BB71BC" w:rsidRPr="00A04D93">
        <w:rPr>
          <w:rFonts w:cs="Times New Roman"/>
          <w:color w:val="auto"/>
          <w:lang w:val="hr-HR"/>
        </w:rPr>
        <w:t xml:space="preserve">tijekom razdoblja </w:t>
      </w:r>
      <w:r w:rsidR="00EC5495" w:rsidRPr="00A04D93">
        <w:rPr>
          <w:rFonts w:cs="Times New Roman"/>
          <w:color w:val="auto"/>
          <w:lang w:val="hr-HR"/>
        </w:rPr>
        <w:t>odnose se na prihode</w:t>
      </w:r>
      <w:r w:rsidRPr="00A04D93">
        <w:rPr>
          <w:rFonts w:cs="Times New Roman"/>
          <w:color w:val="auto"/>
          <w:lang w:val="hr-HR"/>
        </w:rPr>
        <w:t xml:space="preserve"> od otkupa stanova</w:t>
      </w:r>
      <w:r w:rsidR="006F5A75" w:rsidRPr="00A04D93">
        <w:rPr>
          <w:rFonts w:cs="Times New Roman"/>
          <w:color w:val="auto"/>
          <w:lang w:val="hr-HR"/>
        </w:rPr>
        <w:t>.</w:t>
      </w:r>
    </w:p>
    <w:p w14:paraId="5FAB86D0" w14:textId="03BFB4DB" w:rsidR="006F5A75" w:rsidRPr="00A04D93" w:rsidRDefault="006F5A75" w:rsidP="005669BC">
      <w:pPr>
        <w:suppressAutoHyphens w:val="0"/>
        <w:rPr>
          <w:rFonts w:cs="Times New Roman"/>
          <w:color w:val="auto"/>
          <w:lang w:val="hr-HR"/>
        </w:rPr>
      </w:pPr>
    </w:p>
    <w:p w14:paraId="23CD63B0" w14:textId="77777777" w:rsidR="005D73AF" w:rsidRPr="00A04D93" w:rsidRDefault="005D73AF" w:rsidP="005D73AF">
      <w:pPr>
        <w:ind w:firstLine="708"/>
        <w:jc w:val="both"/>
        <w:rPr>
          <w:rFonts w:eastAsia="Times New Roman" w:cs="Times New Roman"/>
          <w:color w:val="auto"/>
          <w:lang w:val="hr-HR"/>
        </w:rPr>
      </w:pPr>
      <w:r w:rsidRPr="00A04D93">
        <w:rPr>
          <w:rFonts w:eastAsia="Times New Roman" w:cs="Times New Roman"/>
          <w:color w:val="auto"/>
          <w:lang w:val="hr-HR"/>
        </w:rPr>
        <w:t>Prema izvorima financiranja, vrijednosno najznačajni</w:t>
      </w:r>
      <w:r w:rsidR="00B14315" w:rsidRPr="00A04D93">
        <w:rPr>
          <w:rFonts w:eastAsia="Times New Roman" w:cs="Times New Roman"/>
          <w:color w:val="auto"/>
          <w:lang w:val="hr-HR"/>
        </w:rPr>
        <w:t xml:space="preserve">ji izvor prihoda Grada Požege </w:t>
      </w:r>
      <w:r w:rsidR="00D06F47" w:rsidRPr="00A04D93">
        <w:rPr>
          <w:rFonts w:eastAsia="Times New Roman" w:cs="Times New Roman"/>
          <w:color w:val="auto"/>
          <w:lang w:val="hr-HR"/>
        </w:rPr>
        <w:t>su</w:t>
      </w:r>
      <w:r w:rsidR="00B14315" w:rsidRPr="00A04D93">
        <w:rPr>
          <w:rFonts w:eastAsia="Times New Roman" w:cs="Times New Roman"/>
          <w:color w:val="auto"/>
          <w:lang w:val="hr-HR"/>
        </w:rPr>
        <w:t xml:space="preserve"> Opći prihod</w:t>
      </w:r>
      <w:r w:rsidR="00D06F47" w:rsidRPr="00A04D93">
        <w:rPr>
          <w:rFonts w:eastAsia="Times New Roman" w:cs="Times New Roman"/>
          <w:color w:val="auto"/>
          <w:lang w:val="hr-HR"/>
        </w:rPr>
        <w:t>i</w:t>
      </w:r>
      <w:r w:rsidR="004B47E8" w:rsidRPr="00A04D93">
        <w:rPr>
          <w:rFonts w:eastAsia="Times New Roman" w:cs="Times New Roman"/>
          <w:color w:val="auto"/>
          <w:lang w:val="hr-HR"/>
        </w:rPr>
        <w:t xml:space="preserve"> i primi</w:t>
      </w:r>
      <w:r w:rsidR="00D06F47" w:rsidRPr="00A04D93">
        <w:rPr>
          <w:rFonts w:eastAsia="Times New Roman" w:cs="Times New Roman"/>
          <w:color w:val="auto"/>
          <w:lang w:val="hr-HR"/>
        </w:rPr>
        <w:t>ci</w:t>
      </w:r>
      <w:r w:rsidR="004B47E8" w:rsidRPr="00A04D93">
        <w:rPr>
          <w:rFonts w:eastAsia="Times New Roman" w:cs="Times New Roman"/>
          <w:color w:val="auto"/>
          <w:lang w:val="hr-HR"/>
        </w:rPr>
        <w:t>, zatim Pomoć</w:t>
      </w:r>
      <w:r w:rsidR="00D06F47" w:rsidRPr="00A04D93">
        <w:rPr>
          <w:rFonts w:eastAsia="Times New Roman" w:cs="Times New Roman"/>
          <w:color w:val="auto"/>
          <w:lang w:val="hr-HR"/>
        </w:rPr>
        <w:t>i</w:t>
      </w:r>
      <w:r w:rsidR="004B47E8" w:rsidRPr="00A04D93">
        <w:rPr>
          <w:rFonts w:eastAsia="Times New Roman" w:cs="Times New Roman"/>
          <w:color w:val="auto"/>
          <w:lang w:val="hr-HR"/>
        </w:rPr>
        <w:t xml:space="preserve"> i Prihod</w:t>
      </w:r>
      <w:r w:rsidR="00D06F47" w:rsidRPr="00A04D93">
        <w:rPr>
          <w:rFonts w:eastAsia="Times New Roman" w:cs="Times New Roman"/>
          <w:color w:val="auto"/>
          <w:lang w:val="hr-HR"/>
        </w:rPr>
        <w:t>i</w:t>
      </w:r>
      <w:r w:rsidRPr="00A04D93">
        <w:rPr>
          <w:rFonts w:eastAsia="Times New Roman" w:cs="Times New Roman"/>
          <w:color w:val="auto"/>
          <w:lang w:val="hr-HR"/>
        </w:rPr>
        <w:t xml:space="preserve"> za posebne namjene, te nadalje ostali izvori.</w:t>
      </w:r>
    </w:p>
    <w:p w14:paraId="19761EF2" w14:textId="77777777" w:rsidR="005D73AF" w:rsidRPr="00A04D93" w:rsidRDefault="005D73AF" w:rsidP="005D73AF">
      <w:pPr>
        <w:ind w:firstLine="708"/>
        <w:jc w:val="both"/>
        <w:rPr>
          <w:rFonts w:eastAsia="Times New Roman" w:cs="Times New Roman"/>
          <w:color w:val="auto"/>
          <w:lang w:val="hr-HR"/>
        </w:rPr>
      </w:pPr>
      <w:r w:rsidRPr="00A04D93">
        <w:rPr>
          <w:rFonts w:eastAsia="Times New Roman" w:cs="Times New Roman"/>
          <w:color w:val="auto"/>
          <w:lang w:val="hr-HR"/>
        </w:rPr>
        <w:t>Kod većine proračunskih korisnika, vrijednosno najznačajniji izvor</w:t>
      </w:r>
      <w:r w:rsidR="00FF6C41" w:rsidRPr="00A04D93">
        <w:rPr>
          <w:rFonts w:eastAsia="Times New Roman" w:cs="Times New Roman"/>
          <w:color w:val="auto"/>
          <w:lang w:val="hr-HR"/>
        </w:rPr>
        <w:t xml:space="preserve"> </w:t>
      </w:r>
      <w:r w:rsidRPr="00A04D93">
        <w:rPr>
          <w:rFonts w:eastAsia="Times New Roman" w:cs="Times New Roman"/>
          <w:color w:val="auto"/>
          <w:lang w:val="hr-HR"/>
        </w:rPr>
        <w:t>vlastitih i namjenskih prihoda su Prihodi za posebne namjene, zatim Pomoći, te nadalje ostali izvori (Donacije, Vlastiti prihodi i Prihodi od prodaje nefinancijske imovine)</w:t>
      </w:r>
      <w:r w:rsidR="00D06F47" w:rsidRPr="00A04D93">
        <w:rPr>
          <w:rFonts w:eastAsia="Times New Roman" w:cs="Times New Roman"/>
          <w:color w:val="auto"/>
          <w:lang w:val="hr-HR"/>
        </w:rPr>
        <w:t>, osim kod osnovnih škola Grada Požege, gdje su vrijednosno najznačajniji izvor vlastitih i namjenskih prihoda Pomoći, a zatim drugi izvori financiranja</w:t>
      </w:r>
      <w:r w:rsidRPr="00A04D93">
        <w:rPr>
          <w:rFonts w:eastAsia="Times New Roman" w:cs="Times New Roman"/>
          <w:color w:val="auto"/>
          <w:lang w:val="hr-HR"/>
        </w:rPr>
        <w:t>.</w:t>
      </w:r>
    </w:p>
    <w:p w14:paraId="638DF2BE" w14:textId="77777777" w:rsidR="00A948B3" w:rsidRPr="00A04D93" w:rsidRDefault="00A948B3" w:rsidP="00553F23">
      <w:pPr>
        <w:tabs>
          <w:tab w:val="left" w:pos="912"/>
        </w:tabs>
        <w:jc w:val="both"/>
        <w:rPr>
          <w:rFonts w:cs="Times New Roman"/>
          <w:color w:val="auto"/>
          <w:lang w:val="hr-HR"/>
        </w:rPr>
      </w:pPr>
    </w:p>
    <w:p w14:paraId="57A65224" w14:textId="4781A9F1" w:rsidR="00C066CE" w:rsidRPr="00A04D93" w:rsidRDefault="00711762" w:rsidP="000B5EA8">
      <w:pPr>
        <w:shd w:val="clear" w:color="auto" w:fill="FFFFFF"/>
        <w:ind w:firstLine="708"/>
        <w:jc w:val="both"/>
        <w:rPr>
          <w:rFonts w:eastAsia="Times New Roman" w:cs="Times New Roman"/>
          <w:color w:val="auto"/>
          <w:lang w:val="hr-HR"/>
        </w:rPr>
      </w:pPr>
      <w:r w:rsidRPr="00A04D93">
        <w:rPr>
          <w:rFonts w:eastAsia="Times New Roman" w:cs="Times New Roman"/>
          <w:i/>
          <w:color w:val="auto"/>
          <w:lang w:val="hr-HR"/>
        </w:rPr>
        <w:t>Rashodi poslovanja</w:t>
      </w:r>
      <w:r w:rsidRPr="00A04D93">
        <w:rPr>
          <w:rFonts w:eastAsia="Times New Roman" w:cs="Times New Roman"/>
          <w:color w:val="auto"/>
          <w:lang w:val="hr-HR"/>
        </w:rPr>
        <w:t xml:space="preserve"> </w:t>
      </w:r>
      <w:r w:rsidR="00FE5A24" w:rsidRPr="00A04D93">
        <w:rPr>
          <w:rFonts w:eastAsia="Times New Roman" w:cs="Times New Roman"/>
          <w:color w:val="auto"/>
          <w:lang w:val="hr-HR"/>
        </w:rPr>
        <w:t>realizirani</w:t>
      </w:r>
      <w:r w:rsidRPr="00A04D93">
        <w:rPr>
          <w:rFonts w:eastAsia="Times New Roman" w:cs="Times New Roman"/>
          <w:color w:val="auto"/>
          <w:lang w:val="hr-HR"/>
        </w:rPr>
        <w:t xml:space="preserve"> </w:t>
      </w:r>
      <w:r w:rsidR="00FE5A24" w:rsidRPr="00A04D93">
        <w:rPr>
          <w:rFonts w:eastAsia="Times New Roman" w:cs="Times New Roman"/>
          <w:color w:val="auto"/>
          <w:lang w:val="hr-HR"/>
        </w:rPr>
        <w:t>tijekom izvještajnog razdoblja</w:t>
      </w:r>
      <w:r w:rsidR="008A5869" w:rsidRPr="00A04D93">
        <w:rPr>
          <w:rFonts w:eastAsia="Times New Roman" w:cs="Times New Roman"/>
          <w:color w:val="auto"/>
          <w:lang w:val="hr-HR"/>
        </w:rPr>
        <w:t xml:space="preserve"> </w:t>
      </w:r>
      <w:r w:rsidR="00670BC1" w:rsidRPr="00A04D93">
        <w:rPr>
          <w:rFonts w:eastAsia="Times New Roman" w:cs="Times New Roman"/>
          <w:color w:val="auto"/>
          <w:lang w:val="hr-HR"/>
        </w:rPr>
        <w:t>52.684.069,29</w:t>
      </w:r>
      <w:r w:rsidR="00A948B3" w:rsidRPr="00A04D93">
        <w:rPr>
          <w:rFonts w:eastAsia="Times New Roman" w:cs="Times New Roman"/>
          <w:color w:val="auto"/>
          <w:lang w:val="hr-HR"/>
        </w:rPr>
        <w:t xml:space="preserve"> kn, što je </w:t>
      </w:r>
      <w:r w:rsidR="00670BC1" w:rsidRPr="00A04D93">
        <w:rPr>
          <w:rFonts w:eastAsia="Times New Roman" w:cs="Times New Roman"/>
          <w:color w:val="auto"/>
          <w:lang w:val="hr-HR"/>
        </w:rPr>
        <w:t>47,38</w:t>
      </w:r>
      <w:r w:rsidRPr="00A04D93">
        <w:rPr>
          <w:rFonts w:eastAsia="Times New Roman" w:cs="Times New Roman"/>
          <w:color w:val="auto"/>
          <w:lang w:val="hr-HR"/>
        </w:rPr>
        <w:t xml:space="preserve"> % od plana, a </w:t>
      </w:r>
      <w:r w:rsidR="00A03945" w:rsidRPr="00A04D93">
        <w:rPr>
          <w:rFonts w:eastAsia="Times New Roman" w:cs="Times New Roman"/>
          <w:color w:val="auto"/>
          <w:lang w:val="hr-HR"/>
        </w:rPr>
        <w:t>u odnosu na proteklu</w:t>
      </w:r>
      <w:r w:rsidR="00A948B3" w:rsidRPr="00A04D93">
        <w:rPr>
          <w:rFonts w:eastAsia="Times New Roman" w:cs="Times New Roman"/>
          <w:color w:val="auto"/>
          <w:lang w:val="hr-HR"/>
        </w:rPr>
        <w:t xml:space="preserve"> godinu </w:t>
      </w:r>
      <w:r w:rsidR="00FE5A24" w:rsidRPr="00A04D93">
        <w:rPr>
          <w:rFonts w:eastAsia="Times New Roman" w:cs="Times New Roman"/>
          <w:color w:val="auto"/>
          <w:lang w:val="hr-HR"/>
        </w:rPr>
        <w:t>veći</w:t>
      </w:r>
      <w:r w:rsidR="00AD01F2" w:rsidRPr="00A04D93">
        <w:rPr>
          <w:rFonts w:eastAsia="Times New Roman" w:cs="Times New Roman"/>
          <w:color w:val="auto"/>
          <w:lang w:val="hr-HR"/>
        </w:rPr>
        <w:t xml:space="preserve"> su za </w:t>
      </w:r>
      <w:r w:rsidR="00670BC1" w:rsidRPr="00A04D93">
        <w:rPr>
          <w:rFonts w:eastAsia="Times New Roman" w:cs="Times New Roman"/>
          <w:color w:val="auto"/>
          <w:lang w:val="hr-HR"/>
        </w:rPr>
        <w:t>7.463.298,48</w:t>
      </w:r>
      <w:r w:rsidRPr="00A04D93">
        <w:rPr>
          <w:rFonts w:eastAsia="Times New Roman" w:cs="Times New Roman"/>
          <w:color w:val="auto"/>
          <w:lang w:val="hr-HR"/>
        </w:rPr>
        <w:t xml:space="preserve"> kn</w:t>
      </w:r>
      <w:r w:rsidR="00C65D89" w:rsidRPr="00A04D93">
        <w:rPr>
          <w:rFonts w:eastAsia="Times New Roman" w:cs="Times New Roman"/>
          <w:color w:val="auto"/>
          <w:lang w:val="hr-HR"/>
        </w:rPr>
        <w:t xml:space="preserve">, odnosno za </w:t>
      </w:r>
      <w:r w:rsidR="00670BC1" w:rsidRPr="00A04D93">
        <w:rPr>
          <w:rFonts w:eastAsia="Times New Roman" w:cs="Times New Roman"/>
          <w:color w:val="auto"/>
          <w:lang w:val="hr-HR"/>
        </w:rPr>
        <w:t>16,50</w:t>
      </w:r>
      <w:r w:rsidR="002275BF" w:rsidRPr="00A04D93">
        <w:rPr>
          <w:rFonts w:eastAsia="Times New Roman" w:cs="Times New Roman"/>
          <w:color w:val="auto"/>
          <w:lang w:val="hr-HR"/>
        </w:rPr>
        <w:t xml:space="preserve"> </w:t>
      </w:r>
      <w:r w:rsidR="008649DB" w:rsidRPr="00A04D93">
        <w:rPr>
          <w:rFonts w:eastAsia="Times New Roman" w:cs="Times New Roman"/>
          <w:color w:val="auto"/>
          <w:lang w:val="hr-HR"/>
        </w:rPr>
        <w:t>%</w:t>
      </w:r>
      <w:r w:rsidR="00A03945" w:rsidRPr="00A04D93">
        <w:rPr>
          <w:rFonts w:eastAsia="Times New Roman" w:cs="Times New Roman"/>
          <w:color w:val="auto"/>
          <w:lang w:val="hr-HR"/>
        </w:rPr>
        <w:t>.</w:t>
      </w:r>
      <w:r w:rsidR="00E013A5" w:rsidRPr="00A04D93">
        <w:rPr>
          <w:rFonts w:eastAsia="Times New Roman" w:cs="Times New Roman"/>
          <w:color w:val="auto"/>
          <w:lang w:val="hr-HR"/>
        </w:rPr>
        <w:t xml:space="preserve"> Na </w:t>
      </w:r>
      <w:r w:rsidR="009E08B6" w:rsidRPr="00A04D93">
        <w:rPr>
          <w:rFonts w:eastAsia="Times New Roman" w:cs="Times New Roman"/>
          <w:color w:val="auto"/>
          <w:lang w:val="hr-HR"/>
        </w:rPr>
        <w:t xml:space="preserve">veće izvršenje u odnosu na prethodno razdoblje utjecao je nešto veći broj zaposlenih kroz projekte, </w:t>
      </w:r>
      <w:r w:rsidR="00FF1C21" w:rsidRPr="00A04D93">
        <w:rPr>
          <w:rFonts w:eastAsia="Times New Roman" w:cs="Times New Roman"/>
          <w:color w:val="auto"/>
          <w:lang w:val="hr-HR"/>
        </w:rPr>
        <w:t xml:space="preserve">isplata </w:t>
      </w:r>
      <w:r w:rsidR="00FF1C21" w:rsidRPr="00A04D93">
        <w:rPr>
          <w:rFonts w:eastAsia="Times New Roman" w:cs="Times New Roman"/>
          <w:color w:val="auto"/>
          <w:lang w:val="hr-HR"/>
        </w:rPr>
        <w:lastRenderedPageBreak/>
        <w:t xml:space="preserve">subvencije i kapitalne pomoći trgovačkim društvima, isplata dara za Uskrs požeškim umirovljenicima i sl. </w:t>
      </w:r>
    </w:p>
    <w:p w14:paraId="22AA173B" w14:textId="5CC2EC3A" w:rsidR="00A948B3"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Rashodi za nabavu nefinancijske imovine</w:t>
      </w:r>
      <w:r w:rsidRPr="00A04D93">
        <w:rPr>
          <w:rFonts w:eastAsia="Times New Roman" w:cs="Times New Roman"/>
          <w:color w:val="auto"/>
          <w:lang w:val="hr-HR"/>
        </w:rPr>
        <w:t xml:space="preserve"> ostvareni </w:t>
      </w:r>
      <w:r w:rsidR="00FE5A24" w:rsidRPr="00A04D93">
        <w:rPr>
          <w:rFonts w:eastAsia="Times New Roman" w:cs="Times New Roman"/>
          <w:color w:val="auto"/>
          <w:lang w:val="hr-HR"/>
        </w:rPr>
        <w:t>tijekom izvještajnog razdoblja iznose</w:t>
      </w:r>
      <w:r w:rsidR="008A5869" w:rsidRPr="00A04D93">
        <w:rPr>
          <w:rFonts w:eastAsia="Times New Roman" w:cs="Times New Roman"/>
          <w:color w:val="auto"/>
          <w:lang w:val="hr-HR"/>
        </w:rPr>
        <w:t xml:space="preserve"> </w:t>
      </w:r>
      <w:r w:rsidR="00670BC1" w:rsidRPr="00A04D93">
        <w:rPr>
          <w:rFonts w:eastAsia="Times New Roman" w:cs="Times New Roman"/>
          <w:color w:val="auto"/>
          <w:lang w:val="hr-HR"/>
        </w:rPr>
        <w:t>4.236.692,04</w:t>
      </w:r>
      <w:r w:rsidR="002275BF" w:rsidRPr="00A04D93">
        <w:rPr>
          <w:rFonts w:eastAsia="Times New Roman" w:cs="Times New Roman"/>
          <w:color w:val="auto"/>
          <w:lang w:val="hr-HR"/>
        </w:rPr>
        <w:t xml:space="preserve"> kn, što je </w:t>
      </w:r>
      <w:r w:rsidR="00670BC1" w:rsidRPr="00A04D93">
        <w:rPr>
          <w:rFonts w:eastAsia="Times New Roman" w:cs="Times New Roman"/>
          <w:color w:val="auto"/>
          <w:lang w:val="hr-HR"/>
        </w:rPr>
        <w:t>7,75</w:t>
      </w:r>
      <w:r w:rsidRPr="00A04D93">
        <w:rPr>
          <w:rFonts w:eastAsia="Times New Roman" w:cs="Times New Roman"/>
          <w:color w:val="auto"/>
          <w:lang w:val="hr-HR"/>
        </w:rPr>
        <w:t xml:space="preserve"> % od plana, a u od</w:t>
      </w:r>
      <w:r w:rsidR="00A03945" w:rsidRPr="00A04D93">
        <w:rPr>
          <w:rFonts w:eastAsia="Times New Roman" w:cs="Times New Roman"/>
          <w:color w:val="auto"/>
          <w:lang w:val="hr-HR"/>
        </w:rPr>
        <w:t>nosu na proteklu</w:t>
      </w:r>
      <w:r w:rsidR="004A3598" w:rsidRPr="00A04D93">
        <w:rPr>
          <w:rFonts w:eastAsia="Times New Roman" w:cs="Times New Roman"/>
          <w:color w:val="auto"/>
          <w:lang w:val="hr-HR"/>
        </w:rPr>
        <w:t xml:space="preserve"> godinu </w:t>
      </w:r>
      <w:r w:rsidR="00670BC1" w:rsidRPr="00A04D93">
        <w:rPr>
          <w:rFonts w:eastAsia="Times New Roman" w:cs="Times New Roman"/>
          <w:color w:val="auto"/>
          <w:lang w:val="hr-HR"/>
        </w:rPr>
        <w:t>manji</w:t>
      </w:r>
      <w:r w:rsidR="008A5869" w:rsidRPr="00A04D93">
        <w:rPr>
          <w:rFonts w:eastAsia="Times New Roman" w:cs="Times New Roman"/>
          <w:color w:val="auto"/>
          <w:lang w:val="hr-HR"/>
        </w:rPr>
        <w:t xml:space="preserve"> su za </w:t>
      </w:r>
      <w:r w:rsidR="00670BC1" w:rsidRPr="00A04D93">
        <w:rPr>
          <w:rFonts w:eastAsia="Times New Roman" w:cs="Times New Roman"/>
          <w:color w:val="auto"/>
          <w:lang w:val="hr-HR"/>
        </w:rPr>
        <w:t>4.237.829,35</w:t>
      </w:r>
      <w:r w:rsidR="00A03945" w:rsidRPr="00A04D93">
        <w:rPr>
          <w:rFonts w:eastAsia="Times New Roman" w:cs="Times New Roman"/>
          <w:color w:val="auto"/>
          <w:lang w:val="hr-HR"/>
        </w:rPr>
        <w:t xml:space="preserve"> kn.</w:t>
      </w:r>
      <w:r w:rsidRPr="00A04D93">
        <w:rPr>
          <w:rFonts w:eastAsia="Times New Roman" w:cs="Times New Roman"/>
          <w:color w:val="auto"/>
          <w:lang w:val="hr-HR"/>
        </w:rPr>
        <w:t xml:space="preserve"> </w:t>
      </w:r>
      <w:r w:rsidR="00FF1C21" w:rsidRPr="00A04D93">
        <w:rPr>
          <w:rFonts w:eastAsia="Times New Roman" w:cs="Times New Roman"/>
          <w:color w:val="auto"/>
          <w:lang w:val="hr-HR"/>
        </w:rPr>
        <w:t xml:space="preserve">Na značajno smanjenje najviše je utjecao završetak većih kapitalnih projekata. </w:t>
      </w:r>
      <w:r w:rsidRPr="00A04D93">
        <w:rPr>
          <w:rFonts w:eastAsia="Times New Roman" w:cs="Times New Roman"/>
          <w:color w:val="auto"/>
          <w:lang w:val="hr-HR"/>
        </w:rPr>
        <w:t>Rashodi za nabavu nefinancijske imovine realizirani u proračunu Grada sastoje se od</w:t>
      </w:r>
      <w:r w:rsidR="00A111B9" w:rsidRPr="00A04D93">
        <w:rPr>
          <w:rFonts w:eastAsia="Times New Roman" w:cs="Times New Roman"/>
          <w:color w:val="auto"/>
          <w:lang w:val="hr-HR"/>
        </w:rPr>
        <w:t xml:space="preserve"> </w:t>
      </w:r>
      <w:r w:rsidRPr="00A04D93">
        <w:rPr>
          <w:rFonts w:eastAsia="Times New Roman" w:cs="Times New Roman"/>
          <w:color w:val="auto"/>
          <w:lang w:val="hr-HR"/>
        </w:rPr>
        <w:t>rashoda za nabavu proizvedene dugotrajne imovine i rashoda za dodatna ulaganja na nefinancijskoj imovini.</w:t>
      </w:r>
      <w:r w:rsidR="0070340B" w:rsidRPr="00A04D93">
        <w:rPr>
          <w:rFonts w:eastAsia="Times New Roman" w:cs="Times New Roman"/>
          <w:color w:val="auto"/>
          <w:lang w:val="hr-HR"/>
        </w:rPr>
        <w:t xml:space="preserve"> </w:t>
      </w:r>
    </w:p>
    <w:p w14:paraId="7249F857" w14:textId="58126D34" w:rsidR="00985CA0" w:rsidRDefault="00711762" w:rsidP="000D09B7">
      <w:pPr>
        <w:ind w:firstLine="708"/>
        <w:jc w:val="both"/>
        <w:rPr>
          <w:rFonts w:eastAsia="Times New Roman" w:cs="Times New Roman"/>
          <w:color w:val="auto"/>
          <w:lang w:val="hr-HR"/>
        </w:rPr>
      </w:pPr>
      <w:r w:rsidRPr="00A04D93">
        <w:rPr>
          <w:rFonts w:eastAsia="Times New Roman" w:cs="Times New Roman"/>
          <w:color w:val="auto"/>
          <w:lang w:val="hr-HR"/>
        </w:rPr>
        <w:t>Pregled ostvarenih rashoda poslovanja i rashoda za nabavu nefinancijske imovine iskazan je u slijedećoj tablici:</w:t>
      </w:r>
    </w:p>
    <w:p w14:paraId="55F43AF5" w14:textId="77777777" w:rsidR="000B3AEB" w:rsidRPr="00A04D93" w:rsidRDefault="000B3AEB" w:rsidP="000B3AEB">
      <w:pPr>
        <w:jc w:val="both"/>
        <w:rPr>
          <w:rFonts w:eastAsia="Times New Roman" w:cs="Times New Roman"/>
          <w:color w:val="auto"/>
          <w:lang w:val="hr-HR"/>
        </w:rPr>
      </w:pPr>
    </w:p>
    <w:tbl>
      <w:tblPr>
        <w:tblW w:w="10484" w:type="dxa"/>
        <w:jc w:val="center"/>
        <w:tblLayout w:type="fixed"/>
        <w:tblCellMar>
          <w:left w:w="57" w:type="dxa"/>
          <w:right w:w="57" w:type="dxa"/>
        </w:tblCellMar>
        <w:tblLook w:val="0000" w:firstRow="0" w:lastRow="0" w:firstColumn="0" w:lastColumn="0" w:noHBand="0" w:noVBand="0"/>
      </w:tblPr>
      <w:tblGrid>
        <w:gridCol w:w="617"/>
        <w:gridCol w:w="2074"/>
        <w:gridCol w:w="1417"/>
        <w:gridCol w:w="1560"/>
        <w:gridCol w:w="1559"/>
        <w:gridCol w:w="1559"/>
        <w:gridCol w:w="851"/>
        <w:gridCol w:w="847"/>
      </w:tblGrid>
      <w:tr w:rsidR="00A04D93" w:rsidRPr="00A04D93" w14:paraId="66D287F8" w14:textId="77777777" w:rsidTr="000C2FE3">
        <w:trPr>
          <w:trHeight w:val="284"/>
          <w:jc w:val="center"/>
        </w:trPr>
        <w:tc>
          <w:tcPr>
            <w:tcW w:w="617" w:type="dxa"/>
            <w:tcBorders>
              <w:top w:val="single" w:sz="4" w:space="0" w:color="000000"/>
              <w:left w:val="single" w:sz="4" w:space="0" w:color="000000"/>
              <w:bottom w:val="single" w:sz="4" w:space="0" w:color="auto"/>
            </w:tcBorders>
            <w:shd w:val="clear" w:color="auto" w:fill="auto"/>
            <w:vAlign w:val="center"/>
          </w:tcPr>
          <w:p w14:paraId="2E17D6EB" w14:textId="77777777" w:rsidR="00817954" w:rsidRPr="00A04D93" w:rsidRDefault="00817954" w:rsidP="005861E0">
            <w:pPr>
              <w:shd w:val="clear" w:color="auto" w:fill="FFFFFF"/>
              <w:jc w:val="center"/>
              <w:rPr>
                <w:rFonts w:cs="Times New Roman"/>
                <w:i/>
                <w:color w:val="auto"/>
                <w:lang w:val="hr-HR"/>
              </w:rPr>
            </w:pPr>
            <w:r w:rsidRPr="00A04D93">
              <w:rPr>
                <w:rFonts w:eastAsia="Times New Roman" w:cs="Times New Roman"/>
                <w:i/>
                <w:color w:val="auto"/>
                <w:lang w:val="hr-HR"/>
              </w:rPr>
              <w:t>SKUPINA KONTA</w:t>
            </w:r>
          </w:p>
        </w:tc>
        <w:tc>
          <w:tcPr>
            <w:tcW w:w="2074" w:type="dxa"/>
            <w:tcBorders>
              <w:top w:val="single" w:sz="4" w:space="0" w:color="000000"/>
              <w:left w:val="single" w:sz="4" w:space="0" w:color="000000"/>
              <w:bottom w:val="single" w:sz="4" w:space="0" w:color="auto"/>
            </w:tcBorders>
            <w:shd w:val="clear" w:color="auto" w:fill="auto"/>
            <w:vAlign w:val="center"/>
          </w:tcPr>
          <w:p w14:paraId="639CD308" w14:textId="77777777" w:rsidR="00817954" w:rsidRPr="00A04D93" w:rsidRDefault="00817954" w:rsidP="005861E0">
            <w:pPr>
              <w:shd w:val="clear" w:color="auto" w:fill="FFFFFF"/>
              <w:jc w:val="center"/>
              <w:rPr>
                <w:rFonts w:cs="Times New Roman"/>
                <w:i/>
                <w:color w:val="auto"/>
                <w:lang w:val="hr-HR"/>
              </w:rPr>
            </w:pPr>
            <w:r w:rsidRPr="00A04D93">
              <w:rPr>
                <w:rFonts w:eastAsia="Times New Roman" w:cs="Times New Roman"/>
                <w:i/>
                <w:color w:val="auto"/>
                <w:lang w:val="hr-HR"/>
              </w:rPr>
              <w:t>NAZIV KONTA</w:t>
            </w:r>
          </w:p>
        </w:tc>
        <w:tc>
          <w:tcPr>
            <w:tcW w:w="1417" w:type="dxa"/>
            <w:tcBorders>
              <w:top w:val="single" w:sz="4" w:space="0" w:color="000000"/>
              <w:left w:val="single" w:sz="4" w:space="0" w:color="000000"/>
              <w:bottom w:val="single" w:sz="4" w:space="0" w:color="000000"/>
            </w:tcBorders>
            <w:shd w:val="clear" w:color="auto" w:fill="auto"/>
            <w:vAlign w:val="center"/>
          </w:tcPr>
          <w:p w14:paraId="1258B5B2" w14:textId="13EC11C4" w:rsidR="00817954" w:rsidRPr="00A04D93" w:rsidRDefault="00817954" w:rsidP="00817954">
            <w:pPr>
              <w:shd w:val="clear" w:color="auto" w:fill="FFFFFF"/>
              <w:jc w:val="center"/>
              <w:rPr>
                <w:rFonts w:cs="Times New Roman"/>
                <w:i/>
                <w:color w:val="auto"/>
                <w:lang w:val="hr-HR"/>
              </w:rPr>
            </w:pPr>
            <w:r w:rsidRPr="00A04D93">
              <w:rPr>
                <w:rFonts w:eastAsia="Times New Roman" w:cs="Times New Roman"/>
                <w:i/>
                <w:color w:val="auto"/>
                <w:lang w:val="hr-HR"/>
              </w:rPr>
              <w:t>IZVRŠENJE 20</w:t>
            </w:r>
            <w:r w:rsidR="00670BC1" w:rsidRPr="00A04D93">
              <w:rPr>
                <w:rFonts w:eastAsia="Times New Roman" w:cs="Times New Roman"/>
                <w:i/>
                <w:color w:val="auto"/>
                <w:lang w:val="hr-HR"/>
              </w:rPr>
              <w:t>20</w:t>
            </w:r>
            <w:r w:rsidRPr="00A04D93">
              <w:rPr>
                <w:rFonts w:eastAsia="Times New Roman" w:cs="Times New Roman"/>
                <w:i/>
                <w:color w:val="auto"/>
                <w:lang w:val="hr-HR"/>
              </w:rPr>
              <w:t>.</w:t>
            </w:r>
          </w:p>
        </w:tc>
        <w:tc>
          <w:tcPr>
            <w:tcW w:w="1560" w:type="dxa"/>
            <w:tcBorders>
              <w:top w:val="single" w:sz="4" w:space="0" w:color="000000"/>
              <w:left w:val="single" w:sz="4" w:space="0" w:color="000000"/>
              <w:bottom w:val="single" w:sz="4" w:space="0" w:color="000000"/>
            </w:tcBorders>
            <w:shd w:val="clear" w:color="auto" w:fill="auto"/>
            <w:vAlign w:val="center"/>
          </w:tcPr>
          <w:p w14:paraId="703F34B2" w14:textId="56C20832" w:rsidR="00817954" w:rsidRPr="00A04D93" w:rsidRDefault="00817954" w:rsidP="00817954">
            <w:pPr>
              <w:shd w:val="clear" w:color="auto" w:fill="FFFFFF"/>
              <w:jc w:val="center"/>
              <w:rPr>
                <w:rFonts w:eastAsia="Times New Roman" w:cs="Times New Roman"/>
                <w:i/>
                <w:color w:val="auto"/>
                <w:lang w:val="hr-HR"/>
              </w:rPr>
            </w:pPr>
            <w:r w:rsidRPr="00A04D93">
              <w:rPr>
                <w:rFonts w:eastAsia="Times New Roman" w:cs="Times New Roman"/>
                <w:i/>
                <w:color w:val="auto"/>
                <w:lang w:val="hr-HR"/>
              </w:rPr>
              <w:t>IZVORNI PLAN 202</w:t>
            </w:r>
            <w:r w:rsidR="00670BC1" w:rsidRPr="00A04D93">
              <w:rPr>
                <w:rFonts w:eastAsia="Times New Roman" w:cs="Times New Roman"/>
                <w:i/>
                <w:color w:val="auto"/>
                <w:lang w:val="hr-HR"/>
              </w:rPr>
              <w:t>1</w:t>
            </w:r>
            <w:r w:rsidRPr="00A04D93">
              <w:rPr>
                <w:rFonts w:eastAsia="Times New Roman" w:cs="Times New Roman"/>
                <w:i/>
                <w:color w:val="auto"/>
                <w:lang w:val="hr-HR"/>
              </w:rPr>
              <w:t>.</w:t>
            </w:r>
          </w:p>
        </w:tc>
        <w:tc>
          <w:tcPr>
            <w:tcW w:w="1559" w:type="dxa"/>
            <w:tcBorders>
              <w:top w:val="single" w:sz="4" w:space="0" w:color="000000"/>
              <w:left w:val="single" w:sz="4" w:space="0" w:color="000000"/>
              <w:bottom w:val="single" w:sz="4" w:space="0" w:color="000000"/>
            </w:tcBorders>
            <w:vAlign w:val="center"/>
          </w:tcPr>
          <w:p w14:paraId="43D571FF" w14:textId="509B2BAD" w:rsidR="00817954" w:rsidRPr="00A04D93" w:rsidRDefault="00817954" w:rsidP="00817954">
            <w:pPr>
              <w:shd w:val="clear" w:color="auto" w:fill="FFFFFF"/>
              <w:jc w:val="center"/>
              <w:rPr>
                <w:rFonts w:eastAsia="Times New Roman" w:cs="Times New Roman"/>
                <w:i/>
                <w:color w:val="auto"/>
                <w:lang w:val="hr-HR"/>
              </w:rPr>
            </w:pPr>
            <w:r w:rsidRPr="00A04D93">
              <w:rPr>
                <w:rFonts w:eastAsia="Times New Roman" w:cs="Times New Roman"/>
                <w:i/>
                <w:color w:val="auto"/>
                <w:lang w:val="hr-HR"/>
              </w:rPr>
              <w:t>TEKUĆI PLAN 202</w:t>
            </w:r>
            <w:r w:rsidR="00670BC1" w:rsidRPr="00A04D93">
              <w:rPr>
                <w:rFonts w:eastAsia="Times New Roman" w:cs="Times New Roman"/>
                <w:i/>
                <w:color w:val="auto"/>
                <w:lang w:val="hr-HR"/>
              </w:rPr>
              <w:t>1</w:t>
            </w:r>
            <w:r w:rsidRPr="00A04D93">
              <w:rPr>
                <w:rFonts w:eastAsia="Times New Roman" w:cs="Times New Roman"/>
                <w:i/>
                <w:color w:val="auto"/>
                <w:lang w:val="hr-HR"/>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31BAD" w14:textId="2809990A" w:rsidR="00817954" w:rsidRPr="00A04D93" w:rsidRDefault="00817954" w:rsidP="00817954">
            <w:pPr>
              <w:shd w:val="clear" w:color="auto" w:fill="FFFFFF"/>
              <w:jc w:val="center"/>
              <w:rPr>
                <w:rFonts w:cs="Times New Roman"/>
                <w:i/>
                <w:color w:val="auto"/>
                <w:lang w:val="hr-HR"/>
              </w:rPr>
            </w:pPr>
            <w:r w:rsidRPr="00A04D93">
              <w:rPr>
                <w:rFonts w:eastAsia="Times New Roman" w:cs="Times New Roman"/>
                <w:i/>
                <w:color w:val="auto"/>
                <w:lang w:val="hr-HR"/>
              </w:rPr>
              <w:t>IZVRŠENJE 202</w:t>
            </w:r>
            <w:r w:rsidR="00670BC1" w:rsidRPr="00A04D93">
              <w:rPr>
                <w:rFonts w:eastAsia="Times New Roman" w:cs="Times New Roman"/>
                <w:i/>
                <w:color w:val="auto"/>
                <w:lang w:val="hr-HR"/>
              </w:rPr>
              <w:t>1</w:t>
            </w:r>
            <w:r w:rsidRPr="00A04D93">
              <w:rPr>
                <w:rFonts w:eastAsia="Times New Roman" w:cs="Times New Roman"/>
                <w:i/>
                <w:color w:val="auto"/>
                <w:lang w:val="hr-HR"/>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6C9A619" w14:textId="77777777" w:rsidR="00817954" w:rsidRPr="00A04D93" w:rsidRDefault="00817954" w:rsidP="00817954">
            <w:pPr>
              <w:shd w:val="clear" w:color="auto" w:fill="FFFFFF"/>
              <w:jc w:val="center"/>
              <w:rPr>
                <w:rFonts w:eastAsia="Times New Roman" w:cs="Times New Roman"/>
                <w:i/>
                <w:color w:val="auto"/>
                <w:lang w:val="hr-HR"/>
              </w:rPr>
            </w:pPr>
            <w:r w:rsidRPr="00A04D93">
              <w:rPr>
                <w:rFonts w:eastAsia="Times New Roman" w:cs="Times New Roman"/>
                <w:i/>
                <w:color w:val="auto"/>
                <w:lang w:val="hr-HR"/>
              </w:rPr>
              <w:t>INDEX</w:t>
            </w:r>
          </w:p>
          <w:p w14:paraId="70F5D66F" w14:textId="77777777" w:rsidR="00817954" w:rsidRPr="00A04D93" w:rsidRDefault="007E6446" w:rsidP="00817954">
            <w:pPr>
              <w:shd w:val="clear" w:color="auto" w:fill="FFFFFF"/>
              <w:jc w:val="center"/>
              <w:rPr>
                <w:rFonts w:eastAsia="Times New Roman" w:cs="Times New Roman"/>
                <w:i/>
                <w:color w:val="auto"/>
                <w:lang w:val="hr-HR"/>
              </w:rPr>
            </w:pPr>
            <w:r w:rsidRPr="00A04D93">
              <w:rPr>
                <w:rFonts w:eastAsia="Times New Roman" w:cs="Times New Roman"/>
                <w:i/>
                <w:color w:val="auto"/>
                <w:lang w:val="hr-HR"/>
              </w:rPr>
              <w:t>(7</w:t>
            </w:r>
            <w:r w:rsidR="00817954" w:rsidRPr="00A04D93">
              <w:rPr>
                <w:rFonts w:eastAsia="Times New Roman" w:cs="Times New Roman"/>
                <w:i/>
                <w:color w:val="auto"/>
                <w:lang w:val="hr-HR"/>
              </w:rPr>
              <w:t>/3*</w:t>
            </w:r>
          </w:p>
          <w:p w14:paraId="223059DC" w14:textId="77777777" w:rsidR="00817954" w:rsidRPr="00A04D93" w:rsidRDefault="00817954" w:rsidP="00817954">
            <w:pPr>
              <w:shd w:val="clear" w:color="auto" w:fill="FFFFFF"/>
              <w:jc w:val="center"/>
              <w:rPr>
                <w:rFonts w:eastAsia="Times New Roman" w:cs="Times New Roman"/>
                <w:i/>
                <w:color w:val="auto"/>
                <w:lang w:val="hr-HR"/>
              </w:rPr>
            </w:pPr>
            <w:r w:rsidRPr="00A04D93">
              <w:rPr>
                <w:rFonts w:eastAsia="Times New Roman" w:cs="Times New Roman"/>
                <w:i/>
                <w:color w:val="auto"/>
                <w:lang w:val="hr-HR"/>
              </w:rPr>
              <w:t>100)</w:t>
            </w:r>
          </w:p>
        </w:tc>
        <w:tc>
          <w:tcPr>
            <w:tcW w:w="847" w:type="dxa"/>
            <w:tcBorders>
              <w:top w:val="single" w:sz="4" w:space="0" w:color="000000"/>
              <w:left w:val="single" w:sz="4" w:space="0" w:color="000000"/>
              <w:bottom w:val="single" w:sz="4" w:space="0" w:color="000000"/>
              <w:right w:val="single" w:sz="4" w:space="0" w:color="000000"/>
            </w:tcBorders>
            <w:vAlign w:val="center"/>
          </w:tcPr>
          <w:p w14:paraId="33F41860" w14:textId="77777777" w:rsidR="00817954" w:rsidRPr="00A04D93" w:rsidRDefault="00817954" w:rsidP="00817954">
            <w:pPr>
              <w:shd w:val="clear" w:color="auto" w:fill="FFFFFF"/>
              <w:jc w:val="center"/>
              <w:rPr>
                <w:rFonts w:eastAsia="Times New Roman" w:cs="Times New Roman"/>
                <w:i/>
                <w:color w:val="auto"/>
                <w:lang w:val="hr-HR"/>
              </w:rPr>
            </w:pPr>
            <w:r w:rsidRPr="00A04D93">
              <w:rPr>
                <w:rFonts w:eastAsia="Times New Roman" w:cs="Times New Roman"/>
                <w:i/>
                <w:color w:val="auto"/>
                <w:lang w:val="hr-HR"/>
              </w:rPr>
              <w:t>INDEX</w:t>
            </w:r>
          </w:p>
          <w:p w14:paraId="3657F158" w14:textId="77777777" w:rsidR="00817954" w:rsidRPr="00A04D93" w:rsidRDefault="007E6446" w:rsidP="00817954">
            <w:pPr>
              <w:shd w:val="clear" w:color="auto" w:fill="FFFFFF"/>
              <w:jc w:val="center"/>
              <w:rPr>
                <w:rFonts w:eastAsia="Times New Roman" w:cs="Times New Roman"/>
                <w:i/>
                <w:color w:val="auto"/>
                <w:lang w:val="hr-HR"/>
              </w:rPr>
            </w:pPr>
            <w:r w:rsidRPr="00A04D93">
              <w:rPr>
                <w:rFonts w:eastAsia="Times New Roman" w:cs="Times New Roman"/>
                <w:i/>
                <w:color w:val="auto"/>
                <w:lang w:val="hr-HR"/>
              </w:rPr>
              <w:t>(7/6</w:t>
            </w:r>
            <w:r w:rsidR="00817954" w:rsidRPr="00A04D93">
              <w:rPr>
                <w:rFonts w:eastAsia="Times New Roman" w:cs="Times New Roman"/>
                <w:i/>
                <w:color w:val="auto"/>
                <w:lang w:val="hr-HR"/>
              </w:rPr>
              <w:t>* 100)</w:t>
            </w:r>
          </w:p>
        </w:tc>
      </w:tr>
      <w:tr w:rsidR="00A04D93" w:rsidRPr="00A04D93" w14:paraId="5DA7795C" w14:textId="77777777" w:rsidTr="000C2FE3">
        <w:trPr>
          <w:trHeight w:val="284"/>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B72E7B" w14:textId="77777777" w:rsidR="00817954" w:rsidRPr="00A04D93" w:rsidRDefault="00817954" w:rsidP="005861E0">
            <w:pPr>
              <w:jc w:val="center"/>
              <w:rPr>
                <w:rFonts w:eastAsia="Times New Roman" w:cs="Times New Roman"/>
                <w:color w:val="auto"/>
                <w:lang w:val="hr-HR"/>
              </w:rPr>
            </w:pPr>
            <w:r w:rsidRPr="00A04D93">
              <w:rPr>
                <w:rFonts w:eastAsia="Times New Roman" w:cs="Times New Roman"/>
                <w:color w:val="auto"/>
                <w:lang w:val="hr-HR"/>
              </w:rPr>
              <w:t>1</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4F7EE20D" w14:textId="77777777" w:rsidR="00817954" w:rsidRPr="00A04D93" w:rsidRDefault="00817954" w:rsidP="005861E0">
            <w:pPr>
              <w:jc w:val="center"/>
              <w:rPr>
                <w:rFonts w:eastAsia="Times New Roman" w:cs="Times New Roman"/>
                <w:color w:val="auto"/>
                <w:lang w:val="hr-HR"/>
              </w:rPr>
            </w:pPr>
            <w:r w:rsidRPr="00A04D93">
              <w:rPr>
                <w:rFonts w:eastAsia="Times New Roman" w:cs="Times New Roman"/>
                <w:color w:val="auto"/>
                <w:lang w:val="hr-HR"/>
              </w:rPr>
              <w:t>2</w:t>
            </w:r>
          </w:p>
        </w:tc>
        <w:tc>
          <w:tcPr>
            <w:tcW w:w="1417" w:type="dxa"/>
            <w:tcBorders>
              <w:top w:val="single" w:sz="4" w:space="0" w:color="000000"/>
              <w:left w:val="single" w:sz="4" w:space="0" w:color="auto"/>
              <w:bottom w:val="single" w:sz="4" w:space="0" w:color="000000"/>
            </w:tcBorders>
            <w:shd w:val="clear" w:color="auto" w:fill="auto"/>
            <w:vAlign w:val="center"/>
          </w:tcPr>
          <w:p w14:paraId="51B2DD7F" w14:textId="77777777" w:rsidR="00817954" w:rsidRPr="00A04D93" w:rsidRDefault="00817954" w:rsidP="005861E0">
            <w:pPr>
              <w:jc w:val="center"/>
              <w:rPr>
                <w:rFonts w:eastAsia="Times New Roman" w:cs="Times New Roman"/>
                <w:color w:val="auto"/>
                <w:lang w:val="hr-HR"/>
              </w:rPr>
            </w:pPr>
            <w:r w:rsidRPr="00A04D93">
              <w:rPr>
                <w:rFonts w:eastAsia="Times New Roman" w:cs="Times New Roman"/>
                <w:color w:val="auto"/>
                <w:lang w:val="hr-HR"/>
              </w:rPr>
              <w:t>3</w:t>
            </w:r>
          </w:p>
        </w:tc>
        <w:tc>
          <w:tcPr>
            <w:tcW w:w="1560" w:type="dxa"/>
            <w:tcBorders>
              <w:top w:val="single" w:sz="4" w:space="0" w:color="000000"/>
              <w:left w:val="single" w:sz="4" w:space="0" w:color="000000"/>
              <w:bottom w:val="single" w:sz="4" w:space="0" w:color="000000"/>
            </w:tcBorders>
            <w:vAlign w:val="center"/>
          </w:tcPr>
          <w:p w14:paraId="55E823A2" w14:textId="77777777" w:rsidR="00817954" w:rsidRPr="00A04D93" w:rsidRDefault="00817954" w:rsidP="005861E0">
            <w:pPr>
              <w:jc w:val="center"/>
              <w:rPr>
                <w:rFonts w:eastAsia="Times New Roman" w:cs="Times New Roman"/>
                <w:color w:val="auto"/>
                <w:lang w:val="hr-HR"/>
              </w:rPr>
            </w:pPr>
            <w:r w:rsidRPr="00A04D93">
              <w:rPr>
                <w:rFonts w:eastAsia="Times New Roman" w:cs="Times New Roman"/>
                <w:color w:val="auto"/>
                <w:lang w:val="hr-HR"/>
              </w:rPr>
              <w:t>5</w:t>
            </w:r>
          </w:p>
        </w:tc>
        <w:tc>
          <w:tcPr>
            <w:tcW w:w="1559" w:type="dxa"/>
            <w:tcBorders>
              <w:top w:val="single" w:sz="4" w:space="0" w:color="000000"/>
              <w:left w:val="single" w:sz="4" w:space="0" w:color="000000"/>
              <w:bottom w:val="single" w:sz="4" w:space="0" w:color="000000"/>
            </w:tcBorders>
          </w:tcPr>
          <w:p w14:paraId="45ABD72B" w14:textId="77777777" w:rsidR="00817954" w:rsidRPr="00A04D93" w:rsidRDefault="00817954" w:rsidP="005861E0">
            <w:pPr>
              <w:jc w:val="center"/>
              <w:rPr>
                <w:rFonts w:eastAsia="Times New Roman" w:cs="Times New Roman"/>
                <w:color w:val="auto"/>
                <w:lang w:val="hr-HR"/>
              </w:rPr>
            </w:pPr>
            <w:r w:rsidRPr="00A04D93">
              <w:rPr>
                <w:rFonts w:eastAsia="Times New Roman" w:cs="Times New Roman"/>
                <w:color w:val="auto"/>
                <w:lang w:val="hr-H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A53E0" w14:textId="77777777" w:rsidR="00817954" w:rsidRPr="00A04D93" w:rsidRDefault="00817954" w:rsidP="005861E0">
            <w:pPr>
              <w:jc w:val="center"/>
              <w:rPr>
                <w:rFonts w:eastAsia="Times New Roman" w:cs="Times New Roman"/>
                <w:color w:val="auto"/>
                <w:lang w:val="hr-HR"/>
              </w:rPr>
            </w:pPr>
            <w:r w:rsidRPr="00A04D93">
              <w:rPr>
                <w:rFonts w:eastAsia="Times New Roman" w:cs="Times New Roman"/>
                <w:color w:val="auto"/>
                <w:lang w:val="hr-HR"/>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4620AE9D" w14:textId="77777777" w:rsidR="00817954" w:rsidRPr="00A04D93" w:rsidRDefault="00817954" w:rsidP="005861E0">
            <w:pPr>
              <w:jc w:val="center"/>
              <w:rPr>
                <w:rFonts w:eastAsia="Times New Roman" w:cs="Times New Roman"/>
                <w:color w:val="auto"/>
                <w:lang w:val="hr-HR"/>
              </w:rPr>
            </w:pPr>
            <w:r w:rsidRPr="00A04D93">
              <w:rPr>
                <w:rFonts w:eastAsia="Times New Roman" w:cs="Times New Roman"/>
                <w:color w:val="auto"/>
                <w:lang w:val="hr-HR"/>
              </w:rPr>
              <w:t>8</w:t>
            </w:r>
          </w:p>
        </w:tc>
        <w:tc>
          <w:tcPr>
            <w:tcW w:w="847" w:type="dxa"/>
            <w:tcBorders>
              <w:top w:val="single" w:sz="4" w:space="0" w:color="000000"/>
              <w:left w:val="single" w:sz="4" w:space="0" w:color="000000"/>
              <w:bottom w:val="single" w:sz="4" w:space="0" w:color="000000"/>
              <w:right w:val="single" w:sz="4" w:space="0" w:color="000000"/>
            </w:tcBorders>
            <w:vAlign w:val="center"/>
          </w:tcPr>
          <w:p w14:paraId="6ED788C9" w14:textId="77777777" w:rsidR="00817954" w:rsidRPr="00A04D93" w:rsidRDefault="00817954" w:rsidP="005861E0">
            <w:pPr>
              <w:jc w:val="center"/>
              <w:rPr>
                <w:rFonts w:eastAsia="Times New Roman" w:cs="Times New Roman"/>
                <w:color w:val="auto"/>
                <w:lang w:val="hr-HR"/>
              </w:rPr>
            </w:pPr>
            <w:r w:rsidRPr="00A04D93">
              <w:rPr>
                <w:rFonts w:eastAsia="Times New Roman" w:cs="Times New Roman"/>
                <w:color w:val="auto"/>
                <w:lang w:val="hr-HR"/>
              </w:rPr>
              <w:t>9</w:t>
            </w:r>
          </w:p>
        </w:tc>
      </w:tr>
      <w:tr w:rsidR="00A04D93" w:rsidRPr="00A04D93" w14:paraId="2419B656" w14:textId="77777777" w:rsidTr="000C2FE3">
        <w:trPr>
          <w:trHeight w:val="284"/>
          <w:jc w:val="center"/>
        </w:trPr>
        <w:tc>
          <w:tcPr>
            <w:tcW w:w="2691" w:type="dxa"/>
            <w:gridSpan w:val="2"/>
            <w:tcBorders>
              <w:top w:val="single" w:sz="4" w:space="0" w:color="auto"/>
              <w:left w:val="single" w:sz="4" w:space="0" w:color="000000"/>
              <w:bottom w:val="single" w:sz="4" w:space="0" w:color="000000"/>
            </w:tcBorders>
            <w:shd w:val="clear" w:color="auto" w:fill="auto"/>
            <w:vAlign w:val="center"/>
          </w:tcPr>
          <w:p w14:paraId="7CE79F73" w14:textId="77777777" w:rsidR="00817954" w:rsidRPr="00A04D93" w:rsidRDefault="00817954" w:rsidP="005861E0">
            <w:pPr>
              <w:jc w:val="both"/>
              <w:rPr>
                <w:rFonts w:cs="Times New Roman"/>
                <w:i/>
                <w:color w:val="auto"/>
                <w:lang w:val="hr-HR"/>
              </w:rPr>
            </w:pPr>
            <w:r w:rsidRPr="00A04D93">
              <w:rPr>
                <w:rFonts w:eastAsia="Times New Roman" w:cs="Times New Roman"/>
                <w:i/>
                <w:color w:val="auto"/>
                <w:lang w:val="hr-HR"/>
              </w:rPr>
              <w:t>RASHODI POSLOVANJA</w:t>
            </w:r>
          </w:p>
        </w:tc>
        <w:tc>
          <w:tcPr>
            <w:tcW w:w="1417" w:type="dxa"/>
            <w:tcBorders>
              <w:top w:val="single" w:sz="4" w:space="0" w:color="000000"/>
              <w:left w:val="single" w:sz="4" w:space="0" w:color="000000"/>
              <w:bottom w:val="single" w:sz="4" w:space="0" w:color="000000"/>
            </w:tcBorders>
            <w:shd w:val="clear" w:color="auto" w:fill="auto"/>
            <w:vAlign w:val="center"/>
          </w:tcPr>
          <w:p w14:paraId="5CDD0798" w14:textId="10301721" w:rsidR="00817954" w:rsidRPr="00A04D93" w:rsidRDefault="007B5DED" w:rsidP="00A84CE0">
            <w:pPr>
              <w:jc w:val="right"/>
              <w:rPr>
                <w:rFonts w:cs="Times New Roman"/>
                <w:i/>
                <w:color w:val="auto"/>
                <w:lang w:val="hr-HR"/>
              </w:rPr>
            </w:pPr>
            <w:r w:rsidRPr="00A04D93">
              <w:rPr>
                <w:rFonts w:eastAsia="Times New Roman" w:cs="Times New Roman"/>
                <w:i/>
                <w:color w:val="auto"/>
                <w:lang w:val="hr-HR"/>
              </w:rPr>
              <w:t>45.220.770,81</w:t>
            </w:r>
          </w:p>
        </w:tc>
        <w:tc>
          <w:tcPr>
            <w:tcW w:w="1560" w:type="dxa"/>
            <w:tcBorders>
              <w:top w:val="single" w:sz="4" w:space="0" w:color="000000"/>
              <w:left w:val="single" w:sz="4" w:space="0" w:color="000000"/>
              <w:bottom w:val="single" w:sz="4" w:space="0" w:color="000000"/>
            </w:tcBorders>
            <w:shd w:val="clear" w:color="auto" w:fill="auto"/>
            <w:vAlign w:val="center"/>
          </w:tcPr>
          <w:p w14:paraId="26794622" w14:textId="2ED7D540" w:rsidR="00817954" w:rsidRPr="00A04D93" w:rsidRDefault="007B5DED" w:rsidP="00A84CE0">
            <w:pPr>
              <w:jc w:val="right"/>
              <w:rPr>
                <w:rFonts w:eastAsia="Times New Roman" w:cs="Times New Roman"/>
                <w:i/>
                <w:color w:val="auto"/>
                <w:lang w:val="hr-HR"/>
              </w:rPr>
            </w:pPr>
            <w:r w:rsidRPr="00A04D93">
              <w:rPr>
                <w:rFonts w:eastAsia="Times New Roman" w:cs="Times New Roman"/>
                <w:i/>
                <w:color w:val="auto"/>
                <w:lang w:val="hr-HR"/>
              </w:rPr>
              <w:t>111.271.430</w:t>
            </w:r>
            <w:r w:rsidR="00817954" w:rsidRPr="00A04D93">
              <w:rPr>
                <w:rFonts w:eastAsia="Times New Roman" w:cs="Times New Roman"/>
                <w:i/>
                <w:color w:val="auto"/>
                <w:lang w:val="hr-HR"/>
              </w:rPr>
              <w:t>,00</w:t>
            </w:r>
          </w:p>
        </w:tc>
        <w:tc>
          <w:tcPr>
            <w:tcW w:w="1559" w:type="dxa"/>
            <w:tcBorders>
              <w:top w:val="single" w:sz="4" w:space="0" w:color="000000"/>
              <w:left w:val="single" w:sz="4" w:space="0" w:color="000000"/>
              <w:bottom w:val="single" w:sz="4" w:space="0" w:color="000000"/>
            </w:tcBorders>
            <w:vAlign w:val="center"/>
          </w:tcPr>
          <w:p w14:paraId="1584601E" w14:textId="6449E5D7" w:rsidR="00817954" w:rsidRPr="00A04D93" w:rsidRDefault="007B5DED" w:rsidP="00817954">
            <w:pPr>
              <w:jc w:val="right"/>
              <w:rPr>
                <w:rFonts w:eastAsia="Times New Roman" w:cs="Times New Roman"/>
                <w:i/>
                <w:color w:val="auto"/>
                <w:lang w:val="hr-HR"/>
              </w:rPr>
            </w:pPr>
            <w:r w:rsidRPr="00A04D93">
              <w:rPr>
                <w:rFonts w:eastAsia="Times New Roman" w:cs="Times New Roman"/>
                <w:i/>
                <w:color w:val="auto"/>
                <w:lang w:val="hr-HR"/>
              </w:rPr>
              <w:t>111.186.430</w:t>
            </w:r>
            <w:r w:rsidR="00FC69A2" w:rsidRPr="00A04D93">
              <w:rPr>
                <w:rFonts w:eastAsia="Times New Roman" w:cs="Times New Roman"/>
                <w:i/>
                <w:color w:val="auto"/>
                <w:lang w:val="hr-HR"/>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8299B" w14:textId="0ADACBEE" w:rsidR="00817954" w:rsidRPr="00A04D93" w:rsidRDefault="007B5DED" w:rsidP="00A84CE0">
            <w:pPr>
              <w:jc w:val="right"/>
              <w:rPr>
                <w:rFonts w:cs="Times New Roman"/>
                <w:i/>
                <w:color w:val="auto"/>
                <w:lang w:val="hr-HR"/>
              </w:rPr>
            </w:pPr>
            <w:r w:rsidRPr="00A04D93">
              <w:rPr>
                <w:rFonts w:eastAsia="Times New Roman" w:cs="Times New Roman"/>
                <w:i/>
                <w:color w:val="auto"/>
                <w:lang w:val="hr-HR"/>
              </w:rPr>
              <w:t>52.684.069,29</w:t>
            </w:r>
          </w:p>
        </w:tc>
        <w:tc>
          <w:tcPr>
            <w:tcW w:w="851" w:type="dxa"/>
            <w:tcBorders>
              <w:top w:val="single" w:sz="4" w:space="0" w:color="000000"/>
              <w:left w:val="single" w:sz="4" w:space="0" w:color="000000"/>
              <w:bottom w:val="single" w:sz="4" w:space="0" w:color="000000"/>
              <w:right w:val="single" w:sz="4" w:space="0" w:color="000000"/>
            </w:tcBorders>
            <w:vAlign w:val="center"/>
          </w:tcPr>
          <w:p w14:paraId="4110D675" w14:textId="524101FD" w:rsidR="00817954" w:rsidRPr="00A04D93" w:rsidRDefault="007B5DED" w:rsidP="00A84CE0">
            <w:pPr>
              <w:jc w:val="right"/>
              <w:rPr>
                <w:rFonts w:eastAsia="Times New Roman" w:cs="Times New Roman"/>
                <w:i/>
                <w:color w:val="auto"/>
                <w:lang w:val="hr-HR"/>
              </w:rPr>
            </w:pPr>
            <w:r w:rsidRPr="00A04D93">
              <w:rPr>
                <w:rFonts w:eastAsia="Times New Roman" w:cs="Times New Roman"/>
                <w:i/>
                <w:color w:val="auto"/>
                <w:lang w:val="hr-HR"/>
              </w:rPr>
              <w:t>116,50</w:t>
            </w:r>
          </w:p>
        </w:tc>
        <w:tc>
          <w:tcPr>
            <w:tcW w:w="847" w:type="dxa"/>
            <w:tcBorders>
              <w:top w:val="single" w:sz="4" w:space="0" w:color="000000"/>
              <w:left w:val="single" w:sz="4" w:space="0" w:color="000000"/>
              <w:bottom w:val="single" w:sz="4" w:space="0" w:color="000000"/>
              <w:right w:val="single" w:sz="4" w:space="0" w:color="000000"/>
            </w:tcBorders>
            <w:vAlign w:val="center"/>
          </w:tcPr>
          <w:p w14:paraId="3E00145B" w14:textId="4C8FC3A9" w:rsidR="00817954" w:rsidRPr="00A04D93" w:rsidRDefault="007B5DED" w:rsidP="00A84CE0">
            <w:pPr>
              <w:jc w:val="right"/>
              <w:rPr>
                <w:rFonts w:eastAsia="Times New Roman" w:cs="Times New Roman"/>
                <w:i/>
                <w:color w:val="auto"/>
                <w:lang w:val="hr-HR"/>
              </w:rPr>
            </w:pPr>
            <w:r w:rsidRPr="00A04D93">
              <w:rPr>
                <w:rFonts w:eastAsia="Times New Roman" w:cs="Times New Roman"/>
                <w:i/>
                <w:color w:val="auto"/>
                <w:lang w:val="hr-HR"/>
              </w:rPr>
              <w:t>47,38</w:t>
            </w:r>
          </w:p>
        </w:tc>
      </w:tr>
      <w:tr w:rsidR="00A04D93" w:rsidRPr="00A04D93" w14:paraId="08D8C627" w14:textId="77777777" w:rsidTr="000C2FE3">
        <w:trPr>
          <w:trHeight w:val="284"/>
          <w:jc w:val="center"/>
        </w:trPr>
        <w:tc>
          <w:tcPr>
            <w:tcW w:w="617" w:type="dxa"/>
            <w:tcBorders>
              <w:top w:val="single" w:sz="4" w:space="0" w:color="000000"/>
              <w:left w:val="single" w:sz="4" w:space="0" w:color="000000"/>
              <w:bottom w:val="single" w:sz="4" w:space="0" w:color="000000"/>
            </w:tcBorders>
            <w:shd w:val="clear" w:color="auto" w:fill="auto"/>
            <w:vAlign w:val="center"/>
          </w:tcPr>
          <w:p w14:paraId="0974BB77" w14:textId="77777777" w:rsidR="00817954" w:rsidRPr="00A04D93" w:rsidRDefault="00817954" w:rsidP="00DB5A23">
            <w:pPr>
              <w:jc w:val="both"/>
              <w:rPr>
                <w:rFonts w:cs="Times New Roman"/>
                <w:color w:val="auto"/>
                <w:lang w:val="hr-HR"/>
              </w:rPr>
            </w:pPr>
            <w:r w:rsidRPr="00A04D93">
              <w:rPr>
                <w:rFonts w:eastAsia="Times New Roman" w:cs="Times New Roman"/>
                <w:color w:val="auto"/>
                <w:lang w:val="hr-HR"/>
              </w:rPr>
              <w:t>31</w:t>
            </w:r>
          </w:p>
        </w:tc>
        <w:tc>
          <w:tcPr>
            <w:tcW w:w="2074" w:type="dxa"/>
            <w:tcBorders>
              <w:top w:val="single" w:sz="4" w:space="0" w:color="000000"/>
              <w:left w:val="single" w:sz="4" w:space="0" w:color="000000"/>
              <w:bottom w:val="single" w:sz="4" w:space="0" w:color="000000"/>
            </w:tcBorders>
            <w:shd w:val="clear" w:color="auto" w:fill="auto"/>
            <w:vAlign w:val="center"/>
          </w:tcPr>
          <w:p w14:paraId="5E487CE0" w14:textId="77777777" w:rsidR="00817954" w:rsidRPr="00A04D93" w:rsidRDefault="00817954" w:rsidP="00DB5A23">
            <w:pPr>
              <w:jc w:val="both"/>
              <w:rPr>
                <w:rFonts w:cs="Times New Roman"/>
                <w:color w:val="auto"/>
                <w:lang w:val="hr-HR"/>
              </w:rPr>
            </w:pPr>
            <w:r w:rsidRPr="00A04D93">
              <w:rPr>
                <w:rFonts w:eastAsia="Times New Roman" w:cs="Times New Roman"/>
                <w:color w:val="auto"/>
                <w:lang w:val="hr-HR"/>
              </w:rPr>
              <w:t>Rashodi za zaposlene</w:t>
            </w:r>
          </w:p>
        </w:tc>
        <w:tc>
          <w:tcPr>
            <w:tcW w:w="1417" w:type="dxa"/>
            <w:tcBorders>
              <w:top w:val="single" w:sz="4" w:space="0" w:color="000000"/>
              <w:left w:val="single" w:sz="4" w:space="0" w:color="000000"/>
              <w:bottom w:val="single" w:sz="4" w:space="0" w:color="000000"/>
            </w:tcBorders>
            <w:shd w:val="clear" w:color="auto" w:fill="auto"/>
            <w:vAlign w:val="center"/>
          </w:tcPr>
          <w:p w14:paraId="1DEB8381" w14:textId="5A5D0365" w:rsidR="00817954" w:rsidRPr="00A04D93" w:rsidRDefault="00242152" w:rsidP="00A84CE0">
            <w:pPr>
              <w:jc w:val="right"/>
              <w:rPr>
                <w:rFonts w:cs="Times New Roman"/>
                <w:color w:val="auto"/>
                <w:lang w:val="hr-HR"/>
              </w:rPr>
            </w:pPr>
            <w:r w:rsidRPr="00A04D93">
              <w:rPr>
                <w:rFonts w:eastAsia="Times New Roman" w:cs="Times New Roman"/>
                <w:color w:val="auto"/>
                <w:lang w:val="hr-HR"/>
              </w:rPr>
              <w:t>25.869.851,01</w:t>
            </w:r>
          </w:p>
        </w:tc>
        <w:tc>
          <w:tcPr>
            <w:tcW w:w="1560" w:type="dxa"/>
            <w:tcBorders>
              <w:top w:val="single" w:sz="4" w:space="0" w:color="000000"/>
              <w:left w:val="single" w:sz="4" w:space="0" w:color="000000"/>
              <w:bottom w:val="single" w:sz="4" w:space="0" w:color="000000"/>
            </w:tcBorders>
            <w:shd w:val="clear" w:color="auto" w:fill="auto"/>
            <w:vAlign w:val="center"/>
          </w:tcPr>
          <w:p w14:paraId="6F20B571" w14:textId="294295D5" w:rsidR="00817954" w:rsidRPr="00A04D93" w:rsidRDefault="00242152" w:rsidP="00A84CE0">
            <w:pPr>
              <w:jc w:val="right"/>
              <w:rPr>
                <w:rFonts w:eastAsia="Times New Roman" w:cs="Times New Roman"/>
                <w:color w:val="auto"/>
                <w:lang w:val="hr-HR"/>
              </w:rPr>
            </w:pPr>
            <w:r w:rsidRPr="00A04D93">
              <w:rPr>
                <w:rFonts w:eastAsia="Times New Roman" w:cs="Times New Roman"/>
                <w:color w:val="auto"/>
                <w:lang w:val="hr-HR"/>
              </w:rPr>
              <w:t>55.578.737</w:t>
            </w:r>
            <w:r w:rsidR="00817954" w:rsidRPr="00A04D93">
              <w:rPr>
                <w:rFonts w:eastAsia="Times New Roman" w:cs="Times New Roman"/>
                <w:color w:val="auto"/>
                <w:lang w:val="hr-HR"/>
              </w:rPr>
              <w:t>,00</w:t>
            </w:r>
          </w:p>
        </w:tc>
        <w:tc>
          <w:tcPr>
            <w:tcW w:w="1559" w:type="dxa"/>
            <w:tcBorders>
              <w:top w:val="single" w:sz="4" w:space="0" w:color="000000"/>
              <w:left w:val="single" w:sz="4" w:space="0" w:color="000000"/>
              <w:bottom w:val="single" w:sz="4" w:space="0" w:color="000000"/>
            </w:tcBorders>
            <w:vAlign w:val="center"/>
          </w:tcPr>
          <w:p w14:paraId="54DD9820" w14:textId="1F8647FC" w:rsidR="00817954" w:rsidRPr="00A04D93" w:rsidRDefault="00242152" w:rsidP="00817954">
            <w:pPr>
              <w:jc w:val="right"/>
              <w:rPr>
                <w:rFonts w:eastAsia="Times New Roman" w:cs="Times New Roman"/>
                <w:color w:val="auto"/>
                <w:lang w:val="hr-HR"/>
              </w:rPr>
            </w:pPr>
            <w:r w:rsidRPr="00A04D93">
              <w:rPr>
                <w:rFonts w:eastAsia="Times New Roman" w:cs="Times New Roman"/>
                <w:color w:val="auto"/>
                <w:lang w:val="hr-HR"/>
              </w:rPr>
              <w:t>55.579.037</w:t>
            </w:r>
            <w:r w:rsidR="007E6446" w:rsidRPr="00A04D93">
              <w:rPr>
                <w:rFonts w:eastAsia="Times New Roman" w:cs="Times New Roman"/>
                <w:color w:val="auto"/>
                <w:lang w:val="hr-HR"/>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1E901" w14:textId="4B883C74" w:rsidR="00817954" w:rsidRPr="00A04D93" w:rsidRDefault="00242152" w:rsidP="00A84CE0">
            <w:pPr>
              <w:jc w:val="right"/>
              <w:rPr>
                <w:rFonts w:cs="Times New Roman"/>
                <w:color w:val="auto"/>
                <w:lang w:val="hr-HR"/>
              </w:rPr>
            </w:pPr>
            <w:r w:rsidRPr="00A04D93">
              <w:rPr>
                <w:rFonts w:eastAsia="Times New Roman" w:cs="Times New Roman"/>
                <w:color w:val="auto"/>
                <w:lang w:val="hr-HR"/>
              </w:rPr>
              <w:t>28.508.283,73</w:t>
            </w:r>
          </w:p>
        </w:tc>
        <w:tc>
          <w:tcPr>
            <w:tcW w:w="851" w:type="dxa"/>
            <w:tcBorders>
              <w:top w:val="single" w:sz="4" w:space="0" w:color="000000"/>
              <w:left w:val="single" w:sz="4" w:space="0" w:color="000000"/>
              <w:bottom w:val="single" w:sz="4" w:space="0" w:color="000000"/>
              <w:right w:val="single" w:sz="4" w:space="0" w:color="000000"/>
            </w:tcBorders>
            <w:vAlign w:val="center"/>
          </w:tcPr>
          <w:p w14:paraId="33F49BFD" w14:textId="65F39B18" w:rsidR="00817954" w:rsidRPr="00A04D93" w:rsidRDefault="00242152" w:rsidP="00A84CE0">
            <w:pPr>
              <w:jc w:val="right"/>
              <w:rPr>
                <w:rFonts w:eastAsia="Times New Roman" w:cs="Times New Roman"/>
                <w:color w:val="auto"/>
                <w:lang w:val="hr-HR"/>
              </w:rPr>
            </w:pPr>
            <w:r w:rsidRPr="00A04D93">
              <w:rPr>
                <w:rFonts w:eastAsia="Times New Roman" w:cs="Times New Roman"/>
                <w:color w:val="auto"/>
                <w:lang w:val="hr-HR"/>
              </w:rPr>
              <w:t>110,20</w:t>
            </w:r>
          </w:p>
        </w:tc>
        <w:tc>
          <w:tcPr>
            <w:tcW w:w="847" w:type="dxa"/>
            <w:tcBorders>
              <w:top w:val="single" w:sz="4" w:space="0" w:color="000000"/>
              <w:left w:val="single" w:sz="4" w:space="0" w:color="000000"/>
              <w:bottom w:val="single" w:sz="4" w:space="0" w:color="000000"/>
              <w:right w:val="single" w:sz="4" w:space="0" w:color="000000"/>
            </w:tcBorders>
            <w:vAlign w:val="center"/>
          </w:tcPr>
          <w:p w14:paraId="4A10FD78" w14:textId="03BD3659" w:rsidR="00817954" w:rsidRPr="00A04D93" w:rsidRDefault="00242152" w:rsidP="00A84CE0">
            <w:pPr>
              <w:jc w:val="right"/>
              <w:rPr>
                <w:rFonts w:eastAsia="Times New Roman" w:cs="Times New Roman"/>
                <w:color w:val="auto"/>
                <w:lang w:val="hr-HR"/>
              </w:rPr>
            </w:pPr>
            <w:r w:rsidRPr="00A04D93">
              <w:rPr>
                <w:rFonts w:eastAsia="Times New Roman" w:cs="Times New Roman"/>
                <w:color w:val="auto"/>
                <w:lang w:val="hr-HR"/>
              </w:rPr>
              <w:t>51,29</w:t>
            </w:r>
          </w:p>
        </w:tc>
      </w:tr>
      <w:tr w:rsidR="00A04D93" w:rsidRPr="00A04D93" w14:paraId="57797DD7" w14:textId="77777777" w:rsidTr="000C2FE3">
        <w:trPr>
          <w:trHeight w:val="284"/>
          <w:jc w:val="center"/>
        </w:trPr>
        <w:tc>
          <w:tcPr>
            <w:tcW w:w="617" w:type="dxa"/>
            <w:tcBorders>
              <w:top w:val="single" w:sz="4" w:space="0" w:color="000000"/>
              <w:left w:val="single" w:sz="4" w:space="0" w:color="000000"/>
              <w:bottom w:val="single" w:sz="4" w:space="0" w:color="000000"/>
            </w:tcBorders>
            <w:shd w:val="clear" w:color="auto" w:fill="auto"/>
            <w:vAlign w:val="center"/>
          </w:tcPr>
          <w:p w14:paraId="7F368CAC" w14:textId="77777777" w:rsidR="00817954" w:rsidRPr="00A04D93" w:rsidRDefault="00817954" w:rsidP="005861E0">
            <w:pPr>
              <w:jc w:val="both"/>
              <w:rPr>
                <w:rFonts w:cs="Times New Roman"/>
                <w:color w:val="auto"/>
                <w:lang w:val="hr-HR"/>
              </w:rPr>
            </w:pPr>
            <w:r w:rsidRPr="00A04D93">
              <w:rPr>
                <w:rFonts w:eastAsia="Times New Roman" w:cs="Times New Roman"/>
                <w:color w:val="auto"/>
                <w:lang w:val="hr-HR"/>
              </w:rPr>
              <w:t>32</w:t>
            </w:r>
          </w:p>
        </w:tc>
        <w:tc>
          <w:tcPr>
            <w:tcW w:w="2074" w:type="dxa"/>
            <w:tcBorders>
              <w:top w:val="single" w:sz="4" w:space="0" w:color="000000"/>
              <w:left w:val="single" w:sz="4" w:space="0" w:color="000000"/>
              <w:bottom w:val="single" w:sz="4" w:space="0" w:color="000000"/>
            </w:tcBorders>
            <w:shd w:val="clear" w:color="auto" w:fill="auto"/>
            <w:vAlign w:val="center"/>
          </w:tcPr>
          <w:p w14:paraId="6ABF9FC3" w14:textId="77777777" w:rsidR="00817954" w:rsidRPr="00A04D93" w:rsidRDefault="00817954" w:rsidP="005861E0">
            <w:pPr>
              <w:jc w:val="both"/>
              <w:rPr>
                <w:rFonts w:cs="Times New Roman"/>
                <w:color w:val="auto"/>
                <w:lang w:val="hr-HR"/>
              </w:rPr>
            </w:pPr>
            <w:r w:rsidRPr="00A04D93">
              <w:rPr>
                <w:rFonts w:eastAsia="Times New Roman" w:cs="Times New Roman"/>
                <w:color w:val="auto"/>
                <w:lang w:val="hr-HR"/>
              </w:rPr>
              <w:t>Materijalni rashodi</w:t>
            </w:r>
          </w:p>
        </w:tc>
        <w:tc>
          <w:tcPr>
            <w:tcW w:w="1417" w:type="dxa"/>
            <w:tcBorders>
              <w:top w:val="single" w:sz="4" w:space="0" w:color="000000"/>
              <w:left w:val="single" w:sz="4" w:space="0" w:color="000000"/>
              <w:bottom w:val="single" w:sz="4" w:space="0" w:color="000000"/>
            </w:tcBorders>
            <w:shd w:val="clear" w:color="auto" w:fill="auto"/>
            <w:vAlign w:val="center"/>
          </w:tcPr>
          <w:p w14:paraId="5460F0A7" w14:textId="723EC683" w:rsidR="00817954" w:rsidRPr="00A04D93" w:rsidRDefault="00242152" w:rsidP="00A84CE0">
            <w:pPr>
              <w:jc w:val="right"/>
              <w:rPr>
                <w:rFonts w:cs="Times New Roman"/>
                <w:color w:val="auto"/>
                <w:lang w:val="hr-HR"/>
              </w:rPr>
            </w:pPr>
            <w:r w:rsidRPr="00A04D93">
              <w:rPr>
                <w:rFonts w:eastAsia="Times New Roman" w:cs="Times New Roman"/>
                <w:bCs/>
                <w:color w:val="auto"/>
                <w:lang w:val="hr-HR"/>
              </w:rPr>
              <w:t>11.220.859,31</w:t>
            </w:r>
          </w:p>
        </w:tc>
        <w:tc>
          <w:tcPr>
            <w:tcW w:w="1560" w:type="dxa"/>
            <w:tcBorders>
              <w:top w:val="single" w:sz="4" w:space="0" w:color="000000"/>
              <w:left w:val="single" w:sz="4" w:space="0" w:color="000000"/>
              <w:bottom w:val="single" w:sz="4" w:space="0" w:color="000000"/>
            </w:tcBorders>
            <w:vAlign w:val="center"/>
          </w:tcPr>
          <w:p w14:paraId="25FD1754" w14:textId="2ED9A35E" w:rsidR="00817954" w:rsidRPr="00A04D93" w:rsidRDefault="00242152" w:rsidP="00A84CE0">
            <w:pPr>
              <w:jc w:val="right"/>
              <w:rPr>
                <w:rFonts w:eastAsia="Times New Roman" w:cs="Times New Roman"/>
                <w:bCs/>
                <w:color w:val="auto"/>
                <w:lang w:val="hr-HR"/>
              </w:rPr>
            </w:pPr>
            <w:r w:rsidRPr="00A04D93">
              <w:rPr>
                <w:rFonts w:eastAsia="Times New Roman" w:cs="Times New Roman"/>
                <w:bCs/>
                <w:color w:val="auto"/>
                <w:lang w:val="hr-HR"/>
              </w:rPr>
              <w:t>34.006.943</w:t>
            </w:r>
            <w:r w:rsidR="00817954" w:rsidRPr="00A04D93">
              <w:rPr>
                <w:rFonts w:eastAsia="Times New Roman" w:cs="Times New Roman"/>
                <w:bCs/>
                <w:color w:val="auto"/>
                <w:lang w:val="hr-HR"/>
              </w:rPr>
              <w:t>,00</w:t>
            </w:r>
          </w:p>
        </w:tc>
        <w:tc>
          <w:tcPr>
            <w:tcW w:w="1559" w:type="dxa"/>
            <w:tcBorders>
              <w:top w:val="single" w:sz="4" w:space="0" w:color="000000"/>
              <w:left w:val="single" w:sz="4" w:space="0" w:color="000000"/>
              <w:bottom w:val="single" w:sz="4" w:space="0" w:color="000000"/>
            </w:tcBorders>
            <w:vAlign w:val="center"/>
          </w:tcPr>
          <w:p w14:paraId="7974B120" w14:textId="472DA9C3" w:rsidR="00817954" w:rsidRPr="00A04D93" w:rsidRDefault="00242152" w:rsidP="00817954">
            <w:pPr>
              <w:jc w:val="right"/>
              <w:rPr>
                <w:rFonts w:eastAsia="Times New Roman" w:cs="Times New Roman"/>
                <w:bCs/>
                <w:color w:val="auto"/>
                <w:lang w:val="hr-HR"/>
              </w:rPr>
            </w:pPr>
            <w:r w:rsidRPr="00A04D93">
              <w:rPr>
                <w:rFonts w:eastAsia="Times New Roman" w:cs="Times New Roman"/>
                <w:bCs/>
                <w:color w:val="auto"/>
                <w:lang w:val="hr-HR"/>
              </w:rPr>
              <w:t>34.006.943</w:t>
            </w:r>
            <w:r w:rsidR="007E6446" w:rsidRPr="00A04D93">
              <w:rPr>
                <w:rFonts w:eastAsia="Times New Roman" w:cs="Times New Roman"/>
                <w:bCs/>
                <w:color w:val="auto"/>
                <w:lang w:val="hr-HR"/>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20FF" w14:textId="609A266F" w:rsidR="00817954" w:rsidRPr="00A04D93" w:rsidRDefault="00242152" w:rsidP="00A84CE0">
            <w:pPr>
              <w:jc w:val="right"/>
              <w:rPr>
                <w:rFonts w:cs="Times New Roman"/>
                <w:color w:val="auto"/>
                <w:lang w:val="hr-HR"/>
              </w:rPr>
            </w:pPr>
            <w:r w:rsidRPr="00A04D93">
              <w:rPr>
                <w:rFonts w:eastAsia="Times New Roman" w:cs="Times New Roman"/>
                <w:bCs/>
                <w:color w:val="auto"/>
                <w:lang w:val="hr-HR"/>
              </w:rPr>
              <w:t>13.592.807,</w:t>
            </w:r>
            <w:r w:rsidR="007B5DED" w:rsidRPr="00A04D93">
              <w:rPr>
                <w:rFonts w:eastAsia="Times New Roman" w:cs="Times New Roman"/>
                <w:bCs/>
                <w:color w:val="auto"/>
                <w:lang w:val="hr-HR"/>
              </w:rPr>
              <w:t>9</w:t>
            </w:r>
            <w:r w:rsidRPr="00A04D93">
              <w:rPr>
                <w:rFonts w:eastAsia="Times New Roman" w:cs="Times New Roman"/>
                <w:bCs/>
                <w:color w:val="auto"/>
                <w:lang w:val="hr-HR"/>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284AA098" w14:textId="2FAC066C" w:rsidR="00817954" w:rsidRPr="00A04D93" w:rsidRDefault="00242152" w:rsidP="00A84CE0">
            <w:pPr>
              <w:jc w:val="right"/>
              <w:rPr>
                <w:rFonts w:eastAsia="Times New Roman" w:cs="Times New Roman"/>
                <w:bCs/>
                <w:color w:val="auto"/>
                <w:lang w:val="hr-HR"/>
              </w:rPr>
            </w:pPr>
            <w:r w:rsidRPr="00A04D93">
              <w:rPr>
                <w:rFonts w:eastAsia="Times New Roman" w:cs="Times New Roman"/>
                <w:bCs/>
                <w:color w:val="auto"/>
                <w:lang w:val="hr-HR"/>
              </w:rPr>
              <w:t>121,14</w:t>
            </w:r>
          </w:p>
        </w:tc>
        <w:tc>
          <w:tcPr>
            <w:tcW w:w="847" w:type="dxa"/>
            <w:tcBorders>
              <w:top w:val="single" w:sz="4" w:space="0" w:color="000000"/>
              <w:left w:val="single" w:sz="4" w:space="0" w:color="000000"/>
              <w:bottom w:val="single" w:sz="4" w:space="0" w:color="000000"/>
              <w:right w:val="single" w:sz="4" w:space="0" w:color="000000"/>
            </w:tcBorders>
            <w:vAlign w:val="center"/>
          </w:tcPr>
          <w:p w14:paraId="51FFA569" w14:textId="3FF5E245" w:rsidR="00817954" w:rsidRPr="00A04D93" w:rsidRDefault="00242152" w:rsidP="00A84CE0">
            <w:pPr>
              <w:jc w:val="right"/>
              <w:rPr>
                <w:rFonts w:eastAsia="Times New Roman" w:cs="Times New Roman"/>
                <w:bCs/>
                <w:color w:val="auto"/>
                <w:lang w:val="hr-HR"/>
              </w:rPr>
            </w:pPr>
            <w:r w:rsidRPr="00A04D93">
              <w:rPr>
                <w:rFonts w:eastAsia="Times New Roman" w:cs="Times New Roman"/>
                <w:bCs/>
                <w:color w:val="auto"/>
                <w:lang w:val="hr-HR"/>
              </w:rPr>
              <w:t>39,97</w:t>
            </w:r>
          </w:p>
        </w:tc>
      </w:tr>
      <w:tr w:rsidR="00A04D93" w:rsidRPr="00A04D93" w14:paraId="2405DA9E" w14:textId="77777777" w:rsidTr="000C2FE3">
        <w:trPr>
          <w:trHeight w:val="284"/>
          <w:jc w:val="center"/>
        </w:trPr>
        <w:tc>
          <w:tcPr>
            <w:tcW w:w="617" w:type="dxa"/>
            <w:tcBorders>
              <w:top w:val="single" w:sz="4" w:space="0" w:color="000000"/>
              <w:left w:val="single" w:sz="4" w:space="0" w:color="000000"/>
              <w:bottom w:val="single" w:sz="4" w:space="0" w:color="000000"/>
            </w:tcBorders>
            <w:shd w:val="clear" w:color="auto" w:fill="auto"/>
            <w:vAlign w:val="center"/>
          </w:tcPr>
          <w:p w14:paraId="6ADD92FF" w14:textId="77777777" w:rsidR="00817954" w:rsidRPr="00A04D93" w:rsidRDefault="00817954" w:rsidP="005861E0">
            <w:pPr>
              <w:jc w:val="both"/>
              <w:rPr>
                <w:rFonts w:cs="Times New Roman"/>
                <w:color w:val="auto"/>
                <w:lang w:val="hr-HR"/>
              </w:rPr>
            </w:pPr>
            <w:r w:rsidRPr="00A04D93">
              <w:rPr>
                <w:rFonts w:eastAsia="Times New Roman" w:cs="Times New Roman"/>
                <w:color w:val="auto"/>
                <w:lang w:val="hr-HR"/>
              </w:rPr>
              <w:t>34</w:t>
            </w:r>
          </w:p>
        </w:tc>
        <w:tc>
          <w:tcPr>
            <w:tcW w:w="2074" w:type="dxa"/>
            <w:tcBorders>
              <w:top w:val="single" w:sz="4" w:space="0" w:color="000000"/>
              <w:left w:val="single" w:sz="4" w:space="0" w:color="000000"/>
              <w:bottom w:val="single" w:sz="4" w:space="0" w:color="000000"/>
            </w:tcBorders>
            <w:shd w:val="clear" w:color="auto" w:fill="auto"/>
            <w:vAlign w:val="center"/>
          </w:tcPr>
          <w:p w14:paraId="515D1E12" w14:textId="77777777" w:rsidR="00817954" w:rsidRPr="00A04D93" w:rsidRDefault="00817954" w:rsidP="005861E0">
            <w:pPr>
              <w:jc w:val="both"/>
              <w:rPr>
                <w:rFonts w:cs="Times New Roman"/>
                <w:color w:val="auto"/>
                <w:lang w:val="hr-HR"/>
              </w:rPr>
            </w:pPr>
            <w:r w:rsidRPr="00A04D93">
              <w:rPr>
                <w:rFonts w:eastAsia="Times New Roman" w:cs="Times New Roman"/>
                <w:color w:val="auto"/>
                <w:lang w:val="hr-HR"/>
              </w:rPr>
              <w:t>Financijski rashodi</w:t>
            </w:r>
          </w:p>
        </w:tc>
        <w:tc>
          <w:tcPr>
            <w:tcW w:w="1417" w:type="dxa"/>
            <w:tcBorders>
              <w:top w:val="single" w:sz="4" w:space="0" w:color="000000"/>
              <w:left w:val="single" w:sz="4" w:space="0" w:color="000000"/>
              <w:bottom w:val="single" w:sz="4" w:space="0" w:color="000000"/>
            </w:tcBorders>
            <w:shd w:val="clear" w:color="auto" w:fill="auto"/>
            <w:vAlign w:val="center"/>
          </w:tcPr>
          <w:p w14:paraId="7C5785DB" w14:textId="061475D3" w:rsidR="00817954" w:rsidRPr="00A04D93" w:rsidRDefault="00242152" w:rsidP="00A84CE0">
            <w:pPr>
              <w:jc w:val="right"/>
              <w:rPr>
                <w:rFonts w:cs="Times New Roman"/>
                <w:color w:val="auto"/>
                <w:lang w:val="hr-HR"/>
              </w:rPr>
            </w:pPr>
            <w:r w:rsidRPr="00A04D93">
              <w:rPr>
                <w:rFonts w:eastAsia="Times New Roman" w:cs="Times New Roman"/>
                <w:bCs/>
                <w:color w:val="auto"/>
                <w:lang w:val="hr-HR"/>
              </w:rPr>
              <w:t>441.655,96</w:t>
            </w:r>
          </w:p>
        </w:tc>
        <w:tc>
          <w:tcPr>
            <w:tcW w:w="1560" w:type="dxa"/>
            <w:tcBorders>
              <w:top w:val="single" w:sz="4" w:space="0" w:color="000000"/>
              <w:left w:val="single" w:sz="4" w:space="0" w:color="000000"/>
              <w:bottom w:val="single" w:sz="4" w:space="0" w:color="000000"/>
            </w:tcBorders>
            <w:vAlign w:val="center"/>
          </w:tcPr>
          <w:p w14:paraId="44B72349" w14:textId="1AA26AFD" w:rsidR="00817954" w:rsidRPr="00A04D93" w:rsidRDefault="00242152" w:rsidP="00A84CE0">
            <w:pPr>
              <w:jc w:val="right"/>
              <w:rPr>
                <w:rFonts w:eastAsia="Times New Roman" w:cs="Times New Roman"/>
                <w:bCs/>
                <w:color w:val="auto"/>
                <w:lang w:val="hr-HR"/>
              </w:rPr>
            </w:pPr>
            <w:r w:rsidRPr="00A04D93">
              <w:rPr>
                <w:rFonts w:eastAsia="Times New Roman" w:cs="Times New Roman"/>
                <w:bCs/>
                <w:color w:val="auto"/>
                <w:lang w:val="hr-HR"/>
              </w:rPr>
              <w:t>1.648.650</w:t>
            </w:r>
            <w:r w:rsidR="00817954" w:rsidRPr="00A04D93">
              <w:rPr>
                <w:rFonts w:eastAsia="Times New Roman" w:cs="Times New Roman"/>
                <w:bCs/>
                <w:color w:val="auto"/>
                <w:lang w:val="hr-HR"/>
              </w:rPr>
              <w:t>,00</w:t>
            </w:r>
          </w:p>
        </w:tc>
        <w:tc>
          <w:tcPr>
            <w:tcW w:w="1559" w:type="dxa"/>
            <w:tcBorders>
              <w:top w:val="single" w:sz="4" w:space="0" w:color="000000"/>
              <w:left w:val="single" w:sz="4" w:space="0" w:color="000000"/>
              <w:bottom w:val="single" w:sz="4" w:space="0" w:color="000000"/>
            </w:tcBorders>
            <w:vAlign w:val="center"/>
          </w:tcPr>
          <w:p w14:paraId="40D183C2" w14:textId="535C0396" w:rsidR="00817954" w:rsidRPr="00A04D93" w:rsidRDefault="00242152" w:rsidP="00817954">
            <w:pPr>
              <w:jc w:val="right"/>
              <w:rPr>
                <w:rFonts w:eastAsia="Times New Roman" w:cs="Times New Roman"/>
                <w:bCs/>
                <w:color w:val="auto"/>
                <w:lang w:val="hr-HR"/>
              </w:rPr>
            </w:pPr>
            <w:r w:rsidRPr="00A04D93">
              <w:rPr>
                <w:rFonts w:eastAsia="Times New Roman" w:cs="Times New Roman"/>
                <w:bCs/>
                <w:color w:val="auto"/>
                <w:lang w:val="hr-HR"/>
              </w:rPr>
              <w:t>1.613.350</w:t>
            </w:r>
            <w:r w:rsidR="007E6446" w:rsidRPr="00A04D93">
              <w:rPr>
                <w:rFonts w:eastAsia="Times New Roman" w:cs="Times New Roman"/>
                <w:bCs/>
                <w:color w:val="auto"/>
                <w:lang w:val="hr-HR"/>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873F5" w14:textId="5FD14017" w:rsidR="00817954" w:rsidRPr="00A04D93" w:rsidRDefault="00242152" w:rsidP="00A84CE0">
            <w:pPr>
              <w:jc w:val="right"/>
              <w:rPr>
                <w:rFonts w:cs="Times New Roman"/>
                <w:color w:val="auto"/>
                <w:lang w:val="hr-HR"/>
              </w:rPr>
            </w:pPr>
            <w:r w:rsidRPr="00A04D93">
              <w:rPr>
                <w:rFonts w:eastAsia="Times New Roman" w:cs="Times New Roman"/>
                <w:bCs/>
                <w:color w:val="auto"/>
                <w:lang w:val="hr-HR"/>
              </w:rPr>
              <w:t>411.212,89</w:t>
            </w:r>
          </w:p>
        </w:tc>
        <w:tc>
          <w:tcPr>
            <w:tcW w:w="851" w:type="dxa"/>
            <w:tcBorders>
              <w:top w:val="single" w:sz="4" w:space="0" w:color="000000"/>
              <w:left w:val="single" w:sz="4" w:space="0" w:color="000000"/>
              <w:bottom w:val="single" w:sz="4" w:space="0" w:color="000000"/>
              <w:right w:val="single" w:sz="4" w:space="0" w:color="000000"/>
            </w:tcBorders>
            <w:vAlign w:val="center"/>
          </w:tcPr>
          <w:p w14:paraId="7F45469B" w14:textId="0DD43BCD" w:rsidR="00817954" w:rsidRPr="00A04D93" w:rsidRDefault="00242152" w:rsidP="00A84CE0">
            <w:pPr>
              <w:jc w:val="right"/>
              <w:rPr>
                <w:rFonts w:eastAsia="Times New Roman" w:cs="Times New Roman"/>
                <w:bCs/>
                <w:color w:val="auto"/>
                <w:lang w:val="hr-HR"/>
              </w:rPr>
            </w:pPr>
            <w:r w:rsidRPr="00A04D93">
              <w:rPr>
                <w:rFonts w:eastAsia="Times New Roman" w:cs="Times New Roman"/>
                <w:bCs/>
                <w:color w:val="auto"/>
                <w:lang w:val="hr-HR"/>
              </w:rPr>
              <w:t>93,11</w:t>
            </w:r>
          </w:p>
        </w:tc>
        <w:tc>
          <w:tcPr>
            <w:tcW w:w="847" w:type="dxa"/>
            <w:tcBorders>
              <w:top w:val="single" w:sz="4" w:space="0" w:color="000000"/>
              <w:left w:val="single" w:sz="4" w:space="0" w:color="000000"/>
              <w:bottom w:val="single" w:sz="4" w:space="0" w:color="000000"/>
              <w:right w:val="single" w:sz="4" w:space="0" w:color="000000"/>
            </w:tcBorders>
            <w:vAlign w:val="center"/>
          </w:tcPr>
          <w:p w14:paraId="1FB2A8E3" w14:textId="1B3C3C76" w:rsidR="00817954" w:rsidRPr="00A04D93" w:rsidRDefault="00242152" w:rsidP="00A84CE0">
            <w:pPr>
              <w:jc w:val="right"/>
              <w:rPr>
                <w:rFonts w:eastAsia="Times New Roman" w:cs="Times New Roman"/>
                <w:bCs/>
                <w:color w:val="auto"/>
                <w:lang w:val="hr-HR"/>
              </w:rPr>
            </w:pPr>
            <w:r w:rsidRPr="00A04D93">
              <w:rPr>
                <w:rFonts w:eastAsia="Times New Roman" w:cs="Times New Roman"/>
                <w:bCs/>
                <w:color w:val="auto"/>
                <w:lang w:val="hr-HR"/>
              </w:rPr>
              <w:t>25,49</w:t>
            </w:r>
          </w:p>
        </w:tc>
      </w:tr>
      <w:tr w:rsidR="00A04D93" w:rsidRPr="00A04D93" w14:paraId="69A77E98" w14:textId="77777777" w:rsidTr="000C2FE3">
        <w:trPr>
          <w:trHeight w:val="284"/>
          <w:jc w:val="center"/>
        </w:trPr>
        <w:tc>
          <w:tcPr>
            <w:tcW w:w="617" w:type="dxa"/>
            <w:tcBorders>
              <w:top w:val="single" w:sz="4" w:space="0" w:color="000000"/>
              <w:left w:val="single" w:sz="4" w:space="0" w:color="000000"/>
              <w:bottom w:val="single" w:sz="4" w:space="0" w:color="000000"/>
            </w:tcBorders>
            <w:shd w:val="clear" w:color="auto" w:fill="auto"/>
            <w:vAlign w:val="center"/>
          </w:tcPr>
          <w:p w14:paraId="0FA0A430" w14:textId="77777777" w:rsidR="00817954" w:rsidRPr="00A04D93" w:rsidRDefault="00817954" w:rsidP="005861E0">
            <w:pPr>
              <w:jc w:val="both"/>
              <w:rPr>
                <w:rFonts w:cs="Times New Roman"/>
                <w:color w:val="auto"/>
                <w:lang w:val="hr-HR"/>
              </w:rPr>
            </w:pPr>
            <w:r w:rsidRPr="00A04D93">
              <w:rPr>
                <w:rFonts w:eastAsia="Times New Roman" w:cs="Times New Roman"/>
                <w:color w:val="auto"/>
                <w:lang w:val="hr-HR"/>
              </w:rPr>
              <w:t>35</w:t>
            </w:r>
          </w:p>
        </w:tc>
        <w:tc>
          <w:tcPr>
            <w:tcW w:w="2074" w:type="dxa"/>
            <w:tcBorders>
              <w:top w:val="single" w:sz="4" w:space="0" w:color="000000"/>
              <w:left w:val="single" w:sz="4" w:space="0" w:color="000000"/>
              <w:bottom w:val="single" w:sz="4" w:space="0" w:color="000000"/>
            </w:tcBorders>
            <w:shd w:val="clear" w:color="auto" w:fill="auto"/>
            <w:vAlign w:val="center"/>
          </w:tcPr>
          <w:p w14:paraId="20C76F2D" w14:textId="77777777" w:rsidR="00817954" w:rsidRPr="00A04D93" w:rsidRDefault="00817954" w:rsidP="005861E0">
            <w:pPr>
              <w:rPr>
                <w:rFonts w:cs="Times New Roman"/>
                <w:color w:val="auto"/>
                <w:lang w:val="hr-HR"/>
              </w:rPr>
            </w:pPr>
            <w:r w:rsidRPr="00A04D93">
              <w:rPr>
                <w:rFonts w:eastAsia="Times New Roman" w:cs="Times New Roman"/>
                <w:color w:val="auto"/>
                <w:lang w:val="hr-HR"/>
              </w:rPr>
              <w:t>Subvencije</w:t>
            </w:r>
          </w:p>
        </w:tc>
        <w:tc>
          <w:tcPr>
            <w:tcW w:w="1417" w:type="dxa"/>
            <w:tcBorders>
              <w:top w:val="single" w:sz="4" w:space="0" w:color="000000"/>
              <w:left w:val="single" w:sz="4" w:space="0" w:color="000000"/>
              <w:bottom w:val="single" w:sz="4" w:space="0" w:color="000000"/>
            </w:tcBorders>
            <w:shd w:val="clear" w:color="auto" w:fill="auto"/>
            <w:vAlign w:val="center"/>
          </w:tcPr>
          <w:p w14:paraId="1E00CB7F" w14:textId="50F38F62" w:rsidR="00817954" w:rsidRPr="00A04D93" w:rsidRDefault="00242152" w:rsidP="00A84CE0">
            <w:pPr>
              <w:jc w:val="right"/>
              <w:rPr>
                <w:rFonts w:cs="Times New Roman"/>
                <w:color w:val="auto"/>
                <w:lang w:val="hr-HR"/>
              </w:rPr>
            </w:pPr>
            <w:r w:rsidRPr="00A04D93">
              <w:rPr>
                <w:rFonts w:eastAsia="Times New Roman" w:cs="Times New Roman"/>
                <w:bCs/>
                <w:color w:val="auto"/>
                <w:lang w:val="hr-HR"/>
              </w:rPr>
              <w:t>956.374,26</w:t>
            </w:r>
          </w:p>
        </w:tc>
        <w:tc>
          <w:tcPr>
            <w:tcW w:w="1560" w:type="dxa"/>
            <w:tcBorders>
              <w:top w:val="single" w:sz="4" w:space="0" w:color="000000"/>
              <w:left w:val="single" w:sz="4" w:space="0" w:color="000000"/>
              <w:bottom w:val="single" w:sz="4" w:space="0" w:color="000000"/>
            </w:tcBorders>
            <w:vAlign w:val="center"/>
          </w:tcPr>
          <w:p w14:paraId="1F8B78D1" w14:textId="5FEC972C" w:rsidR="00817954" w:rsidRPr="00A04D93" w:rsidRDefault="00242152" w:rsidP="00A84CE0">
            <w:pPr>
              <w:jc w:val="right"/>
              <w:rPr>
                <w:rFonts w:eastAsia="Times New Roman" w:cs="Times New Roman"/>
                <w:bCs/>
                <w:color w:val="auto"/>
                <w:lang w:val="hr-HR"/>
              </w:rPr>
            </w:pPr>
            <w:r w:rsidRPr="00A04D93">
              <w:rPr>
                <w:rFonts w:eastAsia="Times New Roman" w:cs="Times New Roman"/>
                <w:bCs/>
                <w:color w:val="auto"/>
                <w:lang w:val="hr-HR"/>
              </w:rPr>
              <w:t>2.200.000</w:t>
            </w:r>
            <w:r w:rsidR="00817954" w:rsidRPr="00A04D93">
              <w:rPr>
                <w:rFonts w:eastAsia="Times New Roman" w:cs="Times New Roman"/>
                <w:bCs/>
                <w:color w:val="auto"/>
                <w:lang w:val="hr-HR"/>
              </w:rPr>
              <w:t>,00</w:t>
            </w:r>
          </w:p>
        </w:tc>
        <w:tc>
          <w:tcPr>
            <w:tcW w:w="1559" w:type="dxa"/>
            <w:tcBorders>
              <w:top w:val="single" w:sz="4" w:space="0" w:color="000000"/>
              <w:left w:val="single" w:sz="4" w:space="0" w:color="000000"/>
              <w:bottom w:val="single" w:sz="4" w:space="0" w:color="000000"/>
            </w:tcBorders>
            <w:vAlign w:val="center"/>
          </w:tcPr>
          <w:p w14:paraId="44A6ADD0" w14:textId="2AFC422E" w:rsidR="00817954" w:rsidRPr="00A04D93" w:rsidRDefault="00242152" w:rsidP="00817954">
            <w:pPr>
              <w:jc w:val="right"/>
              <w:rPr>
                <w:rFonts w:eastAsia="Times New Roman" w:cs="Times New Roman"/>
                <w:bCs/>
                <w:color w:val="auto"/>
                <w:lang w:val="hr-HR"/>
              </w:rPr>
            </w:pPr>
            <w:r w:rsidRPr="00A04D93">
              <w:rPr>
                <w:rFonts w:eastAsia="Times New Roman" w:cs="Times New Roman"/>
                <w:bCs/>
                <w:color w:val="auto"/>
                <w:lang w:val="hr-HR"/>
              </w:rPr>
              <w:t>2.155.000</w:t>
            </w:r>
            <w:r w:rsidR="007E6446" w:rsidRPr="00A04D93">
              <w:rPr>
                <w:rFonts w:eastAsia="Times New Roman" w:cs="Times New Roman"/>
                <w:bCs/>
                <w:color w:val="auto"/>
                <w:lang w:val="hr-HR"/>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6CDC4" w14:textId="7F64ABBE" w:rsidR="00817954" w:rsidRPr="00A04D93" w:rsidRDefault="00242152" w:rsidP="00A84CE0">
            <w:pPr>
              <w:jc w:val="right"/>
              <w:rPr>
                <w:rFonts w:cs="Times New Roman"/>
                <w:color w:val="auto"/>
                <w:lang w:val="hr-HR"/>
              </w:rPr>
            </w:pPr>
            <w:r w:rsidRPr="00A04D93">
              <w:rPr>
                <w:rFonts w:eastAsia="Times New Roman" w:cs="Times New Roman"/>
                <w:bCs/>
                <w:color w:val="auto"/>
                <w:lang w:val="hr-HR"/>
              </w:rPr>
              <w:t>1.136.964,79</w:t>
            </w:r>
          </w:p>
        </w:tc>
        <w:tc>
          <w:tcPr>
            <w:tcW w:w="851" w:type="dxa"/>
            <w:tcBorders>
              <w:top w:val="single" w:sz="4" w:space="0" w:color="000000"/>
              <w:left w:val="single" w:sz="4" w:space="0" w:color="000000"/>
              <w:bottom w:val="single" w:sz="4" w:space="0" w:color="000000"/>
              <w:right w:val="single" w:sz="4" w:space="0" w:color="000000"/>
            </w:tcBorders>
            <w:vAlign w:val="center"/>
          </w:tcPr>
          <w:p w14:paraId="07F0C3CE" w14:textId="7BF0AFD2" w:rsidR="00817954" w:rsidRPr="00A04D93" w:rsidRDefault="00242152" w:rsidP="00A84CE0">
            <w:pPr>
              <w:jc w:val="right"/>
              <w:rPr>
                <w:rFonts w:eastAsia="Times New Roman" w:cs="Times New Roman"/>
                <w:bCs/>
                <w:color w:val="auto"/>
                <w:lang w:val="hr-HR"/>
              </w:rPr>
            </w:pPr>
            <w:r w:rsidRPr="00A04D93">
              <w:rPr>
                <w:rFonts w:eastAsia="Times New Roman" w:cs="Times New Roman"/>
                <w:bCs/>
                <w:color w:val="auto"/>
                <w:lang w:val="hr-HR"/>
              </w:rPr>
              <w:t>118,88</w:t>
            </w:r>
          </w:p>
        </w:tc>
        <w:tc>
          <w:tcPr>
            <w:tcW w:w="847" w:type="dxa"/>
            <w:tcBorders>
              <w:top w:val="single" w:sz="4" w:space="0" w:color="000000"/>
              <w:left w:val="single" w:sz="4" w:space="0" w:color="000000"/>
              <w:bottom w:val="single" w:sz="4" w:space="0" w:color="000000"/>
              <w:right w:val="single" w:sz="4" w:space="0" w:color="000000"/>
            </w:tcBorders>
            <w:vAlign w:val="center"/>
          </w:tcPr>
          <w:p w14:paraId="3A946305" w14:textId="34ED6A08" w:rsidR="00817954" w:rsidRPr="00A04D93" w:rsidRDefault="00242152" w:rsidP="00A84CE0">
            <w:pPr>
              <w:jc w:val="right"/>
              <w:rPr>
                <w:rFonts w:eastAsia="Times New Roman" w:cs="Times New Roman"/>
                <w:bCs/>
                <w:color w:val="auto"/>
                <w:lang w:val="hr-HR"/>
              </w:rPr>
            </w:pPr>
            <w:r w:rsidRPr="00A04D93">
              <w:rPr>
                <w:rFonts w:eastAsia="Times New Roman" w:cs="Times New Roman"/>
                <w:bCs/>
                <w:color w:val="auto"/>
                <w:lang w:val="hr-HR"/>
              </w:rPr>
              <w:t>52,76</w:t>
            </w:r>
          </w:p>
        </w:tc>
      </w:tr>
      <w:tr w:rsidR="00A04D93" w:rsidRPr="00A04D93" w14:paraId="1E203823" w14:textId="77777777" w:rsidTr="000C2FE3">
        <w:trPr>
          <w:trHeight w:val="284"/>
          <w:jc w:val="center"/>
        </w:trPr>
        <w:tc>
          <w:tcPr>
            <w:tcW w:w="617" w:type="dxa"/>
            <w:tcBorders>
              <w:top w:val="single" w:sz="4" w:space="0" w:color="000000"/>
              <w:left w:val="single" w:sz="4" w:space="0" w:color="000000"/>
              <w:bottom w:val="single" w:sz="4" w:space="0" w:color="000000"/>
            </w:tcBorders>
            <w:shd w:val="clear" w:color="auto" w:fill="auto"/>
            <w:vAlign w:val="center"/>
          </w:tcPr>
          <w:p w14:paraId="59B08DDF" w14:textId="77777777" w:rsidR="00817954" w:rsidRPr="00A04D93" w:rsidRDefault="00817954" w:rsidP="00F821C3">
            <w:pPr>
              <w:jc w:val="both"/>
              <w:rPr>
                <w:rFonts w:cs="Times New Roman"/>
                <w:color w:val="auto"/>
                <w:lang w:val="hr-HR"/>
              </w:rPr>
            </w:pPr>
            <w:r w:rsidRPr="00A04D93">
              <w:rPr>
                <w:rFonts w:eastAsia="Times New Roman" w:cs="Times New Roman"/>
                <w:color w:val="auto"/>
                <w:lang w:val="hr-HR"/>
              </w:rPr>
              <w:t>36</w:t>
            </w:r>
          </w:p>
        </w:tc>
        <w:tc>
          <w:tcPr>
            <w:tcW w:w="2074" w:type="dxa"/>
            <w:tcBorders>
              <w:top w:val="single" w:sz="4" w:space="0" w:color="000000"/>
              <w:left w:val="single" w:sz="4" w:space="0" w:color="000000"/>
              <w:bottom w:val="single" w:sz="4" w:space="0" w:color="000000"/>
            </w:tcBorders>
            <w:shd w:val="clear" w:color="auto" w:fill="auto"/>
            <w:vAlign w:val="center"/>
          </w:tcPr>
          <w:p w14:paraId="653F7921" w14:textId="77777777" w:rsidR="00817954" w:rsidRPr="00A04D93" w:rsidRDefault="00817954" w:rsidP="00F821C3">
            <w:pPr>
              <w:jc w:val="both"/>
              <w:rPr>
                <w:rFonts w:cs="Times New Roman"/>
                <w:color w:val="auto"/>
                <w:lang w:val="hr-HR"/>
              </w:rPr>
            </w:pPr>
            <w:r w:rsidRPr="00A04D93">
              <w:rPr>
                <w:rFonts w:eastAsia="Times New Roman" w:cs="Times New Roman"/>
                <w:color w:val="auto"/>
                <w:lang w:val="hr-HR"/>
              </w:rPr>
              <w:t>Pomoći dane u inozemstvo i unutar općeg proračuna</w:t>
            </w:r>
          </w:p>
        </w:tc>
        <w:tc>
          <w:tcPr>
            <w:tcW w:w="1417" w:type="dxa"/>
            <w:tcBorders>
              <w:top w:val="single" w:sz="4" w:space="0" w:color="000000"/>
              <w:left w:val="single" w:sz="4" w:space="0" w:color="000000"/>
              <w:bottom w:val="single" w:sz="4" w:space="0" w:color="000000"/>
            </w:tcBorders>
            <w:shd w:val="clear" w:color="auto" w:fill="auto"/>
            <w:vAlign w:val="center"/>
          </w:tcPr>
          <w:p w14:paraId="4F16CE04" w14:textId="3B8162EA" w:rsidR="00817954" w:rsidRPr="00A04D93" w:rsidRDefault="00242152" w:rsidP="00A84CE0">
            <w:pPr>
              <w:jc w:val="right"/>
              <w:rPr>
                <w:rFonts w:cs="Times New Roman"/>
                <w:color w:val="auto"/>
                <w:lang w:val="hr-HR"/>
              </w:rPr>
            </w:pPr>
            <w:r w:rsidRPr="00A04D93">
              <w:rPr>
                <w:rFonts w:eastAsia="Times New Roman" w:cs="Times New Roman"/>
                <w:bCs/>
                <w:color w:val="auto"/>
                <w:lang w:val="hr-HR"/>
              </w:rPr>
              <w:t>847.482,83</w:t>
            </w:r>
          </w:p>
        </w:tc>
        <w:tc>
          <w:tcPr>
            <w:tcW w:w="1560" w:type="dxa"/>
            <w:tcBorders>
              <w:top w:val="single" w:sz="4" w:space="0" w:color="000000"/>
              <w:left w:val="single" w:sz="4" w:space="0" w:color="000000"/>
              <w:bottom w:val="single" w:sz="4" w:space="0" w:color="000000"/>
            </w:tcBorders>
            <w:shd w:val="clear" w:color="auto" w:fill="auto"/>
            <w:vAlign w:val="center"/>
          </w:tcPr>
          <w:p w14:paraId="38EA3FED" w14:textId="2CF5445B" w:rsidR="00817954" w:rsidRPr="00A04D93" w:rsidRDefault="00242152" w:rsidP="00A84CE0">
            <w:pPr>
              <w:jc w:val="right"/>
              <w:rPr>
                <w:rFonts w:eastAsia="Times New Roman" w:cs="Times New Roman"/>
                <w:bCs/>
                <w:color w:val="auto"/>
                <w:lang w:val="hr-HR"/>
              </w:rPr>
            </w:pPr>
            <w:r w:rsidRPr="00A04D93">
              <w:rPr>
                <w:rFonts w:eastAsia="Times New Roman" w:cs="Times New Roman"/>
                <w:bCs/>
                <w:color w:val="auto"/>
                <w:lang w:val="hr-HR"/>
              </w:rPr>
              <w:t>1.809.000</w:t>
            </w:r>
            <w:r w:rsidR="00817954" w:rsidRPr="00A04D93">
              <w:rPr>
                <w:rFonts w:eastAsia="Times New Roman" w:cs="Times New Roman"/>
                <w:bCs/>
                <w:color w:val="auto"/>
                <w:lang w:val="hr-HR"/>
              </w:rPr>
              <w:t>,00</w:t>
            </w:r>
          </w:p>
        </w:tc>
        <w:tc>
          <w:tcPr>
            <w:tcW w:w="1559" w:type="dxa"/>
            <w:tcBorders>
              <w:top w:val="single" w:sz="4" w:space="0" w:color="000000"/>
              <w:left w:val="single" w:sz="4" w:space="0" w:color="000000"/>
              <w:bottom w:val="single" w:sz="4" w:space="0" w:color="000000"/>
            </w:tcBorders>
            <w:vAlign w:val="center"/>
          </w:tcPr>
          <w:p w14:paraId="0DA34416" w14:textId="575B92D0" w:rsidR="00817954" w:rsidRPr="00A04D93" w:rsidRDefault="00242152" w:rsidP="00817954">
            <w:pPr>
              <w:jc w:val="right"/>
              <w:rPr>
                <w:rFonts w:eastAsia="Times New Roman" w:cs="Times New Roman"/>
                <w:bCs/>
                <w:color w:val="auto"/>
                <w:lang w:val="hr-HR"/>
              </w:rPr>
            </w:pPr>
            <w:r w:rsidRPr="00A04D93">
              <w:rPr>
                <w:rFonts w:eastAsia="Times New Roman" w:cs="Times New Roman"/>
                <w:bCs/>
                <w:color w:val="auto"/>
                <w:lang w:val="hr-HR"/>
              </w:rPr>
              <w:t>1.809.000</w:t>
            </w:r>
            <w:r w:rsidR="007E6446" w:rsidRPr="00A04D93">
              <w:rPr>
                <w:rFonts w:eastAsia="Times New Roman" w:cs="Times New Roman"/>
                <w:bCs/>
                <w:color w:val="auto"/>
                <w:lang w:val="hr-HR"/>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7C36D" w14:textId="4D1E1C53" w:rsidR="00817954" w:rsidRPr="00A04D93" w:rsidRDefault="00242152" w:rsidP="00A84CE0">
            <w:pPr>
              <w:jc w:val="right"/>
              <w:rPr>
                <w:rFonts w:cs="Times New Roman"/>
                <w:color w:val="auto"/>
                <w:lang w:val="hr-HR"/>
              </w:rPr>
            </w:pPr>
            <w:r w:rsidRPr="00A04D93">
              <w:rPr>
                <w:rFonts w:eastAsia="Times New Roman" w:cs="Times New Roman"/>
                <w:bCs/>
                <w:color w:val="auto"/>
                <w:lang w:val="hr-HR"/>
              </w:rPr>
              <w:t>934.646,60</w:t>
            </w:r>
          </w:p>
        </w:tc>
        <w:tc>
          <w:tcPr>
            <w:tcW w:w="851" w:type="dxa"/>
            <w:tcBorders>
              <w:top w:val="single" w:sz="4" w:space="0" w:color="000000"/>
              <w:left w:val="single" w:sz="4" w:space="0" w:color="000000"/>
              <w:bottom w:val="single" w:sz="4" w:space="0" w:color="000000"/>
              <w:right w:val="single" w:sz="4" w:space="0" w:color="000000"/>
            </w:tcBorders>
            <w:vAlign w:val="center"/>
          </w:tcPr>
          <w:p w14:paraId="4C9118B8" w14:textId="27FFA769" w:rsidR="00817954" w:rsidRPr="00A04D93" w:rsidRDefault="00242152" w:rsidP="00A84CE0">
            <w:pPr>
              <w:jc w:val="right"/>
              <w:rPr>
                <w:rFonts w:eastAsia="Times New Roman" w:cs="Times New Roman"/>
                <w:bCs/>
                <w:color w:val="auto"/>
                <w:lang w:val="hr-HR"/>
              </w:rPr>
            </w:pPr>
            <w:r w:rsidRPr="00A04D93">
              <w:rPr>
                <w:rFonts w:eastAsia="Times New Roman" w:cs="Times New Roman"/>
                <w:bCs/>
                <w:color w:val="auto"/>
                <w:lang w:val="hr-HR"/>
              </w:rPr>
              <w:t>110,29</w:t>
            </w:r>
          </w:p>
        </w:tc>
        <w:tc>
          <w:tcPr>
            <w:tcW w:w="847" w:type="dxa"/>
            <w:tcBorders>
              <w:top w:val="single" w:sz="4" w:space="0" w:color="000000"/>
              <w:left w:val="single" w:sz="4" w:space="0" w:color="000000"/>
              <w:bottom w:val="single" w:sz="4" w:space="0" w:color="000000"/>
              <w:right w:val="single" w:sz="4" w:space="0" w:color="000000"/>
            </w:tcBorders>
            <w:vAlign w:val="center"/>
          </w:tcPr>
          <w:p w14:paraId="756E28CD" w14:textId="70E6A155" w:rsidR="00817954" w:rsidRPr="00A04D93" w:rsidRDefault="00242152" w:rsidP="00A84CE0">
            <w:pPr>
              <w:jc w:val="right"/>
              <w:rPr>
                <w:rFonts w:eastAsia="Times New Roman" w:cs="Times New Roman"/>
                <w:bCs/>
                <w:color w:val="auto"/>
                <w:lang w:val="hr-HR"/>
              </w:rPr>
            </w:pPr>
            <w:r w:rsidRPr="00A04D93">
              <w:rPr>
                <w:rFonts w:eastAsia="Times New Roman" w:cs="Times New Roman"/>
                <w:bCs/>
                <w:color w:val="auto"/>
                <w:lang w:val="hr-HR"/>
              </w:rPr>
              <w:t>51,67</w:t>
            </w:r>
          </w:p>
        </w:tc>
      </w:tr>
      <w:tr w:rsidR="00A04D93" w:rsidRPr="00A04D93" w14:paraId="722B9FAE" w14:textId="77777777" w:rsidTr="000C2FE3">
        <w:trPr>
          <w:trHeight w:val="284"/>
          <w:jc w:val="center"/>
        </w:trPr>
        <w:tc>
          <w:tcPr>
            <w:tcW w:w="617" w:type="dxa"/>
            <w:tcBorders>
              <w:top w:val="single" w:sz="4" w:space="0" w:color="000000"/>
              <w:left w:val="single" w:sz="4" w:space="0" w:color="000000"/>
              <w:bottom w:val="single" w:sz="4" w:space="0" w:color="000000"/>
            </w:tcBorders>
            <w:shd w:val="clear" w:color="auto" w:fill="auto"/>
            <w:vAlign w:val="center"/>
          </w:tcPr>
          <w:p w14:paraId="55164D56" w14:textId="77777777" w:rsidR="00817954" w:rsidRPr="00A04D93" w:rsidRDefault="00817954" w:rsidP="00F821C3">
            <w:pPr>
              <w:jc w:val="both"/>
              <w:rPr>
                <w:rFonts w:cs="Times New Roman"/>
                <w:color w:val="auto"/>
                <w:lang w:val="hr-HR"/>
              </w:rPr>
            </w:pPr>
            <w:r w:rsidRPr="00A04D93">
              <w:rPr>
                <w:rFonts w:eastAsia="Times New Roman" w:cs="Times New Roman"/>
                <w:color w:val="auto"/>
                <w:lang w:val="hr-HR"/>
              </w:rPr>
              <w:t>37</w:t>
            </w:r>
          </w:p>
        </w:tc>
        <w:tc>
          <w:tcPr>
            <w:tcW w:w="2074" w:type="dxa"/>
            <w:tcBorders>
              <w:top w:val="single" w:sz="4" w:space="0" w:color="000000"/>
              <w:left w:val="single" w:sz="4" w:space="0" w:color="000000"/>
              <w:bottom w:val="single" w:sz="4" w:space="0" w:color="000000"/>
            </w:tcBorders>
            <w:shd w:val="clear" w:color="auto" w:fill="auto"/>
            <w:vAlign w:val="center"/>
          </w:tcPr>
          <w:p w14:paraId="53A1C60A" w14:textId="77777777" w:rsidR="00817954" w:rsidRPr="00A04D93" w:rsidRDefault="00817954" w:rsidP="00F821C3">
            <w:pPr>
              <w:jc w:val="both"/>
              <w:rPr>
                <w:rFonts w:eastAsia="Times New Roman" w:cs="Times New Roman"/>
                <w:color w:val="auto"/>
                <w:lang w:val="hr-HR"/>
              </w:rPr>
            </w:pPr>
            <w:r w:rsidRPr="00A04D93">
              <w:rPr>
                <w:rFonts w:eastAsia="Times New Roman" w:cs="Times New Roman"/>
                <w:color w:val="auto"/>
                <w:lang w:val="hr-HR"/>
              </w:rPr>
              <w:t>Naknade građanima i kućanstvima na temelju osiguranja i druge naknade</w:t>
            </w:r>
          </w:p>
        </w:tc>
        <w:tc>
          <w:tcPr>
            <w:tcW w:w="1417" w:type="dxa"/>
            <w:tcBorders>
              <w:top w:val="single" w:sz="4" w:space="0" w:color="000000"/>
              <w:left w:val="single" w:sz="4" w:space="0" w:color="000000"/>
              <w:bottom w:val="single" w:sz="4" w:space="0" w:color="000000"/>
            </w:tcBorders>
            <w:shd w:val="clear" w:color="auto" w:fill="auto"/>
            <w:vAlign w:val="center"/>
          </w:tcPr>
          <w:p w14:paraId="003759C2" w14:textId="1E43A805" w:rsidR="00817954" w:rsidRPr="00A04D93" w:rsidRDefault="00242152" w:rsidP="00A84CE0">
            <w:pPr>
              <w:jc w:val="right"/>
              <w:rPr>
                <w:rFonts w:cs="Times New Roman"/>
                <w:color w:val="auto"/>
                <w:lang w:val="hr-HR"/>
              </w:rPr>
            </w:pPr>
            <w:r w:rsidRPr="00A04D93">
              <w:rPr>
                <w:rFonts w:eastAsia="Times New Roman" w:cs="Times New Roman"/>
                <w:bCs/>
                <w:color w:val="auto"/>
                <w:lang w:val="hr-HR"/>
              </w:rPr>
              <w:t>1.227.852,28</w:t>
            </w:r>
          </w:p>
        </w:tc>
        <w:tc>
          <w:tcPr>
            <w:tcW w:w="1560" w:type="dxa"/>
            <w:tcBorders>
              <w:top w:val="single" w:sz="4" w:space="0" w:color="000000"/>
              <w:left w:val="single" w:sz="4" w:space="0" w:color="000000"/>
              <w:bottom w:val="single" w:sz="4" w:space="0" w:color="000000"/>
            </w:tcBorders>
            <w:shd w:val="clear" w:color="auto" w:fill="auto"/>
            <w:vAlign w:val="center"/>
          </w:tcPr>
          <w:p w14:paraId="667B1F12" w14:textId="38A42155" w:rsidR="00817954" w:rsidRPr="00A04D93" w:rsidRDefault="00242152" w:rsidP="00A84CE0">
            <w:pPr>
              <w:jc w:val="right"/>
              <w:rPr>
                <w:rFonts w:eastAsia="Times New Roman" w:cs="Times New Roman"/>
                <w:bCs/>
                <w:color w:val="auto"/>
                <w:lang w:val="hr-HR"/>
              </w:rPr>
            </w:pPr>
            <w:r w:rsidRPr="00A04D93">
              <w:rPr>
                <w:rFonts w:eastAsia="Times New Roman" w:cs="Times New Roman"/>
                <w:bCs/>
                <w:color w:val="auto"/>
                <w:lang w:val="hr-HR"/>
              </w:rPr>
              <w:t>4.060.500</w:t>
            </w:r>
            <w:r w:rsidR="00817954" w:rsidRPr="00A04D93">
              <w:rPr>
                <w:rFonts w:eastAsia="Times New Roman" w:cs="Times New Roman"/>
                <w:bCs/>
                <w:color w:val="auto"/>
                <w:lang w:val="hr-HR"/>
              </w:rPr>
              <w:t>,00</w:t>
            </w:r>
          </w:p>
        </w:tc>
        <w:tc>
          <w:tcPr>
            <w:tcW w:w="1559" w:type="dxa"/>
            <w:tcBorders>
              <w:top w:val="single" w:sz="4" w:space="0" w:color="000000"/>
              <w:left w:val="single" w:sz="4" w:space="0" w:color="000000"/>
              <w:bottom w:val="single" w:sz="4" w:space="0" w:color="000000"/>
            </w:tcBorders>
            <w:vAlign w:val="center"/>
          </w:tcPr>
          <w:p w14:paraId="1C63ED34" w14:textId="5EBF9BFB" w:rsidR="00817954" w:rsidRPr="00A04D93" w:rsidRDefault="00242152" w:rsidP="00817954">
            <w:pPr>
              <w:jc w:val="right"/>
              <w:rPr>
                <w:rFonts w:eastAsia="Times New Roman" w:cs="Times New Roman"/>
                <w:bCs/>
                <w:color w:val="auto"/>
                <w:lang w:val="hr-HR"/>
              </w:rPr>
            </w:pPr>
            <w:r w:rsidRPr="00A04D93">
              <w:rPr>
                <w:rFonts w:eastAsia="Times New Roman" w:cs="Times New Roman"/>
                <w:bCs/>
                <w:color w:val="auto"/>
                <w:lang w:val="hr-HR"/>
              </w:rPr>
              <w:t>4.031.500</w:t>
            </w:r>
            <w:r w:rsidR="007E6446" w:rsidRPr="00A04D93">
              <w:rPr>
                <w:rFonts w:eastAsia="Times New Roman" w:cs="Times New Roman"/>
                <w:bCs/>
                <w:color w:val="auto"/>
                <w:lang w:val="hr-HR"/>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FA8D3" w14:textId="1463A028" w:rsidR="00817954" w:rsidRPr="00A04D93" w:rsidRDefault="00242152" w:rsidP="00A84CE0">
            <w:pPr>
              <w:jc w:val="right"/>
              <w:rPr>
                <w:rFonts w:cs="Times New Roman"/>
                <w:color w:val="auto"/>
                <w:lang w:val="hr-HR"/>
              </w:rPr>
            </w:pPr>
            <w:r w:rsidRPr="00A04D93">
              <w:rPr>
                <w:rFonts w:eastAsia="Times New Roman" w:cs="Times New Roman"/>
                <w:bCs/>
                <w:color w:val="auto"/>
                <w:lang w:val="hr-HR"/>
              </w:rPr>
              <w:t>1.767.138,18</w:t>
            </w:r>
          </w:p>
        </w:tc>
        <w:tc>
          <w:tcPr>
            <w:tcW w:w="851" w:type="dxa"/>
            <w:tcBorders>
              <w:top w:val="single" w:sz="4" w:space="0" w:color="000000"/>
              <w:left w:val="single" w:sz="4" w:space="0" w:color="000000"/>
              <w:bottom w:val="single" w:sz="4" w:space="0" w:color="000000"/>
              <w:right w:val="single" w:sz="4" w:space="0" w:color="000000"/>
            </w:tcBorders>
            <w:vAlign w:val="center"/>
          </w:tcPr>
          <w:p w14:paraId="624C84B0" w14:textId="5A52791C" w:rsidR="00817954" w:rsidRPr="00A04D93" w:rsidRDefault="00242152" w:rsidP="00A84CE0">
            <w:pPr>
              <w:jc w:val="right"/>
              <w:rPr>
                <w:rFonts w:eastAsia="Times New Roman" w:cs="Times New Roman"/>
                <w:bCs/>
                <w:color w:val="auto"/>
                <w:lang w:val="hr-HR"/>
              </w:rPr>
            </w:pPr>
            <w:r w:rsidRPr="00A04D93">
              <w:rPr>
                <w:rFonts w:eastAsia="Times New Roman" w:cs="Times New Roman"/>
                <w:bCs/>
                <w:color w:val="auto"/>
                <w:lang w:val="hr-HR"/>
              </w:rPr>
              <w:t>143,92</w:t>
            </w:r>
          </w:p>
        </w:tc>
        <w:tc>
          <w:tcPr>
            <w:tcW w:w="847" w:type="dxa"/>
            <w:tcBorders>
              <w:top w:val="single" w:sz="4" w:space="0" w:color="000000"/>
              <w:left w:val="single" w:sz="4" w:space="0" w:color="000000"/>
              <w:bottom w:val="single" w:sz="4" w:space="0" w:color="000000"/>
              <w:right w:val="single" w:sz="4" w:space="0" w:color="000000"/>
            </w:tcBorders>
            <w:vAlign w:val="center"/>
          </w:tcPr>
          <w:p w14:paraId="2C8B2C34" w14:textId="57C45BB0" w:rsidR="00817954" w:rsidRPr="00A04D93" w:rsidRDefault="00242152" w:rsidP="00A84CE0">
            <w:pPr>
              <w:jc w:val="right"/>
              <w:rPr>
                <w:rFonts w:eastAsia="Times New Roman" w:cs="Times New Roman"/>
                <w:bCs/>
                <w:color w:val="auto"/>
                <w:lang w:val="hr-HR"/>
              </w:rPr>
            </w:pPr>
            <w:r w:rsidRPr="00A04D93">
              <w:rPr>
                <w:rFonts w:eastAsia="Times New Roman" w:cs="Times New Roman"/>
                <w:bCs/>
                <w:color w:val="auto"/>
                <w:lang w:val="hr-HR"/>
              </w:rPr>
              <w:t>43,83</w:t>
            </w:r>
          </w:p>
        </w:tc>
      </w:tr>
      <w:tr w:rsidR="00A04D93" w:rsidRPr="00A04D93" w14:paraId="761EA953" w14:textId="77777777" w:rsidTr="000C2FE3">
        <w:trPr>
          <w:trHeight w:val="284"/>
          <w:jc w:val="center"/>
        </w:trPr>
        <w:tc>
          <w:tcPr>
            <w:tcW w:w="617" w:type="dxa"/>
            <w:tcBorders>
              <w:top w:val="single" w:sz="4" w:space="0" w:color="000000"/>
              <w:left w:val="single" w:sz="4" w:space="0" w:color="000000"/>
              <w:bottom w:val="single" w:sz="4" w:space="0" w:color="000000"/>
            </w:tcBorders>
            <w:shd w:val="clear" w:color="auto" w:fill="auto"/>
            <w:vAlign w:val="center"/>
          </w:tcPr>
          <w:p w14:paraId="0E99B96B" w14:textId="77777777" w:rsidR="00817954" w:rsidRPr="00A04D93" w:rsidRDefault="00817954" w:rsidP="005861E0">
            <w:pPr>
              <w:jc w:val="both"/>
              <w:rPr>
                <w:rFonts w:cs="Times New Roman"/>
                <w:color w:val="auto"/>
                <w:lang w:val="hr-HR"/>
              </w:rPr>
            </w:pPr>
            <w:r w:rsidRPr="00A04D93">
              <w:rPr>
                <w:rFonts w:eastAsia="Times New Roman" w:cs="Times New Roman"/>
                <w:color w:val="auto"/>
                <w:lang w:val="hr-HR"/>
              </w:rPr>
              <w:t xml:space="preserve">38 </w:t>
            </w:r>
          </w:p>
        </w:tc>
        <w:tc>
          <w:tcPr>
            <w:tcW w:w="2074" w:type="dxa"/>
            <w:tcBorders>
              <w:top w:val="single" w:sz="4" w:space="0" w:color="000000"/>
              <w:left w:val="single" w:sz="4" w:space="0" w:color="000000"/>
              <w:bottom w:val="single" w:sz="4" w:space="0" w:color="000000"/>
            </w:tcBorders>
            <w:shd w:val="clear" w:color="auto" w:fill="auto"/>
            <w:vAlign w:val="center"/>
          </w:tcPr>
          <w:p w14:paraId="3A6B043B" w14:textId="77777777" w:rsidR="00817954" w:rsidRPr="00A04D93" w:rsidRDefault="00817954" w:rsidP="005861E0">
            <w:pPr>
              <w:rPr>
                <w:rFonts w:cs="Times New Roman"/>
                <w:color w:val="auto"/>
                <w:lang w:val="hr-HR"/>
              </w:rPr>
            </w:pPr>
            <w:r w:rsidRPr="00A04D93">
              <w:rPr>
                <w:rFonts w:eastAsia="Times New Roman" w:cs="Times New Roman"/>
                <w:color w:val="auto"/>
                <w:lang w:val="hr-HR"/>
              </w:rPr>
              <w:t>Ostali rashodi</w:t>
            </w:r>
          </w:p>
        </w:tc>
        <w:tc>
          <w:tcPr>
            <w:tcW w:w="1417" w:type="dxa"/>
            <w:tcBorders>
              <w:top w:val="single" w:sz="4" w:space="0" w:color="000000"/>
              <w:left w:val="single" w:sz="4" w:space="0" w:color="000000"/>
              <w:bottom w:val="single" w:sz="4" w:space="0" w:color="000000"/>
            </w:tcBorders>
            <w:shd w:val="clear" w:color="auto" w:fill="auto"/>
            <w:vAlign w:val="center"/>
          </w:tcPr>
          <w:p w14:paraId="368E146A" w14:textId="097FBAB6" w:rsidR="00817954" w:rsidRPr="00A04D93" w:rsidRDefault="00242152" w:rsidP="00A84CE0">
            <w:pPr>
              <w:jc w:val="right"/>
              <w:rPr>
                <w:rFonts w:cs="Times New Roman"/>
                <w:color w:val="auto"/>
                <w:lang w:val="hr-HR"/>
              </w:rPr>
            </w:pPr>
            <w:r w:rsidRPr="00A04D93">
              <w:rPr>
                <w:rFonts w:eastAsia="Times New Roman" w:cs="Times New Roman"/>
                <w:bCs/>
                <w:color w:val="auto"/>
                <w:lang w:val="hr-HR"/>
              </w:rPr>
              <w:t>4.656.695,16</w:t>
            </w:r>
          </w:p>
        </w:tc>
        <w:tc>
          <w:tcPr>
            <w:tcW w:w="1560" w:type="dxa"/>
            <w:tcBorders>
              <w:top w:val="single" w:sz="4" w:space="0" w:color="000000"/>
              <w:left w:val="single" w:sz="4" w:space="0" w:color="000000"/>
              <w:bottom w:val="single" w:sz="4" w:space="0" w:color="000000"/>
            </w:tcBorders>
            <w:vAlign w:val="center"/>
          </w:tcPr>
          <w:p w14:paraId="03B1FD34" w14:textId="5162B4B2" w:rsidR="00817954" w:rsidRPr="00A04D93" w:rsidRDefault="00242152" w:rsidP="00A84CE0">
            <w:pPr>
              <w:jc w:val="right"/>
              <w:rPr>
                <w:rFonts w:eastAsia="Times New Roman" w:cs="Times New Roman"/>
                <w:bCs/>
                <w:color w:val="auto"/>
                <w:lang w:val="hr-HR"/>
              </w:rPr>
            </w:pPr>
            <w:r w:rsidRPr="00A04D93">
              <w:rPr>
                <w:rFonts w:eastAsia="Times New Roman" w:cs="Times New Roman"/>
                <w:bCs/>
                <w:color w:val="auto"/>
                <w:lang w:val="hr-HR"/>
              </w:rPr>
              <w:t>11.967.600</w:t>
            </w:r>
            <w:r w:rsidR="00817954" w:rsidRPr="00A04D93">
              <w:rPr>
                <w:rFonts w:eastAsia="Times New Roman" w:cs="Times New Roman"/>
                <w:bCs/>
                <w:color w:val="auto"/>
                <w:lang w:val="hr-HR"/>
              </w:rPr>
              <w:t>,00</w:t>
            </w:r>
          </w:p>
        </w:tc>
        <w:tc>
          <w:tcPr>
            <w:tcW w:w="1559" w:type="dxa"/>
            <w:tcBorders>
              <w:top w:val="single" w:sz="4" w:space="0" w:color="000000"/>
              <w:left w:val="single" w:sz="4" w:space="0" w:color="000000"/>
              <w:bottom w:val="single" w:sz="4" w:space="0" w:color="000000"/>
            </w:tcBorders>
            <w:vAlign w:val="center"/>
          </w:tcPr>
          <w:p w14:paraId="5E4B6D6F" w14:textId="5ED6EE51" w:rsidR="00817954" w:rsidRPr="00A04D93" w:rsidRDefault="00242152" w:rsidP="00817954">
            <w:pPr>
              <w:jc w:val="right"/>
              <w:rPr>
                <w:rFonts w:eastAsia="Times New Roman" w:cs="Times New Roman"/>
                <w:bCs/>
                <w:color w:val="auto"/>
                <w:lang w:val="hr-HR"/>
              </w:rPr>
            </w:pPr>
            <w:r w:rsidRPr="00A04D93">
              <w:rPr>
                <w:rFonts w:eastAsia="Times New Roman" w:cs="Times New Roman"/>
                <w:bCs/>
                <w:color w:val="auto"/>
                <w:lang w:val="hr-HR"/>
              </w:rPr>
              <w:t>11.991.600</w:t>
            </w:r>
            <w:r w:rsidR="007E6446" w:rsidRPr="00A04D93">
              <w:rPr>
                <w:rFonts w:eastAsia="Times New Roman" w:cs="Times New Roman"/>
                <w:bCs/>
                <w:color w:val="auto"/>
                <w:lang w:val="hr-HR"/>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22859" w14:textId="05F73B84" w:rsidR="00817954" w:rsidRPr="00A04D93" w:rsidRDefault="00242152" w:rsidP="00A84CE0">
            <w:pPr>
              <w:jc w:val="right"/>
              <w:rPr>
                <w:rFonts w:cs="Times New Roman"/>
                <w:color w:val="auto"/>
                <w:lang w:val="hr-HR"/>
              </w:rPr>
            </w:pPr>
            <w:r w:rsidRPr="00A04D93">
              <w:rPr>
                <w:rFonts w:eastAsia="Times New Roman" w:cs="Times New Roman"/>
                <w:bCs/>
                <w:color w:val="auto"/>
                <w:lang w:val="hr-HR"/>
              </w:rPr>
              <w:t>6.333.015,18</w:t>
            </w:r>
          </w:p>
        </w:tc>
        <w:tc>
          <w:tcPr>
            <w:tcW w:w="851" w:type="dxa"/>
            <w:tcBorders>
              <w:top w:val="single" w:sz="4" w:space="0" w:color="000000"/>
              <w:left w:val="single" w:sz="4" w:space="0" w:color="000000"/>
              <w:bottom w:val="single" w:sz="4" w:space="0" w:color="000000"/>
              <w:right w:val="single" w:sz="4" w:space="0" w:color="000000"/>
            </w:tcBorders>
            <w:vAlign w:val="center"/>
          </w:tcPr>
          <w:p w14:paraId="63C29CD2" w14:textId="4D2CCF27" w:rsidR="00817954" w:rsidRPr="00A04D93" w:rsidRDefault="00242152" w:rsidP="00A84CE0">
            <w:pPr>
              <w:jc w:val="right"/>
              <w:rPr>
                <w:rFonts w:eastAsia="Times New Roman" w:cs="Times New Roman"/>
                <w:bCs/>
                <w:color w:val="auto"/>
                <w:lang w:val="hr-HR"/>
              </w:rPr>
            </w:pPr>
            <w:r w:rsidRPr="00A04D93">
              <w:rPr>
                <w:rFonts w:eastAsia="Times New Roman" w:cs="Times New Roman"/>
                <w:bCs/>
                <w:color w:val="auto"/>
                <w:lang w:val="hr-HR"/>
              </w:rPr>
              <w:t>136,00</w:t>
            </w:r>
          </w:p>
        </w:tc>
        <w:tc>
          <w:tcPr>
            <w:tcW w:w="847" w:type="dxa"/>
            <w:tcBorders>
              <w:top w:val="single" w:sz="4" w:space="0" w:color="000000"/>
              <w:left w:val="single" w:sz="4" w:space="0" w:color="000000"/>
              <w:bottom w:val="single" w:sz="4" w:space="0" w:color="000000"/>
              <w:right w:val="single" w:sz="4" w:space="0" w:color="000000"/>
            </w:tcBorders>
            <w:vAlign w:val="center"/>
          </w:tcPr>
          <w:p w14:paraId="3C0710DC" w14:textId="23234CE1" w:rsidR="00817954" w:rsidRPr="00A04D93" w:rsidRDefault="00242152" w:rsidP="00A84CE0">
            <w:pPr>
              <w:jc w:val="right"/>
              <w:rPr>
                <w:rFonts w:eastAsia="Times New Roman" w:cs="Times New Roman"/>
                <w:bCs/>
                <w:color w:val="auto"/>
                <w:lang w:val="hr-HR"/>
              </w:rPr>
            </w:pPr>
            <w:r w:rsidRPr="00A04D93">
              <w:rPr>
                <w:rFonts w:eastAsia="Times New Roman" w:cs="Times New Roman"/>
                <w:bCs/>
                <w:color w:val="auto"/>
                <w:lang w:val="hr-HR"/>
              </w:rPr>
              <w:t>52,81</w:t>
            </w:r>
          </w:p>
        </w:tc>
      </w:tr>
      <w:tr w:rsidR="00A04D93" w:rsidRPr="00A04D93" w14:paraId="015171CD" w14:textId="77777777" w:rsidTr="000C2FE3">
        <w:trPr>
          <w:trHeight w:val="284"/>
          <w:jc w:val="center"/>
        </w:trPr>
        <w:tc>
          <w:tcPr>
            <w:tcW w:w="2691" w:type="dxa"/>
            <w:gridSpan w:val="2"/>
            <w:tcBorders>
              <w:top w:val="single" w:sz="4" w:space="0" w:color="000000"/>
              <w:left w:val="single" w:sz="4" w:space="0" w:color="000000"/>
              <w:bottom w:val="single" w:sz="4" w:space="0" w:color="000000"/>
            </w:tcBorders>
            <w:shd w:val="clear" w:color="auto" w:fill="auto"/>
            <w:vAlign w:val="center"/>
          </w:tcPr>
          <w:p w14:paraId="1152DA74" w14:textId="77777777" w:rsidR="00817954" w:rsidRPr="00A04D93" w:rsidRDefault="00817954" w:rsidP="005861E0">
            <w:pPr>
              <w:rPr>
                <w:rFonts w:eastAsia="Times New Roman" w:cs="Times New Roman"/>
                <w:i/>
                <w:color w:val="auto"/>
                <w:lang w:val="hr-HR"/>
              </w:rPr>
            </w:pPr>
            <w:r w:rsidRPr="00A04D93">
              <w:rPr>
                <w:rFonts w:eastAsia="Times New Roman" w:cs="Times New Roman"/>
                <w:i/>
                <w:color w:val="auto"/>
                <w:lang w:val="hr-HR"/>
              </w:rPr>
              <w:t>RASHODI ZA NABAVU NEFINANCIJSKE IMOVINE</w:t>
            </w:r>
          </w:p>
        </w:tc>
        <w:tc>
          <w:tcPr>
            <w:tcW w:w="1417" w:type="dxa"/>
            <w:tcBorders>
              <w:top w:val="single" w:sz="4" w:space="0" w:color="000000"/>
              <w:left w:val="single" w:sz="4" w:space="0" w:color="000000"/>
              <w:bottom w:val="single" w:sz="4" w:space="0" w:color="000000"/>
            </w:tcBorders>
            <w:shd w:val="clear" w:color="auto" w:fill="auto"/>
            <w:vAlign w:val="center"/>
          </w:tcPr>
          <w:p w14:paraId="32934D03" w14:textId="2140D443" w:rsidR="00817954" w:rsidRPr="00A04D93" w:rsidRDefault="007B5DED" w:rsidP="00A84CE0">
            <w:pPr>
              <w:snapToGrid w:val="0"/>
              <w:jc w:val="right"/>
              <w:rPr>
                <w:rFonts w:cs="Times New Roman"/>
                <w:i/>
                <w:color w:val="auto"/>
                <w:lang w:val="hr-HR"/>
              </w:rPr>
            </w:pPr>
            <w:r w:rsidRPr="00A04D93">
              <w:rPr>
                <w:rFonts w:eastAsia="Times New Roman" w:cs="Times New Roman"/>
                <w:bCs/>
                <w:i/>
                <w:color w:val="auto"/>
                <w:lang w:val="hr-HR"/>
              </w:rPr>
              <w:t>8.474.521,39</w:t>
            </w:r>
          </w:p>
        </w:tc>
        <w:tc>
          <w:tcPr>
            <w:tcW w:w="1560" w:type="dxa"/>
            <w:tcBorders>
              <w:top w:val="single" w:sz="4" w:space="0" w:color="000000"/>
              <w:left w:val="single" w:sz="4" w:space="0" w:color="000000"/>
              <w:bottom w:val="single" w:sz="4" w:space="0" w:color="000000"/>
            </w:tcBorders>
            <w:shd w:val="clear" w:color="auto" w:fill="auto"/>
            <w:vAlign w:val="center"/>
          </w:tcPr>
          <w:p w14:paraId="57FE40C2" w14:textId="62F9D328" w:rsidR="00817954" w:rsidRPr="00A04D93" w:rsidRDefault="007B5DED" w:rsidP="00A84CE0">
            <w:pPr>
              <w:jc w:val="right"/>
              <w:rPr>
                <w:rFonts w:eastAsia="Times New Roman" w:cs="Times New Roman"/>
                <w:bCs/>
                <w:i/>
                <w:color w:val="auto"/>
                <w:lang w:val="hr-HR"/>
              </w:rPr>
            </w:pPr>
            <w:r w:rsidRPr="00A04D93">
              <w:rPr>
                <w:rFonts w:eastAsia="Times New Roman" w:cs="Times New Roman"/>
                <w:bCs/>
                <w:i/>
                <w:color w:val="auto"/>
                <w:lang w:val="hr-HR"/>
              </w:rPr>
              <w:t>54.559.370</w:t>
            </w:r>
            <w:r w:rsidR="00817954" w:rsidRPr="00A04D93">
              <w:rPr>
                <w:rFonts w:eastAsia="Times New Roman" w:cs="Times New Roman"/>
                <w:bCs/>
                <w:i/>
                <w:color w:val="auto"/>
                <w:lang w:val="hr-HR"/>
              </w:rPr>
              <w:t>,00</w:t>
            </w:r>
          </w:p>
        </w:tc>
        <w:tc>
          <w:tcPr>
            <w:tcW w:w="1559" w:type="dxa"/>
            <w:tcBorders>
              <w:top w:val="single" w:sz="4" w:space="0" w:color="000000"/>
              <w:left w:val="single" w:sz="4" w:space="0" w:color="000000"/>
              <w:bottom w:val="single" w:sz="4" w:space="0" w:color="000000"/>
            </w:tcBorders>
            <w:vAlign w:val="center"/>
          </w:tcPr>
          <w:p w14:paraId="5007360E" w14:textId="651A7BBE" w:rsidR="00817954" w:rsidRPr="00A04D93" w:rsidRDefault="007B5DED" w:rsidP="00817954">
            <w:pPr>
              <w:jc w:val="right"/>
              <w:rPr>
                <w:rFonts w:eastAsia="Times New Roman" w:cs="Times New Roman"/>
                <w:bCs/>
                <w:i/>
                <w:color w:val="auto"/>
                <w:lang w:val="hr-HR"/>
              </w:rPr>
            </w:pPr>
            <w:r w:rsidRPr="00A04D93">
              <w:rPr>
                <w:rFonts w:eastAsia="Times New Roman" w:cs="Times New Roman"/>
                <w:bCs/>
                <w:i/>
                <w:color w:val="auto"/>
                <w:lang w:val="hr-HR"/>
              </w:rPr>
              <w:t>54.644.370</w:t>
            </w:r>
            <w:r w:rsidR="000C2FE3" w:rsidRPr="00A04D93">
              <w:rPr>
                <w:rFonts w:eastAsia="Times New Roman" w:cs="Times New Roman"/>
                <w:bCs/>
                <w:i/>
                <w:color w:val="auto"/>
                <w:lang w:val="hr-HR"/>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1A049" w14:textId="5150F768" w:rsidR="00817954" w:rsidRPr="00A04D93" w:rsidRDefault="007B5DED" w:rsidP="00A84CE0">
            <w:pPr>
              <w:jc w:val="right"/>
              <w:rPr>
                <w:rFonts w:eastAsia="Times New Roman" w:cs="Times New Roman"/>
                <w:bCs/>
                <w:i/>
                <w:color w:val="auto"/>
                <w:lang w:val="hr-HR"/>
              </w:rPr>
            </w:pPr>
            <w:r w:rsidRPr="00A04D93">
              <w:rPr>
                <w:rFonts w:eastAsia="Times New Roman" w:cs="Times New Roman"/>
                <w:bCs/>
                <w:i/>
                <w:color w:val="auto"/>
                <w:lang w:val="hr-HR"/>
              </w:rPr>
              <w:t>4.236.692,04</w:t>
            </w:r>
          </w:p>
        </w:tc>
        <w:tc>
          <w:tcPr>
            <w:tcW w:w="851" w:type="dxa"/>
            <w:tcBorders>
              <w:top w:val="single" w:sz="4" w:space="0" w:color="000000"/>
              <w:left w:val="single" w:sz="4" w:space="0" w:color="000000"/>
              <w:bottom w:val="single" w:sz="4" w:space="0" w:color="000000"/>
              <w:right w:val="single" w:sz="4" w:space="0" w:color="000000"/>
            </w:tcBorders>
            <w:vAlign w:val="center"/>
          </w:tcPr>
          <w:p w14:paraId="1C5EEB43" w14:textId="17BD78F5" w:rsidR="00817954" w:rsidRPr="00A04D93" w:rsidRDefault="007B5DED" w:rsidP="00A84CE0">
            <w:pPr>
              <w:jc w:val="right"/>
              <w:rPr>
                <w:rFonts w:eastAsia="Times New Roman" w:cs="Times New Roman"/>
                <w:bCs/>
                <w:i/>
                <w:color w:val="auto"/>
                <w:lang w:val="hr-HR"/>
              </w:rPr>
            </w:pPr>
            <w:r w:rsidRPr="00A04D93">
              <w:rPr>
                <w:rFonts w:eastAsia="Times New Roman" w:cs="Times New Roman"/>
                <w:bCs/>
                <w:i/>
                <w:color w:val="auto"/>
                <w:lang w:val="hr-HR"/>
              </w:rPr>
              <w:t>51,06</w:t>
            </w:r>
          </w:p>
        </w:tc>
        <w:tc>
          <w:tcPr>
            <w:tcW w:w="847" w:type="dxa"/>
            <w:tcBorders>
              <w:top w:val="single" w:sz="4" w:space="0" w:color="000000"/>
              <w:left w:val="single" w:sz="4" w:space="0" w:color="000000"/>
              <w:bottom w:val="single" w:sz="4" w:space="0" w:color="000000"/>
              <w:right w:val="single" w:sz="4" w:space="0" w:color="000000"/>
            </w:tcBorders>
            <w:vAlign w:val="center"/>
          </w:tcPr>
          <w:p w14:paraId="00741B8C" w14:textId="7F3FD319" w:rsidR="00817954" w:rsidRPr="00A04D93" w:rsidRDefault="007B5DED" w:rsidP="00A84CE0">
            <w:pPr>
              <w:jc w:val="right"/>
              <w:rPr>
                <w:rFonts w:eastAsia="Times New Roman" w:cs="Times New Roman"/>
                <w:bCs/>
                <w:i/>
                <w:color w:val="auto"/>
                <w:lang w:val="hr-HR"/>
              </w:rPr>
            </w:pPr>
            <w:r w:rsidRPr="00A04D93">
              <w:rPr>
                <w:rFonts w:eastAsia="Times New Roman" w:cs="Times New Roman"/>
                <w:bCs/>
                <w:i/>
                <w:color w:val="auto"/>
                <w:lang w:val="hr-HR"/>
              </w:rPr>
              <w:t>7,75</w:t>
            </w:r>
          </w:p>
        </w:tc>
      </w:tr>
      <w:tr w:rsidR="00A04D93" w:rsidRPr="00A04D93" w14:paraId="36F4749F" w14:textId="77777777" w:rsidTr="000C2FE3">
        <w:trPr>
          <w:trHeight w:val="284"/>
          <w:jc w:val="center"/>
        </w:trPr>
        <w:tc>
          <w:tcPr>
            <w:tcW w:w="6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C8771D5" w14:textId="77777777" w:rsidR="00817954" w:rsidRPr="00A04D93" w:rsidRDefault="00817954" w:rsidP="00F821C3">
            <w:pPr>
              <w:rPr>
                <w:rFonts w:eastAsia="Times New Roman" w:cs="Times New Roman"/>
                <w:color w:val="auto"/>
                <w:lang w:val="hr-HR"/>
              </w:rPr>
            </w:pPr>
            <w:r w:rsidRPr="00A04D93">
              <w:rPr>
                <w:rFonts w:eastAsia="Times New Roman" w:cs="Times New Roman"/>
                <w:color w:val="auto"/>
                <w:lang w:val="hr-HR"/>
              </w:rPr>
              <w:t>41</w:t>
            </w:r>
          </w:p>
        </w:tc>
        <w:tc>
          <w:tcPr>
            <w:tcW w:w="2074" w:type="dxa"/>
            <w:tcBorders>
              <w:top w:val="single" w:sz="4" w:space="0" w:color="000000"/>
              <w:left w:val="single" w:sz="4" w:space="0" w:color="auto"/>
              <w:bottom w:val="single" w:sz="4" w:space="0" w:color="000000"/>
            </w:tcBorders>
            <w:shd w:val="clear" w:color="auto" w:fill="auto"/>
            <w:vAlign w:val="center"/>
          </w:tcPr>
          <w:p w14:paraId="6326CBBC" w14:textId="77777777" w:rsidR="00817954" w:rsidRPr="00A04D93" w:rsidRDefault="00817954" w:rsidP="00F821C3">
            <w:pPr>
              <w:rPr>
                <w:rFonts w:eastAsia="Times New Roman" w:cs="Times New Roman"/>
                <w:color w:val="auto"/>
                <w:lang w:val="hr-HR"/>
              </w:rPr>
            </w:pPr>
            <w:r w:rsidRPr="00A04D93">
              <w:rPr>
                <w:rFonts w:eastAsia="Times New Roman" w:cs="Times New Roman"/>
                <w:color w:val="auto"/>
                <w:lang w:val="hr-HR"/>
              </w:rPr>
              <w:t xml:space="preserve">Rashodi za nabavu </w:t>
            </w:r>
            <w:proofErr w:type="spellStart"/>
            <w:r w:rsidRPr="00A04D93">
              <w:rPr>
                <w:rFonts w:eastAsia="Times New Roman" w:cs="Times New Roman"/>
                <w:color w:val="auto"/>
                <w:lang w:val="hr-HR"/>
              </w:rPr>
              <w:t>neproizvedene</w:t>
            </w:r>
            <w:proofErr w:type="spellEnd"/>
            <w:r w:rsidRPr="00A04D93">
              <w:rPr>
                <w:rFonts w:eastAsia="Times New Roman" w:cs="Times New Roman"/>
                <w:color w:val="auto"/>
                <w:lang w:val="hr-HR"/>
              </w:rPr>
              <w:t xml:space="preserve"> dugotrajne imovine </w:t>
            </w:r>
          </w:p>
        </w:tc>
        <w:tc>
          <w:tcPr>
            <w:tcW w:w="1417" w:type="dxa"/>
            <w:tcBorders>
              <w:top w:val="single" w:sz="4" w:space="0" w:color="000000"/>
              <w:left w:val="single" w:sz="4" w:space="0" w:color="000000"/>
              <w:bottom w:val="single" w:sz="4" w:space="0" w:color="000000"/>
            </w:tcBorders>
            <w:shd w:val="clear" w:color="auto" w:fill="auto"/>
            <w:vAlign w:val="center"/>
          </w:tcPr>
          <w:p w14:paraId="6262C433" w14:textId="47957AF1" w:rsidR="00817954" w:rsidRPr="00A04D93" w:rsidRDefault="007B5DED" w:rsidP="00A84CE0">
            <w:pPr>
              <w:snapToGrid w:val="0"/>
              <w:jc w:val="right"/>
              <w:rPr>
                <w:rFonts w:eastAsia="Times New Roman" w:cs="Times New Roman"/>
                <w:bCs/>
                <w:color w:val="auto"/>
                <w:lang w:val="hr-HR"/>
              </w:rPr>
            </w:pPr>
            <w:r w:rsidRPr="00A04D93">
              <w:rPr>
                <w:rFonts w:eastAsia="Times New Roman" w:cs="Times New Roman"/>
                <w:bCs/>
                <w:color w:val="auto"/>
                <w:lang w:val="hr-HR"/>
              </w:rPr>
              <w:t>0,00</w:t>
            </w:r>
          </w:p>
        </w:tc>
        <w:tc>
          <w:tcPr>
            <w:tcW w:w="1560" w:type="dxa"/>
            <w:tcBorders>
              <w:top w:val="single" w:sz="4" w:space="0" w:color="000000"/>
              <w:left w:val="single" w:sz="4" w:space="0" w:color="000000"/>
              <w:bottom w:val="single" w:sz="4" w:space="0" w:color="000000"/>
            </w:tcBorders>
            <w:shd w:val="clear" w:color="auto" w:fill="auto"/>
            <w:vAlign w:val="center"/>
          </w:tcPr>
          <w:p w14:paraId="020DB30B" w14:textId="5F2CE466" w:rsidR="00817954" w:rsidRPr="00A04D93" w:rsidRDefault="007B5DED" w:rsidP="00A84CE0">
            <w:pPr>
              <w:jc w:val="right"/>
              <w:rPr>
                <w:rFonts w:eastAsia="Times New Roman" w:cs="Times New Roman"/>
                <w:bCs/>
                <w:color w:val="auto"/>
                <w:lang w:val="hr-HR"/>
              </w:rPr>
            </w:pPr>
            <w:r w:rsidRPr="00A04D93">
              <w:rPr>
                <w:rFonts w:eastAsia="Times New Roman" w:cs="Times New Roman"/>
                <w:bCs/>
                <w:color w:val="auto"/>
                <w:lang w:val="hr-HR"/>
              </w:rPr>
              <w:t>52</w:t>
            </w:r>
            <w:r w:rsidR="00817954" w:rsidRPr="00A04D93">
              <w:rPr>
                <w:rFonts w:eastAsia="Times New Roman" w:cs="Times New Roman"/>
                <w:bCs/>
                <w:color w:val="auto"/>
                <w:lang w:val="hr-HR"/>
              </w:rPr>
              <w:t>.000,00</w:t>
            </w:r>
          </w:p>
        </w:tc>
        <w:tc>
          <w:tcPr>
            <w:tcW w:w="1559" w:type="dxa"/>
            <w:tcBorders>
              <w:top w:val="single" w:sz="4" w:space="0" w:color="000000"/>
              <w:left w:val="single" w:sz="4" w:space="0" w:color="000000"/>
              <w:bottom w:val="single" w:sz="4" w:space="0" w:color="000000"/>
            </w:tcBorders>
            <w:vAlign w:val="center"/>
          </w:tcPr>
          <w:p w14:paraId="629A70A8" w14:textId="42523EA2" w:rsidR="00817954" w:rsidRPr="00A04D93" w:rsidRDefault="007B5DED" w:rsidP="00817954">
            <w:pPr>
              <w:jc w:val="right"/>
              <w:rPr>
                <w:rFonts w:eastAsia="Times New Roman" w:cs="Times New Roman"/>
                <w:bCs/>
                <w:color w:val="auto"/>
                <w:lang w:val="hr-HR"/>
              </w:rPr>
            </w:pPr>
            <w:r w:rsidRPr="00A04D93">
              <w:rPr>
                <w:rFonts w:eastAsia="Times New Roman" w:cs="Times New Roman"/>
                <w:bCs/>
                <w:color w:val="auto"/>
                <w:lang w:val="hr-HR"/>
              </w:rPr>
              <w:t>52</w:t>
            </w:r>
            <w:r w:rsidR="000C2FE3" w:rsidRPr="00A04D93">
              <w:rPr>
                <w:rFonts w:eastAsia="Times New Roman" w:cs="Times New Roman"/>
                <w:bCs/>
                <w:color w:val="auto"/>
                <w:lang w:val="hr-HR"/>
              </w:rPr>
              <w:t>.000,00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0B7B2" w14:textId="7E4E526C" w:rsidR="00817954" w:rsidRPr="00A04D93" w:rsidRDefault="007B5DED" w:rsidP="00A84CE0">
            <w:pPr>
              <w:jc w:val="right"/>
              <w:rPr>
                <w:rFonts w:eastAsia="Times New Roman" w:cs="Times New Roman"/>
                <w:bCs/>
                <w:color w:val="auto"/>
                <w:lang w:val="hr-HR"/>
              </w:rPr>
            </w:pPr>
            <w:r w:rsidRPr="00A04D93">
              <w:rPr>
                <w:rFonts w:eastAsia="Times New Roman" w:cs="Times New Roman"/>
                <w:bCs/>
                <w:color w:val="auto"/>
                <w:lang w:val="hr-HR"/>
              </w:rPr>
              <w:t>0,00</w:t>
            </w:r>
          </w:p>
        </w:tc>
        <w:tc>
          <w:tcPr>
            <w:tcW w:w="851" w:type="dxa"/>
            <w:tcBorders>
              <w:top w:val="single" w:sz="4" w:space="0" w:color="000000"/>
              <w:left w:val="single" w:sz="4" w:space="0" w:color="000000"/>
              <w:bottom w:val="single" w:sz="4" w:space="0" w:color="000000"/>
              <w:right w:val="single" w:sz="4" w:space="0" w:color="000000"/>
            </w:tcBorders>
            <w:vAlign w:val="center"/>
          </w:tcPr>
          <w:p w14:paraId="1CF41044" w14:textId="2B57AA48" w:rsidR="00817954" w:rsidRPr="00A04D93" w:rsidRDefault="007B5DED" w:rsidP="00A84CE0">
            <w:pPr>
              <w:jc w:val="right"/>
              <w:rPr>
                <w:rFonts w:eastAsia="Times New Roman" w:cs="Times New Roman"/>
                <w:bCs/>
                <w:color w:val="auto"/>
                <w:lang w:val="hr-HR"/>
              </w:rPr>
            </w:pPr>
            <w:r w:rsidRPr="00A04D93">
              <w:rPr>
                <w:rFonts w:eastAsia="Times New Roman" w:cs="Times New Roman"/>
                <w:bCs/>
                <w:color w:val="auto"/>
                <w:lang w:val="hr-HR"/>
              </w:rPr>
              <w:t>0,00</w:t>
            </w:r>
          </w:p>
        </w:tc>
        <w:tc>
          <w:tcPr>
            <w:tcW w:w="847" w:type="dxa"/>
            <w:tcBorders>
              <w:top w:val="single" w:sz="4" w:space="0" w:color="000000"/>
              <w:left w:val="single" w:sz="4" w:space="0" w:color="000000"/>
              <w:bottom w:val="single" w:sz="4" w:space="0" w:color="000000"/>
              <w:right w:val="single" w:sz="4" w:space="0" w:color="000000"/>
            </w:tcBorders>
            <w:vAlign w:val="center"/>
          </w:tcPr>
          <w:p w14:paraId="5A20CA0F" w14:textId="568CA14E" w:rsidR="00817954" w:rsidRPr="00A04D93" w:rsidRDefault="007B5DED" w:rsidP="00A84CE0">
            <w:pPr>
              <w:jc w:val="right"/>
              <w:rPr>
                <w:rFonts w:eastAsia="Times New Roman" w:cs="Times New Roman"/>
                <w:bCs/>
                <w:color w:val="auto"/>
                <w:lang w:val="hr-HR"/>
              </w:rPr>
            </w:pPr>
            <w:r w:rsidRPr="00A04D93">
              <w:rPr>
                <w:rFonts w:eastAsia="Times New Roman" w:cs="Times New Roman"/>
                <w:bCs/>
                <w:color w:val="auto"/>
                <w:lang w:val="hr-HR"/>
              </w:rPr>
              <w:t>0,00</w:t>
            </w:r>
          </w:p>
        </w:tc>
      </w:tr>
      <w:tr w:rsidR="00A04D93" w:rsidRPr="00A04D93" w14:paraId="72F6617F" w14:textId="77777777" w:rsidTr="000C2FE3">
        <w:trPr>
          <w:trHeight w:val="284"/>
          <w:jc w:val="center"/>
        </w:trPr>
        <w:tc>
          <w:tcPr>
            <w:tcW w:w="617" w:type="dxa"/>
            <w:tcBorders>
              <w:top w:val="single" w:sz="4" w:space="0" w:color="000000"/>
              <w:left w:val="single" w:sz="4" w:space="0" w:color="000000"/>
              <w:bottom w:val="single" w:sz="4" w:space="0" w:color="auto"/>
            </w:tcBorders>
            <w:shd w:val="clear" w:color="auto" w:fill="auto"/>
            <w:vAlign w:val="center"/>
          </w:tcPr>
          <w:p w14:paraId="5B2AC310" w14:textId="77777777" w:rsidR="00817954" w:rsidRPr="00A04D93" w:rsidRDefault="00817954" w:rsidP="00F821C3">
            <w:pPr>
              <w:jc w:val="both"/>
              <w:rPr>
                <w:rFonts w:cs="Times New Roman"/>
                <w:color w:val="auto"/>
                <w:lang w:val="hr-HR"/>
              </w:rPr>
            </w:pPr>
            <w:r w:rsidRPr="00A04D93">
              <w:rPr>
                <w:rFonts w:eastAsia="Times New Roman" w:cs="Times New Roman"/>
                <w:color w:val="auto"/>
                <w:lang w:val="hr-HR"/>
              </w:rPr>
              <w:t>42</w:t>
            </w:r>
          </w:p>
        </w:tc>
        <w:tc>
          <w:tcPr>
            <w:tcW w:w="2074" w:type="dxa"/>
            <w:tcBorders>
              <w:top w:val="single" w:sz="4" w:space="0" w:color="000000"/>
              <w:left w:val="single" w:sz="4" w:space="0" w:color="000000"/>
              <w:bottom w:val="single" w:sz="4" w:space="0" w:color="auto"/>
            </w:tcBorders>
            <w:shd w:val="clear" w:color="auto" w:fill="auto"/>
            <w:vAlign w:val="center"/>
          </w:tcPr>
          <w:p w14:paraId="128A2BB6" w14:textId="77777777" w:rsidR="00817954" w:rsidRPr="00A04D93" w:rsidRDefault="00817954" w:rsidP="00F821C3">
            <w:pPr>
              <w:rPr>
                <w:rFonts w:cs="Times New Roman"/>
                <w:color w:val="auto"/>
                <w:lang w:val="hr-HR"/>
              </w:rPr>
            </w:pPr>
            <w:r w:rsidRPr="00A04D93">
              <w:rPr>
                <w:rFonts w:eastAsia="Times New Roman" w:cs="Times New Roman"/>
                <w:color w:val="auto"/>
                <w:lang w:val="hr-HR"/>
              </w:rPr>
              <w:t>Rashodi za nabavu proizvedene dugotrajne imovine</w:t>
            </w:r>
          </w:p>
        </w:tc>
        <w:tc>
          <w:tcPr>
            <w:tcW w:w="1417" w:type="dxa"/>
            <w:tcBorders>
              <w:top w:val="single" w:sz="4" w:space="0" w:color="000000"/>
              <w:left w:val="single" w:sz="4" w:space="0" w:color="000000"/>
              <w:bottom w:val="single" w:sz="4" w:space="0" w:color="auto"/>
            </w:tcBorders>
            <w:shd w:val="clear" w:color="auto" w:fill="auto"/>
            <w:vAlign w:val="center"/>
          </w:tcPr>
          <w:p w14:paraId="59BB91FF" w14:textId="6545D85E" w:rsidR="00817954" w:rsidRPr="00A04D93" w:rsidRDefault="007B5DED" w:rsidP="00A84CE0">
            <w:pPr>
              <w:jc w:val="right"/>
              <w:rPr>
                <w:rFonts w:cs="Times New Roman"/>
                <w:color w:val="auto"/>
                <w:lang w:val="hr-HR"/>
              </w:rPr>
            </w:pPr>
            <w:r w:rsidRPr="00A04D93">
              <w:rPr>
                <w:rFonts w:eastAsia="Times New Roman" w:cs="Times New Roman"/>
                <w:bCs/>
                <w:color w:val="auto"/>
                <w:lang w:val="hr-HR"/>
              </w:rPr>
              <w:t>1.735.349,66</w:t>
            </w:r>
          </w:p>
        </w:tc>
        <w:tc>
          <w:tcPr>
            <w:tcW w:w="1560" w:type="dxa"/>
            <w:tcBorders>
              <w:top w:val="single" w:sz="4" w:space="0" w:color="000000"/>
              <w:left w:val="single" w:sz="4" w:space="0" w:color="000000"/>
              <w:bottom w:val="single" w:sz="4" w:space="0" w:color="auto"/>
            </w:tcBorders>
            <w:shd w:val="clear" w:color="auto" w:fill="auto"/>
            <w:vAlign w:val="center"/>
          </w:tcPr>
          <w:p w14:paraId="0BDCDC46" w14:textId="7371567C" w:rsidR="00817954" w:rsidRPr="00A04D93" w:rsidRDefault="007B5DED" w:rsidP="00A84CE0">
            <w:pPr>
              <w:jc w:val="right"/>
              <w:rPr>
                <w:rFonts w:eastAsia="Times New Roman" w:cs="Times New Roman"/>
                <w:bCs/>
                <w:color w:val="auto"/>
                <w:lang w:val="hr-HR"/>
              </w:rPr>
            </w:pPr>
            <w:r w:rsidRPr="00A04D93">
              <w:rPr>
                <w:rFonts w:eastAsia="Times New Roman" w:cs="Times New Roman"/>
                <w:bCs/>
                <w:color w:val="auto"/>
                <w:lang w:val="hr-HR"/>
              </w:rPr>
              <w:t>30.598.370</w:t>
            </w:r>
            <w:r w:rsidR="00817954" w:rsidRPr="00A04D93">
              <w:rPr>
                <w:rFonts w:eastAsia="Times New Roman" w:cs="Times New Roman"/>
                <w:bCs/>
                <w:color w:val="auto"/>
                <w:lang w:val="hr-HR"/>
              </w:rPr>
              <w:t>,00</w:t>
            </w:r>
          </w:p>
        </w:tc>
        <w:tc>
          <w:tcPr>
            <w:tcW w:w="1559" w:type="dxa"/>
            <w:tcBorders>
              <w:top w:val="single" w:sz="4" w:space="0" w:color="000000"/>
              <w:left w:val="single" w:sz="4" w:space="0" w:color="000000"/>
              <w:bottom w:val="single" w:sz="4" w:space="0" w:color="auto"/>
            </w:tcBorders>
            <w:vAlign w:val="center"/>
          </w:tcPr>
          <w:p w14:paraId="32FB2DD7" w14:textId="3D24E8E7" w:rsidR="00817954" w:rsidRPr="00A04D93" w:rsidRDefault="00B539FA" w:rsidP="00817954">
            <w:pPr>
              <w:jc w:val="right"/>
              <w:rPr>
                <w:rFonts w:eastAsia="Times New Roman" w:cs="Times New Roman"/>
                <w:bCs/>
                <w:color w:val="auto"/>
                <w:lang w:val="hr-HR"/>
              </w:rPr>
            </w:pPr>
            <w:r w:rsidRPr="00A04D93">
              <w:rPr>
                <w:rFonts w:eastAsia="Times New Roman" w:cs="Times New Roman"/>
                <w:bCs/>
                <w:color w:val="auto"/>
                <w:lang w:val="hr-HR"/>
              </w:rPr>
              <w:t>30.701.370</w:t>
            </w:r>
            <w:r w:rsidR="000C2FE3" w:rsidRPr="00A04D93">
              <w:rPr>
                <w:rFonts w:eastAsia="Times New Roman" w:cs="Times New Roman"/>
                <w:bCs/>
                <w:color w:val="auto"/>
                <w:lang w:val="hr-HR"/>
              </w:rPr>
              <w:t>,00</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691A64B9" w14:textId="715FBA6B" w:rsidR="00817954" w:rsidRPr="00A04D93" w:rsidRDefault="00B539FA" w:rsidP="00A84CE0">
            <w:pPr>
              <w:jc w:val="right"/>
              <w:rPr>
                <w:rFonts w:cs="Times New Roman"/>
                <w:color w:val="auto"/>
                <w:lang w:val="hr-HR"/>
              </w:rPr>
            </w:pPr>
            <w:r w:rsidRPr="00A04D93">
              <w:rPr>
                <w:rFonts w:eastAsia="Times New Roman" w:cs="Times New Roman"/>
                <w:bCs/>
                <w:color w:val="auto"/>
                <w:lang w:val="hr-HR"/>
              </w:rPr>
              <w:t>2.646.930,73</w:t>
            </w:r>
          </w:p>
        </w:tc>
        <w:tc>
          <w:tcPr>
            <w:tcW w:w="851" w:type="dxa"/>
            <w:tcBorders>
              <w:top w:val="single" w:sz="4" w:space="0" w:color="000000"/>
              <w:left w:val="single" w:sz="4" w:space="0" w:color="000000"/>
              <w:bottom w:val="single" w:sz="4" w:space="0" w:color="auto"/>
              <w:right w:val="single" w:sz="4" w:space="0" w:color="000000"/>
            </w:tcBorders>
            <w:vAlign w:val="center"/>
          </w:tcPr>
          <w:p w14:paraId="34970252" w14:textId="17EE2FDD" w:rsidR="00817954" w:rsidRPr="00A04D93" w:rsidRDefault="00B539FA" w:rsidP="00A84CE0">
            <w:pPr>
              <w:jc w:val="right"/>
              <w:rPr>
                <w:rFonts w:eastAsia="Times New Roman" w:cs="Times New Roman"/>
                <w:bCs/>
                <w:color w:val="auto"/>
                <w:lang w:val="hr-HR"/>
              </w:rPr>
            </w:pPr>
            <w:r w:rsidRPr="00A04D93">
              <w:rPr>
                <w:rFonts w:eastAsia="Times New Roman" w:cs="Times New Roman"/>
                <w:bCs/>
                <w:color w:val="auto"/>
                <w:lang w:val="hr-HR"/>
              </w:rPr>
              <w:t>152,53</w:t>
            </w:r>
          </w:p>
        </w:tc>
        <w:tc>
          <w:tcPr>
            <w:tcW w:w="847" w:type="dxa"/>
            <w:tcBorders>
              <w:top w:val="single" w:sz="4" w:space="0" w:color="000000"/>
              <w:left w:val="single" w:sz="4" w:space="0" w:color="000000"/>
              <w:bottom w:val="single" w:sz="4" w:space="0" w:color="auto"/>
              <w:right w:val="single" w:sz="4" w:space="0" w:color="000000"/>
            </w:tcBorders>
            <w:vAlign w:val="center"/>
          </w:tcPr>
          <w:p w14:paraId="2040D9F5" w14:textId="2315EC1B" w:rsidR="00817954" w:rsidRPr="00A04D93" w:rsidRDefault="00B539FA" w:rsidP="00A84CE0">
            <w:pPr>
              <w:jc w:val="right"/>
              <w:rPr>
                <w:rFonts w:eastAsia="Times New Roman" w:cs="Times New Roman"/>
                <w:bCs/>
                <w:color w:val="auto"/>
                <w:lang w:val="hr-HR"/>
              </w:rPr>
            </w:pPr>
            <w:r w:rsidRPr="00A04D93">
              <w:rPr>
                <w:rFonts w:eastAsia="Times New Roman" w:cs="Times New Roman"/>
                <w:bCs/>
                <w:color w:val="auto"/>
                <w:lang w:val="hr-HR"/>
              </w:rPr>
              <w:t>8,62</w:t>
            </w:r>
          </w:p>
        </w:tc>
      </w:tr>
      <w:tr w:rsidR="00A04D93" w:rsidRPr="00A04D93" w14:paraId="5276BBB9" w14:textId="77777777" w:rsidTr="000C2FE3">
        <w:trPr>
          <w:trHeight w:val="284"/>
          <w:jc w:val="center"/>
        </w:trPr>
        <w:tc>
          <w:tcPr>
            <w:tcW w:w="617" w:type="dxa"/>
            <w:tcBorders>
              <w:top w:val="single" w:sz="4" w:space="0" w:color="auto"/>
              <w:left w:val="single" w:sz="4" w:space="0" w:color="000000"/>
              <w:bottom w:val="single" w:sz="4" w:space="0" w:color="000000"/>
            </w:tcBorders>
            <w:shd w:val="clear" w:color="auto" w:fill="auto"/>
            <w:vAlign w:val="center"/>
          </w:tcPr>
          <w:p w14:paraId="710728A4" w14:textId="77777777" w:rsidR="00817954" w:rsidRPr="00A04D93" w:rsidRDefault="00817954" w:rsidP="008057FF">
            <w:pPr>
              <w:jc w:val="both"/>
              <w:rPr>
                <w:rFonts w:cs="Times New Roman"/>
                <w:color w:val="auto"/>
                <w:lang w:val="hr-HR"/>
              </w:rPr>
            </w:pPr>
            <w:r w:rsidRPr="00A04D93">
              <w:rPr>
                <w:rFonts w:eastAsia="Times New Roman" w:cs="Times New Roman"/>
                <w:color w:val="auto"/>
                <w:lang w:val="hr-HR"/>
              </w:rPr>
              <w:t>45</w:t>
            </w:r>
          </w:p>
        </w:tc>
        <w:tc>
          <w:tcPr>
            <w:tcW w:w="2074" w:type="dxa"/>
            <w:tcBorders>
              <w:top w:val="single" w:sz="4" w:space="0" w:color="auto"/>
              <w:left w:val="single" w:sz="4" w:space="0" w:color="000000"/>
              <w:bottom w:val="single" w:sz="4" w:space="0" w:color="000000"/>
            </w:tcBorders>
            <w:shd w:val="clear" w:color="auto" w:fill="auto"/>
            <w:vAlign w:val="center"/>
          </w:tcPr>
          <w:p w14:paraId="3AAEFDCF" w14:textId="77777777" w:rsidR="00817954" w:rsidRPr="00A04D93" w:rsidRDefault="00817954" w:rsidP="008057FF">
            <w:pPr>
              <w:rPr>
                <w:rFonts w:cs="Times New Roman"/>
                <w:color w:val="auto"/>
                <w:lang w:val="hr-HR"/>
              </w:rPr>
            </w:pPr>
            <w:r w:rsidRPr="00A04D93">
              <w:rPr>
                <w:rFonts w:eastAsia="Times New Roman" w:cs="Times New Roman"/>
                <w:color w:val="auto"/>
                <w:lang w:val="hr-HR"/>
              </w:rPr>
              <w:t>Rashodi za dodatna ulaganja na nefinancijskoj imovini</w:t>
            </w:r>
          </w:p>
        </w:tc>
        <w:tc>
          <w:tcPr>
            <w:tcW w:w="1417" w:type="dxa"/>
            <w:tcBorders>
              <w:top w:val="single" w:sz="4" w:space="0" w:color="auto"/>
              <w:left w:val="single" w:sz="4" w:space="0" w:color="000000"/>
              <w:bottom w:val="single" w:sz="4" w:space="0" w:color="000000"/>
            </w:tcBorders>
            <w:shd w:val="clear" w:color="auto" w:fill="auto"/>
            <w:vAlign w:val="center"/>
          </w:tcPr>
          <w:p w14:paraId="664BCD22" w14:textId="6DFCD3A5" w:rsidR="00817954" w:rsidRPr="00A04D93" w:rsidRDefault="00B539FA" w:rsidP="008057FF">
            <w:pPr>
              <w:jc w:val="right"/>
              <w:rPr>
                <w:rFonts w:cs="Times New Roman"/>
                <w:color w:val="auto"/>
                <w:lang w:val="hr-HR"/>
              </w:rPr>
            </w:pPr>
            <w:r w:rsidRPr="00A04D93">
              <w:rPr>
                <w:rFonts w:eastAsia="Times New Roman" w:cs="Times New Roman"/>
                <w:bCs/>
                <w:color w:val="auto"/>
                <w:lang w:val="hr-HR"/>
              </w:rPr>
              <w:t>6.739.171,73</w:t>
            </w:r>
          </w:p>
        </w:tc>
        <w:tc>
          <w:tcPr>
            <w:tcW w:w="1560" w:type="dxa"/>
            <w:tcBorders>
              <w:top w:val="single" w:sz="4" w:space="0" w:color="auto"/>
              <w:left w:val="single" w:sz="4" w:space="0" w:color="000000"/>
              <w:bottom w:val="single" w:sz="4" w:space="0" w:color="000000"/>
            </w:tcBorders>
            <w:shd w:val="clear" w:color="auto" w:fill="auto"/>
            <w:vAlign w:val="center"/>
          </w:tcPr>
          <w:p w14:paraId="05097084" w14:textId="7A28AE29" w:rsidR="00817954" w:rsidRPr="00A04D93" w:rsidRDefault="00B539FA" w:rsidP="008057FF">
            <w:pPr>
              <w:jc w:val="right"/>
              <w:rPr>
                <w:rFonts w:eastAsia="Times New Roman" w:cs="Times New Roman"/>
                <w:bCs/>
                <w:color w:val="auto"/>
                <w:lang w:val="hr-HR"/>
              </w:rPr>
            </w:pPr>
            <w:r w:rsidRPr="00A04D93">
              <w:rPr>
                <w:rFonts w:eastAsia="Times New Roman" w:cs="Times New Roman"/>
                <w:bCs/>
                <w:color w:val="auto"/>
                <w:lang w:val="hr-HR"/>
              </w:rPr>
              <w:t>23.909.000</w:t>
            </w:r>
            <w:r w:rsidR="00817954" w:rsidRPr="00A04D93">
              <w:rPr>
                <w:rFonts w:eastAsia="Times New Roman" w:cs="Times New Roman"/>
                <w:bCs/>
                <w:color w:val="auto"/>
                <w:lang w:val="hr-HR"/>
              </w:rPr>
              <w:t>,00</w:t>
            </w:r>
          </w:p>
        </w:tc>
        <w:tc>
          <w:tcPr>
            <w:tcW w:w="1559" w:type="dxa"/>
            <w:tcBorders>
              <w:top w:val="single" w:sz="4" w:space="0" w:color="auto"/>
              <w:left w:val="single" w:sz="4" w:space="0" w:color="000000"/>
              <w:bottom w:val="single" w:sz="4" w:space="0" w:color="000000"/>
            </w:tcBorders>
            <w:vAlign w:val="center"/>
          </w:tcPr>
          <w:p w14:paraId="562E1F4A" w14:textId="11EF10E3" w:rsidR="00817954" w:rsidRPr="00A04D93" w:rsidRDefault="00B539FA" w:rsidP="00817954">
            <w:pPr>
              <w:jc w:val="right"/>
              <w:rPr>
                <w:rFonts w:eastAsia="Times New Roman" w:cs="Times New Roman"/>
                <w:bCs/>
                <w:color w:val="auto"/>
                <w:lang w:val="hr-HR"/>
              </w:rPr>
            </w:pPr>
            <w:r w:rsidRPr="00A04D93">
              <w:rPr>
                <w:rFonts w:eastAsia="Times New Roman" w:cs="Times New Roman"/>
                <w:bCs/>
                <w:color w:val="auto"/>
                <w:lang w:val="hr-HR"/>
              </w:rPr>
              <w:t>23.891.000</w:t>
            </w:r>
            <w:r w:rsidR="000C2FE3" w:rsidRPr="00A04D93">
              <w:rPr>
                <w:rFonts w:eastAsia="Times New Roman" w:cs="Times New Roman"/>
                <w:bCs/>
                <w:color w:val="auto"/>
                <w:lang w:val="hr-HR"/>
              </w:rPr>
              <w:t>,00</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14:paraId="42734195" w14:textId="5A152CF0" w:rsidR="00817954" w:rsidRPr="00A04D93" w:rsidRDefault="00B539FA" w:rsidP="008057FF">
            <w:pPr>
              <w:jc w:val="right"/>
              <w:rPr>
                <w:rFonts w:cs="Times New Roman"/>
                <w:color w:val="auto"/>
                <w:lang w:val="hr-HR"/>
              </w:rPr>
            </w:pPr>
            <w:r w:rsidRPr="00A04D93">
              <w:rPr>
                <w:rFonts w:eastAsia="Times New Roman" w:cs="Times New Roman"/>
                <w:bCs/>
                <w:color w:val="auto"/>
                <w:lang w:val="hr-HR"/>
              </w:rPr>
              <w:t>1.589.761,31</w:t>
            </w:r>
          </w:p>
        </w:tc>
        <w:tc>
          <w:tcPr>
            <w:tcW w:w="851" w:type="dxa"/>
            <w:tcBorders>
              <w:top w:val="single" w:sz="4" w:space="0" w:color="auto"/>
              <w:left w:val="single" w:sz="4" w:space="0" w:color="000000"/>
              <w:bottom w:val="single" w:sz="4" w:space="0" w:color="000000"/>
              <w:right w:val="single" w:sz="4" w:space="0" w:color="000000"/>
            </w:tcBorders>
            <w:vAlign w:val="center"/>
          </w:tcPr>
          <w:p w14:paraId="5AA7D9F4" w14:textId="0D9B2D0F" w:rsidR="00817954" w:rsidRPr="00A04D93" w:rsidRDefault="00B539FA" w:rsidP="008057FF">
            <w:pPr>
              <w:jc w:val="right"/>
              <w:rPr>
                <w:rFonts w:eastAsia="Times New Roman" w:cs="Times New Roman"/>
                <w:bCs/>
                <w:color w:val="auto"/>
                <w:lang w:val="hr-HR"/>
              </w:rPr>
            </w:pPr>
            <w:r w:rsidRPr="00A04D93">
              <w:rPr>
                <w:rFonts w:eastAsia="Times New Roman" w:cs="Times New Roman"/>
                <w:bCs/>
                <w:color w:val="auto"/>
                <w:lang w:val="hr-HR"/>
              </w:rPr>
              <w:t>23,59</w:t>
            </w:r>
          </w:p>
        </w:tc>
        <w:tc>
          <w:tcPr>
            <w:tcW w:w="847" w:type="dxa"/>
            <w:tcBorders>
              <w:top w:val="single" w:sz="4" w:space="0" w:color="auto"/>
              <w:left w:val="single" w:sz="4" w:space="0" w:color="000000"/>
              <w:bottom w:val="single" w:sz="4" w:space="0" w:color="000000"/>
              <w:right w:val="single" w:sz="4" w:space="0" w:color="000000"/>
            </w:tcBorders>
            <w:vAlign w:val="center"/>
          </w:tcPr>
          <w:p w14:paraId="746143E6" w14:textId="435879EB" w:rsidR="00817954" w:rsidRPr="00A04D93" w:rsidRDefault="00B539FA" w:rsidP="008057FF">
            <w:pPr>
              <w:jc w:val="right"/>
              <w:rPr>
                <w:rFonts w:eastAsia="Times New Roman" w:cs="Times New Roman"/>
                <w:bCs/>
                <w:color w:val="auto"/>
                <w:lang w:val="hr-HR"/>
              </w:rPr>
            </w:pPr>
            <w:r w:rsidRPr="00A04D93">
              <w:rPr>
                <w:rFonts w:eastAsia="Times New Roman" w:cs="Times New Roman"/>
                <w:bCs/>
                <w:color w:val="auto"/>
                <w:lang w:val="hr-HR"/>
              </w:rPr>
              <w:t>6,65</w:t>
            </w:r>
          </w:p>
        </w:tc>
      </w:tr>
      <w:tr w:rsidR="00F12E2B" w:rsidRPr="00A04D93" w14:paraId="117F1006" w14:textId="77777777" w:rsidTr="000C2FE3">
        <w:trPr>
          <w:trHeight w:val="284"/>
          <w:jc w:val="center"/>
        </w:trPr>
        <w:tc>
          <w:tcPr>
            <w:tcW w:w="2691" w:type="dxa"/>
            <w:gridSpan w:val="2"/>
            <w:tcBorders>
              <w:top w:val="single" w:sz="4" w:space="0" w:color="000000"/>
              <w:left w:val="single" w:sz="4" w:space="0" w:color="000000"/>
              <w:bottom w:val="single" w:sz="4" w:space="0" w:color="000000"/>
            </w:tcBorders>
            <w:shd w:val="clear" w:color="auto" w:fill="auto"/>
            <w:vAlign w:val="center"/>
          </w:tcPr>
          <w:p w14:paraId="300C9B13" w14:textId="77777777" w:rsidR="00817954" w:rsidRPr="00A04D93" w:rsidRDefault="00817954" w:rsidP="005861E0">
            <w:pPr>
              <w:rPr>
                <w:rFonts w:cs="Times New Roman"/>
                <w:i/>
                <w:color w:val="auto"/>
                <w:lang w:val="hr-HR"/>
              </w:rPr>
            </w:pPr>
            <w:r w:rsidRPr="00A04D93">
              <w:rPr>
                <w:rFonts w:eastAsia="Times New Roman" w:cs="Times New Roman"/>
                <w:i/>
                <w:color w:val="auto"/>
                <w:lang w:val="hr-HR"/>
              </w:rPr>
              <w:t>UKUPNO RASHODI POSLOVANJA I RASHODI ZA NABAVU NEFINANCIJSKE IMOVINE</w:t>
            </w:r>
          </w:p>
        </w:tc>
        <w:tc>
          <w:tcPr>
            <w:tcW w:w="1417" w:type="dxa"/>
            <w:tcBorders>
              <w:top w:val="single" w:sz="4" w:space="0" w:color="000000"/>
              <w:left w:val="single" w:sz="4" w:space="0" w:color="000000"/>
              <w:bottom w:val="single" w:sz="4" w:space="0" w:color="000000"/>
            </w:tcBorders>
            <w:shd w:val="clear" w:color="auto" w:fill="auto"/>
            <w:vAlign w:val="center"/>
          </w:tcPr>
          <w:p w14:paraId="6EA5ECD5" w14:textId="24B0EC47" w:rsidR="00817954" w:rsidRPr="00A04D93" w:rsidRDefault="00670BC1" w:rsidP="005861E0">
            <w:pPr>
              <w:jc w:val="right"/>
              <w:rPr>
                <w:rFonts w:cs="Times New Roman"/>
                <w:i/>
                <w:color w:val="auto"/>
                <w:lang w:val="hr-HR"/>
              </w:rPr>
            </w:pPr>
            <w:r w:rsidRPr="00A04D93">
              <w:rPr>
                <w:rFonts w:eastAsia="Times New Roman" w:cs="Times New Roman"/>
                <w:bCs/>
                <w:i/>
                <w:color w:val="auto"/>
                <w:lang w:val="hr-HR"/>
              </w:rPr>
              <w:t>53.695.292,20</w:t>
            </w:r>
          </w:p>
        </w:tc>
        <w:tc>
          <w:tcPr>
            <w:tcW w:w="1560" w:type="dxa"/>
            <w:tcBorders>
              <w:top w:val="single" w:sz="4" w:space="0" w:color="000000"/>
              <w:left w:val="single" w:sz="4" w:space="0" w:color="000000"/>
              <w:bottom w:val="single" w:sz="4" w:space="0" w:color="000000"/>
            </w:tcBorders>
            <w:shd w:val="clear" w:color="auto" w:fill="auto"/>
            <w:vAlign w:val="center"/>
          </w:tcPr>
          <w:p w14:paraId="6E7BABC6" w14:textId="7ADA16BE" w:rsidR="00817954" w:rsidRPr="00A04D93" w:rsidRDefault="00670BC1" w:rsidP="00AA4790">
            <w:pPr>
              <w:ind w:left="-107"/>
              <w:jc w:val="right"/>
              <w:rPr>
                <w:rFonts w:eastAsia="Times New Roman" w:cs="Times New Roman"/>
                <w:bCs/>
                <w:i/>
                <w:color w:val="auto"/>
                <w:lang w:val="hr-HR"/>
              </w:rPr>
            </w:pPr>
            <w:r w:rsidRPr="00A04D93">
              <w:rPr>
                <w:rFonts w:eastAsia="Times New Roman" w:cs="Times New Roman"/>
                <w:bCs/>
                <w:i/>
                <w:color w:val="auto"/>
                <w:lang w:val="hr-HR"/>
              </w:rPr>
              <w:t>165.830.800</w:t>
            </w:r>
            <w:r w:rsidR="00817954" w:rsidRPr="00A04D93">
              <w:rPr>
                <w:rFonts w:eastAsia="Times New Roman" w:cs="Times New Roman"/>
                <w:bCs/>
                <w:i/>
                <w:color w:val="auto"/>
                <w:lang w:val="hr-HR"/>
              </w:rPr>
              <w:t>,00</w:t>
            </w:r>
          </w:p>
        </w:tc>
        <w:tc>
          <w:tcPr>
            <w:tcW w:w="1559" w:type="dxa"/>
            <w:tcBorders>
              <w:top w:val="single" w:sz="4" w:space="0" w:color="000000"/>
              <w:left w:val="single" w:sz="4" w:space="0" w:color="000000"/>
              <w:bottom w:val="single" w:sz="4" w:space="0" w:color="000000"/>
            </w:tcBorders>
            <w:vAlign w:val="center"/>
          </w:tcPr>
          <w:p w14:paraId="1979C9A3" w14:textId="516394EF" w:rsidR="00817954" w:rsidRPr="00A04D93" w:rsidRDefault="00670BC1" w:rsidP="00817954">
            <w:pPr>
              <w:jc w:val="right"/>
              <w:rPr>
                <w:rFonts w:eastAsia="Times New Roman" w:cs="Times New Roman"/>
                <w:bCs/>
                <w:i/>
                <w:color w:val="auto"/>
                <w:lang w:val="hr-HR"/>
              </w:rPr>
            </w:pPr>
            <w:r w:rsidRPr="00A04D93">
              <w:rPr>
                <w:rFonts w:eastAsia="Times New Roman" w:cs="Times New Roman"/>
                <w:bCs/>
                <w:i/>
                <w:color w:val="auto"/>
                <w:lang w:val="hr-HR"/>
              </w:rPr>
              <w:t>165.830.800</w:t>
            </w:r>
            <w:r w:rsidR="00124110" w:rsidRPr="00A04D93">
              <w:rPr>
                <w:rFonts w:eastAsia="Times New Roman" w:cs="Times New Roman"/>
                <w:bCs/>
                <w:i/>
                <w:color w:val="auto"/>
                <w:lang w:val="hr-HR"/>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92BAF" w14:textId="74860833" w:rsidR="00817954" w:rsidRPr="00A04D93" w:rsidRDefault="00670BC1" w:rsidP="005861E0">
            <w:pPr>
              <w:jc w:val="right"/>
              <w:rPr>
                <w:rFonts w:cs="Times New Roman"/>
                <w:i/>
                <w:color w:val="auto"/>
                <w:lang w:val="hr-HR"/>
              </w:rPr>
            </w:pPr>
            <w:r w:rsidRPr="00A04D93">
              <w:rPr>
                <w:rFonts w:eastAsia="Times New Roman" w:cs="Times New Roman"/>
                <w:bCs/>
                <w:i/>
                <w:color w:val="auto"/>
                <w:lang w:val="hr-HR"/>
              </w:rPr>
              <w:t>56.920.761,33</w:t>
            </w:r>
          </w:p>
        </w:tc>
        <w:tc>
          <w:tcPr>
            <w:tcW w:w="851" w:type="dxa"/>
            <w:tcBorders>
              <w:top w:val="single" w:sz="4" w:space="0" w:color="000000"/>
              <w:left w:val="single" w:sz="4" w:space="0" w:color="000000"/>
              <w:bottom w:val="single" w:sz="4" w:space="0" w:color="000000"/>
              <w:right w:val="single" w:sz="4" w:space="0" w:color="000000"/>
            </w:tcBorders>
            <w:vAlign w:val="center"/>
          </w:tcPr>
          <w:p w14:paraId="5C4DBEA0" w14:textId="5A1381C1" w:rsidR="00817954" w:rsidRPr="00A04D93" w:rsidRDefault="00670BC1" w:rsidP="005861E0">
            <w:pPr>
              <w:jc w:val="right"/>
              <w:rPr>
                <w:rFonts w:eastAsia="Times New Roman" w:cs="Times New Roman"/>
                <w:bCs/>
                <w:i/>
                <w:color w:val="auto"/>
                <w:lang w:val="hr-HR"/>
              </w:rPr>
            </w:pPr>
            <w:r w:rsidRPr="00A04D93">
              <w:rPr>
                <w:rFonts w:eastAsia="Times New Roman" w:cs="Times New Roman"/>
                <w:bCs/>
                <w:i/>
                <w:color w:val="auto"/>
                <w:lang w:val="hr-HR"/>
              </w:rPr>
              <w:t>106,01</w:t>
            </w:r>
          </w:p>
        </w:tc>
        <w:tc>
          <w:tcPr>
            <w:tcW w:w="847" w:type="dxa"/>
            <w:tcBorders>
              <w:top w:val="single" w:sz="4" w:space="0" w:color="000000"/>
              <w:left w:val="single" w:sz="4" w:space="0" w:color="000000"/>
              <w:bottom w:val="single" w:sz="4" w:space="0" w:color="000000"/>
              <w:right w:val="single" w:sz="4" w:space="0" w:color="000000"/>
            </w:tcBorders>
            <w:vAlign w:val="center"/>
          </w:tcPr>
          <w:p w14:paraId="2D96E940" w14:textId="7387BAFB" w:rsidR="00817954" w:rsidRPr="00A04D93" w:rsidRDefault="00670BC1" w:rsidP="005861E0">
            <w:pPr>
              <w:jc w:val="right"/>
              <w:rPr>
                <w:rFonts w:eastAsia="Times New Roman" w:cs="Times New Roman"/>
                <w:bCs/>
                <w:i/>
                <w:color w:val="auto"/>
                <w:lang w:val="hr-HR"/>
              </w:rPr>
            </w:pPr>
            <w:r w:rsidRPr="00A04D93">
              <w:rPr>
                <w:rFonts w:eastAsia="Times New Roman" w:cs="Times New Roman"/>
                <w:bCs/>
                <w:i/>
                <w:color w:val="auto"/>
                <w:lang w:val="hr-HR"/>
              </w:rPr>
              <w:t>34,32</w:t>
            </w:r>
          </w:p>
        </w:tc>
      </w:tr>
    </w:tbl>
    <w:p w14:paraId="52966C80" w14:textId="77777777" w:rsidR="001A23E1" w:rsidRPr="00A04D93" w:rsidRDefault="001A23E1" w:rsidP="000B3AEB">
      <w:pPr>
        <w:jc w:val="both"/>
        <w:rPr>
          <w:rFonts w:eastAsia="Times New Roman" w:cs="Times New Roman"/>
          <w:i/>
          <w:color w:val="auto"/>
          <w:lang w:val="hr-HR"/>
        </w:rPr>
      </w:pPr>
    </w:p>
    <w:p w14:paraId="6FCD5EC9" w14:textId="12FE6BAF" w:rsidR="002F0BD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Rashodi za zaposlene</w:t>
      </w:r>
      <w:r w:rsidRPr="00A04D93">
        <w:rPr>
          <w:rFonts w:eastAsia="Times New Roman" w:cs="Times New Roman"/>
          <w:color w:val="auto"/>
          <w:lang w:val="hr-HR"/>
        </w:rPr>
        <w:t xml:space="preserve"> (obuhvaćaju rashode za zaposlene Grada </w:t>
      </w:r>
      <w:r w:rsidR="003D2BD0" w:rsidRPr="00A04D93">
        <w:rPr>
          <w:rFonts w:eastAsia="Times New Roman" w:cs="Times New Roman"/>
          <w:color w:val="auto"/>
          <w:lang w:val="hr-HR"/>
        </w:rPr>
        <w:t>i proračunskih korisnika Grada,</w:t>
      </w:r>
      <w:r w:rsidRPr="00A04D93">
        <w:rPr>
          <w:rFonts w:eastAsia="Times New Roman" w:cs="Times New Roman"/>
          <w:color w:val="auto"/>
          <w:lang w:val="hr-HR"/>
        </w:rPr>
        <w:t xml:space="preserve"> </w:t>
      </w:r>
      <w:r w:rsidR="00352949" w:rsidRPr="00A04D93">
        <w:rPr>
          <w:rFonts w:eastAsia="Times New Roman" w:cs="Times New Roman"/>
          <w:color w:val="auto"/>
          <w:lang w:val="hr-HR"/>
        </w:rPr>
        <w:t>uključujući i rashode za zaposlene u tri osnovne škole doznačene od Mini</w:t>
      </w:r>
      <w:r w:rsidR="00F74103" w:rsidRPr="00A04D93">
        <w:rPr>
          <w:rFonts w:eastAsia="Times New Roman" w:cs="Times New Roman"/>
          <w:color w:val="auto"/>
          <w:lang w:val="hr-HR"/>
        </w:rPr>
        <w:t>starstva znanosti i obrazovanja</w:t>
      </w:r>
      <w:r w:rsidR="00352949" w:rsidRPr="00A04D93">
        <w:rPr>
          <w:rFonts w:eastAsia="Times New Roman" w:cs="Times New Roman"/>
          <w:color w:val="auto"/>
          <w:lang w:val="hr-HR"/>
        </w:rPr>
        <w:t xml:space="preserve"> </w:t>
      </w:r>
      <w:r w:rsidRPr="00A04D93">
        <w:rPr>
          <w:rFonts w:eastAsia="Times New Roman" w:cs="Times New Roman"/>
          <w:color w:val="auto"/>
          <w:lang w:val="hr-HR"/>
        </w:rPr>
        <w:t>za rad nastavnika u produženom boravku u osnovnim školama</w:t>
      </w:r>
      <w:r w:rsidR="00352949" w:rsidRPr="00A04D93">
        <w:rPr>
          <w:rFonts w:eastAsia="Times New Roman" w:cs="Times New Roman"/>
          <w:color w:val="auto"/>
          <w:lang w:val="hr-HR"/>
        </w:rPr>
        <w:t>,</w:t>
      </w:r>
      <w:r w:rsidRPr="00A04D93">
        <w:rPr>
          <w:rFonts w:eastAsia="Times New Roman" w:cs="Times New Roman"/>
          <w:color w:val="auto"/>
          <w:lang w:val="hr-HR"/>
        </w:rPr>
        <w:t xml:space="preserve"> za rad pomoćnika u nastavi</w:t>
      </w:r>
      <w:r w:rsidR="00FF3E5B" w:rsidRPr="00A04D93">
        <w:rPr>
          <w:rFonts w:eastAsia="Times New Roman" w:cs="Times New Roman"/>
          <w:color w:val="auto"/>
          <w:lang w:val="hr-HR"/>
        </w:rPr>
        <w:t>, plaće za javni rad i</w:t>
      </w:r>
      <w:r w:rsidR="00466E44" w:rsidRPr="00A04D93">
        <w:rPr>
          <w:rFonts w:eastAsia="Times New Roman" w:cs="Times New Roman"/>
          <w:color w:val="auto"/>
          <w:lang w:val="hr-HR"/>
        </w:rPr>
        <w:t xml:space="preserve"> kroz projekt</w:t>
      </w:r>
      <w:r w:rsidR="00B739F8" w:rsidRPr="00A04D93">
        <w:rPr>
          <w:rFonts w:eastAsia="Times New Roman" w:cs="Times New Roman"/>
          <w:color w:val="auto"/>
          <w:lang w:val="hr-HR"/>
        </w:rPr>
        <w:t>e</w:t>
      </w:r>
      <w:r w:rsidR="00466E44" w:rsidRPr="00A04D93">
        <w:rPr>
          <w:rFonts w:eastAsia="Times New Roman" w:cs="Times New Roman"/>
          <w:color w:val="auto"/>
          <w:lang w:val="hr-HR"/>
        </w:rPr>
        <w:t xml:space="preserve"> </w:t>
      </w:r>
      <w:r w:rsidR="00352949" w:rsidRPr="00A04D93">
        <w:rPr>
          <w:rFonts w:eastAsia="Times New Roman" w:cs="Times New Roman"/>
          <w:color w:val="auto"/>
          <w:lang w:val="hr-HR"/>
        </w:rPr>
        <w:t>odsjeka</w:t>
      </w:r>
      <w:r w:rsidR="00A111B9" w:rsidRPr="00A04D93">
        <w:rPr>
          <w:rFonts w:eastAsia="Times New Roman" w:cs="Times New Roman"/>
          <w:color w:val="auto"/>
          <w:lang w:val="hr-HR"/>
        </w:rPr>
        <w:t xml:space="preserve"> za europske integracije – </w:t>
      </w:r>
      <w:r w:rsidR="00466E44" w:rsidRPr="00A04D93">
        <w:rPr>
          <w:rFonts w:eastAsia="Times New Roman" w:cs="Times New Roman"/>
          <w:color w:val="auto"/>
          <w:lang w:val="hr-HR"/>
        </w:rPr>
        <w:t>Petica za dvoje</w:t>
      </w:r>
      <w:r w:rsidR="001A23E1" w:rsidRPr="00A04D93">
        <w:rPr>
          <w:rFonts w:eastAsia="Times New Roman" w:cs="Times New Roman"/>
          <w:color w:val="auto"/>
          <w:lang w:val="hr-HR"/>
        </w:rPr>
        <w:t>,</w:t>
      </w:r>
      <w:r w:rsidR="00A111B9" w:rsidRPr="00A04D93">
        <w:rPr>
          <w:rFonts w:eastAsia="Times New Roman" w:cs="Times New Roman"/>
          <w:color w:val="auto"/>
          <w:lang w:val="hr-HR"/>
        </w:rPr>
        <w:t xml:space="preserve"> Puk</w:t>
      </w:r>
      <w:r w:rsidR="00B539FA" w:rsidRPr="00A04D93">
        <w:rPr>
          <w:rFonts w:eastAsia="Times New Roman" w:cs="Times New Roman"/>
          <w:color w:val="auto"/>
          <w:lang w:val="hr-HR"/>
        </w:rPr>
        <w:t>5</w:t>
      </w:r>
      <w:r w:rsidR="00A111B9" w:rsidRPr="00A04D93">
        <w:rPr>
          <w:rFonts w:eastAsia="Times New Roman" w:cs="Times New Roman"/>
          <w:color w:val="auto"/>
          <w:lang w:val="hr-HR"/>
        </w:rPr>
        <w:t xml:space="preserve">0, Požeški </w:t>
      </w:r>
      <w:proofErr w:type="spellStart"/>
      <w:r w:rsidR="00A111B9" w:rsidRPr="00A04D93">
        <w:rPr>
          <w:rFonts w:eastAsia="Times New Roman" w:cs="Times New Roman"/>
          <w:color w:val="auto"/>
          <w:lang w:val="hr-HR"/>
        </w:rPr>
        <w:t>limači</w:t>
      </w:r>
      <w:proofErr w:type="spellEnd"/>
      <w:r w:rsidR="00A111B9" w:rsidRPr="00A04D93">
        <w:rPr>
          <w:rFonts w:eastAsia="Times New Roman" w:cs="Times New Roman"/>
          <w:color w:val="auto"/>
          <w:lang w:val="hr-HR"/>
        </w:rPr>
        <w:t xml:space="preserve">, </w:t>
      </w:r>
      <w:proofErr w:type="spellStart"/>
      <w:r w:rsidR="002D53D3" w:rsidRPr="00A04D93">
        <w:rPr>
          <w:rFonts w:eastAsia="Times New Roman" w:cs="Times New Roman"/>
          <w:color w:val="auto"/>
          <w:lang w:val="hr-HR"/>
        </w:rPr>
        <w:t>Export</w:t>
      </w:r>
      <w:proofErr w:type="spellEnd"/>
      <w:r w:rsidR="002D53D3" w:rsidRPr="00A04D93">
        <w:rPr>
          <w:rFonts w:eastAsia="Times New Roman" w:cs="Times New Roman"/>
          <w:color w:val="auto"/>
          <w:lang w:val="hr-HR"/>
        </w:rPr>
        <w:t xml:space="preserve"> – </w:t>
      </w:r>
      <w:proofErr w:type="spellStart"/>
      <w:r w:rsidR="002D53D3" w:rsidRPr="00A04D93">
        <w:rPr>
          <w:rFonts w:eastAsia="Times New Roman" w:cs="Times New Roman"/>
          <w:color w:val="auto"/>
          <w:lang w:val="hr-HR"/>
        </w:rPr>
        <w:t>expert</w:t>
      </w:r>
      <w:proofErr w:type="spellEnd"/>
      <w:r w:rsidR="00CF3F04" w:rsidRPr="00A04D93">
        <w:rPr>
          <w:rFonts w:eastAsia="Times New Roman" w:cs="Times New Roman"/>
          <w:color w:val="auto"/>
          <w:lang w:val="hr-HR"/>
        </w:rPr>
        <w:t xml:space="preserve"> </w:t>
      </w:r>
      <w:r w:rsidR="00F41619" w:rsidRPr="00A04D93">
        <w:rPr>
          <w:rFonts w:eastAsia="Times New Roman" w:cs="Times New Roman"/>
          <w:color w:val="auto"/>
          <w:lang w:val="hr-HR"/>
        </w:rPr>
        <w:t>i dr.</w:t>
      </w:r>
      <w:r w:rsidRPr="00A04D93">
        <w:rPr>
          <w:rFonts w:eastAsia="Times New Roman" w:cs="Times New Roman"/>
          <w:color w:val="auto"/>
          <w:lang w:val="hr-HR"/>
        </w:rPr>
        <w:t xml:space="preserve">) </w:t>
      </w:r>
      <w:r w:rsidR="00352949" w:rsidRPr="00A04D93">
        <w:rPr>
          <w:rFonts w:eastAsia="Times New Roman" w:cs="Times New Roman"/>
          <w:color w:val="auto"/>
          <w:lang w:val="hr-HR"/>
        </w:rPr>
        <w:t>realizirani tijekom izvještajnog razdoblja iznose</w:t>
      </w:r>
      <w:r w:rsidR="00CC27CD" w:rsidRPr="00A04D93">
        <w:rPr>
          <w:rFonts w:eastAsia="Times New Roman" w:cs="Times New Roman"/>
          <w:color w:val="auto"/>
          <w:lang w:val="hr-HR"/>
        </w:rPr>
        <w:t xml:space="preserve"> </w:t>
      </w:r>
      <w:r w:rsidR="00B539FA" w:rsidRPr="00A04D93">
        <w:rPr>
          <w:rFonts w:eastAsia="Times New Roman" w:cs="Times New Roman"/>
          <w:color w:val="auto"/>
          <w:lang w:val="hr-HR"/>
        </w:rPr>
        <w:t>28.508.283,73</w:t>
      </w:r>
      <w:r w:rsidR="00CC27CD" w:rsidRPr="00A04D93">
        <w:rPr>
          <w:rFonts w:eastAsia="Times New Roman" w:cs="Times New Roman"/>
          <w:color w:val="auto"/>
          <w:lang w:val="hr-HR"/>
        </w:rPr>
        <w:t xml:space="preserve"> kn, što je </w:t>
      </w:r>
      <w:r w:rsidR="00B539FA" w:rsidRPr="00A04D93">
        <w:rPr>
          <w:rFonts w:eastAsia="Times New Roman" w:cs="Times New Roman"/>
          <w:color w:val="auto"/>
          <w:lang w:val="hr-HR"/>
        </w:rPr>
        <w:t>51,29</w:t>
      </w:r>
      <w:r w:rsidRPr="00A04D93">
        <w:rPr>
          <w:rFonts w:eastAsia="Times New Roman" w:cs="Times New Roman"/>
          <w:color w:val="auto"/>
          <w:lang w:val="hr-HR"/>
        </w:rPr>
        <w:t xml:space="preserve"> % od plana, a u odnosu na ist</w:t>
      </w:r>
      <w:r w:rsidR="002F0BD2" w:rsidRPr="00A04D93">
        <w:rPr>
          <w:rFonts w:eastAsia="Times New Roman" w:cs="Times New Roman"/>
          <w:color w:val="auto"/>
          <w:lang w:val="hr-HR"/>
        </w:rPr>
        <w:t>o razdoblje pr</w:t>
      </w:r>
      <w:r w:rsidR="00224C18" w:rsidRPr="00A04D93">
        <w:rPr>
          <w:rFonts w:eastAsia="Times New Roman" w:cs="Times New Roman"/>
          <w:color w:val="auto"/>
          <w:lang w:val="hr-HR"/>
        </w:rPr>
        <w:t>otekle godine više</w:t>
      </w:r>
      <w:r w:rsidR="00CC27CD" w:rsidRPr="00A04D93">
        <w:rPr>
          <w:rFonts w:eastAsia="Times New Roman" w:cs="Times New Roman"/>
          <w:color w:val="auto"/>
          <w:lang w:val="hr-HR"/>
        </w:rPr>
        <w:t xml:space="preserve"> za </w:t>
      </w:r>
      <w:r w:rsidR="00B539FA" w:rsidRPr="00A04D93">
        <w:rPr>
          <w:rFonts w:eastAsia="Times New Roman" w:cs="Times New Roman"/>
          <w:color w:val="auto"/>
          <w:lang w:val="hr-HR"/>
        </w:rPr>
        <w:t>2.638.432,72</w:t>
      </w:r>
      <w:r w:rsidR="00224C18" w:rsidRPr="00A04D93">
        <w:rPr>
          <w:rFonts w:eastAsia="Times New Roman" w:cs="Times New Roman"/>
          <w:color w:val="auto"/>
          <w:lang w:val="hr-HR"/>
        </w:rPr>
        <w:t xml:space="preserve"> kn ili za </w:t>
      </w:r>
      <w:r w:rsidR="00B539FA" w:rsidRPr="00A04D93">
        <w:rPr>
          <w:rFonts w:eastAsia="Times New Roman" w:cs="Times New Roman"/>
          <w:color w:val="auto"/>
          <w:lang w:val="hr-HR"/>
        </w:rPr>
        <w:t>10,20</w:t>
      </w:r>
      <w:r w:rsidRPr="00A04D93">
        <w:rPr>
          <w:rFonts w:eastAsia="Times New Roman" w:cs="Times New Roman"/>
          <w:color w:val="auto"/>
          <w:lang w:val="hr-HR"/>
        </w:rPr>
        <w:t xml:space="preserve"> %.</w:t>
      </w:r>
      <w:r w:rsidR="003806C3" w:rsidRPr="00A04D93">
        <w:rPr>
          <w:rFonts w:eastAsia="Times New Roman" w:cs="Times New Roman"/>
          <w:color w:val="auto"/>
          <w:lang w:val="hr-HR"/>
        </w:rPr>
        <w:t xml:space="preserve"> </w:t>
      </w:r>
      <w:r w:rsidR="00FF3E5B" w:rsidRPr="00A04D93">
        <w:rPr>
          <w:rFonts w:eastAsia="Times New Roman" w:cs="Times New Roman"/>
          <w:color w:val="auto"/>
          <w:lang w:val="hr-HR"/>
        </w:rPr>
        <w:t xml:space="preserve">Rashodi za </w:t>
      </w:r>
      <w:r w:rsidR="00FF3E5B" w:rsidRPr="00A04D93">
        <w:rPr>
          <w:rFonts w:eastAsia="Times New Roman" w:cs="Times New Roman"/>
          <w:color w:val="auto"/>
          <w:lang w:val="hr-HR"/>
        </w:rPr>
        <w:lastRenderedPageBreak/>
        <w:t xml:space="preserve">zaposlene su nešto veći u odnosu na proteklo razdoblje zbog većeg broja osoba zaposlenih kroz projekt PUK50 te zbog tekućih oscilacija među zaposlenicima Grada i proračunskih korisnika Grada. </w:t>
      </w:r>
    </w:p>
    <w:p w14:paraId="34BA41A0" w14:textId="06972D2B" w:rsidR="002F0BD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Materijalni rashodi</w:t>
      </w:r>
      <w:r w:rsidRPr="00A04D93">
        <w:rPr>
          <w:rFonts w:eastAsia="Times New Roman" w:cs="Times New Roman"/>
          <w:color w:val="auto"/>
          <w:lang w:val="hr-HR"/>
        </w:rPr>
        <w:t xml:space="preserve"> </w:t>
      </w:r>
      <w:r w:rsidR="00352949" w:rsidRPr="00A04D93">
        <w:rPr>
          <w:rFonts w:eastAsia="Times New Roman" w:cs="Times New Roman"/>
          <w:color w:val="auto"/>
          <w:lang w:val="hr-HR"/>
        </w:rPr>
        <w:t>realizirani</w:t>
      </w:r>
      <w:r w:rsidRPr="00A04D93">
        <w:rPr>
          <w:rFonts w:eastAsia="Times New Roman" w:cs="Times New Roman"/>
          <w:color w:val="auto"/>
          <w:lang w:val="hr-HR"/>
        </w:rPr>
        <w:t xml:space="preserve"> </w:t>
      </w:r>
      <w:r w:rsidR="00352949" w:rsidRPr="00A04D93">
        <w:rPr>
          <w:rFonts w:eastAsia="Times New Roman" w:cs="Times New Roman"/>
          <w:color w:val="auto"/>
          <w:lang w:val="hr-HR"/>
        </w:rPr>
        <w:t>tijekom izvještajnog razdoblja</w:t>
      </w:r>
      <w:r w:rsidR="00CC27CD" w:rsidRPr="00A04D93">
        <w:rPr>
          <w:rFonts w:eastAsia="Times New Roman" w:cs="Times New Roman"/>
          <w:color w:val="auto"/>
          <w:lang w:val="hr-HR"/>
        </w:rPr>
        <w:t xml:space="preserve"> </w:t>
      </w:r>
      <w:r w:rsidR="001A37BB" w:rsidRPr="00A04D93">
        <w:rPr>
          <w:rFonts w:eastAsia="Times New Roman" w:cs="Times New Roman"/>
          <w:color w:val="auto"/>
          <w:lang w:val="hr-HR"/>
        </w:rPr>
        <w:t>iznose</w:t>
      </w:r>
      <w:r w:rsidR="00CC27CD" w:rsidRPr="00A04D93">
        <w:rPr>
          <w:rFonts w:eastAsia="Times New Roman" w:cs="Times New Roman"/>
          <w:color w:val="auto"/>
          <w:lang w:val="hr-HR"/>
        </w:rPr>
        <w:t xml:space="preserve"> </w:t>
      </w:r>
      <w:r w:rsidR="00B539FA" w:rsidRPr="00A04D93">
        <w:rPr>
          <w:rFonts w:eastAsia="Times New Roman" w:cs="Times New Roman"/>
          <w:color w:val="auto"/>
          <w:lang w:val="hr-HR"/>
        </w:rPr>
        <w:t>13.592.807,92</w:t>
      </w:r>
      <w:r w:rsidR="002F0BD2" w:rsidRPr="00A04D93">
        <w:rPr>
          <w:rFonts w:eastAsia="Times New Roman" w:cs="Times New Roman"/>
          <w:color w:val="auto"/>
          <w:lang w:val="hr-HR"/>
        </w:rPr>
        <w:t xml:space="preserve"> k</w:t>
      </w:r>
      <w:r w:rsidR="00CC27CD" w:rsidRPr="00A04D93">
        <w:rPr>
          <w:rFonts w:eastAsia="Times New Roman" w:cs="Times New Roman"/>
          <w:color w:val="auto"/>
          <w:lang w:val="hr-HR"/>
        </w:rPr>
        <w:t xml:space="preserve">n, što je </w:t>
      </w:r>
      <w:r w:rsidR="00B539FA" w:rsidRPr="00A04D93">
        <w:rPr>
          <w:rFonts w:eastAsia="Times New Roman" w:cs="Times New Roman"/>
          <w:color w:val="auto"/>
          <w:lang w:val="hr-HR"/>
        </w:rPr>
        <w:t>39,97</w:t>
      </w:r>
      <w:r w:rsidR="00CC27CD" w:rsidRPr="00A04D93">
        <w:rPr>
          <w:rFonts w:eastAsia="Times New Roman" w:cs="Times New Roman"/>
          <w:color w:val="auto"/>
          <w:lang w:val="hr-HR"/>
        </w:rPr>
        <w:t xml:space="preserve"> % od plana, a za </w:t>
      </w:r>
      <w:r w:rsidR="00B539FA" w:rsidRPr="00A04D93">
        <w:rPr>
          <w:rFonts w:eastAsia="Times New Roman" w:cs="Times New Roman"/>
          <w:color w:val="auto"/>
          <w:lang w:val="hr-HR"/>
        </w:rPr>
        <w:t>2.371.948,61</w:t>
      </w:r>
      <w:r w:rsidR="00CC27CD" w:rsidRPr="00A04D93">
        <w:rPr>
          <w:rFonts w:eastAsia="Times New Roman" w:cs="Times New Roman"/>
          <w:color w:val="auto"/>
          <w:lang w:val="hr-HR"/>
        </w:rPr>
        <w:t xml:space="preserve"> kn ili za </w:t>
      </w:r>
      <w:r w:rsidR="00B539FA" w:rsidRPr="00A04D93">
        <w:rPr>
          <w:rFonts w:eastAsia="Times New Roman" w:cs="Times New Roman"/>
          <w:color w:val="auto"/>
          <w:lang w:val="hr-HR"/>
        </w:rPr>
        <w:t>21,14</w:t>
      </w:r>
      <w:r w:rsidR="00E40D7C" w:rsidRPr="00A04D93">
        <w:rPr>
          <w:rFonts w:eastAsia="Times New Roman" w:cs="Times New Roman"/>
          <w:color w:val="auto"/>
          <w:lang w:val="hr-HR"/>
        </w:rPr>
        <w:t xml:space="preserve"> % </w:t>
      </w:r>
      <w:r w:rsidR="00B539FA" w:rsidRPr="00A04D93">
        <w:rPr>
          <w:rFonts w:eastAsia="Times New Roman" w:cs="Times New Roman"/>
          <w:color w:val="auto"/>
          <w:lang w:val="hr-HR"/>
        </w:rPr>
        <w:t>više</w:t>
      </w:r>
      <w:r w:rsidRPr="00A04D93">
        <w:rPr>
          <w:rFonts w:eastAsia="Times New Roman" w:cs="Times New Roman"/>
          <w:color w:val="auto"/>
          <w:lang w:val="hr-HR"/>
        </w:rPr>
        <w:t xml:space="preserve"> </w:t>
      </w:r>
      <w:r w:rsidR="00B539FA" w:rsidRPr="00A04D93">
        <w:rPr>
          <w:rFonts w:eastAsia="Times New Roman" w:cs="Times New Roman"/>
          <w:color w:val="auto"/>
          <w:lang w:val="hr-HR"/>
        </w:rPr>
        <w:t>u odnosu na proteklo razdoblje</w:t>
      </w:r>
      <w:r w:rsidR="001B459A">
        <w:rPr>
          <w:rFonts w:eastAsia="Times New Roman" w:cs="Times New Roman"/>
          <w:color w:val="auto"/>
          <w:lang w:val="hr-HR"/>
        </w:rPr>
        <w:t>, na što su utjecale pojačane aktivnosti u odnosu na isto razdoblje protekle godine zbog pandemije.</w:t>
      </w:r>
    </w:p>
    <w:p w14:paraId="687473A9" w14:textId="7E399DAA"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Financijski rashodi</w:t>
      </w:r>
      <w:r w:rsidRPr="00A04D93">
        <w:rPr>
          <w:rFonts w:eastAsia="Times New Roman" w:cs="Times New Roman"/>
          <w:color w:val="auto"/>
          <w:lang w:val="hr-HR"/>
        </w:rPr>
        <w:t xml:space="preserve"> </w:t>
      </w:r>
      <w:r w:rsidR="00352949" w:rsidRPr="00A04D93">
        <w:rPr>
          <w:rFonts w:eastAsia="Times New Roman" w:cs="Times New Roman"/>
          <w:color w:val="auto"/>
          <w:lang w:val="hr-HR"/>
        </w:rPr>
        <w:t>realizirani</w:t>
      </w:r>
      <w:r w:rsidRPr="00A04D93">
        <w:rPr>
          <w:rFonts w:eastAsia="Times New Roman" w:cs="Times New Roman"/>
          <w:color w:val="auto"/>
          <w:lang w:val="hr-HR"/>
        </w:rPr>
        <w:t xml:space="preserve"> </w:t>
      </w:r>
      <w:r w:rsidR="00352949" w:rsidRPr="00A04D93">
        <w:rPr>
          <w:rFonts w:eastAsia="Times New Roman" w:cs="Times New Roman"/>
          <w:color w:val="auto"/>
          <w:lang w:val="hr-HR"/>
        </w:rPr>
        <w:t>tijekom izvještajnog razdoblja iznose</w:t>
      </w:r>
      <w:r w:rsidR="002F0BD2" w:rsidRPr="00A04D93">
        <w:rPr>
          <w:rFonts w:eastAsia="Times New Roman" w:cs="Times New Roman"/>
          <w:color w:val="auto"/>
          <w:lang w:val="hr-HR"/>
        </w:rPr>
        <w:t xml:space="preserve"> </w:t>
      </w:r>
      <w:r w:rsidR="00B539FA" w:rsidRPr="00A04D93">
        <w:rPr>
          <w:rFonts w:eastAsia="Times New Roman" w:cs="Times New Roman"/>
          <w:color w:val="auto"/>
          <w:lang w:val="hr-HR"/>
        </w:rPr>
        <w:t>411.212,89</w:t>
      </w:r>
      <w:r w:rsidR="00807150" w:rsidRPr="00A04D93">
        <w:rPr>
          <w:rFonts w:eastAsia="Times New Roman" w:cs="Times New Roman"/>
          <w:color w:val="auto"/>
          <w:lang w:val="hr-HR"/>
        </w:rPr>
        <w:t xml:space="preserve"> kn, što je </w:t>
      </w:r>
      <w:r w:rsidR="00B539FA" w:rsidRPr="00A04D93">
        <w:rPr>
          <w:rFonts w:eastAsia="Times New Roman" w:cs="Times New Roman"/>
          <w:color w:val="auto"/>
          <w:lang w:val="hr-HR"/>
        </w:rPr>
        <w:t>25,49</w:t>
      </w:r>
      <w:r w:rsidRPr="00A04D93">
        <w:rPr>
          <w:rFonts w:eastAsia="Times New Roman" w:cs="Times New Roman"/>
          <w:color w:val="auto"/>
          <w:lang w:val="hr-HR"/>
        </w:rPr>
        <w:t xml:space="preserve"> % od plana, a u odnosu na pro</w:t>
      </w:r>
      <w:r w:rsidR="00E40D7C" w:rsidRPr="00A04D93">
        <w:rPr>
          <w:rFonts w:eastAsia="Times New Roman" w:cs="Times New Roman"/>
          <w:color w:val="auto"/>
          <w:lang w:val="hr-HR"/>
        </w:rPr>
        <w:t xml:space="preserve">teklu godinu </w:t>
      </w:r>
      <w:r w:rsidR="00B539FA" w:rsidRPr="00A04D93">
        <w:rPr>
          <w:rFonts w:eastAsia="Times New Roman" w:cs="Times New Roman"/>
          <w:color w:val="auto"/>
          <w:lang w:val="hr-HR"/>
        </w:rPr>
        <w:t>manje</w:t>
      </w:r>
      <w:r w:rsidR="002F0BD2" w:rsidRPr="00A04D93">
        <w:rPr>
          <w:rFonts w:eastAsia="Times New Roman" w:cs="Times New Roman"/>
          <w:color w:val="auto"/>
          <w:lang w:val="hr-HR"/>
        </w:rPr>
        <w:t xml:space="preserve"> za </w:t>
      </w:r>
      <w:r w:rsidR="00B539FA" w:rsidRPr="00A04D93">
        <w:rPr>
          <w:rFonts w:eastAsia="Times New Roman" w:cs="Times New Roman"/>
          <w:color w:val="auto"/>
          <w:lang w:val="hr-HR"/>
        </w:rPr>
        <w:t>30.443,07</w:t>
      </w:r>
      <w:r w:rsidR="0011005A" w:rsidRPr="00A04D93">
        <w:rPr>
          <w:rFonts w:eastAsia="Times New Roman" w:cs="Times New Roman"/>
          <w:color w:val="auto"/>
          <w:lang w:val="hr-HR"/>
        </w:rPr>
        <w:t xml:space="preserve"> kn</w:t>
      </w:r>
      <w:r w:rsidR="000935EE" w:rsidRPr="00A04D93">
        <w:rPr>
          <w:rFonts w:eastAsia="Times New Roman" w:cs="Times New Roman"/>
          <w:color w:val="auto"/>
          <w:lang w:val="hr-HR"/>
        </w:rPr>
        <w:t>.</w:t>
      </w:r>
    </w:p>
    <w:p w14:paraId="568600BF" w14:textId="70AC75B4"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Subvencije</w:t>
      </w:r>
      <w:r w:rsidRPr="00A04D93">
        <w:rPr>
          <w:rFonts w:eastAsia="Times New Roman" w:cs="Times New Roman"/>
          <w:color w:val="auto"/>
          <w:lang w:val="hr-HR"/>
        </w:rPr>
        <w:t xml:space="preserve"> </w:t>
      </w:r>
      <w:r w:rsidR="0040681D" w:rsidRPr="00A04D93">
        <w:rPr>
          <w:rFonts w:eastAsia="Times New Roman" w:cs="Times New Roman"/>
          <w:color w:val="auto"/>
          <w:lang w:val="hr-HR"/>
        </w:rPr>
        <w:t>realizirane</w:t>
      </w:r>
      <w:r w:rsidR="00352949" w:rsidRPr="00A04D93">
        <w:rPr>
          <w:rFonts w:eastAsia="Times New Roman" w:cs="Times New Roman"/>
          <w:color w:val="auto"/>
          <w:lang w:val="hr-HR"/>
        </w:rPr>
        <w:t xml:space="preserve"> tijekom izvještajnog razdoblja iznose</w:t>
      </w:r>
      <w:r w:rsidR="003C04C4" w:rsidRPr="00A04D93">
        <w:rPr>
          <w:rFonts w:eastAsia="Times New Roman" w:cs="Times New Roman"/>
          <w:color w:val="auto"/>
          <w:lang w:val="hr-HR"/>
        </w:rPr>
        <w:t xml:space="preserve"> </w:t>
      </w:r>
      <w:r w:rsidR="00B539FA" w:rsidRPr="00A04D93">
        <w:rPr>
          <w:rFonts w:eastAsia="Times New Roman" w:cs="Times New Roman"/>
          <w:color w:val="auto"/>
          <w:lang w:val="hr-HR"/>
        </w:rPr>
        <w:t>1.136.964,79</w:t>
      </w:r>
      <w:r w:rsidR="00D96EFB" w:rsidRPr="00A04D93">
        <w:rPr>
          <w:rFonts w:eastAsia="Times New Roman" w:cs="Times New Roman"/>
          <w:color w:val="auto"/>
          <w:lang w:val="hr-HR"/>
        </w:rPr>
        <w:t xml:space="preserve"> kn, što je </w:t>
      </w:r>
      <w:r w:rsidR="00B539FA" w:rsidRPr="00A04D93">
        <w:rPr>
          <w:rFonts w:eastAsia="Times New Roman" w:cs="Times New Roman"/>
          <w:color w:val="auto"/>
          <w:lang w:val="hr-HR"/>
        </w:rPr>
        <w:t>52,76</w:t>
      </w:r>
      <w:r w:rsidRPr="00A04D93">
        <w:rPr>
          <w:rFonts w:eastAsia="Times New Roman" w:cs="Times New Roman"/>
          <w:color w:val="auto"/>
          <w:lang w:val="hr-HR"/>
        </w:rPr>
        <w:t xml:space="preserve"> % plana, a u odnosu na pret</w:t>
      </w:r>
      <w:r w:rsidR="00D96EFB" w:rsidRPr="00A04D93">
        <w:rPr>
          <w:rFonts w:eastAsia="Times New Roman" w:cs="Times New Roman"/>
          <w:color w:val="auto"/>
          <w:lang w:val="hr-HR"/>
        </w:rPr>
        <w:t xml:space="preserve">hodnu godinu više za </w:t>
      </w:r>
      <w:r w:rsidR="00AD5722" w:rsidRPr="00A04D93">
        <w:rPr>
          <w:rFonts w:eastAsia="Times New Roman" w:cs="Times New Roman"/>
          <w:color w:val="auto"/>
          <w:lang w:val="hr-HR"/>
        </w:rPr>
        <w:t>180.590,53</w:t>
      </w:r>
      <w:r w:rsidR="00D96EFB" w:rsidRPr="00A04D93">
        <w:rPr>
          <w:rFonts w:eastAsia="Times New Roman" w:cs="Times New Roman"/>
          <w:color w:val="auto"/>
          <w:lang w:val="hr-HR"/>
        </w:rPr>
        <w:t xml:space="preserve"> kn, odnosno za</w:t>
      </w:r>
      <w:r w:rsidR="00045F84" w:rsidRPr="00A04D93">
        <w:rPr>
          <w:rFonts w:eastAsia="Times New Roman" w:cs="Times New Roman"/>
          <w:color w:val="auto"/>
          <w:lang w:val="hr-HR"/>
        </w:rPr>
        <w:t xml:space="preserve"> </w:t>
      </w:r>
      <w:r w:rsidR="00AD5722" w:rsidRPr="00A04D93">
        <w:rPr>
          <w:rFonts w:eastAsia="Times New Roman" w:cs="Times New Roman"/>
          <w:color w:val="auto"/>
          <w:lang w:val="hr-HR"/>
        </w:rPr>
        <w:t>18,88</w:t>
      </w:r>
      <w:r w:rsidRPr="00A04D93">
        <w:rPr>
          <w:rFonts w:eastAsia="Times New Roman" w:cs="Times New Roman"/>
          <w:color w:val="auto"/>
          <w:lang w:val="hr-HR"/>
        </w:rPr>
        <w:t xml:space="preserve"> %. Realizirane subvencije </w:t>
      </w:r>
      <w:r w:rsidR="006702E3" w:rsidRPr="00A04D93">
        <w:rPr>
          <w:rFonts w:eastAsia="Times New Roman" w:cs="Times New Roman"/>
          <w:color w:val="auto"/>
          <w:lang w:val="hr-HR"/>
        </w:rPr>
        <w:t>tijekom izvještajnog razdoblja</w:t>
      </w:r>
      <w:r w:rsidRPr="00A04D93">
        <w:rPr>
          <w:rFonts w:eastAsia="Times New Roman" w:cs="Times New Roman"/>
          <w:color w:val="auto"/>
          <w:lang w:val="hr-HR"/>
        </w:rPr>
        <w:t xml:space="preserve"> odnose se na subvencije trgovačkom društvu izvan javnog sektora (za prijevoz umirovljenika),</w:t>
      </w:r>
      <w:r w:rsidR="000935EE" w:rsidRPr="00A04D93">
        <w:rPr>
          <w:rFonts w:eastAsia="Times New Roman" w:cs="Times New Roman"/>
          <w:color w:val="auto"/>
          <w:lang w:val="hr-HR"/>
        </w:rPr>
        <w:t xml:space="preserve"> </w:t>
      </w:r>
      <w:r w:rsidR="001B459A">
        <w:rPr>
          <w:rFonts w:eastAsia="Times New Roman" w:cs="Times New Roman"/>
          <w:color w:val="auto"/>
          <w:lang w:val="hr-HR"/>
        </w:rPr>
        <w:t xml:space="preserve">trgovačkom društvu za rad </w:t>
      </w:r>
      <w:proofErr w:type="spellStart"/>
      <w:r w:rsidR="001B459A">
        <w:rPr>
          <w:rFonts w:eastAsia="Times New Roman" w:cs="Times New Roman"/>
          <w:color w:val="auto"/>
          <w:lang w:val="hr-HR"/>
        </w:rPr>
        <w:t>reciklažnog</w:t>
      </w:r>
      <w:proofErr w:type="spellEnd"/>
      <w:r w:rsidR="001B459A">
        <w:rPr>
          <w:rFonts w:eastAsia="Times New Roman" w:cs="Times New Roman"/>
          <w:color w:val="auto"/>
          <w:lang w:val="hr-HR"/>
        </w:rPr>
        <w:t xml:space="preserve"> dvorišta, </w:t>
      </w:r>
      <w:r w:rsidR="000935EE" w:rsidRPr="00A04D93">
        <w:rPr>
          <w:rFonts w:eastAsia="Times New Roman" w:cs="Times New Roman"/>
          <w:color w:val="auto"/>
          <w:lang w:val="hr-HR"/>
        </w:rPr>
        <w:t>na poticaje poljoprivrednicima,</w:t>
      </w:r>
      <w:r w:rsidRPr="00A04D93">
        <w:rPr>
          <w:rFonts w:eastAsia="Times New Roman" w:cs="Times New Roman"/>
          <w:color w:val="auto"/>
          <w:lang w:val="hr-HR"/>
        </w:rPr>
        <w:t xml:space="preserve"> trgovačkim društvima i obrtnicima za poticanje zapošljavanja</w:t>
      </w:r>
      <w:r w:rsidR="00F41619" w:rsidRPr="00A04D93">
        <w:rPr>
          <w:rFonts w:eastAsia="Times New Roman" w:cs="Times New Roman"/>
          <w:color w:val="auto"/>
          <w:lang w:val="hr-HR"/>
        </w:rPr>
        <w:t>,</w:t>
      </w:r>
      <w:r w:rsidRPr="00A04D93">
        <w:rPr>
          <w:rFonts w:eastAsia="Times New Roman" w:cs="Times New Roman"/>
          <w:color w:val="auto"/>
          <w:lang w:val="hr-HR"/>
        </w:rPr>
        <w:t xml:space="preserve"> razvoja poduzetništva</w:t>
      </w:r>
      <w:r w:rsidR="00F41619" w:rsidRPr="00A04D93">
        <w:rPr>
          <w:rFonts w:eastAsia="Times New Roman" w:cs="Times New Roman"/>
          <w:color w:val="auto"/>
          <w:lang w:val="hr-HR"/>
        </w:rPr>
        <w:t xml:space="preserve"> i smještajne kapacitete na području Grada</w:t>
      </w:r>
      <w:r w:rsidRPr="00A04D93">
        <w:rPr>
          <w:rFonts w:eastAsia="Times New Roman" w:cs="Times New Roman"/>
          <w:color w:val="auto"/>
          <w:lang w:val="hr-HR"/>
        </w:rPr>
        <w:t>.</w:t>
      </w:r>
    </w:p>
    <w:p w14:paraId="6DD77DDE" w14:textId="7D5873E4" w:rsidR="00D96EFB"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Pomoći dane u inozemstvo i unutar općeg proračuna</w:t>
      </w:r>
      <w:r w:rsidRPr="00A04D93">
        <w:rPr>
          <w:rFonts w:eastAsia="Times New Roman" w:cs="Times New Roman"/>
          <w:color w:val="auto"/>
          <w:lang w:val="hr-HR"/>
        </w:rPr>
        <w:t xml:space="preserve"> </w:t>
      </w:r>
      <w:r w:rsidR="0040681D" w:rsidRPr="00A04D93">
        <w:rPr>
          <w:rFonts w:eastAsia="Times New Roman" w:cs="Times New Roman"/>
          <w:color w:val="auto"/>
          <w:lang w:val="hr-HR"/>
        </w:rPr>
        <w:t>realizirane</w:t>
      </w:r>
      <w:r w:rsidRPr="00A04D93">
        <w:rPr>
          <w:rFonts w:eastAsia="Times New Roman" w:cs="Times New Roman"/>
          <w:color w:val="auto"/>
          <w:lang w:val="hr-HR"/>
        </w:rPr>
        <w:t xml:space="preserve"> </w:t>
      </w:r>
      <w:r w:rsidR="00352949" w:rsidRPr="00A04D93">
        <w:rPr>
          <w:rFonts w:eastAsia="Times New Roman" w:cs="Times New Roman"/>
          <w:color w:val="auto"/>
          <w:lang w:val="hr-HR"/>
        </w:rPr>
        <w:t>tijekom izvještajnog razdoblja iznose</w:t>
      </w:r>
      <w:r w:rsidR="00D96EFB" w:rsidRPr="00A04D93">
        <w:rPr>
          <w:rFonts w:eastAsia="Times New Roman" w:cs="Times New Roman"/>
          <w:color w:val="auto"/>
          <w:lang w:val="hr-HR"/>
        </w:rPr>
        <w:t xml:space="preserve"> </w:t>
      </w:r>
      <w:r w:rsidR="00AD5722" w:rsidRPr="00A04D93">
        <w:rPr>
          <w:rFonts w:eastAsia="Times New Roman" w:cs="Times New Roman"/>
          <w:color w:val="auto"/>
          <w:lang w:val="hr-HR"/>
        </w:rPr>
        <w:t>934.646,60</w:t>
      </w:r>
      <w:r w:rsidR="00807150" w:rsidRPr="00A04D93">
        <w:rPr>
          <w:rFonts w:eastAsia="Times New Roman" w:cs="Times New Roman"/>
          <w:color w:val="auto"/>
          <w:lang w:val="hr-HR"/>
        </w:rPr>
        <w:t xml:space="preserve"> kn što je </w:t>
      </w:r>
      <w:r w:rsidR="00AD5722" w:rsidRPr="00A04D93">
        <w:rPr>
          <w:rFonts w:eastAsia="Times New Roman" w:cs="Times New Roman"/>
          <w:color w:val="auto"/>
          <w:lang w:val="hr-HR"/>
        </w:rPr>
        <w:t>51,67</w:t>
      </w:r>
      <w:r w:rsidRPr="00A04D93">
        <w:rPr>
          <w:rFonts w:eastAsia="Times New Roman" w:cs="Times New Roman"/>
          <w:color w:val="auto"/>
          <w:lang w:val="hr-HR"/>
        </w:rPr>
        <w:t xml:space="preserve"> % od plana, a u odnosu na ist</w:t>
      </w:r>
      <w:r w:rsidR="00D96EFB" w:rsidRPr="00A04D93">
        <w:rPr>
          <w:rFonts w:eastAsia="Times New Roman" w:cs="Times New Roman"/>
          <w:color w:val="auto"/>
          <w:lang w:val="hr-HR"/>
        </w:rPr>
        <w:t>o</w:t>
      </w:r>
      <w:r w:rsidR="0040681D" w:rsidRPr="00A04D93">
        <w:rPr>
          <w:rFonts w:eastAsia="Times New Roman" w:cs="Times New Roman"/>
          <w:color w:val="auto"/>
          <w:lang w:val="hr-HR"/>
        </w:rPr>
        <w:t xml:space="preserve"> razdoblje protekle godine </w:t>
      </w:r>
      <w:r w:rsidR="00AD5722" w:rsidRPr="00A04D93">
        <w:rPr>
          <w:rFonts w:eastAsia="Times New Roman" w:cs="Times New Roman"/>
          <w:color w:val="auto"/>
          <w:lang w:val="hr-HR"/>
        </w:rPr>
        <w:t>više</w:t>
      </w:r>
      <w:r w:rsidR="00352949" w:rsidRPr="00A04D93">
        <w:rPr>
          <w:rFonts w:eastAsia="Times New Roman" w:cs="Times New Roman"/>
          <w:color w:val="auto"/>
          <w:lang w:val="hr-HR"/>
        </w:rPr>
        <w:t xml:space="preserve"> su za</w:t>
      </w:r>
      <w:r w:rsidR="0040681D" w:rsidRPr="00A04D93">
        <w:rPr>
          <w:rFonts w:eastAsia="Times New Roman" w:cs="Times New Roman"/>
          <w:color w:val="auto"/>
          <w:lang w:val="hr-HR"/>
        </w:rPr>
        <w:t xml:space="preserve"> </w:t>
      </w:r>
      <w:r w:rsidR="00AD5722" w:rsidRPr="00A04D93">
        <w:rPr>
          <w:rFonts w:eastAsia="Times New Roman" w:cs="Times New Roman"/>
          <w:color w:val="auto"/>
          <w:lang w:val="hr-HR"/>
        </w:rPr>
        <w:t>87.163,77</w:t>
      </w:r>
      <w:r w:rsidRPr="00A04D93">
        <w:rPr>
          <w:rFonts w:eastAsia="Times New Roman" w:cs="Times New Roman"/>
          <w:color w:val="auto"/>
          <w:lang w:val="hr-HR"/>
        </w:rPr>
        <w:t xml:space="preserve"> kn</w:t>
      </w:r>
      <w:r w:rsidR="004B163E" w:rsidRPr="00A04D93">
        <w:rPr>
          <w:rFonts w:eastAsia="Times New Roman" w:cs="Times New Roman"/>
          <w:color w:val="auto"/>
          <w:lang w:val="hr-HR"/>
        </w:rPr>
        <w:t>. Ostvarenje se odnosi na pomoći dane unutar općeg proračuna kao kapitalne i tekuće kroz različite projekte (</w:t>
      </w:r>
      <w:r w:rsidR="00226C37" w:rsidRPr="00A04D93">
        <w:rPr>
          <w:rFonts w:eastAsia="Times New Roman" w:cs="Times New Roman"/>
          <w:color w:val="auto"/>
          <w:lang w:val="hr-HR"/>
        </w:rPr>
        <w:t xml:space="preserve">tekuća pomoć </w:t>
      </w:r>
      <w:r w:rsidR="00C050A2" w:rsidRPr="00A04D93">
        <w:rPr>
          <w:rFonts w:eastAsia="Times New Roman" w:cs="Times New Roman"/>
          <w:color w:val="auto"/>
          <w:lang w:val="hr-HR"/>
        </w:rPr>
        <w:t>Sisačko moslavačkoj županij</w:t>
      </w:r>
      <w:r w:rsidR="003C4265">
        <w:rPr>
          <w:rFonts w:eastAsia="Times New Roman" w:cs="Times New Roman"/>
          <w:color w:val="auto"/>
          <w:lang w:val="hr-HR"/>
        </w:rPr>
        <w:t>i</w:t>
      </w:r>
      <w:r w:rsidR="00C050A2" w:rsidRPr="00A04D93">
        <w:rPr>
          <w:rFonts w:eastAsia="Times New Roman" w:cs="Times New Roman"/>
          <w:color w:val="auto"/>
          <w:lang w:val="hr-HR"/>
        </w:rPr>
        <w:t xml:space="preserve"> za pomoć prilikom prirodne katastrofe</w:t>
      </w:r>
      <w:r w:rsidR="00226C37" w:rsidRPr="00A04D93">
        <w:rPr>
          <w:rFonts w:eastAsia="Times New Roman" w:cs="Times New Roman"/>
          <w:color w:val="auto"/>
          <w:lang w:val="hr-HR"/>
        </w:rPr>
        <w:t>,</w:t>
      </w:r>
      <w:r w:rsidR="00C050A2" w:rsidRPr="00A04D93">
        <w:rPr>
          <w:rFonts w:eastAsia="Times New Roman" w:cs="Times New Roman"/>
          <w:color w:val="auto"/>
          <w:lang w:val="hr-HR"/>
        </w:rPr>
        <w:t xml:space="preserve"> Dječjem vrtiću za projekt Požeški </w:t>
      </w:r>
      <w:proofErr w:type="spellStart"/>
      <w:r w:rsidR="00C050A2" w:rsidRPr="00A04D93">
        <w:rPr>
          <w:rFonts w:eastAsia="Times New Roman" w:cs="Times New Roman"/>
          <w:color w:val="auto"/>
          <w:lang w:val="hr-HR"/>
        </w:rPr>
        <w:t>limači</w:t>
      </w:r>
      <w:proofErr w:type="spellEnd"/>
      <w:r w:rsidR="00C050A2" w:rsidRPr="00A04D93">
        <w:rPr>
          <w:rFonts w:eastAsia="Times New Roman" w:cs="Times New Roman"/>
          <w:color w:val="auto"/>
          <w:lang w:val="hr-HR"/>
        </w:rPr>
        <w:t xml:space="preserve">, Gradskom muzeju za projekt Požeške bolte, </w:t>
      </w:r>
      <w:r w:rsidR="00226C37" w:rsidRPr="00A04D93">
        <w:rPr>
          <w:rFonts w:eastAsia="Times New Roman" w:cs="Times New Roman"/>
          <w:color w:val="auto"/>
          <w:lang w:val="hr-HR"/>
        </w:rPr>
        <w:t>osnovnim školama za projekt Naša školska užina</w:t>
      </w:r>
      <w:r w:rsidR="006702E3" w:rsidRPr="00A04D93">
        <w:rPr>
          <w:rFonts w:eastAsia="Times New Roman" w:cs="Times New Roman"/>
          <w:color w:val="auto"/>
          <w:lang w:val="hr-HR"/>
        </w:rPr>
        <w:t xml:space="preserve"> i kapitalna pomoć za sufinanciranje troška nabave komunalnih spremnika</w:t>
      </w:r>
      <w:r w:rsidR="003C4265">
        <w:rPr>
          <w:rFonts w:eastAsia="Times New Roman" w:cs="Times New Roman"/>
          <w:color w:val="auto"/>
          <w:lang w:val="hr-HR"/>
        </w:rPr>
        <w:t>,</w:t>
      </w:r>
      <w:r w:rsidR="003C4265" w:rsidRPr="00A04D93">
        <w:rPr>
          <w:rFonts w:eastAsia="Times New Roman" w:cs="Times New Roman"/>
          <w:color w:val="auto"/>
          <w:lang w:val="hr-HR"/>
        </w:rPr>
        <w:t xml:space="preserve"> Glazbenoj školi Požega za kupnju klavira</w:t>
      </w:r>
      <w:r w:rsidR="004B163E" w:rsidRPr="00A04D93">
        <w:rPr>
          <w:rFonts w:eastAsia="Times New Roman" w:cs="Times New Roman"/>
          <w:color w:val="auto"/>
          <w:lang w:val="hr-HR"/>
        </w:rPr>
        <w:t>).</w:t>
      </w:r>
    </w:p>
    <w:p w14:paraId="7F04AFB8" w14:textId="0DE37615"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Naknade građanima i kućanstvima na temelju osiguranja i druge naknade</w:t>
      </w:r>
      <w:r w:rsidRPr="00A04D93">
        <w:rPr>
          <w:rFonts w:eastAsia="Times New Roman" w:cs="Times New Roman"/>
          <w:color w:val="auto"/>
          <w:lang w:val="hr-HR"/>
        </w:rPr>
        <w:t xml:space="preserve"> </w:t>
      </w:r>
      <w:r w:rsidR="00352949" w:rsidRPr="00A04D93">
        <w:rPr>
          <w:rFonts w:eastAsia="Times New Roman" w:cs="Times New Roman"/>
          <w:color w:val="auto"/>
          <w:lang w:val="hr-HR"/>
        </w:rPr>
        <w:t>realizirane</w:t>
      </w:r>
      <w:r w:rsidRPr="00A04D93">
        <w:rPr>
          <w:rFonts w:eastAsia="Times New Roman" w:cs="Times New Roman"/>
          <w:color w:val="auto"/>
          <w:lang w:val="hr-HR"/>
        </w:rPr>
        <w:t xml:space="preserve"> </w:t>
      </w:r>
      <w:r w:rsidR="00352949" w:rsidRPr="00A04D93">
        <w:rPr>
          <w:rFonts w:eastAsia="Times New Roman" w:cs="Times New Roman"/>
          <w:color w:val="auto"/>
          <w:lang w:val="hr-HR"/>
        </w:rPr>
        <w:t xml:space="preserve">tijekom izvještajnog razdoblja iznose </w:t>
      </w:r>
      <w:r w:rsidR="00AD5722" w:rsidRPr="00A04D93">
        <w:rPr>
          <w:rFonts w:eastAsia="Times New Roman" w:cs="Times New Roman"/>
          <w:color w:val="auto"/>
          <w:lang w:val="hr-HR"/>
        </w:rPr>
        <w:t>1.767.138,18</w:t>
      </w:r>
      <w:r w:rsidR="00D96EFB" w:rsidRPr="00A04D93">
        <w:rPr>
          <w:rFonts w:eastAsia="Times New Roman" w:cs="Times New Roman"/>
          <w:color w:val="auto"/>
          <w:lang w:val="hr-HR"/>
        </w:rPr>
        <w:t xml:space="preserve"> kn, što je </w:t>
      </w:r>
      <w:r w:rsidR="00AD5722" w:rsidRPr="00A04D93">
        <w:rPr>
          <w:rFonts w:eastAsia="Times New Roman" w:cs="Times New Roman"/>
          <w:color w:val="auto"/>
          <w:lang w:val="hr-HR"/>
        </w:rPr>
        <w:t>43,83</w:t>
      </w:r>
      <w:r w:rsidR="00D96EFB" w:rsidRPr="00A04D93">
        <w:rPr>
          <w:rFonts w:eastAsia="Times New Roman" w:cs="Times New Roman"/>
          <w:color w:val="auto"/>
          <w:lang w:val="hr-HR"/>
        </w:rPr>
        <w:t xml:space="preserve"> % od plana, </w:t>
      </w:r>
      <w:r w:rsidR="006B6955" w:rsidRPr="00A04D93">
        <w:rPr>
          <w:rFonts w:eastAsia="Times New Roman" w:cs="Times New Roman"/>
          <w:color w:val="auto"/>
          <w:lang w:val="hr-HR"/>
        </w:rPr>
        <w:t>a u odnosu na isto</w:t>
      </w:r>
      <w:r w:rsidR="006C054A" w:rsidRPr="00A04D93">
        <w:rPr>
          <w:rFonts w:eastAsia="Times New Roman" w:cs="Times New Roman"/>
          <w:color w:val="auto"/>
          <w:lang w:val="hr-HR"/>
        </w:rPr>
        <w:t xml:space="preserve"> razdoblje prethodne godine </w:t>
      </w:r>
      <w:r w:rsidR="00352949" w:rsidRPr="00A04D93">
        <w:rPr>
          <w:rFonts w:eastAsia="Times New Roman" w:cs="Times New Roman"/>
          <w:color w:val="auto"/>
          <w:lang w:val="hr-HR"/>
        </w:rPr>
        <w:t>veće su</w:t>
      </w:r>
      <w:r w:rsidR="00D96EFB" w:rsidRPr="00A04D93">
        <w:rPr>
          <w:rFonts w:eastAsia="Times New Roman" w:cs="Times New Roman"/>
          <w:color w:val="auto"/>
          <w:lang w:val="hr-HR"/>
        </w:rPr>
        <w:t xml:space="preserve"> za </w:t>
      </w:r>
      <w:r w:rsidR="00AD5722" w:rsidRPr="00A04D93">
        <w:rPr>
          <w:rFonts w:eastAsia="Times New Roman" w:cs="Times New Roman"/>
          <w:color w:val="auto"/>
          <w:lang w:val="hr-HR"/>
        </w:rPr>
        <w:t>539.285,90</w:t>
      </w:r>
      <w:r w:rsidR="00D96EFB" w:rsidRPr="00A04D93">
        <w:rPr>
          <w:rFonts w:eastAsia="Times New Roman" w:cs="Times New Roman"/>
          <w:color w:val="auto"/>
          <w:lang w:val="hr-HR"/>
        </w:rPr>
        <w:t xml:space="preserve"> kn više, odnosno za </w:t>
      </w:r>
      <w:r w:rsidR="00AD5722" w:rsidRPr="00A04D93">
        <w:rPr>
          <w:rFonts w:eastAsia="Times New Roman" w:cs="Times New Roman"/>
          <w:color w:val="auto"/>
          <w:lang w:val="hr-HR"/>
        </w:rPr>
        <w:t>43,92</w:t>
      </w:r>
      <w:r w:rsidR="0011005A" w:rsidRPr="00A04D93">
        <w:rPr>
          <w:rFonts w:eastAsia="Times New Roman" w:cs="Times New Roman"/>
          <w:color w:val="auto"/>
          <w:lang w:val="hr-HR"/>
        </w:rPr>
        <w:t xml:space="preserve"> </w:t>
      </w:r>
      <w:r w:rsidR="00D96EFB" w:rsidRPr="00A04D93">
        <w:rPr>
          <w:rFonts w:eastAsia="Times New Roman" w:cs="Times New Roman"/>
          <w:color w:val="auto"/>
          <w:lang w:val="hr-HR"/>
        </w:rPr>
        <w:t>%</w:t>
      </w:r>
      <w:r w:rsidR="006B6955" w:rsidRPr="00A04D93">
        <w:rPr>
          <w:rFonts w:eastAsia="Times New Roman" w:cs="Times New Roman"/>
          <w:color w:val="auto"/>
          <w:lang w:val="hr-HR"/>
        </w:rPr>
        <w:t>. Navedeni rashodi</w:t>
      </w:r>
      <w:r w:rsidRPr="00A04D93">
        <w:rPr>
          <w:rFonts w:eastAsia="Times New Roman" w:cs="Times New Roman"/>
          <w:color w:val="auto"/>
          <w:lang w:val="hr-HR"/>
        </w:rPr>
        <w:t xml:space="preserve"> odnose se na isplate stipendija korisnicima stipendija i školarina Grada Požege i isplate građanima, obiteljima i kućanstvima kroz različite programe socijalne skrbi za pomoći propisane Odlukom o socijalnoj skrbi Grada Požege.</w:t>
      </w:r>
      <w:r w:rsidR="00C050A2" w:rsidRPr="00A04D93">
        <w:rPr>
          <w:rFonts w:eastAsia="Times New Roman" w:cs="Times New Roman"/>
          <w:color w:val="auto"/>
          <w:lang w:val="hr-HR"/>
        </w:rPr>
        <w:t xml:space="preserve"> </w:t>
      </w:r>
      <w:r w:rsidR="003C4265">
        <w:rPr>
          <w:rFonts w:eastAsia="Times New Roman" w:cs="Times New Roman"/>
          <w:color w:val="auto"/>
          <w:lang w:val="hr-HR"/>
        </w:rPr>
        <w:t>Na povećanje značajnije je utjecala, uz prethodno na</w:t>
      </w:r>
      <w:r w:rsidR="00C050A2" w:rsidRPr="00A04D93">
        <w:rPr>
          <w:rFonts w:eastAsia="Times New Roman" w:cs="Times New Roman"/>
          <w:color w:val="auto"/>
          <w:lang w:val="hr-HR"/>
        </w:rPr>
        <w:t>veden</w:t>
      </w:r>
      <w:r w:rsidR="003C4265">
        <w:rPr>
          <w:rFonts w:eastAsia="Times New Roman" w:cs="Times New Roman"/>
          <w:color w:val="auto"/>
          <w:lang w:val="hr-HR"/>
        </w:rPr>
        <w:t>e aktivnosti</w:t>
      </w:r>
      <w:r w:rsidR="00C050A2" w:rsidRPr="00A04D93">
        <w:rPr>
          <w:rFonts w:eastAsia="Times New Roman" w:cs="Times New Roman"/>
          <w:color w:val="auto"/>
          <w:lang w:val="hr-HR"/>
        </w:rPr>
        <w:t xml:space="preserve">, isplaćena  </w:t>
      </w:r>
      <w:proofErr w:type="spellStart"/>
      <w:r w:rsidR="003C4265">
        <w:rPr>
          <w:rFonts w:eastAsia="Times New Roman" w:cs="Times New Roman"/>
          <w:color w:val="auto"/>
          <w:lang w:val="hr-HR"/>
        </w:rPr>
        <w:t>U</w:t>
      </w:r>
      <w:r w:rsidR="00C050A2" w:rsidRPr="00A04D93">
        <w:rPr>
          <w:rFonts w:eastAsia="Times New Roman" w:cs="Times New Roman"/>
          <w:color w:val="auto"/>
          <w:lang w:val="hr-HR"/>
        </w:rPr>
        <w:t>skrsnica</w:t>
      </w:r>
      <w:proofErr w:type="spellEnd"/>
      <w:r w:rsidR="00C050A2" w:rsidRPr="00A04D93">
        <w:rPr>
          <w:rFonts w:eastAsia="Times New Roman" w:cs="Times New Roman"/>
          <w:color w:val="auto"/>
          <w:lang w:val="hr-HR"/>
        </w:rPr>
        <w:t xml:space="preserve"> umirovljenicima s područja </w:t>
      </w:r>
      <w:proofErr w:type="spellStart"/>
      <w:r w:rsidR="00CA0AC4" w:rsidRPr="00A04D93">
        <w:rPr>
          <w:rFonts w:eastAsia="Times New Roman" w:cs="Times New Roman"/>
          <w:color w:val="auto"/>
          <w:lang w:val="hr-HR"/>
        </w:rPr>
        <w:t>Požeštine</w:t>
      </w:r>
      <w:proofErr w:type="spellEnd"/>
      <w:r w:rsidR="00C050A2" w:rsidRPr="00A04D93">
        <w:rPr>
          <w:rFonts w:eastAsia="Times New Roman" w:cs="Times New Roman"/>
          <w:color w:val="auto"/>
          <w:lang w:val="hr-HR"/>
        </w:rPr>
        <w:t xml:space="preserve">. </w:t>
      </w:r>
    </w:p>
    <w:p w14:paraId="71D632A2" w14:textId="46403247" w:rsidR="006B3C69" w:rsidRPr="00A04D93" w:rsidRDefault="00711762" w:rsidP="00514475">
      <w:pPr>
        <w:ind w:firstLine="708"/>
        <w:jc w:val="both"/>
        <w:rPr>
          <w:rFonts w:eastAsia="Times New Roman" w:cs="Times New Roman"/>
          <w:color w:val="auto"/>
          <w:lang w:val="hr-HR"/>
        </w:rPr>
      </w:pPr>
      <w:r w:rsidRPr="00A04D93">
        <w:rPr>
          <w:rFonts w:eastAsia="Times New Roman" w:cs="Times New Roman"/>
          <w:i/>
          <w:color w:val="auto"/>
          <w:lang w:val="hr-HR"/>
        </w:rPr>
        <w:t>Ostali rashodi</w:t>
      </w:r>
      <w:r w:rsidRPr="00A04D93">
        <w:rPr>
          <w:rFonts w:eastAsia="Times New Roman" w:cs="Times New Roman"/>
          <w:color w:val="auto"/>
          <w:lang w:val="hr-HR"/>
        </w:rPr>
        <w:t xml:space="preserve"> rea</w:t>
      </w:r>
      <w:r w:rsidR="003D2BD0" w:rsidRPr="00A04D93">
        <w:rPr>
          <w:rFonts w:eastAsia="Times New Roman" w:cs="Times New Roman"/>
          <w:color w:val="auto"/>
          <w:lang w:val="hr-HR"/>
        </w:rPr>
        <w:t xml:space="preserve">lizirani </w:t>
      </w:r>
      <w:r w:rsidR="00352949" w:rsidRPr="00A04D93">
        <w:rPr>
          <w:rFonts w:eastAsia="Times New Roman" w:cs="Times New Roman"/>
          <w:color w:val="auto"/>
          <w:lang w:val="hr-HR"/>
        </w:rPr>
        <w:t>tijekom izvještajnog razdoblja iznose</w:t>
      </w:r>
      <w:r w:rsidR="00D96EFB" w:rsidRPr="00A04D93">
        <w:rPr>
          <w:rFonts w:eastAsia="Times New Roman" w:cs="Times New Roman"/>
          <w:color w:val="auto"/>
          <w:lang w:val="hr-HR"/>
        </w:rPr>
        <w:t xml:space="preserve"> </w:t>
      </w:r>
      <w:r w:rsidR="00AD5722" w:rsidRPr="00A04D93">
        <w:rPr>
          <w:rFonts w:eastAsia="Times New Roman" w:cs="Times New Roman"/>
          <w:color w:val="auto"/>
          <w:lang w:val="hr-HR"/>
        </w:rPr>
        <w:t>6.333.015,18</w:t>
      </w:r>
      <w:r w:rsidR="003D2BD0" w:rsidRPr="00A04D93">
        <w:rPr>
          <w:rFonts w:eastAsia="Times New Roman" w:cs="Times New Roman"/>
          <w:color w:val="auto"/>
          <w:lang w:val="hr-HR"/>
        </w:rPr>
        <w:t xml:space="preserve"> kn, što je </w:t>
      </w:r>
      <w:r w:rsidR="00AD5722" w:rsidRPr="00A04D93">
        <w:rPr>
          <w:rFonts w:eastAsia="Times New Roman" w:cs="Times New Roman"/>
          <w:color w:val="auto"/>
          <w:lang w:val="hr-HR"/>
        </w:rPr>
        <w:t>52,81</w:t>
      </w:r>
      <w:r w:rsidR="00147EA2" w:rsidRPr="00A04D93">
        <w:rPr>
          <w:rFonts w:eastAsia="Times New Roman" w:cs="Times New Roman"/>
          <w:color w:val="auto"/>
          <w:lang w:val="hr-HR"/>
        </w:rPr>
        <w:t xml:space="preserve"> % od plana, a</w:t>
      </w:r>
      <w:r w:rsidR="00D96EFB" w:rsidRPr="00A04D93">
        <w:rPr>
          <w:rFonts w:eastAsia="Times New Roman" w:cs="Times New Roman"/>
          <w:color w:val="auto"/>
          <w:lang w:val="hr-HR"/>
        </w:rPr>
        <w:t xml:space="preserve"> za </w:t>
      </w:r>
      <w:r w:rsidR="00AD5722" w:rsidRPr="00A04D93">
        <w:rPr>
          <w:rFonts w:eastAsia="Times New Roman" w:cs="Times New Roman"/>
          <w:color w:val="auto"/>
          <w:lang w:val="hr-HR"/>
        </w:rPr>
        <w:t>1.676.320,02</w:t>
      </w:r>
      <w:r w:rsidR="0009729F" w:rsidRPr="00A04D93">
        <w:rPr>
          <w:rFonts w:eastAsia="Times New Roman" w:cs="Times New Roman"/>
          <w:color w:val="auto"/>
          <w:lang w:val="hr-HR"/>
        </w:rPr>
        <w:t xml:space="preserve"> kn više</w:t>
      </w:r>
      <w:r w:rsidRPr="00A04D93">
        <w:rPr>
          <w:rFonts w:eastAsia="Times New Roman" w:cs="Times New Roman"/>
          <w:color w:val="auto"/>
          <w:lang w:val="hr-HR"/>
        </w:rPr>
        <w:t xml:space="preserve"> u odnosu na </w:t>
      </w:r>
      <w:r w:rsidR="00147EA2" w:rsidRPr="00A04D93">
        <w:rPr>
          <w:rFonts w:eastAsia="Times New Roman" w:cs="Times New Roman"/>
          <w:color w:val="auto"/>
          <w:lang w:val="hr-HR"/>
        </w:rPr>
        <w:t xml:space="preserve">proteklu godinu, odnosno za </w:t>
      </w:r>
      <w:r w:rsidR="00AD5722" w:rsidRPr="00A04D93">
        <w:rPr>
          <w:rFonts w:eastAsia="Times New Roman" w:cs="Times New Roman"/>
          <w:color w:val="auto"/>
          <w:lang w:val="hr-HR"/>
        </w:rPr>
        <w:t>36,00</w:t>
      </w:r>
      <w:r w:rsidR="00147EA2" w:rsidRPr="00A04D93">
        <w:rPr>
          <w:rFonts w:eastAsia="Times New Roman" w:cs="Times New Roman"/>
          <w:color w:val="auto"/>
          <w:lang w:val="hr-HR"/>
        </w:rPr>
        <w:t xml:space="preserve"> %</w:t>
      </w:r>
      <w:r w:rsidR="00D96EFB" w:rsidRPr="00A04D93">
        <w:rPr>
          <w:rFonts w:eastAsia="Times New Roman" w:cs="Times New Roman"/>
          <w:color w:val="auto"/>
          <w:lang w:val="hr-HR"/>
        </w:rPr>
        <w:t>.</w:t>
      </w:r>
      <w:r w:rsidR="007A6FA0" w:rsidRPr="00A04D93">
        <w:rPr>
          <w:rFonts w:eastAsia="Times New Roman" w:cs="Times New Roman"/>
          <w:color w:val="auto"/>
          <w:lang w:val="hr-HR"/>
        </w:rPr>
        <w:t xml:space="preserve"> </w:t>
      </w:r>
      <w:r w:rsidR="00352949" w:rsidRPr="00A04D93">
        <w:rPr>
          <w:rFonts w:eastAsia="Times New Roman" w:cs="Times New Roman"/>
          <w:color w:val="auto"/>
          <w:lang w:val="hr-HR"/>
        </w:rPr>
        <w:t>Realizirani</w:t>
      </w:r>
      <w:r w:rsidR="00FC6D75" w:rsidRPr="00A04D93">
        <w:rPr>
          <w:rFonts w:eastAsia="Times New Roman" w:cs="Times New Roman"/>
          <w:color w:val="auto"/>
          <w:lang w:val="hr-HR"/>
        </w:rPr>
        <w:t xml:space="preserve"> o</w:t>
      </w:r>
      <w:r w:rsidR="007A6FA0" w:rsidRPr="00A04D93">
        <w:rPr>
          <w:rFonts w:eastAsia="Times New Roman" w:cs="Times New Roman"/>
          <w:color w:val="auto"/>
          <w:lang w:val="hr-HR"/>
        </w:rPr>
        <w:t xml:space="preserve">stali rashodi odnose se na </w:t>
      </w:r>
      <w:r w:rsidR="006B3C69" w:rsidRPr="00A04D93">
        <w:rPr>
          <w:rFonts w:eastAsia="Times New Roman" w:cs="Times New Roman"/>
          <w:color w:val="auto"/>
          <w:lang w:val="hr-HR"/>
        </w:rPr>
        <w:t>tekuće i kapitalne donacije</w:t>
      </w:r>
      <w:r w:rsidR="00C050A2" w:rsidRPr="00A04D93">
        <w:rPr>
          <w:rFonts w:eastAsia="Times New Roman" w:cs="Times New Roman"/>
          <w:color w:val="auto"/>
          <w:lang w:val="hr-HR"/>
        </w:rPr>
        <w:t xml:space="preserve"> udrugama </w:t>
      </w:r>
      <w:r w:rsidR="003C4265">
        <w:rPr>
          <w:rFonts w:eastAsia="Times New Roman" w:cs="Times New Roman"/>
          <w:color w:val="auto"/>
          <w:lang w:val="hr-HR"/>
        </w:rPr>
        <w:t xml:space="preserve">u kulturi, </w:t>
      </w:r>
      <w:r w:rsidR="00C050A2" w:rsidRPr="00A04D93">
        <w:rPr>
          <w:rFonts w:eastAsia="Times New Roman" w:cs="Times New Roman"/>
          <w:color w:val="auto"/>
          <w:lang w:val="hr-HR"/>
        </w:rPr>
        <w:t>branitelj</w:t>
      </w:r>
      <w:r w:rsidR="003C4265">
        <w:rPr>
          <w:rFonts w:eastAsia="Times New Roman" w:cs="Times New Roman"/>
          <w:color w:val="auto"/>
          <w:lang w:val="hr-HR"/>
        </w:rPr>
        <w:t>ima</w:t>
      </w:r>
      <w:r w:rsidR="00C050A2" w:rsidRPr="00A04D93">
        <w:rPr>
          <w:rFonts w:eastAsia="Times New Roman" w:cs="Times New Roman"/>
          <w:color w:val="auto"/>
          <w:lang w:val="hr-HR"/>
        </w:rPr>
        <w:t>, vjerskim zajednicama, sportskim udrugama, savezima i dr., prijenos po projektu Požeške bolte</w:t>
      </w:r>
      <w:r w:rsidR="006B3C69" w:rsidRPr="00A04D93">
        <w:rPr>
          <w:rFonts w:eastAsia="Times New Roman" w:cs="Times New Roman"/>
          <w:color w:val="auto"/>
          <w:lang w:val="hr-HR"/>
        </w:rPr>
        <w:t>.</w:t>
      </w:r>
      <w:r w:rsidR="00120B5C" w:rsidRPr="00A04D93">
        <w:rPr>
          <w:rFonts w:eastAsia="Times New Roman" w:cs="Times New Roman"/>
          <w:color w:val="auto"/>
          <w:lang w:val="hr-HR"/>
        </w:rPr>
        <w:t xml:space="preserve"> U sklopu navedenog rashoda isplaćena je kapitalna pomoć trgovačkom društvu Tekija za provođenja projekt</w:t>
      </w:r>
      <w:r w:rsidR="003C4265">
        <w:rPr>
          <w:rFonts w:eastAsia="Times New Roman" w:cs="Times New Roman"/>
          <w:color w:val="auto"/>
          <w:lang w:val="hr-HR"/>
        </w:rPr>
        <w:t>a Aglomeracije</w:t>
      </w:r>
      <w:r w:rsidR="00120B5C" w:rsidRPr="00A04D93">
        <w:rPr>
          <w:rFonts w:eastAsia="Times New Roman" w:cs="Times New Roman"/>
          <w:color w:val="auto"/>
          <w:lang w:val="hr-HR"/>
        </w:rPr>
        <w:t xml:space="preserve"> </w:t>
      </w:r>
      <w:r w:rsidR="003C4265">
        <w:rPr>
          <w:rFonts w:eastAsia="Times New Roman" w:cs="Times New Roman"/>
          <w:color w:val="auto"/>
          <w:lang w:val="hr-HR"/>
        </w:rPr>
        <w:t xml:space="preserve"> Požega i Požega-Pleternica, </w:t>
      </w:r>
      <w:r w:rsidR="00120B5C" w:rsidRPr="00A04D93">
        <w:rPr>
          <w:rFonts w:eastAsia="Times New Roman" w:cs="Times New Roman"/>
          <w:color w:val="auto"/>
          <w:lang w:val="hr-HR"/>
        </w:rPr>
        <w:t>temelj</w:t>
      </w:r>
      <w:r w:rsidR="003C4265">
        <w:rPr>
          <w:rFonts w:eastAsia="Times New Roman" w:cs="Times New Roman"/>
          <w:color w:val="auto"/>
          <w:lang w:val="hr-HR"/>
        </w:rPr>
        <w:t xml:space="preserve">em </w:t>
      </w:r>
      <w:r w:rsidR="00120B5C" w:rsidRPr="00A04D93">
        <w:rPr>
          <w:rFonts w:eastAsia="Times New Roman" w:cs="Times New Roman"/>
          <w:color w:val="auto"/>
          <w:lang w:val="hr-HR"/>
        </w:rPr>
        <w:t xml:space="preserve">zahtjeva za prijenos. </w:t>
      </w:r>
    </w:p>
    <w:p w14:paraId="41615661" w14:textId="7127F479" w:rsidR="0009729F" w:rsidRPr="00A04D93" w:rsidRDefault="0009729F" w:rsidP="00514475">
      <w:pPr>
        <w:ind w:firstLine="708"/>
        <w:jc w:val="both"/>
        <w:rPr>
          <w:rFonts w:eastAsia="Times New Roman" w:cs="Times New Roman"/>
          <w:color w:val="auto"/>
          <w:lang w:val="hr-HR"/>
        </w:rPr>
      </w:pPr>
      <w:r w:rsidRPr="00A04D93">
        <w:rPr>
          <w:rFonts w:eastAsia="Times New Roman" w:cs="Times New Roman"/>
          <w:i/>
          <w:color w:val="auto"/>
          <w:lang w:val="hr-HR"/>
        </w:rPr>
        <w:t xml:space="preserve">Rashodi za nabavu </w:t>
      </w:r>
      <w:proofErr w:type="spellStart"/>
      <w:r w:rsidRPr="00A04D93">
        <w:rPr>
          <w:rFonts w:eastAsia="Times New Roman" w:cs="Times New Roman"/>
          <w:i/>
          <w:color w:val="auto"/>
          <w:lang w:val="hr-HR"/>
        </w:rPr>
        <w:t>neproizvedene</w:t>
      </w:r>
      <w:proofErr w:type="spellEnd"/>
      <w:r w:rsidRPr="00A04D93">
        <w:rPr>
          <w:rFonts w:eastAsia="Times New Roman" w:cs="Times New Roman"/>
          <w:i/>
          <w:color w:val="auto"/>
          <w:lang w:val="hr-HR"/>
        </w:rPr>
        <w:t xml:space="preserve"> dugotrajne imovine</w:t>
      </w:r>
      <w:r w:rsidRPr="00A04D93">
        <w:rPr>
          <w:rFonts w:eastAsia="Times New Roman" w:cs="Times New Roman"/>
          <w:color w:val="auto"/>
          <w:lang w:val="hr-HR"/>
        </w:rPr>
        <w:t xml:space="preserve"> </w:t>
      </w:r>
      <w:r w:rsidR="00AD5722" w:rsidRPr="00A04D93">
        <w:rPr>
          <w:rFonts w:eastAsia="Times New Roman" w:cs="Times New Roman"/>
          <w:color w:val="auto"/>
          <w:lang w:val="hr-HR"/>
        </w:rPr>
        <w:t>planirani su u iznosu 52.000,00 kn</w:t>
      </w:r>
      <w:r w:rsidR="00BA313D">
        <w:rPr>
          <w:rFonts w:eastAsia="Times New Roman" w:cs="Times New Roman"/>
          <w:color w:val="auto"/>
          <w:lang w:val="hr-HR"/>
        </w:rPr>
        <w:t>, a</w:t>
      </w:r>
      <w:r w:rsidR="00AD5722" w:rsidRPr="00A04D93">
        <w:rPr>
          <w:rFonts w:eastAsia="Times New Roman" w:cs="Times New Roman"/>
          <w:color w:val="auto"/>
          <w:lang w:val="hr-HR"/>
        </w:rPr>
        <w:t xml:space="preserve"> tijekom obračunskog razdoblja nisu realizirani. </w:t>
      </w:r>
    </w:p>
    <w:p w14:paraId="4E3BA5DF" w14:textId="6BCD2BDF"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Rashodi za nabavu proizvedene dugotrajne imovine</w:t>
      </w:r>
      <w:r w:rsidRPr="00A04D93">
        <w:rPr>
          <w:rFonts w:eastAsia="Times New Roman" w:cs="Times New Roman"/>
          <w:color w:val="auto"/>
          <w:lang w:val="hr-HR"/>
        </w:rPr>
        <w:t xml:space="preserve"> </w:t>
      </w:r>
      <w:r w:rsidR="00352949" w:rsidRPr="00A04D93">
        <w:rPr>
          <w:rFonts w:eastAsia="Times New Roman" w:cs="Times New Roman"/>
          <w:color w:val="auto"/>
          <w:lang w:val="hr-HR"/>
        </w:rPr>
        <w:t>realizirani tijekom izvještajnog razdoblja</w:t>
      </w:r>
      <w:r w:rsidR="001D2D0A" w:rsidRPr="00A04D93">
        <w:rPr>
          <w:rFonts w:eastAsia="Times New Roman" w:cs="Times New Roman"/>
          <w:color w:val="auto"/>
          <w:lang w:val="hr-HR"/>
        </w:rPr>
        <w:t xml:space="preserve"> iznos</w:t>
      </w:r>
      <w:r w:rsidR="00CC27CD" w:rsidRPr="00A04D93">
        <w:rPr>
          <w:rFonts w:eastAsia="Times New Roman" w:cs="Times New Roman"/>
          <w:color w:val="auto"/>
          <w:lang w:val="hr-HR"/>
        </w:rPr>
        <w:t xml:space="preserve">e </w:t>
      </w:r>
      <w:r w:rsidR="00AD5722" w:rsidRPr="00A04D93">
        <w:rPr>
          <w:rFonts w:eastAsia="Times New Roman" w:cs="Times New Roman"/>
          <w:color w:val="auto"/>
          <w:lang w:val="hr-HR"/>
        </w:rPr>
        <w:t>2.646.930,73</w:t>
      </w:r>
      <w:r w:rsidR="00CC27CD" w:rsidRPr="00A04D93">
        <w:rPr>
          <w:rFonts w:eastAsia="Times New Roman" w:cs="Times New Roman"/>
          <w:color w:val="auto"/>
          <w:lang w:val="hr-HR"/>
        </w:rPr>
        <w:t xml:space="preserve"> kn, što je </w:t>
      </w:r>
      <w:r w:rsidR="00AD5722" w:rsidRPr="00A04D93">
        <w:rPr>
          <w:rFonts w:eastAsia="Times New Roman" w:cs="Times New Roman"/>
          <w:color w:val="auto"/>
          <w:lang w:val="hr-HR"/>
        </w:rPr>
        <w:t>8,62</w:t>
      </w:r>
      <w:r w:rsidR="00CC27CD" w:rsidRPr="00A04D93">
        <w:rPr>
          <w:rFonts w:eastAsia="Times New Roman" w:cs="Times New Roman"/>
          <w:color w:val="auto"/>
          <w:lang w:val="hr-HR"/>
        </w:rPr>
        <w:t xml:space="preserve"> % od plana, a za </w:t>
      </w:r>
      <w:r w:rsidR="000F2F1F" w:rsidRPr="00A04D93">
        <w:rPr>
          <w:rFonts w:eastAsia="Times New Roman" w:cs="Times New Roman"/>
          <w:color w:val="auto"/>
          <w:lang w:val="hr-HR"/>
        </w:rPr>
        <w:t>9</w:t>
      </w:r>
      <w:r w:rsidR="00AD5722" w:rsidRPr="00A04D93">
        <w:rPr>
          <w:rFonts w:eastAsia="Times New Roman" w:cs="Times New Roman"/>
          <w:color w:val="auto"/>
          <w:lang w:val="hr-HR"/>
        </w:rPr>
        <w:t>11.581,07</w:t>
      </w:r>
      <w:r w:rsidR="009359A2" w:rsidRPr="00A04D93">
        <w:rPr>
          <w:rFonts w:eastAsia="Times New Roman" w:cs="Times New Roman"/>
          <w:color w:val="auto"/>
          <w:lang w:val="hr-HR"/>
        </w:rPr>
        <w:t xml:space="preserve"> kn </w:t>
      </w:r>
      <w:r w:rsidR="00AD5722" w:rsidRPr="00A04D93">
        <w:rPr>
          <w:rFonts w:eastAsia="Times New Roman" w:cs="Times New Roman"/>
          <w:color w:val="auto"/>
          <w:lang w:val="hr-HR"/>
        </w:rPr>
        <w:t>više</w:t>
      </w:r>
      <w:r w:rsidRPr="00A04D93">
        <w:rPr>
          <w:rFonts w:eastAsia="Times New Roman" w:cs="Times New Roman"/>
          <w:color w:val="auto"/>
          <w:lang w:val="hr-HR"/>
        </w:rPr>
        <w:t xml:space="preserve"> nego prethodne godine</w:t>
      </w:r>
      <w:r w:rsidR="00F3200B" w:rsidRPr="00A04D93">
        <w:rPr>
          <w:rFonts w:eastAsia="Times New Roman" w:cs="Times New Roman"/>
          <w:color w:val="auto"/>
          <w:lang w:val="hr-HR"/>
        </w:rPr>
        <w:t>.</w:t>
      </w:r>
      <w:r w:rsidR="00F24FBC" w:rsidRPr="00A04D93">
        <w:rPr>
          <w:rFonts w:eastAsia="Times New Roman" w:cs="Times New Roman"/>
          <w:color w:val="auto"/>
          <w:lang w:val="hr-HR"/>
        </w:rPr>
        <w:t xml:space="preserve"> </w:t>
      </w:r>
      <w:r w:rsidR="006E531D" w:rsidRPr="00A04D93">
        <w:rPr>
          <w:rFonts w:eastAsia="Times New Roman" w:cs="Times New Roman"/>
          <w:color w:val="auto"/>
          <w:lang w:val="hr-HR"/>
        </w:rPr>
        <w:t>Rashodi se odnose na otkup stambenih objekata, izradu dokumentacije, izgradnju novih prometnica, izgradnju javne rasvjete, troškove provođenja natječaja za izradu projektnog rješenja, nabavu opreme i donaciju prijevoznih sredstava</w:t>
      </w:r>
      <w:r w:rsidR="00F2257D" w:rsidRPr="00A04D93">
        <w:rPr>
          <w:rFonts w:eastAsia="Times New Roman" w:cs="Times New Roman"/>
          <w:color w:val="auto"/>
          <w:lang w:val="hr-HR"/>
        </w:rPr>
        <w:t>.</w:t>
      </w:r>
    </w:p>
    <w:p w14:paraId="615745A9" w14:textId="79B8FBC6" w:rsidR="00711762" w:rsidRPr="00A04D93" w:rsidRDefault="00711762" w:rsidP="00A82F58">
      <w:pPr>
        <w:ind w:firstLine="708"/>
        <w:jc w:val="both"/>
        <w:rPr>
          <w:rFonts w:eastAsia="Times New Roman" w:cs="Times New Roman"/>
          <w:color w:val="auto"/>
          <w:lang w:val="hr-HR"/>
        </w:rPr>
      </w:pPr>
      <w:r w:rsidRPr="00A04D93">
        <w:rPr>
          <w:rFonts w:eastAsia="Times New Roman" w:cs="Times New Roman"/>
          <w:i/>
          <w:color w:val="auto"/>
          <w:lang w:val="hr-HR"/>
        </w:rPr>
        <w:t>Rashodi za dodatna ulaganja na nefinancijskoj imovini</w:t>
      </w:r>
      <w:r w:rsidRPr="00A04D93">
        <w:rPr>
          <w:rFonts w:eastAsia="Times New Roman" w:cs="Times New Roman"/>
          <w:color w:val="auto"/>
          <w:lang w:val="hr-HR"/>
        </w:rPr>
        <w:t xml:space="preserve"> </w:t>
      </w:r>
      <w:r w:rsidR="00352949" w:rsidRPr="00A04D93">
        <w:rPr>
          <w:rFonts w:eastAsia="Times New Roman" w:cs="Times New Roman"/>
          <w:color w:val="auto"/>
          <w:lang w:val="hr-HR"/>
        </w:rPr>
        <w:t>realizirani tijekom izvještajnog razdoblja iznose</w:t>
      </w:r>
      <w:r w:rsidR="001D2D0A" w:rsidRPr="00A04D93">
        <w:rPr>
          <w:rFonts w:eastAsia="Times New Roman" w:cs="Times New Roman"/>
          <w:color w:val="auto"/>
          <w:lang w:val="hr-HR"/>
        </w:rPr>
        <w:t xml:space="preserve"> </w:t>
      </w:r>
      <w:r w:rsidR="00AD5722" w:rsidRPr="00A04D93">
        <w:rPr>
          <w:rFonts w:eastAsia="Times New Roman" w:cs="Times New Roman"/>
          <w:color w:val="auto"/>
          <w:lang w:val="hr-HR"/>
        </w:rPr>
        <w:t>1.589.761,31</w:t>
      </w:r>
      <w:r w:rsidR="001D2D0A" w:rsidRPr="00A04D93">
        <w:rPr>
          <w:rFonts w:eastAsia="Times New Roman" w:cs="Times New Roman"/>
          <w:color w:val="auto"/>
          <w:lang w:val="hr-HR"/>
        </w:rPr>
        <w:t xml:space="preserve"> kn, što je </w:t>
      </w:r>
      <w:r w:rsidR="00AD5722" w:rsidRPr="00A04D93">
        <w:rPr>
          <w:rFonts w:eastAsia="Times New Roman" w:cs="Times New Roman"/>
          <w:color w:val="auto"/>
          <w:lang w:val="hr-HR"/>
        </w:rPr>
        <w:t>6,65</w:t>
      </w:r>
      <w:r w:rsidRPr="00A04D93">
        <w:rPr>
          <w:rFonts w:eastAsia="Times New Roman" w:cs="Times New Roman"/>
          <w:color w:val="auto"/>
          <w:lang w:val="hr-HR"/>
        </w:rPr>
        <w:t xml:space="preserve"> </w:t>
      </w:r>
      <w:r w:rsidR="006B7FA5" w:rsidRPr="00A04D93">
        <w:rPr>
          <w:rFonts w:eastAsia="Times New Roman" w:cs="Times New Roman"/>
          <w:color w:val="auto"/>
          <w:lang w:val="hr-HR"/>
        </w:rPr>
        <w:t xml:space="preserve">% plana, a </w:t>
      </w:r>
      <w:r w:rsidR="00AD5722" w:rsidRPr="00A04D93">
        <w:rPr>
          <w:rFonts w:eastAsia="Times New Roman" w:cs="Times New Roman"/>
          <w:color w:val="auto"/>
          <w:lang w:val="hr-HR"/>
        </w:rPr>
        <w:t>manje</w:t>
      </w:r>
      <w:r w:rsidR="001D2D0A" w:rsidRPr="00A04D93">
        <w:rPr>
          <w:rFonts w:eastAsia="Times New Roman" w:cs="Times New Roman"/>
          <w:color w:val="auto"/>
          <w:lang w:val="hr-HR"/>
        </w:rPr>
        <w:t xml:space="preserve"> za </w:t>
      </w:r>
      <w:r w:rsidR="00AD5722" w:rsidRPr="00A04D93">
        <w:rPr>
          <w:rFonts w:eastAsia="Times New Roman" w:cs="Times New Roman"/>
          <w:color w:val="auto"/>
          <w:lang w:val="hr-HR"/>
        </w:rPr>
        <w:t>5.149.410,42</w:t>
      </w:r>
      <w:r w:rsidRPr="00A04D93">
        <w:rPr>
          <w:rFonts w:eastAsia="Times New Roman" w:cs="Times New Roman"/>
          <w:color w:val="auto"/>
          <w:lang w:val="hr-HR"/>
        </w:rPr>
        <w:t xml:space="preserve"> kn </w:t>
      </w:r>
      <w:r w:rsidR="006E531D" w:rsidRPr="00A04D93">
        <w:rPr>
          <w:rFonts w:eastAsia="Times New Roman" w:cs="Times New Roman"/>
          <w:color w:val="auto"/>
          <w:lang w:val="hr-HR"/>
        </w:rPr>
        <w:t>zbog okončanja velikih kapitalnih projekata tijekom proteklog razdoblja</w:t>
      </w:r>
      <w:r w:rsidR="00DD5B70" w:rsidRPr="00A04D93">
        <w:rPr>
          <w:rFonts w:eastAsia="Times New Roman" w:cs="Times New Roman"/>
          <w:color w:val="auto"/>
          <w:lang w:val="hr-HR"/>
        </w:rPr>
        <w:t>.</w:t>
      </w:r>
      <w:r w:rsidR="006E531D" w:rsidRPr="00A04D93">
        <w:rPr>
          <w:rFonts w:eastAsia="Times New Roman" w:cs="Times New Roman"/>
          <w:color w:val="auto"/>
          <w:lang w:val="hr-HR"/>
        </w:rPr>
        <w:t xml:space="preserve"> Rashodi se odnose na ulaganje u postojeće prometnice i </w:t>
      </w:r>
      <w:r w:rsidR="009E08B6" w:rsidRPr="00A04D93">
        <w:rPr>
          <w:rFonts w:eastAsia="Times New Roman" w:cs="Times New Roman"/>
          <w:color w:val="auto"/>
          <w:lang w:val="hr-HR"/>
        </w:rPr>
        <w:t xml:space="preserve">rekonstrukciji i nadogradnje Gradskog muzeja. </w:t>
      </w:r>
    </w:p>
    <w:p w14:paraId="5B77C57E" w14:textId="1CE06830" w:rsidR="00E7125D" w:rsidRDefault="00E7125D" w:rsidP="00B15AD8">
      <w:pPr>
        <w:jc w:val="both"/>
        <w:rPr>
          <w:rFonts w:eastAsia="Times New Roman" w:cs="Times New Roman"/>
          <w:color w:val="auto"/>
          <w:lang w:val="hr-HR"/>
        </w:rPr>
      </w:pPr>
    </w:p>
    <w:p w14:paraId="404BECB3" w14:textId="77777777" w:rsidR="00AA4790" w:rsidRPr="00A04D93" w:rsidRDefault="00053A39" w:rsidP="00A82F58">
      <w:pPr>
        <w:ind w:firstLine="708"/>
        <w:jc w:val="both"/>
        <w:rPr>
          <w:rFonts w:eastAsia="Times New Roman" w:cs="Times New Roman"/>
          <w:color w:val="auto"/>
          <w:lang w:val="hr-HR"/>
        </w:rPr>
      </w:pPr>
      <w:r w:rsidRPr="00A04D93">
        <w:rPr>
          <w:rFonts w:eastAsia="Times New Roman" w:cs="Times New Roman"/>
          <w:color w:val="auto"/>
          <w:lang w:val="hr-HR"/>
        </w:rPr>
        <w:t>7.2.3.</w:t>
      </w:r>
      <w:r w:rsidR="00AC7AB6" w:rsidRPr="00A04D93">
        <w:rPr>
          <w:rFonts w:eastAsia="Times New Roman" w:cs="Times New Roman"/>
          <w:color w:val="auto"/>
          <w:lang w:val="hr-HR"/>
        </w:rPr>
        <w:t xml:space="preserve"> A. RAČUN PRIHODA I RASHODA - PRIHODI I RASHODI</w:t>
      </w:r>
      <w:r w:rsidRPr="00A04D93">
        <w:rPr>
          <w:rFonts w:eastAsia="Times New Roman" w:cs="Times New Roman"/>
          <w:color w:val="auto"/>
          <w:lang w:val="hr-HR"/>
        </w:rPr>
        <w:t xml:space="preserve"> PREMA IZVORIMA FINANCIRANJA</w:t>
      </w:r>
    </w:p>
    <w:p w14:paraId="3BC461E6" w14:textId="77777777" w:rsidR="00AA4790" w:rsidRPr="00A04D93" w:rsidRDefault="00AA4790">
      <w:pPr>
        <w:suppressAutoHyphens w:val="0"/>
        <w:rPr>
          <w:rFonts w:eastAsia="Times New Roman" w:cs="Times New Roman"/>
          <w:color w:val="auto"/>
          <w:lang w:val="hr-HR"/>
        </w:rPr>
      </w:pPr>
    </w:p>
    <w:p w14:paraId="4EAF7EC9" w14:textId="36B5D549" w:rsidR="00C51F49" w:rsidRPr="00A04D93" w:rsidRDefault="00980BEA" w:rsidP="00980BEA">
      <w:pPr>
        <w:jc w:val="both"/>
        <w:rPr>
          <w:rFonts w:eastAsia="Times New Roman" w:cs="Times New Roman"/>
          <w:color w:val="auto"/>
          <w:lang w:val="hr-HR"/>
        </w:rPr>
      </w:pPr>
      <w:r w:rsidRPr="00A04D93">
        <w:rPr>
          <w:rFonts w:eastAsia="Times New Roman" w:cs="Times New Roman"/>
          <w:color w:val="auto"/>
          <w:lang w:val="hr-HR"/>
        </w:rPr>
        <w:tab/>
        <w:t>Grafikon 1: Izvršenje prihoda i rashoda prema izvorima (Grad Požega, proračunski korisnici i škole)</w:t>
      </w:r>
    </w:p>
    <w:p w14:paraId="7B4895EA" w14:textId="305DD774" w:rsidR="00C51F49" w:rsidRPr="00A04D93" w:rsidRDefault="00C51F49" w:rsidP="00980BEA">
      <w:pPr>
        <w:jc w:val="both"/>
        <w:rPr>
          <w:rFonts w:eastAsia="Times New Roman" w:cs="Times New Roman"/>
          <w:color w:val="auto"/>
          <w:lang w:val="hr-HR"/>
        </w:rPr>
      </w:pPr>
      <w:r w:rsidRPr="00A04D93">
        <w:rPr>
          <w:noProof/>
          <w:color w:val="auto"/>
          <w:lang w:val="hr-HR" w:eastAsia="hr-HR"/>
        </w:rPr>
        <w:lastRenderedPageBreak/>
        <w:drawing>
          <wp:inline distT="0" distB="0" distL="0" distR="0" wp14:anchorId="1B1F3FAE" wp14:editId="76C006B8">
            <wp:extent cx="5759450" cy="3993515"/>
            <wp:effectExtent l="0" t="0" r="12700" b="6985"/>
            <wp:docPr id="1" name="Grafikon 1">
              <a:extLst xmlns:a="http://schemas.openxmlformats.org/drawingml/2006/main">
                <a:ext uri="{FF2B5EF4-FFF2-40B4-BE49-F238E27FC236}">
                  <a16:creationId xmlns:a16="http://schemas.microsoft.com/office/drawing/2014/main" id="{A0933257-B545-4D05-A0E5-E9056AE7B9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31009F" w14:textId="77777777" w:rsidR="005A0F1F" w:rsidRPr="00A04D93" w:rsidRDefault="005A0F1F" w:rsidP="00AA4790">
      <w:pPr>
        <w:jc w:val="both"/>
        <w:rPr>
          <w:rFonts w:eastAsia="Times New Roman" w:cs="Times New Roman"/>
          <w:color w:val="auto"/>
          <w:lang w:val="hr-HR"/>
        </w:rPr>
      </w:pPr>
    </w:p>
    <w:p w14:paraId="46F1C43B" w14:textId="77777777" w:rsidR="005A0F1F" w:rsidRPr="00A04D93" w:rsidRDefault="00FC7BC7" w:rsidP="00A82F58">
      <w:pPr>
        <w:ind w:firstLine="708"/>
        <w:jc w:val="both"/>
        <w:rPr>
          <w:rFonts w:eastAsia="Times New Roman" w:cs="Times New Roman"/>
          <w:color w:val="auto"/>
          <w:lang w:val="hr-HR"/>
        </w:rPr>
      </w:pPr>
      <w:r w:rsidRPr="00A04D93">
        <w:rPr>
          <w:rFonts w:eastAsia="Times New Roman" w:cs="Times New Roman"/>
          <w:color w:val="auto"/>
          <w:lang w:val="hr-HR"/>
        </w:rPr>
        <w:t xml:space="preserve">Vrijednosno najznačajniji </w:t>
      </w:r>
      <w:r w:rsidR="00A362FA" w:rsidRPr="00A04D93">
        <w:rPr>
          <w:rFonts w:eastAsia="Times New Roman" w:cs="Times New Roman"/>
          <w:color w:val="auto"/>
          <w:lang w:val="hr-HR"/>
        </w:rPr>
        <w:t>prihodi, a time i rashodi</w:t>
      </w:r>
      <w:r w:rsidRPr="00A04D93">
        <w:rPr>
          <w:rFonts w:eastAsia="Times New Roman" w:cs="Times New Roman"/>
          <w:color w:val="auto"/>
          <w:lang w:val="hr-HR"/>
        </w:rPr>
        <w:t xml:space="preserve"> po izvorima </w:t>
      </w:r>
      <w:r w:rsidR="005A0F1F" w:rsidRPr="00A04D93">
        <w:rPr>
          <w:rFonts w:eastAsia="Times New Roman" w:cs="Times New Roman"/>
          <w:color w:val="auto"/>
          <w:lang w:val="hr-HR"/>
        </w:rPr>
        <w:t>Proračuna čine opći prihodi i primici, pomoći</w:t>
      </w:r>
      <w:r w:rsidR="00F57C1C" w:rsidRPr="00A04D93">
        <w:rPr>
          <w:rFonts w:eastAsia="Times New Roman" w:cs="Times New Roman"/>
          <w:color w:val="auto"/>
          <w:lang w:val="hr-HR"/>
        </w:rPr>
        <w:t>,</w:t>
      </w:r>
      <w:r w:rsidR="005A0F1F" w:rsidRPr="00A04D93">
        <w:rPr>
          <w:rFonts w:eastAsia="Times New Roman" w:cs="Times New Roman"/>
          <w:color w:val="auto"/>
          <w:lang w:val="hr-HR"/>
        </w:rPr>
        <w:t xml:space="preserve"> te prihodi za posebne namjene Grada Požege</w:t>
      </w:r>
      <w:r w:rsidR="00F57C1C" w:rsidRPr="00A04D93">
        <w:rPr>
          <w:rFonts w:eastAsia="Times New Roman" w:cs="Times New Roman"/>
          <w:color w:val="auto"/>
          <w:lang w:val="hr-HR"/>
        </w:rPr>
        <w:t>,</w:t>
      </w:r>
      <w:r w:rsidR="005A0F1F" w:rsidRPr="00A04D93">
        <w:rPr>
          <w:rFonts w:eastAsia="Times New Roman" w:cs="Times New Roman"/>
          <w:color w:val="auto"/>
          <w:lang w:val="hr-HR"/>
        </w:rPr>
        <w:t xml:space="preserve"> što je</w:t>
      </w:r>
      <w:r w:rsidR="00F57C1C" w:rsidRPr="00A04D93">
        <w:rPr>
          <w:rFonts w:eastAsia="Times New Roman" w:cs="Times New Roman"/>
          <w:color w:val="auto"/>
          <w:lang w:val="hr-HR"/>
        </w:rPr>
        <w:t xml:space="preserve"> razvidno</w:t>
      </w:r>
      <w:r w:rsidR="005A0F1F" w:rsidRPr="00A04D93">
        <w:rPr>
          <w:rFonts w:eastAsia="Times New Roman" w:cs="Times New Roman"/>
          <w:color w:val="auto"/>
          <w:lang w:val="hr-HR"/>
        </w:rPr>
        <w:t xml:space="preserve"> iz Grafikona 1.</w:t>
      </w:r>
    </w:p>
    <w:p w14:paraId="4401D790" w14:textId="1F4D7969" w:rsidR="00053A39" w:rsidRPr="00A04D93" w:rsidRDefault="00053A39" w:rsidP="00AA4790">
      <w:pPr>
        <w:jc w:val="both"/>
        <w:rPr>
          <w:rFonts w:eastAsia="Times New Roman" w:cs="Times New Roman"/>
          <w:color w:val="auto"/>
          <w:lang w:val="hr-HR"/>
        </w:rPr>
      </w:pPr>
    </w:p>
    <w:p w14:paraId="15B777C5" w14:textId="6C89F1A6" w:rsidR="00053A39" w:rsidRPr="00A04D93" w:rsidRDefault="00053A39" w:rsidP="00A82F58">
      <w:pPr>
        <w:ind w:firstLine="708"/>
        <w:jc w:val="both"/>
        <w:rPr>
          <w:rFonts w:eastAsia="Times New Roman" w:cs="Times New Roman"/>
          <w:color w:val="auto"/>
          <w:lang w:val="hr-HR"/>
        </w:rPr>
      </w:pPr>
      <w:r w:rsidRPr="00A04D93">
        <w:rPr>
          <w:rFonts w:eastAsia="Times New Roman" w:cs="Times New Roman"/>
          <w:color w:val="auto"/>
          <w:lang w:val="hr-HR"/>
        </w:rPr>
        <w:t>7.2</w:t>
      </w:r>
      <w:r w:rsidR="00AC7AB6" w:rsidRPr="00A04D93">
        <w:rPr>
          <w:rFonts w:eastAsia="Times New Roman" w:cs="Times New Roman"/>
          <w:color w:val="auto"/>
          <w:lang w:val="hr-HR"/>
        </w:rPr>
        <w:t xml:space="preserve"> 4.</w:t>
      </w:r>
      <w:r w:rsidR="00CF3F04" w:rsidRPr="00A04D93">
        <w:rPr>
          <w:rFonts w:eastAsia="Times New Roman" w:cs="Times New Roman"/>
          <w:color w:val="auto"/>
          <w:lang w:val="hr-HR"/>
        </w:rPr>
        <w:t xml:space="preserve"> </w:t>
      </w:r>
      <w:r w:rsidR="00AC7AB6" w:rsidRPr="00A04D93">
        <w:rPr>
          <w:rFonts w:eastAsia="Times New Roman" w:cs="Times New Roman"/>
          <w:color w:val="auto"/>
          <w:lang w:val="hr-HR"/>
        </w:rPr>
        <w:t>A. RAČUN PRIHODA I RASHODA - PRIHODI I RASHODI PREMA FUNKCIJSKOJ KLASIFIKACIJI</w:t>
      </w:r>
    </w:p>
    <w:p w14:paraId="3A7A8CD8" w14:textId="77777777" w:rsidR="005A0F1F" w:rsidRPr="00A04D93" w:rsidRDefault="005A0F1F" w:rsidP="00AA4790">
      <w:pPr>
        <w:jc w:val="both"/>
        <w:rPr>
          <w:rFonts w:eastAsia="Times New Roman" w:cs="Times New Roman"/>
          <w:color w:val="auto"/>
          <w:lang w:val="hr-HR"/>
        </w:rPr>
      </w:pPr>
    </w:p>
    <w:p w14:paraId="0A7A10DD" w14:textId="166E1660" w:rsidR="00CF3F04" w:rsidRPr="00A04D93" w:rsidRDefault="005A0F1F" w:rsidP="005475F9">
      <w:pPr>
        <w:ind w:firstLine="708"/>
        <w:jc w:val="both"/>
        <w:rPr>
          <w:rFonts w:eastAsia="Times New Roman" w:cs="Times New Roman"/>
          <w:color w:val="auto"/>
          <w:lang w:val="hr-HR"/>
        </w:rPr>
      </w:pPr>
      <w:r w:rsidRPr="00A04D93">
        <w:rPr>
          <w:rFonts w:eastAsia="Times New Roman" w:cs="Times New Roman"/>
          <w:color w:val="auto"/>
          <w:lang w:val="hr-HR"/>
        </w:rPr>
        <w:t>U računu prihoda i rashoda prema funkcijs</w:t>
      </w:r>
      <w:r w:rsidR="006B7FA5" w:rsidRPr="00A04D93">
        <w:rPr>
          <w:rFonts w:eastAsia="Times New Roman" w:cs="Times New Roman"/>
          <w:color w:val="auto"/>
          <w:lang w:val="hr-HR"/>
        </w:rPr>
        <w:t xml:space="preserve">koj klasifikaciji </w:t>
      </w:r>
      <w:r w:rsidR="00352949" w:rsidRPr="00A04D93">
        <w:rPr>
          <w:rFonts w:eastAsia="Times New Roman" w:cs="Times New Roman"/>
          <w:color w:val="auto"/>
          <w:lang w:val="hr-HR"/>
        </w:rPr>
        <w:t>rashodi su realizirani</w:t>
      </w:r>
      <w:r w:rsidRPr="00A04D93">
        <w:rPr>
          <w:rFonts w:eastAsia="Times New Roman" w:cs="Times New Roman"/>
          <w:color w:val="auto"/>
          <w:lang w:val="hr-HR"/>
        </w:rPr>
        <w:t xml:space="preserve"> za sljedeće namjene</w:t>
      </w:r>
      <w:r w:rsidR="00352949" w:rsidRPr="00A04D93">
        <w:rPr>
          <w:rFonts w:eastAsia="Times New Roman" w:cs="Times New Roman"/>
          <w:color w:val="auto"/>
          <w:lang w:val="hr-HR"/>
        </w:rPr>
        <w:t>,</w:t>
      </w:r>
      <w:r w:rsidRPr="00A04D93">
        <w:rPr>
          <w:rFonts w:eastAsia="Times New Roman" w:cs="Times New Roman"/>
          <w:color w:val="auto"/>
          <w:lang w:val="hr-HR"/>
        </w:rPr>
        <w:t xml:space="preserve"> poredane od </w:t>
      </w:r>
      <w:r w:rsidR="00CF3F04" w:rsidRPr="00A04D93">
        <w:rPr>
          <w:rFonts w:eastAsia="Times New Roman" w:cs="Times New Roman"/>
          <w:color w:val="auto"/>
          <w:lang w:val="hr-HR"/>
        </w:rPr>
        <w:t xml:space="preserve">vrijednosno </w:t>
      </w:r>
      <w:r w:rsidRPr="00A04D93">
        <w:rPr>
          <w:rFonts w:eastAsia="Times New Roman" w:cs="Times New Roman"/>
          <w:color w:val="auto"/>
          <w:lang w:val="hr-HR"/>
        </w:rPr>
        <w:t xml:space="preserve">najvećeg prema najmanjem, kako slijedi: </w:t>
      </w:r>
      <w:r w:rsidR="00B777C5" w:rsidRPr="00A04D93">
        <w:rPr>
          <w:rFonts w:eastAsia="Times New Roman" w:cs="Times New Roman"/>
          <w:color w:val="auto"/>
          <w:lang w:val="hr-HR"/>
        </w:rPr>
        <w:t>obrazovanje,</w:t>
      </w:r>
      <w:r w:rsidR="007046B6" w:rsidRPr="00A04D93">
        <w:rPr>
          <w:rFonts w:eastAsia="Times New Roman" w:cs="Times New Roman"/>
          <w:color w:val="auto"/>
          <w:lang w:val="hr-HR"/>
        </w:rPr>
        <w:t xml:space="preserve"> rekreacija, kultura i religija, opće javne usluge, socijalna zaštita, ekonomski poslovi,</w:t>
      </w:r>
      <w:r w:rsidR="00C73510" w:rsidRPr="00A04D93">
        <w:rPr>
          <w:rFonts w:eastAsia="Times New Roman" w:cs="Times New Roman"/>
          <w:color w:val="auto"/>
          <w:lang w:val="hr-HR"/>
        </w:rPr>
        <w:t xml:space="preserve"> </w:t>
      </w:r>
      <w:r w:rsidR="00B777C5" w:rsidRPr="00A04D93">
        <w:rPr>
          <w:rFonts w:eastAsia="Times New Roman" w:cs="Times New Roman"/>
          <w:color w:val="auto"/>
          <w:lang w:val="hr-HR"/>
        </w:rPr>
        <w:t xml:space="preserve">usluga unaprjeđenja stanovanja i zajednice, </w:t>
      </w:r>
      <w:r w:rsidR="00AC1470" w:rsidRPr="00A04D93">
        <w:rPr>
          <w:rFonts w:eastAsia="Times New Roman" w:cs="Times New Roman"/>
          <w:color w:val="auto"/>
          <w:lang w:val="hr-HR"/>
        </w:rPr>
        <w:t xml:space="preserve">zaštita okoliša, </w:t>
      </w:r>
      <w:r w:rsidR="00B777C5" w:rsidRPr="00A04D93">
        <w:rPr>
          <w:rFonts w:eastAsia="Times New Roman" w:cs="Times New Roman"/>
          <w:color w:val="auto"/>
          <w:lang w:val="hr-HR"/>
        </w:rPr>
        <w:t>javni red i sigurnost, zdravstvo i obrana.</w:t>
      </w:r>
    </w:p>
    <w:p w14:paraId="07E5B253" w14:textId="77777777" w:rsidR="00720E7A" w:rsidRPr="00A04D93" w:rsidRDefault="00720E7A" w:rsidP="000B3AEB">
      <w:pPr>
        <w:jc w:val="both"/>
        <w:rPr>
          <w:rFonts w:eastAsia="Times New Roman" w:cs="Times New Roman"/>
          <w:color w:val="auto"/>
          <w:lang w:val="hr-HR"/>
        </w:rPr>
      </w:pPr>
    </w:p>
    <w:p w14:paraId="11F6CAEF" w14:textId="77777777" w:rsidR="00711762" w:rsidRPr="00A04D93" w:rsidRDefault="002222A9" w:rsidP="002222A9">
      <w:pPr>
        <w:ind w:left="720"/>
        <w:jc w:val="both"/>
        <w:rPr>
          <w:rFonts w:eastAsia="Times New Roman" w:cs="Times New Roman"/>
          <w:color w:val="auto"/>
          <w:lang w:val="hr-HR"/>
        </w:rPr>
      </w:pPr>
      <w:r w:rsidRPr="00A04D93">
        <w:rPr>
          <w:rFonts w:eastAsia="Times New Roman" w:cs="Times New Roman"/>
          <w:color w:val="auto"/>
          <w:lang w:val="hr-HR"/>
        </w:rPr>
        <w:t xml:space="preserve">7.2.5. </w:t>
      </w:r>
      <w:r w:rsidR="00AC7AB6" w:rsidRPr="00A04D93">
        <w:rPr>
          <w:rFonts w:eastAsia="Times New Roman" w:cs="Times New Roman"/>
          <w:color w:val="auto"/>
          <w:lang w:val="hr-HR"/>
        </w:rPr>
        <w:t>B.</w:t>
      </w:r>
      <w:r w:rsidRPr="00A04D93">
        <w:rPr>
          <w:rFonts w:eastAsia="Times New Roman" w:cs="Times New Roman"/>
          <w:color w:val="auto"/>
          <w:lang w:val="hr-HR"/>
        </w:rPr>
        <w:t xml:space="preserve"> </w:t>
      </w:r>
      <w:r w:rsidR="00711762" w:rsidRPr="00A04D93">
        <w:rPr>
          <w:rFonts w:eastAsia="Times New Roman" w:cs="Times New Roman"/>
          <w:color w:val="auto"/>
          <w:lang w:val="hr-HR"/>
        </w:rPr>
        <w:t>RAČUN FINANCIRANJA</w:t>
      </w:r>
      <w:r w:rsidR="00AC7AB6" w:rsidRPr="00A04D93">
        <w:rPr>
          <w:rFonts w:eastAsia="Times New Roman" w:cs="Times New Roman"/>
          <w:color w:val="auto"/>
          <w:lang w:val="hr-HR"/>
        </w:rPr>
        <w:t xml:space="preserve"> – PRIMICI I IZDACI PREMA EKONOMSKOJ KLASIFIKACIJI</w:t>
      </w:r>
    </w:p>
    <w:p w14:paraId="43D3EFD1" w14:textId="77777777" w:rsidR="00711762" w:rsidRPr="00A04D93" w:rsidRDefault="00711762" w:rsidP="00514475">
      <w:pPr>
        <w:jc w:val="both"/>
        <w:rPr>
          <w:rFonts w:eastAsia="Times New Roman" w:cs="Times New Roman"/>
          <w:color w:val="auto"/>
          <w:lang w:val="hr-HR"/>
        </w:rPr>
      </w:pPr>
    </w:p>
    <w:p w14:paraId="119CC073" w14:textId="69498684" w:rsidR="00DD47A5" w:rsidRPr="00A04D93" w:rsidRDefault="00711762" w:rsidP="003C4265">
      <w:pPr>
        <w:ind w:firstLine="708"/>
        <w:jc w:val="both"/>
        <w:rPr>
          <w:rFonts w:eastAsia="Times New Roman" w:cs="Times New Roman"/>
          <w:bCs/>
          <w:color w:val="auto"/>
          <w:lang w:val="hr-HR"/>
        </w:rPr>
      </w:pPr>
      <w:r w:rsidRPr="00A04D93">
        <w:rPr>
          <w:rFonts w:eastAsia="Times New Roman" w:cs="Times New Roman"/>
          <w:i/>
          <w:color w:val="auto"/>
          <w:lang w:val="hr-HR"/>
        </w:rPr>
        <w:t>Primici od financijske imovine i zaduživanja</w:t>
      </w:r>
      <w:r w:rsidRPr="00A04D93">
        <w:rPr>
          <w:rFonts w:eastAsia="Times New Roman" w:cs="Times New Roman"/>
          <w:color w:val="auto"/>
          <w:lang w:val="hr-HR"/>
        </w:rPr>
        <w:t xml:space="preserve"> ostvareni </w:t>
      </w:r>
      <w:r w:rsidR="00352949" w:rsidRPr="00A04D93">
        <w:rPr>
          <w:rFonts w:eastAsia="Times New Roman" w:cs="Times New Roman"/>
          <w:color w:val="auto"/>
          <w:lang w:val="hr-HR"/>
        </w:rPr>
        <w:t>tijekom izvještajnog razdoblja iznose</w:t>
      </w:r>
      <w:r w:rsidR="001D2D0A" w:rsidRPr="00A04D93">
        <w:rPr>
          <w:rFonts w:eastAsia="Times New Roman" w:cs="Times New Roman"/>
          <w:color w:val="auto"/>
          <w:lang w:val="hr-HR"/>
        </w:rPr>
        <w:t xml:space="preserve"> </w:t>
      </w:r>
      <w:r w:rsidR="00C73510" w:rsidRPr="00A04D93">
        <w:rPr>
          <w:rFonts w:eastAsia="Times New Roman" w:cs="Times New Roman"/>
          <w:color w:val="auto"/>
          <w:lang w:val="hr-HR"/>
        </w:rPr>
        <w:t>6.787,96</w:t>
      </w:r>
      <w:r w:rsidR="00CC7948" w:rsidRPr="00A04D93">
        <w:rPr>
          <w:rFonts w:eastAsia="Times New Roman" w:cs="Times New Roman"/>
          <w:color w:val="auto"/>
          <w:lang w:val="hr-HR"/>
        </w:rPr>
        <w:t xml:space="preserve"> </w:t>
      </w:r>
      <w:r w:rsidR="001D2D0A" w:rsidRPr="00A04D93">
        <w:rPr>
          <w:rFonts w:eastAsia="Times New Roman" w:cs="Times New Roman"/>
          <w:color w:val="auto"/>
          <w:lang w:val="hr-HR"/>
        </w:rPr>
        <w:t xml:space="preserve">kn, što je </w:t>
      </w:r>
      <w:r w:rsidR="00C73510" w:rsidRPr="00A04D93">
        <w:rPr>
          <w:rFonts w:eastAsia="Times New Roman" w:cs="Times New Roman"/>
          <w:color w:val="auto"/>
          <w:lang w:val="hr-HR"/>
        </w:rPr>
        <w:t>0,05</w:t>
      </w:r>
      <w:r w:rsidR="001D2D0A" w:rsidRPr="00A04D93">
        <w:rPr>
          <w:rFonts w:eastAsia="Times New Roman" w:cs="Times New Roman"/>
          <w:color w:val="auto"/>
          <w:lang w:val="hr-HR"/>
        </w:rPr>
        <w:t xml:space="preserve"> % od plana, a </w:t>
      </w:r>
      <w:r w:rsidR="00C73510" w:rsidRPr="00A04D93">
        <w:rPr>
          <w:rFonts w:eastAsia="Times New Roman" w:cs="Times New Roman"/>
          <w:color w:val="auto"/>
          <w:lang w:val="hr-HR"/>
        </w:rPr>
        <w:t>3.871,93</w:t>
      </w:r>
      <w:r w:rsidR="00C1574E" w:rsidRPr="00A04D93">
        <w:rPr>
          <w:rFonts w:eastAsia="Times New Roman" w:cs="Times New Roman"/>
          <w:color w:val="auto"/>
          <w:lang w:val="hr-HR"/>
        </w:rPr>
        <w:t xml:space="preserve"> kn </w:t>
      </w:r>
      <w:r w:rsidR="00C73510" w:rsidRPr="00A04D93">
        <w:rPr>
          <w:rFonts w:eastAsia="Times New Roman" w:cs="Times New Roman"/>
          <w:color w:val="auto"/>
          <w:lang w:val="hr-HR"/>
        </w:rPr>
        <w:t>više</w:t>
      </w:r>
      <w:r w:rsidR="001558E7" w:rsidRPr="00A04D93">
        <w:rPr>
          <w:rFonts w:eastAsia="Times New Roman" w:cs="Times New Roman"/>
          <w:color w:val="auto"/>
          <w:lang w:val="hr-HR"/>
        </w:rPr>
        <w:t xml:space="preserve"> u odnosu na </w:t>
      </w:r>
      <w:r w:rsidRPr="00A04D93">
        <w:rPr>
          <w:rFonts w:eastAsia="Times New Roman" w:cs="Times New Roman"/>
          <w:color w:val="auto"/>
          <w:lang w:val="hr-HR"/>
        </w:rPr>
        <w:t>isto ra</w:t>
      </w:r>
      <w:r w:rsidR="006B7FA5" w:rsidRPr="00A04D93">
        <w:rPr>
          <w:rFonts w:eastAsia="Times New Roman" w:cs="Times New Roman"/>
          <w:color w:val="auto"/>
          <w:lang w:val="hr-HR"/>
        </w:rPr>
        <w:t>zdoblje 20</w:t>
      </w:r>
      <w:r w:rsidR="00C73510" w:rsidRPr="00A04D93">
        <w:rPr>
          <w:rFonts w:eastAsia="Times New Roman" w:cs="Times New Roman"/>
          <w:color w:val="auto"/>
          <w:lang w:val="hr-HR"/>
        </w:rPr>
        <w:t>20</w:t>
      </w:r>
      <w:r w:rsidRPr="00A04D93">
        <w:rPr>
          <w:rFonts w:eastAsia="Times New Roman" w:cs="Times New Roman"/>
          <w:color w:val="auto"/>
          <w:lang w:val="hr-HR"/>
        </w:rPr>
        <w:t>. godine</w:t>
      </w:r>
      <w:r w:rsidR="00C73510" w:rsidRPr="00A04D93">
        <w:rPr>
          <w:rFonts w:eastAsia="Times New Roman" w:cs="Times New Roman"/>
          <w:color w:val="auto"/>
          <w:lang w:val="hr-HR"/>
        </w:rPr>
        <w:t>. Primitak se odnosi na kredit za žene i mlade</w:t>
      </w:r>
      <w:r w:rsidR="003C4265">
        <w:rPr>
          <w:rFonts w:eastAsia="Times New Roman" w:cs="Times New Roman"/>
          <w:color w:val="auto"/>
          <w:lang w:val="hr-HR"/>
        </w:rPr>
        <w:t>, kako slijedi:</w:t>
      </w:r>
    </w:p>
    <w:tbl>
      <w:tblPr>
        <w:tblW w:w="9356"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1277"/>
        <w:gridCol w:w="5670"/>
        <w:gridCol w:w="2409"/>
      </w:tblGrid>
      <w:tr w:rsidR="00A04D93" w:rsidRPr="00A04D93" w14:paraId="68A43A00" w14:textId="77777777" w:rsidTr="000B3AEB">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583B6452" w14:textId="77777777" w:rsidR="00FA2DCE" w:rsidRPr="00A04D93" w:rsidRDefault="00FA2DCE" w:rsidP="00FA2DCE">
            <w:pPr>
              <w:pStyle w:val="BodyText"/>
              <w:spacing w:after="0"/>
              <w:jc w:val="center"/>
              <w:rPr>
                <w:i/>
                <w:iCs/>
                <w:color w:val="auto"/>
                <w:lang w:val="hr-HR"/>
              </w:rPr>
            </w:pPr>
            <w:r w:rsidRPr="00A04D93">
              <w:rPr>
                <w:i/>
                <w:iCs/>
                <w:color w:val="auto"/>
                <w:lang w:val="hr-HR"/>
              </w:rPr>
              <w:t>SKUPINA KONTA</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7984839D" w14:textId="77777777" w:rsidR="00FA2DCE" w:rsidRPr="00A04D93" w:rsidRDefault="00FA2DCE" w:rsidP="00FA2DCE">
            <w:pPr>
              <w:pStyle w:val="BodyText"/>
              <w:spacing w:after="0"/>
              <w:jc w:val="center"/>
              <w:rPr>
                <w:i/>
                <w:iCs/>
                <w:color w:val="auto"/>
                <w:lang w:val="hr-HR"/>
              </w:rPr>
            </w:pPr>
            <w:r w:rsidRPr="00A04D93">
              <w:rPr>
                <w:i/>
                <w:iCs/>
                <w:color w:val="auto"/>
                <w:lang w:val="hr-HR"/>
              </w:rPr>
              <w:t>NAZIV KONTA</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6BBA1877" w14:textId="77777777" w:rsidR="00FA2DCE" w:rsidRPr="00A04D93" w:rsidRDefault="00FA2DCE" w:rsidP="00FA2DCE">
            <w:pPr>
              <w:pStyle w:val="BodyText"/>
              <w:spacing w:after="0"/>
              <w:jc w:val="center"/>
              <w:rPr>
                <w:i/>
                <w:iCs/>
                <w:color w:val="auto"/>
                <w:lang w:val="hr-HR"/>
              </w:rPr>
            </w:pPr>
            <w:r w:rsidRPr="00A04D93">
              <w:rPr>
                <w:i/>
                <w:iCs/>
                <w:color w:val="auto"/>
                <w:lang w:val="hr-HR"/>
              </w:rPr>
              <w:t>OSTVARENJE S</w:t>
            </w:r>
          </w:p>
          <w:p w14:paraId="5D4985F0" w14:textId="452A9EB9" w:rsidR="00FA2DCE" w:rsidRPr="00A04D93" w:rsidRDefault="00FA2DCE" w:rsidP="00FA2DCE">
            <w:pPr>
              <w:pStyle w:val="BodyText"/>
              <w:spacing w:after="0"/>
              <w:jc w:val="center"/>
              <w:rPr>
                <w:i/>
                <w:iCs/>
                <w:color w:val="auto"/>
                <w:lang w:val="hr-HR"/>
              </w:rPr>
            </w:pPr>
            <w:r w:rsidRPr="00A04D93">
              <w:rPr>
                <w:i/>
                <w:iCs/>
                <w:color w:val="auto"/>
                <w:lang w:val="hr-HR"/>
              </w:rPr>
              <w:t>30.6.2021. GODINE</w:t>
            </w:r>
            <w:r w:rsidR="00BA313D">
              <w:rPr>
                <w:i/>
                <w:iCs/>
                <w:color w:val="auto"/>
                <w:lang w:val="hr-HR"/>
              </w:rPr>
              <w:t>/kn</w:t>
            </w:r>
          </w:p>
        </w:tc>
      </w:tr>
      <w:tr w:rsidR="00A04D93" w:rsidRPr="00A04D93" w14:paraId="1C28A570" w14:textId="77777777" w:rsidTr="000B3AEB">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7F520ED4" w14:textId="77777777" w:rsidR="00FA2DCE" w:rsidRPr="00A04D93" w:rsidRDefault="00FA2DCE" w:rsidP="00FA2DCE">
            <w:pPr>
              <w:pStyle w:val="BodyText"/>
              <w:spacing w:after="0"/>
              <w:jc w:val="center"/>
              <w:rPr>
                <w:color w:val="auto"/>
                <w:lang w:val="hr-HR"/>
              </w:rPr>
            </w:pPr>
            <w:r w:rsidRPr="00A04D93">
              <w:rPr>
                <w:color w:val="auto"/>
                <w:lang w:val="hr-HR"/>
              </w:rPr>
              <w:t>81</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0A0FCC63" w14:textId="77777777" w:rsidR="00FA2DCE" w:rsidRPr="00A04D93" w:rsidRDefault="00FA2DCE" w:rsidP="00FA2DCE">
            <w:pPr>
              <w:pStyle w:val="BodyText"/>
              <w:spacing w:after="0"/>
              <w:rPr>
                <w:color w:val="auto"/>
                <w:lang w:val="hr-HR"/>
              </w:rPr>
            </w:pPr>
            <w:r w:rsidRPr="00A04D93">
              <w:rPr>
                <w:color w:val="auto"/>
                <w:lang w:val="hr-HR"/>
              </w:rPr>
              <w:t>Primljene otplate (povrati) glavnice danih zajmova;</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1B209EB3" w14:textId="77777777" w:rsidR="00FA2DCE" w:rsidRPr="00A04D93" w:rsidRDefault="00FA2DCE" w:rsidP="00FA2DCE">
            <w:pPr>
              <w:pStyle w:val="BodyText"/>
              <w:spacing w:after="0"/>
              <w:jc w:val="right"/>
              <w:rPr>
                <w:color w:val="auto"/>
                <w:lang w:val="hr-HR"/>
              </w:rPr>
            </w:pPr>
          </w:p>
          <w:p w14:paraId="4D74FD5D" w14:textId="77777777" w:rsidR="00FA2DCE" w:rsidRPr="00A04D93" w:rsidRDefault="00FA2DCE" w:rsidP="00FA2DCE">
            <w:pPr>
              <w:pStyle w:val="BodyText"/>
              <w:spacing w:after="0"/>
              <w:jc w:val="right"/>
              <w:rPr>
                <w:color w:val="auto"/>
                <w:lang w:val="hr-HR"/>
              </w:rPr>
            </w:pPr>
          </w:p>
        </w:tc>
      </w:tr>
      <w:tr w:rsidR="00A04D93" w:rsidRPr="00A04D93" w14:paraId="55A0FEEC" w14:textId="77777777" w:rsidTr="000B3AEB">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58C2B66A" w14:textId="77777777" w:rsidR="00FA2DCE" w:rsidRPr="00A04D93" w:rsidRDefault="00FA2DCE" w:rsidP="00FA2DCE">
            <w:pPr>
              <w:pStyle w:val="BodyText"/>
              <w:spacing w:after="0"/>
              <w:rPr>
                <w:color w:val="auto"/>
                <w:lang w:val="hr-HR"/>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40DCD4CD" w14:textId="0A3AFCD6" w:rsidR="00FA2DCE" w:rsidRPr="00A04D93" w:rsidRDefault="003C4265" w:rsidP="00FA2DCE">
            <w:pPr>
              <w:pStyle w:val="BodyText"/>
              <w:spacing w:after="0"/>
              <w:rPr>
                <w:color w:val="auto"/>
                <w:lang w:val="hr-HR"/>
              </w:rPr>
            </w:pPr>
            <w:r>
              <w:rPr>
                <w:color w:val="auto"/>
                <w:lang w:val="hr-HR"/>
              </w:rPr>
              <w:t xml:space="preserve">-Obrt </w:t>
            </w:r>
            <w:proofErr w:type="spellStart"/>
            <w:r>
              <w:rPr>
                <w:color w:val="auto"/>
                <w:lang w:val="hr-HR"/>
              </w:rPr>
              <w:t>boutiqe</w:t>
            </w:r>
            <w:proofErr w:type="spellEnd"/>
            <w:r>
              <w:rPr>
                <w:color w:val="auto"/>
                <w:lang w:val="hr-HR"/>
              </w:rPr>
              <w:t xml:space="preserve"> "XY“</w:t>
            </w:r>
            <w:r w:rsidR="00FA2DCE" w:rsidRPr="00A04D93">
              <w:rPr>
                <w:color w:val="auto"/>
                <w:lang w:val="hr-HR"/>
              </w:rPr>
              <w:t xml:space="preserve">, </w:t>
            </w:r>
            <w:proofErr w:type="spellStart"/>
            <w:r w:rsidR="00FA2DCE" w:rsidRPr="00A04D93">
              <w:rPr>
                <w:color w:val="auto"/>
                <w:lang w:val="hr-HR"/>
              </w:rPr>
              <w:t>vl</w:t>
            </w:r>
            <w:proofErr w:type="spellEnd"/>
            <w:r w:rsidR="00FA2DCE" w:rsidRPr="00A04D93">
              <w:rPr>
                <w:color w:val="auto"/>
                <w:lang w:val="hr-HR"/>
              </w:rPr>
              <w:t xml:space="preserve">. </w:t>
            </w:r>
            <w:proofErr w:type="spellStart"/>
            <w:r>
              <w:rPr>
                <w:color w:val="auto"/>
                <w:lang w:val="hr-HR"/>
              </w:rPr>
              <w:t>xy</w:t>
            </w:r>
            <w:proofErr w:type="spellEnd"/>
            <w:r w:rsidR="00FA2DCE" w:rsidRPr="00A04D93">
              <w:rPr>
                <w:color w:val="auto"/>
                <w:lang w:val="hr-HR"/>
              </w:rPr>
              <w:t>,</w:t>
            </w:r>
          </w:p>
          <w:p w14:paraId="72DCA392" w14:textId="77777777" w:rsidR="00FA2DCE" w:rsidRPr="00A04D93" w:rsidRDefault="00FA2DCE" w:rsidP="00FA2DCE">
            <w:pPr>
              <w:pStyle w:val="BodyText"/>
              <w:spacing w:after="0"/>
              <w:rPr>
                <w:color w:val="auto"/>
                <w:lang w:val="hr-HR"/>
              </w:rPr>
            </w:pPr>
            <w:r w:rsidRPr="00A04D93">
              <w:rPr>
                <w:color w:val="auto"/>
                <w:lang w:val="hr-HR"/>
              </w:rPr>
              <w:t xml:space="preserve">  Ugovor od 07.04.2004.</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157C15D9" w14:textId="77777777" w:rsidR="00FA2DCE" w:rsidRPr="00A04D93" w:rsidRDefault="00FA2DCE" w:rsidP="00FA2DCE">
            <w:pPr>
              <w:pStyle w:val="BodyText"/>
              <w:spacing w:after="0"/>
              <w:jc w:val="right"/>
              <w:rPr>
                <w:color w:val="auto"/>
                <w:lang w:val="hr-HR"/>
              </w:rPr>
            </w:pPr>
          </w:p>
          <w:p w14:paraId="545ED868" w14:textId="77777777" w:rsidR="00FA2DCE" w:rsidRPr="00A04D93" w:rsidRDefault="00FA2DCE" w:rsidP="00FA2DCE">
            <w:pPr>
              <w:pStyle w:val="BodyText"/>
              <w:spacing w:after="0"/>
              <w:jc w:val="right"/>
              <w:rPr>
                <w:color w:val="auto"/>
                <w:lang w:val="hr-HR"/>
              </w:rPr>
            </w:pPr>
            <w:r w:rsidRPr="00A04D93">
              <w:rPr>
                <w:color w:val="auto"/>
                <w:lang w:val="hr-HR"/>
              </w:rPr>
              <w:t>6.787,96</w:t>
            </w:r>
          </w:p>
        </w:tc>
      </w:tr>
      <w:tr w:rsidR="00A04D93" w:rsidRPr="00A04D93" w14:paraId="7EA80443" w14:textId="77777777" w:rsidTr="000B3AEB">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1C608837" w14:textId="77777777" w:rsidR="00FA2DCE" w:rsidRPr="00A04D93" w:rsidRDefault="00FA2DCE" w:rsidP="00FA2DCE">
            <w:pPr>
              <w:pStyle w:val="BodyText"/>
              <w:spacing w:after="0"/>
              <w:rPr>
                <w:b/>
                <w:bCs/>
                <w:color w:val="auto"/>
                <w:lang w:val="hr-HR"/>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3E566FB6" w14:textId="77777777" w:rsidR="00FA2DCE" w:rsidRPr="00A04D93" w:rsidRDefault="00FA2DCE" w:rsidP="00FA2DCE">
            <w:pPr>
              <w:pStyle w:val="BodyText"/>
              <w:spacing w:after="0"/>
              <w:rPr>
                <w:i/>
                <w:iCs/>
                <w:color w:val="auto"/>
                <w:lang w:val="hr-HR"/>
              </w:rPr>
            </w:pPr>
            <w:r w:rsidRPr="00A04D93">
              <w:rPr>
                <w:i/>
                <w:iCs/>
                <w:color w:val="auto"/>
                <w:lang w:val="hr-HR"/>
              </w:rPr>
              <w:t>UKUPNO PRIMICI</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150868C5" w14:textId="77777777" w:rsidR="00FA2DCE" w:rsidRPr="00A04D93" w:rsidRDefault="00FA2DCE" w:rsidP="00FA2DCE">
            <w:pPr>
              <w:pStyle w:val="BodyText"/>
              <w:spacing w:after="0"/>
              <w:jc w:val="right"/>
              <w:rPr>
                <w:i/>
                <w:iCs/>
                <w:color w:val="auto"/>
                <w:lang w:val="hr-HR"/>
              </w:rPr>
            </w:pPr>
            <w:r w:rsidRPr="00A04D93">
              <w:rPr>
                <w:i/>
                <w:iCs/>
                <w:color w:val="auto"/>
                <w:lang w:val="hr-HR"/>
              </w:rPr>
              <w:t>6.787,96</w:t>
            </w:r>
          </w:p>
        </w:tc>
      </w:tr>
    </w:tbl>
    <w:p w14:paraId="7FAF6940" w14:textId="77777777" w:rsidR="001558E7" w:rsidRPr="00A04D93" w:rsidRDefault="001558E7">
      <w:pPr>
        <w:rPr>
          <w:rFonts w:eastAsia="Times New Roman" w:cs="Times New Roman"/>
          <w:color w:val="auto"/>
          <w:lang w:val="hr-HR"/>
        </w:rPr>
      </w:pPr>
    </w:p>
    <w:p w14:paraId="660F7378" w14:textId="0D2AC09C" w:rsidR="00711762" w:rsidRDefault="00711762" w:rsidP="003C4265">
      <w:pPr>
        <w:ind w:firstLine="708"/>
        <w:jc w:val="both"/>
        <w:rPr>
          <w:rFonts w:eastAsia="Times New Roman" w:cs="Times New Roman"/>
          <w:color w:val="auto"/>
          <w:lang w:val="hr-HR"/>
        </w:rPr>
      </w:pPr>
      <w:r w:rsidRPr="00A04D93">
        <w:rPr>
          <w:rFonts w:eastAsia="Times New Roman" w:cs="Times New Roman"/>
          <w:i/>
          <w:color w:val="auto"/>
          <w:lang w:val="hr-HR"/>
        </w:rPr>
        <w:t>Izdaci za financijsku imovinu i otplate zajmova</w:t>
      </w:r>
      <w:r w:rsidRPr="00A04D93">
        <w:rPr>
          <w:rFonts w:eastAsia="Times New Roman" w:cs="Times New Roman"/>
          <w:color w:val="auto"/>
          <w:lang w:val="hr-HR"/>
        </w:rPr>
        <w:t xml:space="preserve"> </w:t>
      </w:r>
      <w:r w:rsidR="00352949" w:rsidRPr="00A04D93">
        <w:rPr>
          <w:rFonts w:eastAsia="Times New Roman" w:cs="Times New Roman"/>
          <w:color w:val="auto"/>
          <w:lang w:val="hr-HR"/>
        </w:rPr>
        <w:t>realizirani tijekom izvještajnog razdoblja iznose</w:t>
      </w:r>
      <w:r w:rsidR="0030389A" w:rsidRPr="00A04D93">
        <w:rPr>
          <w:rFonts w:eastAsia="Times New Roman" w:cs="Times New Roman"/>
          <w:color w:val="auto"/>
          <w:lang w:val="hr-HR"/>
        </w:rPr>
        <w:t xml:space="preserve"> </w:t>
      </w:r>
      <w:r w:rsidR="00C73510" w:rsidRPr="00A04D93">
        <w:rPr>
          <w:rFonts w:eastAsia="Times New Roman" w:cs="Times New Roman"/>
          <w:color w:val="auto"/>
          <w:lang w:val="hr-HR"/>
        </w:rPr>
        <w:t>1.562.255,64</w:t>
      </w:r>
      <w:r w:rsidR="00E94E91" w:rsidRPr="00A04D93">
        <w:rPr>
          <w:rFonts w:eastAsia="Times New Roman" w:cs="Times New Roman"/>
          <w:color w:val="auto"/>
          <w:lang w:val="hr-HR"/>
        </w:rPr>
        <w:t xml:space="preserve"> kn, što je </w:t>
      </w:r>
      <w:r w:rsidR="00C73510" w:rsidRPr="00A04D93">
        <w:rPr>
          <w:rFonts w:eastAsia="Times New Roman" w:cs="Times New Roman"/>
          <w:color w:val="auto"/>
          <w:lang w:val="hr-HR"/>
        </w:rPr>
        <w:t>39,45</w:t>
      </w:r>
      <w:r w:rsidRPr="00A04D93">
        <w:rPr>
          <w:rFonts w:eastAsia="Times New Roman" w:cs="Times New Roman"/>
          <w:color w:val="auto"/>
          <w:lang w:val="hr-HR"/>
        </w:rPr>
        <w:t xml:space="preserve"> % od plana</w:t>
      </w:r>
      <w:r w:rsidR="0030389A" w:rsidRPr="00A04D93">
        <w:rPr>
          <w:rFonts w:eastAsia="Times New Roman" w:cs="Times New Roman"/>
          <w:color w:val="auto"/>
          <w:lang w:val="hr-HR"/>
        </w:rPr>
        <w:t xml:space="preserve">. </w:t>
      </w:r>
      <w:r w:rsidR="00D22603" w:rsidRPr="00A04D93">
        <w:rPr>
          <w:rFonts w:eastAsia="Times New Roman" w:cs="Times New Roman"/>
          <w:color w:val="auto"/>
          <w:lang w:val="hr-HR"/>
        </w:rPr>
        <w:t>Realizirani</w:t>
      </w:r>
      <w:r w:rsidRPr="00A04D93">
        <w:rPr>
          <w:rFonts w:eastAsia="Times New Roman" w:cs="Times New Roman"/>
          <w:color w:val="auto"/>
          <w:lang w:val="hr-HR"/>
        </w:rPr>
        <w:t xml:space="preserve"> iznos izdatak</w:t>
      </w:r>
      <w:r w:rsidR="001558E7" w:rsidRPr="00A04D93">
        <w:rPr>
          <w:rFonts w:eastAsia="Times New Roman" w:cs="Times New Roman"/>
          <w:color w:val="auto"/>
          <w:lang w:val="hr-HR"/>
        </w:rPr>
        <w:t xml:space="preserve">a odnosi se na povrat glavnice </w:t>
      </w:r>
      <w:r w:rsidR="006B7FA5" w:rsidRPr="00A04D93">
        <w:rPr>
          <w:rFonts w:eastAsia="Times New Roman" w:cs="Times New Roman"/>
          <w:color w:val="auto"/>
          <w:lang w:val="hr-HR"/>
        </w:rPr>
        <w:t>kredita iz 2016</w:t>
      </w:r>
      <w:r w:rsidRPr="00A04D93">
        <w:rPr>
          <w:rFonts w:eastAsia="Times New Roman" w:cs="Times New Roman"/>
          <w:color w:val="auto"/>
          <w:lang w:val="hr-HR"/>
        </w:rPr>
        <w:t>. godine</w:t>
      </w:r>
      <w:r w:rsidR="00E85938" w:rsidRPr="00A04D93">
        <w:rPr>
          <w:rFonts w:eastAsia="Times New Roman" w:cs="Times New Roman"/>
          <w:color w:val="auto"/>
          <w:lang w:val="hr-HR"/>
        </w:rPr>
        <w:t>, što je navedeno u slijedećoj tablici:</w:t>
      </w:r>
    </w:p>
    <w:p w14:paraId="3C2BEB87" w14:textId="77777777" w:rsidR="000B3AEB" w:rsidRPr="00A04D93" w:rsidRDefault="000B3AEB" w:rsidP="000B3AEB">
      <w:pPr>
        <w:jc w:val="both"/>
        <w:rPr>
          <w:rFonts w:eastAsia="Times New Roman" w:cs="Times New Roman"/>
          <w:color w:val="auto"/>
          <w:lang w:val="hr-HR"/>
        </w:rPr>
      </w:pPr>
    </w:p>
    <w:tbl>
      <w:tblPr>
        <w:tblW w:w="9356" w:type="dxa"/>
        <w:jc w:val="center"/>
        <w:tblLayout w:type="fixed"/>
        <w:tblLook w:val="0000" w:firstRow="0" w:lastRow="0" w:firstColumn="0" w:lastColumn="0" w:noHBand="0" w:noVBand="0"/>
      </w:tblPr>
      <w:tblGrid>
        <w:gridCol w:w="1204"/>
        <w:gridCol w:w="5742"/>
        <w:gridCol w:w="2410"/>
      </w:tblGrid>
      <w:tr w:rsidR="00A04D93" w:rsidRPr="00A04D93" w14:paraId="24C56AA8" w14:textId="77777777" w:rsidTr="000B3AEB">
        <w:trPr>
          <w:trHeight w:val="284"/>
          <w:jc w:val="center"/>
        </w:trPr>
        <w:tc>
          <w:tcPr>
            <w:tcW w:w="1204" w:type="dxa"/>
            <w:tcBorders>
              <w:top w:val="single" w:sz="4" w:space="0" w:color="000000"/>
              <w:left w:val="single" w:sz="4" w:space="0" w:color="000000"/>
              <w:bottom w:val="single" w:sz="4" w:space="0" w:color="000000"/>
            </w:tcBorders>
            <w:shd w:val="clear" w:color="auto" w:fill="auto"/>
            <w:vAlign w:val="center"/>
          </w:tcPr>
          <w:p w14:paraId="79CDBD53" w14:textId="77777777" w:rsidR="00711762" w:rsidRPr="00A04D93" w:rsidRDefault="00711762">
            <w:pPr>
              <w:jc w:val="center"/>
              <w:rPr>
                <w:rFonts w:cs="Times New Roman"/>
                <w:i/>
                <w:iCs/>
                <w:color w:val="auto"/>
                <w:lang w:val="hr-HR"/>
              </w:rPr>
            </w:pPr>
            <w:r w:rsidRPr="00A04D93">
              <w:rPr>
                <w:rFonts w:eastAsia="Times New Roman" w:cs="Times New Roman"/>
                <w:i/>
                <w:iCs/>
                <w:color w:val="auto"/>
                <w:lang w:val="hr-HR"/>
              </w:rPr>
              <w:lastRenderedPageBreak/>
              <w:t>SKUPINA KONTA</w:t>
            </w:r>
          </w:p>
        </w:tc>
        <w:tc>
          <w:tcPr>
            <w:tcW w:w="5742" w:type="dxa"/>
            <w:tcBorders>
              <w:top w:val="single" w:sz="4" w:space="0" w:color="000000"/>
              <w:left w:val="single" w:sz="4" w:space="0" w:color="000000"/>
              <w:bottom w:val="single" w:sz="4" w:space="0" w:color="000000"/>
            </w:tcBorders>
            <w:shd w:val="clear" w:color="auto" w:fill="auto"/>
            <w:vAlign w:val="center"/>
          </w:tcPr>
          <w:p w14:paraId="64E50738" w14:textId="77777777" w:rsidR="00711762" w:rsidRPr="00A04D93" w:rsidRDefault="00711762">
            <w:pPr>
              <w:jc w:val="center"/>
              <w:rPr>
                <w:rFonts w:cs="Times New Roman"/>
                <w:i/>
                <w:iCs/>
                <w:color w:val="auto"/>
                <w:lang w:val="hr-HR"/>
              </w:rPr>
            </w:pPr>
            <w:r w:rsidRPr="00A04D93">
              <w:rPr>
                <w:rFonts w:eastAsia="Times New Roman" w:cs="Times New Roman"/>
                <w:i/>
                <w:iCs/>
                <w:color w:val="auto"/>
                <w:lang w:val="hr-HR"/>
              </w:rPr>
              <w:t>NAZIV KONTA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2E91A" w14:textId="4D89D0E8" w:rsidR="00711762" w:rsidRPr="00A04D93" w:rsidRDefault="007D0A3E" w:rsidP="006B7FA5">
            <w:pPr>
              <w:jc w:val="center"/>
              <w:rPr>
                <w:rFonts w:cs="Times New Roman"/>
                <w:i/>
                <w:iCs/>
                <w:color w:val="auto"/>
                <w:lang w:val="hr-HR"/>
              </w:rPr>
            </w:pPr>
            <w:r w:rsidRPr="00A04D93">
              <w:rPr>
                <w:rFonts w:eastAsia="Times New Roman" w:cs="Times New Roman"/>
                <w:i/>
                <w:iCs/>
                <w:color w:val="auto"/>
                <w:lang w:val="hr-HR"/>
              </w:rPr>
              <w:t xml:space="preserve">OSTVARENJE </w:t>
            </w:r>
            <w:r w:rsidR="00E94E91" w:rsidRPr="00A04D93">
              <w:rPr>
                <w:rFonts w:eastAsia="Times New Roman" w:cs="Times New Roman"/>
                <w:i/>
                <w:iCs/>
                <w:color w:val="auto"/>
                <w:lang w:val="hr-HR"/>
              </w:rPr>
              <w:t xml:space="preserve">SA </w:t>
            </w:r>
            <w:r w:rsidR="00F76754" w:rsidRPr="00A04D93">
              <w:rPr>
                <w:rFonts w:eastAsia="Times New Roman" w:cs="Times New Roman"/>
                <w:i/>
                <w:iCs/>
                <w:color w:val="auto"/>
                <w:lang w:val="hr-HR"/>
              </w:rPr>
              <w:t>3</w:t>
            </w:r>
            <w:r w:rsidR="00C73510" w:rsidRPr="00A04D93">
              <w:rPr>
                <w:rFonts w:eastAsia="Times New Roman" w:cs="Times New Roman"/>
                <w:i/>
                <w:iCs/>
                <w:color w:val="auto"/>
                <w:lang w:val="hr-HR"/>
              </w:rPr>
              <w:t>0</w:t>
            </w:r>
            <w:r w:rsidR="00F76754" w:rsidRPr="00A04D93">
              <w:rPr>
                <w:rFonts w:eastAsia="Times New Roman" w:cs="Times New Roman"/>
                <w:i/>
                <w:iCs/>
                <w:color w:val="auto"/>
                <w:lang w:val="hr-HR"/>
              </w:rPr>
              <w:t>.</w:t>
            </w:r>
            <w:r w:rsidR="00C73510" w:rsidRPr="00A04D93">
              <w:rPr>
                <w:rFonts w:eastAsia="Times New Roman" w:cs="Times New Roman"/>
                <w:i/>
                <w:iCs/>
                <w:color w:val="auto"/>
                <w:lang w:val="hr-HR"/>
              </w:rPr>
              <w:t>06</w:t>
            </w:r>
            <w:r w:rsidR="006B7FA5" w:rsidRPr="00A04D93">
              <w:rPr>
                <w:rFonts w:eastAsia="Times New Roman" w:cs="Times New Roman"/>
                <w:i/>
                <w:iCs/>
                <w:color w:val="auto"/>
                <w:lang w:val="hr-HR"/>
              </w:rPr>
              <w:t>.202</w:t>
            </w:r>
            <w:r w:rsidR="00C73510" w:rsidRPr="00A04D93">
              <w:rPr>
                <w:rFonts w:eastAsia="Times New Roman" w:cs="Times New Roman"/>
                <w:i/>
                <w:iCs/>
                <w:color w:val="auto"/>
                <w:lang w:val="hr-HR"/>
              </w:rPr>
              <w:t>1</w:t>
            </w:r>
            <w:r w:rsidR="0030389A" w:rsidRPr="00A04D93">
              <w:rPr>
                <w:rFonts w:eastAsia="Times New Roman" w:cs="Times New Roman"/>
                <w:i/>
                <w:iCs/>
                <w:color w:val="auto"/>
                <w:lang w:val="hr-HR"/>
              </w:rPr>
              <w:t>. GODINE</w:t>
            </w:r>
          </w:p>
        </w:tc>
      </w:tr>
      <w:tr w:rsidR="00A04D93" w:rsidRPr="00A04D93" w14:paraId="1A519FA3" w14:textId="77777777" w:rsidTr="000B3AEB">
        <w:trPr>
          <w:trHeight w:val="284"/>
          <w:jc w:val="center"/>
        </w:trPr>
        <w:tc>
          <w:tcPr>
            <w:tcW w:w="1204" w:type="dxa"/>
            <w:tcBorders>
              <w:top w:val="single" w:sz="4" w:space="0" w:color="000000"/>
              <w:left w:val="single" w:sz="4" w:space="0" w:color="000000"/>
              <w:bottom w:val="single" w:sz="4" w:space="0" w:color="000000"/>
            </w:tcBorders>
            <w:shd w:val="clear" w:color="auto" w:fill="auto"/>
            <w:vAlign w:val="center"/>
          </w:tcPr>
          <w:p w14:paraId="44996B33" w14:textId="77777777" w:rsidR="00711762" w:rsidRPr="00A04D93" w:rsidRDefault="00711762" w:rsidP="00AA4790">
            <w:pPr>
              <w:jc w:val="center"/>
              <w:rPr>
                <w:rFonts w:cs="Times New Roman"/>
                <w:color w:val="auto"/>
                <w:lang w:val="hr-HR"/>
              </w:rPr>
            </w:pPr>
            <w:r w:rsidRPr="00A04D93">
              <w:rPr>
                <w:rFonts w:eastAsia="Times New Roman" w:cs="Times New Roman"/>
                <w:color w:val="auto"/>
                <w:lang w:val="hr-HR"/>
              </w:rPr>
              <w:t>54</w:t>
            </w:r>
          </w:p>
        </w:tc>
        <w:tc>
          <w:tcPr>
            <w:tcW w:w="5742" w:type="dxa"/>
            <w:tcBorders>
              <w:top w:val="single" w:sz="4" w:space="0" w:color="000000"/>
              <w:left w:val="single" w:sz="4" w:space="0" w:color="000000"/>
              <w:bottom w:val="single" w:sz="4" w:space="0" w:color="000000"/>
            </w:tcBorders>
            <w:shd w:val="clear" w:color="auto" w:fill="auto"/>
            <w:vAlign w:val="center"/>
          </w:tcPr>
          <w:p w14:paraId="4CB257E5" w14:textId="77777777" w:rsidR="00711762" w:rsidRPr="00A04D93" w:rsidRDefault="00711762">
            <w:pPr>
              <w:rPr>
                <w:rFonts w:eastAsia="Times New Roman" w:cs="Times New Roman"/>
                <w:color w:val="auto"/>
                <w:lang w:val="hr-HR"/>
              </w:rPr>
            </w:pPr>
            <w:r w:rsidRPr="00A04D93">
              <w:rPr>
                <w:rFonts w:eastAsia="Times New Roman" w:cs="Times New Roman"/>
                <w:color w:val="auto"/>
                <w:lang w:val="hr-HR"/>
              </w:rPr>
              <w:t>Izdaci za otplatu glavnice primljenih kredita i zajmova</w:t>
            </w:r>
          </w:p>
          <w:p w14:paraId="70E2DA42" w14:textId="77777777" w:rsidR="00711762" w:rsidRPr="00A04D93" w:rsidRDefault="00711762" w:rsidP="006B7FA5">
            <w:pPr>
              <w:rPr>
                <w:rFonts w:cs="Times New Roman"/>
                <w:color w:val="auto"/>
                <w:lang w:val="hr-HR"/>
              </w:rPr>
            </w:pPr>
            <w:r w:rsidRPr="00A04D93">
              <w:rPr>
                <w:rFonts w:eastAsia="Times New Roman" w:cs="Times New Roman"/>
                <w:color w:val="auto"/>
                <w:lang w:val="hr-HR"/>
              </w:rPr>
              <w:t xml:space="preserve">Kredit kod </w:t>
            </w:r>
            <w:r w:rsidR="006B7FA5" w:rsidRPr="00A04D93">
              <w:rPr>
                <w:rFonts w:eastAsia="Times New Roman" w:cs="Times New Roman"/>
                <w:color w:val="auto"/>
                <w:lang w:val="hr-HR"/>
              </w:rPr>
              <w:t>Hrvatske banke za obnovu i razvoj iz 201</w:t>
            </w:r>
            <w:r w:rsidRPr="00A04D93">
              <w:rPr>
                <w:rFonts w:eastAsia="Times New Roman" w:cs="Times New Roman"/>
                <w:color w:val="auto"/>
                <w:lang w:val="hr-HR"/>
              </w:rPr>
              <w:t>6.g.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C0FA9" w14:textId="66FC789F" w:rsidR="00711762" w:rsidRPr="00A04D93" w:rsidRDefault="00C73510">
            <w:pPr>
              <w:jc w:val="right"/>
              <w:rPr>
                <w:rFonts w:cs="Times New Roman"/>
                <w:color w:val="auto"/>
                <w:lang w:val="hr-HR"/>
              </w:rPr>
            </w:pPr>
            <w:r w:rsidRPr="00A04D93">
              <w:rPr>
                <w:rFonts w:eastAsia="Times New Roman" w:cs="Times New Roman"/>
                <w:color w:val="auto"/>
                <w:lang w:val="hr-HR"/>
              </w:rPr>
              <w:t>1.562.255,64</w:t>
            </w:r>
          </w:p>
        </w:tc>
      </w:tr>
      <w:tr w:rsidR="00F12E2B" w:rsidRPr="00A04D93" w14:paraId="04E988BC" w14:textId="77777777" w:rsidTr="000B3AEB">
        <w:trPr>
          <w:trHeight w:val="284"/>
          <w:jc w:val="center"/>
        </w:trPr>
        <w:tc>
          <w:tcPr>
            <w:tcW w:w="1204" w:type="dxa"/>
            <w:tcBorders>
              <w:top w:val="single" w:sz="4" w:space="0" w:color="000000"/>
              <w:left w:val="single" w:sz="4" w:space="0" w:color="000000"/>
              <w:bottom w:val="single" w:sz="4" w:space="0" w:color="auto"/>
            </w:tcBorders>
            <w:shd w:val="clear" w:color="auto" w:fill="auto"/>
            <w:vAlign w:val="center"/>
          </w:tcPr>
          <w:p w14:paraId="4865F081" w14:textId="77777777" w:rsidR="001558E7" w:rsidRPr="00A04D93" w:rsidRDefault="001558E7" w:rsidP="00AA4790">
            <w:pPr>
              <w:jc w:val="center"/>
              <w:rPr>
                <w:rFonts w:eastAsia="Times New Roman" w:cs="Times New Roman"/>
                <w:color w:val="auto"/>
                <w:lang w:val="hr-HR"/>
              </w:rPr>
            </w:pPr>
          </w:p>
        </w:tc>
        <w:tc>
          <w:tcPr>
            <w:tcW w:w="5742" w:type="dxa"/>
            <w:tcBorders>
              <w:top w:val="single" w:sz="4" w:space="0" w:color="000000"/>
              <w:left w:val="single" w:sz="4" w:space="0" w:color="000000"/>
              <w:bottom w:val="single" w:sz="4" w:space="0" w:color="auto"/>
            </w:tcBorders>
            <w:shd w:val="clear" w:color="auto" w:fill="auto"/>
            <w:vAlign w:val="center"/>
          </w:tcPr>
          <w:p w14:paraId="09C858DD" w14:textId="77777777" w:rsidR="001558E7" w:rsidRPr="00A04D93" w:rsidRDefault="001558E7" w:rsidP="006B3AD5">
            <w:pPr>
              <w:rPr>
                <w:rFonts w:eastAsia="Times New Roman" w:cs="Times New Roman"/>
                <w:i/>
                <w:color w:val="auto"/>
                <w:lang w:val="hr-HR"/>
              </w:rPr>
            </w:pPr>
            <w:r w:rsidRPr="00A04D93">
              <w:rPr>
                <w:rFonts w:eastAsia="Times New Roman" w:cs="Times New Roman"/>
                <w:i/>
                <w:color w:val="auto"/>
                <w:lang w:val="hr-HR"/>
              </w:rPr>
              <w:t>UKUPNO IZDACI</w:t>
            </w:r>
          </w:p>
        </w:tc>
        <w:tc>
          <w:tcPr>
            <w:tcW w:w="2410" w:type="dxa"/>
            <w:tcBorders>
              <w:top w:val="single" w:sz="4" w:space="0" w:color="000000"/>
              <w:left w:val="single" w:sz="4" w:space="0" w:color="000000"/>
              <w:bottom w:val="single" w:sz="4" w:space="0" w:color="auto"/>
              <w:right w:val="single" w:sz="4" w:space="0" w:color="000000"/>
            </w:tcBorders>
            <w:shd w:val="clear" w:color="auto" w:fill="auto"/>
            <w:vAlign w:val="center"/>
          </w:tcPr>
          <w:p w14:paraId="6605BB26" w14:textId="3412AAC8" w:rsidR="001558E7" w:rsidRPr="00A04D93" w:rsidRDefault="00C73510">
            <w:pPr>
              <w:jc w:val="right"/>
              <w:rPr>
                <w:rFonts w:eastAsia="Times New Roman" w:cs="Times New Roman"/>
                <w:i/>
                <w:color w:val="auto"/>
                <w:lang w:val="hr-HR"/>
              </w:rPr>
            </w:pPr>
            <w:r w:rsidRPr="00A04D93">
              <w:rPr>
                <w:rFonts w:eastAsia="Times New Roman" w:cs="Times New Roman"/>
                <w:i/>
                <w:color w:val="auto"/>
                <w:lang w:val="hr-HR"/>
              </w:rPr>
              <w:t>1.562.255,64</w:t>
            </w:r>
          </w:p>
        </w:tc>
      </w:tr>
    </w:tbl>
    <w:p w14:paraId="0E2F454E" w14:textId="77777777" w:rsidR="00605BB8" w:rsidRPr="00A04D93" w:rsidRDefault="00605BB8" w:rsidP="001F0DD8">
      <w:pPr>
        <w:jc w:val="both"/>
        <w:rPr>
          <w:rFonts w:eastAsia="Times New Roman" w:cs="Times New Roman"/>
          <w:color w:val="auto"/>
          <w:lang w:val="hr-HR"/>
        </w:rPr>
      </w:pPr>
    </w:p>
    <w:p w14:paraId="46826CDF" w14:textId="77777777" w:rsidR="00A3390E" w:rsidRPr="00A04D93" w:rsidRDefault="00BE2728" w:rsidP="00BE2728">
      <w:pPr>
        <w:suppressAutoHyphens w:val="0"/>
        <w:ind w:left="709"/>
        <w:rPr>
          <w:rFonts w:eastAsia="Times New Roman" w:cs="Times New Roman"/>
          <w:color w:val="auto"/>
          <w:lang w:val="hr-HR"/>
        </w:rPr>
      </w:pPr>
      <w:r w:rsidRPr="00A04D93">
        <w:rPr>
          <w:rFonts w:eastAsia="Times New Roman" w:cs="Times New Roman"/>
          <w:color w:val="auto"/>
          <w:lang w:val="hr-HR"/>
        </w:rPr>
        <w:t>7. 2.6.</w:t>
      </w:r>
      <w:r w:rsidR="000B3273" w:rsidRPr="00A04D93">
        <w:rPr>
          <w:rFonts w:eastAsia="Times New Roman" w:cs="Times New Roman"/>
          <w:color w:val="auto"/>
          <w:lang w:val="hr-HR"/>
        </w:rPr>
        <w:t xml:space="preserve"> </w:t>
      </w:r>
      <w:r w:rsidR="00DB23B2" w:rsidRPr="00A04D93">
        <w:rPr>
          <w:rFonts w:eastAsia="Times New Roman" w:cs="Times New Roman"/>
          <w:color w:val="auto"/>
          <w:lang w:val="hr-HR"/>
        </w:rPr>
        <w:t>B. RAČUN FINANCIRANJA</w:t>
      </w:r>
      <w:r w:rsidR="006B7FA5" w:rsidRPr="00A04D93">
        <w:rPr>
          <w:rFonts w:eastAsia="Times New Roman" w:cs="Times New Roman"/>
          <w:color w:val="auto"/>
          <w:lang w:val="hr-HR"/>
        </w:rPr>
        <w:t xml:space="preserve"> </w:t>
      </w:r>
      <w:r w:rsidR="00DB23B2" w:rsidRPr="00A04D93">
        <w:rPr>
          <w:rFonts w:eastAsia="Times New Roman" w:cs="Times New Roman"/>
          <w:color w:val="auto"/>
          <w:lang w:val="hr-HR"/>
        </w:rPr>
        <w:t>–</w:t>
      </w:r>
      <w:r w:rsidR="006B7FA5" w:rsidRPr="00A04D93">
        <w:rPr>
          <w:rFonts w:eastAsia="Times New Roman" w:cs="Times New Roman"/>
          <w:color w:val="auto"/>
          <w:lang w:val="hr-HR"/>
        </w:rPr>
        <w:t xml:space="preserve"> </w:t>
      </w:r>
      <w:r w:rsidR="00AC7AB6" w:rsidRPr="00A04D93">
        <w:rPr>
          <w:rFonts w:eastAsia="Times New Roman" w:cs="Times New Roman"/>
          <w:color w:val="auto"/>
          <w:lang w:val="hr-HR"/>
        </w:rPr>
        <w:t>PRIMICI I IZDACI PREMA IZVORIMA FINANCIRANJA</w:t>
      </w:r>
    </w:p>
    <w:p w14:paraId="14976EF2" w14:textId="77777777" w:rsidR="00F76F8E" w:rsidRPr="00A04D93" w:rsidRDefault="00F76F8E">
      <w:pPr>
        <w:suppressAutoHyphens w:val="0"/>
        <w:rPr>
          <w:rFonts w:eastAsia="Times New Roman" w:cs="Times New Roman"/>
          <w:color w:val="auto"/>
          <w:lang w:val="hr-HR"/>
        </w:rPr>
      </w:pPr>
    </w:p>
    <w:p w14:paraId="1087FBC7" w14:textId="5E671E74" w:rsidR="00F76F8E" w:rsidRPr="00A04D93" w:rsidRDefault="00F76F8E">
      <w:pPr>
        <w:suppressAutoHyphens w:val="0"/>
        <w:rPr>
          <w:rFonts w:eastAsia="Times New Roman" w:cs="Times New Roman"/>
          <w:color w:val="auto"/>
          <w:lang w:val="hr-HR"/>
        </w:rPr>
      </w:pPr>
      <w:r w:rsidRPr="00A04D93">
        <w:rPr>
          <w:rFonts w:eastAsia="Times New Roman" w:cs="Times New Roman"/>
          <w:color w:val="auto"/>
          <w:lang w:val="hr-HR"/>
        </w:rPr>
        <w:tab/>
        <w:t>Grafikon 2: Izvršenje primitaka i izdataka prema izvorima</w:t>
      </w:r>
    </w:p>
    <w:p w14:paraId="35083709" w14:textId="17342785" w:rsidR="00A50A10" w:rsidRPr="00A04D93" w:rsidRDefault="00A50A10">
      <w:pPr>
        <w:suppressAutoHyphens w:val="0"/>
        <w:rPr>
          <w:rFonts w:eastAsia="Times New Roman" w:cs="Times New Roman"/>
          <w:color w:val="auto"/>
          <w:lang w:val="hr-HR"/>
        </w:rPr>
      </w:pPr>
    </w:p>
    <w:p w14:paraId="46DCC539" w14:textId="0CF6E434" w:rsidR="00A50A10" w:rsidRPr="00A04D93" w:rsidRDefault="00B15AD8" w:rsidP="00B15AD8">
      <w:pPr>
        <w:suppressAutoHyphens w:val="0"/>
        <w:jc w:val="center"/>
        <w:rPr>
          <w:rFonts w:eastAsia="Times New Roman" w:cs="Times New Roman"/>
          <w:color w:val="auto"/>
          <w:lang w:val="hr-HR"/>
        </w:rPr>
      </w:pPr>
      <w:r w:rsidRPr="00A04D93">
        <w:rPr>
          <w:noProof/>
          <w:color w:val="auto"/>
          <w:lang w:val="hr-HR" w:eastAsia="hr-HR"/>
        </w:rPr>
        <w:drawing>
          <wp:inline distT="0" distB="0" distL="0" distR="0" wp14:anchorId="769D5E6D" wp14:editId="48645B6F">
            <wp:extent cx="4572000" cy="2739390"/>
            <wp:effectExtent l="0" t="0" r="0" b="3810"/>
            <wp:docPr id="3" name="Grafikon 3">
              <a:extLst xmlns:a="http://schemas.openxmlformats.org/drawingml/2006/main">
                <a:ext uri="{FF2B5EF4-FFF2-40B4-BE49-F238E27FC236}">
                  <a16:creationId xmlns:a16="http://schemas.microsoft.com/office/drawing/2014/main" id="{009C64BF-8119-4759-9F45-A7EAB5B054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D2CE2B" w14:textId="77777777" w:rsidR="00C713B2" w:rsidRPr="00A04D93" w:rsidRDefault="00C713B2">
      <w:pPr>
        <w:suppressAutoHyphens w:val="0"/>
        <w:rPr>
          <w:rFonts w:eastAsia="Times New Roman" w:cs="Times New Roman"/>
          <w:color w:val="auto"/>
          <w:lang w:val="hr-HR"/>
        </w:rPr>
      </w:pPr>
    </w:p>
    <w:p w14:paraId="06F1E030" w14:textId="35A30389" w:rsidR="00D4782E" w:rsidRPr="00A04D93" w:rsidRDefault="00D4782E" w:rsidP="00B15AD8">
      <w:pPr>
        <w:suppressAutoHyphens w:val="0"/>
        <w:jc w:val="center"/>
        <w:rPr>
          <w:rFonts w:eastAsia="Times New Roman" w:cs="Times New Roman"/>
          <w:color w:val="auto"/>
          <w:lang w:val="hr-HR"/>
        </w:rPr>
      </w:pPr>
      <w:r w:rsidRPr="00A04D93">
        <w:rPr>
          <w:rFonts w:eastAsia="Times New Roman" w:cs="Times New Roman"/>
          <w:color w:val="auto"/>
          <w:lang w:val="hr-HR"/>
        </w:rPr>
        <w:t>Svi primici i izdaci gore navedeni u tablici financiraju se iz izvora Opći prihodi i primici.</w:t>
      </w:r>
    </w:p>
    <w:p w14:paraId="083258A0" w14:textId="77777777" w:rsidR="00F76F8E" w:rsidRPr="00A04D93" w:rsidRDefault="00F76F8E">
      <w:pPr>
        <w:suppressAutoHyphens w:val="0"/>
        <w:rPr>
          <w:rFonts w:eastAsia="Times New Roman" w:cs="Times New Roman"/>
          <w:color w:val="auto"/>
          <w:lang w:val="hr-HR"/>
        </w:rPr>
      </w:pPr>
    </w:p>
    <w:p w14:paraId="0E7E94AC" w14:textId="28F466F3" w:rsidR="00711762" w:rsidRPr="00A04D93" w:rsidRDefault="00BE2728" w:rsidP="00BE2728">
      <w:pPr>
        <w:ind w:left="709"/>
        <w:jc w:val="both"/>
        <w:rPr>
          <w:rFonts w:eastAsia="Times New Roman" w:cs="Times New Roman"/>
          <w:color w:val="auto"/>
          <w:lang w:val="hr-HR"/>
        </w:rPr>
      </w:pPr>
      <w:r w:rsidRPr="00A04D93">
        <w:rPr>
          <w:rFonts w:eastAsia="Times New Roman" w:cs="Times New Roman"/>
          <w:color w:val="auto"/>
          <w:lang w:val="hr-HR"/>
        </w:rPr>
        <w:t>7.3.</w:t>
      </w:r>
      <w:r w:rsidR="00711762" w:rsidRPr="00A04D93">
        <w:rPr>
          <w:rFonts w:eastAsia="Times New Roman" w:cs="Times New Roman"/>
          <w:color w:val="auto"/>
          <w:lang w:val="hr-HR"/>
        </w:rPr>
        <w:t xml:space="preserve"> UKUPNI PRIHODI/PRIMICI I RASHODI/IZDACI</w:t>
      </w:r>
      <w:r w:rsidR="006759EC" w:rsidRPr="00A04D93">
        <w:rPr>
          <w:rFonts w:eastAsia="Times New Roman" w:cs="Times New Roman"/>
          <w:color w:val="auto"/>
          <w:lang w:val="hr-HR"/>
        </w:rPr>
        <w:t xml:space="preserve"> – VIŠAK/MANJAK</w:t>
      </w:r>
    </w:p>
    <w:p w14:paraId="291A33D9" w14:textId="77777777" w:rsidR="00711762" w:rsidRPr="00A04D93" w:rsidRDefault="00711762" w:rsidP="00514475">
      <w:pPr>
        <w:jc w:val="both"/>
        <w:rPr>
          <w:rFonts w:eastAsia="Times New Roman" w:cs="Times New Roman"/>
          <w:color w:val="auto"/>
          <w:lang w:val="hr-HR"/>
        </w:rPr>
      </w:pPr>
    </w:p>
    <w:p w14:paraId="43B41EB8" w14:textId="1E4126B9" w:rsidR="000B3AEB" w:rsidRDefault="00E819A2" w:rsidP="00E819A2">
      <w:pPr>
        <w:ind w:firstLine="720"/>
        <w:jc w:val="both"/>
        <w:rPr>
          <w:color w:val="auto"/>
        </w:rPr>
      </w:pPr>
      <w:r w:rsidRPr="00A04D93">
        <w:rPr>
          <w:rFonts w:eastAsia="Times New Roman" w:cs="Times New Roman"/>
          <w:color w:val="auto"/>
          <w:lang w:val="hr-HR"/>
        </w:rPr>
        <w:t xml:space="preserve">U izvještajnom razdoblju prema realizaciji Proračuna, ukupni prihodi i primici proračuna Grada Požege ostvareni su u iznosu </w:t>
      </w:r>
      <w:r w:rsidR="00DA2AB2" w:rsidRPr="00A04D93">
        <w:rPr>
          <w:rFonts w:eastAsia="Times New Roman" w:cs="Times New Roman"/>
          <w:color w:val="auto"/>
          <w:lang w:val="hr-HR"/>
        </w:rPr>
        <w:t>65.695.929,60</w:t>
      </w:r>
      <w:r w:rsidRPr="00A04D93">
        <w:rPr>
          <w:rFonts w:eastAsia="Times New Roman" w:cs="Times New Roman"/>
          <w:color w:val="auto"/>
          <w:lang w:val="hr-HR"/>
        </w:rPr>
        <w:t xml:space="preserve"> kn, a ukupni rashodi i izdaci su realizirani u iznosu </w:t>
      </w:r>
      <w:r w:rsidR="00DA2AB2" w:rsidRPr="00A04D93">
        <w:rPr>
          <w:rFonts w:eastAsia="Times New Roman" w:cs="Times New Roman"/>
          <w:color w:val="auto"/>
          <w:lang w:val="hr-HR"/>
        </w:rPr>
        <w:t>58.483.016,97</w:t>
      </w:r>
      <w:r w:rsidRPr="00A04D93">
        <w:rPr>
          <w:rFonts w:eastAsia="Times New Roman" w:cs="Times New Roman"/>
          <w:color w:val="auto"/>
          <w:lang w:val="hr-HR"/>
        </w:rPr>
        <w:t xml:space="preserve"> kn. Iz navedenog proizlazi tekući </w:t>
      </w:r>
      <w:r w:rsidR="00DA2AB2" w:rsidRPr="00A04D93">
        <w:rPr>
          <w:rFonts w:eastAsia="Times New Roman" w:cs="Times New Roman"/>
          <w:color w:val="auto"/>
          <w:lang w:val="hr-HR"/>
        </w:rPr>
        <w:t>višak</w:t>
      </w:r>
      <w:r w:rsidRPr="00A04D93">
        <w:rPr>
          <w:rFonts w:eastAsia="Times New Roman" w:cs="Times New Roman"/>
          <w:color w:val="auto"/>
          <w:lang w:val="hr-HR"/>
        </w:rPr>
        <w:t xml:space="preserve"> u iznosu </w:t>
      </w:r>
      <w:r w:rsidR="00DA2AB2" w:rsidRPr="00A04D93">
        <w:rPr>
          <w:rFonts w:eastAsia="Times New Roman" w:cs="Times New Roman"/>
          <w:color w:val="auto"/>
          <w:lang w:val="hr-HR"/>
        </w:rPr>
        <w:t>7.212.912,63</w:t>
      </w:r>
      <w:r w:rsidR="00AB4C08" w:rsidRPr="00A04D93">
        <w:rPr>
          <w:rFonts w:eastAsia="Times New Roman" w:cs="Times New Roman"/>
          <w:color w:val="auto"/>
          <w:lang w:val="hr-HR"/>
        </w:rPr>
        <w:t xml:space="preserve"> kn, što </w:t>
      </w:r>
      <w:r w:rsidR="00FD0221">
        <w:rPr>
          <w:rFonts w:eastAsia="Times New Roman" w:cs="Times New Roman"/>
          <w:color w:val="auto"/>
          <w:lang w:val="hr-HR"/>
        </w:rPr>
        <w:t>sa prenesenim viškom iz prethodnih proračunskih godina u iznosu 8.060.358,95 kn (preneseni višak se sastoji od 1.136.804,17 kn koji su uvršteni u Proračun i 6.923.554,78 kn koji nisu uvršteni u Proračun) čini ukupni višak od 15.273.271,58 kn</w:t>
      </w:r>
      <w:r w:rsidR="00DA2AB2" w:rsidRPr="00A04D93">
        <w:rPr>
          <w:rFonts w:eastAsia="Times New Roman" w:cs="Times New Roman"/>
          <w:color w:val="auto"/>
          <w:lang w:val="hr-HR"/>
        </w:rPr>
        <w:t>.</w:t>
      </w:r>
    </w:p>
    <w:p w14:paraId="447738E2" w14:textId="399204A0" w:rsidR="000B3AEB" w:rsidRDefault="000B3AEB">
      <w:pPr>
        <w:suppressAutoHyphens w:val="0"/>
        <w:rPr>
          <w:color w:val="auto"/>
        </w:rPr>
      </w:pPr>
    </w:p>
    <w:p w14:paraId="08A30B77" w14:textId="72BE64B7" w:rsidR="0007670A" w:rsidRPr="00A04D93" w:rsidRDefault="006759EC" w:rsidP="000B3AEB">
      <w:pPr>
        <w:suppressAutoHyphens w:val="0"/>
        <w:ind w:firstLine="720"/>
        <w:rPr>
          <w:rFonts w:eastAsia="Times New Roman" w:cs="Times New Roman"/>
          <w:color w:val="auto"/>
          <w:lang w:val="hr-HR"/>
        </w:rPr>
      </w:pPr>
      <w:r w:rsidRPr="00A04D93">
        <w:rPr>
          <w:rFonts w:eastAsia="Times New Roman" w:cs="Times New Roman"/>
          <w:color w:val="auto"/>
          <w:lang w:val="hr-HR"/>
        </w:rPr>
        <w:t xml:space="preserve">7.4. POSEBNI DIO </w:t>
      </w:r>
    </w:p>
    <w:p w14:paraId="71FB8528" w14:textId="77777777" w:rsidR="006759EC" w:rsidRPr="00A04D93" w:rsidRDefault="006759EC" w:rsidP="00AA4790">
      <w:pPr>
        <w:rPr>
          <w:rFonts w:eastAsia="Times New Roman" w:cs="Times New Roman"/>
          <w:color w:val="auto"/>
          <w:lang w:val="hr-HR"/>
        </w:rPr>
      </w:pPr>
    </w:p>
    <w:p w14:paraId="59304C53" w14:textId="77777777" w:rsidR="001C5382" w:rsidRPr="00A04D93" w:rsidRDefault="006759EC" w:rsidP="006759EC">
      <w:pPr>
        <w:ind w:firstLine="720"/>
        <w:rPr>
          <w:rFonts w:eastAsia="Times New Roman" w:cs="Times New Roman"/>
          <w:color w:val="auto"/>
          <w:lang w:val="hr-HR"/>
        </w:rPr>
      </w:pPr>
      <w:r w:rsidRPr="00A04D93">
        <w:rPr>
          <w:rFonts w:eastAsia="Times New Roman" w:cs="Times New Roman"/>
          <w:color w:val="auto"/>
          <w:lang w:val="hr-HR"/>
        </w:rPr>
        <w:t>Posebni dio sadrži:</w:t>
      </w:r>
    </w:p>
    <w:p w14:paraId="2CECE6E4" w14:textId="77777777" w:rsidR="001C5382" w:rsidRPr="00A04D93" w:rsidRDefault="001C5382" w:rsidP="00DD17CC">
      <w:pPr>
        <w:pStyle w:val="ListParagraph"/>
        <w:numPr>
          <w:ilvl w:val="0"/>
          <w:numId w:val="15"/>
        </w:numPr>
        <w:ind w:left="709" w:firstLine="0"/>
        <w:rPr>
          <w:rFonts w:ascii="Times New Roman" w:eastAsia="Times New Roman" w:hAnsi="Times New Roman"/>
          <w:color w:val="auto"/>
          <w:lang w:val="hr-HR"/>
        </w:rPr>
      </w:pPr>
      <w:r w:rsidRPr="00A04D93">
        <w:rPr>
          <w:rFonts w:ascii="Times New Roman" w:eastAsia="Times New Roman" w:hAnsi="Times New Roman"/>
          <w:color w:val="auto"/>
          <w:lang w:val="hr-HR"/>
        </w:rPr>
        <w:t>i</w:t>
      </w:r>
      <w:r w:rsidR="006759EC" w:rsidRPr="00A04D93">
        <w:rPr>
          <w:rFonts w:ascii="Times New Roman" w:eastAsia="Times New Roman" w:hAnsi="Times New Roman"/>
          <w:color w:val="auto"/>
          <w:lang w:val="hr-HR"/>
        </w:rPr>
        <w:t>zvršenje po organizacijskoj klasifikaciji</w:t>
      </w:r>
    </w:p>
    <w:p w14:paraId="17629165" w14:textId="77777777" w:rsidR="006759EC" w:rsidRPr="00A04D93" w:rsidRDefault="006759EC" w:rsidP="00DD17CC">
      <w:pPr>
        <w:pStyle w:val="ListParagraph"/>
        <w:numPr>
          <w:ilvl w:val="0"/>
          <w:numId w:val="15"/>
        </w:numPr>
        <w:ind w:left="709" w:firstLine="0"/>
        <w:rPr>
          <w:rFonts w:ascii="Times New Roman" w:eastAsia="Times New Roman" w:hAnsi="Times New Roman"/>
          <w:color w:val="auto"/>
          <w:lang w:val="hr-HR"/>
        </w:rPr>
      </w:pPr>
      <w:r w:rsidRPr="00A04D93">
        <w:rPr>
          <w:rFonts w:ascii="Times New Roman" w:eastAsia="Times New Roman" w:hAnsi="Times New Roman"/>
          <w:color w:val="auto"/>
          <w:lang w:val="hr-HR"/>
        </w:rPr>
        <w:t>izvršenje po programskoj klasifikaciji</w:t>
      </w:r>
    </w:p>
    <w:p w14:paraId="4F7A8899" w14:textId="77777777" w:rsidR="00BA313D" w:rsidRPr="00A04D93" w:rsidRDefault="00BA313D" w:rsidP="00AA4790">
      <w:pPr>
        <w:rPr>
          <w:rFonts w:eastAsia="Times New Roman" w:cs="Times New Roman"/>
          <w:color w:val="auto"/>
          <w:lang w:val="hr-HR"/>
        </w:rPr>
      </w:pPr>
    </w:p>
    <w:p w14:paraId="6A69EBFE" w14:textId="77777777" w:rsidR="006759EC" w:rsidRPr="00A04D93" w:rsidRDefault="00BE2728" w:rsidP="00BE2728">
      <w:pPr>
        <w:ind w:firstLine="720"/>
        <w:rPr>
          <w:rFonts w:eastAsia="Times New Roman" w:cs="Times New Roman"/>
          <w:color w:val="auto"/>
          <w:lang w:val="hr-HR"/>
        </w:rPr>
      </w:pPr>
      <w:r w:rsidRPr="00A04D93">
        <w:rPr>
          <w:rFonts w:eastAsia="Times New Roman" w:cs="Times New Roman"/>
          <w:color w:val="auto"/>
          <w:lang w:val="hr-HR"/>
        </w:rPr>
        <w:t xml:space="preserve">7. 4. 1. </w:t>
      </w:r>
      <w:r w:rsidR="006759EC" w:rsidRPr="00A04D93">
        <w:rPr>
          <w:rFonts w:eastAsia="Times New Roman" w:cs="Times New Roman"/>
          <w:color w:val="auto"/>
          <w:lang w:val="hr-HR"/>
        </w:rPr>
        <w:t xml:space="preserve">POSEBNI DIO – IZVRŠENJE PO ORGANIZACIJSKOJ </w:t>
      </w:r>
      <w:r w:rsidR="00960C1D" w:rsidRPr="00A04D93">
        <w:rPr>
          <w:rFonts w:eastAsia="Times New Roman" w:cs="Times New Roman"/>
          <w:color w:val="auto"/>
          <w:lang w:val="hr-HR"/>
        </w:rPr>
        <w:t xml:space="preserve"> I PROGRAMSKOJ </w:t>
      </w:r>
      <w:r w:rsidR="006759EC" w:rsidRPr="00A04D93">
        <w:rPr>
          <w:rFonts w:eastAsia="Times New Roman" w:cs="Times New Roman"/>
          <w:color w:val="auto"/>
          <w:lang w:val="hr-HR"/>
        </w:rPr>
        <w:t>KLASIFIKACIJI</w:t>
      </w:r>
    </w:p>
    <w:p w14:paraId="7C8F5D7D" w14:textId="77777777" w:rsidR="006759EC" w:rsidRPr="00A04D93" w:rsidRDefault="006759EC" w:rsidP="00AA4790">
      <w:pPr>
        <w:rPr>
          <w:rFonts w:eastAsia="Times New Roman" w:cs="Times New Roman"/>
          <w:color w:val="auto"/>
          <w:lang w:val="hr-HR"/>
        </w:rPr>
      </w:pPr>
    </w:p>
    <w:p w14:paraId="23028C08" w14:textId="77777777" w:rsidR="00944313" w:rsidRPr="00A04D93" w:rsidRDefault="00052F11" w:rsidP="006759EC">
      <w:pPr>
        <w:ind w:firstLine="720"/>
        <w:jc w:val="both"/>
        <w:rPr>
          <w:rFonts w:eastAsia="Times New Roman" w:cs="Times New Roman"/>
          <w:color w:val="auto"/>
          <w:lang w:val="hr-HR"/>
        </w:rPr>
      </w:pPr>
      <w:r w:rsidRPr="00A04D93">
        <w:rPr>
          <w:rFonts w:eastAsia="Times New Roman" w:cs="Times New Roman"/>
          <w:color w:val="auto"/>
          <w:lang w:val="hr-HR"/>
        </w:rPr>
        <w:t>Proračun Grada Požege sastavljen je po organizacijskoj klasifikaciji po razdjelima/upravnim odjelima u okviru kojih su</w:t>
      </w:r>
      <w:r w:rsidR="00944313" w:rsidRPr="00A04D93">
        <w:rPr>
          <w:rFonts w:eastAsia="Times New Roman" w:cs="Times New Roman"/>
          <w:color w:val="auto"/>
          <w:lang w:val="hr-HR"/>
        </w:rPr>
        <w:t xml:space="preserve"> glave</w:t>
      </w:r>
      <w:r w:rsidR="00821942" w:rsidRPr="00A04D93">
        <w:rPr>
          <w:rFonts w:eastAsia="Times New Roman" w:cs="Times New Roman"/>
          <w:color w:val="auto"/>
          <w:lang w:val="hr-HR"/>
        </w:rPr>
        <w:t xml:space="preserve"> </w:t>
      </w:r>
      <w:r w:rsidR="00720E7A" w:rsidRPr="00A04D93">
        <w:rPr>
          <w:rFonts w:eastAsia="Times New Roman" w:cs="Times New Roman"/>
          <w:color w:val="auto"/>
          <w:lang w:val="hr-HR"/>
        </w:rPr>
        <w:t>–</w:t>
      </w:r>
      <w:r w:rsidRPr="00A04D93">
        <w:rPr>
          <w:rFonts w:eastAsia="Times New Roman" w:cs="Times New Roman"/>
          <w:color w:val="auto"/>
          <w:lang w:val="hr-HR"/>
        </w:rPr>
        <w:t xml:space="preserve"> </w:t>
      </w:r>
      <w:r w:rsidR="00720E7A" w:rsidRPr="00A04D93">
        <w:rPr>
          <w:rFonts w:eastAsia="Times New Roman" w:cs="Times New Roman"/>
          <w:color w:val="auto"/>
          <w:lang w:val="hr-HR"/>
        </w:rPr>
        <w:t xml:space="preserve">upravni odjeli bez proračunskih korisnika, </w:t>
      </w:r>
      <w:r w:rsidRPr="00A04D93">
        <w:rPr>
          <w:rFonts w:eastAsia="Times New Roman" w:cs="Times New Roman"/>
          <w:color w:val="auto"/>
          <w:lang w:val="hr-HR"/>
        </w:rPr>
        <w:t>javne ustanove u kulturi, ustanove predškolskog odgoja, javne ustanove odgoja i obrazovanja – osnovne škole, vijeća m</w:t>
      </w:r>
      <w:r w:rsidR="00F51BE5" w:rsidRPr="00A04D93">
        <w:rPr>
          <w:rFonts w:eastAsia="Times New Roman" w:cs="Times New Roman"/>
          <w:color w:val="auto"/>
          <w:lang w:val="hr-HR"/>
        </w:rPr>
        <w:t xml:space="preserve">anjina, javna ustanova u športu, </w:t>
      </w:r>
      <w:r w:rsidRPr="00A04D93">
        <w:rPr>
          <w:rFonts w:eastAsia="Times New Roman" w:cs="Times New Roman"/>
          <w:color w:val="auto"/>
          <w:lang w:val="hr-HR"/>
        </w:rPr>
        <w:t>vatroga</w:t>
      </w:r>
      <w:r w:rsidR="00617F1B" w:rsidRPr="00A04D93">
        <w:rPr>
          <w:rFonts w:eastAsia="Times New Roman" w:cs="Times New Roman"/>
          <w:color w:val="auto"/>
          <w:lang w:val="hr-HR"/>
        </w:rPr>
        <w:t>stvo</w:t>
      </w:r>
      <w:r w:rsidR="00F51BE5" w:rsidRPr="00A04D93">
        <w:rPr>
          <w:rFonts w:eastAsia="Times New Roman" w:cs="Times New Roman"/>
          <w:color w:val="auto"/>
          <w:lang w:val="hr-HR"/>
        </w:rPr>
        <w:t xml:space="preserve"> i JU – Lokalna razvojna agencija Požega</w:t>
      </w:r>
      <w:r w:rsidR="00944313" w:rsidRPr="00A04D93">
        <w:rPr>
          <w:rFonts w:eastAsia="Times New Roman" w:cs="Times New Roman"/>
          <w:color w:val="auto"/>
          <w:lang w:val="hr-HR"/>
        </w:rPr>
        <w:t>, te unutar</w:t>
      </w:r>
      <w:r w:rsidR="00821942" w:rsidRPr="00A04D93">
        <w:rPr>
          <w:rFonts w:eastAsia="Times New Roman" w:cs="Times New Roman"/>
          <w:color w:val="auto"/>
          <w:lang w:val="hr-HR"/>
        </w:rPr>
        <w:t xml:space="preserve">  pojedinih </w:t>
      </w:r>
      <w:r w:rsidR="00944313" w:rsidRPr="00A04D93">
        <w:rPr>
          <w:rFonts w:eastAsia="Times New Roman" w:cs="Times New Roman"/>
          <w:color w:val="auto"/>
          <w:lang w:val="hr-HR"/>
        </w:rPr>
        <w:t>glava proračunski korisnici</w:t>
      </w:r>
      <w:r w:rsidR="00617F1B" w:rsidRPr="00A04D93">
        <w:rPr>
          <w:rFonts w:eastAsia="Times New Roman" w:cs="Times New Roman"/>
          <w:color w:val="auto"/>
          <w:lang w:val="hr-HR"/>
        </w:rPr>
        <w:t>.</w:t>
      </w:r>
    </w:p>
    <w:p w14:paraId="561A480F" w14:textId="2AFD81E0" w:rsidR="006F3B22" w:rsidRPr="00A04D93" w:rsidRDefault="0007670A" w:rsidP="00256519">
      <w:pPr>
        <w:ind w:firstLine="720"/>
        <w:jc w:val="both"/>
        <w:rPr>
          <w:rFonts w:eastAsia="Times New Roman" w:cs="Times New Roman"/>
          <w:color w:val="auto"/>
          <w:lang w:val="hr-HR"/>
        </w:rPr>
      </w:pPr>
      <w:r w:rsidRPr="00A04D93">
        <w:rPr>
          <w:rFonts w:eastAsia="Times New Roman" w:cs="Times New Roman"/>
          <w:color w:val="auto"/>
          <w:lang w:val="hr-HR"/>
        </w:rPr>
        <w:lastRenderedPageBreak/>
        <w:t>R</w:t>
      </w:r>
      <w:r w:rsidR="00711762" w:rsidRPr="00A04D93">
        <w:rPr>
          <w:rFonts w:eastAsia="Times New Roman" w:cs="Times New Roman"/>
          <w:color w:val="auto"/>
          <w:lang w:val="hr-HR"/>
        </w:rPr>
        <w:t xml:space="preserve">ashodi i izdaci po </w:t>
      </w:r>
      <w:r w:rsidRPr="00A04D93">
        <w:rPr>
          <w:rFonts w:eastAsia="Times New Roman" w:cs="Times New Roman"/>
          <w:color w:val="auto"/>
          <w:lang w:val="hr-HR"/>
        </w:rPr>
        <w:t>organizacijskoj klasifikaciji</w:t>
      </w:r>
      <w:r w:rsidR="00617F1B" w:rsidRPr="00A04D93">
        <w:rPr>
          <w:rFonts w:eastAsia="Times New Roman" w:cs="Times New Roman"/>
          <w:color w:val="auto"/>
          <w:lang w:val="hr-HR"/>
        </w:rPr>
        <w:t>, iskazani po upravnim odjelima</w:t>
      </w:r>
      <w:r w:rsidR="00030CD0" w:rsidRPr="00A04D93">
        <w:rPr>
          <w:rFonts w:eastAsia="Times New Roman" w:cs="Times New Roman"/>
          <w:color w:val="auto"/>
          <w:lang w:val="hr-HR"/>
        </w:rPr>
        <w:t xml:space="preserve"> i glavama</w:t>
      </w:r>
      <w:r w:rsidRPr="00A04D93">
        <w:rPr>
          <w:rFonts w:eastAsia="Times New Roman" w:cs="Times New Roman"/>
          <w:color w:val="auto"/>
          <w:lang w:val="hr-HR"/>
        </w:rPr>
        <w:t xml:space="preserve"> planirani su i realizirani, kako slijedi:</w:t>
      </w:r>
    </w:p>
    <w:tbl>
      <w:tblPr>
        <w:tblStyle w:val="TableGrid"/>
        <w:tblW w:w="9921" w:type="dxa"/>
        <w:jc w:val="center"/>
        <w:tblLayout w:type="fixed"/>
        <w:tblLook w:val="04A0" w:firstRow="1" w:lastRow="0" w:firstColumn="1" w:lastColumn="0" w:noHBand="0" w:noVBand="1"/>
      </w:tblPr>
      <w:tblGrid>
        <w:gridCol w:w="3742"/>
        <w:gridCol w:w="1644"/>
        <w:gridCol w:w="1644"/>
        <w:gridCol w:w="1757"/>
        <w:gridCol w:w="1134"/>
      </w:tblGrid>
      <w:tr w:rsidR="00A04D93" w:rsidRPr="00A04D93" w14:paraId="714F2BFF" w14:textId="77777777" w:rsidTr="003D1FA8">
        <w:trPr>
          <w:trHeight w:val="284"/>
          <w:jc w:val="center"/>
        </w:trPr>
        <w:tc>
          <w:tcPr>
            <w:tcW w:w="3742" w:type="dxa"/>
            <w:vAlign w:val="center"/>
          </w:tcPr>
          <w:p w14:paraId="494B5286" w14:textId="77777777" w:rsidR="00053C95" w:rsidRPr="00A04D93" w:rsidRDefault="00053C95" w:rsidP="00B03792">
            <w:pPr>
              <w:jc w:val="center"/>
              <w:rPr>
                <w:rFonts w:eastAsia="Times New Roman" w:cs="Times New Roman"/>
                <w:i/>
                <w:color w:val="auto"/>
                <w:lang w:val="hr-HR"/>
              </w:rPr>
            </w:pPr>
            <w:r w:rsidRPr="00A04D93">
              <w:rPr>
                <w:rFonts w:eastAsia="Times New Roman" w:cs="Times New Roman"/>
                <w:i/>
                <w:color w:val="auto"/>
                <w:lang w:val="hr-HR"/>
              </w:rPr>
              <w:t>RAZDJEL/GLAVA</w:t>
            </w:r>
          </w:p>
        </w:tc>
        <w:tc>
          <w:tcPr>
            <w:tcW w:w="1644" w:type="dxa"/>
            <w:tcBorders>
              <w:top w:val="single" w:sz="4" w:space="0" w:color="000000"/>
              <w:left w:val="single" w:sz="4" w:space="0" w:color="000000"/>
              <w:bottom w:val="single" w:sz="4" w:space="0" w:color="auto"/>
            </w:tcBorders>
            <w:shd w:val="clear" w:color="auto" w:fill="auto"/>
            <w:vAlign w:val="center"/>
          </w:tcPr>
          <w:p w14:paraId="69A9A7CF" w14:textId="749AE919" w:rsidR="00053C95" w:rsidRPr="00A04D93" w:rsidRDefault="00053C95" w:rsidP="00053C95">
            <w:pPr>
              <w:jc w:val="center"/>
              <w:rPr>
                <w:rFonts w:eastAsia="Times New Roman" w:cs="Times New Roman"/>
                <w:i/>
                <w:color w:val="auto"/>
                <w:lang w:val="hr-HR"/>
              </w:rPr>
            </w:pPr>
            <w:r w:rsidRPr="00A04D93">
              <w:rPr>
                <w:rFonts w:eastAsia="Times New Roman" w:cs="Times New Roman"/>
                <w:i/>
                <w:color w:val="auto"/>
                <w:lang w:val="hr-HR"/>
              </w:rPr>
              <w:t>IZVORNI PLAN 20</w:t>
            </w:r>
            <w:r w:rsidR="003D1FA8" w:rsidRPr="00A04D93">
              <w:rPr>
                <w:rFonts w:eastAsia="Times New Roman" w:cs="Times New Roman"/>
                <w:i/>
                <w:color w:val="auto"/>
                <w:lang w:val="hr-HR"/>
              </w:rPr>
              <w:t>21</w:t>
            </w:r>
            <w:r w:rsidRPr="00A04D93">
              <w:rPr>
                <w:rFonts w:eastAsia="Times New Roman" w:cs="Times New Roman"/>
                <w:i/>
                <w:color w:val="auto"/>
                <w:lang w:val="hr-HR"/>
              </w:rPr>
              <w:t>.</w:t>
            </w:r>
          </w:p>
        </w:tc>
        <w:tc>
          <w:tcPr>
            <w:tcW w:w="1644" w:type="dxa"/>
            <w:vAlign w:val="center"/>
          </w:tcPr>
          <w:p w14:paraId="2C9794D4" w14:textId="2BFCBAFF" w:rsidR="00053C95" w:rsidRPr="00A04D93" w:rsidRDefault="00053C95" w:rsidP="00053C95">
            <w:pPr>
              <w:jc w:val="center"/>
              <w:rPr>
                <w:rFonts w:eastAsia="Times New Roman" w:cs="Times New Roman"/>
                <w:i/>
                <w:color w:val="auto"/>
                <w:lang w:val="hr-HR"/>
              </w:rPr>
            </w:pPr>
            <w:r w:rsidRPr="00A04D93">
              <w:rPr>
                <w:rFonts w:eastAsia="Times New Roman" w:cs="Times New Roman"/>
                <w:i/>
                <w:color w:val="auto"/>
                <w:lang w:val="hr-HR"/>
              </w:rPr>
              <w:t>TEKUĆI PLAN 202</w:t>
            </w:r>
            <w:r w:rsidR="003D1FA8" w:rsidRPr="00A04D93">
              <w:rPr>
                <w:rFonts w:eastAsia="Times New Roman" w:cs="Times New Roman"/>
                <w:i/>
                <w:color w:val="auto"/>
                <w:lang w:val="hr-HR"/>
              </w:rPr>
              <w:t>1</w:t>
            </w:r>
            <w:r w:rsidRPr="00A04D93">
              <w:rPr>
                <w:rFonts w:eastAsia="Times New Roman" w:cs="Times New Roman"/>
                <w:i/>
                <w:color w:val="auto"/>
                <w:lang w:val="hr-HR"/>
              </w:rPr>
              <w:t>.</w:t>
            </w:r>
          </w:p>
        </w:tc>
        <w:tc>
          <w:tcPr>
            <w:tcW w:w="1757" w:type="dxa"/>
            <w:vAlign w:val="center"/>
          </w:tcPr>
          <w:p w14:paraId="4E3560AE" w14:textId="6DABD424" w:rsidR="00053C95" w:rsidRPr="00A04D93" w:rsidRDefault="00053C95" w:rsidP="00053C95">
            <w:pPr>
              <w:jc w:val="center"/>
              <w:rPr>
                <w:rFonts w:eastAsia="Times New Roman" w:cs="Times New Roman"/>
                <w:i/>
                <w:color w:val="auto"/>
                <w:lang w:val="hr-HR"/>
              </w:rPr>
            </w:pPr>
            <w:r w:rsidRPr="00A04D93">
              <w:rPr>
                <w:rFonts w:eastAsia="Times New Roman" w:cs="Times New Roman"/>
                <w:i/>
                <w:color w:val="auto"/>
                <w:lang w:val="hr-HR"/>
              </w:rPr>
              <w:t>IZVRŠENJE</w:t>
            </w:r>
            <w:r w:rsidR="003D1FA8" w:rsidRPr="00A04D93">
              <w:rPr>
                <w:rFonts w:eastAsia="Times New Roman" w:cs="Times New Roman"/>
                <w:i/>
                <w:color w:val="auto"/>
                <w:lang w:val="hr-HR"/>
              </w:rPr>
              <w:t xml:space="preserve"> TIJEKOM POLUGODIŠTA</w:t>
            </w:r>
            <w:r w:rsidRPr="00A04D93">
              <w:rPr>
                <w:rFonts w:eastAsia="Times New Roman" w:cs="Times New Roman"/>
                <w:i/>
                <w:color w:val="auto"/>
                <w:lang w:val="hr-HR"/>
              </w:rPr>
              <w:t xml:space="preserve"> 202</w:t>
            </w:r>
            <w:r w:rsidR="003D1FA8" w:rsidRPr="00A04D93">
              <w:rPr>
                <w:rFonts w:eastAsia="Times New Roman" w:cs="Times New Roman"/>
                <w:i/>
                <w:color w:val="auto"/>
                <w:lang w:val="hr-HR"/>
              </w:rPr>
              <w:t>1</w:t>
            </w:r>
            <w:r w:rsidRPr="00A04D93">
              <w:rPr>
                <w:rFonts w:eastAsia="Times New Roman" w:cs="Times New Roman"/>
                <w:i/>
                <w:color w:val="auto"/>
                <w:lang w:val="hr-HR"/>
              </w:rPr>
              <w:t>.</w:t>
            </w:r>
          </w:p>
        </w:tc>
        <w:tc>
          <w:tcPr>
            <w:tcW w:w="1134" w:type="dxa"/>
            <w:vAlign w:val="center"/>
          </w:tcPr>
          <w:p w14:paraId="70CAE0FA" w14:textId="77777777" w:rsidR="00053C95" w:rsidRPr="00A04D93" w:rsidRDefault="00053C95" w:rsidP="00053C95">
            <w:pPr>
              <w:jc w:val="center"/>
              <w:rPr>
                <w:rFonts w:eastAsia="Times New Roman" w:cs="Times New Roman"/>
                <w:i/>
                <w:color w:val="auto"/>
                <w:lang w:val="hr-HR"/>
              </w:rPr>
            </w:pPr>
            <w:r w:rsidRPr="00A04D93">
              <w:rPr>
                <w:rFonts w:eastAsia="Times New Roman" w:cs="Times New Roman"/>
                <w:i/>
                <w:color w:val="auto"/>
                <w:lang w:val="hr-HR"/>
              </w:rPr>
              <w:t>INDEKS</w:t>
            </w:r>
          </w:p>
          <w:p w14:paraId="60E6D3A6" w14:textId="77777777" w:rsidR="00256519" w:rsidRDefault="00256519" w:rsidP="00053C95">
            <w:pPr>
              <w:jc w:val="center"/>
              <w:rPr>
                <w:rFonts w:eastAsia="Times New Roman" w:cs="Times New Roman"/>
                <w:i/>
                <w:color w:val="auto"/>
                <w:lang w:val="hr-HR"/>
              </w:rPr>
            </w:pPr>
            <w:r>
              <w:rPr>
                <w:rFonts w:eastAsia="Times New Roman" w:cs="Times New Roman"/>
                <w:i/>
                <w:color w:val="auto"/>
                <w:lang w:val="hr-HR"/>
              </w:rPr>
              <w:t>i</w:t>
            </w:r>
            <w:r w:rsidR="00053C95" w:rsidRPr="00A04D93">
              <w:rPr>
                <w:rFonts w:eastAsia="Times New Roman" w:cs="Times New Roman"/>
                <w:i/>
                <w:color w:val="auto"/>
                <w:lang w:val="hr-HR"/>
              </w:rPr>
              <w:t>zvršenje</w:t>
            </w:r>
            <w:r>
              <w:rPr>
                <w:rFonts w:eastAsia="Times New Roman" w:cs="Times New Roman"/>
                <w:i/>
                <w:color w:val="auto"/>
                <w:lang w:val="hr-HR"/>
              </w:rPr>
              <w:t>/</w:t>
            </w:r>
          </w:p>
          <w:p w14:paraId="3225DAFF" w14:textId="125271C8" w:rsidR="00053C95" w:rsidRPr="00A04D93" w:rsidRDefault="00256519" w:rsidP="00053C95">
            <w:pPr>
              <w:jc w:val="center"/>
              <w:rPr>
                <w:rFonts w:eastAsia="Times New Roman" w:cs="Times New Roman"/>
                <w:i/>
                <w:color w:val="auto"/>
                <w:lang w:val="hr-HR"/>
              </w:rPr>
            </w:pPr>
            <w:r>
              <w:rPr>
                <w:rFonts w:eastAsia="Times New Roman" w:cs="Times New Roman"/>
                <w:i/>
                <w:color w:val="auto"/>
                <w:lang w:val="hr-HR"/>
              </w:rPr>
              <w:t>tekući plan</w:t>
            </w:r>
          </w:p>
        </w:tc>
      </w:tr>
      <w:tr w:rsidR="00A04D93" w:rsidRPr="00A04D93" w14:paraId="34E62690" w14:textId="77777777" w:rsidTr="003D1FA8">
        <w:trPr>
          <w:trHeight w:val="284"/>
          <w:jc w:val="center"/>
        </w:trPr>
        <w:tc>
          <w:tcPr>
            <w:tcW w:w="3742" w:type="dxa"/>
            <w:vAlign w:val="center"/>
          </w:tcPr>
          <w:p w14:paraId="0557BACB" w14:textId="77777777" w:rsidR="00053C95" w:rsidRPr="00A04D93" w:rsidRDefault="00053C95" w:rsidP="00BD3C1A">
            <w:pPr>
              <w:rPr>
                <w:rFonts w:eastAsia="Times New Roman" w:cs="Times New Roman"/>
                <w:color w:val="auto"/>
                <w:lang w:val="hr-HR"/>
              </w:rPr>
            </w:pPr>
            <w:r w:rsidRPr="00A04D93">
              <w:rPr>
                <w:rFonts w:eastAsia="Times New Roman" w:cs="Times New Roman"/>
                <w:color w:val="auto"/>
                <w:lang w:val="hr-HR"/>
              </w:rPr>
              <w:t>001 UPRAVNI ODJEL ZA FINANCIJE</w:t>
            </w:r>
          </w:p>
        </w:tc>
        <w:tc>
          <w:tcPr>
            <w:tcW w:w="1644" w:type="dxa"/>
            <w:vAlign w:val="center"/>
          </w:tcPr>
          <w:p w14:paraId="11A5B99E" w14:textId="4CDD035A" w:rsidR="00053C95" w:rsidRPr="00A04D93" w:rsidRDefault="003D1FA8" w:rsidP="00BD3C1A">
            <w:pPr>
              <w:jc w:val="right"/>
              <w:rPr>
                <w:rFonts w:eastAsia="Times New Roman" w:cs="Times New Roman"/>
                <w:color w:val="auto"/>
                <w:lang w:val="hr-HR"/>
              </w:rPr>
            </w:pPr>
            <w:r w:rsidRPr="00A04D93">
              <w:rPr>
                <w:rFonts w:eastAsia="Times New Roman" w:cs="Times New Roman"/>
                <w:color w:val="auto"/>
                <w:lang w:val="hr-HR"/>
              </w:rPr>
              <w:t>18.000.000</w:t>
            </w:r>
            <w:r w:rsidR="00053C95" w:rsidRPr="00A04D93">
              <w:rPr>
                <w:rFonts w:eastAsia="Times New Roman" w:cs="Times New Roman"/>
                <w:color w:val="auto"/>
                <w:lang w:val="hr-HR"/>
              </w:rPr>
              <w:t>,00</w:t>
            </w:r>
          </w:p>
        </w:tc>
        <w:tc>
          <w:tcPr>
            <w:tcW w:w="1644" w:type="dxa"/>
            <w:vAlign w:val="center"/>
          </w:tcPr>
          <w:p w14:paraId="1DCE9AE6" w14:textId="572B97BD" w:rsidR="00053C95" w:rsidRPr="00A04D93" w:rsidRDefault="003D1FA8" w:rsidP="00053C95">
            <w:pPr>
              <w:jc w:val="right"/>
              <w:rPr>
                <w:rFonts w:eastAsia="Times New Roman" w:cs="Times New Roman"/>
                <w:color w:val="auto"/>
                <w:lang w:val="hr-HR"/>
              </w:rPr>
            </w:pPr>
            <w:r w:rsidRPr="00A04D93">
              <w:rPr>
                <w:rFonts w:eastAsia="Times New Roman" w:cs="Times New Roman"/>
                <w:color w:val="auto"/>
                <w:lang w:val="hr-HR"/>
              </w:rPr>
              <w:t>18.000.000</w:t>
            </w:r>
            <w:r w:rsidR="008064D2" w:rsidRPr="00A04D93">
              <w:rPr>
                <w:rFonts w:eastAsia="Times New Roman" w:cs="Times New Roman"/>
                <w:color w:val="auto"/>
                <w:lang w:val="hr-HR"/>
              </w:rPr>
              <w:t>,00</w:t>
            </w:r>
          </w:p>
        </w:tc>
        <w:tc>
          <w:tcPr>
            <w:tcW w:w="1757" w:type="dxa"/>
            <w:vAlign w:val="center"/>
          </w:tcPr>
          <w:p w14:paraId="1A191B62" w14:textId="64BB1021" w:rsidR="00053C95" w:rsidRPr="00A04D93" w:rsidRDefault="00EA239F" w:rsidP="00BD3C1A">
            <w:pPr>
              <w:jc w:val="right"/>
              <w:rPr>
                <w:rFonts w:eastAsia="Times New Roman" w:cs="Times New Roman"/>
                <w:color w:val="auto"/>
                <w:lang w:val="hr-HR"/>
              </w:rPr>
            </w:pPr>
            <w:r w:rsidRPr="00A04D93">
              <w:rPr>
                <w:rFonts w:eastAsia="Times New Roman" w:cs="Times New Roman"/>
                <w:color w:val="auto"/>
                <w:lang w:val="hr-HR"/>
              </w:rPr>
              <w:t>7.694.277,78</w:t>
            </w:r>
          </w:p>
        </w:tc>
        <w:tc>
          <w:tcPr>
            <w:tcW w:w="1134" w:type="dxa"/>
            <w:vAlign w:val="center"/>
          </w:tcPr>
          <w:p w14:paraId="503C506C" w14:textId="3B577A37" w:rsidR="00053C95" w:rsidRPr="00A04D93" w:rsidRDefault="00EA239F" w:rsidP="00BD3C1A">
            <w:pPr>
              <w:jc w:val="right"/>
              <w:rPr>
                <w:rFonts w:eastAsia="Times New Roman" w:cs="Times New Roman"/>
                <w:color w:val="auto"/>
                <w:lang w:val="hr-HR"/>
              </w:rPr>
            </w:pPr>
            <w:r w:rsidRPr="00A04D93">
              <w:rPr>
                <w:rFonts w:eastAsia="Times New Roman" w:cs="Times New Roman"/>
                <w:color w:val="auto"/>
                <w:lang w:val="hr-HR"/>
              </w:rPr>
              <w:t>42,75</w:t>
            </w:r>
          </w:p>
        </w:tc>
      </w:tr>
      <w:tr w:rsidR="00A04D93" w:rsidRPr="00A04D93" w14:paraId="036D6E1B" w14:textId="77777777" w:rsidTr="003D1FA8">
        <w:trPr>
          <w:trHeight w:val="284"/>
          <w:jc w:val="center"/>
        </w:trPr>
        <w:tc>
          <w:tcPr>
            <w:tcW w:w="3742" w:type="dxa"/>
            <w:vAlign w:val="center"/>
          </w:tcPr>
          <w:p w14:paraId="7C62284B" w14:textId="77777777" w:rsidR="00053C95" w:rsidRPr="00A04D93" w:rsidRDefault="00053C95" w:rsidP="00BB383C">
            <w:pPr>
              <w:rPr>
                <w:rFonts w:eastAsia="Times New Roman" w:cs="Times New Roman"/>
                <w:i/>
                <w:color w:val="auto"/>
                <w:lang w:val="hr-HR"/>
              </w:rPr>
            </w:pPr>
            <w:r w:rsidRPr="00A04D93">
              <w:rPr>
                <w:rFonts w:eastAsia="Times New Roman" w:cs="Times New Roman"/>
                <w:i/>
                <w:color w:val="auto"/>
                <w:lang w:val="hr-HR"/>
              </w:rPr>
              <w:t>Glava 00101 Upravni odjel za financije</w:t>
            </w:r>
          </w:p>
        </w:tc>
        <w:tc>
          <w:tcPr>
            <w:tcW w:w="1644" w:type="dxa"/>
            <w:vAlign w:val="center"/>
          </w:tcPr>
          <w:p w14:paraId="5CB0B81C" w14:textId="6997C903" w:rsidR="00053C95" w:rsidRPr="00A04D93" w:rsidRDefault="003D1FA8" w:rsidP="00BB383C">
            <w:pPr>
              <w:jc w:val="right"/>
              <w:rPr>
                <w:rFonts w:eastAsia="Times New Roman" w:cs="Times New Roman"/>
                <w:i/>
                <w:iCs/>
                <w:color w:val="auto"/>
                <w:lang w:val="hr-HR"/>
              </w:rPr>
            </w:pPr>
            <w:r w:rsidRPr="00A04D93">
              <w:rPr>
                <w:rFonts w:eastAsia="Times New Roman" w:cs="Times New Roman"/>
                <w:i/>
                <w:iCs/>
                <w:color w:val="auto"/>
                <w:lang w:val="hr-HR"/>
              </w:rPr>
              <w:t>18.000.000</w:t>
            </w:r>
            <w:r w:rsidR="00053C95" w:rsidRPr="00A04D93">
              <w:rPr>
                <w:rFonts w:eastAsia="Times New Roman" w:cs="Times New Roman"/>
                <w:i/>
                <w:iCs/>
                <w:color w:val="auto"/>
                <w:lang w:val="hr-HR"/>
              </w:rPr>
              <w:t>,00</w:t>
            </w:r>
          </w:p>
        </w:tc>
        <w:tc>
          <w:tcPr>
            <w:tcW w:w="1644" w:type="dxa"/>
            <w:vAlign w:val="center"/>
          </w:tcPr>
          <w:p w14:paraId="0293F58C" w14:textId="65A52284" w:rsidR="00053C95" w:rsidRPr="00A04D93" w:rsidRDefault="003D1FA8" w:rsidP="00053C95">
            <w:pPr>
              <w:jc w:val="right"/>
              <w:rPr>
                <w:rFonts w:eastAsia="Times New Roman" w:cs="Times New Roman"/>
                <w:i/>
                <w:iCs/>
                <w:color w:val="auto"/>
                <w:lang w:val="hr-HR"/>
              </w:rPr>
            </w:pPr>
            <w:r w:rsidRPr="00A04D93">
              <w:rPr>
                <w:rFonts w:eastAsia="Times New Roman" w:cs="Times New Roman"/>
                <w:i/>
                <w:iCs/>
                <w:color w:val="auto"/>
                <w:lang w:val="hr-HR"/>
              </w:rPr>
              <w:t>18.000.000</w:t>
            </w:r>
            <w:r w:rsidR="008064D2" w:rsidRPr="00A04D93">
              <w:rPr>
                <w:rFonts w:eastAsia="Times New Roman" w:cs="Times New Roman"/>
                <w:i/>
                <w:iCs/>
                <w:color w:val="auto"/>
                <w:lang w:val="hr-HR"/>
              </w:rPr>
              <w:t>,00</w:t>
            </w:r>
          </w:p>
        </w:tc>
        <w:tc>
          <w:tcPr>
            <w:tcW w:w="1757" w:type="dxa"/>
            <w:vAlign w:val="center"/>
          </w:tcPr>
          <w:p w14:paraId="013FBA81" w14:textId="0E02E443" w:rsidR="00053C95" w:rsidRPr="00A04D93" w:rsidRDefault="00EA239F" w:rsidP="00BB383C">
            <w:pPr>
              <w:jc w:val="right"/>
              <w:rPr>
                <w:rFonts w:eastAsia="Times New Roman" w:cs="Times New Roman"/>
                <w:i/>
                <w:iCs/>
                <w:color w:val="auto"/>
                <w:lang w:val="hr-HR"/>
              </w:rPr>
            </w:pPr>
            <w:r w:rsidRPr="00A04D93">
              <w:rPr>
                <w:rFonts w:eastAsia="Times New Roman" w:cs="Times New Roman"/>
                <w:i/>
                <w:iCs/>
                <w:color w:val="auto"/>
                <w:lang w:val="hr-HR"/>
              </w:rPr>
              <w:t>7.694.277,78</w:t>
            </w:r>
          </w:p>
        </w:tc>
        <w:tc>
          <w:tcPr>
            <w:tcW w:w="1134" w:type="dxa"/>
            <w:vAlign w:val="center"/>
          </w:tcPr>
          <w:p w14:paraId="04E294A7" w14:textId="1166D26F" w:rsidR="00053C95" w:rsidRPr="00A04D93" w:rsidRDefault="00EA239F" w:rsidP="00BB383C">
            <w:pPr>
              <w:jc w:val="right"/>
              <w:rPr>
                <w:rFonts w:eastAsia="Times New Roman" w:cs="Times New Roman"/>
                <w:i/>
                <w:iCs/>
                <w:color w:val="auto"/>
                <w:lang w:val="hr-HR"/>
              </w:rPr>
            </w:pPr>
            <w:r w:rsidRPr="00A04D93">
              <w:rPr>
                <w:rFonts w:eastAsia="Times New Roman" w:cs="Times New Roman"/>
                <w:i/>
                <w:iCs/>
                <w:color w:val="auto"/>
                <w:lang w:val="hr-HR"/>
              </w:rPr>
              <w:t>42,75</w:t>
            </w:r>
          </w:p>
        </w:tc>
      </w:tr>
      <w:tr w:rsidR="00A04D93" w:rsidRPr="00A04D93" w14:paraId="78F85D4F" w14:textId="77777777" w:rsidTr="003D1FA8">
        <w:trPr>
          <w:trHeight w:val="284"/>
          <w:jc w:val="center"/>
        </w:trPr>
        <w:tc>
          <w:tcPr>
            <w:tcW w:w="3742" w:type="dxa"/>
            <w:vAlign w:val="center"/>
          </w:tcPr>
          <w:p w14:paraId="1825C54E" w14:textId="77777777" w:rsidR="00053C95" w:rsidRPr="00A04D93" w:rsidRDefault="00053C95" w:rsidP="00BB383C">
            <w:pPr>
              <w:rPr>
                <w:rFonts w:eastAsia="Times New Roman" w:cs="Times New Roman"/>
                <w:color w:val="auto"/>
                <w:lang w:val="hr-HR"/>
              </w:rPr>
            </w:pPr>
            <w:r w:rsidRPr="00A04D93">
              <w:rPr>
                <w:rFonts w:eastAsia="Times New Roman" w:cs="Times New Roman"/>
                <w:color w:val="auto"/>
                <w:lang w:val="hr-HR"/>
              </w:rPr>
              <w:t>002 UPRAVNI ODJEL ZA SAMOUPRAVU</w:t>
            </w:r>
          </w:p>
        </w:tc>
        <w:tc>
          <w:tcPr>
            <w:tcW w:w="1644" w:type="dxa"/>
            <w:vAlign w:val="center"/>
          </w:tcPr>
          <w:p w14:paraId="7C0EEF8B" w14:textId="4ED0624B" w:rsidR="00053C95" w:rsidRPr="00A04D93" w:rsidRDefault="003D1FA8" w:rsidP="00BB383C">
            <w:pPr>
              <w:jc w:val="right"/>
              <w:rPr>
                <w:rFonts w:eastAsia="Times New Roman" w:cs="Times New Roman"/>
                <w:color w:val="auto"/>
                <w:lang w:val="hr-HR"/>
              </w:rPr>
            </w:pPr>
            <w:r w:rsidRPr="00A04D93">
              <w:rPr>
                <w:rFonts w:eastAsia="Times New Roman" w:cs="Times New Roman"/>
                <w:color w:val="auto"/>
                <w:lang w:val="hr-HR"/>
              </w:rPr>
              <w:t>67.841.220</w:t>
            </w:r>
            <w:r w:rsidR="00053C95" w:rsidRPr="00A04D93">
              <w:rPr>
                <w:rFonts w:eastAsia="Times New Roman" w:cs="Times New Roman"/>
                <w:color w:val="auto"/>
                <w:lang w:val="hr-HR"/>
              </w:rPr>
              <w:t>,00</w:t>
            </w:r>
          </w:p>
        </w:tc>
        <w:tc>
          <w:tcPr>
            <w:tcW w:w="1644" w:type="dxa"/>
            <w:vAlign w:val="center"/>
          </w:tcPr>
          <w:p w14:paraId="6408B251" w14:textId="0A4C3565" w:rsidR="00053C95" w:rsidRPr="00A04D93" w:rsidRDefault="003D1FA8" w:rsidP="00053C95">
            <w:pPr>
              <w:jc w:val="right"/>
              <w:rPr>
                <w:rFonts w:eastAsia="Times New Roman" w:cs="Times New Roman"/>
                <w:color w:val="auto"/>
                <w:lang w:val="hr-HR"/>
              </w:rPr>
            </w:pPr>
            <w:r w:rsidRPr="00A04D93">
              <w:rPr>
                <w:rFonts w:eastAsia="Times New Roman" w:cs="Times New Roman"/>
                <w:color w:val="auto"/>
                <w:lang w:val="hr-HR"/>
              </w:rPr>
              <w:t>67.841.220</w:t>
            </w:r>
            <w:r w:rsidR="008064D2" w:rsidRPr="00A04D93">
              <w:rPr>
                <w:rFonts w:eastAsia="Times New Roman" w:cs="Times New Roman"/>
                <w:color w:val="auto"/>
                <w:lang w:val="hr-HR"/>
              </w:rPr>
              <w:t>,00</w:t>
            </w:r>
          </w:p>
        </w:tc>
        <w:tc>
          <w:tcPr>
            <w:tcW w:w="1757" w:type="dxa"/>
            <w:vAlign w:val="center"/>
          </w:tcPr>
          <w:p w14:paraId="3CADC563" w14:textId="6DC0280B" w:rsidR="00053C95" w:rsidRPr="00A04D93" w:rsidRDefault="00EA239F" w:rsidP="00BB383C">
            <w:pPr>
              <w:jc w:val="right"/>
              <w:rPr>
                <w:rFonts w:eastAsia="Times New Roman" w:cs="Times New Roman"/>
                <w:color w:val="auto"/>
                <w:lang w:val="hr-HR"/>
              </w:rPr>
            </w:pPr>
            <w:r w:rsidRPr="00A04D93">
              <w:rPr>
                <w:rFonts w:eastAsia="Times New Roman" w:cs="Times New Roman"/>
                <w:color w:val="auto"/>
                <w:lang w:val="hr-HR"/>
              </w:rPr>
              <w:t>32.855.561,82</w:t>
            </w:r>
          </w:p>
        </w:tc>
        <w:tc>
          <w:tcPr>
            <w:tcW w:w="1134" w:type="dxa"/>
            <w:vAlign w:val="center"/>
          </w:tcPr>
          <w:p w14:paraId="717A3962" w14:textId="0E52351C" w:rsidR="00053C95" w:rsidRPr="00A04D93" w:rsidRDefault="00EA239F" w:rsidP="00BB383C">
            <w:pPr>
              <w:jc w:val="right"/>
              <w:rPr>
                <w:rFonts w:eastAsia="Times New Roman" w:cs="Times New Roman"/>
                <w:color w:val="auto"/>
                <w:lang w:val="hr-HR"/>
              </w:rPr>
            </w:pPr>
            <w:r w:rsidRPr="00A04D93">
              <w:rPr>
                <w:rFonts w:eastAsia="Times New Roman" w:cs="Times New Roman"/>
                <w:color w:val="auto"/>
                <w:lang w:val="hr-HR"/>
              </w:rPr>
              <w:t>48,43</w:t>
            </w:r>
          </w:p>
        </w:tc>
      </w:tr>
      <w:tr w:rsidR="00A04D93" w:rsidRPr="00A04D93" w14:paraId="133A9B79" w14:textId="77777777" w:rsidTr="003D1FA8">
        <w:trPr>
          <w:trHeight w:val="284"/>
          <w:jc w:val="center"/>
        </w:trPr>
        <w:tc>
          <w:tcPr>
            <w:tcW w:w="3742" w:type="dxa"/>
            <w:vAlign w:val="center"/>
          </w:tcPr>
          <w:p w14:paraId="6B209183" w14:textId="77777777" w:rsidR="00053C95" w:rsidRPr="00A04D93" w:rsidRDefault="00053C95" w:rsidP="00BB383C">
            <w:pPr>
              <w:rPr>
                <w:rFonts w:eastAsia="Times New Roman" w:cs="Times New Roman"/>
                <w:i/>
                <w:color w:val="auto"/>
                <w:lang w:val="hr-HR"/>
              </w:rPr>
            </w:pPr>
            <w:r w:rsidRPr="00A04D93">
              <w:rPr>
                <w:rFonts w:eastAsia="Times New Roman" w:cs="Times New Roman"/>
                <w:i/>
                <w:color w:val="auto"/>
                <w:lang w:val="hr-HR"/>
              </w:rPr>
              <w:t>Glava 00201 Upravni odjel za samoupravu</w:t>
            </w:r>
          </w:p>
        </w:tc>
        <w:tc>
          <w:tcPr>
            <w:tcW w:w="1644" w:type="dxa"/>
            <w:vAlign w:val="center"/>
          </w:tcPr>
          <w:p w14:paraId="5B7B4B7E" w14:textId="44905546" w:rsidR="00053C95" w:rsidRPr="00A04D93" w:rsidRDefault="003D1FA8" w:rsidP="00BB383C">
            <w:pPr>
              <w:jc w:val="right"/>
              <w:rPr>
                <w:rFonts w:eastAsia="Times New Roman" w:cs="Times New Roman"/>
                <w:i/>
                <w:color w:val="auto"/>
                <w:lang w:val="hr-HR"/>
              </w:rPr>
            </w:pPr>
            <w:r w:rsidRPr="00A04D93">
              <w:rPr>
                <w:rFonts w:eastAsia="Times New Roman" w:cs="Times New Roman"/>
                <w:i/>
                <w:color w:val="auto"/>
                <w:lang w:val="hr-HR"/>
              </w:rPr>
              <w:t>13.307.600</w:t>
            </w:r>
            <w:r w:rsidR="00053C95" w:rsidRPr="00A04D93">
              <w:rPr>
                <w:rFonts w:eastAsia="Times New Roman" w:cs="Times New Roman"/>
                <w:i/>
                <w:color w:val="auto"/>
                <w:lang w:val="hr-HR"/>
              </w:rPr>
              <w:t>,00</w:t>
            </w:r>
          </w:p>
        </w:tc>
        <w:tc>
          <w:tcPr>
            <w:tcW w:w="1644" w:type="dxa"/>
            <w:vAlign w:val="center"/>
          </w:tcPr>
          <w:p w14:paraId="240C192F" w14:textId="00E15834" w:rsidR="00053C95" w:rsidRPr="00A04D93" w:rsidRDefault="003D1FA8" w:rsidP="00053C95">
            <w:pPr>
              <w:jc w:val="right"/>
              <w:rPr>
                <w:rFonts w:eastAsia="Times New Roman" w:cs="Times New Roman"/>
                <w:i/>
                <w:color w:val="auto"/>
                <w:lang w:val="hr-HR"/>
              </w:rPr>
            </w:pPr>
            <w:r w:rsidRPr="00A04D93">
              <w:rPr>
                <w:rFonts w:eastAsia="Times New Roman" w:cs="Times New Roman"/>
                <w:i/>
                <w:color w:val="auto"/>
                <w:lang w:val="hr-HR"/>
              </w:rPr>
              <w:t>13.307.600</w:t>
            </w:r>
            <w:r w:rsidR="008064D2" w:rsidRPr="00A04D93">
              <w:rPr>
                <w:rFonts w:eastAsia="Times New Roman" w:cs="Times New Roman"/>
                <w:i/>
                <w:color w:val="auto"/>
                <w:lang w:val="hr-HR"/>
              </w:rPr>
              <w:t>,00</w:t>
            </w:r>
          </w:p>
        </w:tc>
        <w:tc>
          <w:tcPr>
            <w:tcW w:w="1757" w:type="dxa"/>
            <w:vAlign w:val="center"/>
          </w:tcPr>
          <w:p w14:paraId="7F2EF5F0" w14:textId="3C2879B8" w:rsidR="00053C95" w:rsidRPr="00A04D93" w:rsidRDefault="00EA239F" w:rsidP="00BB383C">
            <w:pPr>
              <w:jc w:val="right"/>
              <w:rPr>
                <w:rFonts w:eastAsia="Times New Roman" w:cs="Times New Roman"/>
                <w:i/>
                <w:color w:val="auto"/>
                <w:lang w:val="hr-HR"/>
              </w:rPr>
            </w:pPr>
            <w:r w:rsidRPr="00A04D93">
              <w:rPr>
                <w:rFonts w:eastAsia="Times New Roman" w:cs="Times New Roman"/>
                <w:i/>
                <w:color w:val="auto"/>
                <w:lang w:val="hr-HR"/>
              </w:rPr>
              <w:t>6.687.399,53</w:t>
            </w:r>
          </w:p>
        </w:tc>
        <w:tc>
          <w:tcPr>
            <w:tcW w:w="1134" w:type="dxa"/>
            <w:vAlign w:val="center"/>
          </w:tcPr>
          <w:p w14:paraId="479DFE89" w14:textId="7F0E7166" w:rsidR="00053C95" w:rsidRPr="00A04D93" w:rsidRDefault="00EA239F" w:rsidP="00BB383C">
            <w:pPr>
              <w:jc w:val="right"/>
              <w:rPr>
                <w:rFonts w:eastAsia="Times New Roman" w:cs="Times New Roman"/>
                <w:i/>
                <w:color w:val="auto"/>
                <w:lang w:val="hr-HR"/>
              </w:rPr>
            </w:pPr>
            <w:r w:rsidRPr="00A04D93">
              <w:rPr>
                <w:rFonts w:eastAsia="Times New Roman" w:cs="Times New Roman"/>
                <w:i/>
                <w:color w:val="auto"/>
                <w:lang w:val="hr-HR"/>
              </w:rPr>
              <w:t>50,25</w:t>
            </w:r>
          </w:p>
        </w:tc>
      </w:tr>
      <w:tr w:rsidR="00A04D93" w:rsidRPr="00A04D93" w14:paraId="35A68D75" w14:textId="77777777" w:rsidTr="003D1FA8">
        <w:trPr>
          <w:trHeight w:val="284"/>
          <w:jc w:val="center"/>
        </w:trPr>
        <w:tc>
          <w:tcPr>
            <w:tcW w:w="3742" w:type="dxa"/>
            <w:vAlign w:val="center"/>
          </w:tcPr>
          <w:p w14:paraId="4A6B324B" w14:textId="77777777" w:rsidR="00053C95" w:rsidRPr="00A04D93" w:rsidRDefault="00053C95" w:rsidP="00BB383C">
            <w:pPr>
              <w:rPr>
                <w:rFonts w:eastAsia="Times New Roman" w:cs="Times New Roman"/>
                <w:i/>
                <w:color w:val="auto"/>
                <w:lang w:val="hr-HR"/>
              </w:rPr>
            </w:pPr>
            <w:r w:rsidRPr="00A04D93">
              <w:rPr>
                <w:rFonts w:eastAsia="Times New Roman" w:cs="Times New Roman"/>
                <w:i/>
                <w:color w:val="auto"/>
                <w:lang w:val="hr-HR"/>
              </w:rPr>
              <w:t>Glava 00202 Javne ustanove u kulturi</w:t>
            </w:r>
          </w:p>
        </w:tc>
        <w:tc>
          <w:tcPr>
            <w:tcW w:w="1644" w:type="dxa"/>
            <w:vAlign w:val="center"/>
          </w:tcPr>
          <w:p w14:paraId="0D755013" w14:textId="7FD73646" w:rsidR="00053C95" w:rsidRPr="00A04D93" w:rsidRDefault="003D1FA8" w:rsidP="00BB383C">
            <w:pPr>
              <w:jc w:val="right"/>
              <w:rPr>
                <w:rFonts w:eastAsia="Times New Roman" w:cs="Times New Roman"/>
                <w:i/>
                <w:color w:val="auto"/>
                <w:lang w:val="hr-HR"/>
              </w:rPr>
            </w:pPr>
            <w:r w:rsidRPr="00A04D93">
              <w:rPr>
                <w:rFonts w:eastAsia="Times New Roman" w:cs="Times New Roman"/>
                <w:i/>
                <w:color w:val="auto"/>
                <w:lang w:val="hr-HR"/>
              </w:rPr>
              <w:t>8.815.420</w:t>
            </w:r>
            <w:r w:rsidR="00053C95" w:rsidRPr="00A04D93">
              <w:rPr>
                <w:rFonts w:eastAsia="Times New Roman" w:cs="Times New Roman"/>
                <w:i/>
                <w:color w:val="auto"/>
                <w:lang w:val="hr-HR"/>
              </w:rPr>
              <w:t>,00</w:t>
            </w:r>
          </w:p>
        </w:tc>
        <w:tc>
          <w:tcPr>
            <w:tcW w:w="1644" w:type="dxa"/>
            <w:vAlign w:val="center"/>
          </w:tcPr>
          <w:p w14:paraId="688DA0CC" w14:textId="44C9F8AC" w:rsidR="00053C95" w:rsidRPr="00A04D93" w:rsidRDefault="003D1FA8" w:rsidP="00053C95">
            <w:pPr>
              <w:jc w:val="right"/>
              <w:rPr>
                <w:rFonts w:eastAsia="Times New Roman" w:cs="Times New Roman"/>
                <w:i/>
                <w:color w:val="auto"/>
                <w:lang w:val="hr-HR"/>
              </w:rPr>
            </w:pPr>
            <w:r w:rsidRPr="00A04D93">
              <w:rPr>
                <w:rFonts w:eastAsia="Times New Roman" w:cs="Times New Roman"/>
                <w:i/>
                <w:color w:val="auto"/>
                <w:lang w:val="hr-HR"/>
              </w:rPr>
              <w:t>8.815.420</w:t>
            </w:r>
            <w:r w:rsidR="008064D2" w:rsidRPr="00A04D93">
              <w:rPr>
                <w:rFonts w:eastAsia="Times New Roman" w:cs="Times New Roman"/>
                <w:i/>
                <w:color w:val="auto"/>
                <w:lang w:val="hr-HR"/>
              </w:rPr>
              <w:t>,00</w:t>
            </w:r>
          </w:p>
        </w:tc>
        <w:tc>
          <w:tcPr>
            <w:tcW w:w="1757" w:type="dxa"/>
            <w:vAlign w:val="center"/>
          </w:tcPr>
          <w:p w14:paraId="1C5E9F48" w14:textId="46E6ABDD" w:rsidR="00053C95" w:rsidRPr="00A04D93" w:rsidRDefault="00EA239F" w:rsidP="00BB383C">
            <w:pPr>
              <w:jc w:val="right"/>
              <w:rPr>
                <w:rFonts w:eastAsia="Times New Roman" w:cs="Times New Roman"/>
                <w:i/>
                <w:color w:val="auto"/>
                <w:lang w:val="hr-HR"/>
              </w:rPr>
            </w:pPr>
            <w:r w:rsidRPr="00A04D93">
              <w:rPr>
                <w:rFonts w:eastAsia="Times New Roman" w:cs="Times New Roman"/>
                <w:i/>
                <w:color w:val="auto"/>
                <w:lang w:val="hr-HR"/>
              </w:rPr>
              <w:t>3.608.429,76</w:t>
            </w:r>
          </w:p>
        </w:tc>
        <w:tc>
          <w:tcPr>
            <w:tcW w:w="1134" w:type="dxa"/>
            <w:vAlign w:val="center"/>
          </w:tcPr>
          <w:p w14:paraId="75115995" w14:textId="4C2B0F61" w:rsidR="00053C95" w:rsidRPr="00A04D93" w:rsidRDefault="00EA239F" w:rsidP="00BB383C">
            <w:pPr>
              <w:jc w:val="right"/>
              <w:rPr>
                <w:rFonts w:eastAsia="Times New Roman" w:cs="Times New Roman"/>
                <w:i/>
                <w:color w:val="auto"/>
                <w:lang w:val="hr-HR"/>
              </w:rPr>
            </w:pPr>
            <w:r w:rsidRPr="00A04D93">
              <w:rPr>
                <w:rFonts w:eastAsia="Times New Roman" w:cs="Times New Roman"/>
                <w:i/>
                <w:color w:val="auto"/>
                <w:lang w:val="hr-HR"/>
              </w:rPr>
              <w:t>40,93</w:t>
            </w:r>
          </w:p>
        </w:tc>
      </w:tr>
      <w:tr w:rsidR="00A04D93" w:rsidRPr="00A04D93" w14:paraId="7616AAFE" w14:textId="77777777" w:rsidTr="003D1FA8">
        <w:trPr>
          <w:trHeight w:val="284"/>
          <w:jc w:val="center"/>
        </w:trPr>
        <w:tc>
          <w:tcPr>
            <w:tcW w:w="3742" w:type="dxa"/>
            <w:vAlign w:val="center"/>
          </w:tcPr>
          <w:p w14:paraId="518DA3BC" w14:textId="77777777" w:rsidR="00053C95" w:rsidRPr="00A04D93" w:rsidRDefault="00053C95" w:rsidP="00BB383C">
            <w:pPr>
              <w:rPr>
                <w:rFonts w:eastAsia="Times New Roman" w:cs="Times New Roman"/>
                <w:i/>
                <w:color w:val="auto"/>
                <w:lang w:val="hr-HR"/>
              </w:rPr>
            </w:pPr>
            <w:r w:rsidRPr="00A04D93">
              <w:rPr>
                <w:rFonts w:eastAsia="Times New Roman" w:cs="Times New Roman"/>
                <w:i/>
                <w:color w:val="auto"/>
                <w:lang w:val="hr-HR"/>
              </w:rPr>
              <w:t>Glava 00203 Javne ustanove predškolskog odgoja</w:t>
            </w:r>
          </w:p>
        </w:tc>
        <w:tc>
          <w:tcPr>
            <w:tcW w:w="1644" w:type="dxa"/>
            <w:vAlign w:val="center"/>
          </w:tcPr>
          <w:p w14:paraId="41CF4228" w14:textId="3B55605A" w:rsidR="00053C95" w:rsidRPr="00A04D93" w:rsidRDefault="003D1FA8" w:rsidP="00BB383C">
            <w:pPr>
              <w:jc w:val="right"/>
              <w:rPr>
                <w:rFonts w:eastAsia="Times New Roman" w:cs="Times New Roman"/>
                <w:i/>
                <w:color w:val="auto"/>
                <w:lang w:val="hr-HR"/>
              </w:rPr>
            </w:pPr>
            <w:r w:rsidRPr="00A04D93">
              <w:rPr>
                <w:rFonts w:eastAsia="Times New Roman" w:cs="Times New Roman"/>
                <w:i/>
                <w:color w:val="auto"/>
                <w:lang w:val="hr-HR"/>
              </w:rPr>
              <w:t>8.235.400</w:t>
            </w:r>
            <w:r w:rsidR="00053C95" w:rsidRPr="00A04D93">
              <w:rPr>
                <w:rFonts w:eastAsia="Times New Roman" w:cs="Times New Roman"/>
                <w:i/>
                <w:color w:val="auto"/>
                <w:lang w:val="hr-HR"/>
              </w:rPr>
              <w:t>,00</w:t>
            </w:r>
          </w:p>
        </w:tc>
        <w:tc>
          <w:tcPr>
            <w:tcW w:w="1644" w:type="dxa"/>
            <w:vAlign w:val="center"/>
          </w:tcPr>
          <w:p w14:paraId="4729D0B9" w14:textId="5D1840FF" w:rsidR="00053C95" w:rsidRPr="00A04D93" w:rsidRDefault="003D1FA8" w:rsidP="00053C95">
            <w:pPr>
              <w:jc w:val="right"/>
              <w:rPr>
                <w:rFonts w:eastAsia="Times New Roman" w:cs="Times New Roman"/>
                <w:i/>
                <w:color w:val="auto"/>
                <w:lang w:val="hr-HR"/>
              </w:rPr>
            </w:pPr>
            <w:r w:rsidRPr="00A04D93">
              <w:rPr>
                <w:rFonts w:eastAsia="Times New Roman" w:cs="Times New Roman"/>
                <w:i/>
                <w:color w:val="auto"/>
                <w:lang w:val="hr-HR"/>
              </w:rPr>
              <w:t>8.235.400</w:t>
            </w:r>
            <w:r w:rsidR="008064D2" w:rsidRPr="00A04D93">
              <w:rPr>
                <w:rFonts w:eastAsia="Times New Roman" w:cs="Times New Roman"/>
                <w:i/>
                <w:color w:val="auto"/>
                <w:lang w:val="hr-HR"/>
              </w:rPr>
              <w:t>,00</w:t>
            </w:r>
          </w:p>
        </w:tc>
        <w:tc>
          <w:tcPr>
            <w:tcW w:w="1757" w:type="dxa"/>
            <w:vAlign w:val="center"/>
          </w:tcPr>
          <w:p w14:paraId="2A391B08" w14:textId="32EE88D9" w:rsidR="00053C95" w:rsidRPr="00A04D93" w:rsidRDefault="00EA239F" w:rsidP="00BB383C">
            <w:pPr>
              <w:jc w:val="right"/>
              <w:rPr>
                <w:rFonts w:eastAsia="Times New Roman" w:cs="Times New Roman"/>
                <w:i/>
                <w:color w:val="auto"/>
                <w:lang w:val="hr-HR"/>
              </w:rPr>
            </w:pPr>
            <w:r w:rsidRPr="00A04D93">
              <w:rPr>
                <w:rFonts w:eastAsia="Times New Roman" w:cs="Times New Roman"/>
                <w:i/>
                <w:color w:val="auto"/>
                <w:lang w:val="hr-HR"/>
              </w:rPr>
              <w:t>4.326.960,86</w:t>
            </w:r>
          </w:p>
        </w:tc>
        <w:tc>
          <w:tcPr>
            <w:tcW w:w="1134" w:type="dxa"/>
            <w:vAlign w:val="center"/>
          </w:tcPr>
          <w:p w14:paraId="6BCEC2DE" w14:textId="3CB1ECF4" w:rsidR="00053C95" w:rsidRPr="00A04D93" w:rsidRDefault="00EA239F" w:rsidP="00BB383C">
            <w:pPr>
              <w:jc w:val="right"/>
              <w:rPr>
                <w:rFonts w:eastAsia="Times New Roman" w:cs="Times New Roman"/>
                <w:i/>
                <w:color w:val="auto"/>
                <w:lang w:val="hr-HR"/>
              </w:rPr>
            </w:pPr>
            <w:r w:rsidRPr="00A04D93">
              <w:rPr>
                <w:rFonts w:eastAsia="Times New Roman" w:cs="Times New Roman"/>
                <w:i/>
                <w:color w:val="auto"/>
                <w:lang w:val="hr-HR"/>
              </w:rPr>
              <w:t>52,54</w:t>
            </w:r>
          </w:p>
        </w:tc>
      </w:tr>
      <w:tr w:rsidR="00A04D93" w:rsidRPr="00A04D93" w14:paraId="3D513FCA" w14:textId="77777777" w:rsidTr="003D1FA8">
        <w:trPr>
          <w:trHeight w:val="284"/>
          <w:jc w:val="center"/>
        </w:trPr>
        <w:tc>
          <w:tcPr>
            <w:tcW w:w="3742" w:type="dxa"/>
            <w:vAlign w:val="center"/>
          </w:tcPr>
          <w:p w14:paraId="5EAAC549" w14:textId="77777777" w:rsidR="00053C95" w:rsidRPr="00A04D93" w:rsidRDefault="00053C95" w:rsidP="00BB383C">
            <w:pPr>
              <w:rPr>
                <w:rFonts w:eastAsia="Times New Roman" w:cs="Times New Roman"/>
                <w:i/>
                <w:color w:val="auto"/>
                <w:lang w:val="hr-HR"/>
              </w:rPr>
            </w:pPr>
            <w:r w:rsidRPr="00A04D93">
              <w:rPr>
                <w:rFonts w:eastAsia="Times New Roman" w:cs="Times New Roman"/>
                <w:i/>
                <w:color w:val="auto"/>
                <w:lang w:val="hr-HR"/>
              </w:rPr>
              <w:t>Glava 00204 Javne ustanove odgoja i obrazovanja – osnovne škole</w:t>
            </w:r>
          </w:p>
        </w:tc>
        <w:tc>
          <w:tcPr>
            <w:tcW w:w="1644" w:type="dxa"/>
            <w:vAlign w:val="center"/>
          </w:tcPr>
          <w:p w14:paraId="585F7AD4" w14:textId="33B6B36D" w:rsidR="00053C95" w:rsidRPr="00A04D93" w:rsidRDefault="003D1FA8" w:rsidP="00BB383C">
            <w:pPr>
              <w:jc w:val="right"/>
              <w:rPr>
                <w:rFonts w:eastAsia="Times New Roman" w:cs="Times New Roman"/>
                <w:i/>
                <w:color w:val="auto"/>
                <w:lang w:val="hr-HR"/>
              </w:rPr>
            </w:pPr>
            <w:r w:rsidRPr="00A04D93">
              <w:rPr>
                <w:rFonts w:eastAsia="Times New Roman" w:cs="Times New Roman"/>
                <w:i/>
                <w:color w:val="auto"/>
                <w:lang w:val="hr-HR"/>
              </w:rPr>
              <w:t>33.745.800</w:t>
            </w:r>
            <w:r w:rsidR="00053C95" w:rsidRPr="00A04D93">
              <w:rPr>
                <w:rFonts w:eastAsia="Times New Roman" w:cs="Times New Roman"/>
                <w:i/>
                <w:color w:val="auto"/>
                <w:lang w:val="hr-HR"/>
              </w:rPr>
              <w:t>,00</w:t>
            </w:r>
          </w:p>
        </w:tc>
        <w:tc>
          <w:tcPr>
            <w:tcW w:w="1644" w:type="dxa"/>
            <w:vAlign w:val="center"/>
          </w:tcPr>
          <w:p w14:paraId="61F7F3C6" w14:textId="67055022" w:rsidR="00053C95" w:rsidRPr="00A04D93" w:rsidRDefault="003D1FA8" w:rsidP="00053C95">
            <w:pPr>
              <w:jc w:val="right"/>
              <w:rPr>
                <w:rFonts w:eastAsia="Times New Roman" w:cs="Times New Roman"/>
                <w:i/>
                <w:color w:val="auto"/>
                <w:lang w:val="hr-HR"/>
              </w:rPr>
            </w:pPr>
            <w:r w:rsidRPr="00A04D93">
              <w:rPr>
                <w:rFonts w:eastAsia="Times New Roman" w:cs="Times New Roman"/>
                <w:i/>
                <w:color w:val="auto"/>
                <w:lang w:val="hr-HR"/>
              </w:rPr>
              <w:t>33.745.800</w:t>
            </w:r>
            <w:r w:rsidR="008064D2" w:rsidRPr="00A04D93">
              <w:rPr>
                <w:rFonts w:eastAsia="Times New Roman" w:cs="Times New Roman"/>
                <w:i/>
                <w:color w:val="auto"/>
                <w:lang w:val="hr-HR"/>
              </w:rPr>
              <w:t>,00</w:t>
            </w:r>
          </w:p>
        </w:tc>
        <w:tc>
          <w:tcPr>
            <w:tcW w:w="1757" w:type="dxa"/>
            <w:vAlign w:val="center"/>
          </w:tcPr>
          <w:p w14:paraId="004FEE31" w14:textId="5103C579" w:rsidR="00053C95" w:rsidRPr="00A04D93" w:rsidRDefault="00EA239F" w:rsidP="00BB383C">
            <w:pPr>
              <w:jc w:val="right"/>
              <w:rPr>
                <w:rFonts w:eastAsia="Times New Roman" w:cs="Times New Roman"/>
                <w:i/>
                <w:color w:val="auto"/>
                <w:lang w:val="hr-HR"/>
              </w:rPr>
            </w:pPr>
            <w:r w:rsidRPr="00A04D93">
              <w:rPr>
                <w:rFonts w:eastAsia="Times New Roman" w:cs="Times New Roman"/>
                <w:i/>
                <w:color w:val="auto"/>
                <w:lang w:val="hr-HR"/>
              </w:rPr>
              <w:t>16.735.617,51</w:t>
            </w:r>
          </w:p>
        </w:tc>
        <w:tc>
          <w:tcPr>
            <w:tcW w:w="1134" w:type="dxa"/>
            <w:vAlign w:val="center"/>
          </w:tcPr>
          <w:p w14:paraId="15717990" w14:textId="40C7E9FE" w:rsidR="00053C95" w:rsidRPr="00A04D93" w:rsidRDefault="00EA239F" w:rsidP="00BB383C">
            <w:pPr>
              <w:jc w:val="right"/>
              <w:rPr>
                <w:rFonts w:eastAsia="Times New Roman" w:cs="Times New Roman"/>
                <w:i/>
                <w:color w:val="auto"/>
                <w:lang w:val="hr-HR"/>
              </w:rPr>
            </w:pPr>
            <w:r w:rsidRPr="00A04D93">
              <w:rPr>
                <w:rFonts w:eastAsia="Times New Roman" w:cs="Times New Roman"/>
                <w:i/>
                <w:color w:val="auto"/>
                <w:lang w:val="hr-HR"/>
              </w:rPr>
              <w:t>49,59</w:t>
            </w:r>
          </w:p>
        </w:tc>
      </w:tr>
      <w:tr w:rsidR="00A04D93" w:rsidRPr="00A04D93" w14:paraId="2375FB9A" w14:textId="77777777" w:rsidTr="003D1FA8">
        <w:trPr>
          <w:trHeight w:val="284"/>
          <w:jc w:val="center"/>
        </w:trPr>
        <w:tc>
          <w:tcPr>
            <w:tcW w:w="3742" w:type="dxa"/>
            <w:vAlign w:val="center"/>
          </w:tcPr>
          <w:p w14:paraId="7108EC3F" w14:textId="77777777" w:rsidR="00053C95" w:rsidRPr="00A04D93" w:rsidRDefault="00053C95" w:rsidP="00BB383C">
            <w:pPr>
              <w:rPr>
                <w:rFonts w:eastAsia="Times New Roman" w:cs="Times New Roman"/>
                <w:i/>
                <w:color w:val="auto"/>
                <w:lang w:val="hr-HR"/>
              </w:rPr>
            </w:pPr>
            <w:r w:rsidRPr="00A04D93">
              <w:rPr>
                <w:rFonts w:eastAsia="Times New Roman" w:cs="Times New Roman"/>
                <w:i/>
                <w:color w:val="auto"/>
                <w:lang w:val="hr-HR"/>
              </w:rPr>
              <w:t>Glava 00205 Vijeća manjina</w:t>
            </w:r>
          </w:p>
        </w:tc>
        <w:tc>
          <w:tcPr>
            <w:tcW w:w="1644" w:type="dxa"/>
            <w:vAlign w:val="center"/>
          </w:tcPr>
          <w:p w14:paraId="7E5C2452" w14:textId="77777777" w:rsidR="00053C95" w:rsidRPr="00A04D93" w:rsidRDefault="00053C95" w:rsidP="00BB383C">
            <w:pPr>
              <w:jc w:val="right"/>
              <w:rPr>
                <w:rFonts w:eastAsia="Times New Roman" w:cs="Times New Roman"/>
                <w:i/>
                <w:color w:val="auto"/>
                <w:lang w:val="hr-HR"/>
              </w:rPr>
            </w:pPr>
            <w:r w:rsidRPr="00A04D93">
              <w:rPr>
                <w:rFonts w:eastAsia="Times New Roman" w:cs="Times New Roman"/>
                <w:i/>
                <w:color w:val="auto"/>
                <w:lang w:val="hr-HR"/>
              </w:rPr>
              <w:t>85.000,00</w:t>
            </w:r>
          </w:p>
        </w:tc>
        <w:tc>
          <w:tcPr>
            <w:tcW w:w="1644" w:type="dxa"/>
            <w:vAlign w:val="center"/>
          </w:tcPr>
          <w:p w14:paraId="2FEA4C4F" w14:textId="77777777" w:rsidR="00053C95" w:rsidRPr="00A04D93" w:rsidRDefault="008064D2" w:rsidP="00053C95">
            <w:pPr>
              <w:jc w:val="right"/>
              <w:rPr>
                <w:rFonts w:eastAsia="Times New Roman" w:cs="Times New Roman"/>
                <w:i/>
                <w:color w:val="auto"/>
                <w:lang w:val="hr-HR"/>
              </w:rPr>
            </w:pPr>
            <w:r w:rsidRPr="00A04D93">
              <w:rPr>
                <w:rFonts w:eastAsia="Times New Roman" w:cs="Times New Roman"/>
                <w:i/>
                <w:color w:val="auto"/>
                <w:lang w:val="hr-HR"/>
              </w:rPr>
              <w:t>85.000,00</w:t>
            </w:r>
          </w:p>
        </w:tc>
        <w:tc>
          <w:tcPr>
            <w:tcW w:w="1757" w:type="dxa"/>
            <w:vAlign w:val="center"/>
          </w:tcPr>
          <w:p w14:paraId="4A7E498A" w14:textId="20A2E763" w:rsidR="00053C95" w:rsidRPr="00A04D93" w:rsidRDefault="00EA239F" w:rsidP="00BB383C">
            <w:pPr>
              <w:jc w:val="right"/>
              <w:rPr>
                <w:rFonts w:eastAsia="Times New Roman" w:cs="Times New Roman"/>
                <w:i/>
                <w:color w:val="auto"/>
                <w:lang w:val="hr-HR"/>
              </w:rPr>
            </w:pPr>
            <w:r w:rsidRPr="00A04D93">
              <w:rPr>
                <w:rFonts w:eastAsia="Times New Roman" w:cs="Times New Roman"/>
                <w:i/>
                <w:color w:val="auto"/>
                <w:lang w:val="hr-HR"/>
              </w:rPr>
              <w:t>2</w:t>
            </w:r>
            <w:r w:rsidR="0055301C" w:rsidRPr="00A04D93">
              <w:rPr>
                <w:rFonts w:eastAsia="Times New Roman" w:cs="Times New Roman"/>
                <w:i/>
                <w:color w:val="auto"/>
                <w:lang w:val="hr-HR"/>
              </w:rPr>
              <w:t>5</w:t>
            </w:r>
            <w:r w:rsidRPr="00A04D93">
              <w:rPr>
                <w:rFonts w:eastAsia="Times New Roman" w:cs="Times New Roman"/>
                <w:i/>
                <w:color w:val="auto"/>
                <w:lang w:val="hr-HR"/>
              </w:rPr>
              <w:t>.891,15</w:t>
            </w:r>
          </w:p>
        </w:tc>
        <w:tc>
          <w:tcPr>
            <w:tcW w:w="1134" w:type="dxa"/>
            <w:vAlign w:val="center"/>
          </w:tcPr>
          <w:p w14:paraId="69D820FA" w14:textId="272D8811" w:rsidR="00053C95" w:rsidRPr="00A04D93" w:rsidRDefault="00EA239F" w:rsidP="00BB383C">
            <w:pPr>
              <w:jc w:val="right"/>
              <w:rPr>
                <w:rFonts w:eastAsia="Times New Roman" w:cs="Times New Roman"/>
                <w:i/>
                <w:color w:val="auto"/>
                <w:lang w:val="hr-HR"/>
              </w:rPr>
            </w:pPr>
            <w:r w:rsidRPr="00A04D93">
              <w:rPr>
                <w:rFonts w:eastAsia="Times New Roman" w:cs="Times New Roman"/>
                <w:i/>
                <w:color w:val="auto"/>
                <w:lang w:val="hr-HR"/>
              </w:rPr>
              <w:t>30,46</w:t>
            </w:r>
          </w:p>
        </w:tc>
      </w:tr>
      <w:tr w:rsidR="00A04D93" w:rsidRPr="00A04D93" w14:paraId="1052DA50" w14:textId="77777777" w:rsidTr="003D1FA8">
        <w:trPr>
          <w:trHeight w:val="284"/>
          <w:jc w:val="center"/>
        </w:trPr>
        <w:tc>
          <w:tcPr>
            <w:tcW w:w="3742" w:type="dxa"/>
            <w:vAlign w:val="center"/>
          </w:tcPr>
          <w:p w14:paraId="00420230" w14:textId="77777777" w:rsidR="00053C95" w:rsidRPr="00A04D93" w:rsidRDefault="00053C95" w:rsidP="00BB383C">
            <w:pPr>
              <w:rPr>
                <w:rFonts w:eastAsia="Times New Roman" w:cs="Times New Roman"/>
                <w:i/>
                <w:color w:val="auto"/>
                <w:lang w:val="hr-HR"/>
              </w:rPr>
            </w:pPr>
            <w:r w:rsidRPr="00A04D93">
              <w:rPr>
                <w:rFonts w:eastAsia="Times New Roman" w:cs="Times New Roman"/>
                <w:i/>
                <w:color w:val="auto"/>
                <w:lang w:val="hr-HR"/>
              </w:rPr>
              <w:t>Glava 00206 Javna ustanova u športu</w:t>
            </w:r>
          </w:p>
        </w:tc>
        <w:tc>
          <w:tcPr>
            <w:tcW w:w="1644" w:type="dxa"/>
            <w:vAlign w:val="center"/>
          </w:tcPr>
          <w:p w14:paraId="7F5AAA99" w14:textId="2A49D785" w:rsidR="00053C95" w:rsidRPr="00A04D93" w:rsidRDefault="003D1FA8" w:rsidP="00BB383C">
            <w:pPr>
              <w:jc w:val="right"/>
              <w:rPr>
                <w:rFonts w:eastAsia="Times New Roman" w:cs="Times New Roman"/>
                <w:i/>
                <w:color w:val="auto"/>
                <w:lang w:val="hr-HR"/>
              </w:rPr>
            </w:pPr>
            <w:r w:rsidRPr="00A04D93">
              <w:rPr>
                <w:rFonts w:eastAsia="Times New Roman" w:cs="Times New Roman"/>
                <w:i/>
                <w:color w:val="auto"/>
                <w:lang w:val="hr-HR"/>
              </w:rPr>
              <w:t>3.652.000</w:t>
            </w:r>
            <w:r w:rsidR="00053C95" w:rsidRPr="00A04D93">
              <w:rPr>
                <w:rFonts w:eastAsia="Times New Roman" w:cs="Times New Roman"/>
                <w:i/>
                <w:color w:val="auto"/>
                <w:lang w:val="hr-HR"/>
              </w:rPr>
              <w:t>,00</w:t>
            </w:r>
          </w:p>
        </w:tc>
        <w:tc>
          <w:tcPr>
            <w:tcW w:w="1644" w:type="dxa"/>
            <w:vAlign w:val="center"/>
          </w:tcPr>
          <w:p w14:paraId="544FB481" w14:textId="1742288E" w:rsidR="00053C95" w:rsidRPr="00A04D93" w:rsidRDefault="003D1FA8" w:rsidP="00053C95">
            <w:pPr>
              <w:jc w:val="right"/>
              <w:rPr>
                <w:rFonts w:eastAsia="Times New Roman" w:cs="Times New Roman"/>
                <w:i/>
                <w:color w:val="auto"/>
                <w:lang w:val="hr-HR"/>
              </w:rPr>
            </w:pPr>
            <w:r w:rsidRPr="00A04D93">
              <w:rPr>
                <w:rFonts w:eastAsia="Times New Roman" w:cs="Times New Roman"/>
                <w:i/>
                <w:color w:val="auto"/>
                <w:lang w:val="hr-HR"/>
              </w:rPr>
              <w:t>3.652.000</w:t>
            </w:r>
            <w:r w:rsidR="008064D2" w:rsidRPr="00A04D93">
              <w:rPr>
                <w:rFonts w:eastAsia="Times New Roman" w:cs="Times New Roman"/>
                <w:i/>
                <w:color w:val="auto"/>
                <w:lang w:val="hr-HR"/>
              </w:rPr>
              <w:t>,00</w:t>
            </w:r>
          </w:p>
        </w:tc>
        <w:tc>
          <w:tcPr>
            <w:tcW w:w="1757" w:type="dxa"/>
            <w:vAlign w:val="center"/>
          </w:tcPr>
          <w:p w14:paraId="10CCA9EF" w14:textId="405600BD" w:rsidR="00053C95" w:rsidRPr="00A04D93" w:rsidRDefault="00EA239F" w:rsidP="00BB383C">
            <w:pPr>
              <w:jc w:val="right"/>
              <w:rPr>
                <w:rFonts w:eastAsia="Times New Roman" w:cs="Times New Roman"/>
                <w:i/>
                <w:color w:val="auto"/>
                <w:lang w:val="hr-HR"/>
              </w:rPr>
            </w:pPr>
            <w:r w:rsidRPr="00A04D93">
              <w:rPr>
                <w:rFonts w:eastAsia="Times New Roman" w:cs="Times New Roman"/>
                <w:i/>
                <w:color w:val="auto"/>
                <w:lang w:val="hr-HR"/>
              </w:rPr>
              <w:t>1.471.263,01</w:t>
            </w:r>
          </w:p>
        </w:tc>
        <w:tc>
          <w:tcPr>
            <w:tcW w:w="1134" w:type="dxa"/>
            <w:vAlign w:val="center"/>
          </w:tcPr>
          <w:p w14:paraId="169FECF9" w14:textId="2043CDCB" w:rsidR="00053C95" w:rsidRPr="00A04D93" w:rsidRDefault="00EA239F" w:rsidP="00BB383C">
            <w:pPr>
              <w:jc w:val="right"/>
              <w:rPr>
                <w:rFonts w:eastAsia="Times New Roman" w:cs="Times New Roman"/>
                <w:i/>
                <w:color w:val="auto"/>
                <w:lang w:val="hr-HR"/>
              </w:rPr>
            </w:pPr>
            <w:r w:rsidRPr="00A04D93">
              <w:rPr>
                <w:rFonts w:eastAsia="Times New Roman" w:cs="Times New Roman"/>
                <w:i/>
                <w:color w:val="auto"/>
                <w:lang w:val="hr-HR"/>
              </w:rPr>
              <w:t>40,29</w:t>
            </w:r>
          </w:p>
        </w:tc>
      </w:tr>
      <w:tr w:rsidR="00A04D93" w:rsidRPr="00A04D93" w14:paraId="678D2CF4" w14:textId="77777777" w:rsidTr="003D1FA8">
        <w:trPr>
          <w:trHeight w:val="284"/>
          <w:jc w:val="center"/>
        </w:trPr>
        <w:tc>
          <w:tcPr>
            <w:tcW w:w="3742" w:type="dxa"/>
            <w:vAlign w:val="center"/>
          </w:tcPr>
          <w:p w14:paraId="558DD7F9" w14:textId="77777777" w:rsidR="00053C95" w:rsidRPr="00A04D93" w:rsidRDefault="00053C95" w:rsidP="00BB383C">
            <w:pPr>
              <w:rPr>
                <w:rFonts w:eastAsia="Times New Roman" w:cs="Times New Roman"/>
                <w:i/>
                <w:color w:val="auto"/>
                <w:lang w:val="hr-HR"/>
              </w:rPr>
            </w:pPr>
            <w:r w:rsidRPr="00A04D93">
              <w:rPr>
                <w:rFonts w:eastAsia="Times New Roman" w:cs="Times New Roman"/>
                <w:color w:val="auto"/>
                <w:lang w:val="hr-HR"/>
              </w:rPr>
              <w:t xml:space="preserve">003 UPRAVNI ODJEL ZA KOMUNALNE DJELATNOSTI I GOSPODARENJE </w:t>
            </w:r>
          </w:p>
        </w:tc>
        <w:tc>
          <w:tcPr>
            <w:tcW w:w="1644" w:type="dxa"/>
            <w:vAlign w:val="center"/>
          </w:tcPr>
          <w:p w14:paraId="3DA34C0A" w14:textId="377E1369" w:rsidR="00053C95" w:rsidRPr="00A04D93" w:rsidRDefault="003D1FA8" w:rsidP="00BB383C">
            <w:pPr>
              <w:jc w:val="right"/>
              <w:rPr>
                <w:rFonts w:eastAsia="Times New Roman" w:cs="Times New Roman"/>
                <w:color w:val="auto"/>
                <w:lang w:val="hr-HR"/>
              </w:rPr>
            </w:pPr>
            <w:r w:rsidRPr="00A04D93">
              <w:rPr>
                <w:rFonts w:eastAsia="Times New Roman" w:cs="Times New Roman"/>
                <w:color w:val="auto"/>
                <w:lang w:val="hr-HR"/>
              </w:rPr>
              <w:t>83.949.580</w:t>
            </w:r>
            <w:r w:rsidR="00053C95" w:rsidRPr="00A04D93">
              <w:rPr>
                <w:rFonts w:eastAsia="Times New Roman" w:cs="Times New Roman"/>
                <w:color w:val="auto"/>
                <w:lang w:val="hr-HR"/>
              </w:rPr>
              <w:t>,00</w:t>
            </w:r>
          </w:p>
        </w:tc>
        <w:tc>
          <w:tcPr>
            <w:tcW w:w="1644" w:type="dxa"/>
            <w:vAlign w:val="center"/>
          </w:tcPr>
          <w:p w14:paraId="3CA8FAA4" w14:textId="4CE0B96A" w:rsidR="00053C95" w:rsidRPr="00A04D93" w:rsidRDefault="003D1FA8" w:rsidP="00053C95">
            <w:pPr>
              <w:jc w:val="right"/>
              <w:rPr>
                <w:rFonts w:eastAsia="Times New Roman" w:cs="Times New Roman"/>
                <w:color w:val="auto"/>
                <w:lang w:val="hr-HR"/>
              </w:rPr>
            </w:pPr>
            <w:r w:rsidRPr="00A04D93">
              <w:rPr>
                <w:rFonts w:eastAsia="Times New Roman" w:cs="Times New Roman"/>
                <w:color w:val="auto"/>
                <w:lang w:val="hr-HR"/>
              </w:rPr>
              <w:t>83.949.580</w:t>
            </w:r>
            <w:r w:rsidR="008064D2" w:rsidRPr="00A04D93">
              <w:rPr>
                <w:rFonts w:eastAsia="Times New Roman" w:cs="Times New Roman"/>
                <w:color w:val="auto"/>
                <w:lang w:val="hr-HR"/>
              </w:rPr>
              <w:t>,00</w:t>
            </w:r>
          </w:p>
        </w:tc>
        <w:tc>
          <w:tcPr>
            <w:tcW w:w="1757" w:type="dxa"/>
            <w:vAlign w:val="center"/>
          </w:tcPr>
          <w:p w14:paraId="39A44BB5" w14:textId="5838E09C" w:rsidR="00053C95" w:rsidRPr="00A04D93" w:rsidRDefault="00EA239F" w:rsidP="00BB383C">
            <w:pPr>
              <w:jc w:val="right"/>
              <w:rPr>
                <w:rFonts w:eastAsia="Times New Roman" w:cs="Times New Roman"/>
                <w:iCs/>
                <w:color w:val="auto"/>
                <w:lang w:val="hr-HR"/>
              </w:rPr>
            </w:pPr>
            <w:r w:rsidRPr="00A04D93">
              <w:rPr>
                <w:rFonts w:eastAsia="Times New Roman" w:cs="Times New Roman"/>
                <w:iCs/>
                <w:color w:val="auto"/>
                <w:lang w:val="hr-HR"/>
              </w:rPr>
              <w:t>17.933.177,37</w:t>
            </w:r>
          </w:p>
        </w:tc>
        <w:tc>
          <w:tcPr>
            <w:tcW w:w="1134" w:type="dxa"/>
            <w:vAlign w:val="center"/>
          </w:tcPr>
          <w:p w14:paraId="6EF92855" w14:textId="38CD36E6" w:rsidR="00053C95" w:rsidRPr="00A04D93" w:rsidRDefault="00EA239F" w:rsidP="00BB383C">
            <w:pPr>
              <w:jc w:val="right"/>
              <w:rPr>
                <w:rFonts w:eastAsia="Times New Roman" w:cs="Times New Roman"/>
                <w:iCs/>
                <w:color w:val="auto"/>
                <w:lang w:val="hr-HR"/>
              </w:rPr>
            </w:pPr>
            <w:r w:rsidRPr="00A04D93">
              <w:rPr>
                <w:rFonts w:eastAsia="Times New Roman" w:cs="Times New Roman"/>
                <w:iCs/>
                <w:color w:val="auto"/>
                <w:lang w:val="hr-HR"/>
              </w:rPr>
              <w:t>21,36</w:t>
            </w:r>
          </w:p>
        </w:tc>
      </w:tr>
      <w:tr w:rsidR="00A04D93" w:rsidRPr="00A04D93" w14:paraId="28FB2836" w14:textId="77777777" w:rsidTr="003D1FA8">
        <w:trPr>
          <w:trHeight w:val="284"/>
          <w:jc w:val="center"/>
        </w:trPr>
        <w:tc>
          <w:tcPr>
            <w:tcW w:w="3742" w:type="dxa"/>
            <w:vAlign w:val="center"/>
          </w:tcPr>
          <w:p w14:paraId="2E027205" w14:textId="77777777" w:rsidR="00053C95" w:rsidRPr="00A04D93" w:rsidRDefault="00053C95" w:rsidP="00BB383C">
            <w:pPr>
              <w:rPr>
                <w:rFonts w:eastAsia="Times New Roman" w:cs="Times New Roman"/>
                <w:i/>
                <w:color w:val="auto"/>
                <w:lang w:val="hr-HR"/>
              </w:rPr>
            </w:pPr>
            <w:r w:rsidRPr="00A04D93">
              <w:rPr>
                <w:rFonts w:eastAsia="Times New Roman" w:cs="Times New Roman"/>
                <w:i/>
                <w:color w:val="auto"/>
                <w:lang w:val="hr-HR"/>
              </w:rPr>
              <w:t>Glava 00301 Upravni odjel za komunalne djelatnosti i gospodarenje</w:t>
            </w:r>
          </w:p>
        </w:tc>
        <w:tc>
          <w:tcPr>
            <w:tcW w:w="1644" w:type="dxa"/>
            <w:vAlign w:val="center"/>
          </w:tcPr>
          <w:p w14:paraId="2EDCFA71" w14:textId="6D5E95B8" w:rsidR="00053C95" w:rsidRPr="00A04D93" w:rsidRDefault="003D1FA8" w:rsidP="00BB383C">
            <w:pPr>
              <w:jc w:val="right"/>
              <w:rPr>
                <w:rFonts w:eastAsia="Times New Roman" w:cs="Times New Roman"/>
                <w:i/>
                <w:color w:val="auto"/>
                <w:lang w:val="hr-HR"/>
              </w:rPr>
            </w:pPr>
            <w:r w:rsidRPr="00A04D93">
              <w:rPr>
                <w:rFonts w:eastAsia="Times New Roman" w:cs="Times New Roman"/>
                <w:i/>
                <w:color w:val="auto"/>
                <w:lang w:val="hr-HR"/>
              </w:rPr>
              <w:t>77.987.080</w:t>
            </w:r>
            <w:r w:rsidR="00053C95" w:rsidRPr="00A04D93">
              <w:rPr>
                <w:rFonts w:eastAsia="Times New Roman" w:cs="Times New Roman"/>
                <w:i/>
                <w:color w:val="auto"/>
                <w:lang w:val="hr-HR"/>
              </w:rPr>
              <w:t>,00</w:t>
            </w:r>
          </w:p>
        </w:tc>
        <w:tc>
          <w:tcPr>
            <w:tcW w:w="1644" w:type="dxa"/>
            <w:vAlign w:val="center"/>
          </w:tcPr>
          <w:p w14:paraId="6E80859C" w14:textId="7A90B6E3" w:rsidR="00053C95" w:rsidRPr="00A04D93" w:rsidRDefault="003D1FA8" w:rsidP="00053C95">
            <w:pPr>
              <w:jc w:val="right"/>
              <w:rPr>
                <w:rFonts w:eastAsia="Times New Roman" w:cs="Times New Roman"/>
                <w:i/>
                <w:color w:val="auto"/>
                <w:lang w:val="hr-HR"/>
              </w:rPr>
            </w:pPr>
            <w:r w:rsidRPr="00A04D93">
              <w:rPr>
                <w:rFonts w:eastAsia="Times New Roman" w:cs="Times New Roman"/>
                <w:i/>
                <w:color w:val="auto"/>
                <w:lang w:val="hr-HR"/>
              </w:rPr>
              <w:t>77.987.080</w:t>
            </w:r>
            <w:r w:rsidR="008064D2" w:rsidRPr="00A04D93">
              <w:rPr>
                <w:rFonts w:eastAsia="Times New Roman" w:cs="Times New Roman"/>
                <w:i/>
                <w:color w:val="auto"/>
                <w:lang w:val="hr-HR"/>
              </w:rPr>
              <w:t>,00</w:t>
            </w:r>
          </w:p>
        </w:tc>
        <w:tc>
          <w:tcPr>
            <w:tcW w:w="1757" w:type="dxa"/>
            <w:vAlign w:val="center"/>
          </w:tcPr>
          <w:p w14:paraId="5392933A" w14:textId="7DFDD008" w:rsidR="00053C95" w:rsidRPr="00A04D93" w:rsidRDefault="00EA239F" w:rsidP="00BB383C">
            <w:pPr>
              <w:jc w:val="right"/>
              <w:rPr>
                <w:rFonts w:eastAsia="Times New Roman" w:cs="Times New Roman"/>
                <w:i/>
                <w:color w:val="auto"/>
                <w:lang w:val="hr-HR"/>
              </w:rPr>
            </w:pPr>
            <w:r w:rsidRPr="00A04D93">
              <w:rPr>
                <w:rFonts w:eastAsia="Times New Roman" w:cs="Times New Roman"/>
                <w:i/>
                <w:color w:val="auto"/>
                <w:lang w:val="hr-HR"/>
              </w:rPr>
              <w:t>15.342.641,79</w:t>
            </w:r>
          </w:p>
        </w:tc>
        <w:tc>
          <w:tcPr>
            <w:tcW w:w="1134" w:type="dxa"/>
            <w:vAlign w:val="center"/>
          </w:tcPr>
          <w:p w14:paraId="39270517" w14:textId="1A2311E1" w:rsidR="00053C95" w:rsidRPr="00A04D93" w:rsidRDefault="00EA239F" w:rsidP="00BB383C">
            <w:pPr>
              <w:jc w:val="right"/>
              <w:rPr>
                <w:rFonts w:eastAsia="Times New Roman" w:cs="Times New Roman"/>
                <w:i/>
                <w:color w:val="auto"/>
                <w:lang w:val="hr-HR"/>
              </w:rPr>
            </w:pPr>
            <w:r w:rsidRPr="00A04D93">
              <w:rPr>
                <w:rFonts w:eastAsia="Times New Roman" w:cs="Times New Roman"/>
                <w:i/>
                <w:color w:val="auto"/>
                <w:lang w:val="hr-HR"/>
              </w:rPr>
              <w:t>19,67</w:t>
            </w:r>
          </w:p>
        </w:tc>
      </w:tr>
      <w:tr w:rsidR="00A04D93" w:rsidRPr="00A04D93" w14:paraId="523C42B9" w14:textId="77777777" w:rsidTr="003D1FA8">
        <w:trPr>
          <w:trHeight w:val="284"/>
          <w:jc w:val="center"/>
        </w:trPr>
        <w:tc>
          <w:tcPr>
            <w:tcW w:w="3742" w:type="dxa"/>
            <w:vAlign w:val="center"/>
          </w:tcPr>
          <w:p w14:paraId="464265D3" w14:textId="77777777" w:rsidR="00053C95" w:rsidRPr="00A04D93" w:rsidRDefault="00053C95" w:rsidP="00BB383C">
            <w:pPr>
              <w:rPr>
                <w:rFonts w:eastAsia="Times New Roman" w:cs="Times New Roman"/>
                <w:i/>
                <w:color w:val="auto"/>
                <w:lang w:val="hr-HR"/>
              </w:rPr>
            </w:pPr>
            <w:r w:rsidRPr="00A04D93">
              <w:rPr>
                <w:rFonts w:eastAsia="Times New Roman" w:cs="Times New Roman"/>
                <w:i/>
                <w:color w:val="auto"/>
                <w:lang w:val="hr-HR"/>
              </w:rPr>
              <w:t>Glava 00302 Vatrogastvo</w:t>
            </w:r>
          </w:p>
        </w:tc>
        <w:tc>
          <w:tcPr>
            <w:tcW w:w="1644" w:type="dxa"/>
            <w:vAlign w:val="center"/>
          </w:tcPr>
          <w:p w14:paraId="7C49310E" w14:textId="36EDE54B" w:rsidR="00053C95" w:rsidRPr="00A04D93" w:rsidRDefault="003D1FA8" w:rsidP="00BB383C">
            <w:pPr>
              <w:jc w:val="right"/>
              <w:rPr>
                <w:rFonts w:eastAsia="Times New Roman" w:cs="Times New Roman"/>
                <w:i/>
                <w:color w:val="auto"/>
                <w:lang w:val="hr-HR"/>
              </w:rPr>
            </w:pPr>
            <w:r w:rsidRPr="00A04D93">
              <w:rPr>
                <w:rFonts w:eastAsia="Times New Roman" w:cs="Times New Roman"/>
                <w:i/>
                <w:color w:val="auto"/>
                <w:lang w:val="hr-HR"/>
              </w:rPr>
              <w:t>4.105.400</w:t>
            </w:r>
            <w:r w:rsidR="00053C95" w:rsidRPr="00A04D93">
              <w:rPr>
                <w:rFonts w:eastAsia="Times New Roman" w:cs="Times New Roman"/>
                <w:i/>
                <w:color w:val="auto"/>
                <w:lang w:val="hr-HR"/>
              </w:rPr>
              <w:t>,00</w:t>
            </w:r>
          </w:p>
        </w:tc>
        <w:tc>
          <w:tcPr>
            <w:tcW w:w="1644" w:type="dxa"/>
            <w:vAlign w:val="center"/>
          </w:tcPr>
          <w:p w14:paraId="1EEBEB63" w14:textId="29388E17" w:rsidR="00053C95" w:rsidRPr="00A04D93" w:rsidRDefault="003D1FA8" w:rsidP="00053C95">
            <w:pPr>
              <w:jc w:val="right"/>
              <w:rPr>
                <w:rFonts w:eastAsia="Times New Roman" w:cs="Times New Roman"/>
                <w:i/>
                <w:color w:val="auto"/>
                <w:lang w:val="hr-HR"/>
              </w:rPr>
            </w:pPr>
            <w:r w:rsidRPr="00A04D93">
              <w:rPr>
                <w:rFonts w:eastAsia="Times New Roman" w:cs="Times New Roman"/>
                <w:i/>
                <w:color w:val="auto"/>
                <w:lang w:val="hr-HR"/>
              </w:rPr>
              <w:t>4.105.400</w:t>
            </w:r>
            <w:r w:rsidR="008064D2" w:rsidRPr="00A04D93">
              <w:rPr>
                <w:rFonts w:eastAsia="Times New Roman" w:cs="Times New Roman"/>
                <w:i/>
                <w:color w:val="auto"/>
                <w:lang w:val="hr-HR"/>
              </w:rPr>
              <w:t>,00</w:t>
            </w:r>
          </w:p>
        </w:tc>
        <w:tc>
          <w:tcPr>
            <w:tcW w:w="1757" w:type="dxa"/>
            <w:vAlign w:val="center"/>
          </w:tcPr>
          <w:p w14:paraId="5BB1EDD6" w14:textId="45E8F14C" w:rsidR="00053C95" w:rsidRPr="00A04D93" w:rsidRDefault="00EA239F" w:rsidP="00BB383C">
            <w:pPr>
              <w:jc w:val="right"/>
              <w:rPr>
                <w:rFonts w:eastAsia="Times New Roman" w:cs="Times New Roman"/>
                <w:i/>
                <w:color w:val="auto"/>
                <w:lang w:val="hr-HR"/>
              </w:rPr>
            </w:pPr>
            <w:r w:rsidRPr="00A04D93">
              <w:rPr>
                <w:rFonts w:eastAsia="Times New Roman" w:cs="Times New Roman"/>
                <w:i/>
                <w:color w:val="auto"/>
                <w:lang w:val="hr-HR"/>
              </w:rPr>
              <w:t>2.092.406,20</w:t>
            </w:r>
          </w:p>
        </w:tc>
        <w:tc>
          <w:tcPr>
            <w:tcW w:w="1134" w:type="dxa"/>
            <w:vAlign w:val="center"/>
          </w:tcPr>
          <w:p w14:paraId="53FDFF69" w14:textId="165F40B8" w:rsidR="00053C95" w:rsidRPr="00A04D93" w:rsidRDefault="00EA239F" w:rsidP="00BB383C">
            <w:pPr>
              <w:jc w:val="right"/>
              <w:rPr>
                <w:rFonts w:eastAsia="Times New Roman" w:cs="Times New Roman"/>
                <w:i/>
                <w:color w:val="auto"/>
                <w:lang w:val="hr-HR"/>
              </w:rPr>
            </w:pPr>
            <w:r w:rsidRPr="00A04D93">
              <w:rPr>
                <w:rFonts w:eastAsia="Times New Roman" w:cs="Times New Roman"/>
                <w:i/>
                <w:color w:val="auto"/>
                <w:lang w:val="hr-HR"/>
              </w:rPr>
              <w:t>50,97</w:t>
            </w:r>
          </w:p>
        </w:tc>
      </w:tr>
      <w:tr w:rsidR="00A04D93" w:rsidRPr="00A04D93" w14:paraId="10C8FCE2" w14:textId="77777777" w:rsidTr="003D1FA8">
        <w:trPr>
          <w:trHeight w:val="284"/>
          <w:jc w:val="center"/>
        </w:trPr>
        <w:tc>
          <w:tcPr>
            <w:tcW w:w="3742" w:type="dxa"/>
            <w:vAlign w:val="center"/>
          </w:tcPr>
          <w:p w14:paraId="6CD89C67" w14:textId="77777777" w:rsidR="00053C95" w:rsidRPr="00A04D93" w:rsidRDefault="00053C95" w:rsidP="00BB383C">
            <w:pPr>
              <w:rPr>
                <w:rFonts w:eastAsia="Times New Roman" w:cs="Times New Roman"/>
                <w:i/>
                <w:color w:val="auto"/>
                <w:lang w:val="hr-HR"/>
              </w:rPr>
            </w:pPr>
            <w:r w:rsidRPr="00A04D93">
              <w:rPr>
                <w:rFonts w:eastAsia="Times New Roman" w:cs="Times New Roman"/>
                <w:i/>
                <w:color w:val="auto"/>
                <w:lang w:val="hr-HR"/>
              </w:rPr>
              <w:t xml:space="preserve">Glava 00303 Javna ustanova – Lokalna razvojna agencija Požega </w:t>
            </w:r>
          </w:p>
        </w:tc>
        <w:tc>
          <w:tcPr>
            <w:tcW w:w="1644" w:type="dxa"/>
            <w:vAlign w:val="center"/>
          </w:tcPr>
          <w:p w14:paraId="4CF51C85" w14:textId="4D8EDC0D" w:rsidR="00053C95" w:rsidRPr="00A04D93" w:rsidRDefault="003D1FA8" w:rsidP="00BB383C">
            <w:pPr>
              <w:jc w:val="right"/>
              <w:rPr>
                <w:rFonts w:eastAsia="Times New Roman" w:cs="Times New Roman"/>
                <w:i/>
                <w:color w:val="auto"/>
                <w:lang w:val="hr-HR"/>
              </w:rPr>
            </w:pPr>
            <w:r w:rsidRPr="00A04D93">
              <w:rPr>
                <w:rFonts w:eastAsia="Times New Roman" w:cs="Times New Roman"/>
                <w:i/>
                <w:color w:val="auto"/>
                <w:lang w:val="hr-HR"/>
              </w:rPr>
              <w:t>1.857.100</w:t>
            </w:r>
            <w:r w:rsidR="00053C95" w:rsidRPr="00A04D93">
              <w:rPr>
                <w:rFonts w:eastAsia="Times New Roman" w:cs="Times New Roman"/>
                <w:i/>
                <w:color w:val="auto"/>
                <w:lang w:val="hr-HR"/>
              </w:rPr>
              <w:t>,00</w:t>
            </w:r>
          </w:p>
        </w:tc>
        <w:tc>
          <w:tcPr>
            <w:tcW w:w="1644" w:type="dxa"/>
            <w:vAlign w:val="center"/>
          </w:tcPr>
          <w:p w14:paraId="7253F2F4" w14:textId="2A43824A" w:rsidR="00053C95" w:rsidRPr="00A04D93" w:rsidRDefault="003D1FA8" w:rsidP="00053C95">
            <w:pPr>
              <w:jc w:val="right"/>
              <w:rPr>
                <w:rFonts w:eastAsia="Times New Roman" w:cs="Times New Roman"/>
                <w:i/>
                <w:color w:val="auto"/>
                <w:lang w:val="hr-HR"/>
              </w:rPr>
            </w:pPr>
            <w:r w:rsidRPr="00A04D93">
              <w:rPr>
                <w:rFonts w:eastAsia="Times New Roman" w:cs="Times New Roman"/>
                <w:i/>
                <w:color w:val="auto"/>
                <w:lang w:val="hr-HR"/>
              </w:rPr>
              <w:t>1.857.100</w:t>
            </w:r>
            <w:r w:rsidR="00FD7B1E" w:rsidRPr="00A04D93">
              <w:rPr>
                <w:rFonts w:eastAsia="Times New Roman" w:cs="Times New Roman"/>
                <w:i/>
                <w:color w:val="auto"/>
                <w:lang w:val="hr-HR"/>
              </w:rPr>
              <w:t>,00</w:t>
            </w:r>
          </w:p>
        </w:tc>
        <w:tc>
          <w:tcPr>
            <w:tcW w:w="1757" w:type="dxa"/>
            <w:vAlign w:val="center"/>
          </w:tcPr>
          <w:p w14:paraId="199C7646" w14:textId="30F9207D" w:rsidR="00053C95" w:rsidRPr="00A04D93" w:rsidRDefault="00EA239F" w:rsidP="00BB383C">
            <w:pPr>
              <w:jc w:val="right"/>
              <w:rPr>
                <w:rFonts w:eastAsia="Times New Roman" w:cs="Times New Roman"/>
                <w:i/>
                <w:color w:val="auto"/>
                <w:lang w:val="hr-HR"/>
              </w:rPr>
            </w:pPr>
            <w:r w:rsidRPr="00A04D93">
              <w:rPr>
                <w:rFonts w:eastAsia="Times New Roman" w:cs="Times New Roman"/>
                <w:i/>
                <w:color w:val="auto"/>
                <w:lang w:val="hr-HR"/>
              </w:rPr>
              <w:t>498.129,38</w:t>
            </w:r>
          </w:p>
        </w:tc>
        <w:tc>
          <w:tcPr>
            <w:tcW w:w="1134" w:type="dxa"/>
            <w:vAlign w:val="center"/>
          </w:tcPr>
          <w:p w14:paraId="22722A2E" w14:textId="1AAE92C5" w:rsidR="00053C95" w:rsidRPr="00A04D93" w:rsidRDefault="00EA239F" w:rsidP="00BB383C">
            <w:pPr>
              <w:jc w:val="right"/>
              <w:rPr>
                <w:rFonts w:eastAsia="Times New Roman" w:cs="Times New Roman"/>
                <w:i/>
                <w:color w:val="auto"/>
                <w:lang w:val="hr-HR"/>
              </w:rPr>
            </w:pPr>
            <w:r w:rsidRPr="00A04D93">
              <w:rPr>
                <w:rFonts w:eastAsia="Times New Roman" w:cs="Times New Roman"/>
                <w:i/>
                <w:color w:val="auto"/>
                <w:lang w:val="hr-HR"/>
              </w:rPr>
              <w:t>26,82</w:t>
            </w:r>
          </w:p>
        </w:tc>
      </w:tr>
      <w:tr w:rsidR="00F12E2B" w:rsidRPr="00A04D93" w14:paraId="2475487D" w14:textId="77777777" w:rsidTr="003D1FA8">
        <w:trPr>
          <w:trHeight w:val="284"/>
          <w:jc w:val="center"/>
        </w:trPr>
        <w:tc>
          <w:tcPr>
            <w:tcW w:w="3742" w:type="dxa"/>
            <w:vAlign w:val="center"/>
          </w:tcPr>
          <w:p w14:paraId="099A193C" w14:textId="77777777" w:rsidR="00053C95" w:rsidRPr="00A04D93" w:rsidRDefault="00053C95" w:rsidP="00BB383C">
            <w:pPr>
              <w:rPr>
                <w:rFonts w:eastAsia="Times New Roman" w:cs="Times New Roman"/>
                <w:color w:val="auto"/>
                <w:lang w:val="hr-HR"/>
              </w:rPr>
            </w:pPr>
            <w:r w:rsidRPr="00A04D93">
              <w:rPr>
                <w:rFonts w:eastAsia="Times New Roman" w:cs="Times New Roman"/>
                <w:color w:val="auto"/>
                <w:lang w:val="hr-HR"/>
              </w:rPr>
              <w:t>UKUPNO</w:t>
            </w:r>
          </w:p>
        </w:tc>
        <w:tc>
          <w:tcPr>
            <w:tcW w:w="1644" w:type="dxa"/>
            <w:vAlign w:val="center"/>
          </w:tcPr>
          <w:p w14:paraId="77C6CFEF" w14:textId="662CBDFB" w:rsidR="00053C95" w:rsidRPr="00A04D93" w:rsidRDefault="00EC07D0" w:rsidP="00BB383C">
            <w:pPr>
              <w:jc w:val="right"/>
              <w:rPr>
                <w:rFonts w:eastAsia="Times New Roman" w:cs="Times New Roman"/>
                <w:color w:val="auto"/>
                <w:lang w:val="hr-HR"/>
              </w:rPr>
            </w:pPr>
            <w:r w:rsidRPr="00A04D93">
              <w:rPr>
                <w:rFonts w:eastAsia="Times New Roman" w:cs="Times New Roman"/>
                <w:color w:val="auto"/>
                <w:lang w:val="hr-HR"/>
              </w:rPr>
              <w:t>169.790.800</w:t>
            </w:r>
            <w:r w:rsidR="00053C95" w:rsidRPr="00A04D93">
              <w:rPr>
                <w:rFonts w:eastAsia="Times New Roman" w:cs="Times New Roman"/>
                <w:color w:val="auto"/>
                <w:lang w:val="hr-HR"/>
              </w:rPr>
              <w:t>,00</w:t>
            </w:r>
          </w:p>
        </w:tc>
        <w:tc>
          <w:tcPr>
            <w:tcW w:w="1644" w:type="dxa"/>
            <w:vAlign w:val="center"/>
          </w:tcPr>
          <w:p w14:paraId="21240C6C" w14:textId="470B0123" w:rsidR="00053C95" w:rsidRPr="00A04D93" w:rsidRDefault="00EC07D0" w:rsidP="00053C95">
            <w:pPr>
              <w:jc w:val="right"/>
              <w:rPr>
                <w:rFonts w:eastAsia="Times New Roman" w:cs="Times New Roman"/>
                <w:color w:val="auto"/>
                <w:lang w:val="hr-HR"/>
              </w:rPr>
            </w:pPr>
            <w:r w:rsidRPr="00A04D93">
              <w:rPr>
                <w:rFonts w:eastAsia="Times New Roman" w:cs="Times New Roman"/>
                <w:color w:val="auto"/>
                <w:lang w:val="hr-HR"/>
              </w:rPr>
              <w:t>169.790.800</w:t>
            </w:r>
            <w:r w:rsidR="00FD7B1E" w:rsidRPr="00A04D93">
              <w:rPr>
                <w:rFonts w:eastAsia="Times New Roman" w:cs="Times New Roman"/>
                <w:color w:val="auto"/>
                <w:lang w:val="hr-HR"/>
              </w:rPr>
              <w:t>,00</w:t>
            </w:r>
          </w:p>
        </w:tc>
        <w:tc>
          <w:tcPr>
            <w:tcW w:w="1757" w:type="dxa"/>
            <w:vAlign w:val="center"/>
          </w:tcPr>
          <w:p w14:paraId="7EFD43CD" w14:textId="338E965E" w:rsidR="00053C95" w:rsidRPr="00A04D93" w:rsidRDefault="00EA239F" w:rsidP="00BB383C">
            <w:pPr>
              <w:jc w:val="right"/>
              <w:rPr>
                <w:rFonts w:eastAsia="Times New Roman" w:cs="Times New Roman"/>
                <w:color w:val="auto"/>
                <w:lang w:val="hr-HR"/>
              </w:rPr>
            </w:pPr>
            <w:r w:rsidRPr="00A04D93">
              <w:rPr>
                <w:rFonts w:eastAsia="Times New Roman" w:cs="Times New Roman"/>
                <w:color w:val="auto"/>
                <w:lang w:val="hr-HR"/>
              </w:rPr>
              <w:t>58.483.016,97</w:t>
            </w:r>
          </w:p>
        </w:tc>
        <w:tc>
          <w:tcPr>
            <w:tcW w:w="1134" w:type="dxa"/>
            <w:vAlign w:val="center"/>
          </w:tcPr>
          <w:p w14:paraId="551F14FE" w14:textId="65C65F8E" w:rsidR="00053C95" w:rsidRPr="00A04D93" w:rsidRDefault="00EA239F" w:rsidP="00BB383C">
            <w:pPr>
              <w:jc w:val="right"/>
              <w:rPr>
                <w:rFonts w:eastAsia="Times New Roman" w:cs="Times New Roman"/>
                <w:color w:val="auto"/>
                <w:lang w:val="hr-HR"/>
              </w:rPr>
            </w:pPr>
            <w:r w:rsidRPr="00A04D93">
              <w:rPr>
                <w:rFonts w:eastAsia="Times New Roman" w:cs="Times New Roman"/>
                <w:color w:val="auto"/>
                <w:lang w:val="hr-HR"/>
              </w:rPr>
              <w:t>34,44</w:t>
            </w:r>
          </w:p>
        </w:tc>
      </w:tr>
    </w:tbl>
    <w:p w14:paraId="426AB2AF" w14:textId="77777777" w:rsidR="00711762" w:rsidRPr="00A04D93" w:rsidRDefault="00711762" w:rsidP="00514475">
      <w:pPr>
        <w:jc w:val="both"/>
        <w:rPr>
          <w:rFonts w:eastAsia="Times New Roman" w:cs="Times New Roman"/>
          <w:color w:val="auto"/>
          <w:lang w:val="hr-HR"/>
        </w:rPr>
      </w:pPr>
    </w:p>
    <w:p w14:paraId="1255C429" w14:textId="47DF44DE" w:rsidR="00BE2728" w:rsidRPr="00A04D93" w:rsidRDefault="00711762" w:rsidP="004A04F5">
      <w:pPr>
        <w:ind w:firstLine="708"/>
        <w:jc w:val="both"/>
        <w:rPr>
          <w:rFonts w:eastAsia="Times New Roman" w:cs="Times New Roman"/>
          <w:color w:val="auto"/>
          <w:lang w:val="hr-HR"/>
        </w:rPr>
      </w:pPr>
      <w:r w:rsidRPr="00A04D93">
        <w:rPr>
          <w:rFonts w:eastAsia="Times New Roman" w:cs="Times New Roman"/>
          <w:color w:val="auto"/>
          <w:lang w:val="hr-HR"/>
        </w:rPr>
        <w:t>U nastavku se daje obrazloženje po upravnim odjelima i programima.</w:t>
      </w:r>
    </w:p>
    <w:p w14:paraId="5B61CE97" w14:textId="77777777" w:rsidR="00235FF6" w:rsidRPr="00A04D93" w:rsidRDefault="00235FF6" w:rsidP="004A04F5">
      <w:pPr>
        <w:ind w:firstLine="708"/>
        <w:jc w:val="both"/>
        <w:rPr>
          <w:rFonts w:eastAsia="Times New Roman" w:cs="Times New Roman"/>
          <w:i/>
          <w:color w:val="auto"/>
          <w:lang w:val="hr-HR"/>
        </w:rPr>
      </w:pPr>
    </w:p>
    <w:p w14:paraId="7F531189" w14:textId="7A403266" w:rsidR="00711762" w:rsidRPr="00A04D93" w:rsidRDefault="00711762">
      <w:pPr>
        <w:ind w:firstLine="708"/>
        <w:jc w:val="both"/>
        <w:rPr>
          <w:rFonts w:eastAsia="Times New Roman" w:cs="Times New Roman"/>
          <w:i/>
          <w:color w:val="auto"/>
          <w:lang w:val="hr-HR"/>
        </w:rPr>
      </w:pPr>
      <w:r w:rsidRPr="00A04D93">
        <w:rPr>
          <w:rFonts w:eastAsia="Times New Roman" w:cs="Times New Roman"/>
          <w:i/>
          <w:color w:val="auto"/>
          <w:lang w:val="hr-HR"/>
        </w:rPr>
        <w:t>U Razdjelu 001 - Upravni odjel za financije</w:t>
      </w:r>
      <w:r w:rsidRPr="00A04D93">
        <w:rPr>
          <w:rFonts w:eastAsia="Times New Roman" w:cs="Times New Roman"/>
          <w:color w:val="auto"/>
          <w:lang w:val="hr-HR"/>
        </w:rPr>
        <w:t xml:space="preserve"> Grada Požege planirana su sredstva u iznosu </w:t>
      </w:r>
      <w:r w:rsidR="00EC07D0" w:rsidRPr="00A04D93">
        <w:rPr>
          <w:rFonts w:eastAsia="Times New Roman" w:cs="Times New Roman"/>
          <w:color w:val="auto"/>
          <w:lang w:val="hr-HR"/>
        </w:rPr>
        <w:t>18.000.000</w:t>
      </w:r>
      <w:r w:rsidR="005633A3" w:rsidRPr="00A04D93">
        <w:rPr>
          <w:rFonts w:eastAsia="Times New Roman" w:cs="Times New Roman"/>
          <w:color w:val="auto"/>
          <w:lang w:val="hr-HR"/>
        </w:rPr>
        <w:t>,00</w:t>
      </w:r>
      <w:r w:rsidRPr="00A04D93">
        <w:rPr>
          <w:rFonts w:eastAsia="Times New Roman" w:cs="Times New Roman"/>
          <w:color w:val="auto"/>
          <w:lang w:val="hr-HR"/>
        </w:rPr>
        <w:t xml:space="preserve"> kn, a realizirana </w:t>
      </w:r>
      <w:r w:rsidR="00F950B9" w:rsidRPr="00A04D93">
        <w:rPr>
          <w:rFonts w:eastAsia="Times New Roman" w:cs="Times New Roman"/>
          <w:color w:val="auto"/>
          <w:lang w:val="hr-HR"/>
        </w:rPr>
        <w:t>tijekom izvještajnog razdoblja</w:t>
      </w:r>
      <w:r w:rsidRPr="00A04D93">
        <w:rPr>
          <w:rFonts w:eastAsia="Times New Roman" w:cs="Times New Roman"/>
          <w:color w:val="auto"/>
          <w:lang w:val="hr-HR"/>
        </w:rPr>
        <w:t xml:space="preserve"> u iznosu </w:t>
      </w:r>
      <w:r w:rsidR="003578C6" w:rsidRPr="00A04D93">
        <w:rPr>
          <w:rFonts w:eastAsia="Times New Roman" w:cs="Times New Roman"/>
          <w:color w:val="auto"/>
          <w:lang w:val="hr-HR"/>
        </w:rPr>
        <w:t>7.694.277,78</w:t>
      </w:r>
      <w:r w:rsidRPr="00A04D93">
        <w:rPr>
          <w:rFonts w:eastAsia="Times New Roman" w:cs="Times New Roman"/>
          <w:color w:val="auto"/>
          <w:lang w:val="hr-HR"/>
        </w:rPr>
        <w:t xml:space="preserve"> kn, odnosno </w:t>
      </w:r>
      <w:r w:rsidR="003578C6" w:rsidRPr="00A04D93">
        <w:rPr>
          <w:rFonts w:eastAsia="Times New Roman" w:cs="Times New Roman"/>
          <w:color w:val="auto"/>
          <w:lang w:val="hr-HR"/>
        </w:rPr>
        <w:t>42,75</w:t>
      </w:r>
      <w:r w:rsidR="004C41AB" w:rsidRPr="00A04D93">
        <w:rPr>
          <w:rFonts w:eastAsia="Times New Roman" w:cs="Times New Roman"/>
          <w:color w:val="auto"/>
          <w:lang w:val="hr-HR"/>
        </w:rPr>
        <w:t xml:space="preserve"> </w:t>
      </w:r>
      <w:r w:rsidRPr="00A04D93">
        <w:rPr>
          <w:rFonts w:eastAsia="Times New Roman" w:cs="Times New Roman"/>
          <w:color w:val="auto"/>
          <w:lang w:val="hr-HR"/>
        </w:rPr>
        <w:t xml:space="preserve">% od plana za program Redovna djelatnost upravnih tijela. </w:t>
      </w:r>
      <w:r w:rsidR="003578C6" w:rsidRPr="00A04D93">
        <w:rPr>
          <w:rFonts w:eastAsia="Times New Roman" w:cs="Times New Roman"/>
          <w:color w:val="auto"/>
          <w:lang w:val="hr-HR"/>
        </w:rPr>
        <w:t>Program je usvojen</w:t>
      </w:r>
      <w:r w:rsidRPr="00A04D93">
        <w:rPr>
          <w:rFonts w:cs="Times New Roman"/>
          <w:color w:val="auto"/>
          <w:lang w:val="hr-HR"/>
        </w:rPr>
        <w:t xml:space="preserve"> uz donošenje Proračuna Grada Požege. C</w:t>
      </w:r>
      <w:r w:rsidRPr="00A04D93">
        <w:rPr>
          <w:rFonts w:eastAsia="Times New Roman" w:cs="Times New Roman"/>
          <w:color w:val="auto"/>
          <w:lang w:val="hr-HR"/>
        </w:rPr>
        <w:t>ilj provedbe ovog programa je financirati troškove rada svih upravnih tijela u skladu sa zakonskim propisima, pošt</w:t>
      </w:r>
      <w:r w:rsidR="00CA0305" w:rsidRPr="00A04D93">
        <w:rPr>
          <w:rFonts w:eastAsia="Times New Roman" w:cs="Times New Roman"/>
          <w:color w:val="auto"/>
          <w:lang w:val="hr-HR"/>
        </w:rPr>
        <w:t>ujući</w:t>
      </w:r>
      <w:r w:rsidRPr="00A04D93">
        <w:rPr>
          <w:rFonts w:eastAsia="Times New Roman" w:cs="Times New Roman"/>
          <w:color w:val="auto"/>
          <w:lang w:val="hr-HR"/>
        </w:rPr>
        <w:t xml:space="preserve"> načelo ekonomičnosti, namjenskog i svrhovitog korištenja sredstava.</w:t>
      </w:r>
    </w:p>
    <w:p w14:paraId="30D4C143" w14:textId="77777777"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Programom REDOVNA DJELATNOST UPRAVNIH TIJELA</w:t>
      </w:r>
      <w:r w:rsidRPr="00A04D93">
        <w:rPr>
          <w:rFonts w:eastAsia="Times New Roman" w:cs="Times New Roman"/>
          <w:color w:val="auto"/>
          <w:lang w:val="hr-HR"/>
        </w:rPr>
        <w:t xml:space="preserve"> planirana su i realizirana sredstva za ostvarenje osnovne aktivnosti svih upravnih tijela kroz rashode za zaposlene, materijalne i fina</w:t>
      </w:r>
      <w:r w:rsidR="009E3A2F" w:rsidRPr="00A04D93">
        <w:rPr>
          <w:rFonts w:eastAsia="Times New Roman" w:cs="Times New Roman"/>
          <w:color w:val="auto"/>
          <w:lang w:val="hr-HR"/>
        </w:rPr>
        <w:t>ncijske rashode, nabavu opreme,</w:t>
      </w:r>
      <w:r w:rsidRPr="00A04D93">
        <w:rPr>
          <w:rFonts w:eastAsia="Times New Roman" w:cs="Times New Roman"/>
          <w:color w:val="auto"/>
          <w:lang w:val="hr-HR"/>
        </w:rPr>
        <w:t xml:space="preserve"> otplatu kamata</w:t>
      </w:r>
      <w:r w:rsidR="00F950B9" w:rsidRPr="00A04D93">
        <w:rPr>
          <w:rFonts w:eastAsia="Times New Roman" w:cs="Times New Roman"/>
          <w:color w:val="auto"/>
          <w:lang w:val="hr-HR"/>
        </w:rPr>
        <w:t xml:space="preserve"> i glavnice primljenog</w:t>
      </w:r>
      <w:r w:rsidR="009E3A2F" w:rsidRPr="00A04D93">
        <w:rPr>
          <w:rFonts w:eastAsia="Times New Roman" w:cs="Times New Roman"/>
          <w:color w:val="auto"/>
          <w:lang w:val="hr-HR"/>
        </w:rPr>
        <w:t xml:space="preserve"> kredita, </w:t>
      </w:r>
      <w:r w:rsidRPr="00A04D93">
        <w:rPr>
          <w:rFonts w:eastAsia="Times New Roman" w:cs="Times New Roman"/>
          <w:color w:val="auto"/>
          <w:lang w:val="hr-HR"/>
        </w:rPr>
        <w:t>radi ispunjenja učinkovitog i djelotvornog pružanja javnih usluga.</w:t>
      </w:r>
    </w:p>
    <w:p w14:paraId="6D06F0FE" w14:textId="77777777" w:rsidR="00AA4790" w:rsidRPr="00A04D93" w:rsidRDefault="00711762" w:rsidP="00BE2728">
      <w:pPr>
        <w:ind w:firstLine="708"/>
        <w:jc w:val="both"/>
        <w:rPr>
          <w:rFonts w:eastAsia="Times New Roman" w:cs="Times New Roman"/>
          <w:color w:val="auto"/>
          <w:lang w:val="hr-HR"/>
        </w:rPr>
      </w:pPr>
      <w:r w:rsidRPr="00A04D93">
        <w:rPr>
          <w:rFonts w:eastAsia="Times New Roman" w:cs="Times New Roman"/>
          <w:color w:val="auto"/>
          <w:lang w:val="hr-HR"/>
        </w:rPr>
        <w:t>Pregled programa Redovna djelatnost upravnih tijela koji se sastoji od aktivnosti i projekata naveden je u slijedećoj tablici:</w:t>
      </w:r>
    </w:p>
    <w:p w14:paraId="3E582F51" w14:textId="77777777" w:rsidR="00BE2728" w:rsidRPr="00A04D93" w:rsidRDefault="00BE2728" w:rsidP="00BE2728">
      <w:pPr>
        <w:ind w:firstLine="708"/>
        <w:jc w:val="both"/>
        <w:rPr>
          <w:rFonts w:eastAsia="Times New Roman" w:cs="Times New Roman"/>
          <w:color w:val="auto"/>
          <w:lang w:val="hr-HR"/>
        </w:rPr>
      </w:pPr>
    </w:p>
    <w:tbl>
      <w:tblPr>
        <w:tblW w:w="10092" w:type="dxa"/>
        <w:jc w:val="center"/>
        <w:tblLayout w:type="fixed"/>
        <w:tblLook w:val="0000" w:firstRow="0" w:lastRow="0" w:firstColumn="0" w:lastColumn="0" w:noHBand="0" w:noVBand="0"/>
      </w:tblPr>
      <w:tblGrid>
        <w:gridCol w:w="3969"/>
        <w:gridCol w:w="1531"/>
        <w:gridCol w:w="1531"/>
        <w:gridCol w:w="1644"/>
        <w:gridCol w:w="1417"/>
      </w:tblGrid>
      <w:tr w:rsidR="00A04D93" w:rsidRPr="00A04D93" w14:paraId="4B36EE7B" w14:textId="77777777" w:rsidTr="00A01646">
        <w:trPr>
          <w:trHeight w:val="284"/>
          <w:jc w:val="center"/>
        </w:trPr>
        <w:tc>
          <w:tcPr>
            <w:tcW w:w="3969" w:type="dxa"/>
            <w:tcBorders>
              <w:top w:val="single" w:sz="4" w:space="0" w:color="000000"/>
              <w:left w:val="single" w:sz="4" w:space="0" w:color="000000"/>
              <w:bottom w:val="single" w:sz="4" w:space="0" w:color="auto"/>
            </w:tcBorders>
            <w:shd w:val="clear" w:color="auto" w:fill="auto"/>
            <w:vAlign w:val="center"/>
          </w:tcPr>
          <w:p w14:paraId="581C17C2" w14:textId="77777777" w:rsidR="008640C1" w:rsidRPr="00A04D93" w:rsidRDefault="008640C1" w:rsidP="00B03792">
            <w:pPr>
              <w:jc w:val="center"/>
              <w:rPr>
                <w:rFonts w:cs="Times New Roman"/>
                <w:i/>
                <w:color w:val="auto"/>
                <w:lang w:val="hr-HR"/>
              </w:rPr>
            </w:pPr>
            <w:r w:rsidRPr="00A04D93">
              <w:rPr>
                <w:rFonts w:eastAsia="Times New Roman" w:cs="Times New Roman"/>
                <w:i/>
                <w:color w:val="auto"/>
                <w:lang w:val="hr-HR"/>
              </w:rPr>
              <w:t>PROGRAMI, PROJEKTI I AKTIVNOSTI</w:t>
            </w:r>
          </w:p>
        </w:tc>
        <w:tc>
          <w:tcPr>
            <w:tcW w:w="1531" w:type="dxa"/>
            <w:tcBorders>
              <w:top w:val="single" w:sz="4" w:space="0" w:color="000000"/>
              <w:left w:val="single" w:sz="4" w:space="0" w:color="000000"/>
              <w:bottom w:val="single" w:sz="4" w:space="0" w:color="auto"/>
            </w:tcBorders>
            <w:shd w:val="clear" w:color="auto" w:fill="auto"/>
            <w:vAlign w:val="center"/>
          </w:tcPr>
          <w:p w14:paraId="48C84571" w14:textId="71ABCEE4" w:rsidR="008640C1" w:rsidRPr="00A04D93" w:rsidRDefault="008640C1" w:rsidP="008640C1">
            <w:pPr>
              <w:jc w:val="center"/>
              <w:rPr>
                <w:rFonts w:eastAsia="Times New Roman" w:cs="Times New Roman"/>
                <w:i/>
                <w:color w:val="auto"/>
                <w:lang w:val="hr-HR"/>
              </w:rPr>
            </w:pPr>
            <w:r w:rsidRPr="00A04D93">
              <w:rPr>
                <w:rFonts w:eastAsia="Times New Roman" w:cs="Times New Roman"/>
                <w:i/>
                <w:color w:val="auto"/>
                <w:lang w:val="hr-HR"/>
              </w:rPr>
              <w:t>IZVORNI PLAN 202</w:t>
            </w:r>
            <w:r w:rsidR="00EC07D0" w:rsidRPr="00A04D93">
              <w:rPr>
                <w:rFonts w:eastAsia="Times New Roman" w:cs="Times New Roman"/>
                <w:i/>
                <w:color w:val="auto"/>
                <w:lang w:val="hr-HR"/>
              </w:rPr>
              <w:t>1</w:t>
            </w:r>
            <w:r w:rsidRPr="00A04D93">
              <w:rPr>
                <w:rFonts w:eastAsia="Times New Roman" w:cs="Times New Roman"/>
                <w:i/>
                <w:color w:val="auto"/>
                <w:lang w:val="hr-HR"/>
              </w:rPr>
              <w:t>.</w:t>
            </w:r>
          </w:p>
        </w:tc>
        <w:tc>
          <w:tcPr>
            <w:tcW w:w="1531" w:type="dxa"/>
            <w:tcBorders>
              <w:top w:val="single" w:sz="4" w:space="0" w:color="000000"/>
              <w:left w:val="single" w:sz="4" w:space="0" w:color="000000"/>
              <w:bottom w:val="single" w:sz="4" w:space="0" w:color="auto"/>
              <w:right w:val="single" w:sz="4" w:space="0" w:color="000000"/>
            </w:tcBorders>
            <w:vAlign w:val="center"/>
          </w:tcPr>
          <w:p w14:paraId="461CE355" w14:textId="4F0ECA6B" w:rsidR="008640C1" w:rsidRPr="00A04D93" w:rsidRDefault="008640C1" w:rsidP="008640C1">
            <w:pPr>
              <w:jc w:val="center"/>
              <w:rPr>
                <w:rFonts w:eastAsia="Times New Roman" w:cs="Times New Roman"/>
                <w:i/>
                <w:color w:val="auto"/>
                <w:lang w:val="hr-HR"/>
              </w:rPr>
            </w:pPr>
            <w:r w:rsidRPr="00A04D93">
              <w:rPr>
                <w:rFonts w:eastAsia="Times New Roman" w:cs="Times New Roman"/>
                <w:i/>
                <w:color w:val="auto"/>
                <w:lang w:val="hr-HR"/>
              </w:rPr>
              <w:t>TEKUĆI PLAN 202</w:t>
            </w:r>
            <w:r w:rsidR="00EC07D0" w:rsidRPr="00A04D93">
              <w:rPr>
                <w:rFonts w:eastAsia="Times New Roman" w:cs="Times New Roman"/>
                <w:i/>
                <w:color w:val="auto"/>
                <w:lang w:val="hr-HR"/>
              </w:rPr>
              <w:t>1</w:t>
            </w:r>
            <w:r w:rsidRPr="00A04D93">
              <w:rPr>
                <w:rFonts w:eastAsia="Times New Roman" w:cs="Times New Roman"/>
                <w:i/>
                <w:color w:val="auto"/>
                <w:lang w:val="hr-HR"/>
              </w:rPr>
              <w:t>.</w:t>
            </w:r>
          </w:p>
        </w:tc>
        <w:tc>
          <w:tcPr>
            <w:tcW w:w="1644" w:type="dxa"/>
            <w:tcBorders>
              <w:top w:val="single" w:sz="4" w:space="0" w:color="000000"/>
              <w:left w:val="single" w:sz="4" w:space="0" w:color="000000"/>
              <w:bottom w:val="single" w:sz="4" w:space="0" w:color="auto"/>
            </w:tcBorders>
            <w:shd w:val="clear" w:color="auto" w:fill="auto"/>
            <w:vAlign w:val="center"/>
          </w:tcPr>
          <w:p w14:paraId="5D4A0134" w14:textId="45529E34" w:rsidR="008640C1" w:rsidRPr="00A04D93" w:rsidRDefault="00EC07D0" w:rsidP="008640C1">
            <w:pPr>
              <w:jc w:val="center"/>
              <w:rPr>
                <w:rFonts w:cs="Times New Roman"/>
                <w:i/>
                <w:color w:val="auto"/>
                <w:sz w:val="20"/>
                <w:szCs w:val="20"/>
                <w:lang w:val="hr-HR"/>
              </w:rPr>
            </w:pPr>
            <w:r w:rsidRPr="00A04D93">
              <w:rPr>
                <w:rFonts w:eastAsia="Times New Roman" w:cs="Times New Roman"/>
                <w:i/>
                <w:color w:val="auto"/>
                <w:sz w:val="20"/>
                <w:szCs w:val="20"/>
                <w:lang w:val="hr-HR"/>
              </w:rPr>
              <w:t>IZVRŠENJE TIJEKOM POLUGODIŠTA 2021.</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14:paraId="7B1D131C" w14:textId="4813C348" w:rsidR="008640C1" w:rsidRPr="00A04D93" w:rsidRDefault="008640C1" w:rsidP="008640C1">
            <w:pPr>
              <w:jc w:val="center"/>
              <w:rPr>
                <w:rFonts w:eastAsia="Times New Roman" w:cs="Times New Roman"/>
                <w:i/>
                <w:color w:val="auto"/>
                <w:lang w:val="hr-HR"/>
              </w:rPr>
            </w:pPr>
            <w:r w:rsidRPr="00A04D93">
              <w:rPr>
                <w:rFonts w:eastAsia="Times New Roman" w:cs="Times New Roman"/>
                <w:i/>
                <w:color w:val="auto"/>
                <w:lang w:val="hr-HR"/>
              </w:rPr>
              <w:t xml:space="preserve">INDEKS </w:t>
            </w:r>
            <w:r w:rsidR="005D28ED">
              <w:rPr>
                <w:rFonts w:eastAsia="Times New Roman" w:cs="Times New Roman"/>
                <w:i/>
                <w:color w:val="auto"/>
                <w:lang w:val="hr-HR"/>
              </w:rPr>
              <w:t>izvršenje</w:t>
            </w:r>
            <w:r w:rsidRPr="00A04D93">
              <w:rPr>
                <w:rFonts w:eastAsia="Times New Roman" w:cs="Times New Roman"/>
                <w:i/>
                <w:color w:val="auto"/>
                <w:lang w:val="hr-HR"/>
              </w:rPr>
              <w:t>/</w:t>
            </w:r>
          </w:p>
          <w:p w14:paraId="2573169B" w14:textId="77777777" w:rsidR="008640C1" w:rsidRPr="00A04D93" w:rsidRDefault="008640C1" w:rsidP="008640C1">
            <w:pPr>
              <w:jc w:val="center"/>
              <w:rPr>
                <w:rFonts w:cs="Times New Roman"/>
                <w:i/>
                <w:color w:val="auto"/>
                <w:lang w:val="hr-HR"/>
              </w:rPr>
            </w:pPr>
            <w:r w:rsidRPr="00A04D93">
              <w:rPr>
                <w:rFonts w:eastAsia="Times New Roman" w:cs="Times New Roman"/>
                <w:i/>
                <w:color w:val="auto"/>
                <w:lang w:val="hr-HR"/>
              </w:rPr>
              <w:t>tekući plan</w:t>
            </w:r>
          </w:p>
        </w:tc>
      </w:tr>
      <w:tr w:rsidR="00A04D93" w:rsidRPr="00A04D93" w14:paraId="1E1E444F" w14:textId="77777777" w:rsidTr="00A01646">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1567CB0A" w14:textId="77777777" w:rsidR="008640C1" w:rsidRPr="00A04D93" w:rsidRDefault="008640C1" w:rsidP="0048710B">
            <w:pPr>
              <w:rPr>
                <w:rFonts w:eastAsia="Times New Roman" w:cs="Times New Roman"/>
                <w:i/>
                <w:color w:val="auto"/>
                <w:lang w:val="hr-HR"/>
              </w:rPr>
            </w:pPr>
            <w:r w:rsidRPr="00A04D93">
              <w:rPr>
                <w:rFonts w:eastAsia="Times New Roman" w:cs="Times New Roman"/>
                <w:i/>
                <w:color w:val="auto"/>
                <w:lang w:val="hr-HR"/>
              </w:rPr>
              <w:t>Program REDOVNA DJELATNOST UPRAVNIH TIJELA</w:t>
            </w:r>
          </w:p>
        </w:tc>
        <w:tc>
          <w:tcPr>
            <w:tcW w:w="1531" w:type="dxa"/>
            <w:tcBorders>
              <w:top w:val="single" w:sz="4" w:space="0" w:color="auto"/>
              <w:left w:val="single" w:sz="4" w:space="0" w:color="auto"/>
              <w:right w:val="single" w:sz="4" w:space="0" w:color="auto"/>
            </w:tcBorders>
            <w:vAlign w:val="center"/>
          </w:tcPr>
          <w:p w14:paraId="49E4F6C1" w14:textId="6027EC3A" w:rsidR="008640C1" w:rsidRPr="00A04D93" w:rsidRDefault="00EC07D0" w:rsidP="0048710B">
            <w:pPr>
              <w:jc w:val="right"/>
              <w:rPr>
                <w:rFonts w:eastAsia="Times New Roman" w:cs="Times New Roman"/>
                <w:i/>
                <w:color w:val="auto"/>
                <w:lang w:val="hr-HR"/>
              </w:rPr>
            </w:pPr>
            <w:r w:rsidRPr="00A04D93">
              <w:rPr>
                <w:rFonts w:eastAsia="Times New Roman" w:cs="Times New Roman"/>
                <w:i/>
                <w:color w:val="auto"/>
                <w:lang w:val="hr-HR"/>
              </w:rPr>
              <w:t>18.000.000</w:t>
            </w:r>
            <w:r w:rsidR="008640C1" w:rsidRPr="00A04D93">
              <w:rPr>
                <w:rFonts w:eastAsia="Times New Roman"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6FDB25D3" w14:textId="551778CD" w:rsidR="008640C1" w:rsidRPr="00A04D93" w:rsidRDefault="00EC07D0" w:rsidP="008640C1">
            <w:pPr>
              <w:jc w:val="right"/>
              <w:rPr>
                <w:rFonts w:eastAsia="Times New Roman" w:cs="Times New Roman"/>
                <w:i/>
                <w:color w:val="auto"/>
                <w:lang w:val="hr-HR"/>
              </w:rPr>
            </w:pPr>
            <w:r w:rsidRPr="00A04D93">
              <w:rPr>
                <w:rFonts w:eastAsia="Times New Roman" w:cs="Times New Roman"/>
                <w:i/>
                <w:color w:val="auto"/>
                <w:lang w:val="hr-HR"/>
              </w:rPr>
              <w:t>18.000.000</w:t>
            </w:r>
            <w:r w:rsidR="008640C1" w:rsidRPr="00A04D93">
              <w:rPr>
                <w:rFonts w:eastAsia="Times New Roman" w:cs="Times New Roman"/>
                <w:i/>
                <w:color w:val="auto"/>
                <w:lang w:val="hr-HR"/>
              </w:rPr>
              <w:t>,00</w:t>
            </w:r>
          </w:p>
        </w:tc>
        <w:tc>
          <w:tcPr>
            <w:tcW w:w="1644" w:type="dxa"/>
            <w:tcBorders>
              <w:top w:val="single" w:sz="4" w:space="0" w:color="auto"/>
              <w:left w:val="single" w:sz="4" w:space="0" w:color="auto"/>
              <w:right w:val="single" w:sz="4" w:space="0" w:color="auto"/>
            </w:tcBorders>
            <w:shd w:val="clear" w:color="auto" w:fill="auto"/>
            <w:vAlign w:val="center"/>
          </w:tcPr>
          <w:p w14:paraId="4546F614" w14:textId="35AD8B77" w:rsidR="008640C1" w:rsidRPr="00A04D93" w:rsidRDefault="003578C6" w:rsidP="0048710B">
            <w:pPr>
              <w:jc w:val="right"/>
              <w:rPr>
                <w:rFonts w:eastAsia="Times New Roman" w:cs="Times New Roman"/>
                <w:i/>
                <w:color w:val="auto"/>
                <w:lang w:val="hr-HR"/>
              </w:rPr>
            </w:pPr>
            <w:r w:rsidRPr="00A04D93">
              <w:rPr>
                <w:rFonts w:eastAsia="Times New Roman" w:cs="Times New Roman"/>
                <w:i/>
                <w:color w:val="auto"/>
                <w:lang w:val="hr-HR"/>
              </w:rPr>
              <w:t>7.694.277,78</w:t>
            </w:r>
          </w:p>
        </w:tc>
        <w:tc>
          <w:tcPr>
            <w:tcW w:w="1417" w:type="dxa"/>
            <w:tcBorders>
              <w:top w:val="single" w:sz="4" w:space="0" w:color="auto"/>
              <w:left w:val="single" w:sz="4" w:space="0" w:color="auto"/>
              <w:right w:val="single" w:sz="4" w:space="0" w:color="auto"/>
            </w:tcBorders>
            <w:shd w:val="clear" w:color="auto" w:fill="auto"/>
            <w:vAlign w:val="center"/>
          </w:tcPr>
          <w:p w14:paraId="4E5B42CB" w14:textId="22377067" w:rsidR="008640C1" w:rsidRPr="00A04D93" w:rsidRDefault="003578C6" w:rsidP="0048710B">
            <w:pPr>
              <w:jc w:val="right"/>
              <w:rPr>
                <w:rFonts w:eastAsia="Times New Roman" w:cs="Times New Roman"/>
                <w:i/>
                <w:color w:val="auto"/>
                <w:lang w:val="hr-HR"/>
              </w:rPr>
            </w:pPr>
            <w:r w:rsidRPr="00A04D93">
              <w:rPr>
                <w:rFonts w:eastAsia="Times New Roman" w:cs="Times New Roman"/>
                <w:i/>
                <w:color w:val="auto"/>
                <w:lang w:val="hr-HR"/>
              </w:rPr>
              <w:t>42,75</w:t>
            </w:r>
          </w:p>
        </w:tc>
      </w:tr>
      <w:tr w:rsidR="00A04D93" w:rsidRPr="00A04D93" w14:paraId="0B7A67A1" w14:textId="77777777" w:rsidTr="00A01646">
        <w:trPr>
          <w:trHeight w:val="284"/>
          <w:jc w:val="center"/>
        </w:trPr>
        <w:tc>
          <w:tcPr>
            <w:tcW w:w="3969" w:type="dxa"/>
            <w:tcBorders>
              <w:left w:val="single" w:sz="4" w:space="0" w:color="auto"/>
              <w:right w:val="single" w:sz="4" w:space="0" w:color="auto"/>
            </w:tcBorders>
            <w:shd w:val="clear" w:color="auto" w:fill="auto"/>
            <w:vAlign w:val="center"/>
          </w:tcPr>
          <w:p w14:paraId="0A2F4705" w14:textId="77777777" w:rsidR="008640C1" w:rsidRPr="00A04D93" w:rsidRDefault="008640C1" w:rsidP="0048710B">
            <w:pPr>
              <w:rPr>
                <w:rFonts w:eastAsia="Times New Roman" w:cs="Times New Roman"/>
                <w:color w:val="auto"/>
                <w:lang w:val="hr-HR"/>
              </w:rPr>
            </w:pPr>
            <w:r w:rsidRPr="00A04D93">
              <w:rPr>
                <w:rFonts w:eastAsia="Times New Roman" w:cs="Times New Roman"/>
                <w:color w:val="auto"/>
                <w:lang w:val="hr-HR"/>
              </w:rPr>
              <w:t>Aktivnost OSNOVNA AKTIVNOST UPRAVNIH TIJELA</w:t>
            </w:r>
          </w:p>
        </w:tc>
        <w:tc>
          <w:tcPr>
            <w:tcW w:w="1531" w:type="dxa"/>
            <w:tcBorders>
              <w:left w:val="single" w:sz="4" w:space="0" w:color="auto"/>
              <w:right w:val="single" w:sz="4" w:space="0" w:color="auto"/>
            </w:tcBorders>
            <w:vAlign w:val="center"/>
          </w:tcPr>
          <w:p w14:paraId="52C446C2" w14:textId="3C7814F1" w:rsidR="008640C1" w:rsidRPr="00A04D93" w:rsidRDefault="00EC07D0" w:rsidP="0048710B">
            <w:pPr>
              <w:jc w:val="right"/>
              <w:rPr>
                <w:rFonts w:eastAsia="Times New Roman" w:cs="Times New Roman"/>
                <w:color w:val="auto"/>
                <w:lang w:val="hr-HR"/>
              </w:rPr>
            </w:pPr>
            <w:r w:rsidRPr="00A04D93">
              <w:rPr>
                <w:rFonts w:eastAsia="Times New Roman" w:cs="Times New Roman"/>
                <w:color w:val="auto"/>
                <w:lang w:val="hr-HR"/>
              </w:rPr>
              <w:t>11.698.000</w:t>
            </w:r>
            <w:r w:rsidR="008640C1"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4EDB664E" w14:textId="1EC4F372" w:rsidR="008640C1" w:rsidRPr="00A04D93" w:rsidRDefault="00EC07D0" w:rsidP="008640C1">
            <w:pPr>
              <w:jc w:val="right"/>
              <w:rPr>
                <w:rFonts w:eastAsia="Times New Roman" w:cs="Times New Roman"/>
                <w:color w:val="auto"/>
                <w:lang w:val="hr-HR"/>
              </w:rPr>
            </w:pPr>
            <w:r w:rsidRPr="00A04D93">
              <w:rPr>
                <w:rFonts w:eastAsia="Times New Roman" w:cs="Times New Roman"/>
                <w:color w:val="auto"/>
                <w:lang w:val="hr-HR"/>
              </w:rPr>
              <w:t>11.698.000</w:t>
            </w:r>
            <w:r w:rsidR="008640C1" w:rsidRPr="00A04D93">
              <w:rPr>
                <w:rFonts w:eastAsia="Times New Roman" w:cs="Times New Roman"/>
                <w:color w:val="auto"/>
                <w:lang w:val="hr-HR"/>
              </w:rPr>
              <w:t>,00</w:t>
            </w:r>
          </w:p>
        </w:tc>
        <w:tc>
          <w:tcPr>
            <w:tcW w:w="1644" w:type="dxa"/>
            <w:tcBorders>
              <w:left w:val="single" w:sz="4" w:space="0" w:color="auto"/>
              <w:right w:val="single" w:sz="4" w:space="0" w:color="auto"/>
            </w:tcBorders>
            <w:shd w:val="clear" w:color="auto" w:fill="auto"/>
            <w:vAlign w:val="center"/>
          </w:tcPr>
          <w:p w14:paraId="51F09268" w14:textId="76D86695" w:rsidR="008640C1" w:rsidRPr="00A04D93" w:rsidRDefault="003578C6" w:rsidP="0048710B">
            <w:pPr>
              <w:jc w:val="right"/>
              <w:rPr>
                <w:rFonts w:eastAsia="Times New Roman" w:cs="Times New Roman"/>
                <w:color w:val="auto"/>
                <w:lang w:val="hr-HR"/>
              </w:rPr>
            </w:pPr>
            <w:r w:rsidRPr="00A04D93">
              <w:rPr>
                <w:rFonts w:eastAsia="Times New Roman" w:cs="Times New Roman"/>
                <w:color w:val="auto"/>
                <w:lang w:val="hr-HR"/>
              </w:rPr>
              <w:t>5.155.080,92</w:t>
            </w:r>
          </w:p>
        </w:tc>
        <w:tc>
          <w:tcPr>
            <w:tcW w:w="1417" w:type="dxa"/>
            <w:tcBorders>
              <w:left w:val="single" w:sz="4" w:space="0" w:color="auto"/>
              <w:right w:val="single" w:sz="4" w:space="0" w:color="auto"/>
            </w:tcBorders>
            <w:shd w:val="clear" w:color="auto" w:fill="auto"/>
            <w:vAlign w:val="center"/>
          </w:tcPr>
          <w:p w14:paraId="152D71FB" w14:textId="2E1BA478" w:rsidR="008640C1" w:rsidRPr="00A04D93" w:rsidRDefault="003578C6" w:rsidP="0048710B">
            <w:pPr>
              <w:jc w:val="right"/>
              <w:rPr>
                <w:rFonts w:eastAsia="Times New Roman" w:cs="Times New Roman"/>
                <w:color w:val="auto"/>
                <w:lang w:val="hr-HR"/>
              </w:rPr>
            </w:pPr>
            <w:r w:rsidRPr="00A04D93">
              <w:rPr>
                <w:rFonts w:eastAsia="Times New Roman" w:cs="Times New Roman"/>
                <w:color w:val="auto"/>
                <w:lang w:val="hr-HR"/>
              </w:rPr>
              <w:t>44,07</w:t>
            </w:r>
          </w:p>
        </w:tc>
      </w:tr>
      <w:tr w:rsidR="00A04D93" w:rsidRPr="00A04D93" w14:paraId="0412B271" w14:textId="77777777" w:rsidTr="00A01646">
        <w:trPr>
          <w:trHeight w:val="284"/>
          <w:jc w:val="center"/>
        </w:trPr>
        <w:tc>
          <w:tcPr>
            <w:tcW w:w="3969" w:type="dxa"/>
            <w:tcBorders>
              <w:left w:val="single" w:sz="4" w:space="0" w:color="auto"/>
              <w:right w:val="single" w:sz="4" w:space="0" w:color="auto"/>
            </w:tcBorders>
            <w:shd w:val="clear" w:color="auto" w:fill="auto"/>
            <w:vAlign w:val="center"/>
          </w:tcPr>
          <w:p w14:paraId="71E63CDD" w14:textId="77777777" w:rsidR="008640C1" w:rsidRPr="00A04D93" w:rsidRDefault="008640C1" w:rsidP="0048710B">
            <w:pPr>
              <w:rPr>
                <w:rFonts w:eastAsia="Times New Roman" w:cs="Times New Roman"/>
                <w:color w:val="auto"/>
                <w:lang w:val="hr-HR"/>
              </w:rPr>
            </w:pPr>
            <w:r w:rsidRPr="00A04D93">
              <w:rPr>
                <w:rFonts w:eastAsia="Times New Roman" w:cs="Times New Roman"/>
                <w:color w:val="auto"/>
                <w:lang w:val="hr-HR"/>
              </w:rPr>
              <w:lastRenderedPageBreak/>
              <w:t>Aktivnost TEKUĆA ZALIHA PRORAČUNA</w:t>
            </w:r>
          </w:p>
        </w:tc>
        <w:tc>
          <w:tcPr>
            <w:tcW w:w="1531" w:type="dxa"/>
            <w:tcBorders>
              <w:left w:val="single" w:sz="4" w:space="0" w:color="auto"/>
              <w:right w:val="single" w:sz="4" w:space="0" w:color="auto"/>
            </w:tcBorders>
            <w:vAlign w:val="center"/>
          </w:tcPr>
          <w:p w14:paraId="28B9DF06" w14:textId="77777777" w:rsidR="008640C1" w:rsidRPr="00A04D93" w:rsidRDefault="008640C1" w:rsidP="0048710B">
            <w:pPr>
              <w:jc w:val="right"/>
              <w:rPr>
                <w:rFonts w:eastAsia="Times New Roman" w:cs="Times New Roman"/>
                <w:color w:val="auto"/>
                <w:lang w:val="hr-HR"/>
              </w:rPr>
            </w:pPr>
            <w:r w:rsidRPr="00A04D93">
              <w:rPr>
                <w:rFonts w:eastAsia="Times New Roman" w:cs="Times New Roman"/>
                <w:color w:val="auto"/>
                <w:lang w:val="hr-HR"/>
              </w:rPr>
              <w:t>250.000,00</w:t>
            </w:r>
          </w:p>
        </w:tc>
        <w:tc>
          <w:tcPr>
            <w:tcW w:w="1531" w:type="dxa"/>
            <w:tcBorders>
              <w:left w:val="single" w:sz="4" w:space="0" w:color="auto"/>
              <w:right w:val="single" w:sz="4" w:space="0" w:color="auto"/>
            </w:tcBorders>
            <w:vAlign w:val="center"/>
          </w:tcPr>
          <w:p w14:paraId="7DADC304" w14:textId="77777777" w:rsidR="008640C1" w:rsidRPr="00A04D93" w:rsidRDefault="00B95519" w:rsidP="008640C1">
            <w:pPr>
              <w:jc w:val="right"/>
              <w:rPr>
                <w:rFonts w:eastAsia="Times New Roman" w:cs="Times New Roman"/>
                <w:color w:val="auto"/>
                <w:lang w:val="hr-HR"/>
              </w:rPr>
            </w:pPr>
            <w:r w:rsidRPr="00A04D93">
              <w:rPr>
                <w:rFonts w:eastAsia="Times New Roman" w:cs="Times New Roman"/>
                <w:color w:val="auto"/>
                <w:lang w:val="hr-HR"/>
              </w:rPr>
              <w:t>250.000,00</w:t>
            </w:r>
          </w:p>
        </w:tc>
        <w:tc>
          <w:tcPr>
            <w:tcW w:w="1644" w:type="dxa"/>
            <w:tcBorders>
              <w:left w:val="single" w:sz="4" w:space="0" w:color="auto"/>
              <w:right w:val="single" w:sz="4" w:space="0" w:color="auto"/>
            </w:tcBorders>
            <w:shd w:val="clear" w:color="auto" w:fill="auto"/>
            <w:vAlign w:val="center"/>
          </w:tcPr>
          <w:p w14:paraId="0E1F687E" w14:textId="15F4B9CC" w:rsidR="008640C1" w:rsidRPr="00A04D93" w:rsidRDefault="003578C6" w:rsidP="0048710B">
            <w:pPr>
              <w:jc w:val="right"/>
              <w:rPr>
                <w:rFonts w:eastAsia="Times New Roman" w:cs="Times New Roman"/>
                <w:color w:val="auto"/>
                <w:lang w:val="hr-HR"/>
              </w:rPr>
            </w:pPr>
            <w:r w:rsidRPr="00A04D93">
              <w:rPr>
                <w:rFonts w:eastAsia="Times New Roman" w:cs="Times New Roman"/>
                <w:color w:val="auto"/>
                <w:lang w:val="hr-HR"/>
              </w:rPr>
              <w:t>50.00</w:t>
            </w:r>
            <w:r w:rsidR="008640C1" w:rsidRPr="00A04D93">
              <w:rPr>
                <w:rFonts w:eastAsia="Times New Roman" w:cs="Times New Roman"/>
                <w:color w:val="auto"/>
                <w:lang w:val="hr-HR"/>
              </w:rPr>
              <w:t>0,00</w:t>
            </w:r>
          </w:p>
        </w:tc>
        <w:tc>
          <w:tcPr>
            <w:tcW w:w="1417" w:type="dxa"/>
            <w:tcBorders>
              <w:left w:val="single" w:sz="4" w:space="0" w:color="auto"/>
              <w:right w:val="single" w:sz="4" w:space="0" w:color="auto"/>
            </w:tcBorders>
            <w:shd w:val="clear" w:color="auto" w:fill="auto"/>
            <w:vAlign w:val="center"/>
          </w:tcPr>
          <w:p w14:paraId="65F85CF3" w14:textId="688886DF" w:rsidR="008640C1" w:rsidRPr="00A04D93" w:rsidRDefault="003578C6" w:rsidP="0048710B">
            <w:pPr>
              <w:jc w:val="right"/>
              <w:rPr>
                <w:rFonts w:eastAsia="Times New Roman" w:cs="Times New Roman"/>
                <w:color w:val="auto"/>
                <w:lang w:val="hr-HR"/>
              </w:rPr>
            </w:pPr>
            <w:r w:rsidRPr="00A04D93">
              <w:rPr>
                <w:rFonts w:eastAsia="Times New Roman" w:cs="Times New Roman"/>
                <w:color w:val="auto"/>
                <w:lang w:val="hr-HR"/>
              </w:rPr>
              <w:t>2</w:t>
            </w:r>
            <w:r w:rsidR="008640C1" w:rsidRPr="00A04D93">
              <w:rPr>
                <w:rFonts w:eastAsia="Times New Roman" w:cs="Times New Roman"/>
                <w:color w:val="auto"/>
                <w:lang w:val="hr-HR"/>
              </w:rPr>
              <w:t>0,00</w:t>
            </w:r>
          </w:p>
        </w:tc>
      </w:tr>
      <w:tr w:rsidR="00A04D93" w:rsidRPr="00A04D93" w14:paraId="0FDD9FB5" w14:textId="77777777" w:rsidTr="00A01646">
        <w:trPr>
          <w:trHeight w:val="284"/>
          <w:jc w:val="center"/>
        </w:trPr>
        <w:tc>
          <w:tcPr>
            <w:tcW w:w="3969" w:type="dxa"/>
            <w:tcBorders>
              <w:left w:val="single" w:sz="4" w:space="0" w:color="auto"/>
              <w:right w:val="single" w:sz="4" w:space="0" w:color="auto"/>
            </w:tcBorders>
            <w:shd w:val="clear" w:color="auto" w:fill="auto"/>
            <w:vAlign w:val="center"/>
          </w:tcPr>
          <w:p w14:paraId="5C545C8F" w14:textId="77777777" w:rsidR="008640C1" w:rsidRPr="00A04D93" w:rsidRDefault="008640C1" w:rsidP="0048710B">
            <w:pPr>
              <w:rPr>
                <w:rFonts w:eastAsia="Times New Roman" w:cs="Times New Roman"/>
                <w:color w:val="auto"/>
                <w:lang w:val="hr-HR"/>
              </w:rPr>
            </w:pPr>
            <w:r w:rsidRPr="00A04D93">
              <w:rPr>
                <w:rFonts w:eastAsia="Times New Roman" w:cs="Times New Roman"/>
                <w:color w:val="auto"/>
                <w:lang w:val="hr-HR"/>
              </w:rPr>
              <w:t>Kapitalni projekt NABAVA OPREME</w:t>
            </w:r>
          </w:p>
        </w:tc>
        <w:tc>
          <w:tcPr>
            <w:tcW w:w="1531" w:type="dxa"/>
            <w:tcBorders>
              <w:left w:val="single" w:sz="4" w:space="0" w:color="auto"/>
              <w:right w:val="single" w:sz="4" w:space="0" w:color="auto"/>
            </w:tcBorders>
            <w:vAlign w:val="center"/>
          </w:tcPr>
          <w:p w14:paraId="2B6FCD0A" w14:textId="3E3BC9AE" w:rsidR="008640C1" w:rsidRPr="00A04D93" w:rsidRDefault="008640C1" w:rsidP="0048710B">
            <w:pPr>
              <w:jc w:val="right"/>
              <w:rPr>
                <w:rFonts w:eastAsia="Times New Roman" w:cs="Times New Roman"/>
                <w:color w:val="auto"/>
                <w:lang w:val="hr-HR"/>
              </w:rPr>
            </w:pPr>
            <w:r w:rsidRPr="00A04D93">
              <w:rPr>
                <w:rFonts w:eastAsia="Times New Roman" w:cs="Times New Roman"/>
                <w:color w:val="auto"/>
                <w:lang w:val="hr-HR"/>
              </w:rPr>
              <w:t>62</w:t>
            </w:r>
            <w:r w:rsidR="00EC07D0" w:rsidRPr="00A04D93">
              <w:rPr>
                <w:rFonts w:eastAsia="Times New Roman" w:cs="Times New Roman"/>
                <w:color w:val="auto"/>
                <w:lang w:val="hr-HR"/>
              </w:rPr>
              <w:t>2</w:t>
            </w:r>
            <w:r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7B19D278" w14:textId="3799C42E" w:rsidR="008640C1" w:rsidRPr="00A04D93" w:rsidRDefault="00B95519" w:rsidP="008640C1">
            <w:pPr>
              <w:jc w:val="right"/>
              <w:rPr>
                <w:rFonts w:eastAsia="Times New Roman" w:cs="Times New Roman"/>
                <w:color w:val="auto"/>
                <w:lang w:val="hr-HR"/>
              </w:rPr>
            </w:pPr>
            <w:r w:rsidRPr="00A04D93">
              <w:rPr>
                <w:rFonts w:eastAsia="Times New Roman" w:cs="Times New Roman"/>
                <w:color w:val="auto"/>
                <w:lang w:val="hr-HR"/>
              </w:rPr>
              <w:t>62</w:t>
            </w:r>
            <w:r w:rsidR="00EC07D0" w:rsidRPr="00A04D93">
              <w:rPr>
                <w:rFonts w:eastAsia="Times New Roman" w:cs="Times New Roman"/>
                <w:color w:val="auto"/>
                <w:lang w:val="hr-HR"/>
              </w:rPr>
              <w:t>2</w:t>
            </w:r>
            <w:r w:rsidRPr="00A04D93">
              <w:rPr>
                <w:rFonts w:eastAsia="Times New Roman" w:cs="Times New Roman"/>
                <w:color w:val="auto"/>
                <w:lang w:val="hr-HR"/>
              </w:rPr>
              <w:t>.000,00</w:t>
            </w:r>
          </w:p>
        </w:tc>
        <w:tc>
          <w:tcPr>
            <w:tcW w:w="1644" w:type="dxa"/>
            <w:tcBorders>
              <w:left w:val="single" w:sz="4" w:space="0" w:color="auto"/>
              <w:right w:val="single" w:sz="4" w:space="0" w:color="auto"/>
            </w:tcBorders>
            <w:shd w:val="clear" w:color="auto" w:fill="auto"/>
            <w:vAlign w:val="center"/>
          </w:tcPr>
          <w:p w14:paraId="28AC3DA1" w14:textId="2127CEF5" w:rsidR="008640C1" w:rsidRPr="00A04D93" w:rsidRDefault="003578C6" w:rsidP="0048710B">
            <w:pPr>
              <w:jc w:val="right"/>
              <w:rPr>
                <w:rFonts w:eastAsia="Times New Roman" w:cs="Times New Roman"/>
                <w:color w:val="auto"/>
                <w:lang w:val="hr-HR"/>
              </w:rPr>
            </w:pPr>
            <w:r w:rsidRPr="00A04D93">
              <w:rPr>
                <w:rFonts w:eastAsia="Times New Roman" w:cs="Times New Roman"/>
                <w:color w:val="auto"/>
                <w:lang w:val="hr-HR"/>
              </w:rPr>
              <w:t>226.909,27</w:t>
            </w:r>
          </w:p>
        </w:tc>
        <w:tc>
          <w:tcPr>
            <w:tcW w:w="1417" w:type="dxa"/>
            <w:tcBorders>
              <w:left w:val="single" w:sz="4" w:space="0" w:color="auto"/>
              <w:right w:val="single" w:sz="4" w:space="0" w:color="auto"/>
            </w:tcBorders>
            <w:shd w:val="clear" w:color="auto" w:fill="auto"/>
            <w:vAlign w:val="center"/>
          </w:tcPr>
          <w:p w14:paraId="72C52306" w14:textId="4952EEB0" w:rsidR="008640C1" w:rsidRPr="00A04D93" w:rsidRDefault="003578C6" w:rsidP="0048710B">
            <w:pPr>
              <w:ind w:left="44" w:hanging="44"/>
              <w:jc w:val="right"/>
              <w:rPr>
                <w:rFonts w:eastAsia="Times New Roman" w:cs="Times New Roman"/>
                <w:color w:val="auto"/>
                <w:lang w:val="hr-HR"/>
              </w:rPr>
            </w:pPr>
            <w:r w:rsidRPr="00A04D93">
              <w:rPr>
                <w:rFonts w:eastAsia="Times New Roman" w:cs="Times New Roman"/>
                <w:color w:val="auto"/>
                <w:lang w:val="hr-HR"/>
              </w:rPr>
              <w:t>36,48</w:t>
            </w:r>
          </w:p>
        </w:tc>
      </w:tr>
      <w:tr w:rsidR="00A04D93" w:rsidRPr="00A04D93" w14:paraId="1C90D16B" w14:textId="77777777" w:rsidTr="00A01646">
        <w:trPr>
          <w:trHeight w:val="284"/>
          <w:jc w:val="center"/>
        </w:trPr>
        <w:tc>
          <w:tcPr>
            <w:tcW w:w="3969" w:type="dxa"/>
            <w:tcBorders>
              <w:left w:val="single" w:sz="4" w:space="0" w:color="auto"/>
              <w:right w:val="single" w:sz="4" w:space="0" w:color="auto"/>
            </w:tcBorders>
            <w:shd w:val="clear" w:color="auto" w:fill="auto"/>
            <w:vAlign w:val="center"/>
          </w:tcPr>
          <w:p w14:paraId="4444A66A" w14:textId="77777777" w:rsidR="008640C1" w:rsidRPr="00A04D93" w:rsidRDefault="008640C1" w:rsidP="0048710B">
            <w:pPr>
              <w:rPr>
                <w:rFonts w:eastAsia="Times New Roman" w:cs="Times New Roman"/>
                <w:color w:val="auto"/>
                <w:lang w:val="hr-HR"/>
              </w:rPr>
            </w:pPr>
            <w:r w:rsidRPr="00A04D93">
              <w:rPr>
                <w:rFonts w:eastAsia="Times New Roman" w:cs="Times New Roman"/>
                <w:color w:val="auto"/>
                <w:lang w:val="hr-HR"/>
              </w:rPr>
              <w:t>Tekući projekt OTPLATA PRIMLJENIH ZAJMOVA</w:t>
            </w:r>
          </w:p>
        </w:tc>
        <w:tc>
          <w:tcPr>
            <w:tcW w:w="1531" w:type="dxa"/>
            <w:tcBorders>
              <w:left w:val="single" w:sz="4" w:space="0" w:color="auto"/>
              <w:right w:val="single" w:sz="4" w:space="0" w:color="auto"/>
            </w:tcBorders>
            <w:vAlign w:val="center"/>
          </w:tcPr>
          <w:p w14:paraId="18B10B2C" w14:textId="52D07F79" w:rsidR="008640C1" w:rsidRPr="00A04D93" w:rsidRDefault="00EC07D0" w:rsidP="0048710B">
            <w:pPr>
              <w:jc w:val="right"/>
              <w:rPr>
                <w:rFonts w:eastAsia="Times New Roman" w:cs="Times New Roman"/>
                <w:color w:val="auto"/>
                <w:lang w:val="hr-HR"/>
              </w:rPr>
            </w:pPr>
            <w:r w:rsidRPr="00A04D93">
              <w:rPr>
                <w:rFonts w:eastAsia="Times New Roman" w:cs="Times New Roman"/>
                <w:color w:val="auto"/>
                <w:lang w:val="hr-HR"/>
              </w:rPr>
              <w:t>4.730</w:t>
            </w:r>
            <w:r w:rsidR="008640C1"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5B066894" w14:textId="3E677F3F" w:rsidR="008640C1" w:rsidRPr="00A04D93" w:rsidRDefault="00EC07D0" w:rsidP="008640C1">
            <w:pPr>
              <w:jc w:val="right"/>
              <w:rPr>
                <w:rFonts w:eastAsia="Times New Roman" w:cs="Times New Roman"/>
                <w:color w:val="auto"/>
                <w:lang w:val="hr-HR"/>
              </w:rPr>
            </w:pPr>
            <w:r w:rsidRPr="00A04D93">
              <w:rPr>
                <w:rFonts w:eastAsia="Times New Roman" w:cs="Times New Roman"/>
                <w:color w:val="auto"/>
                <w:lang w:val="hr-HR"/>
              </w:rPr>
              <w:t>4.730</w:t>
            </w:r>
            <w:r w:rsidR="00B95519" w:rsidRPr="00A04D93">
              <w:rPr>
                <w:rFonts w:eastAsia="Times New Roman" w:cs="Times New Roman"/>
                <w:color w:val="auto"/>
                <w:lang w:val="hr-HR"/>
              </w:rPr>
              <w:t>.000,00</w:t>
            </w:r>
          </w:p>
        </w:tc>
        <w:tc>
          <w:tcPr>
            <w:tcW w:w="1644" w:type="dxa"/>
            <w:tcBorders>
              <w:left w:val="single" w:sz="4" w:space="0" w:color="auto"/>
              <w:right w:val="single" w:sz="4" w:space="0" w:color="auto"/>
            </w:tcBorders>
            <w:shd w:val="clear" w:color="auto" w:fill="auto"/>
            <w:vAlign w:val="center"/>
          </w:tcPr>
          <w:p w14:paraId="1FE6EE8D" w14:textId="1B33C222" w:rsidR="008640C1" w:rsidRPr="00A04D93" w:rsidRDefault="003578C6" w:rsidP="0048710B">
            <w:pPr>
              <w:jc w:val="right"/>
              <w:rPr>
                <w:rFonts w:eastAsia="Times New Roman" w:cs="Times New Roman"/>
                <w:color w:val="auto"/>
                <w:lang w:val="hr-HR"/>
              </w:rPr>
            </w:pPr>
            <w:r w:rsidRPr="00A04D93">
              <w:rPr>
                <w:rFonts w:eastAsia="Times New Roman" w:cs="Times New Roman"/>
                <w:color w:val="auto"/>
                <w:lang w:val="hr-HR"/>
              </w:rPr>
              <w:t>1.884.871,59</w:t>
            </w:r>
          </w:p>
        </w:tc>
        <w:tc>
          <w:tcPr>
            <w:tcW w:w="1417" w:type="dxa"/>
            <w:tcBorders>
              <w:left w:val="single" w:sz="4" w:space="0" w:color="auto"/>
              <w:right w:val="single" w:sz="4" w:space="0" w:color="auto"/>
            </w:tcBorders>
            <w:shd w:val="clear" w:color="auto" w:fill="auto"/>
            <w:vAlign w:val="center"/>
          </w:tcPr>
          <w:p w14:paraId="795A6991" w14:textId="0B68957E" w:rsidR="008640C1" w:rsidRPr="00A04D93" w:rsidRDefault="003578C6" w:rsidP="0048710B">
            <w:pPr>
              <w:jc w:val="right"/>
              <w:rPr>
                <w:rFonts w:eastAsia="Times New Roman" w:cs="Times New Roman"/>
                <w:color w:val="auto"/>
                <w:lang w:val="hr-HR"/>
              </w:rPr>
            </w:pPr>
            <w:r w:rsidRPr="00A04D93">
              <w:rPr>
                <w:rFonts w:eastAsia="Times New Roman" w:cs="Times New Roman"/>
                <w:color w:val="auto"/>
                <w:lang w:val="hr-HR"/>
              </w:rPr>
              <w:t>39,85</w:t>
            </w:r>
          </w:p>
        </w:tc>
      </w:tr>
      <w:tr w:rsidR="00A04D93" w:rsidRPr="00A04D93" w14:paraId="30DF82E0" w14:textId="77777777" w:rsidTr="00A01646">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46FD651B" w14:textId="37C51B9F" w:rsidR="00EC07D0" w:rsidRPr="00A04D93" w:rsidRDefault="00EC07D0" w:rsidP="0048710B">
            <w:pPr>
              <w:rPr>
                <w:rFonts w:eastAsia="Times New Roman" w:cs="Times New Roman"/>
                <w:color w:val="auto"/>
                <w:lang w:val="hr-HR"/>
              </w:rPr>
            </w:pPr>
            <w:r w:rsidRPr="00A04D93">
              <w:rPr>
                <w:rFonts w:eastAsia="Times New Roman" w:cs="Times New Roman"/>
                <w:color w:val="auto"/>
                <w:lang w:val="hr-HR"/>
              </w:rPr>
              <w:t xml:space="preserve">Tekući projekt LOKALNI IZBORI </w:t>
            </w:r>
          </w:p>
        </w:tc>
        <w:tc>
          <w:tcPr>
            <w:tcW w:w="1531" w:type="dxa"/>
            <w:tcBorders>
              <w:left w:val="single" w:sz="4" w:space="0" w:color="auto"/>
              <w:bottom w:val="single" w:sz="4" w:space="0" w:color="auto"/>
              <w:right w:val="single" w:sz="4" w:space="0" w:color="auto"/>
            </w:tcBorders>
            <w:vAlign w:val="center"/>
          </w:tcPr>
          <w:p w14:paraId="021C9FA5" w14:textId="683D152E" w:rsidR="00EC07D0" w:rsidRPr="00A04D93" w:rsidRDefault="00EC07D0" w:rsidP="0048710B">
            <w:pPr>
              <w:jc w:val="right"/>
              <w:rPr>
                <w:rFonts w:eastAsia="Times New Roman" w:cs="Times New Roman"/>
                <w:color w:val="auto"/>
                <w:lang w:val="hr-HR"/>
              </w:rPr>
            </w:pPr>
            <w:r w:rsidRPr="00A04D93">
              <w:rPr>
                <w:rFonts w:eastAsia="Times New Roman" w:cs="Times New Roman"/>
                <w:color w:val="auto"/>
                <w:lang w:val="hr-HR"/>
              </w:rPr>
              <w:t>700.000,00</w:t>
            </w:r>
          </w:p>
        </w:tc>
        <w:tc>
          <w:tcPr>
            <w:tcW w:w="1531" w:type="dxa"/>
            <w:tcBorders>
              <w:left w:val="single" w:sz="4" w:space="0" w:color="auto"/>
              <w:bottom w:val="single" w:sz="4" w:space="0" w:color="auto"/>
              <w:right w:val="single" w:sz="4" w:space="0" w:color="auto"/>
            </w:tcBorders>
            <w:vAlign w:val="center"/>
          </w:tcPr>
          <w:p w14:paraId="1F252076" w14:textId="132397CC" w:rsidR="00EC07D0" w:rsidRPr="00A04D93" w:rsidRDefault="00EC07D0" w:rsidP="008640C1">
            <w:pPr>
              <w:jc w:val="right"/>
              <w:rPr>
                <w:rFonts w:eastAsia="Times New Roman" w:cs="Times New Roman"/>
                <w:color w:val="auto"/>
                <w:lang w:val="hr-HR"/>
              </w:rPr>
            </w:pPr>
            <w:r w:rsidRPr="00A04D93">
              <w:rPr>
                <w:rFonts w:eastAsia="Times New Roman" w:cs="Times New Roman"/>
                <w:color w:val="auto"/>
                <w:lang w:val="hr-HR"/>
              </w:rPr>
              <w:t>700.000,00</w:t>
            </w:r>
          </w:p>
        </w:tc>
        <w:tc>
          <w:tcPr>
            <w:tcW w:w="1644" w:type="dxa"/>
            <w:tcBorders>
              <w:left w:val="single" w:sz="4" w:space="0" w:color="auto"/>
              <w:bottom w:val="single" w:sz="4" w:space="0" w:color="auto"/>
              <w:right w:val="single" w:sz="4" w:space="0" w:color="auto"/>
            </w:tcBorders>
            <w:shd w:val="clear" w:color="auto" w:fill="auto"/>
            <w:vAlign w:val="center"/>
          </w:tcPr>
          <w:p w14:paraId="6E5B0617" w14:textId="38E49CE2" w:rsidR="00EC07D0" w:rsidRPr="00A04D93" w:rsidRDefault="003578C6" w:rsidP="0048710B">
            <w:pPr>
              <w:jc w:val="right"/>
              <w:rPr>
                <w:rFonts w:eastAsia="Times New Roman" w:cs="Times New Roman"/>
                <w:color w:val="auto"/>
                <w:lang w:val="hr-HR"/>
              </w:rPr>
            </w:pPr>
            <w:r w:rsidRPr="00A04D93">
              <w:rPr>
                <w:rFonts w:eastAsia="Times New Roman" w:cs="Times New Roman"/>
                <w:color w:val="auto"/>
                <w:lang w:val="hr-HR"/>
              </w:rPr>
              <w:t>377.416,00</w:t>
            </w:r>
          </w:p>
        </w:tc>
        <w:tc>
          <w:tcPr>
            <w:tcW w:w="1417" w:type="dxa"/>
            <w:tcBorders>
              <w:left w:val="single" w:sz="4" w:space="0" w:color="auto"/>
              <w:bottom w:val="single" w:sz="4" w:space="0" w:color="auto"/>
              <w:right w:val="single" w:sz="4" w:space="0" w:color="auto"/>
            </w:tcBorders>
            <w:shd w:val="clear" w:color="auto" w:fill="auto"/>
            <w:vAlign w:val="center"/>
          </w:tcPr>
          <w:p w14:paraId="35058C2E" w14:textId="15F8FDDC" w:rsidR="00EC07D0" w:rsidRPr="00A04D93" w:rsidRDefault="003578C6" w:rsidP="0048710B">
            <w:pPr>
              <w:jc w:val="right"/>
              <w:rPr>
                <w:rFonts w:eastAsia="Times New Roman" w:cs="Times New Roman"/>
                <w:color w:val="auto"/>
                <w:lang w:val="hr-HR"/>
              </w:rPr>
            </w:pPr>
            <w:r w:rsidRPr="00A04D93">
              <w:rPr>
                <w:rFonts w:eastAsia="Times New Roman" w:cs="Times New Roman"/>
                <w:color w:val="auto"/>
                <w:lang w:val="hr-HR"/>
              </w:rPr>
              <w:t>53,92</w:t>
            </w:r>
          </w:p>
        </w:tc>
      </w:tr>
      <w:tr w:rsidR="00F12E2B" w:rsidRPr="00A04D93" w14:paraId="1484FDA1" w14:textId="77777777" w:rsidTr="003578C6">
        <w:trPr>
          <w:trHeight w:val="284"/>
          <w:jc w:val="center"/>
        </w:trPr>
        <w:tc>
          <w:tcPr>
            <w:tcW w:w="3969" w:type="dxa"/>
            <w:tcBorders>
              <w:top w:val="single" w:sz="4" w:space="0" w:color="auto"/>
              <w:left w:val="single" w:sz="4" w:space="0" w:color="000000"/>
              <w:bottom w:val="single" w:sz="4" w:space="0" w:color="000000"/>
            </w:tcBorders>
            <w:shd w:val="clear" w:color="auto" w:fill="auto"/>
            <w:vAlign w:val="center"/>
          </w:tcPr>
          <w:p w14:paraId="7ABEC584" w14:textId="77777777" w:rsidR="008640C1" w:rsidRPr="00A04D93" w:rsidRDefault="008640C1" w:rsidP="0048710B">
            <w:pPr>
              <w:rPr>
                <w:rFonts w:cs="Times New Roman"/>
                <w:i/>
                <w:color w:val="auto"/>
                <w:lang w:val="hr-HR"/>
              </w:rPr>
            </w:pPr>
            <w:r w:rsidRPr="00A04D93">
              <w:rPr>
                <w:rFonts w:eastAsia="Times New Roman" w:cs="Times New Roman"/>
                <w:i/>
                <w:color w:val="auto"/>
                <w:lang w:val="hr-HR"/>
              </w:rPr>
              <w:t>UKUPNO UPRAVNI ODJEL ZA FINANCIJE</w:t>
            </w:r>
          </w:p>
        </w:tc>
        <w:tc>
          <w:tcPr>
            <w:tcW w:w="1531" w:type="dxa"/>
            <w:tcBorders>
              <w:top w:val="single" w:sz="4" w:space="0" w:color="auto"/>
              <w:left w:val="single" w:sz="4" w:space="0" w:color="000000"/>
              <w:bottom w:val="single" w:sz="4" w:space="0" w:color="000000"/>
              <w:right w:val="single" w:sz="4" w:space="0" w:color="000000"/>
            </w:tcBorders>
            <w:vAlign w:val="center"/>
          </w:tcPr>
          <w:p w14:paraId="03AC5C62" w14:textId="6979D853" w:rsidR="008640C1" w:rsidRPr="00A04D93" w:rsidRDefault="00A01646" w:rsidP="0048710B">
            <w:pPr>
              <w:jc w:val="right"/>
              <w:rPr>
                <w:rFonts w:eastAsia="Times New Roman" w:cs="Times New Roman"/>
                <w:i/>
                <w:color w:val="auto"/>
                <w:lang w:val="hr-HR"/>
              </w:rPr>
            </w:pPr>
            <w:r w:rsidRPr="00A04D93">
              <w:rPr>
                <w:rFonts w:cs="Times New Roman"/>
                <w:i/>
                <w:color w:val="auto"/>
                <w:lang w:val="hr-HR"/>
              </w:rPr>
              <w:t>18.000.000</w:t>
            </w:r>
            <w:r w:rsidR="008640C1" w:rsidRPr="00A04D93">
              <w:rPr>
                <w:rFonts w:cs="Times New Roman"/>
                <w:i/>
                <w:color w:val="auto"/>
                <w:lang w:val="hr-HR"/>
              </w:rPr>
              <w:t>,00</w:t>
            </w:r>
          </w:p>
        </w:tc>
        <w:tc>
          <w:tcPr>
            <w:tcW w:w="1531" w:type="dxa"/>
            <w:tcBorders>
              <w:top w:val="single" w:sz="4" w:space="0" w:color="auto"/>
              <w:left w:val="single" w:sz="4" w:space="0" w:color="000000"/>
              <w:bottom w:val="single" w:sz="4" w:space="0" w:color="000000"/>
              <w:right w:val="single" w:sz="4" w:space="0" w:color="000000"/>
            </w:tcBorders>
            <w:vAlign w:val="center"/>
          </w:tcPr>
          <w:p w14:paraId="0660BFCC" w14:textId="1CDF2F34" w:rsidR="008640C1" w:rsidRPr="00A04D93" w:rsidRDefault="00A01646" w:rsidP="008640C1">
            <w:pPr>
              <w:jc w:val="right"/>
              <w:rPr>
                <w:rFonts w:eastAsia="Times New Roman" w:cs="Times New Roman"/>
                <w:i/>
                <w:color w:val="auto"/>
                <w:lang w:val="hr-HR"/>
              </w:rPr>
            </w:pPr>
            <w:r w:rsidRPr="00A04D93">
              <w:rPr>
                <w:rFonts w:eastAsia="Times New Roman" w:cs="Times New Roman"/>
                <w:i/>
                <w:color w:val="auto"/>
                <w:lang w:val="hr-HR"/>
              </w:rPr>
              <w:t>18.000.000</w:t>
            </w:r>
            <w:r w:rsidR="00B95519" w:rsidRPr="00A04D93">
              <w:rPr>
                <w:rFonts w:eastAsia="Times New Roman" w:cs="Times New Roman"/>
                <w:i/>
                <w:color w:val="auto"/>
                <w:lang w:val="hr-HR"/>
              </w:rPr>
              <w:t>,00</w:t>
            </w:r>
          </w:p>
        </w:tc>
        <w:tc>
          <w:tcPr>
            <w:tcW w:w="1644" w:type="dxa"/>
            <w:tcBorders>
              <w:top w:val="single" w:sz="4" w:space="0" w:color="auto"/>
              <w:left w:val="single" w:sz="4" w:space="0" w:color="000000"/>
              <w:bottom w:val="single" w:sz="4" w:space="0" w:color="000000"/>
            </w:tcBorders>
            <w:shd w:val="clear" w:color="auto" w:fill="auto"/>
            <w:vAlign w:val="center"/>
          </w:tcPr>
          <w:p w14:paraId="48AA9E52" w14:textId="5DE9B23B" w:rsidR="008640C1" w:rsidRPr="00A04D93" w:rsidRDefault="003578C6" w:rsidP="003578C6">
            <w:pPr>
              <w:jc w:val="right"/>
              <w:rPr>
                <w:rFonts w:cs="Times New Roman"/>
                <w:i/>
                <w:color w:val="auto"/>
                <w:lang w:val="hr-HR"/>
              </w:rPr>
            </w:pPr>
            <w:r w:rsidRPr="00A04D93">
              <w:rPr>
                <w:rFonts w:cs="Times New Roman"/>
                <w:i/>
                <w:color w:val="auto"/>
                <w:lang w:val="hr-HR"/>
              </w:rPr>
              <w:t>7.694.277,78</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14:paraId="548885E1" w14:textId="381701D6" w:rsidR="008640C1" w:rsidRPr="00A04D93" w:rsidRDefault="003578C6" w:rsidP="0048710B">
            <w:pPr>
              <w:jc w:val="right"/>
              <w:rPr>
                <w:rFonts w:cs="Times New Roman"/>
                <w:i/>
                <w:color w:val="auto"/>
                <w:lang w:val="hr-HR"/>
              </w:rPr>
            </w:pPr>
            <w:r w:rsidRPr="00A04D93">
              <w:rPr>
                <w:rFonts w:eastAsia="Times New Roman" w:cs="Times New Roman"/>
                <w:i/>
                <w:color w:val="auto"/>
                <w:lang w:val="hr-HR"/>
              </w:rPr>
              <w:t>42,75</w:t>
            </w:r>
          </w:p>
        </w:tc>
      </w:tr>
    </w:tbl>
    <w:p w14:paraId="4D02CAC0" w14:textId="77777777" w:rsidR="00711762" w:rsidRPr="00A04D93" w:rsidRDefault="00711762">
      <w:pPr>
        <w:jc w:val="both"/>
        <w:rPr>
          <w:rFonts w:eastAsia="Times New Roman" w:cs="Times New Roman"/>
          <w:color w:val="auto"/>
          <w:lang w:val="hr-HR"/>
        </w:rPr>
      </w:pPr>
    </w:p>
    <w:p w14:paraId="7F29099A" w14:textId="53E7BB04" w:rsidR="0071176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Osnovna aktivnost upravnih tijela r</w:t>
      </w:r>
      <w:r w:rsidR="00D46132" w:rsidRPr="00A04D93">
        <w:rPr>
          <w:rFonts w:eastAsia="Times New Roman" w:cs="Times New Roman"/>
          <w:color w:val="auto"/>
          <w:lang w:val="hr-HR"/>
        </w:rPr>
        <w:t xml:space="preserve">ealizirana u iznosu </w:t>
      </w:r>
      <w:r w:rsidR="00016CA4" w:rsidRPr="00A04D93">
        <w:rPr>
          <w:rFonts w:eastAsia="Times New Roman" w:cs="Times New Roman"/>
          <w:color w:val="auto"/>
          <w:lang w:val="hr-HR"/>
        </w:rPr>
        <w:t>5.155.080,92</w:t>
      </w:r>
      <w:r w:rsidRPr="00A04D93">
        <w:rPr>
          <w:rFonts w:eastAsia="Times New Roman" w:cs="Times New Roman"/>
          <w:color w:val="auto"/>
          <w:lang w:val="hr-HR"/>
        </w:rPr>
        <w:t xml:space="preserve"> kn odnosi se na podmirenje rashoda za zaposlene Grada Požege prema važećem Kolektivnom ugovoru i drugim aktima, te materijalne i financijske rashode za rad svih upravnih tijela.</w:t>
      </w:r>
    </w:p>
    <w:p w14:paraId="646261B0" w14:textId="6B0C43D0" w:rsidR="0071176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Kroz aktivnost Tekuća zaliha proračuna planirana su sr</w:t>
      </w:r>
      <w:r w:rsidR="00F950B9" w:rsidRPr="00A04D93">
        <w:rPr>
          <w:rFonts w:eastAsia="Times New Roman" w:cs="Times New Roman"/>
          <w:color w:val="auto"/>
          <w:lang w:val="hr-HR"/>
        </w:rPr>
        <w:t>edstva u iznosu 250.000,00 kn. Ista se koriste</w:t>
      </w:r>
      <w:r w:rsidRPr="00A04D93">
        <w:rPr>
          <w:rFonts w:eastAsia="Times New Roman" w:cs="Times New Roman"/>
          <w:color w:val="auto"/>
          <w:lang w:val="hr-HR"/>
        </w:rPr>
        <w:t xml:space="preserve"> tijekom godine za financiranje nepredviđenih rashoda, </w:t>
      </w:r>
      <w:r w:rsidR="00F950B9" w:rsidRPr="00A04D93">
        <w:rPr>
          <w:rFonts w:eastAsia="Times New Roman" w:cs="Times New Roman"/>
          <w:color w:val="auto"/>
          <w:lang w:val="hr-HR"/>
        </w:rPr>
        <w:t>a za njihovo svako korištenje Gradonačelnik dostavlja izvještaj</w:t>
      </w:r>
      <w:r w:rsidRPr="00A04D93">
        <w:rPr>
          <w:rFonts w:eastAsia="Times New Roman" w:cs="Times New Roman"/>
          <w:color w:val="auto"/>
          <w:lang w:val="hr-HR"/>
        </w:rPr>
        <w:t xml:space="preserve"> Gradskom vijeću Grada Požege</w:t>
      </w:r>
      <w:r w:rsidR="00F950B9" w:rsidRPr="00A04D93">
        <w:rPr>
          <w:rFonts w:eastAsia="Times New Roman" w:cs="Times New Roman"/>
          <w:color w:val="auto"/>
          <w:lang w:val="hr-HR"/>
        </w:rPr>
        <w:t xml:space="preserve"> o korištenju proračunske zalihe</w:t>
      </w:r>
      <w:r w:rsidRPr="00A04D93">
        <w:rPr>
          <w:rFonts w:eastAsia="Times New Roman" w:cs="Times New Roman"/>
          <w:color w:val="auto"/>
          <w:lang w:val="hr-HR"/>
        </w:rPr>
        <w:t>.</w:t>
      </w:r>
      <w:r w:rsidR="00016CA4" w:rsidRPr="00A04D93">
        <w:rPr>
          <w:rFonts w:eastAsia="Times New Roman" w:cs="Times New Roman"/>
          <w:color w:val="auto"/>
          <w:lang w:val="hr-HR"/>
        </w:rPr>
        <w:t xml:space="preserve"> Tijekom obračunskog razdoblja realizirana su sredstva u iznosu 50.000,00 kn. </w:t>
      </w:r>
    </w:p>
    <w:p w14:paraId="2D4A89CF" w14:textId="587D6ACC" w:rsidR="0071176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 xml:space="preserve">Kapitalnim projektom Nabava opreme realizirana su sredstava u iznosu </w:t>
      </w:r>
      <w:r w:rsidR="00016CA4" w:rsidRPr="00A04D93">
        <w:rPr>
          <w:rFonts w:eastAsia="Times New Roman" w:cs="Times New Roman"/>
          <w:color w:val="auto"/>
          <w:lang w:val="hr-HR"/>
        </w:rPr>
        <w:t>226.909,27</w:t>
      </w:r>
      <w:r w:rsidRPr="00A04D93">
        <w:rPr>
          <w:rFonts w:eastAsia="Times New Roman" w:cs="Times New Roman"/>
          <w:color w:val="auto"/>
          <w:lang w:val="hr-HR"/>
        </w:rPr>
        <w:t xml:space="preserve"> kn, za rashode podmirenja zakupnine i naj</w:t>
      </w:r>
      <w:r w:rsidR="00804E1D" w:rsidRPr="00A04D93">
        <w:rPr>
          <w:rFonts w:eastAsia="Times New Roman" w:cs="Times New Roman"/>
          <w:color w:val="auto"/>
          <w:lang w:val="hr-HR"/>
        </w:rPr>
        <w:t>amnine, odnosno leasinga za službene automobile,</w:t>
      </w:r>
      <w:r w:rsidRPr="00A04D93">
        <w:rPr>
          <w:rFonts w:eastAsia="Times New Roman" w:cs="Times New Roman"/>
          <w:color w:val="auto"/>
          <w:lang w:val="hr-HR"/>
        </w:rPr>
        <w:t xml:space="preserve"> fotokopirne uređaje</w:t>
      </w:r>
      <w:r w:rsidR="00804E1D" w:rsidRPr="00A04D93">
        <w:rPr>
          <w:rFonts w:eastAsia="Times New Roman" w:cs="Times New Roman"/>
          <w:color w:val="auto"/>
          <w:lang w:val="hr-HR"/>
        </w:rPr>
        <w:t xml:space="preserve"> i računalne</w:t>
      </w:r>
      <w:r w:rsidR="00A3276C" w:rsidRPr="00A04D93">
        <w:rPr>
          <w:rFonts w:eastAsia="Times New Roman" w:cs="Times New Roman"/>
          <w:color w:val="auto"/>
          <w:lang w:val="hr-HR"/>
        </w:rPr>
        <w:t xml:space="preserve"> programe</w:t>
      </w:r>
      <w:r w:rsidR="00804E1D" w:rsidRPr="00A04D93">
        <w:rPr>
          <w:rFonts w:eastAsia="Times New Roman" w:cs="Times New Roman"/>
          <w:color w:val="auto"/>
          <w:lang w:val="hr-HR"/>
        </w:rPr>
        <w:t>,</w:t>
      </w:r>
      <w:r w:rsidR="00CB251D" w:rsidRPr="00A04D93">
        <w:rPr>
          <w:rFonts w:eastAsia="Times New Roman" w:cs="Times New Roman"/>
          <w:color w:val="auto"/>
          <w:lang w:val="hr-HR"/>
        </w:rPr>
        <w:t xml:space="preserve"> te je nabavljena druga neophodna oprema (</w:t>
      </w:r>
      <w:r w:rsidR="00E41037" w:rsidRPr="00A04D93">
        <w:rPr>
          <w:rFonts w:eastAsia="Times New Roman" w:cs="Times New Roman"/>
          <w:color w:val="auto"/>
          <w:lang w:val="hr-HR"/>
        </w:rPr>
        <w:t>računalna oprema, uredski namještaj, telefoni i komunikacijska oprema,</w:t>
      </w:r>
      <w:r w:rsidR="00B95519" w:rsidRPr="00A04D93">
        <w:rPr>
          <w:rFonts w:eastAsia="Times New Roman" w:cs="Times New Roman"/>
          <w:color w:val="auto"/>
          <w:lang w:val="hr-HR"/>
        </w:rPr>
        <w:t xml:space="preserve"> a između ostaloga Grad je ulagao u računalne programe tijekom 202</w:t>
      </w:r>
      <w:r w:rsidR="00E41037" w:rsidRPr="00A04D93">
        <w:rPr>
          <w:rFonts w:eastAsia="Times New Roman" w:cs="Times New Roman"/>
          <w:color w:val="auto"/>
          <w:lang w:val="hr-HR"/>
        </w:rPr>
        <w:t>1</w:t>
      </w:r>
      <w:r w:rsidR="00B95519" w:rsidRPr="00A04D93">
        <w:rPr>
          <w:rFonts w:eastAsia="Times New Roman" w:cs="Times New Roman"/>
          <w:color w:val="auto"/>
          <w:lang w:val="hr-HR"/>
        </w:rPr>
        <w:t>.</w:t>
      </w:r>
      <w:r w:rsidR="00CB251D" w:rsidRPr="00A04D93">
        <w:rPr>
          <w:rFonts w:eastAsia="Times New Roman" w:cs="Times New Roman"/>
          <w:color w:val="auto"/>
          <w:lang w:val="hr-HR"/>
        </w:rPr>
        <w:t>)</w:t>
      </w:r>
      <w:r w:rsidR="008F0A34" w:rsidRPr="00A04D93">
        <w:rPr>
          <w:rFonts w:eastAsia="Times New Roman" w:cs="Times New Roman"/>
          <w:color w:val="auto"/>
          <w:lang w:val="hr-HR"/>
        </w:rPr>
        <w:t>,</w:t>
      </w:r>
      <w:r w:rsidRPr="00A04D93">
        <w:rPr>
          <w:rFonts w:eastAsia="Times New Roman" w:cs="Times New Roman"/>
          <w:color w:val="auto"/>
          <w:lang w:val="hr-HR"/>
        </w:rPr>
        <w:t xml:space="preserve"> a u svrhu obavljanja poslova upravnih tijela.</w:t>
      </w:r>
    </w:p>
    <w:p w14:paraId="1F95A11E" w14:textId="4DF9A8D2" w:rsidR="00711762" w:rsidRPr="00A04D93" w:rsidRDefault="00B95519">
      <w:pPr>
        <w:ind w:firstLine="708"/>
        <w:jc w:val="both"/>
        <w:rPr>
          <w:rFonts w:eastAsia="Times New Roman" w:cs="Times New Roman"/>
          <w:color w:val="auto"/>
          <w:lang w:val="hr-HR"/>
        </w:rPr>
      </w:pPr>
      <w:r w:rsidRPr="00A04D93">
        <w:rPr>
          <w:rFonts w:eastAsia="Times New Roman" w:cs="Times New Roman"/>
          <w:color w:val="auto"/>
          <w:lang w:val="hr-HR"/>
        </w:rPr>
        <w:t xml:space="preserve">Tekući projekt </w:t>
      </w:r>
      <w:r w:rsidR="00711762" w:rsidRPr="00A04D93">
        <w:rPr>
          <w:rFonts w:eastAsia="Times New Roman" w:cs="Times New Roman"/>
          <w:color w:val="auto"/>
          <w:lang w:val="hr-HR"/>
        </w:rPr>
        <w:t>Otplata primljenih zajmova realiz</w:t>
      </w:r>
      <w:r w:rsidR="00D46132" w:rsidRPr="00A04D93">
        <w:rPr>
          <w:rFonts w:eastAsia="Times New Roman" w:cs="Times New Roman"/>
          <w:color w:val="auto"/>
          <w:lang w:val="hr-HR"/>
        </w:rPr>
        <w:t xml:space="preserve">iran je u iznosu </w:t>
      </w:r>
      <w:r w:rsidR="00016CA4" w:rsidRPr="00A04D93">
        <w:rPr>
          <w:rFonts w:eastAsia="Times New Roman" w:cs="Times New Roman"/>
          <w:color w:val="auto"/>
          <w:lang w:val="hr-HR"/>
        </w:rPr>
        <w:t>1.884.871,59</w:t>
      </w:r>
      <w:r w:rsidR="00130809" w:rsidRPr="00A04D93">
        <w:rPr>
          <w:rFonts w:eastAsia="Times New Roman" w:cs="Times New Roman"/>
          <w:color w:val="auto"/>
          <w:lang w:val="hr-HR"/>
        </w:rPr>
        <w:t xml:space="preserve"> kn u svrhu povrata glavnice, kamata i</w:t>
      </w:r>
      <w:r w:rsidR="00711762" w:rsidRPr="00A04D93">
        <w:rPr>
          <w:rFonts w:eastAsia="Times New Roman" w:cs="Times New Roman"/>
          <w:color w:val="auto"/>
          <w:lang w:val="hr-HR"/>
        </w:rPr>
        <w:t xml:space="preserve"> obračuna pripadajućih tečajnih r</w:t>
      </w:r>
      <w:r w:rsidR="008F0A34" w:rsidRPr="00A04D93">
        <w:rPr>
          <w:rFonts w:eastAsia="Times New Roman" w:cs="Times New Roman"/>
          <w:color w:val="auto"/>
          <w:lang w:val="hr-HR"/>
        </w:rPr>
        <w:t xml:space="preserve">azlika </w:t>
      </w:r>
      <w:r w:rsidR="004E4590" w:rsidRPr="00A04D93">
        <w:rPr>
          <w:rFonts w:eastAsia="Times New Roman" w:cs="Times New Roman"/>
          <w:color w:val="auto"/>
          <w:lang w:val="hr-HR"/>
        </w:rPr>
        <w:t xml:space="preserve">za kredit od HBOR-a </w:t>
      </w:r>
      <w:r w:rsidR="00661EB0" w:rsidRPr="00A04D93">
        <w:rPr>
          <w:rFonts w:eastAsia="Times New Roman" w:cs="Times New Roman"/>
          <w:color w:val="auto"/>
          <w:lang w:val="hr-HR"/>
        </w:rPr>
        <w:t>iz 2016. godine</w:t>
      </w:r>
      <w:r w:rsidR="00711762" w:rsidRPr="00A04D93">
        <w:rPr>
          <w:rFonts w:eastAsia="Times New Roman" w:cs="Times New Roman"/>
          <w:color w:val="auto"/>
          <w:lang w:val="hr-HR"/>
        </w:rPr>
        <w:t>.</w:t>
      </w:r>
    </w:p>
    <w:p w14:paraId="7DCE6DE8" w14:textId="04594516" w:rsidR="00016CA4" w:rsidRPr="00A04D93" w:rsidRDefault="00016CA4">
      <w:pPr>
        <w:ind w:firstLine="708"/>
        <w:jc w:val="both"/>
        <w:rPr>
          <w:rFonts w:eastAsia="Times New Roman" w:cs="Times New Roman"/>
          <w:color w:val="auto"/>
          <w:lang w:val="hr-HR"/>
        </w:rPr>
      </w:pPr>
      <w:r w:rsidRPr="00A04D93">
        <w:rPr>
          <w:rFonts w:eastAsia="Times New Roman" w:cs="Times New Roman"/>
          <w:color w:val="auto"/>
          <w:lang w:val="hr-HR"/>
        </w:rPr>
        <w:t>Tekući projekt Lokalni izbori realiziran je u iznosu 377.416,00 kn za podmirenje troškova proved</w:t>
      </w:r>
      <w:r w:rsidR="006F2AA8">
        <w:rPr>
          <w:rFonts w:eastAsia="Times New Roman" w:cs="Times New Roman"/>
          <w:color w:val="auto"/>
          <w:lang w:val="hr-HR"/>
        </w:rPr>
        <w:t>be Lokalnih izbora 2021. godine. Iskazani iznos odnosi se na isplatu troškova do 30. lipnja 2021. (uključeni troškovi za koje je Županije Požeško-slavonska refundirala sredstva), a troškovi izborne promidžbe će biti evidentirani po isplati.</w:t>
      </w:r>
      <w:r w:rsidRPr="00A04D93">
        <w:rPr>
          <w:rFonts w:eastAsia="Times New Roman" w:cs="Times New Roman"/>
          <w:color w:val="auto"/>
          <w:lang w:val="hr-HR"/>
        </w:rPr>
        <w:t xml:space="preserve"> </w:t>
      </w:r>
    </w:p>
    <w:p w14:paraId="4A52CA59" w14:textId="77777777" w:rsidR="009852C9" w:rsidRPr="00A04D93" w:rsidRDefault="009852C9" w:rsidP="00AA4790">
      <w:pPr>
        <w:jc w:val="both"/>
        <w:rPr>
          <w:rFonts w:eastAsia="Times New Roman" w:cs="Times New Roman"/>
          <w:color w:val="auto"/>
          <w:lang w:val="hr-HR"/>
        </w:rPr>
      </w:pPr>
    </w:p>
    <w:p w14:paraId="652998FD" w14:textId="535D76D0"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U Razdjelu 002 - Upravni odjel za samoupravu</w:t>
      </w:r>
      <w:r w:rsidRPr="00A04D93">
        <w:rPr>
          <w:rFonts w:eastAsia="Times New Roman" w:cs="Times New Roman"/>
          <w:color w:val="auto"/>
          <w:lang w:val="hr-HR"/>
        </w:rPr>
        <w:t xml:space="preserve"> Grada Požege planirani su rashodi u iznosu </w:t>
      </w:r>
      <w:r w:rsidR="00A01646" w:rsidRPr="00A04D93">
        <w:rPr>
          <w:rFonts w:eastAsia="Times New Roman" w:cs="Times New Roman"/>
          <w:color w:val="auto"/>
          <w:lang w:val="hr-HR"/>
        </w:rPr>
        <w:t>67.841.220</w:t>
      </w:r>
      <w:r w:rsidR="008B71F7" w:rsidRPr="00A04D93">
        <w:rPr>
          <w:rFonts w:eastAsia="Times New Roman" w:cs="Times New Roman"/>
          <w:color w:val="auto"/>
          <w:lang w:val="hr-HR"/>
        </w:rPr>
        <w:t>,00</w:t>
      </w:r>
      <w:r w:rsidR="00F950B9" w:rsidRPr="00A04D93">
        <w:rPr>
          <w:rFonts w:eastAsia="Times New Roman" w:cs="Times New Roman"/>
          <w:color w:val="auto"/>
          <w:lang w:val="hr-HR"/>
        </w:rPr>
        <w:t xml:space="preserve"> kn, a realizirani tijekom</w:t>
      </w:r>
      <w:r w:rsidR="00A3276C" w:rsidRPr="00A04D93">
        <w:rPr>
          <w:rFonts w:eastAsia="Times New Roman" w:cs="Times New Roman"/>
          <w:color w:val="auto"/>
          <w:lang w:val="hr-HR"/>
        </w:rPr>
        <w:t xml:space="preserve"> izvještajnog razdoblja</w:t>
      </w:r>
      <w:r w:rsidRPr="00A04D93">
        <w:rPr>
          <w:rFonts w:eastAsia="Times New Roman" w:cs="Times New Roman"/>
          <w:color w:val="auto"/>
          <w:lang w:val="hr-HR"/>
        </w:rPr>
        <w:t xml:space="preserve"> </w:t>
      </w:r>
      <w:r w:rsidR="00016CA4" w:rsidRPr="00A04D93">
        <w:rPr>
          <w:rFonts w:eastAsia="Times New Roman" w:cs="Times New Roman"/>
          <w:color w:val="auto"/>
          <w:lang w:val="hr-HR"/>
        </w:rPr>
        <w:t>32.855.561,82</w:t>
      </w:r>
      <w:r w:rsidR="007428C9" w:rsidRPr="00A04D93">
        <w:rPr>
          <w:rFonts w:eastAsia="Times New Roman" w:cs="Times New Roman"/>
          <w:color w:val="auto"/>
          <w:lang w:val="hr-HR"/>
        </w:rPr>
        <w:t xml:space="preserve"> kn</w:t>
      </w:r>
      <w:r w:rsidRPr="00A04D93">
        <w:rPr>
          <w:rFonts w:eastAsia="Times New Roman" w:cs="Times New Roman"/>
          <w:color w:val="auto"/>
          <w:lang w:val="hr-HR"/>
        </w:rPr>
        <w:t xml:space="preserve"> odnosno </w:t>
      </w:r>
      <w:r w:rsidR="00016CA4" w:rsidRPr="00A04D93">
        <w:rPr>
          <w:rFonts w:eastAsia="Times New Roman" w:cs="Times New Roman"/>
          <w:color w:val="auto"/>
          <w:lang w:val="hr-HR"/>
        </w:rPr>
        <w:t>48,43</w:t>
      </w:r>
      <w:r w:rsidRPr="00A04D93">
        <w:rPr>
          <w:rFonts w:eastAsia="Times New Roman" w:cs="Times New Roman"/>
          <w:color w:val="auto"/>
          <w:lang w:val="hr-HR"/>
        </w:rPr>
        <w:t xml:space="preserve"> % od plana.</w:t>
      </w:r>
    </w:p>
    <w:p w14:paraId="07DF07E4" w14:textId="77777777" w:rsidR="0071176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 xml:space="preserve">Rashodi u navedenom razdjelu realizirani su kroz programe javnih potreba u kulturi, odgoju i obrazovanju, sportu, socijalnoj skrbi, turizmu i </w:t>
      </w:r>
      <w:r w:rsidR="00C40849" w:rsidRPr="00A04D93">
        <w:rPr>
          <w:rFonts w:eastAsia="Times New Roman" w:cs="Times New Roman"/>
          <w:color w:val="auto"/>
          <w:lang w:val="hr-HR"/>
        </w:rPr>
        <w:t>političke stranke, udruge građana i ostalo</w:t>
      </w:r>
      <w:r w:rsidRPr="00A04D93">
        <w:rPr>
          <w:rFonts w:eastAsia="Times New Roman" w:cs="Times New Roman"/>
          <w:color w:val="auto"/>
          <w:lang w:val="hr-HR"/>
        </w:rPr>
        <w:t>, u koje su uključeni programi proračunskih korisnika kojima je Grad Požega osnivač. Sredstva za javne potrebe udruga i društava građana dodijeljene su na osnovu javnog poziva za financiranje javnih potreba udruga građana iz područja predškolskog odgoja i obrazovanja, sporta, zdravstva i socijalne skrbi, udruga proizašlih iz Domovinskog rata i ratnih stradal</w:t>
      </w:r>
      <w:r w:rsidR="00CB251D" w:rsidRPr="00A04D93">
        <w:rPr>
          <w:rFonts w:eastAsia="Times New Roman" w:cs="Times New Roman"/>
          <w:color w:val="auto"/>
          <w:lang w:val="hr-HR"/>
        </w:rPr>
        <w:t>nika, te ostalih udruga građana.</w:t>
      </w:r>
    </w:p>
    <w:p w14:paraId="123E7179" w14:textId="77777777" w:rsidR="00711762" w:rsidRPr="00A04D93" w:rsidRDefault="00711762">
      <w:pPr>
        <w:jc w:val="both"/>
        <w:rPr>
          <w:rFonts w:eastAsia="Times New Roman" w:cs="Times New Roman"/>
          <w:color w:val="auto"/>
          <w:lang w:val="hr-HR"/>
        </w:rPr>
      </w:pPr>
    </w:p>
    <w:p w14:paraId="0093F8EA" w14:textId="3D16DA55" w:rsidR="00FB300C" w:rsidRPr="00A04D93" w:rsidRDefault="00711762" w:rsidP="00720E7A">
      <w:pPr>
        <w:ind w:firstLine="708"/>
        <w:jc w:val="both"/>
        <w:rPr>
          <w:rFonts w:eastAsia="Times New Roman" w:cs="Times New Roman"/>
          <w:color w:val="auto"/>
          <w:lang w:val="hr-HR"/>
        </w:rPr>
      </w:pPr>
      <w:r w:rsidRPr="00A04D93">
        <w:rPr>
          <w:rFonts w:eastAsia="Times New Roman" w:cs="Times New Roman"/>
          <w:i/>
          <w:color w:val="auto"/>
          <w:lang w:val="hr-HR"/>
        </w:rPr>
        <w:t>I Programi u kulturi</w:t>
      </w:r>
      <w:r w:rsidRPr="00A04D93">
        <w:rPr>
          <w:rFonts w:eastAsia="Times New Roman" w:cs="Times New Roman"/>
          <w:color w:val="auto"/>
          <w:lang w:val="hr-HR"/>
        </w:rPr>
        <w:t xml:space="preserve"> realizirani su kroz Program javnih potreba u kulturi u Gradu Požegi</w:t>
      </w:r>
      <w:r w:rsidR="00016CA4" w:rsidRPr="00A04D93">
        <w:rPr>
          <w:rFonts w:eastAsia="Times New Roman" w:cs="Times New Roman"/>
          <w:color w:val="auto"/>
          <w:lang w:val="hr-HR"/>
        </w:rPr>
        <w:t xml:space="preserve">. </w:t>
      </w:r>
      <w:r w:rsidRPr="00A04D93">
        <w:rPr>
          <w:rFonts w:eastAsia="Times New Roman" w:cs="Times New Roman"/>
          <w:color w:val="auto"/>
          <w:lang w:val="hr-HR"/>
        </w:rPr>
        <w:t>Programima u kulturi utvrđene su aktivnosti i projekti od značaja za Grad Požegu kao i za njegovu promociju na svim razinama međužupanijske i međunarodne suradnje, te su sufinancirani programi i aktivnosti koji se odnose na djelovanje udruga i društva registriranih na području kulture i kulturne projekte, kao i programi proračunskih korisnika kojima je osnivač Grad Požega i koji su u sustavu lokalne riznice Grada Požege.</w:t>
      </w:r>
    </w:p>
    <w:p w14:paraId="47C0E733" w14:textId="77777777" w:rsidR="00FB300C" w:rsidRPr="00A04D93" w:rsidRDefault="00711762" w:rsidP="00B12AAB">
      <w:pPr>
        <w:ind w:firstLine="708"/>
        <w:jc w:val="both"/>
        <w:rPr>
          <w:rFonts w:eastAsia="Times New Roman" w:cs="Times New Roman"/>
          <w:color w:val="auto"/>
          <w:lang w:val="hr-HR"/>
        </w:rPr>
      </w:pPr>
      <w:r w:rsidRPr="00A04D93">
        <w:rPr>
          <w:rFonts w:eastAsia="Times New Roman" w:cs="Times New Roman"/>
          <w:color w:val="auto"/>
          <w:lang w:val="hr-HR"/>
        </w:rPr>
        <w:t>Pregled Programa udruga u kulturi i ostalih kulturnih događanja, koji se sastoje od aktivnosti i proj</w:t>
      </w:r>
      <w:r w:rsidR="00FB300C" w:rsidRPr="00A04D93">
        <w:rPr>
          <w:rFonts w:eastAsia="Times New Roman" w:cs="Times New Roman"/>
          <w:color w:val="auto"/>
          <w:lang w:val="hr-HR"/>
        </w:rPr>
        <w:t>ekata naveden je</w:t>
      </w:r>
      <w:r w:rsidRPr="00A04D93">
        <w:rPr>
          <w:rFonts w:eastAsia="Times New Roman" w:cs="Times New Roman"/>
          <w:color w:val="auto"/>
          <w:lang w:val="hr-HR"/>
        </w:rPr>
        <w:t xml:space="preserve"> u sljedećoj tablici:</w:t>
      </w:r>
    </w:p>
    <w:p w14:paraId="4E72603A" w14:textId="77777777" w:rsidR="00130809" w:rsidRPr="00A04D93" w:rsidRDefault="00130809" w:rsidP="00B12AAB">
      <w:pPr>
        <w:ind w:firstLine="708"/>
        <w:jc w:val="both"/>
        <w:rPr>
          <w:rFonts w:eastAsia="Times New Roman" w:cs="Times New Roman"/>
          <w:color w:val="auto"/>
          <w:lang w:val="hr-HR"/>
        </w:rPr>
      </w:pPr>
    </w:p>
    <w:tbl>
      <w:tblPr>
        <w:tblW w:w="10035" w:type="dxa"/>
        <w:jc w:val="center"/>
        <w:tblLayout w:type="fixed"/>
        <w:tblLook w:val="0000" w:firstRow="0" w:lastRow="0" w:firstColumn="0" w:lastColumn="0" w:noHBand="0" w:noVBand="0"/>
      </w:tblPr>
      <w:tblGrid>
        <w:gridCol w:w="3969"/>
        <w:gridCol w:w="1531"/>
        <w:gridCol w:w="1531"/>
        <w:gridCol w:w="1587"/>
        <w:gridCol w:w="1417"/>
      </w:tblGrid>
      <w:tr w:rsidR="00A04D93" w:rsidRPr="00A04D93" w14:paraId="0DAC1C45" w14:textId="77777777" w:rsidTr="00A01646">
        <w:trPr>
          <w:trHeight w:val="284"/>
          <w:jc w:val="center"/>
        </w:trPr>
        <w:tc>
          <w:tcPr>
            <w:tcW w:w="3969" w:type="dxa"/>
            <w:tcBorders>
              <w:top w:val="single" w:sz="4" w:space="0" w:color="000000"/>
              <w:left w:val="single" w:sz="4" w:space="0" w:color="000000"/>
              <w:bottom w:val="single" w:sz="4" w:space="0" w:color="auto"/>
            </w:tcBorders>
            <w:shd w:val="clear" w:color="auto" w:fill="auto"/>
            <w:vAlign w:val="center"/>
          </w:tcPr>
          <w:p w14:paraId="14E26811" w14:textId="77777777" w:rsidR="007428C9" w:rsidRPr="00A04D93" w:rsidRDefault="007428C9" w:rsidP="00B03792">
            <w:pPr>
              <w:jc w:val="center"/>
              <w:rPr>
                <w:rFonts w:cs="Times New Roman"/>
                <w:i/>
                <w:color w:val="auto"/>
                <w:lang w:val="hr-HR"/>
              </w:rPr>
            </w:pPr>
            <w:r w:rsidRPr="00A04D93">
              <w:rPr>
                <w:rFonts w:eastAsia="Times New Roman" w:cs="Times New Roman"/>
                <w:i/>
                <w:color w:val="auto"/>
                <w:lang w:val="hr-HR"/>
              </w:rPr>
              <w:t>PROGRAMI, AKTIVNOSTI I PROJEKTI</w:t>
            </w:r>
          </w:p>
        </w:tc>
        <w:tc>
          <w:tcPr>
            <w:tcW w:w="1531" w:type="dxa"/>
            <w:tcBorders>
              <w:top w:val="single" w:sz="4" w:space="0" w:color="000000"/>
              <w:left w:val="single" w:sz="4" w:space="0" w:color="000000"/>
              <w:bottom w:val="single" w:sz="4" w:space="0" w:color="auto"/>
            </w:tcBorders>
            <w:shd w:val="clear" w:color="auto" w:fill="auto"/>
            <w:vAlign w:val="center"/>
          </w:tcPr>
          <w:p w14:paraId="4CBF033B" w14:textId="39ED6069" w:rsidR="007428C9" w:rsidRPr="00A04D93" w:rsidRDefault="007428C9" w:rsidP="00B03792">
            <w:pPr>
              <w:jc w:val="center"/>
              <w:rPr>
                <w:rFonts w:cs="Times New Roman"/>
                <w:i/>
                <w:color w:val="auto"/>
                <w:lang w:val="hr-HR"/>
              </w:rPr>
            </w:pPr>
            <w:r w:rsidRPr="00A04D93">
              <w:rPr>
                <w:rFonts w:eastAsia="Times New Roman" w:cs="Times New Roman"/>
                <w:i/>
                <w:color w:val="auto"/>
                <w:lang w:val="hr-HR"/>
              </w:rPr>
              <w:t>IZVORNI PLAN 202</w:t>
            </w:r>
            <w:r w:rsidR="00A01646" w:rsidRPr="00A04D93">
              <w:rPr>
                <w:rFonts w:eastAsia="Times New Roman" w:cs="Times New Roman"/>
                <w:i/>
                <w:color w:val="auto"/>
                <w:lang w:val="hr-HR"/>
              </w:rPr>
              <w:t>1</w:t>
            </w:r>
            <w:r w:rsidRPr="00A04D93">
              <w:rPr>
                <w:rFonts w:eastAsia="Times New Roman" w:cs="Times New Roman"/>
                <w:i/>
                <w:color w:val="auto"/>
                <w:lang w:val="hr-HR"/>
              </w:rPr>
              <w:t>.</w:t>
            </w:r>
          </w:p>
        </w:tc>
        <w:tc>
          <w:tcPr>
            <w:tcW w:w="1531" w:type="dxa"/>
            <w:tcBorders>
              <w:top w:val="single" w:sz="4" w:space="0" w:color="000000"/>
              <w:left w:val="single" w:sz="4" w:space="0" w:color="000000"/>
              <w:bottom w:val="single" w:sz="4" w:space="0" w:color="auto"/>
              <w:right w:val="single" w:sz="4" w:space="0" w:color="000000"/>
            </w:tcBorders>
            <w:vAlign w:val="center"/>
          </w:tcPr>
          <w:p w14:paraId="56EBCAF8" w14:textId="25311091" w:rsidR="007428C9" w:rsidRPr="00A04D93" w:rsidRDefault="007428C9" w:rsidP="007428C9">
            <w:pPr>
              <w:jc w:val="center"/>
              <w:rPr>
                <w:rFonts w:eastAsia="Times New Roman" w:cs="Times New Roman"/>
                <w:i/>
                <w:color w:val="auto"/>
                <w:lang w:val="hr-HR"/>
              </w:rPr>
            </w:pPr>
            <w:r w:rsidRPr="00A04D93">
              <w:rPr>
                <w:rFonts w:eastAsia="Times New Roman" w:cs="Times New Roman"/>
                <w:i/>
                <w:color w:val="auto"/>
                <w:lang w:val="hr-HR"/>
              </w:rPr>
              <w:t>TEKUĆI PLAN</w:t>
            </w:r>
            <w:r w:rsidR="00A01646" w:rsidRPr="00A04D93">
              <w:rPr>
                <w:rFonts w:eastAsia="Times New Roman" w:cs="Times New Roman"/>
                <w:i/>
                <w:color w:val="auto"/>
                <w:lang w:val="hr-HR"/>
              </w:rPr>
              <w:t xml:space="preserve"> 2021.</w:t>
            </w:r>
          </w:p>
        </w:tc>
        <w:tc>
          <w:tcPr>
            <w:tcW w:w="1587" w:type="dxa"/>
            <w:tcBorders>
              <w:top w:val="single" w:sz="4" w:space="0" w:color="000000"/>
              <w:left w:val="single" w:sz="4" w:space="0" w:color="000000"/>
              <w:bottom w:val="single" w:sz="4" w:space="0" w:color="auto"/>
              <w:right w:val="single" w:sz="4" w:space="0" w:color="auto"/>
            </w:tcBorders>
            <w:shd w:val="clear" w:color="auto" w:fill="auto"/>
            <w:vAlign w:val="center"/>
          </w:tcPr>
          <w:p w14:paraId="2ED67272" w14:textId="7343418A" w:rsidR="007428C9" w:rsidRPr="00A04D93" w:rsidRDefault="00A01646" w:rsidP="007428C9">
            <w:pPr>
              <w:jc w:val="center"/>
              <w:rPr>
                <w:rFonts w:cs="Times New Roman"/>
                <w:i/>
                <w:color w:val="auto"/>
                <w:lang w:val="hr-HR"/>
              </w:rPr>
            </w:pPr>
            <w:r w:rsidRPr="00A04D93">
              <w:rPr>
                <w:rFonts w:eastAsia="Times New Roman" w:cs="Times New Roman"/>
                <w:i/>
                <w:color w:val="auto"/>
                <w:sz w:val="20"/>
                <w:szCs w:val="20"/>
                <w:lang w:val="hr-HR"/>
              </w:rPr>
              <w:t>IZVRŠENJE TIJEKOM POLUGODIŠTA 2021.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F15DE5" w14:textId="52BA5871" w:rsidR="007428C9" w:rsidRPr="00A04D93" w:rsidRDefault="007428C9" w:rsidP="005D28ED">
            <w:pPr>
              <w:jc w:val="center"/>
              <w:rPr>
                <w:rFonts w:eastAsia="Times New Roman" w:cs="Times New Roman"/>
                <w:i/>
                <w:color w:val="auto"/>
                <w:lang w:val="hr-HR"/>
              </w:rPr>
            </w:pPr>
            <w:r w:rsidRPr="00A04D93">
              <w:rPr>
                <w:rFonts w:eastAsia="Times New Roman" w:cs="Times New Roman"/>
                <w:i/>
                <w:color w:val="auto"/>
                <w:lang w:val="hr-HR"/>
              </w:rPr>
              <w:t xml:space="preserve">INDEKS </w:t>
            </w:r>
            <w:r w:rsidR="005D28ED">
              <w:rPr>
                <w:rFonts w:eastAsia="Times New Roman" w:cs="Times New Roman"/>
                <w:i/>
                <w:color w:val="auto"/>
                <w:lang w:val="hr-HR"/>
              </w:rPr>
              <w:t>izvršenje</w:t>
            </w:r>
            <w:r w:rsidRPr="00A04D93">
              <w:rPr>
                <w:rFonts w:eastAsia="Times New Roman" w:cs="Times New Roman"/>
                <w:i/>
                <w:color w:val="auto"/>
                <w:lang w:val="hr-HR"/>
              </w:rPr>
              <w:t>/ tekući plan</w:t>
            </w:r>
          </w:p>
        </w:tc>
      </w:tr>
      <w:tr w:rsidR="00A04D93" w:rsidRPr="00A04D93" w14:paraId="0E936FF9" w14:textId="77777777" w:rsidTr="00A01646">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1EC54322" w14:textId="77777777" w:rsidR="007428C9" w:rsidRPr="00A04D93" w:rsidRDefault="007428C9" w:rsidP="0048710B">
            <w:pPr>
              <w:rPr>
                <w:rFonts w:eastAsia="Times New Roman" w:cs="Times New Roman"/>
                <w:i/>
                <w:color w:val="auto"/>
                <w:lang w:val="hr-HR"/>
              </w:rPr>
            </w:pPr>
            <w:r w:rsidRPr="00A04D93">
              <w:rPr>
                <w:rFonts w:eastAsia="Times New Roman" w:cs="Times New Roman"/>
                <w:i/>
                <w:color w:val="auto"/>
                <w:lang w:val="hr-HR"/>
              </w:rPr>
              <w:t>Program UDRUGE U KULTURI I OSTALA KULTURNA DOGAĐANJA</w:t>
            </w:r>
          </w:p>
        </w:tc>
        <w:tc>
          <w:tcPr>
            <w:tcW w:w="1531" w:type="dxa"/>
            <w:tcBorders>
              <w:top w:val="single" w:sz="4" w:space="0" w:color="auto"/>
              <w:left w:val="single" w:sz="4" w:space="0" w:color="auto"/>
              <w:right w:val="single" w:sz="4" w:space="0" w:color="auto"/>
            </w:tcBorders>
            <w:shd w:val="clear" w:color="auto" w:fill="auto"/>
            <w:vAlign w:val="center"/>
          </w:tcPr>
          <w:p w14:paraId="10AD2E72" w14:textId="1FF14286" w:rsidR="007428C9" w:rsidRPr="00A04D93" w:rsidRDefault="00A01646" w:rsidP="0048710B">
            <w:pPr>
              <w:jc w:val="right"/>
              <w:rPr>
                <w:rFonts w:eastAsia="Times New Roman" w:cs="Times New Roman"/>
                <w:i/>
                <w:color w:val="auto"/>
                <w:lang w:val="hr-HR"/>
              </w:rPr>
            </w:pPr>
            <w:r w:rsidRPr="00A04D93">
              <w:rPr>
                <w:rFonts w:eastAsia="Times New Roman" w:cs="Times New Roman"/>
                <w:i/>
                <w:color w:val="auto"/>
                <w:lang w:val="hr-HR"/>
              </w:rPr>
              <w:t>1.045.000</w:t>
            </w:r>
            <w:r w:rsidR="007428C9" w:rsidRPr="00A04D93">
              <w:rPr>
                <w:rFonts w:eastAsia="Times New Roman"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5EDB7CA4" w14:textId="3C6556B6" w:rsidR="007428C9" w:rsidRPr="00A04D93" w:rsidRDefault="00D03434" w:rsidP="007428C9">
            <w:pPr>
              <w:jc w:val="right"/>
              <w:rPr>
                <w:rFonts w:eastAsia="Times New Roman" w:cs="Times New Roman"/>
                <w:i/>
                <w:color w:val="auto"/>
                <w:lang w:val="hr-HR"/>
              </w:rPr>
            </w:pPr>
            <w:r w:rsidRPr="00A04D93">
              <w:rPr>
                <w:rFonts w:eastAsia="Times New Roman" w:cs="Times New Roman"/>
                <w:i/>
                <w:color w:val="auto"/>
                <w:lang w:val="hr-HR"/>
              </w:rPr>
              <w:t>1.045.000</w:t>
            </w:r>
            <w:r w:rsidR="007428C9" w:rsidRPr="00A04D93">
              <w:rPr>
                <w:rFonts w:eastAsia="Times New Roman" w:cs="Times New Roman"/>
                <w:i/>
                <w:color w:val="auto"/>
                <w:lang w:val="hr-HR"/>
              </w:rPr>
              <w:t>,00</w:t>
            </w:r>
          </w:p>
        </w:tc>
        <w:tc>
          <w:tcPr>
            <w:tcW w:w="1587" w:type="dxa"/>
            <w:tcBorders>
              <w:top w:val="single" w:sz="4" w:space="0" w:color="auto"/>
              <w:left w:val="single" w:sz="4" w:space="0" w:color="auto"/>
              <w:right w:val="single" w:sz="4" w:space="0" w:color="auto"/>
            </w:tcBorders>
            <w:shd w:val="clear" w:color="auto" w:fill="auto"/>
            <w:vAlign w:val="center"/>
          </w:tcPr>
          <w:p w14:paraId="25498662" w14:textId="28D75F8D" w:rsidR="007428C9" w:rsidRPr="00A04D93" w:rsidRDefault="0054638E" w:rsidP="0048710B">
            <w:pPr>
              <w:jc w:val="right"/>
              <w:rPr>
                <w:rFonts w:eastAsia="Times New Roman" w:cs="Times New Roman"/>
                <w:i/>
                <w:color w:val="auto"/>
                <w:lang w:val="hr-HR"/>
              </w:rPr>
            </w:pPr>
            <w:r w:rsidRPr="00A04D93">
              <w:rPr>
                <w:rFonts w:eastAsia="Times New Roman" w:cs="Times New Roman"/>
                <w:i/>
                <w:color w:val="auto"/>
                <w:lang w:val="hr-HR"/>
              </w:rPr>
              <w:t>705.246,65</w:t>
            </w:r>
          </w:p>
        </w:tc>
        <w:tc>
          <w:tcPr>
            <w:tcW w:w="1417" w:type="dxa"/>
            <w:tcBorders>
              <w:top w:val="single" w:sz="4" w:space="0" w:color="auto"/>
              <w:left w:val="single" w:sz="4" w:space="0" w:color="auto"/>
              <w:right w:val="single" w:sz="4" w:space="0" w:color="auto"/>
            </w:tcBorders>
            <w:shd w:val="clear" w:color="auto" w:fill="auto"/>
            <w:vAlign w:val="center"/>
          </w:tcPr>
          <w:p w14:paraId="10B5192C" w14:textId="4AFAF0E3" w:rsidR="007428C9" w:rsidRPr="00A04D93" w:rsidRDefault="0054638E" w:rsidP="0048710B">
            <w:pPr>
              <w:jc w:val="right"/>
              <w:rPr>
                <w:rFonts w:eastAsia="Times New Roman" w:cs="Times New Roman"/>
                <w:i/>
                <w:color w:val="auto"/>
                <w:lang w:val="hr-HR"/>
              </w:rPr>
            </w:pPr>
            <w:r w:rsidRPr="00A04D93">
              <w:rPr>
                <w:rFonts w:eastAsia="Times New Roman" w:cs="Times New Roman"/>
                <w:i/>
                <w:color w:val="auto"/>
                <w:lang w:val="hr-HR"/>
              </w:rPr>
              <w:t>67,49</w:t>
            </w:r>
          </w:p>
        </w:tc>
      </w:tr>
      <w:tr w:rsidR="00A04D93" w:rsidRPr="00A04D93" w14:paraId="01B2737D" w14:textId="77777777" w:rsidTr="00A01646">
        <w:trPr>
          <w:trHeight w:val="284"/>
          <w:jc w:val="center"/>
        </w:trPr>
        <w:tc>
          <w:tcPr>
            <w:tcW w:w="3969" w:type="dxa"/>
            <w:tcBorders>
              <w:left w:val="single" w:sz="4" w:space="0" w:color="auto"/>
              <w:right w:val="single" w:sz="4" w:space="0" w:color="auto"/>
            </w:tcBorders>
            <w:shd w:val="clear" w:color="auto" w:fill="auto"/>
            <w:vAlign w:val="center"/>
          </w:tcPr>
          <w:p w14:paraId="493B65C5" w14:textId="77777777" w:rsidR="007428C9" w:rsidRPr="00A04D93" w:rsidRDefault="007428C9" w:rsidP="0048710B">
            <w:pPr>
              <w:rPr>
                <w:rFonts w:eastAsia="Times New Roman" w:cs="Times New Roman"/>
                <w:color w:val="auto"/>
                <w:lang w:val="hr-HR"/>
              </w:rPr>
            </w:pPr>
            <w:r w:rsidRPr="00A04D93">
              <w:rPr>
                <w:rFonts w:eastAsia="Times New Roman" w:cs="Times New Roman"/>
                <w:color w:val="auto"/>
                <w:lang w:val="hr-HR"/>
              </w:rPr>
              <w:t>Aktivnost DONACIJE UDRUGAMA U KULTURI</w:t>
            </w:r>
          </w:p>
        </w:tc>
        <w:tc>
          <w:tcPr>
            <w:tcW w:w="1531" w:type="dxa"/>
            <w:tcBorders>
              <w:left w:val="single" w:sz="4" w:space="0" w:color="auto"/>
              <w:right w:val="single" w:sz="4" w:space="0" w:color="auto"/>
            </w:tcBorders>
            <w:shd w:val="clear" w:color="auto" w:fill="auto"/>
            <w:vAlign w:val="center"/>
          </w:tcPr>
          <w:p w14:paraId="06BC06E5" w14:textId="77777777" w:rsidR="007428C9" w:rsidRPr="00A04D93" w:rsidRDefault="007428C9" w:rsidP="0048710B">
            <w:pPr>
              <w:jc w:val="right"/>
              <w:rPr>
                <w:rFonts w:eastAsia="Times New Roman" w:cs="Times New Roman"/>
                <w:color w:val="auto"/>
                <w:lang w:val="hr-HR"/>
              </w:rPr>
            </w:pPr>
            <w:r w:rsidRPr="00A04D93">
              <w:rPr>
                <w:rFonts w:eastAsia="Times New Roman" w:cs="Times New Roman"/>
                <w:color w:val="auto"/>
                <w:lang w:val="hr-HR"/>
              </w:rPr>
              <w:t>270.000,00</w:t>
            </w:r>
          </w:p>
        </w:tc>
        <w:tc>
          <w:tcPr>
            <w:tcW w:w="1531" w:type="dxa"/>
            <w:tcBorders>
              <w:left w:val="single" w:sz="4" w:space="0" w:color="auto"/>
              <w:right w:val="single" w:sz="4" w:space="0" w:color="auto"/>
            </w:tcBorders>
            <w:vAlign w:val="center"/>
          </w:tcPr>
          <w:p w14:paraId="766127E0" w14:textId="77777777" w:rsidR="007428C9" w:rsidRPr="00A04D93" w:rsidRDefault="007428C9" w:rsidP="007428C9">
            <w:pPr>
              <w:jc w:val="right"/>
              <w:rPr>
                <w:rFonts w:eastAsia="Times New Roman" w:cs="Times New Roman"/>
                <w:color w:val="auto"/>
                <w:lang w:val="hr-HR"/>
              </w:rPr>
            </w:pPr>
            <w:r w:rsidRPr="00A04D93">
              <w:rPr>
                <w:rFonts w:eastAsia="Times New Roman" w:cs="Times New Roman"/>
                <w:color w:val="auto"/>
                <w:lang w:val="hr-HR"/>
              </w:rPr>
              <w:t>270.000,00</w:t>
            </w:r>
          </w:p>
        </w:tc>
        <w:tc>
          <w:tcPr>
            <w:tcW w:w="1587" w:type="dxa"/>
            <w:tcBorders>
              <w:left w:val="single" w:sz="4" w:space="0" w:color="auto"/>
              <w:right w:val="single" w:sz="4" w:space="0" w:color="auto"/>
            </w:tcBorders>
            <w:shd w:val="clear" w:color="auto" w:fill="auto"/>
            <w:vAlign w:val="center"/>
          </w:tcPr>
          <w:p w14:paraId="0843AE6B" w14:textId="3B9FBDE9" w:rsidR="007428C9" w:rsidRPr="00A04D93" w:rsidRDefault="0054638E" w:rsidP="0048710B">
            <w:pPr>
              <w:jc w:val="right"/>
              <w:rPr>
                <w:rFonts w:eastAsia="Times New Roman" w:cs="Times New Roman"/>
                <w:color w:val="auto"/>
                <w:lang w:val="hr-HR"/>
              </w:rPr>
            </w:pPr>
            <w:r w:rsidRPr="00A04D93">
              <w:rPr>
                <w:rFonts w:eastAsia="Times New Roman" w:cs="Times New Roman"/>
                <w:color w:val="auto"/>
                <w:lang w:val="hr-HR"/>
              </w:rPr>
              <w:t>148.000,00</w:t>
            </w:r>
          </w:p>
        </w:tc>
        <w:tc>
          <w:tcPr>
            <w:tcW w:w="1417" w:type="dxa"/>
            <w:tcBorders>
              <w:left w:val="single" w:sz="4" w:space="0" w:color="auto"/>
              <w:right w:val="single" w:sz="4" w:space="0" w:color="auto"/>
            </w:tcBorders>
            <w:shd w:val="clear" w:color="auto" w:fill="auto"/>
            <w:vAlign w:val="center"/>
          </w:tcPr>
          <w:p w14:paraId="27870408" w14:textId="40DC23DA" w:rsidR="007428C9" w:rsidRPr="00A04D93" w:rsidRDefault="0054638E" w:rsidP="0048710B">
            <w:pPr>
              <w:jc w:val="right"/>
              <w:rPr>
                <w:rFonts w:eastAsia="Times New Roman" w:cs="Times New Roman"/>
                <w:color w:val="auto"/>
                <w:lang w:val="hr-HR"/>
              </w:rPr>
            </w:pPr>
            <w:r w:rsidRPr="00A04D93">
              <w:rPr>
                <w:rFonts w:eastAsia="Times New Roman" w:cs="Times New Roman"/>
                <w:color w:val="auto"/>
                <w:lang w:val="hr-HR"/>
              </w:rPr>
              <w:t>54,81</w:t>
            </w:r>
          </w:p>
        </w:tc>
      </w:tr>
      <w:tr w:rsidR="00A04D93" w:rsidRPr="00A04D93" w14:paraId="2DCFF197" w14:textId="77777777" w:rsidTr="00A01646">
        <w:trPr>
          <w:trHeight w:val="284"/>
          <w:jc w:val="center"/>
        </w:trPr>
        <w:tc>
          <w:tcPr>
            <w:tcW w:w="3969" w:type="dxa"/>
            <w:tcBorders>
              <w:left w:val="single" w:sz="4" w:space="0" w:color="auto"/>
              <w:right w:val="single" w:sz="4" w:space="0" w:color="auto"/>
            </w:tcBorders>
            <w:shd w:val="clear" w:color="auto" w:fill="auto"/>
            <w:vAlign w:val="center"/>
          </w:tcPr>
          <w:p w14:paraId="360527F3" w14:textId="77777777" w:rsidR="007428C9" w:rsidRPr="00A04D93" w:rsidRDefault="007428C9" w:rsidP="0048710B">
            <w:pPr>
              <w:rPr>
                <w:rFonts w:eastAsia="Times New Roman" w:cs="Times New Roman"/>
                <w:color w:val="auto"/>
                <w:lang w:val="hr-HR"/>
              </w:rPr>
            </w:pPr>
            <w:r w:rsidRPr="00A04D93">
              <w:rPr>
                <w:rFonts w:eastAsia="Times New Roman" w:cs="Times New Roman"/>
                <w:color w:val="auto"/>
                <w:lang w:val="hr-HR"/>
              </w:rPr>
              <w:lastRenderedPageBreak/>
              <w:t>Aktivnost OBUKA MAŽORETKINJA</w:t>
            </w:r>
          </w:p>
        </w:tc>
        <w:tc>
          <w:tcPr>
            <w:tcW w:w="1531" w:type="dxa"/>
            <w:tcBorders>
              <w:left w:val="single" w:sz="4" w:space="0" w:color="auto"/>
              <w:right w:val="single" w:sz="4" w:space="0" w:color="auto"/>
            </w:tcBorders>
            <w:shd w:val="clear" w:color="auto" w:fill="auto"/>
            <w:vAlign w:val="center"/>
          </w:tcPr>
          <w:p w14:paraId="7EDA6F31" w14:textId="77777777" w:rsidR="007428C9" w:rsidRPr="00A04D93" w:rsidRDefault="007428C9" w:rsidP="0048710B">
            <w:pPr>
              <w:jc w:val="right"/>
              <w:rPr>
                <w:rFonts w:eastAsia="Times New Roman" w:cs="Times New Roman"/>
                <w:i/>
                <w:color w:val="auto"/>
                <w:lang w:val="hr-HR"/>
              </w:rPr>
            </w:pPr>
            <w:r w:rsidRPr="00A04D93">
              <w:rPr>
                <w:rFonts w:eastAsia="Times New Roman" w:cs="Times New Roman"/>
                <w:color w:val="auto"/>
                <w:lang w:val="hr-HR"/>
              </w:rPr>
              <w:t>10.000,00</w:t>
            </w:r>
          </w:p>
        </w:tc>
        <w:tc>
          <w:tcPr>
            <w:tcW w:w="1531" w:type="dxa"/>
            <w:tcBorders>
              <w:left w:val="single" w:sz="4" w:space="0" w:color="auto"/>
              <w:right w:val="single" w:sz="4" w:space="0" w:color="auto"/>
            </w:tcBorders>
            <w:vAlign w:val="center"/>
          </w:tcPr>
          <w:p w14:paraId="1CE89A72" w14:textId="77777777" w:rsidR="007428C9" w:rsidRPr="00A04D93" w:rsidRDefault="007428C9" w:rsidP="007428C9">
            <w:pPr>
              <w:jc w:val="right"/>
              <w:rPr>
                <w:rFonts w:eastAsia="Times New Roman" w:cs="Times New Roman"/>
                <w:color w:val="auto"/>
                <w:lang w:val="hr-HR"/>
              </w:rPr>
            </w:pPr>
            <w:r w:rsidRPr="00A04D93">
              <w:rPr>
                <w:rFonts w:eastAsia="Times New Roman" w:cs="Times New Roman"/>
                <w:color w:val="auto"/>
                <w:lang w:val="hr-HR"/>
              </w:rPr>
              <w:t>10.000,00</w:t>
            </w:r>
          </w:p>
        </w:tc>
        <w:tc>
          <w:tcPr>
            <w:tcW w:w="1587" w:type="dxa"/>
            <w:tcBorders>
              <w:left w:val="single" w:sz="4" w:space="0" w:color="auto"/>
              <w:right w:val="single" w:sz="4" w:space="0" w:color="auto"/>
            </w:tcBorders>
            <w:shd w:val="clear" w:color="auto" w:fill="auto"/>
            <w:vAlign w:val="center"/>
          </w:tcPr>
          <w:p w14:paraId="2279D3C5" w14:textId="308B4238" w:rsidR="007428C9" w:rsidRPr="00A04D93" w:rsidRDefault="0054638E" w:rsidP="0048710B">
            <w:pPr>
              <w:jc w:val="right"/>
              <w:rPr>
                <w:rFonts w:eastAsia="Times New Roman" w:cs="Times New Roman"/>
                <w:i/>
                <w:color w:val="auto"/>
                <w:lang w:val="hr-HR"/>
              </w:rPr>
            </w:pPr>
            <w:r w:rsidRPr="00A04D93">
              <w:rPr>
                <w:rFonts w:eastAsia="Times New Roman" w:cs="Times New Roman"/>
                <w:color w:val="auto"/>
                <w:lang w:val="hr-HR"/>
              </w:rPr>
              <w:t>4.166,65</w:t>
            </w:r>
          </w:p>
        </w:tc>
        <w:tc>
          <w:tcPr>
            <w:tcW w:w="1417" w:type="dxa"/>
            <w:tcBorders>
              <w:left w:val="single" w:sz="4" w:space="0" w:color="auto"/>
              <w:right w:val="single" w:sz="4" w:space="0" w:color="auto"/>
            </w:tcBorders>
            <w:shd w:val="clear" w:color="auto" w:fill="auto"/>
            <w:vAlign w:val="center"/>
          </w:tcPr>
          <w:p w14:paraId="36BDE391" w14:textId="7986611E" w:rsidR="007428C9" w:rsidRPr="00A04D93" w:rsidRDefault="0054638E" w:rsidP="0048710B">
            <w:pPr>
              <w:jc w:val="right"/>
              <w:rPr>
                <w:rFonts w:eastAsia="Times New Roman" w:cs="Times New Roman"/>
                <w:color w:val="auto"/>
                <w:lang w:val="hr-HR"/>
              </w:rPr>
            </w:pPr>
            <w:r w:rsidRPr="00A04D93">
              <w:rPr>
                <w:rFonts w:eastAsia="Times New Roman" w:cs="Times New Roman"/>
                <w:color w:val="auto"/>
                <w:lang w:val="hr-HR"/>
              </w:rPr>
              <w:t>41,67</w:t>
            </w:r>
          </w:p>
        </w:tc>
      </w:tr>
      <w:tr w:rsidR="00A04D93" w:rsidRPr="00A04D93" w14:paraId="000A9292" w14:textId="77777777" w:rsidTr="00A01646">
        <w:trPr>
          <w:trHeight w:val="284"/>
          <w:jc w:val="center"/>
        </w:trPr>
        <w:tc>
          <w:tcPr>
            <w:tcW w:w="3969" w:type="dxa"/>
            <w:tcBorders>
              <w:left w:val="single" w:sz="4" w:space="0" w:color="auto"/>
              <w:right w:val="single" w:sz="4" w:space="0" w:color="auto"/>
            </w:tcBorders>
            <w:shd w:val="clear" w:color="auto" w:fill="auto"/>
            <w:vAlign w:val="center"/>
          </w:tcPr>
          <w:p w14:paraId="1D740560" w14:textId="77777777" w:rsidR="007428C9" w:rsidRPr="00A04D93" w:rsidRDefault="007428C9" w:rsidP="0048710B">
            <w:pPr>
              <w:rPr>
                <w:rFonts w:eastAsia="Times New Roman" w:cs="Times New Roman"/>
                <w:color w:val="auto"/>
                <w:lang w:val="hr-HR"/>
              </w:rPr>
            </w:pPr>
            <w:r w:rsidRPr="00A04D93">
              <w:rPr>
                <w:rFonts w:eastAsia="Times New Roman" w:cs="Times New Roman"/>
                <w:color w:val="auto"/>
                <w:lang w:val="hr-HR"/>
              </w:rPr>
              <w:t>Tekući projekt DAN GRADA I GRGUREVO</w:t>
            </w:r>
          </w:p>
        </w:tc>
        <w:tc>
          <w:tcPr>
            <w:tcW w:w="1531" w:type="dxa"/>
            <w:tcBorders>
              <w:left w:val="single" w:sz="4" w:space="0" w:color="auto"/>
              <w:right w:val="single" w:sz="4" w:space="0" w:color="auto"/>
            </w:tcBorders>
            <w:shd w:val="clear" w:color="auto" w:fill="auto"/>
            <w:vAlign w:val="center"/>
          </w:tcPr>
          <w:p w14:paraId="06FEED59" w14:textId="25FA2B51" w:rsidR="007428C9" w:rsidRPr="00A04D93" w:rsidRDefault="00A01646" w:rsidP="0048710B">
            <w:pPr>
              <w:jc w:val="right"/>
              <w:rPr>
                <w:rFonts w:eastAsia="Times New Roman" w:cs="Times New Roman"/>
                <w:color w:val="auto"/>
                <w:lang w:val="hr-HR"/>
              </w:rPr>
            </w:pPr>
            <w:r w:rsidRPr="00A04D93">
              <w:rPr>
                <w:rFonts w:eastAsia="Times New Roman" w:cs="Times New Roman"/>
                <w:color w:val="auto"/>
                <w:lang w:val="hr-HR"/>
              </w:rPr>
              <w:t>115.000</w:t>
            </w:r>
            <w:r w:rsidR="007428C9"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7CE42F05" w14:textId="43146115" w:rsidR="007428C9" w:rsidRPr="00A04D93" w:rsidRDefault="001338CA" w:rsidP="007428C9">
            <w:pPr>
              <w:jc w:val="right"/>
              <w:rPr>
                <w:rFonts w:eastAsia="Times New Roman" w:cs="Times New Roman"/>
                <w:color w:val="auto"/>
                <w:lang w:val="hr-HR"/>
              </w:rPr>
            </w:pPr>
            <w:r w:rsidRPr="00A04D93">
              <w:rPr>
                <w:rFonts w:eastAsia="Times New Roman" w:cs="Times New Roman"/>
                <w:color w:val="auto"/>
                <w:lang w:val="hr-HR"/>
              </w:rPr>
              <w:t>115.000</w:t>
            </w:r>
            <w:r w:rsidR="007428C9" w:rsidRPr="00A04D93">
              <w:rPr>
                <w:rFonts w:eastAsia="Times New Roman" w:cs="Times New Roman"/>
                <w:color w:val="auto"/>
                <w:lang w:val="hr-HR"/>
              </w:rPr>
              <w:t>,00</w:t>
            </w:r>
          </w:p>
        </w:tc>
        <w:tc>
          <w:tcPr>
            <w:tcW w:w="1587" w:type="dxa"/>
            <w:tcBorders>
              <w:left w:val="single" w:sz="4" w:space="0" w:color="auto"/>
              <w:right w:val="single" w:sz="4" w:space="0" w:color="auto"/>
            </w:tcBorders>
            <w:shd w:val="clear" w:color="auto" w:fill="auto"/>
            <w:vAlign w:val="center"/>
          </w:tcPr>
          <w:p w14:paraId="58ECBBCA" w14:textId="61C7EBBA" w:rsidR="007428C9" w:rsidRPr="00A04D93" w:rsidRDefault="0054638E" w:rsidP="0048710B">
            <w:pPr>
              <w:jc w:val="right"/>
              <w:rPr>
                <w:rFonts w:eastAsia="Times New Roman" w:cs="Times New Roman"/>
                <w:color w:val="auto"/>
                <w:lang w:val="hr-HR"/>
              </w:rPr>
            </w:pPr>
            <w:r w:rsidRPr="00A04D93">
              <w:rPr>
                <w:rFonts w:eastAsia="Times New Roman" w:cs="Times New Roman"/>
                <w:color w:val="auto"/>
                <w:lang w:val="hr-HR"/>
              </w:rPr>
              <w:t>33.080,00</w:t>
            </w:r>
          </w:p>
        </w:tc>
        <w:tc>
          <w:tcPr>
            <w:tcW w:w="1417" w:type="dxa"/>
            <w:tcBorders>
              <w:left w:val="single" w:sz="4" w:space="0" w:color="auto"/>
              <w:right w:val="single" w:sz="4" w:space="0" w:color="auto"/>
            </w:tcBorders>
            <w:shd w:val="clear" w:color="auto" w:fill="auto"/>
            <w:vAlign w:val="center"/>
          </w:tcPr>
          <w:p w14:paraId="0CED20A8" w14:textId="7A92FE34" w:rsidR="007428C9" w:rsidRPr="00A04D93" w:rsidRDefault="0054638E" w:rsidP="0048710B">
            <w:pPr>
              <w:jc w:val="right"/>
              <w:rPr>
                <w:rFonts w:eastAsia="Times New Roman" w:cs="Times New Roman"/>
                <w:color w:val="auto"/>
                <w:lang w:val="hr-HR"/>
              </w:rPr>
            </w:pPr>
            <w:r w:rsidRPr="00A04D93">
              <w:rPr>
                <w:rFonts w:eastAsia="Times New Roman" w:cs="Times New Roman"/>
                <w:color w:val="auto"/>
                <w:lang w:val="hr-HR"/>
              </w:rPr>
              <w:t>28,77</w:t>
            </w:r>
          </w:p>
        </w:tc>
      </w:tr>
      <w:tr w:rsidR="00A04D93" w:rsidRPr="00A04D93" w14:paraId="47971F12" w14:textId="77777777" w:rsidTr="00A01646">
        <w:trPr>
          <w:trHeight w:val="284"/>
          <w:jc w:val="center"/>
        </w:trPr>
        <w:tc>
          <w:tcPr>
            <w:tcW w:w="3969" w:type="dxa"/>
            <w:tcBorders>
              <w:left w:val="single" w:sz="4" w:space="0" w:color="auto"/>
              <w:right w:val="single" w:sz="4" w:space="0" w:color="auto"/>
            </w:tcBorders>
            <w:shd w:val="clear" w:color="auto" w:fill="auto"/>
            <w:vAlign w:val="center"/>
          </w:tcPr>
          <w:p w14:paraId="30A58DBB" w14:textId="77777777" w:rsidR="007428C9" w:rsidRPr="00A04D93" w:rsidRDefault="007428C9" w:rsidP="0048710B">
            <w:pPr>
              <w:rPr>
                <w:rFonts w:eastAsia="Times New Roman" w:cs="Times New Roman"/>
                <w:color w:val="auto"/>
                <w:lang w:val="hr-HR"/>
              </w:rPr>
            </w:pPr>
            <w:r w:rsidRPr="00A04D93">
              <w:rPr>
                <w:rFonts w:eastAsia="Times New Roman" w:cs="Times New Roman"/>
                <w:color w:val="auto"/>
                <w:lang w:val="hr-HR"/>
              </w:rPr>
              <w:t>Tekući projekt OSTALA KULTURNA DOGAĐANJA</w:t>
            </w:r>
          </w:p>
        </w:tc>
        <w:tc>
          <w:tcPr>
            <w:tcW w:w="1531" w:type="dxa"/>
            <w:tcBorders>
              <w:left w:val="single" w:sz="4" w:space="0" w:color="auto"/>
              <w:right w:val="single" w:sz="4" w:space="0" w:color="auto"/>
            </w:tcBorders>
            <w:shd w:val="clear" w:color="auto" w:fill="auto"/>
            <w:vAlign w:val="center"/>
          </w:tcPr>
          <w:p w14:paraId="5A3B1C98" w14:textId="77777777" w:rsidR="007428C9" w:rsidRPr="00A04D93" w:rsidRDefault="007428C9" w:rsidP="0048710B">
            <w:pPr>
              <w:jc w:val="right"/>
              <w:rPr>
                <w:rFonts w:eastAsia="Times New Roman" w:cs="Times New Roman"/>
                <w:color w:val="auto"/>
                <w:lang w:val="hr-HR"/>
              </w:rPr>
            </w:pPr>
            <w:r w:rsidRPr="00A04D93">
              <w:rPr>
                <w:rFonts w:eastAsia="Times New Roman" w:cs="Times New Roman"/>
                <w:color w:val="auto"/>
                <w:lang w:val="hr-HR"/>
              </w:rPr>
              <w:t>150.000,00</w:t>
            </w:r>
          </w:p>
        </w:tc>
        <w:tc>
          <w:tcPr>
            <w:tcW w:w="1531" w:type="dxa"/>
            <w:tcBorders>
              <w:left w:val="single" w:sz="4" w:space="0" w:color="auto"/>
              <w:right w:val="single" w:sz="4" w:space="0" w:color="auto"/>
            </w:tcBorders>
            <w:vAlign w:val="center"/>
          </w:tcPr>
          <w:p w14:paraId="28C4DCA5" w14:textId="77777777" w:rsidR="007428C9" w:rsidRPr="00A04D93" w:rsidRDefault="007428C9" w:rsidP="007428C9">
            <w:pPr>
              <w:jc w:val="right"/>
              <w:rPr>
                <w:rFonts w:eastAsia="Times New Roman" w:cs="Times New Roman"/>
                <w:color w:val="auto"/>
                <w:lang w:val="hr-HR"/>
              </w:rPr>
            </w:pPr>
            <w:r w:rsidRPr="00A04D93">
              <w:rPr>
                <w:rFonts w:eastAsia="Times New Roman" w:cs="Times New Roman"/>
                <w:color w:val="auto"/>
                <w:lang w:val="hr-HR"/>
              </w:rPr>
              <w:t>150.000,00</w:t>
            </w:r>
          </w:p>
        </w:tc>
        <w:tc>
          <w:tcPr>
            <w:tcW w:w="1587" w:type="dxa"/>
            <w:tcBorders>
              <w:left w:val="single" w:sz="4" w:space="0" w:color="auto"/>
              <w:right w:val="single" w:sz="4" w:space="0" w:color="auto"/>
            </w:tcBorders>
            <w:shd w:val="clear" w:color="auto" w:fill="auto"/>
            <w:vAlign w:val="center"/>
          </w:tcPr>
          <w:p w14:paraId="23516F39" w14:textId="1430C8A5" w:rsidR="007428C9" w:rsidRPr="00A04D93" w:rsidRDefault="0054638E" w:rsidP="0048710B">
            <w:pPr>
              <w:jc w:val="right"/>
              <w:rPr>
                <w:rFonts w:eastAsia="Times New Roman" w:cs="Times New Roman"/>
                <w:i/>
                <w:color w:val="auto"/>
                <w:lang w:val="hr-HR"/>
              </w:rPr>
            </w:pPr>
            <w:r w:rsidRPr="00A04D93">
              <w:rPr>
                <w:rFonts w:eastAsia="Times New Roman" w:cs="Times New Roman"/>
                <w:color w:val="auto"/>
                <w:lang w:val="hr-HR"/>
              </w:rPr>
              <w:t>20.000</w:t>
            </w:r>
            <w:r w:rsidR="007428C9" w:rsidRPr="00A04D93">
              <w:rPr>
                <w:rFonts w:eastAsia="Times New Roman" w:cs="Times New Roman"/>
                <w:color w:val="auto"/>
                <w:lang w:val="hr-HR"/>
              </w:rPr>
              <w:t>,00</w:t>
            </w:r>
          </w:p>
        </w:tc>
        <w:tc>
          <w:tcPr>
            <w:tcW w:w="1417" w:type="dxa"/>
            <w:tcBorders>
              <w:left w:val="single" w:sz="4" w:space="0" w:color="auto"/>
              <w:right w:val="single" w:sz="4" w:space="0" w:color="auto"/>
            </w:tcBorders>
            <w:shd w:val="clear" w:color="auto" w:fill="auto"/>
            <w:vAlign w:val="center"/>
          </w:tcPr>
          <w:p w14:paraId="0624A9EA" w14:textId="137E96F6" w:rsidR="007428C9" w:rsidRPr="00A04D93" w:rsidRDefault="0054638E" w:rsidP="0048710B">
            <w:pPr>
              <w:jc w:val="right"/>
              <w:rPr>
                <w:rFonts w:eastAsia="Times New Roman" w:cs="Times New Roman"/>
                <w:color w:val="auto"/>
                <w:lang w:val="hr-HR"/>
              </w:rPr>
            </w:pPr>
            <w:r w:rsidRPr="00A04D93">
              <w:rPr>
                <w:rFonts w:eastAsia="Times New Roman" w:cs="Times New Roman"/>
                <w:color w:val="auto"/>
                <w:lang w:val="hr-HR"/>
              </w:rPr>
              <w:t>13,33</w:t>
            </w:r>
          </w:p>
        </w:tc>
      </w:tr>
      <w:tr w:rsidR="00A04D93" w:rsidRPr="00A04D93" w14:paraId="04727FE4" w14:textId="77777777" w:rsidTr="00A01646">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0B8FBDB3" w14:textId="77777777" w:rsidR="007428C9" w:rsidRPr="00A04D93" w:rsidRDefault="007428C9" w:rsidP="0048710B">
            <w:pPr>
              <w:rPr>
                <w:rFonts w:eastAsia="Times New Roman" w:cs="Times New Roman"/>
                <w:color w:val="auto"/>
                <w:lang w:val="hr-HR"/>
              </w:rPr>
            </w:pPr>
            <w:r w:rsidRPr="00A04D93">
              <w:rPr>
                <w:rFonts w:eastAsia="Times New Roman" w:cs="Times New Roman"/>
                <w:color w:val="auto"/>
                <w:lang w:val="hr-HR"/>
              </w:rPr>
              <w:t>Tekući projekt FESTIVAL „AUREA FEST“</w:t>
            </w:r>
            <w:r w:rsidRPr="00A04D93">
              <w:rPr>
                <w:rFonts w:eastAsia="Times New Roman" w:cs="Times New Roman"/>
                <w:i/>
                <w:color w:val="auto"/>
                <w:lang w:val="hr-HR"/>
              </w:rPr>
              <w:t xml:space="preserve"> </w:t>
            </w:r>
          </w:p>
        </w:tc>
        <w:tc>
          <w:tcPr>
            <w:tcW w:w="1531" w:type="dxa"/>
            <w:tcBorders>
              <w:left w:val="single" w:sz="4" w:space="0" w:color="auto"/>
              <w:bottom w:val="single" w:sz="4" w:space="0" w:color="auto"/>
              <w:right w:val="single" w:sz="4" w:space="0" w:color="auto"/>
            </w:tcBorders>
            <w:shd w:val="clear" w:color="auto" w:fill="auto"/>
            <w:vAlign w:val="center"/>
          </w:tcPr>
          <w:p w14:paraId="246D2C6F" w14:textId="77777777" w:rsidR="007428C9" w:rsidRPr="00A04D93" w:rsidRDefault="007428C9" w:rsidP="0048710B">
            <w:pPr>
              <w:jc w:val="right"/>
              <w:rPr>
                <w:rFonts w:eastAsia="Times New Roman" w:cs="Times New Roman"/>
                <w:i/>
                <w:color w:val="auto"/>
                <w:lang w:val="hr-HR"/>
              </w:rPr>
            </w:pPr>
            <w:r w:rsidRPr="00A04D93">
              <w:rPr>
                <w:rFonts w:eastAsia="Times New Roman" w:cs="Times New Roman"/>
                <w:color w:val="auto"/>
                <w:lang w:val="hr-HR"/>
              </w:rPr>
              <w:t>500.000,00</w:t>
            </w:r>
          </w:p>
        </w:tc>
        <w:tc>
          <w:tcPr>
            <w:tcW w:w="1531" w:type="dxa"/>
            <w:tcBorders>
              <w:left w:val="single" w:sz="4" w:space="0" w:color="auto"/>
              <w:bottom w:val="single" w:sz="4" w:space="0" w:color="auto"/>
              <w:right w:val="single" w:sz="4" w:space="0" w:color="auto"/>
            </w:tcBorders>
            <w:vAlign w:val="center"/>
          </w:tcPr>
          <w:p w14:paraId="0B4E5ED7" w14:textId="77777777" w:rsidR="007428C9" w:rsidRPr="00A04D93" w:rsidRDefault="007428C9" w:rsidP="007428C9">
            <w:pPr>
              <w:jc w:val="right"/>
              <w:rPr>
                <w:rFonts w:eastAsia="Times New Roman" w:cs="Times New Roman"/>
                <w:color w:val="auto"/>
                <w:lang w:val="hr-HR"/>
              </w:rPr>
            </w:pPr>
            <w:r w:rsidRPr="00A04D93">
              <w:rPr>
                <w:rFonts w:eastAsia="Times New Roman" w:cs="Times New Roman"/>
                <w:color w:val="auto"/>
                <w:lang w:val="hr-HR"/>
              </w:rPr>
              <w:t>500.000,00</w:t>
            </w:r>
          </w:p>
        </w:tc>
        <w:tc>
          <w:tcPr>
            <w:tcW w:w="1587" w:type="dxa"/>
            <w:tcBorders>
              <w:left w:val="single" w:sz="4" w:space="0" w:color="auto"/>
              <w:bottom w:val="single" w:sz="4" w:space="0" w:color="auto"/>
              <w:right w:val="single" w:sz="4" w:space="0" w:color="auto"/>
            </w:tcBorders>
            <w:shd w:val="clear" w:color="auto" w:fill="auto"/>
            <w:vAlign w:val="center"/>
          </w:tcPr>
          <w:p w14:paraId="589920A4" w14:textId="77777777" w:rsidR="007428C9" w:rsidRPr="00A04D93" w:rsidRDefault="007428C9" w:rsidP="0048710B">
            <w:pPr>
              <w:jc w:val="right"/>
              <w:rPr>
                <w:rFonts w:eastAsia="Times New Roman" w:cs="Times New Roman"/>
                <w:color w:val="auto"/>
                <w:lang w:val="hr-HR"/>
              </w:rPr>
            </w:pPr>
            <w:r w:rsidRPr="00A04D93">
              <w:rPr>
                <w:rFonts w:eastAsia="Times New Roman" w:cs="Times New Roman"/>
                <w:color w:val="auto"/>
                <w:lang w:val="hr-HR"/>
              </w:rPr>
              <w:t>500.000,00</w:t>
            </w:r>
          </w:p>
        </w:tc>
        <w:tc>
          <w:tcPr>
            <w:tcW w:w="1417" w:type="dxa"/>
            <w:tcBorders>
              <w:left w:val="single" w:sz="4" w:space="0" w:color="auto"/>
              <w:bottom w:val="single" w:sz="4" w:space="0" w:color="auto"/>
              <w:right w:val="single" w:sz="4" w:space="0" w:color="auto"/>
            </w:tcBorders>
            <w:shd w:val="clear" w:color="auto" w:fill="auto"/>
            <w:vAlign w:val="center"/>
          </w:tcPr>
          <w:p w14:paraId="058618CF" w14:textId="77777777" w:rsidR="007428C9" w:rsidRPr="00A04D93" w:rsidRDefault="007428C9" w:rsidP="0048710B">
            <w:pPr>
              <w:jc w:val="right"/>
              <w:rPr>
                <w:rFonts w:eastAsia="Times New Roman" w:cs="Times New Roman"/>
                <w:color w:val="auto"/>
                <w:lang w:val="hr-HR"/>
              </w:rPr>
            </w:pPr>
            <w:r w:rsidRPr="00A04D93">
              <w:rPr>
                <w:rFonts w:eastAsia="Times New Roman" w:cs="Times New Roman"/>
                <w:color w:val="auto"/>
                <w:lang w:val="hr-HR"/>
              </w:rPr>
              <w:t>100,00</w:t>
            </w:r>
          </w:p>
        </w:tc>
      </w:tr>
      <w:tr w:rsidR="00A04D93" w:rsidRPr="00A04D93" w14:paraId="15E7B83D" w14:textId="77777777" w:rsidTr="00A01646">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37A0F444" w14:textId="77777777" w:rsidR="007428C9" w:rsidRPr="00A04D93" w:rsidRDefault="007428C9" w:rsidP="0048710B">
            <w:pPr>
              <w:rPr>
                <w:rFonts w:eastAsia="Times New Roman" w:cs="Times New Roman"/>
                <w:i/>
                <w:color w:val="auto"/>
                <w:lang w:val="hr-HR"/>
              </w:rPr>
            </w:pPr>
            <w:r w:rsidRPr="00A04D93">
              <w:rPr>
                <w:rFonts w:eastAsia="Times New Roman" w:cs="Times New Roman"/>
                <w:i/>
                <w:color w:val="auto"/>
                <w:lang w:val="hr-HR"/>
              </w:rPr>
              <w:t>Program ZNANSTVENO ISTRAŽIVAČKI I UMJETNIČKI RAD HAZU-U</w:t>
            </w:r>
          </w:p>
        </w:tc>
        <w:tc>
          <w:tcPr>
            <w:tcW w:w="1531" w:type="dxa"/>
            <w:tcBorders>
              <w:top w:val="single" w:sz="4" w:space="0" w:color="auto"/>
              <w:left w:val="single" w:sz="4" w:space="0" w:color="auto"/>
              <w:right w:val="single" w:sz="4" w:space="0" w:color="auto"/>
            </w:tcBorders>
            <w:shd w:val="clear" w:color="auto" w:fill="auto"/>
            <w:vAlign w:val="center"/>
          </w:tcPr>
          <w:p w14:paraId="34C7B583" w14:textId="77777777" w:rsidR="007428C9" w:rsidRPr="00A04D93" w:rsidRDefault="007428C9" w:rsidP="0048710B">
            <w:pPr>
              <w:jc w:val="right"/>
              <w:rPr>
                <w:rFonts w:eastAsia="Times New Roman" w:cs="Times New Roman"/>
                <w:i/>
                <w:color w:val="auto"/>
                <w:lang w:val="hr-HR"/>
              </w:rPr>
            </w:pPr>
            <w:r w:rsidRPr="00A04D93">
              <w:rPr>
                <w:rFonts w:eastAsia="Times New Roman" w:cs="Times New Roman"/>
                <w:i/>
                <w:color w:val="auto"/>
                <w:lang w:val="hr-HR"/>
              </w:rPr>
              <w:t>100.000,00</w:t>
            </w:r>
          </w:p>
        </w:tc>
        <w:tc>
          <w:tcPr>
            <w:tcW w:w="1531" w:type="dxa"/>
            <w:tcBorders>
              <w:top w:val="single" w:sz="4" w:space="0" w:color="auto"/>
              <w:left w:val="single" w:sz="4" w:space="0" w:color="auto"/>
              <w:right w:val="single" w:sz="4" w:space="0" w:color="auto"/>
            </w:tcBorders>
            <w:vAlign w:val="center"/>
          </w:tcPr>
          <w:p w14:paraId="6C8B3023" w14:textId="77777777" w:rsidR="007428C9" w:rsidRPr="00A04D93" w:rsidRDefault="007428C9" w:rsidP="007428C9">
            <w:pPr>
              <w:jc w:val="right"/>
              <w:rPr>
                <w:rFonts w:eastAsia="Times New Roman" w:cs="Times New Roman"/>
                <w:i/>
                <w:color w:val="auto"/>
                <w:lang w:val="hr-HR"/>
              </w:rPr>
            </w:pPr>
            <w:r w:rsidRPr="00A04D93">
              <w:rPr>
                <w:rFonts w:eastAsia="Times New Roman" w:cs="Times New Roman"/>
                <w:i/>
                <w:color w:val="auto"/>
                <w:lang w:val="hr-HR"/>
              </w:rPr>
              <w:t>100.000,00</w:t>
            </w:r>
          </w:p>
        </w:tc>
        <w:tc>
          <w:tcPr>
            <w:tcW w:w="1587" w:type="dxa"/>
            <w:tcBorders>
              <w:top w:val="single" w:sz="4" w:space="0" w:color="auto"/>
              <w:left w:val="single" w:sz="4" w:space="0" w:color="auto"/>
              <w:right w:val="single" w:sz="4" w:space="0" w:color="auto"/>
            </w:tcBorders>
            <w:shd w:val="clear" w:color="auto" w:fill="auto"/>
            <w:vAlign w:val="center"/>
          </w:tcPr>
          <w:p w14:paraId="32C2AED8" w14:textId="24359F7C" w:rsidR="007428C9" w:rsidRPr="00A04D93" w:rsidRDefault="0054638E" w:rsidP="0048710B">
            <w:pPr>
              <w:jc w:val="right"/>
              <w:rPr>
                <w:rFonts w:eastAsia="Times New Roman" w:cs="Times New Roman"/>
                <w:i/>
                <w:color w:val="auto"/>
                <w:lang w:val="hr-HR"/>
              </w:rPr>
            </w:pPr>
            <w:r w:rsidRPr="00A04D93">
              <w:rPr>
                <w:rFonts w:eastAsia="Times New Roman" w:cs="Times New Roman"/>
                <w:i/>
                <w:color w:val="auto"/>
                <w:lang w:val="hr-HR"/>
              </w:rPr>
              <w:t>49.980</w:t>
            </w:r>
            <w:r w:rsidR="007428C9" w:rsidRPr="00A04D93">
              <w:rPr>
                <w:rFonts w:eastAsia="Times New Roman" w:cs="Times New Roman"/>
                <w:i/>
                <w:color w:val="auto"/>
                <w:lang w:val="hr-HR"/>
              </w:rPr>
              <w:t>,00</w:t>
            </w:r>
          </w:p>
        </w:tc>
        <w:tc>
          <w:tcPr>
            <w:tcW w:w="1417" w:type="dxa"/>
            <w:tcBorders>
              <w:top w:val="single" w:sz="4" w:space="0" w:color="auto"/>
              <w:left w:val="single" w:sz="4" w:space="0" w:color="auto"/>
              <w:right w:val="single" w:sz="4" w:space="0" w:color="auto"/>
            </w:tcBorders>
            <w:shd w:val="clear" w:color="auto" w:fill="auto"/>
            <w:vAlign w:val="center"/>
          </w:tcPr>
          <w:p w14:paraId="71BA5F52" w14:textId="3CA6F0D9" w:rsidR="007428C9" w:rsidRPr="00A04D93" w:rsidRDefault="0054638E" w:rsidP="0048710B">
            <w:pPr>
              <w:jc w:val="right"/>
              <w:rPr>
                <w:rFonts w:eastAsia="Times New Roman" w:cs="Times New Roman"/>
                <w:i/>
                <w:color w:val="auto"/>
                <w:lang w:val="hr-HR"/>
              </w:rPr>
            </w:pPr>
            <w:r w:rsidRPr="00A04D93">
              <w:rPr>
                <w:rFonts w:eastAsia="Times New Roman" w:cs="Times New Roman"/>
                <w:i/>
                <w:color w:val="auto"/>
                <w:lang w:val="hr-HR"/>
              </w:rPr>
              <w:t>49,98</w:t>
            </w:r>
          </w:p>
        </w:tc>
      </w:tr>
      <w:tr w:rsidR="00A04D93" w:rsidRPr="00A04D93" w14:paraId="77EBA87B" w14:textId="77777777" w:rsidTr="00A01646">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7593C1EA" w14:textId="77777777" w:rsidR="007428C9" w:rsidRPr="00A04D93" w:rsidRDefault="007428C9" w:rsidP="0048710B">
            <w:pPr>
              <w:rPr>
                <w:rFonts w:eastAsia="Times New Roman" w:cs="Times New Roman"/>
                <w:color w:val="auto"/>
                <w:lang w:val="hr-HR"/>
              </w:rPr>
            </w:pPr>
            <w:r w:rsidRPr="00A04D93">
              <w:rPr>
                <w:rFonts w:eastAsia="Times New Roman" w:cs="Times New Roman"/>
                <w:color w:val="auto"/>
                <w:lang w:val="hr-HR"/>
              </w:rPr>
              <w:t>Tekući projekt ZAVOD ZA ZNANSTVENO-ISTRAŽIVAČKI I UMJETNIČKI RAD HAZU-U</w:t>
            </w:r>
          </w:p>
        </w:tc>
        <w:tc>
          <w:tcPr>
            <w:tcW w:w="1531" w:type="dxa"/>
            <w:tcBorders>
              <w:left w:val="single" w:sz="4" w:space="0" w:color="auto"/>
              <w:bottom w:val="single" w:sz="4" w:space="0" w:color="auto"/>
              <w:right w:val="single" w:sz="4" w:space="0" w:color="auto"/>
            </w:tcBorders>
            <w:shd w:val="clear" w:color="auto" w:fill="auto"/>
            <w:vAlign w:val="center"/>
          </w:tcPr>
          <w:p w14:paraId="40833255" w14:textId="77777777" w:rsidR="007428C9" w:rsidRPr="00A04D93" w:rsidRDefault="007428C9" w:rsidP="0048710B">
            <w:pPr>
              <w:jc w:val="right"/>
              <w:rPr>
                <w:rFonts w:eastAsia="Times New Roman" w:cs="Times New Roman"/>
                <w:color w:val="auto"/>
                <w:lang w:val="hr-HR"/>
              </w:rPr>
            </w:pPr>
            <w:r w:rsidRPr="00A04D93">
              <w:rPr>
                <w:rFonts w:eastAsia="Times New Roman" w:cs="Times New Roman"/>
                <w:color w:val="auto"/>
                <w:lang w:val="hr-HR"/>
              </w:rPr>
              <w:t>100.000,00</w:t>
            </w:r>
          </w:p>
        </w:tc>
        <w:tc>
          <w:tcPr>
            <w:tcW w:w="1531" w:type="dxa"/>
            <w:tcBorders>
              <w:left w:val="single" w:sz="4" w:space="0" w:color="auto"/>
              <w:bottom w:val="single" w:sz="4" w:space="0" w:color="auto"/>
              <w:right w:val="single" w:sz="4" w:space="0" w:color="auto"/>
            </w:tcBorders>
            <w:vAlign w:val="center"/>
          </w:tcPr>
          <w:p w14:paraId="042EB854" w14:textId="77777777" w:rsidR="007428C9" w:rsidRPr="00A04D93" w:rsidRDefault="007428C9" w:rsidP="007428C9">
            <w:pPr>
              <w:jc w:val="right"/>
              <w:rPr>
                <w:rFonts w:eastAsia="Times New Roman" w:cs="Times New Roman"/>
                <w:color w:val="auto"/>
                <w:lang w:val="hr-HR"/>
              </w:rPr>
            </w:pPr>
            <w:r w:rsidRPr="00A04D93">
              <w:rPr>
                <w:rFonts w:eastAsia="Times New Roman" w:cs="Times New Roman"/>
                <w:color w:val="auto"/>
                <w:lang w:val="hr-HR"/>
              </w:rPr>
              <w:t>100.000,00</w:t>
            </w:r>
          </w:p>
        </w:tc>
        <w:tc>
          <w:tcPr>
            <w:tcW w:w="1587" w:type="dxa"/>
            <w:tcBorders>
              <w:left w:val="single" w:sz="4" w:space="0" w:color="auto"/>
              <w:bottom w:val="single" w:sz="4" w:space="0" w:color="auto"/>
              <w:right w:val="single" w:sz="4" w:space="0" w:color="auto"/>
            </w:tcBorders>
            <w:shd w:val="clear" w:color="auto" w:fill="auto"/>
            <w:vAlign w:val="center"/>
          </w:tcPr>
          <w:p w14:paraId="0F623301" w14:textId="32EF6CA1" w:rsidR="007428C9" w:rsidRPr="00A04D93" w:rsidRDefault="0054638E" w:rsidP="0048710B">
            <w:pPr>
              <w:jc w:val="right"/>
              <w:rPr>
                <w:rFonts w:eastAsia="Times New Roman" w:cs="Times New Roman"/>
                <w:color w:val="auto"/>
                <w:lang w:val="hr-HR"/>
              </w:rPr>
            </w:pPr>
            <w:r w:rsidRPr="00A04D93">
              <w:rPr>
                <w:rFonts w:eastAsia="Times New Roman" w:cs="Times New Roman"/>
                <w:color w:val="auto"/>
                <w:lang w:val="hr-HR"/>
              </w:rPr>
              <w:t>49.980</w:t>
            </w:r>
            <w:r w:rsidR="007428C9" w:rsidRPr="00A04D93">
              <w:rPr>
                <w:rFonts w:eastAsia="Times New Roman" w:cs="Times New Roman"/>
                <w:color w:val="auto"/>
                <w:lang w:val="hr-HR"/>
              </w:rPr>
              <w:t>,00</w:t>
            </w:r>
          </w:p>
        </w:tc>
        <w:tc>
          <w:tcPr>
            <w:tcW w:w="1417" w:type="dxa"/>
            <w:tcBorders>
              <w:left w:val="single" w:sz="4" w:space="0" w:color="auto"/>
              <w:bottom w:val="single" w:sz="4" w:space="0" w:color="auto"/>
              <w:right w:val="single" w:sz="4" w:space="0" w:color="auto"/>
            </w:tcBorders>
            <w:shd w:val="clear" w:color="auto" w:fill="auto"/>
            <w:vAlign w:val="center"/>
          </w:tcPr>
          <w:p w14:paraId="454B6197" w14:textId="3591B9D9" w:rsidR="007428C9" w:rsidRPr="00A04D93" w:rsidRDefault="0054638E" w:rsidP="0048710B">
            <w:pPr>
              <w:jc w:val="right"/>
              <w:rPr>
                <w:rFonts w:eastAsia="Times New Roman" w:cs="Times New Roman"/>
                <w:i/>
                <w:color w:val="auto"/>
                <w:lang w:val="hr-HR"/>
              </w:rPr>
            </w:pPr>
            <w:r w:rsidRPr="00A04D93">
              <w:rPr>
                <w:rFonts w:eastAsia="Times New Roman" w:cs="Times New Roman"/>
                <w:color w:val="auto"/>
                <w:lang w:val="hr-HR"/>
              </w:rPr>
              <w:t>49,98</w:t>
            </w:r>
          </w:p>
        </w:tc>
      </w:tr>
      <w:tr w:rsidR="00F12E2B" w:rsidRPr="00A04D93" w14:paraId="371E59C7" w14:textId="77777777" w:rsidTr="00A01646">
        <w:trPr>
          <w:trHeight w:val="284"/>
          <w:jc w:val="center"/>
        </w:trPr>
        <w:tc>
          <w:tcPr>
            <w:tcW w:w="3969" w:type="dxa"/>
            <w:tcBorders>
              <w:top w:val="single" w:sz="4" w:space="0" w:color="auto"/>
              <w:left w:val="single" w:sz="4" w:space="0" w:color="000000"/>
              <w:bottom w:val="single" w:sz="4" w:space="0" w:color="000000"/>
            </w:tcBorders>
            <w:shd w:val="clear" w:color="auto" w:fill="auto"/>
            <w:vAlign w:val="center"/>
          </w:tcPr>
          <w:p w14:paraId="37445789" w14:textId="77777777" w:rsidR="007428C9" w:rsidRPr="00A04D93" w:rsidRDefault="007428C9" w:rsidP="0048710B">
            <w:pPr>
              <w:rPr>
                <w:rFonts w:cs="Times New Roman"/>
                <w:i/>
                <w:color w:val="auto"/>
                <w:lang w:val="hr-HR"/>
              </w:rPr>
            </w:pPr>
            <w:r w:rsidRPr="00A04D93">
              <w:rPr>
                <w:rFonts w:eastAsia="Times New Roman" w:cs="Times New Roman"/>
                <w:i/>
                <w:color w:val="auto"/>
                <w:lang w:val="hr-HR"/>
              </w:rPr>
              <w:t>UKUPNO PROGRAMI UDRUGA U KULTURI I OSTALIH KULTURNIH DOGAĐANJA</w:t>
            </w:r>
          </w:p>
        </w:tc>
        <w:tc>
          <w:tcPr>
            <w:tcW w:w="1531" w:type="dxa"/>
            <w:tcBorders>
              <w:top w:val="single" w:sz="4" w:space="0" w:color="auto"/>
              <w:left w:val="single" w:sz="4" w:space="0" w:color="000000"/>
              <w:bottom w:val="single" w:sz="4" w:space="0" w:color="000000"/>
            </w:tcBorders>
            <w:shd w:val="clear" w:color="auto" w:fill="auto"/>
            <w:vAlign w:val="center"/>
          </w:tcPr>
          <w:p w14:paraId="53DEF39E" w14:textId="78D648CA" w:rsidR="007428C9" w:rsidRPr="00A04D93" w:rsidRDefault="001338CA" w:rsidP="0048710B">
            <w:pPr>
              <w:jc w:val="right"/>
              <w:rPr>
                <w:rFonts w:cs="Times New Roman"/>
                <w:i/>
                <w:color w:val="auto"/>
                <w:lang w:val="hr-HR"/>
              </w:rPr>
            </w:pPr>
            <w:r w:rsidRPr="00A04D93">
              <w:rPr>
                <w:rFonts w:eastAsia="Times New Roman" w:cs="Times New Roman"/>
                <w:i/>
                <w:color w:val="auto"/>
                <w:lang w:val="hr-HR"/>
              </w:rPr>
              <w:t>1.145.000</w:t>
            </w:r>
            <w:r w:rsidR="007428C9" w:rsidRPr="00A04D93">
              <w:rPr>
                <w:rFonts w:eastAsia="Times New Roman" w:cs="Times New Roman"/>
                <w:i/>
                <w:color w:val="auto"/>
                <w:lang w:val="hr-HR"/>
              </w:rPr>
              <w:t>,00</w:t>
            </w:r>
          </w:p>
        </w:tc>
        <w:tc>
          <w:tcPr>
            <w:tcW w:w="1531" w:type="dxa"/>
            <w:tcBorders>
              <w:top w:val="single" w:sz="4" w:space="0" w:color="auto"/>
              <w:left w:val="single" w:sz="4" w:space="0" w:color="000000"/>
              <w:bottom w:val="single" w:sz="4" w:space="0" w:color="000000"/>
              <w:right w:val="single" w:sz="4" w:space="0" w:color="000000"/>
            </w:tcBorders>
            <w:vAlign w:val="center"/>
          </w:tcPr>
          <w:p w14:paraId="2B34CDDD" w14:textId="77DE15D9" w:rsidR="007428C9" w:rsidRPr="00A04D93" w:rsidRDefault="001338CA" w:rsidP="007428C9">
            <w:pPr>
              <w:jc w:val="right"/>
              <w:rPr>
                <w:rFonts w:cs="Times New Roman"/>
                <w:i/>
                <w:color w:val="auto"/>
                <w:lang w:val="hr-HR"/>
              </w:rPr>
            </w:pPr>
            <w:r w:rsidRPr="00A04D93">
              <w:rPr>
                <w:rFonts w:cs="Times New Roman"/>
                <w:i/>
                <w:color w:val="auto"/>
                <w:lang w:val="hr-HR"/>
              </w:rPr>
              <w:t>1.145.000</w:t>
            </w:r>
            <w:r w:rsidR="007428C9" w:rsidRPr="00A04D93">
              <w:rPr>
                <w:rFonts w:cs="Times New Roman"/>
                <w:i/>
                <w:color w:val="auto"/>
                <w:lang w:val="hr-HR"/>
              </w:rPr>
              <w:t>,00</w:t>
            </w:r>
          </w:p>
        </w:tc>
        <w:tc>
          <w:tcPr>
            <w:tcW w:w="1587" w:type="dxa"/>
            <w:tcBorders>
              <w:top w:val="single" w:sz="4" w:space="0" w:color="auto"/>
              <w:left w:val="single" w:sz="4" w:space="0" w:color="000000"/>
              <w:bottom w:val="single" w:sz="4" w:space="0" w:color="000000"/>
              <w:right w:val="single" w:sz="4" w:space="0" w:color="auto"/>
            </w:tcBorders>
            <w:shd w:val="clear" w:color="auto" w:fill="auto"/>
            <w:vAlign w:val="center"/>
          </w:tcPr>
          <w:p w14:paraId="23CA6C7B" w14:textId="257E5768" w:rsidR="007428C9" w:rsidRPr="00A04D93" w:rsidRDefault="0054638E" w:rsidP="0048710B">
            <w:pPr>
              <w:jc w:val="right"/>
              <w:rPr>
                <w:rFonts w:cs="Times New Roman"/>
                <w:i/>
                <w:color w:val="auto"/>
                <w:lang w:val="hr-HR"/>
              </w:rPr>
            </w:pPr>
            <w:r w:rsidRPr="00A04D93">
              <w:rPr>
                <w:rFonts w:cs="Times New Roman"/>
                <w:i/>
                <w:color w:val="auto"/>
                <w:lang w:val="hr-HR"/>
              </w:rPr>
              <w:t>755.226,65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07251" w14:textId="0CE071BA" w:rsidR="007428C9" w:rsidRPr="00A04D93" w:rsidRDefault="0054638E" w:rsidP="0048710B">
            <w:pPr>
              <w:jc w:val="right"/>
              <w:rPr>
                <w:rFonts w:cs="Times New Roman"/>
                <w:i/>
                <w:color w:val="auto"/>
                <w:lang w:val="hr-HR"/>
              </w:rPr>
            </w:pPr>
            <w:r w:rsidRPr="00A04D93">
              <w:rPr>
                <w:rFonts w:cs="Times New Roman"/>
                <w:i/>
                <w:color w:val="auto"/>
                <w:lang w:val="hr-HR"/>
              </w:rPr>
              <w:t>65,96</w:t>
            </w:r>
          </w:p>
        </w:tc>
      </w:tr>
    </w:tbl>
    <w:p w14:paraId="226704A8" w14:textId="77777777" w:rsidR="001F0DD8" w:rsidRPr="00A04D93" w:rsidRDefault="001F0DD8" w:rsidP="001F0DD8">
      <w:pPr>
        <w:jc w:val="both"/>
        <w:rPr>
          <w:rFonts w:eastAsia="Times New Roman" w:cs="Times New Roman"/>
          <w:i/>
          <w:color w:val="auto"/>
          <w:lang w:val="hr-HR"/>
        </w:rPr>
      </w:pPr>
    </w:p>
    <w:p w14:paraId="652A60F1" w14:textId="12553E85"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Programom UDRUGE U KULTURI</w:t>
      </w:r>
      <w:r w:rsidRPr="00A04D93">
        <w:rPr>
          <w:rFonts w:eastAsia="Times New Roman" w:cs="Times New Roman"/>
          <w:color w:val="auto"/>
          <w:lang w:val="hr-HR"/>
        </w:rPr>
        <w:t xml:space="preserve"> </w:t>
      </w:r>
      <w:r w:rsidR="009852C9" w:rsidRPr="00A04D93">
        <w:rPr>
          <w:rFonts w:eastAsia="Times New Roman" w:cs="Times New Roman"/>
          <w:i/>
          <w:color w:val="auto"/>
          <w:lang w:val="hr-HR"/>
        </w:rPr>
        <w:t>I OSTALA KULTURNA DOGAĐANJA</w:t>
      </w:r>
      <w:r w:rsidRPr="00A04D93">
        <w:rPr>
          <w:rFonts w:eastAsia="Times New Roman" w:cs="Times New Roman"/>
          <w:color w:val="auto"/>
          <w:lang w:val="hr-HR"/>
        </w:rPr>
        <w:t xml:space="preserve"> planirana su sredstva u iznosu </w:t>
      </w:r>
      <w:r w:rsidR="0036423C" w:rsidRPr="00A04D93">
        <w:rPr>
          <w:rFonts w:eastAsia="Times New Roman" w:cs="Times New Roman"/>
          <w:color w:val="auto"/>
          <w:lang w:val="hr-HR"/>
        </w:rPr>
        <w:t>1.</w:t>
      </w:r>
      <w:r w:rsidR="001338CA" w:rsidRPr="00A04D93">
        <w:rPr>
          <w:rFonts w:eastAsia="Times New Roman" w:cs="Times New Roman"/>
          <w:color w:val="auto"/>
          <w:lang w:val="hr-HR"/>
        </w:rPr>
        <w:t>045.000</w:t>
      </w:r>
      <w:r w:rsidR="0048710B" w:rsidRPr="00A04D93">
        <w:rPr>
          <w:rFonts w:eastAsia="Times New Roman" w:cs="Times New Roman"/>
          <w:color w:val="auto"/>
          <w:lang w:val="hr-HR"/>
        </w:rPr>
        <w:t>,00</w:t>
      </w:r>
      <w:r w:rsidRPr="00A04D93">
        <w:rPr>
          <w:rFonts w:eastAsia="Times New Roman" w:cs="Times New Roman"/>
          <w:color w:val="auto"/>
          <w:lang w:val="hr-HR"/>
        </w:rPr>
        <w:t xml:space="preserve"> kn, a realizirana u iznosu </w:t>
      </w:r>
      <w:r w:rsidR="0054638E" w:rsidRPr="00A04D93">
        <w:rPr>
          <w:rFonts w:eastAsia="Times New Roman" w:cs="Times New Roman"/>
          <w:color w:val="auto"/>
          <w:lang w:val="hr-HR"/>
        </w:rPr>
        <w:t>705.246,65</w:t>
      </w:r>
      <w:r w:rsidR="00647702" w:rsidRPr="00A04D93">
        <w:rPr>
          <w:rFonts w:eastAsia="Times New Roman" w:cs="Times New Roman"/>
          <w:color w:val="auto"/>
          <w:lang w:val="hr-HR"/>
        </w:rPr>
        <w:t xml:space="preserve"> kn</w:t>
      </w:r>
      <w:r w:rsidRPr="00A04D93">
        <w:rPr>
          <w:rFonts w:eastAsia="Times New Roman" w:cs="Times New Roman"/>
          <w:color w:val="auto"/>
          <w:lang w:val="hr-HR"/>
        </w:rPr>
        <w:t xml:space="preserve"> za sljedeće aktivnosti/projekte:</w:t>
      </w:r>
    </w:p>
    <w:p w14:paraId="25D5FB6F" w14:textId="2660822A" w:rsidR="00960F4C"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 Aktivnost Donacije udrugama u kulturi –</w:t>
      </w:r>
      <w:r w:rsidR="006F2132" w:rsidRPr="00A04D93">
        <w:rPr>
          <w:rFonts w:eastAsia="Times New Roman" w:cs="Times New Roman"/>
          <w:color w:val="auto"/>
          <w:lang w:val="hr-HR"/>
        </w:rPr>
        <w:t xml:space="preserve"> realizacija u iznosu </w:t>
      </w:r>
      <w:r w:rsidR="0054638E" w:rsidRPr="00A04D93">
        <w:rPr>
          <w:rFonts w:eastAsia="Times New Roman" w:cs="Times New Roman"/>
          <w:color w:val="auto"/>
          <w:lang w:val="hr-HR"/>
        </w:rPr>
        <w:t>148.000,00</w:t>
      </w:r>
      <w:r w:rsidRPr="00A04D93">
        <w:rPr>
          <w:rFonts w:eastAsia="Times New Roman" w:cs="Times New Roman"/>
          <w:color w:val="auto"/>
          <w:lang w:val="hr-HR"/>
        </w:rPr>
        <w:t xml:space="preserve"> kn za doznačene tekuće donacije udrugama i društvima u kulturi. Donacije su dodijeljene na temelju Javnog poziva za financiranje javnih potreba udruga građ</w:t>
      </w:r>
      <w:r w:rsidR="006F2132" w:rsidRPr="00A04D93">
        <w:rPr>
          <w:rFonts w:eastAsia="Times New Roman" w:cs="Times New Roman"/>
          <w:color w:val="auto"/>
          <w:lang w:val="hr-HR"/>
        </w:rPr>
        <w:t>ana iz područja k</w:t>
      </w:r>
      <w:r w:rsidR="002C0F91" w:rsidRPr="00A04D93">
        <w:rPr>
          <w:rFonts w:eastAsia="Times New Roman" w:cs="Times New Roman"/>
          <w:color w:val="auto"/>
          <w:lang w:val="hr-HR"/>
        </w:rPr>
        <w:t>ulture u 202</w:t>
      </w:r>
      <w:r w:rsidR="0054638E" w:rsidRPr="00A04D93">
        <w:rPr>
          <w:rFonts w:eastAsia="Times New Roman" w:cs="Times New Roman"/>
          <w:color w:val="auto"/>
          <w:lang w:val="hr-HR"/>
        </w:rPr>
        <w:t>1</w:t>
      </w:r>
      <w:r w:rsidRPr="00A04D93">
        <w:rPr>
          <w:rFonts w:eastAsia="Times New Roman" w:cs="Times New Roman"/>
          <w:color w:val="auto"/>
          <w:lang w:val="hr-HR"/>
        </w:rPr>
        <w:t xml:space="preserve">. godini, sukladno Odluci o financiranju programa i projekata udruga od interesa za opće dobro u Gradu Požegi (Službene novine Grada Požege, broj: </w:t>
      </w:r>
      <w:r w:rsidR="0054638E" w:rsidRPr="00A04D93">
        <w:rPr>
          <w:rFonts w:eastAsia="Times New Roman" w:cs="Times New Roman"/>
          <w:color w:val="auto"/>
          <w:lang w:val="hr-HR"/>
        </w:rPr>
        <w:t>1/21</w:t>
      </w:r>
      <w:r w:rsidRPr="00A04D93">
        <w:rPr>
          <w:rFonts w:eastAsia="Times New Roman" w:cs="Times New Roman"/>
          <w:color w:val="auto"/>
          <w:lang w:val="hr-HR"/>
        </w:rPr>
        <w:t xml:space="preserve">.) i uz obvezu dostavljanja obrazloženih programa po aktivnostima i projektima. Imenovano Kulturno vijeće predložilo je raspodjelu sredstava po udrugama. Donacije su </w:t>
      </w:r>
      <w:r w:rsidR="00235FF6" w:rsidRPr="00A04D93">
        <w:rPr>
          <w:rFonts w:eastAsia="Times New Roman" w:cs="Times New Roman"/>
          <w:color w:val="auto"/>
          <w:lang w:val="hr-HR"/>
        </w:rPr>
        <w:t>u</w:t>
      </w:r>
      <w:r w:rsidRPr="00A04D93">
        <w:rPr>
          <w:rFonts w:eastAsia="Times New Roman" w:cs="Times New Roman"/>
          <w:color w:val="auto"/>
          <w:lang w:val="hr-HR"/>
        </w:rPr>
        <w:t xml:space="preserve"> izvještajnom razdoblju</w:t>
      </w:r>
      <w:r w:rsidR="00235FF6" w:rsidRPr="00A04D93">
        <w:rPr>
          <w:rFonts w:eastAsia="Times New Roman" w:cs="Times New Roman"/>
          <w:color w:val="auto"/>
          <w:lang w:val="hr-HR"/>
        </w:rPr>
        <w:t xml:space="preserve"> dodijeljene</w:t>
      </w:r>
      <w:r w:rsidRPr="00A04D93">
        <w:rPr>
          <w:rFonts w:eastAsia="Times New Roman" w:cs="Times New Roman"/>
          <w:color w:val="auto"/>
          <w:lang w:val="hr-HR"/>
        </w:rPr>
        <w:t xml:space="preserve"> udrugama za rad, nastupe i organizaciju manifestacija, kako slijedi:</w:t>
      </w:r>
      <w:r w:rsidR="00960F4C" w:rsidRPr="00A04D93">
        <w:rPr>
          <w:rFonts w:eastAsia="Times New Roman" w:cs="Times New Roman"/>
          <w:color w:val="auto"/>
          <w:lang w:val="hr-HR"/>
        </w:rPr>
        <w:t xml:space="preserve"> </w:t>
      </w:r>
    </w:p>
    <w:p w14:paraId="1D1B8ACC" w14:textId="45BEA1EC" w:rsidR="00692F37" w:rsidRPr="00A04D93" w:rsidRDefault="00A72AD0" w:rsidP="00DD17CC">
      <w:pPr>
        <w:pStyle w:val="ListParagraph"/>
        <w:numPr>
          <w:ilvl w:val="0"/>
          <w:numId w:val="11"/>
        </w:numPr>
        <w:ind w:left="851"/>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 xml:space="preserve">Gradska glazba </w:t>
      </w:r>
      <w:proofErr w:type="spellStart"/>
      <w:r w:rsidRPr="00A04D93">
        <w:rPr>
          <w:rFonts w:ascii="Times New Roman" w:eastAsia="Times New Roman" w:hAnsi="Times New Roman"/>
          <w:i/>
          <w:color w:val="auto"/>
          <w:lang w:val="hr-HR"/>
        </w:rPr>
        <w:t>Trenkovi</w:t>
      </w:r>
      <w:proofErr w:type="spellEnd"/>
      <w:r w:rsidRPr="00A04D93">
        <w:rPr>
          <w:rFonts w:ascii="Times New Roman" w:eastAsia="Times New Roman" w:hAnsi="Times New Roman"/>
          <w:i/>
          <w:color w:val="auto"/>
          <w:lang w:val="hr-HR"/>
        </w:rPr>
        <w:t xml:space="preserve"> panduri </w:t>
      </w:r>
      <w:r w:rsidR="00966D22" w:rsidRPr="00A04D93">
        <w:rPr>
          <w:rFonts w:ascii="Times New Roman" w:eastAsia="Times New Roman" w:hAnsi="Times New Roman"/>
          <w:i/>
          <w:color w:val="auto"/>
          <w:lang w:val="hr-HR"/>
        </w:rPr>
        <w:t>–</w:t>
      </w:r>
      <w:r w:rsidRPr="00A04D93">
        <w:rPr>
          <w:rFonts w:ascii="Times New Roman" w:eastAsia="Times New Roman" w:hAnsi="Times New Roman"/>
          <w:i/>
          <w:color w:val="auto"/>
          <w:lang w:val="hr-HR"/>
        </w:rPr>
        <w:t xml:space="preserve"> </w:t>
      </w:r>
      <w:r w:rsidR="00463448" w:rsidRPr="00A04D93">
        <w:rPr>
          <w:rFonts w:ascii="Times New Roman" w:eastAsia="Times New Roman" w:hAnsi="Times New Roman"/>
          <w:color w:val="auto"/>
          <w:lang w:val="hr-HR"/>
        </w:rPr>
        <w:t xml:space="preserve">iznos </w:t>
      </w:r>
      <w:r w:rsidR="00B374C8" w:rsidRPr="00A04D93">
        <w:rPr>
          <w:rFonts w:ascii="Times New Roman" w:eastAsia="Times New Roman" w:hAnsi="Times New Roman"/>
          <w:color w:val="auto"/>
          <w:lang w:val="hr-HR"/>
        </w:rPr>
        <w:t>12</w:t>
      </w:r>
      <w:r w:rsidR="00966D22" w:rsidRPr="00A04D93">
        <w:rPr>
          <w:rFonts w:ascii="Times New Roman" w:eastAsia="Times New Roman" w:hAnsi="Times New Roman"/>
          <w:color w:val="auto"/>
          <w:lang w:val="hr-HR"/>
        </w:rPr>
        <w:t xml:space="preserve">.000,00 kn za </w:t>
      </w:r>
      <w:r w:rsidR="00E56EDD" w:rsidRPr="00A04D93">
        <w:rPr>
          <w:rFonts w:ascii="Times New Roman" w:eastAsia="Times New Roman" w:hAnsi="Times New Roman"/>
          <w:color w:val="auto"/>
          <w:lang w:val="hr-HR"/>
        </w:rPr>
        <w:t>rad i honorar voditelja,</w:t>
      </w:r>
    </w:p>
    <w:p w14:paraId="44A873CC" w14:textId="7882E8DD" w:rsidR="00E56EDD" w:rsidRPr="00A04D93" w:rsidRDefault="00E56EDD" w:rsidP="00DD17CC">
      <w:pPr>
        <w:pStyle w:val="ListParagraph"/>
        <w:numPr>
          <w:ilvl w:val="0"/>
          <w:numId w:val="11"/>
        </w:numPr>
        <w:ind w:left="851"/>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 xml:space="preserve">Ličko zavičajno društvo Vila Velebita – </w:t>
      </w:r>
      <w:r w:rsidRPr="00A04D93">
        <w:rPr>
          <w:rFonts w:ascii="Times New Roman" w:eastAsia="Times New Roman" w:hAnsi="Times New Roman"/>
          <w:color w:val="auto"/>
          <w:lang w:val="hr-HR"/>
        </w:rPr>
        <w:t>iznos 20.000,00 kn za sufinanciranje troškova projekta</w:t>
      </w:r>
      <w:r w:rsidR="00B374C8" w:rsidRPr="00A04D93">
        <w:rPr>
          <w:rFonts w:ascii="Times New Roman" w:eastAsia="Times New Roman" w:hAnsi="Times New Roman"/>
          <w:color w:val="auto"/>
          <w:lang w:val="hr-HR"/>
        </w:rPr>
        <w:t xml:space="preserve"> očuvanje kulturno – povijesnih i tradicijskih vrijednosti Like i Slavonije</w:t>
      </w:r>
      <w:r w:rsidRPr="00A04D93">
        <w:rPr>
          <w:rFonts w:ascii="Times New Roman" w:eastAsia="Times New Roman" w:hAnsi="Times New Roman"/>
          <w:color w:val="auto"/>
          <w:lang w:val="hr-HR"/>
        </w:rPr>
        <w:t>,</w:t>
      </w:r>
    </w:p>
    <w:p w14:paraId="512C558E" w14:textId="7DD9C9FF" w:rsidR="00B374C8" w:rsidRPr="00A04D93" w:rsidRDefault="00B374C8" w:rsidP="00DD17CC">
      <w:pPr>
        <w:pStyle w:val="ListParagraph"/>
        <w:numPr>
          <w:ilvl w:val="0"/>
          <w:numId w:val="11"/>
        </w:numPr>
        <w:ind w:left="851"/>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Povijesna postrojba Gradska straža Požega –</w:t>
      </w:r>
      <w:r w:rsidRPr="00A04D93">
        <w:rPr>
          <w:rFonts w:ascii="Times New Roman" w:eastAsia="Times New Roman" w:hAnsi="Times New Roman"/>
          <w:color w:val="auto"/>
          <w:lang w:val="hr-HR"/>
        </w:rPr>
        <w:t xml:space="preserve"> iznos 25.000,00 kn za sufinanciranje troškova obilježavanja </w:t>
      </w:r>
      <w:proofErr w:type="spellStart"/>
      <w:r w:rsidRPr="00A04D93">
        <w:rPr>
          <w:rFonts w:ascii="Times New Roman" w:eastAsia="Times New Roman" w:hAnsi="Times New Roman"/>
          <w:color w:val="auto"/>
          <w:lang w:val="hr-HR"/>
        </w:rPr>
        <w:t>Grgureva</w:t>
      </w:r>
      <w:proofErr w:type="spellEnd"/>
      <w:r w:rsidRPr="00A04D93">
        <w:rPr>
          <w:rFonts w:ascii="Times New Roman" w:eastAsia="Times New Roman" w:hAnsi="Times New Roman"/>
          <w:color w:val="auto"/>
          <w:lang w:val="hr-HR"/>
        </w:rPr>
        <w:t xml:space="preserve"> 2021., za uređenje prostorija postrojbe, za planirana gostovanja unutar županije i u ostatku Hrvatske, za sufinanciranje troškova aktivnosti vezane uz Dan državnosti i Ivanjski krijes,</w:t>
      </w:r>
    </w:p>
    <w:p w14:paraId="00470BD4" w14:textId="5CAECF68" w:rsidR="00E56EDD" w:rsidRPr="00A04D93" w:rsidRDefault="00E56EDD" w:rsidP="00DD17CC">
      <w:pPr>
        <w:pStyle w:val="ListParagraph"/>
        <w:numPr>
          <w:ilvl w:val="0"/>
          <w:numId w:val="11"/>
        </w:numPr>
        <w:ind w:left="851"/>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 xml:space="preserve">Povijesna postrojba </w:t>
      </w:r>
      <w:proofErr w:type="spellStart"/>
      <w:r w:rsidRPr="00A04D93">
        <w:rPr>
          <w:rFonts w:ascii="Times New Roman" w:eastAsia="Times New Roman" w:hAnsi="Times New Roman"/>
          <w:i/>
          <w:color w:val="auto"/>
          <w:lang w:val="hr-HR"/>
        </w:rPr>
        <w:t>Trenkovi</w:t>
      </w:r>
      <w:proofErr w:type="spellEnd"/>
      <w:r w:rsidRPr="00A04D93">
        <w:rPr>
          <w:rFonts w:ascii="Times New Roman" w:eastAsia="Times New Roman" w:hAnsi="Times New Roman"/>
          <w:i/>
          <w:color w:val="auto"/>
          <w:lang w:val="hr-HR"/>
        </w:rPr>
        <w:t xml:space="preserve"> panduri</w:t>
      </w:r>
      <w:r w:rsidR="00B374C8" w:rsidRPr="00A04D93">
        <w:rPr>
          <w:rFonts w:ascii="Times New Roman" w:eastAsia="Times New Roman" w:hAnsi="Times New Roman"/>
          <w:i/>
          <w:color w:val="auto"/>
          <w:lang w:val="hr-HR"/>
        </w:rPr>
        <w:t xml:space="preserve"> Požega</w:t>
      </w:r>
      <w:r w:rsidRPr="00A04D93">
        <w:rPr>
          <w:rFonts w:ascii="Times New Roman" w:eastAsia="Times New Roman" w:hAnsi="Times New Roman"/>
          <w:i/>
          <w:color w:val="auto"/>
          <w:lang w:val="hr-HR"/>
        </w:rPr>
        <w:t xml:space="preserve"> – </w:t>
      </w:r>
      <w:r w:rsidRPr="00A04D93">
        <w:rPr>
          <w:rFonts w:ascii="Times New Roman" w:eastAsia="Times New Roman" w:hAnsi="Times New Roman"/>
          <w:color w:val="auto"/>
          <w:lang w:val="hr-HR"/>
        </w:rPr>
        <w:t xml:space="preserve">iznos </w:t>
      </w:r>
      <w:r w:rsidR="00B374C8" w:rsidRPr="00A04D93">
        <w:rPr>
          <w:rFonts w:ascii="Times New Roman" w:eastAsia="Times New Roman" w:hAnsi="Times New Roman"/>
          <w:color w:val="auto"/>
          <w:lang w:val="hr-HR"/>
        </w:rPr>
        <w:t>4</w:t>
      </w:r>
      <w:r w:rsidR="00463448" w:rsidRPr="00A04D93">
        <w:rPr>
          <w:rFonts w:ascii="Times New Roman" w:eastAsia="Times New Roman" w:hAnsi="Times New Roman"/>
          <w:color w:val="auto"/>
          <w:lang w:val="hr-HR"/>
        </w:rPr>
        <w:t>.000</w:t>
      </w:r>
      <w:r w:rsidRPr="00A04D93">
        <w:rPr>
          <w:rFonts w:ascii="Times New Roman" w:eastAsia="Times New Roman" w:hAnsi="Times New Roman"/>
          <w:color w:val="auto"/>
          <w:lang w:val="hr-HR"/>
        </w:rPr>
        <w:t xml:space="preserve">,00 kn </w:t>
      </w:r>
      <w:r w:rsidR="00B374C8" w:rsidRPr="00A04D93">
        <w:rPr>
          <w:rFonts w:ascii="Times New Roman" w:eastAsia="Times New Roman" w:hAnsi="Times New Roman"/>
          <w:color w:val="auto"/>
          <w:lang w:val="hr-HR"/>
        </w:rPr>
        <w:t>za obilježavanje Dana grada i ugošćavanje povijesnih postrojbi iz Hrvatske,</w:t>
      </w:r>
      <w:r w:rsidR="00463448" w:rsidRPr="00A04D93">
        <w:rPr>
          <w:rFonts w:ascii="Times New Roman" w:eastAsia="Times New Roman" w:hAnsi="Times New Roman"/>
          <w:color w:val="auto"/>
          <w:lang w:val="hr-HR"/>
        </w:rPr>
        <w:t xml:space="preserve"> </w:t>
      </w:r>
    </w:p>
    <w:p w14:paraId="409D8295" w14:textId="22DE6AB9" w:rsidR="00E56EDD" w:rsidRPr="00A04D93" w:rsidRDefault="00463448" w:rsidP="00DD17CC">
      <w:pPr>
        <w:pStyle w:val="ListParagraph"/>
        <w:numPr>
          <w:ilvl w:val="0"/>
          <w:numId w:val="11"/>
        </w:numPr>
        <w:ind w:left="851"/>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Umjetnička organizacija plesna radionica</w:t>
      </w:r>
      <w:r w:rsidR="00E56EDD" w:rsidRPr="00A04D93">
        <w:rPr>
          <w:rFonts w:ascii="Times New Roman" w:eastAsia="Times New Roman" w:hAnsi="Times New Roman"/>
          <w:i/>
          <w:color w:val="auto"/>
          <w:lang w:val="hr-HR"/>
        </w:rPr>
        <w:t xml:space="preserve"> Ilijane Lončar – </w:t>
      </w:r>
      <w:r w:rsidR="00E56EDD" w:rsidRPr="00A04D93">
        <w:rPr>
          <w:rFonts w:ascii="Times New Roman" w:eastAsia="Times New Roman" w:hAnsi="Times New Roman"/>
          <w:color w:val="auto"/>
          <w:lang w:val="hr-HR"/>
        </w:rPr>
        <w:t xml:space="preserve">iznos </w:t>
      </w:r>
      <w:r w:rsidRPr="00A04D93">
        <w:rPr>
          <w:rFonts w:ascii="Times New Roman" w:eastAsia="Times New Roman" w:hAnsi="Times New Roman"/>
          <w:color w:val="auto"/>
          <w:lang w:val="hr-HR"/>
        </w:rPr>
        <w:t>15</w:t>
      </w:r>
      <w:r w:rsidR="00B03358" w:rsidRPr="00A04D93">
        <w:rPr>
          <w:rFonts w:ascii="Times New Roman" w:eastAsia="Times New Roman" w:hAnsi="Times New Roman"/>
          <w:color w:val="auto"/>
          <w:lang w:val="hr-HR"/>
        </w:rPr>
        <w:t xml:space="preserve">.000,00 kn za </w:t>
      </w:r>
      <w:r w:rsidR="003020FD" w:rsidRPr="00A04D93">
        <w:rPr>
          <w:rFonts w:ascii="Times New Roman" w:eastAsia="Times New Roman" w:hAnsi="Times New Roman"/>
          <w:color w:val="auto"/>
          <w:lang w:val="hr-HR"/>
        </w:rPr>
        <w:t>sufinanciranje troškova planiranih aktivnosti i za online produkcije, radionice te izložbe</w:t>
      </w:r>
      <w:r w:rsidRPr="00A04D93">
        <w:rPr>
          <w:rFonts w:ascii="Times New Roman" w:eastAsia="Times New Roman" w:hAnsi="Times New Roman"/>
          <w:color w:val="auto"/>
          <w:lang w:val="hr-HR"/>
        </w:rPr>
        <w:t xml:space="preserve">, </w:t>
      </w:r>
    </w:p>
    <w:p w14:paraId="75A75B4E" w14:textId="0B2AF91D" w:rsidR="00B03358" w:rsidRPr="00A04D93" w:rsidRDefault="00B374C8" w:rsidP="00DD17CC">
      <w:pPr>
        <w:pStyle w:val="ListParagraph"/>
        <w:numPr>
          <w:ilvl w:val="0"/>
          <w:numId w:val="11"/>
        </w:numPr>
        <w:ind w:left="851"/>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Udruga za promicanje civilizacijskih i kulturnih vrijednosti Požežani</w:t>
      </w:r>
      <w:r w:rsidR="00B03358" w:rsidRPr="00A04D93">
        <w:rPr>
          <w:rFonts w:ascii="Times New Roman" w:eastAsia="Times New Roman" w:hAnsi="Times New Roman"/>
          <w:i/>
          <w:color w:val="auto"/>
          <w:lang w:val="hr-HR"/>
        </w:rPr>
        <w:t xml:space="preserve"> – </w:t>
      </w:r>
      <w:r w:rsidR="00B03358" w:rsidRPr="00A04D93">
        <w:rPr>
          <w:rFonts w:ascii="Times New Roman" w:eastAsia="Times New Roman" w:hAnsi="Times New Roman"/>
          <w:color w:val="auto"/>
          <w:lang w:val="hr-HR"/>
        </w:rPr>
        <w:t xml:space="preserve">iznos </w:t>
      </w:r>
      <w:r w:rsidRPr="00A04D93">
        <w:rPr>
          <w:rFonts w:ascii="Times New Roman" w:eastAsia="Times New Roman" w:hAnsi="Times New Roman"/>
          <w:color w:val="auto"/>
          <w:lang w:val="hr-HR"/>
        </w:rPr>
        <w:t>1</w:t>
      </w:r>
      <w:r w:rsidR="00B03358" w:rsidRPr="00A04D93">
        <w:rPr>
          <w:rFonts w:ascii="Times New Roman" w:eastAsia="Times New Roman" w:hAnsi="Times New Roman"/>
          <w:color w:val="auto"/>
          <w:lang w:val="hr-HR"/>
        </w:rPr>
        <w:t xml:space="preserve">0.000,00 kn </w:t>
      </w:r>
      <w:r w:rsidRPr="00A04D93">
        <w:rPr>
          <w:rFonts w:ascii="Times New Roman" w:eastAsia="Times New Roman" w:hAnsi="Times New Roman"/>
          <w:color w:val="auto"/>
          <w:lang w:val="hr-HR"/>
        </w:rPr>
        <w:t>za troškove promicanja programa Požežani i Požega</w:t>
      </w:r>
      <w:r w:rsidR="00B03358" w:rsidRPr="00A04D93">
        <w:rPr>
          <w:rFonts w:ascii="Times New Roman" w:eastAsia="Times New Roman" w:hAnsi="Times New Roman"/>
          <w:color w:val="auto"/>
          <w:lang w:val="hr-HR"/>
        </w:rPr>
        <w:t>,</w:t>
      </w:r>
    </w:p>
    <w:p w14:paraId="3066AB02" w14:textId="77777777" w:rsidR="00B03358" w:rsidRPr="00A04D93" w:rsidRDefault="00B03358" w:rsidP="00DD17CC">
      <w:pPr>
        <w:pStyle w:val="ListParagraph"/>
        <w:numPr>
          <w:ilvl w:val="0"/>
          <w:numId w:val="11"/>
        </w:numPr>
        <w:ind w:left="851"/>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 xml:space="preserve">Glazbena radionica Nota – </w:t>
      </w:r>
      <w:r w:rsidRPr="00A04D93">
        <w:rPr>
          <w:rFonts w:ascii="Times New Roman" w:eastAsia="Times New Roman" w:hAnsi="Times New Roman"/>
          <w:color w:val="auto"/>
          <w:lang w:val="hr-HR"/>
        </w:rPr>
        <w:t>iznos 5.000,00 kn za troškove realizacije projekta Glazbena unija Grada Požege,</w:t>
      </w:r>
    </w:p>
    <w:p w14:paraId="44855C0E" w14:textId="4AB81E2A" w:rsidR="0083704C" w:rsidRPr="00A04D93" w:rsidRDefault="00B374C8" w:rsidP="00DD17CC">
      <w:pPr>
        <w:pStyle w:val="ListParagraph"/>
        <w:numPr>
          <w:ilvl w:val="0"/>
          <w:numId w:val="11"/>
        </w:numPr>
        <w:ind w:left="851"/>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Ogranak Matice Hrvatske u Požegi</w:t>
      </w:r>
      <w:r w:rsidR="0083704C" w:rsidRPr="00A04D93">
        <w:rPr>
          <w:rFonts w:ascii="Times New Roman" w:eastAsia="Times New Roman" w:hAnsi="Times New Roman"/>
          <w:i/>
          <w:color w:val="auto"/>
          <w:lang w:val="hr-HR"/>
        </w:rPr>
        <w:t xml:space="preserve"> – </w:t>
      </w:r>
      <w:r w:rsidR="0083704C" w:rsidRPr="00A04D93">
        <w:rPr>
          <w:rFonts w:ascii="Times New Roman" w:eastAsia="Times New Roman" w:hAnsi="Times New Roman"/>
          <w:color w:val="auto"/>
          <w:lang w:val="hr-HR"/>
        </w:rPr>
        <w:t xml:space="preserve">iznos </w:t>
      </w:r>
      <w:r w:rsidRPr="00A04D93">
        <w:rPr>
          <w:rFonts w:ascii="Times New Roman" w:eastAsia="Times New Roman" w:hAnsi="Times New Roman"/>
          <w:color w:val="auto"/>
          <w:lang w:val="hr-HR"/>
        </w:rPr>
        <w:t>3</w:t>
      </w:r>
      <w:r w:rsidR="0083704C" w:rsidRPr="00A04D93">
        <w:rPr>
          <w:rFonts w:ascii="Times New Roman" w:eastAsia="Times New Roman" w:hAnsi="Times New Roman"/>
          <w:color w:val="auto"/>
          <w:lang w:val="hr-HR"/>
        </w:rPr>
        <w:t xml:space="preserve">.000,00 kn za </w:t>
      </w:r>
      <w:r w:rsidRPr="00A04D93">
        <w:rPr>
          <w:rFonts w:ascii="Times New Roman" w:eastAsia="Times New Roman" w:hAnsi="Times New Roman"/>
          <w:color w:val="auto"/>
          <w:lang w:val="hr-HR"/>
        </w:rPr>
        <w:t xml:space="preserve">troškove tiskanja monografije pisca Đure Mesića naziva Donji </w:t>
      </w:r>
      <w:proofErr w:type="spellStart"/>
      <w:r w:rsidRPr="00A04D93">
        <w:rPr>
          <w:rFonts w:ascii="Times New Roman" w:eastAsia="Times New Roman" w:hAnsi="Times New Roman"/>
          <w:color w:val="auto"/>
          <w:lang w:val="hr-HR"/>
        </w:rPr>
        <w:t>Emovci</w:t>
      </w:r>
      <w:proofErr w:type="spellEnd"/>
      <w:r w:rsidR="0083704C" w:rsidRPr="00A04D93">
        <w:rPr>
          <w:rFonts w:ascii="Times New Roman" w:eastAsia="Times New Roman" w:hAnsi="Times New Roman"/>
          <w:color w:val="auto"/>
          <w:lang w:val="hr-HR"/>
        </w:rPr>
        <w:t>,</w:t>
      </w:r>
    </w:p>
    <w:p w14:paraId="641DDAC4" w14:textId="27B63A18" w:rsidR="00463448" w:rsidRPr="00A04D93" w:rsidRDefault="003020FD" w:rsidP="00C52AB6">
      <w:pPr>
        <w:pStyle w:val="ListParagraph"/>
        <w:numPr>
          <w:ilvl w:val="0"/>
          <w:numId w:val="11"/>
        </w:numPr>
        <w:ind w:left="851"/>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 xml:space="preserve">Udruga </w:t>
      </w:r>
      <w:r w:rsidR="0083704C" w:rsidRPr="00A04D93">
        <w:rPr>
          <w:rFonts w:ascii="Times New Roman" w:eastAsia="Times New Roman" w:hAnsi="Times New Roman"/>
          <w:i/>
          <w:color w:val="auto"/>
          <w:lang w:val="hr-HR"/>
        </w:rPr>
        <w:t>GFR film video</w:t>
      </w:r>
      <w:r w:rsidRPr="00A04D93">
        <w:rPr>
          <w:rFonts w:ascii="Times New Roman" w:eastAsia="Times New Roman" w:hAnsi="Times New Roman"/>
          <w:i/>
          <w:color w:val="auto"/>
          <w:lang w:val="hr-HR"/>
        </w:rPr>
        <w:t xml:space="preserve"> Požega</w:t>
      </w:r>
      <w:r w:rsidR="0083704C" w:rsidRPr="00A04D93">
        <w:rPr>
          <w:rFonts w:ascii="Times New Roman" w:eastAsia="Times New Roman" w:hAnsi="Times New Roman"/>
          <w:i/>
          <w:color w:val="auto"/>
          <w:lang w:val="hr-HR"/>
        </w:rPr>
        <w:t xml:space="preserve"> – </w:t>
      </w:r>
      <w:r w:rsidR="0083704C" w:rsidRPr="00A04D93">
        <w:rPr>
          <w:rFonts w:ascii="Times New Roman" w:eastAsia="Times New Roman" w:hAnsi="Times New Roman"/>
          <w:color w:val="auto"/>
          <w:lang w:val="hr-HR"/>
        </w:rPr>
        <w:t xml:space="preserve">iznos </w:t>
      </w:r>
      <w:r w:rsidRPr="00A04D93">
        <w:rPr>
          <w:rFonts w:ascii="Times New Roman" w:eastAsia="Times New Roman" w:hAnsi="Times New Roman"/>
          <w:color w:val="auto"/>
          <w:lang w:val="hr-HR"/>
        </w:rPr>
        <w:t>30</w:t>
      </w:r>
      <w:r w:rsidR="0083704C" w:rsidRPr="00A04D93">
        <w:rPr>
          <w:rFonts w:ascii="Times New Roman" w:eastAsia="Times New Roman" w:hAnsi="Times New Roman"/>
          <w:color w:val="auto"/>
          <w:lang w:val="hr-HR"/>
        </w:rPr>
        <w:t xml:space="preserve">.000,00 kn za </w:t>
      </w:r>
      <w:r w:rsidRPr="00A04D93">
        <w:rPr>
          <w:rFonts w:ascii="Times New Roman" w:eastAsia="Times New Roman" w:hAnsi="Times New Roman"/>
          <w:color w:val="auto"/>
          <w:lang w:val="hr-HR"/>
        </w:rPr>
        <w:t>sufinanciranje troškova aktivnosti u pripremanju programa 29. Hrvatskog festivala jednominutnog filma, Požeškog tjedna 2021. i za Art kin</w:t>
      </w:r>
      <w:r w:rsidR="00235FF6" w:rsidRPr="00A04D93">
        <w:rPr>
          <w:rFonts w:ascii="Times New Roman" w:eastAsia="Times New Roman" w:hAnsi="Times New Roman"/>
          <w:color w:val="auto"/>
          <w:lang w:val="hr-HR"/>
        </w:rPr>
        <w:t>o</w:t>
      </w:r>
      <w:r w:rsidR="0083704C" w:rsidRPr="00A04D93">
        <w:rPr>
          <w:rFonts w:ascii="Times New Roman" w:eastAsia="Times New Roman" w:hAnsi="Times New Roman"/>
          <w:color w:val="auto"/>
          <w:lang w:val="hr-HR"/>
        </w:rPr>
        <w:t xml:space="preserve">, </w:t>
      </w:r>
    </w:p>
    <w:p w14:paraId="258DD699" w14:textId="48D72EB6" w:rsidR="00EA2A6E" w:rsidRPr="00A04D93" w:rsidRDefault="00B374C8" w:rsidP="00DD17CC">
      <w:pPr>
        <w:pStyle w:val="ListParagraph"/>
        <w:numPr>
          <w:ilvl w:val="0"/>
          <w:numId w:val="11"/>
        </w:numPr>
        <w:ind w:left="851"/>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 xml:space="preserve">Udruga za glazbenu djelatnost </w:t>
      </w:r>
      <w:r w:rsidR="00EA2A6E" w:rsidRPr="00A04D93">
        <w:rPr>
          <w:rFonts w:ascii="Times New Roman" w:eastAsia="Times New Roman" w:hAnsi="Times New Roman"/>
          <w:i/>
          <w:color w:val="auto"/>
          <w:lang w:val="hr-HR"/>
        </w:rPr>
        <w:t xml:space="preserve">Big bend Požega </w:t>
      </w:r>
      <w:r w:rsidR="00EA2A6E" w:rsidRPr="00A04D93">
        <w:rPr>
          <w:rFonts w:ascii="Times New Roman" w:eastAsia="Times New Roman" w:hAnsi="Times New Roman"/>
          <w:color w:val="auto"/>
          <w:lang w:val="hr-HR"/>
        </w:rPr>
        <w:t xml:space="preserve">– iznos </w:t>
      </w:r>
      <w:r w:rsidRPr="00A04D93">
        <w:rPr>
          <w:rFonts w:ascii="Times New Roman" w:eastAsia="Times New Roman" w:hAnsi="Times New Roman"/>
          <w:color w:val="auto"/>
          <w:lang w:val="hr-HR"/>
        </w:rPr>
        <w:t>20</w:t>
      </w:r>
      <w:r w:rsidR="00EA2A6E" w:rsidRPr="00A04D93">
        <w:rPr>
          <w:rFonts w:ascii="Times New Roman" w:eastAsia="Times New Roman" w:hAnsi="Times New Roman"/>
          <w:color w:val="auto"/>
          <w:lang w:val="hr-HR"/>
        </w:rPr>
        <w:t xml:space="preserve">.000,00 kn za </w:t>
      </w:r>
      <w:r w:rsidRPr="00A04D93">
        <w:rPr>
          <w:rFonts w:ascii="Times New Roman" w:eastAsia="Times New Roman" w:hAnsi="Times New Roman"/>
          <w:color w:val="auto"/>
          <w:lang w:val="hr-HR"/>
        </w:rPr>
        <w:t>godišnje djelovanj</w:t>
      </w:r>
      <w:r w:rsidR="00963756">
        <w:rPr>
          <w:rFonts w:ascii="Times New Roman" w:eastAsia="Times New Roman" w:hAnsi="Times New Roman"/>
          <w:color w:val="auto"/>
          <w:lang w:val="hr-HR"/>
        </w:rPr>
        <w:t>e</w:t>
      </w:r>
      <w:r w:rsidRPr="00A04D93">
        <w:rPr>
          <w:rFonts w:ascii="Times New Roman" w:eastAsia="Times New Roman" w:hAnsi="Times New Roman"/>
          <w:color w:val="auto"/>
          <w:lang w:val="hr-HR"/>
        </w:rPr>
        <w:t xml:space="preserve"> udruge tijekom 2021. godine, </w:t>
      </w:r>
    </w:p>
    <w:p w14:paraId="7E6BD90B" w14:textId="77777777" w:rsidR="00C52AB6" w:rsidRPr="00A04D93" w:rsidRDefault="00EA2A6E" w:rsidP="00C52AB6">
      <w:pPr>
        <w:pStyle w:val="ListParagraph"/>
        <w:numPr>
          <w:ilvl w:val="0"/>
          <w:numId w:val="11"/>
        </w:numPr>
        <w:ind w:left="851"/>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 xml:space="preserve">Udruga zavičajnih pisaca i slikara požeško – slavonske županije Matko </w:t>
      </w:r>
      <w:proofErr w:type="spellStart"/>
      <w:r w:rsidRPr="00A04D93">
        <w:rPr>
          <w:rFonts w:ascii="Times New Roman" w:eastAsia="Times New Roman" w:hAnsi="Times New Roman"/>
          <w:i/>
          <w:color w:val="auto"/>
          <w:lang w:val="hr-HR"/>
        </w:rPr>
        <w:t>Peić</w:t>
      </w:r>
      <w:proofErr w:type="spellEnd"/>
      <w:r w:rsidRPr="00A04D93">
        <w:rPr>
          <w:rFonts w:ascii="Times New Roman" w:eastAsia="Times New Roman" w:hAnsi="Times New Roman"/>
          <w:color w:val="auto"/>
          <w:lang w:val="hr-HR"/>
        </w:rPr>
        <w:t xml:space="preserve"> – iznos </w:t>
      </w:r>
      <w:r w:rsidR="00C52AB6" w:rsidRPr="00A04D93">
        <w:rPr>
          <w:rFonts w:ascii="Times New Roman" w:eastAsia="Times New Roman" w:hAnsi="Times New Roman"/>
          <w:color w:val="auto"/>
          <w:lang w:val="hr-HR"/>
        </w:rPr>
        <w:t>2</w:t>
      </w:r>
      <w:r w:rsidRPr="00A04D93">
        <w:rPr>
          <w:rFonts w:ascii="Times New Roman" w:eastAsia="Times New Roman" w:hAnsi="Times New Roman"/>
          <w:color w:val="auto"/>
          <w:lang w:val="hr-HR"/>
        </w:rPr>
        <w:t xml:space="preserve">.000,00 kn za </w:t>
      </w:r>
      <w:r w:rsidR="00C52AB6" w:rsidRPr="00A04D93">
        <w:rPr>
          <w:rFonts w:ascii="Times New Roman" w:eastAsia="Times New Roman" w:hAnsi="Times New Roman"/>
          <w:color w:val="auto"/>
          <w:lang w:val="hr-HR"/>
        </w:rPr>
        <w:t xml:space="preserve">sufinanciranje troškova izdavanja zbirke pjesama za djecu Doživljaji Zeke </w:t>
      </w:r>
      <w:proofErr w:type="spellStart"/>
      <w:r w:rsidR="00C52AB6" w:rsidRPr="00A04D93">
        <w:rPr>
          <w:rFonts w:ascii="Times New Roman" w:eastAsia="Times New Roman" w:hAnsi="Times New Roman"/>
          <w:color w:val="auto"/>
          <w:lang w:val="hr-HR"/>
        </w:rPr>
        <w:t>Žurića</w:t>
      </w:r>
      <w:proofErr w:type="spellEnd"/>
      <w:r w:rsidR="00C52AB6" w:rsidRPr="00A04D93">
        <w:rPr>
          <w:rFonts w:ascii="Times New Roman" w:eastAsia="Times New Roman" w:hAnsi="Times New Roman"/>
          <w:color w:val="auto"/>
          <w:lang w:val="hr-HR"/>
        </w:rPr>
        <w:t xml:space="preserve">, autorice Ane </w:t>
      </w:r>
      <w:proofErr w:type="spellStart"/>
      <w:r w:rsidR="00C52AB6" w:rsidRPr="00A04D93">
        <w:rPr>
          <w:rFonts w:ascii="Times New Roman" w:eastAsia="Times New Roman" w:hAnsi="Times New Roman"/>
          <w:color w:val="auto"/>
          <w:lang w:val="hr-HR"/>
        </w:rPr>
        <w:t>Neferović</w:t>
      </w:r>
      <w:proofErr w:type="spellEnd"/>
      <w:r w:rsidR="00C52AB6" w:rsidRPr="00A04D93">
        <w:rPr>
          <w:rFonts w:ascii="Times New Roman" w:eastAsia="Times New Roman" w:hAnsi="Times New Roman"/>
          <w:color w:val="auto"/>
          <w:lang w:val="hr-HR"/>
        </w:rPr>
        <w:t>,</w:t>
      </w:r>
    </w:p>
    <w:p w14:paraId="514758A5" w14:textId="65F6C757" w:rsidR="0083704C" w:rsidRPr="00A04D93" w:rsidRDefault="00C52AB6" w:rsidP="00C52AB6">
      <w:pPr>
        <w:pStyle w:val="ListParagraph"/>
        <w:numPr>
          <w:ilvl w:val="0"/>
          <w:numId w:val="11"/>
        </w:numPr>
        <w:ind w:left="851"/>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 xml:space="preserve">Klapa sveti Lovro Požega </w:t>
      </w:r>
      <w:r w:rsidRPr="00A04D93">
        <w:rPr>
          <w:rFonts w:ascii="Times New Roman" w:eastAsia="Times New Roman" w:hAnsi="Times New Roman"/>
          <w:color w:val="auto"/>
          <w:lang w:val="hr-HR"/>
        </w:rPr>
        <w:t xml:space="preserve">– iznos 2.000,00 kn za realizaciju programa Promicanje </w:t>
      </w:r>
      <w:proofErr w:type="spellStart"/>
      <w:r w:rsidRPr="00A04D93">
        <w:rPr>
          <w:rFonts w:ascii="Times New Roman" w:eastAsia="Times New Roman" w:hAnsi="Times New Roman"/>
          <w:color w:val="auto"/>
          <w:lang w:val="hr-HR"/>
        </w:rPr>
        <w:t>klapskog</w:t>
      </w:r>
      <w:proofErr w:type="spellEnd"/>
      <w:r w:rsidRPr="00A04D93">
        <w:rPr>
          <w:rFonts w:ascii="Times New Roman" w:eastAsia="Times New Roman" w:hAnsi="Times New Roman"/>
          <w:color w:val="auto"/>
          <w:lang w:val="hr-HR"/>
        </w:rPr>
        <w:t xml:space="preserve"> pjevanja u Slavoniji.</w:t>
      </w:r>
    </w:p>
    <w:p w14:paraId="39208E2E" w14:textId="77777777" w:rsidR="0083704C" w:rsidRPr="00A04D93" w:rsidRDefault="0083704C" w:rsidP="0083704C">
      <w:pPr>
        <w:pStyle w:val="ListParagraph"/>
        <w:ind w:left="851"/>
        <w:jc w:val="both"/>
        <w:rPr>
          <w:rFonts w:ascii="Times New Roman" w:eastAsia="Times New Roman" w:hAnsi="Times New Roman"/>
          <w:color w:val="auto"/>
          <w:lang w:val="hr-HR"/>
        </w:rPr>
      </w:pPr>
    </w:p>
    <w:p w14:paraId="30FB50A8" w14:textId="3994E38D" w:rsidR="00711762" w:rsidRPr="00A04D93" w:rsidRDefault="0083704C" w:rsidP="0083704C">
      <w:pPr>
        <w:pStyle w:val="ListParagraph"/>
        <w:ind w:left="0"/>
        <w:jc w:val="both"/>
        <w:rPr>
          <w:rFonts w:ascii="Times New Roman" w:eastAsia="Times New Roman" w:hAnsi="Times New Roman"/>
          <w:color w:val="auto"/>
          <w:lang w:val="hr-HR"/>
        </w:rPr>
      </w:pPr>
      <w:r w:rsidRPr="00A04D93">
        <w:rPr>
          <w:rFonts w:ascii="Times New Roman" w:eastAsia="Times New Roman" w:hAnsi="Times New Roman"/>
          <w:color w:val="auto"/>
          <w:lang w:val="hr-HR"/>
        </w:rPr>
        <w:lastRenderedPageBreak/>
        <w:tab/>
        <w:t>-</w:t>
      </w:r>
      <w:r w:rsidR="00235FF6" w:rsidRPr="00A04D93">
        <w:rPr>
          <w:rFonts w:ascii="Times New Roman" w:eastAsia="Times New Roman" w:hAnsi="Times New Roman"/>
          <w:color w:val="auto"/>
          <w:lang w:val="hr-HR"/>
        </w:rPr>
        <w:t xml:space="preserve"> </w:t>
      </w:r>
      <w:r w:rsidR="00711762" w:rsidRPr="00A04D93">
        <w:rPr>
          <w:rFonts w:ascii="Times New Roman" w:eastAsia="Times New Roman" w:hAnsi="Times New Roman"/>
          <w:color w:val="auto"/>
          <w:lang w:val="hr-HR"/>
        </w:rPr>
        <w:t>Aktivnost Obuka mažoretkinja</w:t>
      </w:r>
      <w:r w:rsidR="00D14A6D" w:rsidRPr="00A04D93">
        <w:rPr>
          <w:rFonts w:ascii="Times New Roman" w:eastAsia="Times New Roman" w:hAnsi="Times New Roman"/>
          <w:color w:val="auto"/>
          <w:lang w:val="hr-HR"/>
        </w:rPr>
        <w:t xml:space="preserve"> – </w:t>
      </w:r>
      <w:r w:rsidR="00235FF6" w:rsidRPr="00A04D93">
        <w:rPr>
          <w:rFonts w:ascii="Times New Roman" w:eastAsia="Times New Roman" w:hAnsi="Times New Roman"/>
          <w:color w:val="auto"/>
          <w:lang w:val="hr-HR"/>
        </w:rPr>
        <w:t>sredstva su realizirana</w:t>
      </w:r>
      <w:r w:rsidR="00D14A6D" w:rsidRPr="00A04D93">
        <w:rPr>
          <w:rFonts w:ascii="Times New Roman" w:eastAsia="Times New Roman" w:hAnsi="Times New Roman"/>
          <w:color w:val="auto"/>
          <w:lang w:val="hr-HR"/>
        </w:rPr>
        <w:t xml:space="preserve"> u iznosu </w:t>
      </w:r>
      <w:r w:rsidR="0054638E" w:rsidRPr="00A04D93">
        <w:rPr>
          <w:rFonts w:ascii="Times New Roman" w:eastAsia="Times New Roman" w:hAnsi="Times New Roman"/>
          <w:color w:val="auto"/>
          <w:lang w:val="hr-HR"/>
        </w:rPr>
        <w:t>4.166,65</w:t>
      </w:r>
      <w:r w:rsidR="00711762" w:rsidRPr="00A04D93">
        <w:rPr>
          <w:rFonts w:ascii="Times New Roman" w:eastAsia="Times New Roman" w:hAnsi="Times New Roman"/>
          <w:color w:val="auto"/>
          <w:lang w:val="hr-HR"/>
        </w:rPr>
        <w:t xml:space="preserve"> kn odnosno 833,33 kn mjesečno, </w:t>
      </w:r>
      <w:r w:rsidR="006F2301" w:rsidRPr="00A04D93">
        <w:rPr>
          <w:rFonts w:ascii="Times New Roman" w:eastAsia="Times New Roman" w:hAnsi="Times New Roman"/>
          <w:color w:val="auto"/>
          <w:lang w:val="hr-HR"/>
        </w:rPr>
        <w:t>za sufinanciranje obuke i rada P</w:t>
      </w:r>
      <w:r w:rsidR="00711762" w:rsidRPr="00A04D93">
        <w:rPr>
          <w:rFonts w:ascii="Times New Roman" w:eastAsia="Times New Roman" w:hAnsi="Times New Roman"/>
          <w:color w:val="auto"/>
          <w:lang w:val="hr-HR"/>
        </w:rPr>
        <w:t>ožeških mažoretkinja.</w:t>
      </w:r>
    </w:p>
    <w:p w14:paraId="3451FD9F" w14:textId="7AE993FE" w:rsidR="004C7140" w:rsidRPr="00A04D93" w:rsidRDefault="00711762" w:rsidP="002A0365">
      <w:pPr>
        <w:ind w:firstLine="708"/>
        <w:jc w:val="both"/>
        <w:rPr>
          <w:rFonts w:eastAsia="Times New Roman" w:cs="Times New Roman"/>
          <w:color w:val="auto"/>
          <w:lang w:val="hr-HR"/>
        </w:rPr>
      </w:pPr>
      <w:r w:rsidRPr="00A04D93">
        <w:rPr>
          <w:rFonts w:eastAsia="Times New Roman" w:cs="Times New Roman"/>
          <w:color w:val="auto"/>
          <w:lang w:val="hr-HR"/>
        </w:rPr>
        <w:t xml:space="preserve">- Tekući projekt Dan Grada i </w:t>
      </w:r>
      <w:proofErr w:type="spellStart"/>
      <w:r w:rsidRPr="00A04D93">
        <w:rPr>
          <w:rFonts w:eastAsia="Times New Roman" w:cs="Times New Roman"/>
          <w:color w:val="auto"/>
          <w:lang w:val="hr-HR"/>
        </w:rPr>
        <w:t>Grgurevo</w:t>
      </w:r>
      <w:proofErr w:type="spellEnd"/>
      <w:r w:rsidRPr="00A04D93">
        <w:rPr>
          <w:rFonts w:eastAsia="Times New Roman" w:cs="Times New Roman"/>
          <w:color w:val="auto"/>
          <w:lang w:val="hr-HR"/>
        </w:rPr>
        <w:t xml:space="preserve"> </w:t>
      </w:r>
      <w:r w:rsidR="00074CA3" w:rsidRPr="00A04D93">
        <w:rPr>
          <w:rFonts w:eastAsia="Times New Roman" w:cs="Times New Roman"/>
          <w:color w:val="auto"/>
          <w:lang w:val="hr-HR"/>
        </w:rPr>
        <w:t xml:space="preserve">– </w:t>
      </w:r>
      <w:r w:rsidR="00235FF6" w:rsidRPr="00A04D93">
        <w:rPr>
          <w:rFonts w:eastAsia="Times New Roman" w:cs="Times New Roman"/>
          <w:color w:val="auto"/>
          <w:lang w:val="hr-HR"/>
        </w:rPr>
        <w:t>sredstva su realizirana</w:t>
      </w:r>
      <w:r w:rsidR="00074CA3" w:rsidRPr="00A04D93">
        <w:rPr>
          <w:rFonts w:eastAsia="Times New Roman" w:cs="Times New Roman"/>
          <w:color w:val="auto"/>
          <w:lang w:val="hr-HR"/>
        </w:rPr>
        <w:t xml:space="preserve"> u iznosu </w:t>
      </w:r>
      <w:r w:rsidR="00D11387" w:rsidRPr="00A04D93">
        <w:rPr>
          <w:rFonts w:eastAsia="Times New Roman" w:cs="Times New Roman"/>
          <w:color w:val="auto"/>
          <w:lang w:val="hr-HR"/>
        </w:rPr>
        <w:t>33.080,00</w:t>
      </w:r>
      <w:r w:rsidRPr="00A04D93">
        <w:rPr>
          <w:rFonts w:eastAsia="Times New Roman" w:cs="Times New Roman"/>
          <w:color w:val="auto"/>
          <w:lang w:val="hr-HR"/>
        </w:rPr>
        <w:t xml:space="preserve"> kn za</w:t>
      </w:r>
      <w:r w:rsidR="00A66F00" w:rsidRPr="00A04D93">
        <w:rPr>
          <w:rFonts w:eastAsia="Times New Roman" w:cs="Times New Roman"/>
          <w:color w:val="auto"/>
          <w:lang w:val="hr-HR"/>
        </w:rPr>
        <w:t xml:space="preserve"> materijalne troškove za</w:t>
      </w:r>
      <w:r w:rsidRPr="00A04D93">
        <w:rPr>
          <w:rFonts w:eastAsia="Times New Roman" w:cs="Times New Roman"/>
          <w:color w:val="auto"/>
          <w:lang w:val="hr-HR"/>
        </w:rPr>
        <w:t xml:space="preserve"> obilježavanje Dana Grada Požege i </w:t>
      </w:r>
      <w:proofErr w:type="spellStart"/>
      <w:r w:rsidRPr="00A04D93">
        <w:rPr>
          <w:rFonts w:eastAsia="Times New Roman" w:cs="Times New Roman"/>
          <w:color w:val="auto"/>
          <w:lang w:val="hr-HR"/>
        </w:rPr>
        <w:t>Grgureva</w:t>
      </w:r>
      <w:proofErr w:type="spellEnd"/>
      <w:r w:rsidR="00A66F00" w:rsidRPr="00A04D93">
        <w:rPr>
          <w:rFonts w:eastAsia="Times New Roman" w:cs="Times New Roman"/>
          <w:color w:val="auto"/>
          <w:lang w:val="hr-HR"/>
        </w:rPr>
        <w:t xml:space="preserve"> i </w:t>
      </w:r>
      <w:r w:rsidR="00AB33A2" w:rsidRPr="00A04D93">
        <w:rPr>
          <w:rFonts w:eastAsia="Times New Roman" w:cs="Times New Roman"/>
          <w:color w:val="auto"/>
          <w:lang w:val="hr-HR"/>
        </w:rPr>
        <w:t xml:space="preserve">provođenje programa zaštite i očuvanja nematerijalnog kulturnog dobra Požega, </w:t>
      </w:r>
      <w:proofErr w:type="spellStart"/>
      <w:r w:rsidR="00AB33A2" w:rsidRPr="00A04D93">
        <w:rPr>
          <w:rFonts w:eastAsia="Times New Roman" w:cs="Times New Roman"/>
          <w:color w:val="auto"/>
          <w:lang w:val="hr-HR"/>
        </w:rPr>
        <w:t>Grgurevo</w:t>
      </w:r>
      <w:proofErr w:type="spellEnd"/>
      <w:r w:rsidR="00AB33A2" w:rsidRPr="00A04D93">
        <w:rPr>
          <w:rFonts w:eastAsia="Times New Roman" w:cs="Times New Roman"/>
          <w:color w:val="auto"/>
          <w:lang w:val="hr-HR"/>
        </w:rPr>
        <w:t xml:space="preserve"> i tradicijsko vinogradarstvo požeškog kraja</w:t>
      </w:r>
      <w:r w:rsidR="004C7140" w:rsidRPr="00A04D93">
        <w:rPr>
          <w:rFonts w:eastAsia="Times New Roman" w:cs="Times New Roman"/>
          <w:color w:val="auto"/>
          <w:lang w:val="hr-HR"/>
        </w:rPr>
        <w:t>.</w:t>
      </w:r>
    </w:p>
    <w:p w14:paraId="6DDF5E13" w14:textId="77777777" w:rsidR="00B70B4A" w:rsidRPr="00A04D93" w:rsidRDefault="00B70B4A" w:rsidP="002A0365">
      <w:pPr>
        <w:ind w:firstLine="708"/>
        <w:jc w:val="both"/>
        <w:rPr>
          <w:rFonts w:eastAsia="Times New Roman" w:cs="Times New Roman"/>
          <w:color w:val="auto"/>
          <w:lang w:val="hr-HR"/>
        </w:rPr>
      </w:pPr>
    </w:p>
    <w:p w14:paraId="487B8644" w14:textId="486C3993" w:rsidR="00711762" w:rsidRPr="00A04D93" w:rsidRDefault="00B70B4A" w:rsidP="002A0365">
      <w:pPr>
        <w:ind w:firstLine="708"/>
        <w:jc w:val="both"/>
        <w:rPr>
          <w:rFonts w:eastAsia="Times New Roman" w:cs="Times New Roman"/>
          <w:color w:val="auto"/>
          <w:lang w:val="hr-HR"/>
        </w:rPr>
      </w:pPr>
      <w:r w:rsidRPr="00A04D93">
        <w:rPr>
          <w:rFonts w:eastAsia="Times New Roman" w:cs="Times New Roman"/>
          <w:color w:val="auto"/>
          <w:lang w:val="hr-HR"/>
        </w:rPr>
        <w:t xml:space="preserve">- </w:t>
      </w:r>
      <w:r w:rsidR="00711762" w:rsidRPr="00A04D93">
        <w:rPr>
          <w:rFonts w:eastAsia="Times New Roman" w:cs="Times New Roman"/>
          <w:color w:val="auto"/>
          <w:lang w:val="hr-HR"/>
        </w:rPr>
        <w:t xml:space="preserve">Tekući projekt Ostala kulturna događanja </w:t>
      </w:r>
      <w:r w:rsidR="00074CA3" w:rsidRPr="00A04D93">
        <w:rPr>
          <w:rFonts w:eastAsia="Times New Roman" w:cs="Times New Roman"/>
          <w:color w:val="auto"/>
          <w:lang w:val="hr-HR"/>
        </w:rPr>
        <w:t xml:space="preserve">– </w:t>
      </w:r>
      <w:r w:rsidRPr="00A04D93">
        <w:rPr>
          <w:rFonts w:eastAsia="Times New Roman" w:cs="Times New Roman"/>
          <w:color w:val="auto"/>
          <w:lang w:val="hr-HR"/>
        </w:rPr>
        <w:t>sredstva su realizirana</w:t>
      </w:r>
      <w:r w:rsidR="00074CA3" w:rsidRPr="00A04D93">
        <w:rPr>
          <w:rFonts w:eastAsia="Times New Roman" w:cs="Times New Roman"/>
          <w:color w:val="auto"/>
          <w:lang w:val="hr-HR"/>
        </w:rPr>
        <w:t xml:space="preserve"> u iznosu </w:t>
      </w:r>
      <w:r w:rsidR="00D11387" w:rsidRPr="00A04D93">
        <w:rPr>
          <w:rFonts w:eastAsia="Times New Roman" w:cs="Times New Roman"/>
          <w:color w:val="auto"/>
          <w:lang w:val="hr-HR"/>
        </w:rPr>
        <w:t>20.000,00</w:t>
      </w:r>
      <w:r w:rsidR="00711762" w:rsidRPr="00A04D93">
        <w:rPr>
          <w:rFonts w:eastAsia="Times New Roman" w:cs="Times New Roman"/>
          <w:color w:val="auto"/>
          <w:lang w:val="hr-HR"/>
        </w:rPr>
        <w:t xml:space="preserve"> kn za organizaciju manifestacija, kako slijedi:</w:t>
      </w:r>
    </w:p>
    <w:p w14:paraId="28EF0573" w14:textId="7924EB3F" w:rsidR="00A05F5F" w:rsidRPr="00A04D93" w:rsidRDefault="00A05F5F" w:rsidP="00DD17CC">
      <w:pPr>
        <w:pStyle w:val="ListParagraph"/>
        <w:numPr>
          <w:ilvl w:val="0"/>
          <w:numId w:val="8"/>
        </w:numPr>
        <w:spacing w:after="0" w:line="240" w:lineRule="auto"/>
        <w:ind w:left="993" w:hanging="357"/>
        <w:jc w:val="both"/>
        <w:rPr>
          <w:rFonts w:ascii="Times New Roman" w:eastAsia="Times New Roman" w:hAnsi="Times New Roman"/>
          <w:color w:val="auto"/>
          <w:lang w:val="hr-HR"/>
        </w:rPr>
      </w:pPr>
      <w:r w:rsidRPr="00A04D93">
        <w:rPr>
          <w:rFonts w:ascii="Times New Roman" w:eastAsia="Times New Roman" w:hAnsi="Times New Roman"/>
          <w:i/>
          <w:iCs/>
          <w:color w:val="auto"/>
          <w:lang w:val="hr-HR"/>
        </w:rPr>
        <w:t>Kreati</w:t>
      </w:r>
      <w:r w:rsidR="00B70B4A" w:rsidRPr="00A04D93">
        <w:rPr>
          <w:rFonts w:ascii="Times New Roman" w:eastAsia="Times New Roman" w:hAnsi="Times New Roman"/>
          <w:i/>
          <w:iCs/>
          <w:color w:val="auto"/>
          <w:lang w:val="hr-HR"/>
        </w:rPr>
        <w:t>vna</w:t>
      </w:r>
      <w:r w:rsidRPr="00A04D93">
        <w:rPr>
          <w:rFonts w:ascii="Times New Roman" w:eastAsia="Times New Roman" w:hAnsi="Times New Roman"/>
          <w:i/>
          <w:iCs/>
          <w:color w:val="auto"/>
          <w:lang w:val="hr-HR"/>
        </w:rPr>
        <w:t xml:space="preserve"> udru</w:t>
      </w:r>
      <w:r w:rsidR="00B70B4A" w:rsidRPr="00A04D93">
        <w:rPr>
          <w:rFonts w:ascii="Times New Roman" w:eastAsia="Times New Roman" w:hAnsi="Times New Roman"/>
          <w:i/>
          <w:iCs/>
          <w:color w:val="auto"/>
          <w:lang w:val="hr-HR"/>
        </w:rPr>
        <w:t>ga</w:t>
      </w:r>
      <w:r w:rsidRPr="00A04D93">
        <w:rPr>
          <w:rFonts w:ascii="Times New Roman" w:eastAsia="Times New Roman" w:hAnsi="Times New Roman"/>
          <w:i/>
          <w:iCs/>
          <w:color w:val="auto"/>
          <w:lang w:val="hr-HR"/>
        </w:rPr>
        <w:t xml:space="preserve"> KART</w:t>
      </w:r>
      <w:r w:rsidRPr="00A04D93">
        <w:rPr>
          <w:rFonts w:ascii="Times New Roman" w:eastAsia="Times New Roman" w:hAnsi="Times New Roman"/>
          <w:color w:val="auto"/>
          <w:lang w:val="hr-HR"/>
        </w:rPr>
        <w:t xml:space="preserve"> – iznos 5.000,00 </w:t>
      </w:r>
      <w:r w:rsidR="00B70B4A" w:rsidRPr="00A04D93">
        <w:rPr>
          <w:rFonts w:ascii="Times New Roman" w:eastAsia="Times New Roman" w:hAnsi="Times New Roman"/>
          <w:color w:val="auto"/>
          <w:lang w:val="hr-HR"/>
        </w:rPr>
        <w:t xml:space="preserve">kn </w:t>
      </w:r>
      <w:r w:rsidRPr="00A04D93">
        <w:rPr>
          <w:rFonts w:ascii="Times New Roman" w:eastAsia="Times New Roman" w:hAnsi="Times New Roman"/>
          <w:color w:val="auto"/>
          <w:lang w:val="hr-HR"/>
        </w:rPr>
        <w:t xml:space="preserve">za sufinanciranje troškova vlastite slikarske galerije u Požegi, </w:t>
      </w:r>
    </w:p>
    <w:p w14:paraId="0A69B8CA" w14:textId="0FDDBEA2" w:rsidR="00D34E89" w:rsidRPr="00A04D93" w:rsidRDefault="00550F57" w:rsidP="00523442">
      <w:pPr>
        <w:pStyle w:val="ListParagraph"/>
        <w:numPr>
          <w:ilvl w:val="0"/>
          <w:numId w:val="8"/>
        </w:numPr>
        <w:spacing w:after="0" w:line="240" w:lineRule="auto"/>
        <w:ind w:left="993"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Stolni kaptol sv</w:t>
      </w:r>
      <w:r w:rsidR="00B70B4A" w:rsidRPr="00A04D93">
        <w:rPr>
          <w:rFonts w:ascii="Times New Roman" w:eastAsia="Times New Roman" w:hAnsi="Times New Roman"/>
          <w:i/>
          <w:color w:val="auto"/>
          <w:lang w:val="hr-HR"/>
        </w:rPr>
        <w:t>etog</w:t>
      </w:r>
      <w:r w:rsidRPr="00A04D93">
        <w:rPr>
          <w:rFonts w:ascii="Times New Roman" w:eastAsia="Times New Roman" w:hAnsi="Times New Roman"/>
          <w:i/>
          <w:color w:val="auto"/>
          <w:lang w:val="hr-HR"/>
        </w:rPr>
        <w:t xml:space="preserve"> Petra u Požegi – </w:t>
      </w:r>
      <w:r w:rsidRPr="00A04D93">
        <w:rPr>
          <w:rFonts w:ascii="Times New Roman" w:eastAsia="Times New Roman" w:hAnsi="Times New Roman"/>
          <w:color w:val="auto"/>
          <w:lang w:val="hr-HR"/>
        </w:rPr>
        <w:t xml:space="preserve">iznos </w:t>
      </w:r>
      <w:r w:rsidR="00A05F5F" w:rsidRPr="00A04D93">
        <w:rPr>
          <w:rFonts w:ascii="Times New Roman" w:eastAsia="Times New Roman" w:hAnsi="Times New Roman"/>
          <w:color w:val="auto"/>
          <w:lang w:val="hr-HR"/>
        </w:rPr>
        <w:t>15</w:t>
      </w:r>
      <w:r w:rsidRPr="00A04D93">
        <w:rPr>
          <w:rFonts w:ascii="Times New Roman" w:eastAsia="Times New Roman" w:hAnsi="Times New Roman"/>
          <w:color w:val="auto"/>
          <w:lang w:val="hr-HR"/>
        </w:rPr>
        <w:t xml:space="preserve">.000,00 </w:t>
      </w:r>
      <w:r w:rsidR="00B70B4A" w:rsidRPr="00A04D93">
        <w:rPr>
          <w:rFonts w:ascii="Times New Roman" w:eastAsia="Times New Roman" w:hAnsi="Times New Roman"/>
          <w:color w:val="auto"/>
          <w:lang w:val="hr-HR"/>
        </w:rPr>
        <w:t xml:space="preserve">kn </w:t>
      </w:r>
      <w:r w:rsidRPr="00A04D93">
        <w:rPr>
          <w:rFonts w:ascii="Times New Roman" w:eastAsia="Times New Roman" w:hAnsi="Times New Roman"/>
          <w:color w:val="auto"/>
          <w:lang w:val="hr-HR"/>
        </w:rPr>
        <w:t>za troškove organizacije godišnjeg koncerta</w:t>
      </w:r>
      <w:r w:rsidR="00523442" w:rsidRPr="00A04D93">
        <w:rPr>
          <w:rFonts w:ascii="Times New Roman" w:eastAsia="Times New Roman" w:hAnsi="Times New Roman"/>
          <w:color w:val="auto"/>
          <w:lang w:val="hr-HR"/>
        </w:rPr>
        <w:t xml:space="preserve"> povodom blagdana</w:t>
      </w:r>
      <w:r w:rsidRPr="00A04D93">
        <w:rPr>
          <w:rFonts w:ascii="Times New Roman" w:eastAsia="Times New Roman" w:hAnsi="Times New Roman"/>
          <w:color w:val="auto"/>
          <w:lang w:val="hr-HR"/>
        </w:rPr>
        <w:t xml:space="preserve"> sv. Antuna Padovskog</w:t>
      </w:r>
      <w:r w:rsidR="00523442" w:rsidRPr="00A04D93">
        <w:rPr>
          <w:rFonts w:ascii="Times New Roman" w:eastAsia="Times New Roman" w:hAnsi="Times New Roman"/>
          <w:color w:val="auto"/>
          <w:lang w:val="hr-HR"/>
        </w:rPr>
        <w:t>.</w:t>
      </w:r>
    </w:p>
    <w:p w14:paraId="144634CE" w14:textId="77777777" w:rsidR="00B70B4A" w:rsidRPr="00A04D93" w:rsidRDefault="00B70B4A" w:rsidP="00B70B4A">
      <w:pPr>
        <w:pStyle w:val="ListParagraph"/>
        <w:spacing w:after="0" w:line="240" w:lineRule="auto"/>
        <w:ind w:left="993"/>
        <w:jc w:val="both"/>
        <w:rPr>
          <w:rFonts w:ascii="Times New Roman" w:eastAsia="Times New Roman" w:hAnsi="Times New Roman"/>
          <w:color w:val="auto"/>
          <w:lang w:val="hr-HR"/>
        </w:rPr>
      </w:pPr>
    </w:p>
    <w:p w14:paraId="14E2DE46" w14:textId="7D5993E5" w:rsidR="00550F57" w:rsidRPr="00A04D93" w:rsidRDefault="002A0365" w:rsidP="002A0365">
      <w:pPr>
        <w:jc w:val="both"/>
        <w:rPr>
          <w:rFonts w:eastAsia="Times New Roman" w:cs="Times New Roman"/>
          <w:color w:val="auto"/>
          <w:lang w:val="hr-HR"/>
        </w:rPr>
      </w:pPr>
      <w:r w:rsidRPr="00A04D93">
        <w:rPr>
          <w:rFonts w:eastAsia="Times New Roman" w:cs="Times New Roman"/>
          <w:color w:val="auto"/>
          <w:lang w:val="hr-HR"/>
        </w:rPr>
        <w:tab/>
        <w:t xml:space="preserve">- </w:t>
      </w:r>
      <w:r w:rsidR="00711762" w:rsidRPr="00A04D93">
        <w:rPr>
          <w:rFonts w:eastAsia="Times New Roman" w:cs="Times New Roman"/>
          <w:color w:val="auto"/>
          <w:lang w:val="hr-HR"/>
        </w:rPr>
        <w:t>Tekući projekt Festival „AUREA FES</w:t>
      </w:r>
      <w:r w:rsidR="00AB33A2" w:rsidRPr="00A04D93">
        <w:rPr>
          <w:rFonts w:eastAsia="Times New Roman" w:cs="Times New Roman"/>
          <w:color w:val="auto"/>
          <w:lang w:val="hr-HR"/>
        </w:rPr>
        <w:t xml:space="preserve">T“ – </w:t>
      </w:r>
      <w:r w:rsidR="00B70B4A" w:rsidRPr="00A04D93">
        <w:rPr>
          <w:rFonts w:eastAsia="Times New Roman" w:cs="Times New Roman"/>
          <w:color w:val="auto"/>
          <w:lang w:val="hr-HR"/>
        </w:rPr>
        <w:t>sredstva su realizirana</w:t>
      </w:r>
      <w:r w:rsidR="00AB33A2" w:rsidRPr="00A04D93">
        <w:rPr>
          <w:rFonts w:eastAsia="Times New Roman" w:cs="Times New Roman"/>
          <w:color w:val="auto"/>
          <w:lang w:val="hr-HR"/>
        </w:rPr>
        <w:t xml:space="preserve"> u iznosu </w:t>
      </w:r>
      <w:r w:rsidR="002C0F91" w:rsidRPr="00A04D93">
        <w:rPr>
          <w:rFonts w:eastAsia="Times New Roman" w:cs="Times New Roman"/>
          <w:color w:val="auto"/>
          <w:lang w:val="hr-HR"/>
        </w:rPr>
        <w:t>5</w:t>
      </w:r>
      <w:r w:rsidR="005B3A7C" w:rsidRPr="00A04D93">
        <w:rPr>
          <w:rFonts w:eastAsia="Times New Roman" w:cs="Times New Roman"/>
          <w:color w:val="auto"/>
          <w:lang w:val="hr-HR"/>
        </w:rPr>
        <w:t>00</w:t>
      </w:r>
      <w:r w:rsidR="00711762" w:rsidRPr="00A04D93">
        <w:rPr>
          <w:rFonts w:eastAsia="Times New Roman" w:cs="Times New Roman"/>
          <w:color w:val="auto"/>
          <w:lang w:val="hr-HR"/>
        </w:rPr>
        <w:t>.000,00 kn za sufinanc</w:t>
      </w:r>
      <w:r w:rsidR="002C0F91" w:rsidRPr="00A04D93">
        <w:rPr>
          <w:rFonts w:eastAsia="Times New Roman" w:cs="Times New Roman"/>
          <w:color w:val="auto"/>
          <w:lang w:val="hr-HR"/>
        </w:rPr>
        <w:t>iranje festivala Aurea Fest 202</w:t>
      </w:r>
      <w:r w:rsidR="000A6F96" w:rsidRPr="00A04D93">
        <w:rPr>
          <w:rFonts w:eastAsia="Times New Roman" w:cs="Times New Roman"/>
          <w:color w:val="auto"/>
          <w:lang w:val="hr-HR"/>
        </w:rPr>
        <w:t>1</w:t>
      </w:r>
      <w:r w:rsidR="00333587" w:rsidRPr="00A04D93">
        <w:rPr>
          <w:rFonts w:eastAsia="Times New Roman" w:cs="Times New Roman"/>
          <w:color w:val="auto"/>
          <w:lang w:val="hr-HR"/>
        </w:rPr>
        <w:t>.</w:t>
      </w:r>
      <w:r w:rsidR="00A911B3" w:rsidRPr="00A04D93">
        <w:rPr>
          <w:rFonts w:eastAsia="Times New Roman" w:cs="Times New Roman"/>
          <w:color w:val="auto"/>
          <w:lang w:val="hr-HR"/>
        </w:rPr>
        <w:t xml:space="preserve"> koji </w:t>
      </w:r>
      <w:r w:rsidR="00AB33A2" w:rsidRPr="00A04D93">
        <w:rPr>
          <w:rFonts w:eastAsia="Times New Roman" w:cs="Times New Roman"/>
          <w:color w:val="auto"/>
          <w:lang w:val="hr-HR"/>
        </w:rPr>
        <w:t>se tradicionalno održava krajem kolovoza i početkom rujna</w:t>
      </w:r>
      <w:r w:rsidR="005B3A7C" w:rsidRPr="00A04D93">
        <w:rPr>
          <w:rFonts w:eastAsia="Times New Roman" w:cs="Times New Roman"/>
          <w:color w:val="auto"/>
          <w:lang w:val="hr-HR"/>
        </w:rPr>
        <w:t>.</w:t>
      </w:r>
    </w:p>
    <w:p w14:paraId="5E75E271" w14:textId="77777777" w:rsidR="00550F57" w:rsidRPr="00A04D93" w:rsidRDefault="00550F57" w:rsidP="00550F57">
      <w:pPr>
        <w:pStyle w:val="ListParagraph"/>
        <w:spacing w:after="0" w:line="240" w:lineRule="auto"/>
        <w:ind w:left="0"/>
        <w:jc w:val="both"/>
        <w:rPr>
          <w:rFonts w:ascii="Times New Roman" w:eastAsia="Times New Roman" w:hAnsi="Times New Roman"/>
          <w:color w:val="auto"/>
          <w:lang w:val="hr-HR"/>
        </w:rPr>
      </w:pPr>
    </w:p>
    <w:p w14:paraId="6B7D0009" w14:textId="129695C9"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Programom ZNANSTVENO ISTRAŽIVAČKI I UMJETNIČKI RAD HAZU</w:t>
      </w:r>
      <w:r w:rsidRPr="00A04D93">
        <w:rPr>
          <w:rFonts w:eastAsia="Times New Roman" w:cs="Times New Roman"/>
          <w:color w:val="auto"/>
          <w:lang w:val="hr-HR"/>
        </w:rPr>
        <w:t xml:space="preserve"> planirana su sredstva u </w:t>
      </w:r>
      <w:r w:rsidR="00B729F7" w:rsidRPr="00A04D93">
        <w:rPr>
          <w:rFonts w:eastAsia="Times New Roman" w:cs="Times New Roman"/>
          <w:color w:val="auto"/>
          <w:lang w:val="hr-HR"/>
        </w:rPr>
        <w:t>iznosu 100.000,00</w:t>
      </w:r>
      <w:r w:rsidRPr="00A04D93">
        <w:rPr>
          <w:rFonts w:eastAsia="Times New Roman" w:cs="Times New Roman"/>
          <w:color w:val="auto"/>
          <w:lang w:val="hr-HR"/>
        </w:rPr>
        <w:t xml:space="preserve"> kn, a</w:t>
      </w:r>
      <w:r w:rsidR="007958E9" w:rsidRPr="00A04D93">
        <w:rPr>
          <w:rFonts w:eastAsia="Times New Roman" w:cs="Times New Roman"/>
          <w:color w:val="auto"/>
          <w:lang w:val="hr-HR"/>
        </w:rPr>
        <w:t xml:space="preserve"> realizirana </w:t>
      </w:r>
      <w:r w:rsidR="00B729F7" w:rsidRPr="00A04D93">
        <w:rPr>
          <w:rFonts w:eastAsia="Times New Roman" w:cs="Times New Roman"/>
          <w:color w:val="auto"/>
          <w:lang w:val="hr-HR"/>
        </w:rPr>
        <w:t>u iznosu</w:t>
      </w:r>
      <w:r w:rsidR="007958E9" w:rsidRPr="00A04D93">
        <w:rPr>
          <w:rFonts w:eastAsia="Times New Roman" w:cs="Times New Roman"/>
          <w:color w:val="auto"/>
          <w:lang w:val="hr-HR"/>
        </w:rPr>
        <w:t xml:space="preserve"> </w:t>
      </w:r>
      <w:r w:rsidR="000A6F96" w:rsidRPr="00A04D93">
        <w:rPr>
          <w:rFonts w:eastAsia="Times New Roman" w:cs="Times New Roman"/>
          <w:color w:val="auto"/>
          <w:lang w:val="hr-HR"/>
        </w:rPr>
        <w:t>49.980</w:t>
      </w:r>
      <w:r w:rsidR="0059642C" w:rsidRPr="00A04D93">
        <w:rPr>
          <w:rFonts w:eastAsia="Times New Roman" w:cs="Times New Roman"/>
          <w:color w:val="auto"/>
          <w:lang w:val="hr-HR"/>
        </w:rPr>
        <w:t>,00</w:t>
      </w:r>
      <w:r w:rsidR="00B729F7" w:rsidRPr="00A04D93">
        <w:rPr>
          <w:rFonts w:eastAsia="Times New Roman" w:cs="Times New Roman"/>
          <w:color w:val="auto"/>
          <w:lang w:val="hr-HR"/>
        </w:rPr>
        <w:t xml:space="preserve"> kn</w:t>
      </w:r>
      <w:r w:rsidRPr="00A04D93">
        <w:rPr>
          <w:rFonts w:eastAsia="Times New Roman" w:cs="Times New Roman"/>
          <w:color w:val="auto"/>
          <w:lang w:val="hr-HR"/>
        </w:rPr>
        <w:t xml:space="preserve">. Sredstva su </w:t>
      </w:r>
      <w:r w:rsidR="00B729F7" w:rsidRPr="00A04D93">
        <w:rPr>
          <w:rFonts w:eastAsia="Times New Roman" w:cs="Times New Roman"/>
          <w:color w:val="auto"/>
          <w:lang w:val="hr-HR"/>
        </w:rPr>
        <w:t>realizirana za</w:t>
      </w:r>
      <w:r w:rsidRPr="00A04D93">
        <w:rPr>
          <w:rFonts w:eastAsia="Times New Roman" w:cs="Times New Roman"/>
          <w:color w:val="auto"/>
          <w:lang w:val="hr-HR"/>
        </w:rPr>
        <w:t xml:space="preserve"> rad Zavoda </w:t>
      </w:r>
      <w:r w:rsidR="00B729F7" w:rsidRPr="00A04D93">
        <w:rPr>
          <w:rFonts w:eastAsia="Times New Roman" w:cs="Times New Roman"/>
          <w:color w:val="auto"/>
          <w:lang w:val="hr-HR"/>
        </w:rPr>
        <w:t>za znanstveno</w:t>
      </w:r>
      <w:r w:rsidR="002A0365" w:rsidRPr="00A04D93">
        <w:rPr>
          <w:rFonts w:eastAsia="Times New Roman" w:cs="Times New Roman"/>
          <w:color w:val="auto"/>
          <w:lang w:val="hr-HR"/>
        </w:rPr>
        <w:t xml:space="preserve"> – </w:t>
      </w:r>
      <w:r w:rsidRPr="00A04D93">
        <w:rPr>
          <w:rFonts w:eastAsia="Times New Roman" w:cs="Times New Roman"/>
          <w:color w:val="auto"/>
          <w:lang w:val="hr-HR"/>
        </w:rPr>
        <w:t xml:space="preserve">istraživački rad HAZU u Požegi, koji </w:t>
      </w:r>
      <w:r w:rsidR="002A0365" w:rsidRPr="00A04D93">
        <w:rPr>
          <w:rFonts w:eastAsia="Times New Roman" w:cs="Times New Roman"/>
          <w:color w:val="auto"/>
          <w:lang w:val="hr-HR"/>
        </w:rPr>
        <w:t>radi na realizaciji</w:t>
      </w:r>
      <w:r w:rsidRPr="00A04D93">
        <w:rPr>
          <w:rFonts w:eastAsia="Times New Roman" w:cs="Times New Roman"/>
          <w:color w:val="auto"/>
          <w:lang w:val="hr-HR"/>
        </w:rPr>
        <w:t xml:space="preserve"> znanstvenih skupova, savjetovanja i drugih projekata od značaja za Grad Požegu, a u svrhu promicanja znanstvene djelatnosti i umjetničkog stvaralaštva u Gradu Požegi i širem gravitacijskom području.</w:t>
      </w:r>
    </w:p>
    <w:p w14:paraId="35774431" w14:textId="77777777" w:rsidR="00550F57" w:rsidRPr="00A04D93" w:rsidRDefault="00550F57">
      <w:pPr>
        <w:ind w:firstLine="708"/>
        <w:jc w:val="both"/>
        <w:rPr>
          <w:rFonts w:eastAsia="Times New Roman" w:cs="Times New Roman"/>
          <w:color w:val="auto"/>
          <w:lang w:val="hr-HR"/>
        </w:rPr>
      </w:pPr>
    </w:p>
    <w:p w14:paraId="4FC0F345" w14:textId="22A85F30" w:rsidR="00F52CED" w:rsidRPr="00A04D93" w:rsidRDefault="00711762" w:rsidP="006C29C3">
      <w:pPr>
        <w:ind w:firstLine="708"/>
        <w:jc w:val="both"/>
        <w:rPr>
          <w:rFonts w:eastAsia="Times New Roman" w:cs="Times New Roman"/>
          <w:color w:val="auto"/>
          <w:lang w:val="hr-HR"/>
        </w:rPr>
      </w:pPr>
      <w:r w:rsidRPr="00A04D93">
        <w:rPr>
          <w:rFonts w:eastAsia="Times New Roman" w:cs="Times New Roman"/>
          <w:i/>
          <w:color w:val="auto"/>
          <w:lang w:val="hr-HR"/>
        </w:rPr>
        <w:t>II Programi odgoja i obrazovanja</w:t>
      </w:r>
      <w:r w:rsidRPr="00A04D93">
        <w:rPr>
          <w:rFonts w:eastAsia="Times New Roman" w:cs="Times New Roman"/>
          <w:color w:val="auto"/>
          <w:lang w:val="hr-HR"/>
        </w:rPr>
        <w:t xml:space="preserve"> utvrđeni su i realizirani kroz Program javnih potreba u predškolskom odgoju i obrazovanju u Gradu Požegi, koje je Gradsko vijeće Grada Požege usvojilo uz donošenje Proračuna </w:t>
      </w:r>
      <w:r w:rsidR="00F52CED" w:rsidRPr="00A04D93">
        <w:rPr>
          <w:rFonts w:eastAsia="Times New Roman" w:cs="Times New Roman"/>
          <w:color w:val="auto"/>
          <w:lang w:val="hr-HR"/>
        </w:rPr>
        <w:t xml:space="preserve">za </w:t>
      </w:r>
      <w:r w:rsidR="004754E7" w:rsidRPr="00A04D93">
        <w:rPr>
          <w:rFonts w:eastAsia="Times New Roman" w:cs="Times New Roman"/>
          <w:color w:val="auto"/>
          <w:lang w:val="hr-HR"/>
        </w:rPr>
        <w:t>202</w:t>
      </w:r>
      <w:r w:rsidR="001338CA" w:rsidRPr="00A04D93">
        <w:rPr>
          <w:rFonts w:eastAsia="Times New Roman" w:cs="Times New Roman"/>
          <w:color w:val="auto"/>
          <w:lang w:val="hr-HR"/>
        </w:rPr>
        <w:t>1</w:t>
      </w:r>
      <w:r w:rsidRPr="00A04D93">
        <w:rPr>
          <w:rFonts w:eastAsia="Times New Roman" w:cs="Times New Roman"/>
          <w:color w:val="auto"/>
          <w:lang w:val="hr-HR"/>
        </w:rPr>
        <w:t>. godinu. Navedenim programima utvrđeni su oblici i opseg djelatnosti koji su od interesa za Grad Požegu iz područja predškolskog odgoja i obrazovanja. Programi i aktivnosti koji su sufinancirani odnose se na stipendiranje studenata, školarine i ostale naknade, sufinanciranje smještaja djece u predškolskim ustanovama koje su osnovale privatne ili druge pravne osobe i kojoj je osnivač Grad Pože</w:t>
      </w:r>
      <w:r w:rsidR="00E16F3A" w:rsidRPr="00A04D93">
        <w:rPr>
          <w:rFonts w:eastAsia="Times New Roman" w:cs="Times New Roman"/>
          <w:color w:val="auto"/>
          <w:lang w:val="hr-HR"/>
        </w:rPr>
        <w:t>ga i rad predškolskog odgoja, ko</w:t>
      </w:r>
      <w:r w:rsidRPr="00A04D93">
        <w:rPr>
          <w:rFonts w:eastAsia="Times New Roman" w:cs="Times New Roman"/>
          <w:color w:val="auto"/>
          <w:lang w:val="hr-HR"/>
        </w:rPr>
        <w:t>ntinuitet odgoja i obrazovanja kroz osnovne škole kojima je osnivač Grad Požega i sufinanciranje Osnovne Katoličke škole u Požegi, odnosno za šire potrebe u školstvu u Gradu Požegi</w:t>
      </w:r>
      <w:r w:rsidR="00E16F3A" w:rsidRPr="00A04D93">
        <w:rPr>
          <w:rFonts w:eastAsia="Times New Roman" w:cs="Times New Roman"/>
          <w:color w:val="auto"/>
          <w:lang w:val="hr-HR"/>
        </w:rPr>
        <w:t>, te nekoliko</w:t>
      </w:r>
      <w:r w:rsidR="00A023CF" w:rsidRPr="00A04D93">
        <w:rPr>
          <w:rFonts w:eastAsia="Times New Roman" w:cs="Times New Roman"/>
          <w:color w:val="auto"/>
          <w:lang w:val="hr-HR"/>
        </w:rPr>
        <w:t xml:space="preserve"> drugih</w:t>
      </w:r>
      <w:r w:rsidR="00E16F3A" w:rsidRPr="00A04D93">
        <w:rPr>
          <w:rFonts w:eastAsia="Times New Roman" w:cs="Times New Roman"/>
          <w:color w:val="auto"/>
          <w:lang w:val="hr-HR"/>
        </w:rPr>
        <w:t xml:space="preserve"> programa i sufinanciranja Glazbene škole u Požegi, </w:t>
      </w:r>
      <w:r w:rsidR="001338CA" w:rsidRPr="00A04D93">
        <w:rPr>
          <w:rFonts w:eastAsia="Times New Roman" w:cs="Times New Roman"/>
          <w:color w:val="auto"/>
          <w:lang w:val="hr-HR"/>
        </w:rPr>
        <w:t>Studentskog centra</w:t>
      </w:r>
      <w:r w:rsidR="00E16F3A" w:rsidRPr="00A04D93">
        <w:rPr>
          <w:rFonts w:eastAsia="Times New Roman" w:cs="Times New Roman"/>
          <w:color w:val="auto"/>
          <w:lang w:val="hr-HR"/>
        </w:rPr>
        <w:t xml:space="preserve"> i dr.</w:t>
      </w:r>
    </w:p>
    <w:p w14:paraId="38416CE4" w14:textId="77777777" w:rsidR="004F585C" w:rsidRPr="00A04D93" w:rsidRDefault="00B561CF" w:rsidP="00B12AAB">
      <w:pPr>
        <w:ind w:firstLine="708"/>
        <w:jc w:val="both"/>
        <w:rPr>
          <w:rFonts w:cs="Times New Roman"/>
          <w:color w:val="auto"/>
          <w:lang w:val="hr-HR"/>
        </w:rPr>
      </w:pPr>
      <w:r w:rsidRPr="00A04D93">
        <w:rPr>
          <w:rFonts w:cs="Times New Roman"/>
          <w:color w:val="auto"/>
          <w:lang w:val="hr-HR"/>
        </w:rPr>
        <w:t>Pregled Programa</w:t>
      </w:r>
      <w:r w:rsidR="00711762" w:rsidRPr="00A04D93">
        <w:rPr>
          <w:rFonts w:cs="Times New Roman"/>
          <w:color w:val="auto"/>
          <w:lang w:val="hr-HR"/>
        </w:rPr>
        <w:t xml:space="preserve"> u odgoju i obrazovanju, koji se sastoje od projekata i aktivnosti naveden je u sljedećoj tablici:</w:t>
      </w:r>
    </w:p>
    <w:p w14:paraId="40FB43F7" w14:textId="77777777" w:rsidR="00970D1F" w:rsidRPr="00A04D93" w:rsidRDefault="00970D1F" w:rsidP="00F64C65">
      <w:pPr>
        <w:jc w:val="both"/>
        <w:rPr>
          <w:rFonts w:cs="Times New Roman"/>
          <w:color w:val="auto"/>
          <w:lang w:val="hr-HR"/>
        </w:rPr>
      </w:pPr>
    </w:p>
    <w:tbl>
      <w:tblPr>
        <w:tblW w:w="10035" w:type="dxa"/>
        <w:jc w:val="center"/>
        <w:tblLayout w:type="fixed"/>
        <w:tblLook w:val="0000" w:firstRow="0" w:lastRow="0" w:firstColumn="0" w:lastColumn="0" w:noHBand="0" w:noVBand="0"/>
      </w:tblPr>
      <w:tblGrid>
        <w:gridCol w:w="3969"/>
        <w:gridCol w:w="1531"/>
        <w:gridCol w:w="1531"/>
        <w:gridCol w:w="1587"/>
        <w:gridCol w:w="1417"/>
      </w:tblGrid>
      <w:tr w:rsidR="00A04D93" w:rsidRPr="00A04D93" w14:paraId="4B37274C" w14:textId="77777777" w:rsidTr="001338CA">
        <w:trPr>
          <w:trHeight w:val="284"/>
          <w:jc w:val="center"/>
        </w:trPr>
        <w:tc>
          <w:tcPr>
            <w:tcW w:w="3969" w:type="dxa"/>
            <w:tcBorders>
              <w:top w:val="single" w:sz="4" w:space="0" w:color="000000"/>
              <w:left w:val="single" w:sz="4" w:space="0" w:color="000000"/>
              <w:bottom w:val="single" w:sz="4" w:space="0" w:color="auto"/>
            </w:tcBorders>
            <w:shd w:val="clear" w:color="auto" w:fill="auto"/>
            <w:vAlign w:val="center"/>
          </w:tcPr>
          <w:p w14:paraId="026B2C1B" w14:textId="77777777" w:rsidR="00DC5FDD" w:rsidRPr="00A04D93" w:rsidRDefault="00DC5FDD" w:rsidP="00B03792">
            <w:pPr>
              <w:jc w:val="center"/>
              <w:rPr>
                <w:rFonts w:cs="Times New Roman"/>
                <w:i/>
                <w:color w:val="auto"/>
                <w:lang w:val="hr-HR"/>
              </w:rPr>
            </w:pPr>
            <w:r w:rsidRPr="00A04D93">
              <w:rPr>
                <w:rFonts w:eastAsia="Times New Roman" w:cs="Times New Roman"/>
                <w:i/>
                <w:color w:val="auto"/>
                <w:lang w:val="hr-HR"/>
              </w:rPr>
              <w:t>PROGRAMI, AKTIVNOSTI I PROJEKTI</w:t>
            </w:r>
          </w:p>
        </w:tc>
        <w:tc>
          <w:tcPr>
            <w:tcW w:w="1531" w:type="dxa"/>
            <w:tcBorders>
              <w:top w:val="single" w:sz="4" w:space="0" w:color="000000"/>
              <w:left w:val="single" w:sz="4" w:space="0" w:color="000000"/>
              <w:bottom w:val="single" w:sz="4" w:space="0" w:color="auto"/>
            </w:tcBorders>
            <w:shd w:val="clear" w:color="auto" w:fill="auto"/>
            <w:vAlign w:val="center"/>
          </w:tcPr>
          <w:p w14:paraId="6487C553" w14:textId="0591C49B" w:rsidR="00DC5FDD" w:rsidRPr="00A04D93" w:rsidRDefault="00DC5FDD" w:rsidP="00B03792">
            <w:pPr>
              <w:jc w:val="center"/>
              <w:rPr>
                <w:rFonts w:cs="Times New Roman"/>
                <w:i/>
                <w:color w:val="auto"/>
                <w:lang w:val="hr-HR"/>
              </w:rPr>
            </w:pPr>
            <w:r w:rsidRPr="00A04D93">
              <w:rPr>
                <w:rFonts w:eastAsia="Times New Roman" w:cs="Times New Roman"/>
                <w:i/>
                <w:color w:val="auto"/>
                <w:lang w:val="hr-HR"/>
              </w:rPr>
              <w:t>IZVORNI PLAN 202</w:t>
            </w:r>
            <w:r w:rsidR="001338CA" w:rsidRPr="00A04D93">
              <w:rPr>
                <w:rFonts w:eastAsia="Times New Roman" w:cs="Times New Roman"/>
                <w:i/>
                <w:color w:val="auto"/>
                <w:lang w:val="hr-HR"/>
              </w:rPr>
              <w:t>1</w:t>
            </w:r>
            <w:r w:rsidRPr="00A04D93">
              <w:rPr>
                <w:rFonts w:eastAsia="Times New Roman" w:cs="Times New Roman"/>
                <w:i/>
                <w:color w:val="auto"/>
                <w:lang w:val="hr-HR"/>
              </w:rPr>
              <w:t>.</w:t>
            </w:r>
          </w:p>
        </w:tc>
        <w:tc>
          <w:tcPr>
            <w:tcW w:w="1531" w:type="dxa"/>
            <w:tcBorders>
              <w:top w:val="single" w:sz="4" w:space="0" w:color="000000"/>
              <w:left w:val="single" w:sz="4" w:space="0" w:color="000000"/>
              <w:bottom w:val="single" w:sz="4" w:space="0" w:color="auto"/>
              <w:right w:val="single" w:sz="4" w:space="0" w:color="000000"/>
            </w:tcBorders>
            <w:vAlign w:val="center"/>
          </w:tcPr>
          <w:p w14:paraId="47A9DFDD" w14:textId="7A255AC1" w:rsidR="00DC5FDD" w:rsidRPr="00A04D93" w:rsidRDefault="00DC5FDD" w:rsidP="00DC5FDD">
            <w:pPr>
              <w:jc w:val="center"/>
              <w:rPr>
                <w:rFonts w:eastAsia="Times New Roman" w:cs="Times New Roman"/>
                <w:i/>
                <w:color w:val="auto"/>
                <w:lang w:val="hr-HR"/>
              </w:rPr>
            </w:pPr>
            <w:r w:rsidRPr="00A04D93">
              <w:rPr>
                <w:rFonts w:eastAsia="Times New Roman" w:cs="Times New Roman"/>
                <w:i/>
                <w:color w:val="auto"/>
                <w:lang w:val="hr-HR"/>
              </w:rPr>
              <w:t>TEKUĆI PLAN 202</w:t>
            </w:r>
            <w:r w:rsidR="001338CA" w:rsidRPr="00A04D93">
              <w:rPr>
                <w:rFonts w:eastAsia="Times New Roman" w:cs="Times New Roman"/>
                <w:i/>
                <w:color w:val="auto"/>
                <w:lang w:val="hr-HR"/>
              </w:rPr>
              <w:t>1</w:t>
            </w:r>
            <w:r w:rsidRPr="00A04D93">
              <w:rPr>
                <w:rFonts w:eastAsia="Times New Roman" w:cs="Times New Roman"/>
                <w:i/>
                <w:color w:val="auto"/>
                <w:lang w:val="hr-HR"/>
              </w:rPr>
              <w:t>.</w:t>
            </w:r>
          </w:p>
        </w:tc>
        <w:tc>
          <w:tcPr>
            <w:tcW w:w="1587" w:type="dxa"/>
            <w:tcBorders>
              <w:top w:val="single" w:sz="4" w:space="0" w:color="000000"/>
              <w:left w:val="single" w:sz="4" w:space="0" w:color="000000"/>
              <w:bottom w:val="single" w:sz="4" w:space="0" w:color="auto"/>
              <w:right w:val="single" w:sz="4" w:space="0" w:color="auto"/>
            </w:tcBorders>
            <w:shd w:val="clear" w:color="auto" w:fill="auto"/>
            <w:vAlign w:val="center"/>
          </w:tcPr>
          <w:p w14:paraId="5AFE028A" w14:textId="0903090C" w:rsidR="00DC5FDD" w:rsidRPr="00A04D93" w:rsidRDefault="001338CA" w:rsidP="00DC5FDD">
            <w:pPr>
              <w:jc w:val="center"/>
              <w:rPr>
                <w:rFonts w:cs="Times New Roman"/>
                <w:i/>
                <w:color w:val="auto"/>
                <w:lang w:val="hr-HR"/>
              </w:rPr>
            </w:pPr>
            <w:r w:rsidRPr="00A04D93">
              <w:rPr>
                <w:rFonts w:eastAsia="Times New Roman" w:cs="Times New Roman"/>
                <w:i/>
                <w:color w:val="auto"/>
                <w:sz w:val="20"/>
                <w:szCs w:val="20"/>
                <w:lang w:val="hr-HR"/>
              </w:rPr>
              <w:t>IZVRŠENJE TIJEKOM POLUGODIŠTA 2021.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B45F7E" w14:textId="1CADA3A7" w:rsidR="00DC5FDD" w:rsidRPr="00A04D93" w:rsidRDefault="00DC5FDD" w:rsidP="004754E7">
            <w:pPr>
              <w:jc w:val="center"/>
              <w:rPr>
                <w:rFonts w:eastAsia="Times New Roman" w:cs="Times New Roman"/>
                <w:i/>
                <w:color w:val="auto"/>
                <w:lang w:val="hr-HR"/>
              </w:rPr>
            </w:pPr>
            <w:r w:rsidRPr="00A04D93">
              <w:rPr>
                <w:rFonts w:eastAsia="Times New Roman" w:cs="Times New Roman"/>
                <w:i/>
                <w:color w:val="auto"/>
                <w:lang w:val="hr-HR"/>
              </w:rPr>
              <w:t xml:space="preserve">INDEKS </w:t>
            </w:r>
            <w:r w:rsidR="005D28ED">
              <w:rPr>
                <w:rFonts w:eastAsia="Times New Roman" w:cs="Times New Roman"/>
                <w:i/>
                <w:color w:val="auto"/>
                <w:lang w:val="hr-HR"/>
              </w:rPr>
              <w:t>izvršenje</w:t>
            </w:r>
            <w:r w:rsidRPr="00A04D93">
              <w:rPr>
                <w:rFonts w:eastAsia="Times New Roman" w:cs="Times New Roman"/>
                <w:i/>
                <w:color w:val="auto"/>
                <w:lang w:val="hr-HR"/>
              </w:rPr>
              <w:t>/</w:t>
            </w:r>
          </w:p>
          <w:p w14:paraId="6BC04C2C" w14:textId="77777777" w:rsidR="00DC5FDD" w:rsidRPr="00A04D93" w:rsidRDefault="00DC5FDD" w:rsidP="004754E7">
            <w:pPr>
              <w:jc w:val="center"/>
              <w:rPr>
                <w:rFonts w:cs="Times New Roman"/>
                <w:i/>
                <w:color w:val="auto"/>
                <w:lang w:val="hr-HR"/>
              </w:rPr>
            </w:pPr>
            <w:r w:rsidRPr="00A04D93">
              <w:rPr>
                <w:rFonts w:eastAsia="Times New Roman" w:cs="Times New Roman"/>
                <w:i/>
                <w:color w:val="auto"/>
                <w:lang w:val="hr-HR"/>
              </w:rPr>
              <w:t>tekući plan</w:t>
            </w:r>
          </w:p>
        </w:tc>
      </w:tr>
      <w:tr w:rsidR="00A04D93" w:rsidRPr="00A04D93" w14:paraId="4049B32A" w14:textId="77777777" w:rsidTr="001338CA">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1DEB7D6E" w14:textId="77777777" w:rsidR="00DC5FDD" w:rsidRPr="00A04D93" w:rsidRDefault="00DC5FDD" w:rsidP="0048710B">
            <w:pPr>
              <w:rPr>
                <w:rFonts w:eastAsia="Times New Roman" w:cs="Times New Roman"/>
                <w:color w:val="auto"/>
                <w:lang w:val="hr-HR"/>
              </w:rPr>
            </w:pPr>
            <w:r w:rsidRPr="00A04D93">
              <w:rPr>
                <w:rFonts w:eastAsia="Times New Roman" w:cs="Times New Roman"/>
                <w:i/>
                <w:color w:val="auto"/>
                <w:lang w:val="hr-HR"/>
              </w:rPr>
              <w:t>Program STIPENDIJE, ŠKOLARINE I DRUGE NAKNADE</w:t>
            </w:r>
          </w:p>
        </w:tc>
        <w:tc>
          <w:tcPr>
            <w:tcW w:w="1531" w:type="dxa"/>
            <w:tcBorders>
              <w:top w:val="single" w:sz="4" w:space="0" w:color="auto"/>
              <w:left w:val="single" w:sz="4" w:space="0" w:color="auto"/>
              <w:right w:val="single" w:sz="4" w:space="0" w:color="auto"/>
            </w:tcBorders>
            <w:shd w:val="clear" w:color="auto" w:fill="auto"/>
            <w:vAlign w:val="center"/>
          </w:tcPr>
          <w:p w14:paraId="6E37B13C" w14:textId="739AA8F7" w:rsidR="00DC5FDD" w:rsidRPr="00A04D93" w:rsidRDefault="001338CA" w:rsidP="0048710B">
            <w:pPr>
              <w:jc w:val="right"/>
              <w:rPr>
                <w:rFonts w:eastAsia="Times New Roman" w:cs="Times New Roman"/>
                <w:color w:val="auto"/>
                <w:lang w:val="hr-HR"/>
              </w:rPr>
            </w:pPr>
            <w:r w:rsidRPr="00A04D93">
              <w:rPr>
                <w:rFonts w:eastAsia="Times New Roman" w:cs="Times New Roman"/>
                <w:i/>
                <w:color w:val="auto"/>
                <w:lang w:val="hr-HR"/>
              </w:rPr>
              <w:t>600</w:t>
            </w:r>
            <w:r w:rsidR="00DC5FDD" w:rsidRPr="00A04D93">
              <w:rPr>
                <w:rFonts w:eastAsia="Times New Roman" w:cs="Times New Roman"/>
                <w:i/>
                <w:color w:val="auto"/>
                <w:lang w:val="hr-HR"/>
              </w:rPr>
              <w:t>.000,00</w:t>
            </w:r>
          </w:p>
        </w:tc>
        <w:tc>
          <w:tcPr>
            <w:tcW w:w="1531" w:type="dxa"/>
            <w:tcBorders>
              <w:top w:val="single" w:sz="4" w:space="0" w:color="auto"/>
              <w:left w:val="single" w:sz="4" w:space="0" w:color="auto"/>
              <w:right w:val="single" w:sz="4" w:space="0" w:color="auto"/>
            </w:tcBorders>
            <w:vAlign w:val="center"/>
          </w:tcPr>
          <w:p w14:paraId="6997478D" w14:textId="348A5532" w:rsidR="00DC5FDD" w:rsidRPr="00A04D93" w:rsidRDefault="001338CA" w:rsidP="00DC5FDD">
            <w:pPr>
              <w:jc w:val="right"/>
              <w:rPr>
                <w:rFonts w:eastAsia="Times New Roman" w:cs="Times New Roman"/>
                <w:i/>
                <w:color w:val="auto"/>
                <w:lang w:val="hr-HR"/>
              </w:rPr>
            </w:pPr>
            <w:r w:rsidRPr="00A04D93">
              <w:rPr>
                <w:rFonts w:eastAsia="Times New Roman" w:cs="Times New Roman"/>
                <w:i/>
                <w:color w:val="auto"/>
                <w:lang w:val="hr-HR"/>
              </w:rPr>
              <w:t>576.000</w:t>
            </w:r>
            <w:r w:rsidR="009C0E96" w:rsidRPr="00A04D93">
              <w:rPr>
                <w:rFonts w:eastAsia="Times New Roman" w:cs="Times New Roman"/>
                <w:i/>
                <w:color w:val="auto"/>
                <w:lang w:val="hr-HR"/>
              </w:rPr>
              <w:t>,00</w:t>
            </w:r>
          </w:p>
        </w:tc>
        <w:tc>
          <w:tcPr>
            <w:tcW w:w="1587" w:type="dxa"/>
            <w:tcBorders>
              <w:top w:val="single" w:sz="4" w:space="0" w:color="auto"/>
              <w:left w:val="single" w:sz="4" w:space="0" w:color="auto"/>
              <w:right w:val="single" w:sz="4" w:space="0" w:color="auto"/>
            </w:tcBorders>
            <w:shd w:val="clear" w:color="auto" w:fill="auto"/>
            <w:vAlign w:val="center"/>
          </w:tcPr>
          <w:p w14:paraId="6BA0D6B2" w14:textId="41FD0680" w:rsidR="00DC5FDD" w:rsidRPr="00A04D93" w:rsidRDefault="00CB118C" w:rsidP="0048710B">
            <w:pPr>
              <w:jc w:val="right"/>
              <w:rPr>
                <w:rFonts w:eastAsia="Times New Roman" w:cs="Times New Roman"/>
                <w:color w:val="auto"/>
                <w:lang w:val="hr-HR"/>
              </w:rPr>
            </w:pPr>
            <w:r w:rsidRPr="00A04D93">
              <w:rPr>
                <w:rFonts w:eastAsia="Times New Roman" w:cs="Times New Roman"/>
                <w:i/>
                <w:color w:val="auto"/>
                <w:lang w:val="hr-HR"/>
              </w:rPr>
              <w:t>372</w:t>
            </w:r>
            <w:r w:rsidR="00DC5FDD" w:rsidRPr="00A04D93">
              <w:rPr>
                <w:rFonts w:eastAsia="Times New Roman" w:cs="Times New Roman"/>
                <w:i/>
                <w:color w:val="auto"/>
                <w:lang w:val="hr-HR"/>
              </w:rPr>
              <w:t>.000,00</w:t>
            </w:r>
          </w:p>
        </w:tc>
        <w:tc>
          <w:tcPr>
            <w:tcW w:w="1417" w:type="dxa"/>
            <w:tcBorders>
              <w:top w:val="single" w:sz="4" w:space="0" w:color="auto"/>
              <w:left w:val="single" w:sz="4" w:space="0" w:color="auto"/>
              <w:right w:val="single" w:sz="4" w:space="0" w:color="auto"/>
            </w:tcBorders>
            <w:shd w:val="clear" w:color="auto" w:fill="auto"/>
            <w:vAlign w:val="center"/>
          </w:tcPr>
          <w:p w14:paraId="145948C7" w14:textId="03FBEA1C" w:rsidR="00DC5FDD" w:rsidRPr="00A04D93" w:rsidRDefault="00CB118C" w:rsidP="0048710B">
            <w:pPr>
              <w:jc w:val="right"/>
              <w:rPr>
                <w:rFonts w:eastAsia="Times New Roman" w:cs="Times New Roman"/>
                <w:color w:val="auto"/>
                <w:lang w:val="hr-HR"/>
              </w:rPr>
            </w:pPr>
            <w:r w:rsidRPr="00A04D93">
              <w:rPr>
                <w:rFonts w:eastAsia="Times New Roman" w:cs="Times New Roman"/>
                <w:i/>
                <w:color w:val="auto"/>
                <w:lang w:val="hr-HR"/>
              </w:rPr>
              <w:t>64,58</w:t>
            </w:r>
          </w:p>
        </w:tc>
      </w:tr>
      <w:tr w:rsidR="00A04D93" w:rsidRPr="00A04D93" w14:paraId="31641B9B" w14:textId="77777777" w:rsidTr="001338CA">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666B26ED" w14:textId="77777777" w:rsidR="00DC5FDD" w:rsidRPr="00A04D93" w:rsidRDefault="00DC5FDD" w:rsidP="0048710B">
            <w:pPr>
              <w:rPr>
                <w:rFonts w:eastAsia="Times New Roman" w:cs="Times New Roman"/>
                <w:color w:val="auto"/>
                <w:lang w:val="hr-HR"/>
              </w:rPr>
            </w:pPr>
            <w:r w:rsidRPr="00A04D93">
              <w:rPr>
                <w:rFonts w:eastAsia="Times New Roman" w:cs="Times New Roman"/>
                <w:color w:val="auto"/>
                <w:lang w:val="hr-HR"/>
              </w:rPr>
              <w:t>Aktivnost STIPENDIJE, ŠKOLARINE I DRUGE NAKNADE</w:t>
            </w:r>
          </w:p>
        </w:tc>
        <w:tc>
          <w:tcPr>
            <w:tcW w:w="1531" w:type="dxa"/>
            <w:tcBorders>
              <w:left w:val="single" w:sz="4" w:space="0" w:color="auto"/>
              <w:bottom w:val="single" w:sz="4" w:space="0" w:color="auto"/>
              <w:right w:val="single" w:sz="4" w:space="0" w:color="auto"/>
            </w:tcBorders>
            <w:shd w:val="clear" w:color="auto" w:fill="auto"/>
            <w:vAlign w:val="center"/>
          </w:tcPr>
          <w:p w14:paraId="37C135AE" w14:textId="29709CB2" w:rsidR="00DC5FDD" w:rsidRPr="00A04D93" w:rsidRDefault="001338CA" w:rsidP="0048710B">
            <w:pPr>
              <w:jc w:val="right"/>
              <w:rPr>
                <w:rFonts w:eastAsia="Times New Roman" w:cs="Times New Roman"/>
                <w:i/>
                <w:color w:val="auto"/>
                <w:lang w:val="hr-HR"/>
              </w:rPr>
            </w:pPr>
            <w:r w:rsidRPr="00A04D93">
              <w:rPr>
                <w:rFonts w:eastAsia="Times New Roman" w:cs="Times New Roman"/>
                <w:color w:val="auto"/>
                <w:lang w:val="hr-HR"/>
              </w:rPr>
              <w:t>600</w:t>
            </w:r>
            <w:r w:rsidR="00DC5FDD" w:rsidRPr="00A04D93">
              <w:rPr>
                <w:rFonts w:eastAsia="Times New Roman" w:cs="Times New Roman"/>
                <w:color w:val="auto"/>
                <w:lang w:val="hr-HR"/>
              </w:rPr>
              <w:t>.000,00</w:t>
            </w:r>
          </w:p>
        </w:tc>
        <w:tc>
          <w:tcPr>
            <w:tcW w:w="1531" w:type="dxa"/>
            <w:tcBorders>
              <w:left w:val="single" w:sz="4" w:space="0" w:color="auto"/>
              <w:bottom w:val="single" w:sz="4" w:space="0" w:color="auto"/>
              <w:right w:val="single" w:sz="4" w:space="0" w:color="auto"/>
            </w:tcBorders>
            <w:vAlign w:val="center"/>
          </w:tcPr>
          <w:p w14:paraId="0A35170D" w14:textId="6B6E47A4" w:rsidR="00DC5FDD" w:rsidRPr="00A04D93" w:rsidRDefault="001338CA" w:rsidP="00DC5FDD">
            <w:pPr>
              <w:jc w:val="right"/>
              <w:rPr>
                <w:rFonts w:eastAsia="Times New Roman" w:cs="Times New Roman"/>
                <w:color w:val="auto"/>
                <w:lang w:val="hr-HR"/>
              </w:rPr>
            </w:pPr>
            <w:r w:rsidRPr="00A04D93">
              <w:rPr>
                <w:rFonts w:eastAsia="Times New Roman" w:cs="Times New Roman"/>
                <w:color w:val="auto"/>
                <w:lang w:val="hr-HR"/>
              </w:rPr>
              <w:t>576.000</w:t>
            </w:r>
            <w:r w:rsidR="009C0E96" w:rsidRPr="00A04D93">
              <w:rPr>
                <w:rFonts w:eastAsia="Times New Roman" w:cs="Times New Roman"/>
                <w:color w:val="auto"/>
                <w:lang w:val="hr-HR"/>
              </w:rPr>
              <w:t>,00</w:t>
            </w:r>
          </w:p>
        </w:tc>
        <w:tc>
          <w:tcPr>
            <w:tcW w:w="1587" w:type="dxa"/>
            <w:tcBorders>
              <w:left w:val="single" w:sz="4" w:space="0" w:color="auto"/>
              <w:bottom w:val="single" w:sz="4" w:space="0" w:color="auto"/>
              <w:right w:val="single" w:sz="4" w:space="0" w:color="auto"/>
            </w:tcBorders>
            <w:shd w:val="clear" w:color="auto" w:fill="auto"/>
            <w:vAlign w:val="center"/>
          </w:tcPr>
          <w:p w14:paraId="31C20219" w14:textId="5FAFD054" w:rsidR="00DC5FDD" w:rsidRPr="00A04D93" w:rsidRDefault="00CB118C" w:rsidP="0048710B">
            <w:pPr>
              <w:jc w:val="right"/>
              <w:rPr>
                <w:rFonts w:eastAsia="Times New Roman" w:cs="Times New Roman"/>
                <w:color w:val="auto"/>
                <w:lang w:val="hr-HR"/>
              </w:rPr>
            </w:pPr>
            <w:r w:rsidRPr="00A04D93">
              <w:rPr>
                <w:rFonts w:eastAsia="Times New Roman" w:cs="Times New Roman"/>
                <w:color w:val="auto"/>
                <w:lang w:val="hr-HR"/>
              </w:rPr>
              <w:t>372</w:t>
            </w:r>
            <w:r w:rsidR="00DC5FDD" w:rsidRPr="00A04D93">
              <w:rPr>
                <w:rFonts w:eastAsia="Times New Roman" w:cs="Times New Roman"/>
                <w:color w:val="auto"/>
                <w:lang w:val="hr-HR"/>
              </w:rPr>
              <w:t>.000,00</w:t>
            </w:r>
          </w:p>
        </w:tc>
        <w:tc>
          <w:tcPr>
            <w:tcW w:w="1417" w:type="dxa"/>
            <w:tcBorders>
              <w:left w:val="single" w:sz="4" w:space="0" w:color="auto"/>
              <w:bottom w:val="single" w:sz="4" w:space="0" w:color="auto"/>
              <w:right w:val="single" w:sz="4" w:space="0" w:color="auto"/>
            </w:tcBorders>
            <w:shd w:val="clear" w:color="auto" w:fill="auto"/>
            <w:vAlign w:val="center"/>
          </w:tcPr>
          <w:p w14:paraId="7AD751A5" w14:textId="4D1C5C9C" w:rsidR="00DC5FDD" w:rsidRPr="00A04D93" w:rsidRDefault="00CB118C" w:rsidP="0048710B">
            <w:pPr>
              <w:jc w:val="right"/>
              <w:rPr>
                <w:rFonts w:eastAsia="Times New Roman" w:cs="Times New Roman"/>
                <w:color w:val="auto"/>
                <w:lang w:val="hr-HR"/>
              </w:rPr>
            </w:pPr>
            <w:r w:rsidRPr="00A04D93">
              <w:rPr>
                <w:rFonts w:eastAsia="Times New Roman" w:cs="Times New Roman"/>
                <w:color w:val="auto"/>
                <w:lang w:val="hr-HR"/>
              </w:rPr>
              <w:t>64,58</w:t>
            </w:r>
          </w:p>
        </w:tc>
      </w:tr>
      <w:tr w:rsidR="00A04D93" w:rsidRPr="00A04D93" w14:paraId="6E9255B8" w14:textId="77777777" w:rsidTr="001338CA">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6883DC1A" w14:textId="77777777" w:rsidR="00DC5FDD" w:rsidRPr="00A04D93" w:rsidRDefault="00DC5FDD" w:rsidP="0048710B">
            <w:pPr>
              <w:rPr>
                <w:rFonts w:eastAsia="Times New Roman" w:cs="Times New Roman"/>
                <w:color w:val="auto"/>
                <w:lang w:val="hr-HR"/>
              </w:rPr>
            </w:pPr>
            <w:r w:rsidRPr="00A04D93">
              <w:rPr>
                <w:rFonts w:eastAsia="Times New Roman" w:cs="Times New Roman"/>
                <w:i/>
                <w:color w:val="auto"/>
                <w:lang w:val="hr-HR"/>
              </w:rPr>
              <w:t>Program DONACIJE DJEČJIM VRTIĆIMA</w:t>
            </w:r>
          </w:p>
        </w:tc>
        <w:tc>
          <w:tcPr>
            <w:tcW w:w="1531" w:type="dxa"/>
            <w:tcBorders>
              <w:top w:val="single" w:sz="4" w:space="0" w:color="auto"/>
              <w:left w:val="single" w:sz="4" w:space="0" w:color="auto"/>
              <w:right w:val="single" w:sz="4" w:space="0" w:color="auto"/>
            </w:tcBorders>
            <w:shd w:val="clear" w:color="auto" w:fill="auto"/>
            <w:vAlign w:val="center"/>
          </w:tcPr>
          <w:p w14:paraId="259FC6A3" w14:textId="5BAC35EB" w:rsidR="00DC5FDD" w:rsidRPr="00A04D93" w:rsidRDefault="00DC5FDD" w:rsidP="00B16FD2">
            <w:pPr>
              <w:jc w:val="right"/>
              <w:rPr>
                <w:rFonts w:eastAsia="Times New Roman" w:cs="Times New Roman"/>
                <w:i/>
                <w:color w:val="auto"/>
                <w:lang w:val="hr-HR"/>
              </w:rPr>
            </w:pPr>
            <w:r w:rsidRPr="00A04D93">
              <w:rPr>
                <w:rFonts w:eastAsia="Times New Roman" w:cs="Times New Roman"/>
                <w:i/>
                <w:color w:val="auto"/>
                <w:lang w:val="hr-HR"/>
              </w:rPr>
              <w:t>1.</w:t>
            </w:r>
            <w:r w:rsidR="001338CA" w:rsidRPr="00A04D93">
              <w:rPr>
                <w:rFonts w:eastAsia="Times New Roman" w:cs="Times New Roman"/>
                <w:i/>
                <w:color w:val="auto"/>
                <w:lang w:val="hr-HR"/>
              </w:rPr>
              <w:t>850</w:t>
            </w:r>
            <w:r w:rsidRPr="00A04D93">
              <w:rPr>
                <w:rFonts w:eastAsia="Times New Roman" w:cs="Times New Roman"/>
                <w:i/>
                <w:color w:val="auto"/>
                <w:lang w:val="hr-HR"/>
              </w:rPr>
              <w:t>.000,00</w:t>
            </w:r>
          </w:p>
        </w:tc>
        <w:tc>
          <w:tcPr>
            <w:tcW w:w="1531" w:type="dxa"/>
            <w:tcBorders>
              <w:top w:val="single" w:sz="4" w:space="0" w:color="auto"/>
              <w:left w:val="single" w:sz="4" w:space="0" w:color="auto"/>
              <w:right w:val="single" w:sz="4" w:space="0" w:color="auto"/>
            </w:tcBorders>
            <w:vAlign w:val="center"/>
          </w:tcPr>
          <w:p w14:paraId="7D9411FC" w14:textId="0F3092B1" w:rsidR="00DC5FDD" w:rsidRPr="00A04D93" w:rsidRDefault="001338CA" w:rsidP="00DC5FDD">
            <w:pPr>
              <w:jc w:val="right"/>
              <w:rPr>
                <w:rFonts w:eastAsia="Times New Roman" w:cs="Times New Roman"/>
                <w:i/>
                <w:color w:val="auto"/>
                <w:lang w:val="hr-HR"/>
              </w:rPr>
            </w:pPr>
            <w:r w:rsidRPr="00A04D93">
              <w:rPr>
                <w:rFonts w:eastAsia="Times New Roman" w:cs="Times New Roman"/>
                <w:i/>
                <w:color w:val="auto"/>
                <w:lang w:val="hr-HR"/>
              </w:rPr>
              <w:t>1.837.</w:t>
            </w:r>
            <w:r w:rsidR="00B70B4A" w:rsidRPr="00A04D93">
              <w:rPr>
                <w:rFonts w:eastAsia="Times New Roman" w:cs="Times New Roman"/>
                <w:i/>
                <w:color w:val="auto"/>
                <w:lang w:val="hr-HR"/>
              </w:rPr>
              <w:t>0</w:t>
            </w:r>
            <w:r w:rsidRPr="00A04D93">
              <w:rPr>
                <w:rFonts w:eastAsia="Times New Roman" w:cs="Times New Roman"/>
                <w:i/>
                <w:color w:val="auto"/>
                <w:lang w:val="hr-HR"/>
              </w:rPr>
              <w:t>00</w:t>
            </w:r>
            <w:r w:rsidR="009C0E96" w:rsidRPr="00A04D93">
              <w:rPr>
                <w:rFonts w:eastAsia="Times New Roman" w:cs="Times New Roman"/>
                <w:i/>
                <w:color w:val="auto"/>
                <w:lang w:val="hr-HR"/>
              </w:rPr>
              <w:t>,00</w:t>
            </w:r>
          </w:p>
        </w:tc>
        <w:tc>
          <w:tcPr>
            <w:tcW w:w="1587" w:type="dxa"/>
            <w:tcBorders>
              <w:top w:val="single" w:sz="4" w:space="0" w:color="auto"/>
              <w:left w:val="single" w:sz="4" w:space="0" w:color="auto"/>
              <w:right w:val="single" w:sz="4" w:space="0" w:color="auto"/>
            </w:tcBorders>
            <w:shd w:val="clear" w:color="auto" w:fill="auto"/>
            <w:vAlign w:val="center"/>
          </w:tcPr>
          <w:p w14:paraId="3482E849" w14:textId="0C0183E2" w:rsidR="00DC5FDD" w:rsidRPr="00A04D93" w:rsidRDefault="00CB118C" w:rsidP="0048710B">
            <w:pPr>
              <w:jc w:val="right"/>
              <w:rPr>
                <w:rFonts w:eastAsia="Times New Roman" w:cs="Times New Roman"/>
                <w:color w:val="auto"/>
                <w:lang w:val="hr-HR"/>
              </w:rPr>
            </w:pPr>
            <w:r w:rsidRPr="00A04D93">
              <w:rPr>
                <w:rFonts w:eastAsia="Times New Roman" w:cs="Times New Roman"/>
                <w:i/>
                <w:color w:val="auto"/>
                <w:lang w:val="hr-HR"/>
              </w:rPr>
              <w:t>871.800,00</w:t>
            </w:r>
          </w:p>
        </w:tc>
        <w:tc>
          <w:tcPr>
            <w:tcW w:w="1417" w:type="dxa"/>
            <w:tcBorders>
              <w:top w:val="single" w:sz="4" w:space="0" w:color="auto"/>
              <w:left w:val="single" w:sz="4" w:space="0" w:color="auto"/>
              <w:right w:val="single" w:sz="4" w:space="0" w:color="auto"/>
            </w:tcBorders>
            <w:shd w:val="clear" w:color="auto" w:fill="auto"/>
            <w:vAlign w:val="center"/>
          </w:tcPr>
          <w:p w14:paraId="1D15F630" w14:textId="248FB025" w:rsidR="00DC5FDD" w:rsidRPr="00A04D93" w:rsidRDefault="00CB118C" w:rsidP="0048710B">
            <w:pPr>
              <w:jc w:val="right"/>
              <w:rPr>
                <w:rFonts w:eastAsia="Times New Roman" w:cs="Times New Roman"/>
                <w:color w:val="auto"/>
                <w:lang w:val="hr-HR"/>
              </w:rPr>
            </w:pPr>
            <w:r w:rsidRPr="00A04D93">
              <w:rPr>
                <w:rFonts w:eastAsia="Times New Roman" w:cs="Times New Roman"/>
                <w:i/>
                <w:color w:val="auto"/>
                <w:lang w:val="hr-HR"/>
              </w:rPr>
              <w:t>47,46</w:t>
            </w:r>
          </w:p>
        </w:tc>
      </w:tr>
      <w:tr w:rsidR="00A04D93" w:rsidRPr="00A04D93" w14:paraId="521A62BC" w14:textId="77777777" w:rsidTr="001338CA">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64FE6685" w14:textId="77777777" w:rsidR="00DC5FDD" w:rsidRPr="00A04D93" w:rsidRDefault="00DC5FDD" w:rsidP="0048710B">
            <w:pPr>
              <w:rPr>
                <w:rFonts w:eastAsia="Times New Roman" w:cs="Times New Roman"/>
                <w:color w:val="auto"/>
                <w:lang w:val="hr-HR"/>
              </w:rPr>
            </w:pPr>
            <w:r w:rsidRPr="00A04D93">
              <w:rPr>
                <w:rFonts w:eastAsia="Times New Roman" w:cs="Times New Roman"/>
                <w:color w:val="auto"/>
                <w:lang w:val="hr-HR"/>
              </w:rPr>
              <w:t>Aktivnost DONACIJE PRIVATNIM DJEČJIM VRTIĆIMA</w:t>
            </w:r>
          </w:p>
        </w:tc>
        <w:tc>
          <w:tcPr>
            <w:tcW w:w="1531" w:type="dxa"/>
            <w:tcBorders>
              <w:left w:val="single" w:sz="4" w:space="0" w:color="auto"/>
              <w:bottom w:val="single" w:sz="4" w:space="0" w:color="auto"/>
              <w:right w:val="single" w:sz="4" w:space="0" w:color="auto"/>
            </w:tcBorders>
            <w:shd w:val="clear" w:color="auto" w:fill="auto"/>
            <w:vAlign w:val="center"/>
          </w:tcPr>
          <w:p w14:paraId="0EAFE5AB" w14:textId="25A4A2B8" w:rsidR="00DC5FDD" w:rsidRPr="00A04D93" w:rsidRDefault="00B16FD2" w:rsidP="003505B9">
            <w:pPr>
              <w:jc w:val="right"/>
              <w:rPr>
                <w:rFonts w:eastAsia="Times New Roman" w:cs="Times New Roman"/>
                <w:i/>
                <w:color w:val="auto"/>
                <w:lang w:val="hr-HR"/>
              </w:rPr>
            </w:pPr>
            <w:r w:rsidRPr="00A04D93">
              <w:rPr>
                <w:rFonts w:eastAsia="Times New Roman" w:cs="Times New Roman"/>
                <w:color w:val="auto"/>
                <w:lang w:val="hr-HR"/>
              </w:rPr>
              <w:t>1.</w:t>
            </w:r>
            <w:r w:rsidR="001338CA" w:rsidRPr="00A04D93">
              <w:rPr>
                <w:rFonts w:eastAsia="Times New Roman" w:cs="Times New Roman"/>
                <w:color w:val="auto"/>
                <w:lang w:val="hr-HR"/>
              </w:rPr>
              <w:t>850</w:t>
            </w:r>
            <w:r w:rsidR="00DC5FDD" w:rsidRPr="00A04D93">
              <w:rPr>
                <w:rFonts w:eastAsia="Times New Roman" w:cs="Times New Roman"/>
                <w:color w:val="auto"/>
                <w:lang w:val="hr-HR"/>
              </w:rPr>
              <w:t>.000,00</w:t>
            </w:r>
          </w:p>
        </w:tc>
        <w:tc>
          <w:tcPr>
            <w:tcW w:w="1531" w:type="dxa"/>
            <w:tcBorders>
              <w:left w:val="single" w:sz="4" w:space="0" w:color="auto"/>
              <w:bottom w:val="single" w:sz="4" w:space="0" w:color="auto"/>
              <w:right w:val="single" w:sz="4" w:space="0" w:color="auto"/>
            </w:tcBorders>
            <w:vAlign w:val="center"/>
          </w:tcPr>
          <w:p w14:paraId="0D0A9370" w14:textId="2BF3BB84" w:rsidR="00DC5FDD" w:rsidRPr="00A04D93" w:rsidRDefault="001338CA" w:rsidP="00DC5FDD">
            <w:pPr>
              <w:jc w:val="right"/>
              <w:rPr>
                <w:rFonts w:eastAsia="Times New Roman" w:cs="Times New Roman"/>
                <w:color w:val="auto"/>
                <w:lang w:val="hr-HR"/>
              </w:rPr>
            </w:pPr>
            <w:r w:rsidRPr="00A04D93">
              <w:rPr>
                <w:rFonts w:eastAsia="Times New Roman" w:cs="Times New Roman"/>
                <w:color w:val="auto"/>
                <w:lang w:val="hr-HR"/>
              </w:rPr>
              <w:t>1.837</w:t>
            </w:r>
            <w:r w:rsidR="00780AAD" w:rsidRPr="00A04D93">
              <w:rPr>
                <w:rFonts w:eastAsia="Times New Roman" w:cs="Times New Roman"/>
                <w:color w:val="auto"/>
                <w:lang w:val="hr-HR"/>
              </w:rPr>
              <w:t>.000</w:t>
            </w:r>
            <w:r w:rsidR="009C0E96" w:rsidRPr="00A04D93">
              <w:rPr>
                <w:rFonts w:eastAsia="Times New Roman" w:cs="Times New Roman"/>
                <w:color w:val="auto"/>
                <w:lang w:val="hr-HR"/>
              </w:rPr>
              <w:t>,00</w:t>
            </w:r>
          </w:p>
        </w:tc>
        <w:tc>
          <w:tcPr>
            <w:tcW w:w="1587" w:type="dxa"/>
            <w:tcBorders>
              <w:left w:val="single" w:sz="4" w:space="0" w:color="auto"/>
              <w:bottom w:val="single" w:sz="4" w:space="0" w:color="auto"/>
              <w:right w:val="single" w:sz="4" w:space="0" w:color="auto"/>
            </w:tcBorders>
            <w:shd w:val="clear" w:color="auto" w:fill="auto"/>
            <w:vAlign w:val="center"/>
          </w:tcPr>
          <w:p w14:paraId="69C6D9A5" w14:textId="36474484" w:rsidR="00DC5FDD" w:rsidRPr="00A04D93" w:rsidRDefault="00CB118C" w:rsidP="0048710B">
            <w:pPr>
              <w:jc w:val="right"/>
              <w:rPr>
                <w:rFonts w:eastAsia="Times New Roman" w:cs="Times New Roman"/>
                <w:color w:val="auto"/>
                <w:lang w:val="hr-HR"/>
              </w:rPr>
            </w:pPr>
            <w:r w:rsidRPr="00A04D93">
              <w:rPr>
                <w:rFonts w:eastAsia="Times New Roman" w:cs="Times New Roman"/>
                <w:color w:val="auto"/>
                <w:lang w:val="hr-HR"/>
              </w:rPr>
              <w:t>871.800</w:t>
            </w:r>
            <w:r w:rsidR="00DC5FDD" w:rsidRPr="00A04D93">
              <w:rPr>
                <w:rFonts w:eastAsia="Times New Roman" w:cs="Times New Roman"/>
                <w:color w:val="auto"/>
                <w:lang w:val="hr-HR"/>
              </w:rPr>
              <w:t>,00</w:t>
            </w:r>
          </w:p>
        </w:tc>
        <w:tc>
          <w:tcPr>
            <w:tcW w:w="1417" w:type="dxa"/>
            <w:tcBorders>
              <w:left w:val="single" w:sz="4" w:space="0" w:color="auto"/>
              <w:bottom w:val="single" w:sz="4" w:space="0" w:color="auto"/>
              <w:right w:val="single" w:sz="4" w:space="0" w:color="auto"/>
            </w:tcBorders>
            <w:shd w:val="clear" w:color="auto" w:fill="auto"/>
            <w:vAlign w:val="center"/>
          </w:tcPr>
          <w:p w14:paraId="0C98845C" w14:textId="011ECC33" w:rsidR="00DC5FDD" w:rsidRPr="00A04D93" w:rsidRDefault="00CB118C" w:rsidP="0048710B">
            <w:pPr>
              <w:jc w:val="right"/>
              <w:rPr>
                <w:rFonts w:eastAsia="Times New Roman" w:cs="Times New Roman"/>
                <w:color w:val="auto"/>
                <w:lang w:val="hr-HR"/>
              </w:rPr>
            </w:pPr>
            <w:r w:rsidRPr="00A04D93">
              <w:rPr>
                <w:rFonts w:eastAsia="Times New Roman" w:cs="Times New Roman"/>
                <w:color w:val="auto"/>
                <w:lang w:val="hr-HR"/>
              </w:rPr>
              <w:t>47,46</w:t>
            </w:r>
          </w:p>
        </w:tc>
      </w:tr>
      <w:tr w:rsidR="00A04D93" w:rsidRPr="00A04D93" w14:paraId="3D54D142" w14:textId="77777777" w:rsidTr="001338CA">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594AB1AB" w14:textId="77777777" w:rsidR="00DC5FDD" w:rsidRPr="00A04D93" w:rsidRDefault="00DC5FDD" w:rsidP="0048710B">
            <w:pPr>
              <w:rPr>
                <w:rFonts w:eastAsia="Times New Roman" w:cs="Times New Roman"/>
                <w:color w:val="auto"/>
                <w:lang w:val="hr-HR"/>
              </w:rPr>
            </w:pPr>
            <w:r w:rsidRPr="00A04D93">
              <w:rPr>
                <w:rFonts w:eastAsia="Times New Roman" w:cs="Times New Roman"/>
                <w:i/>
                <w:color w:val="auto"/>
                <w:lang w:val="hr-HR"/>
              </w:rPr>
              <w:t>Program SUFINANCIRANJE OSNOVNE KATOLIČKE ŠKOLE U POŽEGI</w:t>
            </w:r>
          </w:p>
        </w:tc>
        <w:tc>
          <w:tcPr>
            <w:tcW w:w="1531" w:type="dxa"/>
            <w:tcBorders>
              <w:top w:val="single" w:sz="4" w:space="0" w:color="auto"/>
              <w:left w:val="single" w:sz="4" w:space="0" w:color="auto"/>
              <w:right w:val="single" w:sz="4" w:space="0" w:color="auto"/>
            </w:tcBorders>
            <w:shd w:val="clear" w:color="auto" w:fill="auto"/>
            <w:vAlign w:val="center"/>
          </w:tcPr>
          <w:p w14:paraId="218ED220" w14:textId="77777777" w:rsidR="00DC5FDD" w:rsidRPr="00A04D93" w:rsidRDefault="00DC5FDD" w:rsidP="0048710B">
            <w:pPr>
              <w:jc w:val="right"/>
              <w:rPr>
                <w:rFonts w:eastAsia="Times New Roman" w:cs="Times New Roman"/>
                <w:i/>
                <w:color w:val="auto"/>
                <w:lang w:val="hr-HR"/>
              </w:rPr>
            </w:pPr>
            <w:r w:rsidRPr="00A04D93">
              <w:rPr>
                <w:rFonts w:eastAsia="Times New Roman" w:cs="Times New Roman"/>
                <w:i/>
                <w:color w:val="auto"/>
                <w:lang w:val="hr-HR"/>
              </w:rPr>
              <w:t>320.000,00</w:t>
            </w:r>
          </w:p>
        </w:tc>
        <w:tc>
          <w:tcPr>
            <w:tcW w:w="1531" w:type="dxa"/>
            <w:tcBorders>
              <w:top w:val="single" w:sz="4" w:space="0" w:color="auto"/>
              <w:left w:val="single" w:sz="4" w:space="0" w:color="auto"/>
              <w:right w:val="single" w:sz="4" w:space="0" w:color="auto"/>
            </w:tcBorders>
            <w:vAlign w:val="center"/>
          </w:tcPr>
          <w:p w14:paraId="7F1FE9C4" w14:textId="77777777" w:rsidR="00DC5FDD" w:rsidRPr="00A04D93" w:rsidRDefault="009C0E96" w:rsidP="00DC5FDD">
            <w:pPr>
              <w:jc w:val="right"/>
              <w:rPr>
                <w:rFonts w:eastAsia="Times New Roman" w:cs="Times New Roman"/>
                <w:i/>
                <w:color w:val="auto"/>
                <w:lang w:val="hr-HR"/>
              </w:rPr>
            </w:pPr>
            <w:r w:rsidRPr="00A04D93">
              <w:rPr>
                <w:rFonts w:eastAsia="Times New Roman" w:cs="Times New Roman"/>
                <w:i/>
                <w:color w:val="auto"/>
                <w:lang w:val="hr-HR"/>
              </w:rPr>
              <w:t>320.000,00</w:t>
            </w:r>
          </w:p>
        </w:tc>
        <w:tc>
          <w:tcPr>
            <w:tcW w:w="1587" w:type="dxa"/>
            <w:tcBorders>
              <w:top w:val="single" w:sz="4" w:space="0" w:color="auto"/>
              <w:left w:val="single" w:sz="4" w:space="0" w:color="auto"/>
              <w:right w:val="single" w:sz="4" w:space="0" w:color="auto"/>
            </w:tcBorders>
            <w:shd w:val="clear" w:color="auto" w:fill="auto"/>
            <w:vAlign w:val="center"/>
          </w:tcPr>
          <w:p w14:paraId="065803BC" w14:textId="4D970F16" w:rsidR="00DC5FDD" w:rsidRPr="00A04D93" w:rsidRDefault="00CB118C" w:rsidP="0048710B">
            <w:pPr>
              <w:jc w:val="right"/>
              <w:rPr>
                <w:rFonts w:eastAsia="Times New Roman" w:cs="Times New Roman"/>
                <w:i/>
                <w:color w:val="auto"/>
                <w:lang w:val="hr-HR"/>
              </w:rPr>
            </w:pPr>
            <w:r w:rsidRPr="00A04D93">
              <w:rPr>
                <w:rFonts w:eastAsia="Times New Roman" w:cs="Times New Roman"/>
                <w:i/>
                <w:color w:val="auto"/>
                <w:lang w:val="hr-HR"/>
              </w:rPr>
              <w:t>198</w:t>
            </w:r>
            <w:r w:rsidR="00DC5FDD" w:rsidRPr="00A04D93">
              <w:rPr>
                <w:rFonts w:eastAsia="Times New Roman" w:cs="Times New Roman"/>
                <w:i/>
                <w:color w:val="auto"/>
                <w:lang w:val="hr-HR"/>
              </w:rPr>
              <w:t>.000,00</w:t>
            </w:r>
          </w:p>
        </w:tc>
        <w:tc>
          <w:tcPr>
            <w:tcW w:w="1417" w:type="dxa"/>
            <w:tcBorders>
              <w:top w:val="single" w:sz="4" w:space="0" w:color="auto"/>
              <w:left w:val="single" w:sz="4" w:space="0" w:color="auto"/>
              <w:right w:val="single" w:sz="4" w:space="0" w:color="auto"/>
            </w:tcBorders>
            <w:shd w:val="clear" w:color="auto" w:fill="auto"/>
            <w:vAlign w:val="center"/>
          </w:tcPr>
          <w:p w14:paraId="7993FCC4" w14:textId="4A4AB58E" w:rsidR="00DC5FDD" w:rsidRPr="00A04D93" w:rsidRDefault="00CB118C" w:rsidP="0048710B">
            <w:pPr>
              <w:jc w:val="right"/>
              <w:rPr>
                <w:rFonts w:eastAsia="Times New Roman" w:cs="Times New Roman"/>
                <w:i/>
                <w:color w:val="auto"/>
                <w:lang w:val="hr-HR"/>
              </w:rPr>
            </w:pPr>
            <w:r w:rsidRPr="00A04D93">
              <w:rPr>
                <w:rFonts w:eastAsia="Times New Roman" w:cs="Times New Roman"/>
                <w:i/>
                <w:color w:val="auto"/>
                <w:lang w:val="hr-HR"/>
              </w:rPr>
              <w:t>61,88</w:t>
            </w:r>
          </w:p>
        </w:tc>
      </w:tr>
      <w:tr w:rsidR="00A04D93" w:rsidRPr="00A04D93" w14:paraId="2185B5B8" w14:textId="77777777" w:rsidTr="001338CA">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79EC93BC" w14:textId="77777777" w:rsidR="00DC5FDD" w:rsidRPr="00A04D93" w:rsidRDefault="00DC5FDD" w:rsidP="0048710B">
            <w:pPr>
              <w:rPr>
                <w:rFonts w:eastAsia="Times New Roman" w:cs="Times New Roman"/>
                <w:color w:val="auto"/>
                <w:lang w:val="hr-HR"/>
              </w:rPr>
            </w:pPr>
            <w:r w:rsidRPr="00A04D93">
              <w:rPr>
                <w:rFonts w:eastAsia="Times New Roman" w:cs="Times New Roman"/>
                <w:color w:val="auto"/>
                <w:lang w:val="hr-HR"/>
              </w:rPr>
              <w:t>Aktivnost SUFINANCIRANJE OSNOVNE KATOLIČKE ŠKOLE U POŽEGI</w:t>
            </w:r>
          </w:p>
        </w:tc>
        <w:tc>
          <w:tcPr>
            <w:tcW w:w="1531" w:type="dxa"/>
            <w:tcBorders>
              <w:left w:val="single" w:sz="4" w:space="0" w:color="auto"/>
              <w:bottom w:val="single" w:sz="4" w:space="0" w:color="auto"/>
              <w:right w:val="single" w:sz="4" w:space="0" w:color="auto"/>
            </w:tcBorders>
            <w:shd w:val="clear" w:color="auto" w:fill="auto"/>
            <w:vAlign w:val="center"/>
          </w:tcPr>
          <w:p w14:paraId="03EC8D6F" w14:textId="77777777" w:rsidR="00DC5FDD" w:rsidRPr="00A04D93" w:rsidRDefault="00DC5FDD" w:rsidP="0048710B">
            <w:pPr>
              <w:jc w:val="right"/>
              <w:rPr>
                <w:rFonts w:eastAsia="Times New Roman" w:cs="Times New Roman"/>
                <w:i/>
                <w:color w:val="auto"/>
                <w:lang w:val="hr-HR"/>
              </w:rPr>
            </w:pPr>
            <w:r w:rsidRPr="00A04D93">
              <w:rPr>
                <w:rFonts w:eastAsia="Times New Roman" w:cs="Times New Roman"/>
                <w:color w:val="auto"/>
                <w:lang w:val="hr-HR"/>
              </w:rPr>
              <w:t>320.000,00</w:t>
            </w:r>
          </w:p>
        </w:tc>
        <w:tc>
          <w:tcPr>
            <w:tcW w:w="1531" w:type="dxa"/>
            <w:tcBorders>
              <w:left w:val="single" w:sz="4" w:space="0" w:color="auto"/>
              <w:bottom w:val="single" w:sz="4" w:space="0" w:color="auto"/>
              <w:right w:val="single" w:sz="4" w:space="0" w:color="auto"/>
            </w:tcBorders>
            <w:vAlign w:val="center"/>
          </w:tcPr>
          <w:p w14:paraId="24FA91CD" w14:textId="77777777" w:rsidR="00DC5FDD" w:rsidRPr="00A04D93" w:rsidRDefault="009C0E96" w:rsidP="00DC5FDD">
            <w:pPr>
              <w:jc w:val="right"/>
              <w:rPr>
                <w:rFonts w:eastAsia="Times New Roman" w:cs="Times New Roman"/>
                <w:color w:val="auto"/>
                <w:lang w:val="hr-HR"/>
              </w:rPr>
            </w:pPr>
            <w:r w:rsidRPr="00A04D93">
              <w:rPr>
                <w:rFonts w:eastAsia="Times New Roman" w:cs="Times New Roman"/>
                <w:color w:val="auto"/>
                <w:lang w:val="hr-HR"/>
              </w:rPr>
              <w:t>320.000,00</w:t>
            </w:r>
          </w:p>
        </w:tc>
        <w:tc>
          <w:tcPr>
            <w:tcW w:w="1587" w:type="dxa"/>
            <w:tcBorders>
              <w:left w:val="single" w:sz="4" w:space="0" w:color="auto"/>
              <w:bottom w:val="single" w:sz="4" w:space="0" w:color="auto"/>
              <w:right w:val="single" w:sz="4" w:space="0" w:color="auto"/>
            </w:tcBorders>
            <w:shd w:val="clear" w:color="auto" w:fill="auto"/>
            <w:vAlign w:val="center"/>
          </w:tcPr>
          <w:p w14:paraId="3BB81AF9" w14:textId="5077EA61" w:rsidR="00DC5FDD" w:rsidRPr="00A04D93" w:rsidRDefault="00CB118C" w:rsidP="0048710B">
            <w:pPr>
              <w:jc w:val="right"/>
              <w:rPr>
                <w:rFonts w:eastAsia="Times New Roman" w:cs="Times New Roman"/>
                <w:i/>
                <w:color w:val="auto"/>
                <w:lang w:val="hr-HR"/>
              </w:rPr>
            </w:pPr>
            <w:r w:rsidRPr="00A04D93">
              <w:rPr>
                <w:rFonts w:eastAsia="Times New Roman" w:cs="Times New Roman"/>
                <w:color w:val="auto"/>
                <w:lang w:val="hr-HR"/>
              </w:rPr>
              <w:t>198</w:t>
            </w:r>
            <w:r w:rsidR="00DC5FDD" w:rsidRPr="00A04D93">
              <w:rPr>
                <w:rFonts w:eastAsia="Times New Roman" w:cs="Times New Roman"/>
                <w:color w:val="auto"/>
                <w:lang w:val="hr-HR"/>
              </w:rPr>
              <w:t>.000,00</w:t>
            </w:r>
          </w:p>
        </w:tc>
        <w:tc>
          <w:tcPr>
            <w:tcW w:w="1417" w:type="dxa"/>
            <w:tcBorders>
              <w:left w:val="single" w:sz="4" w:space="0" w:color="auto"/>
              <w:bottom w:val="single" w:sz="4" w:space="0" w:color="auto"/>
              <w:right w:val="single" w:sz="4" w:space="0" w:color="auto"/>
            </w:tcBorders>
            <w:shd w:val="clear" w:color="auto" w:fill="auto"/>
            <w:vAlign w:val="center"/>
          </w:tcPr>
          <w:p w14:paraId="20EF9076" w14:textId="31B376C7" w:rsidR="00DC5FDD" w:rsidRPr="00A04D93" w:rsidRDefault="00CB118C" w:rsidP="0048710B">
            <w:pPr>
              <w:jc w:val="right"/>
              <w:rPr>
                <w:rFonts w:eastAsia="Times New Roman" w:cs="Times New Roman"/>
                <w:i/>
                <w:color w:val="auto"/>
                <w:lang w:val="hr-HR"/>
              </w:rPr>
            </w:pPr>
            <w:r w:rsidRPr="00A04D93">
              <w:rPr>
                <w:rFonts w:eastAsia="Times New Roman" w:cs="Times New Roman"/>
                <w:color w:val="auto"/>
                <w:lang w:val="hr-HR"/>
              </w:rPr>
              <w:t>61,88</w:t>
            </w:r>
          </w:p>
        </w:tc>
      </w:tr>
      <w:tr w:rsidR="00A04D93" w:rsidRPr="00A04D93" w14:paraId="491D7F6E" w14:textId="77777777" w:rsidTr="001338CA">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77466516" w14:textId="77777777" w:rsidR="00DC5FDD" w:rsidRPr="00A04D93" w:rsidRDefault="00DC5FDD" w:rsidP="0048710B">
            <w:pPr>
              <w:rPr>
                <w:rFonts w:eastAsia="Times New Roman" w:cs="Times New Roman"/>
                <w:i/>
                <w:color w:val="auto"/>
                <w:lang w:val="hr-HR"/>
              </w:rPr>
            </w:pPr>
            <w:r w:rsidRPr="00A04D93">
              <w:rPr>
                <w:rFonts w:eastAsia="Times New Roman" w:cs="Times New Roman"/>
                <w:i/>
                <w:color w:val="auto"/>
                <w:lang w:val="hr-HR"/>
              </w:rPr>
              <w:lastRenderedPageBreak/>
              <w:t>Program SUFINANCIRANJE GLAZBENE ŠKOLE POŽEGA</w:t>
            </w:r>
          </w:p>
        </w:tc>
        <w:tc>
          <w:tcPr>
            <w:tcW w:w="1531" w:type="dxa"/>
            <w:tcBorders>
              <w:top w:val="single" w:sz="4" w:space="0" w:color="auto"/>
              <w:left w:val="single" w:sz="4" w:space="0" w:color="auto"/>
              <w:right w:val="single" w:sz="4" w:space="0" w:color="auto"/>
            </w:tcBorders>
            <w:shd w:val="clear" w:color="auto" w:fill="auto"/>
            <w:vAlign w:val="center"/>
          </w:tcPr>
          <w:p w14:paraId="62A10715" w14:textId="2A233240" w:rsidR="00DC5FDD" w:rsidRPr="00A04D93" w:rsidRDefault="001338CA" w:rsidP="0048710B">
            <w:pPr>
              <w:jc w:val="right"/>
              <w:rPr>
                <w:rFonts w:eastAsia="Times New Roman" w:cs="Times New Roman"/>
                <w:i/>
                <w:color w:val="auto"/>
                <w:lang w:val="hr-HR"/>
              </w:rPr>
            </w:pPr>
            <w:r w:rsidRPr="00A04D93">
              <w:rPr>
                <w:rFonts w:eastAsia="Times New Roman" w:cs="Times New Roman"/>
                <w:i/>
                <w:color w:val="auto"/>
                <w:lang w:val="hr-HR"/>
              </w:rPr>
              <w:t>250.000</w:t>
            </w:r>
            <w:r w:rsidR="00DC5FDD" w:rsidRPr="00A04D93">
              <w:rPr>
                <w:rFonts w:eastAsia="Times New Roman"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5699A7D7" w14:textId="4764AFFB" w:rsidR="00DC5FDD" w:rsidRPr="00A04D93" w:rsidRDefault="00780AAD" w:rsidP="00DC5FDD">
            <w:pPr>
              <w:jc w:val="right"/>
              <w:rPr>
                <w:rFonts w:eastAsia="Times New Roman" w:cs="Times New Roman"/>
                <w:i/>
                <w:color w:val="auto"/>
                <w:lang w:val="hr-HR"/>
              </w:rPr>
            </w:pPr>
            <w:r w:rsidRPr="00A04D93">
              <w:rPr>
                <w:rFonts w:eastAsia="Times New Roman" w:cs="Times New Roman"/>
                <w:i/>
                <w:color w:val="auto"/>
                <w:lang w:val="hr-HR"/>
              </w:rPr>
              <w:t>250.000</w:t>
            </w:r>
            <w:r w:rsidR="009C0E96" w:rsidRPr="00A04D93">
              <w:rPr>
                <w:rFonts w:eastAsia="Times New Roman" w:cs="Times New Roman"/>
                <w:i/>
                <w:color w:val="auto"/>
                <w:lang w:val="hr-HR"/>
              </w:rPr>
              <w:t>,00</w:t>
            </w:r>
          </w:p>
        </w:tc>
        <w:tc>
          <w:tcPr>
            <w:tcW w:w="1587" w:type="dxa"/>
            <w:tcBorders>
              <w:top w:val="single" w:sz="4" w:space="0" w:color="auto"/>
              <w:left w:val="single" w:sz="4" w:space="0" w:color="auto"/>
              <w:right w:val="single" w:sz="4" w:space="0" w:color="auto"/>
            </w:tcBorders>
            <w:shd w:val="clear" w:color="auto" w:fill="auto"/>
            <w:vAlign w:val="center"/>
          </w:tcPr>
          <w:p w14:paraId="5FC8BC91" w14:textId="04AE8DE0" w:rsidR="00DC5FDD" w:rsidRPr="00A04D93" w:rsidRDefault="00CB118C" w:rsidP="0048710B">
            <w:pPr>
              <w:jc w:val="right"/>
              <w:rPr>
                <w:rFonts w:eastAsia="Times New Roman" w:cs="Times New Roman"/>
                <w:i/>
                <w:color w:val="auto"/>
                <w:lang w:val="hr-HR"/>
              </w:rPr>
            </w:pPr>
            <w:r w:rsidRPr="00A04D93">
              <w:rPr>
                <w:rFonts w:eastAsia="Times New Roman" w:cs="Times New Roman"/>
                <w:i/>
                <w:color w:val="auto"/>
                <w:lang w:val="hr-HR"/>
              </w:rPr>
              <w:t>250.000</w:t>
            </w:r>
            <w:r w:rsidR="00DC5FDD" w:rsidRPr="00A04D93">
              <w:rPr>
                <w:rFonts w:eastAsia="Times New Roman" w:cs="Times New Roman"/>
                <w:i/>
                <w:color w:val="auto"/>
                <w:lang w:val="hr-HR"/>
              </w:rPr>
              <w:t>,00</w:t>
            </w:r>
          </w:p>
        </w:tc>
        <w:tc>
          <w:tcPr>
            <w:tcW w:w="1417" w:type="dxa"/>
            <w:tcBorders>
              <w:top w:val="single" w:sz="4" w:space="0" w:color="auto"/>
              <w:left w:val="single" w:sz="4" w:space="0" w:color="auto"/>
              <w:right w:val="single" w:sz="4" w:space="0" w:color="auto"/>
            </w:tcBorders>
            <w:shd w:val="clear" w:color="auto" w:fill="auto"/>
            <w:vAlign w:val="center"/>
          </w:tcPr>
          <w:p w14:paraId="32F7023C" w14:textId="77777777" w:rsidR="00DC5FDD" w:rsidRPr="00A04D93" w:rsidRDefault="00DC5FDD" w:rsidP="0048710B">
            <w:pPr>
              <w:jc w:val="right"/>
              <w:rPr>
                <w:rFonts w:eastAsia="Times New Roman" w:cs="Times New Roman"/>
                <w:i/>
                <w:color w:val="auto"/>
                <w:lang w:val="hr-HR"/>
              </w:rPr>
            </w:pPr>
            <w:r w:rsidRPr="00A04D93">
              <w:rPr>
                <w:rFonts w:eastAsia="Times New Roman" w:cs="Times New Roman"/>
                <w:i/>
                <w:color w:val="auto"/>
                <w:lang w:val="hr-HR"/>
              </w:rPr>
              <w:t>100,00</w:t>
            </w:r>
          </w:p>
        </w:tc>
      </w:tr>
      <w:tr w:rsidR="00A04D93" w:rsidRPr="00A04D93" w14:paraId="0F074BA2" w14:textId="77777777" w:rsidTr="001338CA">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0BAE6B51" w14:textId="2B80CA5F" w:rsidR="00DC5FDD" w:rsidRPr="00A04D93" w:rsidRDefault="001338CA" w:rsidP="0048710B">
            <w:pPr>
              <w:rPr>
                <w:rFonts w:eastAsia="Times New Roman" w:cs="Times New Roman"/>
                <w:i/>
                <w:color w:val="auto"/>
                <w:lang w:val="hr-HR"/>
              </w:rPr>
            </w:pPr>
            <w:r w:rsidRPr="00A04D93">
              <w:rPr>
                <w:rFonts w:eastAsia="Times New Roman" w:cs="Times New Roman"/>
                <w:color w:val="auto"/>
                <w:lang w:val="hr-HR"/>
              </w:rPr>
              <w:t>Kapitalni projekt SUFINANCIRANJE NABAVE OPREME ZA GLAZBENU ŠKOLU POŽEGA</w:t>
            </w:r>
          </w:p>
        </w:tc>
        <w:tc>
          <w:tcPr>
            <w:tcW w:w="1531" w:type="dxa"/>
            <w:tcBorders>
              <w:left w:val="single" w:sz="4" w:space="0" w:color="auto"/>
              <w:bottom w:val="single" w:sz="4" w:space="0" w:color="auto"/>
              <w:right w:val="single" w:sz="4" w:space="0" w:color="auto"/>
            </w:tcBorders>
            <w:shd w:val="clear" w:color="auto" w:fill="auto"/>
            <w:vAlign w:val="center"/>
          </w:tcPr>
          <w:p w14:paraId="3D57B96C" w14:textId="014B4657" w:rsidR="00DC5FDD" w:rsidRPr="00A04D93" w:rsidRDefault="001338CA" w:rsidP="0048710B">
            <w:pPr>
              <w:jc w:val="right"/>
              <w:rPr>
                <w:rFonts w:eastAsia="Times New Roman" w:cs="Times New Roman"/>
                <w:i/>
                <w:color w:val="auto"/>
                <w:lang w:val="hr-HR"/>
              </w:rPr>
            </w:pPr>
            <w:r w:rsidRPr="00A04D93">
              <w:rPr>
                <w:rFonts w:eastAsia="Times New Roman" w:cs="Times New Roman"/>
                <w:color w:val="auto"/>
                <w:lang w:val="hr-HR"/>
              </w:rPr>
              <w:t>250.000</w:t>
            </w:r>
            <w:r w:rsidR="00DC5FDD" w:rsidRPr="00A04D93">
              <w:rPr>
                <w:rFonts w:eastAsia="Times New Roman" w:cs="Times New Roman"/>
                <w:color w:val="auto"/>
                <w:lang w:val="hr-HR"/>
              </w:rPr>
              <w:t>,00</w:t>
            </w:r>
          </w:p>
        </w:tc>
        <w:tc>
          <w:tcPr>
            <w:tcW w:w="1531" w:type="dxa"/>
            <w:tcBorders>
              <w:left w:val="single" w:sz="4" w:space="0" w:color="auto"/>
              <w:bottom w:val="single" w:sz="4" w:space="0" w:color="auto"/>
              <w:right w:val="single" w:sz="4" w:space="0" w:color="auto"/>
            </w:tcBorders>
            <w:vAlign w:val="center"/>
          </w:tcPr>
          <w:p w14:paraId="69714A82" w14:textId="532B6FB1" w:rsidR="00DC5FDD" w:rsidRPr="00A04D93" w:rsidRDefault="00780AAD" w:rsidP="00DC5FDD">
            <w:pPr>
              <w:jc w:val="right"/>
              <w:rPr>
                <w:rFonts w:eastAsia="Times New Roman" w:cs="Times New Roman"/>
                <w:color w:val="auto"/>
                <w:lang w:val="hr-HR"/>
              </w:rPr>
            </w:pPr>
            <w:r w:rsidRPr="00A04D93">
              <w:rPr>
                <w:rFonts w:eastAsia="Times New Roman" w:cs="Times New Roman"/>
                <w:color w:val="auto"/>
                <w:lang w:val="hr-HR"/>
              </w:rPr>
              <w:t>250.000</w:t>
            </w:r>
            <w:r w:rsidR="009C0E96" w:rsidRPr="00A04D93">
              <w:rPr>
                <w:rFonts w:eastAsia="Times New Roman" w:cs="Times New Roman"/>
                <w:color w:val="auto"/>
                <w:lang w:val="hr-HR"/>
              </w:rPr>
              <w:t>,00</w:t>
            </w:r>
          </w:p>
        </w:tc>
        <w:tc>
          <w:tcPr>
            <w:tcW w:w="1587" w:type="dxa"/>
            <w:tcBorders>
              <w:left w:val="single" w:sz="4" w:space="0" w:color="auto"/>
              <w:bottom w:val="single" w:sz="4" w:space="0" w:color="auto"/>
              <w:right w:val="single" w:sz="4" w:space="0" w:color="auto"/>
            </w:tcBorders>
            <w:shd w:val="clear" w:color="auto" w:fill="auto"/>
            <w:vAlign w:val="center"/>
          </w:tcPr>
          <w:p w14:paraId="3A445B1B" w14:textId="20276785" w:rsidR="00DC5FDD" w:rsidRPr="00A04D93" w:rsidRDefault="00CB118C" w:rsidP="0048710B">
            <w:pPr>
              <w:jc w:val="right"/>
              <w:rPr>
                <w:rFonts w:eastAsia="Times New Roman" w:cs="Times New Roman"/>
                <w:i/>
                <w:color w:val="auto"/>
                <w:lang w:val="hr-HR"/>
              </w:rPr>
            </w:pPr>
            <w:r w:rsidRPr="00A04D93">
              <w:rPr>
                <w:rFonts w:eastAsia="Times New Roman" w:cs="Times New Roman"/>
                <w:color w:val="auto"/>
                <w:lang w:val="hr-HR"/>
              </w:rPr>
              <w:t>250.000</w:t>
            </w:r>
            <w:r w:rsidR="00DC5FDD" w:rsidRPr="00A04D93">
              <w:rPr>
                <w:rFonts w:eastAsia="Times New Roman" w:cs="Times New Roman"/>
                <w:color w:val="auto"/>
                <w:lang w:val="hr-HR"/>
              </w:rPr>
              <w:t>,00</w:t>
            </w:r>
          </w:p>
        </w:tc>
        <w:tc>
          <w:tcPr>
            <w:tcW w:w="1417" w:type="dxa"/>
            <w:tcBorders>
              <w:left w:val="single" w:sz="4" w:space="0" w:color="auto"/>
              <w:bottom w:val="single" w:sz="4" w:space="0" w:color="auto"/>
              <w:right w:val="single" w:sz="4" w:space="0" w:color="auto"/>
            </w:tcBorders>
            <w:shd w:val="clear" w:color="auto" w:fill="auto"/>
            <w:vAlign w:val="center"/>
          </w:tcPr>
          <w:p w14:paraId="6B67FAA4" w14:textId="77777777" w:rsidR="00DC5FDD" w:rsidRPr="00A04D93" w:rsidRDefault="00DC5FDD" w:rsidP="0048710B">
            <w:pPr>
              <w:jc w:val="right"/>
              <w:rPr>
                <w:rFonts w:eastAsia="Times New Roman" w:cs="Times New Roman"/>
                <w:i/>
                <w:color w:val="auto"/>
                <w:lang w:val="hr-HR"/>
              </w:rPr>
            </w:pPr>
            <w:r w:rsidRPr="00A04D93">
              <w:rPr>
                <w:rFonts w:eastAsia="Times New Roman" w:cs="Times New Roman"/>
                <w:color w:val="auto"/>
                <w:lang w:val="hr-HR"/>
              </w:rPr>
              <w:t>100,00</w:t>
            </w:r>
          </w:p>
        </w:tc>
      </w:tr>
      <w:tr w:rsidR="00A04D93" w:rsidRPr="00A04D93" w14:paraId="2CA908B0" w14:textId="77777777" w:rsidTr="001338CA">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25ED489D" w14:textId="77777777" w:rsidR="00DC5FDD" w:rsidRPr="00A04D93" w:rsidRDefault="00DC5FDD" w:rsidP="0048710B">
            <w:pPr>
              <w:rPr>
                <w:rFonts w:eastAsia="Times New Roman" w:cs="Times New Roman"/>
                <w:i/>
                <w:color w:val="auto"/>
                <w:lang w:val="hr-HR"/>
              </w:rPr>
            </w:pPr>
            <w:r w:rsidRPr="00A04D93">
              <w:rPr>
                <w:rFonts w:eastAsia="Times New Roman" w:cs="Times New Roman"/>
                <w:i/>
                <w:color w:val="auto"/>
                <w:lang w:val="hr-HR"/>
              </w:rPr>
              <w:t>Program SUFINANCIRANJE SUTDENTSKOG CENTRA VELEUČILIŠTA U POŽEGE</w:t>
            </w:r>
          </w:p>
        </w:tc>
        <w:tc>
          <w:tcPr>
            <w:tcW w:w="1531" w:type="dxa"/>
            <w:tcBorders>
              <w:top w:val="single" w:sz="4" w:space="0" w:color="auto"/>
              <w:left w:val="single" w:sz="4" w:space="0" w:color="auto"/>
              <w:right w:val="single" w:sz="4" w:space="0" w:color="auto"/>
            </w:tcBorders>
            <w:shd w:val="clear" w:color="auto" w:fill="auto"/>
            <w:vAlign w:val="center"/>
          </w:tcPr>
          <w:p w14:paraId="1B0782CF" w14:textId="77777777" w:rsidR="00DC5FDD" w:rsidRPr="00A04D93" w:rsidRDefault="00DC5FDD" w:rsidP="0048710B">
            <w:pPr>
              <w:jc w:val="right"/>
              <w:rPr>
                <w:rFonts w:eastAsia="Times New Roman" w:cs="Times New Roman"/>
                <w:i/>
                <w:color w:val="auto"/>
                <w:lang w:val="hr-HR"/>
              </w:rPr>
            </w:pPr>
            <w:r w:rsidRPr="00A04D93">
              <w:rPr>
                <w:rFonts w:eastAsia="Times New Roman" w:cs="Times New Roman"/>
                <w:i/>
                <w:color w:val="auto"/>
                <w:lang w:val="hr-HR"/>
              </w:rPr>
              <w:t>50.000,00</w:t>
            </w:r>
          </w:p>
        </w:tc>
        <w:tc>
          <w:tcPr>
            <w:tcW w:w="1531" w:type="dxa"/>
            <w:tcBorders>
              <w:top w:val="single" w:sz="4" w:space="0" w:color="auto"/>
              <w:left w:val="single" w:sz="4" w:space="0" w:color="auto"/>
              <w:right w:val="single" w:sz="4" w:space="0" w:color="auto"/>
            </w:tcBorders>
            <w:vAlign w:val="center"/>
          </w:tcPr>
          <w:p w14:paraId="0A31F587" w14:textId="77777777" w:rsidR="00DC5FDD" w:rsidRPr="00A04D93" w:rsidRDefault="009C0E96" w:rsidP="00DC5FDD">
            <w:pPr>
              <w:jc w:val="right"/>
              <w:rPr>
                <w:rFonts w:eastAsia="Times New Roman" w:cs="Times New Roman"/>
                <w:i/>
                <w:color w:val="auto"/>
                <w:lang w:val="hr-HR"/>
              </w:rPr>
            </w:pPr>
            <w:r w:rsidRPr="00A04D93">
              <w:rPr>
                <w:rFonts w:eastAsia="Times New Roman" w:cs="Times New Roman"/>
                <w:i/>
                <w:color w:val="auto"/>
                <w:lang w:val="hr-HR"/>
              </w:rPr>
              <w:t>50.000,00</w:t>
            </w:r>
          </w:p>
        </w:tc>
        <w:tc>
          <w:tcPr>
            <w:tcW w:w="1587" w:type="dxa"/>
            <w:tcBorders>
              <w:top w:val="single" w:sz="4" w:space="0" w:color="auto"/>
              <w:left w:val="single" w:sz="4" w:space="0" w:color="auto"/>
              <w:right w:val="single" w:sz="4" w:space="0" w:color="auto"/>
            </w:tcBorders>
            <w:shd w:val="clear" w:color="auto" w:fill="auto"/>
            <w:vAlign w:val="center"/>
          </w:tcPr>
          <w:p w14:paraId="39A4E39B" w14:textId="00DA6BE6" w:rsidR="00DC5FDD" w:rsidRPr="00A04D93" w:rsidRDefault="00CB118C" w:rsidP="0048710B">
            <w:pPr>
              <w:jc w:val="right"/>
              <w:rPr>
                <w:rFonts w:eastAsia="Times New Roman" w:cs="Times New Roman"/>
                <w:i/>
                <w:color w:val="auto"/>
                <w:lang w:val="hr-HR"/>
              </w:rPr>
            </w:pPr>
            <w:r w:rsidRPr="00A04D93">
              <w:rPr>
                <w:rFonts w:eastAsia="Times New Roman" w:cs="Times New Roman"/>
                <w:i/>
                <w:color w:val="auto"/>
                <w:lang w:val="hr-HR"/>
              </w:rPr>
              <w:t>0</w:t>
            </w:r>
            <w:r w:rsidR="00DC5FDD" w:rsidRPr="00A04D93">
              <w:rPr>
                <w:rFonts w:eastAsia="Times New Roman" w:cs="Times New Roman"/>
                <w:i/>
                <w:color w:val="auto"/>
                <w:lang w:val="hr-HR"/>
              </w:rPr>
              <w:t>,00</w:t>
            </w:r>
          </w:p>
        </w:tc>
        <w:tc>
          <w:tcPr>
            <w:tcW w:w="1417" w:type="dxa"/>
            <w:tcBorders>
              <w:top w:val="single" w:sz="4" w:space="0" w:color="auto"/>
              <w:left w:val="single" w:sz="4" w:space="0" w:color="auto"/>
              <w:right w:val="single" w:sz="4" w:space="0" w:color="auto"/>
            </w:tcBorders>
            <w:shd w:val="clear" w:color="auto" w:fill="auto"/>
            <w:vAlign w:val="center"/>
          </w:tcPr>
          <w:p w14:paraId="05BC878E" w14:textId="61379AC7" w:rsidR="00DC5FDD" w:rsidRPr="00A04D93" w:rsidRDefault="00DC5FDD" w:rsidP="0048710B">
            <w:pPr>
              <w:jc w:val="right"/>
              <w:rPr>
                <w:rFonts w:eastAsia="Times New Roman" w:cs="Times New Roman"/>
                <w:i/>
                <w:color w:val="auto"/>
                <w:lang w:val="hr-HR"/>
              </w:rPr>
            </w:pPr>
            <w:r w:rsidRPr="00A04D93">
              <w:rPr>
                <w:rFonts w:eastAsia="Times New Roman" w:cs="Times New Roman"/>
                <w:i/>
                <w:color w:val="auto"/>
                <w:lang w:val="hr-HR"/>
              </w:rPr>
              <w:t>0,00</w:t>
            </w:r>
          </w:p>
        </w:tc>
      </w:tr>
      <w:tr w:rsidR="00A04D93" w:rsidRPr="00A04D93" w14:paraId="176DA4F5" w14:textId="77777777" w:rsidTr="001338CA">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6BBF00F5" w14:textId="77777777" w:rsidR="00DC5FDD" w:rsidRPr="00A04D93" w:rsidRDefault="00DC5FDD" w:rsidP="0048710B">
            <w:pPr>
              <w:rPr>
                <w:rFonts w:eastAsia="Times New Roman" w:cs="Times New Roman"/>
                <w:color w:val="auto"/>
                <w:lang w:val="hr-HR"/>
              </w:rPr>
            </w:pPr>
            <w:r w:rsidRPr="00A04D93">
              <w:rPr>
                <w:rFonts w:eastAsia="Times New Roman" w:cs="Times New Roman"/>
                <w:color w:val="auto"/>
                <w:lang w:val="hr-HR"/>
              </w:rPr>
              <w:t>Tekući projekt SUFINANCIRANJE STUDENSTSKOG CENTRA U POŽEGI</w:t>
            </w:r>
          </w:p>
        </w:tc>
        <w:tc>
          <w:tcPr>
            <w:tcW w:w="1531" w:type="dxa"/>
            <w:tcBorders>
              <w:left w:val="single" w:sz="4" w:space="0" w:color="auto"/>
              <w:bottom w:val="single" w:sz="4" w:space="0" w:color="auto"/>
              <w:right w:val="single" w:sz="4" w:space="0" w:color="auto"/>
            </w:tcBorders>
            <w:shd w:val="clear" w:color="auto" w:fill="auto"/>
            <w:vAlign w:val="center"/>
          </w:tcPr>
          <w:p w14:paraId="1994999D" w14:textId="77777777" w:rsidR="00DC5FDD" w:rsidRPr="00A04D93" w:rsidRDefault="00DC5FDD" w:rsidP="0048710B">
            <w:pPr>
              <w:jc w:val="right"/>
              <w:rPr>
                <w:rFonts w:eastAsia="Times New Roman" w:cs="Times New Roman"/>
                <w:color w:val="auto"/>
                <w:lang w:val="hr-HR"/>
              </w:rPr>
            </w:pPr>
            <w:r w:rsidRPr="00A04D93">
              <w:rPr>
                <w:rFonts w:eastAsia="Times New Roman" w:cs="Times New Roman"/>
                <w:color w:val="auto"/>
                <w:lang w:val="hr-HR"/>
              </w:rPr>
              <w:t>50.000,00</w:t>
            </w:r>
          </w:p>
        </w:tc>
        <w:tc>
          <w:tcPr>
            <w:tcW w:w="1531" w:type="dxa"/>
            <w:tcBorders>
              <w:left w:val="single" w:sz="4" w:space="0" w:color="auto"/>
              <w:bottom w:val="single" w:sz="4" w:space="0" w:color="auto"/>
              <w:right w:val="single" w:sz="4" w:space="0" w:color="auto"/>
            </w:tcBorders>
            <w:vAlign w:val="center"/>
          </w:tcPr>
          <w:p w14:paraId="74D5D102" w14:textId="77777777" w:rsidR="00DC5FDD" w:rsidRPr="00A04D93" w:rsidRDefault="009C0E96" w:rsidP="00DC5FDD">
            <w:pPr>
              <w:jc w:val="right"/>
              <w:rPr>
                <w:rFonts w:eastAsia="Times New Roman" w:cs="Times New Roman"/>
                <w:color w:val="auto"/>
                <w:lang w:val="hr-HR"/>
              </w:rPr>
            </w:pPr>
            <w:r w:rsidRPr="00A04D93">
              <w:rPr>
                <w:rFonts w:eastAsia="Times New Roman" w:cs="Times New Roman"/>
                <w:color w:val="auto"/>
                <w:lang w:val="hr-HR"/>
              </w:rPr>
              <w:t>50.000,00</w:t>
            </w:r>
          </w:p>
        </w:tc>
        <w:tc>
          <w:tcPr>
            <w:tcW w:w="1587" w:type="dxa"/>
            <w:tcBorders>
              <w:left w:val="single" w:sz="4" w:space="0" w:color="auto"/>
              <w:bottom w:val="single" w:sz="4" w:space="0" w:color="auto"/>
              <w:right w:val="single" w:sz="4" w:space="0" w:color="auto"/>
            </w:tcBorders>
            <w:shd w:val="clear" w:color="auto" w:fill="auto"/>
            <w:vAlign w:val="center"/>
          </w:tcPr>
          <w:p w14:paraId="49C023AD" w14:textId="3E125AF1" w:rsidR="00DC5FDD" w:rsidRPr="00A04D93" w:rsidRDefault="00CB118C" w:rsidP="0048710B">
            <w:pPr>
              <w:jc w:val="right"/>
              <w:rPr>
                <w:rFonts w:eastAsia="Times New Roman" w:cs="Times New Roman"/>
                <w:color w:val="auto"/>
                <w:lang w:val="hr-HR"/>
              </w:rPr>
            </w:pPr>
            <w:r w:rsidRPr="00A04D93">
              <w:rPr>
                <w:rFonts w:eastAsia="Times New Roman" w:cs="Times New Roman"/>
                <w:color w:val="auto"/>
                <w:lang w:val="hr-HR"/>
              </w:rPr>
              <w:t>0</w:t>
            </w:r>
            <w:r w:rsidR="00DC5FDD" w:rsidRPr="00A04D93">
              <w:rPr>
                <w:rFonts w:eastAsia="Times New Roman" w:cs="Times New Roman"/>
                <w:color w:val="auto"/>
                <w:lang w:val="hr-HR"/>
              </w:rPr>
              <w:t>,00</w:t>
            </w:r>
          </w:p>
        </w:tc>
        <w:tc>
          <w:tcPr>
            <w:tcW w:w="1417" w:type="dxa"/>
            <w:tcBorders>
              <w:left w:val="single" w:sz="4" w:space="0" w:color="auto"/>
              <w:bottom w:val="single" w:sz="4" w:space="0" w:color="auto"/>
              <w:right w:val="single" w:sz="4" w:space="0" w:color="auto"/>
            </w:tcBorders>
            <w:shd w:val="clear" w:color="auto" w:fill="auto"/>
            <w:vAlign w:val="center"/>
          </w:tcPr>
          <w:p w14:paraId="6B2577B1" w14:textId="2D39AC38" w:rsidR="00DC5FDD" w:rsidRPr="00A04D93" w:rsidRDefault="00DC5FDD" w:rsidP="0048710B">
            <w:pPr>
              <w:jc w:val="right"/>
              <w:rPr>
                <w:rFonts w:eastAsia="Times New Roman" w:cs="Times New Roman"/>
                <w:color w:val="auto"/>
                <w:lang w:val="hr-HR"/>
              </w:rPr>
            </w:pPr>
            <w:r w:rsidRPr="00A04D93">
              <w:rPr>
                <w:rFonts w:eastAsia="Times New Roman" w:cs="Times New Roman"/>
                <w:color w:val="auto"/>
                <w:lang w:val="hr-HR"/>
              </w:rPr>
              <w:t>0,00</w:t>
            </w:r>
          </w:p>
        </w:tc>
      </w:tr>
      <w:tr w:rsidR="00F12E2B" w:rsidRPr="00A04D93" w14:paraId="14B96EAC" w14:textId="77777777" w:rsidTr="001338CA">
        <w:trPr>
          <w:trHeight w:val="284"/>
          <w:jc w:val="center"/>
        </w:trPr>
        <w:tc>
          <w:tcPr>
            <w:tcW w:w="3969" w:type="dxa"/>
            <w:tcBorders>
              <w:top w:val="single" w:sz="4" w:space="0" w:color="auto"/>
              <w:left w:val="single" w:sz="4" w:space="0" w:color="000000"/>
              <w:bottom w:val="single" w:sz="4" w:space="0" w:color="000000"/>
            </w:tcBorders>
            <w:shd w:val="clear" w:color="auto" w:fill="auto"/>
            <w:vAlign w:val="center"/>
          </w:tcPr>
          <w:p w14:paraId="25ACBD38" w14:textId="77777777" w:rsidR="00DC5FDD" w:rsidRPr="00A04D93" w:rsidRDefault="00DC5FDD" w:rsidP="0048710B">
            <w:pPr>
              <w:rPr>
                <w:rFonts w:cs="Times New Roman"/>
                <w:i/>
                <w:color w:val="auto"/>
                <w:lang w:val="hr-HR"/>
              </w:rPr>
            </w:pPr>
            <w:r w:rsidRPr="00A04D93">
              <w:rPr>
                <w:rFonts w:eastAsia="Times New Roman" w:cs="Times New Roman"/>
                <w:i/>
                <w:color w:val="auto"/>
                <w:lang w:val="hr-HR"/>
              </w:rPr>
              <w:t xml:space="preserve">UKUPNO PROGRAMI ODGOJA I OBRAZOVANJA </w:t>
            </w:r>
          </w:p>
        </w:tc>
        <w:tc>
          <w:tcPr>
            <w:tcW w:w="1531" w:type="dxa"/>
            <w:tcBorders>
              <w:top w:val="single" w:sz="4" w:space="0" w:color="auto"/>
              <w:left w:val="single" w:sz="4" w:space="0" w:color="000000"/>
              <w:bottom w:val="single" w:sz="4" w:space="0" w:color="000000"/>
            </w:tcBorders>
            <w:shd w:val="clear" w:color="auto" w:fill="auto"/>
            <w:vAlign w:val="center"/>
          </w:tcPr>
          <w:p w14:paraId="6EE3DCC4" w14:textId="0E2DB72A" w:rsidR="00DC5FDD" w:rsidRPr="00A04D93" w:rsidRDefault="00780AAD" w:rsidP="0048710B">
            <w:pPr>
              <w:jc w:val="right"/>
              <w:rPr>
                <w:rFonts w:cs="Times New Roman"/>
                <w:i/>
                <w:color w:val="auto"/>
                <w:lang w:val="hr-HR"/>
              </w:rPr>
            </w:pPr>
            <w:r w:rsidRPr="00A04D93">
              <w:rPr>
                <w:rFonts w:eastAsia="Times New Roman" w:cs="Times New Roman"/>
                <w:i/>
                <w:color w:val="auto"/>
                <w:lang w:val="hr-HR"/>
              </w:rPr>
              <w:t>3.070.000</w:t>
            </w:r>
            <w:r w:rsidR="00DC5FDD" w:rsidRPr="00A04D93">
              <w:rPr>
                <w:rFonts w:eastAsia="Times New Roman" w:cs="Times New Roman"/>
                <w:i/>
                <w:color w:val="auto"/>
                <w:lang w:val="hr-HR"/>
              </w:rPr>
              <w:t>,00</w:t>
            </w:r>
          </w:p>
        </w:tc>
        <w:tc>
          <w:tcPr>
            <w:tcW w:w="1531" w:type="dxa"/>
            <w:tcBorders>
              <w:top w:val="single" w:sz="4" w:space="0" w:color="auto"/>
              <w:left w:val="single" w:sz="4" w:space="0" w:color="000000"/>
              <w:bottom w:val="single" w:sz="4" w:space="0" w:color="000000"/>
              <w:right w:val="single" w:sz="4" w:space="0" w:color="000000"/>
            </w:tcBorders>
            <w:vAlign w:val="center"/>
          </w:tcPr>
          <w:p w14:paraId="369939B9" w14:textId="7B10F801" w:rsidR="00DC5FDD" w:rsidRPr="00A04D93" w:rsidRDefault="00780AAD" w:rsidP="00DC5FDD">
            <w:pPr>
              <w:jc w:val="right"/>
              <w:rPr>
                <w:rFonts w:eastAsia="Times New Roman" w:cs="Times New Roman"/>
                <w:i/>
                <w:color w:val="auto"/>
                <w:lang w:val="hr-HR"/>
              </w:rPr>
            </w:pPr>
            <w:r w:rsidRPr="00A04D93">
              <w:rPr>
                <w:rFonts w:eastAsia="Times New Roman" w:cs="Times New Roman"/>
                <w:i/>
                <w:color w:val="auto"/>
                <w:lang w:val="hr-HR"/>
              </w:rPr>
              <w:t>3.033.000</w:t>
            </w:r>
            <w:r w:rsidR="009C0E96" w:rsidRPr="00A04D93">
              <w:rPr>
                <w:rFonts w:eastAsia="Times New Roman" w:cs="Times New Roman"/>
                <w:i/>
                <w:color w:val="auto"/>
                <w:lang w:val="hr-HR"/>
              </w:rPr>
              <w:t>,00</w:t>
            </w:r>
          </w:p>
        </w:tc>
        <w:tc>
          <w:tcPr>
            <w:tcW w:w="1587" w:type="dxa"/>
            <w:tcBorders>
              <w:top w:val="single" w:sz="4" w:space="0" w:color="auto"/>
              <w:left w:val="single" w:sz="4" w:space="0" w:color="000000"/>
              <w:bottom w:val="single" w:sz="4" w:space="0" w:color="000000"/>
              <w:right w:val="single" w:sz="4" w:space="0" w:color="auto"/>
            </w:tcBorders>
            <w:shd w:val="clear" w:color="auto" w:fill="auto"/>
            <w:vAlign w:val="center"/>
          </w:tcPr>
          <w:p w14:paraId="2F48450D" w14:textId="3BA5D045" w:rsidR="00DC5FDD" w:rsidRPr="00A04D93" w:rsidRDefault="00CB118C" w:rsidP="0048710B">
            <w:pPr>
              <w:jc w:val="right"/>
              <w:rPr>
                <w:rFonts w:cs="Times New Roman"/>
                <w:i/>
                <w:color w:val="auto"/>
                <w:lang w:val="hr-HR"/>
              </w:rPr>
            </w:pPr>
            <w:r w:rsidRPr="00A04D93">
              <w:rPr>
                <w:rFonts w:eastAsia="Times New Roman" w:cs="Times New Roman"/>
                <w:i/>
                <w:color w:val="auto"/>
                <w:lang w:val="hr-HR"/>
              </w:rPr>
              <w:t>1.691.800,00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8DCB35" w14:textId="42783A8E" w:rsidR="00DC5FDD" w:rsidRPr="00A04D93" w:rsidRDefault="00CB118C" w:rsidP="0048710B">
            <w:pPr>
              <w:jc w:val="right"/>
              <w:rPr>
                <w:rFonts w:cs="Times New Roman"/>
                <w:i/>
                <w:color w:val="auto"/>
                <w:lang w:val="hr-HR"/>
              </w:rPr>
            </w:pPr>
            <w:r w:rsidRPr="00A04D93">
              <w:rPr>
                <w:rFonts w:eastAsia="Times New Roman" w:cs="Times New Roman"/>
                <w:i/>
                <w:color w:val="auto"/>
                <w:lang w:val="hr-HR"/>
              </w:rPr>
              <w:t>55,78</w:t>
            </w:r>
          </w:p>
        </w:tc>
      </w:tr>
    </w:tbl>
    <w:p w14:paraId="28D77BBA" w14:textId="77777777" w:rsidR="00F25317" w:rsidRPr="00A04D93" w:rsidRDefault="00F25317" w:rsidP="001F0DD8">
      <w:pPr>
        <w:jc w:val="both"/>
        <w:rPr>
          <w:rFonts w:eastAsia="Times New Roman" w:cs="Times New Roman"/>
          <w:i/>
          <w:color w:val="auto"/>
          <w:lang w:val="hr-HR"/>
        </w:rPr>
      </w:pPr>
    </w:p>
    <w:p w14:paraId="6DB264BC" w14:textId="00FC1793"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Programo</w:t>
      </w:r>
      <w:r w:rsidR="00F44481" w:rsidRPr="00A04D93">
        <w:rPr>
          <w:rFonts w:eastAsia="Times New Roman" w:cs="Times New Roman"/>
          <w:i/>
          <w:color w:val="auto"/>
          <w:lang w:val="hr-HR"/>
        </w:rPr>
        <w:t>m STIPENDIJE, ŠKOLARINE I DRUGE</w:t>
      </w:r>
      <w:r w:rsidRPr="00A04D93">
        <w:rPr>
          <w:rFonts w:eastAsia="Times New Roman" w:cs="Times New Roman"/>
          <w:i/>
          <w:color w:val="auto"/>
          <w:lang w:val="hr-HR"/>
        </w:rPr>
        <w:t xml:space="preserve"> NAKNADE</w:t>
      </w:r>
      <w:r w:rsidRPr="00A04D93">
        <w:rPr>
          <w:rFonts w:eastAsia="Times New Roman" w:cs="Times New Roman"/>
          <w:color w:val="auto"/>
          <w:lang w:val="hr-HR"/>
        </w:rPr>
        <w:t xml:space="preserve"> planirana</w:t>
      </w:r>
      <w:r w:rsidR="0059642C" w:rsidRPr="00A04D93">
        <w:rPr>
          <w:rFonts w:eastAsia="Times New Roman" w:cs="Times New Roman"/>
          <w:color w:val="auto"/>
          <w:lang w:val="hr-HR"/>
        </w:rPr>
        <w:t xml:space="preserve"> su sredstva u iznosu </w:t>
      </w:r>
      <w:r w:rsidR="00780AAD" w:rsidRPr="00A04D93">
        <w:rPr>
          <w:rFonts w:eastAsia="Times New Roman" w:cs="Times New Roman"/>
          <w:color w:val="auto"/>
          <w:lang w:val="hr-HR"/>
        </w:rPr>
        <w:t>576.000</w:t>
      </w:r>
      <w:r w:rsidR="005B2593" w:rsidRPr="00A04D93">
        <w:rPr>
          <w:rFonts w:eastAsia="Times New Roman" w:cs="Times New Roman"/>
          <w:color w:val="auto"/>
          <w:lang w:val="hr-HR"/>
        </w:rPr>
        <w:t>,00</w:t>
      </w:r>
      <w:r w:rsidRPr="00A04D93">
        <w:rPr>
          <w:rFonts w:eastAsia="Times New Roman" w:cs="Times New Roman"/>
          <w:color w:val="auto"/>
          <w:lang w:val="hr-HR"/>
        </w:rPr>
        <w:t xml:space="preserve"> kn, a</w:t>
      </w:r>
      <w:r w:rsidR="005B2593" w:rsidRPr="00A04D93">
        <w:rPr>
          <w:rFonts w:eastAsia="Times New Roman" w:cs="Times New Roman"/>
          <w:color w:val="auto"/>
          <w:lang w:val="hr-HR"/>
        </w:rPr>
        <w:t xml:space="preserve"> realizirana u iznosu </w:t>
      </w:r>
      <w:r w:rsidR="00CB118C" w:rsidRPr="00A04D93">
        <w:rPr>
          <w:rFonts w:eastAsia="Times New Roman" w:cs="Times New Roman"/>
          <w:color w:val="auto"/>
          <w:lang w:val="hr-HR"/>
        </w:rPr>
        <w:t>372</w:t>
      </w:r>
      <w:r w:rsidR="003A3AC0" w:rsidRPr="00A04D93">
        <w:rPr>
          <w:rFonts w:eastAsia="Times New Roman" w:cs="Times New Roman"/>
          <w:color w:val="auto"/>
          <w:lang w:val="hr-HR"/>
        </w:rPr>
        <w:t>.0</w:t>
      </w:r>
      <w:r w:rsidR="0048710B" w:rsidRPr="00A04D93">
        <w:rPr>
          <w:rFonts w:eastAsia="Times New Roman" w:cs="Times New Roman"/>
          <w:color w:val="auto"/>
          <w:lang w:val="hr-HR"/>
        </w:rPr>
        <w:t>00</w:t>
      </w:r>
      <w:r w:rsidR="00F56F47" w:rsidRPr="00A04D93">
        <w:rPr>
          <w:rFonts w:eastAsia="Times New Roman" w:cs="Times New Roman"/>
          <w:color w:val="auto"/>
          <w:lang w:val="hr-HR"/>
        </w:rPr>
        <w:t>,00</w:t>
      </w:r>
      <w:r w:rsidRPr="00A04D93">
        <w:rPr>
          <w:rFonts w:eastAsia="Times New Roman" w:cs="Times New Roman"/>
          <w:color w:val="auto"/>
          <w:lang w:val="hr-HR"/>
        </w:rPr>
        <w:t xml:space="preserve"> kn za:</w:t>
      </w:r>
    </w:p>
    <w:p w14:paraId="6FCF7C27" w14:textId="2A30BFB2" w:rsidR="0071176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 Aktivnost Stipendije, školarine i druge naknade –</w:t>
      </w:r>
      <w:r w:rsidR="005B2593" w:rsidRPr="00A04D93">
        <w:rPr>
          <w:rFonts w:eastAsia="Times New Roman" w:cs="Times New Roman"/>
          <w:color w:val="auto"/>
          <w:lang w:val="hr-HR"/>
        </w:rPr>
        <w:t xml:space="preserve"> </w:t>
      </w:r>
      <w:r w:rsidR="00B70B4A" w:rsidRPr="00A04D93">
        <w:rPr>
          <w:rFonts w:eastAsia="Times New Roman" w:cs="Times New Roman"/>
          <w:color w:val="auto"/>
          <w:lang w:val="hr-HR"/>
        </w:rPr>
        <w:t>sredstva su realizirana</w:t>
      </w:r>
      <w:r w:rsidR="005B2593" w:rsidRPr="00A04D93">
        <w:rPr>
          <w:rFonts w:eastAsia="Times New Roman" w:cs="Times New Roman"/>
          <w:color w:val="auto"/>
          <w:lang w:val="hr-HR"/>
        </w:rPr>
        <w:t xml:space="preserve"> u iznosu </w:t>
      </w:r>
      <w:r w:rsidR="009D2C1E" w:rsidRPr="00A04D93">
        <w:rPr>
          <w:rFonts w:eastAsia="Times New Roman" w:cs="Times New Roman"/>
          <w:color w:val="auto"/>
          <w:lang w:val="hr-HR"/>
        </w:rPr>
        <w:t>372</w:t>
      </w:r>
      <w:r w:rsidR="003A3AC0" w:rsidRPr="00A04D93">
        <w:rPr>
          <w:rFonts w:eastAsia="Times New Roman" w:cs="Times New Roman"/>
          <w:color w:val="auto"/>
          <w:lang w:val="hr-HR"/>
        </w:rPr>
        <w:t>.0</w:t>
      </w:r>
      <w:r w:rsidR="0048710B" w:rsidRPr="00A04D93">
        <w:rPr>
          <w:rFonts w:eastAsia="Times New Roman" w:cs="Times New Roman"/>
          <w:color w:val="auto"/>
          <w:lang w:val="hr-HR"/>
        </w:rPr>
        <w:t>00</w:t>
      </w:r>
      <w:r w:rsidR="0059642C" w:rsidRPr="00A04D93">
        <w:rPr>
          <w:rFonts w:eastAsia="Times New Roman" w:cs="Times New Roman"/>
          <w:color w:val="auto"/>
          <w:lang w:val="hr-HR"/>
        </w:rPr>
        <w:t>,00</w:t>
      </w:r>
      <w:r w:rsidRPr="00A04D93">
        <w:rPr>
          <w:rFonts w:eastAsia="Times New Roman" w:cs="Times New Roman"/>
          <w:color w:val="auto"/>
          <w:lang w:val="hr-HR"/>
        </w:rPr>
        <w:t xml:space="preserve"> kn za sufinanciranje korisnika stipendije prema zaključenim ugovorima o stipendiranju sa </w:t>
      </w:r>
      <w:r w:rsidR="00ED7D19" w:rsidRPr="00A04D93">
        <w:rPr>
          <w:rFonts w:eastAsia="Times New Roman" w:cs="Times New Roman"/>
          <w:color w:val="auto"/>
          <w:lang w:val="hr-HR"/>
        </w:rPr>
        <w:t>1.00</w:t>
      </w:r>
      <w:r w:rsidRPr="00A04D93">
        <w:rPr>
          <w:rFonts w:eastAsia="Times New Roman" w:cs="Times New Roman"/>
          <w:color w:val="auto"/>
          <w:lang w:val="hr-HR"/>
        </w:rPr>
        <w:t xml:space="preserve">0,00 kn mjesečno, </w:t>
      </w:r>
      <w:r w:rsidR="00951859" w:rsidRPr="00A04D93">
        <w:rPr>
          <w:rFonts w:eastAsia="Times New Roman" w:cs="Times New Roman"/>
          <w:color w:val="auto"/>
          <w:lang w:val="hr-HR"/>
        </w:rPr>
        <w:t xml:space="preserve">prema Pravilniku o stipendiranju i drugim oblicima potpore studentima Grada Požege (Službene novine Grada Požege, broj: 18/09. i 5/14.), a radi obrazovanja deficitarnih struka i stručnjaka koji će pridonijeti unapređenju gospodarstva i ostalih segmenata društva u Požegi. U ovom razdoblju Grad je stipendirao u prosjeku mjesečno </w:t>
      </w:r>
      <w:r w:rsidR="00CB118C" w:rsidRPr="00A04D93">
        <w:rPr>
          <w:rFonts w:eastAsia="Times New Roman" w:cs="Times New Roman"/>
          <w:color w:val="auto"/>
          <w:lang w:val="hr-HR"/>
        </w:rPr>
        <w:t>58</w:t>
      </w:r>
      <w:r w:rsidR="00951859" w:rsidRPr="00A04D93">
        <w:rPr>
          <w:rFonts w:eastAsia="Times New Roman" w:cs="Times New Roman"/>
          <w:color w:val="auto"/>
          <w:lang w:val="hr-HR"/>
        </w:rPr>
        <w:t xml:space="preserve"> studenta korisnika stipendije, ovisno o stečenom pravu na isplatu. Kroz istu </w:t>
      </w:r>
      <w:r w:rsidR="00B70B4A" w:rsidRPr="00A04D93">
        <w:rPr>
          <w:rFonts w:eastAsia="Times New Roman" w:cs="Times New Roman"/>
          <w:color w:val="auto"/>
          <w:lang w:val="hr-HR"/>
        </w:rPr>
        <w:t>program</w:t>
      </w:r>
      <w:r w:rsidR="00951859" w:rsidRPr="00A04D93">
        <w:rPr>
          <w:rFonts w:eastAsia="Times New Roman" w:cs="Times New Roman"/>
          <w:color w:val="auto"/>
          <w:lang w:val="hr-HR"/>
        </w:rPr>
        <w:t>, sukladno Odluci o stipendiranju darovitih učenika srednjih škola (Službene novine Grada Požege, broj: 3/14., 15/14. i 18/15.)</w:t>
      </w:r>
      <w:r w:rsidR="00B70B4A" w:rsidRPr="00A04D93">
        <w:rPr>
          <w:rFonts w:eastAsia="Times New Roman" w:cs="Times New Roman"/>
          <w:color w:val="auto"/>
          <w:lang w:val="hr-HR"/>
        </w:rPr>
        <w:t>,</w:t>
      </w:r>
      <w:r w:rsidR="00951859" w:rsidRPr="00A04D93">
        <w:rPr>
          <w:rFonts w:eastAsia="Times New Roman" w:cs="Times New Roman"/>
          <w:color w:val="auto"/>
          <w:lang w:val="hr-HR"/>
        </w:rPr>
        <w:t xml:space="preserve"> sufinancirano je u prosjeku </w:t>
      </w:r>
      <w:r w:rsidR="00CB118C" w:rsidRPr="00A04D93">
        <w:rPr>
          <w:rFonts w:eastAsia="Times New Roman" w:cs="Times New Roman"/>
          <w:color w:val="auto"/>
          <w:lang w:val="hr-HR"/>
        </w:rPr>
        <w:t>8</w:t>
      </w:r>
      <w:r w:rsidR="00951859" w:rsidRPr="00A04D93">
        <w:rPr>
          <w:rFonts w:eastAsia="Times New Roman" w:cs="Times New Roman"/>
          <w:color w:val="auto"/>
          <w:lang w:val="hr-HR"/>
        </w:rPr>
        <w:t xml:space="preserve"> učenika mjesečno iznosom od </w:t>
      </w:r>
      <w:r w:rsidR="00CB118C" w:rsidRPr="00A04D93">
        <w:rPr>
          <w:rFonts w:eastAsia="Times New Roman" w:cs="Times New Roman"/>
          <w:color w:val="auto"/>
          <w:lang w:val="hr-HR"/>
        </w:rPr>
        <w:t>5</w:t>
      </w:r>
      <w:r w:rsidR="00951859" w:rsidRPr="00A04D93">
        <w:rPr>
          <w:rFonts w:eastAsia="Times New Roman" w:cs="Times New Roman"/>
          <w:color w:val="auto"/>
          <w:lang w:val="hr-HR"/>
        </w:rPr>
        <w:t>00,00 kn.</w:t>
      </w:r>
    </w:p>
    <w:p w14:paraId="05DAC7C0" w14:textId="77777777" w:rsidR="00711762" w:rsidRPr="00A04D93" w:rsidRDefault="00711762" w:rsidP="00F64C65">
      <w:pPr>
        <w:jc w:val="both"/>
        <w:rPr>
          <w:rFonts w:eastAsia="Times New Roman" w:cs="Times New Roman"/>
          <w:color w:val="auto"/>
          <w:lang w:val="hr-HR"/>
        </w:rPr>
      </w:pPr>
    </w:p>
    <w:p w14:paraId="352DD3A9" w14:textId="714A7255"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Programom DONACIJE DJEČIJIM VRTIĆIMA</w:t>
      </w:r>
      <w:r w:rsidRPr="00A04D93">
        <w:rPr>
          <w:rFonts w:eastAsia="Times New Roman" w:cs="Times New Roman"/>
          <w:color w:val="auto"/>
          <w:lang w:val="hr-HR"/>
        </w:rPr>
        <w:t xml:space="preserve"> planir</w:t>
      </w:r>
      <w:r w:rsidR="00F56F47" w:rsidRPr="00A04D93">
        <w:rPr>
          <w:rFonts w:eastAsia="Times New Roman" w:cs="Times New Roman"/>
          <w:color w:val="auto"/>
          <w:lang w:val="hr-HR"/>
        </w:rPr>
        <w:t>ana su sredstva u iznosu 1.</w:t>
      </w:r>
      <w:r w:rsidR="00780AAD" w:rsidRPr="00A04D93">
        <w:rPr>
          <w:rFonts w:eastAsia="Times New Roman" w:cs="Times New Roman"/>
          <w:color w:val="auto"/>
          <w:lang w:val="hr-HR"/>
        </w:rPr>
        <w:t>837.000</w:t>
      </w:r>
      <w:r w:rsidRPr="00A04D93">
        <w:rPr>
          <w:rFonts w:eastAsia="Times New Roman" w:cs="Times New Roman"/>
          <w:color w:val="auto"/>
          <w:lang w:val="hr-HR"/>
        </w:rPr>
        <w:t>,00 kn, a r</w:t>
      </w:r>
      <w:r w:rsidR="005B2593" w:rsidRPr="00A04D93">
        <w:rPr>
          <w:rFonts w:eastAsia="Times New Roman" w:cs="Times New Roman"/>
          <w:color w:val="auto"/>
          <w:lang w:val="hr-HR"/>
        </w:rPr>
        <w:t xml:space="preserve">ealizirana u iznosu </w:t>
      </w:r>
      <w:r w:rsidR="00CB118C" w:rsidRPr="00A04D93">
        <w:rPr>
          <w:rFonts w:eastAsia="Times New Roman" w:cs="Times New Roman"/>
          <w:color w:val="auto"/>
          <w:lang w:val="hr-HR"/>
        </w:rPr>
        <w:t>871.800,00</w:t>
      </w:r>
      <w:r w:rsidRPr="00A04D93">
        <w:rPr>
          <w:rFonts w:eastAsia="Times New Roman" w:cs="Times New Roman"/>
          <w:color w:val="auto"/>
          <w:lang w:val="hr-HR"/>
        </w:rPr>
        <w:t xml:space="preserve"> kn za:</w:t>
      </w:r>
    </w:p>
    <w:p w14:paraId="2691A5E4" w14:textId="4F21186D" w:rsidR="004F585C" w:rsidRPr="00A04D93" w:rsidRDefault="00711762" w:rsidP="004F585C">
      <w:pPr>
        <w:tabs>
          <w:tab w:val="left" w:pos="8171"/>
        </w:tabs>
        <w:ind w:firstLine="708"/>
        <w:jc w:val="both"/>
        <w:rPr>
          <w:rFonts w:eastAsia="Times New Roman" w:cs="Times New Roman"/>
          <w:color w:val="auto"/>
          <w:lang w:val="hr-HR"/>
        </w:rPr>
      </w:pPr>
      <w:r w:rsidRPr="00A04D93">
        <w:rPr>
          <w:rFonts w:eastAsia="Times New Roman" w:cs="Times New Roman"/>
          <w:color w:val="auto"/>
          <w:lang w:val="hr-HR"/>
        </w:rPr>
        <w:t>-</w:t>
      </w:r>
      <w:r w:rsidR="006C29C3" w:rsidRPr="00A04D93">
        <w:rPr>
          <w:rFonts w:eastAsia="Times New Roman" w:cs="Times New Roman"/>
          <w:color w:val="auto"/>
          <w:lang w:val="hr-HR"/>
        </w:rPr>
        <w:t xml:space="preserve"> </w:t>
      </w:r>
      <w:r w:rsidRPr="00A04D93">
        <w:rPr>
          <w:rFonts w:eastAsia="Times New Roman" w:cs="Times New Roman"/>
          <w:color w:val="auto"/>
          <w:lang w:val="hr-HR"/>
        </w:rPr>
        <w:t>Aktivnost Donacije privatnim dječjim vrtić</w:t>
      </w:r>
      <w:r w:rsidR="005B2593" w:rsidRPr="00A04D93">
        <w:rPr>
          <w:rFonts w:eastAsia="Times New Roman" w:cs="Times New Roman"/>
          <w:color w:val="auto"/>
          <w:lang w:val="hr-HR"/>
        </w:rPr>
        <w:t xml:space="preserve">ima – </w:t>
      </w:r>
      <w:r w:rsidR="00B70B4A" w:rsidRPr="00A04D93">
        <w:rPr>
          <w:rFonts w:eastAsia="Times New Roman" w:cs="Times New Roman"/>
          <w:color w:val="auto"/>
          <w:lang w:val="hr-HR"/>
        </w:rPr>
        <w:t>sredstva su realizirana</w:t>
      </w:r>
      <w:r w:rsidR="005B2593" w:rsidRPr="00A04D93">
        <w:rPr>
          <w:rFonts w:eastAsia="Times New Roman" w:cs="Times New Roman"/>
          <w:color w:val="auto"/>
          <w:lang w:val="hr-HR"/>
        </w:rPr>
        <w:t xml:space="preserve"> u iznos</w:t>
      </w:r>
      <w:r w:rsidR="00F56F47" w:rsidRPr="00A04D93">
        <w:rPr>
          <w:rFonts w:eastAsia="Times New Roman" w:cs="Times New Roman"/>
          <w:color w:val="auto"/>
          <w:lang w:val="hr-HR"/>
        </w:rPr>
        <w:t xml:space="preserve">u </w:t>
      </w:r>
      <w:r w:rsidR="00CB118C" w:rsidRPr="00A04D93">
        <w:rPr>
          <w:rFonts w:eastAsia="Times New Roman" w:cs="Times New Roman"/>
          <w:color w:val="auto"/>
          <w:lang w:val="hr-HR"/>
        </w:rPr>
        <w:t>871.800</w:t>
      </w:r>
      <w:r w:rsidR="00F44481" w:rsidRPr="00A04D93">
        <w:rPr>
          <w:rFonts w:eastAsia="Times New Roman" w:cs="Times New Roman"/>
          <w:color w:val="auto"/>
          <w:lang w:val="hr-HR"/>
        </w:rPr>
        <w:t>,00</w:t>
      </w:r>
      <w:r w:rsidRPr="00A04D93">
        <w:rPr>
          <w:rFonts w:eastAsia="Times New Roman" w:cs="Times New Roman"/>
          <w:color w:val="auto"/>
          <w:lang w:val="hr-HR"/>
        </w:rPr>
        <w:t xml:space="preserve"> kn. Kroz ovu aktivnost sufinanciran je rad triju vrtića kojima Grad Požega nije osnivač, a koji, prema Zakonu o predškolskom odgoju i naobrazbi djeluju na području Grada Požege, i to: Dječji vrtić Radost, Dječji vrtić Sv. Leopold Mandić i Dječji vrtić Šareni svijet. Sufinanciranje je realizirano prema Odluci o sufinanciranju smještaja djece u privatnim predškolskim ustanovama na području Grada Požege (Službene novine Grada Požege, broj: 17/12. i 19/14.) koju je donijelo Gradsko vijeće Grada Požege, sa 600,00 kn po djetetu koje je pohađalo predškolsku ustanovu više od pola</w:t>
      </w:r>
      <w:r w:rsidR="004F585C" w:rsidRPr="00A04D93">
        <w:rPr>
          <w:rFonts w:eastAsia="Times New Roman" w:cs="Times New Roman"/>
          <w:color w:val="auto"/>
          <w:lang w:val="hr-HR"/>
        </w:rPr>
        <w:t xml:space="preserve"> radnih dana u tekućem mjesecu.</w:t>
      </w:r>
    </w:p>
    <w:p w14:paraId="3C95EA81" w14:textId="77777777" w:rsidR="000D44BA" w:rsidRPr="00A04D93" w:rsidRDefault="000D44BA" w:rsidP="00AA4790">
      <w:pPr>
        <w:tabs>
          <w:tab w:val="left" w:pos="8171"/>
        </w:tabs>
        <w:jc w:val="both"/>
        <w:rPr>
          <w:rFonts w:eastAsia="Times New Roman" w:cs="Times New Roman"/>
          <w:color w:val="auto"/>
          <w:lang w:val="hr-HR"/>
        </w:rPr>
      </w:pPr>
    </w:p>
    <w:p w14:paraId="418EF1BA" w14:textId="10A0594F" w:rsidR="00B26932" w:rsidRPr="00A04D93" w:rsidRDefault="00711762" w:rsidP="00780AAD">
      <w:pPr>
        <w:tabs>
          <w:tab w:val="left" w:pos="8171"/>
        </w:tabs>
        <w:ind w:firstLine="708"/>
        <w:jc w:val="both"/>
        <w:rPr>
          <w:rFonts w:eastAsia="Times New Roman" w:cs="Times New Roman"/>
          <w:color w:val="auto"/>
          <w:lang w:val="hr-HR"/>
        </w:rPr>
      </w:pPr>
      <w:r w:rsidRPr="00A04D93">
        <w:rPr>
          <w:rFonts w:eastAsia="Times New Roman" w:cs="Times New Roman"/>
          <w:i/>
          <w:color w:val="auto"/>
          <w:lang w:val="hr-HR"/>
        </w:rPr>
        <w:t>Program SUFINANCIRANJE OSNOVNE KATOLIČKE ŠKOLE U POŽEGI</w:t>
      </w:r>
      <w:r w:rsidR="00F44481" w:rsidRPr="00A04D93">
        <w:rPr>
          <w:rFonts w:eastAsia="Times New Roman" w:cs="Times New Roman"/>
          <w:color w:val="auto"/>
          <w:lang w:val="hr-HR"/>
        </w:rPr>
        <w:t xml:space="preserve"> </w:t>
      </w:r>
      <w:r w:rsidR="00B70B4A" w:rsidRPr="00A04D93">
        <w:rPr>
          <w:rFonts w:eastAsia="Times New Roman" w:cs="Times New Roman"/>
          <w:color w:val="auto"/>
          <w:lang w:val="hr-HR"/>
        </w:rPr>
        <w:t xml:space="preserve">planiran je s 320.000,00 kn, a </w:t>
      </w:r>
      <w:r w:rsidR="00F44481" w:rsidRPr="00A04D93">
        <w:rPr>
          <w:rFonts w:eastAsia="Times New Roman" w:cs="Times New Roman"/>
          <w:color w:val="auto"/>
          <w:lang w:val="hr-HR"/>
        </w:rPr>
        <w:t xml:space="preserve">realiziran </w:t>
      </w:r>
      <w:r w:rsidR="00B70B4A" w:rsidRPr="00A04D93">
        <w:rPr>
          <w:rFonts w:eastAsia="Times New Roman" w:cs="Times New Roman"/>
          <w:color w:val="auto"/>
          <w:lang w:val="hr-HR"/>
        </w:rPr>
        <w:t>s</w:t>
      </w:r>
      <w:r w:rsidR="00F44481" w:rsidRPr="00A04D93">
        <w:rPr>
          <w:rFonts w:eastAsia="Times New Roman" w:cs="Times New Roman"/>
          <w:color w:val="auto"/>
          <w:lang w:val="hr-HR"/>
        </w:rPr>
        <w:t xml:space="preserve"> </w:t>
      </w:r>
      <w:r w:rsidR="009D2C1E" w:rsidRPr="00A04D93">
        <w:rPr>
          <w:rFonts w:eastAsia="Times New Roman" w:cs="Times New Roman"/>
          <w:color w:val="auto"/>
          <w:lang w:val="hr-HR"/>
        </w:rPr>
        <w:t>1</w:t>
      </w:r>
      <w:r w:rsidR="00CB118C" w:rsidRPr="00A04D93">
        <w:rPr>
          <w:rFonts w:eastAsia="Times New Roman" w:cs="Times New Roman"/>
          <w:color w:val="auto"/>
          <w:lang w:val="hr-HR"/>
        </w:rPr>
        <w:t>98</w:t>
      </w:r>
      <w:r w:rsidRPr="00A04D93">
        <w:rPr>
          <w:rFonts w:eastAsia="Times New Roman" w:cs="Times New Roman"/>
          <w:color w:val="auto"/>
          <w:lang w:val="hr-HR"/>
        </w:rPr>
        <w:t xml:space="preserve">.000,00 kn kao sufinanciranje širih potreba u školstvu na temelju zahtjeva škole, a u skladu sa Zakonom o odgoju i obrazovanju u osnovnoj i srednjoj školi te </w:t>
      </w:r>
      <w:r w:rsidR="007358B4" w:rsidRPr="00A04D93">
        <w:rPr>
          <w:rFonts w:eastAsia="Times New Roman" w:cs="Times New Roman"/>
          <w:color w:val="auto"/>
          <w:lang w:val="hr-HR"/>
        </w:rPr>
        <w:t>O</w:t>
      </w:r>
      <w:r w:rsidRPr="00A04D93">
        <w:rPr>
          <w:rFonts w:eastAsia="Times New Roman" w:cs="Times New Roman"/>
          <w:color w:val="auto"/>
          <w:lang w:val="hr-HR"/>
        </w:rPr>
        <w:t>dlukom Gradskog vijeća o sufinanciranju Osnovne katoličke škole u Požegi. Kroz navedeni pr</w:t>
      </w:r>
      <w:r w:rsidR="00ED7907" w:rsidRPr="00A04D93">
        <w:rPr>
          <w:rFonts w:eastAsia="Times New Roman" w:cs="Times New Roman"/>
          <w:color w:val="auto"/>
          <w:lang w:val="hr-HR"/>
        </w:rPr>
        <w:t>ogram sufinanciran je</w:t>
      </w:r>
      <w:r w:rsidR="005108CF" w:rsidRPr="00A04D93">
        <w:rPr>
          <w:rFonts w:eastAsia="Times New Roman" w:cs="Times New Roman"/>
          <w:color w:val="auto"/>
          <w:lang w:val="hr-HR"/>
        </w:rPr>
        <w:t xml:space="preserve"> mjesečno </w:t>
      </w:r>
      <w:r w:rsidRPr="00A04D93">
        <w:rPr>
          <w:rFonts w:eastAsia="Times New Roman" w:cs="Times New Roman"/>
          <w:color w:val="auto"/>
          <w:lang w:val="hr-HR"/>
        </w:rPr>
        <w:t>rad dvaju nastavnika u produženom boravku u drugom</w:t>
      </w:r>
      <w:r w:rsidR="005108CF" w:rsidRPr="00A04D93">
        <w:rPr>
          <w:rFonts w:eastAsia="Times New Roman" w:cs="Times New Roman"/>
          <w:color w:val="auto"/>
          <w:lang w:val="hr-HR"/>
        </w:rPr>
        <w:t xml:space="preserve"> polugodištu školske godine 20</w:t>
      </w:r>
      <w:r w:rsidR="00CB118C" w:rsidRPr="00A04D93">
        <w:rPr>
          <w:rFonts w:eastAsia="Times New Roman" w:cs="Times New Roman"/>
          <w:color w:val="auto"/>
          <w:lang w:val="hr-HR"/>
        </w:rPr>
        <w:t>20</w:t>
      </w:r>
      <w:r w:rsidR="005108CF" w:rsidRPr="00A04D93">
        <w:rPr>
          <w:rFonts w:eastAsia="Times New Roman" w:cs="Times New Roman"/>
          <w:color w:val="auto"/>
          <w:lang w:val="hr-HR"/>
        </w:rPr>
        <w:t>/202</w:t>
      </w:r>
      <w:r w:rsidR="00CB118C" w:rsidRPr="00A04D93">
        <w:rPr>
          <w:rFonts w:eastAsia="Times New Roman" w:cs="Times New Roman"/>
          <w:color w:val="auto"/>
          <w:lang w:val="hr-HR"/>
        </w:rPr>
        <w:t>1</w:t>
      </w:r>
      <w:r w:rsidRPr="00A04D93">
        <w:rPr>
          <w:rFonts w:eastAsia="Times New Roman" w:cs="Times New Roman"/>
          <w:color w:val="auto"/>
          <w:lang w:val="hr-HR"/>
        </w:rPr>
        <w:t>.</w:t>
      </w:r>
      <w:r w:rsidR="00F44481" w:rsidRPr="00A04D93">
        <w:rPr>
          <w:rFonts w:eastAsia="Times New Roman" w:cs="Times New Roman"/>
          <w:color w:val="auto"/>
          <w:lang w:val="hr-HR"/>
        </w:rPr>
        <w:t xml:space="preserve"> </w:t>
      </w:r>
      <w:r w:rsidRPr="00A04D93">
        <w:rPr>
          <w:rFonts w:eastAsia="Times New Roman" w:cs="Times New Roman"/>
          <w:color w:val="auto"/>
          <w:lang w:val="hr-HR"/>
        </w:rPr>
        <w:t>i dio materijalnih troškova.</w:t>
      </w:r>
      <w:r w:rsidR="00ED7D19" w:rsidRPr="00A04D93">
        <w:rPr>
          <w:rFonts w:eastAsia="Times New Roman" w:cs="Times New Roman"/>
          <w:color w:val="auto"/>
          <w:lang w:val="hr-HR"/>
        </w:rPr>
        <w:t xml:space="preserve"> </w:t>
      </w:r>
    </w:p>
    <w:p w14:paraId="23DC5253" w14:textId="77777777" w:rsidR="00F44481" w:rsidRPr="00A04D93" w:rsidRDefault="00F44481">
      <w:pPr>
        <w:jc w:val="both"/>
        <w:rPr>
          <w:rFonts w:eastAsia="Times New Roman" w:cs="Times New Roman"/>
          <w:color w:val="auto"/>
          <w:lang w:val="hr-HR"/>
        </w:rPr>
      </w:pPr>
    </w:p>
    <w:p w14:paraId="564F0741" w14:textId="318E6EED" w:rsidR="00F44481" w:rsidRPr="00A04D93" w:rsidRDefault="00F44481">
      <w:pPr>
        <w:jc w:val="both"/>
        <w:rPr>
          <w:rFonts w:eastAsia="Times New Roman" w:cs="Times New Roman"/>
          <w:color w:val="auto"/>
          <w:lang w:val="hr-HR"/>
        </w:rPr>
      </w:pPr>
      <w:r w:rsidRPr="00A04D93">
        <w:rPr>
          <w:rFonts w:eastAsia="Times New Roman" w:cs="Times New Roman"/>
          <w:color w:val="auto"/>
          <w:lang w:val="hr-HR"/>
        </w:rPr>
        <w:tab/>
      </w:r>
      <w:r w:rsidRPr="00A04D93">
        <w:rPr>
          <w:rFonts w:eastAsia="Times New Roman" w:cs="Times New Roman"/>
          <w:i/>
          <w:color w:val="auto"/>
          <w:lang w:val="hr-HR"/>
        </w:rPr>
        <w:t>Program SUFINANCIRANJE GLAZBENE ŠKOLE POŽEGA</w:t>
      </w:r>
      <w:r w:rsidR="00213D15" w:rsidRPr="00A04D93">
        <w:rPr>
          <w:rFonts w:eastAsia="Times New Roman" w:cs="Times New Roman"/>
          <w:color w:val="auto"/>
          <w:lang w:val="hr-HR"/>
        </w:rPr>
        <w:t xml:space="preserve"> planiran je u iznosu </w:t>
      </w:r>
      <w:r w:rsidR="00780AAD" w:rsidRPr="00A04D93">
        <w:rPr>
          <w:rFonts w:eastAsia="Times New Roman" w:cs="Times New Roman"/>
          <w:color w:val="auto"/>
          <w:lang w:val="hr-HR"/>
        </w:rPr>
        <w:t>250.000</w:t>
      </w:r>
      <w:r w:rsidRPr="00A04D93">
        <w:rPr>
          <w:rFonts w:eastAsia="Times New Roman" w:cs="Times New Roman"/>
          <w:color w:val="auto"/>
          <w:lang w:val="hr-HR"/>
        </w:rPr>
        <w:t>,00 kn u kojem je i realiziran</w:t>
      </w:r>
      <w:r w:rsidR="00BA13EE" w:rsidRPr="00A04D93">
        <w:rPr>
          <w:rFonts w:eastAsia="Times New Roman" w:cs="Times New Roman"/>
          <w:color w:val="auto"/>
          <w:lang w:val="hr-HR"/>
        </w:rPr>
        <w:t xml:space="preserve"> za </w:t>
      </w:r>
      <w:r w:rsidR="00ED7D19" w:rsidRPr="00A04D93">
        <w:rPr>
          <w:rFonts w:eastAsia="Times New Roman" w:cs="Times New Roman"/>
          <w:color w:val="auto"/>
          <w:lang w:val="hr-HR"/>
        </w:rPr>
        <w:t xml:space="preserve">kupnju koncertnog klavira </w:t>
      </w:r>
      <w:r w:rsidR="00085455" w:rsidRPr="00A04D93">
        <w:rPr>
          <w:rFonts w:eastAsia="Times New Roman" w:cs="Times New Roman"/>
          <w:color w:val="auto"/>
          <w:lang w:val="hr-HR"/>
        </w:rPr>
        <w:t xml:space="preserve">za koncertnu dvoranu škole. </w:t>
      </w:r>
    </w:p>
    <w:p w14:paraId="30D61EEF" w14:textId="77777777" w:rsidR="00085038" w:rsidRPr="00A04D93" w:rsidRDefault="00085038">
      <w:pPr>
        <w:jc w:val="both"/>
        <w:rPr>
          <w:rFonts w:eastAsia="Times New Roman" w:cs="Times New Roman"/>
          <w:color w:val="auto"/>
          <w:lang w:val="hr-HR"/>
        </w:rPr>
      </w:pPr>
    </w:p>
    <w:p w14:paraId="65AEF63F" w14:textId="4B4DA095" w:rsidR="00766A9F" w:rsidRPr="00A04D93" w:rsidRDefault="000D44BA">
      <w:pPr>
        <w:jc w:val="both"/>
        <w:rPr>
          <w:rFonts w:eastAsia="Times New Roman" w:cs="Times New Roman"/>
          <w:color w:val="auto"/>
          <w:lang w:val="hr-HR"/>
        </w:rPr>
      </w:pPr>
      <w:r w:rsidRPr="00A04D93">
        <w:rPr>
          <w:rFonts w:eastAsia="Times New Roman" w:cs="Times New Roman"/>
          <w:color w:val="auto"/>
          <w:lang w:val="hr-HR"/>
        </w:rPr>
        <w:tab/>
      </w:r>
      <w:r w:rsidRPr="00A04D93">
        <w:rPr>
          <w:rFonts w:eastAsia="Times New Roman" w:cs="Times New Roman"/>
          <w:i/>
          <w:iCs/>
          <w:color w:val="auto"/>
          <w:lang w:val="hr-HR"/>
        </w:rPr>
        <w:t>Program</w:t>
      </w:r>
      <w:r w:rsidR="009005B1" w:rsidRPr="00A04D93">
        <w:rPr>
          <w:rFonts w:eastAsia="Times New Roman" w:cs="Times New Roman"/>
          <w:i/>
          <w:iCs/>
          <w:color w:val="auto"/>
          <w:lang w:val="hr-HR"/>
        </w:rPr>
        <w:t xml:space="preserve"> </w:t>
      </w:r>
      <w:r w:rsidRPr="00A04D93">
        <w:rPr>
          <w:rFonts w:eastAsia="Times New Roman" w:cs="Times New Roman"/>
          <w:i/>
          <w:iCs/>
          <w:color w:val="auto"/>
          <w:lang w:val="hr-HR"/>
        </w:rPr>
        <w:t xml:space="preserve">SUFINANCIRANJE STUDENTSKOG CENTRA VELEUČILIŠTA U POŽEGI </w:t>
      </w:r>
      <w:r w:rsidR="00490AE2" w:rsidRPr="00A04D93">
        <w:rPr>
          <w:rFonts w:eastAsia="Times New Roman" w:cs="Times New Roman"/>
          <w:color w:val="auto"/>
          <w:lang w:val="hr-HR"/>
        </w:rPr>
        <w:t>planiran</w:t>
      </w:r>
      <w:r w:rsidRPr="00A04D93">
        <w:rPr>
          <w:rFonts w:eastAsia="Times New Roman" w:cs="Times New Roman"/>
          <w:color w:val="auto"/>
          <w:lang w:val="hr-HR"/>
        </w:rPr>
        <w:t xml:space="preserve"> je u iznosu 50.000,00 kn</w:t>
      </w:r>
      <w:r w:rsidR="00B70B4A" w:rsidRPr="00A04D93">
        <w:rPr>
          <w:rFonts w:eastAsia="Times New Roman" w:cs="Times New Roman"/>
          <w:color w:val="auto"/>
          <w:lang w:val="hr-HR"/>
        </w:rPr>
        <w:t xml:space="preserve"> za istoimeni projekt</w:t>
      </w:r>
      <w:r w:rsidR="00FB0315" w:rsidRPr="00A04D93">
        <w:rPr>
          <w:rFonts w:eastAsia="Times New Roman" w:cs="Times New Roman"/>
          <w:color w:val="auto"/>
          <w:lang w:val="hr-HR"/>
        </w:rPr>
        <w:t xml:space="preserve">. </w:t>
      </w:r>
      <w:r w:rsidR="00CB118C" w:rsidRPr="00A04D93">
        <w:rPr>
          <w:rFonts w:eastAsia="Times New Roman" w:cs="Times New Roman"/>
          <w:color w:val="auto"/>
          <w:lang w:val="hr-HR"/>
        </w:rPr>
        <w:t>Tijekom izvještajnog razdoblja program nije realiziran</w:t>
      </w:r>
      <w:r w:rsidR="001901DB" w:rsidRPr="00A04D93">
        <w:rPr>
          <w:rFonts w:eastAsia="Times New Roman" w:cs="Times New Roman"/>
          <w:color w:val="auto"/>
          <w:lang w:val="hr-HR"/>
        </w:rPr>
        <w:t xml:space="preserve">. </w:t>
      </w:r>
    </w:p>
    <w:p w14:paraId="2D607EEE" w14:textId="77777777" w:rsidR="00780AAD" w:rsidRPr="00A04D93" w:rsidRDefault="00780AAD">
      <w:pPr>
        <w:jc w:val="both"/>
        <w:rPr>
          <w:rFonts w:eastAsia="Times New Roman" w:cs="Times New Roman"/>
          <w:color w:val="auto"/>
          <w:lang w:val="hr-HR"/>
        </w:rPr>
      </w:pPr>
    </w:p>
    <w:p w14:paraId="0429BFF5" w14:textId="6022BEF5" w:rsidR="00377FB7" w:rsidRPr="00A04D93" w:rsidRDefault="00711762" w:rsidP="00ED7907">
      <w:pPr>
        <w:ind w:firstLine="708"/>
        <w:jc w:val="both"/>
        <w:rPr>
          <w:rFonts w:eastAsia="Times New Roman" w:cs="Times New Roman"/>
          <w:color w:val="auto"/>
          <w:lang w:val="hr-HR"/>
        </w:rPr>
      </w:pPr>
      <w:r w:rsidRPr="00A04D93">
        <w:rPr>
          <w:rFonts w:eastAsia="Times New Roman" w:cs="Times New Roman"/>
          <w:i/>
          <w:color w:val="auto"/>
          <w:lang w:val="hr-HR"/>
        </w:rPr>
        <w:t>III Programi u sportu</w:t>
      </w:r>
      <w:r w:rsidRPr="00A04D93">
        <w:rPr>
          <w:rFonts w:eastAsia="Times New Roman" w:cs="Times New Roman"/>
          <w:color w:val="auto"/>
          <w:lang w:val="hr-HR"/>
        </w:rPr>
        <w:t xml:space="preserve"> realizirani su kroz Program javnih potreba u sportu u Gradu Požegi </w:t>
      </w:r>
      <w:r w:rsidR="00490AE2" w:rsidRPr="00A04D93">
        <w:rPr>
          <w:rFonts w:eastAsia="Times New Roman" w:cs="Times New Roman"/>
          <w:color w:val="auto"/>
          <w:lang w:val="hr-HR"/>
        </w:rPr>
        <w:t>za 202</w:t>
      </w:r>
      <w:r w:rsidR="00780AAD" w:rsidRPr="00A04D93">
        <w:rPr>
          <w:rFonts w:eastAsia="Times New Roman" w:cs="Times New Roman"/>
          <w:color w:val="auto"/>
          <w:lang w:val="hr-HR"/>
        </w:rPr>
        <w:t>1</w:t>
      </w:r>
      <w:r w:rsidR="00550574" w:rsidRPr="00A04D93">
        <w:rPr>
          <w:rFonts w:eastAsia="Times New Roman" w:cs="Times New Roman"/>
          <w:color w:val="auto"/>
          <w:lang w:val="hr-HR"/>
        </w:rPr>
        <w:t>. godinu,</w:t>
      </w:r>
      <w:r w:rsidRPr="00A04D93">
        <w:rPr>
          <w:rFonts w:eastAsia="Times New Roman" w:cs="Times New Roman"/>
          <w:color w:val="auto"/>
          <w:lang w:val="hr-HR"/>
        </w:rPr>
        <w:t xml:space="preserve"> koje je Gradsko vijeće Grada Požege us</w:t>
      </w:r>
      <w:r w:rsidR="00550574" w:rsidRPr="00A04D93">
        <w:rPr>
          <w:rFonts w:eastAsia="Times New Roman" w:cs="Times New Roman"/>
          <w:color w:val="auto"/>
          <w:lang w:val="hr-HR"/>
        </w:rPr>
        <w:t xml:space="preserve">vojilo uz donošenje Proračuna </w:t>
      </w:r>
      <w:r w:rsidR="00B12AB5" w:rsidRPr="00A04D93">
        <w:rPr>
          <w:rFonts w:eastAsia="Times New Roman" w:cs="Times New Roman"/>
          <w:color w:val="auto"/>
          <w:lang w:val="hr-HR"/>
        </w:rPr>
        <w:t>Grada</w:t>
      </w:r>
      <w:r w:rsidR="00490AE2" w:rsidRPr="00A04D93">
        <w:rPr>
          <w:rFonts w:eastAsia="Times New Roman" w:cs="Times New Roman"/>
          <w:color w:val="auto"/>
          <w:lang w:val="hr-HR"/>
        </w:rPr>
        <w:t xml:space="preserve"> Požege za 202</w:t>
      </w:r>
      <w:r w:rsidR="00780AAD" w:rsidRPr="00A04D93">
        <w:rPr>
          <w:rFonts w:eastAsia="Times New Roman" w:cs="Times New Roman"/>
          <w:color w:val="auto"/>
          <w:lang w:val="hr-HR"/>
        </w:rPr>
        <w:t>1</w:t>
      </w:r>
      <w:r w:rsidRPr="00A04D93">
        <w:rPr>
          <w:rFonts w:eastAsia="Times New Roman" w:cs="Times New Roman"/>
          <w:color w:val="auto"/>
          <w:lang w:val="hr-HR"/>
        </w:rPr>
        <w:t>. godinu. Navedenim programima utvrđeni su oblici i opseg djelatnosti koji su od interesa za Grad Požegu iz područja sporta, a radi poticanja i promicanja sporta.</w:t>
      </w:r>
    </w:p>
    <w:p w14:paraId="50B5D127" w14:textId="77777777" w:rsidR="00711762" w:rsidRPr="00A04D93" w:rsidRDefault="00711762">
      <w:pPr>
        <w:ind w:firstLine="708"/>
        <w:jc w:val="both"/>
        <w:rPr>
          <w:rFonts w:cs="Times New Roman"/>
          <w:color w:val="auto"/>
          <w:lang w:val="hr-HR"/>
        </w:rPr>
      </w:pPr>
      <w:r w:rsidRPr="00A04D93">
        <w:rPr>
          <w:rFonts w:cs="Times New Roman"/>
          <w:color w:val="auto"/>
          <w:lang w:val="hr-HR"/>
        </w:rPr>
        <w:t>Pregled Programa u sportu, koji se sastoji od projekata i aktivnosti naveden je u sljedećoj tablici:</w:t>
      </w:r>
    </w:p>
    <w:p w14:paraId="6A259304" w14:textId="77777777" w:rsidR="00E47CC1" w:rsidRPr="00A04D93" w:rsidRDefault="00E47CC1" w:rsidP="00F64C65">
      <w:pPr>
        <w:jc w:val="both"/>
        <w:rPr>
          <w:rFonts w:eastAsia="Times New Roman" w:cs="Times New Roman"/>
          <w:color w:val="auto"/>
          <w:lang w:val="hr-HR"/>
        </w:rPr>
      </w:pPr>
    </w:p>
    <w:tbl>
      <w:tblPr>
        <w:tblW w:w="10035" w:type="dxa"/>
        <w:jc w:val="center"/>
        <w:tblLayout w:type="fixed"/>
        <w:tblLook w:val="0000" w:firstRow="0" w:lastRow="0" w:firstColumn="0" w:lastColumn="0" w:noHBand="0" w:noVBand="0"/>
      </w:tblPr>
      <w:tblGrid>
        <w:gridCol w:w="3969"/>
        <w:gridCol w:w="1531"/>
        <w:gridCol w:w="1441"/>
        <w:gridCol w:w="1843"/>
        <w:gridCol w:w="1251"/>
      </w:tblGrid>
      <w:tr w:rsidR="00A04D93" w:rsidRPr="00A04D93" w14:paraId="144BC2E0" w14:textId="77777777" w:rsidTr="005D28ED">
        <w:trPr>
          <w:trHeight w:val="284"/>
          <w:jc w:val="center"/>
        </w:trPr>
        <w:tc>
          <w:tcPr>
            <w:tcW w:w="3969" w:type="dxa"/>
            <w:tcBorders>
              <w:top w:val="single" w:sz="4" w:space="0" w:color="000000"/>
              <w:left w:val="single" w:sz="4" w:space="0" w:color="000000"/>
              <w:bottom w:val="single" w:sz="4" w:space="0" w:color="auto"/>
            </w:tcBorders>
            <w:shd w:val="clear" w:color="auto" w:fill="auto"/>
            <w:vAlign w:val="center"/>
          </w:tcPr>
          <w:p w14:paraId="3E85F617" w14:textId="77777777" w:rsidR="001901DB" w:rsidRPr="00A04D93" w:rsidRDefault="001901DB" w:rsidP="00B03792">
            <w:pPr>
              <w:jc w:val="center"/>
              <w:rPr>
                <w:rFonts w:cs="Times New Roman"/>
                <w:i/>
                <w:color w:val="auto"/>
                <w:lang w:val="hr-HR"/>
              </w:rPr>
            </w:pPr>
            <w:r w:rsidRPr="00A04D93">
              <w:rPr>
                <w:rFonts w:eastAsia="Times New Roman" w:cs="Times New Roman"/>
                <w:i/>
                <w:color w:val="auto"/>
                <w:lang w:val="hr-HR"/>
              </w:rPr>
              <w:lastRenderedPageBreak/>
              <w:t>PROGRAMI, AKTIVNOSTI I PROJEKTI</w:t>
            </w:r>
          </w:p>
        </w:tc>
        <w:tc>
          <w:tcPr>
            <w:tcW w:w="1531" w:type="dxa"/>
            <w:tcBorders>
              <w:top w:val="single" w:sz="4" w:space="0" w:color="000000"/>
              <w:left w:val="single" w:sz="4" w:space="0" w:color="000000"/>
              <w:bottom w:val="single" w:sz="4" w:space="0" w:color="auto"/>
            </w:tcBorders>
            <w:shd w:val="clear" w:color="auto" w:fill="auto"/>
            <w:vAlign w:val="center"/>
          </w:tcPr>
          <w:p w14:paraId="343EB0F0" w14:textId="4F481F7C" w:rsidR="001901DB" w:rsidRPr="00A04D93" w:rsidRDefault="001901DB" w:rsidP="00B03792">
            <w:pPr>
              <w:jc w:val="center"/>
              <w:rPr>
                <w:rFonts w:cs="Times New Roman"/>
                <w:i/>
                <w:color w:val="auto"/>
                <w:lang w:val="hr-HR"/>
              </w:rPr>
            </w:pPr>
            <w:r w:rsidRPr="00A04D93">
              <w:rPr>
                <w:rFonts w:eastAsia="Times New Roman" w:cs="Times New Roman"/>
                <w:i/>
                <w:color w:val="auto"/>
                <w:lang w:val="hr-HR"/>
              </w:rPr>
              <w:t>IZVORNI PLAN 20</w:t>
            </w:r>
            <w:r w:rsidR="00780AAD" w:rsidRPr="00A04D93">
              <w:rPr>
                <w:rFonts w:eastAsia="Times New Roman" w:cs="Times New Roman"/>
                <w:i/>
                <w:color w:val="auto"/>
                <w:lang w:val="hr-HR"/>
              </w:rPr>
              <w:t>21</w:t>
            </w:r>
            <w:r w:rsidRPr="00A04D93">
              <w:rPr>
                <w:rFonts w:eastAsia="Times New Roman" w:cs="Times New Roman"/>
                <w:i/>
                <w:color w:val="auto"/>
                <w:lang w:val="hr-HR"/>
              </w:rPr>
              <w:t>.</w:t>
            </w:r>
          </w:p>
        </w:tc>
        <w:tc>
          <w:tcPr>
            <w:tcW w:w="1441" w:type="dxa"/>
            <w:tcBorders>
              <w:top w:val="single" w:sz="4" w:space="0" w:color="000000"/>
              <w:left w:val="single" w:sz="4" w:space="0" w:color="000000"/>
              <w:bottom w:val="single" w:sz="4" w:space="0" w:color="auto"/>
              <w:right w:val="single" w:sz="4" w:space="0" w:color="000000"/>
            </w:tcBorders>
            <w:vAlign w:val="center"/>
          </w:tcPr>
          <w:p w14:paraId="6416C632" w14:textId="42E95B2D" w:rsidR="001901DB" w:rsidRPr="00A04D93" w:rsidRDefault="001901DB" w:rsidP="001901DB">
            <w:pPr>
              <w:jc w:val="center"/>
              <w:rPr>
                <w:rFonts w:eastAsia="Times New Roman" w:cs="Times New Roman"/>
                <w:i/>
                <w:color w:val="auto"/>
                <w:lang w:val="hr-HR"/>
              </w:rPr>
            </w:pPr>
            <w:r w:rsidRPr="00A04D93">
              <w:rPr>
                <w:rFonts w:eastAsia="Times New Roman" w:cs="Times New Roman"/>
                <w:i/>
                <w:color w:val="auto"/>
                <w:lang w:val="hr-HR"/>
              </w:rPr>
              <w:t>TEKUĆI PLAN 202</w:t>
            </w:r>
            <w:r w:rsidR="00780AAD" w:rsidRPr="00A04D93">
              <w:rPr>
                <w:rFonts w:eastAsia="Times New Roman" w:cs="Times New Roman"/>
                <w:i/>
                <w:color w:val="auto"/>
                <w:lang w:val="hr-HR"/>
              </w:rPr>
              <w:t>1</w:t>
            </w:r>
            <w:r w:rsidRPr="00A04D93">
              <w:rPr>
                <w:rFonts w:eastAsia="Times New Roman" w:cs="Times New Roman"/>
                <w:i/>
                <w:color w:val="auto"/>
                <w:lang w:val="hr-HR"/>
              </w:rPr>
              <w:t>.</w:t>
            </w:r>
          </w:p>
        </w:tc>
        <w:tc>
          <w:tcPr>
            <w:tcW w:w="1843" w:type="dxa"/>
            <w:tcBorders>
              <w:top w:val="single" w:sz="4" w:space="0" w:color="000000"/>
              <w:left w:val="single" w:sz="4" w:space="0" w:color="000000"/>
              <w:bottom w:val="single" w:sz="4" w:space="0" w:color="auto"/>
              <w:right w:val="single" w:sz="4" w:space="0" w:color="auto"/>
            </w:tcBorders>
            <w:shd w:val="clear" w:color="auto" w:fill="auto"/>
            <w:vAlign w:val="center"/>
          </w:tcPr>
          <w:p w14:paraId="58BE524A" w14:textId="0D16B4CC" w:rsidR="001901DB" w:rsidRPr="005D28ED" w:rsidRDefault="00780AAD" w:rsidP="001901DB">
            <w:pPr>
              <w:jc w:val="center"/>
              <w:rPr>
                <w:rFonts w:cs="Times New Roman"/>
                <w:i/>
                <w:color w:val="auto"/>
                <w:lang w:val="hr-HR"/>
              </w:rPr>
            </w:pPr>
            <w:r w:rsidRPr="005D28ED">
              <w:rPr>
                <w:rFonts w:eastAsia="Times New Roman" w:cs="Times New Roman"/>
                <w:i/>
                <w:color w:val="auto"/>
                <w:lang w:val="hr-HR"/>
              </w:rPr>
              <w:t>IZVRŠENJE TIJEKOM POLUGODIŠTA 2021.</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867D0D4" w14:textId="52DF3C10" w:rsidR="001901DB" w:rsidRPr="00A04D93" w:rsidRDefault="001901DB" w:rsidP="00490AE2">
            <w:pPr>
              <w:jc w:val="center"/>
              <w:rPr>
                <w:rFonts w:eastAsia="Times New Roman" w:cs="Times New Roman"/>
                <w:i/>
                <w:color w:val="auto"/>
                <w:lang w:val="hr-HR"/>
              </w:rPr>
            </w:pPr>
            <w:r w:rsidRPr="00A04D93">
              <w:rPr>
                <w:rFonts w:eastAsia="Times New Roman" w:cs="Times New Roman"/>
                <w:i/>
                <w:color w:val="auto"/>
                <w:lang w:val="hr-HR"/>
              </w:rPr>
              <w:t xml:space="preserve">INDEKS </w:t>
            </w:r>
            <w:r w:rsidR="005D28ED">
              <w:rPr>
                <w:rFonts w:eastAsia="Times New Roman" w:cs="Times New Roman"/>
                <w:i/>
                <w:color w:val="auto"/>
                <w:lang w:val="hr-HR"/>
              </w:rPr>
              <w:t>izvršenje</w:t>
            </w:r>
            <w:r w:rsidRPr="00A04D93">
              <w:rPr>
                <w:rFonts w:eastAsia="Times New Roman" w:cs="Times New Roman"/>
                <w:i/>
                <w:color w:val="auto"/>
                <w:lang w:val="hr-HR"/>
              </w:rPr>
              <w:t>/</w:t>
            </w:r>
          </w:p>
          <w:p w14:paraId="61C316BA" w14:textId="77777777" w:rsidR="001901DB" w:rsidRPr="00A04D93" w:rsidRDefault="000B64E4" w:rsidP="00490AE2">
            <w:pPr>
              <w:jc w:val="center"/>
              <w:rPr>
                <w:rFonts w:cs="Times New Roman"/>
                <w:i/>
                <w:color w:val="auto"/>
                <w:lang w:val="hr-HR"/>
              </w:rPr>
            </w:pPr>
            <w:r w:rsidRPr="00A04D93">
              <w:rPr>
                <w:rFonts w:eastAsia="Times New Roman" w:cs="Times New Roman"/>
                <w:i/>
                <w:color w:val="auto"/>
                <w:lang w:val="hr-HR"/>
              </w:rPr>
              <w:t>tekući</w:t>
            </w:r>
            <w:r w:rsidR="001901DB" w:rsidRPr="00A04D93">
              <w:rPr>
                <w:rFonts w:eastAsia="Times New Roman" w:cs="Times New Roman"/>
                <w:i/>
                <w:color w:val="auto"/>
                <w:lang w:val="hr-HR"/>
              </w:rPr>
              <w:t xml:space="preserve"> plan</w:t>
            </w:r>
          </w:p>
        </w:tc>
      </w:tr>
      <w:tr w:rsidR="00A04D93" w:rsidRPr="00A04D93" w14:paraId="1F7A62E5" w14:textId="77777777" w:rsidTr="005D28ED">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397FD508" w14:textId="77777777" w:rsidR="001901DB" w:rsidRPr="00A04D93" w:rsidRDefault="001901DB" w:rsidP="00C64829">
            <w:pPr>
              <w:rPr>
                <w:rFonts w:eastAsia="Times New Roman" w:cs="Times New Roman"/>
                <w:color w:val="auto"/>
                <w:lang w:val="hr-HR"/>
              </w:rPr>
            </w:pPr>
            <w:r w:rsidRPr="00A04D93">
              <w:rPr>
                <w:rFonts w:eastAsia="Times New Roman" w:cs="Times New Roman"/>
                <w:i/>
                <w:color w:val="auto"/>
                <w:lang w:val="hr-HR"/>
              </w:rPr>
              <w:t>Program ŠPORTSKE AKTIVNOSTI</w:t>
            </w:r>
          </w:p>
        </w:tc>
        <w:tc>
          <w:tcPr>
            <w:tcW w:w="1531" w:type="dxa"/>
            <w:tcBorders>
              <w:top w:val="single" w:sz="4" w:space="0" w:color="auto"/>
              <w:left w:val="single" w:sz="4" w:space="0" w:color="auto"/>
              <w:right w:val="single" w:sz="4" w:space="0" w:color="auto"/>
            </w:tcBorders>
            <w:shd w:val="clear" w:color="auto" w:fill="auto"/>
            <w:vAlign w:val="center"/>
          </w:tcPr>
          <w:p w14:paraId="781C5C95" w14:textId="535440A2" w:rsidR="001901DB" w:rsidRPr="00A04D93" w:rsidRDefault="00780AAD" w:rsidP="00C64727">
            <w:pPr>
              <w:jc w:val="right"/>
              <w:rPr>
                <w:rFonts w:eastAsia="Times New Roman" w:cs="Times New Roman"/>
                <w:color w:val="auto"/>
                <w:lang w:val="hr-HR"/>
              </w:rPr>
            </w:pPr>
            <w:r w:rsidRPr="00A04D93">
              <w:rPr>
                <w:rFonts w:eastAsia="Times New Roman" w:cs="Times New Roman"/>
                <w:i/>
                <w:color w:val="auto"/>
                <w:lang w:val="hr-HR"/>
              </w:rPr>
              <w:t>3.582.000</w:t>
            </w:r>
            <w:r w:rsidR="001901DB" w:rsidRPr="00A04D93">
              <w:rPr>
                <w:rFonts w:eastAsia="Times New Roman" w:cs="Times New Roman"/>
                <w:i/>
                <w:color w:val="auto"/>
                <w:lang w:val="hr-HR"/>
              </w:rPr>
              <w:t>,00</w:t>
            </w:r>
          </w:p>
        </w:tc>
        <w:tc>
          <w:tcPr>
            <w:tcW w:w="1441" w:type="dxa"/>
            <w:tcBorders>
              <w:top w:val="single" w:sz="4" w:space="0" w:color="auto"/>
              <w:left w:val="single" w:sz="4" w:space="0" w:color="auto"/>
              <w:right w:val="single" w:sz="4" w:space="0" w:color="auto"/>
            </w:tcBorders>
            <w:vAlign w:val="center"/>
          </w:tcPr>
          <w:p w14:paraId="7318C7AC" w14:textId="22497E7C" w:rsidR="001901DB" w:rsidRPr="00A04D93" w:rsidRDefault="00C20F18" w:rsidP="001901DB">
            <w:pPr>
              <w:jc w:val="right"/>
              <w:rPr>
                <w:rFonts w:eastAsia="Times New Roman" w:cs="Times New Roman"/>
                <w:i/>
                <w:color w:val="auto"/>
                <w:lang w:val="hr-HR"/>
              </w:rPr>
            </w:pPr>
            <w:r w:rsidRPr="00A04D93">
              <w:rPr>
                <w:rFonts w:eastAsia="Times New Roman" w:cs="Times New Roman"/>
                <w:i/>
                <w:color w:val="auto"/>
                <w:lang w:val="hr-HR"/>
              </w:rPr>
              <w:t>3.582.000</w:t>
            </w:r>
            <w:r w:rsidR="001901DB" w:rsidRPr="00A04D93">
              <w:rPr>
                <w:rFonts w:eastAsia="Times New Roman" w:cs="Times New Roman"/>
                <w:i/>
                <w:color w:val="auto"/>
                <w:lang w:val="hr-HR"/>
              </w:rPr>
              <w:t>,00</w:t>
            </w:r>
          </w:p>
        </w:tc>
        <w:tc>
          <w:tcPr>
            <w:tcW w:w="1843" w:type="dxa"/>
            <w:tcBorders>
              <w:top w:val="single" w:sz="4" w:space="0" w:color="auto"/>
              <w:left w:val="single" w:sz="4" w:space="0" w:color="auto"/>
              <w:right w:val="single" w:sz="4" w:space="0" w:color="auto"/>
            </w:tcBorders>
            <w:shd w:val="clear" w:color="auto" w:fill="auto"/>
            <w:vAlign w:val="center"/>
          </w:tcPr>
          <w:p w14:paraId="18B101F4" w14:textId="7DB117D6" w:rsidR="001901DB" w:rsidRPr="00A04D93" w:rsidRDefault="00B53AA3" w:rsidP="00C64829">
            <w:pPr>
              <w:jc w:val="right"/>
              <w:rPr>
                <w:rFonts w:cs="Times New Roman"/>
                <w:color w:val="auto"/>
                <w:lang w:val="hr-HR"/>
              </w:rPr>
            </w:pPr>
            <w:r w:rsidRPr="00A04D93">
              <w:rPr>
                <w:rFonts w:eastAsia="Times New Roman" w:cs="Times New Roman"/>
                <w:i/>
                <w:color w:val="auto"/>
                <w:lang w:val="hr-HR"/>
              </w:rPr>
              <w:t>1.961.679,29</w:t>
            </w:r>
          </w:p>
        </w:tc>
        <w:tc>
          <w:tcPr>
            <w:tcW w:w="1251" w:type="dxa"/>
            <w:tcBorders>
              <w:top w:val="single" w:sz="4" w:space="0" w:color="auto"/>
              <w:left w:val="single" w:sz="4" w:space="0" w:color="auto"/>
              <w:right w:val="single" w:sz="4" w:space="0" w:color="auto"/>
            </w:tcBorders>
            <w:shd w:val="clear" w:color="auto" w:fill="auto"/>
            <w:vAlign w:val="center"/>
          </w:tcPr>
          <w:p w14:paraId="59A4B9D7" w14:textId="67F749EF" w:rsidR="001901DB" w:rsidRPr="00A04D93" w:rsidRDefault="00B53AA3" w:rsidP="00C64829">
            <w:pPr>
              <w:jc w:val="right"/>
              <w:rPr>
                <w:rFonts w:eastAsia="Times New Roman" w:cs="Times New Roman"/>
                <w:color w:val="auto"/>
                <w:lang w:val="hr-HR"/>
              </w:rPr>
            </w:pPr>
            <w:r w:rsidRPr="00A04D93">
              <w:rPr>
                <w:rFonts w:eastAsia="Times New Roman" w:cs="Times New Roman"/>
                <w:i/>
                <w:color w:val="auto"/>
                <w:lang w:val="hr-HR"/>
              </w:rPr>
              <w:t>54,76</w:t>
            </w:r>
          </w:p>
        </w:tc>
      </w:tr>
      <w:tr w:rsidR="00A04D93" w:rsidRPr="00A04D93" w14:paraId="215E8F7E" w14:textId="77777777" w:rsidTr="005D28ED">
        <w:trPr>
          <w:trHeight w:val="284"/>
          <w:jc w:val="center"/>
        </w:trPr>
        <w:tc>
          <w:tcPr>
            <w:tcW w:w="3969" w:type="dxa"/>
            <w:tcBorders>
              <w:left w:val="single" w:sz="4" w:space="0" w:color="auto"/>
              <w:right w:val="single" w:sz="4" w:space="0" w:color="auto"/>
            </w:tcBorders>
            <w:shd w:val="clear" w:color="auto" w:fill="auto"/>
            <w:vAlign w:val="center"/>
          </w:tcPr>
          <w:p w14:paraId="3530B359" w14:textId="77777777" w:rsidR="001901DB" w:rsidRPr="00A04D93" w:rsidRDefault="001901DB" w:rsidP="00C64829">
            <w:pPr>
              <w:rPr>
                <w:rFonts w:eastAsia="Times New Roman" w:cs="Times New Roman"/>
                <w:color w:val="auto"/>
                <w:lang w:val="hr-HR"/>
              </w:rPr>
            </w:pPr>
            <w:r w:rsidRPr="00A04D93">
              <w:rPr>
                <w:rFonts w:eastAsia="Times New Roman" w:cs="Times New Roman"/>
                <w:color w:val="auto"/>
                <w:lang w:val="hr-HR"/>
              </w:rPr>
              <w:t>Aktivnost DONACIJE ZA REDOVNU DJELATNOST U ŠPORTU</w:t>
            </w:r>
          </w:p>
        </w:tc>
        <w:tc>
          <w:tcPr>
            <w:tcW w:w="1531" w:type="dxa"/>
            <w:tcBorders>
              <w:left w:val="single" w:sz="4" w:space="0" w:color="auto"/>
              <w:right w:val="single" w:sz="4" w:space="0" w:color="auto"/>
            </w:tcBorders>
            <w:shd w:val="clear" w:color="auto" w:fill="auto"/>
            <w:vAlign w:val="center"/>
          </w:tcPr>
          <w:p w14:paraId="285D341A" w14:textId="3646C542" w:rsidR="001901DB" w:rsidRPr="00A04D93" w:rsidRDefault="00780AAD" w:rsidP="00C64829">
            <w:pPr>
              <w:jc w:val="right"/>
              <w:rPr>
                <w:rFonts w:eastAsia="Times New Roman" w:cs="Times New Roman"/>
                <w:color w:val="auto"/>
                <w:lang w:val="hr-HR"/>
              </w:rPr>
            </w:pPr>
            <w:r w:rsidRPr="00A04D93">
              <w:rPr>
                <w:rFonts w:eastAsia="Times New Roman" w:cs="Times New Roman"/>
                <w:color w:val="auto"/>
                <w:lang w:val="hr-HR"/>
              </w:rPr>
              <w:t>1.818.000</w:t>
            </w:r>
            <w:r w:rsidR="001901DB" w:rsidRPr="00A04D93">
              <w:rPr>
                <w:rFonts w:eastAsia="Times New Roman" w:cs="Times New Roman"/>
                <w:color w:val="auto"/>
                <w:lang w:val="hr-HR"/>
              </w:rPr>
              <w:t>,00</w:t>
            </w:r>
          </w:p>
        </w:tc>
        <w:tc>
          <w:tcPr>
            <w:tcW w:w="1441" w:type="dxa"/>
            <w:tcBorders>
              <w:left w:val="single" w:sz="4" w:space="0" w:color="auto"/>
              <w:right w:val="single" w:sz="4" w:space="0" w:color="auto"/>
            </w:tcBorders>
            <w:vAlign w:val="center"/>
          </w:tcPr>
          <w:p w14:paraId="1AA489F6" w14:textId="001FE782" w:rsidR="001901DB" w:rsidRPr="00A04D93" w:rsidRDefault="00C20F18" w:rsidP="001901DB">
            <w:pPr>
              <w:jc w:val="right"/>
              <w:rPr>
                <w:rFonts w:eastAsia="Times New Roman" w:cs="Times New Roman"/>
                <w:color w:val="auto"/>
                <w:lang w:val="hr-HR"/>
              </w:rPr>
            </w:pPr>
            <w:r w:rsidRPr="00A04D93">
              <w:rPr>
                <w:rFonts w:eastAsia="Times New Roman" w:cs="Times New Roman"/>
                <w:color w:val="auto"/>
                <w:lang w:val="hr-HR"/>
              </w:rPr>
              <w:t>1.818.000</w:t>
            </w:r>
            <w:r w:rsidR="001901DB" w:rsidRPr="00A04D93">
              <w:rPr>
                <w:rFonts w:eastAsia="Times New Roman" w:cs="Times New Roman"/>
                <w:color w:val="auto"/>
                <w:lang w:val="hr-HR"/>
              </w:rPr>
              <w:t>,00</w:t>
            </w:r>
          </w:p>
        </w:tc>
        <w:tc>
          <w:tcPr>
            <w:tcW w:w="1843" w:type="dxa"/>
            <w:tcBorders>
              <w:left w:val="single" w:sz="4" w:space="0" w:color="auto"/>
              <w:right w:val="single" w:sz="4" w:space="0" w:color="auto"/>
            </w:tcBorders>
            <w:shd w:val="clear" w:color="auto" w:fill="auto"/>
            <w:vAlign w:val="center"/>
          </w:tcPr>
          <w:p w14:paraId="354D64E8" w14:textId="4BE57776" w:rsidR="001901DB" w:rsidRPr="00A04D93" w:rsidRDefault="00B53AA3" w:rsidP="00C64829">
            <w:pPr>
              <w:jc w:val="right"/>
              <w:rPr>
                <w:rFonts w:eastAsia="Times New Roman" w:cs="Times New Roman"/>
                <w:i/>
                <w:color w:val="auto"/>
                <w:lang w:val="hr-HR"/>
              </w:rPr>
            </w:pPr>
            <w:r w:rsidRPr="00A04D93">
              <w:rPr>
                <w:rFonts w:eastAsia="Times New Roman" w:cs="Times New Roman"/>
                <w:color w:val="auto"/>
                <w:lang w:val="hr-HR"/>
              </w:rPr>
              <w:t>987.283,29</w:t>
            </w:r>
          </w:p>
        </w:tc>
        <w:tc>
          <w:tcPr>
            <w:tcW w:w="1251" w:type="dxa"/>
            <w:tcBorders>
              <w:left w:val="single" w:sz="4" w:space="0" w:color="auto"/>
              <w:right w:val="single" w:sz="4" w:space="0" w:color="auto"/>
            </w:tcBorders>
            <w:shd w:val="clear" w:color="auto" w:fill="auto"/>
            <w:vAlign w:val="center"/>
          </w:tcPr>
          <w:p w14:paraId="7524D725" w14:textId="3CA295DA" w:rsidR="001901DB" w:rsidRPr="00A04D93" w:rsidRDefault="00B53AA3" w:rsidP="00C64829">
            <w:pPr>
              <w:jc w:val="right"/>
              <w:rPr>
                <w:rFonts w:eastAsia="Times New Roman" w:cs="Times New Roman"/>
                <w:color w:val="auto"/>
                <w:lang w:val="hr-HR"/>
              </w:rPr>
            </w:pPr>
            <w:r w:rsidRPr="00A04D93">
              <w:rPr>
                <w:rFonts w:eastAsia="Times New Roman" w:cs="Times New Roman"/>
                <w:color w:val="auto"/>
                <w:lang w:val="hr-HR"/>
              </w:rPr>
              <w:t>54,31</w:t>
            </w:r>
          </w:p>
        </w:tc>
      </w:tr>
      <w:tr w:rsidR="00A04D93" w:rsidRPr="00A04D93" w14:paraId="65F0F471" w14:textId="77777777" w:rsidTr="005D28ED">
        <w:trPr>
          <w:trHeight w:val="284"/>
          <w:jc w:val="center"/>
        </w:trPr>
        <w:tc>
          <w:tcPr>
            <w:tcW w:w="3969" w:type="dxa"/>
            <w:tcBorders>
              <w:left w:val="single" w:sz="4" w:space="0" w:color="auto"/>
              <w:right w:val="single" w:sz="4" w:space="0" w:color="auto"/>
            </w:tcBorders>
            <w:shd w:val="clear" w:color="auto" w:fill="auto"/>
            <w:vAlign w:val="center"/>
          </w:tcPr>
          <w:p w14:paraId="43B3A1BA" w14:textId="77777777" w:rsidR="001901DB" w:rsidRPr="00A04D93" w:rsidRDefault="001901DB" w:rsidP="00C64829">
            <w:pPr>
              <w:rPr>
                <w:rFonts w:eastAsia="Times New Roman" w:cs="Times New Roman"/>
                <w:color w:val="auto"/>
                <w:lang w:val="hr-HR"/>
              </w:rPr>
            </w:pPr>
            <w:r w:rsidRPr="00A04D93">
              <w:rPr>
                <w:rFonts w:eastAsia="Times New Roman" w:cs="Times New Roman"/>
                <w:color w:val="auto"/>
                <w:lang w:val="hr-HR"/>
              </w:rPr>
              <w:t>Aktivnost DONACIJE ZA RAD ŠPORTSKIH UDRUGA</w:t>
            </w:r>
          </w:p>
        </w:tc>
        <w:tc>
          <w:tcPr>
            <w:tcW w:w="1531" w:type="dxa"/>
            <w:tcBorders>
              <w:left w:val="single" w:sz="4" w:space="0" w:color="auto"/>
              <w:right w:val="single" w:sz="4" w:space="0" w:color="auto"/>
            </w:tcBorders>
            <w:shd w:val="clear" w:color="auto" w:fill="auto"/>
            <w:vAlign w:val="center"/>
          </w:tcPr>
          <w:p w14:paraId="5D5024F3" w14:textId="126B46E0" w:rsidR="001901DB" w:rsidRPr="00A04D93" w:rsidRDefault="00C20F18" w:rsidP="00C64829">
            <w:pPr>
              <w:jc w:val="right"/>
              <w:rPr>
                <w:rFonts w:eastAsia="Times New Roman" w:cs="Times New Roman"/>
                <w:i/>
                <w:color w:val="auto"/>
                <w:lang w:val="hr-HR"/>
              </w:rPr>
            </w:pPr>
            <w:r w:rsidRPr="00A04D93">
              <w:rPr>
                <w:rFonts w:eastAsia="Times New Roman" w:cs="Times New Roman"/>
                <w:color w:val="auto"/>
                <w:lang w:val="hr-HR"/>
              </w:rPr>
              <w:t>1.560.000</w:t>
            </w:r>
            <w:r w:rsidR="001901DB" w:rsidRPr="00A04D93">
              <w:rPr>
                <w:rFonts w:eastAsia="Times New Roman" w:cs="Times New Roman"/>
                <w:color w:val="auto"/>
                <w:lang w:val="hr-HR"/>
              </w:rPr>
              <w:t>,00</w:t>
            </w:r>
          </w:p>
        </w:tc>
        <w:tc>
          <w:tcPr>
            <w:tcW w:w="1441" w:type="dxa"/>
            <w:tcBorders>
              <w:left w:val="single" w:sz="4" w:space="0" w:color="auto"/>
              <w:right w:val="single" w:sz="4" w:space="0" w:color="auto"/>
            </w:tcBorders>
            <w:vAlign w:val="center"/>
          </w:tcPr>
          <w:p w14:paraId="66A669F2" w14:textId="034C0544" w:rsidR="001901DB" w:rsidRPr="00A04D93" w:rsidRDefault="00C20F18" w:rsidP="001901DB">
            <w:pPr>
              <w:jc w:val="right"/>
              <w:rPr>
                <w:rFonts w:eastAsia="Times New Roman" w:cs="Times New Roman"/>
                <w:color w:val="auto"/>
                <w:lang w:val="hr-HR"/>
              </w:rPr>
            </w:pPr>
            <w:r w:rsidRPr="00A04D93">
              <w:rPr>
                <w:rFonts w:eastAsia="Times New Roman" w:cs="Times New Roman"/>
                <w:color w:val="auto"/>
                <w:lang w:val="hr-HR"/>
              </w:rPr>
              <w:t>1.560.000</w:t>
            </w:r>
            <w:r w:rsidR="001901DB" w:rsidRPr="00A04D93">
              <w:rPr>
                <w:rFonts w:eastAsia="Times New Roman" w:cs="Times New Roman"/>
                <w:color w:val="auto"/>
                <w:lang w:val="hr-HR"/>
              </w:rPr>
              <w:t>,00</w:t>
            </w:r>
          </w:p>
        </w:tc>
        <w:tc>
          <w:tcPr>
            <w:tcW w:w="1843" w:type="dxa"/>
            <w:tcBorders>
              <w:left w:val="single" w:sz="4" w:space="0" w:color="auto"/>
              <w:right w:val="single" w:sz="4" w:space="0" w:color="auto"/>
            </w:tcBorders>
            <w:shd w:val="clear" w:color="auto" w:fill="auto"/>
            <w:vAlign w:val="center"/>
          </w:tcPr>
          <w:p w14:paraId="193B69CB" w14:textId="03F314A0" w:rsidR="001901DB" w:rsidRPr="00A04D93" w:rsidRDefault="00B53AA3" w:rsidP="00C64829">
            <w:pPr>
              <w:jc w:val="right"/>
              <w:rPr>
                <w:rFonts w:eastAsia="Times New Roman" w:cs="Times New Roman"/>
                <w:i/>
                <w:color w:val="auto"/>
                <w:lang w:val="hr-HR"/>
              </w:rPr>
            </w:pPr>
            <w:r w:rsidRPr="00A04D93">
              <w:rPr>
                <w:rFonts w:eastAsia="Times New Roman" w:cs="Times New Roman"/>
                <w:color w:val="auto"/>
                <w:lang w:val="hr-HR"/>
              </w:rPr>
              <w:t>923.918,00</w:t>
            </w:r>
          </w:p>
        </w:tc>
        <w:tc>
          <w:tcPr>
            <w:tcW w:w="1251" w:type="dxa"/>
            <w:tcBorders>
              <w:left w:val="single" w:sz="4" w:space="0" w:color="auto"/>
              <w:right w:val="single" w:sz="4" w:space="0" w:color="auto"/>
            </w:tcBorders>
            <w:shd w:val="clear" w:color="auto" w:fill="auto"/>
            <w:vAlign w:val="center"/>
          </w:tcPr>
          <w:p w14:paraId="17565469" w14:textId="14ACF8A3" w:rsidR="001901DB" w:rsidRPr="00A04D93" w:rsidRDefault="00B53AA3" w:rsidP="00C64829">
            <w:pPr>
              <w:jc w:val="right"/>
              <w:rPr>
                <w:rFonts w:eastAsia="Times New Roman" w:cs="Times New Roman"/>
                <w:i/>
                <w:color w:val="auto"/>
                <w:lang w:val="hr-HR"/>
              </w:rPr>
            </w:pPr>
            <w:r w:rsidRPr="00A04D93">
              <w:rPr>
                <w:rFonts w:eastAsia="Times New Roman" w:cs="Times New Roman"/>
                <w:color w:val="auto"/>
                <w:lang w:val="hr-HR"/>
              </w:rPr>
              <w:t>59,23</w:t>
            </w:r>
          </w:p>
        </w:tc>
      </w:tr>
      <w:tr w:rsidR="00A04D93" w:rsidRPr="00A04D93" w14:paraId="75D10436" w14:textId="77777777" w:rsidTr="005D28ED">
        <w:trPr>
          <w:trHeight w:val="284"/>
          <w:jc w:val="center"/>
        </w:trPr>
        <w:tc>
          <w:tcPr>
            <w:tcW w:w="3969" w:type="dxa"/>
            <w:tcBorders>
              <w:left w:val="single" w:sz="4" w:space="0" w:color="auto"/>
              <w:right w:val="single" w:sz="4" w:space="0" w:color="auto"/>
            </w:tcBorders>
            <w:shd w:val="clear" w:color="auto" w:fill="auto"/>
            <w:vAlign w:val="center"/>
          </w:tcPr>
          <w:p w14:paraId="67DE8B02" w14:textId="77777777" w:rsidR="001901DB" w:rsidRPr="00A04D93" w:rsidRDefault="001901DB" w:rsidP="004E5FAF">
            <w:pPr>
              <w:rPr>
                <w:rFonts w:eastAsia="Times New Roman" w:cs="Times New Roman"/>
                <w:color w:val="auto"/>
                <w:lang w:val="hr-HR"/>
              </w:rPr>
            </w:pPr>
            <w:r w:rsidRPr="00A04D93">
              <w:rPr>
                <w:rFonts w:eastAsia="Times New Roman" w:cs="Times New Roman"/>
                <w:color w:val="auto"/>
                <w:lang w:val="hr-HR"/>
              </w:rPr>
              <w:t>Aktivnost DONACIJE ZA RAD ŠPORTSKIH UDRUGA S INVALIDITETOM</w:t>
            </w:r>
          </w:p>
        </w:tc>
        <w:tc>
          <w:tcPr>
            <w:tcW w:w="1531" w:type="dxa"/>
            <w:tcBorders>
              <w:left w:val="single" w:sz="4" w:space="0" w:color="auto"/>
              <w:right w:val="single" w:sz="4" w:space="0" w:color="auto"/>
            </w:tcBorders>
            <w:shd w:val="clear" w:color="auto" w:fill="auto"/>
            <w:vAlign w:val="center"/>
          </w:tcPr>
          <w:p w14:paraId="5F87C482" w14:textId="77777777" w:rsidR="001901DB" w:rsidRPr="00A04D93" w:rsidRDefault="001901DB" w:rsidP="00C64829">
            <w:pPr>
              <w:jc w:val="right"/>
              <w:rPr>
                <w:rFonts w:eastAsia="Times New Roman" w:cs="Times New Roman"/>
                <w:color w:val="auto"/>
                <w:lang w:val="hr-HR"/>
              </w:rPr>
            </w:pPr>
            <w:r w:rsidRPr="00A04D93">
              <w:rPr>
                <w:rFonts w:eastAsia="Times New Roman" w:cs="Times New Roman"/>
                <w:color w:val="auto"/>
                <w:lang w:val="hr-HR"/>
              </w:rPr>
              <w:t>104.000,00</w:t>
            </w:r>
          </w:p>
        </w:tc>
        <w:tc>
          <w:tcPr>
            <w:tcW w:w="1441" w:type="dxa"/>
            <w:tcBorders>
              <w:left w:val="single" w:sz="4" w:space="0" w:color="auto"/>
              <w:right w:val="single" w:sz="4" w:space="0" w:color="auto"/>
            </w:tcBorders>
            <w:vAlign w:val="center"/>
          </w:tcPr>
          <w:p w14:paraId="768AA7EF" w14:textId="77777777" w:rsidR="001901DB" w:rsidRPr="00A04D93" w:rsidRDefault="001901DB" w:rsidP="001901DB">
            <w:pPr>
              <w:jc w:val="right"/>
              <w:rPr>
                <w:rFonts w:eastAsia="Times New Roman" w:cs="Times New Roman"/>
                <w:color w:val="auto"/>
                <w:lang w:val="hr-HR"/>
              </w:rPr>
            </w:pPr>
            <w:r w:rsidRPr="00A04D93">
              <w:rPr>
                <w:rFonts w:eastAsia="Times New Roman" w:cs="Times New Roman"/>
                <w:color w:val="auto"/>
                <w:lang w:val="hr-HR"/>
              </w:rPr>
              <w:t>104.000,00</w:t>
            </w:r>
          </w:p>
        </w:tc>
        <w:tc>
          <w:tcPr>
            <w:tcW w:w="1843" w:type="dxa"/>
            <w:tcBorders>
              <w:left w:val="single" w:sz="4" w:space="0" w:color="auto"/>
              <w:right w:val="single" w:sz="4" w:space="0" w:color="auto"/>
            </w:tcBorders>
            <w:shd w:val="clear" w:color="auto" w:fill="auto"/>
            <w:vAlign w:val="center"/>
          </w:tcPr>
          <w:p w14:paraId="40596D91" w14:textId="5C1314D3" w:rsidR="001901DB" w:rsidRPr="00A04D93" w:rsidRDefault="00B53AA3" w:rsidP="00C64829">
            <w:pPr>
              <w:jc w:val="right"/>
              <w:rPr>
                <w:rFonts w:eastAsia="Times New Roman" w:cs="Times New Roman"/>
                <w:color w:val="auto"/>
                <w:lang w:val="hr-HR"/>
              </w:rPr>
            </w:pPr>
            <w:r w:rsidRPr="00A04D93">
              <w:rPr>
                <w:rFonts w:eastAsia="Times New Roman" w:cs="Times New Roman"/>
                <w:color w:val="auto"/>
                <w:lang w:val="hr-HR"/>
              </w:rPr>
              <w:t>50.478,00</w:t>
            </w:r>
          </w:p>
        </w:tc>
        <w:tc>
          <w:tcPr>
            <w:tcW w:w="1251" w:type="dxa"/>
            <w:tcBorders>
              <w:left w:val="single" w:sz="4" w:space="0" w:color="auto"/>
              <w:right w:val="single" w:sz="4" w:space="0" w:color="auto"/>
            </w:tcBorders>
            <w:shd w:val="clear" w:color="auto" w:fill="auto"/>
            <w:vAlign w:val="center"/>
          </w:tcPr>
          <w:p w14:paraId="41CD2353" w14:textId="7BA0F153" w:rsidR="001901DB" w:rsidRPr="00A04D93" w:rsidRDefault="00B53AA3" w:rsidP="00C64829">
            <w:pPr>
              <w:jc w:val="right"/>
              <w:rPr>
                <w:rFonts w:eastAsia="Times New Roman" w:cs="Times New Roman"/>
                <w:color w:val="auto"/>
                <w:lang w:val="hr-HR"/>
              </w:rPr>
            </w:pPr>
            <w:r w:rsidRPr="00A04D93">
              <w:rPr>
                <w:rFonts w:eastAsia="Times New Roman" w:cs="Times New Roman"/>
                <w:color w:val="auto"/>
                <w:lang w:val="hr-HR"/>
              </w:rPr>
              <w:t>48,54</w:t>
            </w:r>
          </w:p>
        </w:tc>
      </w:tr>
      <w:tr w:rsidR="00A04D93" w:rsidRPr="00A04D93" w14:paraId="2069EF44" w14:textId="77777777" w:rsidTr="005D28ED">
        <w:trPr>
          <w:trHeight w:val="284"/>
          <w:jc w:val="center"/>
        </w:trPr>
        <w:tc>
          <w:tcPr>
            <w:tcW w:w="3969" w:type="dxa"/>
            <w:tcBorders>
              <w:left w:val="single" w:sz="4" w:space="0" w:color="auto"/>
              <w:right w:val="single" w:sz="4" w:space="0" w:color="auto"/>
            </w:tcBorders>
            <w:shd w:val="clear" w:color="auto" w:fill="auto"/>
            <w:vAlign w:val="center"/>
          </w:tcPr>
          <w:p w14:paraId="6E9B7C62" w14:textId="77777777" w:rsidR="001901DB" w:rsidRPr="00A04D93" w:rsidRDefault="001901DB" w:rsidP="00C64829">
            <w:pPr>
              <w:rPr>
                <w:rFonts w:eastAsia="Times New Roman" w:cs="Times New Roman"/>
                <w:color w:val="auto"/>
                <w:lang w:val="hr-HR"/>
              </w:rPr>
            </w:pPr>
            <w:r w:rsidRPr="00A04D93">
              <w:rPr>
                <w:rFonts w:eastAsia="Times New Roman" w:cs="Times New Roman"/>
                <w:color w:val="auto"/>
                <w:lang w:val="hr-HR"/>
              </w:rPr>
              <w:t>Kapitalni projekt ZAJEDNIČKI PROGRAMI HOO I LOKALNE ZAJEDNICE - „Aktivne zajednice“</w:t>
            </w:r>
          </w:p>
        </w:tc>
        <w:tc>
          <w:tcPr>
            <w:tcW w:w="1531" w:type="dxa"/>
            <w:tcBorders>
              <w:left w:val="single" w:sz="4" w:space="0" w:color="auto"/>
              <w:right w:val="single" w:sz="4" w:space="0" w:color="auto"/>
            </w:tcBorders>
            <w:shd w:val="clear" w:color="auto" w:fill="auto"/>
            <w:vAlign w:val="center"/>
          </w:tcPr>
          <w:p w14:paraId="5DFFA3AD" w14:textId="08F1E2D2" w:rsidR="001901DB" w:rsidRPr="00A04D93" w:rsidRDefault="00C20F18" w:rsidP="00C64829">
            <w:pPr>
              <w:jc w:val="right"/>
              <w:rPr>
                <w:rFonts w:eastAsia="Times New Roman" w:cs="Times New Roman"/>
                <w:color w:val="auto"/>
                <w:lang w:val="hr-HR"/>
              </w:rPr>
            </w:pPr>
            <w:r w:rsidRPr="00A04D93">
              <w:rPr>
                <w:rFonts w:eastAsia="Times New Roman" w:cs="Times New Roman"/>
                <w:color w:val="auto"/>
                <w:lang w:val="hr-HR"/>
              </w:rPr>
              <w:t>80.00</w:t>
            </w:r>
            <w:r w:rsidR="00B16FD2" w:rsidRPr="00A04D93">
              <w:rPr>
                <w:rFonts w:eastAsia="Times New Roman" w:cs="Times New Roman"/>
                <w:color w:val="auto"/>
                <w:lang w:val="hr-HR"/>
              </w:rPr>
              <w:t>0</w:t>
            </w:r>
            <w:r w:rsidR="001901DB" w:rsidRPr="00A04D93">
              <w:rPr>
                <w:rFonts w:eastAsia="Times New Roman" w:cs="Times New Roman"/>
                <w:color w:val="auto"/>
                <w:lang w:val="hr-HR"/>
              </w:rPr>
              <w:t>,00</w:t>
            </w:r>
          </w:p>
        </w:tc>
        <w:tc>
          <w:tcPr>
            <w:tcW w:w="1441" w:type="dxa"/>
            <w:tcBorders>
              <w:left w:val="single" w:sz="4" w:space="0" w:color="auto"/>
              <w:right w:val="single" w:sz="4" w:space="0" w:color="auto"/>
            </w:tcBorders>
            <w:vAlign w:val="center"/>
          </w:tcPr>
          <w:p w14:paraId="3337093A" w14:textId="72E19B05" w:rsidR="001901DB" w:rsidRPr="00A04D93" w:rsidRDefault="00C20F18" w:rsidP="001901DB">
            <w:pPr>
              <w:jc w:val="right"/>
              <w:rPr>
                <w:rFonts w:eastAsia="Times New Roman" w:cs="Times New Roman"/>
                <w:color w:val="auto"/>
                <w:lang w:val="hr-HR"/>
              </w:rPr>
            </w:pPr>
            <w:r w:rsidRPr="00A04D93">
              <w:rPr>
                <w:rFonts w:eastAsia="Times New Roman" w:cs="Times New Roman"/>
                <w:color w:val="auto"/>
                <w:lang w:val="hr-HR"/>
              </w:rPr>
              <w:t>80.00</w:t>
            </w:r>
            <w:r w:rsidR="001901DB" w:rsidRPr="00A04D93">
              <w:rPr>
                <w:rFonts w:eastAsia="Times New Roman" w:cs="Times New Roman"/>
                <w:color w:val="auto"/>
                <w:lang w:val="hr-HR"/>
              </w:rPr>
              <w:t>0,00</w:t>
            </w:r>
          </w:p>
        </w:tc>
        <w:tc>
          <w:tcPr>
            <w:tcW w:w="1843" w:type="dxa"/>
            <w:tcBorders>
              <w:left w:val="single" w:sz="4" w:space="0" w:color="auto"/>
              <w:right w:val="single" w:sz="4" w:space="0" w:color="auto"/>
            </w:tcBorders>
            <w:shd w:val="clear" w:color="auto" w:fill="auto"/>
            <w:vAlign w:val="center"/>
          </w:tcPr>
          <w:p w14:paraId="6169C6B1" w14:textId="77777777" w:rsidR="001901DB" w:rsidRPr="00A04D93" w:rsidRDefault="001901DB" w:rsidP="00C64829">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31F85F3A" w14:textId="77777777" w:rsidR="001901DB" w:rsidRPr="00A04D93" w:rsidRDefault="001901DB" w:rsidP="00C64829">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43677491" w14:textId="77777777" w:rsidTr="005D28ED">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1B0CCA37" w14:textId="77777777" w:rsidR="001901DB" w:rsidRPr="00A04D93" w:rsidRDefault="001901DB" w:rsidP="00C64829">
            <w:pPr>
              <w:rPr>
                <w:rFonts w:eastAsia="Times New Roman" w:cs="Times New Roman"/>
                <w:color w:val="auto"/>
                <w:lang w:val="hr-HR"/>
              </w:rPr>
            </w:pPr>
            <w:r w:rsidRPr="00A04D93">
              <w:rPr>
                <w:rFonts w:eastAsia="Times New Roman" w:cs="Times New Roman"/>
                <w:color w:val="auto"/>
                <w:lang w:val="hr-HR"/>
              </w:rPr>
              <w:t>Tekući projekt UČENJE I USAVR. OSNOVNIH PLIV. AKTIVNOSTI, OBUKA NEPLIVAČA DJECE PRED. I OSNOVNOŠK. DOBI</w:t>
            </w:r>
          </w:p>
        </w:tc>
        <w:tc>
          <w:tcPr>
            <w:tcW w:w="1531" w:type="dxa"/>
            <w:tcBorders>
              <w:left w:val="single" w:sz="4" w:space="0" w:color="auto"/>
              <w:bottom w:val="single" w:sz="4" w:space="0" w:color="auto"/>
              <w:right w:val="single" w:sz="4" w:space="0" w:color="auto"/>
            </w:tcBorders>
            <w:shd w:val="clear" w:color="auto" w:fill="auto"/>
            <w:vAlign w:val="center"/>
          </w:tcPr>
          <w:p w14:paraId="54B65088" w14:textId="77777777" w:rsidR="001901DB" w:rsidRPr="00A04D93" w:rsidRDefault="001901DB" w:rsidP="00C64829">
            <w:pPr>
              <w:jc w:val="right"/>
              <w:rPr>
                <w:rFonts w:eastAsia="Times New Roman" w:cs="Times New Roman"/>
                <w:i/>
                <w:color w:val="auto"/>
                <w:lang w:val="hr-HR"/>
              </w:rPr>
            </w:pPr>
            <w:r w:rsidRPr="00A04D93">
              <w:rPr>
                <w:rFonts w:eastAsia="Times New Roman" w:cs="Times New Roman"/>
                <w:i/>
                <w:color w:val="auto"/>
                <w:lang w:val="hr-HR"/>
              </w:rPr>
              <w:t>20.000,00</w:t>
            </w:r>
          </w:p>
        </w:tc>
        <w:tc>
          <w:tcPr>
            <w:tcW w:w="1441" w:type="dxa"/>
            <w:tcBorders>
              <w:left w:val="single" w:sz="4" w:space="0" w:color="auto"/>
              <w:bottom w:val="single" w:sz="4" w:space="0" w:color="auto"/>
              <w:right w:val="single" w:sz="4" w:space="0" w:color="auto"/>
            </w:tcBorders>
            <w:vAlign w:val="center"/>
          </w:tcPr>
          <w:p w14:paraId="713C6637" w14:textId="77777777" w:rsidR="001901DB" w:rsidRPr="00A04D93" w:rsidRDefault="001901DB" w:rsidP="001901DB">
            <w:pPr>
              <w:jc w:val="right"/>
              <w:rPr>
                <w:rFonts w:eastAsia="Times New Roman" w:cs="Times New Roman"/>
                <w:i/>
                <w:color w:val="auto"/>
                <w:lang w:val="hr-HR"/>
              </w:rPr>
            </w:pPr>
            <w:r w:rsidRPr="00A04D93">
              <w:rPr>
                <w:rFonts w:eastAsia="Times New Roman" w:cs="Times New Roman"/>
                <w:i/>
                <w:color w:val="auto"/>
                <w:lang w:val="hr-HR"/>
              </w:rPr>
              <w:t>20.000,00</w:t>
            </w:r>
          </w:p>
        </w:tc>
        <w:tc>
          <w:tcPr>
            <w:tcW w:w="1843" w:type="dxa"/>
            <w:tcBorders>
              <w:left w:val="single" w:sz="4" w:space="0" w:color="auto"/>
              <w:bottom w:val="single" w:sz="4" w:space="0" w:color="auto"/>
              <w:right w:val="single" w:sz="4" w:space="0" w:color="auto"/>
            </w:tcBorders>
            <w:shd w:val="clear" w:color="auto" w:fill="auto"/>
            <w:vAlign w:val="center"/>
          </w:tcPr>
          <w:p w14:paraId="352A5301" w14:textId="6B9025D2" w:rsidR="001901DB" w:rsidRPr="00A04D93" w:rsidRDefault="00B53AA3" w:rsidP="00C64829">
            <w:pPr>
              <w:jc w:val="right"/>
              <w:rPr>
                <w:rFonts w:eastAsia="Times New Roman" w:cs="Times New Roman"/>
                <w:i/>
                <w:color w:val="auto"/>
                <w:lang w:val="hr-HR"/>
              </w:rPr>
            </w:pPr>
            <w:r w:rsidRPr="00A04D93">
              <w:rPr>
                <w:rFonts w:eastAsia="Times New Roman" w:cs="Times New Roman"/>
                <w:i/>
                <w:color w:val="auto"/>
                <w:lang w:val="hr-HR"/>
              </w:rPr>
              <w:t>0</w:t>
            </w:r>
            <w:r w:rsidR="001901DB" w:rsidRPr="00A04D93">
              <w:rPr>
                <w:rFonts w:eastAsia="Times New Roman" w:cs="Times New Roman"/>
                <w:i/>
                <w:color w:val="auto"/>
                <w:lang w:val="hr-HR"/>
              </w:rPr>
              <w:t>,00</w:t>
            </w:r>
          </w:p>
        </w:tc>
        <w:tc>
          <w:tcPr>
            <w:tcW w:w="1251" w:type="dxa"/>
            <w:tcBorders>
              <w:left w:val="single" w:sz="4" w:space="0" w:color="auto"/>
              <w:bottom w:val="single" w:sz="4" w:space="0" w:color="auto"/>
              <w:right w:val="single" w:sz="4" w:space="0" w:color="auto"/>
            </w:tcBorders>
            <w:shd w:val="clear" w:color="auto" w:fill="auto"/>
            <w:vAlign w:val="center"/>
          </w:tcPr>
          <w:p w14:paraId="33BF0D21" w14:textId="0D9B43B3" w:rsidR="001901DB" w:rsidRPr="00A04D93" w:rsidRDefault="00B53AA3" w:rsidP="00C64829">
            <w:pPr>
              <w:jc w:val="right"/>
              <w:rPr>
                <w:rFonts w:eastAsia="Times New Roman" w:cs="Times New Roman"/>
                <w:i/>
                <w:color w:val="auto"/>
                <w:lang w:val="hr-HR"/>
              </w:rPr>
            </w:pPr>
            <w:r w:rsidRPr="00A04D93">
              <w:rPr>
                <w:rFonts w:eastAsia="Times New Roman" w:cs="Times New Roman"/>
                <w:i/>
                <w:color w:val="auto"/>
                <w:lang w:val="hr-HR"/>
              </w:rPr>
              <w:t>0</w:t>
            </w:r>
            <w:r w:rsidR="001901DB" w:rsidRPr="00A04D93">
              <w:rPr>
                <w:rFonts w:eastAsia="Times New Roman" w:cs="Times New Roman"/>
                <w:i/>
                <w:color w:val="auto"/>
                <w:lang w:val="hr-HR"/>
              </w:rPr>
              <w:t>,00</w:t>
            </w:r>
          </w:p>
        </w:tc>
      </w:tr>
      <w:tr w:rsidR="00A04D93" w:rsidRPr="00A04D93" w14:paraId="68AEC952" w14:textId="77777777" w:rsidTr="005D28ED">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72EFC6C0" w14:textId="77777777" w:rsidR="001901DB" w:rsidRPr="00A04D93" w:rsidRDefault="001901DB" w:rsidP="00C64829">
            <w:pPr>
              <w:rPr>
                <w:rFonts w:eastAsia="Times New Roman" w:cs="Times New Roman"/>
                <w:color w:val="auto"/>
                <w:lang w:val="hr-HR"/>
              </w:rPr>
            </w:pPr>
            <w:r w:rsidRPr="00A04D93">
              <w:rPr>
                <w:rFonts w:eastAsia="Times New Roman" w:cs="Times New Roman"/>
                <w:i/>
                <w:color w:val="auto"/>
                <w:lang w:val="hr-HR"/>
              </w:rPr>
              <w:t>Program ŠPORTSKE PRIREDBE I MANIFESTACIJE</w:t>
            </w:r>
          </w:p>
        </w:tc>
        <w:tc>
          <w:tcPr>
            <w:tcW w:w="1531" w:type="dxa"/>
            <w:tcBorders>
              <w:top w:val="single" w:sz="4" w:space="0" w:color="auto"/>
              <w:left w:val="single" w:sz="4" w:space="0" w:color="auto"/>
              <w:right w:val="single" w:sz="4" w:space="0" w:color="auto"/>
            </w:tcBorders>
            <w:shd w:val="clear" w:color="auto" w:fill="auto"/>
            <w:vAlign w:val="center"/>
          </w:tcPr>
          <w:p w14:paraId="73A8990D" w14:textId="41CC3152" w:rsidR="001901DB" w:rsidRPr="00A04D93" w:rsidRDefault="00C64727" w:rsidP="00C64829">
            <w:pPr>
              <w:jc w:val="right"/>
              <w:rPr>
                <w:rFonts w:eastAsia="Times New Roman" w:cs="Times New Roman"/>
                <w:i/>
                <w:color w:val="auto"/>
                <w:lang w:val="hr-HR"/>
              </w:rPr>
            </w:pPr>
            <w:r w:rsidRPr="00A04D93">
              <w:rPr>
                <w:rFonts w:eastAsia="Times New Roman" w:cs="Times New Roman"/>
                <w:i/>
                <w:color w:val="auto"/>
                <w:lang w:val="hr-HR"/>
              </w:rPr>
              <w:t>1</w:t>
            </w:r>
            <w:r w:rsidR="00C20F18" w:rsidRPr="00A04D93">
              <w:rPr>
                <w:rFonts w:eastAsia="Times New Roman" w:cs="Times New Roman"/>
                <w:i/>
                <w:color w:val="auto"/>
                <w:lang w:val="hr-HR"/>
              </w:rPr>
              <w:t>8</w:t>
            </w:r>
            <w:r w:rsidR="001901DB" w:rsidRPr="00A04D93">
              <w:rPr>
                <w:rFonts w:eastAsia="Times New Roman" w:cs="Times New Roman"/>
                <w:i/>
                <w:color w:val="auto"/>
                <w:lang w:val="hr-HR"/>
              </w:rPr>
              <w:t>0.000,00</w:t>
            </w:r>
          </w:p>
        </w:tc>
        <w:tc>
          <w:tcPr>
            <w:tcW w:w="1441" w:type="dxa"/>
            <w:tcBorders>
              <w:top w:val="single" w:sz="4" w:space="0" w:color="auto"/>
              <w:left w:val="single" w:sz="4" w:space="0" w:color="auto"/>
              <w:right w:val="single" w:sz="4" w:space="0" w:color="auto"/>
            </w:tcBorders>
            <w:vAlign w:val="center"/>
          </w:tcPr>
          <w:p w14:paraId="260477BE" w14:textId="13CA1789" w:rsidR="001901DB" w:rsidRPr="00A04D93" w:rsidRDefault="00C20F18" w:rsidP="001901DB">
            <w:pPr>
              <w:jc w:val="right"/>
              <w:rPr>
                <w:rFonts w:eastAsia="Times New Roman" w:cs="Times New Roman"/>
                <w:i/>
                <w:color w:val="auto"/>
                <w:lang w:val="hr-HR"/>
              </w:rPr>
            </w:pPr>
            <w:r w:rsidRPr="00A04D93">
              <w:rPr>
                <w:rFonts w:eastAsia="Times New Roman" w:cs="Times New Roman"/>
                <w:i/>
                <w:color w:val="auto"/>
                <w:lang w:val="hr-HR"/>
              </w:rPr>
              <w:t>18</w:t>
            </w:r>
            <w:r w:rsidR="001901DB" w:rsidRPr="00A04D93">
              <w:rPr>
                <w:rFonts w:eastAsia="Times New Roman" w:cs="Times New Roman"/>
                <w:i/>
                <w:color w:val="auto"/>
                <w:lang w:val="hr-HR"/>
              </w:rPr>
              <w:t>0.000,00</w:t>
            </w:r>
          </w:p>
        </w:tc>
        <w:tc>
          <w:tcPr>
            <w:tcW w:w="1843" w:type="dxa"/>
            <w:tcBorders>
              <w:top w:val="single" w:sz="4" w:space="0" w:color="auto"/>
              <w:left w:val="single" w:sz="4" w:space="0" w:color="auto"/>
              <w:right w:val="single" w:sz="4" w:space="0" w:color="auto"/>
            </w:tcBorders>
            <w:shd w:val="clear" w:color="auto" w:fill="auto"/>
            <w:vAlign w:val="center"/>
          </w:tcPr>
          <w:p w14:paraId="14727CC8" w14:textId="7DF7FA29" w:rsidR="001901DB" w:rsidRPr="00A04D93" w:rsidRDefault="00B53AA3" w:rsidP="00C64829">
            <w:pPr>
              <w:jc w:val="right"/>
              <w:rPr>
                <w:rFonts w:eastAsia="Times New Roman" w:cs="Times New Roman"/>
                <w:i/>
                <w:color w:val="auto"/>
                <w:lang w:val="hr-HR"/>
              </w:rPr>
            </w:pPr>
            <w:r w:rsidRPr="00A04D93">
              <w:rPr>
                <w:rFonts w:eastAsia="Times New Roman" w:cs="Times New Roman"/>
                <w:i/>
                <w:color w:val="auto"/>
                <w:lang w:val="hr-HR"/>
              </w:rPr>
              <w:t>61.360,30</w:t>
            </w:r>
          </w:p>
        </w:tc>
        <w:tc>
          <w:tcPr>
            <w:tcW w:w="1251" w:type="dxa"/>
            <w:tcBorders>
              <w:top w:val="single" w:sz="4" w:space="0" w:color="auto"/>
              <w:left w:val="single" w:sz="4" w:space="0" w:color="auto"/>
              <w:right w:val="single" w:sz="4" w:space="0" w:color="auto"/>
            </w:tcBorders>
            <w:shd w:val="clear" w:color="auto" w:fill="auto"/>
            <w:vAlign w:val="center"/>
          </w:tcPr>
          <w:p w14:paraId="0729C672" w14:textId="0408658F" w:rsidR="001901DB" w:rsidRPr="00A04D93" w:rsidRDefault="00B53AA3" w:rsidP="00C64829">
            <w:pPr>
              <w:jc w:val="right"/>
              <w:rPr>
                <w:rFonts w:eastAsia="Times New Roman" w:cs="Times New Roman"/>
                <w:i/>
                <w:color w:val="auto"/>
                <w:lang w:val="hr-HR"/>
              </w:rPr>
            </w:pPr>
            <w:r w:rsidRPr="00A04D93">
              <w:rPr>
                <w:rFonts w:eastAsia="Times New Roman" w:cs="Times New Roman"/>
                <w:i/>
                <w:color w:val="auto"/>
                <w:lang w:val="hr-HR"/>
              </w:rPr>
              <w:t>34,09</w:t>
            </w:r>
          </w:p>
        </w:tc>
      </w:tr>
      <w:tr w:rsidR="00A04D93" w:rsidRPr="00A04D93" w14:paraId="53E3AA74" w14:textId="77777777" w:rsidTr="005D28ED">
        <w:trPr>
          <w:trHeight w:val="425"/>
          <w:jc w:val="center"/>
        </w:trPr>
        <w:tc>
          <w:tcPr>
            <w:tcW w:w="3969" w:type="dxa"/>
            <w:tcBorders>
              <w:left w:val="single" w:sz="4" w:space="0" w:color="auto"/>
              <w:right w:val="single" w:sz="4" w:space="0" w:color="auto"/>
            </w:tcBorders>
            <w:shd w:val="clear" w:color="auto" w:fill="auto"/>
            <w:vAlign w:val="center"/>
          </w:tcPr>
          <w:p w14:paraId="146E3AB0" w14:textId="77777777" w:rsidR="001901DB" w:rsidRPr="00A04D93" w:rsidRDefault="001901DB" w:rsidP="00C64829">
            <w:pPr>
              <w:rPr>
                <w:rFonts w:eastAsia="Times New Roman" w:cs="Times New Roman"/>
                <w:i/>
                <w:color w:val="auto"/>
                <w:lang w:val="hr-HR"/>
              </w:rPr>
            </w:pPr>
            <w:r w:rsidRPr="00A04D93">
              <w:rPr>
                <w:rFonts w:eastAsia="Times New Roman" w:cs="Times New Roman"/>
                <w:color w:val="auto"/>
                <w:lang w:val="hr-HR"/>
              </w:rPr>
              <w:t>Tekući projekt ŠPORTSKE PRIREDBE I MANIFESTACIJE</w:t>
            </w:r>
          </w:p>
        </w:tc>
        <w:tc>
          <w:tcPr>
            <w:tcW w:w="1531" w:type="dxa"/>
            <w:tcBorders>
              <w:left w:val="single" w:sz="4" w:space="0" w:color="auto"/>
              <w:right w:val="single" w:sz="4" w:space="0" w:color="auto"/>
            </w:tcBorders>
            <w:shd w:val="clear" w:color="auto" w:fill="auto"/>
            <w:vAlign w:val="center"/>
          </w:tcPr>
          <w:p w14:paraId="63CE3AFE" w14:textId="2856D262" w:rsidR="001901DB" w:rsidRPr="00A04D93" w:rsidRDefault="001901DB" w:rsidP="00C64829">
            <w:pPr>
              <w:jc w:val="right"/>
              <w:rPr>
                <w:rFonts w:eastAsia="Times New Roman" w:cs="Times New Roman"/>
                <w:color w:val="auto"/>
                <w:lang w:val="hr-HR"/>
              </w:rPr>
            </w:pPr>
            <w:r w:rsidRPr="00A04D93">
              <w:rPr>
                <w:rFonts w:eastAsia="Times New Roman" w:cs="Times New Roman"/>
                <w:color w:val="auto"/>
                <w:lang w:val="hr-HR"/>
              </w:rPr>
              <w:t>1</w:t>
            </w:r>
            <w:r w:rsidR="00C20F18" w:rsidRPr="00A04D93">
              <w:rPr>
                <w:rFonts w:eastAsia="Times New Roman" w:cs="Times New Roman"/>
                <w:color w:val="auto"/>
                <w:lang w:val="hr-HR"/>
              </w:rPr>
              <w:t>8</w:t>
            </w:r>
            <w:r w:rsidRPr="00A04D93">
              <w:rPr>
                <w:rFonts w:eastAsia="Times New Roman" w:cs="Times New Roman"/>
                <w:color w:val="auto"/>
                <w:lang w:val="hr-HR"/>
              </w:rPr>
              <w:t>0.000,00</w:t>
            </w:r>
          </w:p>
        </w:tc>
        <w:tc>
          <w:tcPr>
            <w:tcW w:w="1441" w:type="dxa"/>
            <w:tcBorders>
              <w:left w:val="single" w:sz="4" w:space="0" w:color="auto"/>
              <w:right w:val="single" w:sz="4" w:space="0" w:color="auto"/>
            </w:tcBorders>
            <w:vAlign w:val="center"/>
          </w:tcPr>
          <w:p w14:paraId="79B9FFEE" w14:textId="4CED6566" w:rsidR="001901DB" w:rsidRPr="00A04D93" w:rsidRDefault="001901DB" w:rsidP="001901DB">
            <w:pPr>
              <w:jc w:val="right"/>
              <w:rPr>
                <w:rFonts w:eastAsia="Times New Roman" w:cs="Times New Roman"/>
                <w:color w:val="auto"/>
                <w:lang w:val="hr-HR"/>
              </w:rPr>
            </w:pPr>
            <w:r w:rsidRPr="00A04D93">
              <w:rPr>
                <w:rFonts w:eastAsia="Times New Roman" w:cs="Times New Roman"/>
                <w:color w:val="auto"/>
                <w:lang w:val="hr-HR"/>
              </w:rPr>
              <w:t>1</w:t>
            </w:r>
            <w:r w:rsidR="00C20F18" w:rsidRPr="00A04D93">
              <w:rPr>
                <w:rFonts w:eastAsia="Times New Roman" w:cs="Times New Roman"/>
                <w:color w:val="auto"/>
                <w:lang w:val="hr-HR"/>
              </w:rPr>
              <w:t>8</w:t>
            </w:r>
            <w:r w:rsidRPr="00A04D93">
              <w:rPr>
                <w:rFonts w:eastAsia="Times New Roman" w:cs="Times New Roman"/>
                <w:color w:val="auto"/>
                <w:lang w:val="hr-HR"/>
              </w:rPr>
              <w:t>0.000,00</w:t>
            </w:r>
          </w:p>
        </w:tc>
        <w:tc>
          <w:tcPr>
            <w:tcW w:w="1843" w:type="dxa"/>
            <w:tcBorders>
              <w:left w:val="single" w:sz="4" w:space="0" w:color="auto"/>
              <w:right w:val="single" w:sz="4" w:space="0" w:color="auto"/>
            </w:tcBorders>
            <w:shd w:val="clear" w:color="auto" w:fill="auto"/>
            <w:vAlign w:val="center"/>
          </w:tcPr>
          <w:p w14:paraId="6F9C4F9C" w14:textId="1D1EE555" w:rsidR="001901DB" w:rsidRPr="00A04D93" w:rsidRDefault="00B53AA3" w:rsidP="00C64829">
            <w:pPr>
              <w:jc w:val="right"/>
              <w:rPr>
                <w:rFonts w:eastAsia="Times New Roman" w:cs="Times New Roman"/>
                <w:color w:val="auto"/>
                <w:lang w:val="hr-HR"/>
              </w:rPr>
            </w:pPr>
            <w:r w:rsidRPr="00A04D93">
              <w:rPr>
                <w:rFonts w:eastAsia="Times New Roman" w:cs="Times New Roman"/>
                <w:color w:val="auto"/>
                <w:lang w:val="hr-HR"/>
              </w:rPr>
              <w:t>61.360,30</w:t>
            </w:r>
          </w:p>
        </w:tc>
        <w:tc>
          <w:tcPr>
            <w:tcW w:w="1251" w:type="dxa"/>
            <w:tcBorders>
              <w:left w:val="single" w:sz="4" w:space="0" w:color="auto"/>
              <w:right w:val="single" w:sz="4" w:space="0" w:color="auto"/>
            </w:tcBorders>
            <w:shd w:val="clear" w:color="auto" w:fill="auto"/>
            <w:vAlign w:val="center"/>
          </w:tcPr>
          <w:p w14:paraId="5AA70124" w14:textId="3EF78C41" w:rsidR="001901DB" w:rsidRPr="00A04D93" w:rsidRDefault="00B53AA3" w:rsidP="00C64829">
            <w:pPr>
              <w:jc w:val="right"/>
              <w:rPr>
                <w:rFonts w:eastAsia="Times New Roman" w:cs="Times New Roman"/>
                <w:color w:val="auto"/>
                <w:lang w:val="hr-HR"/>
              </w:rPr>
            </w:pPr>
            <w:r w:rsidRPr="00A04D93">
              <w:rPr>
                <w:rFonts w:eastAsia="Times New Roman" w:cs="Times New Roman"/>
                <w:color w:val="auto"/>
                <w:lang w:val="hr-HR"/>
              </w:rPr>
              <w:t>34,09</w:t>
            </w:r>
          </w:p>
        </w:tc>
      </w:tr>
      <w:tr w:rsidR="00F12E2B" w:rsidRPr="00A04D93" w14:paraId="63B22AF4" w14:textId="77777777" w:rsidTr="005D28ED">
        <w:trPr>
          <w:trHeight w:val="284"/>
          <w:jc w:val="center"/>
        </w:trPr>
        <w:tc>
          <w:tcPr>
            <w:tcW w:w="3969" w:type="dxa"/>
            <w:tcBorders>
              <w:top w:val="single" w:sz="4" w:space="0" w:color="auto"/>
              <w:left w:val="single" w:sz="4" w:space="0" w:color="000000"/>
              <w:bottom w:val="single" w:sz="4" w:space="0" w:color="000000"/>
            </w:tcBorders>
            <w:shd w:val="clear" w:color="auto" w:fill="auto"/>
            <w:vAlign w:val="center"/>
          </w:tcPr>
          <w:p w14:paraId="731A87C3" w14:textId="77777777" w:rsidR="001901DB" w:rsidRPr="00A04D93" w:rsidRDefault="001901DB" w:rsidP="00C64829">
            <w:pPr>
              <w:rPr>
                <w:rFonts w:cs="Times New Roman"/>
                <w:i/>
                <w:color w:val="auto"/>
                <w:lang w:val="hr-HR"/>
              </w:rPr>
            </w:pPr>
            <w:r w:rsidRPr="00A04D93">
              <w:rPr>
                <w:rFonts w:eastAsia="Times New Roman" w:cs="Times New Roman"/>
                <w:i/>
                <w:color w:val="auto"/>
                <w:lang w:val="hr-HR"/>
              </w:rPr>
              <w:t>UKUPNO PROGRAMI ŠPORTA</w:t>
            </w:r>
          </w:p>
        </w:tc>
        <w:tc>
          <w:tcPr>
            <w:tcW w:w="1531" w:type="dxa"/>
            <w:tcBorders>
              <w:top w:val="single" w:sz="4" w:space="0" w:color="auto"/>
              <w:left w:val="single" w:sz="4" w:space="0" w:color="000000"/>
              <w:bottom w:val="single" w:sz="4" w:space="0" w:color="000000"/>
            </w:tcBorders>
            <w:shd w:val="clear" w:color="auto" w:fill="auto"/>
            <w:vAlign w:val="center"/>
          </w:tcPr>
          <w:p w14:paraId="5BD73FFF" w14:textId="7F2AD2EB" w:rsidR="001901DB" w:rsidRPr="00A04D93" w:rsidRDefault="00780AAD" w:rsidP="00C64829">
            <w:pPr>
              <w:jc w:val="right"/>
              <w:rPr>
                <w:rFonts w:eastAsia="Times New Roman" w:cs="Times New Roman"/>
                <w:i/>
                <w:color w:val="auto"/>
                <w:lang w:val="hr-HR"/>
              </w:rPr>
            </w:pPr>
            <w:r w:rsidRPr="00A04D93">
              <w:rPr>
                <w:rFonts w:eastAsia="Times New Roman" w:cs="Times New Roman"/>
                <w:i/>
                <w:color w:val="auto"/>
                <w:lang w:val="hr-HR"/>
              </w:rPr>
              <w:t>3.762.000</w:t>
            </w:r>
            <w:r w:rsidR="001901DB" w:rsidRPr="00A04D93">
              <w:rPr>
                <w:rFonts w:eastAsia="Times New Roman" w:cs="Times New Roman"/>
                <w:i/>
                <w:color w:val="auto"/>
                <w:lang w:val="hr-HR"/>
              </w:rPr>
              <w:t>,00</w:t>
            </w:r>
          </w:p>
        </w:tc>
        <w:tc>
          <w:tcPr>
            <w:tcW w:w="1441" w:type="dxa"/>
            <w:tcBorders>
              <w:top w:val="single" w:sz="4" w:space="0" w:color="auto"/>
              <w:left w:val="single" w:sz="4" w:space="0" w:color="000000"/>
              <w:bottom w:val="single" w:sz="4" w:space="0" w:color="000000"/>
              <w:right w:val="single" w:sz="4" w:space="0" w:color="000000"/>
            </w:tcBorders>
            <w:vAlign w:val="center"/>
          </w:tcPr>
          <w:p w14:paraId="6BBEF2B9" w14:textId="3BADEF6A" w:rsidR="001901DB" w:rsidRPr="00A04D93" w:rsidRDefault="00780AAD" w:rsidP="001901DB">
            <w:pPr>
              <w:jc w:val="right"/>
              <w:rPr>
                <w:rFonts w:eastAsia="Times New Roman" w:cs="Times New Roman"/>
                <w:i/>
                <w:color w:val="auto"/>
                <w:lang w:val="hr-HR"/>
              </w:rPr>
            </w:pPr>
            <w:r w:rsidRPr="00A04D93">
              <w:rPr>
                <w:rFonts w:eastAsia="Times New Roman" w:cs="Times New Roman"/>
                <w:i/>
                <w:color w:val="auto"/>
                <w:lang w:val="hr-HR"/>
              </w:rPr>
              <w:t>3.762.000</w:t>
            </w:r>
            <w:r w:rsidR="00F2407B" w:rsidRPr="00A04D93">
              <w:rPr>
                <w:rFonts w:eastAsia="Times New Roman" w:cs="Times New Roman"/>
                <w:i/>
                <w:color w:val="auto"/>
                <w:lang w:val="hr-HR"/>
              </w:rPr>
              <w:t>,00</w:t>
            </w:r>
          </w:p>
        </w:tc>
        <w:tc>
          <w:tcPr>
            <w:tcW w:w="1843" w:type="dxa"/>
            <w:tcBorders>
              <w:top w:val="single" w:sz="4" w:space="0" w:color="auto"/>
              <w:left w:val="single" w:sz="4" w:space="0" w:color="000000"/>
              <w:bottom w:val="single" w:sz="4" w:space="0" w:color="000000"/>
              <w:right w:val="single" w:sz="4" w:space="0" w:color="auto"/>
            </w:tcBorders>
            <w:shd w:val="clear" w:color="auto" w:fill="auto"/>
            <w:vAlign w:val="center"/>
          </w:tcPr>
          <w:p w14:paraId="1772A24A" w14:textId="7BC29C28" w:rsidR="001901DB" w:rsidRPr="00A04D93" w:rsidRDefault="00CB118C" w:rsidP="00C64829">
            <w:pPr>
              <w:jc w:val="right"/>
              <w:rPr>
                <w:rFonts w:cs="Times New Roman"/>
                <w:i/>
                <w:color w:val="auto"/>
                <w:lang w:val="hr-HR"/>
              </w:rPr>
            </w:pPr>
            <w:r w:rsidRPr="00A04D93">
              <w:rPr>
                <w:rFonts w:eastAsia="Times New Roman" w:cs="Times New Roman"/>
                <w:i/>
                <w:color w:val="auto"/>
                <w:lang w:val="hr-HR"/>
              </w:rPr>
              <w:t>2.023.039,59</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23C8A6C2" w14:textId="283AD395" w:rsidR="001901DB" w:rsidRPr="00A04D93" w:rsidRDefault="00B53AA3" w:rsidP="00C64829">
            <w:pPr>
              <w:jc w:val="right"/>
              <w:rPr>
                <w:rFonts w:cs="Times New Roman"/>
                <w:i/>
                <w:color w:val="auto"/>
                <w:lang w:val="hr-HR"/>
              </w:rPr>
            </w:pPr>
            <w:r w:rsidRPr="00A04D93">
              <w:rPr>
                <w:rFonts w:eastAsia="Times New Roman" w:cs="Times New Roman"/>
                <w:i/>
                <w:color w:val="auto"/>
                <w:lang w:val="hr-HR"/>
              </w:rPr>
              <w:t>53,78</w:t>
            </w:r>
          </w:p>
        </w:tc>
      </w:tr>
    </w:tbl>
    <w:p w14:paraId="4526C19C" w14:textId="77777777" w:rsidR="00D57D5B" w:rsidRPr="00A04D93" w:rsidRDefault="00D57D5B" w:rsidP="001F0DD8">
      <w:pPr>
        <w:jc w:val="both"/>
        <w:rPr>
          <w:rFonts w:eastAsia="Times New Roman" w:cs="Times New Roman"/>
          <w:i/>
          <w:color w:val="auto"/>
          <w:lang w:val="hr-HR"/>
        </w:rPr>
      </w:pPr>
    </w:p>
    <w:p w14:paraId="7ADE57E2" w14:textId="6F5C6ABE"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P</w:t>
      </w:r>
      <w:r w:rsidR="001F0DD8" w:rsidRPr="00A04D93">
        <w:rPr>
          <w:rFonts w:eastAsia="Times New Roman" w:cs="Times New Roman"/>
          <w:i/>
          <w:color w:val="auto"/>
          <w:lang w:val="hr-HR"/>
        </w:rPr>
        <w:t>r</w:t>
      </w:r>
      <w:r w:rsidRPr="00A04D93">
        <w:rPr>
          <w:rFonts w:eastAsia="Times New Roman" w:cs="Times New Roman"/>
          <w:i/>
          <w:color w:val="auto"/>
          <w:lang w:val="hr-HR"/>
        </w:rPr>
        <w:t>ogramom ŠPORTSKE AKTIVNOSTI</w:t>
      </w:r>
      <w:r w:rsidRPr="00A04D93">
        <w:rPr>
          <w:rFonts w:eastAsia="Times New Roman" w:cs="Times New Roman"/>
          <w:color w:val="auto"/>
          <w:lang w:val="hr-HR"/>
        </w:rPr>
        <w:t xml:space="preserve"> planirana s</w:t>
      </w:r>
      <w:r w:rsidR="005C3DEF" w:rsidRPr="00A04D93">
        <w:rPr>
          <w:rFonts w:eastAsia="Times New Roman" w:cs="Times New Roman"/>
          <w:color w:val="auto"/>
          <w:lang w:val="hr-HR"/>
        </w:rPr>
        <w:t xml:space="preserve">u sredstva u iznosu </w:t>
      </w:r>
      <w:r w:rsidR="000D4E2F" w:rsidRPr="00A04D93">
        <w:rPr>
          <w:rFonts w:eastAsia="Times New Roman" w:cs="Times New Roman"/>
          <w:color w:val="auto"/>
          <w:lang w:val="hr-HR"/>
        </w:rPr>
        <w:t>3.</w:t>
      </w:r>
      <w:r w:rsidR="00A626B7" w:rsidRPr="00A04D93">
        <w:rPr>
          <w:rFonts w:eastAsia="Times New Roman" w:cs="Times New Roman"/>
          <w:color w:val="auto"/>
          <w:lang w:val="hr-HR"/>
        </w:rPr>
        <w:t>582.000</w:t>
      </w:r>
      <w:r w:rsidR="00B12AB5" w:rsidRPr="00A04D93">
        <w:rPr>
          <w:rFonts w:eastAsia="Times New Roman" w:cs="Times New Roman"/>
          <w:color w:val="auto"/>
          <w:lang w:val="hr-HR"/>
        </w:rPr>
        <w:t>,00</w:t>
      </w:r>
      <w:r w:rsidRPr="00A04D93">
        <w:rPr>
          <w:rFonts w:eastAsia="Times New Roman" w:cs="Times New Roman"/>
          <w:color w:val="auto"/>
          <w:lang w:val="hr-HR"/>
        </w:rPr>
        <w:t xml:space="preserve"> kn, a realizirana </w:t>
      </w:r>
      <w:r w:rsidR="005C3DEF" w:rsidRPr="00A04D93">
        <w:rPr>
          <w:rFonts w:eastAsia="Times New Roman" w:cs="Times New Roman"/>
          <w:color w:val="auto"/>
          <w:lang w:val="hr-HR"/>
        </w:rPr>
        <w:t xml:space="preserve">u iznosu </w:t>
      </w:r>
      <w:r w:rsidR="00B53AA3" w:rsidRPr="00A04D93">
        <w:rPr>
          <w:rFonts w:eastAsia="Times New Roman" w:cs="Times New Roman"/>
          <w:color w:val="auto"/>
          <w:lang w:val="hr-HR"/>
        </w:rPr>
        <w:t>1.961.679,29</w:t>
      </w:r>
      <w:r w:rsidRPr="00A04D93">
        <w:rPr>
          <w:rFonts w:eastAsia="Times New Roman" w:cs="Times New Roman"/>
          <w:color w:val="auto"/>
          <w:lang w:val="hr-HR"/>
        </w:rPr>
        <w:t xml:space="preserve"> kn za:</w:t>
      </w:r>
    </w:p>
    <w:p w14:paraId="3EDE6D9E" w14:textId="3AE1ADF0" w:rsidR="0071176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w:t>
      </w:r>
      <w:r w:rsidR="00B70B4A" w:rsidRPr="00A04D93">
        <w:rPr>
          <w:rFonts w:eastAsia="Times New Roman" w:cs="Times New Roman"/>
          <w:color w:val="auto"/>
          <w:lang w:val="hr-HR"/>
        </w:rPr>
        <w:t xml:space="preserve"> </w:t>
      </w:r>
      <w:r w:rsidRPr="00A04D93">
        <w:rPr>
          <w:rFonts w:eastAsia="Times New Roman" w:cs="Times New Roman"/>
          <w:color w:val="auto"/>
          <w:lang w:val="hr-HR"/>
        </w:rPr>
        <w:t xml:space="preserve">Aktivnost Donacije za redovnu djelatnost u športu – </w:t>
      </w:r>
      <w:r w:rsidR="00912808" w:rsidRPr="00A04D93">
        <w:rPr>
          <w:rFonts w:eastAsia="Times New Roman" w:cs="Times New Roman"/>
          <w:color w:val="auto"/>
          <w:lang w:val="hr-HR"/>
        </w:rPr>
        <w:t>sredstva su realizirana</w:t>
      </w:r>
      <w:r w:rsidR="005C3DEF" w:rsidRPr="00A04D93">
        <w:rPr>
          <w:rFonts w:eastAsia="Times New Roman" w:cs="Times New Roman"/>
          <w:color w:val="auto"/>
          <w:lang w:val="hr-HR"/>
        </w:rPr>
        <w:t xml:space="preserve"> u iznosu </w:t>
      </w:r>
      <w:r w:rsidR="00B53AA3" w:rsidRPr="00A04D93">
        <w:rPr>
          <w:rFonts w:eastAsia="Times New Roman" w:cs="Times New Roman"/>
          <w:color w:val="auto"/>
          <w:lang w:val="hr-HR"/>
        </w:rPr>
        <w:t>987.283,29</w:t>
      </w:r>
      <w:r w:rsidRPr="00A04D93">
        <w:rPr>
          <w:rFonts w:eastAsia="Times New Roman" w:cs="Times New Roman"/>
          <w:color w:val="auto"/>
          <w:lang w:val="hr-HR"/>
        </w:rPr>
        <w:t xml:space="preserve"> kn za rad Požeškog sportskog saveza. Donacijama za redovnu djelatnost u sportu sufinanciran j</w:t>
      </w:r>
      <w:r w:rsidR="00F17EC9" w:rsidRPr="00A04D93">
        <w:rPr>
          <w:rFonts w:eastAsia="Times New Roman" w:cs="Times New Roman"/>
          <w:color w:val="auto"/>
          <w:lang w:val="hr-HR"/>
        </w:rPr>
        <w:t>e rad Požeškog športskog saveza</w:t>
      </w:r>
      <w:r w:rsidRPr="00A04D93">
        <w:rPr>
          <w:rFonts w:eastAsia="Times New Roman" w:cs="Times New Roman"/>
          <w:color w:val="auto"/>
          <w:lang w:val="hr-HR"/>
        </w:rPr>
        <w:t xml:space="preserve"> za sljedeće namjene:</w:t>
      </w:r>
    </w:p>
    <w:p w14:paraId="76200B41" w14:textId="5E2D4E68" w:rsidR="00711762" w:rsidRPr="00A04D93" w:rsidRDefault="00ED7907" w:rsidP="00DD17CC">
      <w:pPr>
        <w:pStyle w:val="ListParagraph"/>
        <w:numPr>
          <w:ilvl w:val="0"/>
          <w:numId w:val="7"/>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color w:val="auto"/>
          <w:lang w:val="hr-HR"/>
        </w:rPr>
        <w:t>zajednički programi s</w:t>
      </w:r>
      <w:r w:rsidR="00711762" w:rsidRPr="00A04D93">
        <w:rPr>
          <w:rFonts w:ascii="Times New Roman" w:eastAsia="Times New Roman" w:hAnsi="Times New Roman"/>
          <w:color w:val="auto"/>
          <w:lang w:val="hr-HR"/>
        </w:rPr>
        <w:t>porta (</w:t>
      </w:r>
      <w:r w:rsidR="00ED7D19" w:rsidRPr="00A04D93">
        <w:rPr>
          <w:rFonts w:ascii="Times New Roman" w:eastAsia="Times New Roman" w:hAnsi="Times New Roman"/>
          <w:color w:val="auto"/>
          <w:lang w:val="hr-HR"/>
        </w:rPr>
        <w:t>troškovi školovanja kadra, trošak rada Sportske ambulante</w:t>
      </w:r>
      <w:r w:rsidR="00711762" w:rsidRPr="00A04D93">
        <w:rPr>
          <w:rFonts w:ascii="Times New Roman" w:eastAsia="Times New Roman" w:hAnsi="Times New Roman"/>
          <w:color w:val="auto"/>
          <w:lang w:val="hr-HR"/>
        </w:rPr>
        <w:t>),</w:t>
      </w:r>
    </w:p>
    <w:p w14:paraId="465CBA0B" w14:textId="77777777" w:rsidR="00711762" w:rsidRPr="00A04D93" w:rsidRDefault="00711762" w:rsidP="00DD17CC">
      <w:pPr>
        <w:pStyle w:val="ListParagraph"/>
        <w:numPr>
          <w:ilvl w:val="0"/>
          <w:numId w:val="7"/>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color w:val="auto"/>
          <w:lang w:val="hr-HR"/>
        </w:rPr>
        <w:t>rad saveza (plaće za zaposlenike),</w:t>
      </w:r>
    </w:p>
    <w:p w14:paraId="6E5A1488" w14:textId="77777777" w:rsidR="00711762" w:rsidRPr="00A04D93" w:rsidRDefault="00711762" w:rsidP="00DD17CC">
      <w:pPr>
        <w:pStyle w:val="ListParagraph"/>
        <w:numPr>
          <w:ilvl w:val="0"/>
          <w:numId w:val="7"/>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color w:val="auto"/>
          <w:lang w:val="hr-HR"/>
        </w:rPr>
        <w:t>stipendije vrhunskim športašima (prema Pravilniku o stipendiranju vrhunskih sportaša Požeškog sportskog saveza odobrena su sredstva za isplatu stipendija za vrhunskih sportaša s područja Grada Požege, ovisno o stečenom statusu vrhunskog sportaša i usvojenim Odlukama izvršnog odbora Požeškog športskog saveza)</w:t>
      </w:r>
      <w:r w:rsidR="00937B95" w:rsidRPr="00A04D93">
        <w:rPr>
          <w:rFonts w:ascii="Times New Roman" w:eastAsia="Times New Roman" w:hAnsi="Times New Roman"/>
          <w:color w:val="auto"/>
          <w:lang w:val="hr-HR"/>
        </w:rPr>
        <w:t>,</w:t>
      </w:r>
    </w:p>
    <w:p w14:paraId="10D28BC3" w14:textId="0B25DEF3" w:rsidR="00711762" w:rsidRPr="00A04D93" w:rsidRDefault="00711762" w:rsidP="00DD17CC">
      <w:pPr>
        <w:pStyle w:val="ListParagraph"/>
        <w:numPr>
          <w:ilvl w:val="0"/>
          <w:numId w:val="7"/>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color w:val="auto"/>
          <w:lang w:val="hr-HR"/>
        </w:rPr>
        <w:t>materijalni troškovi (sufinancirani su materijalni troškovi prema dostavljenim zahtjevima Požeškog športskog saveza)</w:t>
      </w:r>
      <w:r w:rsidR="00937B95" w:rsidRPr="00A04D93">
        <w:rPr>
          <w:rFonts w:ascii="Times New Roman" w:eastAsia="Times New Roman" w:hAnsi="Times New Roman"/>
          <w:color w:val="auto"/>
          <w:lang w:val="hr-HR"/>
        </w:rPr>
        <w:t>,</w:t>
      </w:r>
    </w:p>
    <w:p w14:paraId="7848701C" w14:textId="004F4289" w:rsidR="00937B95" w:rsidRPr="00A04D93" w:rsidRDefault="00711762" w:rsidP="00DD17CC">
      <w:pPr>
        <w:pStyle w:val="ListParagraph"/>
        <w:numPr>
          <w:ilvl w:val="0"/>
          <w:numId w:val="7"/>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color w:val="auto"/>
          <w:lang w:val="hr-HR"/>
        </w:rPr>
        <w:t>suci, kotizacije, prijevozi (sufinanciranje troškova natjecanja klubova)</w:t>
      </w:r>
      <w:r w:rsidR="00B53AA3" w:rsidRPr="00A04D93">
        <w:rPr>
          <w:rFonts w:ascii="Times New Roman" w:eastAsia="Times New Roman" w:hAnsi="Times New Roman"/>
          <w:color w:val="auto"/>
          <w:lang w:val="hr-HR"/>
        </w:rPr>
        <w:t>.</w:t>
      </w:r>
    </w:p>
    <w:p w14:paraId="7BB82F3F" w14:textId="77777777" w:rsidR="00B70B4A" w:rsidRPr="00A04D93" w:rsidRDefault="00B70B4A" w:rsidP="00B70B4A">
      <w:pPr>
        <w:pStyle w:val="ListParagraph"/>
        <w:spacing w:after="0" w:line="240" w:lineRule="auto"/>
        <w:ind w:left="714"/>
        <w:jc w:val="both"/>
        <w:rPr>
          <w:rFonts w:ascii="Times New Roman" w:eastAsia="Times New Roman" w:hAnsi="Times New Roman"/>
          <w:color w:val="auto"/>
          <w:lang w:val="hr-HR"/>
        </w:rPr>
      </w:pPr>
    </w:p>
    <w:p w14:paraId="75F5159F" w14:textId="528F14A7" w:rsidR="0071176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w:t>
      </w:r>
      <w:r w:rsidR="00B70B4A" w:rsidRPr="00A04D93">
        <w:rPr>
          <w:rFonts w:eastAsia="Times New Roman" w:cs="Times New Roman"/>
          <w:color w:val="auto"/>
          <w:lang w:val="hr-HR"/>
        </w:rPr>
        <w:t xml:space="preserve"> </w:t>
      </w:r>
      <w:r w:rsidRPr="00A04D93">
        <w:rPr>
          <w:rFonts w:eastAsia="Times New Roman" w:cs="Times New Roman"/>
          <w:color w:val="auto"/>
          <w:lang w:val="hr-HR"/>
        </w:rPr>
        <w:t>Aktivnost Donacije za rad športskih udruga –</w:t>
      </w:r>
      <w:r w:rsidR="005C3DEF" w:rsidRPr="00A04D93">
        <w:rPr>
          <w:rFonts w:eastAsia="Times New Roman" w:cs="Times New Roman"/>
          <w:color w:val="auto"/>
          <w:lang w:val="hr-HR"/>
        </w:rPr>
        <w:t xml:space="preserve"> </w:t>
      </w:r>
      <w:r w:rsidR="00912808" w:rsidRPr="00A04D93">
        <w:rPr>
          <w:rFonts w:eastAsia="Times New Roman" w:cs="Times New Roman"/>
          <w:color w:val="auto"/>
          <w:lang w:val="hr-HR"/>
        </w:rPr>
        <w:t>sredstva su realizirana</w:t>
      </w:r>
      <w:r w:rsidR="005C3DEF" w:rsidRPr="00A04D93">
        <w:rPr>
          <w:rFonts w:eastAsia="Times New Roman" w:cs="Times New Roman"/>
          <w:color w:val="auto"/>
          <w:lang w:val="hr-HR"/>
        </w:rPr>
        <w:t xml:space="preserve"> u iznosu </w:t>
      </w:r>
      <w:r w:rsidR="00B53AA3" w:rsidRPr="00A04D93">
        <w:rPr>
          <w:rFonts w:eastAsia="Times New Roman" w:cs="Times New Roman"/>
          <w:color w:val="auto"/>
          <w:lang w:val="hr-HR"/>
        </w:rPr>
        <w:t>923.918</w:t>
      </w:r>
      <w:r w:rsidR="00945163" w:rsidRPr="00A04D93">
        <w:rPr>
          <w:rFonts w:eastAsia="Times New Roman" w:cs="Times New Roman"/>
          <w:color w:val="auto"/>
          <w:lang w:val="hr-HR"/>
        </w:rPr>
        <w:t>,00</w:t>
      </w:r>
      <w:r w:rsidRPr="00A04D93">
        <w:rPr>
          <w:rFonts w:eastAsia="Times New Roman" w:cs="Times New Roman"/>
          <w:color w:val="auto"/>
          <w:lang w:val="hr-HR"/>
        </w:rPr>
        <w:t xml:space="preserve"> kn za rad sportskih udruga i sufinanciranje kvalitetnog sporta prema planu i rasporedu Požeškog športskog saveza.</w:t>
      </w:r>
    </w:p>
    <w:p w14:paraId="5618300C" w14:textId="77777777" w:rsidR="00912808" w:rsidRPr="00A04D93" w:rsidRDefault="00912808">
      <w:pPr>
        <w:ind w:firstLine="708"/>
        <w:jc w:val="both"/>
        <w:rPr>
          <w:rFonts w:eastAsia="Times New Roman" w:cs="Times New Roman"/>
          <w:color w:val="auto"/>
          <w:lang w:val="hr-HR"/>
        </w:rPr>
      </w:pPr>
    </w:p>
    <w:p w14:paraId="564B68E6" w14:textId="5F08C165" w:rsidR="0071176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 xml:space="preserve">-Aktivnost Donacije za rad športskih udruga sa invaliditetom – </w:t>
      </w:r>
      <w:r w:rsidR="00912808" w:rsidRPr="00A04D93">
        <w:rPr>
          <w:rFonts w:eastAsia="Times New Roman" w:cs="Times New Roman"/>
          <w:color w:val="auto"/>
          <w:lang w:val="hr-HR"/>
        </w:rPr>
        <w:t>sredstva su realizirana</w:t>
      </w:r>
      <w:r w:rsidRPr="00A04D93">
        <w:rPr>
          <w:rFonts w:eastAsia="Times New Roman" w:cs="Times New Roman"/>
          <w:color w:val="auto"/>
          <w:lang w:val="hr-HR"/>
        </w:rPr>
        <w:t xml:space="preserve"> u iznosu </w:t>
      </w:r>
      <w:r w:rsidR="00B53AA3" w:rsidRPr="00A04D93">
        <w:rPr>
          <w:rFonts w:eastAsia="Times New Roman" w:cs="Times New Roman"/>
          <w:color w:val="auto"/>
          <w:lang w:val="hr-HR"/>
        </w:rPr>
        <w:t>50.478</w:t>
      </w:r>
      <w:r w:rsidR="007B16F2" w:rsidRPr="00A04D93">
        <w:rPr>
          <w:rFonts w:eastAsia="Times New Roman" w:cs="Times New Roman"/>
          <w:color w:val="auto"/>
          <w:lang w:val="hr-HR"/>
        </w:rPr>
        <w:t>,00</w:t>
      </w:r>
      <w:r w:rsidR="00ED7907" w:rsidRPr="00A04D93">
        <w:rPr>
          <w:rFonts w:eastAsia="Times New Roman" w:cs="Times New Roman"/>
          <w:color w:val="auto"/>
          <w:lang w:val="hr-HR"/>
        </w:rPr>
        <w:t xml:space="preserve"> kn</w:t>
      </w:r>
      <w:r w:rsidRPr="00A04D93">
        <w:rPr>
          <w:rFonts w:eastAsia="Times New Roman" w:cs="Times New Roman"/>
          <w:color w:val="auto"/>
          <w:lang w:val="hr-HR"/>
        </w:rPr>
        <w:t xml:space="preserve"> </w:t>
      </w:r>
      <w:r w:rsidR="00912808" w:rsidRPr="00A04D93">
        <w:rPr>
          <w:rFonts w:eastAsia="Times New Roman" w:cs="Times New Roman"/>
          <w:color w:val="auto"/>
          <w:lang w:val="hr-HR"/>
        </w:rPr>
        <w:t>za potrebe</w:t>
      </w:r>
      <w:r w:rsidRPr="00A04D93">
        <w:rPr>
          <w:rFonts w:eastAsia="Times New Roman" w:cs="Times New Roman"/>
          <w:color w:val="auto"/>
          <w:lang w:val="hr-HR"/>
        </w:rPr>
        <w:t xml:space="preserve"> mjesečnog sufinanciranja</w:t>
      </w:r>
      <w:r w:rsidR="00912808" w:rsidRPr="00A04D93">
        <w:rPr>
          <w:rFonts w:eastAsia="Times New Roman" w:cs="Times New Roman"/>
          <w:color w:val="auto"/>
          <w:lang w:val="hr-HR"/>
        </w:rPr>
        <w:t xml:space="preserve"> rada</w:t>
      </w:r>
      <w:r w:rsidRPr="00A04D93">
        <w:rPr>
          <w:rFonts w:eastAsia="Times New Roman" w:cs="Times New Roman"/>
          <w:color w:val="auto"/>
          <w:lang w:val="hr-HR"/>
        </w:rPr>
        <w:t xml:space="preserve"> četiri udruge s invaliditetom </w:t>
      </w:r>
      <w:r w:rsidR="00B12AB5" w:rsidRPr="00A04D93">
        <w:rPr>
          <w:rFonts w:eastAsia="Times New Roman" w:cs="Times New Roman"/>
          <w:color w:val="auto"/>
          <w:lang w:val="hr-HR"/>
        </w:rPr>
        <w:t>(Boćarski klub Nada, SUS Zlatna dolina, Požeški športski klub gluhih i Športsko društvo HVIDR-a)</w:t>
      </w:r>
      <w:r w:rsidRPr="00A04D93">
        <w:rPr>
          <w:rFonts w:eastAsia="Times New Roman" w:cs="Times New Roman"/>
          <w:color w:val="auto"/>
          <w:lang w:val="hr-HR"/>
        </w:rPr>
        <w:t>.</w:t>
      </w:r>
    </w:p>
    <w:p w14:paraId="5F16E41B" w14:textId="77777777" w:rsidR="00912808" w:rsidRPr="00A04D93" w:rsidRDefault="00912808">
      <w:pPr>
        <w:ind w:firstLine="708"/>
        <w:jc w:val="both"/>
        <w:rPr>
          <w:rFonts w:eastAsia="Times New Roman" w:cs="Times New Roman"/>
          <w:color w:val="auto"/>
          <w:lang w:val="hr-HR"/>
        </w:rPr>
      </w:pPr>
    </w:p>
    <w:p w14:paraId="26042E60" w14:textId="0C39C172" w:rsidR="009005B1" w:rsidRPr="00A04D93" w:rsidRDefault="009005B1">
      <w:pPr>
        <w:ind w:firstLine="708"/>
        <w:jc w:val="both"/>
        <w:rPr>
          <w:rFonts w:eastAsia="Times New Roman" w:cs="Times New Roman"/>
          <w:color w:val="auto"/>
          <w:lang w:val="hr-HR"/>
        </w:rPr>
      </w:pPr>
      <w:r w:rsidRPr="00A04D93">
        <w:rPr>
          <w:rFonts w:eastAsia="Times New Roman" w:cs="Times New Roman"/>
          <w:color w:val="auto"/>
          <w:lang w:val="hr-HR"/>
        </w:rPr>
        <w:t xml:space="preserve">- Kapitalni projekt Zajednički programi HOO i lokalne zajednice – Aktivna zajednice </w:t>
      </w:r>
      <w:r w:rsidR="00945163" w:rsidRPr="00A04D93">
        <w:rPr>
          <w:rFonts w:eastAsia="Times New Roman" w:cs="Times New Roman"/>
          <w:color w:val="auto"/>
          <w:lang w:val="hr-HR"/>
        </w:rPr>
        <w:t>nije realiziran tijekom 202</w:t>
      </w:r>
      <w:r w:rsidR="00B53AA3" w:rsidRPr="00A04D93">
        <w:rPr>
          <w:rFonts w:eastAsia="Times New Roman" w:cs="Times New Roman"/>
          <w:color w:val="auto"/>
          <w:lang w:val="hr-HR"/>
        </w:rPr>
        <w:t>1</w:t>
      </w:r>
      <w:r w:rsidR="00945163" w:rsidRPr="00A04D93">
        <w:rPr>
          <w:rFonts w:eastAsia="Times New Roman" w:cs="Times New Roman"/>
          <w:color w:val="auto"/>
          <w:lang w:val="hr-HR"/>
        </w:rPr>
        <w:t>. godine</w:t>
      </w:r>
      <w:r w:rsidR="00FA334A" w:rsidRPr="00A04D93">
        <w:rPr>
          <w:rFonts w:eastAsia="Times New Roman" w:cs="Times New Roman"/>
          <w:color w:val="auto"/>
          <w:lang w:val="hr-HR"/>
        </w:rPr>
        <w:t>.</w:t>
      </w:r>
    </w:p>
    <w:p w14:paraId="1EBED987" w14:textId="77777777" w:rsidR="00912808" w:rsidRPr="00A04D93" w:rsidRDefault="00912808">
      <w:pPr>
        <w:ind w:firstLine="708"/>
        <w:jc w:val="both"/>
        <w:rPr>
          <w:rFonts w:eastAsia="Times New Roman" w:cs="Times New Roman"/>
          <w:color w:val="auto"/>
          <w:lang w:val="hr-HR"/>
        </w:rPr>
      </w:pPr>
    </w:p>
    <w:p w14:paraId="0973E528" w14:textId="0109171B" w:rsidR="00932052" w:rsidRPr="00A04D93" w:rsidRDefault="006D6DE2" w:rsidP="00932052">
      <w:pPr>
        <w:ind w:firstLine="708"/>
        <w:jc w:val="both"/>
        <w:rPr>
          <w:rFonts w:eastAsia="Times New Roman" w:cs="Times New Roman"/>
          <w:color w:val="auto"/>
          <w:lang w:val="hr-HR"/>
        </w:rPr>
      </w:pPr>
      <w:r w:rsidRPr="00A04D93">
        <w:rPr>
          <w:rFonts w:eastAsia="Times New Roman" w:cs="Times New Roman"/>
          <w:color w:val="auto"/>
          <w:lang w:val="hr-HR"/>
        </w:rPr>
        <w:t xml:space="preserve">- Tekući projekt Učenje i usavršavanje osnovnih plivačkih aktivnosti, obuka neplivača i djece predškolske i osnovnoškolske dobi </w:t>
      </w:r>
      <w:r w:rsidR="00FA334A" w:rsidRPr="00A04D93">
        <w:rPr>
          <w:rFonts w:eastAsia="Times New Roman" w:cs="Times New Roman"/>
          <w:color w:val="auto"/>
          <w:lang w:val="hr-HR"/>
        </w:rPr>
        <w:t>planiran</w:t>
      </w:r>
      <w:r w:rsidR="00937B95" w:rsidRPr="00A04D93">
        <w:rPr>
          <w:rFonts w:eastAsia="Times New Roman" w:cs="Times New Roman"/>
          <w:color w:val="auto"/>
          <w:lang w:val="hr-HR"/>
        </w:rPr>
        <w:t xml:space="preserve"> je</w:t>
      </w:r>
      <w:r w:rsidR="0028074B" w:rsidRPr="00A04D93">
        <w:rPr>
          <w:rFonts w:eastAsia="Times New Roman" w:cs="Times New Roman"/>
          <w:color w:val="auto"/>
          <w:lang w:val="hr-HR"/>
        </w:rPr>
        <w:t xml:space="preserve"> </w:t>
      </w:r>
      <w:r w:rsidR="00937B95" w:rsidRPr="00A04D93">
        <w:rPr>
          <w:rFonts w:eastAsia="Times New Roman" w:cs="Times New Roman"/>
          <w:color w:val="auto"/>
          <w:lang w:val="hr-HR"/>
        </w:rPr>
        <w:t>u iznosu 20.000,00 k</w:t>
      </w:r>
      <w:r w:rsidR="00B53AA3" w:rsidRPr="00A04D93">
        <w:rPr>
          <w:rFonts w:eastAsia="Times New Roman" w:cs="Times New Roman"/>
          <w:color w:val="auto"/>
          <w:lang w:val="hr-HR"/>
        </w:rPr>
        <w:t>n, ali tijekom obračunskog razdoblja nije realiziran</w:t>
      </w:r>
      <w:r w:rsidR="008E4625" w:rsidRPr="00A04D93">
        <w:rPr>
          <w:rFonts w:eastAsia="Times New Roman" w:cs="Times New Roman"/>
          <w:color w:val="auto"/>
          <w:lang w:val="hr-HR"/>
        </w:rPr>
        <w:t>.</w:t>
      </w:r>
    </w:p>
    <w:p w14:paraId="3E2ADF90" w14:textId="77777777" w:rsidR="00932052" w:rsidRPr="00A04D93" w:rsidRDefault="00932052" w:rsidP="00AA4790">
      <w:pPr>
        <w:jc w:val="both"/>
        <w:rPr>
          <w:rFonts w:eastAsia="Times New Roman" w:cs="Times New Roman"/>
          <w:i/>
          <w:color w:val="auto"/>
          <w:lang w:val="hr-HR"/>
        </w:rPr>
      </w:pPr>
    </w:p>
    <w:p w14:paraId="0DCF5B5A" w14:textId="6B6C1C00" w:rsidR="006D6DE2" w:rsidRPr="00A04D93" w:rsidRDefault="00711762" w:rsidP="006D6DE2">
      <w:pPr>
        <w:ind w:firstLine="708"/>
        <w:jc w:val="both"/>
        <w:rPr>
          <w:rFonts w:eastAsia="Times New Roman" w:cs="Times New Roman"/>
          <w:color w:val="auto"/>
          <w:lang w:val="hr-HR"/>
        </w:rPr>
      </w:pPr>
      <w:r w:rsidRPr="00A04D93">
        <w:rPr>
          <w:rFonts w:eastAsia="Times New Roman" w:cs="Times New Roman"/>
          <w:i/>
          <w:color w:val="auto"/>
          <w:lang w:val="hr-HR"/>
        </w:rPr>
        <w:t>Programom ŠPORTSKE PRIREDBE I MANIFESTACIJE</w:t>
      </w:r>
      <w:r w:rsidRPr="00A04D93">
        <w:rPr>
          <w:rFonts w:eastAsia="Times New Roman" w:cs="Times New Roman"/>
          <w:color w:val="auto"/>
          <w:lang w:val="hr-HR"/>
        </w:rPr>
        <w:t xml:space="preserve"> planirana su</w:t>
      </w:r>
      <w:r w:rsidR="00937B95" w:rsidRPr="00A04D93">
        <w:rPr>
          <w:rFonts w:eastAsia="Times New Roman" w:cs="Times New Roman"/>
          <w:color w:val="auto"/>
          <w:lang w:val="hr-HR"/>
        </w:rPr>
        <w:t xml:space="preserve"> sredstva </w:t>
      </w:r>
      <w:r w:rsidR="00912808" w:rsidRPr="00A04D93">
        <w:rPr>
          <w:rFonts w:eastAsia="Times New Roman" w:cs="Times New Roman"/>
          <w:color w:val="auto"/>
          <w:lang w:val="hr-HR"/>
        </w:rPr>
        <w:t>u iznosu</w:t>
      </w:r>
      <w:r w:rsidR="00937B95" w:rsidRPr="00A04D93">
        <w:rPr>
          <w:rFonts w:eastAsia="Times New Roman" w:cs="Times New Roman"/>
          <w:color w:val="auto"/>
          <w:lang w:val="hr-HR"/>
        </w:rPr>
        <w:t xml:space="preserve"> </w:t>
      </w:r>
      <w:r w:rsidR="00945163" w:rsidRPr="00A04D93">
        <w:rPr>
          <w:rFonts w:eastAsia="Times New Roman" w:cs="Times New Roman"/>
          <w:color w:val="auto"/>
          <w:lang w:val="hr-HR"/>
        </w:rPr>
        <w:t>1</w:t>
      </w:r>
      <w:r w:rsidR="00A626B7" w:rsidRPr="00A04D93">
        <w:rPr>
          <w:rFonts w:eastAsia="Times New Roman" w:cs="Times New Roman"/>
          <w:color w:val="auto"/>
          <w:lang w:val="hr-HR"/>
        </w:rPr>
        <w:t>8</w:t>
      </w:r>
      <w:r w:rsidR="00945163" w:rsidRPr="00A04D93">
        <w:rPr>
          <w:rFonts w:eastAsia="Times New Roman" w:cs="Times New Roman"/>
          <w:color w:val="auto"/>
          <w:lang w:val="hr-HR"/>
        </w:rPr>
        <w:t>0</w:t>
      </w:r>
      <w:r w:rsidR="00C64829" w:rsidRPr="00A04D93">
        <w:rPr>
          <w:rFonts w:eastAsia="Times New Roman" w:cs="Times New Roman"/>
          <w:color w:val="auto"/>
          <w:lang w:val="hr-HR"/>
        </w:rPr>
        <w:t>.000,00</w:t>
      </w:r>
      <w:r w:rsidR="00E47CC1" w:rsidRPr="00A04D93">
        <w:rPr>
          <w:rFonts w:eastAsia="Times New Roman" w:cs="Times New Roman"/>
          <w:color w:val="auto"/>
          <w:lang w:val="hr-HR"/>
        </w:rPr>
        <w:t xml:space="preserve"> </w:t>
      </w:r>
      <w:r w:rsidRPr="00A04D93">
        <w:rPr>
          <w:rFonts w:eastAsia="Times New Roman" w:cs="Times New Roman"/>
          <w:color w:val="auto"/>
          <w:lang w:val="hr-HR"/>
        </w:rPr>
        <w:t xml:space="preserve">kn i realizirana u iznosu </w:t>
      </w:r>
      <w:r w:rsidR="00B53AA3" w:rsidRPr="00A04D93">
        <w:rPr>
          <w:rFonts w:eastAsia="Times New Roman" w:cs="Times New Roman"/>
          <w:color w:val="auto"/>
          <w:lang w:val="hr-HR"/>
        </w:rPr>
        <w:t>61.360,30</w:t>
      </w:r>
      <w:r w:rsidRPr="00A04D93">
        <w:rPr>
          <w:rFonts w:eastAsia="Times New Roman" w:cs="Times New Roman"/>
          <w:color w:val="auto"/>
          <w:lang w:val="hr-HR"/>
        </w:rPr>
        <w:t xml:space="preserve"> kn za športske p</w:t>
      </w:r>
      <w:r w:rsidR="004F585C" w:rsidRPr="00A04D93">
        <w:rPr>
          <w:rFonts w:eastAsia="Times New Roman" w:cs="Times New Roman"/>
          <w:color w:val="auto"/>
          <w:lang w:val="hr-HR"/>
        </w:rPr>
        <w:t>riredbe i manifestacije</w:t>
      </w:r>
      <w:r w:rsidRPr="00A04D93">
        <w:rPr>
          <w:rFonts w:eastAsia="Times New Roman" w:cs="Times New Roman"/>
          <w:color w:val="auto"/>
          <w:lang w:val="hr-HR"/>
        </w:rPr>
        <w:t xml:space="preserve"> koje su od važnosti za Grad Požegu, </w:t>
      </w:r>
      <w:r w:rsidR="00A052D4" w:rsidRPr="00A04D93">
        <w:rPr>
          <w:rFonts w:eastAsia="Times New Roman" w:cs="Times New Roman"/>
          <w:color w:val="auto"/>
          <w:lang w:val="hr-HR"/>
        </w:rPr>
        <w:t xml:space="preserve">kroz </w:t>
      </w:r>
      <w:r w:rsidR="00945163" w:rsidRPr="00A04D93">
        <w:rPr>
          <w:rFonts w:eastAsia="Times New Roman" w:cs="Times New Roman"/>
          <w:color w:val="auto"/>
          <w:lang w:val="hr-HR"/>
        </w:rPr>
        <w:t xml:space="preserve">tekući </w:t>
      </w:r>
      <w:r w:rsidR="00A052D4" w:rsidRPr="00A04D93">
        <w:rPr>
          <w:rFonts w:eastAsia="Times New Roman" w:cs="Times New Roman"/>
          <w:color w:val="auto"/>
          <w:lang w:val="hr-HR"/>
        </w:rPr>
        <w:t xml:space="preserve">projekt Športske priredbe i manifestacije u visini </w:t>
      </w:r>
      <w:r w:rsidR="00912808" w:rsidRPr="00A04D93">
        <w:rPr>
          <w:rFonts w:eastAsia="Times New Roman" w:cs="Times New Roman"/>
          <w:color w:val="auto"/>
          <w:lang w:val="hr-HR"/>
        </w:rPr>
        <w:t>realiziranih sredstava</w:t>
      </w:r>
      <w:r w:rsidR="00A052D4" w:rsidRPr="00A04D93">
        <w:rPr>
          <w:rFonts w:eastAsia="Times New Roman" w:cs="Times New Roman"/>
          <w:color w:val="auto"/>
          <w:lang w:val="hr-HR"/>
        </w:rPr>
        <w:t xml:space="preserve">, </w:t>
      </w:r>
      <w:r w:rsidR="004F585C" w:rsidRPr="00A04D93">
        <w:rPr>
          <w:rFonts w:eastAsia="Times New Roman" w:cs="Times New Roman"/>
          <w:color w:val="auto"/>
          <w:lang w:val="hr-HR"/>
        </w:rPr>
        <w:t>kako slijedi:</w:t>
      </w:r>
    </w:p>
    <w:p w14:paraId="294CD150" w14:textId="1E1F8433" w:rsidR="00945163" w:rsidRPr="00A04D93" w:rsidRDefault="00A936ED" w:rsidP="00945163">
      <w:pPr>
        <w:pStyle w:val="ListParagraph"/>
        <w:numPr>
          <w:ilvl w:val="0"/>
          <w:numId w:val="6"/>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Požeški športski savez</w:t>
      </w:r>
      <w:r w:rsidRPr="00A04D93">
        <w:rPr>
          <w:rFonts w:ascii="Times New Roman" w:eastAsia="Times New Roman" w:hAnsi="Times New Roman"/>
          <w:color w:val="auto"/>
          <w:lang w:val="hr-HR"/>
        </w:rPr>
        <w:t xml:space="preserve"> </w:t>
      </w:r>
      <w:r w:rsidR="00945163" w:rsidRPr="00A04D93">
        <w:rPr>
          <w:rFonts w:ascii="Times New Roman" w:eastAsia="Times New Roman" w:hAnsi="Times New Roman"/>
          <w:color w:val="auto"/>
          <w:lang w:val="hr-HR"/>
        </w:rPr>
        <w:t>–</w:t>
      </w:r>
      <w:r w:rsidR="00A71E30" w:rsidRPr="00A04D93">
        <w:rPr>
          <w:rFonts w:ascii="Times New Roman" w:eastAsia="Times New Roman" w:hAnsi="Times New Roman"/>
          <w:color w:val="auto"/>
          <w:lang w:val="hr-HR"/>
        </w:rPr>
        <w:t xml:space="preserve"> </w:t>
      </w:r>
      <w:r w:rsidRPr="00A04D93">
        <w:rPr>
          <w:rFonts w:ascii="Times New Roman" w:eastAsia="Times New Roman" w:hAnsi="Times New Roman"/>
          <w:color w:val="auto"/>
          <w:lang w:val="hr-HR"/>
        </w:rPr>
        <w:t xml:space="preserve">iznos </w:t>
      </w:r>
      <w:r w:rsidR="00A65CD1" w:rsidRPr="00A04D93">
        <w:rPr>
          <w:rFonts w:ascii="Times New Roman" w:eastAsia="Times New Roman" w:hAnsi="Times New Roman"/>
          <w:color w:val="auto"/>
          <w:lang w:val="hr-HR"/>
        </w:rPr>
        <w:t>61.360,30</w:t>
      </w:r>
      <w:r w:rsidR="00CE0D2E" w:rsidRPr="00A04D93">
        <w:rPr>
          <w:rFonts w:ascii="Times New Roman" w:eastAsia="Times New Roman" w:hAnsi="Times New Roman"/>
          <w:color w:val="auto"/>
          <w:lang w:val="hr-HR"/>
        </w:rPr>
        <w:t xml:space="preserve"> za pokriće troškova pehara i medalja, </w:t>
      </w:r>
      <w:r w:rsidR="00A65CD1" w:rsidRPr="00A04D93">
        <w:rPr>
          <w:rFonts w:ascii="Times New Roman" w:eastAsia="Times New Roman" w:hAnsi="Times New Roman"/>
          <w:color w:val="auto"/>
          <w:lang w:val="hr-HR"/>
        </w:rPr>
        <w:t>za troškove sudjelovanja u mototrkama u sklopu prvenstva Hrvatske, članarine i kotizacije Hrvatsko</w:t>
      </w:r>
      <w:r w:rsidR="00912808" w:rsidRPr="00A04D93">
        <w:rPr>
          <w:rFonts w:ascii="Times New Roman" w:eastAsia="Times New Roman" w:hAnsi="Times New Roman"/>
          <w:color w:val="auto"/>
          <w:lang w:val="hr-HR"/>
        </w:rPr>
        <w:t>g</w:t>
      </w:r>
      <w:r w:rsidR="00A65CD1" w:rsidRPr="00A04D93">
        <w:rPr>
          <w:rFonts w:ascii="Times New Roman" w:eastAsia="Times New Roman" w:hAnsi="Times New Roman"/>
          <w:color w:val="auto"/>
          <w:lang w:val="hr-HR"/>
        </w:rPr>
        <w:t xml:space="preserve"> </w:t>
      </w:r>
      <w:proofErr w:type="spellStart"/>
      <w:r w:rsidR="00A65CD1" w:rsidRPr="00A04D93">
        <w:rPr>
          <w:rFonts w:ascii="Times New Roman" w:eastAsia="Times New Roman" w:hAnsi="Times New Roman"/>
          <w:color w:val="auto"/>
          <w:lang w:val="hr-HR"/>
        </w:rPr>
        <w:t>kickboxing</w:t>
      </w:r>
      <w:proofErr w:type="spellEnd"/>
      <w:r w:rsidR="00A65CD1" w:rsidRPr="00A04D93">
        <w:rPr>
          <w:rFonts w:ascii="Times New Roman" w:eastAsia="Times New Roman" w:hAnsi="Times New Roman"/>
          <w:color w:val="auto"/>
          <w:lang w:val="hr-HR"/>
        </w:rPr>
        <w:t xml:space="preserve"> savez</w:t>
      </w:r>
      <w:r w:rsidR="00912808" w:rsidRPr="00A04D93">
        <w:rPr>
          <w:rFonts w:ascii="Times New Roman" w:eastAsia="Times New Roman" w:hAnsi="Times New Roman"/>
          <w:color w:val="auto"/>
          <w:lang w:val="hr-HR"/>
        </w:rPr>
        <w:t>a</w:t>
      </w:r>
      <w:r w:rsidR="00A65CD1" w:rsidRPr="00A04D93">
        <w:rPr>
          <w:rFonts w:ascii="Times New Roman" w:eastAsia="Times New Roman" w:hAnsi="Times New Roman"/>
          <w:color w:val="auto"/>
          <w:lang w:val="hr-HR"/>
        </w:rPr>
        <w:t xml:space="preserve">, organizacije međunarodnog </w:t>
      </w:r>
      <w:proofErr w:type="spellStart"/>
      <w:r w:rsidR="00A65CD1" w:rsidRPr="00A04D93">
        <w:rPr>
          <w:rFonts w:ascii="Times New Roman" w:eastAsia="Times New Roman" w:hAnsi="Times New Roman"/>
          <w:color w:val="auto"/>
          <w:lang w:val="hr-HR"/>
        </w:rPr>
        <w:t>twirling</w:t>
      </w:r>
      <w:proofErr w:type="spellEnd"/>
      <w:r w:rsidR="00A65CD1" w:rsidRPr="00A04D93">
        <w:rPr>
          <w:rFonts w:ascii="Times New Roman" w:eastAsia="Times New Roman" w:hAnsi="Times New Roman"/>
          <w:color w:val="auto"/>
          <w:lang w:val="hr-HR"/>
        </w:rPr>
        <w:t xml:space="preserve"> online natjecanja, organizacija 4. KUP – a u ribolovu, organizacija prvenstva Hrvatske u mototrkama, organizaciju nogometnog turnira za mlade kategorije u 2021. te za održavanje KUP – a Požege u </w:t>
      </w:r>
      <w:proofErr w:type="spellStart"/>
      <w:r w:rsidR="00A65CD1" w:rsidRPr="00A04D93">
        <w:rPr>
          <w:rFonts w:ascii="Times New Roman" w:eastAsia="Times New Roman" w:hAnsi="Times New Roman"/>
          <w:color w:val="auto"/>
          <w:lang w:val="hr-HR"/>
        </w:rPr>
        <w:t>twirlingu</w:t>
      </w:r>
      <w:proofErr w:type="spellEnd"/>
      <w:r w:rsidR="00A65CD1" w:rsidRPr="00A04D93">
        <w:rPr>
          <w:rFonts w:ascii="Times New Roman" w:eastAsia="Times New Roman" w:hAnsi="Times New Roman"/>
          <w:color w:val="auto"/>
          <w:lang w:val="hr-HR"/>
        </w:rPr>
        <w:t xml:space="preserve">, </w:t>
      </w:r>
      <w:proofErr w:type="spellStart"/>
      <w:r w:rsidR="00A65CD1" w:rsidRPr="00A04D93">
        <w:rPr>
          <w:rFonts w:ascii="Times New Roman" w:eastAsia="Times New Roman" w:hAnsi="Times New Roman"/>
          <w:color w:val="auto"/>
          <w:lang w:val="hr-HR"/>
        </w:rPr>
        <w:t>mažoretu</w:t>
      </w:r>
      <w:proofErr w:type="spellEnd"/>
      <w:r w:rsidR="00A65CD1" w:rsidRPr="00A04D93">
        <w:rPr>
          <w:rFonts w:ascii="Times New Roman" w:eastAsia="Times New Roman" w:hAnsi="Times New Roman"/>
          <w:color w:val="auto"/>
          <w:lang w:val="hr-HR"/>
        </w:rPr>
        <w:t xml:space="preserve"> i plesu</w:t>
      </w:r>
      <w:r w:rsidR="00CE0D2E" w:rsidRPr="00A04D93">
        <w:rPr>
          <w:rFonts w:ascii="Times New Roman" w:eastAsia="Times New Roman" w:hAnsi="Times New Roman"/>
          <w:color w:val="auto"/>
          <w:lang w:val="hr-HR"/>
        </w:rPr>
        <w:t xml:space="preserve">. </w:t>
      </w:r>
      <w:r w:rsidR="00945163" w:rsidRPr="00A04D93">
        <w:rPr>
          <w:rFonts w:eastAsia="Times New Roman"/>
          <w:color w:val="auto"/>
          <w:lang w:val="hr-HR"/>
        </w:rPr>
        <w:t xml:space="preserve"> </w:t>
      </w:r>
    </w:p>
    <w:p w14:paraId="0306BE5C" w14:textId="77777777" w:rsidR="0059553D" w:rsidRPr="00A04D93" w:rsidRDefault="0059553D" w:rsidP="00AA4790">
      <w:pPr>
        <w:ind w:left="357"/>
        <w:jc w:val="both"/>
        <w:rPr>
          <w:rFonts w:eastAsia="Times New Roman" w:cs="Times New Roman"/>
          <w:color w:val="auto"/>
          <w:lang w:val="hr-HR"/>
        </w:rPr>
      </w:pPr>
    </w:p>
    <w:p w14:paraId="34C19029" w14:textId="43A575DE" w:rsidR="00CA6512" w:rsidRPr="00A04D93" w:rsidRDefault="00C4380C" w:rsidP="0059553D">
      <w:pPr>
        <w:ind w:firstLine="708"/>
        <w:jc w:val="both"/>
        <w:rPr>
          <w:rFonts w:eastAsia="Times New Roman" w:cs="Times New Roman"/>
          <w:color w:val="auto"/>
          <w:lang w:val="hr-HR"/>
        </w:rPr>
      </w:pPr>
      <w:r w:rsidRPr="00A04D93">
        <w:rPr>
          <w:rFonts w:eastAsia="Times New Roman" w:cs="Times New Roman"/>
          <w:i/>
          <w:color w:val="auto"/>
          <w:lang w:val="hr-HR"/>
        </w:rPr>
        <w:t xml:space="preserve">IV Program </w:t>
      </w:r>
      <w:r w:rsidR="00711762" w:rsidRPr="00A04D93">
        <w:rPr>
          <w:rFonts w:eastAsia="Times New Roman" w:cs="Times New Roman"/>
          <w:i/>
          <w:color w:val="auto"/>
          <w:lang w:val="hr-HR"/>
        </w:rPr>
        <w:t>NAKNADE I DONACIJE</w:t>
      </w:r>
      <w:r w:rsidR="00711762" w:rsidRPr="00A04D93">
        <w:rPr>
          <w:rFonts w:eastAsia="Times New Roman" w:cs="Times New Roman"/>
          <w:color w:val="auto"/>
          <w:lang w:val="hr-HR"/>
        </w:rPr>
        <w:t xml:space="preserve"> u socijalnoj skrbi planiran je i realiziran kroz Program</w:t>
      </w:r>
      <w:r w:rsidR="00A65CD1" w:rsidRPr="00A04D93">
        <w:rPr>
          <w:rFonts w:eastAsia="Times New Roman" w:cs="Times New Roman"/>
          <w:color w:val="auto"/>
          <w:lang w:val="hr-HR"/>
        </w:rPr>
        <w:t xml:space="preserve"> </w:t>
      </w:r>
      <w:r w:rsidR="00711762" w:rsidRPr="00A04D93">
        <w:rPr>
          <w:rFonts w:eastAsia="Times New Roman" w:cs="Times New Roman"/>
          <w:color w:val="auto"/>
          <w:lang w:val="hr-HR"/>
        </w:rPr>
        <w:t>javnih potreba u socijalnoj skrbi u Gradu Požegi</w:t>
      </w:r>
      <w:r w:rsidR="00A65CD1" w:rsidRPr="00A04D93">
        <w:rPr>
          <w:rFonts w:eastAsia="Times New Roman" w:cs="Times New Roman"/>
          <w:color w:val="auto"/>
          <w:lang w:val="hr-HR"/>
        </w:rPr>
        <w:t xml:space="preserve"> </w:t>
      </w:r>
      <w:r w:rsidR="00FA334A" w:rsidRPr="00A04D93">
        <w:rPr>
          <w:rFonts w:eastAsia="Times New Roman" w:cs="Times New Roman"/>
          <w:color w:val="auto"/>
          <w:lang w:val="hr-HR"/>
        </w:rPr>
        <w:t>za 202</w:t>
      </w:r>
      <w:r w:rsidR="00A65CD1" w:rsidRPr="00A04D93">
        <w:rPr>
          <w:rFonts w:eastAsia="Times New Roman" w:cs="Times New Roman"/>
          <w:color w:val="auto"/>
          <w:lang w:val="hr-HR"/>
        </w:rPr>
        <w:t>1</w:t>
      </w:r>
      <w:r w:rsidR="00711762" w:rsidRPr="00A04D93">
        <w:rPr>
          <w:rFonts w:eastAsia="Times New Roman" w:cs="Times New Roman"/>
          <w:color w:val="auto"/>
          <w:lang w:val="hr-HR"/>
        </w:rPr>
        <w:t>. godinu, koje je Gradsko vijeće Grada Požege usv</w:t>
      </w:r>
      <w:r w:rsidR="00D75617" w:rsidRPr="00A04D93">
        <w:rPr>
          <w:rFonts w:eastAsia="Times New Roman" w:cs="Times New Roman"/>
          <w:color w:val="auto"/>
          <w:lang w:val="hr-HR"/>
        </w:rPr>
        <w:t xml:space="preserve">ojilo uz donošenje Proračuna </w:t>
      </w:r>
      <w:r w:rsidR="003A668A" w:rsidRPr="00A04D93">
        <w:rPr>
          <w:rFonts w:eastAsia="Times New Roman" w:cs="Times New Roman"/>
          <w:color w:val="auto"/>
          <w:lang w:val="hr-HR"/>
        </w:rPr>
        <w:t>Grada Požege za 202</w:t>
      </w:r>
      <w:r w:rsidR="00A65CD1" w:rsidRPr="00A04D93">
        <w:rPr>
          <w:rFonts w:eastAsia="Times New Roman" w:cs="Times New Roman"/>
          <w:color w:val="auto"/>
          <w:lang w:val="hr-HR"/>
        </w:rPr>
        <w:t>1</w:t>
      </w:r>
      <w:r w:rsidR="00D75617" w:rsidRPr="00A04D93">
        <w:rPr>
          <w:rFonts w:eastAsia="Times New Roman" w:cs="Times New Roman"/>
          <w:color w:val="auto"/>
          <w:lang w:val="hr-HR"/>
        </w:rPr>
        <w:t>. godinu. Programom su utvrđena prava na pomoći iz socijalne skrbi</w:t>
      </w:r>
      <w:r w:rsidR="00711762" w:rsidRPr="00A04D93">
        <w:rPr>
          <w:rFonts w:eastAsia="Times New Roman" w:cs="Times New Roman"/>
          <w:color w:val="auto"/>
          <w:lang w:val="hr-HR"/>
        </w:rPr>
        <w:t xml:space="preserve"> za podmirenje</w:t>
      </w:r>
      <w:r w:rsidR="00D75617" w:rsidRPr="00A04D93">
        <w:rPr>
          <w:rFonts w:eastAsia="Times New Roman" w:cs="Times New Roman"/>
          <w:color w:val="auto"/>
          <w:lang w:val="hr-HR"/>
        </w:rPr>
        <w:t xml:space="preserve"> </w:t>
      </w:r>
      <w:r w:rsidR="00711762" w:rsidRPr="00A04D93">
        <w:rPr>
          <w:rFonts w:eastAsia="Times New Roman" w:cs="Times New Roman"/>
          <w:color w:val="auto"/>
          <w:lang w:val="hr-HR"/>
        </w:rPr>
        <w:t>osnovnih životnih potreba</w:t>
      </w:r>
      <w:r w:rsidR="00D75617" w:rsidRPr="00A04D93">
        <w:rPr>
          <w:rFonts w:eastAsia="Times New Roman" w:cs="Times New Roman"/>
          <w:color w:val="auto"/>
          <w:lang w:val="hr-HR"/>
        </w:rPr>
        <w:t xml:space="preserve"> socijalno ugroženih, nemoćnih,</w:t>
      </w:r>
      <w:r w:rsidR="00711762" w:rsidRPr="00A04D93">
        <w:rPr>
          <w:rFonts w:eastAsia="Times New Roman" w:cs="Times New Roman"/>
          <w:color w:val="auto"/>
          <w:lang w:val="hr-HR"/>
        </w:rPr>
        <w:t xml:space="preserve"> drugih osoba socijalnih i drugih okolnosti, te donacije Gradskom društvu Crvenog križa, humanitarnim udrugama, udrugama s osobama s invaliditetom, udrugama</w:t>
      </w:r>
      <w:r w:rsidR="000B64E4" w:rsidRPr="00A04D93">
        <w:rPr>
          <w:rFonts w:eastAsia="Times New Roman" w:cs="Times New Roman"/>
          <w:color w:val="auto"/>
          <w:lang w:val="hr-HR"/>
        </w:rPr>
        <w:t xml:space="preserve"> proizašlim iz Domovinskog rata</w:t>
      </w:r>
      <w:r w:rsidR="00E24651" w:rsidRPr="00A04D93">
        <w:rPr>
          <w:rFonts w:eastAsia="Times New Roman" w:cs="Times New Roman"/>
          <w:color w:val="auto"/>
          <w:lang w:val="hr-HR"/>
        </w:rPr>
        <w:t>.</w:t>
      </w:r>
    </w:p>
    <w:p w14:paraId="00C44C58" w14:textId="71A89059" w:rsidR="007D6486" w:rsidRPr="00A04D93" w:rsidRDefault="00711762" w:rsidP="001F0DD8">
      <w:pPr>
        <w:ind w:firstLine="720"/>
        <w:jc w:val="both"/>
        <w:rPr>
          <w:rFonts w:cs="Times New Roman"/>
          <w:color w:val="auto"/>
          <w:lang w:val="hr-HR"/>
        </w:rPr>
      </w:pPr>
      <w:r w:rsidRPr="00A04D93">
        <w:rPr>
          <w:rFonts w:cs="Times New Roman"/>
          <w:color w:val="auto"/>
          <w:lang w:val="hr-HR"/>
        </w:rPr>
        <w:t xml:space="preserve">Programom </w:t>
      </w:r>
      <w:r w:rsidR="00912808" w:rsidRPr="00A04D93">
        <w:rPr>
          <w:rFonts w:cs="Times New Roman"/>
          <w:color w:val="auto"/>
          <w:lang w:val="hr-HR"/>
        </w:rPr>
        <w:t xml:space="preserve">Naknade i donacije </w:t>
      </w:r>
      <w:r w:rsidRPr="00A04D93">
        <w:rPr>
          <w:rFonts w:cs="Times New Roman"/>
          <w:color w:val="auto"/>
          <w:lang w:val="hr-HR"/>
        </w:rPr>
        <w:t>u socijalnoj skrbi, ostvarene su aktivnosti navedene u sljedećoj tablici:</w:t>
      </w:r>
    </w:p>
    <w:p w14:paraId="05B16F1D" w14:textId="77777777" w:rsidR="009602E2" w:rsidRPr="00A04D93" w:rsidRDefault="009602E2">
      <w:pPr>
        <w:jc w:val="both"/>
        <w:rPr>
          <w:rFonts w:eastAsia="Times New Roman" w:cs="Times New Roman"/>
          <w:color w:val="auto"/>
          <w:lang w:val="hr-HR"/>
        </w:rPr>
      </w:pPr>
    </w:p>
    <w:tbl>
      <w:tblPr>
        <w:tblW w:w="10035" w:type="dxa"/>
        <w:jc w:val="center"/>
        <w:tblLayout w:type="fixed"/>
        <w:tblLook w:val="0000" w:firstRow="0" w:lastRow="0" w:firstColumn="0" w:lastColumn="0" w:noHBand="0" w:noVBand="0"/>
      </w:tblPr>
      <w:tblGrid>
        <w:gridCol w:w="3969"/>
        <w:gridCol w:w="1531"/>
        <w:gridCol w:w="1531"/>
        <w:gridCol w:w="1753"/>
        <w:gridCol w:w="1251"/>
      </w:tblGrid>
      <w:tr w:rsidR="00A04D93" w:rsidRPr="00A04D93" w14:paraId="18FE3BBE" w14:textId="77777777" w:rsidTr="005D28ED">
        <w:trPr>
          <w:trHeight w:val="284"/>
          <w:jc w:val="center"/>
        </w:trPr>
        <w:tc>
          <w:tcPr>
            <w:tcW w:w="3969" w:type="dxa"/>
            <w:tcBorders>
              <w:top w:val="single" w:sz="4" w:space="0" w:color="000000"/>
              <w:left w:val="single" w:sz="4" w:space="0" w:color="000000"/>
              <w:bottom w:val="single" w:sz="4" w:space="0" w:color="auto"/>
            </w:tcBorders>
            <w:shd w:val="clear" w:color="auto" w:fill="auto"/>
            <w:vAlign w:val="center"/>
          </w:tcPr>
          <w:p w14:paraId="03006649" w14:textId="77777777" w:rsidR="000B64E4" w:rsidRPr="00A04D93" w:rsidRDefault="000B64E4" w:rsidP="00B03792">
            <w:pPr>
              <w:jc w:val="center"/>
              <w:rPr>
                <w:rFonts w:cs="Times New Roman"/>
                <w:i/>
                <w:color w:val="auto"/>
                <w:lang w:val="hr-HR"/>
              </w:rPr>
            </w:pPr>
            <w:r w:rsidRPr="00A04D93">
              <w:rPr>
                <w:rFonts w:eastAsia="Times New Roman" w:cs="Times New Roman"/>
                <w:i/>
                <w:color w:val="auto"/>
                <w:lang w:val="hr-HR"/>
              </w:rPr>
              <w:t>PROGRAMI, AKTIVNOSTI I PROJEKTI</w:t>
            </w:r>
          </w:p>
        </w:tc>
        <w:tc>
          <w:tcPr>
            <w:tcW w:w="1531" w:type="dxa"/>
            <w:tcBorders>
              <w:top w:val="single" w:sz="4" w:space="0" w:color="000000"/>
              <w:left w:val="single" w:sz="4" w:space="0" w:color="000000"/>
              <w:bottom w:val="single" w:sz="4" w:space="0" w:color="auto"/>
            </w:tcBorders>
            <w:shd w:val="clear" w:color="auto" w:fill="auto"/>
            <w:vAlign w:val="center"/>
          </w:tcPr>
          <w:p w14:paraId="4160A6B7" w14:textId="74963AD3" w:rsidR="000B64E4" w:rsidRPr="00A04D93" w:rsidRDefault="000B64E4" w:rsidP="00B03792">
            <w:pPr>
              <w:jc w:val="center"/>
              <w:rPr>
                <w:rFonts w:cs="Times New Roman"/>
                <w:i/>
                <w:color w:val="auto"/>
                <w:lang w:val="hr-HR"/>
              </w:rPr>
            </w:pPr>
            <w:r w:rsidRPr="00A04D93">
              <w:rPr>
                <w:rFonts w:eastAsia="Times New Roman" w:cs="Times New Roman"/>
                <w:i/>
                <w:color w:val="auto"/>
                <w:lang w:val="hr-HR"/>
              </w:rPr>
              <w:t>IZVORNI PLAN 202</w:t>
            </w:r>
            <w:r w:rsidR="00A626B7" w:rsidRPr="00A04D93">
              <w:rPr>
                <w:rFonts w:eastAsia="Times New Roman" w:cs="Times New Roman"/>
                <w:i/>
                <w:color w:val="auto"/>
                <w:lang w:val="hr-HR"/>
              </w:rPr>
              <w:t>1</w:t>
            </w:r>
            <w:r w:rsidRPr="00A04D93">
              <w:rPr>
                <w:rFonts w:eastAsia="Times New Roman" w:cs="Times New Roman"/>
                <w:i/>
                <w:color w:val="auto"/>
                <w:lang w:val="hr-HR"/>
              </w:rPr>
              <w:t>.</w:t>
            </w:r>
          </w:p>
        </w:tc>
        <w:tc>
          <w:tcPr>
            <w:tcW w:w="1531" w:type="dxa"/>
            <w:tcBorders>
              <w:top w:val="single" w:sz="4" w:space="0" w:color="000000"/>
              <w:left w:val="single" w:sz="4" w:space="0" w:color="000000"/>
              <w:bottom w:val="single" w:sz="4" w:space="0" w:color="auto"/>
              <w:right w:val="single" w:sz="4" w:space="0" w:color="000000"/>
            </w:tcBorders>
            <w:vAlign w:val="center"/>
          </w:tcPr>
          <w:p w14:paraId="33E88AC9" w14:textId="6168B471" w:rsidR="000B64E4" w:rsidRPr="00A04D93" w:rsidRDefault="000B64E4" w:rsidP="000B64E4">
            <w:pPr>
              <w:jc w:val="center"/>
              <w:rPr>
                <w:rFonts w:eastAsia="Times New Roman" w:cs="Times New Roman"/>
                <w:i/>
                <w:color w:val="auto"/>
                <w:lang w:val="hr-HR"/>
              </w:rPr>
            </w:pPr>
            <w:r w:rsidRPr="00A04D93">
              <w:rPr>
                <w:rFonts w:eastAsia="Times New Roman" w:cs="Times New Roman"/>
                <w:i/>
                <w:color w:val="auto"/>
                <w:lang w:val="hr-HR"/>
              </w:rPr>
              <w:t>TEKUĆI PLAN 202</w:t>
            </w:r>
            <w:r w:rsidR="00A626B7" w:rsidRPr="00A04D93">
              <w:rPr>
                <w:rFonts w:eastAsia="Times New Roman" w:cs="Times New Roman"/>
                <w:i/>
                <w:color w:val="auto"/>
                <w:lang w:val="hr-HR"/>
              </w:rPr>
              <w:t>1</w:t>
            </w:r>
            <w:r w:rsidRPr="00A04D93">
              <w:rPr>
                <w:rFonts w:eastAsia="Times New Roman" w:cs="Times New Roman"/>
                <w:i/>
                <w:color w:val="auto"/>
                <w:lang w:val="hr-HR"/>
              </w:rPr>
              <w:t>.</w:t>
            </w:r>
          </w:p>
        </w:tc>
        <w:tc>
          <w:tcPr>
            <w:tcW w:w="1753" w:type="dxa"/>
            <w:tcBorders>
              <w:top w:val="single" w:sz="4" w:space="0" w:color="000000"/>
              <w:left w:val="single" w:sz="4" w:space="0" w:color="000000"/>
              <w:bottom w:val="single" w:sz="4" w:space="0" w:color="auto"/>
              <w:right w:val="single" w:sz="4" w:space="0" w:color="auto"/>
            </w:tcBorders>
            <w:shd w:val="clear" w:color="auto" w:fill="auto"/>
            <w:vAlign w:val="center"/>
          </w:tcPr>
          <w:p w14:paraId="7B2100EE" w14:textId="568113CF" w:rsidR="000B64E4" w:rsidRPr="005D28ED" w:rsidRDefault="00A626B7" w:rsidP="000B64E4">
            <w:pPr>
              <w:jc w:val="center"/>
              <w:rPr>
                <w:rFonts w:cs="Times New Roman"/>
                <w:i/>
                <w:color w:val="auto"/>
                <w:lang w:val="hr-HR"/>
              </w:rPr>
            </w:pPr>
            <w:r w:rsidRPr="005D28ED">
              <w:rPr>
                <w:rFonts w:eastAsia="Times New Roman" w:cs="Times New Roman"/>
                <w:i/>
                <w:color w:val="auto"/>
                <w:lang w:val="hr-HR"/>
              </w:rPr>
              <w:t>IZVRŠENJE TIJEKOM POLUGODIŠTA 2021.</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3C2DA857" w14:textId="579BF53A" w:rsidR="000B64E4" w:rsidRPr="005D28ED" w:rsidRDefault="000B64E4" w:rsidP="003A668A">
            <w:pPr>
              <w:jc w:val="center"/>
              <w:rPr>
                <w:rFonts w:eastAsia="Times New Roman" w:cs="Times New Roman"/>
                <w:i/>
                <w:color w:val="auto"/>
                <w:lang w:val="hr-HR"/>
              </w:rPr>
            </w:pPr>
            <w:r w:rsidRPr="005D28ED">
              <w:rPr>
                <w:rFonts w:eastAsia="Times New Roman" w:cs="Times New Roman"/>
                <w:i/>
                <w:color w:val="auto"/>
                <w:lang w:val="hr-HR"/>
              </w:rPr>
              <w:t xml:space="preserve">INDEKS </w:t>
            </w:r>
            <w:r w:rsidR="005D28ED">
              <w:rPr>
                <w:rFonts w:eastAsia="Times New Roman" w:cs="Times New Roman"/>
                <w:i/>
                <w:color w:val="auto"/>
                <w:lang w:val="hr-HR"/>
              </w:rPr>
              <w:t>izvršen</w:t>
            </w:r>
            <w:r w:rsidR="00BA313D">
              <w:rPr>
                <w:rFonts w:eastAsia="Times New Roman" w:cs="Times New Roman"/>
                <w:i/>
                <w:color w:val="auto"/>
                <w:lang w:val="hr-HR"/>
              </w:rPr>
              <w:t>je</w:t>
            </w:r>
            <w:r w:rsidRPr="005D28ED">
              <w:rPr>
                <w:rFonts w:eastAsia="Times New Roman" w:cs="Times New Roman"/>
                <w:i/>
                <w:color w:val="auto"/>
                <w:lang w:val="hr-HR"/>
              </w:rPr>
              <w:t>/</w:t>
            </w:r>
          </w:p>
          <w:p w14:paraId="3E9FF170" w14:textId="77777777" w:rsidR="000B64E4" w:rsidRPr="005D28ED" w:rsidRDefault="000B64E4" w:rsidP="003A668A">
            <w:pPr>
              <w:jc w:val="center"/>
              <w:rPr>
                <w:rFonts w:cs="Times New Roman"/>
                <w:i/>
                <w:color w:val="auto"/>
                <w:lang w:val="hr-HR"/>
              </w:rPr>
            </w:pPr>
            <w:r w:rsidRPr="005D28ED">
              <w:rPr>
                <w:rFonts w:eastAsia="Times New Roman" w:cs="Times New Roman"/>
                <w:i/>
                <w:color w:val="auto"/>
                <w:lang w:val="hr-HR"/>
              </w:rPr>
              <w:t>tekući plan</w:t>
            </w:r>
          </w:p>
        </w:tc>
      </w:tr>
      <w:tr w:rsidR="00A04D93" w:rsidRPr="00A04D93" w14:paraId="34E33680" w14:textId="77777777" w:rsidTr="005D28ED">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6C46AAA2" w14:textId="77777777" w:rsidR="000B64E4" w:rsidRPr="00A04D93" w:rsidRDefault="000B64E4" w:rsidP="00575295">
            <w:pPr>
              <w:rPr>
                <w:rFonts w:eastAsia="Times New Roman" w:cs="Times New Roman"/>
                <w:color w:val="auto"/>
                <w:lang w:val="hr-HR"/>
              </w:rPr>
            </w:pPr>
            <w:r w:rsidRPr="00A04D93">
              <w:rPr>
                <w:rFonts w:eastAsia="Times New Roman" w:cs="Times New Roman"/>
                <w:i/>
                <w:color w:val="auto"/>
                <w:lang w:val="hr-HR"/>
              </w:rPr>
              <w:t>Program SOCIJALNA SKRB - NAKNADE I DONACIJE</w:t>
            </w:r>
          </w:p>
        </w:tc>
        <w:tc>
          <w:tcPr>
            <w:tcW w:w="1531" w:type="dxa"/>
            <w:tcBorders>
              <w:top w:val="single" w:sz="4" w:space="0" w:color="auto"/>
              <w:left w:val="single" w:sz="4" w:space="0" w:color="auto"/>
              <w:right w:val="single" w:sz="4" w:space="0" w:color="auto"/>
            </w:tcBorders>
            <w:shd w:val="clear" w:color="auto" w:fill="auto"/>
            <w:vAlign w:val="center"/>
          </w:tcPr>
          <w:p w14:paraId="6E0CF50C" w14:textId="0493AA65" w:rsidR="000B64E4" w:rsidRPr="00A04D93" w:rsidRDefault="00A626B7" w:rsidP="00575295">
            <w:pPr>
              <w:jc w:val="right"/>
              <w:rPr>
                <w:rFonts w:eastAsia="Times New Roman" w:cs="Times New Roman"/>
                <w:i/>
                <w:color w:val="auto"/>
                <w:lang w:val="hr-HR"/>
              </w:rPr>
            </w:pPr>
            <w:r w:rsidRPr="00A04D93">
              <w:rPr>
                <w:rFonts w:eastAsia="Times New Roman" w:cs="Times New Roman"/>
                <w:i/>
                <w:color w:val="auto"/>
                <w:lang w:val="hr-HR"/>
              </w:rPr>
              <w:t>4.074.600</w:t>
            </w:r>
            <w:r w:rsidR="000B64E4" w:rsidRPr="00A04D93">
              <w:rPr>
                <w:rFonts w:eastAsia="Times New Roman"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0221B24B" w14:textId="140901CB" w:rsidR="000B64E4" w:rsidRPr="00A04D93" w:rsidRDefault="00A626B7" w:rsidP="000B64E4">
            <w:pPr>
              <w:jc w:val="right"/>
              <w:rPr>
                <w:rFonts w:eastAsia="Times New Roman" w:cs="Times New Roman"/>
                <w:i/>
                <w:color w:val="auto"/>
                <w:lang w:val="hr-HR"/>
              </w:rPr>
            </w:pPr>
            <w:r w:rsidRPr="00A04D93">
              <w:rPr>
                <w:rFonts w:eastAsia="Times New Roman" w:cs="Times New Roman"/>
                <w:i/>
                <w:color w:val="auto"/>
                <w:lang w:val="hr-HR"/>
              </w:rPr>
              <w:t>4.074.600</w:t>
            </w:r>
            <w:r w:rsidR="000B64E4" w:rsidRPr="00A04D93">
              <w:rPr>
                <w:rFonts w:eastAsia="Times New Roman" w:cs="Times New Roman"/>
                <w:i/>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61C18E22" w14:textId="3FD28846" w:rsidR="000B64E4" w:rsidRPr="00A04D93" w:rsidRDefault="00A65CD1" w:rsidP="00575295">
            <w:pPr>
              <w:jc w:val="right"/>
              <w:rPr>
                <w:rFonts w:eastAsia="Times New Roman" w:cs="Times New Roman"/>
                <w:i/>
                <w:color w:val="auto"/>
                <w:lang w:val="hr-HR"/>
              </w:rPr>
            </w:pPr>
            <w:r w:rsidRPr="00A04D93">
              <w:rPr>
                <w:rFonts w:eastAsia="Times New Roman" w:cs="Times New Roman"/>
                <w:i/>
                <w:color w:val="auto"/>
                <w:lang w:val="hr-HR"/>
              </w:rPr>
              <w:t>1.726.064,86</w:t>
            </w:r>
          </w:p>
        </w:tc>
        <w:tc>
          <w:tcPr>
            <w:tcW w:w="1251" w:type="dxa"/>
            <w:tcBorders>
              <w:top w:val="single" w:sz="4" w:space="0" w:color="auto"/>
              <w:left w:val="single" w:sz="4" w:space="0" w:color="auto"/>
              <w:right w:val="single" w:sz="4" w:space="0" w:color="auto"/>
            </w:tcBorders>
            <w:shd w:val="clear" w:color="auto" w:fill="auto"/>
            <w:vAlign w:val="center"/>
          </w:tcPr>
          <w:p w14:paraId="5976929B" w14:textId="27523751" w:rsidR="000B64E4" w:rsidRPr="00A04D93" w:rsidRDefault="00A65CD1" w:rsidP="00575295">
            <w:pPr>
              <w:jc w:val="right"/>
              <w:rPr>
                <w:rFonts w:eastAsia="Times New Roman" w:cs="Times New Roman"/>
                <w:i/>
                <w:color w:val="auto"/>
                <w:lang w:val="hr-HR"/>
              </w:rPr>
            </w:pPr>
            <w:r w:rsidRPr="00A04D93">
              <w:rPr>
                <w:rFonts w:eastAsia="Times New Roman" w:cs="Times New Roman"/>
                <w:i/>
                <w:color w:val="auto"/>
                <w:lang w:val="hr-HR"/>
              </w:rPr>
              <w:t>42,36</w:t>
            </w:r>
          </w:p>
        </w:tc>
      </w:tr>
      <w:tr w:rsidR="00A04D93" w:rsidRPr="00A04D93" w14:paraId="1195CC29" w14:textId="77777777" w:rsidTr="005D28ED">
        <w:trPr>
          <w:trHeight w:val="284"/>
          <w:jc w:val="center"/>
        </w:trPr>
        <w:tc>
          <w:tcPr>
            <w:tcW w:w="3969" w:type="dxa"/>
            <w:tcBorders>
              <w:left w:val="single" w:sz="4" w:space="0" w:color="auto"/>
              <w:right w:val="single" w:sz="4" w:space="0" w:color="auto"/>
            </w:tcBorders>
            <w:shd w:val="clear" w:color="auto" w:fill="auto"/>
            <w:vAlign w:val="center"/>
          </w:tcPr>
          <w:p w14:paraId="0BAE9F73" w14:textId="77777777" w:rsidR="000B64E4" w:rsidRPr="00A04D93" w:rsidRDefault="000B64E4" w:rsidP="00575295">
            <w:pPr>
              <w:rPr>
                <w:rFonts w:eastAsia="Times New Roman" w:cs="Times New Roman"/>
                <w:color w:val="auto"/>
                <w:lang w:val="hr-HR"/>
              </w:rPr>
            </w:pPr>
            <w:r w:rsidRPr="00A04D93">
              <w:rPr>
                <w:rFonts w:eastAsia="Times New Roman" w:cs="Times New Roman"/>
                <w:color w:val="auto"/>
                <w:lang w:val="hr-HR"/>
              </w:rPr>
              <w:t xml:space="preserve">Aktivnost REŽIJSKI TROŠKOVI </w:t>
            </w:r>
          </w:p>
        </w:tc>
        <w:tc>
          <w:tcPr>
            <w:tcW w:w="1531" w:type="dxa"/>
            <w:tcBorders>
              <w:left w:val="single" w:sz="4" w:space="0" w:color="auto"/>
              <w:right w:val="single" w:sz="4" w:space="0" w:color="auto"/>
            </w:tcBorders>
            <w:shd w:val="clear" w:color="auto" w:fill="auto"/>
            <w:vAlign w:val="center"/>
          </w:tcPr>
          <w:p w14:paraId="4527B52D" w14:textId="73867729" w:rsidR="000B64E4" w:rsidRPr="00A04D93" w:rsidRDefault="00A626B7" w:rsidP="00575295">
            <w:pPr>
              <w:jc w:val="right"/>
              <w:rPr>
                <w:rFonts w:eastAsia="Times New Roman" w:cs="Times New Roman"/>
                <w:color w:val="auto"/>
                <w:lang w:val="hr-HR"/>
              </w:rPr>
            </w:pPr>
            <w:r w:rsidRPr="00A04D93">
              <w:rPr>
                <w:rFonts w:eastAsia="Times New Roman" w:cs="Times New Roman"/>
                <w:color w:val="auto"/>
                <w:lang w:val="hr-HR"/>
              </w:rPr>
              <w:t>940.000</w:t>
            </w:r>
            <w:r w:rsidR="000B64E4"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1F5E543E" w14:textId="77DCBF81" w:rsidR="000B64E4" w:rsidRPr="00A04D93" w:rsidRDefault="00A626B7" w:rsidP="000B64E4">
            <w:pPr>
              <w:jc w:val="right"/>
              <w:rPr>
                <w:rFonts w:eastAsia="Times New Roman" w:cs="Times New Roman"/>
                <w:color w:val="auto"/>
                <w:lang w:val="hr-HR"/>
              </w:rPr>
            </w:pPr>
            <w:r w:rsidRPr="00A04D93">
              <w:rPr>
                <w:rFonts w:eastAsia="Times New Roman" w:cs="Times New Roman"/>
                <w:color w:val="auto"/>
                <w:lang w:val="hr-HR"/>
              </w:rPr>
              <w:t>940.000</w:t>
            </w:r>
            <w:r w:rsidR="000B64E4"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00D2A0A6" w14:textId="6297D9D0" w:rsidR="000B64E4" w:rsidRPr="00A04D93" w:rsidRDefault="00A65CD1" w:rsidP="00575295">
            <w:pPr>
              <w:jc w:val="right"/>
              <w:rPr>
                <w:rFonts w:eastAsia="Times New Roman" w:cs="Times New Roman"/>
                <w:i/>
                <w:color w:val="auto"/>
                <w:lang w:val="hr-HR"/>
              </w:rPr>
            </w:pPr>
            <w:r w:rsidRPr="00A04D93">
              <w:rPr>
                <w:rFonts w:eastAsia="Times New Roman" w:cs="Times New Roman"/>
                <w:color w:val="auto"/>
                <w:lang w:val="hr-HR"/>
              </w:rPr>
              <w:t>301.157,68</w:t>
            </w:r>
          </w:p>
        </w:tc>
        <w:tc>
          <w:tcPr>
            <w:tcW w:w="1251" w:type="dxa"/>
            <w:tcBorders>
              <w:left w:val="single" w:sz="4" w:space="0" w:color="auto"/>
              <w:right w:val="single" w:sz="4" w:space="0" w:color="auto"/>
            </w:tcBorders>
            <w:shd w:val="clear" w:color="auto" w:fill="auto"/>
            <w:vAlign w:val="center"/>
          </w:tcPr>
          <w:p w14:paraId="2B69B6C7" w14:textId="1CEA3835" w:rsidR="000B64E4" w:rsidRPr="00A04D93" w:rsidRDefault="00A65CD1" w:rsidP="00575295">
            <w:pPr>
              <w:jc w:val="right"/>
              <w:rPr>
                <w:rFonts w:eastAsia="Times New Roman" w:cs="Times New Roman"/>
                <w:color w:val="auto"/>
                <w:lang w:val="hr-HR"/>
              </w:rPr>
            </w:pPr>
            <w:r w:rsidRPr="00A04D93">
              <w:rPr>
                <w:rFonts w:eastAsia="Times New Roman" w:cs="Times New Roman"/>
                <w:color w:val="auto"/>
                <w:lang w:val="hr-HR"/>
              </w:rPr>
              <w:t>32,04</w:t>
            </w:r>
          </w:p>
        </w:tc>
      </w:tr>
      <w:tr w:rsidR="00A04D93" w:rsidRPr="00A04D93" w14:paraId="56349FC6" w14:textId="77777777" w:rsidTr="005D28ED">
        <w:trPr>
          <w:trHeight w:val="284"/>
          <w:jc w:val="center"/>
        </w:trPr>
        <w:tc>
          <w:tcPr>
            <w:tcW w:w="3969" w:type="dxa"/>
            <w:tcBorders>
              <w:left w:val="single" w:sz="4" w:space="0" w:color="auto"/>
              <w:right w:val="single" w:sz="4" w:space="0" w:color="auto"/>
            </w:tcBorders>
            <w:shd w:val="clear" w:color="auto" w:fill="auto"/>
            <w:vAlign w:val="center"/>
          </w:tcPr>
          <w:p w14:paraId="3AC5F409" w14:textId="77777777" w:rsidR="000B64E4" w:rsidRPr="00A04D93" w:rsidRDefault="000B64E4" w:rsidP="00575295">
            <w:pPr>
              <w:rPr>
                <w:rFonts w:eastAsia="Times New Roman" w:cs="Times New Roman"/>
                <w:color w:val="auto"/>
                <w:lang w:val="hr-HR"/>
              </w:rPr>
            </w:pPr>
            <w:r w:rsidRPr="00A04D93">
              <w:rPr>
                <w:rFonts w:eastAsia="Times New Roman" w:cs="Times New Roman"/>
                <w:color w:val="auto"/>
                <w:lang w:val="hr-HR"/>
              </w:rPr>
              <w:t>Aktivnost OBITELJ I DJECA</w:t>
            </w:r>
          </w:p>
        </w:tc>
        <w:tc>
          <w:tcPr>
            <w:tcW w:w="1531" w:type="dxa"/>
            <w:tcBorders>
              <w:left w:val="single" w:sz="4" w:space="0" w:color="auto"/>
              <w:right w:val="single" w:sz="4" w:space="0" w:color="auto"/>
            </w:tcBorders>
            <w:shd w:val="clear" w:color="auto" w:fill="auto"/>
            <w:vAlign w:val="center"/>
          </w:tcPr>
          <w:p w14:paraId="572FC2C4" w14:textId="7CBD1D1B" w:rsidR="000B64E4" w:rsidRPr="00A04D93" w:rsidRDefault="00A626B7" w:rsidP="003A668A">
            <w:pPr>
              <w:jc w:val="right"/>
              <w:rPr>
                <w:rFonts w:eastAsia="Times New Roman" w:cs="Times New Roman"/>
                <w:color w:val="auto"/>
                <w:lang w:val="hr-HR"/>
              </w:rPr>
            </w:pPr>
            <w:r w:rsidRPr="00A04D93">
              <w:rPr>
                <w:rFonts w:eastAsia="Times New Roman" w:cs="Times New Roman"/>
                <w:color w:val="auto"/>
                <w:lang w:val="hr-HR"/>
              </w:rPr>
              <w:t>1.455.000</w:t>
            </w:r>
            <w:r w:rsidR="000B64E4"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5E4FB1EB" w14:textId="274A2ADE" w:rsidR="000B64E4" w:rsidRPr="00A04D93" w:rsidRDefault="000B64E4" w:rsidP="000B64E4">
            <w:pPr>
              <w:jc w:val="right"/>
              <w:rPr>
                <w:rFonts w:eastAsia="Times New Roman" w:cs="Times New Roman"/>
                <w:color w:val="auto"/>
                <w:lang w:val="hr-HR"/>
              </w:rPr>
            </w:pPr>
            <w:r w:rsidRPr="00A04D93">
              <w:rPr>
                <w:rFonts w:eastAsia="Times New Roman" w:cs="Times New Roman"/>
                <w:color w:val="auto"/>
                <w:lang w:val="hr-HR"/>
              </w:rPr>
              <w:t>1.</w:t>
            </w:r>
            <w:r w:rsidR="00A626B7" w:rsidRPr="00A04D93">
              <w:rPr>
                <w:rFonts w:eastAsia="Times New Roman" w:cs="Times New Roman"/>
                <w:color w:val="auto"/>
                <w:lang w:val="hr-HR"/>
              </w:rPr>
              <w:t>455</w:t>
            </w:r>
            <w:r w:rsidRPr="00A04D93">
              <w:rPr>
                <w:rFonts w:eastAsia="Times New Roman" w:cs="Times New Roman"/>
                <w:color w:val="auto"/>
                <w:lang w:val="hr-HR"/>
              </w:rPr>
              <w:t>.000,00</w:t>
            </w:r>
          </w:p>
        </w:tc>
        <w:tc>
          <w:tcPr>
            <w:tcW w:w="1753" w:type="dxa"/>
            <w:tcBorders>
              <w:left w:val="single" w:sz="4" w:space="0" w:color="auto"/>
              <w:right w:val="single" w:sz="4" w:space="0" w:color="auto"/>
            </w:tcBorders>
            <w:shd w:val="clear" w:color="auto" w:fill="auto"/>
            <w:vAlign w:val="center"/>
          </w:tcPr>
          <w:p w14:paraId="3269609C" w14:textId="20876FC3" w:rsidR="000B64E4" w:rsidRPr="00A04D93" w:rsidRDefault="00A65CD1" w:rsidP="00575295">
            <w:pPr>
              <w:jc w:val="right"/>
              <w:rPr>
                <w:rFonts w:eastAsia="Times New Roman" w:cs="Times New Roman"/>
                <w:color w:val="auto"/>
                <w:lang w:val="hr-HR"/>
              </w:rPr>
            </w:pPr>
            <w:r w:rsidRPr="00A04D93">
              <w:rPr>
                <w:rFonts w:eastAsia="Times New Roman" w:cs="Times New Roman"/>
                <w:color w:val="auto"/>
                <w:lang w:val="hr-HR"/>
              </w:rPr>
              <w:t>262.580,50</w:t>
            </w:r>
          </w:p>
        </w:tc>
        <w:tc>
          <w:tcPr>
            <w:tcW w:w="1251" w:type="dxa"/>
            <w:tcBorders>
              <w:left w:val="single" w:sz="4" w:space="0" w:color="auto"/>
              <w:right w:val="single" w:sz="4" w:space="0" w:color="auto"/>
            </w:tcBorders>
            <w:shd w:val="clear" w:color="auto" w:fill="auto"/>
            <w:vAlign w:val="center"/>
          </w:tcPr>
          <w:p w14:paraId="0FAC0B27" w14:textId="05D2C836" w:rsidR="000B64E4" w:rsidRPr="00A04D93" w:rsidRDefault="00A65CD1" w:rsidP="00575295">
            <w:pPr>
              <w:jc w:val="right"/>
              <w:rPr>
                <w:rFonts w:eastAsia="Times New Roman" w:cs="Times New Roman"/>
                <w:color w:val="auto"/>
                <w:lang w:val="hr-HR"/>
              </w:rPr>
            </w:pPr>
            <w:r w:rsidRPr="00A04D93">
              <w:rPr>
                <w:rFonts w:eastAsia="Times New Roman" w:cs="Times New Roman"/>
                <w:color w:val="auto"/>
                <w:lang w:val="hr-HR"/>
              </w:rPr>
              <w:t>18,05</w:t>
            </w:r>
          </w:p>
        </w:tc>
      </w:tr>
      <w:tr w:rsidR="00A04D93" w:rsidRPr="00A04D93" w14:paraId="3CBC21B3" w14:textId="77777777" w:rsidTr="005D28ED">
        <w:trPr>
          <w:trHeight w:val="284"/>
          <w:jc w:val="center"/>
        </w:trPr>
        <w:tc>
          <w:tcPr>
            <w:tcW w:w="3969" w:type="dxa"/>
            <w:tcBorders>
              <w:left w:val="single" w:sz="4" w:space="0" w:color="auto"/>
              <w:right w:val="single" w:sz="4" w:space="0" w:color="auto"/>
            </w:tcBorders>
            <w:shd w:val="clear" w:color="auto" w:fill="auto"/>
            <w:vAlign w:val="center"/>
          </w:tcPr>
          <w:p w14:paraId="3BE24925" w14:textId="77777777" w:rsidR="000B64E4" w:rsidRPr="00A04D93" w:rsidRDefault="000B64E4" w:rsidP="00575295">
            <w:pPr>
              <w:rPr>
                <w:rFonts w:eastAsia="Times New Roman" w:cs="Times New Roman"/>
                <w:color w:val="auto"/>
                <w:lang w:val="hr-HR"/>
              </w:rPr>
            </w:pPr>
            <w:r w:rsidRPr="00A04D93">
              <w:rPr>
                <w:rFonts w:eastAsia="Times New Roman" w:cs="Times New Roman"/>
                <w:color w:val="auto"/>
                <w:lang w:val="hr-HR"/>
              </w:rPr>
              <w:t>Aktivnost POMOĆI STARIJIM OSOBAMA</w:t>
            </w:r>
          </w:p>
        </w:tc>
        <w:tc>
          <w:tcPr>
            <w:tcW w:w="1531" w:type="dxa"/>
            <w:tcBorders>
              <w:left w:val="single" w:sz="4" w:space="0" w:color="auto"/>
              <w:right w:val="single" w:sz="4" w:space="0" w:color="auto"/>
            </w:tcBorders>
            <w:shd w:val="clear" w:color="auto" w:fill="auto"/>
            <w:vAlign w:val="center"/>
          </w:tcPr>
          <w:p w14:paraId="731CDE97" w14:textId="004C9F3A" w:rsidR="000B64E4" w:rsidRPr="00A04D93" w:rsidRDefault="00A626B7" w:rsidP="00575295">
            <w:pPr>
              <w:jc w:val="right"/>
              <w:rPr>
                <w:rFonts w:eastAsia="Times New Roman" w:cs="Times New Roman"/>
                <w:color w:val="auto"/>
                <w:lang w:val="hr-HR"/>
              </w:rPr>
            </w:pPr>
            <w:r w:rsidRPr="00A04D93">
              <w:rPr>
                <w:rFonts w:eastAsia="Times New Roman" w:cs="Times New Roman"/>
                <w:color w:val="auto"/>
                <w:lang w:val="hr-HR"/>
              </w:rPr>
              <w:t>949</w:t>
            </w:r>
            <w:r w:rsidR="000B64E4"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35943201" w14:textId="6FDB2CE1" w:rsidR="000B64E4" w:rsidRPr="00A04D93" w:rsidRDefault="00A626B7" w:rsidP="000B64E4">
            <w:pPr>
              <w:jc w:val="right"/>
              <w:rPr>
                <w:rFonts w:eastAsia="Times New Roman" w:cs="Times New Roman"/>
                <w:color w:val="auto"/>
                <w:lang w:val="hr-HR"/>
              </w:rPr>
            </w:pPr>
            <w:r w:rsidRPr="00A04D93">
              <w:rPr>
                <w:rFonts w:eastAsia="Times New Roman" w:cs="Times New Roman"/>
                <w:color w:val="auto"/>
                <w:lang w:val="hr-HR"/>
              </w:rPr>
              <w:t>949</w:t>
            </w:r>
            <w:r w:rsidR="000B64E4" w:rsidRPr="00A04D93">
              <w:rPr>
                <w:rFonts w:eastAsia="Times New Roman" w:cs="Times New Roman"/>
                <w:color w:val="auto"/>
                <w:lang w:val="hr-HR"/>
              </w:rPr>
              <w:t>.000,00</w:t>
            </w:r>
          </w:p>
        </w:tc>
        <w:tc>
          <w:tcPr>
            <w:tcW w:w="1753" w:type="dxa"/>
            <w:tcBorders>
              <w:left w:val="single" w:sz="4" w:space="0" w:color="auto"/>
              <w:right w:val="single" w:sz="4" w:space="0" w:color="auto"/>
            </w:tcBorders>
            <w:shd w:val="clear" w:color="auto" w:fill="auto"/>
            <w:vAlign w:val="center"/>
          </w:tcPr>
          <w:p w14:paraId="114F209D" w14:textId="6D1261AC" w:rsidR="000B64E4" w:rsidRPr="00A04D93" w:rsidRDefault="00A65CD1" w:rsidP="00575295">
            <w:pPr>
              <w:jc w:val="right"/>
              <w:rPr>
                <w:rFonts w:eastAsia="Times New Roman" w:cs="Times New Roman"/>
                <w:color w:val="auto"/>
                <w:lang w:val="hr-HR"/>
              </w:rPr>
            </w:pPr>
            <w:r w:rsidRPr="00A04D93">
              <w:rPr>
                <w:rFonts w:eastAsia="Times New Roman" w:cs="Times New Roman"/>
                <w:color w:val="auto"/>
                <w:lang w:val="hr-HR"/>
              </w:rPr>
              <w:t>811.400,00</w:t>
            </w:r>
          </w:p>
        </w:tc>
        <w:tc>
          <w:tcPr>
            <w:tcW w:w="1251" w:type="dxa"/>
            <w:tcBorders>
              <w:left w:val="single" w:sz="4" w:space="0" w:color="auto"/>
              <w:right w:val="single" w:sz="4" w:space="0" w:color="auto"/>
            </w:tcBorders>
            <w:shd w:val="clear" w:color="auto" w:fill="auto"/>
            <w:vAlign w:val="center"/>
          </w:tcPr>
          <w:p w14:paraId="23A2EF1E" w14:textId="78F23062" w:rsidR="000B64E4" w:rsidRPr="00A04D93" w:rsidRDefault="00A65CD1" w:rsidP="00575295">
            <w:pPr>
              <w:jc w:val="right"/>
              <w:rPr>
                <w:rFonts w:eastAsia="Times New Roman" w:cs="Times New Roman"/>
                <w:color w:val="auto"/>
                <w:lang w:val="hr-HR"/>
              </w:rPr>
            </w:pPr>
            <w:r w:rsidRPr="00A04D93">
              <w:rPr>
                <w:rFonts w:eastAsia="Times New Roman" w:cs="Times New Roman"/>
                <w:color w:val="auto"/>
                <w:lang w:val="hr-HR"/>
              </w:rPr>
              <w:t>85,50</w:t>
            </w:r>
          </w:p>
        </w:tc>
      </w:tr>
      <w:tr w:rsidR="00A04D93" w:rsidRPr="00A04D93" w14:paraId="66114901" w14:textId="77777777" w:rsidTr="005D28ED">
        <w:trPr>
          <w:trHeight w:val="284"/>
          <w:jc w:val="center"/>
        </w:trPr>
        <w:tc>
          <w:tcPr>
            <w:tcW w:w="3969" w:type="dxa"/>
            <w:tcBorders>
              <w:left w:val="single" w:sz="4" w:space="0" w:color="auto"/>
              <w:right w:val="single" w:sz="4" w:space="0" w:color="auto"/>
            </w:tcBorders>
            <w:shd w:val="clear" w:color="auto" w:fill="auto"/>
            <w:vAlign w:val="center"/>
          </w:tcPr>
          <w:p w14:paraId="186594AA" w14:textId="77777777" w:rsidR="000B64E4" w:rsidRPr="00A04D93" w:rsidRDefault="000B64E4" w:rsidP="00575295">
            <w:pPr>
              <w:rPr>
                <w:rFonts w:eastAsia="Times New Roman" w:cs="Times New Roman"/>
                <w:color w:val="auto"/>
                <w:lang w:val="hr-HR"/>
              </w:rPr>
            </w:pPr>
            <w:r w:rsidRPr="00A04D93">
              <w:rPr>
                <w:rFonts w:eastAsia="Times New Roman" w:cs="Times New Roman"/>
                <w:color w:val="auto"/>
                <w:lang w:val="hr-HR"/>
              </w:rPr>
              <w:t>Aktivnost ELEMENTARNE NEPOGODE</w:t>
            </w:r>
          </w:p>
        </w:tc>
        <w:tc>
          <w:tcPr>
            <w:tcW w:w="1531" w:type="dxa"/>
            <w:tcBorders>
              <w:left w:val="single" w:sz="4" w:space="0" w:color="auto"/>
              <w:right w:val="single" w:sz="4" w:space="0" w:color="auto"/>
            </w:tcBorders>
            <w:shd w:val="clear" w:color="auto" w:fill="auto"/>
            <w:vAlign w:val="center"/>
          </w:tcPr>
          <w:p w14:paraId="0C04FFEC" w14:textId="27D4DF95" w:rsidR="000B64E4" w:rsidRPr="00A04D93" w:rsidRDefault="00A626B7" w:rsidP="00575295">
            <w:pPr>
              <w:jc w:val="right"/>
              <w:rPr>
                <w:rFonts w:eastAsia="Times New Roman" w:cs="Times New Roman"/>
                <w:color w:val="auto"/>
                <w:lang w:val="hr-HR"/>
              </w:rPr>
            </w:pPr>
            <w:r w:rsidRPr="00A04D93">
              <w:rPr>
                <w:rFonts w:eastAsia="Times New Roman" w:cs="Times New Roman"/>
                <w:color w:val="auto"/>
                <w:lang w:val="hr-HR"/>
              </w:rPr>
              <w:t>15</w:t>
            </w:r>
            <w:r w:rsidR="000B64E4"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36DAC31F" w14:textId="41A1A519" w:rsidR="000B64E4" w:rsidRPr="00A04D93" w:rsidRDefault="00A626B7" w:rsidP="000B64E4">
            <w:pPr>
              <w:jc w:val="right"/>
              <w:rPr>
                <w:rFonts w:eastAsia="Times New Roman" w:cs="Times New Roman"/>
                <w:color w:val="auto"/>
                <w:lang w:val="hr-HR"/>
              </w:rPr>
            </w:pPr>
            <w:r w:rsidRPr="00A04D93">
              <w:rPr>
                <w:rFonts w:eastAsia="Times New Roman" w:cs="Times New Roman"/>
                <w:color w:val="auto"/>
                <w:lang w:val="hr-HR"/>
              </w:rPr>
              <w:t>15</w:t>
            </w:r>
            <w:r w:rsidR="000B64E4" w:rsidRPr="00A04D93">
              <w:rPr>
                <w:rFonts w:eastAsia="Times New Roman" w:cs="Times New Roman"/>
                <w:color w:val="auto"/>
                <w:lang w:val="hr-HR"/>
              </w:rPr>
              <w:t>.000,00</w:t>
            </w:r>
          </w:p>
        </w:tc>
        <w:tc>
          <w:tcPr>
            <w:tcW w:w="1753" w:type="dxa"/>
            <w:tcBorders>
              <w:left w:val="single" w:sz="4" w:space="0" w:color="auto"/>
              <w:right w:val="single" w:sz="4" w:space="0" w:color="auto"/>
            </w:tcBorders>
            <w:shd w:val="clear" w:color="auto" w:fill="auto"/>
            <w:vAlign w:val="center"/>
          </w:tcPr>
          <w:p w14:paraId="017C538F" w14:textId="2338EE30" w:rsidR="000B64E4" w:rsidRPr="00A04D93" w:rsidRDefault="00A65CD1" w:rsidP="00575295">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199E3984" w14:textId="28961E91" w:rsidR="000B64E4" w:rsidRPr="00A04D93" w:rsidRDefault="00A65CD1" w:rsidP="00575295">
            <w:pPr>
              <w:jc w:val="right"/>
              <w:rPr>
                <w:rFonts w:eastAsia="Times New Roman" w:cs="Times New Roman"/>
                <w:i/>
                <w:color w:val="auto"/>
                <w:lang w:val="hr-HR"/>
              </w:rPr>
            </w:pPr>
            <w:r w:rsidRPr="00A04D93">
              <w:rPr>
                <w:rFonts w:eastAsia="Times New Roman" w:cs="Times New Roman"/>
                <w:color w:val="auto"/>
                <w:lang w:val="hr-HR"/>
              </w:rPr>
              <w:t>0</w:t>
            </w:r>
            <w:r w:rsidR="000B64E4" w:rsidRPr="00A04D93">
              <w:rPr>
                <w:rFonts w:eastAsia="Times New Roman" w:cs="Times New Roman"/>
                <w:color w:val="auto"/>
                <w:lang w:val="hr-HR"/>
              </w:rPr>
              <w:t>,00</w:t>
            </w:r>
          </w:p>
        </w:tc>
      </w:tr>
      <w:tr w:rsidR="00A04D93" w:rsidRPr="00A04D93" w14:paraId="0497082F" w14:textId="77777777" w:rsidTr="005D28ED">
        <w:trPr>
          <w:trHeight w:val="284"/>
          <w:jc w:val="center"/>
        </w:trPr>
        <w:tc>
          <w:tcPr>
            <w:tcW w:w="3969" w:type="dxa"/>
            <w:tcBorders>
              <w:left w:val="single" w:sz="4" w:space="0" w:color="auto"/>
              <w:right w:val="single" w:sz="4" w:space="0" w:color="auto"/>
            </w:tcBorders>
            <w:shd w:val="clear" w:color="auto" w:fill="auto"/>
            <w:vAlign w:val="center"/>
          </w:tcPr>
          <w:p w14:paraId="402A9EB7" w14:textId="77777777" w:rsidR="000B64E4" w:rsidRPr="00A04D93" w:rsidRDefault="000B64E4" w:rsidP="00575295">
            <w:pPr>
              <w:rPr>
                <w:rFonts w:eastAsia="Times New Roman" w:cs="Times New Roman"/>
                <w:color w:val="auto"/>
                <w:lang w:val="hr-HR"/>
              </w:rPr>
            </w:pPr>
            <w:r w:rsidRPr="00A04D93">
              <w:rPr>
                <w:rFonts w:eastAsia="Times New Roman" w:cs="Times New Roman"/>
                <w:color w:val="auto"/>
                <w:lang w:val="hr-HR"/>
              </w:rPr>
              <w:t>Aktivnost DONACIJE CRVENOM KRIŽU</w:t>
            </w:r>
          </w:p>
        </w:tc>
        <w:tc>
          <w:tcPr>
            <w:tcW w:w="1531" w:type="dxa"/>
            <w:tcBorders>
              <w:left w:val="single" w:sz="4" w:space="0" w:color="auto"/>
              <w:right w:val="single" w:sz="4" w:space="0" w:color="auto"/>
            </w:tcBorders>
            <w:shd w:val="clear" w:color="auto" w:fill="auto"/>
            <w:vAlign w:val="center"/>
          </w:tcPr>
          <w:p w14:paraId="3E17B17D" w14:textId="48395E03" w:rsidR="000B64E4" w:rsidRPr="00A04D93" w:rsidRDefault="00A626B7" w:rsidP="00575295">
            <w:pPr>
              <w:jc w:val="right"/>
              <w:rPr>
                <w:rFonts w:eastAsia="Times New Roman" w:cs="Times New Roman"/>
                <w:color w:val="auto"/>
                <w:lang w:val="hr-HR"/>
              </w:rPr>
            </w:pPr>
            <w:r w:rsidRPr="00A04D93">
              <w:rPr>
                <w:rFonts w:eastAsia="Times New Roman" w:cs="Times New Roman"/>
                <w:color w:val="auto"/>
                <w:lang w:val="hr-HR"/>
              </w:rPr>
              <w:t>397.600</w:t>
            </w:r>
            <w:r w:rsidR="000B64E4"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2E00EE8A" w14:textId="41787A62" w:rsidR="000B64E4" w:rsidRPr="00A04D93" w:rsidRDefault="00A626B7" w:rsidP="000B64E4">
            <w:pPr>
              <w:jc w:val="right"/>
              <w:rPr>
                <w:rFonts w:eastAsia="Times New Roman" w:cs="Times New Roman"/>
                <w:color w:val="auto"/>
                <w:lang w:val="hr-HR"/>
              </w:rPr>
            </w:pPr>
            <w:r w:rsidRPr="00A04D93">
              <w:rPr>
                <w:rFonts w:eastAsia="Times New Roman" w:cs="Times New Roman"/>
                <w:color w:val="auto"/>
                <w:lang w:val="hr-HR"/>
              </w:rPr>
              <w:t>397.600</w:t>
            </w:r>
            <w:r w:rsidR="000B64E4"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74CBEDB6" w14:textId="16633E3B" w:rsidR="000B64E4" w:rsidRPr="00A04D93" w:rsidRDefault="00A65CD1" w:rsidP="00575295">
            <w:pPr>
              <w:jc w:val="right"/>
              <w:rPr>
                <w:rFonts w:eastAsia="Times New Roman" w:cs="Times New Roman"/>
                <w:i/>
                <w:color w:val="auto"/>
                <w:lang w:val="hr-HR"/>
              </w:rPr>
            </w:pPr>
            <w:r w:rsidRPr="00A04D93">
              <w:rPr>
                <w:rFonts w:eastAsia="Times New Roman" w:cs="Times New Roman"/>
                <w:color w:val="auto"/>
                <w:lang w:val="hr-HR"/>
              </w:rPr>
              <w:t>198.798</w:t>
            </w:r>
            <w:r w:rsidR="000B64E4" w:rsidRPr="00A04D93">
              <w:rPr>
                <w:rFonts w:eastAsia="Times New Roman" w:cs="Times New Roman"/>
                <w:color w:val="auto"/>
                <w:lang w:val="hr-HR"/>
              </w:rPr>
              <w:t>,00</w:t>
            </w:r>
          </w:p>
        </w:tc>
        <w:tc>
          <w:tcPr>
            <w:tcW w:w="1251" w:type="dxa"/>
            <w:tcBorders>
              <w:left w:val="single" w:sz="4" w:space="0" w:color="auto"/>
              <w:right w:val="single" w:sz="4" w:space="0" w:color="auto"/>
            </w:tcBorders>
            <w:shd w:val="clear" w:color="auto" w:fill="auto"/>
            <w:vAlign w:val="center"/>
          </w:tcPr>
          <w:p w14:paraId="4E6B4731" w14:textId="7B1B0ADA" w:rsidR="000B64E4" w:rsidRPr="00A04D93" w:rsidRDefault="00A65CD1" w:rsidP="00575295">
            <w:pPr>
              <w:jc w:val="right"/>
              <w:rPr>
                <w:rFonts w:eastAsia="Times New Roman" w:cs="Times New Roman"/>
                <w:color w:val="auto"/>
                <w:lang w:val="hr-HR"/>
              </w:rPr>
            </w:pPr>
            <w:r w:rsidRPr="00A04D93">
              <w:rPr>
                <w:rFonts w:eastAsia="Times New Roman" w:cs="Times New Roman"/>
                <w:color w:val="auto"/>
                <w:lang w:val="hr-HR"/>
              </w:rPr>
              <w:t>5</w:t>
            </w:r>
            <w:r w:rsidR="000B64E4" w:rsidRPr="00A04D93">
              <w:rPr>
                <w:rFonts w:eastAsia="Times New Roman" w:cs="Times New Roman"/>
                <w:color w:val="auto"/>
                <w:lang w:val="hr-HR"/>
              </w:rPr>
              <w:t>0,00</w:t>
            </w:r>
          </w:p>
        </w:tc>
      </w:tr>
      <w:tr w:rsidR="00A04D93" w:rsidRPr="00A04D93" w14:paraId="24135FD5" w14:textId="77777777" w:rsidTr="005D28ED">
        <w:trPr>
          <w:trHeight w:val="284"/>
          <w:jc w:val="center"/>
        </w:trPr>
        <w:tc>
          <w:tcPr>
            <w:tcW w:w="3969" w:type="dxa"/>
            <w:tcBorders>
              <w:left w:val="single" w:sz="4" w:space="0" w:color="auto"/>
              <w:right w:val="single" w:sz="4" w:space="0" w:color="auto"/>
            </w:tcBorders>
            <w:shd w:val="clear" w:color="auto" w:fill="auto"/>
            <w:vAlign w:val="center"/>
          </w:tcPr>
          <w:p w14:paraId="31219D56" w14:textId="77777777" w:rsidR="000B64E4" w:rsidRPr="00A04D93" w:rsidRDefault="000B64E4" w:rsidP="00575295">
            <w:pPr>
              <w:rPr>
                <w:rFonts w:eastAsia="Times New Roman" w:cs="Times New Roman"/>
                <w:color w:val="auto"/>
                <w:lang w:val="hr-HR"/>
              </w:rPr>
            </w:pPr>
            <w:r w:rsidRPr="00A04D93">
              <w:rPr>
                <w:rFonts w:eastAsia="Times New Roman" w:cs="Times New Roman"/>
                <w:color w:val="auto"/>
                <w:lang w:val="hr-HR"/>
              </w:rPr>
              <w:t>Aktivnost UDRUGE PROIZAŠLE IZ DOMOVINSKOG RATA</w:t>
            </w:r>
          </w:p>
        </w:tc>
        <w:tc>
          <w:tcPr>
            <w:tcW w:w="1531" w:type="dxa"/>
            <w:tcBorders>
              <w:left w:val="single" w:sz="4" w:space="0" w:color="auto"/>
              <w:right w:val="single" w:sz="4" w:space="0" w:color="auto"/>
            </w:tcBorders>
            <w:shd w:val="clear" w:color="auto" w:fill="auto"/>
            <w:vAlign w:val="center"/>
          </w:tcPr>
          <w:p w14:paraId="719DB0CD" w14:textId="77777777" w:rsidR="000B64E4" w:rsidRPr="00A04D93" w:rsidRDefault="000B64E4" w:rsidP="00575295">
            <w:pPr>
              <w:jc w:val="right"/>
              <w:rPr>
                <w:rFonts w:eastAsia="Times New Roman" w:cs="Times New Roman"/>
                <w:color w:val="auto"/>
                <w:lang w:val="hr-HR"/>
              </w:rPr>
            </w:pPr>
            <w:r w:rsidRPr="00A04D93">
              <w:rPr>
                <w:rFonts w:eastAsia="Times New Roman" w:cs="Times New Roman"/>
                <w:color w:val="auto"/>
                <w:lang w:val="hr-HR"/>
              </w:rPr>
              <w:t>234.000,00</w:t>
            </w:r>
          </w:p>
        </w:tc>
        <w:tc>
          <w:tcPr>
            <w:tcW w:w="1531" w:type="dxa"/>
            <w:tcBorders>
              <w:left w:val="single" w:sz="4" w:space="0" w:color="auto"/>
              <w:right w:val="single" w:sz="4" w:space="0" w:color="auto"/>
            </w:tcBorders>
            <w:vAlign w:val="center"/>
          </w:tcPr>
          <w:p w14:paraId="49948A07" w14:textId="77777777" w:rsidR="000B64E4" w:rsidRPr="00A04D93" w:rsidRDefault="000B64E4" w:rsidP="000B64E4">
            <w:pPr>
              <w:jc w:val="right"/>
              <w:rPr>
                <w:rFonts w:eastAsia="Times New Roman" w:cs="Times New Roman"/>
                <w:color w:val="auto"/>
                <w:lang w:val="hr-HR"/>
              </w:rPr>
            </w:pPr>
            <w:r w:rsidRPr="00A04D93">
              <w:rPr>
                <w:rFonts w:eastAsia="Times New Roman" w:cs="Times New Roman"/>
                <w:color w:val="auto"/>
                <w:lang w:val="hr-HR"/>
              </w:rPr>
              <w:t>234.000,00</w:t>
            </w:r>
          </w:p>
        </w:tc>
        <w:tc>
          <w:tcPr>
            <w:tcW w:w="1753" w:type="dxa"/>
            <w:tcBorders>
              <w:left w:val="single" w:sz="4" w:space="0" w:color="auto"/>
              <w:right w:val="single" w:sz="4" w:space="0" w:color="auto"/>
            </w:tcBorders>
            <w:shd w:val="clear" w:color="auto" w:fill="auto"/>
            <w:vAlign w:val="center"/>
          </w:tcPr>
          <w:p w14:paraId="62801B90" w14:textId="04B136CF" w:rsidR="000B64E4" w:rsidRPr="00A04D93" w:rsidRDefault="00A65CD1" w:rsidP="00575295">
            <w:pPr>
              <w:jc w:val="right"/>
              <w:rPr>
                <w:rFonts w:eastAsia="Times New Roman" w:cs="Times New Roman"/>
                <w:color w:val="auto"/>
                <w:lang w:val="hr-HR"/>
              </w:rPr>
            </w:pPr>
            <w:r w:rsidRPr="00A04D93">
              <w:rPr>
                <w:rFonts w:eastAsia="Times New Roman" w:cs="Times New Roman"/>
                <w:color w:val="auto"/>
                <w:lang w:val="hr-HR"/>
              </w:rPr>
              <w:t>103.900,00</w:t>
            </w:r>
          </w:p>
        </w:tc>
        <w:tc>
          <w:tcPr>
            <w:tcW w:w="1251" w:type="dxa"/>
            <w:tcBorders>
              <w:left w:val="single" w:sz="4" w:space="0" w:color="auto"/>
              <w:right w:val="single" w:sz="4" w:space="0" w:color="auto"/>
            </w:tcBorders>
            <w:shd w:val="clear" w:color="auto" w:fill="auto"/>
            <w:vAlign w:val="center"/>
          </w:tcPr>
          <w:p w14:paraId="67AE482A" w14:textId="1E195BA6" w:rsidR="000B64E4" w:rsidRPr="00A04D93" w:rsidRDefault="00A65CD1" w:rsidP="00575295">
            <w:pPr>
              <w:jc w:val="right"/>
              <w:rPr>
                <w:rFonts w:eastAsia="Times New Roman" w:cs="Times New Roman"/>
                <w:color w:val="auto"/>
                <w:lang w:val="hr-HR"/>
              </w:rPr>
            </w:pPr>
            <w:r w:rsidRPr="00A04D93">
              <w:rPr>
                <w:rFonts w:eastAsia="Times New Roman" w:cs="Times New Roman"/>
                <w:color w:val="auto"/>
                <w:lang w:val="hr-HR"/>
              </w:rPr>
              <w:t>44,40</w:t>
            </w:r>
          </w:p>
        </w:tc>
      </w:tr>
      <w:tr w:rsidR="00A04D93" w:rsidRPr="00A04D93" w14:paraId="0C9A864E" w14:textId="77777777" w:rsidTr="005D28ED">
        <w:trPr>
          <w:trHeight w:val="284"/>
          <w:jc w:val="center"/>
        </w:trPr>
        <w:tc>
          <w:tcPr>
            <w:tcW w:w="3969" w:type="dxa"/>
            <w:tcBorders>
              <w:left w:val="single" w:sz="4" w:space="0" w:color="auto"/>
              <w:right w:val="single" w:sz="4" w:space="0" w:color="auto"/>
            </w:tcBorders>
            <w:shd w:val="clear" w:color="auto" w:fill="auto"/>
            <w:vAlign w:val="center"/>
          </w:tcPr>
          <w:p w14:paraId="1650296D" w14:textId="77777777" w:rsidR="000B64E4" w:rsidRPr="00A04D93" w:rsidRDefault="000B64E4" w:rsidP="00575295">
            <w:pPr>
              <w:rPr>
                <w:rFonts w:eastAsia="Times New Roman" w:cs="Times New Roman"/>
                <w:color w:val="auto"/>
                <w:lang w:val="hr-HR"/>
              </w:rPr>
            </w:pPr>
            <w:r w:rsidRPr="00A04D93">
              <w:rPr>
                <w:rFonts w:eastAsia="Times New Roman" w:cs="Times New Roman"/>
                <w:color w:val="auto"/>
                <w:lang w:val="hr-HR"/>
              </w:rPr>
              <w:t>Aktivnost HUMANITARNE UDRUGE</w:t>
            </w:r>
          </w:p>
        </w:tc>
        <w:tc>
          <w:tcPr>
            <w:tcW w:w="1531" w:type="dxa"/>
            <w:tcBorders>
              <w:left w:val="single" w:sz="4" w:space="0" w:color="auto"/>
              <w:right w:val="single" w:sz="4" w:space="0" w:color="auto"/>
            </w:tcBorders>
            <w:shd w:val="clear" w:color="auto" w:fill="auto"/>
            <w:vAlign w:val="center"/>
          </w:tcPr>
          <w:p w14:paraId="1C51F32C" w14:textId="77777777" w:rsidR="000B64E4" w:rsidRPr="00A04D93" w:rsidRDefault="000B64E4" w:rsidP="00575295">
            <w:pPr>
              <w:jc w:val="right"/>
              <w:rPr>
                <w:rFonts w:eastAsia="Times New Roman" w:cs="Times New Roman"/>
                <w:color w:val="auto"/>
                <w:lang w:val="hr-HR"/>
              </w:rPr>
            </w:pPr>
            <w:r w:rsidRPr="00A04D93">
              <w:rPr>
                <w:rFonts w:eastAsia="Times New Roman" w:cs="Times New Roman"/>
                <w:color w:val="auto"/>
                <w:lang w:val="hr-HR"/>
              </w:rPr>
              <w:t>13.000,00</w:t>
            </w:r>
          </w:p>
        </w:tc>
        <w:tc>
          <w:tcPr>
            <w:tcW w:w="1531" w:type="dxa"/>
            <w:tcBorders>
              <w:left w:val="single" w:sz="4" w:space="0" w:color="auto"/>
              <w:right w:val="single" w:sz="4" w:space="0" w:color="auto"/>
            </w:tcBorders>
            <w:vAlign w:val="center"/>
          </w:tcPr>
          <w:p w14:paraId="0EEA97C9" w14:textId="67892D77" w:rsidR="000B64E4" w:rsidRPr="00A04D93" w:rsidRDefault="000B64E4" w:rsidP="000B64E4">
            <w:pPr>
              <w:jc w:val="right"/>
              <w:rPr>
                <w:rFonts w:eastAsia="Times New Roman" w:cs="Times New Roman"/>
                <w:color w:val="auto"/>
                <w:lang w:val="hr-HR"/>
              </w:rPr>
            </w:pPr>
            <w:r w:rsidRPr="00A04D93">
              <w:rPr>
                <w:rFonts w:eastAsia="Times New Roman" w:cs="Times New Roman"/>
                <w:color w:val="auto"/>
                <w:lang w:val="hr-HR"/>
              </w:rPr>
              <w:t>1</w:t>
            </w:r>
            <w:r w:rsidR="00A626B7" w:rsidRPr="00A04D93">
              <w:rPr>
                <w:rFonts w:eastAsia="Times New Roman" w:cs="Times New Roman"/>
                <w:color w:val="auto"/>
                <w:lang w:val="hr-HR"/>
              </w:rPr>
              <w:t>3</w:t>
            </w:r>
            <w:r w:rsidRPr="00A04D93">
              <w:rPr>
                <w:rFonts w:eastAsia="Times New Roman" w:cs="Times New Roman"/>
                <w:color w:val="auto"/>
                <w:lang w:val="hr-HR"/>
              </w:rPr>
              <w:t>.000,00</w:t>
            </w:r>
          </w:p>
        </w:tc>
        <w:tc>
          <w:tcPr>
            <w:tcW w:w="1753" w:type="dxa"/>
            <w:tcBorders>
              <w:left w:val="single" w:sz="4" w:space="0" w:color="auto"/>
              <w:right w:val="single" w:sz="4" w:space="0" w:color="auto"/>
            </w:tcBorders>
            <w:shd w:val="clear" w:color="auto" w:fill="auto"/>
            <w:vAlign w:val="center"/>
          </w:tcPr>
          <w:p w14:paraId="58CDA15B" w14:textId="4D1C08E9" w:rsidR="000B64E4" w:rsidRPr="00A04D93" w:rsidRDefault="000B64E4" w:rsidP="00575295">
            <w:pPr>
              <w:jc w:val="right"/>
              <w:rPr>
                <w:rFonts w:eastAsia="Times New Roman" w:cs="Times New Roman"/>
                <w:color w:val="auto"/>
                <w:lang w:val="hr-HR"/>
              </w:rPr>
            </w:pPr>
            <w:r w:rsidRPr="00A04D93">
              <w:rPr>
                <w:rFonts w:eastAsia="Times New Roman" w:cs="Times New Roman"/>
                <w:color w:val="auto"/>
                <w:lang w:val="hr-HR"/>
              </w:rPr>
              <w:t>1</w:t>
            </w:r>
            <w:r w:rsidR="00A65CD1" w:rsidRPr="00A04D93">
              <w:rPr>
                <w:rFonts w:eastAsia="Times New Roman" w:cs="Times New Roman"/>
                <w:color w:val="auto"/>
                <w:lang w:val="hr-HR"/>
              </w:rPr>
              <w:t>3</w:t>
            </w:r>
            <w:r w:rsidRPr="00A04D93">
              <w:rPr>
                <w:rFonts w:eastAsia="Times New Roman" w:cs="Times New Roman"/>
                <w:color w:val="auto"/>
                <w:lang w:val="hr-HR"/>
              </w:rPr>
              <w:t>.000,00</w:t>
            </w:r>
          </w:p>
        </w:tc>
        <w:tc>
          <w:tcPr>
            <w:tcW w:w="1251" w:type="dxa"/>
            <w:tcBorders>
              <w:left w:val="single" w:sz="4" w:space="0" w:color="auto"/>
              <w:right w:val="single" w:sz="4" w:space="0" w:color="auto"/>
            </w:tcBorders>
            <w:shd w:val="clear" w:color="auto" w:fill="auto"/>
            <w:vAlign w:val="center"/>
          </w:tcPr>
          <w:p w14:paraId="63B407C2" w14:textId="77777777" w:rsidR="000B64E4" w:rsidRPr="00A04D93" w:rsidRDefault="000B64E4" w:rsidP="00575295">
            <w:pPr>
              <w:jc w:val="right"/>
              <w:rPr>
                <w:rFonts w:eastAsia="Times New Roman" w:cs="Times New Roman"/>
                <w:color w:val="auto"/>
                <w:lang w:val="hr-HR"/>
              </w:rPr>
            </w:pPr>
            <w:r w:rsidRPr="00A04D93">
              <w:rPr>
                <w:rFonts w:eastAsia="Times New Roman" w:cs="Times New Roman"/>
                <w:color w:val="auto"/>
                <w:lang w:val="hr-HR"/>
              </w:rPr>
              <w:t>100,00</w:t>
            </w:r>
          </w:p>
        </w:tc>
      </w:tr>
      <w:tr w:rsidR="00A04D93" w:rsidRPr="00A04D93" w14:paraId="19287DEC" w14:textId="77777777" w:rsidTr="005D28ED">
        <w:trPr>
          <w:trHeight w:val="284"/>
          <w:jc w:val="center"/>
        </w:trPr>
        <w:tc>
          <w:tcPr>
            <w:tcW w:w="3969" w:type="dxa"/>
            <w:tcBorders>
              <w:left w:val="single" w:sz="4" w:space="0" w:color="auto"/>
              <w:right w:val="single" w:sz="4" w:space="0" w:color="auto"/>
            </w:tcBorders>
            <w:shd w:val="clear" w:color="auto" w:fill="auto"/>
            <w:vAlign w:val="center"/>
          </w:tcPr>
          <w:p w14:paraId="1F1F163C" w14:textId="77777777" w:rsidR="000B64E4" w:rsidRPr="00A04D93" w:rsidRDefault="000B64E4" w:rsidP="00575295">
            <w:pPr>
              <w:rPr>
                <w:rFonts w:eastAsia="Times New Roman" w:cs="Times New Roman"/>
                <w:color w:val="auto"/>
                <w:lang w:val="hr-HR"/>
              </w:rPr>
            </w:pPr>
            <w:r w:rsidRPr="00A04D93">
              <w:rPr>
                <w:rFonts w:eastAsia="Times New Roman" w:cs="Times New Roman"/>
                <w:color w:val="auto"/>
                <w:lang w:val="hr-HR"/>
              </w:rPr>
              <w:t>Aktivnost UDRUGE INVALIDA</w:t>
            </w:r>
          </w:p>
        </w:tc>
        <w:tc>
          <w:tcPr>
            <w:tcW w:w="1531" w:type="dxa"/>
            <w:tcBorders>
              <w:left w:val="single" w:sz="4" w:space="0" w:color="auto"/>
              <w:right w:val="single" w:sz="4" w:space="0" w:color="auto"/>
            </w:tcBorders>
            <w:shd w:val="clear" w:color="auto" w:fill="auto"/>
            <w:vAlign w:val="center"/>
          </w:tcPr>
          <w:p w14:paraId="06A4C29C" w14:textId="77777777" w:rsidR="000B64E4" w:rsidRPr="00A04D93" w:rsidRDefault="000B64E4" w:rsidP="00575295">
            <w:pPr>
              <w:jc w:val="right"/>
              <w:rPr>
                <w:rFonts w:eastAsia="Times New Roman" w:cs="Times New Roman"/>
                <w:color w:val="auto"/>
                <w:lang w:val="hr-HR"/>
              </w:rPr>
            </w:pPr>
            <w:r w:rsidRPr="00A04D93">
              <w:rPr>
                <w:rFonts w:eastAsia="Times New Roman" w:cs="Times New Roman"/>
                <w:color w:val="auto"/>
                <w:lang w:val="hr-HR"/>
              </w:rPr>
              <w:t>71.000,00</w:t>
            </w:r>
          </w:p>
        </w:tc>
        <w:tc>
          <w:tcPr>
            <w:tcW w:w="1531" w:type="dxa"/>
            <w:tcBorders>
              <w:left w:val="single" w:sz="4" w:space="0" w:color="auto"/>
              <w:right w:val="single" w:sz="4" w:space="0" w:color="auto"/>
            </w:tcBorders>
            <w:vAlign w:val="center"/>
          </w:tcPr>
          <w:p w14:paraId="79CA80BB" w14:textId="77777777" w:rsidR="000B64E4" w:rsidRPr="00A04D93" w:rsidRDefault="000B64E4" w:rsidP="000B64E4">
            <w:pPr>
              <w:jc w:val="right"/>
              <w:rPr>
                <w:rFonts w:eastAsia="Times New Roman" w:cs="Times New Roman"/>
                <w:color w:val="auto"/>
                <w:lang w:val="hr-HR"/>
              </w:rPr>
            </w:pPr>
            <w:r w:rsidRPr="00A04D93">
              <w:rPr>
                <w:rFonts w:eastAsia="Times New Roman" w:cs="Times New Roman"/>
                <w:color w:val="auto"/>
                <w:lang w:val="hr-HR"/>
              </w:rPr>
              <w:t>71.000,00</w:t>
            </w:r>
          </w:p>
        </w:tc>
        <w:tc>
          <w:tcPr>
            <w:tcW w:w="1753" w:type="dxa"/>
            <w:tcBorders>
              <w:left w:val="single" w:sz="4" w:space="0" w:color="auto"/>
              <w:right w:val="single" w:sz="4" w:space="0" w:color="auto"/>
            </w:tcBorders>
            <w:shd w:val="clear" w:color="auto" w:fill="auto"/>
            <w:vAlign w:val="center"/>
          </w:tcPr>
          <w:p w14:paraId="68B990A0" w14:textId="4F26A854" w:rsidR="000B64E4" w:rsidRPr="00A04D93" w:rsidRDefault="003F66C2" w:rsidP="00575295">
            <w:pPr>
              <w:jc w:val="right"/>
              <w:rPr>
                <w:rFonts w:eastAsia="Times New Roman" w:cs="Times New Roman"/>
                <w:color w:val="auto"/>
                <w:lang w:val="hr-HR"/>
              </w:rPr>
            </w:pPr>
            <w:r w:rsidRPr="00A04D93">
              <w:rPr>
                <w:rFonts w:eastAsia="Times New Roman" w:cs="Times New Roman"/>
                <w:color w:val="auto"/>
                <w:lang w:val="hr-HR"/>
              </w:rPr>
              <w:t>35.228,68</w:t>
            </w:r>
          </w:p>
        </w:tc>
        <w:tc>
          <w:tcPr>
            <w:tcW w:w="1251" w:type="dxa"/>
            <w:tcBorders>
              <w:left w:val="single" w:sz="4" w:space="0" w:color="auto"/>
              <w:right w:val="single" w:sz="4" w:space="0" w:color="auto"/>
            </w:tcBorders>
            <w:shd w:val="clear" w:color="auto" w:fill="auto"/>
            <w:vAlign w:val="center"/>
          </w:tcPr>
          <w:p w14:paraId="31EE2C5B" w14:textId="7C6E8022" w:rsidR="000B64E4" w:rsidRPr="00A04D93" w:rsidRDefault="003F66C2" w:rsidP="00575295">
            <w:pPr>
              <w:jc w:val="right"/>
              <w:rPr>
                <w:rFonts w:eastAsia="Times New Roman" w:cs="Times New Roman"/>
                <w:i/>
                <w:color w:val="auto"/>
                <w:lang w:val="hr-HR"/>
              </w:rPr>
            </w:pPr>
            <w:r w:rsidRPr="00A04D93">
              <w:rPr>
                <w:rFonts w:eastAsia="Times New Roman" w:cs="Times New Roman"/>
                <w:color w:val="auto"/>
                <w:lang w:val="hr-HR"/>
              </w:rPr>
              <w:t>49,62</w:t>
            </w:r>
          </w:p>
        </w:tc>
      </w:tr>
      <w:tr w:rsidR="00F12E2B" w:rsidRPr="00A04D93" w14:paraId="521BA22D" w14:textId="77777777" w:rsidTr="005D28ED">
        <w:trPr>
          <w:trHeight w:val="284"/>
          <w:jc w:val="center"/>
        </w:trPr>
        <w:tc>
          <w:tcPr>
            <w:tcW w:w="3969" w:type="dxa"/>
            <w:tcBorders>
              <w:top w:val="single" w:sz="4" w:space="0" w:color="auto"/>
              <w:left w:val="single" w:sz="4" w:space="0" w:color="000000"/>
              <w:bottom w:val="single" w:sz="4" w:space="0" w:color="000000"/>
            </w:tcBorders>
            <w:shd w:val="clear" w:color="auto" w:fill="auto"/>
            <w:vAlign w:val="center"/>
          </w:tcPr>
          <w:p w14:paraId="55AB541F" w14:textId="77777777" w:rsidR="000B64E4" w:rsidRPr="00A04D93" w:rsidRDefault="000B64E4" w:rsidP="00575295">
            <w:pPr>
              <w:rPr>
                <w:rFonts w:eastAsia="Times New Roman" w:cs="Times New Roman"/>
                <w:i/>
                <w:color w:val="auto"/>
                <w:lang w:val="hr-HR"/>
              </w:rPr>
            </w:pPr>
            <w:r w:rsidRPr="00A04D93">
              <w:rPr>
                <w:rFonts w:eastAsia="Times New Roman" w:cs="Times New Roman"/>
                <w:i/>
                <w:color w:val="auto"/>
                <w:lang w:val="hr-HR"/>
              </w:rPr>
              <w:t>UKUPNO PROGRAM SOCIJALNA SKRB</w:t>
            </w:r>
          </w:p>
        </w:tc>
        <w:tc>
          <w:tcPr>
            <w:tcW w:w="1531" w:type="dxa"/>
            <w:tcBorders>
              <w:top w:val="single" w:sz="4" w:space="0" w:color="auto"/>
              <w:left w:val="single" w:sz="4" w:space="0" w:color="000000"/>
              <w:bottom w:val="single" w:sz="4" w:space="0" w:color="000000"/>
            </w:tcBorders>
            <w:shd w:val="clear" w:color="auto" w:fill="auto"/>
            <w:vAlign w:val="center"/>
          </w:tcPr>
          <w:p w14:paraId="28C70187" w14:textId="730663F3" w:rsidR="000B64E4" w:rsidRPr="00A04D93" w:rsidRDefault="00A626B7" w:rsidP="00575295">
            <w:pPr>
              <w:jc w:val="right"/>
              <w:rPr>
                <w:rFonts w:eastAsia="Times New Roman" w:cs="Times New Roman"/>
                <w:i/>
                <w:color w:val="auto"/>
                <w:lang w:val="hr-HR"/>
              </w:rPr>
            </w:pPr>
            <w:r w:rsidRPr="00A04D93">
              <w:rPr>
                <w:rFonts w:eastAsia="Times New Roman" w:cs="Times New Roman"/>
                <w:i/>
                <w:color w:val="auto"/>
                <w:lang w:val="hr-HR"/>
              </w:rPr>
              <w:t>4.074.600</w:t>
            </w:r>
            <w:r w:rsidR="000B64E4" w:rsidRPr="00A04D93">
              <w:rPr>
                <w:rFonts w:eastAsia="Times New Roman" w:cs="Times New Roman"/>
                <w:i/>
                <w:color w:val="auto"/>
                <w:lang w:val="hr-HR"/>
              </w:rPr>
              <w:t>,00</w:t>
            </w:r>
          </w:p>
        </w:tc>
        <w:tc>
          <w:tcPr>
            <w:tcW w:w="1531" w:type="dxa"/>
            <w:tcBorders>
              <w:top w:val="single" w:sz="4" w:space="0" w:color="auto"/>
              <w:left w:val="single" w:sz="4" w:space="0" w:color="000000"/>
              <w:bottom w:val="single" w:sz="4" w:space="0" w:color="000000"/>
              <w:right w:val="single" w:sz="4" w:space="0" w:color="000000"/>
            </w:tcBorders>
            <w:vAlign w:val="center"/>
          </w:tcPr>
          <w:p w14:paraId="759270D4" w14:textId="3BF54EB6" w:rsidR="000B64E4" w:rsidRPr="00A04D93" w:rsidRDefault="00A626B7" w:rsidP="000B64E4">
            <w:pPr>
              <w:jc w:val="right"/>
              <w:rPr>
                <w:rFonts w:eastAsia="Times New Roman" w:cs="Times New Roman"/>
                <w:i/>
                <w:color w:val="auto"/>
                <w:lang w:val="hr-HR"/>
              </w:rPr>
            </w:pPr>
            <w:r w:rsidRPr="00A04D93">
              <w:rPr>
                <w:rFonts w:eastAsia="Times New Roman" w:cs="Times New Roman"/>
                <w:i/>
                <w:color w:val="auto"/>
                <w:lang w:val="hr-HR"/>
              </w:rPr>
              <w:t>4.074.600</w:t>
            </w:r>
            <w:r w:rsidR="000B64E4" w:rsidRPr="00A04D93">
              <w:rPr>
                <w:rFonts w:eastAsia="Times New Roman" w:cs="Times New Roman"/>
                <w:i/>
                <w:color w:val="auto"/>
                <w:lang w:val="hr-HR"/>
              </w:rPr>
              <w:t>,00</w:t>
            </w:r>
          </w:p>
        </w:tc>
        <w:tc>
          <w:tcPr>
            <w:tcW w:w="1753" w:type="dxa"/>
            <w:tcBorders>
              <w:top w:val="single" w:sz="4" w:space="0" w:color="auto"/>
              <w:left w:val="single" w:sz="4" w:space="0" w:color="000000"/>
              <w:bottom w:val="single" w:sz="4" w:space="0" w:color="000000"/>
              <w:right w:val="single" w:sz="4" w:space="0" w:color="auto"/>
            </w:tcBorders>
            <w:shd w:val="clear" w:color="auto" w:fill="auto"/>
            <w:vAlign w:val="center"/>
          </w:tcPr>
          <w:p w14:paraId="0DFF7E96" w14:textId="7B701CD8" w:rsidR="000B64E4" w:rsidRPr="00A04D93" w:rsidRDefault="00A65CD1" w:rsidP="00575295">
            <w:pPr>
              <w:jc w:val="right"/>
              <w:rPr>
                <w:rFonts w:eastAsia="Times New Roman" w:cs="Times New Roman"/>
                <w:i/>
                <w:color w:val="auto"/>
                <w:lang w:val="hr-HR"/>
              </w:rPr>
            </w:pPr>
            <w:r w:rsidRPr="00A04D93">
              <w:rPr>
                <w:rFonts w:eastAsia="Times New Roman" w:cs="Times New Roman"/>
                <w:i/>
                <w:color w:val="auto"/>
                <w:lang w:val="hr-HR"/>
              </w:rPr>
              <w:t>1.726.064,86</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DA806DA" w14:textId="10D63764" w:rsidR="000B64E4" w:rsidRPr="00A04D93" w:rsidRDefault="00A65CD1" w:rsidP="00575295">
            <w:pPr>
              <w:jc w:val="right"/>
              <w:rPr>
                <w:rFonts w:eastAsia="Times New Roman" w:cs="Times New Roman"/>
                <w:i/>
                <w:color w:val="auto"/>
                <w:lang w:val="hr-HR"/>
              </w:rPr>
            </w:pPr>
            <w:r w:rsidRPr="00A04D93">
              <w:rPr>
                <w:rFonts w:eastAsia="Times New Roman" w:cs="Times New Roman"/>
                <w:i/>
                <w:color w:val="auto"/>
                <w:lang w:val="hr-HR"/>
              </w:rPr>
              <w:t>42,36</w:t>
            </w:r>
          </w:p>
        </w:tc>
      </w:tr>
    </w:tbl>
    <w:p w14:paraId="09296F0B" w14:textId="77777777" w:rsidR="00711762" w:rsidRPr="00A04D93" w:rsidRDefault="00711762" w:rsidP="00F64C65">
      <w:pPr>
        <w:jc w:val="both"/>
        <w:rPr>
          <w:rFonts w:eastAsia="Times New Roman" w:cs="Times New Roman"/>
          <w:color w:val="auto"/>
          <w:lang w:val="hr-HR"/>
        </w:rPr>
      </w:pPr>
    </w:p>
    <w:p w14:paraId="1595B28B" w14:textId="4A535455"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Programom NAKNADE I DONACIJE</w:t>
      </w:r>
      <w:r w:rsidRPr="00A04D93">
        <w:rPr>
          <w:rFonts w:eastAsia="Times New Roman" w:cs="Times New Roman"/>
          <w:color w:val="auto"/>
          <w:lang w:val="hr-HR"/>
        </w:rPr>
        <w:t xml:space="preserve"> planirano je i realizirano nekoliko aktivnosti u skladu sa Odlukom o socijalnoj skrbi Grada Požege i drugim odlukama, a radi zadovoljavanja potreba starijih osoba, obitelji, djece i mladih:</w:t>
      </w:r>
    </w:p>
    <w:p w14:paraId="2AEF4528" w14:textId="0F18C1BE" w:rsidR="00A707F1" w:rsidRPr="00A04D93" w:rsidRDefault="00711762" w:rsidP="00A707F1">
      <w:pPr>
        <w:ind w:firstLine="708"/>
        <w:jc w:val="both"/>
        <w:rPr>
          <w:rFonts w:eastAsia="Times New Roman" w:cs="Times New Roman"/>
          <w:color w:val="auto"/>
          <w:lang w:val="hr-HR"/>
        </w:rPr>
      </w:pPr>
      <w:r w:rsidRPr="00A04D93">
        <w:rPr>
          <w:rFonts w:eastAsia="Times New Roman" w:cs="Times New Roman"/>
          <w:color w:val="auto"/>
          <w:lang w:val="hr-HR"/>
        </w:rPr>
        <w:t>-</w:t>
      </w:r>
      <w:r w:rsidR="00912808" w:rsidRPr="00A04D93">
        <w:rPr>
          <w:rFonts w:eastAsia="Times New Roman" w:cs="Times New Roman"/>
          <w:color w:val="auto"/>
          <w:lang w:val="hr-HR"/>
        </w:rPr>
        <w:t xml:space="preserve"> </w:t>
      </w:r>
      <w:r w:rsidRPr="00A04D93">
        <w:rPr>
          <w:rFonts w:eastAsia="Times New Roman" w:cs="Times New Roman"/>
          <w:color w:val="auto"/>
          <w:lang w:val="hr-HR"/>
        </w:rPr>
        <w:t xml:space="preserve">Aktivnost Režijski troškovi </w:t>
      </w:r>
      <w:r w:rsidR="00912808" w:rsidRPr="00A04D93">
        <w:rPr>
          <w:rFonts w:eastAsia="Times New Roman" w:cs="Times New Roman"/>
          <w:color w:val="auto"/>
          <w:lang w:val="hr-HR"/>
        </w:rPr>
        <w:t>–</w:t>
      </w:r>
      <w:r w:rsidRPr="00A04D93">
        <w:rPr>
          <w:rFonts w:eastAsia="Times New Roman" w:cs="Times New Roman"/>
          <w:color w:val="auto"/>
          <w:lang w:val="hr-HR"/>
        </w:rPr>
        <w:t xml:space="preserve"> </w:t>
      </w:r>
      <w:r w:rsidR="00912808" w:rsidRPr="00A04D93">
        <w:rPr>
          <w:rFonts w:eastAsia="Times New Roman" w:cs="Times New Roman"/>
          <w:color w:val="auto"/>
          <w:lang w:val="hr-HR"/>
        </w:rPr>
        <w:t>sredstva realizirana</w:t>
      </w:r>
      <w:r w:rsidRPr="00A04D93">
        <w:rPr>
          <w:rFonts w:eastAsia="Times New Roman" w:cs="Times New Roman"/>
          <w:color w:val="auto"/>
          <w:lang w:val="hr-HR"/>
        </w:rPr>
        <w:t xml:space="preserve"> </w:t>
      </w:r>
      <w:r w:rsidR="00ED7907" w:rsidRPr="00A04D93">
        <w:rPr>
          <w:rFonts w:eastAsia="Times New Roman" w:cs="Times New Roman"/>
          <w:color w:val="auto"/>
          <w:lang w:val="hr-HR"/>
        </w:rPr>
        <w:t>tijekom izvještajnog razdoblja</w:t>
      </w:r>
      <w:r w:rsidR="00D849C7" w:rsidRPr="00A04D93">
        <w:rPr>
          <w:rFonts w:eastAsia="Times New Roman" w:cs="Times New Roman"/>
          <w:color w:val="auto"/>
          <w:lang w:val="hr-HR"/>
        </w:rPr>
        <w:t xml:space="preserve"> </w:t>
      </w:r>
      <w:r w:rsidR="002D2630" w:rsidRPr="00A04D93">
        <w:rPr>
          <w:rFonts w:eastAsia="Times New Roman" w:cs="Times New Roman"/>
          <w:color w:val="auto"/>
          <w:lang w:val="hr-HR"/>
        </w:rPr>
        <w:t>iznos</w:t>
      </w:r>
      <w:r w:rsidR="00912808" w:rsidRPr="00A04D93">
        <w:rPr>
          <w:rFonts w:eastAsia="Times New Roman" w:cs="Times New Roman"/>
          <w:color w:val="auto"/>
          <w:lang w:val="hr-HR"/>
        </w:rPr>
        <w:t>e</w:t>
      </w:r>
      <w:r w:rsidR="00D849C7" w:rsidRPr="00A04D93">
        <w:rPr>
          <w:rFonts w:eastAsia="Times New Roman" w:cs="Times New Roman"/>
          <w:color w:val="auto"/>
          <w:lang w:val="hr-HR"/>
        </w:rPr>
        <w:t xml:space="preserve"> </w:t>
      </w:r>
      <w:r w:rsidR="003F66C2" w:rsidRPr="00A04D93">
        <w:rPr>
          <w:rFonts w:eastAsia="Times New Roman" w:cs="Times New Roman"/>
          <w:color w:val="auto"/>
          <w:lang w:val="hr-HR"/>
        </w:rPr>
        <w:t>301.157,68</w:t>
      </w:r>
      <w:r w:rsidRPr="00A04D93">
        <w:rPr>
          <w:rFonts w:eastAsia="Times New Roman" w:cs="Times New Roman"/>
          <w:color w:val="auto"/>
          <w:lang w:val="hr-HR"/>
        </w:rPr>
        <w:t xml:space="preserve"> kn. Kroz navedene troškove sufinancirane su brojne obitelji i pojedinci u potrebi različitim pomoćima, a u skladu sa Odlukom o socijalnoj skrbi Grada Požege. Na taj način su dodijeljene pomoći za podmirenje troškova stanovanja, a što se odnosi na </w:t>
      </w:r>
      <w:r w:rsidR="0076272A" w:rsidRPr="00A04D93">
        <w:rPr>
          <w:rFonts w:eastAsia="Times New Roman" w:cs="Times New Roman"/>
          <w:color w:val="auto"/>
          <w:lang w:val="hr-HR"/>
        </w:rPr>
        <w:t>p</w:t>
      </w:r>
      <w:r w:rsidR="002D2630" w:rsidRPr="00A04D93">
        <w:rPr>
          <w:rFonts w:eastAsia="Times New Roman" w:cs="Times New Roman"/>
          <w:color w:val="auto"/>
          <w:lang w:val="hr-HR"/>
        </w:rPr>
        <w:t>odmirenje troškova najamnine (</w:t>
      </w:r>
      <w:r w:rsidR="009113A6" w:rsidRPr="00A04D93">
        <w:rPr>
          <w:rFonts w:eastAsia="Times New Roman" w:cs="Times New Roman"/>
          <w:color w:val="auto"/>
          <w:lang w:val="hr-HR"/>
        </w:rPr>
        <w:t>1</w:t>
      </w:r>
      <w:r w:rsidR="003F66C2" w:rsidRPr="00A04D93">
        <w:rPr>
          <w:rFonts w:eastAsia="Times New Roman" w:cs="Times New Roman"/>
          <w:color w:val="auto"/>
          <w:lang w:val="hr-HR"/>
        </w:rPr>
        <w:t>4</w:t>
      </w:r>
      <w:r w:rsidRPr="00A04D93">
        <w:rPr>
          <w:rFonts w:eastAsia="Times New Roman" w:cs="Times New Roman"/>
          <w:color w:val="auto"/>
          <w:lang w:val="hr-HR"/>
        </w:rPr>
        <w:t xml:space="preserve"> kor</w:t>
      </w:r>
      <w:r w:rsidR="009113A6" w:rsidRPr="00A04D93">
        <w:rPr>
          <w:rFonts w:eastAsia="Times New Roman" w:cs="Times New Roman"/>
          <w:color w:val="auto"/>
          <w:lang w:val="hr-HR"/>
        </w:rPr>
        <w:t>isnik</w:t>
      </w:r>
      <w:r w:rsidR="00E7623A" w:rsidRPr="00A04D93">
        <w:rPr>
          <w:rFonts w:eastAsia="Times New Roman" w:cs="Times New Roman"/>
          <w:color w:val="auto"/>
          <w:lang w:val="hr-HR"/>
        </w:rPr>
        <w:t>a</w:t>
      </w:r>
      <w:r w:rsidR="009113A6" w:rsidRPr="00A04D93">
        <w:rPr>
          <w:rFonts w:eastAsia="Times New Roman" w:cs="Times New Roman"/>
          <w:color w:val="auto"/>
          <w:lang w:val="hr-HR"/>
        </w:rPr>
        <w:t>),</w:t>
      </w:r>
      <w:r w:rsidR="002E1845" w:rsidRPr="00A04D93">
        <w:rPr>
          <w:rFonts w:eastAsia="Times New Roman" w:cs="Times New Roman"/>
          <w:color w:val="auto"/>
          <w:lang w:val="hr-HR"/>
        </w:rPr>
        <w:t xml:space="preserve"> električne energije (1</w:t>
      </w:r>
      <w:r w:rsidR="003F66C2" w:rsidRPr="00A04D93">
        <w:rPr>
          <w:rFonts w:eastAsia="Times New Roman" w:cs="Times New Roman"/>
          <w:color w:val="auto"/>
          <w:lang w:val="hr-HR"/>
        </w:rPr>
        <w:t>5</w:t>
      </w:r>
      <w:r w:rsidRPr="00A04D93">
        <w:rPr>
          <w:rFonts w:eastAsia="Times New Roman" w:cs="Times New Roman"/>
          <w:color w:val="auto"/>
          <w:lang w:val="hr-HR"/>
        </w:rPr>
        <w:t xml:space="preserve"> korisnik</w:t>
      </w:r>
      <w:r w:rsidR="00E16F3A" w:rsidRPr="00A04D93">
        <w:rPr>
          <w:rFonts w:eastAsia="Times New Roman" w:cs="Times New Roman"/>
          <w:color w:val="auto"/>
          <w:lang w:val="hr-HR"/>
        </w:rPr>
        <w:t>a</w:t>
      </w:r>
      <w:r w:rsidR="00D719AD" w:rsidRPr="00A04D93">
        <w:rPr>
          <w:rFonts w:eastAsia="Times New Roman" w:cs="Times New Roman"/>
          <w:color w:val="auto"/>
          <w:lang w:val="hr-HR"/>
        </w:rPr>
        <w:t xml:space="preserve"> - obitelji i samci</w:t>
      </w:r>
      <w:r w:rsidR="00350203" w:rsidRPr="00A04D93">
        <w:rPr>
          <w:rFonts w:eastAsia="Times New Roman" w:cs="Times New Roman"/>
          <w:color w:val="auto"/>
          <w:lang w:val="hr-HR"/>
        </w:rPr>
        <w:t>), vode (</w:t>
      </w:r>
      <w:r w:rsidR="003F66C2" w:rsidRPr="00A04D93">
        <w:rPr>
          <w:rFonts w:eastAsia="Times New Roman" w:cs="Times New Roman"/>
          <w:color w:val="auto"/>
          <w:lang w:val="hr-HR"/>
        </w:rPr>
        <w:t>41</w:t>
      </w:r>
      <w:r w:rsidRPr="00A04D93">
        <w:rPr>
          <w:rFonts w:eastAsia="Times New Roman" w:cs="Times New Roman"/>
          <w:color w:val="auto"/>
          <w:lang w:val="hr-HR"/>
        </w:rPr>
        <w:t xml:space="preserve"> korisnik - obitelji i sam</w:t>
      </w:r>
      <w:r w:rsidR="00D719AD" w:rsidRPr="00A04D93">
        <w:rPr>
          <w:rFonts w:eastAsia="Times New Roman" w:cs="Times New Roman"/>
          <w:color w:val="auto"/>
          <w:lang w:val="hr-HR"/>
        </w:rPr>
        <w:t>ci</w:t>
      </w:r>
      <w:r w:rsidRPr="00A04D93">
        <w:rPr>
          <w:rFonts w:eastAsia="Times New Roman" w:cs="Times New Roman"/>
          <w:color w:val="auto"/>
          <w:lang w:val="hr-HR"/>
        </w:rPr>
        <w:t>)</w:t>
      </w:r>
      <w:r w:rsidR="002D2630" w:rsidRPr="00A04D93">
        <w:rPr>
          <w:rFonts w:eastAsia="Times New Roman" w:cs="Times New Roman"/>
          <w:color w:val="auto"/>
          <w:lang w:val="hr-HR"/>
        </w:rPr>
        <w:t xml:space="preserve">, </w:t>
      </w:r>
      <w:r w:rsidR="00350203" w:rsidRPr="00A04D93">
        <w:rPr>
          <w:rFonts w:eastAsia="Times New Roman" w:cs="Times New Roman"/>
          <w:color w:val="auto"/>
          <w:lang w:val="hr-HR"/>
        </w:rPr>
        <w:t>grijanja (</w:t>
      </w:r>
      <w:r w:rsidR="003F66C2" w:rsidRPr="00A04D93">
        <w:rPr>
          <w:rFonts w:eastAsia="Times New Roman" w:cs="Times New Roman"/>
          <w:color w:val="auto"/>
          <w:lang w:val="hr-HR"/>
        </w:rPr>
        <w:t>2</w:t>
      </w:r>
      <w:r w:rsidRPr="00A04D93">
        <w:rPr>
          <w:rFonts w:eastAsia="Times New Roman" w:cs="Times New Roman"/>
          <w:color w:val="auto"/>
          <w:lang w:val="hr-HR"/>
        </w:rPr>
        <w:t xml:space="preserve"> korisnik</w:t>
      </w:r>
      <w:r w:rsidR="002D2630" w:rsidRPr="00A04D93">
        <w:rPr>
          <w:rFonts w:eastAsia="Times New Roman" w:cs="Times New Roman"/>
          <w:color w:val="auto"/>
          <w:lang w:val="hr-HR"/>
        </w:rPr>
        <w:t>a</w:t>
      </w:r>
      <w:r w:rsidRPr="00A04D93">
        <w:rPr>
          <w:rFonts w:eastAsia="Times New Roman" w:cs="Times New Roman"/>
          <w:color w:val="auto"/>
          <w:lang w:val="hr-HR"/>
        </w:rPr>
        <w:t>)</w:t>
      </w:r>
      <w:r w:rsidR="003F66C2" w:rsidRPr="00A04D93">
        <w:rPr>
          <w:rFonts w:eastAsia="Times New Roman" w:cs="Times New Roman"/>
          <w:color w:val="auto"/>
          <w:lang w:val="hr-HR"/>
        </w:rPr>
        <w:t xml:space="preserve"> i pričuve (2 korisnika)</w:t>
      </w:r>
      <w:r w:rsidR="002D2630" w:rsidRPr="00A04D93">
        <w:rPr>
          <w:rFonts w:eastAsia="Times New Roman" w:cs="Times New Roman"/>
          <w:color w:val="auto"/>
          <w:lang w:val="hr-HR"/>
        </w:rPr>
        <w:t>, odvoz komunalnog otpada (</w:t>
      </w:r>
      <w:r w:rsidR="002E1845" w:rsidRPr="00A04D93">
        <w:rPr>
          <w:rFonts w:eastAsia="Times New Roman" w:cs="Times New Roman"/>
          <w:color w:val="auto"/>
          <w:lang w:val="hr-HR"/>
        </w:rPr>
        <w:t>3</w:t>
      </w:r>
      <w:r w:rsidR="003F66C2" w:rsidRPr="00A04D93">
        <w:rPr>
          <w:rFonts w:eastAsia="Times New Roman" w:cs="Times New Roman"/>
          <w:color w:val="auto"/>
          <w:lang w:val="hr-HR"/>
        </w:rPr>
        <w:t>8</w:t>
      </w:r>
      <w:r w:rsidR="006F1C8C" w:rsidRPr="00A04D93">
        <w:rPr>
          <w:rFonts w:eastAsia="Times New Roman" w:cs="Times New Roman"/>
          <w:color w:val="auto"/>
          <w:lang w:val="hr-HR"/>
        </w:rPr>
        <w:t xml:space="preserve"> korisnika)</w:t>
      </w:r>
      <w:r w:rsidRPr="00A04D93">
        <w:rPr>
          <w:rFonts w:eastAsia="Times New Roman" w:cs="Times New Roman"/>
          <w:color w:val="auto"/>
          <w:lang w:val="hr-HR"/>
        </w:rPr>
        <w:t>. Dodijeljene su pomo</w:t>
      </w:r>
      <w:r w:rsidR="006F1C8C" w:rsidRPr="00A04D93">
        <w:rPr>
          <w:rFonts w:eastAsia="Times New Roman" w:cs="Times New Roman"/>
          <w:color w:val="auto"/>
          <w:lang w:val="hr-HR"/>
        </w:rPr>
        <w:t>ći za bo</w:t>
      </w:r>
      <w:r w:rsidR="002E1845" w:rsidRPr="00A04D93">
        <w:rPr>
          <w:rFonts w:eastAsia="Times New Roman" w:cs="Times New Roman"/>
          <w:color w:val="auto"/>
          <w:lang w:val="hr-HR"/>
        </w:rPr>
        <w:t>ravak djece u vrtiću (</w:t>
      </w:r>
      <w:r w:rsidR="003F66C2" w:rsidRPr="00A04D93">
        <w:rPr>
          <w:rFonts w:eastAsia="Times New Roman" w:cs="Times New Roman"/>
          <w:color w:val="auto"/>
          <w:lang w:val="hr-HR"/>
        </w:rPr>
        <w:t>8</w:t>
      </w:r>
      <w:r w:rsidR="00350203" w:rsidRPr="00A04D93">
        <w:rPr>
          <w:rFonts w:eastAsia="Times New Roman" w:cs="Times New Roman"/>
          <w:color w:val="auto"/>
          <w:lang w:val="hr-HR"/>
        </w:rPr>
        <w:t xml:space="preserve"> </w:t>
      </w:r>
      <w:r w:rsidR="002D2630" w:rsidRPr="00A04D93">
        <w:rPr>
          <w:rFonts w:eastAsia="Times New Roman" w:cs="Times New Roman"/>
          <w:color w:val="auto"/>
          <w:lang w:val="hr-HR"/>
        </w:rPr>
        <w:t>korisnika),</w:t>
      </w:r>
      <w:r w:rsidR="00350203" w:rsidRPr="00A04D93">
        <w:rPr>
          <w:rFonts w:eastAsia="Times New Roman" w:cs="Times New Roman"/>
          <w:color w:val="auto"/>
          <w:lang w:val="hr-HR"/>
        </w:rPr>
        <w:t xml:space="preserve"> za pogrebne troškove (</w:t>
      </w:r>
      <w:r w:rsidR="003F66C2" w:rsidRPr="00A04D93">
        <w:rPr>
          <w:rFonts w:eastAsia="Times New Roman" w:cs="Times New Roman"/>
          <w:color w:val="auto"/>
          <w:lang w:val="hr-HR"/>
        </w:rPr>
        <w:t>4</w:t>
      </w:r>
      <w:r w:rsidR="009602E2" w:rsidRPr="00A04D93">
        <w:rPr>
          <w:rFonts w:eastAsia="Times New Roman" w:cs="Times New Roman"/>
          <w:color w:val="auto"/>
          <w:lang w:val="hr-HR"/>
        </w:rPr>
        <w:t xml:space="preserve"> korisnika),</w:t>
      </w:r>
      <w:r w:rsidRPr="00A04D93">
        <w:rPr>
          <w:rFonts w:eastAsia="Times New Roman" w:cs="Times New Roman"/>
          <w:color w:val="auto"/>
          <w:lang w:val="hr-HR"/>
        </w:rPr>
        <w:t xml:space="preserve"> za jednokratne pomoći i ostalo, kao š</w:t>
      </w:r>
      <w:r w:rsidR="0076272A" w:rsidRPr="00A04D93">
        <w:rPr>
          <w:rFonts w:eastAsia="Times New Roman" w:cs="Times New Roman"/>
          <w:color w:val="auto"/>
          <w:lang w:val="hr-HR"/>
        </w:rPr>
        <w:t>to su: poklon bonovi za Uskrs</w:t>
      </w:r>
      <w:r w:rsidR="002D2630" w:rsidRPr="00A04D93">
        <w:rPr>
          <w:rFonts w:eastAsia="Times New Roman" w:cs="Times New Roman"/>
          <w:color w:val="auto"/>
          <w:lang w:val="hr-HR"/>
        </w:rPr>
        <w:t xml:space="preserve"> </w:t>
      </w:r>
      <w:r w:rsidR="002E1845" w:rsidRPr="00A04D93">
        <w:rPr>
          <w:rFonts w:eastAsia="Times New Roman" w:cs="Times New Roman"/>
          <w:color w:val="auto"/>
          <w:lang w:val="hr-HR"/>
        </w:rPr>
        <w:t>(150</w:t>
      </w:r>
      <w:r w:rsidRPr="00A04D93">
        <w:rPr>
          <w:rFonts w:eastAsia="Times New Roman" w:cs="Times New Roman"/>
          <w:color w:val="auto"/>
          <w:lang w:val="hr-HR"/>
        </w:rPr>
        <w:t xml:space="preserve"> korisnik</w:t>
      </w:r>
      <w:r w:rsidR="006F68F3" w:rsidRPr="00A04D93">
        <w:rPr>
          <w:rFonts w:eastAsia="Times New Roman" w:cs="Times New Roman"/>
          <w:color w:val="auto"/>
          <w:lang w:val="hr-HR"/>
        </w:rPr>
        <w:t>a</w:t>
      </w:r>
      <w:r w:rsidRPr="00A04D93">
        <w:rPr>
          <w:rFonts w:eastAsia="Times New Roman" w:cs="Times New Roman"/>
          <w:color w:val="auto"/>
          <w:lang w:val="hr-HR"/>
        </w:rPr>
        <w:t>).</w:t>
      </w:r>
    </w:p>
    <w:p w14:paraId="77AD5ABA" w14:textId="77777777" w:rsidR="00912808" w:rsidRPr="00A04D93" w:rsidRDefault="00912808" w:rsidP="00CE04A2">
      <w:pPr>
        <w:jc w:val="both"/>
        <w:rPr>
          <w:rFonts w:eastAsia="Times New Roman" w:cs="Times New Roman"/>
          <w:color w:val="auto"/>
          <w:lang w:val="hr-HR"/>
        </w:rPr>
      </w:pPr>
    </w:p>
    <w:p w14:paraId="383CCE06" w14:textId="43CD4DD8" w:rsidR="00A707F1" w:rsidRPr="00A04D93" w:rsidRDefault="00D75617" w:rsidP="00A707F1">
      <w:pPr>
        <w:ind w:firstLine="708"/>
        <w:jc w:val="both"/>
        <w:rPr>
          <w:rFonts w:eastAsia="Times New Roman" w:cs="Times New Roman"/>
          <w:color w:val="auto"/>
          <w:lang w:val="hr-HR"/>
        </w:rPr>
      </w:pPr>
      <w:r w:rsidRPr="00A04D93">
        <w:rPr>
          <w:rFonts w:eastAsia="Times New Roman" w:cs="Times New Roman"/>
          <w:color w:val="auto"/>
          <w:lang w:val="hr-HR"/>
        </w:rPr>
        <w:lastRenderedPageBreak/>
        <w:t>-</w:t>
      </w:r>
      <w:r w:rsidR="00912808" w:rsidRPr="00A04D93">
        <w:rPr>
          <w:rFonts w:eastAsia="Times New Roman" w:cs="Times New Roman"/>
          <w:color w:val="auto"/>
          <w:lang w:val="hr-HR"/>
        </w:rPr>
        <w:t xml:space="preserve"> </w:t>
      </w:r>
      <w:r w:rsidRPr="00A04D93">
        <w:rPr>
          <w:rFonts w:eastAsia="Times New Roman" w:cs="Times New Roman"/>
          <w:color w:val="auto"/>
          <w:lang w:val="hr-HR"/>
        </w:rPr>
        <w:t>Aktivnost Obitelj</w:t>
      </w:r>
      <w:r w:rsidR="00A707F1" w:rsidRPr="00A04D93">
        <w:rPr>
          <w:rFonts w:eastAsia="Times New Roman" w:cs="Times New Roman"/>
          <w:color w:val="auto"/>
          <w:lang w:val="hr-HR"/>
        </w:rPr>
        <w:t xml:space="preserve"> i djeca – </w:t>
      </w:r>
      <w:r w:rsidR="00912808" w:rsidRPr="00A04D93">
        <w:rPr>
          <w:rFonts w:eastAsia="Times New Roman" w:cs="Times New Roman"/>
          <w:color w:val="auto"/>
          <w:lang w:val="hr-HR"/>
        </w:rPr>
        <w:t>sredstva realizirana</w:t>
      </w:r>
      <w:r w:rsidR="00711762" w:rsidRPr="00A04D93">
        <w:rPr>
          <w:rFonts w:eastAsia="Times New Roman" w:cs="Times New Roman"/>
          <w:color w:val="auto"/>
          <w:lang w:val="hr-HR"/>
        </w:rPr>
        <w:t xml:space="preserve"> </w:t>
      </w:r>
      <w:r w:rsidR="00ED7907" w:rsidRPr="00A04D93">
        <w:rPr>
          <w:rFonts w:eastAsia="Times New Roman" w:cs="Times New Roman"/>
          <w:color w:val="auto"/>
          <w:lang w:val="hr-HR"/>
        </w:rPr>
        <w:t>tijekom izvještajnog razdoblja</w:t>
      </w:r>
      <w:r w:rsidR="00D849C7" w:rsidRPr="00A04D93">
        <w:rPr>
          <w:rFonts w:eastAsia="Times New Roman" w:cs="Times New Roman"/>
          <w:color w:val="auto"/>
          <w:lang w:val="hr-HR"/>
        </w:rPr>
        <w:t xml:space="preserve"> </w:t>
      </w:r>
      <w:r w:rsidR="002D2630" w:rsidRPr="00A04D93">
        <w:rPr>
          <w:rFonts w:eastAsia="Times New Roman" w:cs="Times New Roman"/>
          <w:color w:val="auto"/>
          <w:lang w:val="hr-HR"/>
        </w:rPr>
        <w:t>iznos</w:t>
      </w:r>
      <w:r w:rsidR="00912808" w:rsidRPr="00A04D93">
        <w:rPr>
          <w:rFonts w:eastAsia="Times New Roman" w:cs="Times New Roman"/>
          <w:color w:val="auto"/>
          <w:lang w:val="hr-HR"/>
        </w:rPr>
        <w:t xml:space="preserve">e </w:t>
      </w:r>
      <w:r w:rsidR="003F66C2" w:rsidRPr="00A04D93">
        <w:rPr>
          <w:rFonts w:eastAsia="Times New Roman" w:cs="Times New Roman"/>
          <w:color w:val="auto"/>
          <w:lang w:val="hr-HR"/>
        </w:rPr>
        <w:t>262.580,500</w:t>
      </w:r>
      <w:r w:rsidR="00711762" w:rsidRPr="00A04D93">
        <w:rPr>
          <w:rFonts w:eastAsia="Times New Roman" w:cs="Times New Roman"/>
          <w:color w:val="auto"/>
          <w:lang w:val="hr-HR"/>
        </w:rPr>
        <w:t xml:space="preserve"> kn. Kroz navedenu aktivnost dodijeljeni su n</w:t>
      </w:r>
      <w:r w:rsidR="0076272A" w:rsidRPr="00A04D93">
        <w:rPr>
          <w:rFonts w:eastAsia="Times New Roman" w:cs="Times New Roman"/>
          <w:color w:val="auto"/>
          <w:lang w:val="hr-HR"/>
        </w:rPr>
        <w:t>ovčani darovi novorođenčadi (</w:t>
      </w:r>
      <w:r w:rsidR="003F66C2" w:rsidRPr="00A04D93">
        <w:rPr>
          <w:rFonts w:eastAsia="Times New Roman" w:cs="Times New Roman"/>
          <w:color w:val="auto"/>
          <w:lang w:val="hr-HR"/>
        </w:rPr>
        <w:t>79</w:t>
      </w:r>
      <w:r w:rsidR="00711762" w:rsidRPr="00A04D93">
        <w:rPr>
          <w:rFonts w:eastAsia="Times New Roman" w:cs="Times New Roman"/>
          <w:color w:val="auto"/>
          <w:lang w:val="hr-HR"/>
        </w:rPr>
        <w:t xml:space="preserve"> djece), subvencionirana je prehrana učenika slabijeg materijalnog statusa u školskim kuhinjama u os</w:t>
      </w:r>
      <w:r w:rsidR="006F1C8C" w:rsidRPr="00A04D93">
        <w:rPr>
          <w:rFonts w:eastAsia="Times New Roman" w:cs="Times New Roman"/>
          <w:color w:val="auto"/>
          <w:lang w:val="hr-HR"/>
        </w:rPr>
        <w:t xml:space="preserve">novnim školama Grada </w:t>
      </w:r>
      <w:r w:rsidR="009113A6" w:rsidRPr="00A04D93">
        <w:rPr>
          <w:rFonts w:eastAsia="Times New Roman" w:cs="Times New Roman"/>
          <w:color w:val="auto"/>
          <w:lang w:val="hr-HR"/>
        </w:rPr>
        <w:t>Požege (</w:t>
      </w:r>
      <w:r w:rsidR="003F66C2" w:rsidRPr="00A04D93">
        <w:rPr>
          <w:rFonts w:eastAsia="Times New Roman" w:cs="Times New Roman"/>
          <w:color w:val="auto"/>
          <w:lang w:val="hr-HR"/>
        </w:rPr>
        <w:t>61</w:t>
      </w:r>
      <w:r w:rsidR="009113A6" w:rsidRPr="00A04D93">
        <w:rPr>
          <w:rFonts w:eastAsia="Times New Roman" w:cs="Times New Roman"/>
          <w:color w:val="auto"/>
          <w:lang w:val="hr-HR"/>
        </w:rPr>
        <w:t xml:space="preserve"> korisnik) </w:t>
      </w:r>
      <w:r w:rsidR="00711762" w:rsidRPr="00A04D93">
        <w:rPr>
          <w:rFonts w:eastAsia="Times New Roman" w:cs="Times New Roman"/>
          <w:color w:val="auto"/>
          <w:lang w:val="hr-HR"/>
        </w:rPr>
        <w:t>te su dodijeljene ostale pomoći djeci i mladima u potrebi.</w:t>
      </w:r>
    </w:p>
    <w:p w14:paraId="20FEDE06" w14:textId="77777777" w:rsidR="00912808" w:rsidRPr="00A04D93" w:rsidRDefault="00912808" w:rsidP="00A707F1">
      <w:pPr>
        <w:ind w:firstLine="708"/>
        <w:jc w:val="both"/>
        <w:rPr>
          <w:rFonts w:eastAsia="Times New Roman" w:cs="Times New Roman"/>
          <w:color w:val="auto"/>
          <w:lang w:val="hr-HR"/>
        </w:rPr>
      </w:pPr>
    </w:p>
    <w:p w14:paraId="0FB88264" w14:textId="73BAC008" w:rsidR="009113A6" w:rsidRPr="00A04D93" w:rsidRDefault="00711762" w:rsidP="00A707F1">
      <w:pPr>
        <w:ind w:firstLine="708"/>
        <w:jc w:val="both"/>
        <w:rPr>
          <w:rFonts w:eastAsia="Times New Roman" w:cs="Times New Roman"/>
          <w:color w:val="auto"/>
          <w:lang w:val="hr-HR"/>
        </w:rPr>
      </w:pPr>
      <w:r w:rsidRPr="00A04D93">
        <w:rPr>
          <w:rFonts w:eastAsia="Times New Roman" w:cs="Times New Roman"/>
          <w:color w:val="auto"/>
          <w:lang w:val="hr-HR"/>
        </w:rPr>
        <w:t>-</w:t>
      </w:r>
      <w:r w:rsidR="00912808" w:rsidRPr="00A04D93">
        <w:rPr>
          <w:rFonts w:eastAsia="Times New Roman" w:cs="Times New Roman"/>
          <w:color w:val="auto"/>
          <w:lang w:val="hr-HR"/>
        </w:rPr>
        <w:t xml:space="preserve"> </w:t>
      </w:r>
      <w:r w:rsidRPr="00A04D93">
        <w:rPr>
          <w:rFonts w:eastAsia="Times New Roman" w:cs="Times New Roman"/>
          <w:color w:val="auto"/>
          <w:lang w:val="hr-HR"/>
        </w:rPr>
        <w:t>Akti</w:t>
      </w:r>
      <w:r w:rsidR="00A707F1" w:rsidRPr="00A04D93">
        <w:rPr>
          <w:rFonts w:eastAsia="Times New Roman" w:cs="Times New Roman"/>
          <w:color w:val="auto"/>
          <w:lang w:val="hr-HR"/>
        </w:rPr>
        <w:t xml:space="preserve">vnost Pomoći starijim osobama – </w:t>
      </w:r>
      <w:r w:rsidR="00912808" w:rsidRPr="00A04D93">
        <w:rPr>
          <w:rFonts w:eastAsia="Times New Roman" w:cs="Times New Roman"/>
          <w:color w:val="auto"/>
          <w:lang w:val="hr-HR"/>
        </w:rPr>
        <w:t>sredstva realizirana</w:t>
      </w:r>
      <w:r w:rsidRPr="00A04D93">
        <w:rPr>
          <w:rFonts w:eastAsia="Times New Roman" w:cs="Times New Roman"/>
          <w:color w:val="auto"/>
          <w:lang w:val="hr-HR"/>
        </w:rPr>
        <w:t xml:space="preserve"> </w:t>
      </w:r>
      <w:r w:rsidR="00ED7907" w:rsidRPr="00A04D93">
        <w:rPr>
          <w:rFonts w:eastAsia="Times New Roman" w:cs="Times New Roman"/>
          <w:color w:val="auto"/>
          <w:lang w:val="hr-HR"/>
        </w:rPr>
        <w:t>tijekom izvještajnog razdoblja</w:t>
      </w:r>
      <w:r w:rsidR="00D849C7" w:rsidRPr="00A04D93">
        <w:rPr>
          <w:rFonts w:eastAsia="Times New Roman" w:cs="Times New Roman"/>
          <w:color w:val="auto"/>
          <w:lang w:val="hr-HR"/>
        </w:rPr>
        <w:t xml:space="preserve"> </w:t>
      </w:r>
      <w:r w:rsidR="002D2630" w:rsidRPr="00A04D93">
        <w:rPr>
          <w:rFonts w:eastAsia="Times New Roman" w:cs="Times New Roman"/>
          <w:color w:val="auto"/>
          <w:lang w:val="hr-HR"/>
        </w:rPr>
        <w:t>iznos</w:t>
      </w:r>
      <w:r w:rsidR="00912808" w:rsidRPr="00A04D93">
        <w:rPr>
          <w:rFonts w:eastAsia="Times New Roman" w:cs="Times New Roman"/>
          <w:color w:val="auto"/>
          <w:lang w:val="hr-HR"/>
        </w:rPr>
        <w:t>e</w:t>
      </w:r>
      <w:r w:rsidR="00D849C7" w:rsidRPr="00A04D93">
        <w:rPr>
          <w:rFonts w:eastAsia="Times New Roman" w:cs="Times New Roman"/>
          <w:color w:val="auto"/>
          <w:lang w:val="hr-HR"/>
        </w:rPr>
        <w:t xml:space="preserve"> </w:t>
      </w:r>
      <w:r w:rsidR="003F66C2" w:rsidRPr="00A04D93">
        <w:rPr>
          <w:rFonts w:eastAsia="Times New Roman" w:cs="Times New Roman"/>
          <w:color w:val="auto"/>
          <w:lang w:val="hr-HR"/>
        </w:rPr>
        <w:t>811.400,00</w:t>
      </w:r>
      <w:r w:rsidRPr="00A04D93">
        <w:rPr>
          <w:rFonts w:eastAsia="Times New Roman" w:cs="Times New Roman"/>
          <w:color w:val="auto"/>
          <w:lang w:val="hr-HR"/>
        </w:rPr>
        <w:t xml:space="preserve"> kn. Kroz navedenu aktivnost sufinanciran je dodatak umirovljenicima sa nižom mirovinom</w:t>
      </w:r>
      <w:r w:rsidR="00350203" w:rsidRPr="00A04D93">
        <w:rPr>
          <w:rFonts w:eastAsia="Times New Roman" w:cs="Times New Roman"/>
          <w:color w:val="auto"/>
          <w:lang w:val="hr-HR"/>
        </w:rPr>
        <w:t xml:space="preserve"> (</w:t>
      </w:r>
      <w:r w:rsidR="002E1845" w:rsidRPr="00A04D93">
        <w:rPr>
          <w:rFonts w:eastAsia="Times New Roman" w:cs="Times New Roman"/>
          <w:color w:val="auto"/>
          <w:lang w:val="hr-HR"/>
        </w:rPr>
        <w:t>5</w:t>
      </w:r>
      <w:r w:rsidR="003F66C2" w:rsidRPr="00A04D93">
        <w:rPr>
          <w:rFonts w:eastAsia="Times New Roman" w:cs="Times New Roman"/>
          <w:color w:val="auto"/>
          <w:lang w:val="hr-HR"/>
        </w:rPr>
        <w:t>0</w:t>
      </w:r>
      <w:r w:rsidRPr="00A04D93">
        <w:rPr>
          <w:rFonts w:eastAsia="Times New Roman" w:cs="Times New Roman"/>
          <w:color w:val="auto"/>
          <w:lang w:val="hr-HR"/>
        </w:rPr>
        <w:t xml:space="preserve"> korisnika),</w:t>
      </w:r>
      <w:r w:rsidR="0047543E" w:rsidRPr="00A04D93">
        <w:rPr>
          <w:rFonts w:eastAsia="Times New Roman" w:cs="Times New Roman"/>
          <w:color w:val="auto"/>
          <w:lang w:val="hr-HR"/>
        </w:rPr>
        <w:t xml:space="preserve"> </w:t>
      </w:r>
      <w:r w:rsidR="00F02E72" w:rsidRPr="00A04D93">
        <w:rPr>
          <w:rFonts w:eastAsia="Times New Roman" w:cs="Times New Roman"/>
          <w:color w:val="auto"/>
          <w:lang w:val="hr-HR"/>
        </w:rPr>
        <w:t>te projekt</w:t>
      </w:r>
      <w:r w:rsidRPr="00A04D93">
        <w:rPr>
          <w:rFonts w:eastAsia="Times New Roman" w:cs="Times New Roman"/>
          <w:color w:val="auto"/>
          <w:lang w:val="hr-HR"/>
        </w:rPr>
        <w:t xml:space="preserve"> Grada Požege Akcija okupljanja bračnih parova sa 50 i više godina bračnog staža u prigodi Valentinova</w:t>
      </w:r>
      <w:r w:rsidR="009113A6" w:rsidRPr="00A04D93">
        <w:rPr>
          <w:rFonts w:eastAsia="Times New Roman" w:cs="Times New Roman"/>
          <w:color w:val="auto"/>
          <w:lang w:val="hr-HR"/>
        </w:rPr>
        <w:t xml:space="preserve"> (</w:t>
      </w:r>
      <w:r w:rsidR="003F66C2" w:rsidRPr="00A04D93">
        <w:rPr>
          <w:rFonts w:eastAsia="Times New Roman" w:cs="Times New Roman"/>
          <w:color w:val="auto"/>
          <w:lang w:val="hr-HR"/>
        </w:rPr>
        <w:t>348</w:t>
      </w:r>
      <w:r w:rsidR="0087495E" w:rsidRPr="00A04D93">
        <w:rPr>
          <w:rFonts w:eastAsia="Times New Roman" w:cs="Times New Roman"/>
          <w:color w:val="auto"/>
          <w:lang w:val="hr-HR"/>
        </w:rPr>
        <w:t xml:space="preserve"> korisnika</w:t>
      </w:r>
      <w:r w:rsidR="009113A6" w:rsidRPr="00A04D93">
        <w:rPr>
          <w:rFonts w:eastAsia="Times New Roman" w:cs="Times New Roman"/>
          <w:color w:val="auto"/>
          <w:lang w:val="hr-HR"/>
        </w:rPr>
        <w:t xml:space="preserve"> odnosno 1</w:t>
      </w:r>
      <w:r w:rsidR="003F66C2" w:rsidRPr="00A04D93">
        <w:rPr>
          <w:rFonts w:eastAsia="Times New Roman" w:cs="Times New Roman"/>
          <w:color w:val="auto"/>
          <w:lang w:val="hr-HR"/>
        </w:rPr>
        <w:t>74</w:t>
      </w:r>
      <w:r w:rsidR="009113A6" w:rsidRPr="00A04D93">
        <w:rPr>
          <w:rFonts w:eastAsia="Times New Roman" w:cs="Times New Roman"/>
          <w:color w:val="auto"/>
          <w:lang w:val="hr-HR"/>
        </w:rPr>
        <w:t xml:space="preserve"> para</w:t>
      </w:r>
      <w:r w:rsidR="0087495E" w:rsidRPr="00A04D93">
        <w:rPr>
          <w:rFonts w:eastAsia="Times New Roman" w:cs="Times New Roman"/>
          <w:color w:val="auto"/>
          <w:lang w:val="hr-HR"/>
        </w:rPr>
        <w:t>)</w:t>
      </w:r>
      <w:r w:rsidR="005D28ED">
        <w:rPr>
          <w:rFonts w:eastAsia="Times New Roman" w:cs="Times New Roman"/>
          <w:color w:val="auto"/>
          <w:lang w:val="hr-HR"/>
        </w:rPr>
        <w:t xml:space="preserve"> te </w:t>
      </w:r>
      <w:proofErr w:type="spellStart"/>
      <w:r w:rsidR="005D28ED">
        <w:rPr>
          <w:rFonts w:eastAsia="Times New Roman" w:cs="Times New Roman"/>
          <w:color w:val="auto"/>
          <w:lang w:val="hr-HR"/>
        </w:rPr>
        <w:t>U</w:t>
      </w:r>
      <w:r w:rsidR="003F66C2" w:rsidRPr="00A04D93">
        <w:rPr>
          <w:rFonts w:eastAsia="Times New Roman" w:cs="Times New Roman"/>
          <w:color w:val="auto"/>
          <w:lang w:val="hr-HR"/>
        </w:rPr>
        <w:t>skrsnica</w:t>
      </w:r>
      <w:proofErr w:type="spellEnd"/>
      <w:r w:rsidR="003F66C2" w:rsidRPr="00A04D93">
        <w:rPr>
          <w:rFonts w:eastAsia="Times New Roman" w:cs="Times New Roman"/>
          <w:color w:val="auto"/>
          <w:lang w:val="hr-HR"/>
        </w:rPr>
        <w:t xml:space="preserve"> za umirovljenike (3760 korisnika)</w:t>
      </w:r>
      <w:r w:rsidR="009113A6" w:rsidRPr="00A04D93">
        <w:rPr>
          <w:rFonts w:eastAsia="Times New Roman" w:cs="Times New Roman"/>
          <w:color w:val="auto"/>
          <w:lang w:val="hr-HR"/>
        </w:rPr>
        <w:t>.</w:t>
      </w:r>
    </w:p>
    <w:p w14:paraId="29DCEA0A" w14:textId="77777777" w:rsidR="00912808" w:rsidRPr="00A04D93" w:rsidRDefault="00912808" w:rsidP="00A707F1">
      <w:pPr>
        <w:ind w:firstLine="708"/>
        <w:jc w:val="both"/>
        <w:rPr>
          <w:rFonts w:eastAsia="Times New Roman" w:cs="Times New Roman"/>
          <w:color w:val="auto"/>
          <w:lang w:val="hr-HR"/>
        </w:rPr>
      </w:pPr>
    </w:p>
    <w:p w14:paraId="346EF15F" w14:textId="30A2F158" w:rsidR="00100731" w:rsidRPr="00A04D93" w:rsidRDefault="00100731" w:rsidP="00A707F1">
      <w:pPr>
        <w:ind w:firstLine="708"/>
        <w:jc w:val="both"/>
        <w:rPr>
          <w:rFonts w:eastAsia="Times New Roman" w:cs="Times New Roman"/>
          <w:color w:val="auto"/>
          <w:lang w:val="hr-HR"/>
        </w:rPr>
      </w:pPr>
      <w:r w:rsidRPr="00A04D93">
        <w:rPr>
          <w:rFonts w:eastAsia="Times New Roman" w:cs="Times New Roman"/>
          <w:color w:val="auto"/>
          <w:lang w:val="hr-HR"/>
        </w:rPr>
        <w:t>-</w:t>
      </w:r>
      <w:r w:rsidR="00912808" w:rsidRPr="00A04D93">
        <w:rPr>
          <w:rFonts w:eastAsia="Times New Roman" w:cs="Times New Roman"/>
          <w:color w:val="auto"/>
          <w:lang w:val="hr-HR"/>
        </w:rPr>
        <w:t xml:space="preserve"> </w:t>
      </w:r>
      <w:r w:rsidRPr="00A04D93">
        <w:rPr>
          <w:rFonts w:eastAsia="Times New Roman" w:cs="Times New Roman"/>
          <w:color w:val="auto"/>
          <w:lang w:val="hr-HR"/>
        </w:rPr>
        <w:t xml:space="preserve">Aktivnost Elementarne nepogode – </w:t>
      </w:r>
      <w:r w:rsidR="00D73F33" w:rsidRPr="00A04D93">
        <w:rPr>
          <w:rFonts w:eastAsia="Times New Roman" w:cs="Times New Roman"/>
          <w:color w:val="auto"/>
          <w:lang w:val="hr-HR"/>
        </w:rPr>
        <w:t xml:space="preserve">tijekom izvještajnog razdoblja </w:t>
      </w:r>
      <w:r w:rsidR="003F66C2" w:rsidRPr="00A04D93">
        <w:rPr>
          <w:rFonts w:eastAsia="Times New Roman" w:cs="Times New Roman"/>
          <w:color w:val="auto"/>
          <w:lang w:val="hr-HR"/>
        </w:rPr>
        <w:t xml:space="preserve">isplate štete za elementarnu nepogodu nije bilo. </w:t>
      </w:r>
      <w:r w:rsidR="0087398E" w:rsidRPr="00A04D93">
        <w:rPr>
          <w:rFonts w:eastAsia="Times New Roman" w:cs="Times New Roman"/>
          <w:color w:val="auto"/>
          <w:lang w:val="hr-HR"/>
        </w:rPr>
        <w:t xml:space="preserve"> </w:t>
      </w:r>
    </w:p>
    <w:p w14:paraId="65A4679E" w14:textId="77777777" w:rsidR="00912808" w:rsidRPr="00A04D93" w:rsidRDefault="00912808" w:rsidP="00A707F1">
      <w:pPr>
        <w:ind w:firstLine="708"/>
        <w:jc w:val="both"/>
        <w:rPr>
          <w:rFonts w:eastAsia="Times New Roman" w:cs="Times New Roman"/>
          <w:color w:val="auto"/>
          <w:lang w:val="hr-HR"/>
        </w:rPr>
      </w:pPr>
    </w:p>
    <w:p w14:paraId="1F2EA873" w14:textId="611CE97D" w:rsidR="00A707F1" w:rsidRPr="00A04D93" w:rsidRDefault="00711762" w:rsidP="00A707F1">
      <w:pPr>
        <w:ind w:firstLine="708"/>
        <w:jc w:val="both"/>
        <w:rPr>
          <w:rFonts w:eastAsia="Times New Roman" w:cs="Times New Roman"/>
          <w:color w:val="auto"/>
          <w:lang w:val="hr-HR"/>
        </w:rPr>
      </w:pPr>
      <w:r w:rsidRPr="00A04D93">
        <w:rPr>
          <w:rFonts w:eastAsia="Times New Roman" w:cs="Times New Roman"/>
          <w:color w:val="auto"/>
          <w:lang w:val="hr-HR"/>
        </w:rPr>
        <w:t>-</w:t>
      </w:r>
      <w:r w:rsidR="00912808" w:rsidRPr="00A04D93">
        <w:rPr>
          <w:rFonts w:eastAsia="Times New Roman" w:cs="Times New Roman"/>
          <w:color w:val="auto"/>
          <w:lang w:val="hr-HR"/>
        </w:rPr>
        <w:t xml:space="preserve"> </w:t>
      </w:r>
      <w:r w:rsidRPr="00A04D93">
        <w:rPr>
          <w:rFonts w:eastAsia="Times New Roman" w:cs="Times New Roman"/>
          <w:color w:val="auto"/>
          <w:lang w:val="hr-HR"/>
        </w:rPr>
        <w:t>Aktivnost Donacije GD Crvenog križa</w:t>
      </w:r>
      <w:r w:rsidR="00A707F1" w:rsidRPr="00A04D93">
        <w:rPr>
          <w:rFonts w:eastAsia="Times New Roman" w:cs="Times New Roman"/>
          <w:color w:val="auto"/>
          <w:lang w:val="hr-HR"/>
        </w:rPr>
        <w:t xml:space="preserve"> – </w:t>
      </w:r>
      <w:r w:rsidR="00912808" w:rsidRPr="00A04D93">
        <w:rPr>
          <w:rFonts w:eastAsia="Times New Roman" w:cs="Times New Roman"/>
          <w:color w:val="auto"/>
          <w:lang w:val="hr-HR"/>
        </w:rPr>
        <w:t>sredstva realizirana</w:t>
      </w:r>
      <w:r w:rsidR="00C4380C" w:rsidRPr="00A04D93">
        <w:rPr>
          <w:rFonts w:eastAsia="Times New Roman" w:cs="Times New Roman"/>
          <w:color w:val="auto"/>
          <w:lang w:val="hr-HR"/>
        </w:rPr>
        <w:t xml:space="preserve"> u iznosu </w:t>
      </w:r>
      <w:r w:rsidR="001457E9" w:rsidRPr="00A04D93">
        <w:rPr>
          <w:rFonts w:eastAsia="Times New Roman" w:cs="Times New Roman"/>
          <w:color w:val="auto"/>
          <w:lang w:val="hr-HR"/>
        </w:rPr>
        <w:t>198.798,00</w:t>
      </w:r>
      <w:r w:rsidRPr="00A04D93">
        <w:rPr>
          <w:rFonts w:eastAsia="Times New Roman" w:cs="Times New Roman"/>
          <w:color w:val="auto"/>
          <w:lang w:val="hr-HR"/>
        </w:rPr>
        <w:t xml:space="preserve"> kn za sufinanciranje rada Gradskog društva Crvenog križa prema zakonskoj obv</w:t>
      </w:r>
      <w:r w:rsidR="00D849C7" w:rsidRPr="00A04D93">
        <w:rPr>
          <w:rFonts w:eastAsia="Times New Roman" w:cs="Times New Roman"/>
          <w:color w:val="auto"/>
          <w:lang w:val="hr-HR"/>
        </w:rPr>
        <w:t xml:space="preserve">ezi </w:t>
      </w:r>
      <w:r w:rsidR="00C4380C" w:rsidRPr="00A04D93">
        <w:rPr>
          <w:rFonts w:eastAsia="Times New Roman" w:cs="Times New Roman"/>
          <w:color w:val="auto"/>
          <w:lang w:val="hr-HR"/>
        </w:rPr>
        <w:t>tijekom</w:t>
      </w:r>
      <w:r w:rsidR="002D2630" w:rsidRPr="00A04D93">
        <w:rPr>
          <w:rFonts w:eastAsia="Times New Roman" w:cs="Times New Roman"/>
          <w:color w:val="auto"/>
          <w:lang w:val="hr-HR"/>
        </w:rPr>
        <w:t xml:space="preserve"> </w:t>
      </w:r>
      <w:r w:rsidR="0087398E" w:rsidRPr="00A04D93">
        <w:rPr>
          <w:rFonts w:eastAsia="Times New Roman" w:cs="Times New Roman"/>
          <w:color w:val="auto"/>
          <w:lang w:val="hr-HR"/>
        </w:rPr>
        <w:t>202</w:t>
      </w:r>
      <w:r w:rsidR="001457E9" w:rsidRPr="00A04D93">
        <w:rPr>
          <w:rFonts w:eastAsia="Times New Roman" w:cs="Times New Roman"/>
          <w:color w:val="auto"/>
          <w:lang w:val="hr-HR"/>
        </w:rPr>
        <w:t>1</w:t>
      </w:r>
      <w:r w:rsidRPr="00A04D93">
        <w:rPr>
          <w:rFonts w:eastAsia="Times New Roman" w:cs="Times New Roman"/>
          <w:color w:val="auto"/>
          <w:lang w:val="hr-HR"/>
        </w:rPr>
        <w:t>. godine.</w:t>
      </w:r>
    </w:p>
    <w:p w14:paraId="19E9EEDC" w14:textId="77777777" w:rsidR="00912808" w:rsidRPr="00A04D93" w:rsidRDefault="00912808" w:rsidP="00A707F1">
      <w:pPr>
        <w:ind w:firstLine="708"/>
        <w:jc w:val="both"/>
        <w:rPr>
          <w:rFonts w:eastAsia="Times New Roman" w:cs="Times New Roman"/>
          <w:color w:val="auto"/>
          <w:lang w:val="hr-HR"/>
        </w:rPr>
      </w:pPr>
    </w:p>
    <w:p w14:paraId="5C00FC92" w14:textId="43C0CF97" w:rsidR="00044840" w:rsidRPr="00A04D93" w:rsidRDefault="00711762" w:rsidP="00A707F1">
      <w:pPr>
        <w:ind w:firstLine="708"/>
        <w:jc w:val="both"/>
        <w:rPr>
          <w:rFonts w:eastAsia="Times New Roman" w:cs="Times New Roman"/>
          <w:color w:val="auto"/>
          <w:lang w:val="hr-HR"/>
        </w:rPr>
      </w:pPr>
      <w:r w:rsidRPr="00A04D93">
        <w:rPr>
          <w:rFonts w:eastAsia="Times New Roman" w:cs="Times New Roman"/>
          <w:color w:val="auto"/>
          <w:lang w:val="hr-HR"/>
        </w:rPr>
        <w:t>-</w:t>
      </w:r>
      <w:r w:rsidR="00912808" w:rsidRPr="00A04D93">
        <w:rPr>
          <w:rFonts w:eastAsia="Times New Roman" w:cs="Times New Roman"/>
          <w:color w:val="auto"/>
          <w:lang w:val="hr-HR"/>
        </w:rPr>
        <w:t xml:space="preserve"> </w:t>
      </w:r>
      <w:r w:rsidRPr="00A04D93">
        <w:rPr>
          <w:rFonts w:eastAsia="Times New Roman" w:cs="Times New Roman"/>
          <w:color w:val="auto"/>
          <w:lang w:val="hr-HR"/>
        </w:rPr>
        <w:t xml:space="preserve">Aktivnost Udruge </w:t>
      </w:r>
      <w:r w:rsidR="00A707F1" w:rsidRPr="00A04D93">
        <w:rPr>
          <w:rFonts w:eastAsia="Times New Roman" w:cs="Times New Roman"/>
          <w:color w:val="auto"/>
          <w:lang w:val="hr-HR"/>
        </w:rPr>
        <w:t xml:space="preserve">proizašle iz Domovinskog rata – </w:t>
      </w:r>
      <w:r w:rsidR="00912808" w:rsidRPr="00A04D93">
        <w:rPr>
          <w:rFonts w:eastAsia="Times New Roman" w:cs="Times New Roman"/>
          <w:color w:val="auto"/>
          <w:lang w:val="hr-HR"/>
        </w:rPr>
        <w:t>sredstva realizirana</w:t>
      </w:r>
      <w:r w:rsidRPr="00A04D93">
        <w:rPr>
          <w:rFonts w:eastAsia="Times New Roman" w:cs="Times New Roman"/>
          <w:color w:val="auto"/>
          <w:lang w:val="hr-HR"/>
        </w:rPr>
        <w:t xml:space="preserve"> </w:t>
      </w:r>
      <w:r w:rsidR="00ED7907" w:rsidRPr="00A04D93">
        <w:rPr>
          <w:rFonts w:eastAsia="Times New Roman" w:cs="Times New Roman"/>
          <w:color w:val="auto"/>
          <w:lang w:val="hr-HR"/>
        </w:rPr>
        <w:t>tijekom izvještajnog razdoblja</w:t>
      </w:r>
      <w:r w:rsidRPr="00A04D93">
        <w:rPr>
          <w:rFonts w:eastAsia="Times New Roman" w:cs="Times New Roman"/>
          <w:color w:val="auto"/>
          <w:lang w:val="hr-HR"/>
        </w:rPr>
        <w:t xml:space="preserve"> </w:t>
      </w:r>
      <w:r w:rsidR="00ED7907" w:rsidRPr="00A04D93">
        <w:rPr>
          <w:rFonts w:eastAsia="Times New Roman" w:cs="Times New Roman"/>
          <w:color w:val="auto"/>
          <w:lang w:val="hr-HR"/>
        </w:rPr>
        <w:t>iznos</w:t>
      </w:r>
      <w:r w:rsidR="0064744F">
        <w:rPr>
          <w:rFonts w:eastAsia="Times New Roman" w:cs="Times New Roman"/>
          <w:color w:val="auto"/>
          <w:lang w:val="hr-HR"/>
        </w:rPr>
        <w:t>e</w:t>
      </w:r>
      <w:r w:rsidRPr="00A04D93">
        <w:rPr>
          <w:rFonts w:eastAsia="Times New Roman" w:cs="Times New Roman"/>
          <w:color w:val="auto"/>
          <w:lang w:val="hr-HR"/>
        </w:rPr>
        <w:t xml:space="preserve"> </w:t>
      </w:r>
      <w:r w:rsidR="001457E9" w:rsidRPr="00A04D93">
        <w:rPr>
          <w:rFonts w:eastAsia="Times New Roman" w:cs="Times New Roman"/>
          <w:color w:val="auto"/>
          <w:lang w:val="hr-HR"/>
        </w:rPr>
        <w:t>103.900,00</w:t>
      </w:r>
      <w:r w:rsidRPr="00A04D93">
        <w:rPr>
          <w:rFonts w:eastAsia="Times New Roman" w:cs="Times New Roman"/>
          <w:color w:val="auto"/>
          <w:lang w:val="hr-HR"/>
        </w:rPr>
        <w:t xml:space="preserve"> kn</w:t>
      </w:r>
      <w:r w:rsidR="00ED7907" w:rsidRPr="00A04D93">
        <w:rPr>
          <w:rFonts w:eastAsia="Times New Roman" w:cs="Times New Roman"/>
          <w:color w:val="auto"/>
          <w:lang w:val="hr-HR"/>
        </w:rPr>
        <w:t>. Sredstva su korištena</w:t>
      </w:r>
      <w:r w:rsidRPr="00A04D93">
        <w:rPr>
          <w:rFonts w:eastAsia="Times New Roman" w:cs="Times New Roman"/>
          <w:color w:val="auto"/>
          <w:lang w:val="hr-HR"/>
        </w:rPr>
        <w:t xml:space="preserve"> za sufinanciranje rada i aktivnosti, organizaciju manifestacija i dr. udruga proizašlih iz rata, prema prijavljenim programima i</w:t>
      </w:r>
      <w:r w:rsidR="0087398E" w:rsidRPr="00A04D93">
        <w:rPr>
          <w:rFonts w:eastAsia="Times New Roman" w:cs="Times New Roman"/>
          <w:color w:val="auto"/>
          <w:lang w:val="hr-HR"/>
        </w:rPr>
        <w:t xml:space="preserve"> odobrenom sufinanciranju u 202</w:t>
      </w:r>
      <w:r w:rsidR="001457E9" w:rsidRPr="00A04D93">
        <w:rPr>
          <w:rFonts w:eastAsia="Times New Roman" w:cs="Times New Roman"/>
          <w:color w:val="auto"/>
          <w:lang w:val="hr-HR"/>
        </w:rPr>
        <w:t>1</w:t>
      </w:r>
      <w:r w:rsidR="0087495E" w:rsidRPr="00A04D93">
        <w:rPr>
          <w:rFonts w:eastAsia="Times New Roman" w:cs="Times New Roman"/>
          <w:color w:val="auto"/>
          <w:lang w:val="hr-HR"/>
        </w:rPr>
        <w:t>. godini</w:t>
      </w:r>
      <w:r w:rsidR="00C11AE6" w:rsidRPr="00A04D93">
        <w:rPr>
          <w:rFonts w:eastAsia="Times New Roman" w:cs="Times New Roman"/>
          <w:color w:val="auto"/>
          <w:lang w:val="hr-HR"/>
        </w:rPr>
        <w:t>,</w:t>
      </w:r>
      <w:r w:rsidR="0087495E" w:rsidRPr="00A04D93">
        <w:rPr>
          <w:rFonts w:eastAsia="Times New Roman" w:cs="Times New Roman"/>
          <w:color w:val="auto"/>
          <w:lang w:val="hr-HR"/>
        </w:rPr>
        <w:t xml:space="preserve"> </w:t>
      </w:r>
      <w:r w:rsidR="00C135B2" w:rsidRPr="00A04D93">
        <w:rPr>
          <w:rFonts w:eastAsia="Times New Roman" w:cs="Times New Roman"/>
          <w:color w:val="auto"/>
          <w:lang w:val="hr-HR"/>
        </w:rPr>
        <w:t xml:space="preserve">kako slijedi: </w:t>
      </w:r>
    </w:p>
    <w:p w14:paraId="2CE6611B" w14:textId="35768D31" w:rsidR="00350203" w:rsidRPr="00A04D93" w:rsidRDefault="00FA7A3C" w:rsidP="00DD17CC">
      <w:pPr>
        <w:pStyle w:val="ListParagraph"/>
        <w:numPr>
          <w:ilvl w:val="0"/>
          <w:numId w:val="10"/>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Udr</w:t>
      </w:r>
      <w:r w:rsidR="00457A2B" w:rsidRPr="00A04D93">
        <w:rPr>
          <w:rFonts w:ascii="Times New Roman" w:eastAsia="Times New Roman" w:hAnsi="Times New Roman"/>
          <w:i/>
          <w:color w:val="auto"/>
          <w:lang w:val="hr-HR"/>
        </w:rPr>
        <w:t>uga</w:t>
      </w:r>
      <w:r w:rsidRPr="00A04D93">
        <w:rPr>
          <w:rFonts w:ascii="Times New Roman" w:eastAsia="Times New Roman" w:hAnsi="Times New Roman"/>
          <w:i/>
          <w:color w:val="auto"/>
          <w:lang w:val="hr-HR"/>
        </w:rPr>
        <w:t xml:space="preserve"> dragovolj</w:t>
      </w:r>
      <w:r w:rsidR="00457A2B" w:rsidRPr="00A04D93">
        <w:rPr>
          <w:rFonts w:ascii="Times New Roman" w:eastAsia="Times New Roman" w:hAnsi="Times New Roman"/>
          <w:i/>
          <w:color w:val="auto"/>
          <w:lang w:val="hr-HR"/>
        </w:rPr>
        <w:t>a</w:t>
      </w:r>
      <w:r w:rsidRPr="00A04D93">
        <w:rPr>
          <w:rFonts w:ascii="Times New Roman" w:eastAsia="Times New Roman" w:hAnsi="Times New Roman"/>
          <w:i/>
          <w:color w:val="auto"/>
          <w:lang w:val="hr-HR"/>
        </w:rPr>
        <w:t>ca i veterana Domovinskog rata – podružnica Požeško –</w:t>
      </w:r>
      <w:r w:rsidR="006D700C" w:rsidRPr="00A04D93">
        <w:rPr>
          <w:rFonts w:ascii="Times New Roman" w:eastAsia="Times New Roman" w:hAnsi="Times New Roman"/>
          <w:i/>
          <w:color w:val="auto"/>
          <w:lang w:val="hr-HR"/>
        </w:rPr>
        <w:t xml:space="preserve"> slavonske županije</w:t>
      </w:r>
      <w:r w:rsidR="006D700C" w:rsidRPr="00A04D93">
        <w:rPr>
          <w:rFonts w:ascii="Times New Roman" w:eastAsia="Times New Roman" w:hAnsi="Times New Roman"/>
          <w:color w:val="auto"/>
          <w:lang w:val="hr-HR"/>
        </w:rPr>
        <w:t xml:space="preserve"> </w:t>
      </w:r>
      <w:r w:rsidR="00ED7907" w:rsidRPr="00A04D93">
        <w:rPr>
          <w:rFonts w:ascii="Times New Roman" w:eastAsia="Times New Roman" w:hAnsi="Times New Roman"/>
          <w:color w:val="auto"/>
          <w:lang w:val="hr-HR"/>
        </w:rPr>
        <w:t xml:space="preserve">– </w:t>
      </w:r>
      <w:r w:rsidR="006D700C" w:rsidRPr="00A04D93">
        <w:rPr>
          <w:rFonts w:ascii="Times New Roman" w:eastAsia="Times New Roman" w:hAnsi="Times New Roman"/>
          <w:color w:val="auto"/>
          <w:lang w:val="hr-HR"/>
        </w:rPr>
        <w:t xml:space="preserve">iznos </w:t>
      </w:r>
      <w:r w:rsidR="00FC26FD" w:rsidRPr="00A04D93">
        <w:rPr>
          <w:rFonts w:ascii="Times New Roman" w:eastAsia="Times New Roman" w:hAnsi="Times New Roman"/>
          <w:color w:val="auto"/>
          <w:lang w:val="hr-HR"/>
        </w:rPr>
        <w:t>2</w:t>
      </w:r>
      <w:r w:rsidR="00C41264" w:rsidRPr="00A04D93">
        <w:rPr>
          <w:rFonts w:ascii="Times New Roman" w:eastAsia="Times New Roman" w:hAnsi="Times New Roman"/>
          <w:color w:val="auto"/>
          <w:lang w:val="hr-HR"/>
        </w:rPr>
        <w:t>3</w:t>
      </w:r>
      <w:r w:rsidR="0030381D" w:rsidRPr="00A04D93">
        <w:rPr>
          <w:rFonts w:ascii="Times New Roman" w:eastAsia="Times New Roman" w:hAnsi="Times New Roman"/>
          <w:color w:val="auto"/>
          <w:lang w:val="hr-HR"/>
        </w:rPr>
        <w:t>.</w:t>
      </w:r>
      <w:r w:rsidR="00FC26FD" w:rsidRPr="00A04D93">
        <w:rPr>
          <w:rFonts w:ascii="Times New Roman" w:eastAsia="Times New Roman" w:hAnsi="Times New Roman"/>
          <w:color w:val="auto"/>
          <w:lang w:val="hr-HR"/>
        </w:rPr>
        <w:t>0</w:t>
      </w:r>
      <w:r w:rsidR="009113A6" w:rsidRPr="00A04D93">
        <w:rPr>
          <w:rFonts w:ascii="Times New Roman" w:eastAsia="Times New Roman" w:hAnsi="Times New Roman"/>
          <w:color w:val="auto"/>
          <w:lang w:val="hr-HR"/>
        </w:rPr>
        <w:t>00,00</w:t>
      </w:r>
      <w:r w:rsidRPr="00A04D93">
        <w:rPr>
          <w:rFonts w:ascii="Times New Roman" w:eastAsia="Times New Roman" w:hAnsi="Times New Roman"/>
          <w:color w:val="auto"/>
          <w:lang w:val="hr-HR"/>
        </w:rPr>
        <w:t xml:space="preserve"> kn za </w:t>
      </w:r>
      <w:r w:rsidR="0049647C" w:rsidRPr="00A04D93">
        <w:rPr>
          <w:rFonts w:ascii="Times New Roman" w:eastAsia="Times New Roman" w:hAnsi="Times New Roman"/>
          <w:color w:val="auto"/>
          <w:lang w:val="hr-HR"/>
        </w:rPr>
        <w:t>troškove organizacij</w:t>
      </w:r>
      <w:r w:rsidR="0064744F">
        <w:rPr>
          <w:rFonts w:ascii="Times New Roman" w:eastAsia="Times New Roman" w:hAnsi="Times New Roman"/>
          <w:color w:val="auto"/>
          <w:lang w:val="hr-HR"/>
        </w:rPr>
        <w:t>e</w:t>
      </w:r>
      <w:r w:rsidR="0049647C" w:rsidRPr="00A04D93">
        <w:rPr>
          <w:rFonts w:ascii="Times New Roman" w:eastAsia="Times New Roman" w:hAnsi="Times New Roman"/>
          <w:color w:val="auto"/>
          <w:lang w:val="hr-HR"/>
        </w:rPr>
        <w:t xml:space="preserve"> skupštine udruge</w:t>
      </w:r>
      <w:r w:rsidR="00411380" w:rsidRPr="00A04D93">
        <w:rPr>
          <w:rFonts w:ascii="Times New Roman" w:eastAsia="Times New Roman" w:hAnsi="Times New Roman"/>
          <w:color w:val="auto"/>
          <w:lang w:val="hr-HR"/>
        </w:rPr>
        <w:t xml:space="preserve"> te za rad udruge, </w:t>
      </w:r>
    </w:p>
    <w:p w14:paraId="1D280A26" w14:textId="300D2126" w:rsidR="00FA7A3C" w:rsidRPr="00A04D93" w:rsidRDefault="00457A2B" w:rsidP="00DD17CC">
      <w:pPr>
        <w:pStyle w:val="ListParagraph"/>
        <w:numPr>
          <w:ilvl w:val="0"/>
          <w:numId w:val="10"/>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Udruga</w:t>
      </w:r>
      <w:r w:rsidR="00FA7A3C" w:rsidRPr="00A04D93">
        <w:rPr>
          <w:rFonts w:ascii="Times New Roman" w:eastAsia="Times New Roman" w:hAnsi="Times New Roman"/>
          <w:i/>
          <w:color w:val="auto"/>
          <w:lang w:val="hr-HR"/>
        </w:rPr>
        <w:t xml:space="preserve"> HVIDRA </w:t>
      </w:r>
      <w:r w:rsidR="006D700C" w:rsidRPr="00A04D93">
        <w:rPr>
          <w:rFonts w:ascii="Times New Roman" w:eastAsia="Times New Roman" w:hAnsi="Times New Roman"/>
          <w:i/>
          <w:color w:val="auto"/>
          <w:lang w:val="hr-HR"/>
        </w:rPr>
        <w:t>Požega</w:t>
      </w:r>
      <w:r w:rsidR="006D700C" w:rsidRPr="00A04D93">
        <w:rPr>
          <w:rFonts w:ascii="Times New Roman" w:eastAsia="Times New Roman" w:hAnsi="Times New Roman"/>
          <w:color w:val="auto"/>
          <w:lang w:val="hr-HR"/>
        </w:rPr>
        <w:t xml:space="preserve"> </w:t>
      </w:r>
      <w:r w:rsidR="00ED7907" w:rsidRPr="00A04D93">
        <w:rPr>
          <w:rFonts w:ascii="Times New Roman" w:eastAsia="Times New Roman" w:hAnsi="Times New Roman"/>
          <w:color w:val="auto"/>
          <w:lang w:val="hr-HR"/>
        </w:rPr>
        <w:t xml:space="preserve">– </w:t>
      </w:r>
      <w:r w:rsidR="006D700C" w:rsidRPr="00A04D93">
        <w:rPr>
          <w:rFonts w:ascii="Times New Roman" w:eastAsia="Times New Roman" w:hAnsi="Times New Roman"/>
          <w:color w:val="auto"/>
          <w:lang w:val="hr-HR"/>
        </w:rPr>
        <w:t xml:space="preserve">iznos </w:t>
      </w:r>
      <w:r w:rsidR="00803BC1" w:rsidRPr="00A04D93">
        <w:rPr>
          <w:rFonts w:ascii="Times New Roman" w:eastAsia="Times New Roman" w:hAnsi="Times New Roman"/>
          <w:color w:val="auto"/>
          <w:lang w:val="hr-HR"/>
        </w:rPr>
        <w:t>38.900,00</w:t>
      </w:r>
      <w:r w:rsidR="006D700C" w:rsidRPr="00A04D93">
        <w:rPr>
          <w:rFonts w:ascii="Times New Roman" w:eastAsia="Times New Roman" w:hAnsi="Times New Roman"/>
          <w:color w:val="auto"/>
          <w:lang w:val="hr-HR"/>
        </w:rPr>
        <w:t xml:space="preserve"> kn za</w:t>
      </w:r>
      <w:r w:rsidR="00803BC1" w:rsidRPr="00A04D93">
        <w:rPr>
          <w:rFonts w:ascii="Times New Roman" w:eastAsia="Times New Roman" w:hAnsi="Times New Roman"/>
          <w:color w:val="auto"/>
          <w:lang w:val="hr-HR"/>
        </w:rPr>
        <w:t xml:space="preserve"> sufinanciranje troškova rada Koordinacije braniteljskih udruga Požeško – slavonske županije,</w:t>
      </w:r>
      <w:r w:rsidR="0030381D" w:rsidRPr="00A04D93">
        <w:rPr>
          <w:rFonts w:ascii="Times New Roman" w:eastAsia="Times New Roman" w:hAnsi="Times New Roman"/>
          <w:color w:val="auto"/>
          <w:lang w:val="hr-HR"/>
        </w:rPr>
        <w:t xml:space="preserve"> te za</w:t>
      </w:r>
      <w:r w:rsidR="006D700C" w:rsidRPr="00A04D93">
        <w:rPr>
          <w:rFonts w:ascii="Times New Roman" w:eastAsia="Times New Roman" w:hAnsi="Times New Roman"/>
          <w:color w:val="auto"/>
          <w:lang w:val="hr-HR"/>
        </w:rPr>
        <w:t xml:space="preserve"> troškove rada</w:t>
      </w:r>
      <w:r w:rsidR="0030381D" w:rsidRPr="00A04D93">
        <w:rPr>
          <w:rFonts w:ascii="Times New Roman" w:eastAsia="Times New Roman" w:hAnsi="Times New Roman"/>
          <w:color w:val="auto"/>
          <w:lang w:val="hr-HR"/>
        </w:rPr>
        <w:t xml:space="preserve"> udruge</w:t>
      </w:r>
      <w:r w:rsidR="00411380" w:rsidRPr="00A04D93">
        <w:rPr>
          <w:rFonts w:ascii="Times New Roman" w:eastAsia="Times New Roman" w:hAnsi="Times New Roman"/>
          <w:color w:val="auto"/>
          <w:lang w:val="hr-HR"/>
        </w:rPr>
        <w:t>,</w:t>
      </w:r>
    </w:p>
    <w:p w14:paraId="241A1645" w14:textId="27CD4F9B" w:rsidR="006D700C" w:rsidRPr="00A04D93" w:rsidRDefault="006D700C" w:rsidP="00DD17CC">
      <w:pPr>
        <w:pStyle w:val="ListParagraph"/>
        <w:numPr>
          <w:ilvl w:val="0"/>
          <w:numId w:val="10"/>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 xml:space="preserve">Klub Tigar 90/91 Požega </w:t>
      </w:r>
      <w:r w:rsidR="00ED7907" w:rsidRPr="00A04D93">
        <w:rPr>
          <w:rFonts w:ascii="Times New Roman" w:eastAsia="Times New Roman" w:hAnsi="Times New Roman"/>
          <w:i/>
          <w:color w:val="auto"/>
          <w:lang w:val="hr-HR"/>
        </w:rPr>
        <w:t>–</w:t>
      </w:r>
      <w:r w:rsidR="00ED7907" w:rsidRPr="00A04D93">
        <w:rPr>
          <w:rFonts w:ascii="Times New Roman" w:eastAsia="Times New Roman" w:hAnsi="Times New Roman"/>
          <w:color w:val="auto"/>
          <w:lang w:val="hr-HR"/>
        </w:rPr>
        <w:t xml:space="preserve"> </w:t>
      </w:r>
      <w:r w:rsidRPr="00A04D93">
        <w:rPr>
          <w:rFonts w:ascii="Times New Roman" w:eastAsia="Times New Roman" w:hAnsi="Times New Roman"/>
          <w:color w:val="auto"/>
          <w:lang w:val="hr-HR"/>
        </w:rPr>
        <w:t xml:space="preserve">iznos 3.000,00 kn za </w:t>
      </w:r>
      <w:r w:rsidR="00D21B3E" w:rsidRPr="00A04D93">
        <w:rPr>
          <w:rFonts w:ascii="Times New Roman" w:eastAsia="Times New Roman" w:hAnsi="Times New Roman"/>
          <w:color w:val="auto"/>
          <w:lang w:val="hr-HR"/>
        </w:rPr>
        <w:t>sufinanciranje troškova odlaska u Pakrac na obilježavanje 30. obljetnice početka Domovinskog rata u Hrvatskoj</w:t>
      </w:r>
      <w:r w:rsidR="0064744F">
        <w:rPr>
          <w:rFonts w:ascii="Times New Roman" w:eastAsia="Times New Roman" w:hAnsi="Times New Roman"/>
          <w:color w:val="auto"/>
          <w:lang w:val="hr-HR"/>
        </w:rPr>
        <w:t>, za</w:t>
      </w:r>
      <w:r w:rsidR="00D21B3E" w:rsidRPr="00A04D93">
        <w:rPr>
          <w:rFonts w:ascii="Times New Roman" w:eastAsia="Times New Roman" w:hAnsi="Times New Roman"/>
          <w:color w:val="auto"/>
          <w:lang w:val="hr-HR"/>
        </w:rPr>
        <w:t xml:space="preserve"> odlazak u Plitvice na obilježavanje 30. obljetnice akcije nazvane Krvavi Uskrs</w:t>
      </w:r>
      <w:r w:rsidR="00EB7A31" w:rsidRPr="00A04D93">
        <w:rPr>
          <w:rFonts w:ascii="Times New Roman" w:eastAsia="Times New Roman" w:hAnsi="Times New Roman"/>
          <w:color w:val="auto"/>
          <w:lang w:val="hr-HR"/>
        </w:rPr>
        <w:t>.</w:t>
      </w:r>
    </w:p>
    <w:p w14:paraId="17D50CF7" w14:textId="1E56DECE" w:rsidR="00980888" w:rsidRPr="00A04D93" w:rsidRDefault="00457A2B" w:rsidP="00DD17CC">
      <w:pPr>
        <w:pStyle w:val="ListParagraph"/>
        <w:numPr>
          <w:ilvl w:val="0"/>
          <w:numId w:val="10"/>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Udruga</w:t>
      </w:r>
      <w:r w:rsidR="00980888" w:rsidRPr="00A04D93">
        <w:rPr>
          <w:rFonts w:ascii="Times New Roman" w:eastAsia="Times New Roman" w:hAnsi="Times New Roman"/>
          <w:i/>
          <w:color w:val="auto"/>
          <w:lang w:val="hr-HR"/>
        </w:rPr>
        <w:t xml:space="preserve"> hrvatskih branitelja liječenih od PTSP-a</w:t>
      </w:r>
      <w:r w:rsidR="00980888" w:rsidRPr="00A04D93">
        <w:rPr>
          <w:rFonts w:ascii="Times New Roman" w:eastAsia="Times New Roman" w:hAnsi="Times New Roman"/>
          <w:color w:val="auto"/>
          <w:lang w:val="hr-HR"/>
        </w:rPr>
        <w:t xml:space="preserve"> </w:t>
      </w:r>
      <w:r w:rsidR="00D06C5E" w:rsidRPr="00A04D93">
        <w:rPr>
          <w:rFonts w:ascii="Times New Roman" w:eastAsia="Times New Roman" w:hAnsi="Times New Roman"/>
          <w:color w:val="auto"/>
          <w:lang w:val="hr-HR"/>
        </w:rPr>
        <w:t>–</w:t>
      </w:r>
      <w:r w:rsidRPr="00A04D93">
        <w:rPr>
          <w:rFonts w:ascii="Times New Roman" w:eastAsia="Times New Roman" w:hAnsi="Times New Roman"/>
          <w:color w:val="auto"/>
          <w:lang w:val="hr-HR"/>
        </w:rPr>
        <w:t xml:space="preserve"> </w:t>
      </w:r>
      <w:r w:rsidR="00980888" w:rsidRPr="00A04D93">
        <w:rPr>
          <w:rFonts w:ascii="Times New Roman" w:eastAsia="Times New Roman" w:hAnsi="Times New Roman"/>
          <w:color w:val="auto"/>
          <w:lang w:val="hr-HR"/>
        </w:rPr>
        <w:t xml:space="preserve">iznos </w:t>
      </w:r>
      <w:r w:rsidR="00411380" w:rsidRPr="00A04D93">
        <w:rPr>
          <w:rFonts w:ascii="Times New Roman" w:eastAsia="Times New Roman" w:hAnsi="Times New Roman"/>
          <w:color w:val="auto"/>
          <w:lang w:val="hr-HR"/>
        </w:rPr>
        <w:t>2</w:t>
      </w:r>
      <w:r w:rsidR="00980888" w:rsidRPr="00A04D93">
        <w:rPr>
          <w:rFonts w:ascii="Times New Roman" w:eastAsia="Times New Roman" w:hAnsi="Times New Roman"/>
          <w:color w:val="auto"/>
          <w:lang w:val="hr-HR"/>
        </w:rPr>
        <w:t xml:space="preserve">.000,00 kn za </w:t>
      </w:r>
      <w:r w:rsidR="00411380" w:rsidRPr="00A04D93">
        <w:rPr>
          <w:rFonts w:ascii="Times New Roman" w:eastAsia="Times New Roman" w:hAnsi="Times New Roman"/>
          <w:color w:val="auto"/>
          <w:lang w:val="hr-HR"/>
        </w:rPr>
        <w:t xml:space="preserve">trošak projekta </w:t>
      </w:r>
      <w:r w:rsidR="00D21B3E" w:rsidRPr="00A04D93">
        <w:rPr>
          <w:rFonts w:ascii="Times New Roman" w:eastAsia="Times New Roman" w:hAnsi="Times New Roman"/>
          <w:color w:val="auto"/>
          <w:lang w:val="hr-HR"/>
        </w:rPr>
        <w:t>Socijalna integracija kroz ostvarivanje prava hrvatskih branitelja liječenih od PTSP-a</w:t>
      </w:r>
      <w:r w:rsidR="00411380" w:rsidRPr="00A04D93">
        <w:rPr>
          <w:rFonts w:ascii="Times New Roman" w:eastAsia="Times New Roman" w:hAnsi="Times New Roman"/>
          <w:color w:val="auto"/>
          <w:lang w:val="hr-HR"/>
        </w:rPr>
        <w:t xml:space="preserve">, </w:t>
      </w:r>
    </w:p>
    <w:p w14:paraId="635F2689" w14:textId="77777777" w:rsidR="00980888" w:rsidRPr="00A04D93" w:rsidRDefault="00457A2B" w:rsidP="00DD17CC">
      <w:pPr>
        <w:pStyle w:val="ListParagraph"/>
        <w:numPr>
          <w:ilvl w:val="0"/>
          <w:numId w:val="10"/>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Udruga</w:t>
      </w:r>
      <w:r w:rsidR="00980888" w:rsidRPr="00A04D93">
        <w:rPr>
          <w:rFonts w:ascii="Times New Roman" w:eastAsia="Times New Roman" w:hAnsi="Times New Roman"/>
          <w:i/>
          <w:color w:val="auto"/>
          <w:lang w:val="hr-HR"/>
        </w:rPr>
        <w:t xml:space="preserve"> hrvatskih branitelja </w:t>
      </w:r>
      <w:proofErr w:type="spellStart"/>
      <w:r w:rsidR="00980888" w:rsidRPr="00A04D93">
        <w:rPr>
          <w:rFonts w:ascii="Times New Roman" w:eastAsia="Times New Roman" w:hAnsi="Times New Roman"/>
          <w:i/>
          <w:color w:val="auto"/>
          <w:lang w:val="hr-HR"/>
        </w:rPr>
        <w:t>Dervišaga</w:t>
      </w:r>
      <w:proofErr w:type="spellEnd"/>
      <w:r w:rsidR="00980888" w:rsidRPr="00A04D93">
        <w:rPr>
          <w:rFonts w:ascii="Times New Roman" w:eastAsia="Times New Roman" w:hAnsi="Times New Roman"/>
          <w:color w:val="auto"/>
          <w:lang w:val="hr-HR"/>
        </w:rPr>
        <w:t xml:space="preserve"> </w:t>
      </w:r>
      <w:r w:rsidR="00D06C5E" w:rsidRPr="00A04D93">
        <w:rPr>
          <w:rFonts w:ascii="Times New Roman" w:eastAsia="Times New Roman" w:hAnsi="Times New Roman"/>
          <w:color w:val="auto"/>
          <w:lang w:val="hr-HR"/>
        </w:rPr>
        <w:t>–</w:t>
      </w:r>
      <w:r w:rsidRPr="00A04D93">
        <w:rPr>
          <w:rFonts w:ascii="Times New Roman" w:eastAsia="Times New Roman" w:hAnsi="Times New Roman"/>
          <w:color w:val="auto"/>
          <w:lang w:val="hr-HR"/>
        </w:rPr>
        <w:t xml:space="preserve"> </w:t>
      </w:r>
      <w:r w:rsidR="00980888" w:rsidRPr="00A04D93">
        <w:rPr>
          <w:rFonts w:ascii="Times New Roman" w:eastAsia="Times New Roman" w:hAnsi="Times New Roman"/>
          <w:color w:val="auto"/>
          <w:lang w:val="hr-HR"/>
        </w:rPr>
        <w:t xml:space="preserve">iznos 1.000,00 za </w:t>
      </w:r>
      <w:r w:rsidR="00411380" w:rsidRPr="00A04D93">
        <w:rPr>
          <w:rFonts w:ascii="Times New Roman" w:eastAsia="Times New Roman" w:hAnsi="Times New Roman"/>
          <w:color w:val="auto"/>
          <w:lang w:val="hr-HR"/>
        </w:rPr>
        <w:t xml:space="preserve">trošak projekta </w:t>
      </w:r>
      <w:r w:rsidR="00EB7A31" w:rsidRPr="00A04D93">
        <w:rPr>
          <w:rFonts w:ascii="Times New Roman" w:eastAsia="Times New Roman" w:hAnsi="Times New Roman"/>
          <w:color w:val="auto"/>
          <w:lang w:val="hr-HR"/>
        </w:rPr>
        <w:t>Obilježavanje Obljetnice iz Domovinskog rata,</w:t>
      </w:r>
      <w:r w:rsidR="00980888" w:rsidRPr="00A04D93">
        <w:rPr>
          <w:rFonts w:ascii="Times New Roman" w:eastAsia="Times New Roman" w:hAnsi="Times New Roman"/>
          <w:color w:val="auto"/>
          <w:lang w:val="hr-HR"/>
        </w:rPr>
        <w:t xml:space="preserve"> </w:t>
      </w:r>
    </w:p>
    <w:p w14:paraId="5456488F" w14:textId="22507DF4" w:rsidR="00980888" w:rsidRPr="00A04D93" w:rsidRDefault="00457A2B" w:rsidP="00DD17CC">
      <w:pPr>
        <w:pStyle w:val="ListParagraph"/>
        <w:numPr>
          <w:ilvl w:val="0"/>
          <w:numId w:val="10"/>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Udruga</w:t>
      </w:r>
      <w:r w:rsidR="00980888" w:rsidRPr="00A04D93">
        <w:rPr>
          <w:rFonts w:ascii="Times New Roman" w:eastAsia="Times New Roman" w:hAnsi="Times New Roman"/>
          <w:i/>
          <w:color w:val="auto"/>
          <w:lang w:val="hr-HR"/>
        </w:rPr>
        <w:t xml:space="preserve"> hrvatskih dragovoljaca Domov</w:t>
      </w:r>
      <w:r w:rsidR="00471CF3" w:rsidRPr="00A04D93">
        <w:rPr>
          <w:rFonts w:ascii="Times New Roman" w:eastAsia="Times New Roman" w:hAnsi="Times New Roman"/>
          <w:i/>
          <w:color w:val="auto"/>
          <w:lang w:val="hr-HR"/>
        </w:rPr>
        <w:t>inskog rata Grada Požege</w:t>
      </w:r>
      <w:r w:rsidR="00471CF3" w:rsidRPr="00A04D93">
        <w:rPr>
          <w:rFonts w:ascii="Times New Roman" w:eastAsia="Times New Roman" w:hAnsi="Times New Roman"/>
          <w:color w:val="auto"/>
          <w:lang w:val="hr-HR"/>
        </w:rPr>
        <w:t xml:space="preserve"> </w:t>
      </w:r>
      <w:r w:rsidR="00D06C5E" w:rsidRPr="00A04D93">
        <w:rPr>
          <w:rFonts w:ascii="Times New Roman" w:eastAsia="Times New Roman" w:hAnsi="Times New Roman"/>
          <w:color w:val="auto"/>
          <w:lang w:val="hr-HR"/>
        </w:rPr>
        <w:t>–</w:t>
      </w:r>
      <w:r w:rsidRPr="00A04D93">
        <w:rPr>
          <w:rFonts w:ascii="Times New Roman" w:eastAsia="Times New Roman" w:hAnsi="Times New Roman"/>
          <w:color w:val="auto"/>
          <w:lang w:val="hr-HR"/>
        </w:rPr>
        <w:t xml:space="preserve"> </w:t>
      </w:r>
      <w:r w:rsidR="00471CF3" w:rsidRPr="00A04D93">
        <w:rPr>
          <w:rFonts w:ascii="Times New Roman" w:eastAsia="Times New Roman" w:hAnsi="Times New Roman"/>
          <w:color w:val="auto"/>
          <w:lang w:val="hr-HR"/>
        </w:rPr>
        <w:t xml:space="preserve">iznos </w:t>
      </w:r>
      <w:r w:rsidR="00390C83" w:rsidRPr="00A04D93">
        <w:rPr>
          <w:rFonts w:ascii="Times New Roman" w:eastAsia="Times New Roman" w:hAnsi="Times New Roman"/>
          <w:color w:val="auto"/>
          <w:lang w:val="hr-HR"/>
        </w:rPr>
        <w:t>5</w:t>
      </w:r>
      <w:r w:rsidR="00EB7A31" w:rsidRPr="00A04D93">
        <w:rPr>
          <w:rFonts w:ascii="Times New Roman" w:eastAsia="Times New Roman" w:hAnsi="Times New Roman"/>
          <w:color w:val="auto"/>
          <w:lang w:val="hr-HR"/>
        </w:rPr>
        <w:t>.000,00 kn</w:t>
      </w:r>
      <w:r w:rsidR="00126BF4" w:rsidRPr="00A04D93">
        <w:rPr>
          <w:rFonts w:ascii="Times New Roman" w:eastAsia="Times New Roman" w:hAnsi="Times New Roman"/>
          <w:color w:val="auto"/>
          <w:lang w:val="hr-HR"/>
        </w:rPr>
        <w:t xml:space="preserve"> za </w:t>
      </w:r>
      <w:r w:rsidR="0049647C" w:rsidRPr="00A04D93">
        <w:rPr>
          <w:rFonts w:ascii="Times New Roman" w:eastAsia="Times New Roman" w:hAnsi="Times New Roman"/>
          <w:color w:val="auto"/>
          <w:lang w:val="hr-HR"/>
        </w:rPr>
        <w:t>troškove organizacije skupštine Udruge</w:t>
      </w:r>
      <w:r w:rsidR="00390C83" w:rsidRPr="00A04D93">
        <w:rPr>
          <w:rFonts w:ascii="Times New Roman" w:eastAsia="Times New Roman" w:hAnsi="Times New Roman"/>
          <w:color w:val="auto"/>
          <w:lang w:val="hr-HR"/>
        </w:rPr>
        <w:t xml:space="preserve"> te za troškove održavanja susreta dragovoljaca Republike Hrvatske u Svetoj Nedjelji</w:t>
      </w:r>
      <w:r w:rsidR="00126BF4" w:rsidRPr="00A04D93">
        <w:rPr>
          <w:rFonts w:ascii="Times New Roman" w:eastAsia="Times New Roman" w:hAnsi="Times New Roman"/>
          <w:color w:val="auto"/>
          <w:lang w:val="hr-HR"/>
        </w:rPr>
        <w:t>,</w:t>
      </w:r>
    </w:p>
    <w:p w14:paraId="0D2A7A48" w14:textId="7FC7FDA1" w:rsidR="0030381D" w:rsidRPr="00A04D93" w:rsidRDefault="00C11AE6" w:rsidP="00DD17CC">
      <w:pPr>
        <w:pStyle w:val="ListParagraph"/>
        <w:numPr>
          <w:ilvl w:val="0"/>
          <w:numId w:val="10"/>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Udruga</w:t>
      </w:r>
      <w:r w:rsidR="004B51A5" w:rsidRPr="00A04D93">
        <w:rPr>
          <w:rFonts w:ascii="Times New Roman" w:eastAsia="Times New Roman" w:hAnsi="Times New Roman"/>
          <w:i/>
          <w:color w:val="auto"/>
          <w:lang w:val="hr-HR"/>
        </w:rPr>
        <w:t xml:space="preserve"> hrvatske policije, hrvatski branitelji grada Požege i Požeško slavonske županije</w:t>
      </w:r>
      <w:r w:rsidRPr="00A04D93">
        <w:rPr>
          <w:rFonts w:ascii="Times New Roman" w:eastAsia="Times New Roman" w:hAnsi="Times New Roman"/>
          <w:i/>
          <w:color w:val="auto"/>
          <w:lang w:val="hr-HR"/>
        </w:rPr>
        <w:t xml:space="preserve"> -</w:t>
      </w:r>
      <w:r w:rsidR="004B51A5" w:rsidRPr="00A04D93">
        <w:rPr>
          <w:rFonts w:ascii="Times New Roman" w:eastAsia="Times New Roman" w:hAnsi="Times New Roman"/>
          <w:i/>
          <w:color w:val="auto"/>
          <w:lang w:val="hr-HR"/>
        </w:rPr>
        <w:t xml:space="preserve"> </w:t>
      </w:r>
      <w:r w:rsidR="000F5C80" w:rsidRPr="00A04D93">
        <w:rPr>
          <w:rFonts w:ascii="Times New Roman" w:eastAsia="Times New Roman" w:hAnsi="Times New Roman"/>
          <w:iCs/>
          <w:color w:val="auto"/>
          <w:lang w:val="hr-HR"/>
        </w:rPr>
        <w:t xml:space="preserve">iznos </w:t>
      </w:r>
      <w:r w:rsidR="00EC2E86" w:rsidRPr="00A04D93">
        <w:rPr>
          <w:rFonts w:ascii="Times New Roman" w:eastAsia="Times New Roman" w:hAnsi="Times New Roman"/>
          <w:iCs/>
          <w:color w:val="auto"/>
          <w:lang w:val="hr-HR"/>
        </w:rPr>
        <w:t>5</w:t>
      </w:r>
      <w:r w:rsidR="00126BF4" w:rsidRPr="00A04D93">
        <w:rPr>
          <w:rFonts w:ascii="Times New Roman" w:eastAsia="Times New Roman" w:hAnsi="Times New Roman"/>
          <w:iCs/>
          <w:color w:val="auto"/>
          <w:lang w:val="hr-HR"/>
        </w:rPr>
        <w:t>.000</w:t>
      </w:r>
      <w:r w:rsidR="004B51A5" w:rsidRPr="00A04D93">
        <w:rPr>
          <w:rFonts w:ascii="Times New Roman" w:eastAsia="Times New Roman" w:hAnsi="Times New Roman"/>
          <w:iCs/>
          <w:color w:val="auto"/>
          <w:lang w:val="hr-HR"/>
        </w:rPr>
        <w:t xml:space="preserve">,00 kn za </w:t>
      </w:r>
      <w:r w:rsidR="00126BF4" w:rsidRPr="00A04D93">
        <w:rPr>
          <w:rFonts w:ascii="Times New Roman" w:eastAsia="Times New Roman" w:hAnsi="Times New Roman"/>
          <w:iCs/>
          <w:color w:val="auto"/>
          <w:lang w:val="hr-HR"/>
        </w:rPr>
        <w:t xml:space="preserve">trošak </w:t>
      </w:r>
      <w:r w:rsidR="00EC2E86" w:rsidRPr="00A04D93">
        <w:rPr>
          <w:rFonts w:ascii="Times New Roman" w:eastAsia="Times New Roman" w:hAnsi="Times New Roman"/>
          <w:iCs/>
          <w:color w:val="auto"/>
          <w:lang w:val="hr-HR"/>
        </w:rPr>
        <w:t>organizacije proslave Dana policije i odlaska na obljetnice iz Domovinskog rata</w:t>
      </w:r>
      <w:r w:rsidR="0030381D" w:rsidRPr="00A04D93">
        <w:rPr>
          <w:rFonts w:ascii="Times New Roman" w:eastAsia="Times New Roman" w:hAnsi="Times New Roman"/>
          <w:iCs/>
          <w:color w:val="auto"/>
          <w:lang w:val="hr-HR"/>
        </w:rPr>
        <w:t>,</w:t>
      </w:r>
    </w:p>
    <w:p w14:paraId="7840186D" w14:textId="77777777" w:rsidR="00052C62" w:rsidRPr="00A04D93" w:rsidRDefault="00275E2A" w:rsidP="00DD17CC">
      <w:pPr>
        <w:pStyle w:val="ListParagraph"/>
        <w:numPr>
          <w:ilvl w:val="0"/>
          <w:numId w:val="10"/>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Udruga ratnih veterana 63. A samostalne gardijske brigade Zbora narodne garde</w:t>
      </w:r>
      <w:r w:rsidRPr="00A04D93">
        <w:rPr>
          <w:rFonts w:ascii="Times New Roman" w:eastAsia="Times New Roman" w:hAnsi="Times New Roman"/>
          <w:iCs/>
          <w:color w:val="auto"/>
          <w:lang w:val="hr-HR"/>
        </w:rPr>
        <w:t xml:space="preserve"> – iznos 1</w:t>
      </w:r>
      <w:r w:rsidR="00390C83" w:rsidRPr="00A04D93">
        <w:rPr>
          <w:rFonts w:ascii="Times New Roman" w:eastAsia="Times New Roman" w:hAnsi="Times New Roman"/>
          <w:iCs/>
          <w:color w:val="auto"/>
          <w:lang w:val="hr-HR"/>
        </w:rPr>
        <w:t>8</w:t>
      </w:r>
      <w:r w:rsidRPr="00A04D93">
        <w:rPr>
          <w:rFonts w:ascii="Times New Roman" w:eastAsia="Times New Roman" w:hAnsi="Times New Roman"/>
          <w:iCs/>
          <w:color w:val="auto"/>
          <w:lang w:val="hr-HR"/>
        </w:rPr>
        <w:t>.000,00 kn za obilježavanje Zbora narodne garde</w:t>
      </w:r>
      <w:r w:rsidR="00390C83" w:rsidRPr="00A04D93">
        <w:rPr>
          <w:rFonts w:ascii="Times New Roman" w:eastAsia="Times New Roman" w:hAnsi="Times New Roman"/>
          <w:iCs/>
          <w:color w:val="auto"/>
          <w:lang w:val="hr-HR"/>
        </w:rPr>
        <w:t xml:space="preserve"> i za sufinanciranje projekta dodjela medalja Ponosni pripadnik</w:t>
      </w:r>
      <w:r w:rsidR="00052C62" w:rsidRPr="00A04D93">
        <w:rPr>
          <w:rFonts w:ascii="Times New Roman" w:eastAsia="Times New Roman" w:hAnsi="Times New Roman"/>
          <w:iCs/>
          <w:color w:val="auto"/>
          <w:lang w:val="hr-HR"/>
        </w:rPr>
        <w:t>,</w:t>
      </w:r>
    </w:p>
    <w:p w14:paraId="208EFCB7" w14:textId="77777777" w:rsidR="00052C62" w:rsidRPr="00A04D93" w:rsidRDefault="00052C62" w:rsidP="00DD17CC">
      <w:pPr>
        <w:pStyle w:val="ListParagraph"/>
        <w:numPr>
          <w:ilvl w:val="0"/>
          <w:numId w:val="10"/>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 xml:space="preserve">Udruga roditelja poginulih branitelja domovinskog rata Grada Požege </w:t>
      </w:r>
      <w:r w:rsidRPr="00A04D93">
        <w:rPr>
          <w:rFonts w:ascii="Times New Roman" w:eastAsia="Times New Roman" w:hAnsi="Times New Roman"/>
          <w:iCs/>
          <w:color w:val="auto"/>
          <w:lang w:val="hr-HR"/>
        </w:rPr>
        <w:t>– iznos 7.000,00 kn za troškove obilaska bojišnice i održavanje skupštine,</w:t>
      </w:r>
    </w:p>
    <w:p w14:paraId="289116EF" w14:textId="551FE415" w:rsidR="004B51A5" w:rsidRPr="00A04D93" w:rsidRDefault="00052C62" w:rsidP="00DD17CC">
      <w:pPr>
        <w:pStyle w:val="ListParagraph"/>
        <w:numPr>
          <w:ilvl w:val="0"/>
          <w:numId w:val="10"/>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 xml:space="preserve">Udruga hrvatski domobran </w:t>
      </w:r>
      <w:r w:rsidRPr="00A04D93">
        <w:rPr>
          <w:rFonts w:ascii="Times New Roman" w:eastAsia="Times New Roman" w:hAnsi="Times New Roman"/>
          <w:iCs/>
          <w:color w:val="auto"/>
          <w:lang w:val="hr-HR"/>
        </w:rPr>
        <w:t>– iznos 1.000,00 kn za podmirenje režijskih troškova</w:t>
      </w:r>
      <w:r w:rsidR="00126BF4" w:rsidRPr="00A04D93">
        <w:rPr>
          <w:rFonts w:ascii="Times New Roman" w:eastAsia="Times New Roman" w:hAnsi="Times New Roman"/>
          <w:iCs/>
          <w:color w:val="auto"/>
          <w:lang w:val="hr-HR"/>
        </w:rPr>
        <w:t xml:space="preserve">. </w:t>
      </w:r>
    </w:p>
    <w:p w14:paraId="437DEB85" w14:textId="77777777" w:rsidR="00052C62" w:rsidRPr="00A04D93" w:rsidRDefault="00052C62" w:rsidP="00052C62">
      <w:pPr>
        <w:pStyle w:val="ListParagraph"/>
        <w:spacing w:after="0" w:line="240" w:lineRule="auto"/>
        <w:ind w:left="714"/>
        <w:jc w:val="both"/>
        <w:rPr>
          <w:rFonts w:ascii="Times New Roman" w:eastAsia="Times New Roman" w:hAnsi="Times New Roman"/>
          <w:color w:val="auto"/>
          <w:lang w:val="hr-HR"/>
        </w:rPr>
      </w:pPr>
    </w:p>
    <w:p w14:paraId="34273451" w14:textId="4B4AFC0D" w:rsidR="00052C62" w:rsidRPr="00A04D93" w:rsidRDefault="00A707F1" w:rsidP="00A707F1">
      <w:pPr>
        <w:ind w:firstLine="708"/>
        <w:jc w:val="both"/>
        <w:rPr>
          <w:rFonts w:eastAsia="Times New Roman" w:cs="Times New Roman"/>
          <w:color w:val="auto"/>
          <w:lang w:val="hr-HR"/>
        </w:rPr>
      </w:pPr>
      <w:r w:rsidRPr="00A04D93">
        <w:rPr>
          <w:rFonts w:eastAsia="Times New Roman" w:cs="Times New Roman"/>
          <w:color w:val="auto"/>
          <w:lang w:val="hr-HR"/>
        </w:rPr>
        <w:t>-</w:t>
      </w:r>
      <w:r w:rsidR="00052C62" w:rsidRPr="00A04D93">
        <w:rPr>
          <w:rFonts w:eastAsia="Times New Roman" w:cs="Times New Roman"/>
          <w:color w:val="auto"/>
          <w:lang w:val="hr-HR"/>
        </w:rPr>
        <w:t xml:space="preserve"> </w:t>
      </w:r>
      <w:r w:rsidRPr="00A04D93">
        <w:rPr>
          <w:rFonts w:eastAsia="Times New Roman" w:cs="Times New Roman"/>
          <w:color w:val="auto"/>
          <w:lang w:val="hr-HR"/>
        </w:rPr>
        <w:t xml:space="preserve">Aktivnost Humanitarne udruge – </w:t>
      </w:r>
      <w:r w:rsidR="00052C62" w:rsidRPr="00A04D93">
        <w:rPr>
          <w:rFonts w:eastAsia="Times New Roman" w:cs="Times New Roman"/>
          <w:color w:val="auto"/>
          <w:lang w:val="hr-HR"/>
        </w:rPr>
        <w:t>sredstva realizirana</w:t>
      </w:r>
      <w:r w:rsidR="00711762" w:rsidRPr="00A04D93">
        <w:rPr>
          <w:rFonts w:eastAsia="Times New Roman" w:cs="Times New Roman"/>
          <w:color w:val="auto"/>
          <w:lang w:val="hr-HR"/>
        </w:rPr>
        <w:t xml:space="preserve"> </w:t>
      </w:r>
      <w:r w:rsidR="00D06C5E" w:rsidRPr="00A04D93">
        <w:rPr>
          <w:rFonts w:eastAsia="Times New Roman" w:cs="Times New Roman"/>
          <w:color w:val="auto"/>
          <w:lang w:val="hr-HR"/>
        </w:rPr>
        <w:t>tijekom izvještajnog razdoblja</w:t>
      </w:r>
      <w:r w:rsidR="00AC3E61" w:rsidRPr="00A04D93">
        <w:rPr>
          <w:rFonts w:eastAsia="Times New Roman" w:cs="Times New Roman"/>
          <w:color w:val="auto"/>
          <w:lang w:val="hr-HR"/>
        </w:rPr>
        <w:t xml:space="preserve"> </w:t>
      </w:r>
      <w:r w:rsidR="006A6B0E" w:rsidRPr="00A04D93">
        <w:rPr>
          <w:rFonts w:eastAsia="Times New Roman" w:cs="Times New Roman"/>
          <w:color w:val="auto"/>
          <w:lang w:val="hr-HR"/>
        </w:rPr>
        <w:t>iznos</w:t>
      </w:r>
      <w:r w:rsidR="00052C62" w:rsidRPr="00A04D93">
        <w:rPr>
          <w:rFonts w:eastAsia="Times New Roman" w:cs="Times New Roman"/>
          <w:color w:val="auto"/>
          <w:lang w:val="hr-HR"/>
        </w:rPr>
        <w:t>e</w:t>
      </w:r>
      <w:r w:rsidR="002D4CCA" w:rsidRPr="00A04D93">
        <w:rPr>
          <w:rFonts w:eastAsia="Times New Roman" w:cs="Times New Roman"/>
          <w:color w:val="auto"/>
          <w:lang w:val="hr-HR"/>
        </w:rPr>
        <w:t xml:space="preserve"> </w:t>
      </w:r>
      <w:r w:rsidR="00F12E2B" w:rsidRPr="00A04D93">
        <w:rPr>
          <w:rFonts w:eastAsia="Times New Roman" w:cs="Times New Roman"/>
          <w:color w:val="auto"/>
          <w:lang w:val="hr-HR"/>
        </w:rPr>
        <w:t>13</w:t>
      </w:r>
      <w:r w:rsidR="00D06C5E" w:rsidRPr="00A04D93">
        <w:rPr>
          <w:rFonts w:eastAsia="Times New Roman" w:cs="Times New Roman"/>
          <w:color w:val="auto"/>
          <w:lang w:val="hr-HR"/>
        </w:rPr>
        <w:t xml:space="preserve">.000,00 kn. Sredstva su </w:t>
      </w:r>
      <w:r w:rsidR="00052C62" w:rsidRPr="00A04D93">
        <w:rPr>
          <w:rFonts w:eastAsia="Times New Roman" w:cs="Times New Roman"/>
          <w:color w:val="auto"/>
          <w:lang w:val="hr-HR"/>
        </w:rPr>
        <w:t>isplaćena</w:t>
      </w:r>
      <w:r w:rsidR="0064744F">
        <w:rPr>
          <w:rFonts w:eastAsia="Times New Roman" w:cs="Times New Roman"/>
          <w:color w:val="auto"/>
          <w:lang w:val="hr-HR"/>
        </w:rPr>
        <w:t>, kako slijedi:</w:t>
      </w:r>
      <w:r w:rsidR="00052C62" w:rsidRPr="00A04D93">
        <w:rPr>
          <w:rFonts w:eastAsia="Times New Roman" w:cs="Times New Roman"/>
          <w:color w:val="auto"/>
          <w:lang w:val="hr-HR"/>
        </w:rPr>
        <w:t xml:space="preserve"> </w:t>
      </w:r>
    </w:p>
    <w:p w14:paraId="54EA1913" w14:textId="2C7AEAAD" w:rsidR="00052C62" w:rsidRPr="00A04D93" w:rsidRDefault="00052C62" w:rsidP="00A707F1">
      <w:pPr>
        <w:ind w:firstLine="708"/>
        <w:jc w:val="both"/>
        <w:rPr>
          <w:rFonts w:eastAsia="Times New Roman" w:cs="Times New Roman"/>
          <w:color w:val="auto"/>
          <w:lang w:val="hr-HR"/>
        </w:rPr>
      </w:pPr>
      <w:r w:rsidRPr="00A04D93">
        <w:rPr>
          <w:rFonts w:eastAsia="Times New Roman" w:cs="Times New Roman"/>
          <w:color w:val="auto"/>
          <w:lang w:val="hr-HR"/>
        </w:rPr>
        <w:t xml:space="preserve">* </w:t>
      </w:r>
      <w:r w:rsidR="00F12E2B" w:rsidRPr="00A04D93">
        <w:rPr>
          <w:rFonts w:eastAsia="Times New Roman" w:cs="Times New Roman"/>
          <w:i/>
          <w:iCs/>
          <w:color w:val="auto"/>
          <w:lang w:val="hr-HR"/>
        </w:rPr>
        <w:t>Udruzi roditelja i djece s poteškoćama u razvoju MI</w:t>
      </w:r>
      <w:r w:rsidR="000A1B10" w:rsidRPr="00A04D93">
        <w:rPr>
          <w:rFonts w:eastAsia="Times New Roman" w:cs="Times New Roman"/>
          <w:color w:val="auto"/>
          <w:lang w:val="hr-HR"/>
        </w:rPr>
        <w:t xml:space="preserve"> </w:t>
      </w:r>
      <w:r w:rsidRPr="00A04D93">
        <w:rPr>
          <w:rFonts w:eastAsia="Times New Roman" w:cs="Times New Roman"/>
          <w:color w:val="auto"/>
          <w:lang w:val="hr-HR"/>
        </w:rPr>
        <w:t xml:space="preserve">u iznosu </w:t>
      </w:r>
      <w:r w:rsidR="00F12E2B" w:rsidRPr="00A04D93">
        <w:rPr>
          <w:rFonts w:eastAsia="Times New Roman" w:cs="Times New Roman"/>
          <w:color w:val="auto"/>
          <w:lang w:val="hr-HR"/>
        </w:rPr>
        <w:t>5</w:t>
      </w:r>
      <w:r w:rsidR="000A1B10" w:rsidRPr="00A04D93">
        <w:rPr>
          <w:rFonts w:eastAsia="Times New Roman" w:cs="Times New Roman"/>
          <w:color w:val="auto"/>
          <w:lang w:val="hr-HR"/>
        </w:rPr>
        <w:t xml:space="preserve">.000,00 kn za </w:t>
      </w:r>
      <w:r w:rsidR="00F12E2B" w:rsidRPr="00A04D93">
        <w:rPr>
          <w:rFonts w:eastAsia="Times New Roman" w:cs="Times New Roman"/>
          <w:color w:val="auto"/>
          <w:lang w:val="hr-HR"/>
        </w:rPr>
        <w:t>provođenje programa Sufinanciranje provođenja osnovne djelatnosti udruge,</w:t>
      </w:r>
      <w:r w:rsidRPr="00A04D93">
        <w:rPr>
          <w:rFonts w:eastAsia="Times New Roman" w:cs="Times New Roman"/>
          <w:color w:val="auto"/>
          <w:lang w:val="hr-HR"/>
        </w:rPr>
        <w:t xml:space="preserve"> </w:t>
      </w:r>
    </w:p>
    <w:p w14:paraId="0FDA22A6" w14:textId="13409458" w:rsidR="00052C62" w:rsidRPr="00A04D93" w:rsidRDefault="00052C62" w:rsidP="00A707F1">
      <w:pPr>
        <w:ind w:firstLine="708"/>
        <w:jc w:val="both"/>
        <w:rPr>
          <w:rFonts w:eastAsia="Times New Roman" w:cs="Times New Roman"/>
          <w:color w:val="auto"/>
          <w:lang w:val="hr-HR"/>
        </w:rPr>
      </w:pPr>
      <w:r w:rsidRPr="00A04D93">
        <w:rPr>
          <w:rFonts w:eastAsia="Times New Roman" w:cs="Times New Roman"/>
          <w:color w:val="auto"/>
          <w:lang w:val="hr-HR"/>
        </w:rPr>
        <w:t xml:space="preserve">* </w:t>
      </w:r>
      <w:r w:rsidR="00F12E2B" w:rsidRPr="00A04D93">
        <w:rPr>
          <w:rFonts w:eastAsia="Times New Roman" w:cs="Times New Roman"/>
          <w:i/>
          <w:iCs/>
          <w:color w:val="auto"/>
          <w:lang w:val="hr-HR"/>
        </w:rPr>
        <w:t>Udruzi za kreativni rad i pomoć socijalno potrebitim osobama Kap solidarnosti</w:t>
      </w:r>
      <w:r w:rsidR="00F12E2B" w:rsidRPr="00A04D93">
        <w:rPr>
          <w:rFonts w:eastAsia="Times New Roman" w:cs="Times New Roman"/>
          <w:color w:val="auto"/>
          <w:lang w:val="hr-HR"/>
        </w:rPr>
        <w:t xml:space="preserve"> 3.000,00 kn za program Aktivno za podršku socijalno ugroženim osobama</w:t>
      </w:r>
      <w:r w:rsidRPr="00A04D93">
        <w:rPr>
          <w:rFonts w:eastAsia="Times New Roman" w:cs="Times New Roman"/>
          <w:color w:val="auto"/>
          <w:lang w:val="hr-HR"/>
        </w:rPr>
        <w:t>,</w:t>
      </w:r>
      <w:r w:rsidR="001627C8" w:rsidRPr="00A04D93">
        <w:rPr>
          <w:rFonts w:eastAsia="Times New Roman" w:cs="Times New Roman"/>
          <w:color w:val="auto"/>
          <w:lang w:val="hr-HR"/>
        </w:rPr>
        <w:t xml:space="preserve"> </w:t>
      </w:r>
    </w:p>
    <w:p w14:paraId="6129A045" w14:textId="7C1F1F74" w:rsidR="00A707F1" w:rsidRPr="00A04D93" w:rsidRDefault="00052C62" w:rsidP="00A707F1">
      <w:pPr>
        <w:ind w:firstLine="708"/>
        <w:jc w:val="both"/>
        <w:rPr>
          <w:rFonts w:eastAsia="Times New Roman" w:cs="Times New Roman"/>
          <w:color w:val="auto"/>
          <w:lang w:val="hr-HR"/>
        </w:rPr>
      </w:pPr>
      <w:r w:rsidRPr="00A04D93">
        <w:rPr>
          <w:rFonts w:eastAsia="Times New Roman" w:cs="Times New Roman"/>
          <w:color w:val="auto"/>
          <w:lang w:val="hr-HR"/>
        </w:rPr>
        <w:t xml:space="preserve">* </w:t>
      </w:r>
      <w:r w:rsidR="001627C8" w:rsidRPr="00A04D93">
        <w:rPr>
          <w:rFonts w:eastAsia="Times New Roman" w:cs="Times New Roman"/>
          <w:i/>
          <w:iCs/>
          <w:color w:val="auto"/>
          <w:lang w:val="hr-HR"/>
        </w:rPr>
        <w:t>Udruzi</w:t>
      </w:r>
      <w:r w:rsidR="00F12E2B" w:rsidRPr="00A04D93">
        <w:rPr>
          <w:rFonts w:eastAsia="Times New Roman" w:cs="Times New Roman"/>
          <w:i/>
          <w:iCs/>
          <w:color w:val="auto"/>
          <w:lang w:val="hr-HR"/>
        </w:rPr>
        <w:t xml:space="preserve"> za zaštitu i promicanje ljudskih prava</w:t>
      </w:r>
      <w:r w:rsidR="001627C8" w:rsidRPr="00A04D93">
        <w:rPr>
          <w:rFonts w:eastAsia="Times New Roman" w:cs="Times New Roman"/>
          <w:i/>
          <w:iCs/>
          <w:color w:val="auto"/>
          <w:lang w:val="hr-HR"/>
        </w:rPr>
        <w:t xml:space="preserve"> </w:t>
      </w:r>
      <w:proofErr w:type="spellStart"/>
      <w:r w:rsidR="001627C8" w:rsidRPr="00A04D93">
        <w:rPr>
          <w:rFonts w:eastAsia="Times New Roman" w:cs="Times New Roman"/>
          <w:i/>
          <w:iCs/>
          <w:color w:val="auto"/>
          <w:lang w:val="hr-HR"/>
        </w:rPr>
        <w:t>Humanum</w:t>
      </w:r>
      <w:proofErr w:type="spellEnd"/>
      <w:r w:rsidR="001627C8" w:rsidRPr="00A04D93">
        <w:rPr>
          <w:rFonts w:eastAsia="Times New Roman" w:cs="Times New Roman"/>
          <w:color w:val="auto"/>
          <w:lang w:val="hr-HR"/>
        </w:rPr>
        <w:t xml:space="preserve"> </w:t>
      </w:r>
      <w:r w:rsidRPr="00A04D93">
        <w:rPr>
          <w:rFonts w:eastAsia="Times New Roman" w:cs="Times New Roman"/>
          <w:color w:val="auto"/>
          <w:lang w:val="hr-HR"/>
        </w:rPr>
        <w:t xml:space="preserve">5.000,00 kn </w:t>
      </w:r>
      <w:r w:rsidR="001627C8" w:rsidRPr="00A04D93">
        <w:rPr>
          <w:rFonts w:eastAsia="Times New Roman" w:cs="Times New Roman"/>
          <w:color w:val="auto"/>
          <w:lang w:val="hr-HR"/>
        </w:rPr>
        <w:t xml:space="preserve">za </w:t>
      </w:r>
      <w:r w:rsidR="00F12E2B" w:rsidRPr="00A04D93">
        <w:rPr>
          <w:rFonts w:eastAsia="Times New Roman" w:cs="Times New Roman"/>
          <w:color w:val="auto"/>
          <w:lang w:val="hr-HR"/>
        </w:rPr>
        <w:t xml:space="preserve">sufinanciranje programa Halo </w:t>
      </w:r>
      <w:proofErr w:type="spellStart"/>
      <w:r w:rsidR="00F12E2B" w:rsidRPr="00A04D93">
        <w:rPr>
          <w:rFonts w:eastAsia="Times New Roman" w:cs="Times New Roman"/>
          <w:color w:val="auto"/>
          <w:lang w:val="hr-HR"/>
        </w:rPr>
        <w:t>Humanum</w:t>
      </w:r>
      <w:proofErr w:type="spellEnd"/>
      <w:r w:rsidR="00F12E2B" w:rsidRPr="00A04D93">
        <w:rPr>
          <w:rFonts w:eastAsia="Times New Roman" w:cs="Times New Roman"/>
          <w:color w:val="auto"/>
          <w:lang w:val="hr-HR"/>
        </w:rPr>
        <w:t>, Kutak za sretnije starije III te program Aktivno sudjelovanje u sprječavanju i borbi protiv nasilja</w:t>
      </w:r>
      <w:r w:rsidR="00126BF4" w:rsidRPr="00A04D93">
        <w:rPr>
          <w:rFonts w:eastAsia="Times New Roman" w:cs="Times New Roman"/>
          <w:color w:val="auto"/>
          <w:lang w:val="hr-HR"/>
        </w:rPr>
        <w:t>.</w:t>
      </w:r>
    </w:p>
    <w:p w14:paraId="6AAD1E05" w14:textId="77777777" w:rsidR="00912808" w:rsidRPr="00A04D93" w:rsidRDefault="00912808" w:rsidP="00A707F1">
      <w:pPr>
        <w:ind w:firstLine="708"/>
        <w:jc w:val="both"/>
        <w:rPr>
          <w:rFonts w:eastAsia="Times New Roman" w:cs="Times New Roman"/>
          <w:color w:val="auto"/>
          <w:lang w:val="hr-HR"/>
        </w:rPr>
      </w:pPr>
    </w:p>
    <w:p w14:paraId="14F661EB" w14:textId="5DB8BD3C" w:rsidR="009602E2" w:rsidRPr="00A04D93" w:rsidRDefault="00A707F1" w:rsidP="00A707F1">
      <w:pPr>
        <w:ind w:firstLine="708"/>
        <w:jc w:val="both"/>
        <w:rPr>
          <w:rFonts w:eastAsia="Times New Roman" w:cs="Times New Roman"/>
          <w:color w:val="auto"/>
          <w:lang w:val="hr-HR"/>
        </w:rPr>
      </w:pPr>
      <w:r w:rsidRPr="00A04D93">
        <w:rPr>
          <w:rFonts w:eastAsia="Times New Roman" w:cs="Times New Roman"/>
          <w:color w:val="auto"/>
          <w:lang w:val="hr-HR"/>
        </w:rPr>
        <w:t>-</w:t>
      </w:r>
      <w:r w:rsidR="00052C62" w:rsidRPr="00A04D93">
        <w:rPr>
          <w:rFonts w:eastAsia="Times New Roman" w:cs="Times New Roman"/>
          <w:color w:val="auto"/>
          <w:lang w:val="hr-HR"/>
        </w:rPr>
        <w:t xml:space="preserve"> </w:t>
      </w:r>
      <w:r w:rsidRPr="00A04D93">
        <w:rPr>
          <w:rFonts w:eastAsia="Times New Roman" w:cs="Times New Roman"/>
          <w:color w:val="auto"/>
          <w:lang w:val="hr-HR"/>
        </w:rPr>
        <w:t xml:space="preserve">Aktivnost Udruge invalida – </w:t>
      </w:r>
      <w:r w:rsidR="00052C62" w:rsidRPr="00A04D93">
        <w:rPr>
          <w:rFonts w:eastAsia="Times New Roman" w:cs="Times New Roman"/>
          <w:color w:val="auto"/>
          <w:lang w:val="hr-HR"/>
        </w:rPr>
        <w:t xml:space="preserve">sredstva su </w:t>
      </w:r>
      <w:r w:rsidR="00711762" w:rsidRPr="00A04D93">
        <w:rPr>
          <w:rFonts w:eastAsia="Times New Roman" w:cs="Times New Roman"/>
          <w:color w:val="auto"/>
          <w:lang w:val="hr-HR"/>
        </w:rPr>
        <w:t xml:space="preserve"> </w:t>
      </w:r>
      <w:r w:rsidR="00052C62" w:rsidRPr="00A04D93">
        <w:rPr>
          <w:rFonts w:eastAsia="Times New Roman" w:cs="Times New Roman"/>
          <w:color w:val="auto"/>
          <w:lang w:val="hr-HR"/>
        </w:rPr>
        <w:t xml:space="preserve">realizirana u </w:t>
      </w:r>
      <w:r w:rsidR="006632E5" w:rsidRPr="00A04D93">
        <w:rPr>
          <w:rFonts w:eastAsia="Times New Roman" w:cs="Times New Roman"/>
          <w:color w:val="auto"/>
          <w:lang w:val="hr-HR"/>
        </w:rPr>
        <w:t>iznos</w:t>
      </w:r>
      <w:r w:rsidR="00052C62" w:rsidRPr="00A04D93">
        <w:rPr>
          <w:rFonts w:eastAsia="Times New Roman" w:cs="Times New Roman"/>
          <w:color w:val="auto"/>
          <w:lang w:val="hr-HR"/>
        </w:rPr>
        <w:t>u</w:t>
      </w:r>
      <w:r w:rsidR="006632E5" w:rsidRPr="00A04D93">
        <w:rPr>
          <w:rFonts w:eastAsia="Times New Roman" w:cs="Times New Roman"/>
          <w:color w:val="auto"/>
          <w:lang w:val="hr-HR"/>
        </w:rPr>
        <w:t xml:space="preserve"> </w:t>
      </w:r>
      <w:r w:rsidR="001457E9" w:rsidRPr="00A04D93">
        <w:rPr>
          <w:rFonts w:eastAsia="Times New Roman" w:cs="Times New Roman"/>
          <w:color w:val="auto"/>
          <w:lang w:val="hr-HR"/>
        </w:rPr>
        <w:t>35.228,68</w:t>
      </w:r>
      <w:r w:rsidR="00711762" w:rsidRPr="00A04D93">
        <w:rPr>
          <w:rFonts w:eastAsia="Times New Roman" w:cs="Times New Roman"/>
          <w:color w:val="auto"/>
          <w:lang w:val="hr-HR"/>
        </w:rPr>
        <w:t xml:space="preserve"> kn za sufinanciranje rada i aktivnosti nekoliko udruga osoba s invaliditetom prema prijavljenim programima i</w:t>
      </w:r>
      <w:r w:rsidR="0087398E" w:rsidRPr="00A04D93">
        <w:rPr>
          <w:rFonts w:eastAsia="Times New Roman" w:cs="Times New Roman"/>
          <w:color w:val="auto"/>
          <w:lang w:val="hr-HR"/>
        </w:rPr>
        <w:t xml:space="preserve"> odobrenom sufinanciranju u 202</w:t>
      </w:r>
      <w:r w:rsidR="001457E9" w:rsidRPr="00A04D93">
        <w:rPr>
          <w:rFonts w:eastAsia="Times New Roman" w:cs="Times New Roman"/>
          <w:color w:val="auto"/>
          <w:lang w:val="hr-HR"/>
        </w:rPr>
        <w:t>1</w:t>
      </w:r>
      <w:r w:rsidR="00711762" w:rsidRPr="00A04D93">
        <w:rPr>
          <w:rFonts w:eastAsia="Times New Roman" w:cs="Times New Roman"/>
          <w:color w:val="auto"/>
          <w:lang w:val="hr-HR"/>
        </w:rPr>
        <w:t xml:space="preserve">. </w:t>
      </w:r>
      <w:r w:rsidR="00CE0417" w:rsidRPr="00A04D93">
        <w:rPr>
          <w:rFonts w:eastAsia="Times New Roman" w:cs="Times New Roman"/>
          <w:color w:val="auto"/>
          <w:lang w:val="hr-HR"/>
        </w:rPr>
        <w:t>godini</w:t>
      </w:r>
      <w:r w:rsidR="00093E58" w:rsidRPr="00A04D93">
        <w:rPr>
          <w:rFonts w:eastAsia="Times New Roman" w:cs="Times New Roman"/>
          <w:color w:val="auto"/>
          <w:lang w:val="hr-HR"/>
        </w:rPr>
        <w:t>, kako slijedi</w:t>
      </w:r>
      <w:r w:rsidR="009602E2" w:rsidRPr="00A04D93">
        <w:rPr>
          <w:rFonts w:eastAsia="Times New Roman" w:cs="Times New Roman"/>
          <w:color w:val="auto"/>
          <w:lang w:val="hr-HR"/>
        </w:rPr>
        <w:t>:</w:t>
      </w:r>
    </w:p>
    <w:p w14:paraId="4B172899" w14:textId="3EF4B02A" w:rsidR="00AD2B3D" w:rsidRPr="00A04D93" w:rsidRDefault="0045154A" w:rsidP="00DD17CC">
      <w:pPr>
        <w:pStyle w:val="ListParagraph"/>
        <w:numPr>
          <w:ilvl w:val="0"/>
          <w:numId w:val="5"/>
        </w:numPr>
        <w:tabs>
          <w:tab w:val="left" w:pos="284"/>
        </w:tabs>
        <w:spacing w:after="0"/>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Udruga</w:t>
      </w:r>
      <w:r w:rsidR="00AD2B3D" w:rsidRPr="00A04D93">
        <w:rPr>
          <w:rFonts w:ascii="Times New Roman" w:eastAsia="Times New Roman" w:hAnsi="Times New Roman"/>
          <w:i/>
          <w:color w:val="auto"/>
          <w:lang w:val="hr-HR"/>
        </w:rPr>
        <w:t xml:space="preserve"> osoba s invaliditetom Grada Požege i Županije požeško – slavonske</w:t>
      </w:r>
      <w:r w:rsidR="00AD2B3D" w:rsidRPr="00A04D93">
        <w:rPr>
          <w:rFonts w:ascii="Times New Roman" w:eastAsia="Times New Roman" w:hAnsi="Times New Roman"/>
          <w:color w:val="auto"/>
          <w:lang w:val="hr-HR"/>
        </w:rPr>
        <w:t xml:space="preserve"> </w:t>
      </w:r>
      <w:r w:rsidR="00052C62" w:rsidRPr="00A04D93">
        <w:rPr>
          <w:rFonts w:ascii="Times New Roman" w:eastAsia="Times New Roman" w:hAnsi="Times New Roman"/>
          <w:color w:val="auto"/>
          <w:lang w:val="hr-HR"/>
        </w:rPr>
        <w:t>–</w:t>
      </w:r>
      <w:r w:rsidRPr="00A04D93">
        <w:rPr>
          <w:rFonts w:ascii="Times New Roman" w:eastAsia="Times New Roman" w:hAnsi="Times New Roman"/>
          <w:color w:val="auto"/>
          <w:lang w:val="hr-HR"/>
        </w:rPr>
        <w:t xml:space="preserve"> </w:t>
      </w:r>
      <w:r w:rsidR="00AD2B3D" w:rsidRPr="00A04D93">
        <w:rPr>
          <w:rFonts w:ascii="Times New Roman" w:eastAsia="Times New Roman" w:hAnsi="Times New Roman"/>
          <w:color w:val="auto"/>
          <w:lang w:val="hr-HR"/>
        </w:rPr>
        <w:t xml:space="preserve">iznos </w:t>
      </w:r>
      <w:r w:rsidR="00F12E2B" w:rsidRPr="00A04D93">
        <w:rPr>
          <w:rFonts w:ascii="Times New Roman" w:eastAsia="Times New Roman" w:hAnsi="Times New Roman"/>
          <w:color w:val="auto"/>
          <w:lang w:val="hr-HR"/>
        </w:rPr>
        <w:t>12</w:t>
      </w:r>
      <w:r w:rsidR="00AD2B3D" w:rsidRPr="00A04D93">
        <w:rPr>
          <w:rFonts w:ascii="Times New Roman" w:eastAsia="Times New Roman" w:hAnsi="Times New Roman"/>
          <w:color w:val="auto"/>
          <w:lang w:val="hr-HR"/>
        </w:rPr>
        <w:t xml:space="preserve">.000,00 kn za troškove rada i </w:t>
      </w:r>
      <w:r w:rsidRPr="00A04D93">
        <w:rPr>
          <w:rFonts w:ascii="Times New Roman" w:eastAsia="Times New Roman" w:hAnsi="Times New Roman"/>
          <w:color w:val="auto"/>
          <w:lang w:val="hr-HR"/>
        </w:rPr>
        <w:t>sufinanciranje plaće djelatnice</w:t>
      </w:r>
      <w:r w:rsidR="00620BFF" w:rsidRPr="00A04D93">
        <w:rPr>
          <w:rFonts w:ascii="Times New Roman" w:eastAsia="Times New Roman" w:hAnsi="Times New Roman"/>
          <w:color w:val="auto"/>
          <w:lang w:val="hr-HR"/>
        </w:rPr>
        <w:t>,</w:t>
      </w:r>
    </w:p>
    <w:p w14:paraId="527D4036" w14:textId="5581FFF9" w:rsidR="00AD2B3D" w:rsidRPr="00A04D93" w:rsidRDefault="0045154A" w:rsidP="00DD17CC">
      <w:pPr>
        <w:pStyle w:val="ListParagraph"/>
        <w:numPr>
          <w:ilvl w:val="0"/>
          <w:numId w:val="5"/>
        </w:numPr>
        <w:tabs>
          <w:tab w:val="left" w:pos="284"/>
        </w:tabs>
        <w:spacing w:after="0"/>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Udruga</w:t>
      </w:r>
      <w:r w:rsidR="00AD2B3D" w:rsidRPr="00A04D93">
        <w:rPr>
          <w:rFonts w:ascii="Times New Roman" w:eastAsia="Times New Roman" w:hAnsi="Times New Roman"/>
          <w:i/>
          <w:color w:val="auto"/>
          <w:lang w:val="hr-HR"/>
        </w:rPr>
        <w:t xml:space="preserve"> za razvoj kreativnih radionica i kvalitete življenj</w:t>
      </w:r>
      <w:r w:rsidR="0039724E" w:rsidRPr="00A04D93">
        <w:rPr>
          <w:rFonts w:ascii="Times New Roman" w:eastAsia="Times New Roman" w:hAnsi="Times New Roman"/>
          <w:i/>
          <w:color w:val="auto"/>
          <w:lang w:val="hr-HR"/>
        </w:rPr>
        <w:t>a osoba s invaliditetom</w:t>
      </w:r>
      <w:r w:rsidR="005F0688" w:rsidRPr="00A04D93">
        <w:rPr>
          <w:rFonts w:ascii="Times New Roman" w:eastAsia="Times New Roman" w:hAnsi="Times New Roman"/>
          <w:i/>
          <w:color w:val="auto"/>
          <w:lang w:val="hr-HR"/>
        </w:rPr>
        <w:t xml:space="preserve"> RH</w:t>
      </w:r>
      <w:r w:rsidR="0039724E" w:rsidRPr="00A04D93">
        <w:rPr>
          <w:rFonts w:ascii="Times New Roman" w:eastAsia="Times New Roman" w:hAnsi="Times New Roman"/>
          <w:color w:val="auto"/>
          <w:lang w:val="hr-HR"/>
        </w:rPr>
        <w:t xml:space="preserve"> </w:t>
      </w:r>
      <w:r w:rsidR="00D06C5E" w:rsidRPr="00A04D93">
        <w:rPr>
          <w:rFonts w:ascii="Times New Roman" w:eastAsia="Times New Roman" w:hAnsi="Times New Roman"/>
          <w:color w:val="auto"/>
          <w:lang w:val="hr-HR"/>
        </w:rPr>
        <w:t>–</w:t>
      </w:r>
      <w:r w:rsidRPr="00A04D93">
        <w:rPr>
          <w:rFonts w:ascii="Times New Roman" w:eastAsia="Times New Roman" w:hAnsi="Times New Roman"/>
          <w:color w:val="auto"/>
          <w:lang w:val="hr-HR"/>
        </w:rPr>
        <w:t xml:space="preserve"> </w:t>
      </w:r>
      <w:r w:rsidR="00620BFF" w:rsidRPr="00A04D93">
        <w:rPr>
          <w:rFonts w:ascii="Times New Roman" w:eastAsia="Times New Roman" w:hAnsi="Times New Roman"/>
          <w:color w:val="auto"/>
          <w:lang w:val="hr-HR"/>
        </w:rPr>
        <w:t>iznos 10</w:t>
      </w:r>
      <w:r w:rsidR="00AD2B3D" w:rsidRPr="00A04D93">
        <w:rPr>
          <w:rFonts w:ascii="Times New Roman" w:eastAsia="Times New Roman" w:hAnsi="Times New Roman"/>
          <w:color w:val="auto"/>
          <w:lang w:val="hr-HR"/>
        </w:rPr>
        <w:t xml:space="preserve">.000,00 kn za </w:t>
      </w:r>
      <w:r w:rsidR="00620BFF" w:rsidRPr="00A04D93">
        <w:rPr>
          <w:rFonts w:ascii="Times New Roman" w:eastAsia="Times New Roman" w:hAnsi="Times New Roman"/>
          <w:color w:val="auto"/>
          <w:lang w:val="hr-HR"/>
        </w:rPr>
        <w:t xml:space="preserve">sufinanciranje projekta </w:t>
      </w:r>
      <w:r w:rsidR="005F0688" w:rsidRPr="00A04D93">
        <w:rPr>
          <w:rFonts w:ascii="Times New Roman" w:eastAsia="Times New Roman" w:hAnsi="Times New Roman"/>
          <w:color w:val="auto"/>
          <w:lang w:val="hr-HR"/>
        </w:rPr>
        <w:t>Dnevni boravak za starije osobe i osobe s invaliditetom</w:t>
      </w:r>
      <w:r w:rsidR="00620BFF" w:rsidRPr="00A04D93">
        <w:rPr>
          <w:rFonts w:ascii="Times New Roman" w:eastAsia="Times New Roman" w:hAnsi="Times New Roman"/>
          <w:color w:val="auto"/>
          <w:lang w:val="hr-HR"/>
        </w:rPr>
        <w:t xml:space="preserve">, </w:t>
      </w:r>
    </w:p>
    <w:p w14:paraId="7745DD2E" w14:textId="72331C75" w:rsidR="005F0688" w:rsidRPr="00A04D93" w:rsidRDefault="006E287F" w:rsidP="00DD17CC">
      <w:pPr>
        <w:pStyle w:val="ListParagraph"/>
        <w:numPr>
          <w:ilvl w:val="0"/>
          <w:numId w:val="5"/>
        </w:numPr>
        <w:tabs>
          <w:tab w:val="left" w:pos="284"/>
        </w:tabs>
        <w:spacing w:after="0"/>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 xml:space="preserve">Udruga roditelja i djece s poteškoćama u razvoju MI </w:t>
      </w:r>
      <w:r w:rsidRPr="00A04D93">
        <w:rPr>
          <w:rFonts w:ascii="Times New Roman" w:eastAsia="Times New Roman" w:hAnsi="Times New Roman"/>
          <w:color w:val="auto"/>
          <w:lang w:val="hr-HR"/>
        </w:rPr>
        <w:t xml:space="preserve">– 5.000,00 kn za sufinanciranje troškova projekta Sufinanciranje provođenja osnove djelatnosti udruge, </w:t>
      </w:r>
    </w:p>
    <w:p w14:paraId="0998ACDF" w14:textId="056FD0E8" w:rsidR="00AD2B3D" w:rsidRPr="00A04D93" w:rsidRDefault="0045154A" w:rsidP="00DD17CC">
      <w:pPr>
        <w:pStyle w:val="ListParagraph"/>
        <w:numPr>
          <w:ilvl w:val="0"/>
          <w:numId w:val="5"/>
        </w:numPr>
        <w:tabs>
          <w:tab w:val="left" w:pos="284"/>
        </w:tabs>
        <w:spacing w:after="0"/>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Udruga</w:t>
      </w:r>
      <w:r w:rsidR="0039724E" w:rsidRPr="00A04D93">
        <w:rPr>
          <w:rFonts w:ascii="Times New Roman" w:eastAsia="Times New Roman" w:hAnsi="Times New Roman"/>
          <w:i/>
          <w:color w:val="auto"/>
          <w:lang w:val="hr-HR"/>
        </w:rPr>
        <w:t xml:space="preserve"> gluhih i nagluhih osoba Grada Požege i Županije požeško – slavonske</w:t>
      </w:r>
      <w:r w:rsidR="0039724E" w:rsidRPr="00A04D93">
        <w:rPr>
          <w:rFonts w:ascii="Times New Roman" w:eastAsia="Times New Roman" w:hAnsi="Times New Roman"/>
          <w:color w:val="auto"/>
          <w:lang w:val="hr-HR"/>
        </w:rPr>
        <w:t xml:space="preserve"> </w:t>
      </w:r>
      <w:r w:rsidR="00D06C5E" w:rsidRPr="00A04D93">
        <w:rPr>
          <w:rFonts w:ascii="Times New Roman" w:eastAsia="Times New Roman" w:hAnsi="Times New Roman"/>
          <w:color w:val="auto"/>
          <w:lang w:val="hr-HR"/>
        </w:rPr>
        <w:t>–</w:t>
      </w:r>
      <w:r w:rsidRPr="00A04D93">
        <w:rPr>
          <w:rFonts w:ascii="Times New Roman" w:eastAsia="Times New Roman" w:hAnsi="Times New Roman"/>
          <w:color w:val="auto"/>
          <w:lang w:val="hr-HR"/>
        </w:rPr>
        <w:t xml:space="preserve"> </w:t>
      </w:r>
      <w:r w:rsidR="001115C0" w:rsidRPr="00A04D93">
        <w:rPr>
          <w:rFonts w:ascii="Times New Roman" w:eastAsia="Times New Roman" w:hAnsi="Times New Roman"/>
          <w:color w:val="auto"/>
          <w:lang w:val="hr-HR"/>
        </w:rPr>
        <w:t xml:space="preserve">iznos </w:t>
      </w:r>
      <w:r w:rsidR="00C813DD" w:rsidRPr="00A04D93">
        <w:rPr>
          <w:rFonts w:ascii="Times New Roman" w:eastAsia="Times New Roman" w:hAnsi="Times New Roman"/>
          <w:color w:val="auto"/>
          <w:lang w:val="hr-HR"/>
        </w:rPr>
        <w:t>5.228,68</w:t>
      </w:r>
      <w:r w:rsidR="0039724E" w:rsidRPr="00A04D93">
        <w:rPr>
          <w:rFonts w:ascii="Times New Roman" w:eastAsia="Times New Roman" w:hAnsi="Times New Roman"/>
          <w:color w:val="auto"/>
          <w:lang w:val="hr-HR"/>
        </w:rPr>
        <w:t xml:space="preserve"> kn za provođenje </w:t>
      </w:r>
      <w:r w:rsidR="00620BFF" w:rsidRPr="00A04D93">
        <w:rPr>
          <w:rFonts w:ascii="Times New Roman" w:eastAsia="Times New Roman" w:hAnsi="Times New Roman"/>
          <w:color w:val="auto"/>
          <w:lang w:val="hr-HR"/>
        </w:rPr>
        <w:t xml:space="preserve">projekta </w:t>
      </w:r>
      <w:r w:rsidR="00F15E8A" w:rsidRPr="00A04D93">
        <w:rPr>
          <w:rFonts w:ascii="Times New Roman" w:eastAsia="Times New Roman" w:hAnsi="Times New Roman"/>
          <w:color w:val="auto"/>
          <w:lang w:val="hr-HR"/>
        </w:rPr>
        <w:t>Kvalitetnij</w:t>
      </w:r>
      <w:r w:rsidR="00C87940" w:rsidRPr="00A04D93">
        <w:rPr>
          <w:rFonts w:ascii="Times New Roman" w:eastAsia="Times New Roman" w:hAnsi="Times New Roman"/>
          <w:color w:val="auto"/>
          <w:lang w:val="hr-HR"/>
        </w:rPr>
        <w:t>i život gluhih i nagluhih osoba</w:t>
      </w:r>
      <w:r w:rsidR="00A43EFC" w:rsidRPr="00A04D93">
        <w:rPr>
          <w:rFonts w:ascii="Times New Roman" w:eastAsia="Times New Roman" w:hAnsi="Times New Roman"/>
          <w:color w:val="auto"/>
          <w:lang w:val="hr-HR"/>
        </w:rPr>
        <w:t xml:space="preserve">, </w:t>
      </w:r>
    </w:p>
    <w:p w14:paraId="443F2A70" w14:textId="2E68D9E4" w:rsidR="0087398E" w:rsidRPr="00A04D93" w:rsidRDefault="001839D3" w:rsidP="00A626B7">
      <w:pPr>
        <w:pStyle w:val="ListParagraph"/>
        <w:numPr>
          <w:ilvl w:val="0"/>
          <w:numId w:val="5"/>
        </w:numPr>
        <w:tabs>
          <w:tab w:val="left" w:pos="284"/>
        </w:tabs>
        <w:spacing w:after="0"/>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Udruga invalida rada –</w:t>
      </w:r>
      <w:r w:rsidRPr="00A04D93">
        <w:rPr>
          <w:rFonts w:ascii="Times New Roman" w:eastAsia="Times New Roman" w:hAnsi="Times New Roman"/>
          <w:iCs/>
          <w:color w:val="auto"/>
          <w:lang w:val="hr-HR"/>
        </w:rPr>
        <w:t xml:space="preserve"> iznos 3.000,00 kn za </w:t>
      </w:r>
      <w:r w:rsidR="00E81A6D" w:rsidRPr="00A04D93">
        <w:rPr>
          <w:rFonts w:ascii="Times New Roman" w:eastAsia="Times New Roman" w:hAnsi="Times New Roman"/>
          <w:iCs/>
          <w:color w:val="auto"/>
          <w:lang w:val="hr-HR"/>
        </w:rPr>
        <w:t>troškove sufinanciranje projekta Socijalne usluge osnaživanje udruge – informiranje i promicanja prava osoba s invaliditetom kroz razvoj civilnog društva</w:t>
      </w:r>
      <w:r w:rsidR="00620BFF" w:rsidRPr="00A04D93">
        <w:rPr>
          <w:rFonts w:ascii="Times New Roman" w:eastAsia="Times New Roman" w:hAnsi="Times New Roman"/>
          <w:iCs/>
          <w:color w:val="auto"/>
          <w:lang w:val="hr-HR"/>
        </w:rPr>
        <w:t xml:space="preserve">. </w:t>
      </w:r>
      <w:r w:rsidR="0087398E" w:rsidRPr="00A04D93">
        <w:rPr>
          <w:rFonts w:eastAsia="Times New Roman"/>
          <w:color w:val="auto"/>
          <w:lang w:val="hr-HR"/>
        </w:rPr>
        <w:t xml:space="preserve"> </w:t>
      </w:r>
    </w:p>
    <w:p w14:paraId="464BE5E0" w14:textId="77777777" w:rsidR="00932052" w:rsidRPr="00A04D93" w:rsidRDefault="00932052" w:rsidP="00B462FA">
      <w:pPr>
        <w:pStyle w:val="ListParagraph"/>
        <w:tabs>
          <w:tab w:val="left" w:pos="284"/>
        </w:tabs>
        <w:spacing w:after="0"/>
        <w:jc w:val="both"/>
        <w:rPr>
          <w:rFonts w:ascii="Times New Roman" w:eastAsia="Times New Roman" w:hAnsi="Times New Roman"/>
          <w:color w:val="auto"/>
          <w:lang w:val="hr-HR"/>
        </w:rPr>
      </w:pPr>
    </w:p>
    <w:p w14:paraId="68BE9E63" w14:textId="2A829212" w:rsidR="00605BB8" w:rsidRPr="00A04D93" w:rsidRDefault="00711762" w:rsidP="00CE0417">
      <w:pPr>
        <w:ind w:firstLine="708"/>
        <w:jc w:val="both"/>
        <w:rPr>
          <w:rFonts w:eastAsia="Times New Roman" w:cs="Times New Roman"/>
          <w:color w:val="auto"/>
          <w:lang w:val="hr-HR"/>
        </w:rPr>
      </w:pPr>
      <w:r w:rsidRPr="00A04D93">
        <w:rPr>
          <w:rFonts w:eastAsia="Times New Roman" w:cs="Times New Roman"/>
          <w:i/>
          <w:color w:val="auto"/>
          <w:lang w:val="hr-HR"/>
        </w:rPr>
        <w:t>V Program u turizmu i ostalih udruga i društava građana</w:t>
      </w:r>
      <w:r w:rsidRPr="00A04D93">
        <w:rPr>
          <w:rFonts w:eastAsia="Times New Roman" w:cs="Times New Roman"/>
          <w:color w:val="auto"/>
          <w:lang w:val="hr-HR"/>
        </w:rPr>
        <w:t xml:space="preserve"> utvrđeni su kroz Program javnih potreba u turizmu i ostalih udruga i društava, a koje je Gradsko vijeće usvojilo uz Proračun </w:t>
      </w:r>
      <w:r w:rsidR="00A626B7" w:rsidRPr="00A04D93">
        <w:rPr>
          <w:rFonts w:eastAsia="Times New Roman" w:cs="Times New Roman"/>
          <w:color w:val="auto"/>
          <w:lang w:val="hr-HR"/>
        </w:rPr>
        <w:t>Grada Požege</w:t>
      </w:r>
      <w:r w:rsidR="0087398E" w:rsidRPr="00A04D93">
        <w:rPr>
          <w:rFonts w:eastAsia="Times New Roman" w:cs="Times New Roman"/>
          <w:color w:val="auto"/>
          <w:lang w:val="hr-HR"/>
        </w:rPr>
        <w:t xml:space="preserve"> 202</w:t>
      </w:r>
      <w:r w:rsidR="00A626B7" w:rsidRPr="00A04D93">
        <w:rPr>
          <w:rFonts w:eastAsia="Times New Roman" w:cs="Times New Roman"/>
          <w:color w:val="auto"/>
          <w:lang w:val="hr-HR"/>
        </w:rPr>
        <w:t>1</w:t>
      </w:r>
      <w:r w:rsidRPr="00A04D93">
        <w:rPr>
          <w:rFonts w:eastAsia="Times New Roman" w:cs="Times New Roman"/>
          <w:color w:val="auto"/>
          <w:lang w:val="hr-HR"/>
        </w:rPr>
        <w:t>. godinu. Ostvareni su sa projektima i aktivnostima navedenim u slijedećoj tablici:</w:t>
      </w:r>
    </w:p>
    <w:p w14:paraId="73CF17E6" w14:textId="77777777" w:rsidR="00605BB8" w:rsidRPr="00A04D93" w:rsidRDefault="00605BB8">
      <w:pPr>
        <w:suppressAutoHyphens w:val="0"/>
        <w:rPr>
          <w:rFonts w:eastAsia="Times New Roman" w:cs="Times New Roman"/>
          <w:color w:val="auto"/>
          <w:lang w:val="hr-HR"/>
        </w:rPr>
      </w:pPr>
    </w:p>
    <w:tbl>
      <w:tblPr>
        <w:tblW w:w="10035" w:type="dxa"/>
        <w:jc w:val="center"/>
        <w:tblLayout w:type="fixed"/>
        <w:tblLook w:val="0000" w:firstRow="0" w:lastRow="0" w:firstColumn="0" w:lastColumn="0" w:noHBand="0" w:noVBand="0"/>
      </w:tblPr>
      <w:tblGrid>
        <w:gridCol w:w="3969"/>
        <w:gridCol w:w="1531"/>
        <w:gridCol w:w="1531"/>
        <w:gridCol w:w="1753"/>
        <w:gridCol w:w="1251"/>
      </w:tblGrid>
      <w:tr w:rsidR="00A04D93" w:rsidRPr="00A04D93" w14:paraId="5BE1199A" w14:textId="77777777" w:rsidTr="00C05936">
        <w:trPr>
          <w:trHeight w:val="284"/>
          <w:jc w:val="center"/>
        </w:trPr>
        <w:tc>
          <w:tcPr>
            <w:tcW w:w="3969" w:type="dxa"/>
            <w:tcBorders>
              <w:top w:val="single" w:sz="4" w:space="0" w:color="000000"/>
              <w:left w:val="single" w:sz="4" w:space="0" w:color="000000"/>
              <w:bottom w:val="single" w:sz="4" w:space="0" w:color="auto"/>
            </w:tcBorders>
            <w:shd w:val="clear" w:color="auto" w:fill="auto"/>
            <w:vAlign w:val="center"/>
          </w:tcPr>
          <w:p w14:paraId="6AD4CDE2" w14:textId="77777777" w:rsidR="001839D3" w:rsidRPr="00A04D93" w:rsidRDefault="001839D3" w:rsidP="00F85CA9">
            <w:pPr>
              <w:jc w:val="center"/>
              <w:rPr>
                <w:rFonts w:cs="Times New Roman"/>
                <w:i/>
                <w:color w:val="auto"/>
                <w:lang w:val="hr-HR"/>
              </w:rPr>
            </w:pPr>
            <w:r w:rsidRPr="00A04D93">
              <w:rPr>
                <w:rFonts w:eastAsia="Times New Roman" w:cs="Times New Roman"/>
                <w:i/>
                <w:color w:val="auto"/>
                <w:lang w:val="hr-HR"/>
              </w:rPr>
              <w:t>PROGRAMI, AKTIVNOSTI I PROJEKTI</w:t>
            </w:r>
          </w:p>
        </w:tc>
        <w:tc>
          <w:tcPr>
            <w:tcW w:w="1531" w:type="dxa"/>
            <w:tcBorders>
              <w:top w:val="single" w:sz="4" w:space="0" w:color="000000"/>
              <w:left w:val="single" w:sz="4" w:space="0" w:color="000000"/>
              <w:bottom w:val="single" w:sz="4" w:space="0" w:color="auto"/>
            </w:tcBorders>
            <w:shd w:val="clear" w:color="auto" w:fill="auto"/>
            <w:vAlign w:val="center"/>
          </w:tcPr>
          <w:p w14:paraId="00EB56B5" w14:textId="1B3F654D" w:rsidR="001839D3" w:rsidRPr="00A04D93" w:rsidRDefault="001839D3" w:rsidP="00F85CA9">
            <w:pPr>
              <w:jc w:val="center"/>
              <w:rPr>
                <w:rFonts w:cs="Times New Roman"/>
                <w:i/>
                <w:color w:val="auto"/>
                <w:lang w:val="hr-HR"/>
              </w:rPr>
            </w:pPr>
            <w:r w:rsidRPr="00A04D93">
              <w:rPr>
                <w:rFonts w:eastAsia="Times New Roman" w:cs="Times New Roman"/>
                <w:i/>
                <w:color w:val="auto"/>
                <w:lang w:val="hr-HR"/>
              </w:rPr>
              <w:t>IZVORNI PLAN 202</w:t>
            </w:r>
            <w:r w:rsidR="00A626B7" w:rsidRPr="00A04D93">
              <w:rPr>
                <w:rFonts w:eastAsia="Times New Roman" w:cs="Times New Roman"/>
                <w:i/>
                <w:color w:val="auto"/>
                <w:lang w:val="hr-HR"/>
              </w:rPr>
              <w:t>1</w:t>
            </w:r>
            <w:r w:rsidRPr="00A04D93">
              <w:rPr>
                <w:rFonts w:eastAsia="Times New Roman" w:cs="Times New Roman"/>
                <w:i/>
                <w:color w:val="auto"/>
                <w:lang w:val="hr-HR"/>
              </w:rPr>
              <w:t>.</w:t>
            </w:r>
          </w:p>
        </w:tc>
        <w:tc>
          <w:tcPr>
            <w:tcW w:w="1531" w:type="dxa"/>
            <w:tcBorders>
              <w:top w:val="single" w:sz="4" w:space="0" w:color="000000"/>
              <w:left w:val="single" w:sz="4" w:space="0" w:color="000000"/>
              <w:bottom w:val="single" w:sz="4" w:space="0" w:color="auto"/>
              <w:right w:val="single" w:sz="4" w:space="0" w:color="000000"/>
            </w:tcBorders>
            <w:vAlign w:val="center"/>
          </w:tcPr>
          <w:p w14:paraId="5F6A1E1E" w14:textId="1BD049FE" w:rsidR="001839D3" w:rsidRPr="00A04D93" w:rsidRDefault="001839D3" w:rsidP="001839D3">
            <w:pPr>
              <w:jc w:val="center"/>
              <w:rPr>
                <w:rFonts w:eastAsia="Times New Roman" w:cs="Times New Roman"/>
                <w:i/>
                <w:color w:val="auto"/>
                <w:lang w:val="hr-HR"/>
              </w:rPr>
            </w:pPr>
            <w:r w:rsidRPr="00A04D93">
              <w:rPr>
                <w:rFonts w:eastAsia="Times New Roman" w:cs="Times New Roman"/>
                <w:i/>
                <w:color w:val="auto"/>
                <w:lang w:val="hr-HR"/>
              </w:rPr>
              <w:t>TEKUĆI PLAN 202</w:t>
            </w:r>
            <w:r w:rsidR="00A626B7" w:rsidRPr="00A04D93">
              <w:rPr>
                <w:rFonts w:eastAsia="Times New Roman" w:cs="Times New Roman"/>
                <w:i/>
                <w:color w:val="auto"/>
                <w:lang w:val="hr-HR"/>
              </w:rPr>
              <w:t>1</w:t>
            </w:r>
            <w:r w:rsidRPr="00A04D93">
              <w:rPr>
                <w:rFonts w:eastAsia="Times New Roman" w:cs="Times New Roman"/>
                <w:i/>
                <w:color w:val="auto"/>
                <w:lang w:val="hr-HR"/>
              </w:rPr>
              <w:t>.</w:t>
            </w:r>
          </w:p>
        </w:tc>
        <w:tc>
          <w:tcPr>
            <w:tcW w:w="1753" w:type="dxa"/>
            <w:tcBorders>
              <w:top w:val="single" w:sz="4" w:space="0" w:color="000000"/>
              <w:left w:val="single" w:sz="4" w:space="0" w:color="000000"/>
              <w:bottom w:val="single" w:sz="4" w:space="0" w:color="auto"/>
              <w:right w:val="single" w:sz="4" w:space="0" w:color="auto"/>
            </w:tcBorders>
            <w:shd w:val="clear" w:color="auto" w:fill="auto"/>
            <w:vAlign w:val="center"/>
          </w:tcPr>
          <w:p w14:paraId="05123FDE" w14:textId="50B5D721" w:rsidR="001839D3" w:rsidRPr="00C05936" w:rsidRDefault="00A626B7" w:rsidP="001839D3">
            <w:pPr>
              <w:jc w:val="center"/>
              <w:rPr>
                <w:rFonts w:cs="Times New Roman"/>
                <w:i/>
                <w:color w:val="auto"/>
                <w:lang w:val="hr-HR"/>
              </w:rPr>
            </w:pPr>
            <w:r w:rsidRPr="00C05936">
              <w:rPr>
                <w:rFonts w:eastAsia="Times New Roman" w:cs="Times New Roman"/>
                <w:i/>
                <w:color w:val="auto"/>
                <w:lang w:val="hr-HR"/>
              </w:rPr>
              <w:t>IZVRŠENJE TIJEKOM POLUGODIŠTA 2021.</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2828D3DC" w14:textId="0E94B068" w:rsidR="001839D3" w:rsidRPr="00A04D93" w:rsidRDefault="001839D3" w:rsidP="0087398E">
            <w:pPr>
              <w:jc w:val="center"/>
              <w:rPr>
                <w:rFonts w:eastAsia="Times New Roman" w:cs="Times New Roman"/>
                <w:i/>
                <w:color w:val="auto"/>
                <w:lang w:val="hr-HR"/>
              </w:rPr>
            </w:pPr>
            <w:r w:rsidRPr="00A04D93">
              <w:rPr>
                <w:rFonts w:eastAsia="Times New Roman" w:cs="Times New Roman"/>
                <w:i/>
                <w:color w:val="auto"/>
                <w:lang w:val="hr-HR"/>
              </w:rPr>
              <w:t xml:space="preserve">INDEKS </w:t>
            </w:r>
            <w:r w:rsidR="00C05936">
              <w:rPr>
                <w:rFonts w:eastAsia="Times New Roman" w:cs="Times New Roman"/>
                <w:i/>
                <w:color w:val="auto"/>
                <w:lang w:val="hr-HR"/>
              </w:rPr>
              <w:t>izvršen</w:t>
            </w:r>
            <w:r w:rsidR="00BA313D">
              <w:rPr>
                <w:rFonts w:eastAsia="Times New Roman" w:cs="Times New Roman"/>
                <w:i/>
                <w:color w:val="auto"/>
                <w:lang w:val="hr-HR"/>
              </w:rPr>
              <w:t>je</w:t>
            </w:r>
            <w:r w:rsidRPr="00A04D93">
              <w:rPr>
                <w:rFonts w:eastAsia="Times New Roman" w:cs="Times New Roman"/>
                <w:i/>
                <w:color w:val="auto"/>
                <w:lang w:val="hr-HR"/>
              </w:rPr>
              <w:t>/</w:t>
            </w:r>
          </w:p>
          <w:p w14:paraId="415458D7" w14:textId="77777777" w:rsidR="001839D3" w:rsidRPr="00A04D93" w:rsidRDefault="001839D3" w:rsidP="0087398E">
            <w:pPr>
              <w:jc w:val="center"/>
              <w:rPr>
                <w:rFonts w:cs="Times New Roman"/>
                <w:i/>
                <w:color w:val="auto"/>
                <w:lang w:val="hr-HR"/>
              </w:rPr>
            </w:pPr>
            <w:r w:rsidRPr="00A04D93">
              <w:rPr>
                <w:rFonts w:eastAsia="Times New Roman" w:cs="Times New Roman"/>
                <w:i/>
                <w:color w:val="auto"/>
                <w:lang w:val="hr-HR"/>
              </w:rPr>
              <w:t>tekući plan</w:t>
            </w:r>
          </w:p>
        </w:tc>
      </w:tr>
      <w:tr w:rsidR="00A04D93" w:rsidRPr="00A04D93" w14:paraId="7B8C813B" w14:textId="77777777" w:rsidTr="00C05936">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65A01F8E" w14:textId="77777777" w:rsidR="001839D3" w:rsidRPr="00A04D93" w:rsidRDefault="001839D3" w:rsidP="007B6F48">
            <w:pPr>
              <w:rPr>
                <w:rFonts w:eastAsia="Times New Roman" w:cs="Times New Roman"/>
                <w:color w:val="auto"/>
                <w:lang w:val="hr-HR"/>
              </w:rPr>
            </w:pPr>
            <w:r w:rsidRPr="00A04D93">
              <w:rPr>
                <w:rFonts w:eastAsia="Times New Roman" w:cs="Times New Roman"/>
                <w:i/>
                <w:color w:val="auto"/>
                <w:lang w:val="hr-HR"/>
              </w:rPr>
              <w:t>Program TURISTIČKA ZAJEDNICA</w:t>
            </w:r>
          </w:p>
        </w:tc>
        <w:tc>
          <w:tcPr>
            <w:tcW w:w="1531" w:type="dxa"/>
            <w:tcBorders>
              <w:top w:val="single" w:sz="4" w:space="0" w:color="auto"/>
              <w:left w:val="single" w:sz="4" w:space="0" w:color="auto"/>
              <w:right w:val="single" w:sz="4" w:space="0" w:color="auto"/>
            </w:tcBorders>
            <w:shd w:val="clear" w:color="auto" w:fill="auto"/>
            <w:vAlign w:val="center"/>
          </w:tcPr>
          <w:p w14:paraId="4AE77908" w14:textId="68BE782F" w:rsidR="001839D3" w:rsidRPr="00A04D93" w:rsidRDefault="00C64727" w:rsidP="007B6F48">
            <w:pPr>
              <w:jc w:val="right"/>
              <w:rPr>
                <w:rFonts w:eastAsia="Times New Roman" w:cs="Times New Roman"/>
                <w:color w:val="auto"/>
                <w:lang w:val="hr-HR"/>
              </w:rPr>
            </w:pPr>
            <w:r w:rsidRPr="00A04D93">
              <w:rPr>
                <w:rFonts w:eastAsia="Times New Roman" w:cs="Times New Roman"/>
                <w:i/>
                <w:color w:val="auto"/>
                <w:lang w:val="hr-HR"/>
              </w:rPr>
              <w:t>6</w:t>
            </w:r>
            <w:r w:rsidR="00C17BF2" w:rsidRPr="00A04D93">
              <w:rPr>
                <w:rFonts w:eastAsia="Times New Roman" w:cs="Times New Roman"/>
                <w:i/>
                <w:color w:val="auto"/>
                <w:lang w:val="hr-HR"/>
              </w:rPr>
              <w:t>22</w:t>
            </w:r>
            <w:r w:rsidR="001839D3" w:rsidRPr="00A04D93">
              <w:rPr>
                <w:rFonts w:eastAsia="Times New Roman" w:cs="Times New Roman"/>
                <w:i/>
                <w:color w:val="auto"/>
                <w:lang w:val="hr-HR"/>
              </w:rPr>
              <w:t>.000,00</w:t>
            </w:r>
          </w:p>
        </w:tc>
        <w:tc>
          <w:tcPr>
            <w:tcW w:w="1531" w:type="dxa"/>
            <w:tcBorders>
              <w:top w:val="single" w:sz="4" w:space="0" w:color="auto"/>
              <w:left w:val="single" w:sz="4" w:space="0" w:color="auto"/>
              <w:right w:val="single" w:sz="4" w:space="0" w:color="auto"/>
            </w:tcBorders>
            <w:vAlign w:val="center"/>
          </w:tcPr>
          <w:p w14:paraId="2D1AF7B5" w14:textId="4EFD140F" w:rsidR="001839D3" w:rsidRPr="00A04D93" w:rsidRDefault="00860E67" w:rsidP="001839D3">
            <w:pPr>
              <w:jc w:val="right"/>
              <w:rPr>
                <w:rFonts w:eastAsia="Times New Roman" w:cs="Times New Roman"/>
                <w:i/>
                <w:color w:val="auto"/>
                <w:lang w:val="hr-HR"/>
              </w:rPr>
            </w:pPr>
            <w:r w:rsidRPr="00A04D93">
              <w:rPr>
                <w:rFonts w:eastAsia="Times New Roman" w:cs="Times New Roman"/>
                <w:i/>
                <w:color w:val="auto"/>
                <w:lang w:val="hr-HR"/>
              </w:rPr>
              <w:t>6</w:t>
            </w:r>
            <w:r w:rsidR="00C17BF2" w:rsidRPr="00A04D93">
              <w:rPr>
                <w:rFonts w:eastAsia="Times New Roman" w:cs="Times New Roman"/>
                <w:i/>
                <w:color w:val="auto"/>
                <w:lang w:val="hr-HR"/>
              </w:rPr>
              <w:t>22</w:t>
            </w:r>
            <w:r w:rsidRPr="00A04D93">
              <w:rPr>
                <w:rFonts w:eastAsia="Times New Roman" w:cs="Times New Roman"/>
                <w:i/>
                <w:color w:val="auto"/>
                <w:lang w:val="hr-HR"/>
              </w:rPr>
              <w:t>.000,00</w:t>
            </w:r>
          </w:p>
        </w:tc>
        <w:tc>
          <w:tcPr>
            <w:tcW w:w="1753" w:type="dxa"/>
            <w:tcBorders>
              <w:top w:val="single" w:sz="4" w:space="0" w:color="auto"/>
              <w:left w:val="single" w:sz="4" w:space="0" w:color="auto"/>
              <w:right w:val="single" w:sz="4" w:space="0" w:color="auto"/>
            </w:tcBorders>
            <w:shd w:val="clear" w:color="auto" w:fill="auto"/>
            <w:vAlign w:val="center"/>
          </w:tcPr>
          <w:p w14:paraId="7E9D9F62" w14:textId="3EF45011" w:rsidR="001839D3" w:rsidRPr="00A04D93" w:rsidRDefault="001457E9" w:rsidP="007B6F48">
            <w:pPr>
              <w:jc w:val="right"/>
              <w:rPr>
                <w:rFonts w:eastAsia="Times New Roman" w:cs="Times New Roman"/>
                <w:color w:val="auto"/>
                <w:lang w:val="hr-HR"/>
              </w:rPr>
            </w:pPr>
            <w:r w:rsidRPr="00A04D93">
              <w:rPr>
                <w:rFonts w:eastAsia="Times New Roman" w:cs="Times New Roman"/>
                <w:i/>
                <w:color w:val="auto"/>
                <w:lang w:val="hr-HR"/>
              </w:rPr>
              <w:t>230.920,00</w:t>
            </w:r>
          </w:p>
        </w:tc>
        <w:tc>
          <w:tcPr>
            <w:tcW w:w="1251" w:type="dxa"/>
            <w:tcBorders>
              <w:top w:val="single" w:sz="4" w:space="0" w:color="auto"/>
              <w:left w:val="single" w:sz="4" w:space="0" w:color="auto"/>
              <w:right w:val="single" w:sz="4" w:space="0" w:color="auto"/>
            </w:tcBorders>
            <w:shd w:val="clear" w:color="auto" w:fill="auto"/>
            <w:vAlign w:val="center"/>
          </w:tcPr>
          <w:p w14:paraId="7FF8817C" w14:textId="25F312B0" w:rsidR="001839D3" w:rsidRPr="00A04D93" w:rsidRDefault="001457E9" w:rsidP="007B6F48">
            <w:pPr>
              <w:jc w:val="right"/>
              <w:rPr>
                <w:rFonts w:eastAsia="Times New Roman" w:cs="Times New Roman"/>
                <w:color w:val="auto"/>
                <w:lang w:val="hr-HR"/>
              </w:rPr>
            </w:pPr>
            <w:r w:rsidRPr="00A04D93">
              <w:rPr>
                <w:rFonts w:eastAsia="Times New Roman" w:cs="Times New Roman"/>
                <w:i/>
                <w:color w:val="auto"/>
                <w:lang w:val="hr-HR"/>
              </w:rPr>
              <w:t>37,13</w:t>
            </w:r>
          </w:p>
        </w:tc>
      </w:tr>
      <w:tr w:rsidR="00A04D93" w:rsidRPr="00A04D93" w14:paraId="2BDB69AA" w14:textId="77777777" w:rsidTr="00C05936">
        <w:trPr>
          <w:trHeight w:val="284"/>
          <w:jc w:val="center"/>
        </w:trPr>
        <w:tc>
          <w:tcPr>
            <w:tcW w:w="3969" w:type="dxa"/>
            <w:tcBorders>
              <w:left w:val="single" w:sz="4" w:space="0" w:color="auto"/>
              <w:right w:val="single" w:sz="4" w:space="0" w:color="auto"/>
            </w:tcBorders>
            <w:shd w:val="clear" w:color="auto" w:fill="auto"/>
            <w:vAlign w:val="center"/>
          </w:tcPr>
          <w:p w14:paraId="5846B921" w14:textId="77777777" w:rsidR="001839D3" w:rsidRPr="00A04D93" w:rsidRDefault="001839D3" w:rsidP="007B6F48">
            <w:pPr>
              <w:rPr>
                <w:rFonts w:eastAsia="Times New Roman" w:cs="Times New Roman"/>
                <w:color w:val="auto"/>
                <w:lang w:val="hr-HR"/>
              </w:rPr>
            </w:pPr>
            <w:r w:rsidRPr="00A04D93">
              <w:rPr>
                <w:rFonts w:eastAsia="Times New Roman" w:cs="Times New Roman"/>
                <w:color w:val="auto"/>
                <w:lang w:val="hr-HR"/>
              </w:rPr>
              <w:t>Aktivnost DONACIJE ZA REDOVNU DJELATNOST TURISTIČKE ZAJEDNICE</w:t>
            </w:r>
          </w:p>
        </w:tc>
        <w:tc>
          <w:tcPr>
            <w:tcW w:w="1531" w:type="dxa"/>
            <w:tcBorders>
              <w:left w:val="single" w:sz="4" w:space="0" w:color="auto"/>
              <w:right w:val="single" w:sz="4" w:space="0" w:color="auto"/>
            </w:tcBorders>
            <w:shd w:val="clear" w:color="auto" w:fill="auto"/>
            <w:vAlign w:val="center"/>
          </w:tcPr>
          <w:p w14:paraId="2C391B34"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322.000,00</w:t>
            </w:r>
          </w:p>
        </w:tc>
        <w:tc>
          <w:tcPr>
            <w:tcW w:w="1531" w:type="dxa"/>
            <w:tcBorders>
              <w:left w:val="single" w:sz="4" w:space="0" w:color="auto"/>
              <w:right w:val="single" w:sz="4" w:space="0" w:color="auto"/>
            </w:tcBorders>
            <w:vAlign w:val="center"/>
          </w:tcPr>
          <w:p w14:paraId="25D5692B" w14:textId="77777777" w:rsidR="001839D3" w:rsidRPr="00A04D93" w:rsidRDefault="00860E67" w:rsidP="001839D3">
            <w:pPr>
              <w:jc w:val="right"/>
              <w:rPr>
                <w:rFonts w:eastAsia="Times New Roman" w:cs="Times New Roman"/>
                <w:color w:val="auto"/>
                <w:lang w:val="hr-HR"/>
              </w:rPr>
            </w:pPr>
            <w:r w:rsidRPr="00A04D93">
              <w:rPr>
                <w:rFonts w:eastAsia="Times New Roman" w:cs="Times New Roman"/>
                <w:color w:val="auto"/>
                <w:lang w:val="hr-HR"/>
              </w:rPr>
              <w:t>322.000,00</w:t>
            </w:r>
          </w:p>
        </w:tc>
        <w:tc>
          <w:tcPr>
            <w:tcW w:w="1753" w:type="dxa"/>
            <w:tcBorders>
              <w:left w:val="single" w:sz="4" w:space="0" w:color="auto"/>
              <w:right w:val="single" w:sz="4" w:space="0" w:color="auto"/>
            </w:tcBorders>
            <w:shd w:val="clear" w:color="auto" w:fill="auto"/>
            <w:vAlign w:val="center"/>
          </w:tcPr>
          <w:p w14:paraId="073050D8" w14:textId="5404ABB2" w:rsidR="001839D3" w:rsidRPr="00A04D93" w:rsidRDefault="001457E9" w:rsidP="007B6F48">
            <w:pPr>
              <w:jc w:val="right"/>
              <w:rPr>
                <w:rFonts w:eastAsia="Times New Roman" w:cs="Times New Roman"/>
                <w:color w:val="auto"/>
                <w:lang w:val="hr-HR"/>
              </w:rPr>
            </w:pPr>
            <w:r w:rsidRPr="00A04D93">
              <w:rPr>
                <w:rFonts w:eastAsia="Times New Roman" w:cs="Times New Roman"/>
                <w:color w:val="auto"/>
                <w:lang w:val="hr-HR"/>
              </w:rPr>
              <w:t>160.920</w:t>
            </w:r>
            <w:r w:rsidR="001839D3" w:rsidRPr="00A04D93">
              <w:rPr>
                <w:rFonts w:eastAsia="Times New Roman" w:cs="Times New Roman"/>
                <w:color w:val="auto"/>
                <w:lang w:val="hr-HR"/>
              </w:rPr>
              <w:t>,00</w:t>
            </w:r>
          </w:p>
        </w:tc>
        <w:tc>
          <w:tcPr>
            <w:tcW w:w="1251" w:type="dxa"/>
            <w:tcBorders>
              <w:left w:val="single" w:sz="4" w:space="0" w:color="auto"/>
              <w:right w:val="single" w:sz="4" w:space="0" w:color="auto"/>
            </w:tcBorders>
            <w:shd w:val="clear" w:color="auto" w:fill="auto"/>
            <w:vAlign w:val="center"/>
          </w:tcPr>
          <w:p w14:paraId="639A271D" w14:textId="67D77D04" w:rsidR="001839D3" w:rsidRPr="00A04D93" w:rsidRDefault="001457E9" w:rsidP="007B6F48">
            <w:pPr>
              <w:jc w:val="right"/>
              <w:rPr>
                <w:rFonts w:eastAsia="Times New Roman" w:cs="Times New Roman"/>
                <w:color w:val="auto"/>
                <w:lang w:val="hr-HR"/>
              </w:rPr>
            </w:pPr>
            <w:r w:rsidRPr="00A04D93">
              <w:rPr>
                <w:rFonts w:eastAsia="Times New Roman" w:cs="Times New Roman"/>
                <w:color w:val="auto"/>
                <w:lang w:val="hr-HR"/>
              </w:rPr>
              <w:t>49,98</w:t>
            </w:r>
          </w:p>
        </w:tc>
      </w:tr>
      <w:tr w:rsidR="00A04D93" w:rsidRPr="00A04D93" w14:paraId="0C483FF4" w14:textId="77777777" w:rsidTr="00C05936">
        <w:trPr>
          <w:trHeight w:val="284"/>
          <w:jc w:val="center"/>
        </w:trPr>
        <w:tc>
          <w:tcPr>
            <w:tcW w:w="3969" w:type="dxa"/>
            <w:tcBorders>
              <w:left w:val="single" w:sz="4" w:space="0" w:color="auto"/>
              <w:right w:val="single" w:sz="4" w:space="0" w:color="auto"/>
            </w:tcBorders>
            <w:shd w:val="clear" w:color="auto" w:fill="auto"/>
            <w:vAlign w:val="center"/>
          </w:tcPr>
          <w:p w14:paraId="1B716857" w14:textId="77777777" w:rsidR="001839D3" w:rsidRPr="00A04D93" w:rsidRDefault="001839D3" w:rsidP="007B6F48">
            <w:pPr>
              <w:rPr>
                <w:rFonts w:eastAsia="Times New Roman" w:cs="Times New Roman"/>
                <w:color w:val="auto"/>
                <w:lang w:val="hr-HR"/>
              </w:rPr>
            </w:pPr>
            <w:r w:rsidRPr="00A04D93">
              <w:rPr>
                <w:rFonts w:eastAsia="Times New Roman" w:cs="Times New Roman"/>
                <w:color w:val="auto"/>
                <w:lang w:val="hr-HR"/>
              </w:rPr>
              <w:t>Aktivnost DONACIJE ZA PRIREDBE I MANIFESTACIJE</w:t>
            </w:r>
          </w:p>
        </w:tc>
        <w:tc>
          <w:tcPr>
            <w:tcW w:w="1531" w:type="dxa"/>
            <w:tcBorders>
              <w:left w:val="single" w:sz="4" w:space="0" w:color="auto"/>
              <w:right w:val="single" w:sz="4" w:space="0" w:color="auto"/>
            </w:tcBorders>
            <w:shd w:val="clear" w:color="auto" w:fill="auto"/>
            <w:vAlign w:val="center"/>
          </w:tcPr>
          <w:p w14:paraId="68BC9351" w14:textId="6D2019A1" w:rsidR="001839D3" w:rsidRPr="00A04D93" w:rsidRDefault="00C17BF2" w:rsidP="007B6F48">
            <w:pPr>
              <w:jc w:val="right"/>
              <w:rPr>
                <w:rFonts w:eastAsia="Times New Roman" w:cs="Times New Roman"/>
                <w:color w:val="auto"/>
                <w:lang w:val="hr-HR"/>
              </w:rPr>
            </w:pPr>
            <w:r w:rsidRPr="00A04D93">
              <w:rPr>
                <w:rFonts w:eastAsia="Times New Roman" w:cs="Times New Roman"/>
                <w:color w:val="auto"/>
                <w:lang w:val="hr-HR"/>
              </w:rPr>
              <w:t>300</w:t>
            </w:r>
            <w:r w:rsidR="001839D3"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256C6FBB" w14:textId="77BA33A2" w:rsidR="001839D3" w:rsidRPr="00A04D93" w:rsidRDefault="00C17BF2" w:rsidP="001839D3">
            <w:pPr>
              <w:jc w:val="right"/>
              <w:rPr>
                <w:rFonts w:eastAsia="Times New Roman" w:cs="Times New Roman"/>
                <w:color w:val="auto"/>
                <w:lang w:val="hr-HR"/>
              </w:rPr>
            </w:pPr>
            <w:r w:rsidRPr="00A04D93">
              <w:rPr>
                <w:rFonts w:eastAsia="Times New Roman" w:cs="Times New Roman"/>
                <w:color w:val="auto"/>
                <w:lang w:val="hr-HR"/>
              </w:rPr>
              <w:t>300</w:t>
            </w:r>
            <w:r w:rsidR="00860E67" w:rsidRPr="00A04D93">
              <w:rPr>
                <w:rFonts w:eastAsia="Times New Roman" w:cs="Times New Roman"/>
                <w:color w:val="auto"/>
                <w:lang w:val="hr-HR"/>
              </w:rPr>
              <w:t>.000,00</w:t>
            </w:r>
          </w:p>
        </w:tc>
        <w:tc>
          <w:tcPr>
            <w:tcW w:w="1753" w:type="dxa"/>
            <w:tcBorders>
              <w:left w:val="single" w:sz="4" w:space="0" w:color="auto"/>
              <w:right w:val="single" w:sz="4" w:space="0" w:color="auto"/>
            </w:tcBorders>
            <w:shd w:val="clear" w:color="auto" w:fill="auto"/>
            <w:vAlign w:val="center"/>
          </w:tcPr>
          <w:p w14:paraId="4C072296" w14:textId="045EB552" w:rsidR="001839D3" w:rsidRPr="00A04D93" w:rsidRDefault="001457E9" w:rsidP="007B6F48">
            <w:pPr>
              <w:jc w:val="right"/>
              <w:rPr>
                <w:rFonts w:eastAsia="Times New Roman" w:cs="Times New Roman"/>
                <w:color w:val="auto"/>
                <w:lang w:val="hr-HR"/>
              </w:rPr>
            </w:pPr>
            <w:r w:rsidRPr="00A04D93">
              <w:rPr>
                <w:rFonts w:eastAsia="Times New Roman" w:cs="Times New Roman"/>
                <w:color w:val="auto"/>
                <w:lang w:val="hr-HR"/>
              </w:rPr>
              <w:t>70</w:t>
            </w:r>
            <w:r w:rsidR="00860E67" w:rsidRPr="00A04D93">
              <w:rPr>
                <w:rFonts w:eastAsia="Times New Roman" w:cs="Times New Roman"/>
                <w:color w:val="auto"/>
                <w:lang w:val="hr-HR"/>
              </w:rPr>
              <w:t>.000</w:t>
            </w:r>
            <w:r w:rsidR="001839D3" w:rsidRPr="00A04D93">
              <w:rPr>
                <w:rFonts w:eastAsia="Times New Roman" w:cs="Times New Roman"/>
                <w:color w:val="auto"/>
                <w:lang w:val="hr-HR"/>
              </w:rPr>
              <w:t>,00</w:t>
            </w:r>
          </w:p>
        </w:tc>
        <w:tc>
          <w:tcPr>
            <w:tcW w:w="1251" w:type="dxa"/>
            <w:tcBorders>
              <w:left w:val="single" w:sz="4" w:space="0" w:color="auto"/>
              <w:right w:val="single" w:sz="4" w:space="0" w:color="auto"/>
            </w:tcBorders>
            <w:shd w:val="clear" w:color="auto" w:fill="auto"/>
            <w:vAlign w:val="center"/>
          </w:tcPr>
          <w:p w14:paraId="48C6C389" w14:textId="1D5FE6DA" w:rsidR="001839D3" w:rsidRPr="00A04D93" w:rsidRDefault="001457E9" w:rsidP="007B6F48">
            <w:pPr>
              <w:jc w:val="right"/>
              <w:rPr>
                <w:rFonts w:eastAsia="Times New Roman" w:cs="Times New Roman"/>
                <w:color w:val="auto"/>
                <w:lang w:val="hr-HR"/>
              </w:rPr>
            </w:pPr>
            <w:r w:rsidRPr="00A04D93">
              <w:rPr>
                <w:rFonts w:eastAsia="Times New Roman" w:cs="Times New Roman"/>
                <w:color w:val="auto"/>
                <w:lang w:val="hr-HR"/>
              </w:rPr>
              <w:t>23,33</w:t>
            </w:r>
          </w:p>
        </w:tc>
      </w:tr>
      <w:tr w:rsidR="00A04D93" w:rsidRPr="00A04D93" w14:paraId="32F645D7" w14:textId="77777777" w:rsidTr="00C05936">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522006F0" w14:textId="77777777" w:rsidR="001839D3" w:rsidRPr="00A04D93" w:rsidRDefault="001839D3" w:rsidP="007B6F48">
            <w:pPr>
              <w:rPr>
                <w:rFonts w:eastAsia="Times New Roman" w:cs="Times New Roman"/>
                <w:color w:val="auto"/>
                <w:lang w:val="hr-HR"/>
              </w:rPr>
            </w:pPr>
            <w:r w:rsidRPr="00A04D93">
              <w:rPr>
                <w:rFonts w:eastAsia="Times New Roman" w:cs="Times New Roman"/>
                <w:i/>
                <w:color w:val="auto"/>
                <w:lang w:val="hr-HR"/>
              </w:rPr>
              <w:t>Program POLITIČKE STRANKE</w:t>
            </w:r>
          </w:p>
        </w:tc>
        <w:tc>
          <w:tcPr>
            <w:tcW w:w="1531" w:type="dxa"/>
            <w:tcBorders>
              <w:top w:val="single" w:sz="4" w:space="0" w:color="auto"/>
              <w:left w:val="single" w:sz="4" w:space="0" w:color="auto"/>
              <w:right w:val="single" w:sz="4" w:space="0" w:color="auto"/>
            </w:tcBorders>
            <w:shd w:val="clear" w:color="auto" w:fill="auto"/>
            <w:vAlign w:val="center"/>
          </w:tcPr>
          <w:p w14:paraId="31B70181" w14:textId="49728962" w:rsidR="001839D3" w:rsidRPr="00A04D93" w:rsidRDefault="00C17BF2" w:rsidP="007B6F48">
            <w:pPr>
              <w:jc w:val="right"/>
              <w:rPr>
                <w:rFonts w:eastAsia="Times New Roman" w:cs="Times New Roman"/>
                <w:color w:val="auto"/>
                <w:lang w:val="hr-HR"/>
              </w:rPr>
            </w:pPr>
            <w:r w:rsidRPr="00A04D93">
              <w:rPr>
                <w:rFonts w:eastAsia="Times New Roman" w:cs="Times New Roman"/>
                <w:i/>
                <w:color w:val="auto"/>
                <w:lang w:val="hr-HR"/>
              </w:rPr>
              <w:t>180.000</w:t>
            </w:r>
            <w:r w:rsidR="001839D3" w:rsidRPr="00A04D93">
              <w:rPr>
                <w:rFonts w:eastAsia="Times New Roman"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54C173F3" w14:textId="3ECAE3D0" w:rsidR="001839D3" w:rsidRPr="00A04D93" w:rsidRDefault="00C17BF2" w:rsidP="001839D3">
            <w:pPr>
              <w:jc w:val="right"/>
              <w:rPr>
                <w:rFonts w:eastAsia="Times New Roman" w:cs="Times New Roman"/>
                <w:i/>
                <w:color w:val="auto"/>
                <w:lang w:val="hr-HR"/>
              </w:rPr>
            </w:pPr>
            <w:r w:rsidRPr="00A04D93">
              <w:rPr>
                <w:rFonts w:eastAsia="Times New Roman" w:cs="Times New Roman"/>
                <w:i/>
                <w:color w:val="auto"/>
                <w:lang w:val="hr-HR"/>
              </w:rPr>
              <w:t>180.000</w:t>
            </w:r>
            <w:r w:rsidR="00860E67" w:rsidRPr="00A04D93">
              <w:rPr>
                <w:rFonts w:eastAsia="Times New Roman" w:cs="Times New Roman"/>
                <w:i/>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1C8A1310" w14:textId="37729563" w:rsidR="001839D3" w:rsidRPr="00A04D93" w:rsidRDefault="001457E9" w:rsidP="007B6F48">
            <w:pPr>
              <w:jc w:val="right"/>
              <w:rPr>
                <w:rFonts w:eastAsia="Times New Roman" w:cs="Times New Roman"/>
                <w:color w:val="auto"/>
                <w:lang w:val="hr-HR"/>
              </w:rPr>
            </w:pPr>
            <w:r w:rsidRPr="00A04D93">
              <w:rPr>
                <w:rFonts w:eastAsia="Times New Roman" w:cs="Times New Roman"/>
                <w:i/>
                <w:color w:val="auto"/>
                <w:lang w:val="hr-HR"/>
              </w:rPr>
              <w:t>17.645,46</w:t>
            </w:r>
          </w:p>
        </w:tc>
        <w:tc>
          <w:tcPr>
            <w:tcW w:w="1251" w:type="dxa"/>
            <w:tcBorders>
              <w:top w:val="single" w:sz="4" w:space="0" w:color="auto"/>
              <w:left w:val="single" w:sz="4" w:space="0" w:color="auto"/>
              <w:right w:val="single" w:sz="4" w:space="0" w:color="auto"/>
            </w:tcBorders>
            <w:shd w:val="clear" w:color="auto" w:fill="auto"/>
            <w:vAlign w:val="center"/>
          </w:tcPr>
          <w:p w14:paraId="780A01DC" w14:textId="349806D9" w:rsidR="001839D3" w:rsidRPr="00A04D93" w:rsidRDefault="001457E9" w:rsidP="007B6F48">
            <w:pPr>
              <w:jc w:val="right"/>
              <w:rPr>
                <w:rFonts w:eastAsia="Times New Roman" w:cs="Times New Roman"/>
                <w:color w:val="auto"/>
                <w:lang w:val="hr-HR"/>
              </w:rPr>
            </w:pPr>
            <w:r w:rsidRPr="00A04D93">
              <w:rPr>
                <w:rFonts w:eastAsia="Times New Roman" w:cs="Times New Roman"/>
                <w:i/>
                <w:color w:val="auto"/>
                <w:lang w:val="hr-HR"/>
              </w:rPr>
              <w:t>9,80</w:t>
            </w:r>
          </w:p>
        </w:tc>
      </w:tr>
      <w:tr w:rsidR="00A04D93" w:rsidRPr="00A04D93" w14:paraId="26CEE5A9" w14:textId="77777777" w:rsidTr="00C05936">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2CE218C1" w14:textId="77777777" w:rsidR="001839D3" w:rsidRPr="00A04D93" w:rsidRDefault="001839D3" w:rsidP="007B6F48">
            <w:pPr>
              <w:rPr>
                <w:rFonts w:eastAsia="Times New Roman" w:cs="Times New Roman"/>
                <w:color w:val="auto"/>
                <w:lang w:val="hr-HR"/>
              </w:rPr>
            </w:pPr>
            <w:r w:rsidRPr="00A04D93">
              <w:rPr>
                <w:rFonts w:eastAsia="Times New Roman" w:cs="Times New Roman"/>
                <w:color w:val="auto"/>
                <w:lang w:val="hr-HR"/>
              </w:rPr>
              <w:t>Aktivnost DONACIJE POLITIČKIM STRANKAMA</w:t>
            </w:r>
          </w:p>
        </w:tc>
        <w:tc>
          <w:tcPr>
            <w:tcW w:w="1531" w:type="dxa"/>
            <w:tcBorders>
              <w:left w:val="single" w:sz="4" w:space="0" w:color="auto"/>
              <w:bottom w:val="single" w:sz="4" w:space="0" w:color="auto"/>
              <w:right w:val="single" w:sz="4" w:space="0" w:color="auto"/>
            </w:tcBorders>
            <w:shd w:val="clear" w:color="auto" w:fill="auto"/>
            <w:vAlign w:val="center"/>
          </w:tcPr>
          <w:p w14:paraId="78DC812C" w14:textId="679BACFA" w:rsidR="001839D3" w:rsidRPr="00A04D93" w:rsidRDefault="00C17BF2" w:rsidP="007B6F48">
            <w:pPr>
              <w:jc w:val="right"/>
              <w:rPr>
                <w:rFonts w:eastAsia="Times New Roman" w:cs="Times New Roman"/>
                <w:color w:val="auto"/>
                <w:lang w:val="hr-HR"/>
              </w:rPr>
            </w:pPr>
            <w:r w:rsidRPr="00A04D93">
              <w:rPr>
                <w:rFonts w:eastAsia="Times New Roman" w:cs="Times New Roman"/>
                <w:color w:val="auto"/>
                <w:lang w:val="hr-HR"/>
              </w:rPr>
              <w:t>180.000</w:t>
            </w:r>
            <w:r w:rsidR="001839D3" w:rsidRPr="00A04D93">
              <w:rPr>
                <w:rFonts w:eastAsia="Times New Roman" w:cs="Times New Roman"/>
                <w:color w:val="auto"/>
                <w:lang w:val="hr-HR"/>
              </w:rPr>
              <w:t>,00</w:t>
            </w:r>
          </w:p>
        </w:tc>
        <w:tc>
          <w:tcPr>
            <w:tcW w:w="1531" w:type="dxa"/>
            <w:tcBorders>
              <w:left w:val="single" w:sz="4" w:space="0" w:color="auto"/>
              <w:bottom w:val="single" w:sz="4" w:space="0" w:color="auto"/>
              <w:right w:val="single" w:sz="4" w:space="0" w:color="auto"/>
            </w:tcBorders>
            <w:vAlign w:val="center"/>
          </w:tcPr>
          <w:p w14:paraId="3E5465C0" w14:textId="01159C2A" w:rsidR="001839D3" w:rsidRPr="00A04D93" w:rsidRDefault="00C17BF2" w:rsidP="001839D3">
            <w:pPr>
              <w:jc w:val="right"/>
              <w:rPr>
                <w:rFonts w:eastAsia="Times New Roman" w:cs="Times New Roman"/>
                <w:color w:val="auto"/>
                <w:lang w:val="hr-HR"/>
              </w:rPr>
            </w:pPr>
            <w:r w:rsidRPr="00A04D93">
              <w:rPr>
                <w:rFonts w:eastAsia="Times New Roman" w:cs="Times New Roman"/>
                <w:color w:val="auto"/>
                <w:lang w:val="hr-HR"/>
              </w:rPr>
              <w:t>180.000</w:t>
            </w:r>
            <w:r w:rsidR="00860E67" w:rsidRPr="00A04D93">
              <w:rPr>
                <w:rFonts w:eastAsia="Times New Roman" w:cs="Times New Roman"/>
                <w:color w:val="auto"/>
                <w:lang w:val="hr-HR"/>
              </w:rPr>
              <w:t>,00</w:t>
            </w:r>
          </w:p>
        </w:tc>
        <w:tc>
          <w:tcPr>
            <w:tcW w:w="1753" w:type="dxa"/>
            <w:tcBorders>
              <w:left w:val="single" w:sz="4" w:space="0" w:color="auto"/>
              <w:bottom w:val="single" w:sz="4" w:space="0" w:color="auto"/>
              <w:right w:val="single" w:sz="4" w:space="0" w:color="auto"/>
            </w:tcBorders>
            <w:shd w:val="clear" w:color="auto" w:fill="auto"/>
            <w:vAlign w:val="center"/>
          </w:tcPr>
          <w:p w14:paraId="46D05ED3" w14:textId="2BC74625" w:rsidR="001839D3" w:rsidRPr="00A04D93" w:rsidRDefault="001457E9" w:rsidP="007B6F48">
            <w:pPr>
              <w:jc w:val="right"/>
              <w:rPr>
                <w:rFonts w:eastAsia="Times New Roman" w:cs="Times New Roman"/>
                <w:color w:val="auto"/>
                <w:lang w:val="hr-HR"/>
              </w:rPr>
            </w:pPr>
            <w:r w:rsidRPr="00A04D93">
              <w:rPr>
                <w:rFonts w:eastAsia="Times New Roman" w:cs="Times New Roman"/>
                <w:color w:val="auto"/>
                <w:lang w:val="hr-HR"/>
              </w:rPr>
              <w:t>17.645,46</w:t>
            </w:r>
          </w:p>
        </w:tc>
        <w:tc>
          <w:tcPr>
            <w:tcW w:w="1251" w:type="dxa"/>
            <w:tcBorders>
              <w:left w:val="single" w:sz="4" w:space="0" w:color="auto"/>
              <w:bottom w:val="single" w:sz="4" w:space="0" w:color="auto"/>
              <w:right w:val="single" w:sz="4" w:space="0" w:color="auto"/>
            </w:tcBorders>
            <w:shd w:val="clear" w:color="auto" w:fill="auto"/>
            <w:vAlign w:val="center"/>
          </w:tcPr>
          <w:p w14:paraId="42D2A9F5" w14:textId="367E8353" w:rsidR="001839D3" w:rsidRPr="00A04D93" w:rsidRDefault="001457E9" w:rsidP="007B6F48">
            <w:pPr>
              <w:jc w:val="right"/>
              <w:rPr>
                <w:rFonts w:eastAsia="Times New Roman" w:cs="Times New Roman"/>
                <w:color w:val="auto"/>
                <w:lang w:val="hr-HR"/>
              </w:rPr>
            </w:pPr>
            <w:r w:rsidRPr="00A04D93">
              <w:rPr>
                <w:rFonts w:eastAsia="Times New Roman" w:cs="Times New Roman"/>
                <w:color w:val="auto"/>
                <w:lang w:val="hr-HR"/>
              </w:rPr>
              <w:t>9,80</w:t>
            </w:r>
          </w:p>
        </w:tc>
      </w:tr>
      <w:tr w:rsidR="00A04D93" w:rsidRPr="00A04D93" w14:paraId="1D7E68FB" w14:textId="77777777" w:rsidTr="00C05936">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6A4D4D13" w14:textId="77777777" w:rsidR="001839D3" w:rsidRPr="00A04D93" w:rsidRDefault="001839D3" w:rsidP="007B6F48">
            <w:pPr>
              <w:rPr>
                <w:rFonts w:eastAsia="Times New Roman" w:cs="Times New Roman"/>
                <w:color w:val="auto"/>
                <w:lang w:val="hr-HR"/>
              </w:rPr>
            </w:pPr>
            <w:r w:rsidRPr="00A04D93">
              <w:rPr>
                <w:rFonts w:eastAsia="Times New Roman" w:cs="Times New Roman"/>
                <w:i/>
                <w:color w:val="auto"/>
                <w:lang w:val="hr-HR"/>
              </w:rPr>
              <w:t>Program DRUŠTVO NAŠA DJECA</w:t>
            </w:r>
          </w:p>
        </w:tc>
        <w:tc>
          <w:tcPr>
            <w:tcW w:w="1531" w:type="dxa"/>
            <w:tcBorders>
              <w:top w:val="single" w:sz="4" w:space="0" w:color="auto"/>
              <w:left w:val="single" w:sz="4" w:space="0" w:color="auto"/>
              <w:right w:val="single" w:sz="4" w:space="0" w:color="auto"/>
            </w:tcBorders>
            <w:shd w:val="clear" w:color="auto" w:fill="auto"/>
            <w:vAlign w:val="center"/>
          </w:tcPr>
          <w:p w14:paraId="3292B316"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i/>
                <w:color w:val="auto"/>
                <w:lang w:val="hr-HR"/>
              </w:rPr>
              <w:t>8.000,00</w:t>
            </w:r>
          </w:p>
        </w:tc>
        <w:tc>
          <w:tcPr>
            <w:tcW w:w="1531" w:type="dxa"/>
            <w:tcBorders>
              <w:top w:val="single" w:sz="4" w:space="0" w:color="auto"/>
              <w:left w:val="single" w:sz="4" w:space="0" w:color="auto"/>
              <w:right w:val="single" w:sz="4" w:space="0" w:color="auto"/>
            </w:tcBorders>
            <w:vAlign w:val="center"/>
          </w:tcPr>
          <w:p w14:paraId="40ED1D06" w14:textId="77777777" w:rsidR="001839D3" w:rsidRPr="00A04D93" w:rsidRDefault="00860E67" w:rsidP="001839D3">
            <w:pPr>
              <w:jc w:val="right"/>
              <w:rPr>
                <w:rFonts w:eastAsia="Times New Roman" w:cs="Times New Roman"/>
                <w:i/>
                <w:color w:val="auto"/>
                <w:lang w:val="hr-HR"/>
              </w:rPr>
            </w:pPr>
            <w:r w:rsidRPr="00A04D93">
              <w:rPr>
                <w:rFonts w:eastAsia="Times New Roman" w:cs="Times New Roman"/>
                <w:i/>
                <w:color w:val="auto"/>
                <w:lang w:val="hr-HR"/>
              </w:rPr>
              <w:t>8.000,00</w:t>
            </w:r>
          </w:p>
        </w:tc>
        <w:tc>
          <w:tcPr>
            <w:tcW w:w="1753" w:type="dxa"/>
            <w:tcBorders>
              <w:top w:val="single" w:sz="4" w:space="0" w:color="auto"/>
              <w:left w:val="single" w:sz="4" w:space="0" w:color="auto"/>
              <w:right w:val="single" w:sz="4" w:space="0" w:color="auto"/>
            </w:tcBorders>
            <w:shd w:val="clear" w:color="auto" w:fill="auto"/>
            <w:vAlign w:val="center"/>
          </w:tcPr>
          <w:p w14:paraId="637F3456" w14:textId="1E6CC840" w:rsidR="001839D3" w:rsidRPr="00A04D93" w:rsidRDefault="001457E9" w:rsidP="007B6F48">
            <w:pPr>
              <w:jc w:val="right"/>
              <w:rPr>
                <w:rFonts w:eastAsia="Times New Roman" w:cs="Times New Roman"/>
                <w:color w:val="auto"/>
                <w:lang w:val="hr-HR"/>
              </w:rPr>
            </w:pPr>
            <w:r w:rsidRPr="00A04D93">
              <w:rPr>
                <w:rFonts w:eastAsia="Times New Roman" w:cs="Times New Roman"/>
                <w:i/>
                <w:color w:val="auto"/>
                <w:lang w:val="hr-HR"/>
              </w:rPr>
              <w:t>1.017,53</w:t>
            </w:r>
          </w:p>
        </w:tc>
        <w:tc>
          <w:tcPr>
            <w:tcW w:w="1251" w:type="dxa"/>
            <w:tcBorders>
              <w:top w:val="single" w:sz="4" w:space="0" w:color="auto"/>
              <w:left w:val="single" w:sz="4" w:space="0" w:color="auto"/>
              <w:right w:val="single" w:sz="4" w:space="0" w:color="auto"/>
            </w:tcBorders>
            <w:shd w:val="clear" w:color="auto" w:fill="auto"/>
            <w:vAlign w:val="center"/>
          </w:tcPr>
          <w:p w14:paraId="2207BA2F" w14:textId="5B09ADE2" w:rsidR="001839D3" w:rsidRPr="00A04D93" w:rsidRDefault="001457E9" w:rsidP="007B6F48">
            <w:pPr>
              <w:jc w:val="right"/>
              <w:rPr>
                <w:rFonts w:eastAsia="Times New Roman" w:cs="Times New Roman"/>
                <w:color w:val="auto"/>
                <w:lang w:val="hr-HR"/>
              </w:rPr>
            </w:pPr>
            <w:r w:rsidRPr="00A04D93">
              <w:rPr>
                <w:rFonts w:eastAsia="Times New Roman" w:cs="Times New Roman"/>
                <w:i/>
                <w:color w:val="auto"/>
                <w:lang w:val="hr-HR"/>
              </w:rPr>
              <w:t>12,72</w:t>
            </w:r>
          </w:p>
        </w:tc>
      </w:tr>
      <w:tr w:rsidR="00A04D93" w:rsidRPr="00A04D93" w14:paraId="2049285F" w14:textId="77777777" w:rsidTr="00C05936">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158E18BD" w14:textId="77777777" w:rsidR="001839D3" w:rsidRPr="00A04D93" w:rsidRDefault="001839D3" w:rsidP="007B6F48">
            <w:pPr>
              <w:rPr>
                <w:rFonts w:eastAsia="Times New Roman" w:cs="Times New Roman"/>
                <w:color w:val="auto"/>
                <w:lang w:val="hr-HR"/>
              </w:rPr>
            </w:pPr>
            <w:r w:rsidRPr="00A04D93">
              <w:rPr>
                <w:rFonts w:eastAsia="Times New Roman" w:cs="Times New Roman"/>
                <w:color w:val="auto"/>
                <w:lang w:val="hr-HR"/>
              </w:rPr>
              <w:t>Aktivnost OSNOVNA AKTIVNOST DRUŠTVA NAŠA DJECA</w:t>
            </w:r>
          </w:p>
        </w:tc>
        <w:tc>
          <w:tcPr>
            <w:tcW w:w="1531" w:type="dxa"/>
            <w:tcBorders>
              <w:left w:val="single" w:sz="4" w:space="0" w:color="auto"/>
              <w:bottom w:val="single" w:sz="4" w:space="0" w:color="auto"/>
              <w:right w:val="single" w:sz="4" w:space="0" w:color="auto"/>
            </w:tcBorders>
            <w:shd w:val="clear" w:color="auto" w:fill="auto"/>
            <w:vAlign w:val="center"/>
          </w:tcPr>
          <w:p w14:paraId="0757BCF1"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8.000,00</w:t>
            </w:r>
          </w:p>
        </w:tc>
        <w:tc>
          <w:tcPr>
            <w:tcW w:w="1531" w:type="dxa"/>
            <w:tcBorders>
              <w:left w:val="single" w:sz="4" w:space="0" w:color="auto"/>
              <w:bottom w:val="single" w:sz="4" w:space="0" w:color="auto"/>
              <w:right w:val="single" w:sz="4" w:space="0" w:color="auto"/>
            </w:tcBorders>
            <w:vAlign w:val="center"/>
          </w:tcPr>
          <w:p w14:paraId="4BF81875" w14:textId="77777777" w:rsidR="001839D3" w:rsidRPr="00A04D93" w:rsidRDefault="00860E67" w:rsidP="001839D3">
            <w:pPr>
              <w:jc w:val="right"/>
              <w:rPr>
                <w:rFonts w:eastAsia="Times New Roman" w:cs="Times New Roman"/>
                <w:color w:val="auto"/>
                <w:lang w:val="hr-HR"/>
              </w:rPr>
            </w:pPr>
            <w:r w:rsidRPr="00A04D93">
              <w:rPr>
                <w:rFonts w:eastAsia="Times New Roman" w:cs="Times New Roman"/>
                <w:color w:val="auto"/>
                <w:lang w:val="hr-HR"/>
              </w:rPr>
              <w:t>8.000,00</w:t>
            </w:r>
          </w:p>
        </w:tc>
        <w:tc>
          <w:tcPr>
            <w:tcW w:w="1753" w:type="dxa"/>
            <w:tcBorders>
              <w:left w:val="single" w:sz="4" w:space="0" w:color="auto"/>
              <w:bottom w:val="single" w:sz="4" w:space="0" w:color="auto"/>
              <w:right w:val="single" w:sz="4" w:space="0" w:color="auto"/>
            </w:tcBorders>
            <w:shd w:val="clear" w:color="auto" w:fill="auto"/>
            <w:vAlign w:val="center"/>
          </w:tcPr>
          <w:p w14:paraId="07CF0F1C" w14:textId="28B6BCF6" w:rsidR="001839D3" w:rsidRPr="00A04D93" w:rsidRDefault="001457E9" w:rsidP="007B6F48">
            <w:pPr>
              <w:jc w:val="right"/>
              <w:rPr>
                <w:rFonts w:eastAsia="Times New Roman" w:cs="Times New Roman"/>
                <w:color w:val="auto"/>
                <w:lang w:val="hr-HR"/>
              </w:rPr>
            </w:pPr>
            <w:r w:rsidRPr="00A04D93">
              <w:rPr>
                <w:rFonts w:eastAsia="Times New Roman" w:cs="Times New Roman"/>
                <w:color w:val="auto"/>
                <w:lang w:val="hr-HR"/>
              </w:rPr>
              <w:t>1.017,53</w:t>
            </w:r>
          </w:p>
        </w:tc>
        <w:tc>
          <w:tcPr>
            <w:tcW w:w="1251" w:type="dxa"/>
            <w:tcBorders>
              <w:left w:val="single" w:sz="4" w:space="0" w:color="auto"/>
              <w:bottom w:val="single" w:sz="4" w:space="0" w:color="auto"/>
              <w:right w:val="single" w:sz="4" w:space="0" w:color="auto"/>
            </w:tcBorders>
            <w:shd w:val="clear" w:color="auto" w:fill="auto"/>
            <w:vAlign w:val="center"/>
          </w:tcPr>
          <w:p w14:paraId="2D83470A" w14:textId="4908DA43" w:rsidR="001839D3" w:rsidRPr="00A04D93" w:rsidRDefault="001457E9" w:rsidP="007B6F48">
            <w:pPr>
              <w:jc w:val="right"/>
              <w:rPr>
                <w:rFonts w:eastAsia="Times New Roman" w:cs="Times New Roman"/>
                <w:color w:val="auto"/>
                <w:lang w:val="hr-HR"/>
              </w:rPr>
            </w:pPr>
            <w:r w:rsidRPr="00A04D93">
              <w:rPr>
                <w:rFonts w:eastAsia="Times New Roman" w:cs="Times New Roman"/>
                <w:color w:val="auto"/>
                <w:lang w:val="hr-HR"/>
              </w:rPr>
              <w:t>12,72</w:t>
            </w:r>
          </w:p>
        </w:tc>
      </w:tr>
      <w:tr w:rsidR="00A04D93" w:rsidRPr="00A04D93" w14:paraId="1FAE0719" w14:textId="77777777" w:rsidTr="00C05936">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319E80E8" w14:textId="77777777" w:rsidR="001839D3" w:rsidRPr="00A04D93" w:rsidRDefault="001839D3" w:rsidP="007B6F48">
            <w:pPr>
              <w:rPr>
                <w:rFonts w:eastAsia="Times New Roman" w:cs="Times New Roman"/>
                <w:color w:val="auto"/>
                <w:lang w:val="hr-HR"/>
              </w:rPr>
            </w:pPr>
            <w:r w:rsidRPr="00A04D93">
              <w:rPr>
                <w:rFonts w:eastAsia="Times New Roman" w:cs="Times New Roman"/>
                <w:i/>
                <w:color w:val="auto"/>
                <w:lang w:val="hr-HR"/>
              </w:rPr>
              <w:t>Program DJEČJE GRADSKO VIJEĆE</w:t>
            </w:r>
          </w:p>
        </w:tc>
        <w:tc>
          <w:tcPr>
            <w:tcW w:w="1531" w:type="dxa"/>
            <w:tcBorders>
              <w:top w:val="single" w:sz="4" w:space="0" w:color="auto"/>
              <w:left w:val="single" w:sz="4" w:space="0" w:color="auto"/>
              <w:right w:val="single" w:sz="4" w:space="0" w:color="auto"/>
            </w:tcBorders>
            <w:shd w:val="clear" w:color="auto" w:fill="auto"/>
            <w:vAlign w:val="center"/>
          </w:tcPr>
          <w:p w14:paraId="28C40732"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i/>
                <w:color w:val="auto"/>
                <w:lang w:val="hr-HR"/>
              </w:rPr>
              <w:t>3.000,00</w:t>
            </w:r>
          </w:p>
        </w:tc>
        <w:tc>
          <w:tcPr>
            <w:tcW w:w="1531" w:type="dxa"/>
            <w:tcBorders>
              <w:top w:val="single" w:sz="4" w:space="0" w:color="auto"/>
              <w:left w:val="single" w:sz="4" w:space="0" w:color="auto"/>
              <w:right w:val="single" w:sz="4" w:space="0" w:color="auto"/>
            </w:tcBorders>
            <w:vAlign w:val="center"/>
          </w:tcPr>
          <w:p w14:paraId="0354C483" w14:textId="77777777" w:rsidR="001839D3" w:rsidRPr="00A04D93" w:rsidRDefault="00860E67" w:rsidP="001839D3">
            <w:pPr>
              <w:jc w:val="right"/>
              <w:rPr>
                <w:rFonts w:eastAsia="Times New Roman" w:cs="Times New Roman"/>
                <w:i/>
                <w:color w:val="auto"/>
                <w:lang w:val="hr-HR"/>
              </w:rPr>
            </w:pPr>
            <w:r w:rsidRPr="00A04D93">
              <w:rPr>
                <w:rFonts w:eastAsia="Times New Roman" w:cs="Times New Roman"/>
                <w:i/>
                <w:color w:val="auto"/>
                <w:lang w:val="hr-HR"/>
              </w:rPr>
              <w:t>3.000,00</w:t>
            </w:r>
          </w:p>
        </w:tc>
        <w:tc>
          <w:tcPr>
            <w:tcW w:w="1753" w:type="dxa"/>
            <w:tcBorders>
              <w:top w:val="single" w:sz="4" w:space="0" w:color="auto"/>
              <w:left w:val="single" w:sz="4" w:space="0" w:color="auto"/>
              <w:right w:val="single" w:sz="4" w:space="0" w:color="auto"/>
            </w:tcBorders>
            <w:shd w:val="clear" w:color="auto" w:fill="auto"/>
            <w:vAlign w:val="center"/>
          </w:tcPr>
          <w:p w14:paraId="660383AB"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i/>
                <w:color w:val="auto"/>
                <w:lang w:val="hr-HR"/>
              </w:rPr>
              <w:t>0,00</w:t>
            </w:r>
          </w:p>
        </w:tc>
        <w:tc>
          <w:tcPr>
            <w:tcW w:w="1251" w:type="dxa"/>
            <w:tcBorders>
              <w:top w:val="single" w:sz="4" w:space="0" w:color="auto"/>
              <w:left w:val="single" w:sz="4" w:space="0" w:color="auto"/>
              <w:right w:val="single" w:sz="4" w:space="0" w:color="auto"/>
            </w:tcBorders>
            <w:shd w:val="clear" w:color="auto" w:fill="auto"/>
            <w:vAlign w:val="center"/>
          </w:tcPr>
          <w:p w14:paraId="2FDF2C2A"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i/>
                <w:color w:val="auto"/>
                <w:lang w:val="hr-HR"/>
              </w:rPr>
              <w:t>0,00</w:t>
            </w:r>
          </w:p>
        </w:tc>
      </w:tr>
      <w:tr w:rsidR="00A04D93" w:rsidRPr="00A04D93" w14:paraId="7C770841" w14:textId="77777777" w:rsidTr="00C05936">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72531AA1" w14:textId="77777777" w:rsidR="001839D3" w:rsidRPr="00A04D93" w:rsidRDefault="001839D3" w:rsidP="007B6F48">
            <w:pPr>
              <w:rPr>
                <w:rFonts w:eastAsia="Times New Roman" w:cs="Times New Roman"/>
                <w:color w:val="auto"/>
                <w:lang w:val="hr-HR"/>
              </w:rPr>
            </w:pPr>
            <w:r w:rsidRPr="00A04D93">
              <w:rPr>
                <w:rFonts w:eastAsia="Times New Roman" w:cs="Times New Roman"/>
                <w:color w:val="auto"/>
                <w:lang w:val="hr-HR"/>
              </w:rPr>
              <w:t>Aktivnost OSNOVNA AKTIVNOST DJEČJEG GRADSKOG VIJEĆA</w:t>
            </w:r>
          </w:p>
        </w:tc>
        <w:tc>
          <w:tcPr>
            <w:tcW w:w="1531" w:type="dxa"/>
            <w:tcBorders>
              <w:left w:val="single" w:sz="4" w:space="0" w:color="auto"/>
              <w:bottom w:val="single" w:sz="4" w:space="0" w:color="auto"/>
              <w:right w:val="single" w:sz="4" w:space="0" w:color="auto"/>
            </w:tcBorders>
            <w:shd w:val="clear" w:color="auto" w:fill="auto"/>
            <w:vAlign w:val="center"/>
          </w:tcPr>
          <w:p w14:paraId="79317671"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3.000,00</w:t>
            </w:r>
          </w:p>
        </w:tc>
        <w:tc>
          <w:tcPr>
            <w:tcW w:w="1531" w:type="dxa"/>
            <w:tcBorders>
              <w:left w:val="single" w:sz="4" w:space="0" w:color="auto"/>
              <w:bottom w:val="single" w:sz="4" w:space="0" w:color="auto"/>
              <w:right w:val="single" w:sz="4" w:space="0" w:color="auto"/>
            </w:tcBorders>
            <w:vAlign w:val="center"/>
          </w:tcPr>
          <w:p w14:paraId="7999B2E0" w14:textId="77777777" w:rsidR="001839D3" w:rsidRPr="00A04D93" w:rsidRDefault="00860E67" w:rsidP="001839D3">
            <w:pPr>
              <w:jc w:val="right"/>
              <w:rPr>
                <w:rFonts w:eastAsia="Times New Roman" w:cs="Times New Roman"/>
                <w:color w:val="auto"/>
                <w:lang w:val="hr-HR"/>
              </w:rPr>
            </w:pPr>
            <w:r w:rsidRPr="00A04D93">
              <w:rPr>
                <w:rFonts w:eastAsia="Times New Roman" w:cs="Times New Roman"/>
                <w:color w:val="auto"/>
                <w:lang w:val="hr-HR"/>
              </w:rPr>
              <w:t>3.000,00</w:t>
            </w:r>
          </w:p>
        </w:tc>
        <w:tc>
          <w:tcPr>
            <w:tcW w:w="1753" w:type="dxa"/>
            <w:tcBorders>
              <w:left w:val="single" w:sz="4" w:space="0" w:color="auto"/>
              <w:bottom w:val="single" w:sz="4" w:space="0" w:color="auto"/>
              <w:right w:val="single" w:sz="4" w:space="0" w:color="auto"/>
            </w:tcBorders>
            <w:shd w:val="clear" w:color="auto" w:fill="auto"/>
            <w:vAlign w:val="center"/>
          </w:tcPr>
          <w:p w14:paraId="187035E3"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bottom w:val="single" w:sz="4" w:space="0" w:color="auto"/>
              <w:right w:val="single" w:sz="4" w:space="0" w:color="auto"/>
            </w:tcBorders>
            <w:shd w:val="clear" w:color="auto" w:fill="auto"/>
            <w:vAlign w:val="center"/>
          </w:tcPr>
          <w:p w14:paraId="23CFF858"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3AC1B85D" w14:textId="77777777" w:rsidTr="00C05936">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7D849FF8" w14:textId="77777777" w:rsidR="001839D3" w:rsidRPr="00A04D93" w:rsidRDefault="001839D3" w:rsidP="007B6F48">
            <w:pPr>
              <w:rPr>
                <w:rFonts w:eastAsia="Times New Roman" w:cs="Times New Roman"/>
                <w:color w:val="auto"/>
                <w:lang w:val="hr-HR"/>
              </w:rPr>
            </w:pPr>
            <w:r w:rsidRPr="00A04D93">
              <w:rPr>
                <w:rFonts w:eastAsia="Times New Roman" w:cs="Times New Roman"/>
                <w:i/>
                <w:color w:val="auto"/>
                <w:lang w:val="hr-HR"/>
              </w:rPr>
              <w:t>Program SAVJET MLADIH GRADA POŽEGE</w:t>
            </w:r>
          </w:p>
        </w:tc>
        <w:tc>
          <w:tcPr>
            <w:tcW w:w="1531" w:type="dxa"/>
            <w:tcBorders>
              <w:top w:val="single" w:sz="4" w:space="0" w:color="auto"/>
              <w:left w:val="single" w:sz="4" w:space="0" w:color="auto"/>
              <w:right w:val="single" w:sz="4" w:space="0" w:color="auto"/>
            </w:tcBorders>
            <w:shd w:val="clear" w:color="auto" w:fill="auto"/>
            <w:vAlign w:val="center"/>
          </w:tcPr>
          <w:p w14:paraId="63F9DEC2"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i/>
                <w:color w:val="auto"/>
                <w:lang w:val="hr-HR"/>
              </w:rPr>
              <w:t>20.000,00</w:t>
            </w:r>
          </w:p>
        </w:tc>
        <w:tc>
          <w:tcPr>
            <w:tcW w:w="1531" w:type="dxa"/>
            <w:tcBorders>
              <w:top w:val="single" w:sz="4" w:space="0" w:color="auto"/>
              <w:left w:val="single" w:sz="4" w:space="0" w:color="auto"/>
              <w:right w:val="single" w:sz="4" w:space="0" w:color="auto"/>
            </w:tcBorders>
            <w:vAlign w:val="center"/>
          </w:tcPr>
          <w:p w14:paraId="03E3A773" w14:textId="77777777" w:rsidR="001839D3" w:rsidRPr="00A04D93" w:rsidRDefault="00860E67" w:rsidP="001839D3">
            <w:pPr>
              <w:jc w:val="right"/>
              <w:rPr>
                <w:rFonts w:eastAsia="Times New Roman" w:cs="Times New Roman"/>
                <w:i/>
                <w:color w:val="auto"/>
                <w:lang w:val="hr-HR"/>
              </w:rPr>
            </w:pPr>
            <w:r w:rsidRPr="00A04D93">
              <w:rPr>
                <w:rFonts w:eastAsia="Times New Roman" w:cs="Times New Roman"/>
                <w:i/>
                <w:color w:val="auto"/>
                <w:lang w:val="hr-HR"/>
              </w:rPr>
              <w:t>20.000,00</w:t>
            </w:r>
          </w:p>
        </w:tc>
        <w:tc>
          <w:tcPr>
            <w:tcW w:w="1753" w:type="dxa"/>
            <w:tcBorders>
              <w:top w:val="single" w:sz="4" w:space="0" w:color="auto"/>
              <w:left w:val="single" w:sz="4" w:space="0" w:color="auto"/>
              <w:right w:val="single" w:sz="4" w:space="0" w:color="auto"/>
            </w:tcBorders>
            <w:shd w:val="clear" w:color="auto" w:fill="auto"/>
            <w:vAlign w:val="center"/>
          </w:tcPr>
          <w:p w14:paraId="4F9B9AA1" w14:textId="5119C9A7" w:rsidR="001839D3" w:rsidRPr="00A04D93" w:rsidRDefault="001457E9" w:rsidP="007B6F48">
            <w:pPr>
              <w:jc w:val="right"/>
              <w:rPr>
                <w:rFonts w:eastAsia="Times New Roman" w:cs="Times New Roman"/>
                <w:color w:val="auto"/>
                <w:lang w:val="hr-HR"/>
              </w:rPr>
            </w:pPr>
            <w:r w:rsidRPr="00A04D93">
              <w:rPr>
                <w:rFonts w:eastAsia="Times New Roman" w:cs="Times New Roman"/>
                <w:i/>
                <w:color w:val="auto"/>
                <w:lang w:val="hr-HR"/>
              </w:rPr>
              <w:t>1.902,06</w:t>
            </w:r>
          </w:p>
        </w:tc>
        <w:tc>
          <w:tcPr>
            <w:tcW w:w="1251" w:type="dxa"/>
            <w:tcBorders>
              <w:top w:val="single" w:sz="4" w:space="0" w:color="auto"/>
              <w:left w:val="single" w:sz="4" w:space="0" w:color="auto"/>
              <w:right w:val="single" w:sz="4" w:space="0" w:color="auto"/>
            </w:tcBorders>
            <w:shd w:val="clear" w:color="auto" w:fill="auto"/>
            <w:vAlign w:val="center"/>
          </w:tcPr>
          <w:p w14:paraId="1F87E0A4" w14:textId="6CCDCA5F" w:rsidR="001839D3" w:rsidRPr="00A04D93" w:rsidRDefault="001457E9" w:rsidP="007B6F48">
            <w:pPr>
              <w:jc w:val="right"/>
              <w:rPr>
                <w:rFonts w:eastAsia="Times New Roman" w:cs="Times New Roman"/>
                <w:color w:val="auto"/>
                <w:lang w:val="hr-HR"/>
              </w:rPr>
            </w:pPr>
            <w:r w:rsidRPr="00A04D93">
              <w:rPr>
                <w:rFonts w:eastAsia="Times New Roman" w:cs="Times New Roman"/>
                <w:i/>
                <w:color w:val="auto"/>
                <w:lang w:val="hr-HR"/>
              </w:rPr>
              <w:t>9,51</w:t>
            </w:r>
          </w:p>
        </w:tc>
      </w:tr>
      <w:tr w:rsidR="00A04D93" w:rsidRPr="00A04D93" w14:paraId="42771C4B" w14:textId="77777777" w:rsidTr="00C05936">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34CA97E2" w14:textId="77777777" w:rsidR="001839D3" w:rsidRPr="00A04D93" w:rsidRDefault="001839D3" w:rsidP="007B6F48">
            <w:pPr>
              <w:rPr>
                <w:rFonts w:eastAsia="Times New Roman" w:cs="Times New Roman"/>
                <w:color w:val="auto"/>
                <w:lang w:val="hr-HR"/>
              </w:rPr>
            </w:pPr>
            <w:r w:rsidRPr="00A04D93">
              <w:rPr>
                <w:rFonts w:eastAsia="Times New Roman" w:cs="Times New Roman"/>
                <w:color w:val="auto"/>
                <w:lang w:val="hr-HR"/>
              </w:rPr>
              <w:t>Aktivnost OSNOVNA AKTIVNOST SAVJETA MLADIH</w:t>
            </w:r>
          </w:p>
        </w:tc>
        <w:tc>
          <w:tcPr>
            <w:tcW w:w="1531" w:type="dxa"/>
            <w:tcBorders>
              <w:left w:val="single" w:sz="4" w:space="0" w:color="auto"/>
              <w:bottom w:val="single" w:sz="4" w:space="0" w:color="auto"/>
              <w:right w:val="single" w:sz="4" w:space="0" w:color="auto"/>
            </w:tcBorders>
            <w:shd w:val="clear" w:color="auto" w:fill="auto"/>
            <w:vAlign w:val="center"/>
          </w:tcPr>
          <w:p w14:paraId="5B31999C"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20.000,00</w:t>
            </w:r>
          </w:p>
        </w:tc>
        <w:tc>
          <w:tcPr>
            <w:tcW w:w="1531" w:type="dxa"/>
            <w:tcBorders>
              <w:left w:val="single" w:sz="4" w:space="0" w:color="auto"/>
              <w:bottom w:val="single" w:sz="4" w:space="0" w:color="auto"/>
              <w:right w:val="single" w:sz="4" w:space="0" w:color="auto"/>
            </w:tcBorders>
            <w:vAlign w:val="center"/>
          </w:tcPr>
          <w:p w14:paraId="18DECDB7" w14:textId="77777777" w:rsidR="001839D3" w:rsidRPr="00A04D93" w:rsidRDefault="00860E67" w:rsidP="001839D3">
            <w:pPr>
              <w:jc w:val="right"/>
              <w:rPr>
                <w:rFonts w:eastAsia="Times New Roman" w:cs="Times New Roman"/>
                <w:color w:val="auto"/>
                <w:lang w:val="hr-HR"/>
              </w:rPr>
            </w:pPr>
            <w:r w:rsidRPr="00A04D93">
              <w:rPr>
                <w:rFonts w:eastAsia="Times New Roman" w:cs="Times New Roman"/>
                <w:color w:val="auto"/>
                <w:lang w:val="hr-HR"/>
              </w:rPr>
              <w:t>20.000,00</w:t>
            </w:r>
          </w:p>
        </w:tc>
        <w:tc>
          <w:tcPr>
            <w:tcW w:w="1753" w:type="dxa"/>
            <w:tcBorders>
              <w:left w:val="single" w:sz="4" w:space="0" w:color="auto"/>
              <w:bottom w:val="single" w:sz="4" w:space="0" w:color="auto"/>
              <w:right w:val="single" w:sz="4" w:space="0" w:color="auto"/>
            </w:tcBorders>
            <w:shd w:val="clear" w:color="auto" w:fill="auto"/>
            <w:vAlign w:val="center"/>
          </w:tcPr>
          <w:p w14:paraId="3686A95E" w14:textId="51ED3709" w:rsidR="001839D3" w:rsidRPr="00A04D93" w:rsidRDefault="001457E9" w:rsidP="007B6F48">
            <w:pPr>
              <w:jc w:val="right"/>
              <w:rPr>
                <w:rFonts w:eastAsia="Times New Roman" w:cs="Times New Roman"/>
                <w:color w:val="auto"/>
                <w:lang w:val="hr-HR"/>
              </w:rPr>
            </w:pPr>
            <w:r w:rsidRPr="00A04D93">
              <w:rPr>
                <w:rFonts w:eastAsia="Times New Roman" w:cs="Times New Roman"/>
                <w:color w:val="auto"/>
                <w:lang w:val="hr-HR"/>
              </w:rPr>
              <w:t>1.902,06</w:t>
            </w:r>
          </w:p>
        </w:tc>
        <w:tc>
          <w:tcPr>
            <w:tcW w:w="1251" w:type="dxa"/>
            <w:tcBorders>
              <w:left w:val="single" w:sz="4" w:space="0" w:color="auto"/>
              <w:bottom w:val="single" w:sz="4" w:space="0" w:color="auto"/>
              <w:right w:val="single" w:sz="4" w:space="0" w:color="auto"/>
            </w:tcBorders>
            <w:shd w:val="clear" w:color="auto" w:fill="auto"/>
            <w:vAlign w:val="center"/>
          </w:tcPr>
          <w:p w14:paraId="671C445A" w14:textId="6F4F9CBA" w:rsidR="001839D3" w:rsidRPr="00A04D93" w:rsidRDefault="001457E9" w:rsidP="007B6F48">
            <w:pPr>
              <w:jc w:val="right"/>
              <w:rPr>
                <w:rFonts w:eastAsia="Times New Roman" w:cs="Times New Roman"/>
                <w:color w:val="auto"/>
                <w:lang w:val="hr-HR"/>
              </w:rPr>
            </w:pPr>
            <w:r w:rsidRPr="00A04D93">
              <w:rPr>
                <w:rFonts w:eastAsia="Times New Roman" w:cs="Times New Roman"/>
                <w:color w:val="auto"/>
                <w:lang w:val="hr-HR"/>
              </w:rPr>
              <w:t>9,51</w:t>
            </w:r>
          </w:p>
        </w:tc>
      </w:tr>
      <w:tr w:rsidR="00A04D93" w:rsidRPr="00A04D93" w14:paraId="7FFDE4A2" w14:textId="77777777" w:rsidTr="00C05936">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6E853CCA" w14:textId="77777777" w:rsidR="001839D3" w:rsidRPr="00A04D93" w:rsidRDefault="001839D3" w:rsidP="007B6F48">
            <w:pPr>
              <w:rPr>
                <w:rFonts w:eastAsia="Times New Roman" w:cs="Times New Roman"/>
                <w:color w:val="auto"/>
                <w:lang w:val="hr-HR"/>
              </w:rPr>
            </w:pPr>
            <w:r w:rsidRPr="00A04D93">
              <w:rPr>
                <w:rFonts w:eastAsia="Times New Roman" w:cs="Times New Roman"/>
                <w:i/>
                <w:color w:val="auto"/>
                <w:lang w:val="hr-HR"/>
              </w:rPr>
              <w:t>Program VJERSKE ZAJEDNICE</w:t>
            </w:r>
          </w:p>
        </w:tc>
        <w:tc>
          <w:tcPr>
            <w:tcW w:w="1531" w:type="dxa"/>
            <w:tcBorders>
              <w:top w:val="single" w:sz="4" w:space="0" w:color="auto"/>
              <w:left w:val="single" w:sz="4" w:space="0" w:color="auto"/>
              <w:right w:val="single" w:sz="4" w:space="0" w:color="auto"/>
            </w:tcBorders>
            <w:shd w:val="clear" w:color="auto" w:fill="auto"/>
            <w:vAlign w:val="center"/>
          </w:tcPr>
          <w:p w14:paraId="0879FF88" w14:textId="31400765" w:rsidR="001839D3" w:rsidRPr="00A04D93" w:rsidRDefault="00C17BF2" w:rsidP="007B6F48">
            <w:pPr>
              <w:jc w:val="right"/>
              <w:rPr>
                <w:rFonts w:eastAsia="Times New Roman" w:cs="Times New Roman"/>
                <w:color w:val="auto"/>
                <w:lang w:val="hr-HR"/>
              </w:rPr>
            </w:pPr>
            <w:r w:rsidRPr="00A04D93">
              <w:rPr>
                <w:rFonts w:eastAsia="Times New Roman" w:cs="Times New Roman"/>
                <w:i/>
                <w:color w:val="auto"/>
                <w:lang w:val="hr-HR"/>
              </w:rPr>
              <w:t>100</w:t>
            </w:r>
            <w:r w:rsidR="001839D3" w:rsidRPr="00A04D93">
              <w:rPr>
                <w:rFonts w:eastAsia="Times New Roman" w:cs="Times New Roman"/>
                <w:i/>
                <w:color w:val="auto"/>
                <w:lang w:val="hr-HR"/>
              </w:rPr>
              <w:t>.000,00</w:t>
            </w:r>
          </w:p>
        </w:tc>
        <w:tc>
          <w:tcPr>
            <w:tcW w:w="1531" w:type="dxa"/>
            <w:tcBorders>
              <w:top w:val="single" w:sz="4" w:space="0" w:color="auto"/>
              <w:left w:val="single" w:sz="4" w:space="0" w:color="auto"/>
              <w:right w:val="single" w:sz="4" w:space="0" w:color="auto"/>
            </w:tcBorders>
            <w:vAlign w:val="center"/>
          </w:tcPr>
          <w:p w14:paraId="4B4CB87B" w14:textId="5D403478" w:rsidR="001839D3" w:rsidRPr="00A04D93" w:rsidRDefault="00C17BF2" w:rsidP="001839D3">
            <w:pPr>
              <w:jc w:val="right"/>
              <w:rPr>
                <w:rFonts w:eastAsia="Times New Roman" w:cs="Times New Roman"/>
                <w:i/>
                <w:color w:val="auto"/>
                <w:lang w:val="hr-HR"/>
              </w:rPr>
            </w:pPr>
            <w:r w:rsidRPr="00A04D93">
              <w:rPr>
                <w:rFonts w:eastAsia="Times New Roman" w:cs="Times New Roman"/>
                <w:i/>
                <w:color w:val="auto"/>
                <w:lang w:val="hr-HR"/>
              </w:rPr>
              <w:t>124</w:t>
            </w:r>
            <w:r w:rsidR="00860E67" w:rsidRPr="00A04D93">
              <w:rPr>
                <w:rFonts w:eastAsia="Times New Roman" w:cs="Times New Roman"/>
                <w:i/>
                <w:color w:val="auto"/>
                <w:lang w:val="hr-HR"/>
              </w:rPr>
              <w:t>.000,00</w:t>
            </w:r>
          </w:p>
        </w:tc>
        <w:tc>
          <w:tcPr>
            <w:tcW w:w="1753" w:type="dxa"/>
            <w:tcBorders>
              <w:top w:val="single" w:sz="4" w:space="0" w:color="auto"/>
              <w:left w:val="single" w:sz="4" w:space="0" w:color="auto"/>
              <w:right w:val="single" w:sz="4" w:space="0" w:color="auto"/>
            </w:tcBorders>
            <w:shd w:val="clear" w:color="auto" w:fill="auto"/>
            <w:vAlign w:val="center"/>
          </w:tcPr>
          <w:p w14:paraId="594E29BD" w14:textId="7FEEBA7E" w:rsidR="001839D3" w:rsidRPr="00A04D93" w:rsidRDefault="001457E9" w:rsidP="007B6F48">
            <w:pPr>
              <w:jc w:val="right"/>
              <w:rPr>
                <w:rFonts w:eastAsia="Times New Roman" w:cs="Times New Roman"/>
                <w:color w:val="auto"/>
                <w:lang w:val="hr-HR"/>
              </w:rPr>
            </w:pPr>
            <w:r w:rsidRPr="00A04D93">
              <w:rPr>
                <w:rFonts w:eastAsia="Times New Roman" w:cs="Times New Roman"/>
                <w:i/>
                <w:color w:val="auto"/>
                <w:lang w:val="hr-HR"/>
              </w:rPr>
              <w:t>124</w:t>
            </w:r>
            <w:r w:rsidR="001839D3" w:rsidRPr="00A04D93">
              <w:rPr>
                <w:rFonts w:eastAsia="Times New Roman" w:cs="Times New Roman"/>
                <w:i/>
                <w:color w:val="auto"/>
                <w:lang w:val="hr-HR"/>
              </w:rPr>
              <w:t>.000,00</w:t>
            </w:r>
          </w:p>
        </w:tc>
        <w:tc>
          <w:tcPr>
            <w:tcW w:w="1251" w:type="dxa"/>
            <w:tcBorders>
              <w:top w:val="single" w:sz="4" w:space="0" w:color="auto"/>
              <w:left w:val="single" w:sz="4" w:space="0" w:color="auto"/>
              <w:right w:val="single" w:sz="4" w:space="0" w:color="auto"/>
            </w:tcBorders>
            <w:shd w:val="clear" w:color="auto" w:fill="auto"/>
            <w:vAlign w:val="center"/>
          </w:tcPr>
          <w:p w14:paraId="26A41672" w14:textId="2A78267E" w:rsidR="001839D3" w:rsidRPr="00A04D93" w:rsidRDefault="001457E9" w:rsidP="00860E67">
            <w:pPr>
              <w:jc w:val="right"/>
              <w:rPr>
                <w:rFonts w:eastAsia="Times New Roman" w:cs="Times New Roman"/>
                <w:color w:val="auto"/>
                <w:lang w:val="hr-HR"/>
              </w:rPr>
            </w:pPr>
            <w:r w:rsidRPr="00A04D93">
              <w:rPr>
                <w:rFonts w:eastAsia="Times New Roman" w:cs="Times New Roman"/>
                <w:i/>
                <w:color w:val="auto"/>
                <w:lang w:val="hr-HR"/>
              </w:rPr>
              <w:t>100,00</w:t>
            </w:r>
          </w:p>
        </w:tc>
      </w:tr>
      <w:tr w:rsidR="00A04D93" w:rsidRPr="00A04D93" w14:paraId="47778933" w14:textId="77777777" w:rsidTr="00C05936">
        <w:trPr>
          <w:trHeight w:val="284"/>
          <w:jc w:val="center"/>
        </w:trPr>
        <w:tc>
          <w:tcPr>
            <w:tcW w:w="3969" w:type="dxa"/>
            <w:tcBorders>
              <w:left w:val="single" w:sz="4" w:space="0" w:color="auto"/>
              <w:right w:val="single" w:sz="4" w:space="0" w:color="auto"/>
            </w:tcBorders>
            <w:shd w:val="clear" w:color="auto" w:fill="auto"/>
            <w:vAlign w:val="center"/>
          </w:tcPr>
          <w:p w14:paraId="4A391728" w14:textId="77777777" w:rsidR="001839D3" w:rsidRPr="00A04D93" w:rsidRDefault="001839D3" w:rsidP="007B6F48">
            <w:pPr>
              <w:rPr>
                <w:rFonts w:eastAsia="Times New Roman" w:cs="Times New Roman"/>
                <w:color w:val="auto"/>
                <w:lang w:val="hr-HR"/>
              </w:rPr>
            </w:pPr>
            <w:r w:rsidRPr="00A04D93">
              <w:rPr>
                <w:rFonts w:eastAsia="Times New Roman" w:cs="Times New Roman"/>
                <w:color w:val="auto"/>
                <w:lang w:val="hr-HR"/>
              </w:rPr>
              <w:t>Aktivnost DONACIJE VJERSKIM ZAJEDNICAMA</w:t>
            </w:r>
          </w:p>
        </w:tc>
        <w:tc>
          <w:tcPr>
            <w:tcW w:w="1531" w:type="dxa"/>
            <w:tcBorders>
              <w:left w:val="single" w:sz="4" w:space="0" w:color="auto"/>
              <w:right w:val="single" w:sz="4" w:space="0" w:color="auto"/>
            </w:tcBorders>
            <w:shd w:val="clear" w:color="auto" w:fill="auto"/>
            <w:vAlign w:val="center"/>
          </w:tcPr>
          <w:p w14:paraId="0B3A4090" w14:textId="5EC35DB7" w:rsidR="001839D3" w:rsidRPr="00A04D93" w:rsidRDefault="00C17BF2" w:rsidP="007B6F48">
            <w:pPr>
              <w:jc w:val="right"/>
              <w:rPr>
                <w:rFonts w:eastAsia="Times New Roman" w:cs="Times New Roman"/>
                <w:color w:val="auto"/>
                <w:lang w:val="hr-HR"/>
              </w:rPr>
            </w:pPr>
            <w:r w:rsidRPr="00A04D93">
              <w:rPr>
                <w:rFonts w:eastAsia="Times New Roman" w:cs="Times New Roman"/>
                <w:color w:val="auto"/>
                <w:lang w:val="hr-HR"/>
              </w:rPr>
              <w:t>100</w:t>
            </w:r>
            <w:r w:rsidR="001839D3"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54CB7E6C" w14:textId="549DE13C" w:rsidR="001839D3" w:rsidRPr="00A04D93" w:rsidRDefault="00C17BF2" w:rsidP="001839D3">
            <w:pPr>
              <w:jc w:val="right"/>
              <w:rPr>
                <w:rFonts w:eastAsia="Times New Roman" w:cs="Times New Roman"/>
                <w:color w:val="auto"/>
                <w:lang w:val="hr-HR"/>
              </w:rPr>
            </w:pPr>
            <w:r w:rsidRPr="00A04D93">
              <w:rPr>
                <w:rFonts w:eastAsia="Times New Roman" w:cs="Times New Roman"/>
                <w:color w:val="auto"/>
                <w:lang w:val="hr-HR"/>
              </w:rPr>
              <w:t>124</w:t>
            </w:r>
            <w:r w:rsidR="00860E67" w:rsidRPr="00A04D93">
              <w:rPr>
                <w:rFonts w:eastAsia="Times New Roman" w:cs="Times New Roman"/>
                <w:color w:val="auto"/>
                <w:lang w:val="hr-HR"/>
              </w:rPr>
              <w:t>.000,00</w:t>
            </w:r>
          </w:p>
        </w:tc>
        <w:tc>
          <w:tcPr>
            <w:tcW w:w="1753" w:type="dxa"/>
            <w:tcBorders>
              <w:left w:val="single" w:sz="4" w:space="0" w:color="auto"/>
              <w:right w:val="single" w:sz="4" w:space="0" w:color="auto"/>
            </w:tcBorders>
            <w:shd w:val="clear" w:color="auto" w:fill="auto"/>
            <w:vAlign w:val="center"/>
          </w:tcPr>
          <w:p w14:paraId="1DBDD239" w14:textId="33BB18BD" w:rsidR="001839D3" w:rsidRPr="00A04D93" w:rsidRDefault="00860E67" w:rsidP="007B6F48">
            <w:pPr>
              <w:jc w:val="right"/>
              <w:rPr>
                <w:rFonts w:eastAsia="Times New Roman" w:cs="Times New Roman"/>
                <w:color w:val="auto"/>
                <w:lang w:val="hr-HR"/>
              </w:rPr>
            </w:pPr>
            <w:r w:rsidRPr="00A04D93">
              <w:rPr>
                <w:rFonts w:eastAsia="Times New Roman" w:cs="Times New Roman"/>
                <w:color w:val="auto"/>
                <w:lang w:val="hr-HR"/>
              </w:rPr>
              <w:t>1</w:t>
            </w:r>
            <w:r w:rsidR="001457E9" w:rsidRPr="00A04D93">
              <w:rPr>
                <w:rFonts w:eastAsia="Times New Roman" w:cs="Times New Roman"/>
                <w:color w:val="auto"/>
                <w:lang w:val="hr-HR"/>
              </w:rPr>
              <w:t>24</w:t>
            </w:r>
            <w:r w:rsidR="001839D3" w:rsidRPr="00A04D93">
              <w:rPr>
                <w:rFonts w:eastAsia="Times New Roman" w:cs="Times New Roman"/>
                <w:color w:val="auto"/>
                <w:lang w:val="hr-HR"/>
              </w:rPr>
              <w:t>.000,00</w:t>
            </w:r>
          </w:p>
        </w:tc>
        <w:tc>
          <w:tcPr>
            <w:tcW w:w="1251" w:type="dxa"/>
            <w:tcBorders>
              <w:left w:val="single" w:sz="4" w:space="0" w:color="auto"/>
              <w:right w:val="single" w:sz="4" w:space="0" w:color="auto"/>
            </w:tcBorders>
            <w:shd w:val="clear" w:color="auto" w:fill="auto"/>
            <w:vAlign w:val="center"/>
          </w:tcPr>
          <w:p w14:paraId="16369825" w14:textId="21016961" w:rsidR="001839D3" w:rsidRPr="00A04D93" w:rsidRDefault="001457E9" w:rsidP="007B6F48">
            <w:pPr>
              <w:jc w:val="right"/>
              <w:rPr>
                <w:rFonts w:eastAsia="Times New Roman" w:cs="Times New Roman"/>
                <w:color w:val="auto"/>
                <w:lang w:val="hr-HR"/>
              </w:rPr>
            </w:pPr>
            <w:r w:rsidRPr="00A04D93">
              <w:rPr>
                <w:rFonts w:eastAsia="Times New Roman" w:cs="Times New Roman"/>
                <w:color w:val="auto"/>
                <w:lang w:val="hr-HR"/>
              </w:rPr>
              <w:t>100,00</w:t>
            </w:r>
          </w:p>
        </w:tc>
      </w:tr>
      <w:tr w:rsidR="00A04D93" w:rsidRPr="00A04D93" w14:paraId="4E57E263" w14:textId="77777777" w:rsidTr="00C05936">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37E044EC" w14:textId="77777777" w:rsidR="001839D3" w:rsidRPr="00A04D93" w:rsidRDefault="001839D3" w:rsidP="007B6F48">
            <w:pPr>
              <w:rPr>
                <w:rFonts w:eastAsia="Times New Roman" w:cs="Times New Roman"/>
                <w:color w:val="auto"/>
                <w:lang w:val="hr-HR"/>
              </w:rPr>
            </w:pPr>
            <w:r w:rsidRPr="00A04D93">
              <w:rPr>
                <w:rFonts w:eastAsia="Times New Roman" w:cs="Times New Roman"/>
                <w:i/>
                <w:color w:val="auto"/>
                <w:lang w:val="hr-HR"/>
              </w:rPr>
              <w:t>Program DONACIJE UDRUGAMA GRAĐANA</w:t>
            </w:r>
          </w:p>
        </w:tc>
        <w:tc>
          <w:tcPr>
            <w:tcW w:w="1531" w:type="dxa"/>
            <w:tcBorders>
              <w:top w:val="single" w:sz="4" w:space="0" w:color="auto"/>
              <w:left w:val="single" w:sz="4" w:space="0" w:color="auto"/>
              <w:right w:val="single" w:sz="4" w:space="0" w:color="auto"/>
            </w:tcBorders>
            <w:shd w:val="clear" w:color="auto" w:fill="auto"/>
            <w:vAlign w:val="center"/>
          </w:tcPr>
          <w:p w14:paraId="31C0DCE3" w14:textId="524606F8" w:rsidR="001839D3" w:rsidRPr="00A04D93" w:rsidRDefault="00C17BF2" w:rsidP="007B6F48">
            <w:pPr>
              <w:jc w:val="right"/>
              <w:rPr>
                <w:rFonts w:eastAsia="Times New Roman" w:cs="Times New Roman"/>
                <w:color w:val="auto"/>
                <w:lang w:val="hr-HR"/>
              </w:rPr>
            </w:pPr>
            <w:r w:rsidRPr="00A04D93">
              <w:rPr>
                <w:rFonts w:eastAsia="Times New Roman" w:cs="Times New Roman"/>
                <w:i/>
                <w:color w:val="auto"/>
                <w:lang w:val="hr-HR"/>
              </w:rPr>
              <w:t>300</w:t>
            </w:r>
            <w:r w:rsidR="001839D3" w:rsidRPr="00A04D93">
              <w:rPr>
                <w:rFonts w:eastAsia="Times New Roman" w:cs="Times New Roman"/>
                <w:i/>
                <w:color w:val="auto"/>
                <w:lang w:val="hr-HR"/>
              </w:rPr>
              <w:t>.000,00</w:t>
            </w:r>
          </w:p>
        </w:tc>
        <w:tc>
          <w:tcPr>
            <w:tcW w:w="1531" w:type="dxa"/>
            <w:tcBorders>
              <w:top w:val="single" w:sz="4" w:space="0" w:color="auto"/>
              <w:left w:val="single" w:sz="4" w:space="0" w:color="auto"/>
              <w:right w:val="single" w:sz="4" w:space="0" w:color="auto"/>
            </w:tcBorders>
            <w:vAlign w:val="center"/>
          </w:tcPr>
          <w:p w14:paraId="4EE6D16C" w14:textId="246B9017" w:rsidR="001839D3" w:rsidRPr="00A04D93" w:rsidRDefault="00C17BF2" w:rsidP="001839D3">
            <w:pPr>
              <w:jc w:val="right"/>
              <w:rPr>
                <w:rFonts w:eastAsia="Times New Roman" w:cs="Times New Roman"/>
                <w:i/>
                <w:color w:val="auto"/>
                <w:lang w:val="hr-HR"/>
              </w:rPr>
            </w:pPr>
            <w:r w:rsidRPr="00A04D93">
              <w:rPr>
                <w:rFonts w:eastAsia="Times New Roman" w:cs="Times New Roman"/>
                <w:i/>
                <w:color w:val="auto"/>
                <w:lang w:val="hr-HR"/>
              </w:rPr>
              <w:t>313</w:t>
            </w:r>
            <w:r w:rsidR="0014375B" w:rsidRPr="00A04D93">
              <w:rPr>
                <w:rFonts w:eastAsia="Times New Roman" w:cs="Times New Roman"/>
                <w:i/>
                <w:color w:val="auto"/>
                <w:lang w:val="hr-HR"/>
              </w:rPr>
              <w:t>.000,00</w:t>
            </w:r>
          </w:p>
        </w:tc>
        <w:tc>
          <w:tcPr>
            <w:tcW w:w="1753" w:type="dxa"/>
            <w:tcBorders>
              <w:top w:val="single" w:sz="4" w:space="0" w:color="auto"/>
              <w:left w:val="single" w:sz="4" w:space="0" w:color="auto"/>
              <w:right w:val="single" w:sz="4" w:space="0" w:color="auto"/>
            </w:tcBorders>
            <w:shd w:val="clear" w:color="auto" w:fill="auto"/>
            <w:vAlign w:val="center"/>
          </w:tcPr>
          <w:p w14:paraId="07FCF7BA" w14:textId="7E88140B" w:rsidR="001839D3" w:rsidRPr="00A04D93" w:rsidRDefault="001457E9" w:rsidP="007B6F48">
            <w:pPr>
              <w:jc w:val="right"/>
              <w:rPr>
                <w:rFonts w:eastAsia="Times New Roman" w:cs="Times New Roman"/>
                <w:color w:val="auto"/>
                <w:lang w:val="hr-HR"/>
              </w:rPr>
            </w:pPr>
            <w:r w:rsidRPr="00A04D93">
              <w:rPr>
                <w:rFonts w:eastAsia="Times New Roman" w:cs="Times New Roman"/>
                <w:i/>
                <w:color w:val="auto"/>
                <w:lang w:val="hr-HR"/>
              </w:rPr>
              <w:t>115.783,38</w:t>
            </w:r>
          </w:p>
        </w:tc>
        <w:tc>
          <w:tcPr>
            <w:tcW w:w="1251" w:type="dxa"/>
            <w:tcBorders>
              <w:top w:val="single" w:sz="4" w:space="0" w:color="auto"/>
              <w:left w:val="single" w:sz="4" w:space="0" w:color="auto"/>
              <w:right w:val="single" w:sz="4" w:space="0" w:color="auto"/>
            </w:tcBorders>
            <w:shd w:val="clear" w:color="auto" w:fill="auto"/>
            <w:vAlign w:val="center"/>
          </w:tcPr>
          <w:p w14:paraId="0EB845BB" w14:textId="06F7D542" w:rsidR="001839D3" w:rsidRPr="00A04D93" w:rsidRDefault="001457E9" w:rsidP="007B6F48">
            <w:pPr>
              <w:jc w:val="right"/>
              <w:rPr>
                <w:rFonts w:eastAsia="Times New Roman" w:cs="Times New Roman"/>
                <w:color w:val="auto"/>
                <w:lang w:val="hr-HR"/>
              </w:rPr>
            </w:pPr>
            <w:r w:rsidRPr="00A04D93">
              <w:rPr>
                <w:rFonts w:eastAsia="Times New Roman" w:cs="Times New Roman"/>
                <w:i/>
                <w:color w:val="auto"/>
                <w:lang w:val="hr-HR"/>
              </w:rPr>
              <w:t>36,99</w:t>
            </w:r>
          </w:p>
        </w:tc>
      </w:tr>
      <w:tr w:rsidR="00A04D93" w:rsidRPr="00A04D93" w14:paraId="55584DED" w14:textId="77777777" w:rsidTr="00C05936">
        <w:trPr>
          <w:trHeight w:val="284"/>
          <w:jc w:val="center"/>
        </w:trPr>
        <w:tc>
          <w:tcPr>
            <w:tcW w:w="3969" w:type="dxa"/>
            <w:tcBorders>
              <w:left w:val="single" w:sz="4" w:space="0" w:color="auto"/>
              <w:right w:val="single" w:sz="4" w:space="0" w:color="auto"/>
            </w:tcBorders>
            <w:shd w:val="clear" w:color="auto" w:fill="auto"/>
            <w:vAlign w:val="center"/>
          </w:tcPr>
          <w:p w14:paraId="1C94C66F" w14:textId="77777777" w:rsidR="001839D3" w:rsidRPr="00A04D93" w:rsidRDefault="001839D3" w:rsidP="007B6F48">
            <w:pPr>
              <w:rPr>
                <w:rFonts w:eastAsia="Times New Roman" w:cs="Times New Roman"/>
                <w:color w:val="auto"/>
                <w:lang w:val="hr-HR"/>
              </w:rPr>
            </w:pPr>
            <w:r w:rsidRPr="00A04D93">
              <w:rPr>
                <w:rFonts w:eastAsia="Times New Roman" w:cs="Times New Roman"/>
                <w:color w:val="auto"/>
                <w:lang w:val="hr-HR"/>
              </w:rPr>
              <w:t xml:space="preserve">Aktivnost DONACIJE UDRUGAMA GRAĐANA </w:t>
            </w:r>
          </w:p>
        </w:tc>
        <w:tc>
          <w:tcPr>
            <w:tcW w:w="1531" w:type="dxa"/>
            <w:tcBorders>
              <w:left w:val="single" w:sz="4" w:space="0" w:color="auto"/>
              <w:right w:val="single" w:sz="4" w:space="0" w:color="auto"/>
            </w:tcBorders>
            <w:shd w:val="clear" w:color="auto" w:fill="auto"/>
            <w:vAlign w:val="center"/>
          </w:tcPr>
          <w:p w14:paraId="128D5B55" w14:textId="4AC19638"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27</w:t>
            </w:r>
            <w:r w:rsidR="00C17BF2" w:rsidRPr="00A04D93">
              <w:rPr>
                <w:rFonts w:eastAsia="Times New Roman" w:cs="Times New Roman"/>
                <w:color w:val="auto"/>
                <w:lang w:val="hr-HR"/>
              </w:rPr>
              <w:t>0</w:t>
            </w:r>
            <w:r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53F57889" w14:textId="7166F661" w:rsidR="001839D3" w:rsidRPr="00A04D93" w:rsidRDefault="0014375B" w:rsidP="001839D3">
            <w:pPr>
              <w:jc w:val="right"/>
              <w:rPr>
                <w:rFonts w:eastAsia="Times New Roman" w:cs="Times New Roman"/>
                <w:color w:val="auto"/>
                <w:lang w:val="hr-HR"/>
              </w:rPr>
            </w:pPr>
            <w:r w:rsidRPr="00A04D93">
              <w:rPr>
                <w:rFonts w:eastAsia="Times New Roman" w:cs="Times New Roman"/>
                <w:color w:val="auto"/>
                <w:lang w:val="hr-HR"/>
              </w:rPr>
              <w:t>2</w:t>
            </w:r>
            <w:r w:rsidR="00C17BF2" w:rsidRPr="00A04D93">
              <w:rPr>
                <w:rFonts w:eastAsia="Times New Roman" w:cs="Times New Roman"/>
                <w:color w:val="auto"/>
                <w:lang w:val="hr-HR"/>
              </w:rPr>
              <w:t>83</w:t>
            </w:r>
            <w:r w:rsidRPr="00A04D93">
              <w:rPr>
                <w:rFonts w:eastAsia="Times New Roman" w:cs="Times New Roman"/>
                <w:color w:val="auto"/>
                <w:lang w:val="hr-HR"/>
              </w:rPr>
              <w:t>.000,00</w:t>
            </w:r>
          </w:p>
        </w:tc>
        <w:tc>
          <w:tcPr>
            <w:tcW w:w="1753" w:type="dxa"/>
            <w:tcBorders>
              <w:left w:val="single" w:sz="4" w:space="0" w:color="auto"/>
              <w:right w:val="single" w:sz="4" w:space="0" w:color="auto"/>
            </w:tcBorders>
            <w:shd w:val="clear" w:color="auto" w:fill="auto"/>
            <w:vAlign w:val="center"/>
          </w:tcPr>
          <w:p w14:paraId="0B1E0381" w14:textId="0FC2FDB8" w:rsidR="001839D3" w:rsidRPr="00A04D93" w:rsidRDefault="001457E9" w:rsidP="007B6F48">
            <w:pPr>
              <w:jc w:val="right"/>
              <w:rPr>
                <w:rFonts w:eastAsia="Times New Roman" w:cs="Times New Roman"/>
                <w:color w:val="auto"/>
                <w:lang w:val="hr-HR"/>
              </w:rPr>
            </w:pPr>
            <w:r w:rsidRPr="00A04D93">
              <w:rPr>
                <w:rFonts w:eastAsia="Times New Roman" w:cs="Times New Roman"/>
                <w:color w:val="auto"/>
                <w:lang w:val="hr-HR"/>
              </w:rPr>
              <w:t>85.783,38</w:t>
            </w:r>
          </w:p>
        </w:tc>
        <w:tc>
          <w:tcPr>
            <w:tcW w:w="1251" w:type="dxa"/>
            <w:tcBorders>
              <w:left w:val="single" w:sz="4" w:space="0" w:color="auto"/>
              <w:right w:val="single" w:sz="4" w:space="0" w:color="auto"/>
            </w:tcBorders>
            <w:shd w:val="clear" w:color="auto" w:fill="auto"/>
            <w:vAlign w:val="center"/>
          </w:tcPr>
          <w:p w14:paraId="19791646" w14:textId="31A38D42" w:rsidR="001839D3" w:rsidRPr="00A04D93" w:rsidRDefault="001457E9" w:rsidP="007B6F48">
            <w:pPr>
              <w:jc w:val="right"/>
              <w:rPr>
                <w:rFonts w:eastAsia="Times New Roman" w:cs="Times New Roman"/>
                <w:i/>
                <w:color w:val="auto"/>
                <w:lang w:val="hr-HR"/>
              </w:rPr>
            </w:pPr>
            <w:r w:rsidRPr="00A04D93">
              <w:rPr>
                <w:rFonts w:eastAsia="Times New Roman" w:cs="Times New Roman"/>
                <w:color w:val="auto"/>
                <w:lang w:val="hr-HR"/>
              </w:rPr>
              <w:t>30,31</w:t>
            </w:r>
          </w:p>
        </w:tc>
      </w:tr>
      <w:tr w:rsidR="00A04D93" w:rsidRPr="00A04D93" w14:paraId="71A2DCD8" w14:textId="77777777" w:rsidTr="00C05936">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37B2566A" w14:textId="77777777" w:rsidR="001839D3" w:rsidRPr="00A04D93" w:rsidRDefault="001839D3" w:rsidP="007B6F48">
            <w:pPr>
              <w:rPr>
                <w:rFonts w:eastAsia="Times New Roman" w:cs="Times New Roman"/>
                <w:color w:val="auto"/>
                <w:lang w:val="hr-HR"/>
              </w:rPr>
            </w:pPr>
            <w:r w:rsidRPr="00A04D93">
              <w:rPr>
                <w:rFonts w:eastAsia="Times New Roman" w:cs="Times New Roman"/>
                <w:color w:val="auto"/>
                <w:lang w:val="hr-HR"/>
              </w:rPr>
              <w:t xml:space="preserve">Aktivnost DONACIJE HRVATSKOJ GORSKOJ SLUŽBI SPAŠAVANJA </w:t>
            </w:r>
          </w:p>
        </w:tc>
        <w:tc>
          <w:tcPr>
            <w:tcW w:w="1531" w:type="dxa"/>
            <w:tcBorders>
              <w:left w:val="single" w:sz="4" w:space="0" w:color="auto"/>
              <w:bottom w:val="single" w:sz="4" w:space="0" w:color="auto"/>
              <w:right w:val="single" w:sz="4" w:space="0" w:color="auto"/>
            </w:tcBorders>
            <w:shd w:val="clear" w:color="auto" w:fill="auto"/>
            <w:vAlign w:val="center"/>
          </w:tcPr>
          <w:p w14:paraId="4FA9E7C4" w14:textId="04E4C200" w:rsidR="001839D3" w:rsidRPr="00A04D93" w:rsidRDefault="00C17BF2" w:rsidP="007B6F48">
            <w:pPr>
              <w:jc w:val="right"/>
              <w:rPr>
                <w:rFonts w:eastAsia="Times New Roman" w:cs="Times New Roman"/>
                <w:color w:val="auto"/>
                <w:lang w:val="hr-HR"/>
              </w:rPr>
            </w:pPr>
            <w:r w:rsidRPr="00A04D93">
              <w:rPr>
                <w:rFonts w:eastAsia="Times New Roman" w:cs="Times New Roman"/>
                <w:color w:val="auto"/>
                <w:lang w:val="hr-HR"/>
              </w:rPr>
              <w:t>3</w:t>
            </w:r>
            <w:r w:rsidR="001839D3" w:rsidRPr="00A04D93">
              <w:rPr>
                <w:rFonts w:eastAsia="Times New Roman" w:cs="Times New Roman"/>
                <w:color w:val="auto"/>
                <w:lang w:val="hr-HR"/>
              </w:rPr>
              <w:t>0.000,00</w:t>
            </w:r>
          </w:p>
        </w:tc>
        <w:tc>
          <w:tcPr>
            <w:tcW w:w="1531" w:type="dxa"/>
            <w:tcBorders>
              <w:left w:val="single" w:sz="4" w:space="0" w:color="auto"/>
              <w:bottom w:val="single" w:sz="4" w:space="0" w:color="auto"/>
              <w:right w:val="single" w:sz="4" w:space="0" w:color="auto"/>
            </w:tcBorders>
            <w:vAlign w:val="center"/>
          </w:tcPr>
          <w:p w14:paraId="442D1A14" w14:textId="1D719F46" w:rsidR="001839D3" w:rsidRPr="00A04D93" w:rsidRDefault="00C17BF2" w:rsidP="001839D3">
            <w:pPr>
              <w:jc w:val="right"/>
              <w:rPr>
                <w:rFonts w:eastAsia="Times New Roman" w:cs="Times New Roman"/>
                <w:color w:val="auto"/>
                <w:lang w:val="hr-HR"/>
              </w:rPr>
            </w:pPr>
            <w:r w:rsidRPr="00A04D93">
              <w:rPr>
                <w:rFonts w:eastAsia="Times New Roman" w:cs="Times New Roman"/>
                <w:color w:val="auto"/>
                <w:lang w:val="hr-HR"/>
              </w:rPr>
              <w:t>3</w:t>
            </w:r>
            <w:r w:rsidR="0014375B" w:rsidRPr="00A04D93">
              <w:rPr>
                <w:rFonts w:eastAsia="Times New Roman" w:cs="Times New Roman"/>
                <w:color w:val="auto"/>
                <w:lang w:val="hr-HR"/>
              </w:rPr>
              <w:t>0.000,00</w:t>
            </w:r>
          </w:p>
        </w:tc>
        <w:tc>
          <w:tcPr>
            <w:tcW w:w="1753" w:type="dxa"/>
            <w:tcBorders>
              <w:left w:val="single" w:sz="4" w:space="0" w:color="auto"/>
              <w:bottom w:val="single" w:sz="4" w:space="0" w:color="auto"/>
              <w:right w:val="single" w:sz="4" w:space="0" w:color="auto"/>
            </w:tcBorders>
            <w:shd w:val="clear" w:color="auto" w:fill="auto"/>
            <w:vAlign w:val="center"/>
          </w:tcPr>
          <w:p w14:paraId="114E3CDF" w14:textId="3D084CB8" w:rsidR="001839D3" w:rsidRPr="00A04D93" w:rsidRDefault="001457E9" w:rsidP="007B6F48">
            <w:pPr>
              <w:jc w:val="right"/>
              <w:rPr>
                <w:rFonts w:eastAsia="Times New Roman" w:cs="Times New Roman"/>
                <w:color w:val="auto"/>
                <w:lang w:val="hr-HR"/>
              </w:rPr>
            </w:pPr>
            <w:r w:rsidRPr="00A04D93">
              <w:rPr>
                <w:rFonts w:eastAsia="Times New Roman" w:cs="Times New Roman"/>
                <w:color w:val="auto"/>
                <w:lang w:val="hr-HR"/>
              </w:rPr>
              <w:t>3</w:t>
            </w:r>
            <w:r w:rsidR="001839D3" w:rsidRPr="00A04D93">
              <w:rPr>
                <w:rFonts w:eastAsia="Times New Roman" w:cs="Times New Roman"/>
                <w:color w:val="auto"/>
                <w:lang w:val="hr-HR"/>
              </w:rPr>
              <w:t>0.000,00</w:t>
            </w:r>
          </w:p>
        </w:tc>
        <w:tc>
          <w:tcPr>
            <w:tcW w:w="1251" w:type="dxa"/>
            <w:tcBorders>
              <w:left w:val="single" w:sz="4" w:space="0" w:color="auto"/>
              <w:bottom w:val="single" w:sz="4" w:space="0" w:color="auto"/>
              <w:right w:val="single" w:sz="4" w:space="0" w:color="auto"/>
            </w:tcBorders>
            <w:shd w:val="clear" w:color="auto" w:fill="auto"/>
            <w:vAlign w:val="center"/>
          </w:tcPr>
          <w:p w14:paraId="0181F50E" w14:textId="77777777" w:rsidR="001839D3" w:rsidRPr="00A04D93" w:rsidRDefault="0014375B" w:rsidP="007B6F48">
            <w:pPr>
              <w:jc w:val="right"/>
              <w:rPr>
                <w:rFonts w:eastAsia="Times New Roman" w:cs="Times New Roman"/>
                <w:color w:val="auto"/>
                <w:lang w:val="hr-HR"/>
              </w:rPr>
            </w:pPr>
            <w:r w:rsidRPr="00A04D93">
              <w:rPr>
                <w:rFonts w:eastAsia="Times New Roman" w:cs="Times New Roman"/>
                <w:color w:val="auto"/>
                <w:lang w:val="hr-HR"/>
              </w:rPr>
              <w:t>100</w:t>
            </w:r>
            <w:r w:rsidR="001839D3" w:rsidRPr="00A04D93">
              <w:rPr>
                <w:rFonts w:eastAsia="Times New Roman" w:cs="Times New Roman"/>
                <w:color w:val="auto"/>
                <w:lang w:val="hr-HR"/>
              </w:rPr>
              <w:t>,00</w:t>
            </w:r>
          </w:p>
        </w:tc>
      </w:tr>
      <w:tr w:rsidR="00A04D93" w:rsidRPr="00A04D93" w14:paraId="28D8C9A5" w14:textId="77777777" w:rsidTr="00C05936">
        <w:trPr>
          <w:trHeight w:val="284"/>
          <w:jc w:val="center"/>
        </w:trPr>
        <w:tc>
          <w:tcPr>
            <w:tcW w:w="3969" w:type="dxa"/>
            <w:tcBorders>
              <w:left w:val="single" w:sz="4" w:space="0" w:color="auto"/>
              <w:right w:val="single" w:sz="4" w:space="0" w:color="auto"/>
            </w:tcBorders>
            <w:shd w:val="clear" w:color="auto" w:fill="auto"/>
            <w:vAlign w:val="center"/>
          </w:tcPr>
          <w:p w14:paraId="0FFF449B" w14:textId="77777777" w:rsidR="001839D3" w:rsidRPr="00A04D93" w:rsidRDefault="001839D3" w:rsidP="007B6F48">
            <w:pPr>
              <w:rPr>
                <w:rFonts w:eastAsia="Times New Roman" w:cs="Times New Roman"/>
                <w:i/>
                <w:color w:val="auto"/>
                <w:lang w:val="hr-HR"/>
              </w:rPr>
            </w:pPr>
            <w:r w:rsidRPr="00A04D93">
              <w:rPr>
                <w:rFonts w:eastAsia="Times New Roman" w:cs="Times New Roman"/>
                <w:i/>
                <w:color w:val="auto"/>
                <w:lang w:val="hr-HR"/>
              </w:rPr>
              <w:lastRenderedPageBreak/>
              <w:t xml:space="preserve">Program ZAVOD ZA ZAPOŠLJAVANJE ISPOSTAVA OSIJEK </w:t>
            </w:r>
          </w:p>
        </w:tc>
        <w:tc>
          <w:tcPr>
            <w:tcW w:w="1531" w:type="dxa"/>
            <w:tcBorders>
              <w:left w:val="single" w:sz="4" w:space="0" w:color="auto"/>
              <w:right w:val="single" w:sz="4" w:space="0" w:color="auto"/>
            </w:tcBorders>
            <w:shd w:val="clear" w:color="auto" w:fill="auto"/>
            <w:vAlign w:val="center"/>
          </w:tcPr>
          <w:p w14:paraId="4EF7B02C"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3.000,00</w:t>
            </w:r>
          </w:p>
        </w:tc>
        <w:tc>
          <w:tcPr>
            <w:tcW w:w="1531" w:type="dxa"/>
            <w:tcBorders>
              <w:left w:val="single" w:sz="4" w:space="0" w:color="auto"/>
              <w:right w:val="single" w:sz="4" w:space="0" w:color="auto"/>
            </w:tcBorders>
            <w:vAlign w:val="center"/>
          </w:tcPr>
          <w:p w14:paraId="0F2E54DD" w14:textId="77777777" w:rsidR="001839D3" w:rsidRPr="00A04D93" w:rsidRDefault="0014375B" w:rsidP="001839D3">
            <w:pPr>
              <w:jc w:val="right"/>
              <w:rPr>
                <w:rFonts w:eastAsia="Times New Roman" w:cs="Times New Roman"/>
                <w:color w:val="auto"/>
                <w:lang w:val="hr-HR"/>
              </w:rPr>
            </w:pPr>
            <w:r w:rsidRPr="00A04D93">
              <w:rPr>
                <w:rFonts w:eastAsia="Times New Roman" w:cs="Times New Roman"/>
                <w:color w:val="auto"/>
                <w:lang w:val="hr-HR"/>
              </w:rPr>
              <w:t>3.000,00</w:t>
            </w:r>
          </w:p>
        </w:tc>
        <w:tc>
          <w:tcPr>
            <w:tcW w:w="1753" w:type="dxa"/>
            <w:tcBorders>
              <w:left w:val="single" w:sz="4" w:space="0" w:color="auto"/>
              <w:right w:val="single" w:sz="4" w:space="0" w:color="auto"/>
            </w:tcBorders>
            <w:shd w:val="clear" w:color="auto" w:fill="auto"/>
            <w:vAlign w:val="center"/>
          </w:tcPr>
          <w:p w14:paraId="7F7A63B2"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154F9376"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73A13274" w14:textId="77777777" w:rsidTr="00C05936">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1FBC8620" w14:textId="77777777" w:rsidR="001839D3" w:rsidRPr="00A04D93" w:rsidRDefault="001839D3" w:rsidP="007B6F48">
            <w:pPr>
              <w:rPr>
                <w:rFonts w:eastAsia="Times New Roman" w:cs="Times New Roman"/>
                <w:color w:val="auto"/>
                <w:lang w:val="hr-HR"/>
              </w:rPr>
            </w:pPr>
            <w:r w:rsidRPr="00A04D93">
              <w:rPr>
                <w:rFonts w:eastAsia="Times New Roman" w:cs="Times New Roman"/>
                <w:color w:val="auto"/>
                <w:lang w:val="hr-HR"/>
              </w:rPr>
              <w:t xml:space="preserve">Tekući projekt FINANCIRANJE TROŠKOVA PRIJEVOZA POŽEGA – OSIJEK </w:t>
            </w:r>
          </w:p>
        </w:tc>
        <w:tc>
          <w:tcPr>
            <w:tcW w:w="1531" w:type="dxa"/>
            <w:tcBorders>
              <w:left w:val="single" w:sz="4" w:space="0" w:color="auto"/>
              <w:bottom w:val="single" w:sz="4" w:space="0" w:color="auto"/>
              <w:right w:val="single" w:sz="4" w:space="0" w:color="auto"/>
            </w:tcBorders>
            <w:shd w:val="clear" w:color="auto" w:fill="auto"/>
            <w:vAlign w:val="center"/>
          </w:tcPr>
          <w:p w14:paraId="1E724288"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3.000,00</w:t>
            </w:r>
          </w:p>
        </w:tc>
        <w:tc>
          <w:tcPr>
            <w:tcW w:w="1531" w:type="dxa"/>
            <w:tcBorders>
              <w:left w:val="single" w:sz="4" w:space="0" w:color="auto"/>
              <w:bottom w:val="single" w:sz="4" w:space="0" w:color="auto"/>
              <w:right w:val="single" w:sz="4" w:space="0" w:color="auto"/>
            </w:tcBorders>
            <w:vAlign w:val="center"/>
          </w:tcPr>
          <w:p w14:paraId="206F2B22" w14:textId="77777777" w:rsidR="001839D3" w:rsidRPr="00A04D93" w:rsidRDefault="0014375B" w:rsidP="001839D3">
            <w:pPr>
              <w:jc w:val="right"/>
              <w:rPr>
                <w:rFonts w:eastAsia="Times New Roman" w:cs="Times New Roman"/>
                <w:color w:val="auto"/>
                <w:lang w:val="hr-HR"/>
              </w:rPr>
            </w:pPr>
            <w:r w:rsidRPr="00A04D93">
              <w:rPr>
                <w:rFonts w:eastAsia="Times New Roman" w:cs="Times New Roman"/>
                <w:color w:val="auto"/>
                <w:lang w:val="hr-HR"/>
              </w:rPr>
              <w:t>3.000,00</w:t>
            </w:r>
          </w:p>
        </w:tc>
        <w:tc>
          <w:tcPr>
            <w:tcW w:w="1753" w:type="dxa"/>
            <w:tcBorders>
              <w:left w:val="single" w:sz="4" w:space="0" w:color="auto"/>
              <w:bottom w:val="single" w:sz="4" w:space="0" w:color="auto"/>
              <w:right w:val="single" w:sz="4" w:space="0" w:color="auto"/>
            </w:tcBorders>
            <w:shd w:val="clear" w:color="auto" w:fill="auto"/>
            <w:vAlign w:val="center"/>
          </w:tcPr>
          <w:p w14:paraId="63D67504"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bottom w:val="single" w:sz="4" w:space="0" w:color="auto"/>
              <w:right w:val="single" w:sz="4" w:space="0" w:color="auto"/>
            </w:tcBorders>
            <w:shd w:val="clear" w:color="auto" w:fill="auto"/>
            <w:vAlign w:val="center"/>
          </w:tcPr>
          <w:p w14:paraId="3554071A"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6314E841" w14:textId="77777777" w:rsidTr="00C05936">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0A198D52" w14:textId="77777777" w:rsidR="001839D3" w:rsidRPr="00A04D93" w:rsidRDefault="001839D3" w:rsidP="007B6F48">
            <w:pPr>
              <w:rPr>
                <w:rFonts w:eastAsia="Times New Roman" w:cs="Times New Roman"/>
                <w:i/>
                <w:color w:val="auto"/>
                <w:lang w:val="hr-HR"/>
              </w:rPr>
            </w:pPr>
            <w:r w:rsidRPr="00A04D93">
              <w:rPr>
                <w:rFonts w:eastAsia="Times New Roman" w:cs="Times New Roman"/>
                <w:i/>
                <w:color w:val="auto"/>
                <w:lang w:val="hr-HR"/>
              </w:rPr>
              <w:t xml:space="preserve">Program FINANCIRANJE PREDSTAVNIKA ALBANSKE NACIONALNA MANJINE </w:t>
            </w:r>
          </w:p>
        </w:tc>
        <w:tc>
          <w:tcPr>
            <w:tcW w:w="1531" w:type="dxa"/>
            <w:tcBorders>
              <w:top w:val="single" w:sz="4" w:space="0" w:color="auto"/>
              <w:left w:val="single" w:sz="4" w:space="0" w:color="auto"/>
              <w:right w:val="single" w:sz="4" w:space="0" w:color="auto"/>
            </w:tcBorders>
            <w:shd w:val="clear" w:color="auto" w:fill="auto"/>
            <w:vAlign w:val="center"/>
          </w:tcPr>
          <w:p w14:paraId="114F3BF6"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20.000,00</w:t>
            </w:r>
          </w:p>
        </w:tc>
        <w:tc>
          <w:tcPr>
            <w:tcW w:w="1531" w:type="dxa"/>
            <w:tcBorders>
              <w:top w:val="single" w:sz="4" w:space="0" w:color="auto"/>
              <w:left w:val="single" w:sz="4" w:space="0" w:color="auto"/>
              <w:right w:val="single" w:sz="4" w:space="0" w:color="auto"/>
            </w:tcBorders>
            <w:vAlign w:val="center"/>
          </w:tcPr>
          <w:p w14:paraId="27BC168C" w14:textId="77777777" w:rsidR="001839D3" w:rsidRPr="00A04D93" w:rsidRDefault="0014375B" w:rsidP="001839D3">
            <w:pPr>
              <w:jc w:val="right"/>
              <w:rPr>
                <w:rFonts w:eastAsia="Times New Roman" w:cs="Times New Roman"/>
                <w:color w:val="auto"/>
                <w:lang w:val="hr-HR"/>
              </w:rPr>
            </w:pPr>
            <w:r w:rsidRPr="00A04D93">
              <w:rPr>
                <w:rFonts w:eastAsia="Times New Roman" w:cs="Times New Roman"/>
                <w:color w:val="auto"/>
                <w:lang w:val="hr-HR"/>
              </w:rPr>
              <w:t>20.000,00</w:t>
            </w:r>
          </w:p>
        </w:tc>
        <w:tc>
          <w:tcPr>
            <w:tcW w:w="1753" w:type="dxa"/>
            <w:tcBorders>
              <w:top w:val="single" w:sz="4" w:space="0" w:color="auto"/>
              <w:left w:val="single" w:sz="4" w:space="0" w:color="auto"/>
              <w:right w:val="single" w:sz="4" w:space="0" w:color="auto"/>
            </w:tcBorders>
            <w:shd w:val="clear" w:color="auto" w:fill="auto"/>
            <w:vAlign w:val="center"/>
          </w:tcPr>
          <w:p w14:paraId="75B9CBF4"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top w:val="single" w:sz="4" w:space="0" w:color="auto"/>
              <w:left w:val="single" w:sz="4" w:space="0" w:color="auto"/>
              <w:right w:val="single" w:sz="4" w:space="0" w:color="auto"/>
            </w:tcBorders>
            <w:shd w:val="clear" w:color="auto" w:fill="auto"/>
            <w:vAlign w:val="center"/>
          </w:tcPr>
          <w:p w14:paraId="73D23A56"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66A7C82C" w14:textId="77777777" w:rsidTr="00C05936">
        <w:trPr>
          <w:trHeight w:val="284"/>
          <w:jc w:val="center"/>
        </w:trPr>
        <w:tc>
          <w:tcPr>
            <w:tcW w:w="3969" w:type="dxa"/>
            <w:tcBorders>
              <w:left w:val="single" w:sz="4" w:space="0" w:color="auto"/>
              <w:right w:val="single" w:sz="4" w:space="0" w:color="auto"/>
            </w:tcBorders>
            <w:shd w:val="clear" w:color="auto" w:fill="auto"/>
            <w:vAlign w:val="center"/>
          </w:tcPr>
          <w:p w14:paraId="341EFEEC" w14:textId="77777777" w:rsidR="001839D3" w:rsidRPr="00A04D93" w:rsidRDefault="001839D3" w:rsidP="007B6F48">
            <w:pPr>
              <w:rPr>
                <w:rFonts w:eastAsia="Times New Roman" w:cs="Times New Roman"/>
                <w:i/>
                <w:color w:val="auto"/>
                <w:lang w:val="hr-HR"/>
              </w:rPr>
            </w:pPr>
            <w:r w:rsidRPr="00A04D93">
              <w:rPr>
                <w:rFonts w:eastAsia="Times New Roman" w:cs="Times New Roman"/>
                <w:color w:val="auto"/>
                <w:lang w:val="hr-HR"/>
              </w:rPr>
              <w:t xml:space="preserve">Aktivnost FINANCIRANJE PREDSTAVNIKA ALBANSKE NACIONALNA MANJINE  </w:t>
            </w:r>
          </w:p>
        </w:tc>
        <w:tc>
          <w:tcPr>
            <w:tcW w:w="1531" w:type="dxa"/>
            <w:tcBorders>
              <w:left w:val="single" w:sz="4" w:space="0" w:color="auto"/>
              <w:right w:val="single" w:sz="4" w:space="0" w:color="auto"/>
            </w:tcBorders>
            <w:shd w:val="clear" w:color="auto" w:fill="auto"/>
            <w:vAlign w:val="center"/>
          </w:tcPr>
          <w:p w14:paraId="2426807F" w14:textId="77777777" w:rsidR="001839D3" w:rsidRPr="00A04D93" w:rsidRDefault="001839D3" w:rsidP="007B6F48">
            <w:pPr>
              <w:jc w:val="right"/>
              <w:rPr>
                <w:rFonts w:eastAsia="Times New Roman" w:cs="Times New Roman"/>
                <w:i/>
                <w:color w:val="auto"/>
                <w:lang w:val="hr-HR"/>
              </w:rPr>
            </w:pPr>
            <w:r w:rsidRPr="00A04D93">
              <w:rPr>
                <w:rFonts w:eastAsia="Times New Roman" w:cs="Times New Roman"/>
                <w:color w:val="auto"/>
                <w:lang w:val="hr-HR"/>
              </w:rPr>
              <w:t>11.200,00</w:t>
            </w:r>
          </w:p>
        </w:tc>
        <w:tc>
          <w:tcPr>
            <w:tcW w:w="1531" w:type="dxa"/>
            <w:tcBorders>
              <w:left w:val="single" w:sz="4" w:space="0" w:color="auto"/>
              <w:right w:val="single" w:sz="4" w:space="0" w:color="auto"/>
            </w:tcBorders>
            <w:vAlign w:val="center"/>
          </w:tcPr>
          <w:p w14:paraId="741C5D07" w14:textId="77777777" w:rsidR="001839D3" w:rsidRPr="00A04D93" w:rsidRDefault="0014375B" w:rsidP="001839D3">
            <w:pPr>
              <w:jc w:val="right"/>
              <w:rPr>
                <w:rFonts w:eastAsia="Times New Roman" w:cs="Times New Roman"/>
                <w:color w:val="auto"/>
                <w:lang w:val="hr-HR"/>
              </w:rPr>
            </w:pPr>
            <w:r w:rsidRPr="00A04D93">
              <w:rPr>
                <w:rFonts w:eastAsia="Times New Roman" w:cs="Times New Roman"/>
                <w:color w:val="auto"/>
                <w:lang w:val="hr-HR"/>
              </w:rPr>
              <w:t>11.200,00</w:t>
            </w:r>
          </w:p>
        </w:tc>
        <w:tc>
          <w:tcPr>
            <w:tcW w:w="1753" w:type="dxa"/>
            <w:tcBorders>
              <w:left w:val="single" w:sz="4" w:space="0" w:color="auto"/>
              <w:right w:val="single" w:sz="4" w:space="0" w:color="auto"/>
            </w:tcBorders>
            <w:shd w:val="clear" w:color="auto" w:fill="auto"/>
            <w:vAlign w:val="center"/>
          </w:tcPr>
          <w:p w14:paraId="7F29CE06" w14:textId="77777777" w:rsidR="001839D3" w:rsidRPr="00A04D93" w:rsidRDefault="001839D3" w:rsidP="007B6F48">
            <w:pPr>
              <w:jc w:val="right"/>
              <w:rPr>
                <w:rFonts w:eastAsia="Times New Roman" w:cs="Times New Roman"/>
                <w:i/>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01D1BF62" w14:textId="77777777" w:rsidR="001839D3" w:rsidRPr="00A04D93" w:rsidRDefault="001839D3" w:rsidP="007B6F48">
            <w:pPr>
              <w:jc w:val="right"/>
              <w:rPr>
                <w:rFonts w:eastAsia="Times New Roman" w:cs="Times New Roman"/>
                <w:i/>
                <w:color w:val="auto"/>
                <w:lang w:val="hr-HR"/>
              </w:rPr>
            </w:pPr>
            <w:r w:rsidRPr="00A04D93">
              <w:rPr>
                <w:rFonts w:eastAsia="Times New Roman" w:cs="Times New Roman"/>
                <w:color w:val="auto"/>
                <w:lang w:val="hr-HR"/>
              </w:rPr>
              <w:t>0,00</w:t>
            </w:r>
          </w:p>
        </w:tc>
      </w:tr>
      <w:tr w:rsidR="00A04D93" w:rsidRPr="00A04D93" w14:paraId="44B6AA8C" w14:textId="77777777" w:rsidTr="00C05936">
        <w:trPr>
          <w:trHeight w:val="284"/>
          <w:jc w:val="center"/>
        </w:trPr>
        <w:tc>
          <w:tcPr>
            <w:tcW w:w="3969" w:type="dxa"/>
            <w:tcBorders>
              <w:left w:val="single" w:sz="4" w:space="0" w:color="auto"/>
              <w:right w:val="single" w:sz="4" w:space="0" w:color="auto"/>
            </w:tcBorders>
            <w:shd w:val="clear" w:color="auto" w:fill="auto"/>
            <w:vAlign w:val="center"/>
          </w:tcPr>
          <w:p w14:paraId="4DB73B51" w14:textId="77777777" w:rsidR="001839D3" w:rsidRPr="00A04D93" w:rsidRDefault="001839D3" w:rsidP="007B6F48">
            <w:pPr>
              <w:rPr>
                <w:rFonts w:eastAsia="Times New Roman" w:cs="Times New Roman"/>
                <w:color w:val="auto"/>
                <w:lang w:val="hr-HR"/>
              </w:rPr>
            </w:pPr>
            <w:r w:rsidRPr="00A04D93">
              <w:rPr>
                <w:rFonts w:eastAsia="Times New Roman" w:cs="Times New Roman"/>
                <w:color w:val="auto"/>
                <w:lang w:val="hr-HR"/>
              </w:rPr>
              <w:t xml:space="preserve">Kapitalni projekt NABAVA OPREME ZA PREDSTAVNIKA ALBANSKE NACIONALNE MANJINE </w:t>
            </w:r>
          </w:p>
        </w:tc>
        <w:tc>
          <w:tcPr>
            <w:tcW w:w="1531" w:type="dxa"/>
            <w:tcBorders>
              <w:left w:val="single" w:sz="4" w:space="0" w:color="auto"/>
              <w:right w:val="single" w:sz="4" w:space="0" w:color="auto"/>
            </w:tcBorders>
            <w:shd w:val="clear" w:color="auto" w:fill="auto"/>
            <w:vAlign w:val="center"/>
          </w:tcPr>
          <w:p w14:paraId="096B8286"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5.800,00</w:t>
            </w:r>
          </w:p>
        </w:tc>
        <w:tc>
          <w:tcPr>
            <w:tcW w:w="1531" w:type="dxa"/>
            <w:tcBorders>
              <w:left w:val="single" w:sz="4" w:space="0" w:color="auto"/>
              <w:right w:val="single" w:sz="4" w:space="0" w:color="auto"/>
            </w:tcBorders>
            <w:vAlign w:val="center"/>
          </w:tcPr>
          <w:p w14:paraId="7C7AF7F6" w14:textId="77777777" w:rsidR="001839D3" w:rsidRPr="00A04D93" w:rsidRDefault="0014375B" w:rsidP="001839D3">
            <w:pPr>
              <w:jc w:val="right"/>
              <w:rPr>
                <w:rFonts w:eastAsia="Times New Roman" w:cs="Times New Roman"/>
                <w:color w:val="auto"/>
                <w:lang w:val="hr-HR"/>
              </w:rPr>
            </w:pPr>
            <w:r w:rsidRPr="00A04D93">
              <w:rPr>
                <w:rFonts w:eastAsia="Times New Roman" w:cs="Times New Roman"/>
                <w:color w:val="auto"/>
                <w:lang w:val="hr-HR"/>
              </w:rPr>
              <w:t>5.800,00</w:t>
            </w:r>
          </w:p>
        </w:tc>
        <w:tc>
          <w:tcPr>
            <w:tcW w:w="1753" w:type="dxa"/>
            <w:tcBorders>
              <w:left w:val="single" w:sz="4" w:space="0" w:color="auto"/>
              <w:right w:val="single" w:sz="4" w:space="0" w:color="auto"/>
            </w:tcBorders>
            <w:shd w:val="clear" w:color="auto" w:fill="auto"/>
            <w:vAlign w:val="center"/>
          </w:tcPr>
          <w:p w14:paraId="14879BCB"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3170854D"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268E9B24" w14:textId="77777777" w:rsidTr="00C05936">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2EB992F4" w14:textId="77777777" w:rsidR="001839D3" w:rsidRPr="00A04D93" w:rsidRDefault="001839D3" w:rsidP="007B6F48">
            <w:pPr>
              <w:rPr>
                <w:rFonts w:eastAsia="Times New Roman" w:cs="Times New Roman"/>
                <w:color w:val="auto"/>
                <w:lang w:val="hr-HR"/>
              </w:rPr>
            </w:pPr>
            <w:r w:rsidRPr="00A04D93">
              <w:rPr>
                <w:rFonts w:eastAsia="Times New Roman" w:cs="Times New Roman"/>
                <w:color w:val="auto"/>
                <w:lang w:val="hr-HR"/>
              </w:rPr>
              <w:t xml:space="preserve">Tekući projekt PROGRAMSKA DJELATNOST PREDSTAVNIKA ALBANSKE NACIONALNE MANJINE </w:t>
            </w:r>
          </w:p>
        </w:tc>
        <w:tc>
          <w:tcPr>
            <w:tcW w:w="1531" w:type="dxa"/>
            <w:tcBorders>
              <w:left w:val="single" w:sz="4" w:space="0" w:color="auto"/>
              <w:bottom w:val="single" w:sz="4" w:space="0" w:color="auto"/>
              <w:right w:val="single" w:sz="4" w:space="0" w:color="auto"/>
            </w:tcBorders>
            <w:shd w:val="clear" w:color="auto" w:fill="auto"/>
            <w:vAlign w:val="center"/>
          </w:tcPr>
          <w:p w14:paraId="2047692B"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3.000,00</w:t>
            </w:r>
          </w:p>
        </w:tc>
        <w:tc>
          <w:tcPr>
            <w:tcW w:w="1531" w:type="dxa"/>
            <w:tcBorders>
              <w:left w:val="single" w:sz="4" w:space="0" w:color="auto"/>
              <w:bottom w:val="single" w:sz="4" w:space="0" w:color="auto"/>
              <w:right w:val="single" w:sz="4" w:space="0" w:color="auto"/>
            </w:tcBorders>
            <w:vAlign w:val="center"/>
          </w:tcPr>
          <w:p w14:paraId="6E9A57E2" w14:textId="77777777" w:rsidR="001839D3" w:rsidRPr="00A04D93" w:rsidRDefault="0014375B" w:rsidP="001839D3">
            <w:pPr>
              <w:jc w:val="right"/>
              <w:rPr>
                <w:rFonts w:eastAsia="Times New Roman" w:cs="Times New Roman"/>
                <w:color w:val="auto"/>
                <w:lang w:val="hr-HR"/>
              </w:rPr>
            </w:pPr>
            <w:r w:rsidRPr="00A04D93">
              <w:rPr>
                <w:rFonts w:eastAsia="Times New Roman" w:cs="Times New Roman"/>
                <w:color w:val="auto"/>
                <w:lang w:val="hr-HR"/>
              </w:rPr>
              <w:t>3.000,00</w:t>
            </w:r>
          </w:p>
        </w:tc>
        <w:tc>
          <w:tcPr>
            <w:tcW w:w="1753" w:type="dxa"/>
            <w:tcBorders>
              <w:left w:val="single" w:sz="4" w:space="0" w:color="auto"/>
              <w:bottom w:val="single" w:sz="4" w:space="0" w:color="auto"/>
              <w:right w:val="single" w:sz="4" w:space="0" w:color="auto"/>
            </w:tcBorders>
            <w:shd w:val="clear" w:color="auto" w:fill="auto"/>
            <w:vAlign w:val="center"/>
          </w:tcPr>
          <w:p w14:paraId="322A5AF6"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bottom w:val="single" w:sz="4" w:space="0" w:color="auto"/>
              <w:right w:val="single" w:sz="4" w:space="0" w:color="auto"/>
            </w:tcBorders>
            <w:shd w:val="clear" w:color="auto" w:fill="auto"/>
            <w:vAlign w:val="center"/>
          </w:tcPr>
          <w:p w14:paraId="1DF04B89" w14:textId="77777777" w:rsidR="001839D3" w:rsidRPr="00A04D93" w:rsidRDefault="001839D3" w:rsidP="007B6F48">
            <w:pPr>
              <w:jc w:val="right"/>
              <w:rPr>
                <w:rFonts w:eastAsia="Times New Roman" w:cs="Times New Roman"/>
                <w:color w:val="auto"/>
                <w:lang w:val="hr-HR"/>
              </w:rPr>
            </w:pPr>
            <w:r w:rsidRPr="00A04D93">
              <w:rPr>
                <w:rFonts w:eastAsia="Times New Roman" w:cs="Times New Roman"/>
                <w:color w:val="auto"/>
                <w:lang w:val="hr-HR"/>
              </w:rPr>
              <w:t>0,00</w:t>
            </w:r>
          </w:p>
        </w:tc>
      </w:tr>
      <w:tr w:rsidR="00F12E2B" w:rsidRPr="00A04D93" w14:paraId="7A60AC34" w14:textId="77777777" w:rsidTr="00C05936">
        <w:trPr>
          <w:trHeight w:val="284"/>
          <w:jc w:val="center"/>
        </w:trPr>
        <w:tc>
          <w:tcPr>
            <w:tcW w:w="3969" w:type="dxa"/>
            <w:tcBorders>
              <w:top w:val="single" w:sz="4" w:space="0" w:color="auto"/>
              <w:left w:val="single" w:sz="4" w:space="0" w:color="000000"/>
              <w:bottom w:val="single" w:sz="4" w:space="0" w:color="000000"/>
            </w:tcBorders>
            <w:shd w:val="clear" w:color="auto" w:fill="auto"/>
            <w:vAlign w:val="center"/>
          </w:tcPr>
          <w:p w14:paraId="47E27BC9" w14:textId="77777777" w:rsidR="001839D3" w:rsidRPr="00A04D93" w:rsidRDefault="001839D3" w:rsidP="007B6F48">
            <w:pPr>
              <w:rPr>
                <w:rFonts w:cs="Times New Roman"/>
                <w:i/>
                <w:color w:val="auto"/>
                <w:lang w:val="hr-HR"/>
              </w:rPr>
            </w:pPr>
            <w:r w:rsidRPr="00A04D93">
              <w:rPr>
                <w:rFonts w:eastAsia="Times New Roman" w:cs="Times New Roman"/>
                <w:i/>
                <w:color w:val="auto"/>
                <w:lang w:val="hr-HR"/>
              </w:rPr>
              <w:t>UKUPNO PROGRAMI U TURIZMU I OSTALE UDRUGE</w:t>
            </w:r>
          </w:p>
        </w:tc>
        <w:tc>
          <w:tcPr>
            <w:tcW w:w="1531" w:type="dxa"/>
            <w:tcBorders>
              <w:top w:val="single" w:sz="4" w:space="0" w:color="auto"/>
              <w:left w:val="single" w:sz="4" w:space="0" w:color="000000"/>
              <w:bottom w:val="single" w:sz="4" w:space="0" w:color="000000"/>
            </w:tcBorders>
            <w:shd w:val="clear" w:color="auto" w:fill="auto"/>
            <w:vAlign w:val="center"/>
          </w:tcPr>
          <w:p w14:paraId="56B3A157" w14:textId="7EBBA8A8" w:rsidR="001839D3" w:rsidRPr="00A04D93" w:rsidRDefault="00C17BF2" w:rsidP="007B6F48">
            <w:pPr>
              <w:jc w:val="right"/>
              <w:rPr>
                <w:rFonts w:cs="Times New Roman"/>
                <w:i/>
                <w:color w:val="auto"/>
                <w:lang w:val="hr-HR"/>
              </w:rPr>
            </w:pPr>
            <w:r w:rsidRPr="00A04D93">
              <w:rPr>
                <w:rFonts w:eastAsia="Times New Roman" w:cs="Times New Roman"/>
                <w:i/>
                <w:color w:val="auto"/>
                <w:lang w:val="hr-HR"/>
              </w:rPr>
              <w:t>1.256.000</w:t>
            </w:r>
            <w:r w:rsidR="001839D3" w:rsidRPr="00A04D93">
              <w:rPr>
                <w:rFonts w:eastAsia="Times New Roman" w:cs="Times New Roman"/>
                <w:i/>
                <w:color w:val="auto"/>
                <w:lang w:val="hr-HR"/>
              </w:rPr>
              <w:t>,00</w:t>
            </w:r>
          </w:p>
        </w:tc>
        <w:tc>
          <w:tcPr>
            <w:tcW w:w="1531" w:type="dxa"/>
            <w:tcBorders>
              <w:top w:val="single" w:sz="4" w:space="0" w:color="auto"/>
              <w:left w:val="single" w:sz="4" w:space="0" w:color="000000"/>
              <w:bottom w:val="single" w:sz="4" w:space="0" w:color="000000"/>
              <w:right w:val="single" w:sz="4" w:space="0" w:color="000000"/>
            </w:tcBorders>
            <w:vAlign w:val="center"/>
          </w:tcPr>
          <w:p w14:paraId="44415FD8" w14:textId="3C1D6525" w:rsidR="001839D3" w:rsidRPr="00A04D93" w:rsidRDefault="00C17BF2" w:rsidP="001839D3">
            <w:pPr>
              <w:jc w:val="right"/>
              <w:rPr>
                <w:rFonts w:eastAsia="Times New Roman" w:cs="Times New Roman"/>
                <w:i/>
                <w:color w:val="auto"/>
                <w:lang w:val="hr-HR"/>
              </w:rPr>
            </w:pPr>
            <w:r w:rsidRPr="00A04D93">
              <w:rPr>
                <w:rFonts w:eastAsia="Times New Roman" w:cs="Times New Roman"/>
                <w:i/>
                <w:color w:val="auto"/>
                <w:lang w:val="hr-HR"/>
              </w:rPr>
              <w:t>1.293.000</w:t>
            </w:r>
            <w:r w:rsidR="0014375B" w:rsidRPr="00A04D93">
              <w:rPr>
                <w:rFonts w:eastAsia="Times New Roman" w:cs="Times New Roman"/>
                <w:i/>
                <w:color w:val="auto"/>
                <w:lang w:val="hr-HR"/>
              </w:rPr>
              <w:t>,00</w:t>
            </w:r>
          </w:p>
        </w:tc>
        <w:tc>
          <w:tcPr>
            <w:tcW w:w="1753" w:type="dxa"/>
            <w:tcBorders>
              <w:top w:val="single" w:sz="4" w:space="0" w:color="auto"/>
              <w:left w:val="single" w:sz="4" w:space="0" w:color="000000"/>
              <w:bottom w:val="single" w:sz="4" w:space="0" w:color="000000"/>
              <w:right w:val="single" w:sz="4" w:space="0" w:color="auto"/>
            </w:tcBorders>
            <w:shd w:val="clear" w:color="auto" w:fill="auto"/>
            <w:vAlign w:val="center"/>
          </w:tcPr>
          <w:p w14:paraId="1B06C820" w14:textId="0A71ABCC" w:rsidR="001839D3" w:rsidRPr="00A04D93" w:rsidRDefault="001457E9" w:rsidP="007B6F48">
            <w:pPr>
              <w:jc w:val="right"/>
              <w:rPr>
                <w:rFonts w:cs="Times New Roman"/>
                <w:i/>
                <w:color w:val="auto"/>
                <w:lang w:val="hr-HR"/>
              </w:rPr>
            </w:pPr>
            <w:r w:rsidRPr="00A04D93">
              <w:rPr>
                <w:rFonts w:eastAsia="Times New Roman" w:cs="Times New Roman"/>
                <w:i/>
                <w:color w:val="auto"/>
                <w:lang w:val="hr-HR"/>
              </w:rPr>
              <w:t>491.268,43</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6E382141" w14:textId="287135B6" w:rsidR="001839D3" w:rsidRPr="00A04D93" w:rsidRDefault="001457E9" w:rsidP="007B6F48">
            <w:pPr>
              <w:jc w:val="right"/>
              <w:rPr>
                <w:rFonts w:cs="Times New Roman"/>
                <w:i/>
                <w:color w:val="auto"/>
                <w:lang w:val="hr-HR"/>
              </w:rPr>
            </w:pPr>
            <w:r w:rsidRPr="00A04D93">
              <w:rPr>
                <w:rFonts w:eastAsia="Times New Roman" w:cs="Times New Roman"/>
                <w:i/>
                <w:color w:val="auto"/>
                <w:lang w:val="hr-HR"/>
              </w:rPr>
              <w:t>37,99</w:t>
            </w:r>
          </w:p>
        </w:tc>
      </w:tr>
    </w:tbl>
    <w:p w14:paraId="69BB2ED0" w14:textId="77777777" w:rsidR="00711762" w:rsidRPr="00A04D93" w:rsidRDefault="00711762">
      <w:pPr>
        <w:tabs>
          <w:tab w:val="left" w:pos="284"/>
        </w:tabs>
        <w:jc w:val="both"/>
        <w:rPr>
          <w:rFonts w:eastAsia="Times New Roman" w:cs="Times New Roman"/>
          <w:color w:val="auto"/>
          <w:lang w:val="hr-HR"/>
        </w:rPr>
      </w:pPr>
    </w:p>
    <w:p w14:paraId="4CFFDF5E" w14:textId="77777777" w:rsidR="0071176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Program Turističke zajednice Grada Požege i</w:t>
      </w:r>
      <w:r w:rsidR="005261B6" w:rsidRPr="00A04D93">
        <w:rPr>
          <w:rFonts w:eastAsia="Times New Roman" w:cs="Times New Roman"/>
          <w:color w:val="auto"/>
          <w:lang w:val="hr-HR"/>
        </w:rPr>
        <w:t xml:space="preserve"> ostali programi – </w:t>
      </w:r>
      <w:r w:rsidRPr="00A04D93">
        <w:rPr>
          <w:rFonts w:eastAsia="Times New Roman" w:cs="Times New Roman"/>
          <w:color w:val="auto"/>
          <w:lang w:val="hr-HR"/>
        </w:rPr>
        <w:t>Političke stranke, Društvo naša djeca, Dječje Gradsko vijeće, Savjet mladih Grada Požege, Vjerske zajednice, Donacije udrugama građana</w:t>
      </w:r>
      <w:r w:rsidR="00DF764D" w:rsidRPr="00A04D93">
        <w:rPr>
          <w:rFonts w:eastAsia="Times New Roman" w:cs="Times New Roman"/>
          <w:color w:val="auto"/>
          <w:lang w:val="hr-HR"/>
        </w:rPr>
        <w:t xml:space="preserve">, </w:t>
      </w:r>
      <w:r w:rsidR="002D4CCA" w:rsidRPr="00A04D93">
        <w:rPr>
          <w:rFonts w:eastAsia="Times New Roman" w:cs="Times New Roman"/>
          <w:color w:val="auto"/>
          <w:lang w:val="hr-HR"/>
        </w:rPr>
        <w:t>Donacije hrvatskoj gorskoj službi spašavanja, Financiranje troš</w:t>
      </w:r>
      <w:r w:rsidR="007948CC" w:rsidRPr="00A04D93">
        <w:rPr>
          <w:rFonts w:eastAsia="Times New Roman" w:cs="Times New Roman"/>
          <w:color w:val="auto"/>
          <w:lang w:val="hr-HR"/>
        </w:rPr>
        <w:t xml:space="preserve">kova prijevoza Požega – Osijek </w:t>
      </w:r>
      <w:r w:rsidR="002D4CCA" w:rsidRPr="00A04D93">
        <w:rPr>
          <w:rFonts w:eastAsia="Times New Roman" w:cs="Times New Roman"/>
          <w:color w:val="auto"/>
          <w:lang w:val="hr-HR"/>
        </w:rPr>
        <w:t xml:space="preserve">i Financiranje predstavnika albanske nacionalne manjine </w:t>
      </w:r>
      <w:r w:rsidRPr="00A04D93">
        <w:rPr>
          <w:rFonts w:eastAsia="Times New Roman" w:cs="Times New Roman"/>
          <w:color w:val="auto"/>
          <w:lang w:val="hr-HR"/>
        </w:rPr>
        <w:t>planirani su i realizirani kroz Program javnih potreba ostalih udruga i društava</w:t>
      </w:r>
      <w:r w:rsidR="007948CC" w:rsidRPr="00A04D93">
        <w:rPr>
          <w:rFonts w:eastAsia="Times New Roman" w:cs="Times New Roman"/>
          <w:color w:val="auto"/>
          <w:lang w:val="hr-HR"/>
        </w:rPr>
        <w:t>.</w:t>
      </w:r>
    </w:p>
    <w:p w14:paraId="0F28F204" w14:textId="77777777" w:rsidR="00711762" w:rsidRPr="00A04D93" w:rsidRDefault="00711762" w:rsidP="00F64C65">
      <w:pPr>
        <w:jc w:val="both"/>
        <w:rPr>
          <w:rFonts w:eastAsia="Times New Roman" w:cs="Times New Roman"/>
          <w:color w:val="auto"/>
          <w:lang w:val="hr-HR"/>
        </w:rPr>
      </w:pPr>
    </w:p>
    <w:p w14:paraId="30D94744" w14:textId="39A709F6"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Programom TURISTIČKA ZAJEDNICA</w:t>
      </w:r>
      <w:r w:rsidRPr="00A04D93">
        <w:rPr>
          <w:rFonts w:eastAsia="Times New Roman" w:cs="Times New Roman"/>
          <w:color w:val="auto"/>
          <w:lang w:val="hr-HR"/>
        </w:rPr>
        <w:t xml:space="preserve"> planirana su sredstva u iznosu </w:t>
      </w:r>
      <w:r w:rsidR="0014375B" w:rsidRPr="00A04D93">
        <w:rPr>
          <w:rFonts w:eastAsia="Times New Roman" w:cs="Times New Roman"/>
          <w:color w:val="auto"/>
          <w:lang w:val="hr-HR"/>
        </w:rPr>
        <w:t>6</w:t>
      </w:r>
      <w:r w:rsidR="001457E9" w:rsidRPr="00A04D93">
        <w:rPr>
          <w:rFonts w:eastAsia="Times New Roman" w:cs="Times New Roman"/>
          <w:color w:val="auto"/>
          <w:lang w:val="hr-HR"/>
        </w:rPr>
        <w:t>22</w:t>
      </w:r>
      <w:r w:rsidR="007948CC" w:rsidRPr="00A04D93">
        <w:rPr>
          <w:rFonts w:eastAsia="Times New Roman" w:cs="Times New Roman"/>
          <w:color w:val="auto"/>
          <w:lang w:val="hr-HR"/>
        </w:rPr>
        <w:t>.000</w:t>
      </w:r>
      <w:r w:rsidR="007B6F48" w:rsidRPr="00A04D93">
        <w:rPr>
          <w:rFonts w:eastAsia="Times New Roman" w:cs="Times New Roman"/>
          <w:color w:val="auto"/>
          <w:lang w:val="hr-HR"/>
        </w:rPr>
        <w:t>,00</w:t>
      </w:r>
      <w:r w:rsidRPr="00A04D93">
        <w:rPr>
          <w:rFonts w:eastAsia="Times New Roman" w:cs="Times New Roman"/>
          <w:color w:val="auto"/>
          <w:lang w:val="hr-HR"/>
        </w:rPr>
        <w:t xml:space="preserve"> kn, a realizirana u iznosu </w:t>
      </w:r>
      <w:r w:rsidR="001457E9" w:rsidRPr="00A04D93">
        <w:rPr>
          <w:rFonts w:eastAsia="Times New Roman" w:cs="Times New Roman"/>
          <w:color w:val="auto"/>
          <w:lang w:val="hr-HR"/>
        </w:rPr>
        <w:t>230.920,00</w:t>
      </w:r>
      <w:r w:rsidRPr="00A04D93">
        <w:rPr>
          <w:rFonts w:eastAsia="Times New Roman" w:cs="Times New Roman"/>
          <w:color w:val="auto"/>
          <w:lang w:val="hr-HR"/>
        </w:rPr>
        <w:t xml:space="preserve"> kn za </w:t>
      </w:r>
      <w:r w:rsidR="0031648D" w:rsidRPr="00A04D93">
        <w:rPr>
          <w:rFonts w:eastAsia="Times New Roman" w:cs="Times New Roman"/>
          <w:color w:val="auto"/>
          <w:lang w:val="hr-HR"/>
        </w:rPr>
        <w:t xml:space="preserve">potrebe </w:t>
      </w:r>
      <w:r w:rsidRPr="00A04D93">
        <w:rPr>
          <w:rFonts w:eastAsia="Times New Roman" w:cs="Times New Roman"/>
          <w:color w:val="auto"/>
          <w:lang w:val="hr-HR"/>
        </w:rPr>
        <w:t>Turističk</w:t>
      </w:r>
      <w:r w:rsidR="0031648D" w:rsidRPr="00A04D93">
        <w:rPr>
          <w:rFonts w:eastAsia="Times New Roman" w:cs="Times New Roman"/>
          <w:color w:val="auto"/>
          <w:lang w:val="hr-HR"/>
        </w:rPr>
        <w:t>e</w:t>
      </w:r>
      <w:r w:rsidRPr="00A04D93">
        <w:rPr>
          <w:rFonts w:eastAsia="Times New Roman" w:cs="Times New Roman"/>
          <w:color w:val="auto"/>
          <w:lang w:val="hr-HR"/>
        </w:rPr>
        <w:t xml:space="preserve"> zajednic</w:t>
      </w:r>
      <w:r w:rsidR="0031648D" w:rsidRPr="00A04D93">
        <w:rPr>
          <w:rFonts w:eastAsia="Times New Roman" w:cs="Times New Roman"/>
          <w:color w:val="auto"/>
          <w:lang w:val="hr-HR"/>
        </w:rPr>
        <w:t>e</w:t>
      </w:r>
      <w:r w:rsidRPr="00A04D93">
        <w:rPr>
          <w:rFonts w:eastAsia="Times New Roman" w:cs="Times New Roman"/>
          <w:color w:val="auto"/>
          <w:lang w:val="hr-HR"/>
        </w:rPr>
        <w:t xml:space="preserve"> Grada Požege, kao nositelja i organizatora niza manifestacija u Gradu Požegi, i to za redovnu djelatnost (dio plaća zaposlenih) i za organizirane priredbe i manifestacije u ovom razdoblju:</w:t>
      </w:r>
      <w:r w:rsidR="007A77D8" w:rsidRPr="00A04D93">
        <w:rPr>
          <w:rFonts w:eastAsia="Times New Roman" w:cs="Times New Roman"/>
          <w:color w:val="auto"/>
          <w:lang w:val="hr-HR"/>
        </w:rPr>
        <w:t xml:space="preserve"> </w:t>
      </w:r>
      <w:proofErr w:type="spellStart"/>
      <w:r w:rsidR="006D54A5" w:rsidRPr="00A04D93">
        <w:rPr>
          <w:rFonts w:eastAsia="Times New Roman" w:cs="Times New Roman"/>
          <w:color w:val="auto"/>
          <w:lang w:val="hr-HR"/>
        </w:rPr>
        <w:t>Bike&amp;Hike</w:t>
      </w:r>
      <w:proofErr w:type="spellEnd"/>
      <w:r w:rsidR="006D54A5" w:rsidRPr="00A04D93">
        <w:rPr>
          <w:rFonts w:eastAsia="Times New Roman" w:cs="Times New Roman"/>
          <w:color w:val="auto"/>
          <w:lang w:val="hr-HR"/>
        </w:rPr>
        <w:t xml:space="preserve"> </w:t>
      </w:r>
      <w:proofErr w:type="spellStart"/>
      <w:r w:rsidR="006D54A5" w:rsidRPr="00A04D93">
        <w:rPr>
          <w:rFonts w:eastAsia="Times New Roman" w:cs="Times New Roman"/>
          <w:color w:val="auto"/>
          <w:lang w:val="hr-HR"/>
        </w:rPr>
        <w:t>Grgurevo</w:t>
      </w:r>
      <w:proofErr w:type="spellEnd"/>
      <w:r w:rsidR="006D54A5" w:rsidRPr="00A04D93">
        <w:rPr>
          <w:rFonts w:eastAsia="Times New Roman" w:cs="Times New Roman"/>
          <w:color w:val="auto"/>
          <w:lang w:val="hr-HR"/>
        </w:rPr>
        <w:t xml:space="preserve"> 2021., Legenda o fra Luki, Dan grada i </w:t>
      </w:r>
      <w:proofErr w:type="spellStart"/>
      <w:r w:rsidR="006D54A5" w:rsidRPr="00A04D93">
        <w:rPr>
          <w:rFonts w:eastAsia="Times New Roman" w:cs="Times New Roman"/>
          <w:color w:val="auto"/>
          <w:lang w:val="hr-HR"/>
        </w:rPr>
        <w:t>Grgurevo</w:t>
      </w:r>
      <w:proofErr w:type="spellEnd"/>
      <w:r w:rsidR="0032197C" w:rsidRPr="00A04D93">
        <w:rPr>
          <w:rFonts w:eastAsia="Times New Roman" w:cs="Times New Roman"/>
          <w:color w:val="auto"/>
          <w:lang w:val="hr-HR"/>
        </w:rPr>
        <w:t>.</w:t>
      </w:r>
    </w:p>
    <w:p w14:paraId="3A7B8A74" w14:textId="77777777" w:rsidR="00E13F7D" w:rsidRPr="00A04D93" w:rsidRDefault="00E13F7D" w:rsidP="00F64C65">
      <w:pPr>
        <w:jc w:val="both"/>
        <w:rPr>
          <w:rFonts w:eastAsia="Times New Roman" w:cs="Times New Roman"/>
          <w:i/>
          <w:color w:val="auto"/>
          <w:lang w:val="hr-HR"/>
        </w:rPr>
      </w:pPr>
    </w:p>
    <w:p w14:paraId="307B4F72" w14:textId="2C34F914" w:rsidR="00764284"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Program POLITIČKE STRANKE</w:t>
      </w:r>
      <w:r w:rsidR="009D6E80" w:rsidRPr="00A04D93">
        <w:rPr>
          <w:rFonts w:eastAsia="Times New Roman" w:cs="Times New Roman"/>
          <w:color w:val="auto"/>
          <w:lang w:val="hr-HR"/>
        </w:rPr>
        <w:t xml:space="preserve"> realiziran je u iznosu </w:t>
      </w:r>
      <w:r w:rsidR="006D54A5" w:rsidRPr="00A04D93">
        <w:rPr>
          <w:rFonts w:eastAsia="Times New Roman" w:cs="Times New Roman"/>
          <w:color w:val="auto"/>
          <w:lang w:val="hr-HR"/>
        </w:rPr>
        <w:t>17.645,46</w:t>
      </w:r>
      <w:r w:rsidRPr="00A04D93">
        <w:rPr>
          <w:rFonts w:eastAsia="Times New Roman" w:cs="Times New Roman"/>
          <w:color w:val="auto"/>
          <w:lang w:val="hr-HR"/>
        </w:rPr>
        <w:t xml:space="preserve"> kn za rad političkih stranki zastupljenih u Gradskom vijeću prema Odluci o raspoređivanju sredstava za rad političkih stranaka zastupljenih u Gradskom vijeću Grada Požege</w:t>
      </w:r>
      <w:r w:rsidR="00B90DA8" w:rsidRPr="00A04D93">
        <w:rPr>
          <w:rFonts w:eastAsia="Times New Roman" w:cs="Times New Roman"/>
          <w:color w:val="auto"/>
          <w:lang w:val="hr-HR"/>
        </w:rPr>
        <w:t>.</w:t>
      </w:r>
      <w:r w:rsidR="00CE0417" w:rsidRPr="00A04D93">
        <w:rPr>
          <w:rFonts w:eastAsia="Times New Roman" w:cs="Times New Roman"/>
          <w:color w:val="auto"/>
          <w:lang w:val="hr-HR"/>
        </w:rPr>
        <w:t xml:space="preserve"> </w:t>
      </w:r>
    </w:p>
    <w:p w14:paraId="05A390F3" w14:textId="77777777" w:rsidR="00711762" w:rsidRPr="00A04D93" w:rsidRDefault="00711762" w:rsidP="00F64C65">
      <w:pPr>
        <w:jc w:val="both"/>
        <w:rPr>
          <w:rFonts w:eastAsia="Times New Roman" w:cs="Times New Roman"/>
          <w:i/>
          <w:color w:val="auto"/>
          <w:lang w:val="hr-HR"/>
        </w:rPr>
      </w:pPr>
    </w:p>
    <w:p w14:paraId="6EFC6728" w14:textId="14B2BEDA"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Programom DRUŠTVA NAŠA DJECA</w:t>
      </w:r>
      <w:r w:rsidRPr="00A04D93">
        <w:rPr>
          <w:rFonts w:eastAsia="Times New Roman" w:cs="Times New Roman"/>
          <w:color w:val="auto"/>
          <w:lang w:val="hr-HR"/>
        </w:rPr>
        <w:t xml:space="preserve"> </w:t>
      </w:r>
      <w:r w:rsidR="00B90DA8" w:rsidRPr="00A04D93">
        <w:rPr>
          <w:rFonts w:eastAsia="Times New Roman" w:cs="Times New Roman"/>
          <w:color w:val="auto"/>
          <w:lang w:val="hr-HR"/>
        </w:rPr>
        <w:t>planirana su sredstva u iznosu 8</w:t>
      </w:r>
      <w:r w:rsidR="00091784" w:rsidRPr="00A04D93">
        <w:rPr>
          <w:rFonts w:eastAsia="Times New Roman" w:cs="Times New Roman"/>
          <w:color w:val="auto"/>
          <w:lang w:val="hr-HR"/>
        </w:rPr>
        <w:t>.0</w:t>
      </w:r>
      <w:r w:rsidR="00B2317C" w:rsidRPr="00A04D93">
        <w:rPr>
          <w:rFonts w:eastAsia="Times New Roman" w:cs="Times New Roman"/>
          <w:color w:val="auto"/>
          <w:lang w:val="hr-HR"/>
        </w:rPr>
        <w:t>00</w:t>
      </w:r>
      <w:r w:rsidRPr="00A04D93">
        <w:rPr>
          <w:rFonts w:eastAsia="Times New Roman" w:cs="Times New Roman"/>
          <w:color w:val="auto"/>
          <w:lang w:val="hr-HR"/>
        </w:rPr>
        <w:t>,00 kn</w:t>
      </w:r>
      <w:r w:rsidR="00091784" w:rsidRPr="00A04D93">
        <w:rPr>
          <w:rFonts w:eastAsia="Times New Roman" w:cs="Times New Roman"/>
          <w:color w:val="auto"/>
          <w:lang w:val="hr-HR"/>
        </w:rPr>
        <w:t xml:space="preserve">, a realizirana </w:t>
      </w:r>
      <w:r w:rsidR="006D54A5" w:rsidRPr="00A04D93">
        <w:rPr>
          <w:rFonts w:eastAsia="Times New Roman" w:cs="Times New Roman"/>
          <w:color w:val="auto"/>
          <w:lang w:val="hr-HR"/>
        </w:rPr>
        <w:t>1.017.53</w:t>
      </w:r>
      <w:r w:rsidR="00B90DA8" w:rsidRPr="00A04D93">
        <w:rPr>
          <w:rFonts w:eastAsia="Times New Roman" w:cs="Times New Roman"/>
          <w:color w:val="auto"/>
          <w:lang w:val="hr-HR"/>
        </w:rPr>
        <w:t xml:space="preserve"> kn </w:t>
      </w:r>
      <w:r w:rsidR="00154D24" w:rsidRPr="00A04D93">
        <w:rPr>
          <w:rFonts w:eastAsia="Times New Roman" w:cs="Times New Roman"/>
          <w:color w:val="auto"/>
          <w:lang w:val="hr-HR"/>
        </w:rPr>
        <w:t>u ovom izvještajnom razdoblju</w:t>
      </w:r>
      <w:r w:rsidR="00994474" w:rsidRPr="00A04D93">
        <w:rPr>
          <w:rFonts w:eastAsia="Times New Roman" w:cs="Times New Roman"/>
          <w:color w:val="auto"/>
          <w:lang w:val="hr-HR"/>
        </w:rPr>
        <w:t xml:space="preserve"> 202</w:t>
      </w:r>
      <w:r w:rsidR="006D54A5" w:rsidRPr="00A04D93">
        <w:rPr>
          <w:rFonts w:eastAsia="Times New Roman" w:cs="Times New Roman"/>
          <w:color w:val="auto"/>
          <w:lang w:val="hr-HR"/>
        </w:rPr>
        <w:t>1</w:t>
      </w:r>
      <w:r w:rsidR="00091784" w:rsidRPr="00A04D93">
        <w:rPr>
          <w:rFonts w:eastAsia="Times New Roman" w:cs="Times New Roman"/>
          <w:color w:val="auto"/>
          <w:lang w:val="hr-HR"/>
        </w:rPr>
        <w:t xml:space="preserve">. </w:t>
      </w:r>
      <w:r w:rsidR="007621CD" w:rsidRPr="00A04D93">
        <w:rPr>
          <w:rFonts w:eastAsia="Times New Roman" w:cs="Times New Roman"/>
          <w:color w:val="auto"/>
          <w:lang w:val="hr-HR"/>
        </w:rPr>
        <w:t>g</w:t>
      </w:r>
      <w:r w:rsidR="00091784" w:rsidRPr="00A04D93">
        <w:rPr>
          <w:rFonts w:eastAsia="Times New Roman" w:cs="Times New Roman"/>
          <w:color w:val="auto"/>
          <w:lang w:val="hr-HR"/>
        </w:rPr>
        <w:t>odine</w:t>
      </w:r>
      <w:r w:rsidR="007621CD" w:rsidRPr="00A04D93">
        <w:rPr>
          <w:rFonts w:eastAsia="Times New Roman" w:cs="Times New Roman"/>
          <w:color w:val="auto"/>
          <w:lang w:val="hr-HR"/>
        </w:rPr>
        <w:t xml:space="preserve"> za r</w:t>
      </w:r>
      <w:r w:rsidR="00B90DA8" w:rsidRPr="00A04D93">
        <w:rPr>
          <w:rFonts w:eastAsia="Times New Roman" w:cs="Times New Roman"/>
          <w:color w:val="auto"/>
          <w:lang w:val="hr-HR"/>
        </w:rPr>
        <w:t>ad društva i troškove članarine</w:t>
      </w:r>
      <w:r w:rsidR="009C3782" w:rsidRPr="00A04D93">
        <w:rPr>
          <w:rFonts w:eastAsia="Times New Roman" w:cs="Times New Roman"/>
          <w:color w:val="auto"/>
          <w:lang w:val="hr-HR"/>
        </w:rPr>
        <w:t xml:space="preserve"> Savezu društava Naša djeca</w:t>
      </w:r>
      <w:r w:rsidR="00B90DA8" w:rsidRPr="00A04D93">
        <w:rPr>
          <w:rFonts w:eastAsia="Times New Roman" w:cs="Times New Roman"/>
          <w:color w:val="auto"/>
          <w:lang w:val="hr-HR"/>
        </w:rPr>
        <w:t>.</w:t>
      </w:r>
    </w:p>
    <w:p w14:paraId="640E622A" w14:textId="77777777" w:rsidR="005261B6" w:rsidRPr="00A04D93" w:rsidRDefault="005261B6" w:rsidP="00F64C65">
      <w:pPr>
        <w:jc w:val="both"/>
        <w:rPr>
          <w:rFonts w:eastAsia="Times New Roman" w:cs="Times New Roman"/>
          <w:i/>
          <w:color w:val="auto"/>
          <w:lang w:val="hr-HR"/>
        </w:rPr>
      </w:pPr>
    </w:p>
    <w:p w14:paraId="16D8D02F" w14:textId="6105022A"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Programom DJEČJE GRADSKO VIJEĆE</w:t>
      </w:r>
      <w:r w:rsidRPr="00A04D93">
        <w:rPr>
          <w:rFonts w:eastAsia="Times New Roman" w:cs="Times New Roman"/>
          <w:color w:val="auto"/>
          <w:lang w:val="hr-HR"/>
        </w:rPr>
        <w:t xml:space="preserve"> </w:t>
      </w:r>
      <w:r w:rsidR="009D6E80" w:rsidRPr="00A04D93">
        <w:rPr>
          <w:rFonts w:eastAsia="Times New Roman" w:cs="Times New Roman"/>
          <w:color w:val="auto"/>
          <w:lang w:val="hr-HR"/>
        </w:rPr>
        <w:t>planirana su sredstva u iznosu 3</w:t>
      </w:r>
      <w:r w:rsidRPr="00A04D93">
        <w:rPr>
          <w:rFonts w:eastAsia="Times New Roman" w:cs="Times New Roman"/>
          <w:color w:val="auto"/>
          <w:lang w:val="hr-HR"/>
        </w:rPr>
        <w:t xml:space="preserve">.000,00 kn, a nisu realizirana </w:t>
      </w:r>
      <w:r w:rsidR="0031648D" w:rsidRPr="00A04D93">
        <w:rPr>
          <w:rFonts w:eastAsia="Times New Roman" w:cs="Times New Roman"/>
          <w:color w:val="auto"/>
          <w:lang w:val="hr-HR"/>
        </w:rPr>
        <w:t>tijekom izvještajnog razdoblja</w:t>
      </w:r>
      <w:r w:rsidRPr="00A04D93">
        <w:rPr>
          <w:rFonts w:eastAsia="Times New Roman" w:cs="Times New Roman"/>
          <w:color w:val="auto"/>
          <w:lang w:val="hr-HR"/>
        </w:rPr>
        <w:t>.</w:t>
      </w:r>
    </w:p>
    <w:p w14:paraId="16B75645" w14:textId="77777777" w:rsidR="005261B6" w:rsidRPr="00A04D93" w:rsidRDefault="005261B6" w:rsidP="00F64C65">
      <w:pPr>
        <w:jc w:val="both"/>
        <w:rPr>
          <w:rFonts w:eastAsia="Times New Roman" w:cs="Times New Roman"/>
          <w:i/>
          <w:color w:val="auto"/>
          <w:lang w:val="hr-HR"/>
        </w:rPr>
      </w:pPr>
    </w:p>
    <w:p w14:paraId="12755B94" w14:textId="1624C813" w:rsidR="00B90DA8"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Programom SAVJET MLADIH GRADA POŽEGE</w:t>
      </w:r>
      <w:r w:rsidR="00B90DA8" w:rsidRPr="00A04D93">
        <w:rPr>
          <w:rFonts w:eastAsia="Times New Roman" w:cs="Times New Roman"/>
          <w:color w:val="auto"/>
          <w:lang w:val="hr-HR"/>
        </w:rPr>
        <w:t xml:space="preserve"> </w:t>
      </w:r>
      <w:r w:rsidRPr="00A04D93">
        <w:rPr>
          <w:rFonts w:eastAsia="Times New Roman" w:cs="Times New Roman"/>
          <w:color w:val="auto"/>
          <w:lang w:val="hr-HR"/>
        </w:rPr>
        <w:t>p</w:t>
      </w:r>
      <w:r w:rsidR="00F26BBD" w:rsidRPr="00A04D93">
        <w:rPr>
          <w:rFonts w:eastAsia="Times New Roman" w:cs="Times New Roman"/>
          <w:color w:val="auto"/>
          <w:lang w:val="hr-HR"/>
        </w:rPr>
        <w:t xml:space="preserve">lanirana su sredstva u iznosu </w:t>
      </w:r>
      <w:r w:rsidR="00B2317C" w:rsidRPr="00A04D93">
        <w:rPr>
          <w:rFonts w:eastAsia="Times New Roman" w:cs="Times New Roman"/>
          <w:color w:val="auto"/>
          <w:lang w:val="hr-HR"/>
        </w:rPr>
        <w:t>2</w:t>
      </w:r>
      <w:r w:rsidR="00994474" w:rsidRPr="00A04D93">
        <w:rPr>
          <w:rFonts w:eastAsia="Times New Roman" w:cs="Times New Roman"/>
          <w:color w:val="auto"/>
          <w:lang w:val="hr-HR"/>
        </w:rPr>
        <w:t>0</w:t>
      </w:r>
      <w:r w:rsidR="00B2317C" w:rsidRPr="00A04D93">
        <w:rPr>
          <w:rFonts w:eastAsia="Times New Roman" w:cs="Times New Roman"/>
          <w:color w:val="auto"/>
          <w:lang w:val="hr-HR"/>
        </w:rPr>
        <w:t>.000</w:t>
      </w:r>
      <w:r w:rsidRPr="00A04D93">
        <w:rPr>
          <w:rFonts w:eastAsia="Times New Roman" w:cs="Times New Roman"/>
          <w:color w:val="auto"/>
          <w:lang w:val="hr-HR"/>
        </w:rPr>
        <w:t xml:space="preserve">,00 kn </w:t>
      </w:r>
      <w:r w:rsidR="009D6E80" w:rsidRPr="00A04D93">
        <w:rPr>
          <w:rFonts w:eastAsia="Times New Roman" w:cs="Times New Roman"/>
          <w:color w:val="auto"/>
          <w:lang w:val="hr-HR"/>
        </w:rPr>
        <w:t xml:space="preserve">i realizirana u iznosu </w:t>
      </w:r>
      <w:r w:rsidR="006D54A5" w:rsidRPr="00A04D93">
        <w:rPr>
          <w:rFonts w:eastAsia="Times New Roman" w:cs="Times New Roman"/>
          <w:color w:val="auto"/>
          <w:lang w:val="hr-HR"/>
        </w:rPr>
        <w:t>1.902,06</w:t>
      </w:r>
      <w:r w:rsidRPr="00A04D93">
        <w:rPr>
          <w:rFonts w:eastAsia="Times New Roman" w:cs="Times New Roman"/>
          <w:color w:val="auto"/>
          <w:lang w:val="hr-HR"/>
        </w:rPr>
        <w:t xml:space="preserve"> kn za aktivnosti </w:t>
      </w:r>
      <w:r w:rsidR="00154D24" w:rsidRPr="00A04D93">
        <w:rPr>
          <w:rFonts w:eastAsia="Times New Roman" w:cs="Times New Roman"/>
          <w:color w:val="auto"/>
          <w:lang w:val="hr-HR"/>
        </w:rPr>
        <w:t>S</w:t>
      </w:r>
      <w:r w:rsidRPr="00A04D93">
        <w:rPr>
          <w:rFonts w:eastAsia="Times New Roman" w:cs="Times New Roman"/>
          <w:color w:val="auto"/>
          <w:lang w:val="hr-HR"/>
        </w:rPr>
        <w:t>avjeta</w:t>
      </w:r>
      <w:r w:rsidR="001A0558" w:rsidRPr="00A04D93">
        <w:rPr>
          <w:rFonts w:eastAsia="Times New Roman" w:cs="Times New Roman"/>
          <w:color w:val="auto"/>
          <w:lang w:val="hr-HR"/>
        </w:rPr>
        <w:t>.</w:t>
      </w:r>
    </w:p>
    <w:p w14:paraId="3B46ED52" w14:textId="77777777" w:rsidR="00711762" w:rsidRPr="00A04D93" w:rsidRDefault="00711762" w:rsidP="00F64C65">
      <w:pPr>
        <w:jc w:val="both"/>
        <w:rPr>
          <w:rFonts w:eastAsia="Times New Roman" w:cs="Times New Roman"/>
          <w:i/>
          <w:color w:val="auto"/>
          <w:lang w:val="hr-HR"/>
        </w:rPr>
      </w:pPr>
    </w:p>
    <w:p w14:paraId="676CD1D1" w14:textId="2005C1E7" w:rsidR="004C1529" w:rsidRPr="00A04D93" w:rsidRDefault="00711762" w:rsidP="0056098D">
      <w:pPr>
        <w:ind w:firstLine="708"/>
        <w:jc w:val="both"/>
        <w:rPr>
          <w:rFonts w:eastAsia="Times New Roman" w:cs="Times New Roman"/>
          <w:color w:val="auto"/>
          <w:lang w:val="hr-HR"/>
        </w:rPr>
      </w:pPr>
      <w:r w:rsidRPr="00A04D93">
        <w:rPr>
          <w:rFonts w:eastAsia="Times New Roman" w:cs="Times New Roman"/>
          <w:i/>
          <w:color w:val="auto"/>
          <w:lang w:val="hr-HR"/>
        </w:rPr>
        <w:t>Program VJERSKE ZAJEDNICE</w:t>
      </w:r>
      <w:r w:rsidRPr="00A04D93">
        <w:rPr>
          <w:rFonts w:eastAsia="Times New Roman" w:cs="Times New Roman"/>
          <w:color w:val="auto"/>
          <w:lang w:val="hr-HR"/>
        </w:rPr>
        <w:t xml:space="preserve"> realiziran je</w:t>
      </w:r>
      <w:r w:rsidR="00F26BBD" w:rsidRPr="00A04D93">
        <w:rPr>
          <w:rFonts w:eastAsia="Times New Roman" w:cs="Times New Roman"/>
          <w:color w:val="auto"/>
          <w:lang w:val="hr-HR"/>
        </w:rPr>
        <w:t xml:space="preserve"> u iznosu </w:t>
      </w:r>
      <w:r w:rsidR="00803299" w:rsidRPr="00A04D93">
        <w:rPr>
          <w:rFonts w:eastAsia="Times New Roman" w:cs="Times New Roman"/>
          <w:color w:val="auto"/>
          <w:lang w:val="hr-HR"/>
        </w:rPr>
        <w:t>1</w:t>
      </w:r>
      <w:r w:rsidR="006D54A5" w:rsidRPr="00A04D93">
        <w:rPr>
          <w:rFonts w:eastAsia="Times New Roman" w:cs="Times New Roman"/>
          <w:color w:val="auto"/>
          <w:lang w:val="hr-HR"/>
        </w:rPr>
        <w:t>24</w:t>
      </w:r>
      <w:r w:rsidR="00B2317C" w:rsidRPr="00A04D93">
        <w:rPr>
          <w:rFonts w:eastAsia="Times New Roman" w:cs="Times New Roman"/>
          <w:color w:val="auto"/>
          <w:lang w:val="hr-HR"/>
        </w:rPr>
        <w:t>.000</w:t>
      </w:r>
      <w:r w:rsidR="00EC6BE9" w:rsidRPr="00A04D93">
        <w:rPr>
          <w:rFonts w:eastAsia="Times New Roman" w:cs="Times New Roman"/>
          <w:color w:val="auto"/>
          <w:lang w:val="hr-HR"/>
        </w:rPr>
        <w:t>,00 kn</w:t>
      </w:r>
      <w:r w:rsidR="00D06C5E" w:rsidRPr="00A04D93">
        <w:rPr>
          <w:rFonts w:eastAsia="Times New Roman" w:cs="Times New Roman"/>
          <w:color w:val="auto"/>
          <w:lang w:val="hr-HR"/>
        </w:rPr>
        <w:t xml:space="preserve"> za sljedeće potrebe:</w:t>
      </w:r>
      <w:r w:rsidR="00EC6BE9" w:rsidRPr="00A04D93">
        <w:rPr>
          <w:rFonts w:eastAsia="Times New Roman" w:cs="Times New Roman"/>
          <w:color w:val="auto"/>
          <w:lang w:val="hr-HR"/>
        </w:rPr>
        <w:t xml:space="preserve"> </w:t>
      </w:r>
      <w:r w:rsidR="006D54A5" w:rsidRPr="00A04D93">
        <w:rPr>
          <w:rFonts w:eastAsia="Times New Roman" w:cs="Times New Roman"/>
          <w:color w:val="auto"/>
          <w:lang w:val="hr-HR"/>
        </w:rPr>
        <w:t>Župi sv</w:t>
      </w:r>
      <w:r w:rsidR="00124A34">
        <w:rPr>
          <w:rFonts w:eastAsia="Times New Roman" w:cs="Times New Roman"/>
          <w:color w:val="auto"/>
          <w:lang w:val="hr-HR"/>
        </w:rPr>
        <w:t>etog</w:t>
      </w:r>
      <w:r w:rsidR="006D54A5" w:rsidRPr="00A04D93">
        <w:rPr>
          <w:rFonts w:eastAsia="Times New Roman" w:cs="Times New Roman"/>
          <w:color w:val="auto"/>
          <w:lang w:val="hr-HR"/>
        </w:rPr>
        <w:t xml:space="preserve"> Leopolda Mandića za uređenje dvorišta i prostora za igru u sklopu župnog dvorišta, Župi sv</w:t>
      </w:r>
      <w:r w:rsidR="00124A34">
        <w:rPr>
          <w:rFonts w:eastAsia="Times New Roman" w:cs="Times New Roman"/>
          <w:color w:val="auto"/>
          <w:lang w:val="hr-HR"/>
        </w:rPr>
        <w:t>etog</w:t>
      </w:r>
      <w:r w:rsidR="006D54A5" w:rsidRPr="00A04D93">
        <w:rPr>
          <w:rFonts w:eastAsia="Times New Roman" w:cs="Times New Roman"/>
          <w:color w:val="auto"/>
          <w:lang w:val="hr-HR"/>
        </w:rPr>
        <w:t xml:space="preserve"> Ivana Krstitelja za uređenje fasade crkve i Župi sv</w:t>
      </w:r>
      <w:r w:rsidR="00124A34">
        <w:rPr>
          <w:rFonts w:eastAsia="Times New Roman" w:cs="Times New Roman"/>
          <w:color w:val="auto"/>
          <w:lang w:val="hr-HR"/>
        </w:rPr>
        <w:t>etog</w:t>
      </w:r>
      <w:r w:rsidR="006D54A5" w:rsidRPr="00A04D93">
        <w:rPr>
          <w:rFonts w:eastAsia="Times New Roman" w:cs="Times New Roman"/>
          <w:color w:val="auto"/>
          <w:lang w:val="hr-HR"/>
        </w:rPr>
        <w:t xml:space="preserve"> Kuzme i Damjana</w:t>
      </w:r>
      <w:r w:rsidR="00124A34">
        <w:rPr>
          <w:rFonts w:eastAsia="Times New Roman" w:cs="Times New Roman"/>
          <w:color w:val="auto"/>
          <w:lang w:val="hr-HR"/>
        </w:rPr>
        <w:t xml:space="preserve"> za obnovu kapelice svetog Antuna Pustinjaka u </w:t>
      </w:r>
      <w:proofErr w:type="spellStart"/>
      <w:r w:rsidR="00124A34">
        <w:rPr>
          <w:rFonts w:eastAsia="Times New Roman" w:cs="Times New Roman"/>
          <w:color w:val="auto"/>
          <w:lang w:val="hr-HR"/>
        </w:rPr>
        <w:t>Dervišagi</w:t>
      </w:r>
      <w:proofErr w:type="spellEnd"/>
      <w:r w:rsidR="004C1529" w:rsidRPr="00A04D93">
        <w:rPr>
          <w:rFonts w:eastAsia="Times New Roman" w:cs="Times New Roman"/>
          <w:color w:val="auto"/>
          <w:lang w:val="hr-HR"/>
        </w:rPr>
        <w:t>.</w:t>
      </w:r>
    </w:p>
    <w:p w14:paraId="54BA24E7" w14:textId="77777777" w:rsidR="005261B6" w:rsidRPr="00A04D93" w:rsidRDefault="005261B6" w:rsidP="00F64C65">
      <w:pPr>
        <w:jc w:val="both"/>
        <w:rPr>
          <w:rFonts w:eastAsia="Times New Roman" w:cs="Times New Roman"/>
          <w:color w:val="auto"/>
          <w:lang w:val="hr-HR"/>
        </w:rPr>
      </w:pPr>
    </w:p>
    <w:p w14:paraId="042693EE" w14:textId="62EAFA26" w:rsidR="00711762" w:rsidRPr="00A04D93" w:rsidRDefault="009A03E5">
      <w:pPr>
        <w:ind w:firstLine="708"/>
        <w:jc w:val="both"/>
        <w:rPr>
          <w:rFonts w:eastAsia="Times New Roman" w:cs="Times New Roman"/>
          <w:color w:val="auto"/>
          <w:lang w:val="hr-HR"/>
        </w:rPr>
      </w:pPr>
      <w:r w:rsidRPr="00A04D93">
        <w:rPr>
          <w:rFonts w:eastAsia="Times New Roman" w:cs="Times New Roman"/>
          <w:i/>
          <w:color w:val="auto"/>
          <w:lang w:val="hr-HR"/>
        </w:rPr>
        <w:t>Program</w:t>
      </w:r>
      <w:r w:rsidR="00711762" w:rsidRPr="00A04D93">
        <w:rPr>
          <w:rFonts w:eastAsia="Times New Roman" w:cs="Times New Roman"/>
          <w:i/>
          <w:color w:val="auto"/>
          <w:lang w:val="hr-HR"/>
        </w:rPr>
        <w:t xml:space="preserve"> DONACIJE UDRUGAMA GRAĐANA </w:t>
      </w:r>
      <w:r w:rsidRPr="00A04D93">
        <w:rPr>
          <w:rFonts w:eastAsia="Times New Roman" w:cs="Times New Roman"/>
          <w:color w:val="auto"/>
          <w:lang w:val="hr-HR"/>
        </w:rPr>
        <w:t xml:space="preserve">planiran je u iznosu </w:t>
      </w:r>
      <w:r w:rsidR="006D54A5" w:rsidRPr="00A04D93">
        <w:rPr>
          <w:rFonts w:eastAsia="Times New Roman" w:cs="Times New Roman"/>
          <w:color w:val="auto"/>
          <w:lang w:val="hr-HR"/>
        </w:rPr>
        <w:t>313</w:t>
      </w:r>
      <w:r w:rsidRPr="00A04D93">
        <w:rPr>
          <w:rFonts w:eastAsia="Times New Roman" w:cs="Times New Roman"/>
          <w:color w:val="auto"/>
          <w:lang w:val="hr-HR"/>
        </w:rPr>
        <w:t xml:space="preserve">.000,00 kn kroz dvije aktivnosti: Donacije Hrvatskoj gorskoj službi spašavanja i Donacije udrugama građane. Aktivnost Donacije Hrvatskoj gorskoj službi spašavanja planirana je u iznosu </w:t>
      </w:r>
      <w:r w:rsidR="006D54A5" w:rsidRPr="00A04D93">
        <w:rPr>
          <w:rFonts w:eastAsia="Times New Roman" w:cs="Times New Roman"/>
          <w:color w:val="auto"/>
          <w:lang w:val="hr-HR"/>
        </w:rPr>
        <w:t>3</w:t>
      </w:r>
      <w:r w:rsidRPr="00A04D93">
        <w:rPr>
          <w:rFonts w:eastAsia="Times New Roman" w:cs="Times New Roman"/>
          <w:color w:val="auto"/>
          <w:lang w:val="hr-HR"/>
        </w:rPr>
        <w:t xml:space="preserve">0.000,00 kn, </w:t>
      </w:r>
      <w:r w:rsidR="0063536F" w:rsidRPr="00A04D93">
        <w:rPr>
          <w:rFonts w:eastAsia="Times New Roman" w:cs="Times New Roman"/>
          <w:color w:val="auto"/>
          <w:lang w:val="hr-HR"/>
        </w:rPr>
        <w:t xml:space="preserve">što je u cijelosti realizirano </w:t>
      </w:r>
      <w:r w:rsidRPr="00A04D93">
        <w:rPr>
          <w:rFonts w:eastAsia="Times New Roman" w:cs="Times New Roman"/>
          <w:color w:val="auto"/>
          <w:lang w:val="hr-HR"/>
        </w:rPr>
        <w:t xml:space="preserve">za rad Stanice Požega. Aktivnost Donacije udrugama građana planirana je u iznosu </w:t>
      </w:r>
      <w:r w:rsidRPr="00A04D93">
        <w:rPr>
          <w:rFonts w:eastAsia="Times New Roman" w:cs="Times New Roman"/>
          <w:color w:val="auto"/>
          <w:lang w:val="hr-HR"/>
        </w:rPr>
        <w:lastRenderedPageBreak/>
        <w:t>2</w:t>
      </w:r>
      <w:r w:rsidR="006D54A5" w:rsidRPr="00A04D93">
        <w:rPr>
          <w:rFonts w:eastAsia="Times New Roman" w:cs="Times New Roman"/>
          <w:color w:val="auto"/>
          <w:lang w:val="hr-HR"/>
        </w:rPr>
        <w:t>83</w:t>
      </w:r>
      <w:r w:rsidRPr="00A04D93">
        <w:rPr>
          <w:rFonts w:eastAsia="Times New Roman" w:cs="Times New Roman"/>
          <w:color w:val="auto"/>
          <w:lang w:val="hr-HR"/>
        </w:rPr>
        <w:t xml:space="preserve">.000,00 kn od čega je realizirano </w:t>
      </w:r>
      <w:r w:rsidR="006D54A5" w:rsidRPr="00A04D93">
        <w:rPr>
          <w:rFonts w:eastAsia="Times New Roman" w:cs="Times New Roman"/>
          <w:color w:val="auto"/>
          <w:lang w:val="hr-HR"/>
        </w:rPr>
        <w:t>85.783,38</w:t>
      </w:r>
      <w:r w:rsidRPr="00A04D93">
        <w:rPr>
          <w:rFonts w:eastAsia="Times New Roman" w:cs="Times New Roman"/>
          <w:color w:val="auto"/>
          <w:lang w:val="hr-HR"/>
        </w:rPr>
        <w:t xml:space="preserve"> kn (</w:t>
      </w:r>
      <w:r w:rsidR="00E41037" w:rsidRPr="00A04D93">
        <w:rPr>
          <w:rFonts w:eastAsia="Times New Roman" w:cs="Times New Roman"/>
          <w:color w:val="auto"/>
          <w:lang w:val="hr-HR"/>
        </w:rPr>
        <w:t>63.184,38</w:t>
      </w:r>
      <w:r w:rsidRPr="00A04D93">
        <w:rPr>
          <w:rFonts w:eastAsia="Times New Roman" w:cs="Times New Roman"/>
          <w:color w:val="auto"/>
          <w:lang w:val="hr-HR"/>
        </w:rPr>
        <w:t xml:space="preserve"> kn za tekuće donacije i </w:t>
      </w:r>
      <w:r w:rsidR="00DC3F6F" w:rsidRPr="00A04D93">
        <w:rPr>
          <w:rFonts w:eastAsia="Times New Roman" w:cs="Times New Roman"/>
          <w:color w:val="auto"/>
          <w:lang w:val="hr-HR"/>
        </w:rPr>
        <w:t>2</w:t>
      </w:r>
      <w:r w:rsidR="00E41037" w:rsidRPr="00A04D93">
        <w:rPr>
          <w:rFonts w:eastAsia="Times New Roman" w:cs="Times New Roman"/>
          <w:color w:val="auto"/>
          <w:lang w:val="hr-HR"/>
        </w:rPr>
        <w:t>2.599</w:t>
      </w:r>
      <w:r w:rsidRPr="00A04D93">
        <w:rPr>
          <w:rFonts w:eastAsia="Times New Roman" w:cs="Times New Roman"/>
          <w:color w:val="auto"/>
          <w:lang w:val="hr-HR"/>
        </w:rPr>
        <w:t xml:space="preserve">,00 kn za kapitalne donacije). </w:t>
      </w:r>
      <w:r w:rsidR="00984197" w:rsidRPr="00A04D93">
        <w:rPr>
          <w:rFonts w:eastAsia="Times New Roman" w:cs="Times New Roman"/>
          <w:color w:val="auto"/>
          <w:lang w:val="hr-HR"/>
        </w:rPr>
        <w:t>Kroz D</w:t>
      </w:r>
      <w:r w:rsidR="00711762" w:rsidRPr="00A04D93">
        <w:rPr>
          <w:rFonts w:eastAsia="Times New Roman" w:cs="Times New Roman"/>
          <w:color w:val="auto"/>
          <w:lang w:val="hr-HR"/>
        </w:rPr>
        <w:t>onacije udrugama građana podržano je sufinanciranje</w:t>
      </w:r>
      <w:r w:rsidR="00652EE8" w:rsidRPr="00A04D93">
        <w:rPr>
          <w:rFonts w:eastAsia="Times New Roman" w:cs="Times New Roman"/>
          <w:color w:val="auto"/>
          <w:lang w:val="hr-HR"/>
        </w:rPr>
        <w:t xml:space="preserve"> udruga i društava, kojima su</w:t>
      </w:r>
      <w:r w:rsidR="004B3190" w:rsidRPr="00A04D93">
        <w:rPr>
          <w:rFonts w:eastAsia="Times New Roman" w:cs="Times New Roman"/>
          <w:color w:val="auto"/>
          <w:lang w:val="hr-HR"/>
        </w:rPr>
        <w:t xml:space="preserve"> </w:t>
      </w:r>
      <w:r w:rsidR="00652EE8" w:rsidRPr="00A04D93">
        <w:rPr>
          <w:rFonts w:eastAsia="Times New Roman" w:cs="Times New Roman"/>
          <w:color w:val="auto"/>
          <w:lang w:val="hr-HR"/>
        </w:rPr>
        <w:t>potpore</w:t>
      </w:r>
      <w:r w:rsidR="00711762" w:rsidRPr="00A04D93">
        <w:rPr>
          <w:rFonts w:eastAsia="Times New Roman" w:cs="Times New Roman"/>
          <w:color w:val="auto"/>
          <w:lang w:val="hr-HR"/>
        </w:rPr>
        <w:t xml:space="preserve"> dodijeljene na temelju javnog poziva i pojedinačnih zahtjeva za rad te zaključaka gradonačelnika koji su objavljeni u Službenim novinama Grada Požege za organizacije susreta, manifestacija, sudjelovanje na natjecanjima, obilježavanje godišnjica, promocije, stručne aktivnosti i slično, kako slijedi:</w:t>
      </w:r>
    </w:p>
    <w:p w14:paraId="10FF9848" w14:textId="0EB9C8DC" w:rsidR="008D117E" w:rsidRPr="00A04D93" w:rsidRDefault="008D117E" w:rsidP="00DD17CC">
      <w:pPr>
        <w:pStyle w:val="ListParagraph"/>
        <w:numPr>
          <w:ilvl w:val="0"/>
          <w:numId w:val="9"/>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Hrvatsko planinarsko društvo Gojzerica</w:t>
      </w:r>
      <w:r w:rsidRPr="00A04D93">
        <w:rPr>
          <w:rFonts w:ascii="Times New Roman" w:eastAsia="Times New Roman" w:hAnsi="Times New Roman"/>
          <w:color w:val="auto"/>
          <w:lang w:val="hr-HR"/>
        </w:rPr>
        <w:t xml:space="preserve"> </w:t>
      </w:r>
      <w:r w:rsidR="00D06C5E" w:rsidRPr="00A04D93">
        <w:rPr>
          <w:rFonts w:ascii="Times New Roman" w:eastAsia="Times New Roman" w:hAnsi="Times New Roman"/>
          <w:color w:val="auto"/>
          <w:lang w:val="hr-HR"/>
        </w:rPr>
        <w:t>–</w:t>
      </w:r>
      <w:r w:rsidRPr="00A04D93">
        <w:rPr>
          <w:rFonts w:ascii="Times New Roman" w:eastAsia="Times New Roman" w:hAnsi="Times New Roman"/>
          <w:color w:val="auto"/>
          <w:lang w:val="hr-HR"/>
        </w:rPr>
        <w:t xml:space="preserve"> iznos </w:t>
      </w:r>
      <w:r w:rsidR="00C83EF5" w:rsidRPr="00A04D93">
        <w:rPr>
          <w:rFonts w:ascii="Times New Roman" w:eastAsia="Times New Roman" w:hAnsi="Times New Roman"/>
          <w:color w:val="auto"/>
          <w:lang w:val="hr-HR"/>
        </w:rPr>
        <w:t>10</w:t>
      </w:r>
      <w:r w:rsidRPr="00A04D93">
        <w:rPr>
          <w:rFonts w:ascii="Times New Roman" w:eastAsia="Times New Roman" w:hAnsi="Times New Roman"/>
          <w:color w:val="auto"/>
          <w:lang w:val="hr-HR"/>
        </w:rPr>
        <w:t xml:space="preserve">.000,00 kn za </w:t>
      </w:r>
      <w:r w:rsidR="00E31301" w:rsidRPr="00A04D93">
        <w:rPr>
          <w:rFonts w:ascii="Times New Roman" w:eastAsia="Times New Roman" w:hAnsi="Times New Roman"/>
          <w:color w:val="auto"/>
          <w:lang w:val="hr-HR"/>
        </w:rPr>
        <w:t>sufinanciranje troškova školovanja planinarskih vodiča</w:t>
      </w:r>
      <w:r w:rsidR="00C05936">
        <w:rPr>
          <w:rFonts w:ascii="Times New Roman" w:eastAsia="Times New Roman" w:hAnsi="Times New Roman"/>
          <w:color w:val="auto"/>
          <w:lang w:val="hr-HR"/>
        </w:rPr>
        <w:t>, za</w:t>
      </w:r>
      <w:r w:rsidR="00E31301" w:rsidRPr="00A04D93">
        <w:rPr>
          <w:rFonts w:ascii="Times New Roman" w:eastAsia="Times New Roman" w:hAnsi="Times New Roman"/>
          <w:color w:val="auto"/>
          <w:lang w:val="hr-HR"/>
        </w:rPr>
        <w:t xml:space="preserve"> organizacij</w:t>
      </w:r>
      <w:r w:rsidR="00DC3F6F" w:rsidRPr="00A04D93">
        <w:rPr>
          <w:rFonts w:ascii="Times New Roman" w:eastAsia="Times New Roman" w:hAnsi="Times New Roman"/>
          <w:color w:val="auto"/>
          <w:lang w:val="hr-HR"/>
        </w:rPr>
        <w:t>u</w:t>
      </w:r>
      <w:r w:rsidR="00E31301" w:rsidRPr="00A04D93">
        <w:rPr>
          <w:rFonts w:ascii="Times New Roman" w:eastAsia="Times New Roman" w:hAnsi="Times New Roman"/>
          <w:color w:val="auto"/>
          <w:lang w:val="hr-HR"/>
        </w:rPr>
        <w:t xml:space="preserve"> 4. obiteljskog izleta povodom </w:t>
      </w:r>
      <w:proofErr w:type="spellStart"/>
      <w:r w:rsidR="00E31301" w:rsidRPr="00A04D93">
        <w:rPr>
          <w:rFonts w:ascii="Times New Roman" w:eastAsia="Times New Roman" w:hAnsi="Times New Roman"/>
          <w:color w:val="auto"/>
          <w:lang w:val="hr-HR"/>
        </w:rPr>
        <w:t>Grgureva</w:t>
      </w:r>
      <w:proofErr w:type="spellEnd"/>
      <w:r w:rsidR="00C05936">
        <w:rPr>
          <w:rFonts w:ascii="Times New Roman" w:eastAsia="Times New Roman" w:hAnsi="Times New Roman"/>
          <w:color w:val="auto"/>
          <w:lang w:val="hr-HR"/>
        </w:rPr>
        <w:t>,</w:t>
      </w:r>
      <w:r w:rsidR="00C83EF5" w:rsidRPr="00A04D93">
        <w:rPr>
          <w:rFonts w:ascii="Times New Roman" w:eastAsia="Times New Roman" w:hAnsi="Times New Roman"/>
          <w:color w:val="auto"/>
          <w:lang w:val="hr-HR"/>
        </w:rPr>
        <w:t xml:space="preserve"> za realizaciju programa i projeka</w:t>
      </w:r>
      <w:r w:rsidR="00C05936">
        <w:rPr>
          <w:rFonts w:ascii="Times New Roman" w:eastAsia="Times New Roman" w:hAnsi="Times New Roman"/>
          <w:color w:val="auto"/>
          <w:lang w:val="hr-HR"/>
        </w:rPr>
        <w:t xml:space="preserve">ta društva tijekom 2021. godine, </w:t>
      </w:r>
      <w:r w:rsidR="00C83EF5" w:rsidRPr="00A04D93">
        <w:rPr>
          <w:rFonts w:ascii="Times New Roman" w:eastAsia="Times New Roman" w:hAnsi="Times New Roman"/>
          <w:color w:val="auto"/>
          <w:lang w:val="hr-HR"/>
        </w:rPr>
        <w:t>te nabavku opreme za zimske uvjete</w:t>
      </w:r>
      <w:r w:rsidRPr="00A04D93">
        <w:rPr>
          <w:rFonts w:ascii="Times New Roman" w:eastAsia="Times New Roman" w:hAnsi="Times New Roman"/>
          <w:color w:val="auto"/>
          <w:lang w:val="hr-HR"/>
        </w:rPr>
        <w:t xml:space="preserve">, </w:t>
      </w:r>
    </w:p>
    <w:p w14:paraId="5CF50997" w14:textId="3908E72E" w:rsidR="0075282F" w:rsidRPr="00A04D93" w:rsidRDefault="0075282F" w:rsidP="00DD17CC">
      <w:pPr>
        <w:pStyle w:val="ListParagraph"/>
        <w:numPr>
          <w:ilvl w:val="0"/>
          <w:numId w:val="9"/>
        </w:numPr>
        <w:spacing w:after="0" w:line="240" w:lineRule="auto"/>
        <w:ind w:left="714" w:hanging="357"/>
        <w:jc w:val="both"/>
        <w:rPr>
          <w:rFonts w:ascii="Times New Roman" w:eastAsia="Times New Roman" w:hAnsi="Times New Roman"/>
          <w:color w:val="auto"/>
          <w:lang w:val="hr-HR"/>
        </w:rPr>
      </w:pPr>
      <w:proofErr w:type="spellStart"/>
      <w:r w:rsidRPr="00A04D93">
        <w:rPr>
          <w:rFonts w:ascii="Times New Roman" w:eastAsia="Times New Roman" w:hAnsi="Times New Roman"/>
          <w:i/>
          <w:color w:val="auto"/>
          <w:lang w:val="hr-HR"/>
        </w:rPr>
        <w:t>Kickboxing</w:t>
      </w:r>
      <w:proofErr w:type="spellEnd"/>
      <w:r w:rsidRPr="00A04D93">
        <w:rPr>
          <w:rFonts w:ascii="Times New Roman" w:eastAsia="Times New Roman" w:hAnsi="Times New Roman"/>
          <w:i/>
          <w:color w:val="auto"/>
          <w:lang w:val="hr-HR"/>
        </w:rPr>
        <w:t xml:space="preserve"> klub Borac Požega </w:t>
      </w:r>
      <w:r w:rsidRPr="00A04D93">
        <w:rPr>
          <w:rFonts w:ascii="Times New Roman" w:eastAsia="Times New Roman" w:hAnsi="Times New Roman"/>
          <w:color w:val="auto"/>
          <w:lang w:val="hr-HR"/>
        </w:rPr>
        <w:t xml:space="preserve">– iznos 2.000,00 kn za sufinanciranje troškova projekta Detekcija, inicijacija i razvoj mladih talenata u sportu, </w:t>
      </w:r>
    </w:p>
    <w:p w14:paraId="1E41A301" w14:textId="647C0DF2" w:rsidR="0075282F" w:rsidRPr="00A04D93" w:rsidRDefault="0075282F" w:rsidP="00DD17CC">
      <w:pPr>
        <w:pStyle w:val="ListParagraph"/>
        <w:numPr>
          <w:ilvl w:val="0"/>
          <w:numId w:val="9"/>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 xml:space="preserve">Udruga </w:t>
      </w:r>
      <w:proofErr w:type="spellStart"/>
      <w:r w:rsidRPr="00A04D93">
        <w:rPr>
          <w:rFonts w:ascii="Times New Roman" w:eastAsia="Times New Roman" w:hAnsi="Times New Roman"/>
          <w:i/>
          <w:color w:val="auto"/>
          <w:lang w:val="hr-HR"/>
        </w:rPr>
        <w:t>Oppidum</w:t>
      </w:r>
      <w:proofErr w:type="spellEnd"/>
      <w:r w:rsidRPr="00A04D93">
        <w:rPr>
          <w:rFonts w:ascii="Times New Roman" w:eastAsia="Times New Roman" w:hAnsi="Times New Roman"/>
          <w:i/>
          <w:color w:val="auto"/>
          <w:lang w:val="hr-HR"/>
        </w:rPr>
        <w:t xml:space="preserve"> </w:t>
      </w:r>
      <w:r w:rsidRPr="00A04D93">
        <w:rPr>
          <w:rFonts w:ascii="Times New Roman" w:eastAsia="Times New Roman" w:hAnsi="Times New Roman"/>
          <w:color w:val="auto"/>
          <w:lang w:val="hr-HR"/>
        </w:rPr>
        <w:t xml:space="preserve">– iznos 2.000,00 kn za realizaciju programa Volonterski centar </w:t>
      </w:r>
      <w:proofErr w:type="spellStart"/>
      <w:r w:rsidRPr="00A04D93">
        <w:rPr>
          <w:rFonts w:ascii="Times New Roman" w:eastAsia="Times New Roman" w:hAnsi="Times New Roman"/>
          <w:color w:val="auto"/>
          <w:lang w:val="hr-HR"/>
        </w:rPr>
        <w:t>Oppdium</w:t>
      </w:r>
      <w:proofErr w:type="spellEnd"/>
      <w:r w:rsidRPr="00A04D93">
        <w:rPr>
          <w:rFonts w:ascii="Times New Roman" w:eastAsia="Times New Roman" w:hAnsi="Times New Roman"/>
          <w:color w:val="auto"/>
          <w:lang w:val="hr-HR"/>
        </w:rPr>
        <w:t xml:space="preserve">, </w:t>
      </w:r>
    </w:p>
    <w:p w14:paraId="3881AC7E" w14:textId="37574AA5" w:rsidR="008D117E" w:rsidRPr="00A04D93" w:rsidRDefault="008D117E" w:rsidP="00DD17CC">
      <w:pPr>
        <w:pStyle w:val="ListParagraph"/>
        <w:numPr>
          <w:ilvl w:val="0"/>
          <w:numId w:val="9"/>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Hrvatsko planinarsko društvu Sokolovac</w:t>
      </w:r>
      <w:r w:rsidRPr="00A04D93">
        <w:rPr>
          <w:rFonts w:ascii="Times New Roman" w:eastAsia="Times New Roman" w:hAnsi="Times New Roman"/>
          <w:color w:val="auto"/>
          <w:lang w:val="hr-HR"/>
        </w:rPr>
        <w:t xml:space="preserve"> </w:t>
      </w:r>
      <w:r w:rsidR="00D06C5E" w:rsidRPr="00A04D93">
        <w:rPr>
          <w:rFonts w:ascii="Times New Roman" w:eastAsia="Times New Roman" w:hAnsi="Times New Roman"/>
          <w:color w:val="auto"/>
          <w:lang w:val="hr-HR"/>
        </w:rPr>
        <w:t>–</w:t>
      </w:r>
      <w:r w:rsidRPr="00A04D93">
        <w:rPr>
          <w:rFonts w:ascii="Times New Roman" w:eastAsia="Times New Roman" w:hAnsi="Times New Roman"/>
          <w:color w:val="auto"/>
          <w:lang w:val="hr-HR"/>
        </w:rPr>
        <w:t xml:space="preserve"> iznos 5.000,00 kn za </w:t>
      </w:r>
      <w:r w:rsidR="0078560B" w:rsidRPr="00A04D93">
        <w:rPr>
          <w:rFonts w:ascii="Times New Roman" w:eastAsia="Times New Roman" w:hAnsi="Times New Roman"/>
          <w:color w:val="auto"/>
          <w:lang w:val="hr-HR"/>
        </w:rPr>
        <w:t>realizaciju programa i projekata društva tijekom 2021. godine</w:t>
      </w:r>
      <w:r w:rsidRPr="00A04D93">
        <w:rPr>
          <w:rFonts w:ascii="Times New Roman" w:eastAsia="Times New Roman" w:hAnsi="Times New Roman"/>
          <w:color w:val="auto"/>
          <w:lang w:val="hr-HR"/>
        </w:rPr>
        <w:t>,</w:t>
      </w:r>
    </w:p>
    <w:p w14:paraId="00C41F08" w14:textId="64C52A92" w:rsidR="008D117E" w:rsidRPr="00A04D93" w:rsidRDefault="004E3A87" w:rsidP="00DD17CC">
      <w:pPr>
        <w:pStyle w:val="ListParagraph"/>
        <w:numPr>
          <w:ilvl w:val="0"/>
          <w:numId w:val="9"/>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S</w:t>
      </w:r>
      <w:r w:rsidR="008D117E" w:rsidRPr="00A04D93">
        <w:rPr>
          <w:rFonts w:ascii="Times New Roman" w:eastAsia="Times New Roman" w:hAnsi="Times New Roman"/>
          <w:i/>
          <w:color w:val="auto"/>
          <w:lang w:val="hr-HR"/>
        </w:rPr>
        <w:t>portski klub Croatia</w:t>
      </w:r>
      <w:r w:rsidRPr="00A04D93">
        <w:rPr>
          <w:rFonts w:ascii="Times New Roman" w:eastAsia="Times New Roman" w:hAnsi="Times New Roman"/>
          <w:color w:val="auto"/>
          <w:lang w:val="hr-HR"/>
        </w:rPr>
        <w:t xml:space="preserve"> </w:t>
      </w:r>
      <w:r w:rsidR="00DC3F6F" w:rsidRPr="00A04D93">
        <w:rPr>
          <w:rFonts w:ascii="Times New Roman" w:eastAsia="Times New Roman" w:hAnsi="Times New Roman"/>
          <w:color w:val="auto"/>
          <w:lang w:val="hr-HR"/>
        </w:rPr>
        <w:t>–</w:t>
      </w:r>
      <w:r w:rsidRPr="00A04D93">
        <w:rPr>
          <w:rFonts w:ascii="Times New Roman" w:eastAsia="Times New Roman" w:hAnsi="Times New Roman"/>
          <w:color w:val="auto"/>
          <w:lang w:val="hr-HR"/>
        </w:rPr>
        <w:t xml:space="preserve"> iznos </w:t>
      </w:r>
      <w:r w:rsidR="00AD3595" w:rsidRPr="00A04D93">
        <w:rPr>
          <w:rFonts w:ascii="Times New Roman" w:eastAsia="Times New Roman" w:hAnsi="Times New Roman"/>
          <w:color w:val="auto"/>
          <w:lang w:val="hr-HR"/>
        </w:rPr>
        <w:t>4</w:t>
      </w:r>
      <w:r w:rsidR="008D117E" w:rsidRPr="00A04D93">
        <w:rPr>
          <w:rFonts w:ascii="Times New Roman" w:eastAsia="Times New Roman" w:hAnsi="Times New Roman"/>
          <w:color w:val="auto"/>
          <w:lang w:val="hr-HR"/>
        </w:rPr>
        <w:t>.000,00 kn za troškove rekreacije umirovljenika,</w:t>
      </w:r>
    </w:p>
    <w:p w14:paraId="7EE722EF" w14:textId="51E7F8D4" w:rsidR="008D117E" w:rsidRPr="00A04D93" w:rsidRDefault="008D117E" w:rsidP="00DD17CC">
      <w:pPr>
        <w:pStyle w:val="ListParagraph"/>
        <w:numPr>
          <w:ilvl w:val="0"/>
          <w:numId w:val="9"/>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 xml:space="preserve">Udruga antifašističkih boraca i antifašista Požega – </w:t>
      </w:r>
      <w:r w:rsidRPr="00A04D93">
        <w:rPr>
          <w:rFonts w:ascii="Times New Roman" w:eastAsia="Times New Roman" w:hAnsi="Times New Roman"/>
          <w:color w:val="auto"/>
          <w:lang w:val="hr-HR"/>
        </w:rPr>
        <w:t xml:space="preserve">iznos 2.000,00 kn za troškove provedbe projekta Očuvanje i zaštita antifašističkog nasljeđa, </w:t>
      </w:r>
    </w:p>
    <w:p w14:paraId="4B41CAEF" w14:textId="4D8CB06E" w:rsidR="00AD3595" w:rsidRPr="00A04D93" w:rsidRDefault="00AD3595" w:rsidP="00DD17CC">
      <w:pPr>
        <w:pStyle w:val="ListParagraph"/>
        <w:numPr>
          <w:ilvl w:val="0"/>
          <w:numId w:val="9"/>
        </w:numPr>
        <w:spacing w:after="0" w:line="240" w:lineRule="auto"/>
        <w:ind w:left="714" w:hanging="357"/>
        <w:jc w:val="both"/>
        <w:rPr>
          <w:rFonts w:ascii="Times New Roman" w:eastAsia="Times New Roman" w:hAnsi="Times New Roman"/>
          <w:color w:val="auto"/>
          <w:lang w:val="hr-HR"/>
        </w:rPr>
      </w:pPr>
      <w:proofErr w:type="spellStart"/>
      <w:r w:rsidRPr="00A04D93">
        <w:rPr>
          <w:rFonts w:ascii="Times New Roman" w:eastAsia="Times New Roman" w:hAnsi="Times New Roman"/>
          <w:i/>
          <w:color w:val="auto"/>
          <w:lang w:val="hr-HR"/>
        </w:rPr>
        <w:t>Konjogojstvena</w:t>
      </w:r>
      <w:proofErr w:type="spellEnd"/>
      <w:r w:rsidRPr="00A04D93">
        <w:rPr>
          <w:rFonts w:ascii="Times New Roman" w:eastAsia="Times New Roman" w:hAnsi="Times New Roman"/>
          <w:i/>
          <w:color w:val="auto"/>
          <w:lang w:val="hr-HR"/>
        </w:rPr>
        <w:t xml:space="preserve"> udruga </w:t>
      </w:r>
      <w:proofErr w:type="spellStart"/>
      <w:r w:rsidRPr="00A04D93">
        <w:rPr>
          <w:rFonts w:ascii="Times New Roman" w:eastAsia="Times New Roman" w:hAnsi="Times New Roman"/>
          <w:i/>
          <w:color w:val="auto"/>
          <w:lang w:val="hr-HR"/>
        </w:rPr>
        <w:t>Vallis</w:t>
      </w:r>
      <w:proofErr w:type="spellEnd"/>
      <w:r w:rsidRPr="00A04D93">
        <w:rPr>
          <w:rFonts w:ascii="Times New Roman" w:eastAsia="Times New Roman" w:hAnsi="Times New Roman"/>
          <w:i/>
          <w:color w:val="auto"/>
          <w:lang w:val="hr-HR"/>
        </w:rPr>
        <w:t xml:space="preserve"> </w:t>
      </w:r>
      <w:proofErr w:type="spellStart"/>
      <w:r w:rsidRPr="00A04D93">
        <w:rPr>
          <w:rFonts w:ascii="Times New Roman" w:eastAsia="Times New Roman" w:hAnsi="Times New Roman"/>
          <w:i/>
          <w:color w:val="auto"/>
          <w:lang w:val="hr-HR"/>
        </w:rPr>
        <w:t>Aurea</w:t>
      </w:r>
      <w:proofErr w:type="spellEnd"/>
      <w:r w:rsidRPr="00A04D93">
        <w:rPr>
          <w:rFonts w:ascii="Times New Roman" w:eastAsia="Times New Roman" w:hAnsi="Times New Roman"/>
          <w:i/>
          <w:color w:val="auto"/>
          <w:lang w:val="hr-HR"/>
        </w:rPr>
        <w:t xml:space="preserve"> Požega –</w:t>
      </w:r>
      <w:r w:rsidRPr="00A04D93">
        <w:rPr>
          <w:rFonts w:ascii="Times New Roman" w:eastAsia="Times New Roman" w:hAnsi="Times New Roman"/>
          <w:color w:val="auto"/>
          <w:lang w:val="hr-HR"/>
        </w:rPr>
        <w:t xml:space="preserve"> iznos 15.000,00 kn za popravak </w:t>
      </w:r>
      <w:proofErr w:type="spellStart"/>
      <w:r w:rsidRPr="00A04D93">
        <w:rPr>
          <w:rFonts w:ascii="Times New Roman" w:eastAsia="Times New Roman" w:hAnsi="Times New Roman"/>
          <w:color w:val="auto"/>
          <w:lang w:val="hr-HR"/>
        </w:rPr>
        <w:t>autroprikolice</w:t>
      </w:r>
      <w:proofErr w:type="spellEnd"/>
      <w:r w:rsidRPr="00A04D93">
        <w:rPr>
          <w:rFonts w:ascii="Times New Roman" w:eastAsia="Times New Roman" w:hAnsi="Times New Roman"/>
          <w:color w:val="auto"/>
          <w:lang w:val="hr-HR"/>
        </w:rPr>
        <w:t xml:space="preserve"> za konje te fijaker, </w:t>
      </w:r>
    </w:p>
    <w:p w14:paraId="39A70651" w14:textId="28DEA881" w:rsidR="001E3235" w:rsidRPr="00A04D93" w:rsidRDefault="001E3235" w:rsidP="00DD17CC">
      <w:pPr>
        <w:pStyle w:val="ListParagraph"/>
        <w:numPr>
          <w:ilvl w:val="0"/>
          <w:numId w:val="9"/>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Sirius – udruga za zaštitu životinja</w:t>
      </w:r>
      <w:r w:rsidRPr="00A04D93">
        <w:rPr>
          <w:rFonts w:ascii="Times New Roman" w:eastAsia="Times New Roman" w:hAnsi="Times New Roman"/>
          <w:color w:val="auto"/>
          <w:lang w:val="hr-HR"/>
        </w:rPr>
        <w:t xml:space="preserve"> – iznos 10.000,00 kn za realizaciju programa Napušten – Udomljen II,</w:t>
      </w:r>
    </w:p>
    <w:p w14:paraId="00F317E9" w14:textId="17214E72" w:rsidR="001E3235" w:rsidRPr="00A04D93" w:rsidRDefault="001E3235" w:rsidP="00DD17CC">
      <w:pPr>
        <w:pStyle w:val="ListParagraph"/>
        <w:numPr>
          <w:ilvl w:val="0"/>
          <w:numId w:val="9"/>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 xml:space="preserve">Odred izviđača Jozo </w:t>
      </w:r>
      <w:proofErr w:type="spellStart"/>
      <w:r w:rsidRPr="00A04D93">
        <w:rPr>
          <w:rFonts w:ascii="Times New Roman" w:eastAsia="Times New Roman" w:hAnsi="Times New Roman"/>
          <w:i/>
          <w:color w:val="auto"/>
          <w:lang w:val="hr-HR"/>
        </w:rPr>
        <w:t>Koutni</w:t>
      </w:r>
      <w:proofErr w:type="spellEnd"/>
      <w:r w:rsidRPr="00A04D93">
        <w:rPr>
          <w:rFonts w:ascii="Times New Roman" w:eastAsia="Times New Roman" w:hAnsi="Times New Roman"/>
          <w:i/>
          <w:color w:val="auto"/>
          <w:lang w:val="hr-HR"/>
        </w:rPr>
        <w:t xml:space="preserve"> </w:t>
      </w:r>
      <w:r w:rsidRPr="00A04D93">
        <w:rPr>
          <w:rFonts w:ascii="Times New Roman" w:eastAsia="Times New Roman" w:hAnsi="Times New Roman"/>
          <w:color w:val="auto"/>
          <w:lang w:val="hr-HR"/>
        </w:rPr>
        <w:t>– iznos 3.000,00 kn za sufinanciranje projekta Rad s djecom i mladima,</w:t>
      </w:r>
    </w:p>
    <w:p w14:paraId="02E3552A" w14:textId="77777777" w:rsidR="008D117E" w:rsidRPr="00A04D93" w:rsidRDefault="008D117E" w:rsidP="00DD17CC">
      <w:pPr>
        <w:pStyle w:val="ListParagraph"/>
        <w:numPr>
          <w:ilvl w:val="0"/>
          <w:numId w:val="9"/>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Udruga turističkih vodiča Požeško – slavonske županije</w:t>
      </w:r>
      <w:r w:rsidRPr="00A04D93">
        <w:rPr>
          <w:rFonts w:ascii="Times New Roman" w:eastAsia="Times New Roman" w:hAnsi="Times New Roman"/>
          <w:color w:val="auto"/>
          <w:lang w:val="hr-HR"/>
        </w:rPr>
        <w:t xml:space="preserve"> – iznos 5.000,00 kn za troškove projekta Upoznajte svoj grad – Turistički vodič u povijesnoj odori,</w:t>
      </w:r>
    </w:p>
    <w:p w14:paraId="5E932F10" w14:textId="3D910522" w:rsidR="004604CE" w:rsidRPr="00A04D93" w:rsidRDefault="004604CE" w:rsidP="00DD17CC">
      <w:pPr>
        <w:pStyle w:val="ListParagraph"/>
        <w:numPr>
          <w:ilvl w:val="0"/>
          <w:numId w:val="9"/>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Udruga MI (Udruga roditelja, djece i osoba s poteškoćama u razvoju)</w:t>
      </w:r>
      <w:r w:rsidRPr="00A04D93">
        <w:rPr>
          <w:rFonts w:ascii="Times New Roman" w:eastAsia="Times New Roman" w:hAnsi="Times New Roman"/>
          <w:color w:val="auto"/>
          <w:lang w:val="hr-HR"/>
        </w:rPr>
        <w:t xml:space="preserve"> – iznos </w:t>
      </w:r>
      <w:r w:rsidR="00E31301" w:rsidRPr="00A04D93">
        <w:rPr>
          <w:rFonts w:ascii="Times New Roman" w:eastAsia="Times New Roman" w:hAnsi="Times New Roman"/>
          <w:color w:val="auto"/>
          <w:lang w:val="hr-HR"/>
        </w:rPr>
        <w:t>2.184,38</w:t>
      </w:r>
      <w:r w:rsidRPr="00A04D93">
        <w:rPr>
          <w:rFonts w:ascii="Times New Roman" w:eastAsia="Times New Roman" w:hAnsi="Times New Roman"/>
          <w:color w:val="auto"/>
          <w:lang w:val="hr-HR"/>
        </w:rPr>
        <w:t xml:space="preserve"> kn za </w:t>
      </w:r>
      <w:r w:rsidR="00E31301" w:rsidRPr="00A04D93">
        <w:rPr>
          <w:rFonts w:ascii="Times New Roman" w:eastAsia="Times New Roman" w:hAnsi="Times New Roman"/>
          <w:color w:val="auto"/>
          <w:lang w:val="hr-HR"/>
        </w:rPr>
        <w:t xml:space="preserve"> troškove provođenja</w:t>
      </w:r>
      <w:r w:rsidRPr="00A04D93">
        <w:rPr>
          <w:rFonts w:ascii="Times New Roman" w:eastAsia="Times New Roman" w:hAnsi="Times New Roman"/>
          <w:color w:val="auto"/>
          <w:lang w:val="hr-HR"/>
        </w:rPr>
        <w:t xml:space="preserve"> aktivnosti udruge,</w:t>
      </w:r>
    </w:p>
    <w:p w14:paraId="3B03A6B9" w14:textId="401CFF94" w:rsidR="00C2315C" w:rsidRPr="00A04D93" w:rsidRDefault="004604CE" w:rsidP="00DD17CC">
      <w:pPr>
        <w:pStyle w:val="ListParagraph"/>
        <w:numPr>
          <w:ilvl w:val="0"/>
          <w:numId w:val="9"/>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Športsko ribolovno društvo Požega</w:t>
      </w:r>
      <w:r w:rsidRPr="00A04D93">
        <w:rPr>
          <w:rFonts w:ascii="Times New Roman" w:eastAsia="Times New Roman" w:hAnsi="Times New Roman"/>
          <w:color w:val="auto"/>
          <w:lang w:val="hr-HR"/>
        </w:rPr>
        <w:t xml:space="preserve"> – iznos 5.000,00 kn za </w:t>
      </w:r>
      <w:r w:rsidR="0078560B" w:rsidRPr="00A04D93">
        <w:rPr>
          <w:rFonts w:ascii="Times New Roman" w:eastAsia="Times New Roman" w:hAnsi="Times New Roman"/>
          <w:color w:val="auto"/>
          <w:lang w:val="hr-HR"/>
        </w:rPr>
        <w:t>sufinanciranje troškova projekta Športsko – izletničkog centra Požega</w:t>
      </w:r>
      <w:r w:rsidRPr="00A04D93">
        <w:rPr>
          <w:rFonts w:ascii="Times New Roman" w:eastAsia="Times New Roman" w:hAnsi="Times New Roman"/>
          <w:color w:val="auto"/>
          <w:lang w:val="hr-HR"/>
        </w:rPr>
        <w:t xml:space="preserve">, </w:t>
      </w:r>
    </w:p>
    <w:p w14:paraId="64B6A219" w14:textId="3B0AB7E2" w:rsidR="00313E9C" w:rsidRPr="00A04D93" w:rsidRDefault="00C2315C" w:rsidP="00C83EF5">
      <w:pPr>
        <w:pStyle w:val="ListParagraph"/>
        <w:numPr>
          <w:ilvl w:val="0"/>
          <w:numId w:val="9"/>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Radioamater</w:t>
      </w:r>
      <w:r w:rsidR="009241F9" w:rsidRPr="00A04D93">
        <w:rPr>
          <w:rFonts w:ascii="Times New Roman" w:eastAsia="Times New Roman" w:hAnsi="Times New Roman"/>
          <w:i/>
          <w:color w:val="auto"/>
          <w:lang w:val="hr-HR"/>
        </w:rPr>
        <w:t>ski klub</w:t>
      </w:r>
      <w:r w:rsidRPr="00A04D93">
        <w:rPr>
          <w:rFonts w:ascii="Times New Roman" w:eastAsia="Times New Roman" w:hAnsi="Times New Roman"/>
          <w:i/>
          <w:color w:val="auto"/>
          <w:lang w:val="hr-HR"/>
        </w:rPr>
        <w:t xml:space="preserve"> </w:t>
      </w:r>
      <w:proofErr w:type="spellStart"/>
      <w:r w:rsidRPr="00A04D93">
        <w:rPr>
          <w:rFonts w:ascii="Times New Roman" w:eastAsia="Times New Roman" w:hAnsi="Times New Roman"/>
          <w:i/>
          <w:color w:val="auto"/>
          <w:lang w:val="hr-HR"/>
        </w:rPr>
        <w:t>Vallis</w:t>
      </w:r>
      <w:proofErr w:type="spellEnd"/>
      <w:r w:rsidRPr="00A04D93">
        <w:rPr>
          <w:rFonts w:ascii="Times New Roman" w:eastAsia="Times New Roman" w:hAnsi="Times New Roman"/>
          <w:i/>
          <w:color w:val="auto"/>
          <w:lang w:val="hr-HR"/>
        </w:rPr>
        <w:t xml:space="preserve"> </w:t>
      </w:r>
      <w:proofErr w:type="spellStart"/>
      <w:r w:rsidR="009241F9" w:rsidRPr="00A04D93">
        <w:rPr>
          <w:rFonts w:ascii="Times New Roman" w:eastAsia="Times New Roman" w:hAnsi="Times New Roman"/>
          <w:i/>
          <w:color w:val="auto"/>
          <w:lang w:val="hr-HR"/>
        </w:rPr>
        <w:t>A</w:t>
      </w:r>
      <w:r w:rsidRPr="00A04D93">
        <w:rPr>
          <w:rFonts w:ascii="Times New Roman" w:eastAsia="Times New Roman" w:hAnsi="Times New Roman"/>
          <w:i/>
          <w:color w:val="auto"/>
          <w:lang w:val="hr-HR"/>
        </w:rPr>
        <w:t>urea</w:t>
      </w:r>
      <w:proofErr w:type="spellEnd"/>
      <w:r w:rsidR="009241F9" w:rsidRPr="00A04D93">
        <w:rPr>
          <w:rFonts w:ascii="Times New Roman" w:eastAsia="Times New Roman" w:hAnsi="Times New Roman"/>
          <w:i/>
          <w:color w:val="auto"/>
          <w:lang w:val="hr-HR"/>
        </w:rPr>
        <w:t xml:space="preserve"> 9A1BTU</w:t>
      </w:r>
      <w:r w:rsidRPr="00A04D93">
        <w:rPr>
          <w:rFonts w:ascii="Times New Roman" w:eastAsia="Times New Roman" w:hAnsi="Times New Roman"/>
          <w:i/>
          <w:color w:val="auto"/>
          <w:lang w:val="hr-HR"/>
        </w:rPr>
        <w:t xml:space="preserve"> </w:t>
      </w:r>
      <w:r w:rsidRPr="00A04D93">
        <w:rPr>
          <w:rFonts w:ascii="Times New Roman" w:eastAsia="Times New Roman" w:hAnsi="Times New Roman"/>
          <w:color w:val="auto"/>
          <w:lang w:val="hr-HR"/>
        </w:rPr>
        <w:t xml:space="preserve">– iznos </w:t>
      </w:r>
      <w:r w:rsidR="00630FE1" w:rsidRPr="00A04D93">
        <w:rPr>
          <w:rFonts w:ascii="Times New Roman" w:eastAsia="Times New Roman" w:hAnsi="Times New Roman"/>
          <w:color w:val="auto"/>
          <w:lang w:val="hr-HR"/>
        </w:rPr>
        <w:t>6</w:t>
      </w:r>
      <w:r w:rsidRPr="00A04D93">
        <w:rPr>
          <w:rFonts w:ascii="Times New Roman" w:eastAsia="Times New Roman" w:hAnsi="Times New Roman"/>
          <w:color w:val="auto"/>
          <w:lang w:val="hr-HR"/>
        </w:rPr>
        <w:t xml:space="preserve">.000,00 kn za sufinanciranje troškova programa </w:t>
      </w:r>
      <w:r w:rsidR="00574BB5" w:rsidRPr="00A04D93">
        <w:rPr>
          <w:rFonts w:ascii="Times New Roman" w:eastAsia="Times New Roman" w:hAnsi="Times New Roman"/>
          <w:color w:val="auto"/>
          <w:lang w:val="hr-HR"/>
        </w:rPr>
        <w:t>projekta Radioamaterske aktivnosti</w:t>
      </w:r>
      <w:r w:rsidR="003E0FD3" w:rsidRPr="00A04D93">
        <w:rPr>
          <w:rFonts w:ascii="Times New Roman" w:eastAsia="Times New Roman" w:hAnsi="Times New Roman"/>
          <w:color w:val="auto"/>
          <w:lang w:val="hr-HR"/>
        </w:rPr>
        <w:t xml:space="preserve"> te za nabavku opreme za održavanje</w:t>
      </w:r>
      <w:r w:rsidR="00C05936">
        <w:rPr>
          <w:rFonts w:ascii="Times New Roman" w:eastAsia="Times New Roman" w:hAnsi="Times New Roman"/>
          <w:color w:val="auto"/>
          <w:lang w:val="hr-HR"/>
        </w:rPr>
        <w:t xml:space="preserve"> prezentacije o Domovinskom ratu</w:t>
      </w:r>
      <w:r w:rsidR="00313E9C" w:rsidRPr="00A04D93">
        <w:rPr>
          <w:rFonts w:ascii="Times New Roman" w:eastAsia="Times New Roman" w:hAnsi="Times New Roman"/>
          <w:color w:val="auto"/>
          <w:lang w:val="hr-HR"/>
        </w:rPr>
        <w:t>,</w:t>
      </w:r>
    </w:p>
    <w:p w14:paraId="66DCF8CB" w14:textId="4B29CD04" w:rsidR="00313E9C" w:rsidRPr="00A04D93" w:rsidRDefault="00313E9C" w:rsidP="00C83EF5">
      <w:pPr>
        <w:pStyle w:val="ListParagraph"/>
        <w:numPr>
          <w:ilvl w:val="0"/>
          <w:numId w:val="9"/>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 xml:space="preserve">Udruga za razvoj i promicanja moto sporta Sokol Požega </w:t>
      </w:r>
      <w:r w:rsidRPr="00A04D93">
        <w:rPr>
          <w:rFonts w:ascii="Times New Roman" w:eastAsia="Times New Roman" w:hAnsi="Times New Roman"/>
          <w:color w:val="auto"/>
          <w:lang w:val="hr-HR"/>
        </w:rPr>
        <w:t>– iznos 10.000,00 kn za nabavu sanitetskog vozila za zdravstveno osiguranje vozača amatera na poligonu Glavica</w:t>
      </w:r>
      <w:r w:rsidR="00630FE1" w:rsidRPr="00A04D93">
        <w:rPr>
          <w:rFonts w:ascii="Times New Roman" w:eastAsia="Times New Roman" w:hAnsi="Times New Roman"/>
          <w:color w:val="auto"/>
          <w:lang w:val="hr-HR"/>
        </w:rPr>
        <w:t>,</w:t>
      </w:r>
    </w:p>
    <w:p w14:paraId="4760D780" w14:textId="1DAAE69A" w:rsidR="00313E9C" w:rsidRPr="00A04D93" w:rsidRDefault="00313E9C" w:rsidP="00C83EF5">
      <w:pPr>
        <w:pStyle w:val="ListParagraph"/>
        <w:numPr>
          <w:ilvl w:val="0"/>
          <w:numId w:val="9"/>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 xml:space="preserve">Udruga HVIDRA </w:t>
      </w:r>
      <w:r w:rsidRPr="00A04D93">
        <w:rPr>
          <w:rFonts w:ascii="Times New Roman" w:eastAsia="Times New Roman" w:hAnsi="Times New Roman"/>
          <w:color w:val="auto"/>
          <w:lang w:val="hr-HR"/>
        </w:rPr>
        <w:t>– iznos 1.599,00 kn za nabavku hladnjaka za potrebe Koordinacije braniteljskih udruga u Domu hrvatskih branitelja u Požegi</w:t>
      </w:r>
      <w:r w:rsidR="00630FE1" w:rsidRPr="00A04D93">
        <w:rPr>
          <w:rFonts w:ascii="Times New Roman" w:eastAsia="Times New Roman" w:hAnsi="Times New Roman"/>
          <w:color w:val="auto"/>
          <w:lang w:val="hr-HR"/>
        </w:rPr>
        <w:t>,</w:t>
      </w:r>
    </w:p>
    <w:p w14:paraId="01DBA832" w14:textId="26F26A7A" w:rsidR="00C2315C" w:rsidRPr="00A04D93" w:rsidRDefault="00313E9C" w:rsidP="00313E9C">
      <w:pPr>
        <w:pStyle w:val="ListParagraph"/>
        <w:numPr>
          <w:ilvl w:val="0"/>
          <w:numId w:val="9"/>
        </w:numPr>
        <w:spacing w:after="0" w:line="240" w:lineRule="auto"/>
        <w:ind w:left="714" w:hanging="357"/>
        <w:jc w:val="both"/>
        <w:rPr>
          <w:rFonts w:ascii="Times New Roman" w:eastAsia="Times New Roman" w:hAnsi="Times New Roman"/>
          <w:color w:val="auto"/>
          <w:lang w:val="hr-HR"/>
        </w:rPr>
      </w:pPr>
      <w:r w:rsidRPr="00A04D93">
        <w:rPr>
          <w:rFonts w:ascii="Times New Roman" w:eastAsia="Times New Roman" w:hAnsi="Times New Roman"/>
          <w:i/>
          <w:color w:val="auto"/>
          <w:lang w:val="hr-HR"/>
        </w:rPr>
        <w:t xml:space="preserve">Udruga ratnih veterana 63 samostalne gardijske brigade Zbora narodne garde </w:t>
      </w:r>
      <w:r w:rsidRPr="00A04D93">
        <w:rPr>
          <w:rFonts w:ascii="Times New Roman" w:eastAsia="Times New Roman" w:hAnsi="Times New Roman"/>
          <w:color w:val="auto"/>
          <w:lang w:val="hr-HR"/>
        </w:rPr>
        <w:t xml:space="preserve">– iznos 3.000,00 kn za </w:t>
      </w:r>
      <w:r w:rsidR="003E0FD3" w:rsidRPr="00A04D93">
        <w:rPr>
          <w:rFonts w:ascii="Times New Roman" w:eastAsia="Times New Roman" w:hAnsi="Times New Roman"/>
          <w:color w:val="auto"/>
          <w:lang w:val="hr-HR"/>
        </w:rPr>
        <w:t>obnovu obiteljske kuće hrvatskog branitelja u Banovini</w:t>
      </w:r>
      <w:r w:rsidR="00C2315C" w:rsidRPr="00A04D93">
        <w:rPr>
          <w:rFonts w:ascii="Times New Roman" w:eastAsia="Times New Roman" w:hAnsi="Times New Roman"/>
          <w:color w:val="auto"/>
          <w:lang w:val="hr-HR"/>
        </w:rPr>
        <w:t>.</w:t>
      </w:r>
    </w:p>
    <w:p w14:paraId="62D027CE" w14:textId="77777777" w:rsidR="0045535C" w:rsidRPr="00A04D93" w:rsidRDefault="0045535C" w:rsidP="00AA4790">
      <w:pPr>
        <w:ind w:left="357"/>
        <w:jc w:val="both"/>
        <w:rPr>
          <w:rFonts w:eastAsia="Times New Roman" w:cs="Times New Roman"/>
          <w:color w:val="auto"/>
          <w:lang w:val="hr-HR"/>
        </w:rPr>
      </w:pPr>
    </w:p>
    <w:p w14:paraId="6693F908" w14:textId="622AB7F2" w:rsidR="008C116F" w:rsidRPr="00A04D93" w:rsidRDefault="008C116F" w:rsidP="008C116F">
      <w:pPr>
        <w:ind w:firstLine="708"/>
        <w:jc w:val="both"/>
        <w:rPr>
          <w:rFonts w:eastAsia="Times New Roman" w:cs="Times New Roman"/>
          <w:color w:val="auto"/>
          <w:lang w:val="hr-HR"/>
        </w:rPr>
      </w:pPr>
      <w:r w:rsidRPr="00A04D93">
        <w:rPr>
          <w:rFonts w:eastAsia="Times New Roman" w:cs="Times New Roman"/>
          <w:i/>
          <w:color w:val="auto"/>
          <w:lang w:val="hr-HR"/>
        </w:rPr>
        <w:t xml:space="preserve">Programom </w:t>
      </w:r>
      <w:r w:rsidR="00B2317C" w:rsidRPr="00A04D93">
        <w:rPr>
          <w:rFonts w:eastAsia="Times New Roman" w:cs="Times New Roman"/>
          <w:i/>
          <w:color w:val="auto"/>
          <w:lang w:val="hr-HR"/>
        </w:rPr>
        <w:t xml:space="preserve">ZAVOD ZA ZAPOŠLJAVANJE ISPOSTAVA POŽEGA </w:t>
      </w:r>
      <w:r w:rsidR="00B2317C" w:rsidRPr="00A04D93">
        <w:rPr>
          <w:rFonts w:eastAsia="Times New Roman" w:cs="Times New Roman"/>
          <w:color w:val="auto"/>
          <w:lang w:val="hr-HR"/>
        </w:rPr>
        <w:t xml:space="preserve">planiran je rashod kroz tekući projekt Financiranje troškova prijevoza Požega – Osijek u iznosu </w:t>
      </w:r>
      <w:r w:rsidR="00994474" w:rsidRPr="00A04D93">
        <w:rPr>
          <w:rFonts w:eastAsia="Times New Roman" w:cs="Times New Roman"/>
          <w:color w:val="auto"/>
          <w:lang w:val="hr-HR"/>
        </w:rPr>
        <w:t>3.000</w:t>
      </w:r>
      <w:r w:rsidR="00B2317C" w:rsidRPr="00A04D93">
        <w:rPr>
          <w:rFonts w:eastAsia="Times New Roman" w:cs="Times New Roman"/>
          <w:color w:val="auto"/>
          <w:lang w:val="hr-HR"/>
        </w:rPr>
        <w:t>,00 kn</w:t>
      </w:r>
      <w:r w:rsidR="00541751">
        <w:rPr>
          <w:rFonts w:eastAsia="Times New Roman" w:cs="Times New Roman"/>
          <w:color w:val="auto"/>
          <w:lang w:val="hr-HR"/>
        </w:rPr>
        <w:t>, a</w:t>
      </w:r>
      <w:r w:rsidR="00DC3F6F" w:rsidRPr="00A04D93">
        <w:rPr>
          <w:rFonts w:eastAsia="Times New Roman" w:cs="Times New Roman"/>
          <w:color w:val="auto"/>
          <w:lang w:val="hr-HR"/>
        </w:rPr>
        <w:t xml:space="preserve"> nije realiziran tijekom izvještajnog razdoblja</w:t>
      </w:r>
      <w:r w:rsidR="00F26BBD" w:rsidRPr="00A04D93">
        <w:rPr>
          <w:rFonts w:eastAsia="Times New Roman" w:cs="Times New Roman"/>
          <w:color w:val="auto"/>
          <w:lang w:val="hr-HR"/>
        </w:rPr>
        <w:t>.</w:t>
      </w:r>
      <w:r w:rsidR="00B2317C" w:rsidRPr="00A04D93">
        <w:rPr>
          <w:rFonts w:eastAsia="Times New Roman" w:cs="Times New Roman"/>
          <w:color w:val="auto"/>
          <w:lang w:val="hr-HR"/>
        </w:rPr>
        <w:t xml:space="preserve"> Sredstva su namijenjena za prijevoz nezaposlenih osoba na Dane poslova u turizmu.</w:t>
      </w:r>
      <w:r w:rsidR="00F26BBD" w:rsidRPr="00A04D93">
        <w:rPr>
          <w:rFonts w:eastAsia="Times New Roman" w:cs="Times New Roman"/>
          <w:color w:val="auto"/>
          <w:lang w:val="hr-HR"/>
        </w:rPr>
        <w:t xml:space="preserve"> </w:t>
      </w:r>
    </w:p>
    <w:p w14:paraId="55C587AA" w14:textId="77777777" w:rsidR="00013BE3" w:rsidRPr="00A04D93" w:rsidRDefault="00013BE3" w:rsidP="003368F6">
      <w:pPr>
        <w:jc w:val="both"/>
        <w:rPr>
          <w:rFonts w:eastAsia="Times New Roman" w:cs="Times New Roman"/>
          <w:color w:val="auto"/>
          <w:lang w:val="hr-HR"/>
        </w:rPr>
      </w:pPr>
    </w:p>
    <w:p w14:paraId="15F263D8" w14:textId="77777777" w:rsidR="00013BE3" w:rsidRPr="00A04D93" w:rsidRDefault="00013BE3" w:rsidP="003368F6">
      <w:pPr>
        <w:jc w:val="both"/>
        <w:rPr>
          <w:rFonts w:eastAsia="Times New Roman" w:cs="Times New Roman"/>
          <w:color w:val="auto"/>
          <w:lang w:val="hr-HR"/>
        </w:rPr>
      </w:pPr>
      <w:r w:rsidRPr="00A04D93">
        <w:rPr>
          <w:rFonts w:eastAsia="Times New Roman" w:cs="Times New Roman"/>
          <w:color w:val="auto"/>
          <w:lang w:val="hr-HR"/>
        </w:rPr>
        <w:tab/>
      </w:r>
      <w:r w:rsidRPr="00A04D93">
        <w:rPr>
          <w:rFonts w:eastAsia="Times New Roman" w:cs="Times New Roman"/>
          <w:i/>
          <w:color w:val="auto"/>
          <w:lang w:val="hr-HR"/>
        </w:rPr>
        <w:t>Programom FINANCIRANJE PREDSTAVNIKA ALBANSKE NACIONALNE MANJINE</w:t>
      </w:r>
      <w:r w:rsidRPr="00A04D93">
        <w:rPr>
          <w:rFonts w:eastAsia="Times New Roman" w:cs="Times New Roman"/>
          <w:color w:val="auto"/>
          <w:lang w:val="hr-HR"/>
        </w:rPr>
        <w:t xml:space="preserve"> planiran je rashod u iznosu 20.000,00 kn koji unutar izvještajnog razdob</w:t>
      </w:r>
      <w:r w:rsidR="00DD5B70" w:rsidRPr="00A04D93">
        <w:rPr>
          <w:rFonts w:eastAsia="Times New Roman" w:cs="Times New Roman"/>
          <w:color w:val="auto"/>
          <w:lang w:val="hr-HR"/>
        </w:rPr>
        <w:t>lja nije realiziran. Prema Ustavnom zakonu o pravima nacionalnih manjina</w:t>
      </w:r>
      <w:r w:rsidR="00882D7B" w:rsidRPr="00A04D93">
        <w:rPr>
          <w:rFonts w:eastAsia="Times New Roman" w:cs="Times New Roman"/>
          <w:color w:val="auto"/>
          <w:lang w:val="hr-HR"/>
        </w:rPr>
        <w:t>,</w:t>
      </w:r>
      <w:r w:rsidR="00DD5B70" w:rsidRPr="00A04D93">
        <w:rPr>
          <w:rFonts w:eastAsia="Times New Roman" w:cs="Times New Roman"/>
          <w:color w:val="auto"/>
          <w:lang w:val="hr-HR"/>
        </w:rPr>
        <w:t xml:space="preserve"> jedinice lokalne samouprave dužne su osigurati sredstva za rad vijeća nacionalnih manjina te su ista planirana kroz ovaj projekt. </w:t>
      </w:r>
    </w:p>
    <w:p w14:paraId="0EED1C34" w14:textId="77777777" w:rsidR="00013BE3" w:rsidRPr="00A04D93" w:rsidRDefault="00013BE3" w:rsidP="003368F6">
      <w:pPr>
        <w:jc w:val="both"/>
        <w:rPr>
          <w:rFonts w:eastAsia="Times New Roman" w:cs="Times New Roman"/>
          <w:color w:val="auto"/>
          <w:lang w:val="hr-HR"/>
        </w:rPr>
      </w:pPr>
    </w:p>
    <w:p w14:paraId="395FBC5A" w14:textId="77777777" w:rsidR="00711762" w:rsidRPr="00A04D93" w:rsidRDefault="00711762">
      <w:pPr>
        <w:ind w:firstLine="708"/>
        <w:jc w:val="both"/>
        <w:rPr>
          <w:rFonts w:cs="Times New Roman"/>
          <w:color w:val="auto"/>
          <w:lang w:val="hr-HR"/>
        </w:rPr>
      </w:pPr>
      <w:r w:rsidRPr="00A04D93">
        <w:rPr>
          <w:rFonts w:eastAsia="Times New Roman" w:cs="Times New Roman"/>
          <w:i/>
          <w:color w:val="auto"/>
          <w:lang w:val="hr-HR"/>
        </w:rPr>
        <w:t>VI Programi proračunskih korisnika u kulturi,</w:t>
      </w:r>
      <w:r w:rsidRPr="00A04D93">
        <w:rPr>
          <w:rFonts w:cs="Times New Roman"/>
          <w:color w:val="auto"/>
          <w:lang w:val="hr-HR"/>
        </w:rPr>
        <w:t xml:space="preserve"> koji se sastoje od aktivnosti i projekata, navedeni su u slijedećoj tablici:</w:t>
      </w:r>
    </w:p>
    <w:p w14:paraId="28C98AC9" w14:textId="77777777" w:rsidR="00DC5B5E" w:rsidRPr="00A04D93" w:rsidRDefault="00DC5B5E" w:rsidP="004F1639">
      <w:pPr>
        <w:jc w:val="both"/>
        <w:rPr>
          <w:rFonts w:eastAsia="Times New Roman" w:cs="Times New Roman"/>
          <w:color w:val="auto"/>
          <w:lang w:val="hr-HR"/>
        </w:rPr>
      </w:pPr>
    </w:p>
    <w:tbl>
      <w:tblPr>
        <w:tblW w:w="10035" w:type="dxa"/>
        <w:jc w:val="center"/>
        <w:tblLayout w:type="fixed"/>
        <w:tblLook w:val="0000" w:firstRow="0" w:lastRow="0" w:firstColumn="0" w:lastColumn="0" w:noHBand="0" w:noVBand="0"/>
      </w:tblPr>
      <w:tblGrid>
        <w:gridCol w:w="3969"/>
        <w:gridCol w:w="1531"/>
        <w:gridCol w:w="1441"/>
        <w:gridCol w:w="1843"/>
        <w:gridCol w:w="1251"/>
      </w:tblGrid>
      <w:tr w:rsidR="00A04D93" w:rsidRPr="00A04D93" w14:paraId="0B467CCE" w14:textId="77777777" w:rsidTr="00BA313D">
        <w:trPr>
          <w:trHeight w:val="284"/>
          <w:jc w:val="center"/>
        </w:trPr>
        <w:tc>
          <w:tcPr>
            <w:tcW w:w="3969" w:type="dxa"/>
            <w:tcBorders>
              <w:top w:val="single" w:sz="4" w:space="0" w:color="000000"/>
              <w:left w:val="single" w:sz="4" w:space="0" w:color="000000"/>
              <w:bottom w:val="single" w:sz="4" w:space="0" w:color="auto"/>
            </w:tcBorders>
            <w:shd w:val="clear" w:color="auto" w:fill="auto"/>
            <w:vAlign w:val="center"/>
          </w:tcPr>
          <w:p w14:paraId="56DDFC70" w14:textId="77777777" w:rsidR="00877F88" w:rsidRPr="00A04D93" w:rsidRDefault="00877F88" w:rsidP="00B03792">
            <w:pPr>
              <w:jc w:val="center"/>
              <w:rPr>
                <w:rFonts w:cs="Times New Roman"/>
                <w:i/>
                <w:color w:val="auto"/>
                <w:lang w:val="hr-HR"/>
              </w:rPr>
            </w:pPr>
            <w:r w:rsidRPr="00A04D93">
              <w:rPr>
                <w:rFonts w:eastAsia="Times New Roman" w:cs="Times New Roman"/>
                <w:i/>
                <w:color w:val="auto"/>
                <w:lang w:val="hr-HR"/>
              </w:rPr>
              <w:lastRenderedPageBreak/>
              <w:t>PROGRAMI, AKTIVNOSTI I PROJEKTI</w:t>
            </w:r>
          </w:p>
        </w:tc>
        <w:tc>
          <w:tcPr>
            <w:tcW w:w="1531" w:type="dxa"/>
            <w:tcBorders>
              <w:top w:val="single" w:sz="4" w:space="0" w:color="000000"/>
              <w:left w:val="single" w:sz="4" w:space="0" w:color="000000"/>
              <w:bottom w:val="single" w:sz="4" w:space="0" w:color="auto"/>
            </w:tcBorders>
            <w:shd w:val="clear" w:color="auto" w:fill="auto"/>
            <w:vAlign w:val="center"/>
          </w:tcPr>
          <w:p w14:paraId="1D2A301A" w14:textId="1C15663B" w:rsidR="00877F88" w:rsidRPr="00A04D93" w:rsidRDefault="00877F88" w:rsidP="00B03792">
            <w:pPr>
              <w:jc w:val="center"/>
              <w:rPr>
                <w:rFonts w:cs="Times New Roman"/>
                <w:i/>
                <w:color w:val="auto"/>
                <w:lang w:val="hr-HR"/>
              </w:rPr>
            </w:pPr>
            <w:r w:rsidRPr="00A04D93">
              <w:rPr>
                <w:rFonts w:eastAsia="Times New Roman" w:cs="Times New Roman"/>
                <w:i/>
                <w:color w:val="auto"/>
                <w:lang w:val="hr-HR"/>
              </w:rPr>
              <w:t>IZVORNI PLAN 202</w:t>
            </w:r>
            <w:r w:rsidR="00FF72EB" w:rsidRPr="00A04D93">
              <w:rPr>
                <w:rFonts w:eastAsia="Times New Roman" w:cs="Times New Roman"/>
                <w:i/>
                <w:color w:val="auto"/>
                <w:lang w:val="hr-HR"/>
              </w:rPr>
              <w:t>1</w:t>
            </w:r>
            <w:r w:rsidRPr="00A04D93">
              <w:rPr>
                <w:rFonts w:eastAsia="Times New Roman" w:cs="Times New Roman"/>
                <w:i/>
                <w:color w:val="auto"/>
                <w:lang w:val="hr-HR"/>
              </w:rPr>
              <w:t>.</w:t>
            </w:r>
          </w:p>
        </w:tc>
        <w:tc>
          <w:tcPr>
            <w:tcW w:w="1441" w:type="dxa"/>
            <w:tcBorders>
              <w:top w:val="single" w:sz="4" w:space="0" w:color="000000"/>
              <w:left w:val="single" w:sz="4" w:space="0" w:color="000000"/>
              <w:bottom w:val="single" w:sz="4" w:space="0" w:color="auto"/>
              <w:right w:val="single" w:sz="4" w:space="0" w:color="000000"/>
            </w:tcBorders>
            <w:vAlign w:val="center"/>
          </w:tcPr>
          <w:p w14:paraId="76841FFF" w14:textId="1BCA2415" w:rsidR="00877F88" w:rsidRPr="00A04D93" w:rsidRDefault="00877F88" w:rsidP="00877F88">
            <w:pPr>
              <w:jc w:val="center"/>
              <w:rPr>
                <w:rFonts w:eastAsia="Times New Roman" w:cs="Times New Roman"/>
                <w:i/>
                <w:color w:val="auto"/>
                <w:lang w:val="hr-HR"/>
              </w:rPr>
            </w:pPr>
            <w:r w:rsidRPr="00A04D93">
              <w:rPr>
                <w:rFonts w:eastAsia="Times New Roman" w:cs="Times New Roman"/>
                <w:i/>
                <w:color w:val="auto"/>
                <w:lang w:val="hr-HR"/>
              </w:rPr>
              <w:t>TEKUĆI PLAN 202</w:t>
            </w:r>
            <w:r w:rsidR="00FF72EB" w:rsidRPr="00A04D93">
              <w:rPr>
                <w:rFonts w:eastAsia="Times New Roman" w:cs="Times New Roman"/>
                <w:i/>
                <w:color w:val="auto"/>
                <w:lang w:val="hr-HR"/>
              </w:rPr>
              <w:t>1</w:t>
            </w:r>
            <w:r w:rsidRPr="00A04D93">
              <w:rPr>
                <w:rFonts w:eastAsia="Times New Roman" w:cs="Times New Roman"/>
                <w:i/>
                <w:color w:val="auto"/>
                <w:lang w:val="hr-HR"/>
              </w:rPr>
              <w:t>.</w:t>
            </w:r>
          </w:p>
        </w:tc>
        <w:tc>
          <w:tcPr>
            <w:tcW w:w="1843" w:type="dxa"/>
            <w:tcBorders>
              <w:top w:val="single" w:sz="4" w:space="0" w:color="000000"/>
              <w:left w:val="single" w:sz="4" w:space="0" w:color="000000"/>
              <w:bottom w:val="single" w:sz="4" w:space="0" w:color="auto"/>
            </w:tcBorders>
            <w:shd w:val="clear" w:color="auto" w:fill="auto"/>
            <w:vAlign w:val="center"/>
          </w:tcPr>
          <w:p w14:paraId="45CC6F93" w14:textId="537D7766" w:rsidR="00877F88" w:rsidRPr="00BA313D" w:rsidRDefault="00FF72EB" w:rsidP="00877F88">
            <w:pPr>
              <w:jc w:val="center"/>
              <w:rPr>
                <w:rFonts w:cs="Times New Roman"/>
                <w:i/>
                <w:color w:val="auto"/>
                <w:lang w:val="hr-HR"/>
              </w:rPr>
            </w:pPr>
            <w:r w:rsidRPr="00BA313D">
              <w:rPr>
                <w:rFonts w:eastAsia="Times New Roman" w:cs="Times New Roman"/>
                <w:i/>
                <w:color w:val="auto"/>
                <w:lang w:val="hr-HR"/>
              </w:rPr>
              <w:t>IZVRŠENJE TIJEKOM POLUGODIŠTA 2021.</w:t>
            </w:r>
          </w:p>
        </w:tc>
        <w:tc>
          <w:tcPr>
            <w:tcW w:w="1251" w:type="dxa"/>
            <w:tcBorders>
              <w:top w:val="single" w:sz="4" w:space="0" w:color="000000"/>
              <w:left w:val="single" w:sz="4" w:space="0" w:color="000000"/>
              <w:bottom w:val="single" w:sz="4" w:space="0" w:color="auto"/>
              <w:right w:val="single" w:sz="4" w:space="0" w:color="000000"/>
            </w:tcBorders>
            <w:shd w:val="clear" w:color="auto" w:fill="auto"/>
            <w:vAlign w:val="center"/>
          </w:tcPr>
          <w:p w14:paraId="4EE130A5" w14:textId="6B62A5B5" w:rsidR="00877F88" w:rsidRPr="00A04D93" w:rsidRDefault="00877F88" w:rsidP="00994474">
            <w:pPr>
              <w:jc w:val="center"/>
              <w:rPr>
                <w:rFonts w:eastAsia="Times New Roman" w:cs="Times New Roman"/>
                <w:i/>
                <w:color w:val="auto"/>
                <w:lang w:val="hr-HR"/>
              </w:rPr>
            </w:pPr>
            <w:r w:rsidRPr="00A04D93">
              <w:rPr>
                <w:rFonts w:eastAsia="Times New Roman" w:cs="Times New Roman"/>
                <w:i/>
                <w:color w:val="auto"/>
                <w:lang w:val="hr-HR"/>
              </w:rPr>
              <w:t>INDEKS ostvare</w:t>
            </w:r>
            <w:r w:rsidR="00BA313D">
              <w:rPr>
                <w:rFonts w:eastAsia="Times New Roman" w:cs="Times New Roman"/>
                <w:i/>
                <w:color w:val="auto"/>
                <w:lang w:val="hr-HR"/>
              </w:rPr>
              <w:t>nje</w:t>
            </w:r>
            <w:r w:rsidRPr="00A04D93">
              <w:rPr>
                <w:rFonts w:eastAsia="Times New Roman" w:cs="Times New Roman"/>
                <w:i/>
                <w:color w:val="auto"/>
                <w:lang w:val="hr-HR"/>
              </w:rPr>
              <w:t>/</w:t>
            </w:r>
          </w:p>
          <w:p w14:paraId="30140667" w14:textId="77777777" w:rsidR="00877F88" w:rsidRPr="00A04D93" w:rsidRDefault="00877F88" w:rsidP="00994474">
            <w:pPr>
              <w:jc w:val="center"/>
              <w:rPr>
                <w:rFonts w:cs="Times New Roman"/>
                <w:i/>
                <w:color w:val="auto"/>
                <w:lang w:val="hr-HR"/>
              </w:rPr>
            </w:pPr>
            <w:r w:rsidRPr="00A04D93">
              <w:rPr>
                <w:rFonts w:eastAsia="Times New Roman" w:cs="Times New Roman"/>
                <w:i/>
                <w:color w:val="auto"/>
                <w:lang w:val="hr-HR"/>
              </w:rPr>
              <w:t>tekući plan</w:t>
            </w:r>
          </w:p>
        </w:tc>
      </w:tr>
      <w:tr w:rsidR="00A04D93" w:rsidRPr="00A04D93" w14:paraId="27E6B8FE" w14:textId="77777777" w:rsidTr="00BA313D">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2A2EA714" w14:textId="77777777" w:rsidR="00877F88" w:rsidRPr="00A04D93" w:rsidRDefault="00877F88" w:rsidP="00A23752">
            <w:pPr>
              <w:rPr>
                <w:rFonts w:eastAsia="Times New Roman" w:cs="Times New Roman"/>
                <w:i/>
                <w:color w:val="auto"/>
                <w:lang w:val="hr-HR"/>
              </w:rPr>
            </w:pPr>
            <w:r w:rsidRPr="00A04D93">
              <w:rPr>
                <w:rFonts w:eastAsia="Times New Roman" w:cs="Times New Roman"/>
                <w:i/>
                <w:color w:val="auto"/>
                <w:lang w:val="hr-HR"/>
              </w:rPr>
              <w:t>Proračunski korisnik GRADSKI MUZEJ POŽEGA</w:t>
            </w:r>
          </w:p>
        </w:tc>
        <w:tc>
          <w:tcPr>
            <w:tcW w:w="1531" w:type="dxa"/>
            <w:tcBorders>
              <w:top w:val="single" w:sz="4" w:space="0" w:color="auto"/>
              <w:left w:val="single" w:sz="4" w:space="0" w:color="auto"/>
              <w:right w:val="single" w:sz="4" w:space="0" w:color="auto"/>
            </w:tcBorders>
            <w:shd w:val="clear" w:color="auto" w:fill="auto"/>
            <w:vAlign w:val="center"/>
          </w:tcPr>
          <w:p w14:paraId="5ACC859A" w14:textId="3BEE6D89" w:rsidR="00877F88" w:rsidRPr="00A04D93" w:rsidRDefault="00FF72EB" w:rsidP="00A23752">
            <w:pPr>
              <w:jc w:val="right"/>
              <w:rPr>
                <w:rFonts w:eastAsia="Times New Roman" w:cs="Times New Roman"/>
                <w:i/>
                <w:color w:val="auto"/>
                <w:lang w:val="hr-HR"/>
              </w:rPr>
            </w:pPr>
            <w:r w:rsidRPr="00A04D93">
              <w:rPr>
                <w:rFonts w:eastAsia="Times New Roman" w:cs="Times New Roman"/>
                <w:i/>
                <w:color w:val="auto"/>
                <w:lang w:val="hr-HR"/>
              </w:rPr>
              <w:t>2.229.000</w:t>
            </w:r>
            <w:r w:rsidR="00877F88" w:rsidRPr="00A04D93">
              <w:rPr>
                <w:rFonts w:eastAsia="Times New Roman" w:cs="Times New Roman"/>
                <w:i/>
                <w:color w:val="auto"/>
                <w:lang w:val="hr-HR"/>
              </w:rPr>
              <w:t>,00</w:t>
            </w:r>
          </w:p>
        </w:tc>
        <w:tc>
          <w:tcPr>
            <w:tcW w:w="1441" w:type="dxa"/>
            <w:tcBorders>
              <w:top w:val="single" w:sz="4" w:space="0" w:color="auto"/>
              <w:left w:val="single" w:sz="4" w:space="0" w:color="auto"/>
              <w:right w:val="single" w:sz="4" w:space="0" w:color="auto"/>
            </w:tcBorders>
            <w:vAlign w:val="center"/>
          </w:tcPr>
          <w:p w14:paraId="732E4EE4" w14:textId="7D33C9B7" w:rsidR="00877F88" w:rsidRPr="00A04D93" w:rsidRDefault="00FF72EB" w:rsidP="00877F88">
            <w:pPr>
              <w:jc w:val="right"/>
              <w:rPr>
                <w:rFonts w:eastAsia="Times New Roman" w:cs="Times New Roman"/>
                <w:i/>
                <w:color w:val="auto"/>
                <w:lang w:val="hr-HR"/>
              </w:rPr>
            </w:pPr>
            <w:r w:rsidRPr="00A04D93">
              <w:rPr>
                <w:rFonts w:eastAsia="Times New Roman" w:cs="Times New Roman"/>
                <w:i/>
                <w:color w:val="auto"/>
                <w:lang w:val="hr-HR"/>
              </w:rPr>
              <w:t>2.229.000</w:t>
            </w:r>
            <w:r w:rsidR="00877F88" w:rsidRPr="00A04D93">
              <w:rPr>
                <w:rFonts w:eastAsia="Times New Roman" w:cs="Times New Roman"/>
                <w:i/>
                <w:color w:val="auto"/>
                <w:lang w:val="hr-HR"/>
              </w:rPr>
              <w:t>,00</w:t>
            </w:r>
          </w:p>
        </w:tc>
        <w:tc>
          <w:tcPr>
            <w:tcW w:w="1843" w:type="dxa"/>
            <w:tcBorders>
              <w:top w:val="single" w:sz="4" w:space="0" w:color="auto"/>
              <w:left w:val="single" w:sz="4" w:space="0" w:color="auto"/>
              <w:right w:val="single" w:sz="4" w:space="0" w:color="auto"/>
            </w:tcBorders>
            <w:shd w:val="clear" w:color="auto" w:fill="auto"/>
            <w:vAlign w:val="center"/>
          </w:tcPr>
          <w:p w14:paraId="52957AE3" w14:textId="34BFDF79" w:rsidR="00877F88" w:rsidRPr="00A04D93" w:rsidRDefault="002D52F6" w:rsidP="00A23752">
            <w:pPr>
              <w:jc w:val="right"/>
              <w:rPr>
                <w:rFonts w:eastAsia="Times New Roman" w:cs="Times New Roman"/>
                <w:i/>
                <w:color w:val="auto"/>
                <w:lang w:val="hr-HR"/>
              </w:rPr>
            </w:pPr>
            <w:r w:rsidRPr="00A04D93">
              <w:rPr>
                <w:rFonts w:eastAsia="Times New Roman" w:cs="Times New Roman"/>
                <w:i/>
                <w:color w:val="auto"/>
                <w:lang w:val="hr-HR"/>
              </w:rPr>
              <w:t>837.167,41</w:t>
            </w:r>
          </w:p>
        </w:tc>
        <w:tc>
          <w:tcPr>
            <w:tcW w:w="1251" w:type="dxa"/>
            <w:tcBorders>
              <w:top w:val="single" w:sz="4" w:space="0" w:color="auto"/>
              <w:left w:val="single" w:sz="4" w:space="0" w:color="auto"/>
              <w:right w:val="single" w:sz="4" w:space="0" w:color="auto"/>
            </w:tcBorders>
            <w:shd w:val="clear" w:color="auto" w:fill="auto"/>
            <w:vAlign w:val="center"/>
          </w:tcPr>
          <w:p w14:paraId="4B982C42" w14:textId="51DE07FD" w:rsidR="00877F88" w:rsidRPr="00A04D93" w:rsidRDefault="002D52F6" w:rsidP="00A23752">
            <w:pPr>
              <w:jc w:val="right"/>
              <w:rPr>
                <w:rFonts w:eastAsia="Times New Roman" w:cs="Times New Roman"/>
                <w:i/>
                <w:color w:val="auto"/>
                <w:lang w:val="hr-HR"/>
              </w:rPr>
            </w:pPr>
            <w:r w:rsidRPr="00A04D93">
              <w:rPr>
                <w:rFonts w:eastAsia="Times New Roman" w:cs="Times New Roman"/>
                <w:i/>
                <w:color w:val="auto"/>
                <w:lang w:val="hr-HR"/>
              </w:rPr>
              <w:t>37,56</w:t>
            </w:r>
          </w:p>
        </w:tc>
      </w:tr>
      <w:tr w:rsidR="00A04D93" w:rsidRPr="00A04D93" w14:paraId="424C25D9"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5953BA05" w14:textId="77777777" w:rsidR="00877F88" w:rsidRPr="00A04D93" w:rsidRDefault="00877F88" w:rsidP="00A23752">
            <w:pPr>
              <w:rPr>
                <w:rFonts w:eastAsia="Times New Roman" w:cs="Times New Roman"/>
                <w:color w:val="auto"/>
                <w:lang w:val="hr-HR"/>
              </w:rPr>
            </w:pPr>
            <w:r w:rsidRPr="00A04D93">
              <w:rPr>
                <w:rFonts w:eastAsia="Times New Roman" w:cs="Times New Roman"/>
                <w:i/>
                <w:color w:val="auto"/>
                <w:lang w:val="hr-HR"/>
              </w:rPr>
              <w:t>Program REDOVNA DJELATNOST USTANOVA U KULTURI</w:t>
            </w:r>
          </w:p>
        </w:tc>
        <w:tc>
          <w:tcPr>
            <w:tcW w:w="1531" w:type="dxa"/>
            <w:tcBorders>
              <w:left w:val="single" w:sz="4" w:space="0" w:color="auto"/>
              <w:right w:val="single" w:sz="4" w:space="0" w:color="auto"/>
            </w:tcBorders>
            <w:shd w:val="clear" w:color="auto" w:fill="auto"/>
            <w:vAlign w:val="center"/>
          </w:tcPr>
          <w:p w14:paraId="7C14322C" w14:textId="096E66DC" w:rsidR="00877F88" w:rsidRPr="00A04D93" w:rsidRDefault="00FF72EB" w:rsidP="00A23752">
            <w:pPr>
              <w:jc w:val="right"/>
              <w:rPr>
                <w:rFonts w:eastAsia="Times New Roman" w:cs="Times New Roman"/>
                <w:color w:val="auto"/>
                <w:lang w:val="hr-HR"/>
              </w:rPr>
            </w:pPr>
            <w:r w:rsidRPr="00A04D93">
              <w:rPr>
                <w:rFonts w:eastAsia="Times New Roman" w:cs="Times New Roman"/>
                <w:i/>
                <w:color w:val="auto"/>
                <w:lang w:val="hr-HR"/>
              </w:rPr>
              <w:t>1.946.000</w:t>
            </w:r>
            <w:r w:rsidR="00877F88" w:rsidRPr="00A04D93">
              <w:rPr>
                <w:rFonts w:eastAsia="Times New Roman" w:cs="Times New Roman"/>
                <w:i/>
                <w:color w:val="auto"/>
                <w:lang w:val="hr-HR"/>
              </w:rPr>
              <w:t>,00</w:t>
            </w:r>
          </w:p>
        </w:tc>
        <w:tc>
          <w:tcPr>
            <w:tcW w:w="1441" w:type="dxa"/>
            <w:tcBorders>
              <w:left w:val="single" w:sz="4" w:space="0" w:color="auto"/>
              <w:right w:val="single" w:sz="4" w:space="0" w:color="auto"/>
            </w:tcBorders>
            <w:vAlign w:val="center"/>
          </w:tcPr>
          <w:p w14:paraId="2DD5B274" w14:textId="0B1C39BF" w:rsidR="00877F88" w:rsidRPr="00A04D93" w:rsidRDefault="00FF72EB" w:rsidP="00877F88">
            <w:pPr>
              <w:jc w:val="right"/>
              <w:rPr>
                <w:rFonts w:eastAsia="Times New Roman" w:cs="Times New Roman"/>
                <w:i/>
                <w:color w:val="auto"/>
                <w:lang w:val="hr-HR"/>
              </w:rPr>
            </w:pPr>
            <w:r w:rsidRPr="00A04D93">
              <w:rPr>
                <w:rFonts w:eastAsia="Times New Roman" w:cs="Times New Roman"/>
                <w:i/>
                <w:color w:val="auto"/>
                <w:lang w:val="hr-HR"/>
              </w:rPr>
              <w:t>1.946.000</w:t>
            </w:r>
            <w:r w:rsidR="00877F88" w:rsidRPr="00A04D93">
              <w:rPr>
                <w:rFonts w:eastAsia="Times New Roman" w:cs="Times New Roman"/>
                <w:i/>
                <w:color w:val="auto"/>
                <w:lang w:val="hr-HR"/>
              </w:rPr>
              <w:t>,00</w:t>
            </w:r>
          </w:p>
        </w:tc>
        <w:tc>
          <w:tcPr>
            <w:tcW w:w="1843" w:type="dxa"/>
            <w:tcBorders>
              <w:left w:val="single" w:sz="4" w:space="0" w:color="auto"/>
              <w:right w:val="single" w:sz="4" w:space="0" w:color="auto"/>
            </w:tcBorders>
            <w:shd w:val="clear" w:color="auto" w:fill="auto"/>
            <w:vAlign w:val="center"/>
          </w:tcPr>
          <w:p w14:paraId="7A2BD857" w14:textId="01DB0026" w:rsidR="00877F88" w:rsidRPr="00A04D93" w:rsidRDefault="002D52F6" w:rsidP="00A23752">
            <w:pPr>
              <w:jc w:val="right"/>
              <w:rPr>
                <w:rFonts w:eastAsia="Times New Roman" w:cs="Times New Roman"/>
                <w:color w:val="auto"/>
                <w:lang w:val="hr-HR"/>
              </w:rPr>
            </w:pPr>
            <w:r w:rsidRPr="00A04D93">
              <w:rPr>
                <w:rFonts w:eastAsia="Times New Roman" w:cs="Times New Roman"/>
                <w:i/>
                <w:color w:val="auto"/>
                <w:lang w:val="hr-HR"/>
              </w:rPr>
              <w:t>805.453,48</w:t>
            </w:r>
          </w:p>
        </w:tc>
        <w:tc>
          <w:tcPr>
            <w:tcW w:w="1251" w:type="dxa"/>
            <w:tcBorders>
              <w:left w:val="single" w:sz="4" w:space="0" w:color="auto"/>
              <w:right w:val="single" w:sz="4" w:space="0" w:color="auto"/>
            </w:tcBorders>
            <w:shd w:val="clear" w:color="auto" w:fill="auto"/>
            <w:vAlign w:val="center"/>
          </w:tcPr>
          <w:p w14:paraId="7F177764" w14:textId="61B1F5E1" w:rsidR="00877F88" w:rsidRPr="00A04D93" w:rsidRDefault="002D52F6" w:rsidP="00A23752">
            <w:pPr>
              <w:jc w:val="right"/>
              <w:rPr>
                <w:rFonts w:eastAsia="Times New Roman" w:cs="Times New Roman"/>
                <w:color w:val="auto"/>
                <w:lang w:val="hr-HR"/>
              </w:rPr>
            </w:pPr>
            <w:r w:rsidRPr="00A04D93">
              <w:rPr>
                <w:rFonts w:eastAsia="Times New Roman" w:cs="Times New Roman"/>
                <w:i/>
                <w:color w:val="auto"/>
                <w:lang w:val="hr-HR"/>
              </w:rPr>
              <w:t>41,39</w:t>
            </w:r>
          </w:p>
        </w:tc>
      </w:tr>
      <w:tr w:rsidR="00A04D93" w:rsidRPr="00A04D93" w14:paraId="23E8B364"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7E54CCAC" w14:textId="77777777" w:rsidR="00877F88" w:rsidRPr="00A04D93" w:rsidRDefault="00877F88" w:rsidP="00A23752">
            <w:pPr>
              <w:rPr>
                <w:rFonts w:eastAsia="Times New Roman" w:cs="Times New Roman"/>
                <w:color w:val="auto"/>
                <w:lang w:val="hr-HR"/>
              </w:rPr>
            </w:pPr>
            <w:r w:rsidRPr="00A04D93">
              <w:rPr>
                <w:rFonts w:eastAsia="Times New Roman" w:cs="Times New Roman"/>
                <w:color w:val="auto"/>
                <w:lang w:val="hr-HR"/>
              </w:rPr>
              <w:t>Aktivnost OSNOVNA AKTIVNOST USTANOVA U KULTURI</w:t>
            </w:r>
          </w:p>
        </w:tc>
        <w:tc>
          <w:tcPr>
            <w:tcW w:w="1531" w:type="dxa"/>
            <w:tcBorders>
              <w:left w:val="single" w:sz="4" w:space="0" w:color="auto"/>
              <w:right w:val="single" w:sz="4" w:space="0" w:color="auto"/>
            </w:tcBorders>
            <w:shd w:val="clear" w:color="auto" w:fill="auto"/>
            <w:vAlign w:val="center"/>
          </w:tcPr>
          <w:p w14:paraId="163CD055" w14:textId="43C5825F" w:rsidR="00877F88" w:rsidRPr="00A04D93" w:rsidRDefault="00FF72EB" w:rsidP="00A23752">
            <w:pPr>
              <w:jc w:val="right"/>
              <w:rPr>
                <w:rFonts w:eastAsia="Times New Roman" w:cs="Times New Roman"/>
                <w:i/>
                <w:color w:val="auto"/>
                <w:lang w:val="hr-HR"/>
              </w:rPr>
            </w:pPr>
            <w:r w:rsidRPr="00A04D93">
              <w:rPr>
                <w:rFonts w:eastAsia="Times New Roman" w:cs="Times New Roman"/>
                <w:color w:val="auto"/>
                <w:lang w:val="hr-HR"/>
              </w:rPr>
              <w:t>1.688.000</w:t>
            </w:r>
            <w:r w:rsidR="00877F88" w:rsidRPr="00A04D93">
              <w:rPr>
                <w:rFonts w:eastAsia="Times New Roman" w:cs="Times New Roman"/>
                <w:color w:val="auto"/>
                <w:lang w:val="hr-HR"/>
              </w:rPr>
              <w:t>,00</w:t>
            </w:r>
          </w:p>
        </w:tc>
        <w:tc>
          <w:tcPr>
            <w:tcW w:w="1441" w:type="dxa"/>
            <w:tcBorders>
              <w:left w:val="single" w:sz="4" w:space="0" w:color="auto"/>
              <w:right w:val="single" w:sz="4" w:space="0" w:color="auto"/>
            </w:tcBorders>
            <w:vAlign w:val="center"/>
          </w:tcPr>
          <w:p w14:paraId="36110B72" w14:textId="163CC84F" w:rsidR="00877F88" w:rsidRPr="00A04D93" w:rsidRDefault="00FF72EB" w:rsidP="00877F88">
            <w:pPr>
              <w:jc w:val="right"/>
              <w:rPr>
                <w:rFonts w:eastAsia="Times New Roman" w:cs="Times New Roman"/>
                <w:color w:val="auto"/>
                <w:lang w:val="hr-HR"/>
              </w:rPr>
            </w:pPr>
            <w:r w:rsidRPr="00A04D93">
              <w:rPr>
                <w:rFonts w:eastAsia="Times New Roman" w:cs="Times New Roman"/>
                <w:color w:val="auto"/>
                <w:lang w:val="hr-HR"/>
              </w:rPr>
              <w:t>1.688.000</w:t>
            </w:r>
            <w:r w:rsidR="00877F88" w:rsidRPr="00A04D93">
              <w:rPr>
                <w:rFonts w:eastAsia="Times New Roman" w:cs="Times New Roman"/>
                <w:color w:val="auto"/>
                <w:lang w:val="hr-HR"/>
              </w:rPr>
              <w:t>,00</w:t>
            </w:r>
          </w:p>
        </w:tc>
        <w:tc>
          <w:tcPr>
            <w:tcW w:w="1843" w:type="dxa"/>
            <w:tcBorders>
              <w:left w:val="single" w:sz="4" w:space="0" w:color="auto"/>
              <w:right w:val="single" w:sz="4" w:space="0" w:color="auto"/>
            </w:tcBorders>
            <w:shd w:val="clear" w:color="auto" w:fill="auto"/>
            <w:vAlign w:val="center"/>
          </w:tcPr>
          <w:p w14:paraId="46F0E197" w14:textId="4A5EB4B6" w:rsidR="00877F88" w:rsidRPr="00A04D93" w:rsidRDefault="002D52F6" w:rsidP="00A23752">
            <w:pPr>
              <w:jc w:val="right"/>
              <w:rPr>
                <w:rFonts w:eastAsia="Times New Roman" w:cs="Times New Roman"/>
                <w:color w:val="auto"/>
                <w:lang w:val="hr-HR"/>
              </w:rPr>
            </w:pPr>
            <w:r w:rsidRPr="00A04D93">
              <w:rPr>
                <w:rFonts w:eastAsia="Times New Roman" w:cs="Times New Roman"/>
                <w:color w:val="auto"/>
                <w:lang w:val="hr-HR"/>
              </w:rPr>
              <w:t>778.845,65</w:t>
            </w:r>
          </w:p>
        </w:tc>
        <w:tc>
          <w:tcPr>
            <w:tcW w:w="1251" w:type="dxa"/>
            <w:tcBorders>
              <w:left w:val="single" w:sz="4" w:space="0" w:color="auto"/>
              <w:right w:val="single" w:sz="4" w:space="0" w:color="auto"/>
            </w:tcBorders>
            <w:shd w:val="clear" w:color="auto" w:fill="auto"/>
            <w:vAlign w:val="center"/>
          </w:tcPr>
          <w:p w14:paraId="220B3B25" w14:textId="345B992E" w:rsidR="00877F88" w:rsidRPr="00A04D93" w:rsidRDefault="002D52F6" w:rsidP="00A23752">
            <w:pPr>
              <w:jc w:val="right"/>
              <w:rPr>
                <w:rFonts w:eastAsia="Times New Roman" w:cs="Times New Roman"/>
                <w:color w:val="auto"/>
                <w:lang w:val="hr-HR"/>
              </w:rPr>
            </w:pPr>
            <w:r w:rsidRPr="00A04D93">
              <w:rPr>
                <w:rFonts w:eastAsia="Times New Roman" w:cs="Times New Roman"/>
                <w:color w:val="auto"/>
                <w:lang w:val="hr-HR"/>
              </w:rPr>
              <w:t>46,14</w:t>
            </w:r>
          </w:p>
        </w:tc>
      </w:tr>
      <w:tr w:rsidR="00A04D93" w:rsidRPr="00A04D93" w14:paraId="72DCBF78"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3136B89A" w14:textId="77777777" w:rsidR="00877F88" w:rsidRPr="00A04D93" w:rsidRDefault="00877F88" w:rsidP="00A23752">
            <w:pPr>
              <w:rPr>
                <w:rFonts w:eastAsia="Times New Roman" w:cs="Times New Roman"/>
                <w:color w:val="auto"/>
                <w:lang w:val="hr-HR"/>
              </w:rPr>
            </w:pPr>
            <w:r w:rsidRPr="00A04D93">
              <w:rPr>
                <w:rFonts w:eastAsia="Times New Roman" w:cs="Times New Roman"/>
                <w:color w:val="auto"/>
                <w:lang w:val="hr-HR"/>
              </w:rPr>
              <w:t>Kapitalni projekt NABAVA OPREME U USTANOVAMA U KULTURI</w:t>
            </w:r>
          </w:p>
        </w:tc>
        <w:tc>
          <w:tcPr>
            <w:tcW w:w="1531" w:type="dxa"/>
            <w:tcBorders>
              <w:left w:val="single" w:sz="4" w:space="0" w:color="auto"/>
              <w:right w:val="single" w:sz="4" w:space="0" w:color="auto"/>
            </w:tcBorders>
            <w:shd w:val="clear" w:color="auto" w:fill="auto"/>
            <w:vAlign w:val="center"/>
          </w:tcPr>
          <w:p w14:paraId="1B54CB68" w14:textId="598A14E0" w:rsidR="00877F88" w:rsidRPr="00A04D93" w:rsidRDefault="00FF72EB" w:rsidP="00A23752">
            <w:pPr>
              <w:jc w:val="right"/>
              <w:rPr>
                <w:rFonts w:eastAsia="Times New Roman" w:cs="Times New Roman"/>
                <w:color w:val="auto"/>
                <w:lang w:val="hr-HR"/>
              </w:rPr>
            </w:pPr>
            <w:r w:rsidRPr="00A04D93">
              <w:rPr>
                <w:rFonts w:eastAsia="Times New Roman" w:cs="Times New Roman"/>
                <w:color w:val="auto"/>
                <w:lang w:val="hr-HR"/>
              </w:rPr>
              <w:t>158.000</w:t>
            </w:r>
            <w:r w:rsidR="00877F88" w:rsidRPr="00A04D93">
              <w:rPr>
                <w:rFonts w:eastAsia="Times New Roman" w:cs="Times New Roman"/>
                <w:color w:val="auto"/>
                <w:lang w:val="hr-HR"/>
              </w:rPr>
              <w:t>,00</w:t>
            </w:r>
          </w:p>
        </w:tc>
        <w:tc>
          <w:tcPr>
            <w:tcW w:w="1441" w:type="dxa"/>
            <w:tcBorders>
              <w:left w:val="single" w:sz="4" w:space="0" w:color="auto"/>
              <w:right w:val="single" w:sz="4" w:space="0" w:color="auto"/>
            </w:tcBorders>
            <w:vAlign w:val="center"/>
          </w:tcPr>
          <w:p w14:paraId="1F0C17FF" w14:textId="285FF1F9" w:rsidR="00877F88" w:rsidRPr="00A04D93" w:rsidRDefault="00FF72EB" w:rsidP="00877F88">
            <w:pPr>
              <w:jc w:val="right"/>
              <w:rPr>
                <w:rFonts w:eastAsia="Times New Roman" w:cs="Times New Roman"/>
                <w:color w:val="auto"/>
                <w:lang w:val="hr-HR"/>
              </w:rPr>
            </w:pPr>
            <w:r w:rsidRPr="00A04D93">
              <w:rPr>
                <w:rFonts w:eastAsia="Times New Roman" w:cs="Times New Roman"/>
                <w:color w:val="auto"/>
                <w:lang w:val="hr-HR"/>
              </w:rPr>
              <w:t>158.000</w:t>
            </w:r>
            <w:r w:rsidR="00877F88" w:rsidRPr="00A04D93">
              <w:rPr>
                <w:rFonts w:eastAsia="Times New Roman" w:cs="Times New Roman"/>
                <w:color w:val="auto"/>
                <w:lang w:val="hr-HR"/>
              </w:rPr>
              <w:t>,00</w:t>
            </w:r>
          </w:p>
        </w:tc>
        <w:tc>
          <w:tcPr>
            <w:tcW w:w="1843" w:type="dxa"/>
            <w:tcBorders>
              <w:left w:val="single" w:sz="4" w:space="0" w:color="auto"/>
              <w:right w:val="single" w:sz="4" w:space="0" w:color="auto"/>
            </w:tcBorders>
            <w:shd w:val="clear" w:color="auto" w:fill="auto"/>
            <w:vAlign w:val="center"/>
          </w:tcPr>
          <w:p w14:paraId="2E01427E" w14:textId="463E5FF5" w:rsidR="00877F88" w:rsidRPr="00A04D93" w:rsidRDefault="002D52F6" w:rsidP="00A23752">
            <w:pPr>
              <w:jc w:val="right"/>
              <w:rPr>
                <w:rFonts w:eastAsia="Times New Roman" w:cs="Times New Roman"/>
                <w:i/>
                <w:color w:val="auto"/>
                <w:lang w:val="hr-HR"/>
              </w:rPr>
            </w:pPr>
            <w:r w:rsidRPr="00A04D93">
              <w:rPr>
                <w:rFonts w:eastAsia="Times New Roman" w:cs="Times New Roman"/>
                <w:color w:val="auto"/>
                <w:lang w:val="hr-HR"/>
              </w:rPr>
              <w:t>6.872,50</w:t>
            </w:r>
          </w:p>
        </w:tc>
        <w:tc>
          <w:tcPr>
            <w:tcW w:w="1251" w:type="dxa"/>
            <w:tcBorders>
              <w:left w:val="single" w:sz="4" w:space="0" w:color="auto"/>
              <w:right w:val="single" w:sz="4" w:space="0" w:color="auto"/>
            </w:tcBorders>
            <w:shd w:val="clear" w:color="auto" w:fill="auto"/>
            <w:vAlign w:val="center"/>
          </w:tcPr>
          <w:p w14:paraId="01609FBD" w14:textId="1FED2982" w:rsidR="00877F88" w:rsidRPr="00A04D93" w:rsidRDefault="002D52F6" w:rsidP="00A23752">
            <w:pPr>
              <w:jc w:val="right"/>
              <w:rPr>
                <w:rFonts w:eastAsia="Times New Roman" w:cs="Times New Roman"/>
                <w:color w:val="auto"/>
                <w:lang w:val="hr-HR"/>
              </w:rPr>
            </w:pPr>
            <w:r w:rsidRPr="00A04D93">
              <w:rPr>
                <w:rFonts w:eastAsia="Times New Roman" w:cs="Times New Roman"/>
                <w:color w:val="auto"/>
                <w:lang w:val="hr-HR"/>
              </w:rPr>
              <w:t>4,35</w:t>
            </w:r>
          </w:p>
        </w:tc>
      </w:tr>
      <w:tr w:rsidR="00A04D93" w:rsidRPr="00A04D93" w14:paraId="27EBAEEF"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19AA4613" w14:textId="77777777" w:rsidR="00877F88" w:rsidRPr="00A04D93" w:rsidRDefault="00877F88" w:rsidP="00A23752">
            <w:pPr>
              <w:rPr>
                <w:rFonts w:eastAsia="Times New Roman" w:cs="Times New Roman"/>
                <w:color w:val="auto"/>
                <w:lang w:val="hr-HR"/>
              </w:rPr>
            </w:pPr>
            <w:r w:rsidRPr="00A04D93">
              <w:rPr>
                <w:rFonts w:eastAsia="Times New Roman" w:cs="Times New Roman"/>
                <w:color w:val="auto"/>
                <w:lang w:val="hr-HR"/>
              </w:rPr>
              <w:t xml:space="preserve">Tekući projekt POŽEŠKE BOLTE </w:t>
            </w:r>
          </w:p>
        </w:tc>
        <w:tc>
          <w:tcPr>
            <w:tcW w:w="1531" w:type="dxa"/>
            <w:tcBorders>
              <w:left w:val="single" w:sz="4" w:space="0" w:color="auto"/>
              <w:right w:val="single" w:sz="4" w:space="0" w:color="auto"/>
            </w:tcBorders>
            <w:shd w:val="clear" w:color="auto" w:fill="auto"/>
            <w:vAlign w:val="center"/>
          </w:tcPr>
          <w:p w14:paraId="344F0013" w14:textId="77777777" w:rsidR="00877F88" w:rsidRPr="00A04D93" w:rsidRDefault="00E75594" w:rsidP="00A23752">
            <w:pPr>
              <w:jc w:val="right"/>
              <w:rPr>
                <w:rFonts w:eastAsia="Times New Roman" w:cs="Times New Roman"/>
                <w:color w:val="auto"/>
                <w:lang w:val="hr-HR"/>
              </w:rPr>
            </w:pPr>
            <w:r w:rsidRPr="00A04D93">
              <w:rPr>
                <w:rFonts w:eastAsia="Times New Roman" w:cs="Times New Roman"/>
                <w:color w:val="auto"/>
                <w:lang w:val="hr-HR"/>
              </w:rPr>
              <w:t>100.000,00</w:t>
            </w:r>
          </w:p>
        </w:tc>
        <w:tc>
          <w:tcPr>
            <w:tcW w:w="1441" w:type="dxa"/>
            <w:tcBorders>
              <w:left w:val="single" w:sz="4" w:space="0" w:color="auto"/>
              <w:right w:val="single" w:sz="4" w:space="0" w:color="auto"/>
            </w:tcBorders>
            <w:vAlign w:val="center"/>
          </w:tcPr>
          <w:p w14:paraId="55C2A315" w14:textId="77777777" w:rsidR="00877F88" w:rsidRPr="00A04D93" w:rsidRDefault="00877F88" w:rsidP="00877F88">
            <w:pPr>
              <w:jc w:val="right"/>
              <w:rPr>
                <w:rFonts w:eastAsia="Times New Roman" w:cs="Times New Roman"/>
                <w:color w:val="auto"/>
                <w:lang w:val="hr-HR"/>
              </w:rPr>
            </w:pPr>
            <w:r w:rsidRPr="00A04D93">
              <w:rPr>
                <w:rFonts w:eastAsia="Times New Roman" w:cs="Times New Roman"/>
                <w:color w:val="auto"/>
                <w:lang w:val="hr-HR"/>
              </w:rPr>
              <w:t>100.000,00</w:t>
            </w:r>
          </w:p>
        </w:tc>
        <w:tc>
          <w:tcPr>
            <w:tcW w:w="1843" w:type="dxa"/>
            <w:tcBorders>
              <w:left w:val="single" w:sz="4" w:space="0" w:color="auto"/>
              <w:right w:val="single" w:sz="4" w:space="0" w:color="auto"/>
            </w:tcBorders>
            <w:shd w:val="clear" w:color="auto" w:fill="auto"/>
            <w:vAlign w:val="center"/>
          </w:tcPr>
          <w:p w14:paraId="26F72FBA" w14:textId="4D8F3597" w:rsidR="00877F88" w:rsidRPr="00A04D93" w:rsidRDefault="002D52F6" w:rsidP="00A23752">
            <w:pPr>
              <w:jc w:val="right"/>
              <w:rPr>
                <w:rFonts w:eastAsia="Times New Roman" w:cs="Times New Roman"/>
                <w:color w:val="auto"/>
                <w:lang w:val="hr-HR"/>
              </w:rPr>
            </w:pPr>
            <w:r w:rsidRPr="00A04D93">
              <w:rPr>
                <w:rFonts w:eastAsia="Times New Roman" w:cs="Times New Roman"/>
                <w:color w:val="auto"/>
                <w:lang w:val="hr-HR"/>
              </w:rPr>
              <w:t>19.735,33</w:t>
            </w:r>
          </w:p>
        </w:tc>
        <w:tc>
          <w:tcPr>
            <w:tcW w:w="1251" w:type="dxa"/>
            <w:tcBorders>
              <w:left w:val="single" w:sz="4" w:space="0" w:color="auto"/>
              <w:right w:val="single" w:sz="4" w:space="0" w:color="auto"/>
            </w:tcBorders>
            <w:shd w:val="clear" w:color="auto" w:fill="auto"/>
            <w:vAlign w:val="center"/>
          </w:tcPr>
          <w:p w14:paraId="73EEB6E7" w14:textId="6D560DDB" w:rsidR="00877F88" w:rsidRPr="00A04D93" w:rsidRDefault="002D52F6" w:rsidP="00A23752">
            <w:pPr>
              <w:jc w:val="right"/>
              <w:rPr>
                <w:rFonts w:eastAsia="Times New Roman" w:cs="Times New Roman"/>
                <w:color w:val="auto"/>
                <w:lang w:val="hr-HR"/>
              </w:rPr>
            </w:pPr>
            <w:r w:rsidRPr="00A04D93">
              <w:rPr>
                <w:rFonts w:eastAsia="Times New Roman" w:cs="Times New Roman"/>
                <w:color w:val="auto"/>
                <w:lang w:val="hr-HR"/>
              </w:rPr>
              <w:t>19,74</w:t>
            </w:r>
          </w:p>
        </w:tc>
      </w:tr>
      <w:tr w:rsidR="00A04D93" w:rsidRPr="00A04D93" w14:paraId="34EEBEFF"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17A2D9C6" w14:textId="77777777" w:rsidR="00877F88" w:rsidRPr="00A04D93" w:rsidRDefault="00877F88" w:rsidP="00A23752">
            <w:pPr>
              <w:jc w:val="both"/>
              <w:rPr>
                <w:rFonts w:eastAsia="Times New Roman" w:cs="Times New Roman"/>
                <w:color w:val="auto"/>
                <w:lang w:val="hr-HR"/>
              </w:rPr>
            </w:pPr>
            <w:r w:rsidRPr="00A04D93">
              <w:rPr>
                <w:rFonts w:eastAsia="Times New Roman" w:cs="Times New Roman"/>
                <w:i/>
                <w:color w:val="auto"/>
                <w:lang w:val="hr-HR"/>
              </w:rPr>
              <w:t>Program MUZEJSKA DJELATNOST</w:t>
            </w:r>
          </w:p>
        </w:tc>
        <w:tc>
          <w:tcPr>
            <w:tcW w:w="1531" w:type="dxa"/>
            <w:tcBorders>
              <w:left w:val="single" w:sz="4" w:space="0" w:color="auto"/>
              <w:right w:val="single" w:sz="4" w:space="0" w:color="auto"/>
            </w:tcBorders>
            <w:shd w:val="clear" w:color="auto" w:fill="auto"/>
            <w:vAlign w:val="center"/>
          </w:tcPr>
          <w:p w14:paraId="5D893753" w14:textId="2D7ECEAB" w:rsidR="00877F88" w:rsidRPr="00A04D93" w:rsidRDefault="00FF72EB" w:rsidP="00A23752">
            <w:pPr>
              <w:jc w:val="right"/>
              <w:rPr>
                <w:rFonts w:eastAsia="Times New Roman" w:cs="Times New Roman"/>
                <w:color w:val="auto"/>
                <w:lang w:val="hr-HR"/>
              </w:rPr>
            </w:pPr>
            <w:r w:rsidRPr="00A04D93">
              <w:rPr>
                <w:rFonts w:eastAsia="Times New Roman" w:cs="Times New Roman"/>
                <w:i/>
                <w:color w:val="auto"/>
                <w:lang w:val="hr-HR"/>
              </w:rPr>
              <w:t>283.000</w:t>
            </w:r>
            <w:r w:rsidR="00877F88" w:rsidRPr="00A04D93">
              <w:rPr>
                <w:rFonts w:eastAsia="Times New Roman" w:cs="Times New Roman"/>
                <w:i/>
                <w:color w:val="auto"/>
                <w:lang w:val="hr-HR"/>
              </w:rPr>
              <w:t>,00</w:t>
            </w:r>
          </w:p>
        </w:tc>
        <w:tc>
          <w:tcPr>
            <w:tcW w:w="1441" w:type="dxa"/>
            <w:tcBorders>
              <w:left w:val="single" w:sz="4" w:space="0" w:color="auto"/>
              <w:right w:val="single" w:sz="4" w:space="0" w:color="auto"/>
            </w:tcBorders>
            <w:vAlign w:val="center"/>
          </w:tcPr>
          <w:p w14:paraId="741C6668" w14:textId="3941F91C" w:rsidR="00877F88" w:rsidRPr="00A04D93" w:rsidRDefault="00FF72EB" w:rsidP="00877F88">
            <w:pPr>
              <w:jc w:val="right"/>
              <w:rPr>
                <w:rFonts w:eastAsia="Times New Roman" w:cs="Times New Roman"/>
                <w:i/>
                <w:color w:val="auto"/>
                <w:lang w:val="hr-HR"/>
              </w:rPr>
            </w:pPr>
            <w:r w:rsidRPr="00A04D93">
              <w:rPr>
                <w:rFonts w:eastAsia="Times New Roman" w:cs="Times New Roman"/>
                <w:i/>
                <w:color w:val="auto"/>
                <w:lang w:val="hr-HR"/>
              </w:rPr>
              <w:t>283.000</w:t>
            </w:r>
            <w:r w:rsidR="00877F88" w:rsidRPr="00A04D93">
              <w:rPr>
                <w:rFonts w:eastAsia="Times New Roman" w:cs="Times New Roman"/>
                <w:i/>
                <w:color w:val="auto"/>
                <w:lang w:val="hr-HR"/>
              </w:rPr>
              <w:t>,00</w:t>
            </w:r>
          </w:p>
        </w:tc>
        <w:tc>
          <w:tcPr>
            <w:tcW w:w="1843" w:type="dxa"/>
            <w:tcBorders>
              <w:left w:val="single" w:sz="4" w:space="0" w:color="auto"/>
              <w:right w:val="single" w:sz="4" w:space="0" w:color="auto"/>
            </w:tcBorders>
            <w:shd w:val="clear" w:color="auto" w:fill="auto"/>
            <w:vAlign w:val="center"/>
          </w:tcPr>
          <w:p w14:paraId="00919C45" w14:textId="376E73C4" w:rsidR="00877F88" w:rsidRPr="00A04D93" w:rsidRDefault="002D52F6" w:rsidP="00A23752">
            <w:pPr>
              <w:jc w:val="right"/>
              <w:rPr>
                <w:rFonts w:eastAsia="Times New Roman" w:cs="Times New Roman"/>
                <w:color w:val="auto"/>
                <w:lang w:val="hr-HR"/>
              </w:rPr>
            </w:pPr>
            <w:r w:rsidRPr="00A04D93">
              <w:rPr>
                <w:rFonts w:eastAsia="Times New Roman" w:cs="Times New Roman"/>
                <w:i/>
                <w:color w:val="auto"/>
                <w:lang w:val="hr-HR"/>
              </w:rPr>
              <w:t>31.713,93</w:t>
            </w:r>
          </w:p>
        </w:tc>
        <w:tc>
          <w:tcPr>
            <w:tcW w:w="1251" w:type="dxa"/>
            <w:tcBorders>
              <w:left w:val="single" w:sz="4" w:space="0" w:color="auto"/>
              <w:right w:val="single" w:sz="4" w:space="0" w:color="auto"/>
            </w:tcBorders>
            <w:shd w:val="clear" w:color="auto" w:fill="auto"/>
            <w:vAlign w:val="center"/>
          </w:tcPr>
          <w:p w14:paraId="6D24B989" w14:textId="09469076" w:rsidR="00877F88" w:rsidRPr="00A04D93" w:rsidRDefault="002D52F6" w:rsidP="00A23752">
            <w:pPr>
              <w:jc w:val="right"/>
              <w:rPr>
                <w:rFonts w:eastAsia="Times New Roman" w:cs="Times New Roman"/>
                <w:i/>
                <w:color w:val="auto"/>
                <w:lang w:val="hr-HR"/>
              </w:rPr>
            </w:pPr>
            <w:r w:rsidRPr="00A04D93">
              <w:rPr>
                <w:rFonts w:eastAsia="Times New Roman" w:cs="Times New Roman"/>
                <w:i/>
                <w:color w:val="auto"/>
                <w:lang w:val="hr-HR"/>
              </w:rPr>
              <w:t>11,21</w:t>
            </w:r>
          </w:p>
        </w:tc>
      </w:tr>
      <w:tr w:rsidR="00A04D93" w:rsidRPr="00A04D93" w14:paraId="72BF5052"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4622162D" w14:textId="77777777" w:rsidR="00877F88" w:rsidRPr="00A04D93" w:rsidRDefault="00877F88" w:rsidP="00A23752">
            <w:pPr>
              <w:rPr>
                <w:rFonts w:eastAsia="Times New Roman" w:cs="Times New Roman"/>
                <w:color w:val="auto"/>
                <w:lang w:val="hr-HR"/>
              </w:rPr>
            </w:pPr>
            <w:r w:rsidRPr="00A04D93">
              <w:rPr>
                <w:rFonts w:eastAsia="Times New Roman" w:cs="Times New Roman"/>
                <w:color w:val="auto"/>
                <w:lang w:val="hr-HR"/>
              </w:rPr>
              <w:t>Kapitalni projekt OTKUP UMJETNINA</w:t>
            </w:r>
          </w:p>
        </w:tc>
        <w:tc>
          <w:tcPr>
            <w:tcW w:w="1531" w:type="dxa"/>
            <w:tcBorders>
              <w:left w:val="single" w:sz="4" w:space="0" w:color="auto"/>
              <w:right w:val="single" w:sz="4" w:space="0" w:color="auto"/>
            </w:tcBorders>
            <w:shd w:val="clear" w:color="auto" w:fill="auto"/>
            <w:vAlign w:val="center"/>
          </w:tcPr>
          <w:p w14:paraId="24B99883" w14:textId="28A56C4C" w:rsidR="00877F88" w:rsidRPr="00A04D93" w:rsidRDefault="00FF72EB" w:rsidP="00A23752">
            <w:pPr>
              <w:jc w:val="right"/>
              <w:rPr>
                <w:rFonts w:eastAsia="Times New Roman" w:cs="Times New Roman"/>
                <w:i/>
                <w:color w:val="auto"/>
                <w:lang w:val="hr-HR"/>
              </w:rPr>
            </w:pPr>
            <w:r w:rsidRPr="00A04D93">
              <w:rPr>
                <w:rFonts w:eastAsia="Times New Roman" w:cs="Times New Roman"/>
                <w:color w:val="auto"/>
                <w:lang w:val="hr-HR"/>
              </w:rPr>
              <w:t>15</w:t>
            </w:r>
            <w:r w:rsidR="00877F88" w:rsidRPr="00A04D93">
              <w:rPr>
                <w:rFonts w:eastAsia="Times New Roman" w:cs="Times New Roman"/>
                <w:color w:val="auto"/>
                <w:lang w:val="hr-HR"/>
              </w:rPr>
              <w:t>.000,00</w:t>
            </w:r>
          </w:p>
        </w:tc>
        <w:tc>
          <w:tcPr>
            <w:tcW w:w="1441" w:type="dxa"/>
            <w:tcBorders>
              <w:left w:val="single" w:sz="4" w:space="0" w:color="auto"/>
              <w:right w:val="single" w:sz="4" w:space="0" w:color="auto"/>
            </w:tcBorders>
            <w:vAlign w:val="center"/>
          </w:tcPr>
          <w:p w14:paraId="7F1C9D19" w14:textId="34B3BB81" w:rsidR="00877F88" w:rsidRPr="00A04D93" w:rsidRDefault="00FF72EB" w:rsidP="00877F88">
            <w:pPr>
              <w:jc w:val="right"/>
              <w:rPr>
                <w:rFonts w:eastAsia="Times New Roman" w:cs="Times New Roman"/>
                <w:color w:val="auto"/>
                <w:lang w:val="hr-HR"/>
              </w:rPr>
            </w:pPr>
            <w:r w:rsidRPr="00A04D93">
              <w:rPr>
                <w:rFonts w:eastAsia="Times New Roman" w:cs="Times New Roman"/>
                <w:color w:val="auto"/>
                <w:lang w:val="hr-HR"/>
              </w:rPr>
              <w:t>15</w:t>
            </w:r>
            <w:r w:rsidR="00877F88" w:rsidRPr="00A04D93">
              <w:rPr>
                <w:rFonts w:eastAsia="Times New Roman" w:cs="Times New Roman"/>
                <w:color w:val="auto"/>
                <w:lang w:val="hr-HR"/>
              </w:rPr>
              <w:t>.000,00</w:t>
            </w:r>
          </w:p>
        </w:tc>
        <w:tc>
          <w:tcPr>
            <w:tcW w:w="1843" w:type="dxa"/>
            <w:tcBorders>
              <w:left w:val="single" w:sz="4" w:space="0" w:color="auto"/>
              <w:right w:val="single" w:sz="4" w:space="0" w:color="auto"/>
            </w:tcBorders>
            <w:shd w:val="clear" w:color="auto" w:fill="auto"/>
            <w:vAlign w:val="center"/>
          </w:tcPr>
          <w:p w14:paraId="07C3BB2D" w14:textId="502E652C" w:rsidR="00877F88" w:rsidRPr="00A04D93" w:rsidRDefault="002D52F6" w:rsidP="00A23752">
            <w:pPr>
              <w:jc w:val="right"/>
              <w:rPr>
                <w:rFonts w:eastAsia="Times New Roman" w:cs="Times New Roman"/>
                <w:color w:val="auto"/>
                <w:lang w:val="hr-HR"/>
              </w:rPr>
            </w:pPr>
            <w:r w:rsidRPr="00A04D93">
              <w:rPr>
                <w:rFonts w:eastAsia="Times New Roman" w:cs="Times New Roman"/>
                <w:color w:val="auto"/>
                <w:lang w:val="hr-HR"/>
              </w:rPr>
              <w:t>4</w:t>
            </w:r>
            <w:r w:rsidR="00877F88" w:rsidRPr="00A04D93">
              <w:rPr>
                <w:rFonts w:eastAsia="Times New Roman" w:cs="Times New Roman"/>
                <w:color w:val="auto"/>
                <w:lang w:val="hr-HR"/>
              </w:rPr>
              <w:t>00,00</w:t>
            </w:r>
          </w:p>
        </w:tc>
        <w:tc>
          <w:tcPr>
            <w:tcW w:w="1251" w:type="dxa"/>
            <w:tcBorders>
              <w:left w:val="single" w:sz="4" w:space="0" w:color="auto"/>
              <w:right w:val="single" w:sz="4" w:space="0" w:color="auto"/>
            </w:tcBorders>
            <w:shd w:val="clear" w:color="auto" w:fill="auto"/>
            <w:vAlign w:val="center"/>
          </w:tcPr>
          <w:p w14:paraId="7AF060D2" w14:textId="3EBDB366" w:rsidR="00877F88" w:rsidRPr="00A04D93" w:rsidRDefault="002D52F6" w:rsidP="00A23752">
            <w:pPr>
              <w:jc w:val="right"/>
              <w:rPr>
                <w:rFonts w:eastAsia="Times New Roman" w:cs="Times New Roman"/>
                <w:color w:val="auto"/>
                <w:lang w:val="hr-HR"/>
              </w:rPr>
            </w:pPr>
            <w:r w:rsidRPr="00A04D93">
              <w:rPr>
                <w:rFonts w:eastAsia="Times New Roman" w:cs="Times New Roman"/>
                <w:color w:val="auto"/>
                <w:lang w:val="hr-HR"/>
              </w:rPr>
              <w:t>2,67</w:t>
            </w:r>
          </w:p>
        </w:tc>
      </w:tr>
      <w:tr w:rsidR="00A04D93" w:rsidRPr="00A04D93" w14:paraId="697698E5"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307959B1" w14:textId="77777777" w:rsidR="00877F88" w:rsidRPr="00A04D93" w:rsidRDefault="00877F88" w:rsidP="00A23752">
            <w:pPr>
              <w:jc w:val="both"/>
              <w:rPr>
                <w:rFonts w:eastAsia="Times New Roman" w:cs="Times New Roman"/>
                <w:color w:val="auto"/>
                <w:lang w:val="hr-HR"/>
              </w:rPr>
            </w:pPr>
            <w:r w:rsidRPr="00A04D93">
              <w:rPr>
                <w:rFonts w:eastAsia="Times New Roman" w:cs="Times New Roman"/>
                <w:color w:val="auto"/>
                <w:lang w:val="hr-HR"/>
              </w:rPr>
              <w:t>Kapitalni projekt RESTAURACIJE</w:t>
            </w:r>
          </w:p>
        </w:tc>
        <w:tc>
          <w:tcPr>
            <w:tcW w:w="1531" w:type="dxa"/>
            <w:tcBorders>
              <w:left w:val="single" w:sz="4" w:space="0" w:color="auto"/>
              <w:right w:val="single" w:sz="4" w:space="0" w:color="auto"/>
            </w:tcBorders>
            <w:shd w:val="clear" w:color="auto" w:fill="auto"/>
            <w:vAlign w:val="center"/>
          </w:tcPr>
          <w:p w14:paraId="3A72B78A" w14:textId="63A15CAE" w:rsidR="00877F88" w:rsidRPr="00A04D93" w:rsidRDefault="00FF72EB" w:rsidP="00A23752">
            <w:pPr>
              <w:jc w:val="right"/>
              <w:rPr>
                <w:rFonts w:eastAsia="Times New Roman" w:cs="Times New Roman"/>
                <w:color w:val="auto"/>
                <w:lang w:val="hr-HR"/>
              </w:rPr>
            </w:pPr>
            <w:r w:rsidRPr="00A04D93">
              <w:rPr>
                <w:rFonts w:eastAsia="Times New Roman" w:cs="Times New Roman"/>
                <w:color w:val="auto"/>
                <w:lang w:val="hr-HR"/>
              </w:rPr>
              <w:t>115.000</w:t>
            </w:r>
            <w:r w:rsidR="00877F88" w:rsidRPr="00A04D93">
              <w:rPr>
                <w:rFonts w:eastAsia="Times New Roman" w:cs="Times New Roman"/>
                <w:color w:val="auto"/>
                <w:lang w:val="hr-HR"/>
              </w:rPr>
              <w:t>,00</w:t>
            </w:r>
          </w:p>
        </w:tc>
        <w:tc>
          <w:tcPr>
            <w:tcW w:w="1441" w:type="dxa"/>
            <w:tcBorders>
              <w:left w:val="single" w:sz="4" w:space="0" w:color="auto"/>
              <w:right w:val="single" w:sz="4" w:space="0" w:color="auto"/>
            </w:tcBorders>
            <w:vAlign w:val="center"/>
          </w:tcPr>
          <w:p w14:paraId="5DF7F39C" w14:textId="6A08B224" w:rsidR="00877F88" w:rsidRPr="00A04D93" w:rsidRDefault="00FF72EB" w:rsidP="00877F88">
            <w:pPr>
              <w:jc w:val="right"/>
              <w:rPr>
                <w:rFonts w:eastAsia="Times New Roman" w:cs="Times New Roman"/>
                <w:color w:val="auto"/>
                <w:lang w:val="hr-HR"/>
              </w:rPr>
            </w:pPr>
            <w:r w:rsidRPr="00A04D93">
              <w:rPr>
                <w:rFonts w:eastAsia="Times New Roman" w:cs="Times New Roman"/>
                <w:color w:val="auto"/>
                <w:lang w:val="hr-HR"/>
              </w:rPr>
              <w:t>115.000</w:t>
            </w:r>
            <w:r w:rsidR="00877F88" w:rsidRPr="00A04D93">
              <w:rPr>
                <w:rFonts w:eastAsia="Times New Roman" w:cs="Times New Roman"/>
                <w:color w:val="auto"/>
                <w:lang w:val="hr-HR"/>
              </w:rPr>
              <w:t>,00</w:t>
            </w:r>
          </w:p>
        </w:tc>
        <w:tc>
          <w:tcPr>
            <w:tcW w:w="1843" w:type="dxa"/>
            <w:tcBorders>
              <w:left w:val="single" w:sz="4" w:space="0" w:color="auto"/>
              <w:right w:val="single" w:sz="4" w:space="0" w:color="auto"/>
            </w:tcBorders>
            <w:shd w:val="clear" w:color="auto" w:fill="auto"/>
            <w:vAlign w:val="center"/>
          </w:tcPr>
          <w:p w14:paraId="0C4996A5" w14:textId="310360BE" w:rsidR="00877F88" w:rsidRPr="00A04D93" w:rsidRDefault="002D52F6" w:rsidP="00A23752">
            <w:pPr>
              <w:jc w:val="right"/>
              <w:rPr>
                <w:rFonts w:eastAsia="Times New Roman" w:cs="Times New Roman"/>
                <w:color w:val="auto"/>
                <w:lang w:val="hr-HR"/>
              </w:rPr>
            </w:pPr>
            <w:r w:rsidRPr="00A04D93">
              <w:rPr>
                <w:rFonts w:eastAsia="Times New Roman" w:cs="Times New Roman"/>
                <w:color w:val="auto"/>
                <w:lang w:val="hr-HR"/>
              </w:rPr>
              <w:t>30.125,00</w:t>
            </w:r>
          </w:p>
        </w:tc>
        <w:tc>
          <w:tcPr>
            <w:tcW w:w="1251" w:type="dxa"/>
            <w:tcBorders>
              <w:left w:val="single" w:sz="4" w:space="0" w:color="auto"/>
              <w:right w:val="single" w:sz="4" w:space="0" w:color="auto"/>
            </w:tcBorders>
            <w:shd w:val="clear" w:color="auto" w:fill="auto"/>
            <w:vAlign w:val="center"/>
          </w:tcPr>
          <w:p w14:paraId="7E24EBCA" w14:textId="5D47D807" w:rsidR="00877F88" w:rsidRPr="00A04D93" w:rsidRDefault="002D52F6" w:rsidP="00A23752">
            <w:pPr>
              <w:jc w:val="right"/>
              <w:rPr>
                <w:rFonts w:eastAsia="Times New Roman" w:cs="Times New Roman"/>
                <w:color w:val="auto"/>
                <w:lang w:val="hr-HR"/>
              </w:rPr>
            </w:pPr>
            <w:r w:rsidRPr="00A04D93">
              <w:rPr>
                <w:rFonts w:eastAsia="Times New Roman" w:cs="Times New Roman"/>
                <w:color w:val="auto"/>
                <w:lang w:val="hr-HR"/>
              </w:rPr>
              <w:t>26,20</w:t>
            </w:r>
          </w:p>
        </w:tc>
      </w:tr>
      <w:tr w:rsidR="00A04D93" w:rsidRPr="00A04D93" w14:paraId="2FD225B5"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05D4746B" w14:textId="77777777" w:rsidR="00877F88" w:rsidRPr="00A04D93" w:rsidRDefault="00877F88" w:rsidP="00A23752">
            <w:pPr>
              <w:jc w:val="both"/>
              <w:rPr>
                <w:rFonts w:eastAsia="Times New Roman" w:cs="Times New Roman"/>
                <w:color w:val="auto"/>
                <w:lang w:val="hr-HR"/>
              </w:rPr>
            </w:pPr>
            <w:r w:rsidRPr="00A04D93">
              <w:rPr>
                <w:rFonts w:eastAsia="Times New Roman" w:cs="Times New Roman"/>
                <w:color w:val="auto"/>
                <w:lang w:val="hr-HR"/>
              </w:rPr>
              <w:t xml:space="preserve">Kapitalni projekt RAZVOJ PUBLIKE U KULTURI – BLAGO POŽEGE </w:t>
            </w:r>
          </w:p>
        </w:tc>
        <w:tc>
          <w:tcPr>
            <w:tcW w:w="1531" w:type="dxa"/>
            <w:tcBorders>
              <w:left w:val="single" w:sz="4" w:space="0" w:color="auto"/>
              <w:right w:val="single" w:sz="4" w:space="0" w:color="auto"/>
            </w:tcBorders>
            <w:shd w:val="clear" w:color="auto" w:fill="auto"/>
            <w:vAlign w:val="center"/>
          </w:tcPr>
          <w:p w14:paraId="4282DD93" w14:textId="4E5F24C2" w:rsidR="00877F88" w:rsidRPr="00A04D93" w:rsidRDefault="00FF72EB" w:rsidP="00A23752">
            <w:pPr>
              <w:jc w:val="right"/>
              <w:rPr>
                <w:rFonts w:eastAsia="Times New Roman" w:cs="Times New Roman"/>
                <w:color w:val="auto"/>
                <w:lang w:val="hr-HR"/>
              </w:rPr>
            </w:pPr>
            <w:r w:rsidRPr="00A04D93">
              <w:rPr>
                <w:rFonts w:eastAsia="Times New Roman" w:cs="Times New Roman"/>
                <w:color w:val="auto"/>
                <w:lang w:val="hr-HR"/>
              </w:rPr>
              <w:t>35.000</w:t>
            </w:r>
            <w:r w:rsidR="00877F88" w:rsidRPr="00A04D93">
              <w:rPr>
                <w:rFonts w:eastAsia="Times New Roman" w:cs="Times New Roman"/>
                <w:color w:val="auto"/>
                <w:lang w:val="hr-HR"/>
              </w:rPr>
              <w:t>,00</w:t>
            </w:r>
          </w:p>
        </w:tc>
        <w:tc>
          <w:tcPr>
            <w:tcW w:w="1441" w:type="dxa"/>
            <w:tcBorders>
              <w:left w:val="single" w:sz="4" w:space="0" w:color="auto"/>
              <w:right w:val="single" w:sz="4" w:space="0" w:color="auto"/>
            </w:tcBorders>
            <w:vAlign w:val="center"/>
          </w:tcPr>
          <w:p w14:paraId="317B2CCA" w14:textId="760FE48D" w:rsidR="00877F88" w:rsidRPr="00A04D93" w:rsidRDefault="00FF72EB" w:rsidP="00877F88">
            <w:pPr>
              <w:jc w:val="right"/>
              <w:rPr>
                <w:rFonts w:eastAsia="Times New Roman" w:cs="Times New Roman"/>
                <w:color w:val="auto"/>
                <w:lang w:val="hr-HR"/>
              </w:rPr>
            </w:pPr>
            <w:r w:rsidRPr="00A04D93">
              <w:rPr>
                <w:rFonts w:eastAsia="Times New Roman" w:cs="Times New Roman"/>
                <w:color w:val="auto"/>
                <w:lang w:val="hr-HR"/>
              </w:rPr>
              <w:t>35.000</w:t>
            </w:r>
            <w:r w:rsidR="00877F88" w:rsidRPr="00A04D93">
              <w:rPr>
                <w:rFonts w:eastAsia="Times New Roman" w:cs="Times New Roman"/>
                <w:color w:val="auto"/>
                <w:lang w:val="hr-HR"/>
              </w:rPr>
              <w:t>,00</w:t>
            </w:r>
          </w:p>
        </w:tc>
        <w:tc>
          <w:tcPr>
            <w:tcW w:w="1843" w:type="dxa"/>
            <w:tcBorders>
              <w:left w:val="single" w:sz="4" w:space="0" w:color="auto"/>
              <w:right w:val="single" w:sz="4" w:space="0" w:color="auto"/>
            </w:tcBorders>
            <w:shd w:val="clear" w:color="auto" w:fill="auto"/>
            <w:vAlign w:val="center"/>
          </w:tcPr>
          <w:p w14:paraId="5D7219CC" w14:textId="6EB6CC93" w:rsidR="00877F88" w:rsidRPr="00A04D93" w:rsidRDefault="002D52F6" w:rsidP="00A23752">
            <w:pPr>
              <w:jc w:val="right"/>
              <w:rPr>
                <w:rFonts w:eastAsia="Times New Roman" w:cs="Times New Roman"/>
                <w:color w:val="auto"/>
                <w:lang w:val="hr-HR"/>
              </w:rPr>
            </w:pPr>
            <w:r w:rsidRPr="00A04D93">
              <w:rPr>
                <w:rFonts w:eastAsia="Times New Roman" w:cs="Times New Roman"/>
                <w:color w:val="auto"/>
                <w:lang w:val="hr-HR"/>
              </w:rPr>
              <w:t>0</w:t>
            </w:r>
            <w:r w:rsidR="00877F88" w:rsidRPr="00A04D93">
              <w:rPr>
                <w:rFonts w:eastAsia="Times New Roman" w:cs="Times New Roman"/>
                <w:color w:val="auto"/>
                <w:lang w:val="hr-HR"/>
              </w:rPr>
              <w:t>,00</w:t>
            </w:r>
          </w:p>
        </w:tc>
        <w:tc>
          <w:tcPr>
            <w:tcW w:w="1251" w:type="dxa"/>
            <w:tcBorders>
              <w:left w:val="single" w:sz="4" w:space="0" w:color="auto"/>
              <w:right w:val="single" w:sz="4" w:space="0" w:color="auto"/>
            </w:tcBorders>
            <w:shd w:val="clear" w:color="auto" w:fill="auto"/>
            <w:vAlign w:val="center"/>
          </w:tcPr>
          <w:p w14:paraId="7D548DD5" w14:textId="6EC8835F" w:rsidR="00877F88" w:rsidRPr="00A04D93" w:rsidRDefault="002D52F6" w:rsidP="00A2375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197E7301"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2BFD5803" w14:textId="77777777" w:rsidR="00877F88" w:rsidRPr="00A04D93" w:rsidRDefault="00877F88" w:rsidP="00A23752">
            <w:pPr>
              <w:jc w:val="both"/>
              <w:rPr>
                <w:rFonts w:eastAsia="Times New Roman" w:cs="Times New Roman"/>
                <w:color w:val="auto"/>
                <w:lang w:val="hr-HR"/>
              </w:rPr>
            </w:pPr>
            <w:r w:rsidRPr="00A04D93">
              <w:rPr>
                <w:rFonts w:eastAsia="Times New Roman" w:cs="Times New Roman"/>
                <w:color w:val="auto"/>
                <w:lang w:val="hr-HR"/>
              </w:rPr>
              <w:t>Tekući projekt IZLOŽBE</w:t>
            </w:r>
          </w:p>
        </w:tc>
        <w:tc>
          <w:tcPr>
            <w:tcW w:w="1531" w:type="dxa"/>
            <w:tcBorders>
              <w:left w:val="single" w:sz="4" w:space="0" w:color="auto"/>
              <w:right w:val="single" w:sz="4" w:space="0" w:color="auto"/>
            </w:tcBorders>
            <w:shd w:val="clear" w:color="auto" w:fill="auto"/>
            <w:vAlign w:val="center"/>
          </w:tcPr>
          <w:p w14:paraId="31263AF7" w14:textId="3770375A" w:rsidR="00877F88" w:rsidRPr="00A04D93" w:rsidRDefault="00FF72EB" w:rsidP="00A23752">
            <w:pPr>
              <w:jc w:val="right"/>
              <w:rPr>
                <w:rFonts w:eastAsia="Times New Roman" w:cs="Times New Roman"/>
                <w:color w:val="auto"/>
                <w:lang w:val="hr-HR"/>
              </w:rPr>
            </w:pPr>
            <w:r w:rsidRPr="00A04D93">
              <w:rPr>
                <w:rFonts w:eastAsia="Times New Roman" w:cs="Times New Roman"/>
                <w:color w:val="auto"/>
                <w:lang w:val="hr-HR"/>
              </w:rPr>
              <w:t>35.000</w:t>
            </w:r>
            <w:r w:rsidR="00877F88" w:rsidRPr="00A04D93">
              <w:rPr>
                <w:rFonts w:eastAsia="Times New Roman" w:cs="Times New Roman"/>
                <w:color w:val="auto"/>
                <w:lang w:val="hr-HR"/>
              </w:rPr>
              <w:t>,00</w:t>
            </w:r>
          </w:p>
        </w:tc>
        <w:tc>
          <w:tcPr>
            <w:tcW w:w="1441" w:type="dxa"/>
            <w:tcBorders>
              <w:left w:val="single" w:sz="4" w:space="0" w:color="auto"/>
              <w:right w:val="single" w:sz="4" w:space="0" w:color="auto"/>
            </w:tcBorders>
            <w:vAlign w:val="center"/>
          </w:tcPr>
          <w:p w14:paraId="22B0E156" w14:textId="4718D5C3" w:rsidR="00877F88" w:rsidRPr="00A04D93" w:rsidRDefault="00FF72EB" w:rsidP="00877F88">
            <w:pPr>
              <w:jc w:val="right"/>
              <w:rPr>
                <w:rFonts w:eastAsia="Times New Roman" w:cs="Times New Roman"/>
                <w:color w:val="auto"/>
                <w:lang w:val="hr-HR"/>
              </w:rPr>
            </w:pPr>
            <w:r w:rsidRPr="00A04D93">
              <w:rPr>
                <w:rFonts w:eastAsia="Times New Roman" w:cs="Times New Roman"/>
                <w:color w:val="auto"/>
                <w:lang w:val="hr-HR"/>
              </w:rPr>
              <w:t>35.000</w:t>
            </w:r>
            <w:r w:rsidR="00877F88" w:rsidRPr="00A04D93">
              <w:rPr>
                <w:rFonts w:eastAsia="Times New Roman" w:cs="Times New Roman"/>
                <w:color w:val="auto"/>
                <w:lang w:val="hr-HR"/>
              </w:rPr>
              <w:t>,00</w:t>
            </w:r>
          </w:p>
        </w:tc>
        <w:tc>
          <w:tcPr>
            <w:tcW w:w="1843" w:type="dxa"/>
            <w:tcBorders>
              <w:left w:val="single" w:sz="4" w:space="0" w:color="auto"/>
              <w:right w:val="single" w:sz="4" w:space="0" w:color="auto"/>
            </w:tcBorders>
            <w:shd w:val="clear" w:color="auto" w:fill="auto"/>
            <w:vAlign w:val="center"/>
          </w:tcPr>
          <w:p w14:paraId="76C15E48" w14:textId="1F0298A9" w:rsidR="00877F88" w:rsidRPr="00A04D93" w:rsidRDefault="002D52F6" w:rsidP="00A23752">
            <w:pPr>
              <w:jc w:val="right"/>
              <w:rPr>
                <w:rFonts w:eastAsia="Times New Roman" w:cs="Times New Roman"/>
                <w:color w:val="auto"/>
                <w:lang w:val="hr-HR"/>
              </w:rPr>
            </w:pPr>
            <w:r w:rsidRPr="00A04D93">
              <w:rPr>
                <w:rFonts w:eastAsia="Times New Roman" w:cs="Times New Roman"/>
                <w:color w:val="auto"/>
                <w:lang w:val="hr-HR"/>
              </w:rPr>
              <w:t>1.188,93</w:t>
            </w:r>
          </w:p>
        </w:tc>
        <w:tc>
          <w:tcPr>
            <w:tcW w:w="1251" w:type="dxa"/>
            <w:tcBorders>
              <w:left w:val="single" w:sz="4" w:space="0" w:color="auto"/>
              <w:right w:val="single" w:sz="4" w:space="0" w:color="auto"/>
            </w:tcBorders>
            <w:shd w:val="clear" w:color="auto" w:fill="auto"/>
            <w:vAlign w:val="center"/>
          </w:tcPr>
          <w:p w14:paraId="734AD947" w14:textId="47E19A4E" w:rsidR="00877F88" w:rsidRPr="00A04D93" w:rsidRDefault="002D52F6" w:rsidP="00A23752">
            <w:pPr>
              <w:jc w:val="right"/>
              <w:rPr>
                <w:rFonts w:eastAsia="Times New Roman" w:cs="Times New Roman"/>
                <w:color w:val="auto"/>
                <w:lang w:val="hr-HR"/>
              </w:rPr>
            </w:pPr>
            <w:r w:rsidRPr="00A04D93">
              <w:rPr>
                <w:rFonts w:eastAsia="Times New Roman" w:cs="Times New Roman"/>
                <w:color w:val="auto"/>
                <w:lang w:val="hr-HR"/>
              </w:rPr>
              <w:t>3,40</w:t>
            </w:r>
          </w:p>
        </w:tc>
      </w:tr>
      <w:tr w:rsidR="00A04D93" w:rsidRPr="00A04D93" w14:paraId="4DE13FB2"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230EAABB" w14:textId="1ECD793A" w:rsidR="00877F88" w:rsidRPr="00A04D93" w:rsidRDefault="00877F88" w:rsidP="00A23752">
            <w:pPr>
              <w:rPr>
                <w:rFonts w:eastAsia="Times New Roman" w:cs="Times New Roman"/>
                <w:color w:val="auto"/>
                <w:lang w:val="hr-HR"/>
              </w:rPr>
            </w:pPr>
            <w:r w:rsidRPr="00A04D93">
              <w:rPr>
                <w:rFonts w:eastAsia="Times New Roman" w:cs="Times New Roman"/>
                <w:color w:val="auto"/>
                <w:lang w:val="hr-HR"/>
              </w:rPr>
              <w:t xml:space="preserve">Tekući projekt IZDAVAČKA DJELATNOST </w:t>
            </w:r>
          </w:p>
        </w:tc>
        <w:tc>
          <w:tcPr>
            <w:tcW w:w="1531" w:type="dxa"/>
            <w:tcBorders>
              <w:left w:val="single" w:sz="4" w:space="0" w:color="auto"/>
              <w:right w:val="single" w:sz="4" w:space="0" w:color="auto"/>
            </w:tcBorders>
            <w:shd w:val="clear" w:color="auto" w:fill="auto"/>
            <w:vAlign w:val="center"/>
          </w:tcPr>
          <w:p w14:paraId="04B898B6" w14:textId="2F055911" w:rsidR="00877F88" w:rsidRPr="00A04D93" w:rsidRDefault="00FF72EB" w:rsidP="00A23752">
            <w:pPr>
              <w:jc w:val="right"/>
              <w:rPr>
                <w:rFonts w:eastAsia="Times New Roman" w:cs="Times New Roman"/>
                <w:color w:val="auto"/>
                <w:lang w:val="hr-HR"/>
              </w:rPr>
            </w:pPr>
            <w:r w:rsidRPr="00A04D93">
              <w:rPr>
                <w:rFonts w:eastAsia="Times New Roman" w:cs="Times New Roman"/>
                <w:color w:val="auto"/>
                <w:lang w:val="hr-HR"/>
              </w:rPr>
              <w:t>48.000</w:t>
            </w:r>
            <w:r w:rsidR="00877F88" w:rsidRPr="00A04D93">
              <w:rPr>
                <w:rFonts w:eastAsia="Times New Roman" w:cs="Times New Roman"/>
                <w:color w:val="auto"/>
                <w:lang w:val="hr-HR"/>
              </w:rPr>
              <w:t>,00</w:t>
            </w:r>
          </w:p>
        </w:tc>
        <w:tc>
          <w:tcPr>
            <w:tcW w:w="1441" w:type="dxa"/>
            <w:tcBorders>
              <w:left w:val="single" w:sz="4" w:space="0" w:color="auto"/>
              <w:right w:val="single" w:sz="4" w:space="0" w:color="auto"/>
            </w:tcBorders>
            <w:vAlign w:val="center"/>
          </w:tcPr>
          <w:p w14:paraId="38C72A40" w14:textId="0A84622F" w:rsidR="00877F88" w:rsidRPr="00A04D93" w:rsidRDefault="00FF72EB" w:rsidP="00877F88">
            <w:pPr>
              <w:jc w:val="right"/>
              <w:rPr>
                <w:rFonts w:eastAsia="Times New Roman" w:cs="Times New Roman"/>
                <w:color w:val="auto"/>
                <w:lang w:val="hr-HR"/>
              </w:rPr>
            </w:pPr>
            <w:r w:rsidRPr="00A04D93">
              <w:rPr>
                <w:rFonts w:eastAsia="Times New Roman" w:cs="Times New Roman"/>
                <w:color w:val="auto"/>
                <w:lang w:val="hr-HR"/>
              </w:rPr>
              <w:t>48.000</w:t>
            </w:r>
            <w:r w:rsidR="00B16CCE" w:rsidRPr="00A04D93">
              <w:rPr>
                <w:rFonts w:eastAsia="Times New Roman" w:cs="Times New Roman"/>
                <w:color w:val="auto"/>
                <w:lang w:val="hr-HR"/>
              </w:rPr>
              <w:t>,00</w:t>
            </w:r>
          </w:p>
        </w:tc>
        <w:tc>
          <w:tcPr>
            <w:tcW w:w="1843" w:type="dxa"/>
            <w:tcBorders>
              <w:left w:val="single" w:sz="4" w:space="0" w:color="auto"/>
              <w:right w:val="single" w:sz="4" w:space="0" w:color="auto"/>
            </w:tcBorders>
            <w:shd w:val="clear" w:color="auto" w:fill="auto"/>
            <w:vAlign w:val="center"/>
          </w:tcPr>
          <w:p w14:paraId="4BACB290" w14:textId="468B6D7F" w:rsidR="00877F88" w:rsidRPr="00A04D93" w:rsidRDefault="002D52F6" w:rsidP="00A2375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3B4B2BEF" w14:textId="40454D10" w:rsidR="00877F88" w:rsidRPr="00A04D93" w:rsidRDefault="002D52F6" w:rsidP="00A2375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65725E27" w14:textId="77777777" w:rsidTr="00BA313D">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5301D794" w14:textId="77777777" w:rsidR="00877F88" w:rsidRPr="00A04D93" w:rsidRDefault="00877F88" w:rsidP="00A23752">
            <w:pPr>
              <w:rPr>
                <w:rFonts w:eastAsia="Times New Roman" w:cs="Times New Roman"/>
                <w:color w:val="auto"/>
                <w:lang w:val="hr-HR"/>
              </w:rPr>
            </w:pPr>
            <w:r w:rsidRPr="00A04D93">
              <w:rPr>
                <w:rFonts w:eastAsia="Times New Roman" w:cs="Times New Roman"/>
                <w:color w:val="auto"/>
                <w:lang w:val="hr-HR"/>
              </w:rPr>
              <w:t>Tekući projekt DIGITALIZACIJA</w:t>
            </w:r>
          </w:p>
        </w:tc>
        <w:tc>
          <w:tcPr>
            <w:tcW w:w="1531" w:type="dxa"/>
            <w:tcBorders>
              <w:left w:val="single" w:sz="4" w:space="0" w:color="auto"/>
              <w:bottom w:val="single" w:sz="4" w:space="0" w:color="auto"/>
              <w:right w:val="single" w:sz="4" w:space="0" w:color="auto"/>
            </w:tcBorders>
            <w:shd w:val="clear" w:color="auto" w:fill="auto"/>
            <w:vAlign w:val="center"/>
          </w:tcPr>
          <w:p w14:paraId="08B8253B" w14:textId="09A86DCC" w:rsidR="00877F88" w:rsidRPr="00A04D93" w:rsidRDefault="00FF72EB" w:rsidP="00A23752">
            <w:pPr>
              <w:jc w:val="right"/>
              <w:rPr>
                <w:rFonts w:eastAsia="Times New Roman" w:cs="Times New Roman"/>
                <w:color w:val="auto"/>
                <w:lang w:val="hr-HR"/>
              </w:rPr>
            </w:pPr>
            <w:r w:rsidRPr="00A04D93">
              <w:rPr>
                <w:rFonts w:eastAsia="Times New Roman" w:cs="Times New Roman"/>
                <w:color w:val="auto"/>
                <w:lang w:val="hr-HR"/>
              </w:rPr>
              <w:t>35.000</w:t>
            </w:r>
            <w:r w:rsidR="00877F88" w:rsidRPr="00A04D93">
              <w:rPr>
                <w:rFonts w:eastAsia="Times New Roman" w:cs="Times New Roman"/>
                <w:color w:val="auto"/>
                <w:lang w:val="hr-HR"/>
              </w:rPr>
              <w:t>,00</w:t>
            </w:r>
          </w:p>
        </w:tc>
        <w:tc>
          <w:tcPr>
            <w:tcW w:w="1441" w:type="dxa"/>
            <w:tcBorders>
              <w:left w:val="single" w:sz="4" w:space="0" w:color="auto"/>
              <w:bottom w:val="single" w:sz="4" w:space="0" w:color="auto"/>
              <w:right w:val="single" w:sz="4" w:space="0" w:color="auto"/>
            </w:tcBorders>
            <w:vAlign w:val="center"/>
          </w:tcPr>
          <w:p w14:paraId="1B790175" w14:textId="3B90EBFA" w:rsidR="00877F88" w:rsidRPr="00A04D93" w:rsidRDefault="00FF72EB" w:rsidP="00877F88">
            <w:pPr>
              <w:jc w:val="right"/>
              <w:rPr>
                <w:rFonts w:eastAsia="Times New Roman" w:cs="Times New Roman"/>
                <w:color w:val="auto"/>
                <w:lang w:val="hr-HR"/>
              </w:rPr>
            </w:pPr>
            <w:r w:rsidRPr="00A04D93">
              <w:rPr>
                <w:rFonts w:eastAsia="Times New Roman" w:cs="Times New Roman"/>
                <w:color w:val="auto"/>
                <w:lang w:val="hr-HR"/>
              </w:rPr>
              <w:t>35.000</w:t>
            </w:r>
            <w:r w:rsidR="00B16CCE" w:rsidRPr="00A04D93">
              <w:rPr>
                <w:rFonts w:eastAsia="Times New Roman" w:cs="Times New Roman"/>
                <w:color w:val="auto"/>
                <w:lang w:val="hr-HR"/>
              </w:rPr>
              <w:t>,00</w:t>
            </w:r>
          </w:p>
        </w:tc>
        <w:tc>
          <w:tcPr>
            <w:tcW w:w="1843" w:type="dxa"/>
            <w:tcBorders>
              <w:left w:val="single" w:sz="4" w:space="0" w:color="auto"/>
              <w:bottom w:val="single" w:sz="4" w:space="0" w:color="auto"/>
              <w:right w:val="single" w:sz="4" w:space="0" w:color="auto"/>
            </w:tcBorders>
            <w:shd w:val="clear" w:color="auto" w:fill="auto"/>
            <w:vAlign w:val="center"/>
          </w:tcPr>
          <w:p w14:paraId="0C39A1C0" w14:textId="7F2A9B0A" w:rsidR="00877F88" w:rsidRPr="00A04D93" w:rsidRDefault="002D52F6" w:rsidP="00A23752">
            <w:pPr>
              <w:jc w:val="right"/>
              <w:rPr>
                <w:rFonts w:eastAsia="Times New Roman" w:cs="Times New Roman"/>
                <w:color w:val="auto"/>
                <w:lang w:val="hr-HR"/>
              </w:rPr>
            </w:pPr>
            <w:r w:rsidRPr="00A04D93">
              <w:rPr>
                <w:rFonts w:eastAsia="Times New Roman" w:cs="Times New Roman"/>
                <w:color w:val="auto"/>
                <w:lang w:val="hr-HR"/>
              </w:rPr>
              <w:t>0</w:t>
            </w:r>
            <w:r w:rsidR="00B16CCE" w:rsidRPr="00A04D93">
              <w:rPr>
                <w:rFonts w:eastAsia="Times New Roman" w:cs="Times New Roman"/>
                <w:color w:val="auto"/>
                <w:lang w:val="hr-HR"/>
              </w:rPr>
              <w:t>,00</w:t>
            </w:r>
          </w:p>
        </w:tc>
        <w:tc>
          <w:tcPr>
            <w:tcW w:w="1251" w:type="dxa"/>
            <w:tcBorders>
              <w:left w:val="single" w:sz="4" w:space="0" w:color="auto"/>
              <w:bottom w:val="single" w:sz="4" w:space="0" w:color="auto"/>
              <w:right w:val="single" w:sz="4" w:space="0" w:color="auto"/>
            </w:tcBorders>
            <w:shd w:val="clear" w:color="auto" w:fill="auto"/>
            <w:vAlign w:val="center"/>
          </w:tcPr>
          <w:p w14:paraId="19FEF7BA" w14:textId="04912008" w:rsidR="00877F88" w:rsidRPr="00A04D93" w:rsidRDefault="002D52F6" w:rsidP="00A2375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5C563284" w14:textId="77777777" w:rsidTr="00BA313D">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6F92F839" w14:textId="77777777" w:rsidR="00877F88" w:rsidRPr="00A04D93" w:rsidRDefault="00877F88" w:rsidP="00A23752">
            <w:pPr>
              <w:rPr>
                <w:rFonts w:eastAsia="Times New Roman" w:cs="Times New Roman"/>
                <w:i/>
                <w:color w:val="auto"/>
                <w:lang w:val="hr-HR"/>
              </w:rPr>
            </w:pPr>
            <w:r w:rsidRPr="00A04D93">
              <w:rPr>
                <w:rFonts w:eastAsia="Times New Roman" w:cs="Times New Roman"/>
                <w:i/>
                <w:color w:val="auto"/>
                <w:lang w:val="hr-HR"/>
              </w:rPr>
              <w:t>Proračunski korisnik GRADSKA KNJIŽNICA I ČITAONICA POŽEGA</w:t>
            </w:r>
          </w:p>
        </w:tc>
        <w:tc>
          <w:tcPr>
            <w:tcW w:w="1531" w:type="dxa"/>
            <w:tcBorders>
              <w:top w:val="single" w:sz="4" w:space="0" w:color="auto"/>
              <w:left w:val="single" w:sz="4" w:space="0" w:color="auto"/>
              <w:right w:val="single" w:sz="4" w:space="0" w:color="auto"/>
            </w:tcBorders>
            <w:shd w:val="clear" w:color="auto" w:fill="auto"/>
            <w:vAlign w:val="center"/>
          </w:tcPr>
          <w:p w14:paraId="74499EC9" w14:textId="03DAC530" w:rsidR="00877F88" w:rsidRPr="00A04D93" w:rsidRDefault="0065798B" w:rsidP="00A23752">
            <w:pPr>
              <w:jc w:val="right"/>
              <w:rPr>
                <w:rFonts w:eastAsia="Times New Roman" w:cs="Times New Roman"/>
                <w:i/>
                <w:color w:val="auto"/>
                <w:lang w:val="hr-HR"/>
              </w:rPr>
            </w:pPr>
            <w:r w:rsidRPr="00A04D93">
              <w:rPr>
                <w:rFonts w:eastAsia="Times New Roman" w:cs="Times New Roman"/>
                <w:i/>
                <w:color w:val="auto"/>
                <w:lang w:val="hr-HR"/>
              </w:rPr>
              <w:t>4.179.250</w:t>
            </w:r>
            <w:r w:rsidR="00877F88" w:rsidRPr="00A04D93">
              <w:rPr>
                <w:rFonts w:eastAsia="Times New Roman" w:cs="Times New Roman"/>
                <w:i/>
                <w:color w:val="auto"/>
                <w:lang w:val="hr-HR"/>
              </w:rPr>
              <w:t>,00</w:t>
            </w:r>
          </w:p>
        </w:tc>
        <w:tc>
          <w:tcPr>
            <w:tcW w:w="1441" w:type="dxa"/>
            <w:tcBorders>
              <w:top w:val="single" w:sz="4" w:space="0" w:color="auto"/>
              <w:left w:val="single" w:sz="4" w:space="0" w:color="auto"/>
              <w:right w:val="single" w:sz="4" w:space="0" w:color="auto"/>
            </w:tcBorders>
            <w:vAlign w:val="center"/>
          </w:tcPr>
          <w:p w14:paraId="475D7D6E" w14:textId="1DDFD7F9" w:rsidR="00877F88" w:rsidRPr="00A04D93" w:rsidRDefault="0065798B" w:rsidP="00877F88">
            <w:pPr>
              <w:jc w:val="right"/>
              <w:rPr>
                <w:rFonts w:eastAsia="Times New Roman" w:cs="Times New Roman"/>
                <w:i/>
                <w:color w:val="auto"/>
                <w:lang w:val="hr-HR"/>
              </w:rPr>
            </w:pPr>
            <w:r w:rsidRPr="00A04D93">
              <w:rPr>
                <w:rFonts w:eastAsia="Times New Roman" w:cs="Times New Roman"/>
                <w:i/>
                <w:color w:val="auto"/>
                <w:lang w:val="hr-HR"/>
              </w:rPr>
              <w:t>4.179.250</w:t>
            </w:r>
            <w:r w:rsidR="007C47BC" w:rsidRPr="00A04D93">
              <w:rPr>
                <w:rFonts w:eastAsia="Times New Roman" w:cs="Times New Roman"/>
                <w:i/>
                <w:color w:val="auto"/>
                <w:lang w:val="hr-HR"/>
              </w:rPr>
              <w:t>,00</w:t>
            </w:r>
          </w:p>
        </w:tc>
        <w:tc>
          <w:tcPr>
            <w:tcW w:w="1843" w:type="dxa"/>
            <w:tcBorders>
              <w:top w:val="single" w:sz="4" w:space="0" w:color="auto"/>
              <w:left w:val="single" w:sz="4" w:space="0" w:color="auto"/>
              <w:right w:val="single" w:sz="4" w:space="0" w:color="auto"/>
            </w:tcBorders>
            <w:shd w:val="clear" w:color="auto" w:fill="auto"/>
            <w:vAlign w:val="center"/>
          </w:tcPr>
          <w:p w14:paraId="68A1BAE7" w14:textId="4DCF2EBF" w:rsidR="00877F88" w:rsidRPr="00A04D93" w:rsidRDefault="00BB4C2F" w:rsidP="00A23752">
            <w:pPr>
              <w:jc w:val="right"/>
              <w:rPr>
                <w:rFonts w:eastAsia="Times New Roman" w:cs="Times New Roman"/>
                <w:i/>
                <w:color w:val="auto"/>
                <w:lang w:val="hr-HR"/>
              </w:rPr>
            </w:pPr>
            <w:r w:rsidRPr="00A04D93">
              <w:rPr>
                <w:rFonts w:eastAsia="Times New Roman" w:cs="Times New Roman"/>
                <w:i/>
                <w:color w:val="auto"/>
                <w:lang w:val="hr-HR"/>
              </w:rPr>
              <w:t>1.827.771,35</w:t>
            </w:r>
          </w:p>
        </w:tc>
        <w:tc>
          <w:tcPr>
            <w:tcW w:w="1251" w:type="dxa"/>
            <w:tcBorders>
              <w:top w:val="single" w:sz="4" w:space="0" w:color="auto"/>
              <w:left w:val="single" w:sz="4" w:space="0" w:color="auto"/>
              <w:right w:val="single" w:sz="4" w:space="0" w:color="auto"/>
            </w:tcBorders>
            <w:shd w:val="clear" w:color="auto" w:fill="auto"/>
            <w:vAlign w:val="center"/>
          </w:tcPr>
          <w:p w14:paraId="1F8C16DF" w14:textId="6BE2EECD" w:rsidR="00877F88" w:rsidRPr="00A04D93" w:rsidRDefault="00BB4C2F" w:rsidP="00A23752">
            <w:pPr>
              <w:jc w:val="right"/>
              <w:rPr>
                <w:rFonts w:eastAsia="Times New Roman" w:cs="Times New Roman"/>
                <w:i/>
                <w:color w:val="auto"/>
                <w:lang w:val="hr-HR"/>
              </w:rPr>
            </w:pPr>
            <w:r w:rsidRPr="00A04D93">
              <w:rPr>
                <w:rFonts w:eastAsia="Times New Roman" w:cs="Times New Roman"/>
                <w:i/>
                <w:color w:val="auto"/>
                <w:lang w:val="hr-HR"/>
              </w:rPr>
              <w:t>43,73</w:t>
            </w:r>
          </w:p>
        </w:tc>
      </w:tr>
      <w:tr w:rsidR="00A04D93" w:rsidRPr="00A04D93" w14:paraId="6D735E10"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71DCD30F" w14:textId="77777777" w:rsidR="00877F88" w:rsidRPr="00A04D93" w:rsidRDefault="00877F88" w:rsidP="00A23752">
            <w:pPr>
              <w:rPr>
                <w:rFonts w:eastAsia="Times New Roman" w:cs="Times New Roman"/>
                <w:color w:val="auto"/>
                <w:lang w:val="hr-HR"/>
              </w:rPr>
            </w:pPr>
            <w:r w:rsidRPr="00A04D93">
              <w:rPr>
                <w:rFonts w:eastAsia="Times New Roman" w:cs="Times New Roman"/>
                <w:i/>
                <w:color w:val="auto"/>
                <w:lang w:val="hr-HR"/>
              </w:rPr>
              <w:t>Program REDOVNA DJELATNOST USTANOVA U KULTURI</w:t>
            </w:r>
          </w:p>
        </w:tc>
        <w:tc>
          <w:tcPr>
            <w:tcW w:w="1531" w:type="dxa"/>
            <w:tcBorders>
              <w:left w:val="single" w:sz="4" w:space="0" w:color="auto"/>
              <w:right w:val="single" w:sz="4" w:space="0" w:color="auto"/>
            </w:tcBorders>
            <w:shd w:val="clear" w:color="auto" w:fill="auto"/>
            <w:vAlign w:val="center"/>
          </w:tcPr>
          <w:p w14:paraId="3F99CFE0" w14:textId="465EBF3C" w:rsidR="00877F88" w:rsidRPr="00A04D93" w:rsidRDefault="0065798B" w:rsidP="00A23752">
            <w:pPr>
              <w:jc w:val="right"/>
              <w:rPr>
                <w:rFonts w:eastAsia="Times New Roman" w:cs="Times New Roman"/>
                <w:i/>
                <w:color w:val="auto"/>
                <w:lang w:val="hr-HR"/>
              </w:rPr>
            </w:pPr>
            <w:r w:rsidRPr="00A04D93">
              <w:rPr>
                <w:rFonts w:eastAsia="Times New Roman" w:cs="Times New Roman"/>
                <w:i/>
                <w:color w:val="auto"/>
                <w:lang w:val="hr-HR"/>
              </w:rPr>
              <w:t>3.556.800</w:t>
            </w:r>
            <w:r w:rsidR="00877F88" w:rsidRPr="00A04D93">
              <w:rPr>
                <w:rFonts w:eastAsia="Times New Roman" w:cs="Times New Roman"/>
                <w:i/>
                <w:color w:val="auto"/>
                <w:lang w:val="hr-HR"/>
              </w:rPr>
              <w:t>,00</w:t>
            </w:r>
          </w:p>
        </w:tc>
        <w:tc>
          <w:tcPr>
            <w:tcW w:w="1441" w:type="dxa"/>
            <w:tcBorders>
              <w:left w:val="single" w:sz="4" w:space="0" w:color="auto"/>
              <w:right w:val="single" w:sz="4" w:space="0" w:color="auto"/>
            </w:tcBorders>
            <w:vAlign w:val="center"/>
          </w:tcPr>
          <w:p w14:paraId="0AC88DBC" w14:textId="06207C6C" w:rsidR="00877F88" w:rsidRPr="00A04D93" w:rsidRDefault="0065798B" w:rsidP="00877F88">
            <w:pPr>
              <w:jc w:val="right"/>
              <w:rPr>
                <w:rFonts w:eastAsia="Times New Roman" w:cs="Times New Roman"/>
                <w:i/>
                <w:color w:val="auto"/>
                <w:lang w:val="hr-HR"/>
              </w:rPr>
            </w:pPr>
            <w:r w:rsidRPr="00A04D93">
              <w:rPr>
                <w:rFonts w:eastAsia="Times New Roman" w:cs="Times New Roman"/>
                <w:i/>
                <w:color w:val="auto"/>
                <w:lang w:val="hr-HR"/>
              </w:rPr>
              <w:t>3.556.800</w:t>
            </w:r>
            <w:r w:rsidR="007C47BC" w:rsidRPr="00A04D93">
              <w:rPr>
                <w:rFonts w:eastAsia="Times New Roman" w:cs="Times New Roman"/>
                <w:i/>
                <w:color w:val="auto"/>
                <w:lang w:val="hr-HR"/>
              </w:rPr>
              <w:t>,00</w:t>
            </w:r>
          </w:p>
        </w:tc>
        <w:tc>
          <w:tcPr>
            <w:tcW w:w="1843" w:type="dxa"/>
            <w:tcBorders>
              <w:left w:val="single" w:sz="4" w:space="0" w:color="auto"/>
              <w:right w:val="single" w:sz="4" w:space="0" w:color="auto"/>
            </w:tcBorders>
            <w:shd w:val="clear" w:color="auto" w:fill="auto"/>
            <w:vAlign w:val="center"/>
          </w:tcPr>
          <w:p w14:paraId="4AF2121B" w14:textId="279D8451" w:rsidR="00877F88" w:rsidRPr="00A04D93" w:rsidRDefault="00BB4C2F" w:rsidP="00A23752">
            <w:pPr>
              <w:jc w:val="right"/>
              <w:rPr>
                <w:rFonts w:eastAsia="Times New Roman" w:cs="Times New Roman"/>
                <w:i/>
                <w:color w:val="auto"/>
                <w:lang w:val="hr-HR"/>
              </w:rPr>
            </w:pPr>
            <w:r w:rsidRPr="00A04D93">
              <w:rPr>
                <w:rFonts w:eastAsia="Times New Roman" w:cs="Times New Roman"/>
                <w:i/>
                <w:color w:val="auto"/>
                <w:lang w:val="hr-HR"/>
              </w:rPr>
              <w:t>1.593.879,03</w:t>
            </w:r>
          </w:p>
        </w:tc>
        <w:tc>
          <w:tcPr>
            <w:tcW w:w="1251" w:type="dxa"/>
            <w:tcBorders>
              <w:left w:val="single" w:sz="4" w:space="0" w:color="auto"/>
              <w:right w:val="single" w:sz="4" w:space="0" w:color="auto"/>
            </w:tcBorders>
            <w:shd w:val="clear" w:color="auto" w:fill="auto"/>
            <w:vAlign w:val="center"/>
          </w:tcPr>
          <w:p w14:paraId="43AD611D" w14:textId="27FAE7F8" w:rsidR="007C47BC" w:rsidRPr="00A04D93" w:rsidRDefault="00BB4C2F" w:rsidP="00A23752">
            <w:pPr>
              <w:jc w:val="right"/>
              <w:rPr>
                <w:rFonts w:eastAsia="Times New Roman" w:cs="Times New Roman"/>
                <w:i/>
                <w:color w:val="auto"/>
                <w:lang w:val="hr-HR"/>
              </w:rPr>
            </w:pPr>
            <w:r w:rsidRPr="00A04D93">
              <w:rPr>
                <w:rFonts w:eastAsia="Times New Roman" w:cs="Times New Roman"/>
                <w:i/>
                <w:color w:val="auto"/>
                <w:lang w:val="hr-HR"/>
              </w:rPr>
              <w:t>44,81</w:t>
            </w:r>
          </w:p>
        </w:tc>
      </w:tr>
      <w:tr w:rsidR="00A04D93" w:rsidRPr="00A04D93" w14:paraId="6BF3F659"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7DEC856B" w14:textId="77777777" w:rsidR="00877F88" w:rsidRPr="00A04D93" w:rsidRDefault="00877F88" w:rsidP="00A23752">
            <w:pPr>
              <w:rPr>
                <w:rFonts w:eastAsia="Times New Roman" w:cs="Times New Roman"/>
                <w:color w:val="auto"/>
                <w:lang w:val="hr-HR"/>
              </w:rPr>
            </w:pPr>
            <w:r w:rsidRPr="00A04D93">
              <w:rPr>
                <w:rFonts w:eastAsia="Times New Roman" w:cs="Times New Roman"/>
                <w:color w:val="auto"/>
                <w:lang w:val="hr-HR"/>
              </w:rPr>
              <w:t>Aktivnost OSNOVNA AKTIVNOST USTANOVA U KULTURI</w:t>
            </w:r>
          </w:p>
        </w:tc>
        <w:tc>
          <w:tcPr>
            <w:tcW w:w="1531" w:type="dxa"/>
            <w:tcBorders>
              <w:left w:val="single" w:sz="4" w:space="0" w:color="auto"/>
              <w:right w:val="single" w:sz="4" w:space="0" w:color="auto"/>
            </w:tcBorders>
            <w:shd w:val="clear" w:color="auto" w:fill="auto"/>
            <w:vAlign w:val="center"/>
          </w:tcPr>
          <w:p w14:paraId="75C75294" w14:textId="6AC448AA" w:rsidR="00877F88" w:rsidRPr="00A04D93" w:rsidRDefault="0065798B" w:rsidP="00A23752">
            <w:pPr>
              <w:jc w:val="right"/>
              <w:rPr>
                <w:rFonts w:eastAsia="Times New Roman" w:cs="Times New Roman"/>
                <w:color w:val="auto"/>
                <w:lang w:val="hr-HR"/>
              </w:rPr>
            </w:pPr>
            <w:r w:rsidRPr="00A04D93">
              <w:rPr>
                <w:rFonts w:eastAsia="Times New Roman" w:cs="Times New Roman"/>
                <w:color w:val="auto"/>
                <w:lang w:val="hr-HR"/>
              </w:rPr>
              <w:t>3.549.800</w:t>
            </w:r>
            <w:r w:rsidR="00877F88" w:rsidRPr="00A04D93">
              <w:rPr>
                <w:rFonts w:eastAsia="Times New Roman" w:cs="Times New Roman"/>
                <w:color w:val="auto"/>
                <w:lang w:val="hr-HR"/>
              </w:rPr>
              <w:t>,00</w:t>
            </w:r>
          </w:p>
        </w:tc>
        <w:tc>
          <w:tcPr>
            <w:tcW w:w="1441" w:type="dxa"/>
            <w:tcBorders>
              <w:left w:val="single" w:sz="4" w:space="0" w:color="auto"/>
              <w:right w:val="single" w:sz="4" w:space="0" w:color="auto"/>
            </w:tcBorders>
            <w:vAlign w:val="center"/>
          </w:tcPr>
          <w:p w14:paraId="7AB7E994" w14:textId="31E6B938" w:rsidR="00877F88" w:rsidRPr="00A04D93" w:rsidRDefault="0065798B" w:rsidP="00877F88">
            <w:pPr>
              <w:jc w:val="right"/>
              <w:rPr>
                <w:rFonts w:eastAsia="Times New Roman" w:cs="Times New Roman"/>
                <w:color w:val="auto"/>
                <w:lang w:val="hr-HR"/>
              </w:rPr>
            </w:pPr>
            <w:r w:rsidRPr="00A04D93">
              <w:rPr>
                <w:rFonts w:eastAsia="Times New Roman" w:cs="Times New Roman"/>
                <w:color w:val="auto"/>
                <w:lang w:val="hr-HR"/>
              </w:rPr>
              <w:t>3.549.800</w:t>
            </w:r>
            <w:r w:rsidR="007C47BC" w:rsidRPr="00A04D93">
              <w:rPr>
                <w:rFonts w:eastAsia="Times New Roman" w:cs="Times New Roman"/>
                <w:color w:val="auto"/>
                <w:lang w:val="hr-HR"/>
              </w:rPr>
              <w:t>,00</w:t>
            </w:r>
          </w:p>
        </w:tc>
        <w:tc>
          <w:tcPr>
            <w:tcW w:w="1843" w:type="dxa"/>
            <w:tcBorders>
              <w:left w:val="single" w:sz="4" w:space="0" w:color="auto"/>
              <w:right w:val="single" w:sz="4" w:space="0" w:color="auto"/>
            </w:tcBorders>
            <w:shd w:val="clear" w:color="auto" w:fill="auto"/>
            <w:vAlign w:val="center"/>
          </w:tcPr>
          <w:p w14:paraId="7C88CFAB" w14:textId="35A16762" w:rsidR="00877F88"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1.592.092,90</w:t>
            </w:r>
          </w:p>
        </w:tc>
        <w:tc>
          <w:tcPr>
            <w:tcW w:w="1251" w:type="dxa"/>
            <w:tcBorders>
              <w:left w:val="single" w:sz="4" w:space="0" w:color="auto"/>
              <w:right w:val="single" w:sz="4" w:space="0" w:color="auto"/>
            </w:tcBorders>
            <w:shd w:val="clear" w:color="auto" w:fill="auto"/>
            <w:vAlign w:val="center"/>
          </w:tcPr>
          <w:p w14:paraId="2793CB88" w14:textId="619FD1E7" w:rsidR="00877F88"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44,85</w:t>
            </w:r>
          </w:p>
        </w:tc>
      </w:tr>
      <w:tr w:rsidR="00A04D93" w:rsidRPr="00A04D93" w14:paraId="35BF4F1B"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093E9B4A" w14:textId="77777777" w:rsidR="00877F88" w:rsidRPr="00A04D93" w:rsidRDefault="00877F88" w:rsidP="00A23752">
            <w:pPr>
              <w:rPr>
                <w:rFonts w:eastAsia="Times New Roman" w:cs="Times New Roman"/>
                <w:i/>
                <w:color w:val="auto"/>
                <w:lang w:val="hr-HR"/>
              </w:rPr>
            </w:pPr>
            <w:r w:rsidRPr="00A04D93">
              <w:rPr>
                <w:rFonts w:eastAsia="Times New Roman" w:cs="Times New Roman"/>
                <w:color w:val="auto"/>
                <w:lang w:val="hr-HR"/>
              </w:rPr>
              <w:t>Kapitalni projekt NABAVA OPREME U USTANOVAMA U KULTURI</w:t>
            </w:r>
          </w:p>
        </w:tc>
        <w:tc>
          <w:tcPr>
            <w:tcW w:w="1531" w:type="dxa"/>
            <w:tcBorders>
              <w:left w:val="single" w:sz="4" w:space="0" w:color="auto"/>
              <w:right w:val="single" w:sz="4" w:space="0" w:color="auto"/>
            </w:tcBorders>
            <w:shd w:val="clear" w:color="auto" w:fill="auto"/>
            <w:vAlign w:val="center"/>
          </w:tcPr>
          <w:p w14:paraId="41D8092D" w14:textId="337F4453" w:rsidR="00877F88" w:rsidRPr="00A04D93" w:rsidRDefault="0065798B" w:rsidP="00A23752">
            <w:pPr>
              <w:jc w:val="right"/>
              <w:rPr>
                <w:rFonts w:eastAsia="Times New Roman" w:cs="Times New Roman"/>
                <w:color w:val="auto"/>
                <w:lang w:val="hr-HR"/>
              </w:rPr>
            </w:pPr>
            <w:r w:rsidRPr="00A04D93">
              <w:rPr>
                <w:rFonts w:eastAsia="Times New Roman" w:cs="Times New Roman"/>
                <w:color w:val="auto"/>
                <w:lang w:val="hr-HR"/>
              </w:rPr>
              <w:t>7.000</w:t>
            </w:r>
            <w:r w:rsidR="00877F88" w:rsidRPr="00A04D93">
              <w:rPr>
                <w:rFonts w:eastAsia="Times New Roman" w:cs="Times New Roman"/>
                <w:color w:val="auto"/>
                <w:lang w:val="hr-HR"/>
              </w:rPr>
              <w:t>,00</w:t>
            </w:r>
          </w:p>
        </w:tc>
        <w:tc>
          <w:tcPr>
            <w:tcW w:w="1441" w:type="dxa"/>
            <w:tcBorders>
              <w:left w:val="single" w:sz="4" w:space="0" w:color="auto"/>
              <w:right w:val="single" w:sz="4" w:space="0" w:color="auto"/>
            </w:tcBorders>
            <w:vAlign w:val="center"/>
          </w:tcPr>
          <w:p w14:paraId="17E4CC08" w14:textId="57E7FEA0" w:rsidR="00877F88" w:rsidRPr="00A04D93" w:rsidRDefault="0065798B" w:rsidP="00877F88">
            <w:pPr>
              <w:jc w:val="right"/>
              <w:rPr>
                <w:rFonts w:eastAsia="Times New Roman" w:cs="Times New Roman"/>
                <w:color w:val="auto"/>
                <w:lang w:val="hr-HR"/>
              </w:rPr>
            </w:pPr>
            <w:r w:rsidRPr="00A04D93">
              <w:rPr>
                <w:rFonts w:eastAsia="Times New Roman" w:cs="Times New Roman"/>
                <w:color w:val="auto"/>
                <w:lang w:val="hr-HR"/>
              </w:rPr>
              <w:t>7.000</w:t>
            </w:r>
            <w:r w:rsidR="007C47BC" w:rsidRPr="00A04D93">
              <w:rPr>
                <w:rFonts w:eastAsia="Times New Roman" w:cs="Times New Roman"/>
                <w:color w:val="auto"/>
                <w:lang w:val="hr-HR"/>
              </w:rPr>
              <w:t>,00</w:t>
            </w:r>
          </w:p>
        </w:tc>
        <w:tc>
          <w:tcPr>
            <w:tcW w:w="1843" w:type="dxa"/>
            <w:tcBorders>
              <w:left w:val="single" w:sz="4" w:space="0" w:color="auto"/>
              <w:right w:val="single" w:sz="4" w:space="0" w:color="auto"/>
            </w:tcBorders>
            <w:shd w:val="clear" w:color="auto" w:fill="auto"/>
            <w:vAlign w:val="center"/>
          </w:tcPr>
          <w:p w14:paraId="3F7409BA" w14:textId="35EB665E" w:rsidR="00877F88"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1.786,13</w:t>
            </w:r>
          </w:p>
        </w:tc>
        <w:tc>
          <w:tcPr>
            <w:tcW w:w="1251" w:type="dxa"/>
            <w:tcBorders>
              <w:left w:val="single" w:sz="4" w:space="0" w:color="auto"/>
              <w:right w:val="single" w:sz="4" w:space="0" w:color="auto"/>
            </w:tcBorders>
            <w:shd w:val="clear" w:color="auto" w:fill="auto"/>
            <w:vAlign w:val="center"/>
          </w:tcPr>
          <w:p w14:paraId="61A5EE99" w14:textId="54AEDEFF" w:rsidR="00877F88"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25,52</w:t>
            </w:r>
          </w:p>
        </w:tc>
      </w:tr>
      <w:tr w:rsidR="00A04D93" w:rsidRPr="00A04D93" w14:paraId="3DA4EC3F"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074A8B64" w14:textId="77777777" w:rsidR="00877F88" w:rsidRPr="00A04D93" w:rsidRDefault="00877F88" w:rsidP="00A23752">
            <w:pPr>
              <w:rPr>
                <w:rFonts w:eastAsia="Times New Roman" w:cs="Times New Roman"/>
                <w:color w:val="auto"/>
                <w:lang w:val="hr-HR"/>
              </w:rPr>
            </w:pPr>
            <w:r w:rsidRPr="00A04D93">
              <w:rPr>
                <w:rFonts w:eastAsia="Times New Roman" w:cs="Times New Roman"/>
                <w:i/>
                <w:iCs/>
                <w:color w:val="auto"/>
                <w:lang w:val="hr-HR"/>
              </w:rPr>
              <w:t>Program KNJIŽNIČNA DJELATNOST</w:t>
            </w:r>
          </w:p>
        </w:tc>
        <w:tc>
          <w:tcPr>
            <w:tcW w:w="1531" w:type="dxa"/>
            <w:tcBorders>
              <w:left w:val="single" w:sz="4" w:space="0" w:color="auto"/>
              <w:right w:val="single" w:sz="4" w:space="0" w:color="auto"/>
            </w:tcBorders>
            <w:shd w:val="clear" w:color="auto" w:fill="auto"/>
            <w:vAlign w:val="center"/>
          </w:tcPr>
          <w:p w14:paraId="51D220DE" w14:textId="2FDC37BF" w:rsidR="00877F88" w:rsidRPr="00A04D93" w:rsidRDefault="0065798B" w:rsidP="00A23752">
            <w:pPr>
              <w:jc w:val="right"/>
              <w:rPr>
                <w:rFonts w:eastAsia="Times New Roman" w:cs="Times New Roman"/>
                <w:color w:val="auto"/>
                <w:lang w:val="hr-HR"/>
              </w:rPr>
            </w:pPr>
            <w:r w:rsidRPr="00A04D93">
              <w:rPr>
                <w:rFonts w:eastAsia="Times New Roman" w:cs="Times New Roman"/>
                <w:i/>
                <w:color w:val="auto"/>
                <w:lang w:val="hr-HR"/>
              </w:rPr>
              <w:t>622.450</w:t>
            </w:r>
            <w:r w:rsidR="00877F88" w:rsidRPr="00A04D93">
              <w:rPr>
                <w:rFonts w:eastAsia="Times New Roman" w:cs="Times New Roman"/>
                <w:i/>
                <w:color w:val="auto"/>
                <w:lang w:val="hr-HR"/>
              </w:rPr>
              <w:t>,00</w:t>
            </w:r>
          </w:p>
        </w:tc>
        <w:tc>
          <w:tcPr>
            <w:tcW w:w="1441" w:type="dxa"/>
            <w:tcBorders>
              <w:left w:val="single" w:sz="4" w:space="0" w:color="auto"/>
              <w:right w:val="single" w:sz="4" w:space="0" w:color="auto"/>
            </w:tcBorders>
            <w:vAlign w:val="center"/>
          </w:tcPr>
          <w:p w14:paraId="0543BE91" w14:textId="7E28CFD9" w:rsidR="00877F88" w:rsidRPr="00A04D93" w:rsidRDefault="0065798B" w:rsidP="00877F88">
            <w:pPr>
              <w:jc w:val="right"/>
              <w:rPr>
                <w:rFonts w:eastAsia="Times New Roman" w:cs="Times New Roman"/>
                <w:i/>
                <w:color w:val="auto"/>
                <w:lang w:val="hr-HR"/>
              </w:rPr>
            </w:pPr>
            <w:r w:rsidRPr="00A04D93">
              <w:rPr>
                <w:rFonts w:eastAsia="Times New Roman" w:cs="Times New Roman"/>
                <w:i/>
                <w:color w:val="auto"/>
                <w:lang w:val="hr-HR"/>
              </w:rPr>
              <w:t>622.450</w:t>
            </w:r>
            <w:r w:rsidR="007C47BC" w:rsidRPr="00A04D93">
              <w:rPr>
                <w:rFonts w:eastAsia="Times New Roman" w:cs="Times New Roman"/>
                <w:i/>
                <w:color w:val="auto"/>
                <w:lang w:val="hr-HR"/>
              </w:rPr>
              <w:t>,00</w:t>
            </w:r>
          </w:p>
        </w:tc>
        <w:tc>
          <w:tcPr>
            <w:tcW w:w="1843" w:type="dxa"/>
            <w:tcBorders>
              <w:left w:val="single" w:sz="4" w:space="0" w:color="auto"/>
              <w:right w:val="single" w:sz="4" w:space="0" w:color="auto"/>
            </w:tcBorders>
            <w:shd w:val="clear" w:color="auto" w:fill="auto"/>
            <w:vAlign w:val="center"/>
          </w:tcPr>
          <w:p w14:paraId="12F272F5" w14:textId="14D621F6" w:rsidR="00877F88" w:rsidRPr="00A04D93" w:rsidRDefault="00BB4C2F" w:rsidP="00A23752">
            <w:pPr>
              <w:jc w:val="right"/>
              <w:rPr>
                <w:rFonts w:eastAsia="Times New Roman" w:cs="Times New Roman"/>
                <w:color w:val="auto"/>
                <w:lang w:val="hr-HR"/>
              </w:rPr>
            </w:pPr>
            <w:r w:rsidRPr="00A04D93">
              <w:rPr>
                <w:rFonts w:eastAsia="Times New Roman" w:cs="Times New Roman"/>
                <w:i/>
                <w:color w:val="auto"/>
                <w:lang w:val="hr-HR"/>
              </w:rPr>
              <w:t>233.892,32</w:t>
            </w:r>
          </w:p>
        </w:tc>
        <w:tc>
          <w:tcPr>
            <w:tcW w:w="1251" w:type="dxa"/>
            <w:tcBorders>
              <w:left w:val="single" w:sz="4" w:space="0" w:color="auto"/>
              <w:right w:val="single" w:sz="4" w:space="0" w:color="auto"/>
            </w:tcBorders>
            <w:shd w:val="clear" w:color="auto" w:fill="auto"/>
            <w:vAlign w:val="center"/>
          </w:tcPr>
          <w:p w14:paraId="7A30CFE8" w14:textId="74AFB371" w:rsidR="00877F88" w:rsidRPr="00A04D93" w:rsidRDefault="00BB4C2F" w:rsidP="00A23752">
            <w:pPr>
              <w:jc w:val="right"/>
              <w:rPr>
                <w:rFonts w:eastAsia="Times New Roman" w:cs="Times New Roman"/>
                <w:color w:val="auto"/>
                <w:lang w:val="hr-HR"/>
              </w:rPr>
            </w:pPr>
            <w:r w:rsidRPr="00A04D93">
              <w:rPr>
                <w:rFonts w:eastAsia="Times New Roman" w:cs="Times New Roman"/>
                <w:i/>
                <w:color w:val="auto"/>
                <w:lang w:val="hr-HR"/>
              </w:rPr>
              <w:t>37,58</w:t>
            </w:r>
          </w:p>
        </w:tc>
      </w:tr>
      <w:tr w:rsidR="00A04D93" w:rsidRPr="00A04D93" w14:paraId="35F408FC"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7B07F530" w14:textId="77777777" w:rsidR="00877F88" w:rsidRPr="00A04D93" w:rsidRDefault="00877F88" w:rsidP="00A23752">
            <w:pPr>
              <w:rPr>
                <w:rFonts w:eastAsia="Times New Roman" w:cs="Times New Roman"/>
                <w:color w:val="auto"/>
                <w:lang w:val="hr-HR"/>
              </w:rPr>
            </w:pPr>
            <w:r w:rsidRPr="00A04D93">
              <w:rPr>
                <w:rFonts w:eastAsia="Times New Roman" w:cs="Times New Roman"/>
                <w:color w:val="auto"/>
                <w:lang w:val="hr-HR"/>
              </w:rPr>
              <w:t>Kapitalni projekt NABAVA KNJIGA</w:t>
            </w:r>
          </w:p>
        </w:tc>
        <w:tc>
          <w:tcPr>
            <w:tcW w:w="1531" w:type="dxa"/>
            <w:tcBorders>
              <w:left w:val="single" w:sz="4" w:space="0" w:color="auto"/>
              <w:right w:val="single" w:sz="4" w:space="0" w:color="auto"/>
            </w:tcBorders>
            <w:shd w:val="clear" w:color="auto" w:fill="auto"/>
            <w:vAlign w:val="center"/>
          </w:tcPr>
          <w:p w14:paraId="7B563D80" w14:textId="77777777" w:rsidR="00877F88" w:rsidRPr="00A04D93" w:rsidRDefault="00877F88" w:rsidP="00A23752">
            <w:pPr>
              <w:jc w:val="right"/>
              <w:rPr>
                <w:rFonts w:eastAsia="Times New Roman" w:cs="Times New Roman"/>
                <w:color w:val="auto"/>
                <w:lang w:val="hr-HR"/>
              </w:rPr>
            </w:pPr>
            <w:r w:rsidRPr="00A04D93">
              <w:rPr>
                <w:rFonts w:eastAsia="Times New Roman" w:cs="Times New Roman"/>
                <w:color w:val="auto"/>
                <w:lang w:val="hr-HR"/>
              </w:rPr>
              <w:t>350.000,00</w:t>
            </w:r>
          </w:p>
        </w:tc>
        <w:tc>
          <w:tcPr>
            <w:tcW w:w="1441" w:type="dxa"/>
            <w:tcBorders>
              <w:left w:val="single" w:sz="4" w:space="0" w:color="auto"/>
              <w:right w:val="single" w:sz="4" w:space="0" w:color="auto"/>
            </w:tcBorders>
            <w:vAlign w:val="center"/>
          </w:tcPr>
          <w:p w14:paraId="36825C80" w14:textId="77777777" w:rsidR="00877F88" w:rsidRPr="00A04D93" w:rsidRDefault="007C47BC" w:rsidP="00877F88">
            <w:pPr>
              <w:jc w:val="right"/>
              <w:rPr>
                <w:rFonts w:eastAsia="Times New Roman" w:cs="Times New Roman"/>
                <w:color w:val="auto"/>
                <w:lang w:val="hr-HR"/>
              </w:rPr>
            </w:pPr>
            <w:r w:rsidRPr="00A04D93">
              <w:rPr>
                <w:rFonts w:eastAsia="Times New Roman" w:cs="Times New Roman"/>
                <w:color w:val="auto"/>
                <w:lang w:val="hr-HR"/>
              </w:rPr>
              <w:t>350.000,00</w:t>
            </w:r>
          </w:p>
        </w:tc>
        <w:tc>
          <w:tcPr>
            <w:tcW w:w="1843" w:type="dxa"/>
            <w:tcBorders>
              <w:left w:val="single" w:sz="4" w:space="0" w:color="auto"/>
              <w:right w:val="single" w:sz="4" w:space="0" w:color="auto"/>
            </w:tcBorders>
            <w:shd w:val="clear" w:color="auto" w:fill="auto"/>
            <w:vAlign w:val="center"/>
          </w:tcPr>
          <w:p w14:paraId="42235DDC" w14:textId="5A0A06DB" w:rsidR="00877F88"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196.787,71</w:t>
            </w:r>
          </w:p>
        </w:tc>
        <w:tc>
          <w:tcPr>
            <w:tcW w:w="1251" w:type="dxa"/>
            <w:tcBorders>
              <w:left w:val="single" w:sz="4" w:space="0" w:color="auto"/>
              <w:right w:val="single" w:sz="4" w:space="0" w:color="auto"/>
            </w:tcBorders>
            <w:shd w:val="clear" w:color="auto" w:fill="auto"/>
            <w:vAlign w:val="center"/>
          </w:tcPr>
          <w:p w14:paraId="61D4A613" w14:textId="711419A5" w:rsidR="00877F88" w:rsidRPr="00A04D93" w:rsidRDefault="00BB4C2F" w:rsidP="00A23752">
            <w:pPr>
              <w:jc w:val="right"/>
              <w:rPr>
                <w:rFonts w:eastAsia="Times New Roman" w:cs="Times New Roman"/>
                <w:i/>
                <w:color w:val="auto"/>
                <w:lang w:val="hr-HR"/>
              </w:rPr>
            </w:pPr>
            <w:r w:rsidRPr="00A04D93">
              <w:rPr>
                <w:rFonts w:eastAsia="Times New Roman" w:cs="Times New Roman"/>
                <w:color w:val="auto"/>
                <w:lang w:val="hr-HR"/>
              </w:rPr>
              <w:t>56,23</w:t>
            </w:r>
          </w:p>
        </w:tc>
      </w:tr>
      <w:tr w:rsidR="00A04D93" w:rsidRPr="00A04D93" w14:paraId="5077A5D4"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6E097C78" w14:textId="77777777" w:rsidR="00877F88" w:rsidRPr="00A04D93" w:rsidRDefault="00877F88" w:rsidP="00A23752">
            <w:pPr>
              <w:rPr>
                <w:rFonts w:eastAsia="Times New Roman" w:cs="Times New Roman"/>
                <w:color w:val="auto"/>
                <w:lang w:val="hr-HR"/>
              </w:rPr>
            </w:pPr>
            <w:r w:rsidRPr="00A04D93">
              <w:rPr>
                <w:rFonts w:eastAsia="Times New Roman" w:cs="Times New Roman"/>
                <w:color w:val="auto"/>
                <w:lang w:val="hr-HR"/>
              </w:rPr>
              <w:t>Tekući projekt MJESEC HRVATSKE KNJIGE</w:t>
            </w:r>
          </w:p>
        </w:tc>
        <w:tc>
          <w:tcPr>
            <w:tcW w:w="1531" w:type="dxa"/>
            <w:tcBorders>
              <w:left w:val="single" w:sz="4" w:space="0" w:color="auto"/>
              <w:right w:val="single" w:sz="4" w:space="0" w:color="auto"/>
            </w:tcBorders>
            <w:shd w:val="clear" w:color="auto" w:fill="auto"/>
            <w:vAlign w:val="center"/>
          </w:tcPr>
          <w:p w14:paraId="7CF8E806" w14:textId="1B13DA6F" w:rsidR="00877F88" w:rsidRPr="00A04D93" w:rsidRDefault="0065798B" w:rsidP="00A23752">
            <w:pPr>
              <w:jc w:val="right"/>
              <w:rPr>
                <w:rFonts w:eastAsia="Times New Roman" w:cs="Times New Roman"/>
                <w:color w:val="auto"/>
                <w:lang w:val="hr-HR"/>
              </w:rPr>
            </w:pPr>
            <w:r w:rsidRPr="00A04D93">
              <w:rPr>
                <w:rFonts w:eastAsia="Times New Roman" w:cs="Times New Roman"/>
                <w:color w:val="auto"/>
                <w:lang w:val="hr-HR"/>
              </w:rPr>
              <w:t>13.00</w:t>
            </w:r>
            <w:r w:rsidR="00E75594" w:rsidRPr="00A04D93">
              <w:rPr>
                <w:rFonts w:eastAsia="Times New Roman" w:cs="Times New Roman"/>
                <w:color w:val="auto"/>
                <w:lang w:val="hr-HR"/>
              </w:rPr>
              <w:t>0</w:t>
            </w:r>
            <w:r w:rsidR="00877F88" w:rsidRPr="00A04D93">
              <w:rPr>
                <w:rFonts w:eastAsia="Times New Roman" w:cs="Times New Roman"/>
                <w:color w:val="auto"/>
                <w:lang w:val="hr-HR"/>
              </w:rPr>
              <w:t>,00</w:t>
            </w:r>
          </w:p>
        </w:tc>
        <w:tc>
          <w:tcPr>
            <w:tcW w:w="1441" w:type="dxa"/>
            <w:tcBorders>
              <w:left w:val="single" w:sz="4" w:space="0" w:color="auto"/>
              <w:right w:val="single" w:sz="4" w:space="0" w:color="auto"/>
            </w:tcBorders>
            <w:vAlign w:val="center"/>
          </w:tcPr>
          <w:p w14:paraId="73EA25B0" w14:textId="42C9AD0A" w:rsidR="00877F88" w:rsidRPr="00A04D93" w:rsidRDefault="0065798B" w:rsidP="00877F88">
            <w:pPr>
              <w:jc w:val="right"/>
              <w:rPr>
                <w:rFonts w:eastAsia="Times New Roman" w:cs="Times New Roman"/>
                <w:color w:val="auto"/>
                <w:lang w:val="hr-HR"/>
              </w:rPr>
            </w:pPr>
            <w:r w:rsidRPr="00A04D93">
              <w:rPr>
                <w:rFonts w:eastAsia="Times New Roman" w:cs="Times New Roman"/>
                <w:color w:val="auto"/>
                <w:lang w:val="hr-HR"/>
              </w:rPr>
              <w:t>13.00</w:t>
            </w:r>
            <w:r w:rsidR="007C47BC" w:rsidRPr="00A04D93">
              <w:rPr>
                <w:rFonts w:eastAsia="Times New Roman" w:cs="Times New Roman"/>
                <w:color w:val="auto"/>
                <w:lang w:val="hr-HR"/>
              </w:rPr>
              <w:t>0,00</w:t>
            </w:r>
          </w:p>
        </w:tc>
        <w:tc>
          <w:tcPr>
            <w:tcW w:w="1843" w:type="dxa"/>
            <w:tcBorders>
              <w:left w:val="single" w:sz="4" w:space="0" w:color="auto"/>
              <w:right w:val="single" w:sz="4" w:space="0" w:color="auto"/>
            </w:tcBorders>
            <w:shd w:val="clear" w:color="auto" w:fill="auto"/>
            <w:vAlign w:val="center"/>
          </w:tcPr>
          <w:p w14:paraId="78B4C659" w14:textId="77777777" w:rsidR="00877F88" w:rsidRPr="00A04D93" w:rsidRDefault="00877F88" w:rsidP="00A2375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4A2A3673" w14:textId="77777777" w:rsidR="00877F88" w:rsidRPr="00A04D93" w:rsidRDefault="00877F88" w:rsidP="00A2375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0B9FE1B9"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19219DDE" w14:textId="77777777" w:rsidR="00877F88" w:rsidRPr="00A04D93" w:rsidRDefault="00877F88" w:rsidP="00A23752">
            <w:pPr>
              <w:rPr>
                <w:rFonts w:eastAsia="Times New Roman" w:cs="Times New Roman"/>
                <w:color w:val="auto"/>
                <w:lang w:val="hr-HR"/>
              </w:rPr>
            </w:pPr>
            <w:r w:rsidRPr="00A04D93">
              <w:rPr>
                <w:rFonts w:eastAsia="Times New Roman" w:cs="Times New Roman"/>
                <w:color w:val="auto"/>
                <w:lang w:val="hr-HR"/>
              </w:rPr>
              <w:t>Tekući projekt NOĆ KNJIGE</w:t>
            </w:r>
          </w:p>
        </w:tc>
        <w:tc>
          <w:tcPr>
            <w:tcW w:w="1531" w:type="dxa"/>
            <w:tcBorders>
              <w:left w:val="single" w:sz="4" w:space="0" w:color="auto"/>
              <w:right w:val="single" w:sz="4" w:space="0" w:color="auto"/>
            </w:tcBorders>
            <w:shd w:val="clear" w:color="auto" w:fill="auto"/>
            <w:vAlign w:val="center"/>
          </w:tcPr>
          <w:p w14:paraId="39B21E0C" w14:textId="19F06E1C" w:rsidR="00877F88" w:rsidRPr="00A04D93" w:rsidRDefault="0065798B" w:rsidP="00A23752">
            <w:pPr>
              <w:jc w:val="right"/>
              <w:rPr>
                <w:rFonts w:eastAsia="Times New Roman" w:cs="Times New Roman"/>
                <w:color w:val="auto"/>
                <w:lang w:val="hr-HR"/>
              </w:rPr>
            </w:pPr>
            <w:r w:rsidRPr="00A04D93">
              <w:rPr>
                <w:rFonts w:eastAsia="Times New Roman" w:cs="Times New Roman"/>
                <w:color w:val="auto"/>
                <w:lang w:val="hr-HR"/>
              </w:rPr>
              <w:t>10.00</w:t>
            </w:r>
            <w:r w:rsidR="00877F88" w:rsidRPr="00A04D93">
              <w:rPr>
                <w:rFonts w:eastAsia="Times New Roman" w:cs="Times New Roman"/>
                <w:color w:val="auto"/>
                <w:lang w:val="hr-HR"/>
              </w:rPr>
              <w:t>0,00</w:t>
            </w:r>
          </w:p>
        </w:tc>
        <w:tc>
          <w:tcPr>
            <w:tcW w:w="1441" w:type="dxa"/>
            <w:tcBorders>
              <w:left w:val="single" w:sz="4" w:space="0" w:color="auto"/>
              <w:right w:val="single" w:sz="4" w:space="0" w:color="auto"/>
            </w:tcBorders>
            <w:vAlign w:val="center"/>
          </w:tcPr>
          <w:p w14:paraId="01378862" w14:textId="6B5CC3AA" w:rsidR="00877F88" w:rsidRPr="00A04D93" w:rsidRDefault="0065798B" w:rsidP="00877F88">
            <w:pPr>
              <w:jc w:val="right"/>
              <w:rPr>
                <w:rFonts w:eastAsia="Times New Roman" w:cs="Times New Roman"/>
                <w:color w:val="auto"/>
                <w:lang w:val="hr-HR"/>
              </w:rPr>
            </w:pPr>
            <w:r w:rsidRPr="00A04D93">
              <w:rPr>
                <w:rFonts w:eastAsia="Times New Roman" w:cs="Times New Roman"/>
                <w:color w:val="auto"/>
                <w:lang w:val="hr-HR"/>
              </w:rPr>
              <w:t>10.00</w:t>
            </w:r>
            <w:r w:rsidR="007C47BC" w:rsidRPr="00A04D93">
              <w:rPr>
                <w:rFonts w:eastAsia="Times New Roman" w:cs="Times New Roman"/>
                <w:color w:val="auto"/>
                <w:lang w:val="hr-HR"/>
              </w:rPr>
              <w:t>0,00</w:t>
            </w:r>
          </w:p>
        </w:tc>
        <w:tc>
          <w:tcPr>
            <w:tcW w:w="1843" w:type="dxa"/>
            <w:tcBorders>
              <w:left w:val="single" w:sz="4" w:space="0" w:color="auto"/>
              <w:right w:val="single" w:sz="4" w:space="0" w:color="auto"/>
            </w:tcBorders>
            <w:shd w:val="clear" w:color="auto" w:fill="auto"/>
            <w:vAlign w:val="center"/>
          </w:tcPr>
          <w:p w14:paraId="4A77B8CB" w14:textId="1CF573A1" w:rsidR="00877F88"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2.104,61</w:t>
            </w:r>
          </w:p>
        </w:tc>
        <w:tc>
          <w:tcPr>
            <w:tcW w:w="1251" w:type="dxa"/>
            <w:tcBorders>
              <w:left w:val="single" w:sz="4" w:space="0" w:color="auto"/>
              <w:right w:val="single" w:sz="4" w:space="0" w:color="auto"/>
            </w:tcBorders>
            <w:shd w:val="clear" w:color="auto" w:fill="auto"/>
            <w:vAlign w:val="center"/>
          </w:tcPr>
          <w:p w14:paraId="6DF92F7E" w14:textId="70FCB27D" w:rsidR="00877F88"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21,05</w:t>
            </w:r>
          </w:p>
        </w:tc>
      </w:tr>
      <w:tr w:rsidR="00A04D93" w:rsidRPr="00A04D93" w14:paraId="47C92B13"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0FA32DE2" w14:textId="77777777" w:rsidR="00877F88" w:rsidRPr="00A04D93" w:rsidRDefault="00877F88" w:rsidP="00A23752">
            <w:pPr>
              <w:rPr>
                <w:rFonts w:eastAsia="Times New Roman" w:cs="Times New Roman"/>
                <w:color w:val="auto"/>
                <w:lang w:val="hr-HR"/>
              </w:rPr>
            </w:pPr>
            <w:r w:rsidRPr="00A04D93">
              <w:rPr>
                <w:rFonts w:eastAsia="Times New Roman" w:cs="Times New Roman"/>
                <w:color w:val="auto"/>
                <w:lang w:val="hr-HR"/>
              </w:rPr>
              <w:t>Tekući projekt PROGRAMI DJEČJEG ODJELA</w:t>
            </w:r>
          </w:p>
        </w:tc>
        <w:tc>
          <w:tcPr>
            <w:tcW w:w="1531" w:type="dxa"/>
            <w:tcBorders>
              <w:left w:val="single" w:sz="4" w:space="0" w:color="auto"/>
              <w:right w:val="single" w:sz="4" w:space="0" w:color="auto"/>
            </w:tcBorders>
            <w:shd w:val="clear" w:color="auto" w:fill="auto"/>
            <w:vAlign w:val="center"/>
          </w:tcPr>
          <w:p w14:paraId="0223E902" w14:textId="2F38DAB7" w:rsidR="00877F88" w:rsidRPr="00A04D93" w:rsidRDefault="0065798B" w:rsidP="00A23752">
            <w:pPr>
              <w:jc w:val="right"/>
              <w:rPr>
                <w:rFonts w:eastAsia="Times New Roman" w:cs="Times New Roman"/>
                <w:color w:val="auto"/>
                <w:lang w:val="hr-HR"/>
              </w:rPr>
            </w:pPr>
            <w:r w:rsidRPr="00A04D93">
              <w:rPr>
                <w:rFonts w:eastAsia="Times New Roman" w:cs="Times New Roman"/>
                <w:color w:val="auto"/>
                <w:lang w:val="hr-HR"/>
              </w:rPr>
              <w:t>4.000</w:t>
            </w:r>
            <w:r w:rsidR="00877F88" w:rsidRPr="00A04D93">
              <w:rPr>
                <w:rFonts w:eastAsia="Times New Roman" w:cs="Times New Roman"/>
                <w:color w:val="auto"/>
                <w:lang w:val="hr-HR"/>
              </w:rPr>
              <w:t>,00</w:t>
            </w:r>
          </w:p>
        </w:tc>
        <w:tc>
          <w:tcPr>
            <w:tcW w:w="1441" w:type="dxa"/>
            <w:tcBorders>
              <w:left w:val="single" w:sz="4" w:space="0" w:color="auto"/>
              <w:right w:val="single" w:sz="4" w:space="0" w:color="auto"/>
            </w:tcBorders>
            <w:vAlign w:val="center"/>
          </w:tcPr>
          <w:p w14:paraId="36AEA427" w14:textId="3F96A8A3" w:rsidR="00877F88" w:rsidRPr="00A04D93" w:rsidRDefault="0065798B" w:rsidP="00877F88">
            <w:pPr>
              <w:jc w:val="right"/>
              <w:rPr>
                <w:rFonts w:eastAsia="Times New Roman" w:cs="Times New Roman"/>
                <w:color w:val="auto"/>
                <w:lang w:val="hr-HR"/>
              </w:rPr>
            </w:pPr>
            <w:r w:rsidRPr="00A04D93">
              <w:rPr>
                <w:rFonts w:eastAsia="Times New Roman" w:cs="Times New Roman"/>
                <w:color w:val="auto"/>
                <w:lang w:val="hr-HR"/>
              </w:rPr>
              <w:t>4.000</w:t>
            </w:r>
            <w:r w:rsidR="007C47BC" w:rsidRPr="00A04D93">
              <w:rPr>
                <w:rFonts w:eastAsia="Times New Roman" w:cs="Times New Roman"/>
                <w:color w:val="auto"/>
                <w:lang w:val="hr-HR"/>
              </w:rPr>
              <w:t>,00</w:t>
            </w:r>
          </w:p>
        </w:tc>
        <w:tc>
          <w:tcPr>
            <w:tcW w:w="1843" w:type="dxa"/>
            <w:tcBorders>
              <w:left w:val="single" w:sz="4" w:space="0" w:color="auto"/>
              <w:right w:val="single" w:sz="4" w:space="0" w:color="auto"/>
            </w:tcBorders>
            <w:shd w:val="clear" w:color="auto" w:fill="auto"/>
            <w:vAlign w:val="center"/>
          </w:tcPr>
          <w:p w14:paraId="64DC4F60" w14:textId="77777777" w:rsidR="00877F88" w:rsidRPr="00A04D93" w:rsidRDefault="00877F88" w:rsidP="00A2375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72DDF33C" w14:textId="77777777" w:rsidR="00877F88" w:rsidRPr="00A04D93" w:rsidRDefault="00877F88" w:rsidP="00A2375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7DE552B5"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0B864F7F" w14:textId="77777777" w:rsidR="00877F88" w:rsidRPr="00A04D93" w:rsidRDefault="00877F88" w:rsidP="00A23752">
            <w:pPr>
              <w:rPr>
                <w:rFonts w:eastAsia="Times New Roman" w:cs="Times New Roman"/>
                <w:color w:val="auto"/>
                <w:lang w:val="hr-HR"/>
              </w:rPr>
            </w:pPr>
            <w:r w:rsidRPr="00A04D93">
              <w:rPr>
                <w:rFonts w:eastAsia="Times New Roman" w:cs="Times New Roman"/>
                <w:color w:val="auto"/>
                <w:lang w:val="hr-HR"/>
              </w:rPr>
              <w:t>Tekući projekt PROGRAMI ZA STUDENTE I MLADE</w:t>
            </w:r>
          </w:p>
        </w:tc>
        <w:tc>
          <w:tcPr>
            <w:tcW w:w="1531" w:type="dxa"/>
            <w:tcBorders>
              <w:left w:val="single" w:sz="4" w:space="0" w:color="auto"/>
              <w:right w:val="single" w:sz="4" w:space="0" w:color="auto"/>
            </w:tcBorders>
            <w:shd w:val="clear" w:color="auto" w:fill="auto"/>
            <w:vAlign w:val="center"/>
          </w:tcPr>
          <w:p w14:paraId="3AA47B93" w14:textId="33494578" w:rsidR="00877F88" w:rsidRPr="00A04D93" w:rsidRDefault="0065798B" w:rsidP="00A23752">
            <w:pPr>
              <w:jc w:val="right"/>
              <w:rPr>
                <w:rFonts w:eastAsia="Times New Roman" w:cs="Times New Roman"/>
                <w:color w:val="auto"/>
                <w:lang w:val="hr-HR"/>
              </w:rPr>
            </w:pPr>
            <w:r w:rsidRPr="00A04D93">
              <w:rPr>
                <w:rFonts w:eastAsia="Times New Roman" w:cs="Times New Roman"/>
                <w:color w:val="auto"/>
                <w:lang w:val="hr-HR"/>
              </w:rPr>
              <w:t>6.</w:t>
            </w:r>
            <w:r w:rsidR="00885246" w:rsidRPr="00A04D93">
              <w:rPr>
                <w:rFonts w:eastAsia="Times New Roman" w:cs="Times New Roman"/>
                <w:color w:val="auto"/>
                <w:lang w:val="hr-HR"/>
              </w:rPr>
              <w:t>5</w:t>
            </w:r>
            <w:r w:rsidRPr="00A04D93">
              <w:rPr>
                <w:rFonts w:eastAsia="Times New Roman" w:cs="Times New Roman"/>
                <w:color w:val="auto"/>
                <w:lang w:val="hr-HR"/>
              </w:rPr>
              <w:t>0</w:t>
            </w:r>
            <w:r w:rsidR="00E75594" w:rsidRPr="00A04D93">
              <w:rPr>
                <w:rFonts w:eastAsia="Times New Roman" w:cs="Times New Roman"/>
                <w:color w:val="auto"/>
                <w:lang w:val="hr-HR"/>
              </w:rPr>
              <w:t>0</w:t>
            </w:r>
            <w:r w:rsidR="00877F88" w:rsidRPr="00A04D93">
              <w:rPr>
                <w:rFonts w:eastAsia="Times New Roman" w:cs="Times New Roman"/>
                <w:color w:val="auto"/>
                <w:lang w:val="hr-HR"/>
              </w:rPr>
              <w:t>,00</w:t>
            </w:r>
          </w:p>
        </w:tc>
        <w:tc>
          <w:tcPr>
            <w:tcW w:w="1441" w:type="dxa"/>
            <w:tcBorders>
              <w:left w:val="single" w:sz="4" w:space="0" w:color="auto"/>
              <w:right w:val="single" w:sz="4" w:space="0" w:color="auto"/>
            </w:tcBorders>
            <w:vAlign w:val="center"/>
          </w:tcPr>
          <w:p w14:paraId="53259855" w14:textId="5E8F9734" w:rsidR="00877F88" w:rsidRPr="00A04D93" w:rsidRDefault="0065798B" w:rsidP="00877F88">
            <w:pPr>
              <w:jc w:val="right"/>
              <w:rPr>
                <w:rFonts w:eastAsia="Times New Roman" w:cs="Times New Roman"/>
                <w:color w:val="auto"/>
                <w:lang w:val="hr-HR"/>
              </w:rPr>
            </w:pPr>
            <w:r w:rsidRPr="00A04D93">
              <w:rPr>
                <w:rFonts w:eastAsia="Times New Roman" w:cs="Times New Roman"/>
                <w:color w:val="auto"/>
                <w:lang w:val="hr-HR"/>
              </w:rPr>
              <w:t>6.</w:t>
            </w:r>
            <w:r w:rsidR="00885246" w:rsidRPr="00A04D93">
              <w:rPr>
                <w:rFonts w:eastAsia="Times New Roman" w:cs="Times New Roman"/>
                <w:color w:val="auto"/>
                <w:lang w:val="hr-HR"/>
              </w:rPr>
              <w:t>5</w:t>
            </w:r>
            <w:r w:rsidRPr="00A04D93">
              <w:rPr>
                <w:rFonts w:eastAsia="Times New Roman" w:cs="Times New Roman"/>
                <w:color w:val="auto"/>
                <w:lang w:val="hr-HR"/>
              </w:rPr>
              <w:t>0</w:t>
            </w:r>
            <w:r w:rsidR="007C47BC" w:rsidRPr="00A04D93">
              <w:rPr>
                <w:rFonts w:eastAsia="Times New Roman" w:cs="Times New Roman"/>
                <w:color w:val="auto"/>
                <w:lang w:val="hr-HR"/>
              </w:rPr>
              <w:t>0,00</w:t>
            </w:r>
          </w:p>
        </w:tc>
        <w:tc>
          <w:tcPr>
            <w:tcW w:w="1843" w:type="dxa"/>
            <w:tcBorders>
              <w:left w:val="single" w:sz="4" w:space="0" w:color="auto"/>
              <w:right w:val="single" w:sz="4" w:space="0" w:color="auto"/>
            </w:tcBorders>
            <w:shd w:val="clear" w:color="auto" w:fill="auto"/>
            <w:vAlign w:val="center"/>
          </w:tcPr>
          <w:p w14:paraId="6451DE3A" w14:textId="77777777" w:rsidR="00877F88" w:rsidRPr="00A04D93" w:rsidRDefault="00877F88" w:rsidP="00A2375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33C73FBF" w14:textId="77777777" w:rsidR="00877F88" w:rsidRPr="00A04D93" w:rsidRDefault="00877F88" w:rsidP="00A2375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6B9FADA9"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61A2DF2A" w14:textId="77777777" w:rsidR="00877F88" w:rsidRPr="00A04D93" w:rsidRDefault="00877F88" w:rsidP="00A23752">
            <w:pPr>
              <w:rPr>
                <w:rFonts w:eastAsia="Times New Roman" w:cs="Times New Roman"/>
                <w:color w:val="auto"/>
                <w:lang w:val="hr-HR"/>
              </w:rPr>
            </w:pPr>
            <w:r w:rsidRPr="00A04D93">
              <w:rPr>
                <w:rFonts w:eastAsia="Times New Roman" w:cs="Times New Roman"/>
                <w:color w:val="auto"/>
                <w:lang w:val="hr-HR"/>
              </w:rPr>
              <w:t>Tekući projekt GOSTOVANJA, PREDSTAVLJANJE I IZLOŽBE</w:t>
            </w:r>
          </w:p>
        </w:tc>
        <w:tc>
          <w:tcPr>
            <w:tcW w:w="1531" w:type="dxa"/>
            <w:tcBorders>
              <w:left w:val="single" w:sz="4" w:space="0" w:color="auto"/>
              <w:right w:val="single" w:sz="4" w:space="0" w:color="auto"/>
            </w:tcBorders>
            <w:shd w:val="clear" w:color="auto" w:fill="auto"/>
            <w:vAlign w:val="center"/>
          </w:tcPr>
          <w:p w14:paraId="40584060" w14:textId="5FCBF12F" w:rsidR="00877F88" w:rsidRPr="00A04D93" w:rsidRDefault="00885246" w:rsidP="00A23752">
            <w:pPr>
              <w:jc w:val="right"/>
              <w:rPr>
                <w:rFonts w:eastAsia="Times New Roman" w:cs="Times New Roman"/>
                <w:color w:val="auto"/>
                <w:lang w:val="hr-HR"/>
              </w:rPr>
            </w:pPr>
            <w:r w:rsidRPr="00A04D93">
              <w:rPr>
                <w:rFonts w:eastAsia="Times New Roman" w:cs="Times New Roman"/>
                <w:color w:val="auto"/>
                <w:lang w:val="hr-HR"/>
              </w:rPr>
              <w:t>6.00</w:t>
            </w:r>
            <w:r w:rsidR="00E75594" w:rsidRPr="00A04D93">
              <w:rPr>
                <w:rFonts w:eastAsia="Times New Roman" w:cs="Times New Roman"/>
                <w:color w:val="auto"/>
                <w:lang w:val="hr-HR"/>
              </w:rPr>
              <w:t>0</w:t>
            </w:r>
            <w:r w:rsidR="00877F88" w:rsidRPr="00A04D93">
              <w:rPr>
                <w:rFonts w:eastAsia="Times New Roman" w:cs="Times New Roman"/>
                <w:color w:val="auto"/>
                <w:lang w:val="hr-HR"/>
              </w:rPr>
              <w:t>,00</w:t>
            </w:r>
          </w:p>
        </w:tc>
        <w:tc>
          <w:tcPr>
            <w:tcW w:w="1441" w:type="dxa"/>
            <w:tcBorders>
              <w:left w:val="single" w:sz="4" w:space="0" w:color="auto"/>
              <w:right w:val="single" w:sz="4" w:space="0" w:color="auto"/>
            </w:tcBorders>
            <w:vAlign w:val="center"/>
          </w:tcPr>
          <w:p w14:paraId="14AA6EDB" w14:textId="4C499A47" w:rsidR="00877F88" w:rsidRPr="00A04D93" w:rsidRDefault="00885246" w:rsidP="00877F88">
            <w:pPr>
              <w:jc w:val="right"/>
              <w:rPr>
                <w:rFonts w:eastAsia="Times New Roman" w:cs="Times New Roman"/>
                <w:color w:val="auto"/>
                <w:lang w:val="hr-HR"/>
              </w:rPr>
            </w:pPr>
            <w:r w:rsidRPr="00A04D93">
              <w:rPr>
                <w:rFonts w:eastAsia="Times New Roman" w:cs="Times New Roman"/>
                <w:color w:val="auto"/>
                <w:lang w:val="hr-HR"/>
              </w:rPr>
              <w:t>6.00</w:t>
            </w:r>
            <w:r w:rsidR="007C47BC" w:rsidRPr="00A04D93">
              <w:rPr>
                <w:rFonts w:eastAsia="Times New Roman" w:cs="Times New Roman"/>
                <w:color w:val="auto"/>
                <w:lang w:val="hr-HR"/>
              </w:rPr>
              <w:t>0,00</w:t>
            </w:r>
          </w:p>
        </w:tc>
        <w:tc>
          <w:tcPr>
            <w:tcW w:w="1843" w:type="dxa"/>
            <w:tcBorders>
              <w:left w:val="single" w:sz="4" w:space="0" w:color="auto"/>
              <w:right w:val="single" w:sz="4" w:space="0" w:color="auto"/>
            </w:tcBorders>
            <w:shd w:val="clear" w:color="auto" w:fill="auto"/>
            <w:vAlign w:val="center"/>
          </w:tcPr>
          <w:p w14:paraId="696B8213" w14:textId="77777777" w:rsidR="00877F88" w:rsidRPr="00A04D93" w:rsidRDefault="00877F88" w:rsidP="00A2375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5C6A0DC9" w14:textId="77777777" w:rsidR="00877F88" w:rsidRPr="00A04D93" w:rsidRDefault="00877F88" w:rsidP="00A2375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46F1CCD1"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67D61DD5" w14:textId="77777777" w:rsidR="00877F88" w:rsidRPr="00A04D93" w:rsidRDefault="00877F88" w:rsidP="00A23752">
            <w:pPr>
              <w:rPr>
                <w:rFonts w:eastAsia="Times New Roman" w:cs="Times New Roman"/>
                <w:color w:val="auto"/>
                <w:lang w:val="hr-HR"/>
              </w:rPr>
            </w:pPr>
            <w:r w:rsidRPr="00A04D93">
              <w:rPr>
                <w:rFonts w:eastAsia="Times New Roman" w:cs="Times New Roman"/>
                <w:color w:val="auto"/>
                <w:lang w:val="hr-HR"/>
              </w:rPr>
              <w:t>Tekući projekt KNJIGA SVAKI DAN</w:t>
            </w:r>
          </w:p>
        </w:tc>
        <w:tc>
          <w:tcPr>
            <w:tcW w:w="1531" w:type="dxa"/>
            <w:tcBorders>
              <w:left w:val="single" w:sz="4" w:space="0" w:color="auto"/>
              <w:right w:val="single" w:sz="4" w:space="0" w:color="auto"/>
            </w:tcBorders>
            <w:shd w:val="clear" w:color="auto" w:fill="auto"/>
            <w:vAlign w:val="center"/>
          </w:tcPr>
          <w:p w14:paraId="1C4374E2" w14:textId="10C31685" w:rsidR="00877F88" w:rsidRPr="00A04D93" w:rsidRDefault="00877F88" w:rsidP="00A23752">
            <w:pPr>
              <w:jc w:val="right"/>
              <w:rPr>
                <w:rFonts w:eastAsia="Times New Roman" w:cs="Times New Roman"/>
                <w:color w:val="auto"/>
                <w:lang w:val="hr-HR"/>
              </w:rPr>
            </w:pPr>
            <w:r w:rsidRPr="00A04D93">
              <w:rPr>
                <w:rFonts w:eastAsia="Times New Roman" w:cs="Times New Roman"/>
                <w:color w:val="auto"/>
                <w:lang w:val="hr-HR"/>
              </w:rPr>
              <w:t>1</w:t>
            </w:r>
            <w:r w:rsidR="00885246" w:rsidRPr="00A04D93">
              <w:rPr>
                <w:rFonts w:eastAsia="Times New Roman" w:cs="Times New Roman"/>
                <w:color w:val="auto"/>
                <w:lang w:val="hr-HR"/>
              </w:rPr>
              <w:t>4</w:t>
            </w:r>
            <w:r w:rsidRPr="00A04D93">
              <w:rPr>
                <w:rFonts w:eastAsia="Times New Roman" w:cs="Times New Roman"/>
                <w:color w:val="auto"/>
                <w:lang w:val="hr-HR"/>
              </w:rPr>
              <w:t>.000,00</w:t>
            </w:r>
          </w:p>
        </w:tc>
        <w:tc>
          <w:tcPr>
            <w:tcW w:w="1441" w:type="dxa"/>
            <w:tcBorders>
              <w:left w:val="single" w:sz="4" w:space="0" w:color="auto"/>
              <w:right w:val="single" w:sz="4" w:space="0" w:color="auto"/>
            </w:tcBorders>
            <w:vAlign w:val="center"/>
          </w:tcPr>
          <w:p w14:paraId="62E7C948" w14:textId="69055887" w:rsidR="00877F88" w:rsidRPr="00A04D93" w:rsidRDefault="007C47BC" w:rsidP="00877F88">
            <w:pPr>
              <w:jc w:val="right"/>
              <w:rPr>
                <w:rFonts w:eastAsia="Times New Roman" w:cs="Times New Roman"/>
                <w:color w:val="auto"/>
                <w:lang w:val="hr-HR"/>
              </w:rPr>
            </w:pPr>
            <w:r w:rsidRPr="00A04D93">
              <w:rPr>
                <w:rFonts w:eastAsia="Times New Roman" w:cs="Times New Roman"/>
                <w:color w:val="auto"/>
                <w:lang w:val="hr-HR"/>
              </w:rPr>
              <w:t>1</w:t>
            </w:r>
            <w:r w:rsidR="00885246" w:rsidRPr="00A04D93">
              <w:rPr>
                <w:rFonts w:eastAsia="Times New Roman" w:cs="Times New Roman"/>
                <w:color w:val="auto"/>
                <w:lang w:val="hr-HR"/>
              </w:rPr>
              <w:t>4</w:t>
            </w:r>
            <w:r w:rsidRPr="00A04D93">
              <w:rPr>
                <w:rFonts w:eastAsia="Times New Roman" w:cs="Times New Roman"/>
                <w:color w:val="auto"/>
                <w:lang w:val="hr-HR"/>
              </w:rPr>
              <w:t>.000,00</w:t>
            </w:r>
          </w:p>
        </w:tc>
        <w:tc>
          <w:tcPr>
            <w:tcW w:w="1843" w:type="dxa"/>
            <w:tcBorders>
              <w:left w:val="single" w:sz="4" w:space="0" w:color="auto"/>
              <w:right w:val="single" w:sz="4" w:space="0" w:color="auto"/>
            </w:tcBorders>
            <w:shd w:val="clear" w:color="auto" w:fill="auto"/>
            <w:vAlign w:val="center"/>
          </w:tcPr>
          <w:p w14:paraId="7121BE6C" w14:textId="1D8A71A2" w:rsidR="00877F88"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36932B52" w14:textId="0F2F6D03" w:rsidR="00877F88"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6BC561B7"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3C08225E" w14:textId="6C09C836" w:rsidR="00885246" w:rsidRPr="00A04D93" w:rsidRDefault="00885246" w:rsidP="00A23752">
            <w:pPr>
              <w:rPr>
                <w:rFonts w:eastAsia="Times New Roman" w:cs="Times New Roman"/>
                <w:color w:val="auto"/>
                <w:lang w:val="hr-HR"/>
              </w:rPr>
            </w:pPr>
            <w:r w:rsidRPr="00A04D93">
              <w:rPr>
                <w:rFonts w:eastAsia="Times New Roman" w:cs="Times New Roman"/>
                <w:color w:val="auto"/>
                <w:lang w:val="hr-HR"/>
              </w:rPr>
              <w:t xml:space="preserve">Tekući projekt PROGRAM BITI UMIROVLJENIK </w:t>
            </w:r>
          </w:p>
        </w:tc>
        <w:tc>
          <w:tcPr>
            <w:tcW w:w="1531" w:type="dxa"/>
            <w:tcBorders>
              <w:left w:val="single" w:sz="4" w:space="0" w:color="auto"/>
              <w:right w:val="single" w:sz="4" w:space="0" w:color="auto"/>
            </w:tcBorders>
            <w:shd w:val="clear" w:color="auto" w:fill="auto"/>
            <w:vAlign w:val="center"/>
          </w:tcPr>
          <w:p w14:paraId="1F1B4CC3" w14:textId="62C4FE24" w:rsidR="00885246" w:rsidRPr="00A04D93" w:rsidRDefault="00885246" w:rsidP="00A23752">
            <w:pPr>
              <w:jc w:val="right"/>
              <w:rPr>
                <w:rFonts w:eastAsia="Times New Roman" w:cs="Times New Roman"/>
                <w:color w:val="auto"/>
                <w:lang w:val="hr-HR"/>
              </w:rPr>
            </w:pPr>
            <w:r w:rsidRPr="00A04D93">
              <w:rPr>
                <w:rFonts w:eastAsia="Times New Roman" w:cs="Times New Roman"/>
                <w:color w:val="auto"/>
                <w:lang w:val="hr-HR"/>
              </w:rPr>
              <w:t>7.000,00</w:t>
            </w:r>
          </w:p>
        </w:tc>
        <w:tc>
          <w:tcPr>
            <w:tcW w:w="1441" w:type="dxa"/>
            <w:tcBorders>
              <w:left w:val="single" w:sz="4" w:space="0" w:color="auto"/>
              <w:right w:val="single" w:sz="4" w:space="0" w:color="auto"/>
            </w:tcBorders>
            <w:vAlign w:val="center"/>
          </w:tcPr>
          <w:p w14:paraId="755C9BCB" w14:textId="7AA38E88" w:rsidR="00885246" w:rsidRPr="00A04D93" w:rsidRDefault="00885246" w:rsidP="00877F88">
            <w:pPr>
              <w:jc w:val="right"/>
              <w:rPr>
                <w:rFonts w:eastAsia="Times New Roman" w:cs="Times New Roman"/>
                <w:color w:val="auto"/>
                <w:lang w:val="hr-HR"/>
              </w:rPr>
            </w:pPr>
            <w:r w:rsidRPr="00A04D93">
              <w:rPr>
                <w:rFonts w:eastAsia="Times New Roman" w:cs="Times New Roman"/>
                <w:color w:val="auto"/>
                <w:lang w:val="hr-HR"/>
              </w:rPr>
              <w:t>7.000,00</w:t>
            </w:r>
          </w:p>
        </w:tc>
        <w:tc>
          <w:tcPr>
            <w:tcW w:w="1843" w:type="dxa"/>
            <w:tcBorders>
              <w:left w:val="single" w:sz="4" w:space="0" w:color="auto"/>
              <w:right w:val="single" w:sz="4" w:space="0" w:color="auto"/>
            </w:tcBorders>
            <w:shd w:val="clear" w:color="auto" w:fill="auto"/>
            <w:vAlign w:val="center"/>
          </w:tcPr>
          <w:p w14:paraId="7CD1BB78" w14:textId="0F78E454" w:rsidR="00885246"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1511ED32" w14:textId="30952F00" w:rsidR="00885246"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4497A6FC"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329D522D" w14:textId="0EF6DFB4" w:rsidR="00885246" w:rsidRPr="00A04D93" w:rsidRDefault="00885246" w:rsidP="00A23752">
            <w:pPr>
              <w:rPr>
                <w:rFonts w:eastAsia="Times New Roman" w:cs="Times New Roman"/>
                <w:color w:val="auto"/>
                <w:lang w:val="hr-HR"/>
              </w:rPr>
            </w:pPr>
            <w:r w:rsidRPr="00A04D93">
              <w:rPr>
                <w:rFonts w:eastAsia="Times New Roman" w:cs="Times New Roman"/>
                <w:color w:val="auto"/>
                <w:lang w:val="hr-HR"/>
              </w:rPr>
              <w:t>Tekući projekt POVIJEST ČITANJA U POŽEGI</w:t>
            </w:r>
          </w:p>
        </w:tc>
        <w:tc>
          <w:tcPr>
            <w:tcW w:w="1531" w:type="dxa"/>
            <w:tcBorders>
              <w:left w:val="single" w:sz="4" w:space="0" w:color="auto"/>
              <w:right w:val="single" w:sz="4" w:space="0" w:color="auto"/>
            </w:tcBorders>
            <w:shd w:val="clear" w:color="auto" w:fill="auto"/>
            <w:vAlign w:val="center"/>
          </w:tcPr>
          <w:p w14:paraId="58665AB1" w14:textId="1BBA824A" w:rsidR="00885246" w:rsidRPr="00A04D93" w:rsidRDefault="00885246" w:rsidP="00A23752">
            <w:pPr>
              <w:jc w:val="right"/>
              <w:rPr>
                <w:rFonts w:eastAsia="Times New Roman" w:cs="Times New Roman"/>
                <w:color w:val="auto"/>
                <w:lang w:val="hr-HR"/>
              </w:rPr>
            </w:pPr>
            <w:r w:rsidRPr="00A04D93">
              <w:rPr>
                <w:rFonts w:eastAsia="Times New Roman" w:cs="Times New Roman"/>
                <w:color w:val="auto"/>
                <w:lang w:val="hr-HR"/>
              </w:rPr>
              <w:t>22.000,00</w:t>
            </w:r>
          </w:p>
        </w:tc>
        <w:tc>
          <w:tcPr>
            <w:tcW w:w="1441" w:type="dxa"/>
            <w:tcBorders>
              <w:left w:val="single" w:sz="4" w:space="0" w:color="auto"/>
              <w:right w:val="single" w:sz="4" w:space="0" w:color="auto"/>
            </w:tcBorders>
            <w:vAlign w:val="center"/>
          </w:tcPr>
          <w:p w14:paraId="69B22A0A" w14:textId="08537249" w:rsidR="00885246" w:rsidRPr="00A04D93" w:rsidRDefault="00885246" w:rsidP="00877F88">
            <w:pPr>
              <w:jc w:val="right"/>
              <w:rPr>
                <w:rFonts w:eastAsia="Times New Roman" w:cs="Times New Roman"/>
                <w:color w:val="auto"/>
                <w:lang w:val="hr-HR"/>
              </w:rPr>
            </w:pPr>
            <w:r w:rsidRPr="00A04D93">
              <w:rPr>
                <w:rFonts w:eastAsia="Times New Roman" w:cs="Times New Roman"/>
                <w:color w:val="auto"/>
                <w:lang w:val="hr-HR"/>
              </w:rPr>
              <w:t>22.000,00</w:t>
            </w:r>
          </w:p>
        </w:tc>
        <w:tc>
          <w:tcPr>
            <w:tcW w:w="1843" w:type="dxa"/>
            <w:tcBorders>
              <w:left w:val="single" w:sz="4" w:space="0" w:color="auto"/>
              <w:right w:val="single" w:sz="4" w:space="0" w:color="auto"/>
            </w:tcBorders>
            <w:shd w:val="clear" w:color="auto" w:fill="auto"/>
            <w:vAlign w:val="center"/>
          </w:tcPr>
          <w:p w14:paraId="7303B77E" w14:textId="64CDB0F1" w:rsidR="00885246"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70A35242" w14:textId="66CC7265" w:rsidR="00885246"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748A648B"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62AC9ED1" w14:textId="3727F8E1" w:rsidR="00885246" w:rsidRPr="00A04D93" w:rsidRDefault="00885246" w:rsidP="00A23752">
            <w:pPr>
              <w:rPr>
                <w:rFonts w:eastAsia="Times New Roman" w:cs="Times New Roman"/>
                <w:color w:val="auto"/>
                <w:lang w:val="hr-HR"/>
              </w:rPr>
            </w:pPr>
            <w:r w:rsidRPr="00A04D93">
              <w:rPr>
                <w:rFonts w:eastAsia="Times New Roman" w:cs="Times New Roman"/>
                <w:color w:val="auto"/>
                <w:lang w:val="hr-HR"/>
              </w:rPr>
              <w:t>Tekući projekt FILMSKI PROGRAM KNJIŽNICE</w:t>
            </w:r>
          </w:p>
        </w:tc>
        <w:tc>
          <w:tcPr>
            <w:tcW w:w="1531" w:type="dxa"/>
            <w:tcBorders>
              <w:left w:val="single" w:sz="4" w:space="0" w:color="auto"/>
              <w:right w:val="single" w:sz="4" w:space="0" w:color="auto"/>
            </w:tcBorders>
            <w:shd w:val="clear" w:color="auto" w:fill="auto"/>
            <w:vAlign w:val="center"/>
          </w:tcPr>
          <w:p w14:paraId="135590B8" w14:textId="52237449" w:rsidR="00885246" w:rsidRPr="00A04D93" w:rsidRDefault="00885246" w:rsidP="00A23752">
            <w:pPr>
              <w:jc w:val="right"/>
              <w:rPr>
                <w:rFonts w:eastAsia="Times New Roman" w:cs="Times New Roman"/>
                <w:color w:val="auto"/>
                <w:lang w:val="hr-HR"/>
              </w:rPr>
            </w:pPr>
            <w:r w:rsidRPr="00A04D93">
              <w:rPr>
                <w:rFonts w:eastAsia="Times New Roman" w:cs="Times New Roman"/>
                <w:color w:val="auto"/>
                <w:lang w:val="hr-HR"/>
              </w:rPr>
              <w:t>750,00</w:t>
            </w:r>
          </w:p>
        </w:tc>
        <w:tc>
          <w:tcPr>
            <w:tcW w:w="1441" w:type="dxa"/>
            <w:tcBorders>
              <w:left w:val="single" w:sz="4" w:space="0" w:color="auto"/>
              <w:right w:val="single" w:sz="4" w:space="0" w:color="auto"/>
            </w:tcBorders>
            <w:vAlign w:val="center"/>
          </w:tcPr>
          <w:p w14:paraId="549D9FAF" w14:textId="5BB7F095" w:rsidR="00885246" w:rsidRPr="00A04D93" w:rsidRDefault="00885246" w:rsidP="00877F88">
            <w:pPr>
              <w:jc w:val="right"/>
              <w:rPr>
                <w:rFonts w:eastAsia="Times New Roman" w:cs="Times New Roman"/>
                <w:color w:val="auto"/>
                <w:lang w:val="hr-HR"/>
              </w:rPr>
            </w:pPr>
            <w:r w:rsidRPr="00A04D93">
              <w:rPr>
                <w:rFonts w:eastAsia="Times New Roman" w:cs="Times New Roman"/>
                <w:color w:val="auto"/>
                <w:lang w:val="hr-HR"/>
              </w:rPr>
              <w:t>750,00</w:t>
            </w:r>
          </w:p>
        </w:tc>
        <w:tc>
          <w:tcPr>
            <w:tcW w:w="1843" w:type="dxa"/>
            <w:tcBorders>
              <w:left w:val="single" w:sz="4" w:space="0" w:color="auto"/>
              <w:right w:val="single" w:sz="4" w:space="0" w:color="auto"/>
            </w:tcBorders>
            <w:shd w:val="clear" w:color="auto" w:fill="auto"/>
            <w:vAlign w:val="center"/>
          </w:tcPr>
          <w:p w14:paraId="3E03E94C" w14:textId="568B75D7" w:rsidR="00885246"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3719D197" w14:textId="505164B9" w:rsidR="00885246"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2B1C30D4"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0AF6A95A" w14:textId="54E62595" w:rsidR="00885246" w:rsidRPr="00A04D93" w:rsidRDefault="00885246" w:rsidP="00A23752">
            <w:pPr>
              <w:rPr>
                <w:rFonts w:eastAsia="Times New Roman" w:cs="Times New Roman"/>
                <w:color w:val="auto"/>
                <w:lang w:val="hr-HR"/>
              </w:rPr>
            </w:pPr>
            <w:r w:rsidRPr="00A04D93">
              <w:rPr>
                <w:rFonts w:eastAsia="Times New Roman" w:cs="Times New Roman"/>
                <w:color w:val="auto"/>
                <w:lang w:val="hr-HR"/>
              </w:rPr>
              <w:t>Tekući projekt  UMJETNIK U MENI</w:t>
            </w:r>
          </w:p>
        </w:tc>
        <w:tc>
          <w:tcPr>
            <w:tcW w:w="1531" w:type="dxa"/>
            <w:tcBorders>
              <w:left w:val="single" w:sz="4" w:space="0" w:color="auto"/>
              <w:right w:val="single" w:sz="4" w:space="0" w:color="auto"/>
            </w:tcBorders>
            <w:shd w:val="clear" w:color="auto" w:fill="auto"/>
            <w:vAlign w:val="center"/>
          </w:tcPr>
          <w:p w14:paraId="33CB8DE7" w14:textId="369F178F" w:rsidR="00885246" w:rsidRPr="00A04D93" w:rsidRDefault="00885246" w:rsidP="00A23752">
            <w:pPr>
              <w:jc w:val="right"/>
              <w:rPr>
                <w:rFonts w:eastAsia="Times New Roman" w:cs="Times New Roman"/>
                <w:color w:val="auto"/>
                <w:lang w:val="hr-HR"/>
              </w:rPr>
            </w:pPr>
            <w:r w:rsidRPr="00A04D93">
              <w:rPr>
                <w:rFonts w:eastAsia="Times New Roman" w:cs="Times New Roman"/>
                <w:color w:val="auto"/>
                <w:lang w:val="hr-HR"/>
              </w:rPr>
              <w:t>16.000,00</w:t>
            </w:r>
          </w:p>
        </w:tc>
        <w:tc>
          <w:tcPr>
            <w:tcW w:w="1441" w:type="dxa"/>
            <w:tcBorders>
              <w:left w:val="single" w:sz="4" w:space="0" w:color="auto"/>
              <w:right w:val="single" w:sz="4" w:space="0" w:color="auto"/>
            </w:tcBorders>
            <w:vAlign w:val="center"/>
          </w:tcPr>
          <w:p w14:paraId="230FB734" w14:textId="2C290DE6" w:rsidR="00885246" w:rsidRPr="00A04D93" w:rsidRDefault="00885246" w:rsidP="00877F88">
            <w:pPr>
              <w:jc w:val="right"/>
              <w:rPr>
                <w:rFonts w:eastAsia="Times New Roman" w:cs="Times New Roman"/>
                <w:color w:val="auto"/>
                <w:lang w:val="hr-HR"/>
              </w:rPr>
            </w:pPr>
            <w:r w:rsidRPr="00A04D93">
              <w:rPr>
                <w:rFonts w:eastAsia="Times New Roman" w:cs="Times New Roman"/>
                <w:color w:val="auto"/>
                <w:lang w:val="hr-HR"/>
              </w:rPr>
              <w:t>16.000,00</w:t>
            </w:r>
          </w:p>
        </w:tc>
        <w:tc>
          <w:tcPr>
            <w:tcW w:w="1843" w:type="dxa"/>
            <w:tcBorders>
              <w:left w:val="single" w:sz="4" w:space="0" w:color="auto"/>
              <w:right w:val="single" w:sz="4" w:space="0" w:color="auto"/>
            </w:tcBorders>
            <w:shd w:val="clear" w:color="auto" w:fill="auto"/>
            <w:vAlign w:val="center"/>
          </w:tcPr>
          <w:p w14:paraId="2CF40907" w14:textId="6F3B731C" w:rsidR="00885246"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290B21CB" w14:textId="3F9ACB98" w:rsidR="00885246"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031180A0"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0567844B" w14:textId="3FE74EE3" w:rsidR="00885246" w:rsidRPr="00A04D93" w:rsidRDefault="00885246" w:rsidP="00A23752">
            <w:pPr>
              <w:rPr>
                <w:rFonts w:eastAsia="Times New Roman" w:cs="Times New Roman"/>
                <w:color w:val="auto"/>
                <w:lang w:val="hr-HR"/>
              </w:rPr>
            </w:pPr>
            <w:r w:rsidRPr="00A04D93">
              <w:rPr>
                <w:rFonts w:eastAsia="Times New Roman" w:cs="Times New Roman"/>
                <w:color w:val="auto"/>
                <w:lang w:val="hr-HR"/>
              </w:rPr>
              <w:t xml:space="preserve">Tekući projekt PROBUDI ME </w:t>
            </w:r>
          </w:p>
        </w:tc>
        <w:tc>
          <w:tcPr>
            <w:tcW w:w="1531" w:type="dxa"/>
            <w:tcBorders>
              <w:left w:val="single" w:sz="4" w:space="0" w:color="auto"/>
              <w:right w:val="single" w:sz="4" w:space="0" w:color="auto"/>
            </w:tcBorders>
            <w:shd w:val="clear" w:color="auto" w:fill="auto"/>
            <w:vAlign w:val="center"/>
          </w:tcPr>
          <w:p w14:paraId="6F4AD6EF" w14:textId="75444137" w:rsidR="00885246" w:rsidRPr="00A04D93" w:rsidRDefault="00885246" w:rsidP="00A23752">
            <w:pPr>
              <w:jc w:val="right"/>
              <w:rPr>
                <w:rFonts w:eastAsia="Times New Roman" w:cs="Times New Roman"/>
                <w:color w:val="auto"/>
                <w:lang w:val="hr-HR"/>
              </w:rPr>
            </w:pPr>
            <w:r w:rsidRPr="00A04D93">
              <w:rPr>
                <w:rFonts w:eastAsia="Times New Roman" w:cs="Times New Roman"/>
                <w:color w:val="auto"/>
                <w:lang w:val="hr-HR"/>
              </w:rPr>
              <w:t>30.000,00</w:t>
            </w:r>
          </w:p>
        </w:tc>
        <w:tc>
          <w:tcPr>
            <w:tcW w:w="1441" w:type="dxa"/>
            <w:tcBorders>
              <w:left w:val="single" w:sz="4" w:space="0" w:color="auto"/>
              <w:right w:val="single" w:sz="4" w:space="0" w:color="auto"/>
            </w:tcBorders>
            <w:vAlign w:val="center"/>
          </w:tcPr>
          <w:p w14:paraId="252476AD" w14:textId="465DED99" w:rsidR="00885246" w:rsidRPr="00A04D93" w:rsidRDefault="00885246" w:rsidP="00877F88">
            <w:pPr>
              <w:jc w:val="right"/>
              <w:rPr>
                <w:rFonts w:eastAsia="Times New Roman" w:cs="Times New Roman"/>
                <w:color w:val="auto"/>
                <w:lang w:val="hr-HR"/>
              </w:rPr>
            </w:pPr>
            <w:r w:rsidRPr="00A04D93">
              <w:rPr>
                <w:rFonts w:eastAsia="Times New Roman" w:cs="Times New Roman"/>
                <w:color w:val="auto"/>
                <w:lang w:val="hr-HR"/>
              </w:rPr>
              <w:t>30.000,00</w:t>
            </w:r>
          </w:p>
        </w:tc>
        <w:tc>
          <w:tcPr>
            <w:tcW w:w="1843" w:type="dxa"/>
            <w:tcBorders>
              <w:left w:val="single" w:sz="4" w:space="0" w:color="auto"/>
              <w:right w:val="single" w:sz="4" w:space="0" w:color="auto"/>
            </w:tcBorders>
            <w:shd w:val="clear" w:color="auto" w:fill="auto"/>
            <w:vAlign w:val="center"/>
          </w:tcPr>
          <w:p w14:paraId="02E99B66" w14:textId="6E5EC238" w:rsidR="00885246"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56FB55A5" w14:textId="012B0D8A" w:rsidR="00885246"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5D3DB0AB"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7149D2A7" w14:textId="3E032155" w:rsidR="00885246" w:rsidRPr="00A04D93" w:rsidRDefault="00885246" w:rsidP="00A23752">
            <w:pPr>
              <w:rPr>
                <w:rFonts w:eastAsia="Times New Roman" w:cs="Times New Roman"/>
                <w:color w:val="auto"/>
                <w:lang w:val="hr-HR"/>
              </w:rPr>
            </w:pPr>
            <w:r w:rsidRPr="00A04D93">
              <w:rPr>
                <w:rFonts w:eastAsia="Times New Roman" w:cs="Times New Roman"/>
                <w:color w:val="auto"/>
                <w:lang w:val="hr-HR"/>
              </w:rPr>
              <w:t>Tekući projekt SVEČANO OTVORENJE KNJIŽNICE</w:t>
            </w:r>
          </w:p>
        </w:tc>
        <w:tc>
          <w:tcPr>
            <w:tcW w:w="1531" w:type="dxa"/>
            <w:tcBorders>
              <w:left w:val="single" w:sz="4" w:space="0" w:color="auto"/>
              <w:right w:val="single" w:sz="4" w:space="0" w:color="auto"/>
            </w:tcBorders>
            <w:shd w:val="clear" w:color="auto" w:fill="auto"/>
            <w:vAlign w:val="center"/>
          </w:tcPr>
          <w:p w14:paraId="38233320" w14:textId="660BF122" w:rsidR="00885246" w:rsidRPr="00A04D93" w:rsidRDefault="00885246" w:rsidP="00A23752">
            <w:pPr>
              <w:jc w:val="right"/>
              <w:rPr>
                <w:rFonts w:eastAsia="Times New Roman" w:cs="Times New Roman"/>
                <w:color w:val="auto"/>
                <w:lang w:val="hr-HR"/>
              </w:rPr>
            </w:pPr>
            <w:r w:rsidRPr="00A04D93">
              <w:rPr>
                <w:rFonts w:eastAsia="Times New Roman" w:cs="Times New Roman"/>
                <w:color w:val="auto"/>
                <w:lang w:val="hr-HR"/>
              </w:rPr>
              <w:t>35.000,00</w:t>
            </w:r>
          </w:p>
        </w:tc>
        <w:tc>
          <w:tcPr>
            <w:tcW w:w="1441" w:type="dxa"/>
            <w:tcBorders>
              <w:left w:val="single" w:sz="4" w:space="0" w:color="auto"/>
              <w:right w:val="single" w:sz="4" w:space="0" w:color="auto"/>
            </w:tcBorders>
            <w:vAlign w:val="center"/>
          </w:tcPr>
          <w:p w14:paraId="396D202D" w14:textId="6481EB57" w:rsidR="00885246" w:rsidRPr="00A04D93" w:rsidRDefault="00885246" w:rsidP="00877F88">
            <w:pPr>
              <w:jc w:val="right"/>
              <w:rPr>
                <w:rFonts w:eastAsia="Times New Roman" w:cs="Times New Roman"/>
                <w:color w:val="auto"/>
                <w:lang w:val="hr-HR"/>
              </w:rPr>
            </w:pPr>
            <w:r w:rsidRPr="00A04D93">
              <w:rPr>
                <w:rFonts w:eastAsia="Times New Roman" w:cs="Times New Roman"/>
                <w:color w:val="auto"/>
                <w:lang w:val="hr-HR"/>
              </w:rPr>
              <w:t>35.000,00</w:t>
            </w:r>
          </w:p>
        </w:tc>
        <w:tc>
          <w:tcPr>
            <w:tcW w:w="1843" w:type="dxa"/>
            <w:tcBorders>
              <w:left w:val="single" w:sz="4" w:space="0" w:color="auto"/>
              <w:right w:val="single" w:sz="4" w:space="0" w:color="auto"/>
            </w:tcBorders>
            <w:shd w:val="clear" w:color="auto" w:fill="auto"/>
            <w:vAlign w:val="center"/>
          </w:tcPr>
          <w:p w14:paraId="2A78381D" w14:textId="6CE1F3FF" w:rsidR="00885246"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35.000,00</w:t>
            </w:r>
          </w:p>
        </w:tc>
        <w:tc>
          <w:tcPr>
            <w:tcW w:w="1251" w:type="dxa"/>
            <w:tcBorders>
              <w:left w:val="single" w:sz="4" w:space="0" w:color="auto"/>
              <w:right w:val="single" w:sz="4" w:space="0" w:color="auto"/>
            </w:tcBorders>
            <w:shd w:val="clear" w:color="auto" w:fill="auto"/>
            <w:vAlign w:val="center"/>
          </w:tcPr>
          <w:p w14:paraId="610D7B3D" w14:textId="63F3518D" w:rsidR="00885246"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100,00</w:t>
            </w:r>
          </w:p>
        </w:tc>
      </w:tr>
      <w:tr w:rsidR="00A04D93" w:rsidRPr="00A04D93" w14:paraId="11DBBF2D"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5361B4E3" w14:textId="74E140CA" w:rsidR="00885246" w:rsidRPr="00A04D93" w:rsidRDefault="00885246" w:rsidP="00A23752">
            <w:pPr>
              <w:rPr>
                <w:rFonts w:eastAsia="Times New Roman" w:cs="Times New Roman"/>
                <w:color w:val="auto"/>
                <w:lang w:val="hr-HR"/>
              </w:rPr>
            </w:pPr>
            <w:r w:rsidRPr="00A04D93">
              <w:rPr>
                <w:rFonts w:eastAsia="Times New Roman" w:cs="Times New Roman"/>
                <w:color w:val="auto"/>
                <w:lang w:val="hr-HR"/>
              </w:rPr>
              <w:lastRenderedPageBreak/>
              <w:t xml:space="preserve">Tekući projekt NOVA ZGRADA, NOVA KNJIŽNICA – MONOGRAFIJA </w:t>
            </w:r>
          </w:p>
        </w:tc>
        <w:tc>
          <w:tcPr>
            <w:tcW w:w="1531" w:type="dxa"/>
            <w:tcBorders>
              <w:left w:val="single" w:sz="4" w:space="0" w:color="auto"/>
              <w:right w:val="single" w:sz="4" w:space="0" w:color="auto"/>
            </w:tcBorders>
            <w:shd w:val="clear" w:color="auto" w:fill="auto"/>
            <w:vAlign w:val="center"/>
          </w:tcPr>
          <w:p w14:paraId="66655795" w14:textId="7A9CA739" w:rsidR="00885246" w:rsidRPr="00A04D93" w:rsidRDefault="00885246" w:rsidP="00A23752">
            <w:pPr>
              <w:jc w:val="right"/>
              <w:rPr>
                <w:rFonts w:eastAsia="Times New Roman" w:cs="Times New Roman"/>
                <w:color w:val="auto"/>
                <w:lang w:val="hr-HR"/>
              </w:rPr>
            </w:pPr>
            <w:r w:rsidRPr="00A04D93">
              <w:rPr>
                <w:rFonts w:eastAsia="Times New Roman" w:cs="Times New Roman"/>
                <w:color w:val="auto"/>
                <w:lang w:val="hr-HR"/>
              </w:rPr>
              <w:t>54.200,00</w:t>
            </w:r>
          </w:p>
        </w:tc>
        <w:tc>
          <w:tcPr>
            <w:tcW w:w="1441" w:type="dxa"/>
            <w:tcBorders>
              <w:left w:val="single" w:sz="4" w:space="0" w:color="auto"/>
              <w:right w:val="single" w:sz="4" w:space="0" w:color="auto"/>
            </w:tcBorders>
            <w:vAlign w:val="center"/>
          </w:tcPr>
          <w:p w14:paraId="58DDD747" w14:textId="7C368E10" w:rsidR="00885246" w:rsidRPr="00A04D93" w:rsidRDefault="00885246" w:rsidP="00877F88">
            <w:pPr>
              <w:jc w:val="right"/>
              <w:rPr>
                <w:rFonts w:eastAsia="Times New Roman" w:cs="Times New Roman"/>
                <w:color w:val="auto"/>
                <w:lang w:val="hr-HR"/>
              </w:rPr>
            </w:pPr>
            <w:r w:rsidRPr="00A04D93">
              <w:rPr>
                <w:rFonts w:eastAsia="Times New Roman" w:cs="Times New Roman"/>
                <w:color w:val="auto"/>
                <w:lang w:val="hr-HR"/>
              </w:rPr>
              <w:t>54.200,00</w:t>
            </w:r>
          </w:p>
        </w:tc>
        <w:tc>
          <w:tcPr>
            <w:tcW w:w="1843" w:type="dxa"/>
            <w:tcBorders>
              <w:left w:val="single" w:sz="4" w:space="0" w:color="auto"/>
              <w:right w:val="single" w:sz="4" w:space="0" w:color="auto"/>
            </w:tcBorders>
            <w:shd w:val="clear" w:color="auto" w:fill="auto"/>
            <w:vAlign w:val="center"/>
          </w:tcPr>
          <w:p w14:paraId="5198AB10" w14:textId="1C734296" w:rsidR="00885246"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68E770B5" w14:textId="4527106E" w:rsidR="00885246"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1C2A99C5"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17624493" w14:textId="06C788FD" w:rsidR="00885246" w:rsidRPr="00A04D93" w:rsidRDefault="00885246" w:rsidP="00A23752">
            <w:pPr>
              <w:rPr>
                <w:rFonts w:eastAsia="Times New Roman" w:cs="Times New Roman"/>
                <w:color w:val="auto"/>
                <w:lang w:val="hr-HR"/>
              </w:rPr>
            </w:pPr>
            <w:r w:rsidRPr="00A04D93">
              <w:rPr>
                <w:rFonts w:eastAsia="Times New Roman" w:cs="Times New Roman"/>
                <w:color w:val="auto"/>
                <w:lang w:val="hr-HR"/>
              </w:rPr>
              <w:t>Tekući projekt STRUČNI SKUP – NOVA ZGRADA, NOVA KNJIŽNICA</w:t>
            </w:r>
          </w:p>
        </w:tc>
        <w:tc>
          <w:tcPr>
            <w:tcW w:w="1531" w:type="dxa"/>
            <w:tcBorders>
              <w:left w:val="single" w:sz="4" w:space="0" w:color="auto"/>
              <w:right w:val="single" w:sz="4" w:space="0" w:color="auto"/>
            </w:tcBorders>
            <w:shd w:val="clear" w:color="auto" w:fill="auto"/>
            <w:vAlign w:val="center"/>
          </w:tcPr>
          <w:p w14:paraId="2FED88BB" w14:textId="6E3BA0D0" w:rsidR="00885246" w:rsidRPr="00A04D93" w:rsidRDefault="00885246" w:rsidP="00A23752">
            <w:pPr>
              <w:jc w:val="right"/>
              <w:rPr>
                <w:rFonts w:eastAsia="Times New Roman" w:cs="Times New Roman"/>
                <w:color w:val="auto"/>
                <w:lang w:val="hr-HR"/>
              </w:rPr>
            </w:pPr>
            <w:r w:rsidRPr="00A04D93">
              <w:rPr>
                <w:rFonts w:eastAsia="Times New Roman" w:cs="Times New Roman"/>
                <w:color w:val="auto"/>
                <w:lang w:val="hr-HR"/>
              </w:rPr>
              <w:t>30.000,00</w:t>
            </w:r>
          </w:p>
        </w:tc>
        <w:tc>
          <w:tcPr>
            <w:tcW w:w="1441" w:type="dxa"/>
            <w:tcBorders>
              <w:left w:val="single" w:sz="4" w:space="0" w:color="auto"/>
              <w:right w:val="single" w:sz="4" w:space="0" w:color="auto"/>
            </w:tcBorders>
            <w:vAlign w:val="center"/>
          </w:tcPr>
          <w:p w14:paraId="46A332CB" w14:textId="6859E242" w:rsidR="00885246" w:rsidRPr="00A04D93" w:rsidRDefault="00885246" w:rsidP="00877F88">
            <w:pPr>
              <w:jc w:val="right"/>
              <w:rPr>
                <w:rFonts w:eastAsia="Times New Roman" w:cs="Times New Roman"/>
                <w:color w:val="auto"/>
                <w:lang w:val="hr-HR"/>
              </w:rPr>
            </w:pPr>
            <w:r w:rsidRPr="00A04D93">
              <w:rPr>
                <w:rFonts w:eastAsia="Times New Roman" w:cs="Times New Roman"/>
                <w:color w:val="auto"/>
                <w:lang w:val="hr-HR"/>
              </w:rPr>
              <w:t>30.000,00</w:t>
            </w:r>
          </w:p>
        </w:tc>
        <w:tc>
          <w:tcPr>
            <w:tcW w:w="1843" w:type="dxa"/>
            <w:tcBorders>
              <w:left w:val="single" w:sz="4" w:space="0" w:color="auto"/>
              <w:right w:val="single" w:sz="4" w:space="0" w:color="auto"/>
            </w:tcBorders>
            <w:shd w:val="clear" w:color="auto" w:fill="auto"/>
            <w:vAlign w:val="center"/>
          </w:tcPr>
          <w:p w14:paraId="7DE06CCF" w14:textId="47281BCB" w:rsidR="00885246"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25BB43F3" w14:textId="15AAB8A7" w:rsidR="00885246" w:rsidRPr="00A04D93" w:rsidRDefault="00BB4C2F" w:rsidP="00A2375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70B8F94F"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40A8B128" w14:textId="09F79E84" w:rsidR="00877F88" w:rsidRPr="00A04D93" w:rsidRDefault="00885246" w:rsidP="004234A8">
            <w:pPr>
              <w:rPr>
                <w:rFonts w:eastAsia="Times New Roman" w:cs="Times New Roman"/>
                <w:iCs/>
                <w:color w:val="auto"/>
                <w:lang w:val="hr-HR"/>
              </w:rPr>
            </w:pPr>
            <w:r w:rsidRPr="00A04D93">
              <w:rPr>
                <w:rFonts w:eastAsia="Times New Roman" w:cs="Times New Roman"/>
                <w:iCs/>
                <w:color w:val="auto"/>
                <w:lang w:val="hr-HR"/>
              </w:rPr>
              <w:t xml:space="preserve">Tekući projekt IZLOŽBENI PROGRAM GALERIJE SVIJETLOSTI </w:t>
            </w:r>
          </w:p>
        </w:tc>
        <w:tc>
          <w:tcPr>
            <w:tcW w:w="1531" w:type="dxa"/>
            <w:tcBorders>
              <w:left w:val="single" w:sz="4" w:space="0" w:color="auto"/>
              <w:right w:val="single" w:sz="4" w:space="0" w:color="auto"/>
            </w:tcBorders>
            <w:shd w:val="clear" w:color="auto" w:fill="auto"/>
            <w:vAlign w:val="center"/>
          </w:tcPr>
          <w:p w14:paraId="22A1182F" w14:textId="21E6AE53" w:rsidR="00877F88" w:rsidRPr="00A04D93" w:rsidRDefault="00885246" w:rsidP="00A23752">
            <w:pPr>
              <w:jc w:val="right"/>
              <w:rPr>
                <w:rFonts w:eastAsia="Times New Roman" w:cs="Times New Roman"/>
                <w:color w:val="auto"/>
                <w:lang w:val="hr-HR"/>
              </w:rPr>
            </w:pPr>
            <w:r w:rsidRPr="00A04D93">
              <w:rPr>
                <w:rFonts w:eastAsia="Times New Roman" w:cs="Times New Roman"/>
                <w:color w:val="auto"/>
                <w:lang w:val="hr-HR"/>
              </w:rPr>
              <w:t>24.000,00</w:t>
            </w:r>
          </w:p>
        </w:tc>
        <w:tc>
          <w:tcPr>
            <w:tcW w:w="1441" w:type="dxa"/>
            <w:tcBorders>
              <w:left w:val="single" w:sz="4" w:space="0" w:color="auto"/>
              <w:right w:val="single" w:sz="4" w:space="0" w:color="auto"/>
            </w:tcBorders>
            <w:vAlign w:val="center"/>
          </w:tcPr>
          <w:p w14:paraId="192995F3" w14:textId="18DC8692" w:rsidR="00877F88" w:rsidRPr="00A04D93" w:rsidRDefault="00885246" w:rsidP="00877F88">
            <w:pPr>
              <w:jc w:val="right"/>
              <w:rPr>
                <w:rFonts w:eastAsia="Times New Roman" w:cs="Times New Roman"/>
                <w:color w:val="auto"/>
                <w:lang w:val="hr-HR"/>
              </w:rPr>
            </w:pPr>
            <w:r w:rsidRPr="00A04D93">
              <w:rPr>
                <w:rFonts w:eastAsia="Times New Roman" w:cs="Times New Roman"/>
                <w:color w:val="auto"/>
                <w:lang w:val="hr-HR"/>
              </w:rPr>
              <w:t>24.000,00</w:t>
            </w:r>
          </w:p>
        </w:tc>
        <w:tc>
          <w:tcPr>
            <w:tcW w:w="1843" w:type="dxa"/>
            <w:tcBorders>
              <w:left w:val="single" w:sz="4" w:space="0" w:color="auto"/>
              <w:right w:val="single" w:sz="4" w:space="0" w:color="auto"/>
            </w:tcBorders>
            <w:shd w:val="clear" w:color="auto" w:fill="auto"/>
            <w:vAlign w:val="center"/>
          </w:tcPr>
          <w:p w14:paraId="6B6A3AB4" w14:textId="040FDD98" w:rsidR="00877F88" w:rsidRPr="00A04D93" w:rsidRDefault="002D698E" w:rsidP="00A2375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655B0AC4" w14:textId="4997B4C0" w:rsidR="00877F88" w:rsidRPr="00A04D93" w:rsidRDefault="002D698E" w:rsidP="00A2375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6748AFC8" w14:textId="77777777" w:rsidTr="00BA313D">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0341526D" w14:textId="77777777" w:rsidR="00877F88" w:rsidRPr="00A04D93" w:rsidRDefault="00877F88" w:rsidP="00A23752">
            <w:pPr>
              <w:rPr>
                <w:rFonts w:eastAsia="Times New Roman" w:cs="Times New Roman"/>
                <w:i/>
                <w:color w:val="auto"/>
                <w:lang w:val="hr-HR"/>
              </w:rPr>
            </w:pPr>
            <w:r w:rsidRPr="00A04D93">
              <w:rPr>
                <w:rFonts w:eastAsia="Times New Roman" w:cs="Times New Roman"/>
                <w:i/>
                <w:color w:val="auto"/>
                <w:lang w:val="hr-HR"/>
              </w:rPr>
              <w:t>Proračunski korisnik GRADSKO KAZALIŠTE POŽEGA</w:t>
            </w:r>
          </w:p>
        </w:tc>
        <w:tc>
          <w:tcPr>
            <w:tcW w:w="1531" w:type="dxa"/>
            <w:tcBorders>
              <w:top w:val="single" w:sz="4" w:space="0" w:color="auto"/>
              <w:left w:val="single" w:sz="4" w:space="0" w:color="auto"/>
              <w:right w:val="single" w:sz="4" w:space="0" w:color="auto"/>
            </w:tcBorders>
            <w:shd w:val="clear" w:color="auto" w:fill="auto"/>
            <w:vAlign w:val="center"/>
          </w:tcPr>
          <w:p w14:paraId="7C03C37C" w14:textId="59697E13" w:rsidR="00877F88" w:rsidRPr="00A04D93" w:rsidRDefault="001D43BE" w:rsidP="00A23752">
            <w:pPr>
              <w:jc w:val="right"/>
              <w:rPr>
                <w:rFonts w:eastAsia="Times New Roman" w:cs="Times New Roman"/>
                <w:i/>
                <w:color w:val="auto"/>
                <w:lang w:val="hr-HR"/>
              </w:rPr>
            </w:pPr>
            <w:r w:rsidRPr="00A04D93">
              <w:rPr>
                <w:rFonts w:eastAsia="Times New Roman" w:cs="Times New Roman"/>
                <w:i/>
                <w:color w:val="auto"/>
                <w:lang w:val="hr-HR"/>
              </w:rPr>
              <w:t>2.407.170</w:t>
            </w:r>
            <w:r w:rsidR="00877F88" w:rsidRPr="00A04D93">
              <w:rPr>
                <w:rFonts w:eastAsia="Times New Roman" w:cs="Times New Roman"/>
                <w:i/>
                <w:color w:val="auto"/>
                <w:lang w:val="hr-HR"/>
              </w:rPr>
              <w:t>,00</w:t>
            </w:r>
          </w:p>
        </w:tc>
        <w:tc>
          <w:tcPr>
            <w:tcW w:w="1441" w:type="dxa"/>
            <w:tcBorders>
              <w:top w:val="single" w:sz="4" w:space="0" w:color="auto"/>
              <w:left w:val="single" w:sz="4" w:space="0" w:color="auto"/>
              <w:right w:val="single" w:sz="4" w:space="0" w:color="auto"/>
            </w:tcBorders>
            <w:vAlign w:val="center"/>
          </w:tcPr>
          <w:p w14:paraId="376F6C7A" w14:textId="57C844DC" w:rsidR="00877F88" w:rsidRPr="00A04D93" w:rsidRDefault="001D43BE" w:rsidP="00877F88">
            <w:pPr>
              <w:jc w:val="right"/>
              <w:rPr>
                <w:rFonts w:eastAsia="Times New Roman" w:cs="Times New Roman"/>
                <w:i/>
                <w:color w:val="auto"/>
                <w:lang w:val="hr-HR"/>
              </w:rPr>
            </w:pPr>
            <w:r w:rsidRPr="00A04D93">
              <w:rPr>
                <w:rFonts w:eastAsia="Times New Roman" w:cs="Times New Roman"/>
                <w:i/>
                <w:color w:val="auto"/>
                <w:lang w:val="hr-HR"/>
              </w:rPr>
              <w:t>2.407.170</w:t>
            </w:r>
            <w:r w:rsidR="00255F0C" w:rsidRPr="00A04D93">
              <w:rPr>
                <w:rFonts w:eastAsia="Times New Roman" w:cs="Times New Roman"/>
                <w:i/>
                <w:color w:val="auto"/>
                <w:lang w:val="hr-HR"/>
              </w:rPr>
              <w:t>,00</w:t>
            </w:r>
          </w:p>
        </w:tc>
        <w:tc>
          <w:tcPr>
            <w:tcW w:w="1843" w:type="dxa"/>
            <w:tcBorders>
              <w:top w:val="single" w:sz="4" w:space="0" w:color="auto"/>
              <w:left w:val="single" w:sz="4" w:space="0" w:color="auto"/>
              <w:right w:val="single" w:sz="4" w:space="0" w:color="auto"/>
            </w:tcBorders>
            <w:shd w:val="clear" w:color="auto" w:fill="auto"/>
            <w:vAlign w:val="center"/>
          </w:tcPr>
          <w:p w14:paraId="48A15B9D" w14:textId="7657AE84" w:rsidR="00877F88" w:rsidRPr="00A04D93" w:rsidRDefault="002D698E" w:rsidP="00A23752">
            <w:pPr>
              <w:jc w:val="right"/>
              <w:rPr>
                <w:rFonts w:eastAsia="Times New Roman" w:cs="Times New Roman"/>
                <w:i/>
                <w:color w:val="auto"/>
                <w:lang w:val="hr-HR"/>
              </w:rPr>
            </w:pPr>
            <w:r w:rsidRPr="00A04D93">
              <w:rPr>
                <w:rFonts w:eastAsia="Times New Roman" w:cs="Times New Roman"/>
                <w:i/>
                <w:color w:val="auto"/>
                <w:lang w:val="hr-HR"/>
              </w:rPr>
              <w:t>943.491,00</w:t>
            </w:r>
          </w:p>
        </w:tc>
        <w:tc>
          <w:tcPr>
            <w:tcW w:w="1251" w:type="dxa"/>
            <w:tcBorders>
              <w:top w:val="single" w:sz="4" w:space="0" w:color="auto"/>
              <w:left w:val="single" w:sz="4" w:space="0" w:color="auto"/>
              <w:right w:val="single" w:sz="4" w:space="0" w:color="auto"/>
            </w:tcBorders>
            <w:shd w:val="clear" w:color="auto" w:fill="auto"/>
            <w:vAlign w:val="center"/>
          </w:tcPr>
          <w:p w14:paraId="714460F6" w14:textId="1E57A933" w:rsidR="00877F88" w:rsidRPr="00A04D93" w:rsidRDefault="002D698E" w:rsidP="00A23752">
            <w:pPr>
              <w:jc w:val="right"/>
              <w:rPr>
                <w:rFonts w:eastAsia="Times New Roman" w:cs="Times New Roman"/>
                <w:i/>
                <w:color w:val="auto"/>
                <w:lang w:val="hr-HR"/>
              </w:rPr>
            </w:pPr>
            <w:r w:rsidRPr="00A04D93">
              <w:rPr>
                <w:rFonts w:eastAsia="Times New Roman" w:cs="Times New Roman"/>
                <w:i/>
                <w:color w:val="auto"/>
                <w:lang w:val="hr-HR"/>
              </w:rPr>
              <w:t>39,20</w:t>
            </w:r>
          </w:p>
        </w:tc>
      </w:tr>
      <w:tr w:rsidR="00A04D93" w:rsidRPr="00A04D93" w14:paraId="024A51FE"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6A8C7394" w14:textId="77777777" w:rsidR="00877F88" w:rsidRPr="00A04D93" w:rsidRDefault="00877F88" w:rsidP="00A23752">
            <w:pPr>
              <w:rPr>
                <w:rFonts w:eastAsia="Times New Roman" w:cs="Times New Roman"/>
                <w:color w:val="auto"/>
                <w:lang w:val="hr-HR"/>
              </w:rPr>
            </w:pPr>
            <w:r w:rsidRPr="00A04D93">
              <w:rPr>
                <w:rFonts w:eastAsia="Times New Roman" w:cs="Times New Roman"/>
                <w:i/>
                <w:color w:val="auto"/>
                <w:lang w:val="hr-HR"/>
              </w:rPr>
              <w:t>Program REDOVNA DJELATNOST USTANOVA U KULTURI</w:t>
            </w:r>
          </w:p>
        </w:tc>
        <w:tc>
          <w:tcPr>
            <w:tcW w:w="1531" w:type="dxa"/>
            <w:tcBorders>
              <w:left w:val="single" w:sz="4" w:space="0" w:color="auto"/>
              <w:right w:val="single" w:sz="4" w:space="0" w:color="auto"/>
            </w:tcBorders>
            <w:shd w:val="clear" w:color="auto" w:fill="auto"/>
            <w:vAlign w:val="center"/>
          </w:tcPr>
          <w:p w14:paraId="293AF27F" w14:textId="7CFF39D2" w:rsidR="00877F88" w:rsidRPr="00A04D93" w:rsidRDefault="001D43BE" w:rsidP="00A23752">
            <w:pPr>
              <w:jc w:val="right"/>
              <w:rPr>
                <w:rFonts w:eastAsia="Times New Roman" w:cs="Times New Roman"/>
                <w:i/>
                <w:color w:val="auto"/>
                <w:lang w:val="hr-HR"/>
              </w:rPr>
            </w:pPr>
            <w:r w:rsidRPr="00A04D93">
              <w:rPr>
                <w:rFonts w:eastAsia="Times New Roman" w:cs="Times New Roman"/>
                <w:i/>
                <w:color w:val="auto"/>
                <w:lang w:val="hr-HR"/>
              </w:rPr>
              <w:t>1.765.070</w:t>
            </w:r>
            <w:r w:rsidR="00877F88" w:rsidRPr="00A04D93">
              <w:rPr>
                <w:rFonts w:eastAsia="Times New Roman" w:cs="Times New Roman"/>
                <w:i/>
                <w:color w:val="auto"/>
                <w:lang w:val="hr-HR"/>
              </w:rPr>
              <w:t>,00</w:t>
            </w:r>
          </w:p>
        </w:tc>
        <w:tc>
          <w:tcPr>
            <w:tcW w:w="1441" w:type="dxa"/>
            <w:tcBorders>
              <w:left w:val="single" w:sz="4" w:space="0" w:color="auto"/>
              <w:right w:val="single" w:sz="4" w:space="0" w:color="auto"/>
            </w:tcBorders>
            <w:vAlign w:val="center"/>
          </w:tcPr>
          <w:p w14:paraId="5575C408" w14:textId="274BD927" w:rsidR="00877F88" w:rsidRPr="00A04D93" w:rsidRDefault="001D43BE" w:rsidP="00877F88">
            <w:pPr>
              <w:jc w:val="right"/>
              <w:rPr>
                <w:rFonts w:eastAsia="Times New Roman" w:cs="Times New Roman"/>
                <w:i/>
                <w:iCs/>
                <w:color w:val="auto"/>
                <w:lang w:val="hr-HR"/>
              </w:rPr>
            </w:pPr>
            <w:r w:rsidRPr="00A04D93">
              <w:rPr>
                <w:rFonts w:eastAsia="Times New Roman" w:cs="Times New Roman"/>
                <w:i/>
                <w:iCs/>
                <w:color w:val="auto"/>
                <w:lang w:val="hr-HR"/>
              </w:rPr>
              <w:t>1.765.070</w:t>
            </w:r>
            <w:r w:rsidR="00255F0C" w:rsidRPr="00A04D93">
              <w:rPr>
                <w:rFonts w:eastAsia="Times New Roman" w:cs="Times New Roman"/>
                <w:i/>
                <w:iCs/>
                <w:color w:val="auto"/>
                <w:lang w:val="hr-HR"/>
              </w:rPr>
              <w:t>,00</w:t>
            </w:r>
          </w:p>
        </w:tc>
        <w:tc>
          <w:tcPr>
            <w:tcW w:w="1843" w:type="dxa"/>
            <w:tcBorders>
              <w:left w:val="single" w:sz="4" w:space="0" w:color="auto"/>
              <w:right w:val="single" w:sz="4" w:space="0" w:color="auto"/>
            </w:tcBorders>
            <w:shd w:val="clear" w:color="auto" w:fill="auto"/>
            <w:vAlign w:val="center"/>
          </w:tcPr>
          <w:p w14:paraId="21EE5534" w14:textId="6F2019F2" w:rsidR="00877F88" w:rsidRPr="00A04D93" w:rsidRDefault="002D698E" w:rsidP="00A23752">
            <w:pPr>
              <w:jc w:val="right"/>
              <w:rPr>
                <w:rFonts w:eastAsia="Times New Roman" w:cs="Times New Roman"/>
                <w:i/>
                <w:iCs/>
                <w:color w:val="auto"/>
                <w:lang w:val="hr-HR"/>
              </w:rPr>
            </w:pPr>
            <w:r w:rsidRPr="00A04D93">
              <w:rPr>
                <w:rFonts w:eastAsia="Times New Roman" w:cs="Times New Roman"/>
                <w:i/>
                <w:iCs/>
                <w:color w:val="auto"/>
                <w:lang w:val="hr-HR"/>
              </w:rPr>
              <w:t>697.429,85</w:t>
            </w:r>
          </w:p>
        </w:tc>
        <w:tc>
          <w:tcPr>
            <w:tcW w:w="1251" w:type="dxa"/>
            <w:tcBorders>
              <w:left w:val="single" w:sz="4" w:space="0" w:color="auto"/>
              <w:right w:val="single" w:sz="4" w:space="0" w:color="auto"/>
            </w:tcBorders>
            <w:shd w:val="clear" w:color="auto" w:fill="auto"/>
            <w:vAlign w:val="center"/>
          </w:tcPr>
          <w:p w14:paraId="4F476DC1" w14:textId="4563216A" w:rsidR="00877F88" w:rsidRPr="00A04D93" w:rsidRDefault="002D698E" w:rsidP="00A23752">
            <w:pPr>
              <w:jc w:val="right"/>
              <w:rPr>
                <w:rFonts w:eastAsia="Times New Roman" w:cs="Times New Roman"/>
                <w:i/>
                <w:iCs/>
                <w:color w:val="auto"/>
                <w:lang w:val="hr-HR"/>
              </w:rPr>
            </w:pPr>
            <w:r w:rsidRPr="00A04D93">
              <w:rPr>
                <w:rFonts w:eastAsia="Times New Roman" w:cs="Times New Roman"/>
                <w:i/>
                <w:iCs/>
                <w:color w:val="auto"/>
                <w:lang w:val="hr-HR"/>
              </w:rPr>
              <w:t>39,51</w:t>
            </w:r>
          </w:p>
        </w:tc>
      </w:tr>
      <w:tr w:rsidR="00A04D93" w:rsidRPr="00A04D93" w14:paraId="61D0F18B"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78383EAF" w14:textId="77777777" w:rsidR="00877F88" w:rsidRPr="00A04D93" w:rsidRDefault="00877F88" w:rsidP="00A23752">
            <w:pPr>
              <w:rPr>
                <w:rFonts w:eastAsia="Times New Roman" w:cs="Times New Roman"/>
                <w:color w:val="auto"/>
                <w:lang w:val="hr-HR"/>
              </w:rPr>
            </w:pPr>
            <w:r w:rsidRPr="00A04D93">
              <w:rPr>
                <w:rFonts w:eastAsia="Times New Roman" w:cs="Times New Roman"/>
                <w:color w:val="auto"/>
                <w:lang w:val="hr-HR"/>
              </w:rPr>
              <w:t>Aktivnost OSNOVNA AKTIVNOST USTANOVA U KULTURI</w:t>
            </w:r>
          </w:p>
        </w:tc>
        <w:tc>
          <w:tcPr>
            <w:tcW w:w="1531" w:type="dxa"/>
            <w:tcBorders>
              <w:left w:val="single" w:sz="4" w:space="0" w:color="auto"/>
              <w:right w:val="single" w:sz="4" w:space="0" w:color="auto"/>
            </w:tcBorders>
            <w:shd w:val="clear" w:color="auto" w:fill="auto"/>
            <w:vAlign w:val="center"/>
          </w:tcPr>
          <w:p w14:paraId="20C9AF5F" w14:textId="04FEA31C" w:rsidR="00877F88" w:rsidRPr="00A04D93" w:rsidRDefault="001D43BE" w:rsidP="00A23752">
            <w:pPr>
              <w:jc w:val="right"/>
              <w:rPr>
                <w:rFonts w:eastAsia="Times New Roman" w:cs="Times New Roman"/>
                <w:iCs/>
                <w:color w:val="auto"/>
                <w:lang w:val="hr-HR"/>
              </w:rPr>
            </w:pPr>
            <w:r w:rsidRPr="00A04D93">
              <w:rPr>
                <w:rFonts w:eastAsia="Times New Roman" w:cs="Times New Roman"/>
                <w:iCs/>
                <w:color w:val="auto"/>
                <w:lang w:val="hr-HR"/>
              </w:rPr>
              <w:t>1.642.000</w:t>
            </w:r>
            <w:r w:rsidR="00877F88" w:rsidRPr="00A04D93">
              <w:rPr>
                <w:rFonts w:eastAsia="Times New Roman" w:cs="Times New Roman"/>
                <w:iCs/>
                <w:color w:val="auto"/>
                <w:lang w:val="hr-HR"/>
              </w:rPr>
              <w:t>,00</w:t>
            </w:r>
          </w:p>
        </w:tc>
        <w:tc>
          <w:tcPr>
            <w:tcW w:w="1441" w:type="dxa"/>
            <w:tcBorders>
              <w:left w:val="single" w:sz="4" w:space="0" w:color="auto"/>
              <w:right w:val="single" w:sz="4" w:space="0" w:color="auto"/>
            </w:tcBorders>
            <w:vAlign w:val="center"/>
          </w:tcPr>
          <w:p w14:paraId="74599A5D" w14:textId="0F4C19B8" w:rsidR="00877F88" w:rsidRPr="00A04D93" w:rsidRDefault="001D43BE" w:rsidP="00877F88">
            <w:pPr>
              <w:jc w:val="right"/>
              <w:rPr>
                <w:rFonts w:eastAsia="Times New Roman" w:cs="Times New Roman"/>
                <w:color w:val="auto"/>
                <w:lang w:val="hr-HR"/>
              </w:rPr>
            </w:pPr>
            <w:r w:rsidRPr="00A04D93">
              <w:rPr>
                <w:rFonts w:eastAsia="Times New Roman" w:cs="Times New Roman"/>
                <w:color w:val="auto"/>
                <w:lang w:val="hr-HR"/>
              </w:rPr>
              <w:t>1.642.000</w:t>
            </w:r>
            <w:r w:rsidR="00CA32F7" w:rsidRPr="00A04D93">
              <w:rPr>
                <w:rFonts w:eastAsia="Times New Roman" w:cs="Times New Roman"/>
                <w:color w:val="auto"/>
                <w:lang w:val="hr-HR"/>
              </w:rPr>
              <w:t>,00</w:t>
            </w:r>
          </w:p>
        </w:tc>
        <w:tc>
          <w:tcPr>
            <w:tcW w:w="1843" w:type="dxa"/>
            <w:tcBorders>
              <w:left w:val="single" w:sz="4" w:space="0" w:color="auto"/>
              <w:right w:val="single" w:sz="4" w:space="0" w:color="auto"/>
            </w:tcBorders>
            <w:shd w:val="clear" w:color="auto" w:fill="auto"/>
            <w:vAlign w:val="center"/>
          </w:tcPr>
          <w:p w14:paraId="2C83CD3C" w14:textId="7041BFD6" w:rsidR="00877F88" w:rsidRPr="00A04D93" w:rsidRDefault="002D698E" w:rsidP="00A23752">
            <w:pPr>
              <w:jc w:val="right"/>
              <w:rPr>
                <w:rFonts w:eastAsia="Times New Roman" w:cs="Times New Roman"/>
                <w:color w:val="auto"/>
                <w:lang w:val="hr-HR"/>
              </w:rPr>
            </w:pPr>
            <w:r w:rsidRPr="00A04D93">
              <w:rPr>
                <w:rFonts w:eastAsia="Times New Roman" w:cs="Times New Roman"/>
                <w:color w:val="auto"/>
                <w:lang w:val="hr-HR"/>
              </w:rPr>
              <w:t>697.429,85</w:t>
            </w:r>
          </w:p>
        </w:tc>
        <w:tc>
          <w:tcPr>
            <w:tcW w:w="1251" w:type="dxa"/>
            <w:tcBorders>
              <w:left w:val="single" w:sz="4" w:space="0" w:color="auto"/>
              <w:right w:val="single" w:sz="4" w:space="0" w:color="auto"/>
            </w:tcBorders>
            <w:shd w:val="clear" w:color="auto" w:fill="auto"/>
            <w:vAlign w:val="center"/>
          </w:tcPr>
          <w:p w14:paraId="57653C8E" w14:textId="49F9F786" w:rsidR="00877F88" w:rsidRPr="00A04D93" w:rsidRDefault="00A04D93" w:rsidP="00A23752">
            <w:pPr>
              <w:jc w:val="right"/>
              <w:rPr>
                <w:rFonts w:eastAsia="Times New Roman" w:cs="Times New Roman"/>
                <w:i/>
                <w:color w:val="auto"/>
                <w:lang w:val="hr-HR"/>
              </w:rPr>
            </w:pPr>
            <w:r w:rsidRPr="00A04D93">
              <w:rPr>
                <w:rFonts w:eastAsia="Times New Roman" w:cs="Times New Roman"/>
                <w:i/>
                <w:color w:val="auto"/>
                <w:lang w:val="hr-HR"/>
              </w:rPr>
              <w:t>42,47</w:t>
            </w:r>
          </w:p>
        </w:tc>
      </w:tr>
      <w:tr w:rsidR="00A04D93" w:rsidRPr="00A04D93" w14:paraId="213ED021"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27CF5929" w14:textId="77777777" w:rsidR="00877F88" w:rsidRPr="00A04D93" w:rsidRDefault="00877F88" w:rsidP="00A23752">
            <w:pPr>
              <w:rPr>
                <w:rFonts w:eastAsia="Times New Roman" w:cs="Times New Roman"/>
                <w:color w:val="auto"/>
                <w:lang w:val="hr-HR"/>
              </w:rPr>
            </w:pPr>
            <w:r w:rsidRPr="00A04D93">
              <w:rPr>
                <w:rFonts w:eastAsia="Times New Roman" w:cs="Times New Roman"/>
                <w:color w:val="auto"/>
                <w:lang w:val="hr-HR"/>
              </w:rPr>
              <w:t>Kapitalni projekt NABAVA OPREME U USTANOVAMA U KULTURI</w:t>
            </w:r>
          </w:p>
        </w:tc>
        <w:tc>
          <w:tcPr>
            <w:tcW w:w="1531" w:type="dxa"/>
            <w:tcBorders>
              <w:left w:val="single" w:sz="4" w:space="0" w:color="auto"/>
              <w:right w:val="single" w:sz="4" w:space="0" w:color="auto"/>
            </w:tcBorders>
            <w:shd w:val="clear" w:color="auto" w:fill="auto"/>
            <w:vAlign w:val="center"/>
          </w:tcPr>
          <w:p w14:paraId="589C3071" w14:textId="17F777CE" w:rsidR="00877F88" w:rsidRPr="00A04D93" w:rsidRDefault="001D43BE" w:rsidP="00A23752">
            <w:pPr>
              <w:jc w:val="right"/>
              <w:rPr>
                <w:rFonts w:eastAsia="Times New Roman" w:cs="Times New Roman"/>
                <w:color w:val="auto"/>
                <w:lang w:val="hr-HR"/>
              </w:rPr>
            </w:pPr>
            <w:r w:rsidRPr="00A04D93">
              <w:rPr>
                <w:rFonts w:eastAsia="Times New Roman" w:cs="Times New Roman"/>
                <w:color w:val="auto"/>
                <w:lang w:val="hr-HR"/>
              </w:rPr>
              <w:t>123.070</w:t>
            </w:r>
            <w:r w:rsidR="00877F88" w:rsidRPr="00A04D93">
              <w:rPr>
                <w:rFonts w:eastAsia="Times New Roman" w:cs="Times New Roman"/>
                <w:color w:val="auto"/>
                <w:lang w:val="hr-HR"/>
              </w:rPr>
              <w:t>,00</w:t>
            </w:r>
          </w:p>
        </w:tc>
        <w:tc>
          <w:tcPr>
            <w:tcW w:w="1441" w:type="dxa"/>
            <w:tcBorders>
              <w:left w:val="single" w:sz="4" w:space="0" w:color="auto"/>
              <w:right w:val="single" w:sz="4" w:space="0" w:color="auto"/>
            </w:tcBorders>
            <w:vAlign w:val="center"/>
          </w:tcPr>
          <w:p w14:paraId="7AFB41E1" w14:textId="61A4D1E6" w:rsidR="00877F88" w:rsidRPr="00A04D93" w:rsidRDefault="001D43BE" w:rsidP="00877F88">
            <w:pPr>
              <w:jc w:val="right"/>
              <w:rPr>
                <w:rFonts w:eastAsia="Times New Roman" w:cs="Times New Roman"/>
                <w:iCs/>
                <w:color w:val="auto"/>
                <w:lang w:val="hr-HR"/>
              </w:rPr>
            </w:pPr>
            <w:r w:rsidRPr="00A04D93">
              <w:rPr>
                <w:rFonts w:eastAsia="Times New Roman" w:cs="Times New Roman"/>
                <w:iCs/>
                <w:color w:val="auto"/>
                <w:lang w:val="hr-HR"/>
              </w:rPr>
              <w:t>123.070</w:t>
            </w:r>
            <w:r w:rsidR="00CA32F7" w:rsidRPr="00A04D93">
              <w:rPr>
                <w:rFonts w:eastAsia="Times New Roman" w:cs="Times New Roman"/>
                <w:iCs/>
                <w:color w:val="auto"/>
                <w:lang w:val="hr-HR"/>
              </w:rPr>
              <w:t>,00</w:t>
            </w:r>
          </w:p>
        </w:tc>
        <w:tc>
          <w:tcPr>
            <w:tcW w:w="1843" w:type="dxa"/>
            <w:tcBorders>
              <w:left w:val="single" w:sz="4" w:space="0" w:color="auto"/>
              <w:right w:val="single" w:sz="4" w:space="0" w:color="auto"/>
            </w:tcBorders>
            <w:shd w:val="clear" w:color="auto" w:fill="auto"/>
            <w:vAlign w:val="center"/>
          </w:tcPr>
          <w:p w14:paraId="141B44FC" w14:textId="3AAF5878" w:rsidR="00877F88" w:rsidRPr="00A04D93" w:rsidRDefault="002D698E" w:rsidP="00A23752">
            <w:pPr>
              <w:jc w:val="right"/>
              <w:rPr>
                <w:rFonts w:eastAsia="Times New Roman" w:cs="Times New Roman"/>
                <w:iCs/>
                <w:color w:val="auto"/>
                <w:lang w:val="hr-HR"/>
              </w:rPr>
            </w:pPr>
            <w:r w:rsidRPr="00A04D93">
              <w:rPr>
                <w:rFonts w:eastAsia="Times New Roman" w:cs="Times New Roman"/>
                <w:iCs/>
                <w:color w:val="auto"/>
                <w:lang w:val="hr-HR"/>
              </w:rPr>
              <w:t>0,00</w:t>
            </w:r>
          </w:p>
        </w:tc>
        <w:tc>
          <w:tcPr>
            <w:tcW w:w="1251" w:type="dxa"/>
            <w:tcBorders>
              <w:left w:val="single" w:sz="4" w:space="0" w:color="auto"/>
              <w:right w:val="single" w:sz="4" w:space="0" w:color="auto"/>
            </w:tcBorders>
            <w:shd w:val="clear" w:color="auto" w:fill="auto"/>
            <w:vAlign w:val="center"/>
          </w:tcPr>
          <w:p w14:paraId="75322EEA" w14:textId="29F3AEC8" w:rsidR="00877F88" w:rsidRPr="00A04D93" w:rsidRDefault="002D698E" w:rsidP="00A2375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79C13125" w14:textId="77777777" w:rsidTr="00BA313D">
        <w:trPr>
          <w:trHeight w:val="284"/>
          <w:jc w:val="center"/>
        </w:trPr>
        <w:tc>
          <w:tcPr>
            <w:tcW w:w="3969" w:type="dxa"/>
            <w:tcBorders>
              <w:left w:val="single" w:sz="4" w:space="0" w:color="auto"/>
              <w:right w:val="single" w:sz="4" w:space="0" w:color="auto"/>
            </w:tcBorders>
            <w:shd w:val="clear" w:color="auto" w:fill="auto"/>
            <w:vAlign w:val="center"/>
          </w:tcPr>
          <w:p w14:paraId="01C3450E" w14:textId="77777777" w:rsidR="00877F88" w:rsidRPr="00A04D93" w:rsidRDefault="00877F88" w:rsidP="00A23752">
            <w:pPr>
              <w:rPr>
                <w:rFonts w:eastAsia="Times New Roman" w:cs="Times New Roman"/>
                <w:color w:val="auto"/>
                <w:lang w:val="hr-HR"/>
              </w:rPr>
            </w:pPr>
            <w:r w:rsidRPr="00A04D93">
              <w:rPr>
                <w:rFonts w:eastAsia="Times New Roman" w:cs="Times New Roman"/>
                <w:i/>
                <w:color w:val="auto"/>
                <w:lang w:val="hr-HR"/>
              </w:rPr>
              <w:t>Program KAZALIŠNA DJELATNOST</w:t>
            </w:r>
          </w:p>
        </w:tc>
        <w:tc>
          <w:tcPr>
            <w:tcW w:w="1531" w:type="dxa"/>
            <w:tcBorders>
              <w:left w:val="single" w:sz="4" w:space="0" w:color="auto"/>
              <w:right w:val="single" w:sz="4" w:space="0" w:color="auto"/>
            </w:tcBorders>
            <w:shd w:val="clear" w:color="auto" w:fill="auto"/>
            <w:vAlign w:val="center"/>
          </w:tcPr>
          <w:p w14:paraId="3B3CCD01" w14:textId="0FD3988D" w:rsidR="00877F88" w:rsidRPr="00A04D93" w:rsidRDefault="001D43BE" w:rsidP="00A23752">
            <w:pPr>
              <w:jc w:val="right"/>
              <w:rPr>
                <w:rFonts w:eastAsia="Times New Roman" w:cs="Times New Roman"/>
                <w:i/>
                <w:color w:val="auto"/>
                <w:lang w:val="hr-HR"/>
              </w:rPr>
            </w:pPr>
            <w:r w:rsidRPr="00A04D93">
              <w:rPr>
                <w:rFonts w:eastAsia="Times New Roman" w:cs="Times New Roman"/>
                <w:i/>
                <w:color w:val="auto"/>
                <w:lang w:val="hr-HR"/>
              </w:rPr>
              <w:t>642.100</w:t>
            </w:r>
            <w:r w:rsidR="00877F88" w:rsidRPr="00A04D93">
              <w:rPr>
                <w:rFonts w:eastAsia="Times New Roman" w:cs="Times New Roman"/>
                <w:i/>
                <w:color w:val="auto"/>
                <w:lang w:val="hr-HR"/>
              </w:rPr>
              <w:t>,00</w:t>
            </w:r>
          </w:p>
        </w:tc>
        <w:tc>
          <w:tcPr>
            <w:tcW w:w="1441" w:type="dxa"/>
            <w:tcBorders>
              <w:left w:val="single" w:sz="4" w:space="0" w:color="auto"/>
              <w:right w:val="single" w:sz="4" w:space="0" w:color="auto"/>
            </w:tcBorders>
            <w:vAlign w:val="center"/>
          </w:tcPr>
          <w:p w14:paraId="26916B92" w14:textId="6756AF8E" w:rsidR="00877F88" w:rsidRPr="00A04D93" w:rsidRDefault="001D43BE" w:rsidP="00877F88">
            <w:pPr>
              <w:jc w:val="right"/>
              <w:rPr>
                <w:rFonts w:eastAsia="Times New Roman" w:cs="Times New Roman"/>
                <w:i/>
                <w:color w:val="auto"/>
                <w:lang w:val="hr-HR"/>
              </w:rPr>
            </w:pPr>
            <w:r w:rsidRPr="00A04D93">
              <w:rPr>
                <w:rFonts w:eastAsia="Times New Roman" w:cs="Times New Roman"/>
                <w:i/>
                <w:color w:val="auto"/>
                <w:lang w:val="hr-HR"/>
              </w:rPr>
              <w:t>642.100</w:t>
            </w:r>
            <w:r w:rsidR="00CA32F7" w:rsidRPr="00A04D93">
              <w:rPr>
                <w:rFonts w:eastAsia="Times New Roman" w:cs="Times New Roman"/>
                <w:i/>
                <w:color w:val="auto"/>
                <w:lang w:val="hr-HR"/>
              </w:rPr>
              <w:t>,00</w:t>
            </w:r>
          </w:p>
        </w:tc>
        <w:tc>
          <w:tcPr>
            <w:tcW w:w="1843" w:type="dxa"/>
            <w:tcBorders>
              <w:left w:val="single" w:sz="4" w:space="0" w:color="auto"/>
              <w:right w:val="single" w:sz="4" w:space="0" w:color="auto"/>
            </w:tcBorders>
            <w:shd w:val="clear" w:color="auto" w:fill="auto"/>
            <w:vAlign w:val="center"/>
          </w:tcPr>
          <w:p w14:paraId="33D8801B" w14:textId="2BFF4177" w:rsidR="00877F88" w:rsidRPr="00A04D93" w:rsidRDefault="002D698E" w:rsidP="00A23752">
            <w:pPr>
              <w:jc w:val="right"/>
              <w:rPr>
                <w:rFonts w:eastAsia="Times New Roman" w:cs="Times New Roman"/>
                <w:i/>
                <w:color w:val="auto"/>
                <w:lang w:val="hr-HR"/>
              </w:rPr>
            </w:pPr>
            <w:r w:rsidRPr="00A04D93">
              <w:rPr>
                <w:rFonts w:eastAsia="Times New Roman" w:cs="Times New Roman"/>
                <w:i/>
                <w:color w:val="auto"/>
                <w:lang w:val="hr-HR"/>
              </w:rPr>
              <w:t>246.061,15</w:t>
            </w:r>
          </w:p>
        </w:tc>
        <w:tc>
          <w:tcPr>
            <w:tcW w:w="1251" w:type="dxa"/>
            <w:tcBorders>
              <w:left w:val="single" w:sz="4" w:space="0" w:color="auto"/>
              <w:right w:val="single" w:sz="4" w:space="0" w:color="auto"/>
            </w:tcBorders>
            <w:shd w:val="clear" w:color="auto" w:fill="auto"/>
            <w:vAlign w:val="center"/>
          </w:tcPr>
          <w:p w14:paraId="13B74AE7" w14:textId="46E4AD93" w:rsidR="00877F88" w:rsidRPr="00A04D93" w:rsidRDefault="002D698E" w:rsidP="00A23752">
            <w:pPr>
              <w:jc w:val="right"/>
              <w:rPr>
                <w:rFonts w:eastAsia="Times New Roman" w:cs="Times New Roman"/>
                <w:i/>
                <w:color w:val="auto"/>
                <w:lang w:val="hr-HR"/>
              </w:rPr>
            </w:pPr>
            <w:r w:rsidRPr="00A04D93">
              <w:rPr>
                <w:rFonts w:eastAsia="Times New Roman" w:cs="Times New Roman"/>
                <w:i/>
                <w:color w:val="auto"/>
                <w:lang w:val="hr-HR"/>
              </w:rPr>
              <w:t>38,32</w:t>
            </w:r>
          </w:p>
        </w:tc>
      </w:tr>
      <w:tr w:rsidR="00A04D93" w:rsidRPr="00A04D93" w14:paraId="290A6C42" w14:textId="77777777" w:rsidTr="00BA313D">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03873F3F" w14:textId="77777777" w:rsidR="00877F88" w:rsidRPr="00A04D93" w:rsidRDefault="00877F88" w:rsidP="00A23752">
            <w:pPr>
              <w:rPr>
                <w:rFonts w:eastAsia="Times New Roman" w:cs="Times New Roman"/>
                <w:i/>
                <w:color w:val="auto"/>
                <w:lang w:val="hr-HR"/>
              </w:rPr>
            </w:pPr>
            <w:r w:rsidRPr="00A04D93">
              <w:rPr>
                <w:rFonts w:eastAsia="Times New Roman" w:cs="Times New Roman"/>
                <w:color w:val="auto"/>
                <w:lang w:val="hr-HR"/>
              </w:rPr>
              <w:t>Tekući projekt PREDSTAVE</w:t>
            </w:r>
          </w:p>
        </w:tc>
        <w:tc>
          <w:tcPr>
            <w:tcW w:w="1531" w:type="dxa"/>
            <w:tcBorders>
              <w:left w:val="single" w:sz="4" w:space="0" w:color="auto"/>
              <w:bottom w:val="single" w:sz="4" w:space="0" w:color="auto"/>
              <w:right w:val="single" w:sz="4" w:space="0" w:color="auto"/>
            </w:tcBorders>
            <w:shd w:val="clear" w:color="auto" w:fill="auto"/>
            <w:vAlign w:val="center"/>
          </w:tcPr>
          <w:p w14:paraId="76920F74" w14:textId="0459BC9D" w:rsidR="00877F88" w:rsidRPr="00A04D93" w:rsidRDefault="001D43BE" w:rsidP="00A23752">
            <w:pPr>
              <w:jc w:val="right"/>
              <w:rPr>
                <w:rFonts w:eastAsia="Times New Roman" w:cs="Times New Roman"/>
                <w:i/>
                <w:color w:val="auto"/>
                <w:lang w:val="hr-HR"/>
              </w:rPr>
            </w:pPr>
            <w:r w:rsidRPr="00A04D93">
              <w:rPr>
                <w:rFonts w:eastAsia="Times New Roman" w:cs="Times New Roman"/>
                <w:color w:val="auto"/>
                <w:lang w:val="hr-HR"/>
              </w:rPr>
              <w:t>642.100</w:t>
            </w:r>
            <w:r w:rsidR="00877F88" w:rsidRPr="00A04D93">
              <w:rPr>
                <w:rFonts w:eastAsia="Times New Roman" w:cs="Times New Roman"/>
                <w:color w:val="auto"/>
                <w:lang w:val="hr-HR"/>
              </w:rPr>
              <w:t>,00</w:t>
            </w:r>
          </w:p>
        </w:tc>
        <w:tc>
          <w:tcPr>
            <w:tcW w:w="1441" w:type="dxa"/>
            <w:tcBorders>
              <w:left w:val="single" w:sz="4" w:space="0" w:color="auto"/>
              <w:bottom w:val="single" w:sz="4" w:space="0" w:color="auto"/>
              <w:right w:val="single" w:sz="4" w:space="0" w:color="auto"/>
            </w:tcBorders>
            <w:vAlign w:val="center"/>
          </w:tcPr>
          <w:p w14:paraId="5C67BE7D" w14:textId="5E711CF2" w:rsidR="00877F88" w:rsidRPr="00A04D93" w:rsidRDefault="001D43BE" w:rsidP="00877F88">
            <w:pPr>
              <w:jc w:val="right"/>
              <w:rPr>
                <w:rFonts w:eastAsia="Times New Roman" w:cs="Times New Roman"/>
                <w:i/>
                <w:color w:val="auto"/>
                <w:lang w:val="hr-HR"/>
              </w:rPr>
            </w:pPr>
            <w:r w:rsidRPr="00A04D93">
              <w:rPr>
                <w:rFonts w:eastAsia="Times New Roman" w:cs="Times New Roman"/>
                <w:i/>
                <w:color w:val="auto"/>
                <w:lang w:val="hr-HR"/>
              </w:rPr>
              <w:t>642.100</w:t>
            </w:r>
            <w:r w:rsidR="00CA32F7" w:rsidRPr="00A04D93">
              <w:rPr>
                <w:rFonts w:eastAsia="Times New Roman" w:cs="Times New Roman"/>
                <w:i/>
                <w:color w:val="auto"/>
                <w:lang w:val="hr-HR"/>
              </w:rPr>
              <w:t>,00</w:t>
            </w:r>
          </w:p>
        </w:tc>
        <w:tc>
          <w:tcPr>
            <w:tcW w:w="1843" w:type="dxa"/>
            <w:tcBorders>
              <w:left w:val="single" w:sz="4" w:space="0" w:color="auto"/>
              <w:bottom w:val="single" w:sz="4" w:space="0" w:color="auto"/>
              <w:right w:val="single" w:sz="4" w:space="0" w:color="auto"/>
            </w:tcBorders>
            <w:shd w:val="clear" w:color="auto" w:fill="auto"/>
            <w:vAlign w:val="center"/>
          </w:tcPr>
          <w:p w14:paraId="1303AA3D" w14:textId="066D81F3" w:rsidR="00877F88" w:rsidRPr="00A04D93" w:rsidRDefault="002D698E" w:rsidP="00A23752">
            <w:pPr>
              <w:jc w:val="right"/>
              <w:rPr>
                <w:rFonts w:eastAsia="Times New Roman" w:cs="Times New Roman"/>
                <w:i/>
                <w:color w:val="auto"/>
                <w:lang w:val="hr-HR"/>
              </w:rPr>
            </w:pPr>
            <w:r w:rsidRPr="00A04D93">
              <w:rPr>
                <w:rFonts w:eastAsia="Times New Roman" w:cs="Times New Roman"/>
                <w:i/>
                <w:color w:val="auto"/>
                <w:lang w:val="hr-HR"/>
              </w:rPr>
              <w:t>246.061,15</w:t>
            </w:r>
          </w:p>
        </w:tc>
        <w:tc>
          <w:tcPr>
            <w:tcW w:w="1251" w:type="dxa"/>
            <w:tcBorders>
              <w:left w:val="single" w:sz="4" w:space="0" w:color="auto"/>
              <w:bottom w:val="single" w:sz="4" w:space="0" w:color="auto"/>
              <w:right w:val="single" w:sz="4" w:space="0" w:color="auto"/>
            </w:tcBorders>
            <w:shd w:val="clear" w:color="auto" w:fill="auto"/>
            <w:vAlign w:val="center"/>
          </w:tcPr>
          <w:p w14:paraId="0EA69E0F" w14:textId="78908000" w:rsidR="00877F88" w:rsidRPr="00A04D93" w:rsidRDefault="002D698E" w:rsidP="00A23752">
            <w:pPr>
              <w:jc w:val="right"/>
              <w:rPr>
                <w:rFonts w:eastAsia="Times New Roman" w:cs="Times New Roman"/>
                <w:i/>
                <w:color w:val="auto"/>
                <w:lang w:val="hr-HR"/>
              </w:rPr>
            </w:pPr>
            <w:r w:rsidRPr="00A04D93">
              <w:rPr>
                <w:rFonts w:eastAsia="Times New Roman" w:cs="Times New Roman"/>
                <w:color w:val="auto"/>
                <w:lang w:val="hr-HR"/>
              </w:rPr>
              <w:t>38,32</w:t>
            </w:r>
          </w:p>
        </w:tc>
      </w:tr>
      <w:tr w:rsidR="00F12E2B" w:rsidRPr="00A04D93" w14:paraId="3023CF1D" w14:textId="77777777" w:rsidTr="00BA313D">
        <w:trPr>
          <w:trHeight w:val="284"/>
          <w:jc w:val="center"/>
        </w:trPr>
        <w:tc>
          <w:tcPr>
            <w:tcW w:w="3969" w:type="dxa"/>
            <w:tcBorders>
              <w:top w:val="single" w:sz="4" w:space="0" w:color="auto"/>
              <w:left w:val="single" w:sz="4" w:space="0" w:color="000000"/>
              <w:bottom w:val="single" w:sz="4" w:space="0" w:color="000000"/>
            </w:tcBorders>
            <w:shd w:val="clear" w:color="auto" w:fill="auto"/>
            <w:vAlign w:val="center"/>
          </w:tcPr>
          <w:p w14:paraId="0FE7EC68" w14:textId="77777777" w:rsidR="00877F88" w:rsidRPr="00A04D93" w:rsidRDefault="00877F88" w:rsidP="00A23752">
            <w:pPr>
              <w:rPr>
                <w:rFonts w:cs="Times New Roman"/>
                <w:i/>
                <w:color w:val="auto"/>
                <w:lang w:val="hr-HR"/>
              </w:rPr>
            </w:pPr>
            <w:r w:rsidRPr="00A04D93">
              <w:rPr>
                <w:rFonts w:eastAsia="Times New Roman" w:cs="Times New Roman"/>
                <w:i/>
                <w:color w:val="auto"/>
                <w:lang w:val="hr-HR"/>
              </w:rPr>
              <w:t>UKUPNO PROGRAMI PRORAČUNSKIH KORISNIKA U KULTURI</w:t>
            </w:r>
          </w:p>
        </w:tc>
        <w:tc>
          <w:tcPr>
            <w:tcW w:w="1531" w:type="dxa"/>
            <w:tcBorders>
              <w:top w:val="single" w:sz="4" w:space="0" w:color="auto"/>
              <w:left w:val="single" w:sz="4" w:space="0" w:color="000000"/>
              <w:bottom w:val="single" w:sz="4" w:space="0" w:color="000000"/>
            </w:tcBorders>
            <w:shd w:val="clear" w:color="auto" w:fill="auto"/>
            <w:vAlign w:val="center"/>
          </w:tcPr>
          <w:p w14:paraId="4F650FBF" w14:textId="0EDC1729" w:rsidR="00877F88" w:rsidRPr="00A04D93" w:rsidRDefault="00FF72EB" w:rsidP="00A23752">
            <w:pPr>
              <w:jc w:val="right"/>
              <w:rPr>
                <w:rFonts w:cs="Times New Roman"/>
                <w:i/>
                <w:color w:val="auto"/>
                <w:lang w:val="hr-HR"/>
              </w:rPr>
            </w:pPr>
            <w:r w:rsidRPr="00A04D93">
              <w:rPr>
                <w:rFonts w:eastAsia="Times New Roman" w:cs="Times New Roman"/>
                <w:i/>
                <w:color w:val="auto"/>
                <w:lang w:val="hr-HR"/>
              </w:rPr>
              <w:t>8.815.420</w:t>
            </w:r>
            <w:r w:rsidR="00877F88" w:rsidRPr="00A04D93">
              <w:rPr>
                <w:rFonts w:eastAsia="Times New Roman" w:cs="Times New Roman"/>
                <w:i/>
                <w:color w:val="auto"/>
                <w:lang w:val="hr-HR"/>
              </w:rPr>
              <w:t>,00</w:t>
            </w:r>
          </w:p>
        </w:tc>
        <w:tc>
          <w:tcPr>
            <w:tcW w:w="1441" w:type="dxa"/>
            <w:tcBorders>
              <w:top w:val="single" w:sz="4" w:space="0" w:color="auto"/>
              <w:left w:val="single" w:sz="4" w:space="0" w:color="000000"/>
              <w:bottom w:val="single" w:sz="4" w:space="0" w:color="000000"/>
              <w:right w:val="single" w:sz="4" w:space="0" w:color="000000"/>
            </w:tcBorders>
            <w:vAlign w:val="center"/>
          </w:tcPr>
          <w:p w14:paraId="7319F48A" w14:textId="35C559AB" w:rsidR="00877F88" w:rsidRPr="00A04D93" w:rsidRDefault="00FF72EB" w:rsidP="00877F88">
            <w:pPr>
              <w:jc w:val="right"/>
              <w:rPr>
                <w:rFonts w:eastAsia="Times New Roman" w:cs="Times New Roman"/>
                <w:i/>
                <w:color w:val="auto"/>
                <w:lang w:val="hr-HR"/>
              </w:rPr>
            </w:pPr>
            <w:r w:rsidRPr="00A04D93">
              <w:rPr>
                <w:rFonts w:eastAsia="Times New Roman" w:cs="Times New Roman"/>
                <w:i/>
                <w:color w:val="auto"/>
                <w:lang w:val="hr-HR"/>
              </w:rPr>
              <w:t>8.815.420</w:t>
            </w:r>
            <w:r w:rsidR="00CA32F7" w:rsidRPr="00A04D93">
              <w:rPr>
                <w:rFonts w:eastAsia="Times New Roman" w:cs="Times New Roman"/>
                <w:i/>
                <w:color w:val="auto"/>
                <w:lang w:val="hr-HR"/>
              </w:rPr>
              <w:t>,00</w:t>
            </w:r>
          </w:p>
        </w:tc>
        <w:tc>
          <w:tcPr>
            <w:tcW w:w="1843" w:type="dxa"/>
            <w:tcBorders>
              <w:top w:val="single" w:sz="4" w:space="0" w:color="auto"/>
              <w:left w:val="single" w:sz="4" w:space="0" w:color="000000"/>
              <w:bottom w:val="single" w:sz="4" w:space="0" w:color="000000"/>
            </w:tcBorders>
            <w:shd w:val="clear" w:color="auto" w:fill="auto"/>
            <w:vAlign w:val="center"/>
          </w:tcPr>
          <w:p w14:paraId="45C75063" w14:textId="3AE5B950" w:rsidR="00877F88" w:rsidRPr="00A04D93" w:rsidRDefault="002D52F6" w:rsidP="00A23752">
            <w:pPr>
              <w:jc w:val="right"/>
              <w:rPr>
                <w:rFonts w:cs="Times New Roman"/>
                <w:i/>
                <w:color w:val="auto"/>
                <w:lang w:val="hr-HR"/>
              </w:rPr>
            </w:pPr>
            <w:r w:rsidRPr="00A04D93">
              <w:rPr>
                <w:rFonts w:eastAsia="Times New Roman" w:cs="Times New Roman"/>
                <w:i/>
                <w:color w:val="auto"/>
                <w:lang w:val="hr-HR"/>
              </w:rPr>
              <w:t>3.608.429,76</w:t>
            </w:r>
          </w:p>
        </w:tc>
        <w:tc>
          <w:tcPr>
            <w:tcW w:w="1251" w:type="dxa"/>
            <w:tcBorders>
              <w:top w:val="single" w:sz="4" w:space="0" w:color="auto"/>
              <w:left w:val="single" w:sz="4" w:space="0" w:color="000000"/>
              <w:bottom w:val="single" w:sz="4" w:space="0" w:color="000000"/>
              <w:right w:val="single" w:sz="4" w:space="0" w:color="000000"/>
            </w:tcBorders>
            <w:shd w:val="clear" w:color="auto" w:fill="auto"/>
            <w:vAlign w:val="center"/>
          </w:tcPr>
          <w:p w14:paraId="0A63C25B" w14:textId="145C075B" w:rsidR="00877F88" w:rsidRPr="00A04D93" w:rsidRDefault="002D52F6" w:rsidP="00A23752">
            <w:pPr>
              <w:jc w:val="right"/>
              <w:rPr>
                <w:rFonts w:cs="Times New Roman"/>
                <w:i/>
                <w:color w:val="auto"/>
                <w:lang w:val="hr-HR"/>
              </w:rPr>
            </w:pPr>
            <w:r w:rsidRPr="00A04D93">
              <w:rPr>
                <w:rFonts w:eastAsia="Times New Roman" w:cs="Times New Roman"/>
                <w:i/>
                <w:color w:val="auto"/>
                <w:lang w:val="hr-HR"/>
              </w:rPr>
              <w:t>40,93</w:t>
            </w:r>
          </w:p>
        </w:tc>
      </w:tr>
    </w:tbl>
    <w:p w14:paraId="68CD4BE5" w14:textId="77777777" w:rsidR="00711762" w:rsidRPr="00A04D93" w:rsidRDefault="00711762">
      <w:pPr>
        <w:jc w:val="both"/>
        <w:rPr>
          <w:rFonts w:eastAsia="Times New Roman" w:cs="Times New Roman"/>
          <w:color w:val="auto"/>
          <w:lang w:val="hr-HR"/>
        </w:rPr>
      </w:pPr>
    </w:p>
    <w:p w14:paraId="26E59185" w14:textId="16504F1A" w:rsidR="0071176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Programi ustanova u kulturi kojima je osnivač Gra</w:t>
      </w:r>
      <w:r w:rsidR="002248D4" w:rsidRPr="00A04D93">
        <w:rPr>
          <w:rFonts w:eastAsia="Times New Roman" w:cs="Times New Roman"/>
          <w:color w:val="auto"/>
          <w:lang w:val="hr-HR"/>
        </w:rPr>
        <w:t xml:space="preserve">d Požega sufinancirani su </w:t>
      </w:r>
      <w:r w:rsidR="008A754C" w:rsidRPr="00A04D93">
        <w:rPr>
          <w:rFonts w:eastAsia="Times New Roman" w:cs="Times New Roman"/>
          <w:color w:val="auto"/>
          <w:lang w:val="hr-HR"/>
        </w:rPr>
        <w:t>tijekom 202</w:t>
      </w:r>
      <w:r w:rsidR="001D43BE" w:rsidRPr="00A04D93">
        <w:rPr>
          <w:rFonts w:eastAsia="Times New Roman" w:cs="Times New Roman"/>
          <w:color w:val="auto"/>
          <w:lang w:val="hr-HR"/>
        </w:rPr>
        <w:t>1</w:t>
      </w:r>
      <w:r w:rsidR="008A754C" w:rsidRPr="00A04D93">
        <w:rPr>
          <w:rFonts w:eastAsia="Times New Roman" w:cs="Times New Roman"/>
          <w:color w:val="auto"/>
          <w:lang w:val="hr-HR"/>
        </w:rPr>
        <w:t>. godine za potrebe proračunskih korisnika u kulturi:</w:t>
      </w:r>
      <w:r w:rsidRPr="00A04D93">
        <w:rPr>
          <w:rFonts w:eastAsia="Times New Roman" w:cs="Times New Roman"/>
          <w:color w:val="auto"/>
          <w:lang w:val="hr-HR"/>
        </w:rPr>
        <w:t xml:space="preserve"> </w:t>
      </w:r>
      <w:r w:rsidR="008A754C" w:rsidRPr="00A04D93">
        <w:rPr>
          <w:rFonts w:eastAsia="Times New Roman" w:cs="Times New Roman"/>
          <w:color w:val="auto"/>
          <w:lang w:val="hr-HR"/>
        </w:rPr>
        <w:t>Gradski muzej Požega, Gradska knjižnica</w:t>
      </w:r>
      <w:r w:rsidRPr="00A04D93">
        <w:rPr>
          <w:rFonts w:eastAsia="Times New Roman" w:cs="Times New Roman"/>
          <w:color w:val="auto"/>
          <w:lang w:val="hr-HR"/>
        </w:rPr>
        <w:t xml:space="preserve"> </w:t>
      </w:r>
      <w:r w:rsidR="008A754C" w:rsidRPr="00A04D93">
        <w:rPr>
          <w:rFonts w:eastAsia="Times New Roman" w:cs="Times New Roman"/>
          <w:color w:val="auto"/>
          <w:lang w:val="hr-HR"/>
        </w:rPr>
        <w:t>Požega i Gradsko kazalište</w:t>
      </w:r>
      <w:r w:rsidRPr="00A04D93">
        <w:rPr>
          <w:rFonts w:eastAsia="Times New Roman" w:cs="Times New Roman"/>
          <w:color w:val="auto"/>
          <w:lang w:val="hr-HR"/>
        </w:rPr>
        <w:t xml:space="preserve"> Požega. Prethodno navedene ustanove osnovane su na temelju Zakona o ustanovama, a obavljaju osnovnu djelatnost u skladu sa Zakonom o upravljanju javnim ustanovama u kulturi, Zakonom o muzejima, Zakonom o knjižnicama i Zakonom o kazalištima (svaki iz svog djelokruga). </w:t>
      </w:r>
      <w:r w:rsidR="008A754C" w:rsidRPr="00A04D93">
        <w:rPr>
          <w:rFonts w:eastAsia="Times New Roman" w:cs="Times New Roman"/>
          <w:color w:val="auto"/>
          <w:lang w:val="hr-HR"/>
        </w:rPr>
        <w:t>Tijekom izvještajnog razdoblja</w:t>
      </w:r>
      <w:r w:rsidRPr="00A04D93">
        <w:rPr>
          <w:rFonts w:eastAsia="Times New Roman" w:cs="Times New Roman"/>
          <w:color w:val="auto"/>
          <w:lang w:val="hr-HR"/>
        </w:rPr>
        <w:t xml:space="preserve"> </w:t>
      </w:r>
      <w:r w:rsidR="002248D4" w:rsidRPr="00A04D93">
        <w:rPr>
          <w:rFonts w:eastAsia="Times New Roman" w:cs="Times New Roman"/>
          <w:color w:val="auto"/>
          <w:lang w:val="hr-HR"/>
        </w:rPr>
        <w:t>202</w:t>
      </w:r>
      <w:r w:rsidR="001D43BE" w:rsidRPr="00A04D93">
        <w:rPr>
          <w:rFonts w:eastAsia="Times New Roman" w:cs="Times New Roman"/>
          <w:color w:val="auto"/>
          <w:lang w:val="hr-HR"/>
        </w:rPr>
        <w:t>1</w:t>
      </w:r>
      <w:r w:rsidRPr="00A04D93">
        <w:rPr>
          <w:rFonts w:eastAsia="Times New Roman" w:cs="Times New Roman"/>
          <w:color w:val="auto"/>
          <w:lang w:val="hr-HR"/>
        </w:rPr>
        <w:t>. godine sufinancirani su programi ustanova u kulturi, kako slijedi:</w:t>
      </w:r>
    </w:p>
    <w:p w14:paraId="500C626C" w14:textId="77777777" w:rsidR="00711762" w:rsidRPr="00A04D93" w:rsidRDefault="00711762">
      <w:pPr>
        <w:jc w:val="both"/>
        <w:rPr>
          <w:rFonts w:eastAsia="Times New Roman" w:cs="Times New Roman"/>
          <w:color w:val="auto"/>
          <w:lang w:val="hr-HR"/>
        </w:rPr>
      </w:pPr>
    </w:p>
    <w:p w14:paraId="0628B18A" w14:textId="021CB466"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GRADSKI MUZEJ POŽEGA</w:t>
      </w:r>
      <w:r w:rsidR="008C116F" w:rsidRPr="00A04D93">
        <w:rPr>
          <w:rFonts w:eastAsia="Times New Roman" w:cs="Times New Roman"/>
          <w:color w:val="auto"/>
          <w:lang w:val="hr-HR"/>
        </w:rPr>
        <w:t xml:space="preserve"> – </w:t>
      </w:r>
      <w:r w:rsidRPr="00A04D93">
        <w:rPr>
          <w:rFonts w:eastAsia="Times New Roman" w:cs="Times New Roman"/>
          <w:color w:val="auto"/>
          <w:lang w:val="hr-HR"/>
        </w:rPr>
        <w:t>planirana su s</w:t>
      </w:r>
      <w:r w:rsidR="00D979C2" w:rsidRPr="00A04D93">
        <w:rPr>
          <w:rFonts w:eastAsia="Times New Roman" w:cs="Times New Roman"/>
          <w:color w:val="auto"/>
          <w:lang w:val="hr-HR"/>
        </w:rPr>
        <w:t xml:space="preserve">redstva u iznosu </w:t>
      </w:r>
      <w:r w:rsidR="00865B56" w:rsidRPr="00A04D93">
        <w:rPr>
          <w:rFonts w:eastAsia="Times New Roman" w:cs="Times New Roman"/>
          <w:color w:val="auto"/>
          <w:lang w:val="hr-HR"/>
        </w:rPr>
        <w:t>2.229.000</w:t>
      </w:r>
      <w:r w:rsidR="00DA4FD8" w:rsidRPr="00A04D93">
        <w:rPr>
          <w:rFonts w:eastAsia="Times New Roman" w:cs="Times New Roman"/>
          <w:color w:val="auto"/>
          <w:lang w:val="hr-HR"/>
        </w:rPr>
        <w:t>,00</w:t>
      </w:r>
      <w:r w:rsidRPr="00A04D93">
        <w:rPr>
          <w:rFonts w:eastAsia="Times New Roman" w:cs="Times New Roman"/>
          <w:color w:val="auto"/>
          <w:lang w:val="hr-HR"/>
        </w:rPr>
        <w:t xml:space="preserve"> kn, a real</w:t>
      </w:r>
      <w:r w:rsidR="005937F4" w:rsidRPr="00A04D93">
        <w:rPr>
          <w:rFonts w:eastAsia="Times New Roman" w:cs="Times New Roman"/>
          <w:color w:val="auto"/>
          <w:lang w:val="hr-HR"/>
        </w:rPr>
        <w:t xml:space="preserve">izirana u iznosu od </w:t>
      </w:r>
      <w:r w:rsidR="00865B56" w:rsidRPr="00A04D93">
        <w:rPr>
          <w:rFonts w:eastAsia="Times New Roman" w:cs="Times New Roman"/>
          <w:color w:val="auto"/>
          <w:lang w:val="hr-HR"/>
        </w:rPr>
        <w:t>837.167,41</w:t>
      </w:r>
      <w:r w:rsidR="005937F4" w:rsidRPr="00A04D93">
        <w:rPr>
          <w:rFonts w:eastAsia="Times New Roman" w:cs="Times New Roman"/>
          <w:color w:val="auto"/>
          <w:lang w:val="hr-HR"/>
        </w:rPr>
        <w:t xml:space="preserve"> kn, odnosno </w:t>
      </w:r>
      <w:r w:rsidR="00865B56" w:rsidRPr="00A04D93">
        <w:rPr>
          <w:rFonts w:eastAsia="Times New Roman" w:cs="Times New Roman"/>
          <w:color w:val="auto"/>
          <w:lang w:val="hr-HR"/>
        </w:rPr>
        <w:t>37,56</w:t>
      </w:r>
      <w:r w:rsidRPr="00A04D93">
        <w:rPr>
          <w:rFonts w:eastAsia="Times New Roman" w:cs="Times New Roman"/>
          <w:color w:val="auto"/>
          <w:lang w:val="hr-HR"/>
        </w:rPr>
        <w:t xml:space="preserve"> % od plana, kroz sljedeće programe, aktivnosti i projekte:</w:t>
      </w:r>
    </w:p>
    <w:p w14:paraId="622FA89D" w14:textId="3FBCD348" w:rsidR="00711762" w:rsidRPr="00A04D93" w:rsidRDefault="00711762" w:rsidP="00EE02E0">
      <w:pPr>
        <w:ind w:firstLine="708"/>
        <w:jc w:val="both"/>
        <w:rPr>
          <w:rFonts w:eastAsia="Times New Roman" w:cs="Times New Roman"/>
          <w:color w:val="auto"/>
          <w:lang w:val="hr-HR"/>
        </w:rPr>
      </w:pPr>
      <w:r w:rsidRPr="00A04D93">
        <w:rPr>
          <w:rFonts w:eastAsia="Times New Roman" w:cs="Times New Roman"/>
          <w:color w:val="auto"/>
          <w:lang w:val="hr-HR"/>
        </w:rPr>
        <w:t xml:space="preserve">- program Redovna djelatnost ustanova u kulturi </w:t>
      </w:r>
      <w:r w:rsidR="005937F4" w:rsidRPr="00A04D93">
        <w:rPr>
          <w:rFonts w:eastAsia="Times New Roman" w:cs="Times New Roman"/>
          <w:color w:val="auto"/>
          <w:lang w:val="hr-HR"/>
        </w:rPr>
        <w:t xml:space="preserve">realiziran </w:t>
      </w:r>
      <w:r w:rsidR="008C116F" w:rsidRPr="00A04D93">
        <w:rPr>
          <w:rFonts w:eastAsia="Times New Roman" w:cs="Times New Roman"/>
          <w:color w:val="auto"/>
          <w:lang w:val="hr-HR"/>
        </w:rPr>
        <w:t xml:space="preserve">je </w:t>
      </w:r>
      <w:r w:rsidR="005937F4" w:rsidRPr="00A04D93">
        <w:rPr>
          <w:rFonts w:eastAsia="Times New Roman" w:cs="Times New Roman"/>
          <w:color w:val="auto"/>
          <w:lang w:val="hr-HR"/>
        </w:rPr>
        <w:t xml:space="preserve">u iznosu </w:t>
      </w:r>
      <w:r w:rsidR="001D0C5B" w:rsidRPr="00A04D93">
        <w:rPr>
          <w:rFonts w:eastAsia="Times New Roman" w:cs="Times New Roman"/>
          <w:color w:val="auto"/>
          <w:lang w:val="hr-HR"/>
        </w:rPr>
        <w:t>805.453,48</w:t>
      </w:r>
      <w:r w:rsidR="00091784" w:rsidRPr="00A04D93">
        <w:rPr>
          <w:rFonts w:eastAsia="Times New Roman" w:cs="Times New Roman"/>
          <w:color w:val="auto"/>
          <w:lang w:val="hr-HR"/>
        </w:rPr>
        <w:t xml:space="preserve"> kn</w:t>
      </w:r>
      <w:r w:rsidRPr="00A04D93">
        <w:rPr>
          <w:rFonts w:eastAsia="Times New Roman" w:cs="Times New Roman"/>
          <w:color w:val="auto"/>
          <w:lang w:val="hr-HR"/>
        </w:rPr>
        <w:t>, za Osnovnu aktivnost ustanove u kulturi, odnosno za financiranje rashoda za zaposlene, mat</w:t>
      </w:r>
      <w:r w:rsidR="00CA32F7" w:rsidRPr="00A04D93">
        <w:rPr>
          <w:rFonts w:eastAsia="Times New Roman" w:cs="Times New Roman"/>
          <w:color w:val="auto"/>
          <w:lang w:val="hr-HR"/>
        </w:rPr>
        <w:t>erijalne i financijske rashode,</w:t>
      </w:r>
      <w:r w:rsidRPr="00A04D93">
        <w:rPr>
          <w:rFonts w:eastAsia="Times New Roman" w:cs="Times New Roman"/>
          <w:color w:val="auto"/>
          <w:lang w:val="hr-HR"/>
        </w:rPr>
        <w:t xml:space="preserve"> kapitalni projekt Nabava opreme za održavanje i zbrinjavanje vrijedne muzejske građe i dokumentacije</w:t>
      </w:r>
      <w:r w:rsidR="00CA32F7" w:rsidRPr="00A04D93">
        <w:rPr>
          <w:rFonts w:eastAsia="Times New Roman" w:cs="Times New Roman"/>
          <w:color w:val="auto"/>
          <w:lang w:val="hr-HR"/>
        </w:rPr>
        <w:t xml:space="preserve"> te tekući projekt Požeške bolte</w:t>
      </w:r>
      <w:r w:rsidRPr="00A04D93">
        <w:rPr>
          <w:rFonts w:eastAsia="Times New Roman" w:cs="Times New Roman"/>
          <w:color w:val="auto"/>
          <w:lang w:val="hr-HR"/>
        </w:rPr>
        <w:t>,</w:t>
      </w:r>
    </w:p>
    <w:p w14:paraId="596472B0" w14:textId="7352D4F4" w:rsidR="008A754C" w:rsidRPr="00A04D93" w:rsidRDefault="00711762" w:rsidP="008A754C">
      <w:pPr>
        <w:ind w:firstLine="708"/>
        <w:jc w:val="both"/>
        <w:rPr>
          <w:rFonts w:eastAsia="Times New Roman" w:cs="Times New Roman"/>
          <w:color w:val="auto"/>
          <w:lang w:val="hr-HR"/>
        </w:rPr>
      </w:pPr>
      <w:r w:rsidRPr="00A04D93">
        <w:rPr>
          <w:rFonts w:eastAsia="Times New Roman" w:cs="Times New Roman"/>
          <w:color w:val="auto"/>
          <w:lang w:val="hr-HR"/>
        </w:rPr>
        <w:t>- program Muzejska djelatnos</w:t>
      </w:r>
      <w:r w:rsidR="005937F4" w:rsidRPr="00A04D93">
        <w:rPr>
          <w:rFonts w:eastAsia="Times New Roman" w:cs="Times New Roman"/>
          <w:color w:val="auto"/>
          <w:lang w:val="hr-HR"/>
        </w:rPr>
        <w:t xml:space="preserve">t realiziran u iznosu </w:t>
      </w:r>
      <w:r w:rsidR="001D0C5B" w:rsidRPr="00A04D93">
        <w:rPr>
          <w:rFonts w:eastAsia="Times New Roman" w:cs="Times New Roman"/>
          <w:color w:val="auto"/>
          <w:lang w:val="hr-HR"/>
        </w:rPr>
        <w:t>31.713,93</w:t>
      </w:r>
      <w:r w:rsidRPr="00A04D93">
        <w:rPr>
          <w:rFonts w:eastAsia="Times New Roman" w:cs="Times New Roman"/>
          <w:color w:val="auto"/>
          <w:lang w:val="hr-HR"/>
        </w:rPr>
        <w:t xml:space="preserve"> kn, kroz</w:t>
      </w:r>
      <w:r w:rsidR="00BF483A" w:rsidRPr="00A04D93">
        <w:rPr>
          <w:rFonts w:eastAsia="Times New Roman" w:cs="Times New Roman"/>
          <w:color w:val="auto"/>
          <w:lang w:val="hr-HR"/>
        </w:rPr>
        <w:t xml:space="preserve"> koji su realizirani projekti: </w:t>
      </w:r>
    </w:p>
    <w:p w14:paraId="7D90BA1A" w14:textId="20BE4573" w:rsidR="00BB444E" w:rsidRPr="00A04D93" w:rsidRDefault="00BB444E" w:rsidP="00BB444E">
      <w:pPr>
        <w:ind w:left="851" w:hanging="142"/>
        <w:jc w:val="both"/>
        <w:rPr>
          <w:rFonts w:eastAsia="Times New Roman" w:cs="Times New Roman"/>
          <w:color w:val="auto"/>
          <w:lang w:val="hr-HR"/>
        </w:rPr>
      </w:pPr>
      <w:r w:rsidRPr="00A04D93">
        <w:rPr>
          <w:rFonts w:eastAsia="Times New Roman" w:cs="Times New Roman"/>
          <w:color w:val="auto"/>
          <w:lang w:val="hr-HR"/>
        </w:rPr>
        <w:t xml:space="preserve">* Otkup umjetnina – muzej prikuplja muzejsku građu ciljano, za popunjavanje muzejskih zbirki i u skladu s prihvaćenom </w:t>
      </w:r>
      <w:proofErr w:type="spellStart"/>
      <w:r w:rsidRPr="00A04D93">
        <w:rPr>
          <w:rFonts w:eastAsia="Times New Roman" w:cs="Times New Roman"/>
          <w:color w:val="auto"/>
          <w:lang w:val="hr-HR"/>
        </w:rPr>
        <w:t>muzeološkom</w:t>
      </w:r>
      <w:proofErr w:type="spellEnd"/>
      <w:r w:rsidRPr="00A04D93">
        <w:rPr>
          <w:rFonts w:eastAsia="Times New Roman" w:cs="Times New Roman"/>
          <w:color w:val="auto"/>
          <w:lang w:val="hr-HR"/>
        </w:rPr>
        <w:t xml:space="preserve"> koncepcijom budućeg stalnog postava i za potrebe izlaganja i prezentiranja na prigodnim izložbama. </w:t>
      </w:r>
    </w:p>
    <w:p w14:paraId="3440746D" w14:textId="10A5C533" w:rsidR="00BB444E" w:rsidRPr="00A04D93" w:rsidRDefault="00BB444E" w:rsidP="00BB444E">
      <w:pPr>
        <w:ind w:left="851" w:hanging="131"/>
        <w:jc w:val="both"/>
        <w:rPr>
          <w:rFonts w:eastAsia="Times New Roman" w:cs="Times New Roman"/>
          <w:color w:val="auto"/>
          <w:lang w:val="hr-HR"/>
        </w:rPr>
      </w:pPr>
      <w:r w:rsidRPr="00A04D93">
        <w:rPr>
          <w:rFonts w:eastAsia="Times New Roman" w:cs="Times New Roman"/>
          <w:color w:val="auto"/>
          <w:lang w:val="hr-HR"/>
        </w:rPr>
        <w:t>* Restauracije – kustosi svih odjela muzeja iz svojih zbirki pripremaju predmete za konzervaciju i restauraciju koji će se izlagati u budućem stalnom postavu. Restaurirani su predmeti iz sljedećih odjela: odjel Muzejske knjižnice, Odjel povijesti umjetnosti, Povijesni odjel i Arheološki odjel. Ukupno je restaurirano 9 predmeta.</w:t>
      </w:r>
    </w:p>
    <w:p w14:paraId="27BF528A" w14:textId="77777777" w:rsidR="00BB444E" w:rsidRPr="00A04D93" w:rsidRDefault="00BB444E" w:rsidP="00BB444E">
      <w:pPr>
        <w:ind w:left="851" w:hanging="143"/>
        <w:jc w:val="both"/>
        <w:rPr>
          <w:rFonts w:eastAsia="Times New Roman" w:cs="Times New Roman"/>
          <w:color w:val="auto"/>
          <w:lang w:val="hr-HR"/>
        </w:rPr>
      </w:pPr>
      <w:r w:rsidRPr="00A04D93">
        <w:rPr>
          <w:rFonts w:eastAsia="Times New Roman" w:cs="Times New Roman"/>
          <w:color w:val="auto"/>
          <w:lang w:val="hr-HR"/>
        </w:rPr>
        <w:t>* Razvoj publike u kulturi – provodi se kroz projekt Blago Požege koji je verzija lova na blago pomoću aplikacije u čijem je fokusu Požega i Gradski muzej Požega. Aplikaciju mogu koristiti sve dobne skupine, besplatna je i može se preuzeti na Google Play-u. Aplikacija je izrađena u suradnji sa Zajednicom tehničke kulture Grada Požege.</w:t>
      </w:r>
    </w:p>
    <w:p w14:paraId="71CE42E9" w14:textId="2764F618" w:rsidR="00BB444E" w:rsidRPr="00A04D93" w:rsidRDefault="00BB444E" w:rsidP="00BB444E">
      <w:pPr>
        <w:ind w:left="851" w:hanging="143"/>
        <w:jc w:val="both"/>
        <w:rPr>
          <w:rFonts w:eastAsia="Times New Roman" w:cs="Times New Roman"/>
          <w:color w:val="auto"/>
          <w:lang w:val="hr-HR"/>
        </w:rPr>
      </w:pPr>
      <w:r w:rsidRPr="00A04D93">
        <w:rPr>
          <w:rFonts w:eastAsia="Times New Roman" w:cs="Times New Roman"/>
          <w:color w:val="auto"/>
          <w:lang w:val="hr-HR"/>
        </w:rPr>
        <w:t xml:space="preserve">* Izložbe – </w:t>
      </w:r>
      <w:r w:rsidR="000D208E" w:rsidRPr="00A04D93">
        <w:rPr>
          <w:rFonts w:eastAsia="Times New Roman" w:cs="Times New Roman"/>
          <w:color w:val="auto"/>
          <w:lang w:val="hr-HR"/>
        </w:rPr>
        <w:t xml:space="preserve">tijekom 2021. godine planirana je izložba o tvornici čokolade Zvečevo povodom obilježavanja 100. obljetnice od osnutka tvornice u Požegi. Izložba će biti otvorena </w:t>
      </w:r>
      <w:r w:rsidR="0040064D" w:rsidRPr="00A04D93">
        <w:rPr>
          <w:rFonts w:eastAsia="Times New Roman" w:cs="Times New Roman"/>
          <w:color w:val="auto"/>
          <w:lang w:val="hr-HR"/>
        </w:rPr>
        <w:t>za vrijeme festivala Aurea Fest krajem kolovoza</w:t>
      </w:r>
      <w:r w:rsidRPr="00A04D93">
        <w:rPr>
          <w:rFonts w:eastAsia="Times New Roman" w:cs="Times New Roman"/>
          <w:color w:val="auto"/>
          <w:lang w:val="hr-HR"/>
        </w:rPr>
        <w:t xml:space="preserve">. </w:t>
      </w:r>
    </w:p>
    <w:p w14:paraId="73D59A6D" w14:textId="06F3AE0F" w:rsidR="00BB444E" w:rsidRPr="00A04D93" w:rsidRDefault="00BB444E" w:rsidP="0040064D">
      <w:pPr>
        <w:ind w:left="851" w:hanging="143"/>
        <w:jc w:val="both"/>
        <w:rPr>
          <w:rFonts w:eastAsia="Times New Roman" w:cs="Times New Roman"/>
          <w:color w:val="auto"/>
          <w:lang w:val="hr-HR"/>
        </w:rPr>
      </w:pPr>
      <w:r w:rsidRPr="00A04D93">
        <w:rPr>
          <w:rFonts w:eastAsia="Times New Roman" w:cs="Times New Roman"/>
          <w:color w:val="auto"/>
          <w:lang w:val="hr-HR"/>
        </w:rPr>
        <w:t xml:space="preserve">* Izdavačka djelatnost – </w:t>
      </w:r>
      <w:r w:rsidR="0040064D" w:rsidRPr="00A04D93">
        <w:rPr>
          <w:rFonts w:eastAsia="Times New Roman" w:cs="Times New Roman"/>
          <w:color w:val="auto"/>
          <w:lang w:val="hr-HR"/>
        </w:rPr>
        <w:t>Monografija Zvečevo</w:t>
      </w:r>
      <w:r w:rsidR="005D7725">
        <w:rPr>
          <w:rFonts w:eastAsia="Times New Roman" w:cs="Times New Roman"/>
          <w:color w:val="auto"/>
          <w:lang w:val="hr-HR"/>
        </w:rPr>
        <w:t xml:space="preserve"> - </w:t>
      </w:r>
      <w:r w:rsidR="0040064D" w:rsidRPr="00A04D93">
        <w:rPr>
          <w:rFonts w:eastAsia="Times New Roman" w:cs="Times New Roman"/>
          <w:color w:val="auto"/>
          <w:lang w:val="hr-HR"/>
        </w:rPr>
        <w:t xml:space="preserve"> planiran</w:t>
      </w:r>
      <w:r w:rsidR="005D7725">
        <w:rPr>
          <w:rFonts w:eastAsia="Times New Roman" w:cs="Times New Roman"/>
          <w:color w:val="auto"/>
          <w:lang w:val="hr-HR"/>
        </w:rPr>
        <w:t>a</w:t>
      </w:r>
      <w:r w:rsidR="0040064D" w:rsidRPr="00A04D93">
        <w:rPr>
          <w:rFonts w:eastAsia="Times New Roman" w:cs="Times New Roman"/>
          <w:color w:val="auto"/>
          <w:lang w:val="hr-HR"/>
        </w:rPr>
        <w:t xml:space="preserve"> je priprema i tiskanje monografije o 100 godina rada tvornice Zvečeva</w:t>
      </w:r>
      <w:r w:rsidR="005D7725">
        <w:rPr>
          <w:rFonts w:eastAsia="Times New Roman" w:cs="Times New Roman"/>
          <w:color w:val="auto"/>
          <w:lang w:val="hr-HR"/>
        </w:rPr>
        <w:t>, a</w:t>
      </w:r>
      <w:r w:rsidR="0040064D" w:rsidRPr="00A04D93">
        <w:rPr>
          <w:rFonts w:eastAsia="Times New Roman" w:cs="Times New Roman"/>
          <w:color w:val="auto"/>
          <w:lang w:val="hr-HR"/>
        </w:rPr>
        <w:t xml:space="preserve"> prilikom prijave za financiran</w:t>
      </w:r>
      <w:r w:rsidR="005D7725">
        <w:rPr>
          <w:rFonts w:eastAsia="Times New Roman" w:cs="Times New Roman"/>
          <w:color w:val="auto"/>
          <w:lang w:val="hr-HR"/>
        </w:rPr>
        <w:t>je upućene Ministarstvu kulture</w:t>
      </w:r>
      <w:r w:rsidR="0040064D" w:rsidRPr="00A04D93">
        <w:rPr>
          <w:rFonts w:eastAsia="Times New Roman" w:cs="Times New Roman"/>
          <w:color w:val="auto"/>
          <w:lang w:val="hr-HR"/>
        </w:rPr>
        <w:t xml:space="preserve"> sredstva nisu odobrena stoga se od ovoga projekta odustalo</w:t>
      </w:r>
      <w:r w:rsidRPr="00A04D93">
        <w:rPr>
          <w:rFonts w:eastAsia="Times New Roman" w:cs="Times New Roman"/>
          <w:color w:val="auto"/>
          <w:lang w:val="hr-HR"/>
        </w:rPr>
        <w:t>.</w:t>
      </w:r>
    </w:p>
    <w:p w14:paraId="64924493" w14:textId="30872F9D" w:rsidR="00EF0CC9" w:rsidRPr="00A04D93" w:rsidRDefault="00BB444E" w:rsidP="003F552F">
      <w:pPr>
        <w:ind w:left="851" w:hanging="143"/>
        <w:jc w:val="both"/>
        <w:rPr>
          <w:rFonts w:eastAsia="Times New Roman" w:cs="Times New Roman"/>
          <w:color w:val="auto"/>
          <w:lang w:val="hr-HR"/>
        </w:rPr>
      </w:pPr>
      <w:r w:rsidRPr="00A04D93">
        <w:rPr>
          <w:rFonts w:eastAsia="Times New Roman" w:cs="Times New Roman"/>
          <w:color w:val="auto"/>
          <w:lang w:val="hr-HR"/>
        </w:rPr>
        <w:t>* Digitalizacija – progra</w:t>
      </w:r>
      <w:r w:rsidR="0040064D" w:rsidRPr="00A04D93">
        <w:rPr>
          <w:rFonts w:eastAsia="Times New Roman" w:cs="Times New Roman"/>
          <w:color w:val="auto"/>
          <w:lang w:val="hr-HR"/>
        </w:rPr>
        <w:t>mom je planirano digitalizirati Glasnik</w:t>
      </w:r>
      <w:r w:rsidR="005D7725">
        <w:rPr>
          <w:rFonts w:eastAsia="Times New Roman" w:cs="Times New Roman"/>
          <w:color w:val="auto"/>
          <w:lang w:val="hr-HR"/>
        </w:rPr>
        <w:t xml:space="preserve"> županije požeške, Slavonske</w:t>
      </w:r>
      <w:r w:rsidR="00C35E75" w:rsidRPr="00A04D93">
        <w:rPr>
          <w:rFonts w:eastAsia="Times New Roman" w:cs="Times New Roman"/>
          <w:color w:val="auto"/>
          <w:lang w:val="hr-HR"/>
        </w:rPr>
        <w:t xml:space="preserve"> i Požeške novine. Realizacija će započeti s Glasnikom županije požeške budući da su svi </w:t>
      </w:r>
      <w:r w:rsidR="00C35E75" w:rsidRPr="00A04D93">
        <w:rPr>
          <w:rFonts w:eastAsia="Times New Roman" w:cs="Times New Roman"/>
          <w:color w:val="auto"/>
          <w:lang w:val="hr-HR"/>
        </w:rPr>
        <w:lastRenderedPageBreak/>
        <w:t>primjerci novina u cijelosti restaurirani</w:t>
      </w:r>
      <w:r w:rsidRPr="00A04D93">
        <w:rPr>
          <w:rFonts w:eastAsia="Times New Roman" w:cs="Times New Roman"/>
          <w:color w:val="auto"/>
          <w:lang w:val="hr-HR"/>
        </w:rPr>
        <w:t>.</w:t>
      </w:r>
      <w:r w:rsidR="00C35E75" w:rsidRPr="00A04D93">
        <w:rPr>
          <w:rFonts w:eastAsia="Times New Roman" w:cs="Times New Roman"/>
          <w:color w:val="auto"/>
          <w:lang w:val="hr-HR"/>
        </w:rPr>
        <w:t xml:space="preserve"> Program je u tijeku i obavlja se u suradnji s tvrtkom </w:t>
      </w:r>
      <w:proofErr w:type="spellStart"/>
      <w:r w:rsidR="00C35E75" w:rsidRPr="00A04D93">
        <w:rPr>
          <w:rFonts w:eastAsia="Times New Roman" w:cs="Times New Roman"/>
          <w:color w:val="auto"/>
          <w:lang w:val="hr-HR"/>
        </w:rPr>
        <w:t>Point</w:t>
      </w:r>
      <w:proofErr w:type="spellEnd"/>
      <w:r w:rsidR="00C35E75" w:rsidRPr="00A04D93">
        <w:rPr>
          <w:rFonts w:eastAsia="Times New Roman" w:cs="Times New Roman"/>
          <w:color w:val="auto"/>
          <w:lang w:val="hr-HR"/>
        </w:rPr>
        <w:t xml:space="preserve"> d.o.o. iz Varaždina. </w:t>
      </w:r>
      <w:r w:rsidRPr="00A04D93">
        <w:rPr>
          <w:rFonts w:eastAsia="Times New Roman" w:cs="Times New Roman"/>
          <w:color w:val="auto"/>
          <w:lang w:val="hr-HR"/>
        </w:rPr>
        <w:t xml:space="preserve"> </w:t>
      </w:r>
    </w:p>
    <w:p w14:paraId="5A5DBAB4" w14:textId="77777777" w:rsidR="00BD0747" w:rsidRPr="00A04D93" w:rsidRDefault="00BD0747" w:rsidP="005937F4">
      <w:pPr>
        <w:jc w:val="both"/>
        <w:rPr>
          <w:rFonts w:eastAsia="Times New Roman" w:cs="Times New Roman"/>
          <w:color w:val="auto"/>
          <w:lang w:val="hr-HR"/>
        </w:rPr>
      </w:pPr>
    </w:p>
    <w:p w14:paraId="58D07C88" w14:textId="642BEF09" w:rsidR="00711762" w:rsidRPr="00A04D93" w:rsidRDefault="00DC7F5C" w:rsidP="002526C8">
      <w:pPr>
        <w:ind w:firstLine="708"/>
        <w:jc w:val="both"/>
        <w:rPr>
          <w:rFonts w:eastAsia="Times New Roman" w:cs="Times New Roman"/>
          <w:color w:val="auto"/>
          <w:lang w:val="hr-HR"/>
        </w:rPr>
      </w:pPr>
      <w:r w:rsidRPr="00A04D93">
        <w:rPr>
          <w:rFonts w:eastAsia="Times New Roman" w:cs="Times New Roman"/>
          <w:i/>
          <w:color w:val="auto"/>
          <w:lang w:val="hr-HR"/>
        </w:rPr>
        <w:t>GRADSKA KNJIŽNICA</w:t>
      </w:r>
      <w:r w:rsidR="00711762" w:rsidRPr="00A04D93">
        <w:rPr>
          <w:rFonts w:eastAsia="Times New Roman" w:cs="Times New Roman"/>
          <w:i/>
          <w:color w:val="auto"/>
          <w:lang w:val="hr-HR"/>
        </w:rPr>
        <w:t xml:space="preserve"> POŽEGA</w:t>
      </w:r>
      <w:r w:rsidR="008C116F" w:rsidRPr="00A04D93">
        <w:rPr>
          <w:rFonts w:eastAsia="Times New Roman" w:cs="Times New Roman"/>
          <w:color w:val="auto"/>
          <w:lang w:val="hr-HR"/>
        </w:rPr>
        <w:t xml:space="preserve"> – </w:t>
      </w:r>
      <w:r w:rsidR="00711762" w:rsidRPr="00A04D93">
        <w:rPr>
          <w:rFonts w:eastAsia="Times New Roman" w:cs="Times New Roman"/>
          <w:color w:val="auto"/>
          <w:lang w:val="hr-HR"/>
        </w:rPr>
        <w:t>planirana s</w:t>
      </w:r>
      <w:r w:rsidR="009255F1" w:rsidRPr="00A04D93">
        <w:rPr>
          <w:rFonts w:eastAsia="Times New Roman" w:cs="Times New Roman"/>
          <w:color w:val="auto"/>
          <w:lang w:val="hr-HR"/>
        </w:rPr>
        <w:t xml:space="preserve">u sredstva u iznosu </w:t>
      </w:r>
      <w:r w:rsidR="002526C8" w:rsidRPr="00A04D93">
        <w:rPr>
          <w:rFonts w:eastAsia="Times New Roman" w:cs="Times New Roman"/>
          <w:color w:val="auto"/>
          <w:lang w:val="hr-HR"/>
        </w:rPr>
        <w:t>4.179.250</w:t>
      </w:r>
      <w:r w:rsidR="008C116F" w:rsidRPr="00A04D93">
        <w:rPr>
          <w:rFonts w:eastAsia="Times New Roman" w:cs="Times New Roman"/>
          <w:color w:val="auto"/>
          <w:lang w:val="hr-HR"/>
        </w:rPr>
        <w:t>,00</w:t>
      </w:r>
      <w:r w:rsidR="00711762" w:rsidRPr="00A04D93">
        <w:rPr>
          <w:rFonts w:eastAsia="Times New Roman" w:cs="Times New Roman"/>
          <w:color w:val="auto"/>
          <w:lang w:val="hr-HR"/>
        </w:rPr>
        <w:t xml:space="preserve"> kn, a real</w:t>
      </w:r>
      <w:r w:rsidR="009255F1" w:rsidRPr="00A04D93">
        <w:rPr>
          <w:rFonts w:eastAsia="Times New Roman" w:cs="Times New Roman"/>
          <w:color w:val="auto"/>
          <w:lang w:val="hr-HR"/>
        </w:rPr>
        <w:t xml:space="preserve">izirana u iznosu od </w:t>
      </w:r>
      <w:r w:rsidR="002526C8" w:rsidRPr="00A04D93">
        <w:rPr>
          <w:rFonts w:eastAsia="Times New Roman" w:cs="Times New Roman"/>
          <w:color w:val="auto"/>
          <w:lang w:val="hr-HR"/>
        </w:rPr>
        <w:t>1.827.771,35</w:t>
      </w:r>
      <w:r w:rsidR="009255F1" w:rsidRPr="00A04D93">
        <w:rPr>
          <w:rFonts w:eastAsia="Times New Roman" w:cs="Times New Roman"/>
          <w:color w:val="auto"/>
          <w:lang w:val="hr-HR"/>
        </w:rPr>
        <w:t xml:space="preserve"> kn, odnosno </w:t>
      </w:r>
      <w:r w:rsidR="002526C8" w:rsidRPr="00A04D93">
        <w:rPr>
          <w:rFonts w:eastAsia="Times New Roman" w:cs="Times New Roman"/>
          <w:color w:val="auto"/>
          <w:lang w:val="hr-HR"/>
        </w:rPr>
        <w:t>43,73</w:t>
      </w:r>
      <w:r w:rsidR="00711762" w:rsidRPr="00A04D93">
        <w:rPr>
          <w:rFonts w:eastAsia="Times New Roman" w:cs="Times New Roman"/>
          <w:color w:val="auto"/>
          <w:lang w:val="hr-HR"/>
        </w:rPr>
        <w:t xml:space="preserve"> % od plana, kroz sljedeće programe, aktivnosti i projekte:</w:t>
      </w:r>
    </w:p>
    <w:p w14:paraId="514651E2" w14:textId="07BC2214" w:rsidR="00711762" w:rsidRPr="00A04D93" w:rsidRDefault="00711762" w:rsidP="002526C8">
      <w:pPr>
        <w:ind w:firstLine="708"/>
        <w:jc w:val="both"/>
        <w:rPr>
          <w:rFonts w:eastAsia="Times New Roman" w:cs="Times New Roman"/>
          <w:color w:val="auto"/>
          <w:lang w:val="hr-HR"/>
        </w:rPr>
      </w:pPr>
      <w:r w:rsidRPr="00A04D93">
        <w:rPr>
          <w:rFonts w:eastAsia="Times New Roman" w:cs="Times New Roman"/>
          <w:color w:val="auto"/>
          <w:lang w:val="hr-HR"/>
        </w:rPr>
        <w:t xml:space="preserve">- program Redovna djelatnost ustanova u kulturi </w:t>
      </w:r>
      <w:r w:rsidR="00BD0747" w:rsidRPr="00A04D93">
        <w:rPr>
          <w:rFonts w:eastAsia="Times New Roman" w:cs="Times New Roman"/>
          <w:color w:val="auto"/>
          <w:lang w:val="hr-HR"/>
        </w:rPr>
        <w:t xml:space="preserve">realiziran u iznosu </w:t>
      </w:r>
      <w:r w:rsidR="002526C8" w:rsidRPr="00A04D93">
        <w:rPr>
          <w:rFonts w:eastAsia="Times New Roman" w:cs="Times New Roman"/>
          <w:color w:val="auto"/>
          <w:lang w:val="hr-HR"/>
        </w:rPr>
        <w:t>1.593.879,03</w:t>
      </w:r>
      <w:r w:rsidRPr="00A04D93">
        <w:rPr>
          <w:rFonts w:eastAsia="Times New Roman" w:cs="Times New Roman"/>
          <w:color w:val="auto"/>
          <w:lang w:val="hr-HR"/>
        </w:rPr>
        <w:t xml:space="preserve"> kn, za Osnovnu aktivnost ustanove u kulturi, odnosno za financiranje rashoda za zaposlene, materijalne i financijske rashode i kapitalni projekt Nabava opreme,</w:t>
      </w:r>
    </w:p>
    <w:p w14:paraId="11C03B33" w14:textId="23F40D60" w:rsidR="00711762" w:rsidRPr="00A04D93" w:rsidRDefault="00711762" w:rsidP="00EE02E0">
      <w:pPr>
        <w:ind w:firstLine="708"/>
        <w:jc w:val="both"/>
        <w:rPr>
          <w:rFonts w:eastAsia="Times New Roman" w:cs="Times New Roman"/>
          <w:color w:val="auto"/>
          <w:lang w:val="hr-HR"/>
        </w:rPr>
      </w:pPr>
      <w:r w:rsidRPr="00A04D93">
        <w:rPr>
          <w:rFonts w:eastAsia="Times New Roman" w:cs="Times New Roman"/>
          <w:color w:val="auto"/>
          <w:lang w:val="hr-HR"/>
        </w:rPr>
        <w:t>- program Knjižnična djelatnos</w:t>
      </w:r>
      <w:r w:rsidR="00BD0747" w:rsidRPr="00A04D93">
        <w:rPr>
          <w:rFonts w:eastAsia="Times New Roman" w:cs="Times New Roman"/>
          <w:color w:val="auto"/>
          <w:lang w:val="hr-HR"/>
        </w:rPr>
        <w:t xml:space="preserve">t realiziran u iznosu </w:t>
      </w:r>
      <w:r w:rsidR="002526C8" w:rsidRPr="00A04D93">
        <w:rPr>
          <w:rFonts w:eastAsia="Times New Roman" w:cs="Times New Roman"/>
          <w:color w:val="auto"/>
          <w:lang w:val="hr-HR"/>
        </w:rPr>
        <w:t>233.892,32</w:t>
      </w:r>
      <w:r w:rsidRPr="00A04D93">
        <w:rPr>
          <w:rFonts w:eastAsia="Times New Roman" w:cs="Times New Roman"/>
          <w:color w:val="auto"/>
          <w:lang w:val="hr-HR"/>
        </w:rPr>
        <w:t xml:space="preserve"> kn, kroz koji je </w:t>
      </w:r>
      <w:r w:rsidR="008A754C" w:rsidRPr="00A04D93">
        <w:rPr>
          <w:rFonts w:eastAsia="Times New Roman" w:cs="Times New Roman"/>
          <w:color w:val="auto"/>
          <w:lang w:val="hr-HR"/>
        </w:rPr>
        <w:t>tijekom razdoblja</w:t>
      </w:r>
      <w:r w:rsidRPr="00A04D93">
        <w:rPr>
          <w:rFonts w:eastAsia="Times New Roman" w:cs="Times New Roman"/>
          <w:color w:val="auto"/>
          <w:lang w:val="hr-HR"/>
        </w:rPr>
        <w:t xml:space="preserve"> realiziran projekt Nabava knjiga, odnosno nabava knjižne i </w:t>
      </w:r>
      <w:proofErr w:type="spellStart"/>
      <w:r w:rsidRPr="00A04D93">
        <w:rPr>
          <w:rFonts w:eastAsia="Times New Roman" w:cs="Times New Roman"/>
          <w:color w:val="auto"/>
          <w:lang w:val="hr-HR"/>
        </w:rPr>
        <w:t>neknjižne</w:t>
      </w:r>
      <w:proofErr w:type="spellEnd"/>
      <w:r w:rsidRPr="00A04D93">
        <w:rPr>
          <w:rFonts w:eastAsia="Times New Roman" w:cs="Times New Roman"/>
          <w:color w:val="auto"/>
          <w:lang w:val="hr-HR"/>
        </w:rPr>
        <w:t xml:space="preserve"> građe, </w:t>
      </w:r>
      <w:r w:rsidR="008C116F" w:rsidRPr="00A04D93">
        <w:rPr>
          <w:rFonts w:eastAsia="Times New Roman" w:cs="Times New Roman"/>
          <w:color w:val="auto"/>
          <w:lang w:val="hr-HR"/>
        </w:rPr>
        <w:t xml:space="preserve">projekt </w:t>
      </w:r>
      <w:r w:rsidR="008114E8" w:rsidRPr="00A04D93">
        <w:rPr>
          <w:rFonts w:eastAsia="Times New Roman" w:cs="Times New Roman"/>
          <w:color w:val="auto"/>
          <w:lang w:val="hr-HR"/>
        </w:rPr>
        <w:t>Noć knjige i projekt Svečano otvorenje knjižnice</w:t>
      </w:r>
      <w:r w:rsidR="00011F38" w:rsidRPr="00A04D93">
        <w:rPr>
          <w:rFonts w:eastAsia="Times New Roman" w:cs="Times New Roman"/>
          <w:color w:val="auto"/>
          <w:lang w:val="hr-HR"/>
        </w:rPr>
        <w:t>:</w:t>
      </w:r>
    </w:p>
    <w:p w14:paraId="16ABBCD1" w14:textId="39E64FEF" w:rsidR="00963376" w:rsidRPr="00A04D93" w:rsidRDefault="00DC7F5C" w:rsidP="00011F38">
      <w:pPr>
        <w:ind w:left="708"/>
        <w:jc w:val="both"/>
        <w:rPr>
          <w:rFonts w:eastAsia="Times New Roman" w:cs="Times New Roman"/>
          <w:color w:val="auto"/>
          <w:lang w:val="hr-HR"/>
        </w:rPr>
      </w:pPr>
      <w:r w:rsidRPr="00A04D93">
        <w:rPr>
          <w:rFonts w:eastAsia="Times New Roman" w:cs="Times New Roman"/>
          <w:color w:val="auto"/>
          <w:lang w:val="hr-HR"/>
        </w:rPr>
        <w:t>*</w:t>
      </w:r>
      <w:r w:rsidR="00963376" w:rsidRPr="00A04D93">
        <w:rPr>
          <w:rFonts w:eastAsia="Times New Roman" w:cs="Times New Roman"/>
          <w:color w:val="auto"/>
          <w:lang w:val="hr-HR"/>
        </w:rPr>
        <w:t xml:space="preserve"> </w:t>
      </w:r>
      <w:r w:rsidR="00011F38" w:rsidRPr="00A04D93">
        <w:rPr>
          <w:rFonts w:eastAsia="Times New Roman" w:cs="Times New Roman"/>
          <w:color w:val="auto"/>
          <w:lang w:val="hr-HR"/>
        </w:rPr>
        <w:t xml:space="preserve">nabava knjiga odnosno knjižne i </w:t>
      </w:r>
      <w:proofErr w:type="spellStart"/>
      <w:r w:rsidR="00011F38" w:rsidRPr="00A04D93">
        <w:rPr>
          <w:rFonts w:eastAsia="Times New Roman" w:cs="Times New Roman"/>
          <w:color w:val="auto"/>
          <w:lang w:val="hr-HR"/>
        </w:rPr>
        <w:t>neknjižne</w:t>
      </w:r>
      <w:proofErr w:type="spellEnd"/>
      <w:r w:rsidR="00011F38" w:rsidRPr="00A04D93">
        <w:rPr>
          <w:rFonts w:eastAsia="Times New Roman" w:cs="Times New Roman"/>
          <w:color w:val="auto"/>
          <w:lang w:val="hr-HR"/>
        </w:rPr>
        <w:t xml:space="preserve"> građe iznosi</w:t>
      </w:r>
      <w:r w:rsidR="00A6147A" w:rsidRPr="00A04D93">
        <w:rPr>
          <w:rFonts w:eastAsia="Times New Roman" w:cs="Times New Roman"/>
          <w:color w:val="auto"/>
          <w:lang w:val="hr-HR"/>
        </w:rPr>
        <w:t xml:space="preserve"> </w:t>
      </w:r>
      <w:r w:rsidR="008114E8" w:rsidRPr="00A04D93">
        <w:rPr>
          <w:rFonts w:eastAsia="Times New Roman" w:cs="Times New Roman"/>
          <w:color w:val="auto"/>
          <w:lang w:val="hr-HR"/>
        </w:rPr>
        <w:t>196.787,71</w:t>
      </w:r>
      <w:r w:rsidR="00011F38" w:rsidRPr="00A04D93">
        <w:rPr>
          <w:rFonts w:eastAsia="Times New Roman" w:cs="Times New Roman"/>
          <w:color w:val="auto"/>
          <w:lang w:val="hr-HR"/>
        </w:rPr>
        <w:t xml:space="preserve"> kn</w:t>
      </w:r>
      <w:r w:rsidR="00E944AB" w:rsidRPr="00A04D93">
        <w:rPr>
          <w:rFonts w:eastAsia="Times New Roman" w:cs="Times New Roman"/>
          <w:color w:val="auto"/>
          <w:lang w:val="hr-HR"/>
        </w:rPr>
        <w:t xml:space="preserve">. Nabavljeno je 2009 primjeraka knjižne i </w:t>
      </w:r>
      <w:proofErr w:type="spellStart"/>
      <w:r w:rsidR="00E944AB" w:rsidRPr="00A04D93">
        <w:rPr>
          <w:rFonts w:eastAsia="Times New Roman" w:cs="Times New Roman"/>
          <w:color w:val="auto"/>
          <w:lang w:val="hr-HR"/>
        </w:rPr>
        <w:t>neknjižne</w:t>
      </w:r>
      <w:proofErr w:type="spellEnd"/>
      <w:r w:rsidR="00E944AB" w:rsidRPr="00A04D93">
        <w:rPr>
          <w:rFonts w:eastAsia="Times New Roman" w:cs="Times New Roman"/>
          <w:color w:val="auto"/>
          <w:lang w:val="hr-HR"/>
        </w:rPr>
        <w:t xml:space="preserve"> građe te 60 naslova e – knjiga</w:t>
      </w:r>
      <w:r w:rsidR="00011F38" w:rsidRPr="00A04D93">
        <w:rPr>
          <w:rFonts w:eastAsia="Times New Roman" w:cs="Times New Roman"/>
          <w:color w:val="auto"/>
          <w:lang w:val="hr-HR"/>
        </w:rPr>
        <w:t xml:space="preserve">, </w:t>
      </w:r>
    </w:p>
    <w:p w14:paraId="5577549F" w14:textId="473ACF75" w:rsidR="00011F38" w:rsidRPr="00A04D93" w:rsidRDefault="00011F38" w:rsidP="00011F38">
      <w:pPr>
        <w:ind w:left="708"/>
        <w:jc w:val="both"/>
        <w:rPr>
          <w:rFonts w:eastAsia="Times New Roman" w:cs="Times New Roman"/>
          <w:color w:val="auto"/>
          <w:lang w:val="hr-HR"/>
        </w:rPr>
      </w:pPr>
      <w:r w:rsidRPr="00A04D93">
        <w:rPr>
          <w:rFonts w:eastAsia="Times New Roman" w:cs="Times New Roman"/>
          <w:color w:val="auto"/>
          <w:lang w:val="hr-HR"/>
        </w:rPr>
        <w:t xml:space="preserve">* </w:t>
      </w:r>
      <w:r w:rsidR="00476115" w:rsidRPr="00A04D93">
        <w:rPr>
          <w:rFonts w:eastAsia="Times New Roman" w:cs="Times New Roman"/>
          <w:color w:val="auto"/>
          <w:lang w:val="hr-HR"/>
        </w:rPr>
        <w:t xml:space="preserve">projekt </w:t>
      </w:r>
      <w:r w:rsidR="008114E8" w:rsidRPr="00A04D93">
        <w:rPr>
          <w:rFonts w:eastAsia="Times New Roman" w:cs="Times New Roman"/>
          <w:color w:val="auto"/>
          <w:lang w:val="hr-HR"/>
        </w:rPr>
        <w:t>Noć knjige iznosi 2.104,61 kn</w:t>
      </w:r>
      <w:r w:rsidR="005677B7" w:rsidRPr="00A04D93">
        <w:rPr>
          <w:rFonts w:eastAsia="Times New Roman" w:cs="Times New Roman"/>
          <w:color w:val="auto"/>
          <w:lang w:val="hr-HR"/>
        </w:rPr>
        <w:t xml:space="preserve">. Noć knjige održana je 23. travnja 2021. godine s aktivnostima unutar svih odjela knjižnice dok je središnji program bio usmjeren na književni susret s književnikom Zoranom Ferićem te koncert Ivane </w:t>
      </w:r>
      <w:proofErr w:type="spellStart"/>
      <w:r w:rsidR="005677B7" w:rsidRPr="00A04D93">
        <w:rPr>
          <w:rFonts w:eastAsia="Times New Roman" w:cs="Times New Roman"/>
          <w:color w:val="auto"/>
          <w:lang w:val="hr-HR"/>
        </w:rPr>
        <w:t>Kindl</w:t>
      </w:r>
      <w:proofErr w:type="spellEnd"/>
      <w:r w:rsidR="008114E8" w:rsidRPr="00A04D93">
        <w:rPr>
          <w:rFonts w:eastAsia="Times New Roman" w:cs="Times New Roman"/>
          <w:color w:val="auto"/>
          <w:lang w:val="hr-HR"/>
        </w:rPr>
        <w:t xml:space="preserve">, </w:t>
      </w:r>
    </w:p>
    <w:p w14:paraId="5DF64887" w14:textId="11768C45" w:rsidR="00A6147A" w:rsidRPr="00A04D93" w:rsidRDefault="00A6147A" w:rsidP="00011F38">
      <w:pPr>
        <w:ind w:left="708"/>
        <w:jc w:val="both"/>
        <w:rPr>
          <w:rFonts w:eastAsia="Times New Roman" w:cs="Times New Roman"/>
          <w:color w:val="auto"/>
          <w:lang w:val="hr-HR"/>
        </w:rPr>
      </w:pPr>
      <w:r w:rsidRPr="00A04D93">
        <w:rPr>
          <w:rFonts w:eastAsia="Times New Roman" w:cs="Times New Roman"/>
          <w:color w:val="auto"/>
          <w:lang w:val="hr-HR"/>
        </w:rPr>
        <w:t xml:space="preserve">* projekt </w:t>
      </w:r>
      <w:r w:rsidR="008114E8" w:rsidRPr="00A04D93">
        <w:rPr>
          <w:rFonts w:eastAsia="Times New Roman" w:cs="Times New Roman"/>
          <w:color w:val="auto"/>
          <w:lang w:val="hr-HR"/>
        </w:rPr>
        <w:t>Svečano otvorenje knjižnice iznosi 35.000,00 kn</w:t>
      </w:r>
      <w:r w:rsidR="00204F08" w:rsidRPr="00A04D93">
        <w:rPr>
          <w:rFonts w:eastAsia="Times New Roman" w:cs="Times New Roman"/>
          <w:color w:val="auto"/>
          <w:lang w:val="hr-HR"/>
        </w:rPr>
        <w:t>.</w:t>
      </w:r>
      <w:r w:rsidR="00E944AB" w:rsidRPr="00A04D93">
        <w:rPr>
          <w:rFonts w:eastAsia="Times New Roman" w:cs="Times New Roman"/>
          <w:color w:val="auto"/>
          <w:lang w:val="hr-HR"/>
        </w:rPr>
        <w:t xml:space="preserve"> Knjižnica je službeno otvorena 15. ožujka 2021. godine. Otvorenje je obilježeno </w:t>
      </w:r>
      <w:r w:rsidR="005677B7" w:rsidRPr="00A04D93">
        <w:rPr>
          <w:rFonts w:eastAsia="Times New Roman" w:cs="Times New Roman"/>
          <w:color w:val="auto"/>
          <w:lang w:val="hr-HR"/>
        </w:rPr>
        <w:t xml:space="preserve">nastupom </w:t>
      </w:r>
      <w:proofErr w:type="spellStart"/>
      <w:r w:rsidR="005677B7" w:rsidRPr="00A04D93">
        <w:rPr>
          <w:rFonts w:eastAsia="Times New Roman" w:cs="Times New Roman"/>
          <w:color w:val="auto"/>
          <w:lang w:val="hr-HR"/>
        </w:rPr>
        <w:t>Mie</w:t>
      </w:r>
      <w:proofErr w:type="spellEnd"/>
      <w:r w:rsidR="005677B7" w:rsidRPr="00A04D93">
        <w:rPr>
          <w:rFonts w:eastAsia="Times New Roman" w:cs="Times New Roman"/>
          <w:color w:val="auto"/>
          <w:lang w:val="hr-HR"/>
        </w:rPr>
        <w:t xml:space="preserve"> </w:t>
      </w:r>
      <w:proofErr w:type="spellStart"/>
      <w:r w:rsidR="005677B7" w:rsidRPr="00A04D93">
        <w:rPr>
          <w:rFonts w:eastAsia="Times New Roman" w:cs="Times New Roman"/>
          <w:color w:val="auto"/>
          <w:lang w:val="hr-HR"/>
        </w:rPr>
        <w:t>Dimšić</w:t>
      </w:r>
      <w:proofErr w:type="spellEnd"/>
      <w:r w:rsidR="005677B7" w:rsidRPr="00A04D93">
        <w:rPr>
          <w:rFonts w:eastAsia="Times New Roman" w:cs="Times New Roman"/>
          <w:color w:val="auto"/>
          <w:lang w:val="hr-HR"/>
        </w:rPr>
        <w:t xml:space="preserve"> i Ivane </w:t>
      </w:r>
      <w:proofErr w:type="spellStart"/>
      <w:r w:rsidR="005677B7" w:rsidRPr="00A04D93">
        <w:rPr>
          <w:rFonts w:eastAsia="Times New Roman" w:cs="Times New Roman"/>
          <w:color w:val="auto"/>
          <w:lang w:val="hr-HR"/>
        </w:rPr>
        <w:t>Kindl</w:t>
      </w:r>
      <w:proofErr w:type="spellEnd"/>
      <w:r w:rsidR="005677B7" w:rsidRPr="00A04D93">
        <w:rPr>
          <w:rFonts w:eastAsia="Times New Roman" w:cs="Times New Roman"/>
          <w:color w:val="auto"/>
          <w:lang w:val="hr-HR"/>
        </w:rPr>
        <w:t xml:space="preserve">. </w:t>
      </w:r>
    </w:p>
    <w:p w14:paraId="4C494B0B" w14:textId="77777777" w:rsidR="00711762" w:rsidRPr="00A04D93" w:rsidRDefault="00711762">
      <w:pPr>
        <w:jc w:val="both"/>
        <w:rPr>
          <w:rFonts w:eastAsia="Times New Roman" w:cs="Times New Roman"/>
          <w:color w:val="auto"/>
          <w:lang w:val="hr-HR"/>
        </w:rPr>
      </w:pPr>
    </w:p>
    <w:p w14:paraId="32D0C355" w14:textId="7223AE3E"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GRADSKO KAZALIŠTE POŽEGA</w:t>
      </w:r>
      <w:r w:rsidR="007E4D29" w:rsidRPr="00A04D93">
        <w:rPr>
          <w:rFonts w:eastAsia="Times New Roman" w:cs="Times New Roman"/>
          <w:color w:val="auto"/>
          <w:lang w:val="hr-HR"/>
        </w:rPr>
        <w:t xml:space="preserve"> – </w:t>
      </w:r>
      <w:r w:rsidRPr="00A04D93">
        <w:rPr>
          <w:rFonts w:eastAsia="Times New Roman" w:cs="Times New Roman"/>
          <w:color w:val="auto"/>
          <w:lang w:val="hr-HR"/>
        </w:rPr>
        <w:t>planirana s</w:t>
      </w:r>
      <w:r w:rsidR="00A61240" w:rsidRPr="00A04D93">
        <w:rPr>
          <w:rFonts w:eastAsia="Times New Roman" w:cs="Times New Roman"/>
          <w:color w:val="auto"/>
          <w:lang w:val="hr-HR"/>
        </w:rPr>
        <w:t xml:space="preserve">u sredstva u iznosu </w:t>
      </w:r>
      <w:r w:rsidR="002526C8" w:rsidRPr="00A04D93">
        <w:rPr>
          <w:rFonts w:eastAsia="Times New Roman" w:cs="Times New Roman"/>
          <w:color w:val="auto"/>
          <w:lang w:val="hr-HR"/>
        </w:rPr>
        <w:t>2.407.170</w:t>
      </w:r>
      <w:r w:rsidR="007E4D29" w:rsidRPr="00A04D93">
        <w:rPr>
          <w:rFonts w:eastAsia="Times New Roman" w:cs="Times New Roman"/>
          <w:color w:val="auto"/>
          <w:lang w:val="hr-HR"/>
        </w:rPr>
        <w:t>,00</w:t>
      </w:r>
      <w:r w:rsidRPr="00A04D93">
        <w:rPr>
          <w:rFonts w:eastAsia="Times New Roman" w:cs="Times New Roman"/>
          <w:color w:val="auto"/>
          <w:lang w:val="hr-HR"/>
        </w:rPr>
        <w:t xml:space="preserve"> kn, a real</w:t>
      </w:r>
      <w:r w:rsidR="00415880" w:rsidRPr="00A04D93">
        <w:rPr>
          <w:rFonts w:eastAsia="Times New Roman" w:cs="Times New Roman"/>
          <w:color w:val="auto"/>
          <w:lang w:val="hr-HR"/>
        </w:rPr>
        <w:t>izirana u iznosu</w:t>
      </w:r>
      <w:r w:rsidR="00A61240" w:rsidRPr="00A04D93">
        <w:rPr>
          <w:rFonts w:eastAsia="Times New Roman" w:cs="Times New Roman"/>
          <w:color w:val="auto"/>
          <w:lang w:val="hr-HR"/>
        </w:rPr>
        <w:t xml:space="preserve"> </w:t>
      </w:r>
      <w:r w:rsidR="00736BA3" w:rsidRPr="00A04D93">
        <w:rPr>
          <w:rFonts w:eastAsia="Times New Roman" w:cs="Times New Roman"/>
          <w:color w:val="auto"/>
          <w:lang w:val="hr-HR"/>
        </w:rPr>
        <w:t>943.491,00</w:t>
      </w:r>
      <w:r w:rsidR="00A61240" w:rsidRPr="00A04D93">
        <w:rPr>
          <w:rFonts w:eastAsia="Times New Roman" w:cs="Times New Roman"/>
          <w:color w:val="auto"/>
          <w:lang w:val="hr-HR"/>
        </w:rPr>
        <w:t xml:space="preserve"> kn, odnosno </w:t>
      </w:r>
      <w:r w:rsidR="00736BA3" w:rsidRPr="00A04D93">
        <w:rPr>
          <w:rFonts w:eastAsia="Times New Roman" w:cs="Times New Roman"/>
          <w:color w:val="auto"/>
          <w:lang w:val="hr-HR"/>
        </w:rPr>
        <w:t>39,20</w:t>
      </w:r>
      <w:r w:rsidRPr="00A04D93">
        <w:rPr>
          <w:rFonts w:eastAsia="Times New Roman" w:cs="Times New Roman"/>
          <w:color w:val="auto"/>
          <w:lang w:val="hr-HR"/>
        </w:rPr>
        <w:t xml:space="preserve"> % od plana, za sljedeće programe, aktivnosti i projekte:</w:t>
      </w:r>
    </w:p>
    <w:p w14:paraId="0DE261A8" w14:textId="19DC4259" w:rsidR="00711762" w:rsidRPr="00A04D93" w:rsidRDefault="00711762" w:rsidP="00EE02E0">
      <w:pPr>
        <w:ind w:firstLine="708"/>
        <w:jc w:val="both"/>
        <w:rPr>
          <w:rFonts w:eastAsia="Times New Roman" w:cs="Times New Roman"/>
          <w:color w:val="auto"/>
          <w:lang w:val="hr-HR"/>
        </w:rPr>
      </w:pPr>
      <w:r w:rsidRPr="00A04D93">
        <w:rPr>
          <w:rFonts w:eastAsia="Times New Roman" w:cs="Times New Roman"/>
          <w:color w:val="auto"/>
          <w:lang w:val="hr-HR"/>
        </w:rPr>
        <w:t xml:space="preserve">- program Redovna djelatnost ustanova u kulturi </w:t>
      </w:r>
      <w:r w:rsidR="0056286C" w:rsidRPr="00A04D93">
        <w:rPr>
          <w:rFonts w:eastAsia="Times New Roman" w:cs="Times New Roman"/>
          <w:color w:val="auto"/>
          <w:lang w:val="hr-HR"/>
        </w:rPr>
        <w:t xml:space="preserve">realiziran </w:t>
      </w:r>
      <w:r w:rsidR="00A04D93" w:rsidRPr="00A04D93">
        <w:rPr>
          <w:rFonts w:eastAsia="Times New Roman" w:cs="Times New Roman"/>
          <w:color w:val="auto"/>
          <w:lang w:val="hr-HR"/>
        </w:rPr>
        <w:t xml:space="preserve">je </w:t>
      </w:r>
      <w:r w:rsidR="0056286C" w:rsidRPr="00A04D93">
        <w:rPr>
          <w:rFonts w:eastAsia="Times New Roman" w:cs="Times New Roman"/>
          <w:color w:val="auto"/>
          <w:lang w:val="hr-HR"/>
        </w:rPr>
        <w:t xml:space="preserve">u iznosu </w:t>
      </w:r>
      <w:r w:rsidR="00736BA3" w:rsidRPr="00A04D93">
        <w:rPr>
          <w:rFonts w:eastAsia="Times New Roman" w:cs="Times New Roman"/>
          <w:color w:val="auto"/>
          <w:lang w:val="hr-HR"/>
        </w:rPr>
        <w:t>697.429,85</w:t>
      </w:r>
      <w:r w:rsidRPr="00A04D93">
        <w:rPr>
          <w:rFonts w:eastAsia="Times New Roman" w:cs="Times New Roman"/>
          <w:color w:val="auto"/>
          <w:lang w:val="hr-HR"/>
        </w:rPr>
        <w:t xml:space="preserve"> kn za Osnovnu aktivnost ustanova u kulturi, odnosno za rashode za zaposlene, materijalne i financijske rashode i kapitalni projekt Nabavu opreme u ustanovama u kulturi,</w:t>
      </w:r>
    </w:p>
    <w:p w14:paraId="40C93256" w14:textId="0245C52E" w:rsidR="00460E2F" w:rsidRPr="00A04D93" w:rsidRDefault="00711762" w:rsidP="00B25B91">
      <w:pPr>
        <w:ind w:firstLine="708"/>
        <w:jc w:val="both"/>
        <w:rPr>
          <w:rFonts w:eastAsia="Times New Roman" w:cs="Times New Roman"/>
          <w:color w:val="auto"/>
          <w:lang w:val="hr-HR"/>
        </w:rPr>
      </w:pPr>
      <w:r w:rsidRPr="00A04D93">
        <w:rPr>
          <w:rFonts w:eastAsia="Times New Roman" w:cs="Times New Roman"/>
          <w:color w:val="auto"/>
          <w:lang w:val="hr-HR"/>
        </w:rPr>
        <w:t>- program Kazališna djelatnos</w:t>
      </w:r>
      <w:r w:rsidR="0056286C" w:rsidRPr="00A04D93">
        <w:rPr>
          <w:rFonts w:eastAsia="Times New Roman" w:cs="Times New Roman"/>
          <w:color w:val="auto"/>
          <w:lang w:val="hr-HR"/>
        </w:rPr>
        <w:t>t realiziran</w:t>
      </w:r>
      <w:r w:rsidR="00A04D93" w:rsidRPr="00A04D93">
        <w:rPr>
          <w:rFonts w:eastAsia="Times New Roman" w:cs="Times New Roman"/>
          <w:color w:val="auto"/>
          <w:lang w:val="hr-HR"/>
        </w:rPr>
        <w:t xml:space="preserve"> je</w:t>
      </w:r>
      <w:r w:rsidR="0056286C" w:rsidRPr="00A04D93">
        <w:rPr>
          <w:rFonts w:eastAsia="Times New Roman" w:cs="Times New Roman"/>
          <w:color w:val="auto"/>
          <w:lang w:val="hr-HR"/>
        </w:rPr>
        <w:t xml:space="preserve"> u iznosu </w:t>
      </w:r>
      <w:r w:rsidR="00736BA3" w:rsidRPr="00A04D93">
        <w:rPr>
          <w:rFonts w:eastAsia="Times New Roman" w:cs="Times New Roman"/>
          <w:color w:val="auto"/>
          <w:lang w:val="hr-HR"/>
        </w:rPr>
        <w:t>246.061,15</w:t>
      </w:r>
      <w:r w:rsidRPr="00A04D93">
        <w:rPr>
          <w:rFonts w:eastAsia="Times New Roman" w:cs="Times New Roman"/>
          <w:color w:val="auto"/>
          <w:lang w:val="hr-HR"/>
        </w:rPr>
        <w:t xml:space="preserve"> kn</w:t>
      </w:r>
      <w:r w:rsidR="00B25B91" w:rsidRPr="00A04D93">
        <w:rPr>
          <w:rFonts w:eastAsia="Times New Roman" w:cs="Times New Roman"/>
          <w:color w:val="auto"/>
          <w:lang w:val="hr-HR"/>
        </w:rPr>
        <w:t xml:space="preserve"> za</w:t>
      </w:r>
      <w:r w:rsidR="00B30D41" w:rsidRPr="00A04D93">
        <w:rPr>
          <w:rFonts w:eastAsia="Times New Roman" w:cs="Times New Roman"/>
          <w:color w:val="auto"/>
          <w:lang w:val="hr-HR"/>
        </w:rPr>
        <w:t xml:space="preserve"> </w:t>
      </w:r>
      <w:r w:rsidR="00A04D93" w:rsidRPr="00A04D93">
        <w:rPr>
          <w:rFonts w:eastAsia="Times New Roman" w:cs="Times New Roman"/>
          <w:color w:val="auto"/>
          <w:lang w:val="hr-HR"/>
        </w:rPr>
        <w:t xml:space="preserve">pokriće troškova četiri </w:t>
      </w:r>
      <w:r w:rsidR="00B30D41" w:rsidRPr="00A04D93">
        <w:rPr>
          <w:rFonts w:eastAsia="Times New Roman" w:cs="Times New Roman"/>
          <w:color w:val="auto"/>
          <w:lang w:val="hr-HR"/>
        </w:rPr>
        <w:t>premjerne predstave</w:t>
      </w:r>
      <w:r w:rsidR="00B25B91" w:rsidRPr="00A04D93">
        <w:rPr>
          <w:rFonts w:eastAsia="Times New Roman" w:cs="Times New Roman"/>
          <w:color w:val="auto"/>
          <w:lang w:val="hr-HR"/>
        </w:rPr>
        <w:t>:</w:t>
      </w:r>
    </w:p>
    <w:p w14:paraId="5922B853" w14:textId="77777777" w:rsidR="0024196E" w:rsidRPr="00A04D93" w:rsidRDefault="0024196E" w:rsidP="00415880">
      <w:pPr>
        <w:ind w:left="709"/>
        <w:jc w:val="both"/>
        <w:rPr>
          <w:rFonts w:eastAsia="Times New Roman" w:cs="Times New Roman"/>
          <w:color w:val="auto"/>
          <w:lang w:val="hr-HR"/>
        </w:rPr>
      </w:pPr>
      <w:r w:rsidRPr="00A04D93">
        <w:rPr>
          <w:rFonts w:eastAsia="Times New Roman" w:cs="Times New Roman"/>
          <w:color w:val="auto"/>
          <w:lang w:val="hr-HR"/>
        </w:rPr>
        <w:t>* Djevojčica sa šibicama,</w:t>
      </w:r>
    </w:p>
    <w:p w14:paraId="01C0F9FA" w14:textId="273AC6BF" w:rsidR="0024196E" w:rsidRPr="00A04D93" w:rsidRDefault="0024196E" w:rsidP="00415880">
      <w:pPr>
        <w:ind w:left="709"/>
        <w:jc w:val="both"/>
        <w:rPr>
          <w:rFonts w:eastAsia="Times New Roman" w:cs="Times New Roman"/>
          <w:color w:val="auto"/>
          <w:lang w:val="hr-HR"/>
        </w:rPr>
      </w:pPr>
      <w:r w:rsidRPr="00A04D93">
        <w:rPr>
          <w:rFonts w:eastAsia="Times New Roman" w:cs="Times New Roman"/>
          <w:color w:val="auto"/>
          <w:lang w:val="hr-HR"/>
        </w:rPr>
        <w:t>* Carevo novo ruho</w:t>
      </w:r>
      <w:r w:rsidR="00B30D41" w:rsidRPr="00A04D93">
        <w:rPr>
          <w:rFonts w:eastAsia="Times New Roman" w:cs="Times New Roman"/>
          <w:color w:val="auto"/>
          <w:lang w:val="hr-HR"/>
        </w:rPr>
        <w:t>,</w:t>
      </w:r>
    </w:p>
    <w:p w14:paraId="0DFCF264" w14:textId="77777777" w:rsidR="00B30D41" w:rsidRPr="00A04D93" w:rsidRDefault="0024196E" w:rsidP="00415880">
      <w:pPr>
        <w:ind w:left="709"/>
        <w:jc w:val="both"/>
        <w:rPr>
          <w:rFonts w:eastAsia="Times New Roman" w:cs="Times New Roman"/>
          <w:color w:val="auto"/>
          <w:lang w:val="hr-HR"/>
        </w:rPr>
      </w:pPr>
      <w:r w:rsidRPr="00A04D93">
        <w:rPr>
          <w:rFonts w:eastAsia="Times New Roman" w:cs="Times New Roman"/>
          <w:color w:val="auto"/>
          <w:lang w:val="hr-HR"/>
        </w:rPr>
        <w:t xml:space="preserve">* </w:t>
      </w:r>
      <w:r w:rsidR="00B30D41" w:rsidRPr="00A04D93">
        <w:rPr>
          <w:rFonts w:eastAsia="Times New Roman" w:cs="Times New Roman"/>
          <w:color w:val="auto"/>
          <w:lang w:val="hr-HR"/>
        </w:rPr>
        <w:t xml:space="preserve">Dnevnik </w:t>
      </w:r>
      <w:proofErr w:type="spellStart"/>
      <w:r w:rsidR="00B30D41" w:rsidRPr="00A04D93">
        <w:rPr>
          <w:rFonts w:eastAsia="Times New Roman" w:cs="Times New Roman"/>
          <w:color w:val="auto"/>
          <w:lang w:val="hr-HR"/>
        </w:rPr>
        <w:t>solerice</w:t>
      </w:r>
      <w:proofErr w:type="spellEnd"/>
      <w:r w:rsidR="00B30D41" w:rsidRPr="00A04D93">
        <w:rPr>
          <w:rFonts w:eastAsia="Times New Roman" w:cs="Times New Roman"/>
          <w:color w:val="auto"/>
          <w:lang w:val="hr-HR"/>
        </w:rPr>
        <w:t>,</w:t>
      </w:r>
    </w:p>
    <w:p w14:paraId="4C78BEEB" w14:textId="31A904EF" w:rsidR="009F18EC" w:rsidRPr="00A04D93" w:rsidRDefault="00B30D41" w:rsidP="00B30D41">
      <w:pPr>
        <w:ind w:left="709"/>
        <w:jc w:val="both"/>
        <w:rPr>
          <w:rFonts w:eastAsia="Times New Roman" w:cs="Times New Roman"/>
          <w:color w:val="auto"/>
          <w:lang w:val="hr-HR"/>
        </w:rPr>
      </w:pPr>
      <w:r w:rsidRPr="00A04D93">
        <w:rPr>
          <w:rFonts w:eastAsia="Times New Roman" w:cs="Times New Roman"/>
          <w:color w:val="auto"/>
          <w:lang w:val="hr-HR"/>
        </w:rPr>
        <w:t>* Guja u njedrima.</w:t>
      </w:r>
      <w:r w:rsidR="009F18EC" w:rsidRPr="00A04D93">
        <w:rPr>
          <w:rFonts w:eastAsia="Times New Roman" w:cs="Times New Roman"/>
          <w:color w:val="auto"/>
          <w:lang w:val="hr-HR"/>
        </w:rPr>
        <w:t xml:space="preserve"> </w:t>
      </w:r>
    </w:p>
    <w:p w14:paraId="102138E9" w14:textId="68D7911D" w:rsidR="00671311" w:rsidRPr="00A04D93" w:rsidRDefault="00B30D41" w:rsidP="004F1639">
      <w:pPr>
        <w:ind w:firstLine="708"/>
        <w:jc w:val="both"/>
        <w:rPr>
          <w:rFonts w:eastAsia="Times New Roman" w:cs="Times New Roman"/>
          <w:color w:val="auto"/>
          <w:lang w:val="hr-HR"/>
        </w:rPr>
      </w:pPr>
      <w:r w:rsidRPr="00A04D93">
        <w:rPr>
          <w:rFonts w:eastAsia="Times New Roman" w:cs="Times New Roman"/>
          <w:color w:val="auto"/>
          <w:lang w:val="hr-HR"/>
        </w:rPr>
        <w:t>Osim premjernih predstava, održane su i dvije dječje</w:t>
      </w:r>
      <w:r w:rsidR="006420DE" w:rsidRPr="00A04D93">
        <w:rPr>
          <w:rFonts w:eastAsia="Times New Roman" w:cs="Times New Roman"/>
          <w:color w:val="auto"/>
          <w:lang w:val="hr-HR"/>
        </w:rPr>
        <w:t xml:space="preserve"> (Mjesto za dvoje i Doktor </w:t>
      </w:r>
      <w:proofErr w:type="spellStart"/>
      <w:r w:rsidR="006420DE" w:rsidRPr="00A04D93">
        <w:rPr>
          <w:rFonts w:eastAsia="Times New Roman" w:cs="Times New Roman"/>
          <w:color w:val="auto"/>
          <w:lang w:val="hr-HR"/>
        </w:rPr>
        <w:t>Svelječić</w:t>
      </w:r>
      <w:proofErr w:type="spellEnd"/>
      <w:r w:rsidR="006420DE" w:rsidRPr="00A04D93">
        <w:rPr>
          <w:rFonts w:eastAsia="Times New Roman" w:cs="Times New Roman"/>
          <w:color w:val="auto"/>
          <w:lang w:val="hr-HR"/>
        </w:rPr>
        <w:t>)</w:t>
      </w:r>
      <w:r w:rsidRPr="00A04D93">
        <w:rPr>
          <w:rFonts w:eastAsia="Times New Roman" w:cs="Times New Roman"/>
          <w:color w:val="auto"/>
          <w:lang w:val="hr-HR"/>
        </w:rPr>
        <w:t xml:space="preserve"> i dvije predstave za odrasle</w:t>
      </w:r>
      <w:r w:rsidR="006420DE" w:rsidRPr="00A04D93">
        <w:rPr>
          <w:rFonts w:eastAsia="Times New Roman" w:cs="Times New Roman"/>
          <w:color w:val="auto"/>
          <w:lang w:val="hr-HR"/>
        </w:rPr>
        <w:t xml:space="preserve"> (Gospođica Julija </w:t>
      </w:r>
      <w:r w:rsidR="00CD2480">
        <w:rPr>
          <w:rFonts w:eastAsia="Times New Roman" w:cs="Times New Roman"/>
          <w:color w:val="auto"/>
          <w:lang w:val="hr-HR"/>
        </w:rPr>
        <w:t xml:space="preserve">- </w:t>
      </w:r>
      <w:r w:rsidR="006420DE" w:rsidRPr="00A04D93">
        <w:rPr>
          <w:rFonts w:eastAsia="Times New Roman" w:cs="Times New Roman"/>
          <w:color w:val="auto"/>
          <w:lang w:val="hr-HR"/>
        </w:rPr>
        <w:t xml:space="preserve">GK Joza </w:t>
      </w:r>
      <w:proofErr w:type="spellStart"/>
      <w:r w:rsidR="006420DE" w:rsidRPr="00A04D93">
        <w:rPr>
          <w:rFonts w:eastAsia="Times New Roman" w:cs="Times New Roman"/>
          <w:color w:val="auto"/>
          <w:lang w:val="hr-HR"/>
        </w:rPr>
        <w:t>Ivakić</w:t>
      </w:r>
      <w:proofErr w:type="spellEnd"/>
      <w:r w:rsidR="006420DE" w:rsidRPr="00A04D93">
        <w:rPr>
          <w:rFonts w:eastAsia="Times New Roman" w:cs="Times New Roman"/>
          <w:color w:val="auto"/>
          <w:lang w:val="hr-HR"/>
        </w:rPr>
        <w:t xml:space="preserve"> i Igra ljubavi i slučaja)</w:t>
      </w:r>
      <w:r w:rsidRPr="00A04D93">
        <w:rPr>
          <w:rFonts w:eastAsia="Times New Roman" w:cs="Times New Roman"/>
          <w:color w:val="auto"/>
          <w:lang w:val="hr-HR"/>
        </w:rPr>
        <w:t>.</w:t>
      </w:r>
    </w:p>
    <w:p w14:paraId="21A08C80" w14:textId="77777777" w:rsidR="00B30D41" w:rsidRPr="00A04D93" w:rsidRDefault="00B30D41" w:rsidP="004F1639">
      <w:pPr>
        <w:ind w:firstLine="708"/>
        <w:jc w:val="both"/>
        <w:rPr>
          <w:rFonts w:eastAsia="Times New Roman" w:cs="Times New Roman"/>
          <w:color w:val="auto"/>
          <w:lang w:val="hr-HR"/>
        </w:rPr>
      </w:pPr>
    </w:p>
    <w:p w14:paraId="65910AA6" w14:textId="77777777" w:rsidR="00711762" w:rsidRPr="00A04D93" w:rsidRDefault="00711762">
      <w:pPr>
        <w:jc w:val="both"/>
        <w:rPr>
          <w:rFonts w:eastAsia="Times New Roman" w:cs="Times New Roman"/>
          <w:color w:val="auto"/>
          <w:lang w:val="hr-HR"/>
        </w:rPr>
      </w:pPr>
      <w:r w:rsidRPr="00A04D93">
        <w:rPr>
          <w:rFonts w:eastAsia="Times New Roman" w:cs="Times New Roman"/>
          <w:i/>
          <w:color w:val="auto"/>
          <w:lang w:val="hr-HR"/>
        </w:rPr>
        <w:tab/>
        <w:t>VII Programi proračunskih korisnika u odgoju i obrazovanju</w:t>
      </w:r>
      <w:r w:rsidRPr="00A04D93">
        <w:rPr>
          <w:rFonts w:eastAsia="Times New Roman" w:cs="Times New Roman"/>
          <w:color w:val="auto"/>
          <w:lang w:val="hr-HR"/>
        </w:rPr>
        <w:t>, koji se sastoje od aktivnosti i projekata Javne ustanove predškolskog odgoja, navedeni su u slijedećoj tablici:</w:t>
      </w:r>
    </w:p>
    <w:p w14:paraId="08527181" w14:textId="77777777" w:rsidR="00711762" w:rsidRPr="00A04D93" w:rsidRDefault="00711762">
      <w:pPr>
        <w:jc w:val="both"/>
        <w:rPr>
          <w:rFonts w:eastAsia="Times New Roman" w:cs="Times New Roman"/>
          <w:color w:val="auto"/>
          <w:lang w:val="hr-HR"/>
        </w:rPr>
      </w:pPr>
    </w:p>
    <w:tbl>
      <w:tblPr>
        <w:tblW w:w="10035" w:type="dxa"/>
        <w:jc w:val="center"/>
        <w:tblLayout w:type="fixed"/>
        <w:tblLook w:val="0000" w:firstRow="0" w:lastRow="0" w:firstColumn="0" w:lastColumn="0" w:noHBand="0" w:noVBand="0"/>
      </w:tblPr>
      <w:tblGrid>
        <w:gridCol w:w="3969"/>
        <w:gridCol w:w="1531"/>
        <w:gridCol w:w="1531"/>
        <w:gridCol w:w="1753"/>
        <w:gridCol w:w="1251"/>
      </w:tblGrid>
      <w:tr w:rsidR="00A04D93" w:rsidRPr="00A04D93" w14:paraId="03178A66" w14:textId="77777777" w:rsidTr="00CD2480">
        <w:trPr>
          <w:trHeight w:val="284"/>
          <w:jc w:val="center"/>
        </w:trPr>
        <w:tc>
          <w:tcPr>
            <w:tcW w:w="3969" w:type="dxa"/>
            <w:tcBorders>
              <w:top w:val="single" w:sz="4" w:space="0" w:color="000000"/>
              <w:left w:val="single" w:sz="4" w:space="0" w:color="000000"/>
              <w:bottom w:val="single" w:sz="4" w:space="0" w:color="auto"/>
            </w:tcBorders>
            <w:shd w:val="clear" w:color="auto" w:fill="auto"/>
            <w:vAlign w:val="center"/>
          </w:tcPr>
          <w:p w14:paraId="5DD90441" w14:textId="77777777" w:rsidR="00E925A8" w:rsidRPr="00A04D93" w:rsidRDefault="00E925A8" w:rsidP="00B03792">
            <w:pPr>
              <w:jc w:val="center"/>
              <w:rPr>
                <w:rFonts w:cs="Times New Roman"/>
                <w:i/>
                <w:color w:val="auto"/>
                <w:lang w:val="hr-HR"/>
              </w:rPr>
            </w:pPr>
            <w:r w:rsidRPr="00A04D93">
              <w:rPr>
                <w:rFonts w:eastAsia="Times New Roman" w:cs="Times New Roman"/>
                <w:i/>
                <w:color w:val="auto"/>
                <w:lang w:val="hr-HR"/>
              </w:rPr>
              <w:t>PROGRAMI, AKTIVNOSTI I PROJEKTI</w:t>
            </w:r>
          </w:p>
        </w:tc>
        <w:tc>
          <w:tcPr>
            <w:tcW w:w="1531" w:type="dxa"/>
            <w:tcBorders>
              <w:top w:val="single" w:sz="4" w:space="0" w:color="000000"/>
              <w:left w:val="single" w:sz="4" w:space="0" w:color="000000"/>
              <w:bottom w:val="single" w:sz="4" w:space="0" w:color="auto"/>
            </w:tcBorders>
            <w:shd w:val="clear" w:color="auto" w:fill="auto"/>
            <w:vAlign w:val="center"/>
          </w:tcPr>
          <w:p w14:paraId="698519C3" w14:textId="3EE64EB2" w:rsidR="00E925A8" w:rsidRPr="00A04D93" w:rsidRDefault="00E925A8" w:rsidP="00B03792">
            <w:pPr>
              <w:jc w:val="center"/>
              <w:rPr>
                <w:rFonts w:cs="Times New Roman"/>
                <w:i/>
                <w:color w:val="auto"/>
                <w:lang w:val="hr-HR"/>
              </w:rPr>
            </w:pPr>
            <w:r w:rsidRPr="00A04D93">
              <w:rPr>
                <w:rFonts w:eastAsia="Times New Roman" w:cs="Times New Roman"/>
                <w:i/>
                <w:color w:val="auto"/>
                <w:lang w:val="hr-HR"/>
              </w:rPr>
              <w:t>IZVORNI PLAN 202</w:t>
            </w:r>
            <w:r w:rsidR="001D43BE" w:rsidRPr="00A04D93">
              <w:rPr>
                <w:rFonts w:eastAsia="Times New Roman" w:cs="Times New Roman"/>
                <w:i/>
                <w:color w:val="auto"/>
                <w:lang w:val="hr-HR"/>
              </w:rPr>
              <w:t>1</w:t>
            </w:r>
            <w:r w:rsidRPr="00A04D93">
              <w:rPr>
                <w:rFonts w:eastAsia="Times New Roman" w:cs="Times New Roman"/>
                <w:i/>
                <w:color w:val="auto"/>
                <w:lang w:val="hr-HR"/>
              </w:rPr>
              <w:t>.</w:t>
            </w:r>
          </w:p>
        </w:tc>
        <w:tc>
          <w:tcPr>
            <w:tcW w:w="1531" w:type="dxa"/>
            <w:tcBorders>
              <w:top w:val="single" w:sz="4" w:space="0" w:color="000000"/>
              <w:left w:val="single" w:sz="4" w:space="0" w:color="000000"/>
              <w:bottom w:val="single" w:sz="4" w:space="0" w:color="auto"/>
              <w:right w:val="single" w:sz="4" w:space="0" w:color="000000"/>
            </w:tcBorders>
            <w:vAlign w:val="center"/>
          </w:tcPr>
          <w:p w14:paraId="323A3A1D" w14:textId="7136A4A3" w:rsidR="00E925A8" w:rsidRPr="00A04D93" w:rsidRDefault="00E925A8" w:rsidP="00E925A8">
            <w:pPr>
              <w:jc w:val="center"/>
              <w:rPr>
                <w:rFonts w:eastAsia="Times New Roman" w:cs="Times New Roman"/>
                <w:i/>
                <w:color w:val="auto"/>
                <w:lang w:val="hr-HR"/>
              </w:rPr>
            </w:pPr>
            <w:r w:rsidRPr="00A04D93">
              <w:rPr>
                <w:rFonts w:eastAsia="Times New Roman" w:cs="Times New Roman"/>
                <w:i/>
                <w:color w:val="auto"/>
                <w:lang w:val="hr-HR"/>
              </w:rPr>
              <w:t>TEKUĆI PLAN 202</w:t>
            </w:r>
            <w:r w:rsidR="001D43BE" w:rsidRPr="00A04D93">
              <w:rPr>
                <w:rFonts w:eastAsia="Times New Roman" w:cs="Times New Roman"/>
                <w:i/>
                <w:color w:val="auto"/>
                <w:lang w:val="hr-HR"/>
              </w:rPr>
              <w:t>1</w:t>
            </w:r>
            <w:r w:rsidRPr="00A04D93">
              <w:rPr>
                <w:rFonts w:eastAsia="Times New Roman" w:cs="Times New Roman"/>
                <w:i/>
                <w:color w:val="auto"/>
                <w:lang w:val="hr-HR"/>
              </w:rPr>
              <w:t>.</w:t>
            </w:r>
          </w:p>
        </w:tc>
        <w:tc>
          <w:tcPr>
            <w:tcW w:w="1753" w:type="dxa"/>
            <w:tcBorders>
              <w:top w:val="single" w:sz="4" w:space="0" w:color="000000"/>
              <w:left w:val="single" w:sz="4" w:space="0" w:color="000000"/>
              <w:bottom w:val="single" w:sz="4" w:space="0" w:color="auto"/>
            </w:tcBorders>
            <w:shd w:val="clear" w:color="auto" w:fill="auto"/>
            <w:vAlign w:val="center"/>
          </w:tcPr>
          <w:p w14:paraId="7ED43011" w14:textId="1709B775" w:rsidR="00E925A8" w:rsidRPr="00CD2480" w:rsidRDefault="001D43BE" w:rsidP="00E925A8">
            <w:pPr>
              <w:jc w:val="center"/>
              <w:rPr>
                <w:rFonts w:cs="Times New Roman"/>
                <w:i/>
                <w:color w:val="auto"/>
                <w:lang w:val="hr-HR"/>
              </w:rPr>
            </w:pPr>
            <w:r w:rsidRPr="00CD2480">
              <w:rPr>
                <w:rFonts w:eastAsia="Times New Roman" w:cs="Times New Roman"/>
                <w:i/>
                <w:color w:val="auto"/>
                <w:lang w:val="hr-HR"/>
              </w:rPr>
              <w:t>IZVRŠENJE TIJEKOM POLUGODIŠTA 2021.</w:t>
            </w:r>
          </w:p>
        </w:tc>
        <w:tc>
          <w:tcPr>
            <w:tcW w:w="1251" w:type="dxa"/>
            <w:tcBorders>
              <w:top w:val="single" w:sz="4" w:space="0" w:color="000000"/>
              <w:left w:val="single" w:sz="4" w:space="0" w:color="000000"/>
              <w:bottom w:val="single" w:sz="4" w:space="0" w:color="auto"/>
              <w:right w:val="single" w:sz="4" w:space="0" w:color="000000"/>
            </w:tcBorders>
            <w:shd w:val="clear" w:color="auto" w:fill="auto"/>
            <w:vAlign w:val="center"/>
          </w:tcPr>
          <w:p w14:paraId="2D44EB98" w14:textId="21826D43" w:rsidR="00E925A8" w:rsidRPr="00A04D93" w:rsidRDefault="00E925A8" w:rsidP="00BB327A">
            <w:pPr>
              <w:jc w:val="center"/>
              <w:rPr>
                <w:rFonts w:eastAsia="Times New Roman" w:cs="Times New Roman"/>
                <w:i/>
                <w:color w:val="auto"/>
                <w:lang w:val="hr-HR"/>
              </w:rPr>
            </w:pPr>
            <w:r w:rsidRPr="00A04D93">
              <w:rPr>
                <w:rFonts w:eastAsia="Times New Roman" w:cs="Times New Roman"/>
                <w:i/>
                <w:color w:val="auto"/>
                <w:lang w:val="hr-HR"/>
              </w:rPr>
              <w:t xml:space="preserve">INDEKS </w:t>
            </w:r>
            <w:r w:rsidR="00CD2480">
              <w:rPr>
                <w:rFonts w:eastAsia="Times New Roman" w:cs="Times New Roman"/>
                <w:i/>
                <w:color w:val="auto"/>
                <w:lang w:val="hr-HR"/>
              </w:rPr>
              <w:t>izvršen</w:t>
            </w:r>
            <w:r w:rsidR="00BA313D">
              <w:rPr>
                <w:rFonts w:eastAsia="Times New Roman" w:cs="Times New Roman"/>
                <w:i/>
                <w:color w:val="auto"/>
                <w:lang w:val="hr-HR"/>
              </w:rPr>
              <w:t>je</w:t>
            </w:r>
            <w:r w:rsidRPr="00A04D93">
              <w:rPr>
                <w:rFonts w:eastAsia="Times New Roman" w:cs="Times New Roman"/>
                <w:i/>
                <w:color w:val="auto"/>
                <w:lang w:val="hr-HR"/>
              </w:rPr>
              <w:t>/</w:t>
            </w:r>
          </w:p>
          <w:p w14:paraId="480F03F4" w14:textId="77777777" w:rsidR="00E925A8" w:rsidRPr="00A04D93" w:rsidRDefault="00E925A8" w:rsidP="00BB327A">
            <w:pPr>
              <w:jc w:val="center"/>
              <w:rPr>
                <w:rFonts w:cs="Times New Roman"/>
                <w:i/>
                <w:color w:val="auto"/>
                <w:lang w:val="hr-HR"/>
              </w:rPr>
            </w:pPr>
            <w:r w:rsidRPr="00A04D93">
              <w:rPr>
                <w:rFonts w:eastAsia="Times New Roman" w:cs="Times New Roman"/>
                <w:i/>
                <w:color w:val="auto"/>
                <w:lang w:val="hr-HR"/>
              </w:rPr>
              <w:t>tekući plan</w:t>
            </w:r>
          </w:p>
        </w:tc>
      </w:tr>
      <w:tr w:rsidR="00A04D93" w:rsidRPr="00A04D93" w14:paraId="06631DE4" w14:textId="77777777" w:rsidTr="00CD2480">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39252DF7" w14:textId="77777777" w:rsidR="00E925A8" w:rsidRPr="00A04D93" w:rsidRDefault="00E925A8" w:rsidP="00A23752">
            <w:pPr>
              <w:rPr>
                <w:rFonts w:eastAsia="Times New Roman" w:cs="Times New Roman"/>
                <w:i/>
                <w:color w:val="auto"/>
                <w:lang w:val="hr-HR"/>
              </w:rPr>
            </w:pPr>
            <w:r w:rsidRPr="00A04D93">
              <w:rPr>
                <w:rFonts w:eastAsia="Times New Roman" w:cs="Times New Roman"/>
                <w:i/>
                <w:color w:val="auto"/>
                <w:lang w:val="hr-HR"/>
              </w:rPr>
              <w:t>Proračunski korisnik DJEČJI VRTIĆI POŽEGA</w:t>
            </w:r>
          </w:p>
        </w:tc>
        <w:tc>
          <w:tcPr>
            <w:tcW w:w="1531" w:type="dxa"/>
            <w:tcBorders>
              <w:top w:val="single" w:sz="4" w:space="0" w:color="auto"/>
              <w:left w:val="single" w:sz="4" w:space="0" w:color="auto"/>
              <w:right w:val="single" w:sz="4" w:space="0" w:color="auto"/>
            </w:tcBorders>
            <w:shd w:val="clear" w:color="auto" w:fill="auto"/>
            <w:vAlign w:val="center"/>
          </w:tcPr>
          <w:p w14:paraId="62613E70" w14:textId="439ABCED" w:rsidR="00E925A8" w:rsidRPr="00A04D93" w:rsidRDefault="001D43BE" w:rsidP="00A23752">
            <w:pPr>
              <w:jc w:val="right"/>
              <w:rPr>
                <w:rFonts w:eastAsia="Times New Roman" w:cs="Times New Roman"/>
                <w:i/>
                <w:color w:val="auto"/>
                <w:lang w:val="hr-HR"/>
              </w:rPr>
            </w:pPr>
            <w:r w:rsidRPr="00A04D93">
              <w:rPr>
                <w:rFonts w:eastAsia="Times New Roman" w:cs="Times New Roman"/>
                <w:i/>
                <w:color w:val="auto"/>
                <w:lang w:val="hr-HR"/>
              </w:rPr>
              <w:t>8.235.400</w:t>
            </w:r>
            <w:r w:rsidR="00E925A8" w:rsidRPr="00A04D93">
              <w:rPr>
                <w:rFonts w:eastAsia="Times New Roman"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47A53A22" w14:textId="461D65AB" w:rsidR="00E925A8" w:rsidRPr="00A04D93" w:rsidRDefault="001D43BE" w:rsidP="00E925A8">
            <w:pPr>
              <w:jc w:val="right"/>
              <w:rPr>
                <w:rFonts w:eastAsia="Times New Roman" w:cs="Times New Roman"/>
                <w:i/>
                <w:color w:val="auto"/>
                <w:lang w:val="hr-HR"/>
              </w:rPr>
            </w:pPr>
            <w:r w:rsidRPr="00A04D93">
              <w:rPr>
                <w:rFonts w:eastAsia="Times New Roman" w:cs="Times New Roman"/>
                <w:i/>
                <w:color w:val="auto"/>
                <w:lang w:val="hr-HR"/>
              </w:rPr>
              <w:t>8.235.400</w:t>
            </w:r>
            <w:r w:rsidR="00E925A8" w:rsidRPr="00A04D93">
              <w:rPr>
                <w:rFonts w:eastAsia="Times New Roman" w:cs="Times New Roman"/>
                <w:i/>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28B41653" w14:textId="3A0C87B1" w:rsidR="00E925A8" w:rsidRPr="00A04D93" w:rsidRDefault="0054054B" w:rsidP="00A23752">
            <w:pPr>
              <w:jc w:val="right"/>
              <w:rPr>
                <w:rFonts w:eastAsia="Times New Roman" w:cs="Times New Roman"/>
                <w:i/>
                <w:color w:val="auto"/>
                <w:lang w:val="hr-HR"/>
              </w:rPr>
            </w:pPr>
            <w:r w:rsidRPr="00A04D93">
              <w:rPr>
                <w:rFonts w:eastAsia="Times New Roman" w:cs="Times New Roman"/>
                <w:i/>
                <w:color w:val="auto"/>
                <w:lang w:val="hr-HR"/>
              </w:rPr>
              <w:t>4.326.960,86</w:t>
            </w:r>
          </w:p>
        </w:tc>
        <w:tc>
          <w:tcPr>
            <w:tcW w:w="1251" w:type="dxa"/>
            <w:tcBorders>
              <w:top w:val="single" w:sz="4" w:space="0" w:color="auto"/>
              <w:left w:val="single" w:sz="4" w:space="0" w:color="auto"/>
              <w:right w:val="single" w:sz="4" w:space="0" w:color="auto"/>
            </w:tcBorders>
            <w:shd w:val="clear" w:color="auto" w:fill="auto"/>
            <w:vAlign w:val="center"/>
          </w:tcPr>
          <w:p w14:paraId="1FC93E2E" w14:textId="3BE842BF" w:rsidR="00E925A8" w:rsidRPr="00A04D93" w:rsidRDefault="0054054B" w:rsidP="00A23752">
            <w:pPr>
              <w:jc w:val="right"/>
              <w:rPr>
                <w:rFonts w:eastAsia="Times New Roman" w:cs="Times New Roman"/>
                <w:i/>
                <w:color w:val="auto"/>
                <w:lang w:val="hr-HR"/>
              </w:rPr>
            </w:pPr>
            <w:r w:rsidRPr="00A04D93">
              <w:rPr>
                <w:rFonts w:eastAsia="Times New Roman" w:cs="Times New Roman"/>
                <w:i/>
                <w:color w:val="auto"/>
                <w:lang w:val="hr-HR"/>
              </w:rPr>
              <w:t>52,54</w:t>
            </w:r>
          </w:p>
        </w:tc>
      </w:tr>
      <w:tr w:rsidR="00A04D93" w:rsidRPr="00A04D93" w14:paraId="56A7DA43" w14:textId="77777777" w:rsidTr="00CD2480">
        <w:trPr>
          <w:trHeight w:val="284"/>
          <w:jc w:val="center"/>
        </w:trPr>
        <w:tc>
          <w:tcPr>
            <w:tcW w:w="3969" w:type="dxa"/>
            <w:tcBorders>
              <w:left w:val="single" w:sz="4" w:space="0" w:color="auto"/>
              <w:right w:val="single" w:sz="4" w:space="0" w:color="auto"/>
            </w:tcBorders>
            <w:shd w:val="clear" w:color="auto" w:fill="auto"/>
            <w:vAlign w:val="center"/>
          </w:tcPr>
          <w:p w14:paraId="237E69A1" w14:textId="77777777" w:rsidR="00E925A8" w:rsidRPr="00A04D93" w:rsidRDefault="00E925A8" w:rsidP="00A23752">
            <w:pPr>
              <w:rPr>
                <w:rFonts w:eastAsia="Times New Roman" w:cs="Times New Roman"/>
                <w:color w:val="auto"/>
                <w:lang w:val="hr-HR"/>
              </w:rPr>
            </w:pPr>
            <w:r w:rsidRPr="00A04D93">
              <w:rPr>
                <w:rFonts w:eastAsia="Times New Roman" w:cs="Times New Roman"/>
                <w:i/>
                <w:color w:val="auto"/>
                <w:lang w:val="hr-HR"/>
              </w:rPr>
              <w:t>Program REDOVNA DJELATNOST PREDŠKOLSKOG ODGOJA</w:t>
            </w:r>
          </w:p>
        </w:tc>
        <w:tc>
          <w:tcPr>
            <w:tcW w:w="1531" w:type="dxa"/>
            <w:tcBorders>
              <w:left w:val="single" w:sz="4" w:space="0" w:color="auto"/>
              <w:right w:val="single" w:sz="4" w:space="0" w:color="auto"/>
            </w:tcBorders>
            <w:shd w:val="clear" w:color="auto" w:fill="auto"/>
            <w:vAlign w:val="center"/>
          </w:tcPr>
          <w:p w14:paraId="43A70900" w14:textId="29A70192" w:rsidR="00E925A8" w:rsidRPr="00A04D93" w:rsidRDefault="001D43BE" w:rsidP="00A23752">
            <w:pPr>
              <w:jc w:val="right"/>
              <w:rPr>
                <w:rFonts w:eastAsia="Times New Roman" w:cs="Times New Roman"/>
                <w:i/>
                <w:color w:val="auto"/>
                <w:lang w:val="hr-HR"/>
              </w:rPr>
            </w:pPr>
            <w:r w:rsidRPr="00A04D93">
              <w:rPr>
                <w:rFonts w:eastAsia="Times New Roman" w:cs="Times New Roman"/>
                <w:i/>
                <w:color w:val="auto"/>
                <w:lang w:val="hr-HR"/>
              </w:rPr>
              <w:t>8.235.400</w:t>
            </w:r>
            <w:r w:rsidR="00E925A8" w:rsidRPr="00A04D93">
              <w:rPr>
                <w:rFonts w:eastAsia="Times New Roman" w:cs="Times New Roman"/>
                <w:i/>
                <w:color w:val="auto"/>
                <w:lang w:val="hr-HR"/>
              </w:rPr>
              <w:t>,00</w:t>
            </w:r>
          </w:p>
        </w:tc>
        <w:tc>
          <w:tcPr>
            <w:tcW w:w="1531" w:type="dxa"/>
            <w:tcBorders>
              <w:left w:val="single" w:sz="4" w:space="0" w:color="auto"/>
              <w:right w:val="single" w:sz="4" w:space="0" w:color="auto"/>
            </w:tcBorders>
            <w:vAlign w:val="center"/>
          </w:tcPr>
          <w:p w14:paraId="7A1111B9" w14:textId="4F0AAF41" w:rsidR="00E925A8" w:rsidRPr="00A04D93" w:rsidRDefault="001D43BE" w:rsidP="00E925A8">
            <w:pPr>
              <w:jc w:val="right"/>
              <w:rPr>
                <w:rFonts w:eastAsia="Times New Roman" w:cs="Times New Roman"/>
                <w:i/>
                <w:color w:val="auto"/>
                <w:lang w:val="hr-HR"/>
              </w:rPr>
            </w:pPr>
            <w:r w:rsidRPr="00A04D93">
              <w:rPr>
                <w:rFonts w:eastAsia="Times New Roman" w:cs="Times New Roman"/>
                <w:i/>
                <w:color w:val="auto"/>
                <w:lang w:val="hr-HR"/>
              </w:rPr>
              <w:t>8.235.400</w:t>
            </w:r>
            <w:r w:rsidR="00E925A8" w:rsidRPr="00A04D93">
              <w:rPr>
                <w:rFonts w:eastAsia="Times New Roman" w:cs="Times New Roman"/>
                <w:i/>
                <w:color w:val="auto"/>
                <w:lang w:val="hr-HR"/>
              </w:rPr>
              <w:t>,00</w:t>
            </w:r>
          </w:p>
        </w:tc>
        <w:tc>
          <w:tcPr>
            <w:tcW w:w="1753" w:type="dxa"/>
            <w:tcBorders>
              <w:left w:val="single" w:sz="4" w:space="0" w:color="auto"/>
              <w:right w:val="single" w:sz="4" w:space="0" w:color="auto"/>
            </w:tcBorders>
            <w:shd w:val="clear" w:color="auto" w:fill="auto"/>
            <w:vAlign w:val="center"/>
          </w:tcPr>
          <w:p w14:paraId="7BE1E668" w14:textId="72591650" w:rsidR="00E925A8" w:rsidRPr="00A04D93" w:rsidRDefault="0054054B" w:rsidP="00A23752">
            <w:pPr>
              <w:jc w:val="right"/>
              <w:rPr>
                <w:rFonts w:eastAsia="Times New Roman" w:cs="Times New Roman"/>
                <w:i/>
                <w:color w:val="auto"/>
                <w:lang w:val="hr-HR"/>
              </w:rPr>
            </w:pPr>
            <w:r w:rsidRPr="00A04D93">
              <w:rPr>
                <w:rFonts w:eastAsia="Times New Roman" w:cs="Times New Roman"/>
                <w:i/>
                <w:color w:val="auto"/>
                <w:lang w:val="hr-HR"/>
              </w:rPr>
              <w:t>4.326.960,86</w:t>
            </w:r>
          </w:p>
        </w:tc>
        <w:tc>
          <w:tcPr>
            <w:tcW w:w="1251" w:type="dxa"/>
            <w:tcBorders>
              <w:left w:val="single" w:sz="4" w:space="0" w:color="auto"/>
              <w:right w:val="single" w:sz="4" w:space="0" w:color="auto"/>
            </w:tcBorders>
            <w:shd w:val="clear" w:color="auto" w:fill="auto"/>
            <w:vAlign w:val="center"/>
          </w:tcPr>
          <w:p w14:paraId="24511BE5" w14:textId="73EDBA78" w:rsidR="00E925A8" w:rsidRPr="00A04D93" w:rsidRDefault="0054054B" w:rsidP="00A23752">
            <w:pPr>
              <w:jc w:val="right"/>
              <w:rPr>
                <w:rFonts w:eastAsia="Times New Roman" w:cs="Times New Roman"/>
                <w:color w:val="auto"/>
                <w:lang w:val="hr-HR"/>
              </w:rPr>
            </w:pPr>
            <w:r w:rsidRPr="00A04D93">
              <w:rPr>
                <w:rFonts w:eastAsia="Times New Roman" w:cs="Times New Roman"/>
                <w:i/>
                <w:color w:val="auto"/>
                <w:lang w:val="hr-HR"/>
              </w:rPr>
              <w:t>52,54</w:t>
            </w:r>
          </w:p>
        </w:tc>
      </w:tr>
      <w:tr w:rsidR="00A04D93" w:rsidRPr="00A04D93" w14:paraId="5F8664B3" w14:textId="77777777" w:rsidTr="00CD2480">
        <w:trPr>
          <w:trHeight w:val="284"/>
          <w:jc w:val="center"/>
        </w:trPr>
        <w:tc>
          <w:tcPr>
            <w:tcW w:w="3969" w:type="dxa"/>
            <w:tcBorders>
              <w:left w:val="single" w:sz="4" w:space="0" w:color="auto"/>
              <w:right w:val="single" w:sz="4" w:space="0" w:color="auto"/>
            </w:tcBorders>
            <w:shd w:val="clear" w:color="auto" w:fill="auto"/>
            <w:vAlign w:val="center"/>
          </w:tcPr>
          <w:p w14:paraId="006D0D6B" w14:textId="77777777" w:rsidR="00E925A8" w:rsidRPr="00A04D93" w:rsidRDefault="00E925A8" w:rsidP="00A23752">
            <w:pPr>
              <w:rPr>
                <w:rFonts w:eastAsia="Times New Roman" w:cs="Times New Roman"/>
                <w:color w:val="auto"/>
                <w:lang w:val="hr-HR"/>
              </w:rPr>
            </w:pPr>
            <w:r w:rsidRPr="00A04D93">
              <w:rPr>
                <w:rFonts w:eastAsia="Times New Roman" w:cs="Times New Roman"/>
                <w:color w:val="auto"/>
                <w:lang w:val="hr-HR"/>
              </w:rPr>
              <w:t>Aktivnost OSNOVNA AKTIVNOST PREDŠKOLSKOG ODGOJA</w:t>
            </w:r>
          </w:p>
        </w:tc>
        <w:tc>
          <w:tcPr>
            <w:tcW w:w="1531" w:type="dxa"/>
            <w:tcBorders>
              <w:left w:val="single" w:sz="4" w:space="0" w:color="auto"/>
              <w:right w:val="single" w:sz="4" w:space="0" w:color="auto"/>
            </w:tcBorders>
            <w:shd w:val="clear" w:color="auto" w:fill="auto"/>
            <w:vAlign w:val="center"/>
          </w:tcPr>
          <w:p w14:paraId="72A86383" w14:textId="3D40CD43" w:rsidR="00E925A8" w:rsidRPr="00A04D93" w:rsidRDefault="001D43BE" w:rsidP="00A23752">
            <w:pPr>
              <w:jc w:val="right"/>
              <w:rPr>
                <w:rFonts w:eastAsia="Times New Roman" w:cs="Times New Roman"/>
                <w:color w:val="auto"/>
                <w:lang w:val="hr-HR"/>
              </w:rPr>
            </w:pPr>
            <w:r w:rsidRPr="00A04D93">
              <w:rPr>
                <w:rFonts w:eastAsia="Times New Roman" w:cs="Times New Roman"/>
                <w:color w:val="auto"/>
                <w:lang w:val="hr-HR"/>
              </w:rPr>
              <w:t>7.766.900</w:t>
            </w:r>
            <w:r w:rsidR="00E925A8"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40FE87C9" w14:textId="44AC839D" w:rsidR="00E925A8" w:rsidRPr="00A04D93" w:rsidRDefault="001D43BE" w:rsidP="00E925A8">
            <w:pPr>
              <w:jc w:val="right"/>
              <w:rPr>
                <w:rFonts w:eastAsia="Times New Roman" w:cs="Times New Roman"/>
                <w:color w:val="auto"/>
                <w:lang w:val="hr-HR"/>
              </w:rPr>
            </w:pPr>
            <w:r w:rsidRPr="00A04D93">
              <w:rPr>
                <w:rFonts w:eastAsia="Times New Roman" w:cs="Times New Roman"/>
                <w:color w:val="auto"/>
                <w:lang w:val="hr-HR"/>
              </w:rPr>
              <w:t>7.766.900</w:t>
            </w:r>
            <w:r w:rsidR="00E925A8"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7FABFE4F" w14:textId="2DBF90A8" w:rsidR="00E925A8" w:rsidRPr="00A04D93" w:rsidRDefault="0054054B" w:rsidP="00A23752">
            <w:pPr>
              <w:jc w:val="right"/>
              <w:rPr>
                <w:rFonts w:eastAsia="Times New Roman" w:cs="Times New Roman"/>
                <w:color w:val="auto"/>
                <w:lang w:val="hr-HR"/>
              </w:rPr>
            </w:pPr>
            <w:r w:rsidRPr="00A04D93">
              <w:rPr>
                <w:rFonts w:eastAsia="Times New Roman" w:cs="Times New Roman"/>
                <w:color w:val="auto"/>
                <w:lang w:val="hr-HR"/>
              </w:rPr>
              <w:t>4.183.819,46</w:t>
            </w:r>
          </w:p>
        </w:tc>
        <w:tc>
          <w:tcPr>
            <w:tcW w:w="1251" w:type="dxa"/>
            <w:tcBorders>
              <w:left w:val="single" w:sz="4" w:space="0" w:color="auto"/>
              <w:right w:val="single" w:sz="4" w:space="0" w:color="auto"/>
            </w:tcBorders>
            <w:shd w:val="clear" w:color="auto" w:fill="auto"/>
            <w:vAlign w:val="center"/>
          </w:tcPr>
          <w:p w14:paraId="04482A2B" w14:textId="18BEEB90" w:rsidR="00E925A8" w:rsidRPr="00A04D93" w:rsidRDefault="0054054B" w:rsidP="00A23752">
            <w:pPr>
              <w:jc w:val="right"/>
              <w:rPr>
                <w:rFonts w:eastAsia="Times New Roman" w:cs="Times New Roman"/>
                <w:color w:val="auto"/>
                <w:lang w:val="hr-HR"/>
              </w:rPr>
            </w:pPr>
            <w:r w:rsidRPr="00A04D93">
              <w:rPr>
                <w:rFonts w:eastAsia="Times New Roman" w:cs="Times New Roman"/>
                <w:color w:val="auto"/>
                <w:lang w:val="hr-HR"/>
              </w:rPr>
              <w:t>53,87</w:t>
            </w:r>
          </w:p>
        </w:tc>
      </w:tr>
      <w:tr w:rsidR="00A04D93" w:rsidRPr="00A04D93" w14:paraId="4D1F449D" w14:textId="77777777" w:rsidTr="00CD2480">
        <w:trPr>
          <w:trHeight w:val="284"/>
          <w:jc w:val="center"/>
        </w:trPr>
        <w:tc>
          <w:tcPr>
            <w:tcW w:w="3969" w:type="dxa"/>
            <w:tcBorders>
              <w:left w:val="single" w:sz="4" w:space="0" w:color="auto"/>
              <w:right w:val="single" w:sz="4" w:space="0" w:color="auto"/>
            </w:tcBorders>
            <w:shd w:val="clear" w:color="auto" w:fill="auto"/>
            <w:vAlign w:val="center"/>
          </w:tcPr>
          <w:p w14:paraId="41D1FFE4" w14:textId="77777777" w:rsidR="00E925A8" w:rsidRPr="00A04D93" w:rsidRDefault="00E925A8" w:rsidP="00A23752">
            <w:pPr>
              <w:rPr>
                <w:rFonts w:eastAsia="Times New Roman" w:cs="Times New Roman"/>
                <w:i/>
                <w:color w:val="auto"/>
                <w:lang w:val="hr-HR"/>
              </w:rPr>
            </w:pPr>
            <w:r w:rsidRPr="00A04D93">
              <w:rPr>
                <w:rFonts w:eastAsia="Times New Roman" w:cs="Times New Roman"/>
                <w:color w:val="auto"/>
                <w:lang w:val="hr-HR"/>
              </w:rPr>
              <w:t>Kapitalni projekt NABAVA OPREME U PREDŠKOLSKOM ODGOJU</w:t>
            </w:r>
          </w:p>
        </w:tc>
        <w:tc>
          <w:tcPr>
            <w:tcW w:w="1531" w:type="dxa"/>
            <w:tcBorders>
              <w:left w:val="single" w:sz="4" w:space="0" w:color="auto"/>
              <w:right w:val="single" w:sz="4" w:space="0" w:color="auto"/>
            </w:tcBorders>
            <w:shd w:val="clear" w:color="auto" w:fill="auto"/>
            <w:vAlign w:val="center"/>
          </w:tcPr>
          <w:p w14:paraId="3052B801" w14:textId="230304B1" w:rsidR="00E925A8" w:rsidRPr="00A04D93" w:rsidRDefault="001D43BE" w:rsidP="00A23752">
            <w:pPr>
              <w:jc w:val="right"/>
              <w:rPr>
                <w:rFonts w:eastAsia="Times New Roman" w:cs="Times New Roman"/>
                <w:i/>
                <w:color w:val="auto"/>
                <w:lang w:val="hr-HR"/>
              </w:rPr>
            </w:pPr>
            <w:r w:rsidRPr="00A04D93">
              <w:rPr>
                <w:rFonts w:cs="Times New Roman"/>
                <w:color w:val="auto"/>
                <w:lang w:val="hr-HR"/>
              </w:rPr>
              <w:t>38.500</w:t>
            </w:r>
            <w:r w:rsidR="00E925A8" w:rsidRPr="00A04D93">
              <w:rPr>
                <w:rFonts w:cs="Times New Roman"/>
                <w:color w:val="auto"/>
                <w:lang w:val="hr-HR"/>
              </w:rPr>
              <w:t>,00</w:t>
            </w:r>
          </w:p>
        </w:tc>
        <w:tc>
          <w:tcPr>
            <w:tcW w:w="1531" w:type="dxa"/>
            <w:tcBorders>
              <w:left w:val="single" w:sz="4" w:space="0" w:color="auto"/>
              <w:right w:val="single" w:sz="4" w:space="0" w:color="auto"/>
            </w:tcBorders>
            <w:vAlign w:val="center"/>
          </w:tcPr>
          <w:p w14:paraId="7069C099" w14:textId="25ADB909" w:rsidR="00E925A8" w:rsidRPr="00A04D93" w:rsidRDefault="001D43BE" w:rsidP="00E925A8">
            <w:pPr>
              <w:jc w:val="right"/>
              <w:rPr>
                <w:rFonts w:eastAsia="Times New Roman" w:cs="Times New Roman"/>
                <w:color w:val="auto"/>
                <w:lang w:val="hr-HR"/>
              </w:rPr>
            </w:pPr>
            <w:r w:rsidRPr="00A04D93">
              <w:rPr>
                <w:rFonts w:eastAsia="Times New Roman" w:cs="Times New Roman"/>
                <w:color w:val="auto"/>
                <w:lang w:val="hr-HR"/>
              </w:rPr>
              <w:t>38.500</w:t>
            </w:r>
            <w:r w:rsidR="00E925A8"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240E9D4D" w14:textId="36567D41" w:rsidR="00E925A8" w:rsidRPr="00A04D93" w:rsidRDefault="0054054B" w:rsidP="00A23752">
            <w:pPr>
              <w:jc w:val="right"/>
              <w:rPr>
                <w:rFonts w:eastAsia="Times New Roman" w:cs="Times New Roman"/>
                <w:i/>
                <w:color w:val="auto"/>
                <w:lang w:val="hr-HR"/>
              </w:rPr>
            </w:pPr>
            <w:r w:rsidRPr="00A04D93">
              <w:rPr>
                <w:rFonts w:eastAsia="Times New Roman" w:cs="Times New Roman"/>
                <w:color w:val="auto"/>
                <w:lang w:val="hr-HR"/>
              </w:rPr>
              <w:t>16.498,43</w:t>
            </w:r>
          </w:p>
        </w:tc>
        <w:tc>
          <w:tcPr>
            <w:tcW w:w="1251" w:type="dxa"/>
            <w:tcBorders>
              <w:left w:val="single" w:sz="4" w:space="0" w:color="auto"/>
              <w:right w:val="single" w:sz="4" w:space="0" w:color="auto"/>
            </w:tcBorders>
            <w:shd w:val="clear" w:color="auto" w:fill="auto"/>
            <w:vAlign w:val="center"/>
          </w:tcPr>
          <w:p w14:paraId="5FB56637" w14:textId="5E76E20A" w:rsidR="00E925A8" w:rsidRPr="00A04D93" w:rsidRDefault="0054054B" w:rsidP="00A23752">
            <w:pPr>
              <w:jc w:val="right"/>
              <w:rPr>
                <w:rFonts w:eastAsia="Times New Roman" w:cs="Times New Roman"/>
                <w:i/>
                <w:color w:val="auto"/>
                <w:lang w:val="hr-HR"/>
              </w:rPr>
            </w:pPr>
            <w:r w:rsidRPr="00A04D93">
              <w:rPr>
                <w:rFonts w:eastAsia="Times New Roman" w:cs="Times New Roman"/>
                <w:color w:val="auto"/>
                <w:lang w:val="hr-HR"/>
              </w:rPr>
              <w:t>42,85</w:t>
            </w:r>
          </w:p>
        </w:tc>
      </w:tr>
      <w:tr w:rsidR="00A04D93" w:rsidRPr="00A04D93" w14:paraId="1B0898FB" w14:textId="77777777" w:rsidTr="00CD2480">
        <w:trPr>
          <w:trHeight w:val="284"/>
          <w:jc w:val="center"/>
        </w:trPr>
        <w:tc>
          <w:tcPr>
            <w:tcW w:w="3969" w:type="dxa"/>
            <w:tcBorders>
              <w:left w:val="single" w:sz="4" w:space="0" w:color="auto"/>
              <w:right w:val="single" w:sz="4" w:space="0" w:color="auto"/>
            </w:tcBorders>
            <w:shd w:val="clear" w:color="auto" w:fill="auto"/>
            <w:vAlign w:val="center"/>
          </w:tcPr>
          <w:p w14:paraId="439825CF" w14:textId="77777777" w:rsidR="00E925A8" w:rsidRPr="00A04D93" w:rsidRDefault="00E925A8" w:rsidP="00A23752">
            <w:pPr>
              <w:rPr>
                <w:rFonts w:eastAsia="Times New Roman" w:cs="Times New Roman"/>
                <w:color w:val="auto"/>
                <w:lang w:val="hr-HR"/>
              </w:rPr>
            </w:pPr>
            <w:r w:rsidRPr="00A04D93">
              <w:rPr>
                <w:rFonts w:eastAsia="Times New Roman" w:cs="Times New Roman"/>
                <w:color w:val="auto"/>
                <w:lang w:val="hr-HR"/>
              </w:rPr>
              <w:t xml:space="preserve">Tekući projekt POŽEŠKI LIMAČI </w:t>
            </w:r>
          </w:p>
        </w:tc>
        <w:tc>
          <w:tcPr>
            <w:tcW w:w="1531" w:type="dxa"/>
            <w:tcBorders>
              <w:left w:val="single" w:sz="4" w:space="0" w:color="auto"/>
              <w:right w:val="single" w:sz="4" w:space="0" w:color="auto"/>
            </w:tcBorders>
            <w:shd w:val="clear" w:color="auto" w:fill="auto"/>
            <w:vAlign w:val="center"/>
          </w:tcPr>
          <w:p w14:paraId="3EEF49D2" w14:textId="5D3D4735" w:rsidR="00E925A8" w:rsidRPr="00A04D93" w:rsidRDefault="001D43BE" w:rsidP="00A23752">
            <w:pPr>
              <w:jc w:val="right"/>
              <w:rPr>
                <w:rFonts w:cs="Times New Roman"/>
                <w:color w:val="auto"/>
                <w:lang w:val="hr-HR"/>
              </w:rPr>
            </w:pPr>
            <w:r w:rsidRPr="00A04D93">
              <w:rPr>
                <w:rFonts w:cs="Times New Roman"/>
                <w:color w:val="auto"/>
                <w:lang w:val="hr-HR"/>
              </w:rPr>
              <w:t>80</w:t>
            </w:r>
            <w:r w:rsidR="00E925A8" w:rsidRPr="00A04D93">
              <w:rPr>
                <w:rFonts w:cs="Times New Roman"/>
                <w:color w:val="auto"/>
                <w:lang w:val="hr-HR"/>
              </w:rPr>
              <w:t>.000,00</w:t>
            </w:r>
          </w:p>
        </w:tc>
        <w:tc>
          <w:tcPr>
            <w:tcW w:w="1531" w:type="dxa"/>
            <w:tcBorders>
              <w:left w:val="single" w:sz="4" w:space="0" w:color="auto"/>
              <w:right w:val="single" w:sz="4" w:space="0" w:color="auto"/>
            </w:tcBorders>
            <w:vAlign w:val="center"/>
          </w:tcPr>
          <w:p w14:paraId="7CEFCC09" w14:textId="7913EA79" w:rsidR="00E925A8" w:rsidRPr="00A04D93" w:rsidRDefault="001D43BE" w:rsidP="00E925A8">
            <w:pPr>
              <w:jc w:val="right"/>
              <w:rPr>
                <w:rFonts w:eastAsia="Times New Roman" w:cs="Times New Roman"/>
                <w:color w:val="auto"/>
                <w:lang w:val="hr-HR"/>
              </w:rPr>
            </w:pPr>
            <w:r w:rsidRPr="00A04D93">
              <w:rPr>
                <w:rFonts w:eastAsia="Times New Roman" w:cs="Times New Roman"/>
                <w:color w:val="auto"/>
                <w:lang w:val="hr-HR"/>
              </w:rPr>
              <w:t>80</w:t>
            </w:r>
            <w:r w:rsidR="00E925A8" w:rsidRPr="00A04D93">
              <w:rPr>
                <w:rFonts w:eastAsia="Times New Roman" w:cs="Times New Roman"/>
                <w:color w:val="auto"/>
                <w:lang w:val="hr-HR"/>
              </w:rPr>
              <w:t>.000,00</w:t>
            </w:r>
          </w:p>
        </w:tc>
        <w:tc>
          <w:tcPr>
            <w:tcW w:w="1753" w:type="dxa"/>
            <w:tcBorders>
              <w:left w:val="single" w:sz="4" w:space="0" w:color="auto"/>
              <w:right w:val="single" w:sz="4" w:space="0" w:color="auto"/>
            </w:tcBorders>
            <w:shd w:val="clear" w:color="auto" w:fill="auto"/>
            <w:vAlign w:val="center"/>
          </w:tcPr>
          <w:p w14:paraId="167371CE" w14:textId="4505BAC5" w:rsidR="00E925A8" w:rsidRPr="00A04D93" w:rsidRDefault="0054054B" w:rsidP="00A23752">
            <w:pPr>
              <w:jc w:val="right"/>
              <w:rPr>
                <w:rFonts w:eastAsia="Times New Roman" w:cs="Times New Roman"/>
                <w:color w:val="auto"/>
                <w:lang w:val="hr-HR"/>
              </w:rPr>
            </w:pPr>
            <w:r w:rsidRPr="00A04D93">
              <w:rPr>
                <w:rFonts w:eastAsia="Times New Roman" w:cs="Times New Roman"/>
                <w:color w:val="auto"/>
                <w:lang w:val="hr-HR"/>
              </w:rPr>
              <w:t>126.642,97</w:t>
            </w:r>
          </w:p>
        </w:tc>
        <w:tc>
          <w:tcPr>
            <w:tcW w:w="1251" w:type="dxa"/>
            <w:tcBorders>
              <w:left w:val="single" w:sz="4" w:space="0" w:color="auto"/>
              <w:right w:val="single" w:sz="4" w:space="0" w:color="auto"/>
            </w:tcBorders>
            <w:shd w:val="clear" w:color="auto" w:fill="auto"/>
            <w:vAlign w:val="center"/>
          </w:tcPr>
          <w:p w14:paraId="65E19B1D" w14:textId="5D4659B0" w:rsidR="00E925A8" w:rsidRPr="00A04D93" w:rsidRDefault="0054054B" w:rsidP="00A23752">
            <w:pPr>
              <w:jc w:val="right"/>
              <w:rPr>
                <w:rFonts w:eastAsia="Times New Roman" w:cs="Times New Roman"/>
                <w:color w:val="auto"/>
                <w:lang w:val="hr-HR"/>
              </w:rPr>
            </w:pPr>
            <w:r w:rsidRPr="00A04D93">
              <w:rPr>
                <w:rFonts w:eastAsia="Times New Roman" w:cs="Times New Roman"/>
                <w:color w:val="auto"/>
                <w:lang w:val="hr-HR"/>
              </w:rPr>
              <w:t>158,30</w:t>
            </w:r>
          </w:p>
        </w:tc>
      </w:tr>
      <w:tr w:rsidR="00A04D93" w:rsidRPr="00A04D93" w14:paraId="23AEC11D" w14:textId="77777777" w:rsidTr="00CD2480">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49CB805C" w14:textId="4604937C" w:rsidR="001D43BE" w:rsidRPr="00A04D93" w:rsidRDefault="001D43BE" w:rsidP="00A23752">
            <w:pPr>
              <w:rPr>
                <w:rFonts w:eastAsia="Times New Roman" w:cs="Times New Roman"/>
                <w:color w:val="auto"/>
                <w:lang w:val="hr-HR"/>
              </w:rPr>
            </w:pPr>
            <w:r w:rsidRPr="00A04D93">
              <w:rPr>
                <w:rFonts w:eastAsia="Times New Roman" w:cs="Times New Roman"/>
                <w:color w:val="auto"/>
                <w:lang w:val="hr-HR"/>
              </w:rPr>
              <w:t xml:space="preserve">Tekući projekt POŽEŠKI LIMAČI – FAZA II. </w:t>
            </w:r>
          </w:p>
        </w:tc>
        <w:tc>
          <w:tcPr>
            <w:tcW w:w="1531" w:type="dxa"/>
            <w:tcBorders>
              <w:left w:val="single" w:sz="4" w:space="0" w:color="auto"/>
              <w:bottom w:val="single" w:sz="4" w:space="0" w:color="auto"/>
              <w:right w:val="single" w:sz="4" w:space="0" w:color="auto"/>
            </w:tcBorders>
            <w:shd w:val="clear" w:color="auto" w:fill="auto"/>
            <w:vAlign w:val="center"/>
          </w:tcPr>
          <w:p w14:paraId="1F0834DF" w14:textId="7A373751" w:rsidR="001D43BE" w:rsidRPr="00A04D93" w:rsidRDefault="001D43BE" w:rsidP="00A23752">
            <w:pPr>
              <w:jc w:val="right"/>
              <w:rPr>
                <w:rFonts w:cs="Times New Roman"/>
                <w:color w:val="auto"/>
                <w:lang w:val="hr-HR"/>
              </w:rPr>
            </w:pPr>
            <w:r w:rsidRPr="00A04D93">
              <w:rPr>
                <w:rFonts w:cs="Times New Roman"/>
                <w:color w:val="auto"/>
                <w:lang w:val="hr-HR"/>
              </w:rPr>
              <w:t>350.000,00</w:t>
            </w:r>
          </w:p>
        </w:tc>
        <w:tc>
          <w:tcPr>
            <w:tcW w:w="1531" w:type="dxa"/>
            <w:tcBorders>
              <w:left w:val="single" w:sz="4" w:space="0" w:color="auto"/>
              <w:bottom w:val="single" w:sz="4" w:space="0" w:color="auto"/>
              <w:right w:val="single" w:sz="4" w:space="0" w:color="auto"/>
            </w:tcBorders>
            <w:vAlign w:val="center"/>
          </w:tcPr>
          <w:p w14:paraId="18E1149F" w14:textId="22281DF2" w:rsidR="001D43BE" w:rsidRPr="00A04D93" w:rsidRDefault="001D43BE" w:rsidP="001D43BE">
            <w:pPr>
              <w:jc w:val="right"/>
              <w:rPr>
                <w:rFonts w:eastAsia="Times New Roman" w:cs="Times New Roman"/>
                <w:color w:val="auto"/>
                <w:lang w:val="hr-HR"/>
              </w:rPr>
            </w:pPr>
            <w:r w:rsidRPr="00A04D93">
              <w:rPr>
                <w:rFonts w:eastAsia="Times New Roman" w:cs="Times New Roman"/>
                <w:color w:val="auto"/>
                <w:lang w:val="hr-HR"/>
              </w:rPr>
              <w:t>350.000,00</w:t>
            </w:r>
          </w:p>
        </w:tc>
        <w:tc>
          <w:tcPr>
            <w:tcW w:w="1753" w:type="dxa"/>
            <w:tcBorders>
              <w:left w:val="single" w:sz="4" w:space="0" w:color="auto"/>
              <w:bottom w:val="single" w:sz="4" w:space="0" w:color="auto"/>
              <w:right w:val="single" w:sz="4" w:space="0" w:color="auto"/>
            </w:tcBorders>
            <w:shd w:val="clear" w:color="auto" w:fill="auto"/>
            <w:vAlign w:val="center"/>
          </w:tcPr>
          <w:p w14:paraId="0DE0E7CA" w14:textId="1E215EB5" w:rsidR="001D43BE" w:rsidRPr="00A04D93" w:rsidRDefault="0054054B" w:rsidP="00A2375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bottom w:val="single" w:sz="4" w:space="0" w:color="auto"/>
              <w:right w:val="single" w:sz="4" w:space="0" w:color="auto"/>
            </w:tcBorders>
            <w:shd w:val="clear" w:color="auto" w:fill="auto"/>
            <w:vAlign w:val="center"/>
          </w:tcPr>
          <w:p w14:paraId="0828E390" w14:textId="293065BC" w:rsidR="001D43BE" w:rsidRPr="00A04D93" w:rsidRDefault="0054054B" w:rsidP="00A23752">
            <w:pPr>
              <w:jc w:val="right"/>
              <w:rPr>
                <w:rFonts w:eastAsia="Times New Roman" w:cs="Times New Roman"/>
                <w:color w:val="auto"/>
                <w:lang w:val="hr-HR"/>
              </w:rPr>
            </w:pPr>
            <w:r w:rsidRPr="00A04D93">
              <w:rPr>
                <w:rFonts w:eastAsia="Times New Roman" w:cs="Times New Roman"/>
                <w:color w:val="auto"/>
                <w:lang w:val="hr-HR"/>
              </w:rPr>
              <w:t>0,00</w:t>
            </w:r>
          </w:p>
        </w:tc>
      </w:tr>
      <w:tr w:rsidR="00F12E2B" w:rsidRPr="00A04D93" w14:paraId="5074852A" w14:textId="77777777" w:rsidTr="00CD2480">
        <w:trPr>
          <w:trHeight w:val="284"/>
          <w:jc w:val="center"/>
        </w:trPr>
        <w:tc>
          <w:tcPr>
            <w:tcW w:w="3969" w:type="dxa"/>
            <w:tcBorders>
              <w:top w:val="single" w:sz="4" w:space="0" w:color="auto"/>
              <w:left w:val="single" w:sz="4" w:space="0" w:color="000000"/>
              <w:bottom w:val="single" w:sz="4" w:space="0" w:color="auto"/>
            </w:tcBorders>
            <w:shd w:val="clear" w:color="auto" w:fill="auto"/>
            <w:vAlign w:val="center"/>
          </w:tcPr>
          <w:p w14:paraId="33E188CF" w14:textId="77777777" w:rsidR="00E925A8" w:rsidRPr="00A04D93" w:rsidRDefault="00E925A8" w:rsidP="00A23752">
            <w:pPr>
              <w:rPr>
                <w:rFonts w:eastAsia="Times New Roman" w:cs="Times New Roman"/>
                <w:i/>
                <w:color w:val="auto"/>
                <w:lang w:val="hr-HR"/>
              </w:rPr>
            </w:pPr>
            <w:r w:rsidRPr="00A04D93">
              <w:rPr>
                <w:rFonts w:eastAsia="Times New Roman" w:cs="Times New Roman"/>
                <w:i/>
                <w:color w:val="auto"/>
                <w:lang w:val="hr-HR"/>
              </w:rPr>
              <w:lastRenderedPageBreak/>
              <w:t>UKUPNO PROGRAMI PRORAČUNSKIH KORISNIKA JAVNE USTANOVE PREDŠKOLSKOG ODGOJA</w:t>
            </w:r>
          </w:p>
        </w:tc>
        <w:tc>
          <w:tcPr>
            <w:tcW w:w="1531" w:type="dxa"/>
            <w:tcBorders>
              <w:top w:val="single" w:sz="4" w:space="0" w:color="auto"/>
              <w:left w:val="single" w:sz="4" w:space="0" w:color="000000"/>
              <w:bottom w:val="single" w:sz="4" w:space="0" w:color="auto"/>
            </w:tcBorders>
            <w:shd w:val="clear" w:color="auto" w:fill="auto"/>
            <w:vAlign w:val="center"/>
          </w:tcPr>
          <w:p w14:paraId="6E4A4CCE" w14:textId="7AACADD6" w:rsidR="00E925A8" w:rsidRPr="00A04D93" w:rsidRDefault="001D43BE" w:rsidP="00A23752">
            <w:pPr>
              <w:jc w:val="right"/>
              <w:rPr>
                <w:rFonts w:eastAsia="Times New Roman" w:cs="Times New Roman"/>
                <w:i/>
                <w:color w:val="auto"/>
                <w:lang w:val="hr-HR"/>
              </w:rPr>
            </w:pPr>
            <w:r w:rsidRPr="00A04D93">
              <w:rPr>
                <w:rFonts w:eastAsia="Times New Roman" w:cs="Times New Roman"/>
                <w:i/>
                <w:color w:val="auto"/>
                <w:lang w:val="hr-HR"/>
              </w:rPr>
              <w:t>8.235.400</w:t>
            </w:r>
            <w:r w:rsidR="00E925A8" w:rsidRPr="00A04D93">
              <w:rPr>
                <w:rFonts w:eastAsia="Times New Roman" w:cs="Times New Roman"/>
                <w:i/>
                <w:color w:val="auto"/>
                <w:lang w:val="hr-HR"/>
              </w:rPr>
              <w:t>,00</w:t>
            </w:r>
          </w:p>
        </w:tc>
        <w:tc>
          <w:tcPr>
            <w:tcW w:w="1531" w:type="dxa"/>
            <w:tcBorders>
              <w:top w:val="single" w:sz="4" w:space="0" w:color="auto"/>
              <w:left w:val="single" w:sz="4" w:space="0" w:color="000000"/>
              <w:bottom w:val="single" w:sz="4" w:space="0" w:color="auto"/>
              <w:right w:val="single" w:sz="4" w:space="0" w:color="000000"/>
            </w:tcBorders>
            <w:vAlign w:val="center"/>
          </w:tcPr>
          <w:p w14:paraId="33717259" w14:textId="7C6CCECD" w:rsidR="00E925A8" w:rsidRPr="00A04D93" w:rsidRDefault="001D43BE" w:rsidP="00E925A8">
            <w:pPr>
              <w:jc w:val="right"/>
              <w:rPr>
                <w:rFonts w:eastAsia="Times New Roman" w:cs="Times New Roman"/>
                <w:i/>
                <w:color w:val="auto"/>
                <w:lang w:val="hr-HR"/>
              </w:rPr>
            </w:pPr>
            <w:r w:rsidRPr="00A04D93">
              <w:rPr>
                <w:rFonts w:eastAsia="Times New Roman" w:cs="Times New Roman"/>
                <w:i/>
                <w:color w:val="auto"/>
                <w:lang w:val="hr-HR"/>
              </w:rPr>
              <w:t>8.235.400</w:t>
            </w:r>
            <w:r w:rsidR="00E925A8" w:rsidRPr="00A04D93">
              <w:rPr>
                <w:rFonts w:eastAsia="Times New Roman" w:cs="Times New Roman"/>
                <w:i/>
                <w:color w:val="auto"/>
                <w:lang w:val="hr-HR"/>
              </w:rPr>
              <w:t>,00</w:t>
            </w:r>
          </w:p>
        </w:tc>
        <w:tc>
          <w:tcPr>
            <w:tcW w:w="1753" w:type="dxa"/>
            <w:tcBorders>
              <w:top w:val="single" w:sz="4" w:space="0" w:color="auto"/>
              <w:left w:val="single" w:sz="4" w:space="0" w:color="000000"/>
              <w:bottom w:val="single" w:sz="4" w:space="0" w:color="auto"/>
            </w:tcBorders>
            <w:shd w:val="clear" w:color="auto" w:fill="auto"/>
            <w:vAlign w:val="center"/>
          </w:tcPr>
          <w:p w14:paraId="223C8F62" w14:textId="1E5127EC" w:rsidR="00E925A8" w:rsidRPr="00A04D93" w:rsidRDefault="0054054B" w:rsidP="00A23752">
            <w:pPr>
              <w:jc w:val="right"/>
              <w:rPr>
                <w:rFonts w:eastAsia="Times New Roman" w:cs="Times New Roman"/>
                <w:i/>
                <w:color w:val="auto"/>
                <w:lang w:val="hr-HR"/>
              </w:rPr>
            </w:pPr>
            <w:r w:rsidRPr="00A04D93">
              <w:rPr>
                <w:rFonts w:eastAsia="Times New Roman" w:cs="Times New Roman"/>
                <w:i/>
                <w:color w:val="auto"/>
                <w:lang w:val="hr-HR"/>
              </w:rPr>
              <w:t>4.326.960,86</w:t>
            </w:r>
          </w:p>
        </w:tc>
        <w:tc>
          <w:tcPr>
            <w:tcW w:w="1251" w:type="dxa"/>
            <w:tcBorders>
              <w:top w:val="single" w:sz="4" w:space="0" w:color="auto"/>
              <w:left w:val="single" w:sz="4" w:space="0" w:color="000000"/>
              <w:bottom w:val="single" w:sz="4" w:space="0" w:color="auto"/>
              <w:right w:val="single" w:sz="4" w:space="0" w:color="000000"/>
            </w:tcBorders>
            <w:shd w:val="clear" w:color="auto" w:fill="auto"/>
            <w:vAlign w:val="center"/>
          </w:tcPr>
          <w:p w14:paraId="08556E48" w14:textId="15438879" w:rsidR="00E925A8" w:rsidRPr="00A04D93" w:rsidRDefault="0054054B" w:rsidP="00A23752">
            <w:pPr>
              <w:jc w:val="right"/>
              <w:rPr>
                <w:rFonts w:eastAsia="Times New Roman" w:cs="Times New Roman"/>
                <w:i/>
                <w:color w:val="auto"/>
                <w:lang w:val="hr-HR"/>
              </w:rPr>
            </w:pPr>
            <w:r w:rsidRPr="00A04D93">
              <w:rPr>
                <w:rFonts w:eastAsia="Times New Roman" w:cs="Times New Roman"/>
                <w:i/>
                <w:color w:val="auto"/>
                <w:lang w:val="hr-HR"/>
              </w:rPr>
              <w:t>52,54</w:t>
            </w:r>
          </w:p>
        </w:tc>
      </w:tr>
    </w:tbl>
    <w:p w14:paraId="21258143" w14:textId="77777777" w:rsidR="009B5085" w:rsidRPr="00A04D93" w:rsidRDefault="009B5085">
      <w:pPr>
        <w:ind w:firstLine="708"/>
        <w:jc w:val="both"/>
        <w:rPr>
          <w:rFonts w:eastAsia="Times New Roman" w:cs="Times New Roman"/>
          <w:color w:val="auto"/>
          <w:lang w:val="hr-HR"/>
        </w:rPr>
      </w:pPr>
    </w:p>
    <w:p w14:paraId="36DCBB7C" w14:textId="169B2B39" w:rsidR="0071176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Program ustanove u predškolskom odgoju kojoj je osnivač Grad Požega, Dječj</w:t>
      </w:r>
      <w:r w:rsidR="00373690" w:rsidRPr="00A04D93">
        <w:rPr>
          <w:rFonts w:eastAsia="Times New Roman" w:cs="Times New Roman"/>
          <w:color w:val="auto"/>
          <w:lang w:val="hr-HR"/>
        </w:rPr>
        <w:t>eg</w:t>
      </w:r>
      <w:r w:rsidRPr="00A04D93">
        <w:rPr>
          <w:rFonts w:eastAsia="Times New Roman" w:cs="Times New Roman"/>
          <w:color w:val="auto"/>
          <w:lang w:val="hr-HR"/>
        </w:rPr>
        <w:t xml:space="preserve"> vrtića Požega, p</w:t>
      </w:r>
      <w:r w:rsidR="008A0FBC" w:rsidRPr="00A04D93">
        <w:rPr>
          <w:rFonts w:eastAsia="Times New Roman" w:cs="Times New Roman"/>
          <w:color w:val="auto"/>
          <w:lang w:val="hr-HR"/>
        </w:rPr>
        <w:t xml:space="preserve">laniran je u iznosu </w:t>
      </w:r>
      <w:r w:rsidR="00901C30" w:rsidRPr="00A04D93">
        <w:rPr>
          <w:rFonts w:eastAsia="Times New Roman" w:cs="Times New Roman"/>
          <w:color w:val="auto"/>
          <w:lang w:val="hr-HR"/>
        </w:rPr>
        <w:t>8.235.400</w:t>
      </w:r>
      <w:r w:rsidR="007E4D29" w:rsidRPr="00A04D93">
        <w:rPr>
          <w:rFonts w:eastAsia="Times New Roman" w:cs="Times New Roman"/>
          <w:color w:val="auto"/>
          <w:lang w:val="hr-HR"/>
        </w:rPr>
        <w:t>,00</w:t>
      </w:r>
      <w:r w:rsidRPr="00A04D93">
        <w:rPr>
          <w:rFonts w:eastAsia="Times New Roman" w:cs="Times New Roman"/>
          <w:color w:val="auto"/>
          <w:lang w:val="hr-HR"/>
        </w:rPr>
        <w:t xml:space="preserve"> kn, a r</w:t>
      </w:r>
      <w:r w:rsidR="0019301D" w:rsidRPr="00A04D93">
        <w:rPr>
          <w:rFonts w:eastAsia="Times New Roman" w:cs="Times New Roman"/>
          <w:color w:val="auto"/>
          <w:lang w:val="hr-HR"/>
        </w:rPr>
        <w:t xml:space="preserve">ealizirani u iznosu </w:t>
      </w:r>
      <w:r w:rsidR="000D4AD0" w:rsidRPr="00A04D93">
        <w:rPr>
          <w:rFonts w:eastAsia="Times New Roman" w:cs="Times New Roman"/>
          <w:color w:val="auto"/>
          <w:lang w:val="hr-HR"/>
        </w:rPr>
        <w:t>4.326.960,86</w:t>
      </w:r>
      <w:r w:rsidRPr="00A04D93">
        <w:rPr>
          <w:rFonts w:eastAsia="Times New Roman" w:cs="Times New Roman"/>
          <w:color w:val="auto"/>
          <w:lang w:val="hr-HR"/>
        </w:rPr>
        <w:t xml:space="preserve"> kn. Navedeni program ustanove realiziran je kroz Osnovnu aktivnosti predškolskog odgoja, odnosno rashode za zaposlene, materijalne i financijske rashode</w:t>
      </w:r>
      <w:r w:rsidR="00885683" w:rsidRPr="00A04D93">
        <w:rPr>
          <w:rFonts w:eastAsia="Times New Roman" w:cs="Times New Roman"/>
          <w:color w:val="auto"/>
          <w:lang w:val="hr-HR"/>
        </w:rPr>
        <w:t>,</w:t>
      </w:r>
      <w:r w:rsidRPr="00A04D93">
        <w:rPr>
          <w:rFonts w:eastAsia="Times New Roman" w:cs="Times New Roman"/>
          <w:color w:val="auto"/>
          <w:lang w:val="hr-HR"/>
        </w:rPr>
        <w:t xml:space="preserve"> kapitalni projekt Nabava opreme za nabavu neophodne opreme za djelatnost</w:t>
      </w:r>
      <w:r w:rsidR="00885683" w:rsidRPr="00A04D93">
        <w:rPr>
          <w:rFonts w:eastAsia="Times New Roman" w:cs="Times New Roman"/>
          <w:color w:val="auto"/>
          <w:lang w:val="hr-HR"/>
        </w:rPr>
        <w:t xml:space="preserve"> i tekući projekt Požeški </w:t>
      </w:r>
      <w:proofErr w:type="spellStart"/>
      <w:r w:rsidR="00885683" w:rsidRPr="00A04D93">
        <w:rPr>
          <w:rFonts w:eastAsia="Times New Roman" w:cs="Times New Roman"/>
          <w:color w:val="auto"/>
          <w:lang w:val="hr-HR"/>
        </w:rPr>
        <w:t>limači</w:t>
      </w:r>
      <w:proofErr w:type="spellEnd"/>
      <w:r w:rsidR="000D4AD0" w:rsidRPr="00A04D93">
        <w:rPr>
          <w:rFonts w:eastAsia="Times New Roman" w:cs="Times New Roman"/>
          <w:color w:val="auto"/>
          <w:lang w:val="hr-HR"/>
        </w:rPr>
        <w:t xml:space="preserve"> kroz prvu i drugu fazu</w:t>
      </w:r>
      <w:r w:rsidR="00885683" w:rsidRPr="00A04D93">
        <w:rPr>
          <w:rFonts w:eastAsia="Times New Roman" w:cs="Times New Roman"/>
          <w:color w:val="auto"/>
          <w:lang w:val="hr-HR"/>
        </w:rPr>
        <w:t>.</w:t>
      </w:r>
    </w:p>
    <w:p w14:paraId="4D115D36" w14:textId="061CAAB8" w:rsidR="00711762" w:rsidRPr="00A04D93" w:rsidRDefault="00460E2F" w:rsidP="00277971">
      <w:pPr>
        <w:ind w:firstLine="708"/>
        <w:contextualSpacing/>
        <w:jc w:val="both"/>
        <w:rPr>
          <w:rFonts w:cs="Times New Roman"/>
          <w:i/>
          <w:color w:val="auto"/>
          <w:lang w:val="hr-HR"/>
        </w:rPr>
      </w:pPr>
      <w:r w:rsidRPr="00A04D93">
        <w:rPr>
          <w:rFonts w:eastAsia="Times New Roman" w:cs="Times New Roman"/>
          <w:color w:val="auto"/>
          <w:lang w:val="hr-HR"/>
        </w:rPr>
        <w:t>Dječji vrtić Požega kao proračun</w:t>
      </w:r>
      <w:r w:rsidR="00EF0CC9" w:rsidRPr="00A04D93">
        <w:rPr>
          <w:rFonts w:eastAsia="Times New Roman" w:cs="Times New Roman"/>
          <w:color w:val="auto"/>
          <w:lang w:val="hr-HR"/>
        </w:rPr>
        <w:t>ski korisnik Grada Požege u 202</w:t>
      </w:r>
      <w:r w:rsidR="00AE0CE7" w:rsidRPr="00A04D93">
        <w:rPr>
          <w:rFonts w:eastAsia="Times New Roman" w:cs="Times New Roman"/>
          <w:color w:val="auto"/>
          <w:lang w:val="hr-HR"/>
        </w:rPr>
        <w:t>1</w:t>
      </w:r>
      <w:r w:rsidRPr="00A04D93">
        <w:rPr>
          <w:rFonts w:eastAsia="Times New Roman" w:cs="Times New Roman"/>
          <w:color w:val="auto"/>
          <w:lang w:val="hr-HR"/>
        </w:rPr>
        <w:t>. godini poslovao je u sustavu lokalne riznice Grada Požege kroz redovni program, posebne programe (</w:t>
      </w:r>
      <w:r w:rsidR="00680A5B" w:rsidRPr="00A04D93">
        <w:rPr>
          <w:rFonts w:eastAsia="Times New Roman" w:cs="Times New Roman"/>
          <w:color w:val="auto"/>
          <w:lang w:val="hr-HR"/>
        </w:rPr>
        <w:t>integracija djece s teškoćama u razvoju u redovne odgojno – obrazovne skupine, kraći program ranog učenja informatike za djecu predškolske dobi, kraći program učenja engleskog jezika s djecom predškolske dobi, kraći etno program i sigurnosno – zaštitni program</w:t>
      </w:r>
      <w:r w:rsidRPr="00A04D93">
        <w:rPr>
          <w:rFonts w:eastAsia="Times New Roman" w:cs="Times New Roman"/>
          <w:color w:val="auto"/>
          <w:lang w:val="hr-HR"/>
        </w:rPr>
        <w:t>), alternativni odgojno obrazovni program (Montessori program)</w:t>
      </w:r>
      <w:r w:rsidR="00680A5B" w:rsidRPr="00A04D93">
        <w:rPr>
          <w:rFonts w:eastAsia="Times New Roman" w:cs="Times New Roman"/>
          <w:color w:val="auto"/>
          <w:lang w:val="hr-HR"/>
        </w:rPr>
        <w:t xml:space="preserve"> i</w:t>
      </w:r>
      <w:r w:rsidRPr="00A04D93">
        <w:rPr>
          <w:rFonts w:eastAsia="Times New Roman" w:cs="Times New Roman"/>
          <w:color w:val="auto"/>
          <w:lang w:val="hr-HR"/>
        </w:rPr>
        <w:t xml:space="preserve"> program javnih potreba (</w:t>
      </w:r>
      <w:r w:rsidR="00680A5B" w:rsidRPr="00A04D93">
        <w:rPr>
          <w:rFonts w:eastAsia="Times New Roman" w:cs="Times New Roman"/>
          <w:color w:val="auto"/>
          <w:lang w:val="hr-HR"/>
        </w:rPr>
        <w:t xml:space="preserve">program rada poludnevne posebne odgojne skupine za djecu s težim teškoćama u razvoju i program </w:t>
      </w:r>
      <w:proofErr w:type="spellStart"/>
      <w:r w:rsidR="00680A5B" w:rsidRPr="00A04D93">
        <w:rPr>
          <w:rFonts w:eastAsia="Times New Roman" w:cs="Times New Roman"/>
          <w:color w:val="auto"/>
          <w:lang w:val="hr-HR"/>
        </w:rPr>
        <w:t>predškole</w:t>
      </w:r>
      <w:proofErr w:type="spellEnd"/>
      <w:r w:rsidR="00680A5B" w:rsidRPr="00A04D93">
        <w:rPr>
          <w:rFonts w:eastAsia="Times New Roman" w:cs="Times New Roman"/>
          <w:color w:val="auto"/>
          <w:lang w:val="hr-HR"/>
        </w:rPr>
        <w:t>)</w:t>
      </w:r>
      <w:r w:rsidRPr="00A04D93">
        <w:rPr>
          <w:rFonts w:eastAsia="Times New Roman" w:cs="Times New Roman"/>
          <w:color w:val="auto"/>
          <w:lang w:val="hr-HR"/>
        </w:rPr>
        <w:t>. Redoviti program odgoja i obrazova</w:t>
      </w:r>
      <w:r w:rsidR="00680A5B" w:rsidRPr="00A04D93">
        <w:rPr>
          <w:rFonts w:eastAsia="Times New Roman" w:cs="Times New Roman"/>
          <w:color w:val="auto"/>
          <w:lang w:val="hr-HR"/>
        </w:rPr>
        <w:t xml:space="preserve">nja provođen je u 20 skupina – </w:t>
      </w:r>
      <w:r w:rsidR="00AE0CE7" w:rsidRPr="00A04D93">
        <w:rPr>
          <w:rFonts w:eastAsia="Times New Roman" w:cs="Times New Roman"/>
          <w:color w:val="auto"/>
          <w:lang w:val="hr-HR"/>
        </w:rPr>
        <w:t xml:space="preserve">17 skupina redovnog cjelodnevnog programa (u objektu u </w:t>
      </w:r>
      <w:proofErr w:type="spellStart"/>
      <w:r w:rsidR="00AE0CE7" w:rsidRPr="00A04D93">
        <w:rPr>
          <w:rFonts w:eastAsia="Times New Roman" w:cs="Times New Roman"/>
          <w:color w:val="auto"/>
          <w:lang w:val="hr-HR"/>
        </w:rPr>
        <w:t>Rudinskoj</w:t>
      </w:r>
      <w:proofErr w:type="spellEnd"/>
      <w:r w:rsidR="00AE0CE7" w:rsidRPr="00A04D93">
        <w:rPr>
          <w:rFonts w:eastAsia="Times New Roman" w:cs="Times New Roman"/>
          <w:color w:val="auto"/>
          <w:lang w:val="hr-HR"/>
        </w:rPr>
        <w:t xml:space="preserve"> ulici rad s djecom odvija se u 4 jasličkih i 6 vrtićkih skupina, dok se u objektu Cvjetna livada on odvija u 4 jasličkih, 5 vrtićkih skupina i 1 teškoćama u razvoju),</w:t>
      </w:r>
      <w:r w:rsidR="00680A5B" w:rsidRPr="00A04D93">
        <w:rPr>
          <w:rFonts w:eastAsia="Times New Roman" w:cs="Times New Roman"/>
          <w:color w:val="auto"/>
          <w:lang w:val="hr-HR"/>
        </w:rPr>
        <w:t xml:space="preserve"> </w:t>
      </w:r>
      <w:r w:rsidR="00AE0CE7" w:rsidRPr="00A04D93">
        <w:rPr>
          <w:rFonts w:eastAsia="Times New Roman" w:cs="Times New Roman"/>
          <w:color w:val="auto"/>
          <w:lang w:val="hr-HR"/>
        </w:rPr>
        <w:t>2 skupine alternativnog odgojno – obrazovnog programa</w:t>
      </w:r>
      <w:r w:rsidR="00551A94" w:rsidRPr="00A04D93">
        <w:rPr>
          <w:rFonts w:eastAsia="Times New Roman" w:cs="Times New Roman"/>
          <w:color w:val="auto"/>
          <w:lang w:val="hr-HR"/>
        </w:rPr>
        <w:t xml:space="preserve"> i 1 vrtićka skupina s djecom s poteškoćama u razvoju</w:t>
      </w:r>
      <w:r w:rsidRPr="00A04D93">
        <w:rPr>
          <w:rFonts w:eastAsia="Times New Roman" w:cs="Times New Roman"/>
          <w:color w:val="auto"/>
          <w:lang w:val="hr-HR"/>
        </w:rPr>
        <w:t xml:space="preserve">. </w:t>
      </w:r>
      <w:r w:rsidR="00617077" w:rsidRPr="00A04D93">
        <w:rPr>
          <w:rFonts w:eastAsia="Times New Roman" w:cs="Times New Roman"/>
          <w:color w:val="auto"/>
          <w:lang w:val="hr-HR"/>
        </w:rPr>
        <w:t xml:space="preserve">Kroz posebne programe provodi se integracija djece s teškoćama u razvoju čiji je cilj ostvariti jednake mogućnosti razvoja potencijala sve djece. Kraćim programom ranog učenja informatike djecu se uvodi u informacijsko komunikacijske tehnologije kroz četiri teme: Moje računalo, Moj prvi crtež, Igramo se i učimo i Pišemo na računalu/tabletu (tijekom godine u program je bilo uključeno 21 dijete u šestoj godini života). Kraći program engleskog jezika ima za cilj razviti pozitivne motivacije za jezik s naglaskom na usmenom izrazu – program je verificiran od strane Ministarstva znanosti i obrazovanja, a provodi se u trajanju 45 minuta dva puta tjedno u objektu </w:t>
      </w:r>
      <w:proofErr w:type="spellStart"/>
      <w:r w:rsidR="00617077" w:rsidRPr="00A04D93">
        <w:rPr>
          <w:rFonts w:eastAsia="Times New Roman" w:cs="Times New Roman"/>
          <w:color w:val="auto"/>
          <w:lang w:val="hr-HR"/>
        </w:rPr>
        <w:t>Rudinska</w:t>
      </w:r>
      <w:proofErr w:type="spellEnd"/>
      <w:r w:rsidR="00617077" w:rsidRPr="00A04D93">
        <w:rPr>
          <w:rFonts w:eastAsia="Times New Roman" w:cs="Times New Roman"/>
          <w:color w:val="auto"/>
          <w:lang w:val="hr-HR"/>
        </w:rPr>
        <w:t xml:space="preserve"> i Cvjetna livada. Kraćim etno programom razvijaju se osjećaji poštovanja i interes djece prema hrvatskoj baštini kroz narodne običajne igre, pjesme i plesove</w:t>
      </w:r>
      <w:r w:rsidR="006D04A0" w:rsidRPr="00A04D93">
        <w:rPr>
          <w:rFonts w:eastAsia="Times New Roman" w:cs="Times New Roman"/>
          <w:color w:val="auto"/>
          <w:lang w:val="hr-HR"/>
        </w:rPr>
        <w:t>, a naučeno se prikazuje na priredbama u vrtiću</w:t>
      </w:r>
      <w:r w:rsidR="00197FFB" w:rsidRPr="00A04D93">
        <w:rPr>
          <w:rFonts w:eastAsia="Times New Roman" w:cs="Times New Roman"/>
          <w:color w:val="auto"/>
          <w:lang w:val="hr-HR"/>
        </w:rPr>
        <w:t xml:space="preserve"> i</w:t>
      </w:r>
      <w:r w:rsidR="006D04A0" w:rsidRPr="00A04D93">
        <w:rPr>
          <w:rFonts w:eastAsia="Times New Roman" w:cs="Times New Roman"/>
          <w:color w:val="auto"/>
          <w:lang w:val="hr-HR"/>
        </w:rPr>
        <w:t xml:space="preserve"> izvan njega. Sigurnosno – zaštitni program ima za cilj zaštititi sigurnost i zdravlje djece </w:t>
      </w:r>
      <w:proofErr w:type="spellStart"/>
      <w:r w:rsidR="006D04A0" w:rsidRPr="00A04D93">
        <w:rPr>
          <w:rFonts w:eastAsia="Times New Roman" w:cs="Times New Roman"/>
          <w:color w:val="auto"/>
          <w:lang w:val="hr-HR"/>
        </w:rPr>
        <w:t>poticajući</w:t>
      </w:r>
      <w:proofErr w:type="spellEnd"/>
      <w:r w:rsidR="006D04A0" w:rsidRPr="00A04D93">
        <w:rPr>
          <w:rFonts w:eastAsia="Times New Roman" w:cs="Times New Roman"/>
          <w:color w:val="auto"/>
          <w:lang w:val="hr-HR"/>
        </w:rPr>
        <w:t xml:space="preserve"> odgovorno ponašanje i svjesno izbjegavanje rizika. Alternativni Montessori program temelji se na djetetu u središtu zanimanja.</w:t>
      </w:r>
    </w:p>
    <w:p w14:paraId="2E31C04D" w14:textId="77777777" w:rsidR="00BB33DF" w:rsidRPr="00A04D93" w:rsidRDefault="00BB33DF" w:rsidP="001F0DD8">
      <w:pPr>
        <w:jc w:val="both"/>
        <w:rPr>
          <w:rFonts w:eastAsia="Times New Roman" w:cs="Times New Roman"/>
          <w:i/>
          <w:color w:val="auto"/>
          <w:lang w:val="hr-HR"/>
        </w:rPr>
      </w:pPr>
    </w:p>
    <w:p w14:paraId="45AB2217" w14:textId="77777777" w:rsidR="00D972CA" w:rsidRPr="00A04D93" w:rsidRDefault="00711762" w:rsidP="004F1639">
      <w:pPr>
        <w:ind w:firstLine="708"/>
        <w:jc w:val="both"/>
        <w:rPr>
          <w:rFonts w:eastAsia="Times New Roman" w:cs="Times New Roman"/>
          <w:color w:val="auto"/>
          <w:lang w:val="hr-HR"/>
        </w:rPr>
      </w:pPr>
      <w:r w:rsidRPr="00A04D93">
        <w:rPr>
          <w:rFonts w:eastAsia="Times New Roman" w:cs="Times New Roman"/>
          <w:i/>
          <w:color w:val="auto"/>
          <w:lang w:val="hr-HR"/>
        </w:rPr>
        <w:t>VIII Programi proračunskih korisnika u odgoju i obrazovanju</w:t>
      </w:r>
      <w:r w:rsidRPr="00A04D93">
        <w:rPr>
          <w:rFonts w:eastAsia="Times New Roman" w:cs="Times New Roman"/>
          <w:color w:val="auto"/>
          <w:lang w:val="hr-HR"/>
        </w:rPr>
        <w:t>, koji se sastoje od aktivnosti i projekata Javne ustanove odgoja i obrazovanja – Osnovnih škola, navedeni su u slijedećoj tablici:</w:t>
      </w:r>
    </w:p>
    <w:p w14:paraId="51479735" w14:textId="77777777" w:rsidR="00D972CA" w:rsidRPr="00A04D93" w:rsidRDefault="00D972CA">
      <w:pPr>
        <w:suppressAutoHyphens w:val="0"/>
        <w:rPr>
          <w:rFonts w:eastAsia="Times New Roman" w:cs="Times New Roman"/>
          <w:color w:val="auto"/>
          <w:lang w:val="hr-HR"/>
        </w:rPr>
      </w:pPr>
    </w:p>
    <w:tbl>
      <w:tblPr>
        <w:tblW w:w="10035" w:type="dxa"/>
        <w:jc w:val="center"/>
        <w:tblLayout w:type="fixed"/>
        <w:tblLook w:val="0000" w:firstRow="0" w:lastRow="0" w:firstColumn="0" w:lastColumn="0" w:noHBand="0" w:noVBand="0"/>
      </w:tblPr>
      <w:tblGrid>
        <w:gridCol w:w="3969"/>
        <w:gridCol w:w="1531"/>
        <w:gridCol w:w="1531"/>
        <w:gridCol w:w="1753"/>
        <w:gridCol w:w="1251"/>
      </w:tblGrid>
      <w:tr w:rsidR="00A04D93" w:rsidRPr="00A04D93" w14:paraId="17DB24E4" w14:textId="77777777" w:rsidTr="00CD2480">
        <w:trPr>
          <w:jc w:val="center"/>
        </w:trPr>
        <w:tc>
          <w:tcPr>
            <w:tcW w:w="3969" w:type="dxa"/>
            <w:tcBorders>
              <w:top w:val="single" w:sz="4" w:space="0" w:color="000000"/>
              <w:left w:val="single" w:sz="4" w:space="0" w:color="000000"/>
              <w:bottom w:val="single" w:sz="4" w:space="0" w:color="auto"/>
            </w:tcBorders>
            <w:shd w:val="clear" w:color="auto" w:fill="auto"/>
            <w:vAlign w:val="center"/>
          </w:tcPr>
          <w:p w14:paraId="4280B7B4" w14:textId="77777777" w:rsidR="00444305" w:rsidRPr="00A04D93" w:rsidRDefault="00444305" w:rsidP="00B03792">
            <w:pPr>
              <w:jc w:val="center"/>
              <w:rPr>
                <w:rFonts w:cs="Times New Roman"/>
                <w:i/>
                <w:color w:val="auto"/>
                <w:lang w:val="hr-HR"/>
              </w:rPr>
            </w:pPr>
            <w:r w:rsidRPr="00A04D93">
              <w:rPr>
                <w:rFonts w:eastAsia="Times New Roman" w:cs="Times New Roman"/>
                <w:i/>
                <w:color w:val="auto"/>
                <w:lang w:val="hr-HR"/>
              </w:rPr>
              <w:t>PROGRAMI, AKTIVNOSTI I PROJEKTI</w:t>
            </w:r>
          </w:p>
        </w:tc>
        <w:tc>
          <w:tcPr>
            <w:tcW w:w="1531" w:type="dxa"/>
            <w:tcBorders>
              <w:top w:val="single" w:sz="4" w:space="0" w:color="000000"/>
              <w:left w:val="single" w:sz="4" w:space="0" w:color="000000"/>
              <w:bottom w:val="single" w:sz="4" w:space="0" w:color="auto"/>
            </w:tcBorders>
            <w:shd w:val="clear" w:color="auto" w:fill="auto"/>
            <w:vAlign w:val="center"/>
          </w:tcPr>
          <w:p w14:paraId="5F1439FF" w14:textId="7675BBD8" w:rsidR="00444305" w:rsidRPr="00A04D93" w:rsidRDefault="00444305" w:rsidP="00B03792">
            <w:pPr>
              <w:jc w:val="center"/>
              <w:rPr>
                <w:rFonts w:cs="Times New Roman"/>
                <w:i/>
                <w:color w:val="auto"/>
                <w:lang w:val="hr-HR"/>
              </w:rPr>
            </w:pPr>
            <w:r w:rsidRPr="00A04D93">
              <w:rPr>
                <w:rFonts w:eastAsia="Times New Roman" w:cs="Times New Roman"/>
                <w:i/>
                <w:color w:val="auto"/>
                <w:lang w:val="hr-HR"/>
              </w:rPr>
              <w:t>IZVORNI PLAN 202</w:t>
            </w:r>
            <w:r w:rsidR="00901C30" w:rsidRPr="00A04D93">
              <w:rPr>
                <w:rFonts w:eastAsia="Times New Roman" w:cs="Times New Roman"/>
                <w:i/>
                <w:color w:val="auto"/>
                <w:lang w:val="hr-HR"/>
              </w:rPr>
              <w:t>1.</w:t>
            </w:r>
          </w:p>
        </w:tc>
        <w:tc>
          <w:tcPr>
            <w:tcW w:w="1531" w:type="dxa"/>
            <w:tcBorders>
              <w:top w:val="single" w:sz="4" w:space="0" w:color="000000"/>
              <w:left w:val="single" w:sz="4" w:space="0" w:color="000000"/>
              <w:bottom w:val="single" w:sz="4" w:space="0" w:color="auto"/>
              <w:right w:val="single" w:sz="4" w:space="0" w:color="000000"/>
            </w:tcBorders>
            <w:vAlign w:val="center"/>
          </w:tcPr>
          <w:p w14:paraId="2601E206" w14:textId="27A4A1C9" w:rsidR="00444305" w:rsidRPr="00A04D93" w:rsidRDefault="00444305" w:rsidP="00444305">
            <w:pPr>
              <w:jc w:val="center"/>
              <w:rPr>
                <w:rFonts w:eastAsia="Times New Roman" w:cs="Times New Roman"/>
                <w:i/>
                <w:color w:val="auto"/>
                <w:lang w:val="hr-HR"/>
              </w:rPr>
            </w:pPr>
            <w:r w:rsidRPr="00A04D93">
              <w:rPr>
                <w:rFonts w:eastAsia="Times New Roman" w:cs="Times New Roman"/>
                <w:i/>
                <w:color w:val="auto"/>
                <w:lang w:val="hr-HR"/>
              </w:rPr>
              <w:t>TEKUĆI PLAN 202</w:t>
            </w:r>
            <w:r w:rsidR="00901C30" w:rsidRPr="00A04D93">
              <w:rPr>
                <w:rFonts w:eastAsia="Times New Roman" w:cs="Times New Roman"/>
                <w:i/>
                <w:color w:val="auto"/>
                <w:lang w:val="hr-HR"/>
              </w:rPr>
              <w:t>1</w:t>
            </w:r>
            <w:r w:rsidRPr="00A04D93">
              <w:rPr>
                <w:rFonts w:eastAsia="Times New Roman" w:cs="Times New Roman"/>
                <w:i/>
                <w:color w:val="auto"/>
                <w:lang w:val="hr-HR"/>
              </w:rPr>
              <w:t>.</w:t>
            </w:r>
          </w:p>
        </w:tc>
        <w:tc>
          <w:tcPr>
            <w:tcW w:w="1753" w:type="dxa"/>
            <w:tcBorders>
              <w:top w:val="single" w:sz="4" w:space="0" w:color="000000"/>
              <w:left w:val="single" w:sz="4" w:space="0" w:color="000000"/>
              <w:bottom w:val="single" w:sz="4" w:space="0" w:color="auto"/>
            </w:tcBorders>
            <w:shd w:val="clear" w:color="auto" w:fill="auto"/>
            <w:vAlign w:val="center"/>
          </w:tcPr>
          <w:p w14:paraId="3148D9B8" w14:textId="008E17DA" w:rsidR="00444305" w:rsidRPr="00CD2480" w:rsidRDefault="00901C30" w:rsidP="00444305">
            <w:pPr>
              <w:jc w:val="center"/>
              <w:rPr>
                <w:rFonts w:cs="Times New Roman"/>
                <w:i/>
                <w:color w:val="auto"/>
                <w:lang w:val="hr-HR"/>
              </w:rPr>
            </w:pPr>
            <w:r w:rsidRPr="00CD2480">
              <w:rPr>
                <w:rFonts w:eastAsia="Times New Roman" w:cs="Times New Roman"/>
                <w:i/>
                <w:color w:val="auto"/>
                <w:lang w:val="hr-HR"/>
              </w:rPr>
              <w:t>IZVRŠENJE TIJEKOM POLUGODIŠTA 2021.</w:t>
            </w:r>
          </w:p>
        </w:tc>
        <w:tc>
          <w:tcPr>
            <w:tcW w:w="1251" w:type="dxa"/>
            <w:tcBorders>
              <w:top w:val="single" w:sz="4" w:space="0" w:color="000000"/>
              <w:left w:val="single" w:sz="4" w:space="0" w:color="000000"/>
              <w:bottom w:val="single" w:sz="4" w:space="0" w:color="auto"/>
              <w:right w:val="single" w:sz="4" w:space="0" w:color="000000"/>
            </w:tcBorders>
            <w:shd w:val="clear" w:color="auto" w:fill="auto"/>
            <w:vAlign w:val="center"/>
          </w:tcPr>
          <w:p w14:paraId="52D54401" w14:textId="61AF0680" w:rsidR="00444305" w:rsidRPr="00A04D93" w:rsidRDefault="00444305" w:rsidP="00397246">
            <w:pPr>
              <w:jc w:val="center"/>
              <w:rPr>
                <w:rFonts w:eastAsia="Times New Roman" w:cs="Times New Roman"/>
                <w:i/>
                <w:color w:val="auto"/>
                <w:lang w:val="hr-HR"/>
              </w:rPr>
            </w:pPr>
            <w:r w:rsidRPr="00A04D93">
              <w:rPr>
                <w:rFonts w:eastAsia="Times New Roman" w:cs="Times New Roman"/>
                <w:i/>
                <w:color w:val="auto"/>
                <w:lang w:val="hr-HR"/>
              </w:rPr>
              <w:t xml:space="preserve">INDEKS </w:t>
            </w:r>
            <w:r w:rsidR="00CD2480">
              <w:rPr>
                <w:rFonts w:eastAsia="Times New Roman" w:cs="Times New Roman"/>
                <w:i/>
                <w:color w:val="auto"/>
                <w:lang w:val="hr-HR"/>
              </w:rPr>
              <w:t>izvrše</w:t>
            </w:r>
            <w:r w:rsidR="00BA313D">
              <w:rPr>
                <w:rFonts w:eastAsia="Times New Roman" w:cs="Times New Roman"/>
                <w:i/>
                <w:color w:val="auto"/>
                <w:lang w:val="hr-HR"/>
              </w:rPr>
              <w:t>nje</w:t>
            </w:r>
            <w:r w:rsidRPr="00A04D93">
              <w:rPr>
                <w:rFonts w:eastAsia="Times New Roman" w:cs="Times New Roman"/>
                <w:i/>
                <w:color w:val="auto"/>
                <w:lang w:val="hr-HR"/>
              </w:rPr>
              <w:t>/</w:t>
            </w:r>
          </w:p>
          <w:p w14:paraId="5A9EC43C" w14:textId="77777777" w:rsidR="00444305" w:rsidRPr="00A04D93" w:rsidRDefault="00444305" w:rsidP="00397246">
            <w:pPr>
              <w:jc w:val="center"/>
              <w:rPr>
                <w:rFonts w:cs="Times New Roman"/>
                <w:i/>
                <w:color w:val="auto"/>
                <w:lang w:val="hr-HR"/>
              </w:rPr>
            </w:pPr>
            <w:r w:rsidRPr="00A04D93">
              <w:rPr>
                <w:rFonts w:eastAsia="Times New Roman" w:cs="Times New Roman"/>
                <w:i/>
                <w:color w:val="auto"/>
                <w:lang w:val="hr-HR"/>
              </w:rPr>
              <w:t>tekući plan</w:t>
            </w:r>
          </w:p>
        </w:tc>
      </w:tr>
      <w:tr w:rsidR="00A04D93" w:rsidRPr="00A04D93" w14:paraId="6FAB9AB6" w14:textId="77777777" w:rsidTr="00CD2480">
        <w:trPr>
          <w:trHeight w:val="365"/>
          <w:jc w:val="center"/>
        </w:trPr>
        <w:tc>
          <w:tcPr>
            <w:tcW w:w="3969" w:type="dxa"/>
            <w:tcBorders>
              <w:top w:val="single" w:sz="4" w:space="0" w:color="auto"/>
              <w:left w:val="single" w:sz="4" w:space="0" w:color="auto"/>
              <w:right w:val="single" w:sz="4" w:space="0" w:color="auto"/>
            </w:tcBorders>
            <w:shd w:val="clear" w:color="auto" w:fill="auto"/>
            <w:vAlign w:val="center"/>
          </w:tcPr>
          <w:p w14:paraId="4D22F24E" w14:textId="77777777" w:rsidR="00444305" w:rsidRPr="00A04D93" w:rsidRDefault="00444305" w:rsidP="00D477FC">
            <w:pPr>
              <w:rPr>
                <w:rFonts w:eastAsia="Times New Roman" w:cs="Times New Roman"/>
                <w:i/>
                <w:color w:val="auto"/>
                <w:lang w:val="hr-HR"/>
              </w:rPr>
            </w:pPr>
            <w:r w:rsidRPr="00A04D93">
              <w:rPr>
                <w:rFonts w:eastAsia="Times New Roman" w:cs="Times New Roman"/>
                <w:i/>
                <w:color w:val="auto"/>
                <w:lang w:val="hr-HR"/>
              </w:rPr>
              <w:t xml:space="preserve">KATOLIČKA OSNOVNA ŠKOLA </w:t>
            </w:r>
          </w:p>
        </w:tc>
        <w:tc>
          <w:tcPr>
            <w:tcW w:w="1531" w:type="dxa"/>
            <w:tcBorders>
              <w:top w:val="single" w:sz="4" w:space="0" w:color="auto"/>
              <w:left w:val="single" w:sz="4" w:space="0" w:color="auto"/>
              <w:right w:val="single" w:sz="4" w:space="0" w:color="auto"/>
            </w:tcBorders>
            <w:shd w:val="clear" w:color="auto" w:fill="auto"/>
            <w:vAlign w:val="center"/>
          </w:tcPr>
          <w:p w14:paraId="50B66C02" w14:textId="77777777" w:rsidR="00444305" w:rsidRPr="00A04D93" w:rsidRDefault="00444305" w:rsidP="00D477FC">
            <w:pPr>
              <w:jc w:val="right"/>
              <w:rPr>
                <w:rFonts w:eastAsia="Times New Roman" w:cs="Times New Roman"/>
                <w:color w:val="auto"/>
                <w:lang w:val="hr-HR"/>
              </w:rPr>
            </w:pPr>
            <w:r w:rsidRPr="00A04D93">
              <w:rPr>
                <w:rFonts w:eastAsia="Times New Roman" w:cs="Times New Roman"/>
                <w:color w:val="auto"/>
                <w:lang w:val="hr-HR"/>
              </w:rPr>
              <w:t>166.000,00</w:t>
            </w:r>
          </w:p>
        </w:tc>
        <w:tc>
          <w:tcPr>
            <w:tcW w:w="1531" w:type="dxa"/>
            <w:tcBorders>
              <w:top w:val="single" w:sz="4" w:space="0" w:color="auto"/>
              <w:left w:val="single" w:sz="4" w:space="0" w:color="auto"/>
              <w:right w:val="single" w:sz="4" w:space="0" w:color="auto"/>
            </w:tcBorders>
            <w:vAlign w:val="center"/>
          </w:tcPr>
          <w:p w14:paraId="015A621F" w14:textId="77777777" w:rsidR="00444305" w:rsidRPr="00A04D93" w:rsidRDefault="00444305" w:rsidP="00444305">
            <w:pPr>
              <w:jc w:val="right"/>
              <w:rPr>
                <w:rFonts w:eastAsia="Times New Roman" w:cs="Times New Roman"/>
                <w:color w:val="auto"/>
                <w:lang w:val="hr-HR"/>
              </w:rPr>
            </w:pPr>
            <w:r w:rsidRPr="00A04D93">
              <w:rPr>
                <w:rFonts w:eastAsia="Times New Roman" w:cs="Times New Roman"/>
                <w:color w:val="auto"/>
                <w:lang w:val="hr-HR"/>
              </w:rPr>
              <w:t>166.000,00</w:t>
            </w:r>
          </w:p>
        </w:tc>
        <w:tc>
          <w:tcPr>
            <w:tcW w:w="1753" w:type="dxa"/>
            <w:tcBorders>
              <w:top w:val="single" w:sz="4" w:space="0" w:color="auto"/>
              <w:left w:val="single" w:sz="4" w:space="0" w:color="auto"/>
              <w:right w:val="single" w:sz="4" w:space="0" w:color="auto"/>
            </w:tcBorders>
            <w:shd w:val="clear" w:color="auto" w:fill="auto"/>
            <w:vAlign w:val="center"/>
          </w:tcPr>
          <w:p w14:paraId="0372E721" w14:textId="76A19C4A" w:rsidR="00444305" w:rsidRPr="00A04D93" w:rsidRDefault="00241DBB" w:rsidP="00D477FC">
            <w:pPr>
              <w:jc w:val="right"/>
              <w:rPr>
                <w:rFonts w:eastAsia="Times New Roman" w:cs="Times New Roman"/>
                <w:color w:val="auto"/>
                <w:lang w:val="hr-HR"/>
              </w:rPr>
            </w:pPr>
            <w:r w:rsidRPr="00A04D93">
              <w:rPr>
                <w:rFonts w:eastAsia="Times New Roman" w:cs="Times New Roman"/>
                <w:color w:val="auto"/>
                <w:lang w:val="hr-HR"/>
              </w:rPr>
              <w:t>83</w:t>
            </w:r>
            <w:r w:rsidR="00444305" w:rsidRPr="00A04D93">
              <w:rPr>
                <w:rFonts w:eastAsia="Times New Roman" w:cs="Times New Roman"/>
                <w:color w:val="auto"/>
                <w:lang w:val="hr-HR"/>
              </w:rPr>
              <w:t>.000,00</w:t>
            </w:r>
          </w:p>
        </w:tc>
        <w:tc>
          <w:tcPr>
            <w:tcW w:w="1251" w:type="dxa"/>
            <w:tcBorders>
              <w:top w:val="single" w:sz="4" w:space="0" w:color="auto"/>
              <w:left w:val="single" w:sz="4" w:space="0" w:color="auto"/>
              <w:right w:val="single" w:sz="4" w:space="0" w:color="auto"/>
            </w:tcBorders>
            <w:shd w:val="clear" w:color="auto" w:fill="auto"/>
            <w:vAlign w:val="center"/>
          </w:tcPr>
          <w:p w14:paraId="6A198260" w14:textId="60246AE9" w:rsidR="00444305" w:rsidRPr="00A04D93" w:rsidRDefault="00241DBB" w:rsidP="00D477FC">
            <w:pPr>
              <w:jc w:val="right"/>
              <w:rPr>
                <w:rFonts w:eastAsia="Times New Roman" w:cs="Times New Roman"/>
                <w:i/>
                <w:color w:val="auto"/>
                <w:lang w:val="hr-HR"/>
              </w:rPr>
            </w:pPr>
            <w:r w:rsidRPr="00A04D93">
              <w:rPr>
                <w:rFonts w:eastAsia="Times New Roman" w:cs="Times New Roman"/>
                <w:i/>
                <w:color w:val="auto"/>
                <w:lang w:val="hr-HR"/>
              </w:rPr>
              <w:t>5</w:t>
            </w:r>
            <w:r w:rsidR="00444305" w:rsidRPr="00A04D93">
              <w:rPr>
                <w:rFonts w:eastAsia="Times New Roman" w:cs="Times New Roman"/>
                <w:i/>
                <w:color w:val="auto"/>
                <w:lang w:val="hr-HR"/>
              </w:rPr>
              <w:t>0,00</w:t>
            </w:r>
          </w:p>
        </w:tc>
      </w:tr>
      <w:tr w:rsidR="00A04D93" w:rsidRPr="00A04D93" w14:paraId="6F1B7A99" w14:textId="77777777" w:rsidTr="00CD2480">
        <w:trPr>
          <w:trHeight w:val="383"/>
          <w:jc w:val="center"/>
        </w:trPr>
        <w:tc>
          <w:tcPr>
            <w:tcW w:w="3969" w:type="dxa"/>
            <w:tcBorders>
              <w:left w:val="single" w:sz="4" w:space="0" w:color="auto"/>
              <w:bottom w:val="single" w:sz="4" w:space="0" w:color="auto"/>
              <w:right w:val="single" w:sz="4" w:space="0" w:color="auto"/>
            </w:tcBorders>
            <w:shd w:val="clear" w:color="auto" w:fill="auto"/>
            <w:vAlign w:val="center"/>
          </w:tcPr>
          <w:p w14:paraId="255B200B" w14:textId="77777777" w:rsidR="00444305" w:rsidRPr="00A04D93" w:rsidRDefault="00444305" w:rsidP="00D477FC">
            <w:pPr>
              <w:rPr>
                <w:rFonts w:eastAsia="Times New Roman" w:cs="Times New Roman"/>
                <w:color w:val="auto"/>
                <w:lang w:val="hr-HR"/>
              </w:rPr>
            </w:pPr>
            <w:r w:rsidRPr="00A04D93">
              <w:rPr>
                <w:rFonts w:eastAsia="Times New Roman" w:cs="Times New Roman"/>
                <w:color w:val="auto"/>
                <w:lang w:val="hr-HR"/>
              </w:rPr>
              <w:t xml:space="preserve">Program REDOVNA OSNOVNA DJELATNOST OSNOVNOG ŠKOLSTVA </w:t>
            </w:r>
          </w:p>
        </w:tc>
        <w:tc>
          <w:tcPr>
            <w:tcW w:w="1531" w:type="dxa"/>
            <w:tcBorders>
              <w:left w:val="single" w:sz="4" w:space="0" w:color="auto"/>
              <w:bottom w:val="single" w:sz="4" w:space="0" w:color="auto"/>
              <w:right w:val="single" w:sz="4" w:space="0" w:color="auto"/>
            </w:tcBorders>
            <w:shd w:val="clear" w:color="auto" w:fill="auto"/>
            <w:vAlign w:val="center"/>
          </w:tcPr>
          <w:p w14:paraId="33E91D70" w14:textId="77777777" w:rsidR="00444305" w:rsidRPr="00A04D93" w:rsidRDefault="00444305" w:rsidP="00D477FC">
            <w:pPr>
              <w:jc w:val="right"/>
              <w:rPr>
                <w:rFonts w:eastAsia="Times New Roman" w:cs="Times New Roman"/>
                <w:color w:val="auto"/>
                <w:lang w:val="hr-HR"/>
              </w:rPr>
            </w:pPr>
            <w:r w:rsidRPr="00A04D93">
              <w:rPr>
                <w:rFonts w:eastAsia="Times New Roman" w:cs="Times New Roman"/>
                <w:color w:val="auto"/>
                <w:lang w:val="hr-HR"/>
              </w:rPr>
              <w:t>166.000,00</w:t>
            </w:r>
          </w:p>
        </w:tc>
        <w:tc>
          <w:tcPr>
            <w:tcW w:w="1531" w:type="dxa"/>
            <w:tcBorders>
              <w:left w:val="single" w:sz="4" w:space="0" w:color="auto"/>
              <w:bottom w:val="single" w:sz="4" w:space="0" w:color="auto"/>
              <w:right w:val="single" w:sz="4" w:space="0" w:color="auto"/>
            </w:tcBorders>
            <w:vAlign w:val="center"/>
          </w:tcPr>
          <w:p w14:paraId="111B2A8E" w14:textId="77777777" w:rsidR="00444305" w:rsidRPr="00A04D93" w:rsidRDefault="00444305" w:rsidP="00444305">
            <w:pPr>
              <w:jc w:val="right"/>
              <w:rPr>
                <w:rFonts w:eastAsia="Times New Roman" w:cs="Times New Roman"/>
                <w:color w:val="auto"/>
                <w:lang w:val="hr-HR"/>
              </w:rPr>
            </w:pPr>
            <w:r w:rsidRPr="00A04D93">
              <w:rPr>
                <w:rFonts w:eastAsia="Times New Roman" w:cs="Times New Roman"/>
                <w:color w:val="auto"/>
                <w:lang w:val="hr-HR"/>
              </w:rPr>
              <w:t>166.000,00</w:t>
            </w:r>
          </w:p>
        </w:tc>
        <w:tc>
          <w:tcPr>
            <w:tcW w:w="1753" w:type="dxa"/>
            <w:tcBorders>
              <w:left w:val="single" w:sz="4" w:space="0" w:color="auto"/>
              <w:bottom w:val="single" w:sz="4" w:space="0" w:color="auto"/>
              <w:right w:val="single" w:sz="4" w:space="0" w:color="auto"/>
            </w:tcBorders>
            <w:shd w:val="clear" w:color="auto" w:fill="auto"/>
            <w:vAlign w:val="center"/>
          </w:tcPr>
          <w:p w14:paraId="5A3C4D65" w14:textId="4598ADEE" w:rsidR="00444305" w:rsidRPr="00A04D93" w:rsidRDefault="00241DBB" w:rsidP="00D477FC">
            <w:pPr>
              <w:jc w:val="right"/>
              <w:rPr>
                <w:rFonts w:eastAsia="Times New Roman" w:cs="Times New Roman"/>
                <w:color w:val="auto"/>
                <w:lang w:val="hr-HR"/>
              </w:rPr>
            </w:pPr>
            <w:r w:rsidRPr="00A04D93">
              <w:rPr>
                <w:rFonts w:eastAsia="Times New Roman" w:cs="Times New Roman"/>
                <w:color w:val="auto"/>
                <w:lang w:val="hr-HR"/>
              </w:rPr>
              <w:t>83</w:t>
            </w:r>
            <w:r w:rsidR="00444305" w:rsidRPr="00A04D93">
              <w:rPr>
                <w:rFonts w:eastAsia="Times New Roman" w:cs="Times New Roman"/>
                <w:color w:val="auto"/>
                <w:lang w:val="hr-HR"/>
              </w:rPr>
              <w:t>.000,00</w:t>
            </w:r>
          </w:p>
        </w:tc>
        <w:tc>
          <w:tcPr>
            <w:tcW w:w="1251" w:type="dxa"/>
            <w:tcBorders>
              <w:left w:val="single" w:sz="4" w:space="0" w:color="auto"/>
              <w:bottom w:val="single" w:sz="4" w:space="0" w:color="auto"/>
              <w:right w:val="single" w:sz="4" w:space="0" w:color="auto"/>
            </w:tcBorders>
            <w:shd w:val="clear" w:color="auto" w:fill="auto"/>
            <w:vAlign w:val="center"/>
          </w:tcPr>
          <w:p w14:paraId="5672044A" w14:textId="13468F54" w:rsidR="00444305" w:rsidRPr="00A04D93" w:rsidRDefault="00623091" w:rsidP="00D477FC">
            <w:pPr>
              <w:jc w:val="right"/>
              <w:rPr>
                <w:rFonts w:eastAsia="Times New Roman" w:cs="Times New Roman"/>
                <w:i/>
                <w:color w:val="auto"/>
                <w:lang w:val="hr-HR"/>
              </w:rPr>
            </w:pPr>
            <w:r w:rsidRPr="00A04D93">
              <w:rPr>
                <w:rFonts w:eastAsia="Times New Roman" w:cs="Times New Roman"/>
                <w:i/>
                <w:color w:val="auto"/>
                <w:lang w:val="hr-HR"/>
              </w:rPr>
              <w:t>5</w:t>
            </w:r>
            <w:r w:rsidR="00444305" w:rsidRPr="00A04D93">
              <w:rPr>
                <w:rFonts w:eastAsia="Times New Roman" w:cs="Times New Roman"/>
                <w:i/>
                <w:color w:val="auto"/>
                <w:lang w:val="hr-HR"/>
              </w:rPr>
              <w:t>0,00</w:t>
            </w:r>
          </w:p>
        </w:tc>
      </w:tr>
      <w:tr w:rsidR="00A04D93" w:rsidRPr="00A04D93" w14:paraId="78600A26" w14:textId="77777777" w:rsidTr="00CD2480">
        <w:trPr>
          <w:trHeight w:val="305"/>
          <w:jc w:val="center"/>
        </w:trPr>
        <w:tc>
          <w:tcPr>
            <w:tcW w:w="3969" w:type="dxa"/>
            <w:tcBorders>
              <w:top w:val="single" w:sz="4" w:space="0" w:color="auto"/>
              <w:left w:val="single" w:sz="4" w:space="0" w:color="auto"/>
              <w:right w:val="single" w:sz="4" w:space="0" w:color="auto"/>
            </w:tcBorders>
            <w:shd w:val="clear" w:color="auto" w:fill="auto"/>
          </w:tcPr>
          <w:p w14:paraId="0C3B391F" w14:textId="77777777" w:rsidR="00444305" w:rsidRPr="00A04D93" w:rsidRDefault="00444305" w:rsidP="002A5A5D">
            <w:pPr>
              <w:rPr>
                <w:rFonts w:eastAsia="Times New Roman" w:cs="Times New Roman"/>
                <w:i/>
                <w:color w:val="auto"/>
                <w:u w:val="single"/>
                <w:lang w:val="hr-HR"/>
              </w:rPr>
            </w:pPr>
            <w:bookmarkStart w:id="12" w:name="_Hlk34043889"/>
            <w:r w:rsidRPr="00A04D93">
              <w:rPr>
                <w:rFonts w:eastAsia="Times New Roman" w:cs="Times New Roman"/>
                <w:i/>
                <w:color w:val="auto"/>
                <w:lang w:val="hr-HR"/>
              </w:rPr>
              <w:t>Proračunski korisnik OŠ DOBRIŠE CESARIĆA</w:t>
            </w:r>
          </w:p>
        </w:tc>
        <w:tc>
          <w:tcPr>
            <w:tcW w:w="1531" w:type="dxa"/>
            <w:tcBorders>
              <w:top w:val="single" w:sz="4" w:space="0" w:color="auto"/>
              <w:left w:val="single" w:sz="4" w:space="0" w:color="auto"/>
              <w:right w:val="single" w:sz="4" w:space="0" w:color="auto"/>
            </w:tcBorders>
            <w:shd w:val="clear" w:color="auto" w:fill="auto"/>
            <w:vAlign w:val="center"/>
          </w:tcPr>
          <w:p w14:paraId="570AFF5A" w14:textId="59F887C9" w:rsidR="00444305" w:rsidRPr="00A04D93" w:rsidRDefault="00B849D1" w:rsidP="002A5A5D">
            <w:pPr>
              <w:jc w:val="right"/>
              <w:rPr>
                <w:rFonts w:eastAsia="Times New Roman" w:cs="Times New Roman"/>
                <w:i/>
                <w:color w:val="auto"/>
                <w:lang w:val="hr-HR"/>
              </w:rPr>
            </w:pPr>
            <w:r w:rsidRPr="00A04D93">
              <w:rPr>
                <w:rFonts w:eastAsia="Times New Roman" w:cs="Times New Roman"/>
                <w:i/>
                <w:color w:val="auto"/>
                <w:lang w:val="hr-HR"/>
              </w:rPr>
              <w:t>10.734.000</w:t>
            </w:r>
            <w:r w:rsidR="00444305" w:rsidRPr="00A04D93">
              <w:rPr>
                <w:rFonts w:eastAsia="Times New Roman"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5BF2F629" w14:textId="59EC1C3E" w:rsidR="00444305" w:rsidRPr="00A04D93" w:rsidRDefault="00B849D1" w:rsidP="00444305">
            <w:pPr>
              <w:jc w:val="right"/>
              <w:rPr>
                <w:rFonts w:eastAsia="Times New Roman" w:cs="Times New Roman"/>
                <w:i/>
                <w:color w:val="auto"/>
                <w:lang w:val="hr-HR"/>
              </w:rPr>
            </w:pPr>
            <w:r w:rsidRPr="00A04D93">
              <w:rPr>
                <w:rFonts w:eastAsia="Times New Roman" w:cs="Times New Roman"/>
                <w:i/>
                <w:color w:val="auto"/>
                <w:lang w:val="hr-HR"/>
              </w:rPr>
              <w:t>10.734.000</w:t>
            </w:r>
            <w:r w:rsidR="000A6C0F" w:rsidRPr="00A04D93">
              <w:rPr>
                <w:rFonts w:eastAsia="Times New Roman" w:cs="Times New Roman"/>
                <w:i/>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12DA7444" w14:textId="76080CAD" w:rsidR="00444305" w:rsidRPr="00A04D93" w:rsidRDefault="008D101C" w:rsidP="002A5A5D">
            <w:pPr>
              <w:jc w:val="right"/>
              <w:rPr>
                <w:rFonts w:eastAsia="Times New Roman" w:cs="Times New Roman"/>
                <w:i/>
                <w:color w:val="auto"/>
                <w:lang w:val="hr-HR"/>
              </w:rPr>
            </w:pPr>
            <w:r w:rsidRPr="00A04D93">
              <w:rPr>
                <w:rFonts w:eastAsia="Times New Roman" w:cs="Times New Roman"/>
                <w:i/>
                <w:color w:val="auto"/>
                <w:lang w:val="hr-HR"/>
              </w:rPr>
              <w:t>5.014.400,08</w:t>
            </w:r>
          </w:p>
        </w:tc>
        <w:tc>
          <w:tcPr>
            <w:tcW w:w="1251" w:type="dxa"/>
            <w:tcBorders>
              <w:top w:val="single" w:sz="4" w:space="0" w:color="auto"/>
              <w:left w:val="single" w:sz="4" w:space="0" w:color="auto"/>
              <w:right w:val="single" w:sz="4" w:space="0" w:color="auto"/>
            </w:tcBorders>
            <w:shd w:val="clear" w:color="auto" w:fill="auto"/>
            <w:vAlign w:val="center"/>
          </w:tcPr>
          <w:p w14:paraId="61AB015C" w14:textId="43A6F854" w:rsidR="00444305" w:rsidRPr="00A04D93" w:rsidRDefault="008D101C" w:rsidP="002A5A5D">
            <w:pPr>
              <w:jc w:val="right"/>
              <w:rPr>
                <w:rFonts w:eastAsia="Times New Roman" w:cs="Times New Roman"/>
                <w:i/>
                <w:color w:val="auto"/>
                <w:lang w:val="hr-HR"/>
              </w:rPr>
            </w:pPr>
            <w:r w:rsidRPr="00A04D93">
              <w:rPr>
                <w:rFonts w:eastAsia="Times New Roman" w:cs="Times New Roman"/>
                <w:i/>
                <w:color w:val="auto"/>
                <w:lang w:val="hr-HR"/>
              </w:rPr>
              <w:t>46,72</w:t>
            </w:r>
          </w:p>
        </w:tc>
      </w:tr>
      <w:tr w:rsidR="00A04D93" w:rsidRPr="00A04D93" w14:paraId="782D41E9" w14:textId="77777777" w:rsidTr="00CD2480">
        <w:trPr>
          <w:trHeight w:val="410"/>
          <w:jc w:val="center"/>
        </w:trPr>
        <w:tc>
          <w:tcPr>
            <w:tcW w:w="3969" w:type="dxa"/>
            <w:tcBorders>
              <w:left w:val="single" w:sz="4" w:space="0" w:color="auto"/>
              <w:right w:val="single" w:sz="4" w:space="0" w:color="auto"/>
            </w:tcBorders>
            <w:shd w:val="clear" w:color="auto" w:fill="auto"/>
          </w:tcPr>
          <w:p w14:paraId="17724AF2" w14:textId="77777777" w:rsidR="00444305" w:rsidRPr="00A04D93" w:rsidRDefault="00444305">
            <w:pPr>
              <w:rPr>
                <w:rFonts w:eastAsia="Times New Roman" w:cs="Times New Roman"/>
                <w:i/>
                <w:color w:val="auto"/>
                <w:lang w:val="hr-HR"/>
              </w:rPr>
            </w:pPr>
            <w:r w:rsidRPr="00A04D93">
              <w:rPr>
                <w:rFonts w:eastAsia="Times New Roman" w:cs="Times New Roman"/>
                <w:i/>
                <w:color w:val="auto"/>
                <w:u w:val="single"/>
                <w:lang w:val="hr-HR"/>
              </w:rPr>
              <w:t>ZAKONSKI STANDARD</w:t>
            </w:r>
          </w:p>
        </w:tc>
        <w:tc>
          <w:tcPr>
            <w:tcW w:w="1531" w:type="dxa"/>
            <w:tcBorders>
              <w:left w:val="single" w:sz="4" w:space="0" w:color="auto"/>
              <w:right w:val="single" w:sz="4" w:space="0" w:color="auto"/>
            </w:tcBorders>
            <w:shd w:val="clear" w:color="auto" w:fill="auto"/>
            <w:vAlign w:val="center"/>
          </w:tcPr>
          <w:p w14:paraId="16B1D233" w14:textId="77777777" w:rsidR="00444305" w:rsidRPr="00A04D93" w:rsidRDefault="00444305" w:rsidP="007A5FD1">
            <w:pPr>
              <w:jc w:val="right"/>
              <w:rPr>
                <w:rFonts w:eastAsia="Times New Roman" w:cs="Times New Roman"/>
                <w:i/>
                <w:color w:val="auto"/>
                <w:lang w:val="hr-HR"/>
              </w:rPr>
            </w:pPr>
          </w:p>
        </w:tc>
        <w:tc>
          <w:tcPr>
            <w:tcW w:w="1531" w:type="dxa"/>
            <w:tcBorders>
              <w:left w:val="single" w:sz="4" w:space="0" w:color="auto"/>
              <w:right w:val="single" w:sz="4" w:space="0" w:color="auto"/>
            </w:tcBorders>
            <w:vAlign w:val="center"/>
          </w:tcPr>
          <w:p w14:paraId="3ED9AF6A" w14:textId="77777777" w:rsidR="00444305" w:rsidRPr="00A04D93" w:rsidRDefault="00444305" w:rsidP="00444305">
            <w:pPr>
              <w:jc w:val="right"/>
              <w:rPr>
                <w:rFonts w:eastAsia="Times New Roman" w:cs="Times New Roman"/>
                <w:i/>
                <w:color w:val="auto"/>
                <w:lang w:val="hr-HR"/>
              </w:rPr>
            </w:pPr>
          </w:p>
        </w:tc>
        <w:tc>
          <w:tcPr>
            <w:tcW w:w="1753" w:type="dxa"/>
            <w:tcBorders>
              <w:left w:val="single" w:sz="4" w:space="0" w:color="auto"/>
              <w:right w:val="single" w:sz="4" w:space="0" w:color="auto"/>
            </w:tcBorders>
            <w:shd w:val="clear" w:color="auto" w:fill="auto"/>
            <w:vAlign w:val="center"/>
          </w:tcPr>
          <w:p w14:paraId="402B5AE3" w14:textId="77777777" w:rsidR="00444305" w:rsidRPr="00A04D93" w:rsidRDefault="00444305" w:rsidP="007A5FD1">
            <w:pPr>
              <w:jc w:val="right"/>
              <w:rPr>
                <w:rFonts w:eastAsia="Times New Roman" w:cs="Times New Roman"/>
                <w:i/>
                <w:color w:val="auto"/>
                <w:lang w:val="hr-HR"/>
              </w:rPr>
            </w:pPr>
          </w:p>
        </w:tc>
        <w:tc>
          <w:tcPr>
            <w:tcW w:w="1251" w:type="dxa"/>
            <w:tcBorders>
              <w:left w:val="single" w:sz="4" w:space="0" w:color="auto"/>
              <w:right w:val="single" w:sz="4" w:space="0" w:color="auto"/>
            </w:tcBorders>
            <w:shd w:val="clear" w:color="auto" w:fill="auto"/>
            <w:vAlign w:val="center"/>
          </w:tcPr>
          <w:p w14:paraId="5A4A8716" w14:textId="77777777" w:rsidR="00444305" w:rsidRPr="00A04D93" w:rsidRDefault="00444305" w:rsidP="007A5FD1">
            <w:pPr>
              <w:jc w:val="right"/>
              <w:rPr>
                <w:rFonts w:eastAsia="Times New Roman" w:cs="Times New Roman"/>
                <w:i/>
                <w:color w:val="auto"/>
                <w:lang w:val="hr-HR"/>
              </w:rPr>
            </w:pPr>
          </w:p>
        </w:tc>
      </w:tr>
      <w:tr w:rsidR="00A04D93" w:rsidRPr="00A04D93" w14:paraId="699BFF33" w14:textId="77777777" w:rsidTr="00CD2480">
        <w:trPr>
          <w:trHeight w:val="555"/>
          <w:jc w:val="center"/>
        </w:trPr>
        <w:tc>
          <w:tcPr>
            <w:tcW w:w="3969" w:type="dxa"/>
            <w:tcBorders>
              <w:left w:val="single" w:sz="4" w:space="0" w:color="auto"/>
              <w:right w:val="single" w:sz="4" w:space="0" w:color="auto"/>
            </w:tcBorders>
            <w:shd w:val="clear" w:color="auto" w:fill="auto"/>
          </w:tcPr>
          <w:p w14:paraId="7B468F90" w14:textId="77777777" w:rsidR="00444305" w:rsidRPr="00A04D93" w:rsidRDefault="00444305" w:rsidP="002A5A5D">
            <w:pPr>
              <w:rPr>
                <w:rFonts w:eastAsia="Times New Roman" w:cs="Times New Roman"/>
                <w:color w:val="auto"/>
                <w:lang w:val="hr-HR"/>
              </w:rPr>
            </w:pPr>
            <w:r w:rsidRPr="00A04D93">
              <w:rPr>
                <w:rFonts w:eastAsia="Times New Roman" w:cs="Times New Roman"/>
                <w:i/>
                <w:color w:val="auto"/>
                <w:lang w:val="hr-HR"/>
              </w:rPr>
              <w:t xml:space="preserve">Program REDOVNA DJELATNOST OSNOVNOG ŠKOLSTVA </w:t>
            </w:r>
          </w:p>
        </w:tc>
        <w:tc>
          <w:tcPr>
            <w:tcW w:w="1531" w:type="dxa"/>
            <w:tcBorders>
              <w:left w:val="single" w:sz="4" w:space="0" w:color="auto"/>
              <w:right w:val="single" w:sz="4" w:space="0" w:color="auto"/>
            </w:tcBorders>
            <w:shd w:val="clear" w:color="auto" w:fill="auto"/>
            <w:vAlign w:val="center"/>
          </w:tcPr>
          <w:p w14:paraId="5CFE7455" w14:textId="06502F0A" w:rsidR="00444305" w:rsidRPr="00A04D93" w:rsidRDefault="00B849D1" w:rsidP="002A5A5D">
            <w:pPr>
              <w:jc w:val="right"/>
              <w:rPr>
                <w:rFonts w:eastAsia="Times New Roman" w:cs="Times New Roman"/>
                <w:i/>
                <w:color w:val="auto"/>
                <w:lang w:val="hr-HR"/>
              </w:rPr>
            </w:pPr>
            <w:r w:rsidRPr="00A04D93">
              <w:rPr>
                <w:rFonts w:eastAsia="Times New Roman" w:cs="Times New Roman"/>
                <w:i/>
                <w:color w:val="auto"/>
                <w:lang w:val="hr-HR"/>
              </w:rPr>
              <w:t>2.093.700</w:t>
            </w:r>
            <w:r w:rsidR="00444305" w:rsidRPr="00A04D93">
              <w:rPr>
                <w:rFonts w:eastAsia="Times New Roman" w:cs="Times New Roman"/>
                <w:i/>
                <w:color w:val="auto"/>
                <w:lang w:val="hr-HR"/>
              </w:rPr>
              <w:t>,00</w:t>
            </w:r>
          </w:p>
        </w:tc>
        <w:tc>
          <w:tcPr>
            <w:tcW w:w="1531" w:type="dxa"/>
            <w:tcBorders>
              <w:left w:val="single" w:sz="4" w:space="0" w:color="auto"/>
              <w:right w:val="single" w:sz="4" w:space="0" w:color="auto"/>
            </w:tcBorders>
            <w:vAlign w:val="center"/>
          </w:tcPr>
          <w:p w14:paraId="28C1C5CF" w14:textId="48315C2B" w:rsidR="00444305" w:rsidRPr="00A04D93" w:rsidRDefault="00B849D1" w:rsidP="00444305">
            <w:pPr>
              <w:jc w:val="right"/>
              <w:rPr>
                <w:rFonts w:eastAsia="Times New Roman" w:cs="Times New Roman"/>
                <w:i/>
                <w:color w:val="auto"/>
                <w:lang w:val="hr-HR"/>
              </w:rPr>
            </w:pPr>
            <w:r w:rsidRPr="00A04D93">
              <w:rPr>
                <w:rFonts w:eastAsia="Times New Roman" w:cs="Times New Roman"/>
                <w:i/>
                <w:color w:val="auto"/>
                <w:lang w:val="hr-HR"/>
              </w:rPr>
              <w:t>2.093.700</w:t>
            </w:r>
            <w:r w:rsidR="000A6C0F" w:rsidRPr="00A04D93">
              <w:rPr>
                <w:rFonts w:eastAsia="Times New Roman" w:cs="Times New Roman"/>
                <w:i/>
                <w:color w:val="auto"/>
                <w:lang w:val="hr-HR"/>
              </w:rPr>
              <w:t>,00</w:t>
            </w:r>
          </w:p>
        </w:tc>
        <w:tc>
          <w:tcPr>
            <w:tcW w:w="1753" w:type="dxa"/>
            <w:tcBorders>
              <w:left w:val="single" w:sz="4" w:space="0" w:color="auto"/>
              <w:right w:val="single" w:sz="4" w:space="0" w:color="auto"/>
            </w:tcBorders>
            <w:shd w:val="clear" w:color="auto" w:fill="auto"/>
            <w:vAlign w:val="center"/>
          </w:tcPr>
          <w:p w14:paraId="2CCE6360" w14:textId="2B738C11" w:rsidR="00444305" w:rsidRPr="00A04D93" w:rsidRDefault="00316AC7" w:rsidP="002A5A5D">
            <w:pPr>
              <w:jc w:val="right"/>
              <w:rPr>
                <w:rFonts w:eastAsia="Times New Roman" w:cs="Times New Roman"/>
                <w:i/>
                <w:color w:val="auto"/>
                <w:lang w:val="hr-HR"/>
              </w:rPr>
            </w:pPr>
            <w:r w:rsidRPr="00A04D93">
              <w:rPr>
                <w:rFonts w:eastAsia="Times New Roman" w:cs="Times New Roman"/>
                <w:i/>
                <w:color w:val="auto"/>
                <w:lang w:val="hr-HR"/>
              </w:rPr>
              <w:t>635.074,17</w:t>
            </w:r>
          </w:p>
        </w:tc>
        <w:tc>
          <w:tcPr>
            <w:tcW w:w="1251" w:type="dxa"/>
            <w:tcBorders>
              <w:left w:val="single" w:sz="4" w:space="0" w:color="auto"/>
              <w:right w:val="single" w:sz="4" w:space="0" w:color="auto"/>
            </w:tcBorders>
            <w:shd w:val="clear" w:color="auto" w:fill="auto"/>
            <w:vAlign w:val="center"/>
          </w:tcPr>
          <w:p w14:paraId="04C7372A" w14:textId="0059A5F0" w:rsidR="00444305" w:rsidRPr="00A04D93" w:rsidRDefault="00316AC7" w:rsidP="002A5A5D">
            <w:pPr>
              <w:jc w:val="right"/>
              <w:rPr>
                <w:rFonts w:eastAsia="Times New Roman" w:cs="Times New Roman"/>
                <w:i/>
                <w:color w:val="auto"/>
                <w:lang w:val="hr-HR"/>
              </w:rPr>
            </w:pPr>
            <w:r w:rsidRPr="00A04D93">
              <w:rPr>
                <w:rFonts w:eastAsia="Times New Roman" w:cs="Times New Roman"/>
                <w:i/>
                <w:color w:val="auto"/>
                <w:lang w:val="hr-HR"/>
              </w:rPr>
              <w:t>30,33</w:t>
            </w:r>
          </w:p>
        </w:tc>
      </w:tr>
      <w:tr w:rsidR="00A04D93" w:rsidRPr="00A04D93" w14:paraId="5E8DF6E1" w14:textId="77777777" w:rsidTr="00CD2480">
        <w:trPr>
          <w:trHeight w:val="555"/>
          <w:jc w:val="center"/>
        </w:trPr>
        <w:tc>
          <w:tcPr>
            <w:tcW w:w="3969" w:type="dxa"/>
            <w:tcBorders>
              <w:left w:val="single" w:sz="4" w:space="0" w:color="auto"/>
              <w:right w:val="single" w:sz="4" w:space="0" w:color="auto"/>
            </w:tcBorders>
            <w:shd w:val="clear" w:color="auto" w:fill="auto"/>
          </w:tcPr>
          <w:p w14:paraId="209A4988" w14:textId="77777777" w:rsidR="00444305" w:rsidRPr="00A04D93" w:rsidRDefault="00444305" w:rsidP="002A5A5D">
            <w:pPr>
              <w:rPr>
                <w:rFonts w:eastAsia="Times New Roman" w:cs="Times New Roman"/>
                <w:color w:val="auto"/>
                <w:lang w:val="hr-HR"/>
              </w:rPr>
            </w:pPr>
            <w:r w:rsidRPr="00A04D93">
              <w:rPr>
                <w:rFonts w:eastAsia="Times New Roman" w:cs="Times New Roman"/>
                <w:color w:val="auto"/>
                <w:lang w:val="hr-HR"/>
              </w:rPr>
              <w:t>Aktivnost OSNOVNA AKTIVNOST OSNOVNOG ŠKOLSTVA</w:t>
            </w:r>
          </w:p>
        </w:tc>
        <w:tc>
          <w:tcPr>
            <w:tcW w:w="1531" w:type="dxa"/>
            <w:tcBorders>
              <w:left w:val="single" w:sz="4" w:space="0" w:color="auto"/>
              <w:right w:val="single" w:sz="4" w:space="0" w:color="auto"/>
            </w:tcBorders>
            <w:shd w:val="clear" w:color="auto" w:fill="auto"/>
            <w:vAlign w:val="center"/>
          </w:tcPr>
          <w:p w14:paraId="5A039F80" w14:textId="543A0503" w:rsidR="00444305" w:rsidRPr="00A04D93" w:rsidRDefault="00B849D1" w:rsidP="002A5A5D">
            <w:pPr>
              <w:jc w:val="right"/>
              <w:rPr>
                <w:rFonts w:eastAsia="Times New Roman" w:cs="Times New Roman"/>
                <w:color w:val="auto"/>
                <w:lang w:val="hr-HR"/>
              </w:rPr>
            </w:pPr>
            <w:r w:rsidRPr="00A04D93">
              <w:rPr>
                <w:rFonts w:eastAsia="Times New Roman" w:cs="Times New Roman"/>
                <w:color w:val="auto"/>
                <w:lang w:val="hr-HR"/>
              </w:rPr>
              <w:t>1.018.700</w:t>
            </w:r>
            <w:r w:rsidR="00444305"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580ADB13" w14:textId="2A2960FE" w:rsidR="00444305" w:rsidRPr="00A04D93" w:rsidRDefault="00B849D1" w:rsidP="00444305">
            <w:pPr>
              <w:jc w:val="right"/>
              <w:rPr>
                <w:rFonts w:eastAsia="Times New Roman" w:cs="Times New Roman"/>
                <w:color w:val="auto"/>
                <w:lang w:val="hr-HR"/>
              </w:rPr>
            </w:pPr>
            <w:r w:rsidRPr="00A04D93">
              <w:rPr>
                <w:rFonts w:eastAsia="Times New Roman" w:cs="Times New Roman"/>
                <w:color w:val="auto"/>
                <w:lang w:val="hr-HR"/>
              </w:rPr>
              <w:t>1.018.700</w:t>
            </w:r>
            <w:r w:rsidR="000A6C0F"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33833F1F" w14:textId="2DC5813A" w:rsidR="00444305" w:rsidRPr="00A04D93" w:rsidRDefault="00316AC7" w:rsidP="002A5A5D">
            <w:pPr>
              <w:jc w:val="right"/>
              <w:rPr>
                <w:rFonts w:eastAsia="Times New Roman" w:cs="Times New Roman"/>
                <w:color w:val="auto"/>
                <w:lang w:val="hr-HR"/>
              </w:rPr>
            </w:pPr>
            <w:r w:rsidRPr="00A04D93">
              <w:rPr>
                <w:rFonts w:eastAsia="Times New Roman" w:cs="Times New Roman"/>
                <w:color w:val="auto"/>
                <w:lang w:val="hr-HR"/>
              </w:rPr>
              <w:t>291.467,96</w:t>
            </w:r>
          </w:p>
        </w:tc>
        <w:tc>
          <w:tcPr>
            <w:tcW w:w="1251" w:type="dxa"/>
            <w:tcBorders>
              <w:left w:val="single" w:sz="4" w:space="0" w:color="auto"/>
              <w:right w:val="single" w:sz="4" w:space="0" w:color="auto"/>
            </w:tcBorders>
            <w:shd w:val="clear" w:color="auto" w:fill="auto"/>
            <w:vAlign w:val="center"/>
          </w:tcPr>
          <w:p w14:paraId="4D194C39" w14:textId="357FCFEC" w:rsidR="00444305" w:rsidRPr="00A04D93" w:rsidRDefault="00316AC7" w:rsidP="002A5A5D">
            <w:pPr>
              <w:jc w:val="right"/>
              <w:rPr>
                <w:rFonts w:eastAsia="Times New Roman" w:cs="Times New Roman"/>
                <w:color w:val="auto"/>
                <w:lang w:val="hr-HR"/>
              </w:rPr>
            </w:pPr>
            <w:r w:rsidRPr="00A04D93">
              <w:rPr>
                <w:rFonts w:eastAsia="Times New Roman" w:cs="Times New Roman"/>
                <w:color w:val="auto"/>
                <w:lang w:val="hr-HR"/>
              </w:rPr>
              <w:t>28,61</w:t>
            </w:r>
          </w:p>
        </w:tc>
      </w:tr>
      <w:tr w:rsidR="00A04D93" w:rsidRPr="00A04D93" w14:paraId="09B34BC2" w14:textId="77777777" w:rsidTr="00CD2480">
        <w:trPr>
          <w:trHeight w:val="402"/>
          <w:jc w:val="center"/>
        </w:trPr>
        <w:tc>
          <w:tcPr>
            <w:tcW w:w="3969" w:type="dxa"/>
            <w:tcBorders>
              <w:left w:val="single" w:sz="4" w:space="0" w:color="auto"/>
              <w:right w:val="single" w:sz="4" w:space="0" w:color="auto"/>
            </w:tcBorders>
            <w:shd w:val="clear" w:color="auto" w:fill="auto"/>
          </w:tcPr>
          <w:p w14:paraId="0744FD38" w14:textId="77777777" w:rsidR="00444305" w:rsidRPr="00A04D93" w:rsidRDefault="00444305" w:rsidP="002A5A5D">
            <w:pPr>
              <w:rPr>
                <w:rFonts w:eastAsia="Times New Roman" w:cs="Times New Roman"/>
                <w:color w:val="auto"/>
                <w:lang w:val="hr-HR"/>
              </w:rPr>
            </w:pPr>
            <w:r w:rsidRPr="00A04D93">
              <w:rPr>
                <w:rFonts w:eastAsia="Times New Roman" w:cs="Times New Roman"/>
                <w:color w:val="auto"/>
                <w:lang w:val="hr-HR"/>
              </w:rPr>
              <w:t xml:space="preserve">Aktivnost PRIJEVOZ UČENIKA </w:t>
            </w:r>
          </w:p>
        </w:tc>
        <w:tc>
          <w:tcPr>
            <w:tcW w:w="1531" w:type="dxa"/>
            <w:tcBorders>
              <w:left w:val="single" w:sz="4" w:space="0" w:color="auto"/>
              <w:right w:val="single" w:sz="4" w:space="0" w:color="auto"/>
            </w:tcBorders>
            <w:shd w:val="clear" w:color="auto" w:fill="auto"/>
            <w:vAlign w:val="center"/>
          </w:tcPr>
          <w:p w14:paraId="7CB2FAE6" w14:textId="0D7B23E9" w:rsidR="00444305" w:rsidRPr="00A04D93" w:rsidRDefault="0027410F" w:rsidP="002A5A5D">
            <w:pPr>
              <w:jc w:val="right"/>
              <w:rPr>
                <w:rFonts w:eastAsia="Times New Roman" w:cs="Times New Roman"/>
                <w:color w:val="auto"/>
                <w:lang w:val="hr-HR"/>
              </w:rPr>
            </w:pPr>
            <w:r w:rsidRPr="00A04D93">
              <w:rPr>
                <w:rFonts w:eastAsia="Times New Roman" w:cs="Times New Roman"/>
                <w:color w:val="auto"/>
                <w:lang w:val="hr-HR"/>
              </w:rPr>
              <w:t>225.000</w:t>
            </w:r>
            <w:r w:rsidR="00444305"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7950342D" w14:textId="092C1B2E" w:rsidR="00444305" w:rsidRPr="00A04D93" w:rsidRDefault="0027410F" w:rsidP="00444305">
            <w:pPr>
              <w:jc w:val="right"/>
              <w:rPr>
                <w:rFonts w:eastAsia="Times New Roman" w:cs="Times New Roman"/>
                <w:color w:val="auto"/>
                <w:lang w:val="hr-HR"/>
              </w:rPr>
            </w:pPr>
            <w:r w:rsidRPr="00A04D93">
              <w:rPr>
                <w:rFonts w:eastAsia="Times New Roman" w:cs="Times New Roman"/>
                <w:color w:val="auto"/>
                <w:lang w:val="hr-HR"/>
              </w:rPr>
              <w:t>225.000</w:t>
            </w:r>
            <w:r w:rsidR="000A6C0F"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14EE8E79" w14:textId="77692E4B" w:rsidR="00444305" w:rsidRPr="00A04D93" w:rsidRDefault="00316AC7" w:rsidP="002A5A5D">
            <w:pPr>
              <w:jc w:val="right"/>
              <w:rPr>
                <w:rFonts w:eastAsia="Times New Roman" w:cs="Times New Roman"/>
                <w:color w:val="auto"/>
                <w:lang w:val="hr-HR"/>
              </w:rPr>
            </w:pPr>
            <w:r w:rsidRPr="00A04D93">
              <w:rPr>
                <w:rFonts w:eastAsia="Times New Roman" w:cs="Times New Roman"/>
                <w:color w:val="auto"/>
                <w:lang w:val="hr-HR"/>
              </w:rPr>
              <w:t>188.118,20</w:t>
            </w:r>
          </w:p>
        </w:tc>
        <w:tc>
          <w:tcPr>
            <w:tcW w:w="1251" w:type="dxa"/>
            <w:tcBorders>
              <w:left w:val="single" w:sz="4" w:space="0" w:color="auto"/>
              <w:right w:val="single" w:sz="4" w:space="0" w:color="auto"/>
            </w:tcBorders>
            <w:shd w:val="clear" w:color="auto" w:fill="auto"/>
            <w:vAlign w:val="center"/>
          </w:tcPr>
          <w:p w14:paraId="1EDC6FA2" w14:textId="70879312" w:rsidR="00444305" w:rsidRPr="00A04D93" w:rsidRDefault="00316AC7" w:rsidP="002A5A5D">
            <w:pPr>
              <w:jc w:val="right"/>
              <w:rPr>
                <w:rFonts w:eastAsia="Times New Roman" w:cs="Times New Roman"/>
                <w:color w:val="auto"/>
                <w:lang w:val="hr-HR"/>
              </w:rPr>
            </w:pPr>
            <w:r w:rsidRPr="00A04D93">
              <w:rPr>
                <w:rFonts w:eastAsia="Times New Roman" w:cs="Times New Roman"/>
                <w:color w:val="auto"/>
                <w:lang w:val="hr-HR"/>
              </w:rPr>
              <w:t>83,61</w:t>
            </w:r>
          </w:p>
        </w:tc>
      </w:tr>
      <w:tr w:rsidR="00A04D93" w:rsidRPr="00A04D93" w14:paraId="511A2935" w14:textId="77777777" w:rsidTr="00CD2480">
        <w:trPr>
          <w:trHeight w:val="555"/>
          <w:jc w:val="center"/>
        </w:trPr>
        <w:tc>
          <w:tcPr>
            <w:tcW w:w="3969" w:type="dxa"/>
            <w:tcBorders>
              <w:left w:val="single" w:sz="4" w:space="0" w:color="auto"/>
              <w:right w:val="single" w:sz="4" w:space="0" w:color="auto"/>
            </w:tcBorders>
            <w:shd w:val="clear" w:color="auto" w:fill="auto"/>
          </w:tcPr>
          <w:p w14:paraId="3E6E03E7" w14:textId="77777777" w:rsidR="00444305" w:rsidRPr="00A04D93" w:rsidRDefault="00444305" w:rsidP="002A5A5D">
            <w:pPr>
              <w:rPr>
                <w:rFonts w:eastAsia="Times New Roman" w:cs="Times New Roman"/>
                <w:color w:val="auto"/>
                <w:lang w:val="hr-HR"/>
              </w:rPr>
            </w:pPr>
            <w:r w:rsidRPr="00A04D93">
              <w:rPr>
                <w:rFonts w:eastAsia="Times New Roman" w:cs="Times New Roman"/>
                <w:color w:val="auto"/>
                <w:lang w:val="hr-HR"/>
              </w:rPr>
              <w:lastRenderedPageBreak/>
              <w:t xml:space="preserve">Kapitalni projekt NABAVA OPREME U OSNOVNOM ŠKOLSTVU </w:t>
            </w:r>
          </w:p>
        </w:tc>
        <w:tc>
          <w:tcPr>
            <w:tcW w:w="1531" w:type="dxa"/>
            <w:tcBorders>
              <w:left w:val="single" w:sz="4" w:space="0" w:color="auto"/>
              <w:right w:val="single" w:sz="4" w:space="0" w:color="auto"/>
            </w:tcBorders>
            <w:shd w:val="clear" w:color="auto" w:fill="auto"/>
            <w:vAlign w:val="center"/>
          </w:tcPr>
          <w:p w14:paraId="1D989820" w14:textId="75060D65" w:rsidR="00444305" w:rsidRPr="00A04D93" w:rsidRDefault="00B849D1" w:rsidP="002A5A5D">
            <w:pPr>
              <w:jc w:val="right"/>
              <w:rPr>
                <w:rFonts w:eastAsia="Times New Roman" w:cs="Times New Roman"/>
                <w:color w:val="auto"/>
                <w:lang w:val="hr-HR"/>
              </w:rPr>
            </w:pPr>
            <w:r w:rsidRPr="00A04D93">
              <w:rPr>
                <w:rFonts w:eastAsia="Times New Roman" w:cs="Times New Roman"/>
                <w:color w:val="auto"/>
                <w:lang w:val="hr-HR"/>
              </w:rPr>
              <w:t>250.000</w:t>
            </w:r>
            <w:r w:rsidR="00444305"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0210C9FD" w14:textId="53152743" w:rsidR="00444305" w:rsidRPr="00A04D93" w:rsidRDefault="00B849D1" w:rsidP="00444305">
            <w:pPr>
              <w:jc w:val="right"/>
              <w:rPr>
                <w:rFonts w:eastAsia="Times New Roman" w:cs="Times New Roman"/>
                <w:color w:val="auto"/>
                <w:lang w:val="hr-HR"/>
              </w:rPr>
            </w:pPr>
            <w:r w:rsidRPr="00A04D93">
              <w:rPr>
                <w:rFonts w:eastAsia="Times New Roman" w:cs="Times New Roman"/>
                <w:color w:val="auto"/>
                <w:lang w:val="hr-HR"/>
              </w:rPr>
              <w:t>250.000</w:t>
            </w:r>
            <w:r w:rsidR="00444305"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59219187" w14:textId="07B281EB" w:rsidR="00444305" w:rsidRPr="00A04D93" w:rsidRDefault="00316AC7" w:rsidP="002A5A5D">
            <w:pPr>
              <w:jc w:val="right"/>
              <w:rPr>
                <w:rFonts w:eastAsia="Times New Roman" w:cs="Times New Roman"/>
                <w:color w:val="auto"/>
                <w:lang w:val="hr-HR"/>
              </w:rPr>
            </w:pPr>
            <w:r w:rsidRPr="00A04D93">
              <w:rPr>
                <w:rFonts w:eastAsia="Times New Roman" w:cs="Times New Roman"/>
                <w:color w:val="auto"/>
                <w:lang w:val="hr-HR"/>
              </w:rPr>
              <w:t>155.488,01</w:t>
            </w:r>
          </w:p>
        </w:tc>
        <w:tc>
          <w:tcPr>
            <w:tcW w:w="1251" w:type="dxa"/>
            <w:tcBorders>
              <w:left w:val="single" w:sz="4" w:space="0" w:color="auto"/>
              <w:right w:val="single" w:sz="4" w:space="0" w:color="auto"/>
            </w:tcBorders>
            <w:shd w:val="clear" w:color="auto" w:fill="auto"/>
            <w:vAlign w:val="center"/>
          </w:tcPr>
          <w:p w14:paraId="77D8BEBC" w14:textId="203F2EB6" w:rsidR="00444305" w:rsidRPr="00A04D93" w:rsidRDefault="00316AC7" w:rsidP="002A5A5D">
            <w:pPr>
              <w:jc w:val="right"/>
              <w:rPr>
                <w:rFonts w:eastAsia="Times New Roman" w:cs="Times New Roman"/>
                <w:color w:val="auto"/>
                <w:lang w:val="hr-HR"/>
              </w:rPr>
            </w:pPr>
            <w:r w:rsidRPr="00A04D93">
              <w:rPr>
                <w:rFonts w:eastAsia="Times New Roman" w:cs="Times New Roman"/>
                <w:color w:val="auto"/>
                <w:lang w:val="hr-HR"/>
              </w:rPr>
              <w:t>62,20</w:t>
            </w:r>
          </w:p>
        </w:tc>
      </w:tr>
      <w:tr w:rsidR="00A04D93" w:rsidRPr="00A04D93" w14:paraId="4DDBC6E8" w14:textId="77777777" w:rsidTr="00CD2480">
        <w:trPr>
          <w:trHeight w:val="555"/>
          <w:jc w:val="center"/>
        </w:trPr>
        <w:tc>
          <w:tcPr>
            <w:tcW w:w="3969" w:type="dxa"/>
            <w:tcBorders>
              <w:left w:val="single" w:sz="4" w:space="0" w:color="auto"/>
              <w:right w:val="single" w:sz="4" w:space="0" w:color="auto"/>
            </w:tcBorders>
            <w:shd w:val="clear" w:color="auto" w:fill="auto"/>
          </w:tcPr>
          <w:p w14:paraId="73ABBA48" w14:textId="77777777" w:rsidR="00444305" w:rsidRPr="00A04D93" w:rsidRDefault="00444305" w:rsidP="002A5A5D">
            <w:pPr>
              <w:rPr>
                <w:rFonts w:eastAsia="Times New Roman" w:cs="Times New Roman"/>
                <w:color w:val="auto"/>
                <w:lang w:val="hr-HR"/>
              </w:rPr>
            </w:pPr>
            <w:r w:rsidRPr="00A04D93">
              <w:rPr>
                <w:rFonts w:eastAsia="Times New Roman" w:cs="Times New Roman"/>
                <w:color w:val="auto"/>
                <w:lang w:val="hr-HR"/>
              </w:rPr>
              <w:t xml:space="preserve">Kapitalni projekt NABAVA KNJIGA U OSNOVNOM ŠKOLSTVU </w:t>
            </w:r>
          </w:p>
        </w:tc>
        <w:tc>
          <w:tcPr>
            <w:tcW w:w="1531" w:type="dxa"/>
            <w:tcBorders>
              <w:left w:val="single" w:sz="4" w:space="0" w:color="auto"/>
              <w:right w:val="single" w:sz="4" w:space="0" w:color="auto"/>
            </w:tcBorders>
            <w:shd w:val="clear" w:color="auto" w:fill="auto"/>
            <w:vAlign w:val="center"/>
          </w:tcPr>
          <w:p w14:paraId="1E1648CE" w14:textId="4E1B616C" w:rsidR="00444305" w:rsidRPr="00A04D93" w:rsidRDefault="00B849D1" w:rsidP="002A5A5D">
            <w:pPr>
              <w:jc w:val="right"/>
              <w:rPr>
                <w:rFonts w:eastAsia="Times New Roman" w:cs="Times New Roman"/>
                <w:color w:val="auto"/>
                <w:lang w:val="hr-HR"/>
              </w:rPr>
            </w:pPr>
            <w:r w:rsidRPr="00A04D93">
              <w:rPr>
                <w:rFonts w:eastAsia="Times New Roman" w:cs="Times New Roman"/>
                <w:color w:val="auto"/>
                <w:lang w:val="hr-HR"/>
              </w:rPr>
              <w:t>1</w:t>
            </w:r>
            <w:r w:rsidR="00B96C26" w:rsidRPr="00A04D93">
              <w:rPr>
                <w:rFonts w:eastAsia="Times New Roman" w:cs="Times New Roman"/>
                <w:color w:val="auto"/>
                <w:lang w:val="hr-HR"/>
              </w:rPr>
              <w:t>0</w:t>
            </w:r>
            <w:r w:rsidR="00444305"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57F3C8FF" w14:textId="1EAA1FE9" w:rsidR="00444305" w:rsidRPr="00A04D93" w:rsidRDefault="00B849D1" w:rsidP="00444305">
            <w:pPr>
              <w:jc w:val="right"/>
              <w:rPr>
                <w:rFonts w:eastAsia="Times New Roman" w:cs="Times New Roman"/>
                <w:color w:val="auto"/>
                <w:lang w:val="hr-HR"/>
              </w:rPr>
            </w:pPr>
            <w:r w:rsidRPr="00A04D93">
              <w:rPr>
                <w:rFonts w:eastAsia="Times New Roman" w:cs="Times New Roman"/>
                <w:color w:val="auto"/>
                <w:lang w:val="hr-HR"/>
              </w:rPr>
              <w:t>10.000</w:t>
            </w:r>
            <w:r w:rsidR="00444305"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3E72C763" w14:textId="0CA643B6" w:rsidR="00444305" w:rsidRPr="00A04D93" w:rsidRDefault="00316AC7" w:rsidP="002A5A5D">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5457F841" w14:textId="11B4F380" w:rsidR="00444305" w:rsidRPr="00A04D93" w:rsidRDefault="00316AC7" w:rsidP="002A5A5D">
            <w:pPr>
              <w:jc w:val="right"/>
              <w:rPr>
                <w:rFonts w:eastAsia="Times New Roman" w:cs="Times New Roman"/>
                <w:color w:val="auto"/>
                <w:lang w:val="hr-HR"/>
              </w:rPr>
            </w:pPr>
            <w:r w:rsidRPr="00A04D93">
              <w:rPr>
                <w:rFonts w:eastAsia="Times New Roman" w:cs="Times New Roman"/>
                <w:color w:val="auto"/>
                <w:lang w:val="hr-HR"/>
              </w:rPr>
              <w:t>0</w:t>
            </w:r>
            <w:r w:rsidR="00444305" w:rsidRPr="00A04D93">
              <w:rPr>
                <w:rFonts w:eastAsia="Times New Roman" w:cs="Times New Roman"/>
                <w:color w:val="auto"/>
                <w:lang w:val="hr-HR"/>
              </w:rPr>
              <w:t>,00</w:t>
            </w:r>
          </w:p>
        </w:tc>
      </w:tr>
      <w:tr w:rsidR="00A04D93" w:rsidRPr="00A04D93" w14:paraId="58785AEB" w14:textId="77777777" w:rsidTr="00CD2480">
        <w:trPr>
          <w:trHeight w:val="555"/>
          <w:jc w:val="center"/>
        </w:trPr>
        <w:tc>
          <w:tcPr>
            <w:tcW w:w="3969" w:type="dxa"/>
            <w:tcBorders>
              <w:left w:val="single" w:sz="4" w:space="0" w:color="auto"/>
              <w:right w:val="single" w:sz="4" w:space="0" w:color="auto"/>
            </w:tcBorders>
            <w:shd w:val="clear" w:color="auto" w:fill="auto"/>
          </w:tcPr>
          <w:p w14:paraId="036A7E56" w14:textId="77777777" w:rsidR="00444305" w:rsidRPr="00A04D93" w:rsidRDefault="00444305" w:rsidP="002A5A5D">
            <w:pPr>
              <w:rPr>
                <w:rFonts w:eastAsia="Times New Roman" w:cs="Times New Roman"/>
                <w:color w:val="auto"/>
                <w:lang w:val="hr-HR"/>
              </w:rPr>
            </w:pPr>
            <w:r w:rsidRPr="00A04D93">
              <w:rPr>
                <w:rFonts w:eastAsia="Times New Roman" w:cs="Times New Roman"/>
                <w:color w:val="auto"/>
                <w:lang w:val="hr-HR"/>
              </w:rPr>
              <w:t>Kapitali projekt DODATNA ULAGANJA U GRAĐEVINSKE OBJEKTE OSNOVNOG ŠKOLSTVA</w:t>
            </w:r>
          </w:p>
        </w:tc>
        <w:tc>
          <w:tcPr>
            <w:tcW w:w="1531" w:type="dxa"/>
            <w:tcBorders>
              <w:left w:val="single" w:sz="4" w:space="0" w:color="auto"/>
              <w:right w:val="single" w:sz="4" w:space="0" w:color="auto"/>
            </w:tcBorders>
            <w:shd w:val="clear" w:color="auto" w:fill="auto"/>
            <w:vAlign w:val="center"/>
          </w:tcPr>
          <w:p w14:paraId="277D6ABB" w14:textId="6227A96C" w:rsidR="00444305" w:rsidRPr="00A04D93" w:rsidRDefault="0027410F" w:rsidP="002A5A5D">
            <w:pPr>
              <w:jc w:val="right"/>
              <w:rPr>
                <w:rFonts w:eastAsia="Times New Roman" w:cs="Times New Roman"/>
                <w:color w:val="auto"/>
                <w:lang w:val="hr-HR"/>
              </w:rPr>
            </w:pPr>
            <w:r w:rsidRPr="00A04D93">
              <w:rPr>
                <w:rFonts w:eastAsia="Times New Roman" w:cs="Times New Roman"/>
                <w:color w:val="auto"/>
                <w:lang w:val="hr-HR"/>
              </w:rPr>
              <w:t>590.000</w:t>
            </w:r>
            <w:r w:rsidR="00444305"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11745856" w14:textId="1C5A217B" w:rsidR="00444305" w:rsidRPr="00A04D93" w:rsidRDefault="0027410F" w:rsidP="00444305">
            <w:pPr>
              <w:jc w:val="right"/>
              <w:rPr>
                <w:rFonts w:eastAsia="Times New Roman" w:cs="Times New Roman"/>
                <w:color w:val="auto"/>
                <w:lang w:val="hr-HR"/>
              </w:rPr>
            </w:pPr>
            <w:r w:rsidRPr="00A04D93">
              <w:rPr>
                <w:rFonts w:eastAsia="Times New Roman" w:cs="Times New Roman"/>
                <w:color w:val="auto"/>
                <w:lang w:val="hr-HR"/>
              </w:rPr>
              <w:t>590.000</w:t>
            </w:r>
            <w:r w:rsidR="00444305"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376D8AE6" w14:textId="0C5460EB" w:rsidR="00444305" w:rsidRPr="00A04D93" w:rsidRDefault="00316AC7" w:rsidP="002A5A5D">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0076611E" w14:textId="30B0212C" w:rsidR="00444305" w:rsidRPr="00A04D93" w:rsidRDefault="00316AC7" w:rsidP="002A5A5D">
            <w:pPr>
              <w:jc w:val="right"/>
              <w:rPr>
                <w:rFonts w:eastAsia="Times New Roman" w:cs="Times New Roman"/>
                <w:color w:val="auto"/>
                <w:lang w:val="hr-HR"/>
              </w:rPr>
            </w:pPr>
            <w:r w:rsidRPr="00A04D93">
              <w:rPr>
                <w:rFonts w:eastAsia="Times New Roman" w:cs="Times New Roman"/>
                <w:color w:val="auto"/>
                <w:lang w:val="hr-HR"/>
              </w:rPr>
              <w:t>0</w:t>
            </w:r>
            <w:r w:rsidR="00444305" w:rsidRPr="00A04D93">
              <w:rPr>
                <w:rFonts w:eastAsia="Times New Roman" w:cs="Times New Roman"/>
                <w:color w:val="auto"/>
                <w:lang w:val="hr-HR"/>
              </w:rPr>
              <w:t>,00</w:t>
            </w:r>
          </w:p>
        </w:tc>
      </w:tr>
      <w:tr w:rsidR="00A04D93" w:rsidRPr="00A04D93" w14:paraId="3BF695C8" w14:textId="77777777" w:rsidTr="00CD2480">
        <w:trPr>
          <w:trHeight w:val="366"/>
          <w:jc w:val="center"/>
        </w:trPr>
        <w:tc>
          <w:tcPr>
            <w:tcW w:w="3969" w:type="dxa"/>
            <w:tcBorders>
              <w:left w:val="single" w:sz="4" w:space="0" w:color="auto"/>
              <w:right w:val="single" w:sz="4" w:space="0" w:color="auto"/>
            </w:tcBorders>
            <w:shd w:val="clear" w:color="auto" w:fill="auto"/>
          </w:tcPr>
          <w:p w14:paraId="1C44CADB" w14:textId="77777777" w:rsidR="00444305" w:rsidRPr="00A04D93" w:rsidRDefault="00444305" w:rsidP="002A5A5D">
            <w:pPr>
              <w:rPr>
                <w:rFonts w:eastAsia="Times New Roman" w:cs="Times New Roman"/>
                <w:i/>
                <w:color w:val="auto"/>
                <w:lang w:val="hr-HR"/>
              </w:rPr>
            </w:pPr>
            <w:r w:rsidRPr="00A04D93">
              <w:rPr>
                <w:rFonts w:eastAsia="Times New Roman" w:cs="Times New Roman"/>
                <w:i/>
                <w:color w:val="auto"/>
                <w:u w:val="single"/>
                <w:lang w:val="hr-HR"/>
              </w:rPr>
              <w:t>IZNAD ZAKONSKI STANDARD</w:t>
            </w:r>
          </w:p>
        </w:tc>
        <w:tc>
          <w:tcPr>
            <w:tcW w:w="1531" w:type="dxa"/>
            <w:tcBorders>
              <w:left w:val="single" w:sz="4" w:space="0" w:color="auto"/>
              <w:right w:val="single" w:sz="4" w:space="0" w:color="auto"/>
            </w:tcBorders>
            <w:shd w:val="clear" w:color="auto" w:fill="auto"/>
            <w:vAlign w:val="center"/>
          </w:tcPr>
          <w:p w14:paraId="1626FE91" w14:textId="77777777" w:rsidR="00444305" w:rsidRPr="00A04D93" w:rsidRDefault="00444305" w:rsidP="002A5A5D">
            <w:pPr>
              <w:jc w:val="right"/>
              <w:rPr>
                <w:rFonts w:eastAsia="Times New Roman" w:cs="Times New Roman"/>
                <w:i/>
                <w:color w:val="auto"/>
                <w:lang w:val="hr-HR"/>
              </w:rPr>
            </w:pPr>
          </w:p>
        </w:tc>
        <w:tc>
          <w:tcPr>
            <w:tcW w:w="1531" w:type="dxa"/>
            <w:tcBorders>
              <w:left w:val="single" w:sz="4" w:space="0" w:color="auto"/>
              <w:right w:val="single" w:sz="4" w:space="0" w:color="auto"/>
            </w:tcBorders>
            <w:vAlign w:val="center"/>
          </w:tcPr>
          <w:p w14:paraId="7100AD55" w14:textId="77777777" w:rsidR="00444305" w:rsidRPr="00A04D93" w:rsidRDefault="00444305" w:rsidP="00444305">
            <w:pPr>
              <w:jc w:val="right"/>
              <w:rPr>
                <w:rFonts w:eastAsia="Times New Roman" w:cs="Times New Roman"/>
                <w:i/>
                <w:color w:val="auto"/>
                <w:lang w:val="hr-HR"/>
              </w:rPr>
            </w:pPr>
          </w:p>
        </w:tc>
        <w:tc>
          <w:tcPr>
            <w:tcW w:w="1753" w:type="dxa"/>
            <w:tcBorders>
              <w:left w:val="single" w:sz="4" w:space="0" w:color="auto"/>
              <w:right w:val="single" w:sz="4" w:space="0" w:color="auto"/>
            </w:tcBorders>
            <w:shd w:val="clear" w:color="auto" w:fill="auto"/>
            <w:vAlign w:val="center"/>
          </w:tcPr>
          <w:p w14:paraId="4206799C" w14:textId="77777777" w:rsidR="00444305" w:rsidRPr="00A04D93" w:rsidRDefault="00444305" w:rsidP="002A5A5D">
            <w:pPr>
              <w:jc w:val="right"/>
              <w:rPr>
                <w:rFonts w:eastAsia="Times New Roman" w:cs="Times New Roman"/>
                <w:i/>
                <w:color w:val="auto"/>
                <w:lang w:val="hr-HR"/>
              </w:rPr>
            </w:pPr>
          </w:p>
        </w:tc>
        <w:tc>
          <w:tcPr>
            <w:tcW w:w="1251" w:type="dxa"/>
            <w:tcBorders>
              <w:left w:val="single" w:sz="4" w:space="0" w:color="auto"/>
              <w:right w:val="single" w:sz="4" w:space="0" w:color="auto"/>
            </w:tcBorders>
            <w:shd w:val="clear" w:color="auto" w:fill="auto"/>
            <w:vAlign w:val="center"/>
          </w:tcPr>
          <w:p w14:paraId="0D742686" w14:textId="77777777" w:rsidR="00444305" w:rsidRPr="00A04D93" w:rsidRDefault="00444305" w:rsidP="002A5A5D">
            <w:pPr>
              <w:jc w:val="right"/>
              <w:rPr>
                <w:rFonts w:eastAsia="Times New Roman" w:cs="Times New Roman"/>
                <w:i/>
                <w:color w:val="auto"/>
                <w:lang w:val="hr-HR"/>
              </w:rPr>
            </w:pPr>
          </w:p>
        </w:tc>
      </w:tr>
      <w:tr w:rsidR="00A04D93" w:rsidRPr="00A04D93" w14:paraId="5C487161" w14:textId="77777777" w:rsidTr="00CD2480">
        <w:trPr>
          <w:trHeight w:val="555"/>
          <w:jc w:val="center"/>
        </w:trPr>
        <w:tc>
          <w:tcPr>
            <w:tcW w:w="3969" w:type="dxa"/>
            <w:tcBorders>
              <w:left w:val="single" w:sz="4" w:space="0" w:color="auto"/>
              <w:right w:val="single" w:sz="4" w:space="0" w:color="auto"/>
            </w:tcBorders>
            <w:shd w:val="clear" w:color="auto" w:fill="auto"/>
          </w:tcPr>
          <w:p w14:paraId="7DDCEED9" w14:textId="77777777" w:rsidR="00444305" w:rsidRPr="00A04D93" w:rsidRDefault="00444305" w:rsidP="002A5A5D">
            <w:pPr>
              <w:rPr>
                <w:rFonts w:eastAsia="Times New Roman" w:cs="Times New Roman"/>
                <w:color w:val="auto"/>
                <w:lang w:val="hr-HR"/>
              </w:rPr>
            </w:pPr>
            <w:r w:rsidRPr="00A04D93">
              <w:rPr>
                <w:rFonts w:eastAsia="Times New Roman" w:cs="Times New Roman"/>
                <w:i/>
                <w:color w:val="auto"/>
                <w:lang w:val="hr-HR"/>
              </w:rPr>
              <w:t>Program REDOVNA DJELATNOST OSNOVNOG ŠKOLSTVA</w:t>
            </w:r>
          </w:p>
        </w:tc>
        <w:tc>
          <w:tcPr>
            <w:tcW w:w="1531" w:type="dxa"/>
            <w:tcBorders>
              <w:left w:val="single" w:sz="4" w:space="0" w:color="auto"/>
              <w:right w:val="single" w:sz="4" w:space="0" w:color="auto"/>
            </w:tcBorders>
            <w:shd w:val="clear" w:color="auto" w:fill="auto"/>
            <w:vAlign w:val="center"/>
          </w:tcPr>
          <w:p w14:paraId="1FC3E8D4" w14:textId="0D17E888" w:rsidR="00444305" w:rsidRPr="00A04D93" w:rsidRDefault="00B849D1" w:rsidP="002A5A5D">
            <w:pPr>
              <w:jc w:val="right"/>
              <w:rPr>
                <w:rFonts w:eastAsia="Times New Roman" w:cs="Times New Roman"/>
                <w:i/>
                <w:color w:val="auto"/>
                <w:lang w:val="hr-HR"/>
              </w:rPr>
            </w:pPr>
            <w:r w:rsidRPr="00A04D93">
              <w:rPr>
                <w:rFonts w:eastAsia="Times New Roman" w:cs="Times New Roman"/>
                <w:i/>
                <w:color w:val="auto"/>
                <w:lang w:val="hr-HR"/>
              </w:rPr>
              <w:t>8.640.300</w:t>
            </w:r>
            <w:r w:rsidR="00444305" w:rsidRPr="00A04D93">
              <w:rPr>
                <w:rFonts w:eastAsia="Times New Roman" w:cs="Times New Roman"/>
                <w:i/>
                <w:color w:val="auto"/>
                <w:lang w:val="hr-HR"/>
              </w:rPr>
              <w:t>,00</w:t>
            </w:r>
          </w:p>
        </w:tc>
        <w:tc>
          <w:tcPr>
            <w:tcW w:w="1531" w:type="dxa"/>
            <w:tcBorders>
              <w:left w:val="single" w:sz="4" w:space="0" w:color="auto"/>
              <w:right w:val="single" w:sz="4" w:space="0" w:color="auto"/>
            </w:tcBorders>
            <w:vAlign w:val="center"/>
          </w:tcPr>
          <w:p w14:paraId="39C7D95E" w14:textId="566689FB" w:rsidR="00444305" w:rsidRPr="00A04D93" w:rsidRDefault="00B849D1" w:rsidP="00444305">
            <w:pPr>
              <w:jc w:val="right"/>
              <w:rPr>
                <w:rFonts w:eastAsia="Times New Roman" w:cs="Times New Roman"/>
                <w:i/>
                <w:color w:val="auto"/>
                <w:lang w:val="hr-HR"/>
              </w:rPr>
            </w:pPr>
            <w:r w:rsidRPr="00A04D93">
              <w:rPr>
                <w:rFonts w:eastAsia="Times New Roman" w:cs="Times New Roman"/>
                <w:i/>
                <w:color w:val="auto"/>
                <w:lang w:val="hr-HR"/>
              </w:rPr>
              <w:t>8.640.300</w:t>
            </w:r>
            <w:r w:rsidR="000A6C0F" w:rsidRPr="00A04D93">
              <w:rPr>
                <w:rFonts w:eastAsia="Times New Roman" w:cs="Times New Roman"/>
                <w:i/>
                <w:color w:val="auto"/>
                <w:lang w:val="hr-HR"/>
              </w:rPr>
              <w:t>,00</w:t>
            </w:r>
          </w:p>
        </w:tc>
        <w:tc>
          <w:tcPr>
            <w:tcW w:w="1753" w:type="dxa"/>
            <w:tcBorders>
              <w:left w:val="single" w:sz="4" w:space="0" w:color="auto"/>
              <w:right w:val="single" w:sz="4" w:space="0" w:color="auto"/>
            </w:tcBorders>
            <w:shd w:val="clear" w:color="auto" w:fill="auto"/>
            <w:vAlign w:val="center"/>
          </w:tcPr>
          <w:p w14:paraId="42EAC882" w14:textId="3E0B0F59" w:rsidR="00444305" w:rsidRPr="00A04D93" w:rsidRDefault="00316AC7" w:rsidP="002A5A5D">
            <w:pPr>
              <w:jc w:val="right"/>
              <w:rPr>
                <w:rFonts w:eastAsia="Times New Roman" w:cs="Times New Roman"/>
                <w:i/>
                <w:color w:val="auto"/>
                <w:lang w:val="hr-HR"/>
              </w:rPr>
            </w:pPr>
            <w:r w:rsidRPr="00A04D93">
              <w:rPr>
                <w:rFonts w:eastAsia="Times New Roman" w:cs="Times New Roman"/>
                <w:i/>
                <w:color w:val="auto"/>
                <w:lang w:val="hr-HR"/>
              </w:rPr>
              <w:t>4.379.325,91</w:t>
            </w:r>
          </w:p>
        </w:tc>
        <w:tc>
          <w:tcPr>
            <w:tcW w:w="1251" w:type="dxa"/>
            <w:tcBorders>
              <w:left w:val="single" w:sz="4" w:space="0" w:color="auto"/>
              <w:right w:val="single" w:sz="4" w:space="0" w:color="auto"/>
            </w:tcBorders>
            <w:shd w:val="clear" w:color="auto" w:fill="auto"/>
            <w:vAlign w:val="center"/>
          </w:tcPr>
          <w:p w14:paraId="441B0981" w14:textId="54F2779E" w:rsidR="00444305" w:rsidRPr="00A04D93" w:rsidRDefault="00316AC7" w:rsidP="002A5A5D">
            <w:pPr>
              <w:jc w:val="right"/>
              <w:rPr>
                <w:rFonts w:eastAsia="Times New Roman" w:cs="Times New Roman"/>
                <w:color w:val="auto"/>
                <w:lang w:val="hr-HR"/>
              </w:rPr>
            </w:pPr>
            <w:r w:rsidRPr="00A04D93">
              <w:rPr>
                <w:rFonts w:eastAsia="Times New Roman" w:cs="Times New Roman"/>
                <w:color w:val="auto"/>
                <w:lang w:val="hr-HR"/>
              </w:rPr>
              <w:t>50,68</w:t>
            </w:r>
          </w:p>
        </w:tc>
      </w:tr>
      <w:tr w:rsidR="00A04D93" w:rsidRPr="00A04D93" w14:paraId="31E9500A" w14:textId="77777777" w:rsidTr="00CD2480">
        <w:trPr>
          <w:trHeight w:val="555"/>
          <w:jc w:val="center"/>
        </w:trPr>
        <w:tc>
          <w:tcPr>
            <w:tcW w:w="3969" w:type="dxa"/>
            <w:tcBorders>
              <w:left w:val="single" w:sz="4" w:space="0" w:color="auto"/>
              <w:right w:val="single" w:sz="4" w:space="0" w:color="auto"/>
            </w:tcBorders>
            <w:shd w:val="clear" w:color="auto" w:fill="auto"/>
          </w:tcPr>
          <w:p w14:paraId="62327612" w14:textId="77777777" w:rsidR="00444305" w:rsidRPr="00A04D93" w:rsidRDefault="00444305" w:rsidP="002A5A5D">
            <w:pPr>
              <w:rPr>
                <w:rFonts w:eastAsia="Times New Roman" w:cs="Times New Roman"/>
                <w:color w:val="auto"/>
                <w:lang w:val="hr-HR"/>
              </w:rPr>
            </w:pPr>
            <w:r w:rsidRPr="00A04D93">
              <w:rPr>
                <w:rFonts w:eastAsia="Times New Roman" w:cs="Times New Roman"/>
                <w:color w:val="auto"/>
                <w:lang w:val="hr-HR"/>
              </w:rPr>
              <w:t>Aktivnost OSNOVNA AKTIVNOST OSNOVNOG ŠKOLSTVA</w:t>
            </w:r>
          </w:p>
        </w:tc>
        <w:tc>
          <w:tcPr>
            <w:tcW w:w="1531" w:type="dxa"/>
            <w:tcBorders>
              <w:left w:val="single" w:sz="4" w:space="0" w:color="auto"/>
              <w:right w:val="single" w:sz="4" w:space="0" w:color="auto"/>
            </w:tcBorders>
            <w:shd w:val="clear" w:color="auto" w:fill="auto"/>
            <w:vAlign w:val="center"/>
          </w:tcPr>
          <w:p w14:paraId="44E87697" w14:textId="50D626D8" w:rsidR="00444305" w:rsidRPr="00A04D93" w:rsidRDefault="00B849D1" w:rsidP="002A5A5D">
            <w:pPr>
              <w:jc w:val="right"/>
              <w:rPr>
                <w:rFonts w:eastAsia="Times New Roman" w:cs="Times New Roman"/>
                <w:color w:val="auto"/>
                <w:lang w:val="hr-HR"/>
              </w:rPr>
            </w:pPr>
            <w:r w:rsidRPr="00A04D93">
              <w:rPr>
                <w:rFonts w:eastAsia="Times New Roman" w:cs="Times New Roman"/>
                <w:color w:val="auto"/>
                <w:lang w:val="hr-HR"/>
              </w:rPr>
              <w:t>738.900</w:t>
            </w:r>
            <w:r w:rsidR="00444305"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251A67D5" w14:textId="72F6306E" w:rsidR="00444305" w:rsidRPr="00A04D93" w:rsidRDefault="00B849D1" w:rsidP="00444305">
            <w:pPr>
              <w:jc w:val="right"/>
              <w:rPr>
                <w:rFonts w:eastAsia="Times New Roman" w:cs="Times New Roman"/>
                <w:color w:val="auto"/>
                <w:lang w:val="hr-HR"/>
              </w:rPr>
            </w:pPr>
            <w:r w:rsidRPr="00A04D93">
              <w:rPr>
                <w:rFonts w:eastAsia="Times New Roman" w:cs="Times New Roman"/>
                <w:color w:val="auto"/>
                <w:lang w:val="hr-HR"/>
              </w:rPr>
              <w:t>738.900</w:t>
            </w:r>
            <w:r w:rsidR="000A6C0F"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010E1C37" w14:textId="7B7BBF63" w:rsidR="00444305" w:rsidRPr="00A04D93" w:rsidRDefault="008D101C" w:rsidP="002A5A5D">
            <w:pPr>
              <w:jc w:val="right"/>
              <w:rPr>
                <w:rFonts w:eastAsia="Times New Roman" w:cs="Times New Roman"/>
                <w:color w:val="auto"/>
                <w:lang w:val="hr-HR"/>
              </w:rPr>
            </w:pPr>
            <w:r w:rsidRPr="00A04D93">
              <w:rPr>
                <w:rFonts w:eastAsia="Times New Roman" w:cs="Times New Roman"/>
                <w:color w:val="auto"/>
                <w:lang w:val="hr-HR"/>
              </w:rPr>
              <w:t>345.788,85</w:t>
            </w:r>
          </w:p>
        </w:tc>
        <w:tc>
          <w:tcPr>
            <w:tcW w:w="1251" w:type="dxa"/>
            <w:tcBorders>
              <w:left w:val="single" w:sz="4" w:space="0" w:color="auto"/>
              <w:right w:val="single" w:sz="4" w:space="0" w:color="auto"/>
            </w:tcBorders>
            <w:shd w:val="clear" w:color="auto" w:fill="auto"/>
            <w:vAlign w:val="center"/>
          </w:tcPr>
          <w:p w14:paraId="155D288C" w14:textId="2B5D2200" w:rsidR="00444305" w:rsidRPr="00A04D93" w:rsidRDefault="008D101C" w:rsidP="002A5A5D">
            <w:pPr>
              <w:jc w:val="right"/>
              <w:rPr>
                <w:rFonts w:eastAsia="Times New Roman" w:cs="Times New Roman"/>
                <w:i/>
                <w:color w:val="auto"/>
                <w:lang w:val="hr-HR"/>
              </w:rPr>
            </w:pPr>
            <w:r w:rsidRPr="00A04D93">
              <w:rPr>
                <w:rFonts w:eastAsia="Times New Roman" w:cs="Times New Roman"/>
                <w:i/>
                <w:color w:val="auto"/>
                <w:lang w:val="hr-HR"/>
              </w:rPr>
              <w:t>46,80</w:t>
            </w:r>
          </w:p>
        </w:tc>
      </w:tr>
      <w:tr w:rsidR="00A04D93" w:rsidRPr="00A04D93" w14:paraId="5AE5A1A9" w14:textId="77777777" w:rsidTr="00CD2480">
        <w:trPr>
          <w:trHeight w:val="555"/>
          <w:jc w:val="center"/>
        </w:trPr>
        <w:tc>
          <w:tcPr>
            <w:tcW w:w="3969" w:type="dxa"/>
            <w:tcBorders>
              <w:left w:val="single" w:sz="4" w:space="0" w:color="auto"/>
              <w:right w:val="single" w:sz="4" w:space="0" w:color="auto"/>
            </w:tcBorders>
            <w:shd w:val="clear" w:color="auto" w:fill="auto"/>
          </w:tcPr>
          <w:p w14:paraId="5EB0520E" w14:textId="77777777" w:rsidR="00444305" w:rsidRPr="00A04D93" w:rsidRDefault="00444305" w:rsidP="002A5A5D">
            <w:pPr>
              <w:rPr>
                <w:rFonts w:eastAsia="Times New Roman" w:cs="Times New Roman"/>
                <w:color w:val="auto"/>
                <w:lang w:val="hr-HR"/>
              </w:rPr>
            </w:pPr>
            <w:r w:rsidRPr="00A04D93">
              <w:rPr>
                <w:rFonts w:eastAsia="Times New Roman" w:cs="Times New Roman"/>
                <w:color w:val="auto"/>
                <w:lang w:val="hr-HR"/>
              </w:rPr>
              <w:t xml:space="preserve">Aktivnost OSNOVNA AKTIVNOST OSNOVNOG ŠKOLSTVA – MZOŠ </w:t>
            </w:r>
          </w:p>
        </w:tc>
        <w:tc>
          <w:tcPr>
            <w:tcW w:w="1531" w:type="dxa"/>
            <w:tcBorders>
              <w:left w:val="single" w:sz="4" w:space="0" w:color="auto"/>
              <w:right w:val="single" w:sz="4" w:space="0" w:color="auto"/>
            </w:tcBorders>
            <w:shd w:val="clear" w:color="auto" w:fill="auto"/>
            <w:vAlign w:val="center"/>
          </w:tcPr>
          <w:p w14:paraId="2D48D10B" w14:textId="39D37F0C" w:rsidR="00444305" w:rsidRPr="00A04D93" w:rsidRDefault="00B849D1" w:rsidP="002A5A5D">
            <w:pPr>
              <w:jc w:val="right"/>
              <w:rPr>
                <w:rFonts w:eastAsia="Times New Roman" w:cs="Times New Roman"/>
                <w:color w:val="auto"/>
                <w:lang w:val="hr-HR"/>
              </w:rPr>
            </w:pPr>
            <w:r w:rsidRPr="00A04D93">
              <w:rPr>
                <w:rFonts w:eastAsia="Times New Roman" w:cs="Times New Roman"/>
                <w:color w:val="auto"/>
                <w:lang w:val="hr-HR"/>
              </w:rPr>
              <w:t>7.592.400</w:t>
            </w:r>
            <w:r w:rsidR="00444305"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5D886F02" w14:textId="74D919B7" w:rsidR="00444305" w:rsidRPr="00A04D93" w:rsidRDefault="00B849D1" w:rsidP="00444305">
            <w:pPr>
              <w:jc w:val="right"/>
              <w:rPr>
                <w:rFonts w:eastAsia="Times New Roman" w:cs="Times New Roman"/>
                <w:color w:val="auto"/>
                <w:lang w:val="hr-HR"/>
              </w:rPr>
            </w:pPr>
            <w:r w:rsidRPr="00A04D93">
              <w:rPr>
                <w:rFonts w:eastAsia="Times New Roman" w:cs="Times New Roman"/>
                <w:color w:val="auto"/>
                <w:lang w:val="hr-HR"/>
              </w:rPr>
              <w:t>7.592.400</w:t>
            </w:r>
            <w:r w:rsidR="000A6C0F"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56177BAA" w14:textId="19685498" w:rsidR="00444305" w:rsidRPr="00A04D93" w:rsidRDefault="00316AC7" w:rsidP="002A5A5D">
            <w:pPr>
              <w:jc w:val="right"/>
              <w:rPr>
                <w:rFonts w:eastAsia="Times New Roman" w:cs="Times New Roman"/>
                <w:color w:val="auto"/>
                <w:lang w:val="hr-HR"/>
              </w:rPr>
            </w:pPr>
            <w:r w:rsidRPr="00A04D93">
              <w:rPr>
                <w:rFonts w:eastAsia="Times New Roman" w:cs="Times New Roman"/>
                <w:color w:val="auto"/>
                <w:lang w:val="hr-HR"/>
              </w:rPr>
              <w:t>4.033.278,45</w:t>
            </w:r>
          </w:p>
        </w:tc>
        <w:tc>
          <w:tcPr>
            <w:tcW w:w="1251" w:type="dxa"/>
            <w:tcBorders>
              <w:left w:val="single" w:sz="4" w:space="0" w:color="auto"/>
              <w:right w:val="single" w:sz="4" w:space="0" w:color="auto"/>
            </w:tcBorders>
            <w:shd w:val="clear" w:color="auto" w:fill="auto"/>
            <w:vAlign w:val="center"/>
          </w:tcPr>
          <w:p w14:paraId="5DEFFDBA" w14:textId="61960888" w:rsidR="00444305" w:rsidRPr="00A04D93" w:rsidRDefault="00316AC7" w:rsidP="002A5A5D">
            <w:pPr>
              <w:jc w:val="right"/>
              <w:rPr>
                <w:rFonts w:eastAsia="Times New Roman" w:cs="Times New Roman"/>
                <w:i/>
                <w:color w:val="auto"/>
                <w:lang w:val="hr-HR"/>
              </w:rPr>
            </w:pPr>
            <w:r w:rsidRPr="00A04D93">
              <w:rPr>
                <w:rFonts w:eastAsia="Times New Roman" w:cs="Times New Roman"/>
                <w:i/>
                <w:color w:val="auto"/>
                <w:lang w:val="hr-HR"/>
              </w:rPr>
              <w:t>53,12</w:t>
            </w:r>
          </w:p>
        </w:tc>
      </w:tr>
      <w:tr w:rsidR="00A04D93" w:rsidRPr="00A04D93" w14:paraId="5DF2B2F4" w14:textId="77777777" w:rsidTr="00CD2480">
        <w:trPr>
          <w:trHeight w:val="555"/>
          <w:jc w:val="center"/>
        </w:trPr>
        <w:tc>
          <w:tcPr>
            <w:tcW w:w="3969" w:type="dxa"/>
            <w:tcBorders>
              <w:left w:val="single" w:sz="4" w:space="0" w:color="auto"/>
              <w:right w:val="single" w:sz="4" w:space="0" w:color="auto"/>
            </w:tcBorders>
            <w:shd w:val="clear" w:color="auto" w:fill="auto"/>
          </w:tcPr>
          <w:p w14:paraId="3677A91C" w14:textId="77777777" w:rsidR="00444305" w:rsidRPr="00A04D93" w:rsidRDefault="00444305" w:rsidP="002A5A5D">
            <w:pPr>
              <w:rPr>
                <w:rFonts w:eastAsia="Times New Roman" w:cs="Times New Roman"/>
                <w:color w:val="auto"/>
                <w:lang w:val="hr-HR"/>
              </w:rPr>
            </w:pPr>
            <w:r w:rsidRPr="00A04D93">
              <w:rPr>
                <w:rFonts w:eastAsia="Times New Roman" w:cs="Times New Roman"/>
                <w:color w:val="auto"/>
                <w:lang w:val="hr-HR"/>
              </w:rPr>
              <w:t xml:space="preserve">Kapitalni projekt NABAVA OPREME U OSNOVNOM ŠKOLSTVU </w:t>
            </w:r>
          </w:p>
        </w:tc>
        <w:tc>
          <w:tcPr>
            <w:tcW w:w="1531" w:type="dxa"/>
            <w:tcBorders>
              <w:left w:val="single" w:sz="4" w:space="0" w:color="auto"/>
              <w:right w:val="single" w:sz="4" w:space="0" w:color="auto"/>
            </w:tcBorders>
            <w:shd w:val="clear" w:color="auto" w:fill="auto"/>
            <w:vAlign w:val="center"/>
          </w:tcPr>
          <w:p w14:paraId="279F7369" w14:textId="1D8DEB5D" w:rsidR="00444305" w:rsidRPr="00A04D93" w:rsidRDefault="00B849D1" w:rsidP="002A5A5D">
            <w:pPr>
              <w:jc w:val="right"/>
              <w:rPr>
                <w:rFonts w:eastAsia="Times New Roman" w:cs="Times New Roman"/>
                <w:color w:val="auto"/>
                <w:lang w:val="hr-HR"/>
              </w:rPr>
            </w:pPr>
            <w:r w:rsidRPr="00A04D93">
              <w:rPr>
                <w:rFonts w:eastAsia="Times New Roman" w:cs="Times New Roman"/>
                <w:color w:val="auto"/>
                <w:lang w:val="hr-HR"/>
              </w:rPr>
              <w:t>3.000</w:t>
            </w:r>
            <w:r w:rsidR="00444305"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2B1B4DA0" w14:textId="315A2EE9" w:rsidR="00444305" w:rsidRPr="00A04D93" w:rsidRDefault="00B849D1" w:rsidP="00444305">
            <w:pPr>
              <w:jc w:val="right"/>
              <w:rPr>
                <w:rFonts w:eastAsia="Times New Roman" w:cs="Times New Roman"/>
                <w:color w:val="auto"/>
                <w:lang w:val="hr-HR"/>
              </w:rPr>
            </w:pPr>
            <w:r w:rsidRPr="00A04D93">
              <w:rPr>
                <w:rFonts w:eastAsia="Times New Roman" w:cs="Times New Roman"/>
                <w:color w:val="auto"/>
                <w:lang w:val="hr-HR"/>
              </w:rPr>
              <w:t>3.000</w:t>
            </w:r>
            <w:r w:rsidR="000A6C0F"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517DBBBB" w14:textId="2CC1FDAB" w:rsidR="00444305" w:rsidRPr="00A04D93" w:rsidRDefault="008D101C" w:rsidP="002A5A5D">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5F97CF25" w14:textId="66624027" w:rsidR="00444305" w:rsidRPr="00A04D93" w:rsidRDefault="008D101C" w:rsidP="002A5A5D">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1A819E44" w14:textId="77777777" w:rsidTr="00CD2480">
        <w:trPr>
          <w:trHeight w:val="555"/>
          <w:jc w:val="center"/>
        </w:trPr>
        <w:tc>
          <w:tcPr>
            <w:tcW w:w="3969" w:type="dxa"/>
            <w:tcBorders>
              <w:left w:val="single" w:sz="4" w:space="0" w:color="auto"/>
              <w:bottom w:val="single" w:sz="4" w:space="0" w:color="auto"/>
              <w:right w:val="single" w:sz="4" w:space="0" w:color="auto"/>
            </w:tcBorders>
            <w:shd w:val="clear" w:color="auto" w:fill="auto"/>
          </w:tcPr>
          <w:p w14:paraId="42C825CA" w14:textId="77777777" w:rsidR="00444305" w:rsidRPr="00A04D93" w:rsidRDefault="00444305" w:rsidP="002A5A5D">
            <w:pPr>
              <w:rPr>
                <w:rFonts w:eastAsia="Times New Roman" w:cs="Times New Roman"/>
                <w:color w:val="auto"/>
                <w:lang w:val="hr-HR"/>
              </w:rPr>
            </w:pPr>
            <w:r w:rsidRPr="00A04D93">
              <w:rPr>
                <w:rFonts w:eastAsia="Times New Roman" w:cs="Times New Roman"/>
                <w:color w:val="auto"/>
                <w:lang w:val="hr-HR"/>
              </w:rPr>
              <w:t xml:space="preserve">Kapitalni projekt NABAVA KNJIGA U OSNOVNOM ŠKOLSTVU </w:t>
            </w:r>
          </w:p>
        </w:tc>
        <w:tc>
          <w:tcPr>
            <w:tcW w:w="1531" w:type="dxa"/>
            <w:tcBorders>
              <w:left w:val="single" w:sz="4" w:space="0" w:color="auto"/>
              <w:bottom w:val="single" w:sz="4" w:space="0" w:color="auto"/>
              <w:right w:val="single" w:sz="4" w:space="0" w:color="auto"/>
            </w:tcBorders>
            <w:shd w:val="clear" w:color="auto" w:fill="auto"/>
            <w:vAlign w:val="center"/>
          </w:tcPr>
          <w:p w14:paraId="135E867C" w14:textId="48A6701D" w:rsidR="00444305" w:rsidRPr="00A04D93" w:rsidRDefault="00B849D1" w:rsidP="002A5A5D">
            <w:pPr>
              <w:jc w:val="right"/>
              <w:rPr>
                <w:rFonts w:eastAsia="Times New Roman" w:cs="Times New Roman"/>
                <w:color w:val="auto"/>
                <w:lang w:val="hr-HR"/>
              </w:rPr>
            </w:pPr>
            <w:r w:rsidRPr="00A04D93">
              <w:rPr>
                <w:rFonts w:eastAsia="Times New Roman" w:cs="Times New Roman"/>
                <w:color w:val="auto"/>
                <w:lang w:val="hr-HR"/>
              </w:rPr>
              <w:t>306.000</w:t>
            </w:r>
            <w:r w:rsidR="00444305" w:rsidRPr="00A04D93">
              <w:rPr>
                <w:rFonts w:eastAsia="Times New Roman" w:cs="Times New Roman"/>
                <w:color w:val="auto"/>
                <w:lang w:val="hr-HR"/>
              </w:rPr>
              <w:t>,00</w:t>
            </w:r>
          </w:p>
        </w:tc>
        <w:tc>
          <w:tcPr>
            <w:tcW w:w="1531" w:type="dxa"/>
            <w:tcBorders>
              <w:left w:val="single" w:sz="4" w:space="0" w:color="auto"/>
              <w:bottom w:val="single" w:sz="4" w:space="0" w:color="auto"/>
              <w:right w:val="single" w:sz="4" w:space="0" w:color="auto"/>
            </w:tcBorders>
            <w:vAlign w:val="center"/>
          </w:tcPr>
          <w:p w14:paraId="2C59FD31" w14:textId="5E2EDB2D" w:rsidR="00444305" w:rsidRPr="00A04D93" w:rsidRDefault="00B849D1" w:rsidP="00444305">
            <w:pPr>
              <w:jc w:val="right"/>
              <w:rPr>
                <w:rFonts w:eastAsia="Times New Roman" w:cs="Times New Roman"/>
                <w:color w:val="auto"/>
                <w:lang w:val="hr-HR"/>
              </w:rPr>
            </w:pPr>
            <w:r w:rsidRPr="00A04D93">
              <w:rPr>
                <w:rFonts w:eastAsia="Times New Roman" w:cs="Times New Roman"/>
                <w:color w:val="auto"/>
                <w:lang w:val="hr-HR"/>
              </w:rPr>
              <w:t>306.000</w:t>
            </w:r>
            <w:r w:rsidR="000A6C0F" w:rsidRPr="00A04D93">
              <w:rPr>
                <w:rFonts w:eastAsia="Times New Roman" w:cs="Times New Roman"/>
                <w:color w:val="auto"/>
                <w:lang w:val="hr-HR"/>
              </w:rPr>
              <w:t>,00</w:t>
            </w:r>
          </w:p>
        </w:tc>
        <w:tc>
          <w:tcPr>
            <w:tcW w:w="1753" w:type="dxa"/>
            <w:tcBorders>
              <w:left w:val="single" w:sz="4" w:space="0" w:color="auto"/>
              <w:bottom w:val="single" w:sz="4" w:space="0" w:color="auto"/>
              <w:right w:val="single" w:sz="4" w:space="0" w:color="auto"/>
            </w:tcBorders>
            <w:shd w:val="clear" w:color="auto" w:fill="auto"/>
            <w:vAlign w:val="center"/>
          </w:tcPr>
          <w:p w14:paraId="135318D8" w14:textId="08074897" w:rsidR="00444305" w:rsidRPr="00A04D93" w:rsidRDefault="008D101C" w:rsidP="002A5A5D">
            <w:pPr>
              <w:jc w:val="right"/>
              <w:rPr>
                <w:rFonts w:eastAsia="Times New Roman" w:cs="Times New Roman"/>
                <w:color w:val="auto"/>
                <w:lang w:val="hr-HR"/>
              </w:rPr>
            </w:pPr>
            <w:r w:rsidRPr="00A04D93">
              <w:rPr>
                <w:rFonts w:eastAsia="Times New Roman" w:cs="Times New Roman"/>
                <w:color w:val="auto"/>
                <w:lang w:val="hr-HR"/>
              </w:rPr>
              <w:t>258,61</w:t>
            </w:r>
          </w:p>
        </w:tc>
        <w:tc>
          <w:tcPr>
            <w:tcW w:w="1251" w:type="dxa"/>
            <w:tcBorders>
              <w:left w:val="single" w:sz="4" w:space="0" w:color="auto"/>
              <w:bottom w:val="single" w:sz="4" w:space="0" w:color="auto"/>
              <w:right w:val="single" w:sz="4" w:space="0" w:color="auto"/>
            </w:tcBorders>
            <w:shd w:val="clear" w:color="auto" w:fill="auto"/>
            <w:vAlign w:val="center"/>
          </w:tcPr>
          <w:p w14:paraId="75ECDA5A" w14:textId="253ED5FB" w:rsidR="00444305" w:rsidRPr="00A04D93" w:rsidRDefault="008D101C" w:rsidP="002A5A5D">
            <w:pPr>
              <w:jc w:val="right"/>
              <w:rPr>
                <w:rFonts w:eastAsia="Times New Roman" w:cs="Times New Roman"/>
                <w:color w:val="auto"/>
                <w:lang w:val="hr-HR"/>
              </w:rPr>
            </w:pPr>
            <w:r w:rsidRPr="00A04D93">
              <w:rPr>
                <w:rFonts w:eastAsia="Times New Roman" w:cs="Times New Roman"/>
                <w:color w:val="auto"/>
                <w:lang w:val="hr-HR"/>
              </w:rPr>
              <w:t>0,08</w:t>
            </w:r>
          </w:p>
        </w:tc>
      </w:tr>
      <w:tr w:rsidR="00A04D93" w:rsidRPr="00A04D93" w14:paraId="527D9D53" w14:textId="77777777" w:rsidTr="00CD2480">
        <w:trPr>
          <w:trHeight w:val="262"/>
          <w:jc w:val="center"/>
        </w:trPr>
        <w:tc>
          <w:tcPr>
            <w:tcW w:w="3969" w:type="dxa"/>
            <w:tcBorders>
              <w:top w:val="single" w:sz="4" w:space="0" w:color="auto"/>
              <w:left w:val="single" w:sz="4" w:space="0" w:color="auto"/>
              <w:right w:val="single" w:sz="4" w:space="0" w:color="auto"/>
            </w:tcBorders>
            <w:shd w:val="clear" w:color="auto" w:fill="auto"/>
          </w:tcPr>
          <w:p w14:paraId="79A15C02" w14:textId="77777777" w:rsidR="00444305" w:rsidRPr="00A04D93" w:rsidRDefault="00444305" w:rsidP="000D3AF9">
            <w:pPr>
              <w:rPr>
                <w:rFonts w:eastAsia="Times New Roman" w:cs="Times New Roman"/>
                <w:i/>
                <w:color w:val="auto"/>
                <w:u w:val="single"/>
                <w:lang w:val="hr-HR"/>
              </w:rPr>
            </w:pPr>
            <w:r w:rsidRPr="00A04D93">
              <w:rPr>
                <w:rFonts w:eastAsia="Times New Roman" w:cs="Times New Roman"/>
                <w:i/>
                <w:color w:val="auto"/>
                <w:lang w:val="hr-HR"/>
              </w:rPr>
              <w:t>Proračunski korisnik OŠ JULIJA KEMPFA</w:t>
            </w:r>
          </w:p>
        </w:tc>
        <w:tc>
          <w:tcPr>
            <w:tcW w:w="1531" w:type="dxa"/>
            <w:tcBorders>
              <w:top w:val="single" w:sz="4" w:space="0" w:color="auto"/>
              <w:left w:val="single" w:sz="4" w:space="0" w:color="auto"/>
              <w:right w:val="single" w:sz="4" w:space="0" w:color="auto"/>
            </w:tcBorders>
            <w:shd w:val="clear" w:color="auto" w:fill="auto"/>
            <w:vAlign w:val="center"/>
          </w:tcPr>
          <w:p w14:paraId="3E53B99B" w14:textId="37FBAD9E" w:rsidR="00444305" w:rsidRPr="00A04D93" w:rsidRDefault="001E5B53" w:rsidP="000D3AF9">
            <w:pPr>
              <w:jc w:val="right"/>
              <w:rPr>
                <w:rFonts w:eastAsia="Times New Roman" w:cs="Times New Roman"/>
                <w:i/>
                <w:color w:val="auto"/>
                <w:lang w:val="hr-HR"/>
              </w:rPr>
            </w:pPr>
            <w:r w:rsidRPr="00A04D93">
              <w:rPr>
                <w:rFonts w:eastAsia="Times New Roman" w:cs="Times New Roman"/>
                <w:i/>
                <w:color w:val="auto"/>
                <w:lang w:val="hr-HR"/>
              </w:rPr>
              <w:t>11.538.100</w:t>
            </w:r>
            <w:r w:rsidR="00444305" w:rsidRPr="00A04D93">
              <w:rPr>
                <w:rFonts w:eastAsia="Times New Roman"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2D0432F8" w14:textId="473B89F2" w:rsidR="00444305" w:rsidRPr="00A04D93" w:rsidRDefault="001E5B53" w:rsidP="00444305">
            <w:pPr>
              <w:jc w:val="right"/>
              <w:rPr>
                <w:rFonts w:eastAsia="Times New Roman" w:cs="Times New Roman"/>
                <w:i/>
                <w:color w:val="auto"/>
                <w:lang w:val="hr-HR"/>
              </w:rPr>
            </w:pPr>
            <w:r w:rsidRPr="00A04D93">
              <w:rPr>
                <w:rFonts w:eastAsia="Times New Roman" w:cs="Times New Roman"/>
                <w:i/>
                <w:color w:val="auto"/>
                <w:lang w:val="hr-HR"/>
              </w:rPr>
              <w:t>11.538.100</w:t>
            </w:r>
            <w:r w:rsidR="009807CD" w:rsidRPr="00A04D93">
              <w:rPr>
                <w:rFonts w:eastAsia="Times New Roman" w:cs="Times New Roman"/>
                <w:i/>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15242EC3" w14:textId="451DC0A0" w:rsidR="00444305" w:rsidRPr="00A04D93" w:rsidRDefault="00553FAE" w:rsidP="000D3AF9">
            <w:pPr>
              <w:jc w:val="right"/>
              <w:rPr>
                <w:rFonts w:eastAsia="Times New Roman" w:cs="Times New Roman"/>
                <w:i/>
                <w:color w:val="auto"/>
                <w:lang w:val="hr-HR"/>
              </w:rPr>
            </w:pPr>
            <w:r w:rsidRPr="00A04D93">
              <w:rPr>
                <w:rFonts w:eastAsia="Times New Roman" w:cs="Times New Roman"/>
                <w:i/>
                <w:color w:val="auto"/>
                <w:lang w:val="hr-HR"/>
              </w:rPr>
              <w:t>6.313.208,07</w:t>
            </w:r>
          </w:p>
        </w:tc>
        <w:tc>
          <w:tcPr>
            <w:tcW w:w="1251" w:type="dxa"/>
            <w:tcBorders>
              <w:top w:val="single" w:sz="4" w:space="0" w:color="auto"/>
              <w:left w:val="single" w:sz="4" w:space="0" w:color="auto"/>
              <w:right w:val="single" w:sz="4" w:space="0" w:color="auto"/>
            </w:tcBorders>
            <w:shd w:val="clear" w:color="auto" w:fill="auto"/>
            <w:vAlign w:val="center"/>
          </w:tcPr>
          <w:p w14:paraId="28229A13" w14:textId="7D54F666" w:rsidR="00444305" w:rsidRPr="00A04D93" w:rsidRDefault="00553FAE" w:rsidP="000D3AF9">
            <w:pPr>
              <w:jc w:val="right"/>
              <w:rPr>
                <w:rFonts w:eastAsia="Times New Roman" w:cs="Times New Roman"/>
                <w:i/>
                <w:color w:val="auto"/>
                <w:lang w:val="hr-HR"/>
              </w:rPr>
            </w:pPr>
            <w:r w:rsidRPr="00A04D93">
              <w:rPr>
                <w:rFonts w:eastAsia="Times New Roman" w:cs="Times New Roman"/>
                <w:i/>
                <w:color w:val="auto"/>
                <w:lang w:val="hr-HR"/>
              </w:rPr>
              <w:t>54,72</w:t>
            </w:r>
          </w:p>
        </w:tc>
      </w:tr>
      <w:tr w:rsidR="00A04D93" w:rsidRPr="00A04D93" w14:paraId="35A22F83" w14:textId="77777777" w:rsidTr="00CD2480">
        <w:trPr>
          <w:trHeight w:val="279"/>
          <w:jc w:val="center"/>
        </w:trPr>
        <w:tc>
          <w:tcPr>
            <w:tcW w:w="3969" w:type="dxa"/>
            <w:tcBorders>
              <w:left w:val="single" w:sz="4" w:space="0" w:color="auto"/>
              <w:right w:val="single" w:sz="4" w:space="0" w:color="auto"/>
            </w:tcBorders>
            <w:shd w:val="clear" w:color="auto" w:fill="auto"/>
          </w:tcPr>
          <w:p w14:paraId="38094B80" w14:textId="77777777" w:rsidR="00444305" w:rsidRPr="00A04D93" w:rsidRDefault="00444305" w:rsidP="000D3AF9">
            <w:pPr>
              <w:rPr>
                <w:rFonts w:eastAsia="Times New Roman" w:cs="Times New Roman"/>
                <w:i/>
                <w:iCs/>
                <w:color w:val="auto"/>
                <w:lang w:val="hr-HR"/>
              </w:rPr>
            </w:pPr>
            <w:r w:rsidRPr="00A04D93">
              <w:rPr>
                <w:rFonts w:eastAsia="Times New Roman" w:cs="Times New Roman"/>
                <w:i/>
                <w:color w:val="auto"/>
                <w:u w:val="single"/>
                <w:lang w:val="hr-HR"/>
              </w:rPr>
              <w:t>ZAKONSKI STANDARD</w:t>
            </w:r>
          </w:p>
        </w:tc>
        <w:tc>
          <w:tcPr>
            <w:tcW w:w="1531" w:type="dxa"/>
            <w:tcBorders>
              <w:left w:val="single" w:sz="4" w:space="0" w:color="auto"/>
              <w:right w:val="single" w:sz="4" w:space="0" w:color="auto"/>
            </w:tcBorders>
            <w:shd w:val="clear" w:color="auto" w:fill="auto"/>
            <w:vAlign w:val="center"/>
          </w:tcPr>
          <w:p w14:paraId="57A238E0" w14:textId="77777777" w:rsidR="00444305" w:rsidRPr="00A04D93" w:rsidRDefault="00444305" w:rsidP="000D3AF9">
            <w:pPr>
              <w:jc w:val="right"/>
              <w:rPr>
                <w:rFonts w:eastAsia="Times New Roman" w:cs="Times New Roman"/>
                <w:i/>
                <w:color w:val="auto"/>
                <w:lang w:val="hr-HR"/>
              </w:rPr>
            </w:pPr>
          </w:p>
        </w:tc>
        <w:tc>
          <w:tcPr>
            <w:tcW w:w="1531" w:type="dxa"/>
            <w:tcBorders>
              <w:left w:val="single" w:sz="4" w:space="0" w:color="auto"/>
              <w:right w:val="single" w:sz="4" w:space="0" w:color="auto"/>
            </w:tcBorders>
            <w:vAlign w:val="center"/>
          </w:tcPr>
          <w:p w14:paraId="056CDF3E" w14:textId="77777777" w:rsidR="00444305" w:rsidRPr="00A04D93" w:rsidRDefault="00444305" w:rsidP="00444305">
            <w:pPr>
              <w:jc w:val="right"/>
              <w:rPr>
                <w:rFonts w:eastAsia="Times New Roman" w:cs="Times New Roman"/>
                <w:i/>
                <w:color w:val="auto"/>
                <w:lang w:val="hr-HR"/>
              </w:rPr>
            </w:pPr>
          </w:p>
        </w:tc>
        <w:tc>
          <w:tcPr>
            <w:tcW w:w="1753" w:type="dxa"/>
            <w:tcBorders>
              <w:left w:val="single" w:sz="4" w:space="0" w:color="auto"/>
              <w:right w:val="single" w:sz="4" w:space="0" w:color="auto"/>
            </w:tcBorders>
            <w:shd w:val="clear" w:color="auto" w:fill="auto"/>
            <w:vAlign w:val="center"/>
          </w:tcPr>
          <w:p w14:paraId="3CBCF649" w14:textId="77777777" w:rsidR="00444305" w:rsidRPr="00A04D93" w:rsidRDefault="00444305" w:rsidP="000D3AF9">
            <w:pPr>
              <w:jc w:val="right"/>
              <w:rPr>
                <w:rFonts w:eastAsia="Times New Roman" w:cs="Times New Roman"/>
                <w:i/>
                <w:color w:val="auto"/>
                <w:lang w:val="hr-HR"/>
              </w:rPr>
            </w:pPr>
          </w:p>
        </w:tc>
        <w:tc>
          <w:tcPr>
            <w:tcW w:w="1251" w:type="dxa"/>
            <w:tcBorders>
              <w:left w:val="single" w:sz="4" w:space="0" w:color="auto"/>
              <w:right w:val="single" w:sz="4" w:space="0" w:color="auto"/>
            </w:tcBorders>
            <w:shd w:val="clear" w:color="auto" w:fill="auto"/>
            <w:vAlign w:val="center"/>
          </w:tcPr>
          <w:p w14:paraId="3841212B" w14:textId="77777777" w:rsidR="00444305" w:rsidRPr="00A04D93" w:rsidRDefault="00444305" w:rsidP="000D3AF9">
            <w:pPr>
              <w:jc w:val="right"/>
              <w:rPr>
                <w:rFonts w:eastAsia="Times New Roman" w:cs="Times New Roman"/>
                <w:i/>
                <w:color w:val="auto"/>
                <w:lang w:val="hr-HR"/>
              </w:rPr>
            </w:pPr>
          </w:p>
        </w:tc>
      </w:tr>
      <w:tr w:rsidR="00A04D93" w:rsidRPr="00A04D93" w14:paraId="56DC0869" w14:textId="77777777" w:rsidTr="00CD2480">
        <w:trPr>
          <w:trHeight w:val="555"/>
          <w:jc w:val="center"/>
        </w:trPr>
        <w:tc>
          <w:tcPr>
            <w:tcW w:w="3969" w:type="dxa"/>
            <w:tcBorders>
              <w:left w:val="single" w:sz="4" w:space="0" w:color="auto"/>
              <w:right w:val="single" w:sz="4" w:space="0" w:color="auto"/>
            </w:tcBorders>
            <w:shd w:val="clear" w:color="auto" w:fill="auto"/>
          </w:tcPr>
          <w:p w14:paraId="2A05739B" w14:textId="77777777" w:rsidR="00444305" w:rsidRPr="00A04D93" w:rsidRDefault="00444305" w:rsidP="000D3AF9">
            <w:pPr>
              <w:rPr>
                <w:rFonts w:eastAsia="Times New Roman" w:cs="Times New Roman"/>
                <w:color w:val="auto"/>
                <w:lang w:val="hr-HR"/>
              </w:rPr>
            </w:pPr>
            <w:r w:rsidRPr="00A04D93">
              <w:rPr>
                <w:rFonts w:eastAsia="Times New Roman" w:cs="Times New Roman"/>
                <w:i/>
                <w:iCs/>
                <w:color w:val="auto"/>
                <w:lang w:val="hr-HR"/>
              </w:rPr>
              <w:t xml:space="preserve">Program REDOVNA DJELATNOST OSNOVNOG ŠKOLSTVA </w:t>
            </w:r>
          </w:p>
        </w:tc>
        <w:tc>
          <w:tcPr>
            <w:tcW w:w="1531" w:type="dxa"/>
            <w:tcBorders>
              <w:left w:val="single" w:sz="4" w:space="0" w:color="auto"/>
              <w:right w:val="single" w:sz="4" w:space="0" w:color="auto"/>
            </w:tcBorders>
            <w:shd w:val="clear" w:color="auto" w:fill="auto"/>
            <w:vAlign w:val="center"/>
          </w:tcPr>
          <w:p w14:paraId="2E30D1EF" w14:textId="5C2FFFDA" w:rsidR="00444305" w:rsidRPr="00A04D93" w:rsidRDefault="00B849D1" w:rsidP="000D3AF9">
            <w:pPr>
              <w:jc w:val="right"/>
              <w:rPr>
                <w:rFonts w:eastAsia="Times New Roman" w:cs="Times New Roman"/>
                <w:i/>
                <w:color w:val="auto"/>
                <w:lang w:val="hr-HR"/>
              </w:rPr>
            </w:pPr>
            <w:r w:rsidRPr="00A04D93">
              <w:rPr>
                <w:rFonts w:eastAsia="Times New Roman" w:cs="Times New Roman"/>
                <w:i/>
                <w:color w:val="auto"/>
                <w:lang w:val="hr-HR"/>
              </w:rPr>
              <w:t>1.509.600</w:t>
            </w:r>
            <w:r w:rsidR="00444305" w:rsidRPr="00A04D93">
              <w:rPr>
                <w:rFonts w:eastAsia="Times New Roman" w:cs="Times New Roman"/>
                <w:i/>
                <w:color w:val="auto"/>
                <w:lang w:val="hr-HR"/>
              </w:rPr>
              <w:t>,00</w:t>
            </w:r>
          </w:p>
        </w:tc>
        <w:tc>
          <w:tcPr>
            <w:tcW w:w="1531" w:type="dxa"/>
            <w:tcBorders>
              <w:left w:val="single" w:sz="4" w:space="0" w:color="auto"/>
              <w:right w:val="single" w:sz="4" w:space="0" w:color="auto"/>
            </w:tcBorders>
            <w:vAlign w:val="center"/>
          </w:tcPr>
          <w:p w14:paraId="21F28263" w14:textId="340F4196" w:rsidR="00444305" w:rsidRPr="00A04D93" w:rsidRDefault="00B849D1" w:rsidP="00444305">
            <w:pPr>
              <w:jc w:val="right"/>
              <w:rPr>
                <w:rFonts w:eastAsia="Times New Roman" w:cs="Times New Roman"/>
                <w:i/>
                <w:color w:val="auto"/>
                <w:lang w:val="hr-HR"/>
              </w:rPr>
            </w:pPr>
            <w:r w:rsidRPr="00A04D93">
              <w:rPr>
                <w:rFonts w:eastAsia="Times New Roman" w:cs="Times New Roman"/>
                <w:i/>
                <w:color w:val="auto"/>
                <w:lang w:val="hr-HR"/>
              </w:rPr>
              <w:t>1.509.600</w:t>
            </w:r>
            <w:r w:rsidR="000C4BBE" w:rsidRPr="00A04D93">
              <w:rPr>
                <w:rFonts w:eastAsia="Times New Roman" w:cs="Times New Roman"/>
                <w:i/>
                <w:color w:val="auto"/>
                <w:lang w:val="hr-HR"/>
              </w:rPr>
              <w:t>,00</w:t>
            </w:r>
          </w:p>
        </w:tc>
        <w:tc>
          <w:tcPr>
            <w:tcW w:w="1753" w:type="dxa"/>
            <w:tcBorders>
              <w:left w:val="single" w:sz="4" w:space="0" w:color="auto"/>
              <w:right w:val="single" w:sz="4" w:space="0" w:color="auto"/>
            </w:tcBorders>
            <w:shd w:val="clear" w:color="auto" w:fill="auto"/>
            <w:vAlign w:val="center"/>
          </w:tcPr>
          <w:p w14:paraId="6F80CB28" w14:textId="6CF7B528" w:rsidR="00444305" w:rsidRPr="00A04D93" w:rsidRDefault="008D101C" w:rsidP="000D3AF9">
            <w:pPr>
              <w:jc w:val="right"/>
              <w:rPr>
                <w:rFonts w:eastAsia="Times New Roman" w:cs="Times New Roman"/>
                <w:i/>
                <w:color w:val="auto"/>
                <w:lang w:val="hr-HR"/>
              </w:rPr>
            </w:pPr>
            <w:r w:rsidRPr="00A04D93">
              <w:rPr>
                <w:rFonts w:eastAsia="Times New Roman" w:cs="Times New Roman"/>
                <w:i/>
                <w:color w:val="auto"/>
                <w:lang w:val="hr-HR"/>
              </w:rPr>
              <w:t>670.941,99</w:t>
            </w:r>
          </w:p>
        </w:tc>
        <w:tc>
          <w:tcPr>
            <w:tcW w:w="1251" w:type="dxa"/>
            <w:tcBorders>
              <w:left w:val="single" w:sz="4" w:space="0" w:color="auto"/>
              <w:right w:val="single" w:sz="4" w:space="0" w:color="auto"/>
            </w:tcBorders>
            <w:shd w:val="clear" w:color="auto" w:fill="auto"/>
            <w:vAlign w:val="center"/>
          </w:tcPr>
          <w:p w14:paraId="3AFEAA67" w14:textId="588E9071" w:rsidR="00444305" w:rsidRPr="00A04D93" w:rsidRDefault="008D101C" w:rsidP="000D3AF9">
            <w:pPr>
              <w:jc w:val="right"/>
              <w:rPr>
                <w:rFonts w:eastAsia="Times New Roman" w:cs="Times New Roman"/>
                <w:i/>
                <w:color w:val="auto"/>
                <w:lang w:val="hr-HR"/>
              </w:rPr>
            </w:pPr>
            <w:r w:rsidRPr="00A04D93">
              <w:rPr>
                <w:rFonts w:eastAsia="Times New Roman" w:cs="Times New Roman"/>
                <w:i/>
                <w:color w:val="auto"/>
                <w:lang w:val="hr-HR"/>
              </w:rPr>
              <w:t>44,45</w:t>
            </w:r>
          </w:p>
        </w:tc>
      </w:tr>
      <w:tr w:rsidR="00A04D93" w:rsidRPr="00A04D93" w14:paraId="1CAB3BD3" w14:textId="77777777" w:rsidTr="00CD2480">
        <w:trPr>
          <w:trHeight w:val="555"/>
          <w:jc w:val="center"/>
        </w:trPr>
        <w:tc>
          <w:tcPr>
            <w:tcW w:w="3969" w:type="dxa"/>
            <w:tcBorders>
              <w:left w:val="single" w:sz="4" w:space="0" w:color="auto"/>
              <w:right w:val="single" w:sz="4" w:space="0" w:color="auto"/>
            </w:tcBorders>
            <w:shd w:val="clear" w:color="auto" w:fill="auto"/>
          </w:tcPr>
          <w:p w14:paraId="523B7990" w14:textId="77777777" w:rsidR="00444305" w:rsidRPr="00A04D93" w:rsidRDefault="00444305" w:rsidP="000D3AF9">
            <w:pPr>
              <w:rPr>
                <w:rFonts w:eastAsia="Times New Roman" w:cs="Times New Roman"/>
                <w:color w:val="auto"/>
                <w:lang w:val="hr-HR"/>
              </w:rPr>
            </w:pPr>
            <w:r w:rsidRPr="00A04D93">
              <w:rPr>
                <w:rFonts w:eastAsia="Times New Roman" w:cs="Times New Roman"/>
                <w:color w:val="auto"/>
                <w:lang w:val="hr-HR"/>
              </w:rPr>
              <w:t>Aktivnost OSNOVNA AKTIVNOST OSNOVNOG ŠKOLSTVA</w:t>
            </w:r>
          </w:p>
        </w:tc>
        <w:tc>
          <w:tcPr>
            <w:tcW w:w="1531" w:type="dxa"/>
            <w:tcBorders>
              <w:left w:val="single" w:sz="4" w:space="0" w:color="auto"/>
              <w:right w:val="single" w:sz="4" w:space="0" w:color="auto"/>
            </w:tcBorders>
            <w:shd w:val="clear" w:color="auto" w:fill="auto"/>
            <w:vAlign w:val="center"/>
          </w:tcPr>
          <w:p w14:paraId="4EB365D9" w14:textId="7D8D7190" w:rsidR="00444305" w:rsidRPr="00A04D93" w:rsidRDefault="00B849D1" w:rsidP="000D3AF9">
            <w:pPr>
              <w:jc w:val="right"/>
              <w:rPr>
                <w:rFonts w:eastAsia="Times New Roman" w:cs="Times New Roman"/>
                <w:color w:val="auto"/>
                <w:lang w:val="hr-HR"/>
              </w:rPr>
            </w:pPr>
            <w:r w:rsidRPr="00A04D93">
              <w:rPr>
                <w:rFonts w:eastAsia="Times New Roman" w:cs="Times New Roman"/>
                <w:color w:val="auto"/>
                <w:lang w:val="hr-HR"/>
              </w:rPr>
              <w:t>1.009.600</w:t>
            </w:r>
            <w:r w:rsidR="00444305"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53571C2F" w14:textId="1FCE6BC4" w:rsidR="00444305" w:rsidRPr="00A04D93" w:rsidRDefault="00B849D1" w:rsidP="00444305">
            <w:pPr>
              <w:jc w:val="right"/>
              <w:rPr>
                <w:rFonts w:eastAsia="Times New Roman" w:cs="Times New Roman"/>
                <w:color w:val="auto"/>
                <w:lang w:val="hr-HR"/>
              </w:rPr>
            </w:pPr>
            <w:r w:rsidRPr="00A04D93">
              <w:rPr>
                <w:rFonts w:eastAsia="Times New Roman" w:cs="Times New Roman"/>
                <w:color w:val="auto"/>
                <w:lang w:val="hr-HR"/>
              </w:rPr>
              <w:t>1.009.600</w:t>
            </w:r>
            <w:r w:rsidR="000C4BBE"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4FE1158F" w14:textId="00797C67" w:rsidR="00444305" w:rsidRPr="00A04D93" w:rsidRDefault="008D101C" w:rsidP="000D3AF9">
            <w:pPr>
              <w:jc w:val="right"/>
              <w:rPr>
                <w:rFonts w:eastAsia="Times New Roman" w:cs="Times New Roman"/>
                <w:color w:val="auto"/>
                <w:lang w:val="hr-HR"/>
              </w:rPr>
            </w:pPr>
            <w:r w:rsidRPr="00A04D93">
              <w:rPr>
                <w:rFonts w:eastAsia="Times New Roman" w:cs="Times New Roman"/>
                <w:color w:val="auto"/>
                <w:lang w:val="hr-HR"/>
              </w:rPr>
              <w:t>499.379,93</w:t>
            </w:r>
          </w:p>
        </w:tc>
        <w:tc>
          <w:tcPr>
            <w:tcW w:w="1251" w:type="dxa"/>
            <w:tcBorders>
              <w:left w:val="single" w:sz="4" w:space="0" w:color="auto"/>
              <w:right w:val="single" w:sz="4" w:space="0" w:color="auto"/>
            </w:tcBorders>
            <w:shd w:val="clear" w:color="auto" w:fill="auto"/>
            <w:vAlign w:val="center"/>
          </w:tcPr>
          <w:p w14:paraId="0904EAAA" w14:textId="0AB6C5B8" w:rsidR="00444305" w:rsidRPr="00A04D93" w:rsidRDefault="008D101C" w:rsidP="000D3AF9">
            <w:pPr>
              <w:jc w:val="right"/>
              <w:rPr>
                <w:rFonts w:eastAsia="Times New Roman" w:cs="Times New Roman"/>
                <w:color w:val="auto"/>
                <w:lang w:val="hr-HR"/>
              </w:rPr>
            </w:pPr>
            <w:r w:rsidRPr="00A04D93">
              <w:rPr>
                <w:rFonts w:eastAsia="Times New Roman" w:cs="Times New Roman"/>
                <w:color w:val="auto"/>
                <w:lang w:val="hr-HR"/>
              </w:rPr>
              <w:t>49,46</w:t>
            </w:r>
          </w:p>
        </w:tc>
      </w:tr>
      <w:tr w:rsidR="00A04D93" w:rsidRPr="00A04D93" w14:paraId="3573EB8B" w14:textId="77777777" w:rsidTr="00CD2480">
        <w:trPr>
          <w:trHeight w:val="414"/>
          <w:jc w:val="center"/>
        </w:trPr>
        <w:tc>
          <w:tcPr>
            <w:tcW w:w="3969" w:type="dxa"/>
            <w:tcBorders>
              <w:left w:val="single" w:sz="4" w:space="0" w:color="auto"/>
              <w:right w:val="single" w:sz="4" w:space="0" w:color="auto"/>
            </w:tcBorders>
            <w:shd w:val="clear" w:color="auto" w:fill="auto"/>
          </w:tcPr>
          <w:p w14:paraId="7022CCBD" w14:textId="77777777" w:rsidR="00444305" w:rsidRPr="00A04D93" w:rsidRDefault="00444305" w:rsidP="000D3AF9">
            <w:pPr>
              <w:rPr>
                <w:rFonts w:eastAsia="Times New Roman" w:cs="Times New Roman"/>
                <w:color w:val="auto"/>
                <w:lang w:val="hr-HR"/>
              </w:rPr>
            </w:pPr>
            <w:r w:rsidRPr="00A04D93">
              <w:rPr>
                <w:rFonts w:eastAsia="Times New Roman" w:cs="Times New Roman"/>
                <w:color w:val="auto"/>
                <w:lang w:val="hr-HR"/>
              </w:rPr>
              <w:t xml:space="preserve">Aktivnost PRIJEVOZ UČENIKA </w:t>
            </w:r>
          </w:p>
        </w:tc>
        <w:tc>
          <w:tcPr>
            <w:tcW w:w="1531" w:type="dxa"/>
            <w:tcBorders>
              <w:left w:val="single" w:sz="4" w:space="0" w:color="auto"/>
              <w:right w:val="single" w:sz="4" w:space="0" w:color="auto"/>
            </w:tcBorders>
            <w:shd w:val="clear" w:color="auto" w:fill="auto"/>
            <w:vAlign w:val="center"/>
          </w:tcPr>
          <w:p w14:paraId="02156C9E" w14:textId="566AB31C" w:rsidR="00444305" w:rsidRPr="00A04D93" w:rsidRDefault="0027410F" w:rsidP="000D3AF9">
            <w:pPr>
              <w:jc w:val="right"/>
              <w:rPr>
                <w:rFonts w:eastAsia="Times New Roman" w:cs="Times New Roman"/>
                <w:i/>
                <w:color w:val="auto"/>
                <w:lang w:val="hr-HR"/>
              </w:rPr>
            </w:pPr>
            <w:r w:rsidRPr="00A04D93">
              <w:rPr>
                <w:rFonts w:eastAsia="Times New Roman" w:cs="Times New Roman"/>
                <w:color w:val="auto"/>
                <w:lang w:val="hr-HR"/>
              </w:rPr>
              <w:t>250.000</w:t>
            </w:r>
            <w:r w:rsidR="00444305"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0AF4A9EA" w14:textId="70399972" w:rsidR="00444305" w:rsidRPr="00A04D93" w:rsidRDefault="0027410F" w:rsidP="00444305">
            <w:pPr>
              <w:jc w:val="right"/>
              <w:rPr>
                <w:rFonts w:eastAsia="Times New Roman" w:cs="Times New Roman"/>
                <w:color w:val="auto"/>
                <w:lang w:val="hr-HR"/>
              </w:rPr>
            </w:pPr>
            <w:r w:rsidRPr="00A04D93">
              <w:rPr>
                <w:rFonts w:eastAsia="Times New Roman" w:cs="Times New Roman"/>
                <w:color w:val="auto"/>
                <w:lang w:val="hr-HR"/>
              </w:rPr>
              <w:t>250.000</w:t>
            </w:r>
            <w:r w:rsidR="000C4BBE"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6727388B" w14:textId="5AB7B484" w:rsidR="00444305" w:rsidRPr="00A04D93" w:rsidRDefault="00316AC7" w:rsidP="000D3AF9">
            <w:pPr>
              <w:jc w:val="right"/>
              <w:rPr>
                <w:rFonts w:eastAsia="Times New Roman" w:cs="Times New Roman"/>
                <w:color w:val="auto"/>
                <w:lang w:val="hr-HR"/>
              </w:rPr>
            </w:pPr>
            <w:r w:rsidRPr="00A04D93">
              <w:rPr>
                <w:rFonts w:eastAsia="Times New Roman" w:cs="Times New Roman"/>
                <w:color w:val="auto"/>
                <w:lang w:val="hr-HR"/>
              </w:rPr>
              <w:t>111.703,29</w:t>
            </w:r>
          </w:p>
        </w:tc>
        <w:tc>
          <w:tcPr>
            <w:tcW w:w="1251" w:type="dxa"/>
            <w:tcBorders>
              <w:left w:val="single" w:sz="4" w:space="0" w:color="auto"/>
              <w:right w:val="single" w:sz="4" w:space="0" w:color="auto"/>
            </w:tcBorders>
            <w:shd w:val="clear" w:color="auto" w:fill="auto"/>
            <w:vAlign w:val="center"/>
          </w:tcPr>
          <w:p w14:paraId="66B128B7" w14:textId="37F543DB" w:rsidR="00444305" w:rsidRPr="00A04D93" w:rsidRDefault="00316AC7" w:rsidP="000D3AF9">
            <w:pPr>
              <w:jc w:val="right"/>
              <w:rPr>
                <w:rFonts w:eastAsia="Times New Roman" w:cs="Times New Roman"/>
                <w:color w:val="auto"/>
                <w:lang w:val="hr-HR"/>
              </w:rPr>
            </w:pPr>
            <w:r w:rsidRPr="00A04D93">
              <w:rPr>
                <w:rFonts w:eastAsia="Times New Roman" w:cs="Times New Roman"/>
                <w:color w:val="auto"/>
                <w:lang w:val="hr-HR"/>
              </w:rPr>
              <w:t>44,68</w:t>
            </w:r>
          </w:p>
        </w:tc>
      </w:tr>
      <w:tr w:rsidR="00A04D93" w:rsidRPr="00A04D93" w14:paraId="05FB8A7F" w14:textId="77777777" w:rsidTr="00CD2480">
        <w:trPr>
          <w:trHeight w:val="555"/>
          <w:jc w:val="center"/>
        </w:trPr>
        <w:tc>
          <w:tcPr>
            <w:tcW w:w="3969" w:type="dxa"/>
            <w:tcBorders>
              <w:left w:val="single" w:sz="4" w:space="0" w:color="auto"/>
              <w:right w:val="single" w:sz="4" w:space="0" w:color="auto"/>
            </w:tcBorders>
            <w:shd w:val="clear" w:color="auto" w:fill="auto"/>
          </w:tcPr>
          <w:p w14:paraId="3B1FFF06" w14:textId="77777777" w:rsidR="00444305" w:rsidRPr="00A04D93" w:rsidRDefault="00444305" w:rsidP="000D3AF9">
            <w:pPr>
              <w:rPr>
                <w:rFonts w:eastAsia="Times New Roman" w:cs="Times New Roman"/>
                <w:color w:val="auto"/>
                <w:lang w:val="hr-HR"/>
              </w:rPr>
            </w:pPr>
            <w:r w:rsidRPr="00A04D93">
              <w:rPr>
                <w:rFonts w:eastAsia="Times New Roman" w:cs="Times New Roman"/>
                <w:color w:val="auto"/>
                <w:lang w:val="hr-HR"/>
              </w:rPr>
              <w:t xml:space="preserve">Kapitalni projekt NABAVA OPREME U OSNOVNOM ŠKOLSTVU </w:t>
            </w:r>
          </w:p>
        </w:tc>
        <w:tc>
          <w:tcPr>
            <w:tcW w:w="1531" w:type="dxa"/>
            <w:tcBorders>
              <w:left w:val="single" w:sz="4" w:space="0" w:color="auto"/>
              <w:right w:val="single" w:sz="4" w:space="0" w:color="auto"/>
            </w:tcBorders>
            <w:shd w:val="clear" w:color="auto" w:fill="auto"/>
            <w:vAlign w:val="center"/>
          </w:tcPr>
          <w:p w14:paraId="5587669D" w14:textId="2AEB1D1D" w:rsidR="00444305" w:rsidRPr="00A04D93" w:rsidRDefault="00B849D1" w:rsidP="000D3AF9">
            <w:pPr>
              <w:jc w:val="right"/>
              <w:rPr>
                <w:rFonts w:eastAsia="Times New Roman" w:cs="Times New Roman"/>
                <w:color w:val="auto"/>
                <w:lang w:val="hr-HR"/>
              </w:rPr>
            </w:pPr>
            <w:r w:rsidRPr="00A04D93">
              <w:rPr>
                <w:rFonts w:eastAsia="Times New Roman" w:cs="Times New Roman"/>
                <w:color w:val="auto"/>
                <w:lang w:val="hr-HR"/>
              </w:rPr>
              <w:t>240.000</w:t>
            </w:r>
            <w:r w:rsidR="00444305"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46788248" w14:textId="2C52A09B" w:rsidR="00444305" w:rsidRPr="00A04D93" w:rsidRDefault="00B849D1" w:rsidP="00444305">
            <w:pPr>
              <w:jc w:val="right"/>
              <w:rPr>
                <w:rFonts w:eastAsia="Times New Roman" w:cs="Times New Roman"/>
                <w:color w:val="auto"/>
                <w:lang w:val="hr-HR"/>
              </w:rPr>
            </w:pPr>
            <w:r w:rsidRPr="00A04D93">
              <w:rPr>
                <w:rFonts w:eastAsia="Times New Roman" w:cs="Times New Roman"/>
                <w:color w:val="auto"/>
                <w:lang w:val="hr-HR"/>
              </w:rPr>
              <w:t>240.000</w:t>
            </w:r>
            <w:r w:rsidR="000C4BBE"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182AD78E" w14:textId="5AB662F1" w:rsidR="00444305" w:rsidRPr="00A04D93" w:rsidRDefault="008D101C" w:rsidP="000D3AF9">
            <w:pPr>
              <w:jc w:val="right"/>
              <w:rPr>
                <w:rFonts w:eastAsia="Times New Roman" w:cs="Times New Roman"/>
                <w:color w:val="auto"/>
                <w:lang w:val="hr-HR"/>
              </w:rPr>
            </w:pPr>
            <w:r w:rsidRPr="00A04D93">
              <w:rPr>
                <w:rFonts w:eastAsia="Times New Roman" w:cs="Times New Roman"/>
                <w:color w:val="auto"/>
                <w:lang w:val="hr-HR"/>
              </w:rPr>
              <w:t>55.734,80</w:t>
            </w:r>
          </w:p>
        </w:tc>
        <w:tc>
          <w:tcPr>
            <w:tcW w:w="1251" w:type="dxa"/>
            <w:tcBorders>
              <w:left w:val="single" w:sz="4" w:space="0" w:color="auto"/>
              <w:right w:val="single" w:sz="4" w:space="0" w:color="auto"/>
            </w:tcBorders>
            <w:shd w:val="clear" w:color="auto" w:fill="auto"/>
            <w:vAlign w:val="center"/>
          </w:tcPr>
          <w:p w14:paraId="3E9C1C6E" w14:textId="1E8E8929" w:rsidR="00444305" w:rsidRPr="00A04D93" w:rsidRDefault="008D101C" w:rsidP="000D3AF9">
            <w:pPr>
              <w:jc w:val="right"/>
              <w:rPr>
                <w:rFonts w:eastAsia="Times New Roman" w:cs="Times New Roman"/>
                <w:i/>
                <w:color w:val="auto"/>
                <w:lang w:val="hr-HR"/>
              </w:rPr>
            </w:pPr>
            <w:r w:rsidRPr="00A04D93">
              <w:rPr>
                <w:rFonts w:eastAsia="Times New Roman" w:cs="Times New Roman"/>
                <w:color w:val="auto"/>
                <w:lang w:val="hr-HR"/>
              </w:rPr>
              <w:t>23,22</w:t>
            </w:r>
          </w:p>
        </w:tc>
      </w:tr>
      <w:tr w:rsidR="00A04D93" w:rsidRPr="00A04D93" w14:paraId="2BC1572F" w14:textId="77777777" w:rsidTr="00CD2480">
        <w:trPr>
          <w:trHeight w:val="555"/>
          <w:jc w:val="center"/>
        </w:trPr>
        <w:tc>
          <w:tcPr>
            <w:tcW w:w="3969" w:type="dxa"/>
            <w:tcBorders>
              <w:left w:val="single" w:sz="4" w:space="0" w:color="auto"/>
              <w:right w:val="single" w:sz="4" w:space="0" w:color="auto"/>
            </w:tcBorders>
            <w:shd w:val="clear" w:color="auto" w:fill="auto"/>
          </w:tcPr>
          <w:p w14:paraId="1DFCD825" w14:textId="77777777" w:rsidR="00444305" w:rsidRPr="00A04D93" w:rsidRDefault="00444305" w:rsidP="000D3AF9">
            <w:pPr>
              <w:rPr>
                <w:rFonts w:eastAsia="Times New Roman" w:cs="Times New Roman"/>
                <w:color w:val="auto"/>
                <w:lang w:val="hr-HR"/>
              </w:rPr>
            </w:pPr>
            <w:r w:rsidRPr="00A04D93">
              <w:rPr>
                <w:rFonts w:eastAsia="Times New Roman" w:cs="Times New Roman"/>
                <w:color w:val="auto"/>
                <w:lang w:val="hr-HR"/>
              </w:rPr>
              <w:t>Kapitalni projekt NABAVA KNJIGA U OSNOVNOM ŠKOLSTVU</w:t>
            </w:r>
          </w:p>
        </w:tc>
        <w:tc>
          <w:tcPr>
            <w:tcW w:w="1531" w:type="dxa"/>
            <w:tcBorders>
              <w:left w:val="single" w:sz="4" w:space="0" w:color="auto"/>
              <w:right w:val="single" w:sz="4" w:space="0" w:color="auto"/>
            </w:tcBorders>
            <w:shd w:val="clear" w:color="auto" w:fill="auto"/>
            <w:vAlign w:val="center"/>
          </w:tcPr>
          <w:p w14:paraId="07FCCB27" w14:textId="77777777" w:rsidR="00444305" w:rsidRPr="00A04D93" w:rsidRDefault="00444305" w:rsidP="000D3AF9">
            <w:pPr>
              <w:jc w:val="right"/>
              <w:rPr>
                <w:rFonts w:eastAsia="Times New Roman" w:cs="Times New Roman"/>
                <w:color w:val="auto"/>
                <w:lang w:val="hr-HR"/>
              </w:rPr>
            </w:pPr>
            <w:r w:rsidRPr="00A04D93">
              <w:rPr>
                <w:rFonts w:eastAsia="Times New Roman" w:cs="Times New Roman"/>
                <w:color w:val="auto"/>
                <w:lang w:val="hr-HR"/>
              </w:rPr>
              <w:t>10.000,00</w:t>
            </w:r>
          </w:p>
        </w:tc>
        <w:tc>
          <w:tcPr>
            <w:tcW w:w="1531" w:type="dxa"/>
            <w:tcBorders>
              <w:left w:val="single" w:sz="4" w:space="0" w:color="auto"/>
              <w:right w:val="single" w:sz="4" w:space="0" w:color="auto"/>
            </w:tcBorders>
            <w:vAlign w:val="center"/>
          </w:tcPr>
          <w:p w14:paraId="080A4421" w14:textId="77777777" w:rsidR="00444305" w:rsidRPr="00A04D93" w:rsidRDefault="00611995" w:rsidP="00444305">
            <w:pPr>
              <w:jc w:val="right"/>
              <w:rPr>
                <w:rFonts w:eastAsia="Times New Roman" w:cs="Times New Roman"/>
                <w:color w:val="auto"/>
                <w:lang w:val="hr-HR"/>
              </w:rPr>
            </w:pPr>
            <w:r w:rsidRPr="00A04D93">
              <w:rPr>
                <w:rFonts w:eastAsia="Times New Roman" w:cs="Times New Roman"/>
                <w:color w:val="auto"/>
                <w:lang w:val="hr-HR"/>
              </w:rPr>
              <w:t>10.000,00</w:t>
            </w:r>
          </w:p>
        </w:tc>
        <w:tc>
          <w:tcPr>
            <w:tcW w:w="1753" w:type="dxa"/>
            <w:tcBorders>
              <w:left w:val="single" w:sz="4" w:space="0" w:color="auto"/>
              <w:right w:val="single" w:sz="4" w:space="0" w:color="auto"/>
            </w:tcBorders>
            <w:shd w:val="clear" w:color="auto" w:fill="auto"/>
            <w:vAlign w:val="center"/>
          </w:tcPr>
          <w:p w14:paraId="0CE458DE" w14:textId="1BFAFB22" w:rsidR="00444305" w:rsidRPr="00A04D93" w:rsidRDefault="008D101C" w:rsidP="000D3AF9">
            <w:pPr>
              <w:jc w:val="right"/>
              <w:rPr>
                <w:rFonts w:eastAsia="Times New Roman" w:cs="Times New Roman"/>
                <w:color w:val="auto"/>
                <w:lang w:val="hr-HR"/>
              </w:rPr>
            </w:pPr>
            <w:r w:rsidRPr="00A04D93">
              <w:rPr>
                <w:rFonts w:eastAsia="Times New Roman" w:cs="Times New Roman"/>
                <w:color w:val="auto"/>
                <w:lang w:val="hr-HR"/>
              </w:rPr>
              <w:t>4.123,97</w:t>
            </w:r>
          </w:p>
        </w:tc>
        <w:tc>
          <w:tcPr>
            <w:tcW w:w="1251" w:type="dxa"/>
            <w:tcBorders>
              <w:left w:val="single" w:sz="4" w:space="0" w:color="auto"/>
              <w:right w:val="single" w:sz="4" w:space="0" w:color="auto"/>
            </w:tcBorders>
            <w:shd w:val="clear" w:color="auto" w:fill="auto"/>
            <w:vAlign w:val="center"/>
          </w:tcPr>
          <w:p w14:paraId="2F31FCF0" w14:textId="4C92B7ED" w:rsidR="00444305" w:rsidRPr="00A04D93" w:rsidRDefault="008D101C" w:rsidP="000D3AF9">
            <w:pPr>
              <w:jc w:val="right"/>
              <w:rPr>
                <w:rFonts w:eastAsia="Times New Roman" w:cs="Times New Roman"/>
                <w:color w:val="auto"/>
                <w:lang w:val="hr-HR"/>
              </w:rPr>
            </w:pPr>
            <w:r w:rsidRPr="00A04D93">
              <w:rPr>
                <w:rFonts w:eastAsia="Times New Roman" w:cs="Times New Roman"/>
                <w:color w:val="auto"/>
                <w:lang w:val="hr-HR"/>
              </w:rPr>
              <w:t>41,24</w:t>
            </w:r>
          </w:p>
        </w:tc>
      </w:tr>
      <w:tr w:rsidR="00A04D93" w:rsidRPr="00A04D93" w14:paraId="759B41E1" w14:textId="77777777" w:rsidTr="00CD2480">
        <w:trPr>
          <w:trHeight w:val="428"/>
          <w:jc w:val="center"/>
        </w:trPr>
        <w:tc>
          <w:tcPr>
            <w:tcW w:w="3969" w:type="dxa"/>
            <w:tcBorders>
              <w:left w:val="single" w:sz="4" w:space="0" w:color="auto"/>
              <w:right w:val="single" w:sz="4" w:space="0" w:color="auto"/>
            </w:tcBorders>
            <w:shd w:val="clear" w:color="auto" w:fill="auto"/>
          </w:tcPr>
          <w:p w14:paraId="333A714E" w14:textId="77777777" w:rsidR="00444305" w:rsidRPr="00A04D93" w:rsidRDefault="00444305" w:rsidP="000D3AF9">
            <w:pPr>
              <w:rPr>
                <w:rFonts w:eastAsia="Times New Roman" w:cs="Times New Roman"/>
                <w:i/>
                <w:color w:val="auto"/>
                <w:lang w:val="hr-HR"/>
              </w:rPr>
            </w:pPr>
            <w:r w:rsidRPr="00A04D93">
              <w:rPr>
                <w:rFonts w:eastAsia="Times New Roman" w:cs="Times New Roman"/>
                <w:color w:val="auto"/>
                <w:u w:val="single"/>
                <w:lang w:val="hr-HR"/>
              </w:rPr>
              <w:t>IZNAD</w:t>
            </w:r>
            <w:r w:rsidRPr="00A04D93">
              <w:rPr>
                <w:rFonts w:eastAsia="Times New Roman" w:cs="Times New Roman"/>
                <w:i/>
                <w:color w:val="auto"/>
                <w:u w:val="single"/>
                <w:lang w:val="hr-HR"/>
              </w:rPr>
              <w:t xml:space="preserve"> ZAKONSKI STANDARD</w:t>
            </w:r>
          </w:p>
        </w:tc>
        <w:tc>
          <w:tcPr>
            <w:tcW w:w="1531" w:type="dxa"/>
            <w:tcBorders>
              <w:left w:val="single" w:sz="4" w:space="0" w:color="auto"/>
              <w:right w:val="single" w:sz="4" w:space="0" w:color="auto"/>
            </w:tcBorders>
            <w:shd w:val="clear" w:color="auto" w:fill="auto"/>
            <w:vAlign w:val="center"/>
          </w:tcPr>
          <w:p w14:paraId="64197EE5" w14:textId="77777777" w:rsidR="00444305" w:rsidRPr="00A04D93" w:rsidRDefault="00444305" w:rsidP="000D3AF9">
            <w:pPr>
              <w:jc w:val="right"/>
              <w:rPr>
                <w:rFonts w:eastAsia="Times New Roman" w:cs="Times New Roman"/>
                <w:i/>
                <w:color w:val="auto"/>
                <w:lang w:val="hr-HR"/>
              </w:rPr>
            </w:pPr>
          </w:p>
        </w:tc>
        <w:tc>
          <w:tcPr>
            <w:tcW w:w="1531" w:type="dxa"/>
            <w:tcBorders>
              <w:left w:val="single" w:sz="4" w:space="0" w:color="auto"/>
              <w:right w:val="single" w:sz="4" w:space="0" w:color="auto"/>
            </w:tcBorders>
            <w:vAlign w:val="center"/>
          </w:tcPr>
          <w:p w14:paraId="412614EC" w14:textId="77777777" w:rsidR="00444305" w:rsidRPr="00A04D93" w:rsidRDefault="00444305" w:rsidP="00444305">
            <w:pPr>
              <w:jc w:val="right"/>
              <w:rPr>
                <w:rFonts w:eastAsia="Times New Roman" w:cs="Times New Roman"/>
                <w:i/>
                <w:color w:val="auto"/>
                <w:lang w:val="hr-HR"/>
              </w:rPr>
            </w:pPr>
          </w:p>
        </w:tc>
        <w:tc>
          <w:tcPr>
            <w:tcW w:w="1753" w:type="dxa"/>
            <w:tcBorders>
              <w:left w:val="single" w:sz="4" w:space="0" w:color="auto"/>
              <w:right w:val="single" w:sz="4" w:space="0" w:color="auto"/>
            </w:tcBorders>
            <w:shd w:val="clear" w:color="auto" w:fill="auto"/>
            <w:vAlign w:val="center"/>
          </w:tcPr>
          <w:p w14:paraId="6CFD73A1" w14:textId="77777777" w:rsidR="00444305" w:rsidRPr="00A04D93" w:rsidRDefault="00444305" w:rsidP="000D3AF9">
            <w:pPr>
              <w:jc w:val="right"/>
              <w:rPr>
                <w:rFonts w:eastAsia="Times New Roman" w:cs="Times New Roman"/>
                <w:i/>
                <w:color w:val="auto"/>
                <w:lang w:val="hr-HR"/>
              </w:rPr>
            </w:pPr>
          </w:p>
        </w:tc>
        <w:tc>
          <w:tcPr>
            <w:tcW w:w="1251" w:type="dxa"/>
            <w:tcBorders>
              <w:left w:val="single" w:sz="4" w:space="0" w:color="auto"/>
              <w:right w:val="single" w:sz="4" w:space="0" w:color="auto"/>
            </w:tcBorders>
            <w:shd w:val="clear" w:color="auto" w:fill="auto"/>
            <w:vAlign w:val="center"/>
          </w:tcPr>
          <w:p w14:paraId="5249D5C8" w14:textId="77777777" w:rsidR="00444305" w:rsidRPr="00A04D93" w:rsidRDefault="00444305" w:rsidP="000D3AF9">
            <w:pPr>
              <w:jc w:val="right"/>
              <w:rPr>
                <w:rFonts w:eastAsia="Times New Roman" w:cs="Times New Roman"/>
                <w:i/>
                <w:color w:val="auto"/>
                <w:lang w:val="hr-HR"/>
              </w:rPr>
            </w:pPr>
          </w:p>
        </w:tc>
      </w:tr>
      <w:tr w:rsidR="00A04D93" w:rsidRPr="00A04D93" w14:paraId="139F0C0C" w14:textId="77777777" w:rsidTr="00CD2480">
        <w:trPr>
          <w:trHeight w:val="555"/>
          <w:jc w:val="center"/>
        </w:trPr>
        <w:tc>
          <w:tcPr>
            <w:tcW w:w="3969" w:type="dxa"/>
            <w:tcBorders>
              <w:left w:val="single" w:sz="4" w:space="0" w:color="auto"/>
              <w:right w:val="single" w:sz="4" w:space="0" w:color="auto"/>
            </w:tcBorders>
            <w:shd w:val="clear" w:color="auto" w:fill="auto"/>
          </w:tcPr>
          <w:p w14:paraId="603B47FA" w14:textId="77777777" w:rsidR="00444305" w:rsidRPr="00A04D93" w:rsidRDefault="00444305" w:rsidP="000D3AF9">
            <w:pPr>
              <w:rPr>
                <w:rFonts w:eastAsia="Times New Roman" w:cs="Times New Roman"/>
                <w:color w:val="auto"/>
                <w:lang w:val="hr-HR"/>
              </w:rPr>
            </w:pPr>
            <w:r w:rsidRPr="00A04D93">
              <w:rPr>
                <w:rFonts w:eastAsia="Times New Roman" w:cs="Times New Roman"/>
                <w:i/>
                <w:color w:val="auto"/>
                <w:lang w:val="hr-HR"/>
              </w:rPr>
              <w:t>Program REDOVNA DJELATNOST OSNOVNOG ŠKOLSTVA</w:t>
            </w:r>
          </w:p>
        </w:tc>
        <w:tc>
          <w:tcPr>
            <w:tcW w:w="1531" w:type="dxa"/>
            <w:tcBorders>
              <w:left w:val="single" w:sz="4" w:space="0" w:color="auto"/>
              <w:right w:val="single" w:sz="4" w:space="0" w:color="auto"/>
            </w:tcBorders>
            <w:shd w:val="clear" w:color="auto" w:fill="auto"/>
            <w:vAlign w:val="center"/>
          </w:tcPr>
          <w:p w14:paraId="5D4529BF" w14:textId="78194EFC" w:rsidR="00444305" w:rsidRPr="00A04D93" w:rsidRDefault="00B849D1" w:rsidP="000D3AF9">
            <w:pPr>
              <w:jc w:val="right"/>
              <w:rPr>
                <w:rFonts w:eastAsia="Times New Roman" w:cs="Times New Roman"/>
                <w:i/>
                <w:color w:val="auto"/>
                <w:lang w:val="hr-HR"/>
              </w:rPr>
            </w:pPr>
            <w:r w:rsidRPr="00A04D93">
              <w:rPr>
                <w:rFonts w:eastAsia="Times New Roman" w:cs="Times New Roman"/>
                <w:i/>
                <w:color w:val="auto"/>
                <w:lang w:val="hr-HR"/>
              </w:rPr>
              <w:t>10.028.500</w:t>
            </w:r>
            <w:r w:rsidR="00444305" w:rsidRPr="00A04D93">
              <w:rPr>
                <w:rFonts w:eastAsia="Times New Roman" w:cs="Times New Roman"/>
                <w:i/>
                <w:color w:val="auto"/>
                <w:lang w:val="hr-HR"/>
              </w:rPr>
              <w:t>,00</w:t>
            </w:r>
          </w:p>
        </w:tc>
        <w:tc>
          <w:tcPr>
            <w:tcW w:w="1531" w:type="dxa"/>
            <w:tcBorders>
              <w:left w:val="single" w:sz="4" w:space="0" w:color="auto"/>
              <w:right w:val="single" w:sz="4" w:space="0" w:color="auto"/>
            </w:tcBorders>
            <w:vAlign w:val="center"/>
          </w:tcPr>
          <w:p w14:paraId="415F5BC1" w14:textId="6C7C670F" w:rsidR="00444305" w:rsidRPr="00A04D93" w:rsidRDefault="00B849D1" w:rsidP="00444305">
            <w:pPr>
              <w:jc w:val="right"/>
              <w:rPr>
                <w:rFonts w:eastAsia="Times New Roman" w:cs="Times New Roman"/>
                <w:i/>
                <w:color w:val="auto"/>
                <w:lang w:val="hr-HR"/>
              </w:rPr>
            </w:pPr>
            <w:r w:rsidRPr="00A04D93">
              <w:rPr>
                <w:rFonts w:eastAsia="Times New Roman" w:cs="Times New Roman"/>
                <w:i/>
                <w:color w:val="auto"/>
                <w:lang w:val="hr-HR"/>
              </w:rPr>
              <w:t>10.028.500</w:t>
            </w:r>
            <w:r w:rsidR="000C4BBE" w:rsidRPr="00A04D93">
              <w:rPr>
                <w:rFonts w:eastAsia="Times New Roman" w:cs="Times New Roman"/>
                <w:i/>
                <w:color w:val="auto"/>
                <w:lang w:val="hr-HR"/>
              </w:rPr>
              <w:t>,00</w:t>
            </w:r>
          </w:p>
        </w:tc>
        <w:tc>
          <w:tcPr>
            <w:tcW w:w="1753" w:type="dxa"/>
            <w:tcBorders>
              <w:left w:val="single" w:sz="4" w:space="0" w:color="auto"/>
              <w:right w:val="single" w:sz="4" w:space="0" w:color="auto"/>
            </w:tcBorders>
            <w:shd w:val="clear" w:color="auto" w:fill="auto"/>
            <w:vAlign w:val="center"/>
          </w:tcPr>
          <w:p w14:paraId="024FCD04" w14:textId="485DB902" w:rsidR="00444305" w:rsidRPr="00A04D93" w:rsidRDefault="008D101C" w:rsidP="000D3AF9">
            <w:pPr>
              <w:jc w:val="right"/>
              <w:rPr>
                <w:rFonts w:eastAsia="Times New Roman" w:cs="Times New Roman"/>
                <w:i/>
                <w:color w:val="auto"/>
                <w:lang w:val="hr-HR"/>
              </w:rPr>
            </w:pPr>
            <w:r w:rsidRPr="00A04D93">
              <w:rPr>
                <w:rFonts w:eastAsia="Times New Roman" w:cs="Times New Roman"/>
                <w:i/>
                <w:color w:val="auto"/>
                <w:lang w:val="hr-HR"/>
              </w:rPr>
              <w:t>5.642.266,08</w:t>
            </w:r>
          </w:p>
        </w:tc>
        <w:tc>
          <w:tcPr>
            <w:tcW w:w="1251" w:type="dxa"/>
            <w:tcBorders>
              <w:left w:val="single" w:sz="4" w:space="0" w:color="auto"/>
              <w:right w:val="single" w:sz="4" w:space="0" w:color="auto"/>
            </w:tcBorders>
            <w:shd w:val="clear" w:color="auto" w:fill="auto"/>
            <w:vAlign w:val="center"/>
          </w:tcPr>
          <w:p w14:paraId="4A78B405" w14:textId="63601F75" w:rsidR="00444305" w:rsidRPr="00A04D93" w:rsidRDefault="008D101C" w:rsidP="000D3AF9">
            <w:pPr>
              <w:jc w:val="right"/>
              <w:rPr>
                <w:rFonts w:eastAsia="Times New Roman" w:cs="Times New Roman"/>
                <w:i/>
                <w:color w:val="auto"/>
                <w:lang w:val="hr-HR"/>
              </w:rPr>
            </w:pPr>
            <w:r w:rsidRPr="00A04D93">
              <w:rPr>
                <w:rFonts w:eastAsia="Times New Roman" w:cs="Times New Roman"/>
                <w:i/>
                <w:color w:val="auto"/>
                <w:lang w:val="hr-HR"/>
              </w:rPr>
              <w:t>56,26</w:t>
            </w:r>
          </w:p>
        </w:tc>
      </w:tr>
      <w:tr w:rsidR="00A04D93" w:rsidRPr="00A04D93" w14:paraId="0EECA797" w14:textId="77777777" w:rsidTr="00CD2480">
        <w:trPr>
          <w:trHeight w:val="555"/>
          <w:jc w:val="center"/>
        </w:trPr>
        <w:tc>
          <w:tcPr>
            <w:tcW w:w="3969" w:type="dxa"/>
            <w:tcBorders>
              <w:left w:val="single" w:sz="4" w:space="0" w:color="auto"/>
              <w:right w:val="single" w:sz="4" w:space="0" w:color="auto"/>
            </w:tcBorders>
            <w:shd w:val="clear" w:color="auto" w:fill="auto"/>
          </w:tcPr>
          <w:p w14:paraId="579DE5E0" w14:textId="77777777" w:rsidR="00444305" w:rsidRPr="00A04D93" w:rsidRDefault="00444305" w:rsidP="000D3AF9">
            <w:pPr>
              <w:rPr>
                <w:rFonts w:eastAsia="Times New Roman" w:cs="Times New Roman"/>
                <w:color w:val="auto"/>
                <w:lang w:val="hr-HR"/>
              </w:rPr>
            </w:pPr>
            <w:r w:rsidRPr="00A04D93">
              <w:rPr>
                <w:rFonts w:eastAsia="Times New Roman" w:cs="Times New Roman"/>
                <w:color w:val="auto"/>
                <w:lang w:val="hr-HR"/>
              </w:rPr>
              <w:t>Aktivnost OSNOVNA AKTIVNOST OSNOVNOG ŠKOLSTVA</w:t>
            </w:r>
          </w:p>
        </w:tc>
        <w:tc>
          <w:tcPr>
            <w:tcW w:w="1531" w:type="dxa"/>
            <w:tcBorders>
              <w:left w:val="single" w:sz="4" w:space="0" w:color="auto"/>
              <w:right w:val="single" w:sz="4" w:space="0" w:color="auto"/>
            </w:tcBorders>
            <w:shd w:val="clear" w:color="auto" w:fill="auto"/>
            <w:vAlign w:val="center"/>
          </w:tcPr>
          <w:p w14:paraId="5F88A115" w14:textId="06E93617" w:rsidR="00444305" w:rsidRPr="00A04D93" w:rsidRDefault="00B849D1" w:rsidP="000D3AF9">
            <w:pPr>
              <w:jc w:val="right"/>
              <w:rPr>
                <w:rFonts w:eastAsia="Times New Roman" w:cs="Times New Roman"/>
                <w:i/>
                <w:color w:val="auto"/>
                <w:lang w:val="hr-HR"/>
              </w:rPr>
            </w:pPr>
            <w:r w:rsidRPr="00A04D93">
              <w:rPr>
                <w:rFonts w:eastAsia="Times New Roman" w:cs="Times New Roman"/>
                <w:color w:val="auto"/>
                <w:lang w:val="hr-HR"/>
              </w:rPr>
              <w:t>1.350.500</w:t>
            </w:r>
            <w:r w:rsidR="00444305"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17989340" w14:textId="4D78A6E9" w:rsidR="00444305" w:rsidRPr="00A04D93" w:rsidRDefault="00B849D1" w:rsidP="00444305">
            <w:pPr>
              <w:jc w:val="right"/>
              <w:rPr>
                <w:rFonts w:eastAsia="Times New Roman" w:cs="Times New Roman"/>
                <w:color w:val="auto"/>
                <w:lang w:val="hr-HR"/>
              </w:rPr>
            </w:pPr>
            <w:r w:rsidRPr="00A04D93">
              <w:rPr>
                <w:rFonts w:eastAsia="Times New Roman" w:cs="Times New Roman"/>
                <w:color w:val="auto"/>
                <w:lang w:val="hr-HR"/>
              </w:rPr>
              <w:t>1.350.500</w:t>
            </w:r>
            <w:r w:rsidR="000C4BBE"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5355B1F3" w14:textId="7D4A901C" w:rsidR="00444305" w:rsidRPr="00A04D93" w:rsidRDefault="008D101C" w:rsidP="000D3AF9">
            <w:pPr>
              <w:jc w:val="right"/>
              <w:rPr>
                <w:rFonts w:eastAsia="Times New Roman" w:cs="Times New Roman"/>
                <w:color w:val="auto"/>
                <w:lang w:val="hr-HR"/>
              </w:rPr>
            </w:pPr>
            <w:r w:rsidRPr="00A04D93">
              <w:rPr>
                <w:rFonts w:eastAsia="Times New Roman" w:cs="Times New Roman"/>
                <w:color w:val="auto"/>
                <w:lang w:val="hr-HR"/>
              </w:rPr>
              <w:t>937.274,69</w:t>
            </w:r>
          </w:p>
        </w:tc>
        <w:tc>
          <w:tcPr>
            <w:tcW w:w="1251" w:type="dxa"/>
            <w:tcBorders>
              <w:left w:val="single" w:sz="4" w:space="0" w:color="auto"/>
              <w:right w:val="single" w:sz="4" w:space="0" w:color="auto"/>
            </w:tcBorders>
            <w:shd w:val="clear" w:color="auto" w:fill="auto"/>
            <w:vAlign w:val="center"/>
          </w:tcPr>
          <w:p w14:paraId="19989DDB" w14:textId="1AC4F73B" w:rsidR="00444305" w:rsidRPr="00A04D93" w:rsidRDefault="008D101C" w:rsidP="000D3AF9">
            <w:pPr>
              <w:jc w:val="right"/>
              <w:rPr>
                <w:rFonts w:eastAsia="Times New Roman" w:cs="Times New Roman"/>
                <w:color w:val="auto"/>
                <w:lang w:val="hr-HR"/>
              </w:rPr>
            </w:pPr>
            <w:r w:rsidRPr="00A04D93">
              <w:rPr>
                <w:rFonts w:eastAsia="Times New Roman" w:cs="Times New Roman"/>
                <w:color w:val="auto"/>
                <w:lang w:val="hr-HR"/>
              </w:rPr>
              <w:t>69,40</w:t>
            </w:r>
          </w:p>
        </w:tc>
      </w:tr>
      <w:tr w:rsidR="00A04D93" w:rsidRPr="00A04D93" w14:paraId="3DA52BDF" w14:textId="77777777" w:rsidTr="00CD2480">
        <w:trPr>
          <w:trHeight w:val="555"/>
          <w:jc w:val="center"/>
        </w:trPr>
        <w:tc>
          <w:tcPr>
            <w:tcW w:w="3969" w:type="dxa"/>
            <w:tcBorders>
              <w:left w:val="single" w:sz="4" w:space="0" w:color="auto"/>
              <w:right w:val="single" w:sz="4" w:space="0" w:color="auto"/>
            </w:tcBorders>
            <w:shd w:val="clear" w:color="auto" w:fill="auto"/>
          </w:tcPr>
          <w:p w14:paraId="27E5F4D8" w14:textId="77777777" w:rsidR="00444305" w:rsidRPr="00A04D93" w:rsidRDefault="00444305" w:rsidP="000D3AF9">
            <w:pPr>
              <w:rPr>
                <w:rFonts w:eastAsia="Times New Roman" w:cs="Times New Roman"/>
                <w:color w:val="auto"/>
                <w:lang w:val="hr-HR"/>
              </w:rPr>
            </w:pPr>
            <w:r w:rsidRPr="00A04D93">
              <w:rPr>
                <w:rFonts w:eastAsia="Times New Roman" w:cs="Times New Roman"/>
                <w:color w:val="auto"/>
                <w:lang w:val="hr-HR"/>
              </w:rPr>
              <w:t xml:space="preserve">Aktivnost OSNOVNA AKTIVNOST OSNOVNOG ŠKOLSTVA – MZOŠ </w:t>
            </w:r>
          </w:p>
        </w:tc>
        <w:tc>
          <w:tcPr>
            <w:tcW w:w="1531" w:type="dxa"/>
            <w:tcBorders>
              <w:left w:val="single" w:sz="4" w:space="0" w:color="auto"/>
              <w:right w:val="single" w:sz="4" w:space="0" w:color="auto"/>
            </w:tcBorders>
            <w:shd w:val="clear" w:color="auto" w:fill="auto"/>
            <w:vAlign w:val="center"/>
          </w:tcPr>
          <w:p w14:paraId="3BEEC3A8" w14:textId="4377B980" w:rsidR="00444305" w:rsidRPr="00A04D93" w:rsidRDefault="00B849D1" w:rsidP="000D3AF9">
            <w:pPr>
              <w:jc w:val="right"/>
              <w:rPr>
                <w:rFonts w:eastAsia="Times New Roman" w:cs="Times New Roman"/>
                <w:color w:val="auto"/>
                <w:lang w:val="hr-HR"/>
              </w:rPr>
            </w:pPr>
            <w:r w:rsidRPr="00A04D93">
              <w:rPr>
                <w:rFonts w:eastAsia="Times New Roman" w:cs="Times New Roman"/>
                <w:color w:val="auto"/>
                <w:lang w:val="hr-HR"/>
              </w:rPr>
              <w:t>8.438.000</w:t>
            </w:r>
            <w:r w:rsidR="00444305"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51D4DEEB" w14:textId="665EB8F9" w:rsidR="00444305" w:rsidRPr="00A04D93" w:rsidRDefault="00B849D1" w:rsidP="00444305">
            <w:pPr>
              <w:jc w:val="right"/>
              <w:rPr>
                <w:rFonts w:eastAsia="Times New Roman" w:cs="Times New Roman"/>
                <w:color w:val="auto"/>
                <w:lang w:val="hr-HR"/>
              </w:rPr>
            </w:pPr>
            <w:r w:rsidRPr="00A04D93">
              <w:rPr>
                <w:rFonts w:eastAsia="Times New Roman" w:cs="Times New Roman"/>
                <w:color w:val="auto"/>
                <w:lang w:val="hr-HR"/>
              </w:rPr>
              <w:t>8.438.000</w:t>
            </w:r>
            <w:r w:rsidR="000C4BBE"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6E78C3DF" w14:textId="05EE463A" w:rsidR="00444305" w:rsidRPr="00A04D93" w:rsidRDefault="008D101C" w:rsidP="000D3AF9">
            <w:pPr>
              <w:jc w:val="right"/>
              <w:rPr>
                <w:rFonts w:eastAsia="Times New Roman" w:cs="Times New Roman"/>
                <w:color w:val="auto"/>
                <w:lang w:val="hr-HR"/>
              </w:rPr>
            </w:pPr>
            <w:r w:rsidRPr="00A04D93">
              <w:rPr>
                <w:rFonts w:eastAsia="Times New Roman" w:cs="Times New Roman"/>
                <w:color w:val="auto"/>
                <w:lang w:val="hr-HR"/>
              </w:rPr>
              <w:t>4.704.991,39</w:t>
            </w:r>
          </w:p>
        </w:tc>
        <w:tc>
          <w:tcPr>
            <w:tcW w:w="1251" w:type="dxa"/>
            <w:tcBorders>
              <w:left w:val="single" w:sz="4" w:space="0" w:color="auto"/>
              <w:right w:val="single" w:sz="4" w:space="0" w:color="auto"/>
            </w:tcBorders>
            <w:shd w:val="clear" w:color="auto" w:fill="auto"/>
            <w:vAlign w:val="center"/>
          </w:tcPr>
          <w:p w14:paraId="29FF2E6F" w14:textId="056D103D" w:rsidR="00444305" w:rsidRPr="00A04D93" w:rsidRDefault="008D101C" w:rsidP="000D3AF9">
            <w:pPr>
              <w:jc w:val="right"/>
              <w:rPr>
                <w:rFonts w:eastAsia="Times New Roman" w:cs="Times New Roman"/>
                <w:color w:val="auto"/>
                <w:lang w:val="hr-HR"/>
              </w:rPr>
            </w:pPr>
            <w:r w:rsidRPr="00A04D93">
              <w:rPr>
                <w:rFonts w:eastAsia="Times New Roman" w:cs="Times New Roman"/>
                <w:color w:val="auto"/>
                <w:lang w:val="hr-HR"/>
              </w:rPr>
              <w:t>55,76</w:t>
            </w:r>
          </w:p>
        </w:tc>
      </w:tr>
      <w:tr w:rsidR="00A04D93" w:rsidRPr="00A04D93" w14:paraId="0EBA0160" w14:textId="77777777" w:rsidTr="00CD2480">
        <w:trPr>
          <w:trHeight w:val="456"/>
          <w:jc w:val="center"/>
        </w:trPr>
        <w:tc>
          <w:tcPr>
            <w:tcW w:w="3969" w:type="dxa"/>
            <w:tcBorders>
              <w:left w:val="single" w:sz="4" w:space="0" w:color="auto"/>
              <w:right w:val="single" w:sz="4" w:space="0" w:color="auto"/>
            </w:tcBorders>
            <w:shd w:val="clear" w:color="auto" w:fill="auto"/>
          </w:tcPr>
          <w:p w14:paraId="0490D1CC" w14:textId="77777777" w:rsidR="00444305" w:rsidRPr="00A04D93" w:rsidRDefault="00444305" w:rsidP="000D3AF9">
            <w:pPr>
              <w:rPr>
                <w:rFonts w:eastAsia="Times New Roman" w:cs="Times New Roman"/>
                <w:color w:val="auto"/>
                <w:lang w:val="hr-HR"/>
              </w:rPr>
            </w:pPr>
            <w:r w:rsidRPr="00A04D93">
              <w:rPr>
                <w:rFonts w:eastAsia="Times New Roman" w:cs="Times New Roman"/>
                <w:color w:val="auto"/>
                <w:lang w:val="hr-HR"/>
              </w:rPr>
              <w:t>Kapitalni projekt NABAVA OPREME U OSNOVNOM ŠKOLSTVU</w:t>
            </w:r>
          </w:p>
        </w:tc>
        <w:tc>
          <w:tcPr>
            <w:tcW w:w="1531" w:type="dxa"/>
            <w:tcBorders>
              <w:left w:val="single" w:sz="4" w:space="0" w:color="auto"/>
              <w:right w:val="single" w:sz="4" w:space="0" w:color="auto"/>
            </w:tcBorders>
            <w:shd w:val="clear" w:color="auto" w:fill="auto"/>
            <w:vAlign w:val="center"/>
          </w:tcPr>
          <w:p w14:paraId="42CD3309" w14:textId="56227B3D" w:rsidR="00444305" w:rsidRPr="00A04D93" w:rsidRDefault="00B849D1" w:rsidP="000D3AF9">
            <w:pPr>
              <w:jc w:val="right"/>
              <w:rPr>
                <w:rFonts w:eastAsia="Times New Roman" w:cs="Times New Roman"/>
                <w:color w:val="auto"/>
                <w:lang w:val="hr-HR"/>
              </w:rPr>
            </w:pPr>
            <w:r w:rsidRPr="00A04D93">
              <w:rPr>
                <w:rFonts w:eastAsia="Times New Roman" w:cs="Times New Roman"/>
                <w:color w:val="auto"/>
                <w:lang w:val="hr-HR"/>
              </w:rPr>
              <w:t>240.000</w:t>
            </w:r>
            <w:r w:rsidR="00444305"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552BB563" w14:textId="645F515A" w:rsidR="00444305" w:rsidRPr="00A04D93" w:rsidRDefault="00B849D1" w:rsidP="00444305">
            <w:pPr>
              <w:jc w:val="right"/>
              <w:rPr>
                <w:rFonts w:eastAsia="Times New Roman" w:cs="Times New Roman"/>
                <w:color w:val="auto"/>
                <w:lang w:val="hr-HR"/>
              </w:rPr>
            </w:pPr>
            <w:r w:rsidRPr="00A04D93">
              <w:rPr>
                <w:rFonts w:eastAsia="Times New Roman" w:cs="Times New Roman"/>
                <w:color w:val="auto"/>
                <w:lang w:val="hr-HR"/>
              </w:rPr>
              <w:t>240.000</w:t>
            </w:r>
            <w:r w:rsidR="000C4BBE"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08DA7DFF" w14:textId="45EB4223" w:rsidR="00444305" w:rsidRPr="00A04D93" w:rsidRDefault="008D101C" w:rsidP="000D3AF9">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412049BF" w14:textId="2D888F54" w:rsidR="00444305" w:rsidRPr="00A04D93" w:rsidRDefault="008D101C" w:rsidP="000D3AF9">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38158266" w14:textId="77777777" w:rsidTr="00CD2480">
        <w:trPr>
          <w:trHeight w:val="282"/>
          <w:jc w:val="center"/>
        </w:trPr>
        <w:tc>
          <w:tcPr>
            <w:tcW w:w="3969" w:type="dxa"/>
            <w:tcBorders>
              <w:top w:val="single" w:sz="4" w:space="0" w:color="auto"/>
              <w:left w:val="single" w:sz="4" w:space="0" w:color="auto"/>
              <w:right w:val="single" w:sz="4" w:space="0" w:color="auto"/>
            </w:tcBorders>
            <w:shd w:val="clear" w:color="auto" w:fill="auto"/>
          </w:tcPr>
          <w:p w14:paraId="10D38350" w14:textId="77777777" w:rsidR="00444305" w:rsidRPr="00A04D93" w:rsidRDefault="00444305" w:rsidP="0030400B">
            <w:pPr>
              <w:rPr>
                <w:rFonts w:eastAsia="Times New Roman" w:cs="Times New Roman"/>
                <w:i/>
                <w:color w:val="auto"/>
                <w:u w:val="single"/>
                <w:lang w:val="hr-HR"/>
              </w:rPr>
            </w:pPr>
            <w:r w:rsidRPr="00A04D93">
              <w:rPr>
                <w:rFonts w:eastAsia="Times New Roman" w:cs="Times New Roman"/>
                <w:i/>
                <w:color w:val="auto"/>
                <w:lang w:val="hr-HR"/>
              </w:rPr>
              <w:t>Proračunski korisnik OŠ ANTUNA KANIŽLIĆA</w:t>
            </w:r>
          </w:p>
        </w:tc>
        <w:tc>
          <w:tcPr>
            <w:tcW w:w="1531" w:type="dxa"/>
            <w:tcBorders>
              <w:top w:val="single" w:sz="4" w:space="0" w:color="auto"/>
              <w:left w:val="single" w:sz="4" w:space="0" w:color="auto"/>
              <w:right w:val="single" w:sz="4" w:space="0" w:color="auto"/>
            </w:tcBorders>
            <w:shd w:val="clear" w:color="auto" w:fill="auto"/>
            <w:vAlign w:val="center"/>
          </w:tcPr>
          <w:p w14:paraId="1D6159D3" w14:textId="2F0BF2EA" w:rsidR="00444305" w:rsidRPr="00A04D93" w:rsidRDefault="001E5B53" w:rsidP="0030400B">
            <w:pPr>
              <w:jc w:val="right"/>
              <w:rPr>
                <w:rFonts w:eastAsia="Times New Roman" w:cs="Times New Roman"/>
                <w:i/>
                <w:color w:val="auto"/>
                <w:lang w:val="hr-HR"/>
              </w:rPr>
            </w:pPr>
            <w:r w:rsidRPr="00A04D93">
              <w:rPr>
                <w:rFonts w:eastAsia="Times New Roman" w:cs="Times New Roman"/>
                <w:i/>
                <w:color w:val="auto"/>
                <w:lang w:val="hr-HR"/>
              </w:rPr>
              <w:t>11.307.700</w:t>
            </w:r>
            <w:r w:rsidR="00444305" w:rsidRPr="00A04D93">
              <w:rPr>
                <w:rFonts w:eastAsia="Times New Roman"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3ABFAB40" w14:textId="196893E5" w:rsidR="00444305" w:rsidRPr="00A04D93" w:rsidRDefault="001E5B53" w:rsidP="00444305">
            <w:pPr>
              <w:jc w:val="right"/>
              <w:rPr>
                <w:rFonts w:eastAsia="Times New Roman" w:cs="Times New Roman"/>
                <w:i/>
                <w:color w:val="auto"/>
                <w:lang w:val="hr-HR"/>
              </w:rPr>
            </w:pPr>
            <w:r w:rsidRPr="00A04D93">
              <w:rPr>
                <w:rFonts w:eastAsia="Times New Roman" w:cs="Times New Roman"/>
                <w:i/>
                <w:color w:val="auto"/>
                <w:lang w:val="hr-HR"/>
              </w:rPr>
              <w:t>11.307.700</w:t>
            </w:r>
            <w:r w:rsidR="00DF5CCD" w:rsidRPr="00A04D93">
              <w:rPr>
                <w:rFonts w:eastAsia="Times New Roman" w:cs="Times New Roman"/>
                <w:i/>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6619878C" w14:textId="3D372BA5" w:rsidR="00444305" w:rsidRPr="00A04D93" w:rsidRDefault="004F332F" w:rsidP="0030400B">
            <w:pPr>
              <w:jc w:val="right"/>
              <w:rPr>
                <w:rFonts w:eastAsia="Times New Roman" w:cs="Times New Roman"/>
                <w:i/>
                <w:color w:val="auto"/>
                <w:lang w:val="hr-HR"/>
              </w:rPr>
            </w:pPr>
            <w:r w:rsidRPr="00A04D93">
              <w:rPr>
                <w:rFonts w:eastAsia="Times New Roman" w:cs="Times New Roman"/>
                <w:i/>
                <w:color w:val="auto"/>
                <w:lang w:val="hr-HR"/>
              </w:rPr>
              <w:t>5.325.009,36</w:t>
            </w:r>
          </w:p>
        </w:tc>
        <w:tc>
          <w:tcPr>
            <w:tcW w:w="1251" w:type="dxa"/>
            <w:tcBorders>
              <w:top w:val="single" w:sz="4" w:space="0" w:color="auto"/>
              <w:left w:val="single" w:sz="4" w:space="0" w:color="auto"/>
              <w:right w:val="single" w:sz="4" w:space="0" w:color="auto"/>
            </w:tcBorders>
            <w:shd w:val="clear" w:color="auto" w:fill="auto"/>
            <w:vAlign w:val="center"/>
          </w:tcPr>
          <w:p w14:paraId="7C71E2C4" w14:textId="5A89CD54" w:rsidR="00444305" w:rsidRPr="00A04D93" w:rsidRDefault="004F332F" w:rsidP="0030400B">
            <w:pPr>
              <w:jc w:val="right"/>
              <w:rPr>
                <w:rFonts w:eastAsia="Times New Roman" w:cs="Times New Roman"/>
                <w:i/>
                <w:color w:val="auto"/>
                <w:lang w:val="hr-HR"/>
              </w:rPr>
            </w:pPr>
            <w:r w:rsidRPr="00A04D93">
              <w:rPr>
                <w:rFonts w:eastAsia="Times New Roman" w:cs="Times New Roman"/>
                <w:i/>
                <w:color w:val="auto"/>
                <w:lang w:val="hr-HR"/>
              </w:rPr>
              <w:t>47,09</w:t>
            </w:r>
          </w:p>
        </w:tc>
      </w:tr>
      <w:tr w:rsidR="00A04D93" w:rsidRPr="00A04D93" w14:paraId="05B8B8D9" w14:textId="77777777" w:rsidTr="00CD2480">
        <w:trPr>
          <w:trHeight w:val="272"/>
          <w:jc w:val="center"/>
        </w:trPr>
        <w:tc>
          <w:tcPr>
            <w:tcW w:w="3969" w:type="dxa"/>
            <w:tcBorders>
              <w:left w:val="single" w:sz="4" w:space="0" w:color="auto"/>
              <w:right w:val="single" w:sz="4" w:space="0" w:color="auto"/>
            </w:tcBorders>
            <w:shd w:val="clear" w:color="auto" w:fill="auto"/>
          </w:tcPr>
          <w:p w14:paraId="2C384D03" w14:textId="77777777" w:rsidR="00444305" w:rsidRPr="00A04D93" w:rsidRDefault="00444305" w:rsidP="0030400B">
            <w:pPr>
              <w:rPr>
                <w:rFonts w:eastAsia="Times New Roman" w:cs="Times New Roman"/>
                <w:i/>
                <w:color w:val="auto"/>
                <w:lang w:val="hr-HR"/>
              </w:rPr>
            </w:pPr>
            <w:r w:rsidRPr="00A04D93">
              <w:rPr>
                <w:rFonts w:eastAsia="Times New Roman" w:cs="Times New Roman"/>
                <w:i/>
                <w:color w:val="auto"/>
                <w:u w:val="single"/>
                <w:lang w:val="hr-HR"/>
              </w:rPr>
              <w:t>ZAKONSKI STANDARD</w:t>
            </w:r>
          </w:p>
        </w:tc>
        <w:tc>
          <w:tcPr>
            <w:tcW w:w="1531" w:type="dxa"/>
            <w:tcBorders>
              <w:left w:val="single" w:sz="4" w:space="0" w:color="auto"/>
              <w:right w:val="single" w:sz="4" w:space="0" w:color="auto"/>
            </w:tcBorders>
            <w:shd w:val="clear" w:color="auto" w:fill="auto"/>
            <w:vAlign w:val="center"/>
          </w:tcPr>
          <w:p w14:paraId="06EF2A49" w14:textId="77777777" w:rsidR="00444305" w:rsidRPr="00A04D93" w:rsidRDefault="00444305" w:rsidP="0030400B">
            <w:pPr>
              <w:jc w:val="right"/>
              <w:rPr>
                <w:rFonts w:eastAsia="Times New Roman" w:cs="Times New Roman"/>
                <w:i/>
                <w:color w:val="auto"/>
                <w:lang w:val="hr-HR"/>
              </w:rPr>
            </w:pPr>
          </w:p>
        </w:tc>
        <w:tc>
          <w:tcPr>
            <w:tcW w:w="1531" w:type="dxa"/>
            <w:tcBorders>
              <w:left w:val="single" w:sz="4" w:space="0" w:color="auto"/>
              <w:right w:val="single" w:sz="4" w:space="0" w:color="auto"/>
            </w:tcBorders>
            <w:vAlign w:val="center"/>
          </w:tcPr>
          <w:p w14:paraId="2035DCDB" w14:textId="77777777" w:rsidR="00444305" w:rsidRPr="00A04D93" w:rsidRDefault="00444305" w:rsidP="00444305">
            <w:pPr>
              <w:jc w:val="right"/>
              <w:rPr>
                <w:rFonts w:eastAsia="Times New Roman" w:cs="Times New Roman"/>
                <w:i/>
                <w:color w:val="auto"/>
                <w:lang w:val="hr-HR"/>
              </w:rPr>
            </w:pPr>
          </w:p>
        </w:tc>
        <w:tc>
          <w:tcPr>
            <w:tcW w:w="1753" w:type="dxa"/>
            <w:tcBorders>
              <w:left w:val="single" w:sz="4" w:space="0" w:color="auto"/>
              <w:right w:val="single" w:sz="4" w:space="0" w:color="auto"/>
            </w:tcBorders>
            <w:shd w:val="clear" w:color="auto" w:fill="auto"/>
            <w:vAlign w:val="center"/>
          </w:tcPr>
          <w:p w14:paraId="4D668916" w14:textId="77777777" w:rsidR="00444305" w:rsidRPr="00A04D93" w:rsidRDefault="00444305" w:rsidP="0030400B">
            <w:pPr>
              <w:jc w:val="right"/>
              <w:rPr>
                <w:rFonts w:eastAsia="Times New Roman" w:cs="Times New Roman"/>
                <w:i/>
                <w:color w:val="auto"/>
                <w:lang w:val="hr-HR"/>
              </w:rPr>
            </w:pPr>
          </w:p>
        </w:tc>
        <w:tc>
          <w:tcPr>
            <w:tcW w:w="1251" w:type="dxa"/>
            <w:tcBorders>
              <w:left w:val="single" w:sz="4" w:space="0" w:color="auto"/>
              <w:right w:val="single" w:sz="4" w:space="0" w:color="auto"/>
            </w:tcBorders>
            <w:shd w:val="clear" w:color="auto" w:fill="auto"/>
            <w:vAlign w:val="center"/>
          </w:tcPr>
          <w:p w14:paraId="71A5EE6D" w14:textId="77777777" w:rsidR="00444305" w:rsidRPr="00A04D93" w:rsidRDefault="00444305" w:rsidP="0030400B">
            <w:pPr>
              <w:jc w:val="right"/>
              <w:rPr>
                <w:rFonts w:eastAsia="Times New Roman" w:cs="Times New Roman"/>
                <w:i/>
                <w:color w:val="auto"/>
                <w:lang w:val="hr-HR"/>
              </w:rPr>
            </w:pPr>
          </w:p>
        </w:tc>
      </w:tr>
      <w:tr w:rsidR="00A04D93" w:rsidRPr="00A04D93" w14:paraId="0B413502" w14:textId="77777777" w:rsidTr="00CD2480">
        <w:trPr>
          <w:trHeight w:val="555"/>
          <w:jc w:val="center"/>
        </w:trPr>
        <w:tc>
          <w:tcPr>
            <w:tcW w:w="3969" w:type="dxa"/>
            <w:tcBorders>
              <w:left w:val="single" w:sz="4" w:space="0" w:color="auto"/>
              <w:right w:val="single" w:sz="4" w:space="0" w:color="auto"/>
            </w:tcBorders>
            <w:shd w:val="clear" w:color="auto" w:fill="auto"/>
          </w:tcPr>
          <w:p w14:paraId="1A980A04" w14:textId="77777777" w:rsidR="00444305" w:rsidRPr="00A04D93" w:rsidRDefault="00444305" w:rsidP="0030400B">
            <w:pPr>
              <w:rPr>
                <w:rFonts w:eastAsia="Times New Roman" w:cs="Times New Roman"/>
                <w:color w:val="auto"/>
                <w:lang w:val="hr-HR"/>
              </w:rPr>
            </w:pPr>
            <w:r w:rsidRPr="00A04D93">
              <w:rPr>
                <w:rFonts w:eastAsia="Times New Roman" w:cs="Times New Roman"/>
                <w:i/>
                <w:color w:val="auto"/>
                <w:lang w:val="hr-HR"/>
              </w:rPr>
              <w:t>Program REDOVNA DJELATNOST OSNOVNOG ŠKOLSTVA</w:t>
            </w:r>
          </w:p>
        </w:tc>
        <w:tc>
          <w:tcPr>
            <w:tcW w:w="1531" w:type="dxa"/>
            <w:tcBorders>
              <w:left w:val="single" w:sz="4" w:space="0" w:color="auto"/>
              <w:right w:val="single" w:sz="4" w:space="0" w:color="auto"/>
            </w:tcBorders>
            <w:shd w:val="clear" w:color="auto" w:fill="auto"/>
            <w:vAlign w:val="center"/>
          </w:tcPr>
          <w:p w14:paraId="55C5033C" w14:textId="3204601E" w:rsidR="00444305" w:rsidRPr="00A04D93" w:rsidRDefault="001E5B53" w:rsidP="0030400B">
            <w:pPr>
              <w:jc w:val="right"/>
              <w:rPr>
                <w:rFonts w:eastAsia="Times New Roman" w:cs="Times New Roman"/>
                <w:i/>
                <w:color w:val="auto"/>
                <w:lang w:val="hr-HR"/>
              </w:rPr>
            </w:pPr>
            <w:r w:rsidRPr="00A04D93">
              <w:rPr>
                <w:rFonts w:eastAsia="Times New Roman" w:cs="Times New Roman"/>
                <w:i/>
                <w:color w:val="auto"/>
                <w:lang w:val="hr-HR"/>
              </w:rPr>
              <w:t>1.619.700</w:t>
            </w:r>
            <w:r w:rsidR="00444305" w:rsidRPr="00A04D93">
              <w:rPr>
                <w:rFonts w:eastAsia="Times New Roman" w:cs="Times New Roman"/>
                <w:i/>
                <w:color w:val="auto"/>
                <w:lang w:val="hr-HR"/>
              </w:rPr>
              <w:t>,00</w:t>
            </w:r>
          </w:p>
        </w:tc>
        <w:tc>
          <w:tcPr>
            <w:tcW w:w="1531" w:type="dxa"/>
            <w:tcBorders>
              <w:left w:val="single" w:sz="4" w:space="0" w:color="auto"/>
              <w:right w:val="single" w:sz="4" w:space="0" w:color="auto"/>
            </w:tcBorders>
            <w:vAlign w:val="center"/>
          </w:tcPr>
          <w:p w14:paraId="0219EF17" w14:textId="64325047" w:rsidR="00444305" w:rsidRPr="00A04D93" w:rsidRDefault="001E5B53" w:rsidP="00444305">
            <w:pPr>
              <w:jc w:val="right"/>
              <w:rPr>
                <w:rFonts w:eastAsia="Times New Roman" w:cs="Times New Roman"/>
                <w:i/>
                <w:color w:val="auto"/>
                <w:lang w:val="hr-HR"/>
              </w:rPr>
            </w:pPr>
            <w:r w:rsidRPr="00A04D93">
              <w:rPr>
                <w:rFonts w:eastAsia="Times New Roman" w:cs="Times New Roman"/>
                <w:i/>
                <w:color w:val="auto"/>
                <w:lang w:val="hr-HR"/>
              </w:rPr>
              <w:t>1.619.700</w:t>
            </w:r>
            <w:r w:rsidR="00DF5CCD" w:rsidRPr="00A04D93">
              <w:rPr>
                <w:rFonts w:eastAsia="Times New Roman" w:cs="Times New Roman"/>
                <w:i/>
                <w:color w:val="auto"/>
                <w:lang w:val="hr-HR"/>
              </w:rPr>
              <w:t>,00</w:t>
            </w:r>
          </w:p>
        </w:tc>
        <w:tc>
          <w:tcPr>
            <w:tcW w:w="1753" w:type="dxa"/>
            <w:tcBorders>
              <w:left w:val="single" w:sz="4" w:space="0" w:color="auto"/>
              <w:right w:val="single" w:sz="4" w:space="0" w:color="auto"/>
            </w:tcBorders>
            <w:shd w:val="clear" w:color="auto" w:fill="auto"/>
            <w:vAlign w:val="center"/>
          </w:tcPr>
          <w:p w14:paraId="37F5F41D" w14:textId="08BCFFE7" w:rsidR="00444305" w:rsidRPr="00A04D93" w:rsidRDefault="004F332F" w:rsidP="0030400B">
            <w:pPr>
              <w:jc w:val="right"/>
              <w:rPr>
                <w:rFonts w:eastAsia="Times New Roman" w:cs="Times New Roman"/>
                <w:i/>
                <w:color w:val="auto"/>
                <w:lang w:val="hr-HR"/>
              </w:rPr>
            </w:pPr>
            <w:r w:rsidRPr="00A04D93">
              <w:rPr>
                <w:rFonts w:eastAsia="Times New Roman" w:cs="Times New Roman"/>
                <w:i/>
                <w:color w:val="auto"/>
                <w:lang w:val="hr-HR"/>
              </w:rPr>
              <w:t>575.740,79</w:t>
            </w:r>
          </w:p>
        </w:tc>
        <w:tc>
          <w:tcPr>
            <w:tcW w:w="1251" w:type="dxa"/>
            <w:tcBorders>
              <w:left w:val="single" w:sz="4" w:space="0" w:color="auto"/>
              <w:right w:val="single" w:sz="4" w:space="0" w:color="auto"/>
            </w:tcBorders>
            <w:shd w:val="clear" w:color="auto" w:fill="auto"/>
            <w:vAlign w:val="center"/>
          </w:tcPr>
          <w:p w14:paraId="71A2BD33" w14:textId="1A472B77" w:rsidR="00444305" w:rsidRPr="00A04D93" w:rsidRDefault="004F332F" w:rsidP="0030400B">
            <w:pPr>
              <w:jc w:val="right"/>
              <w:rPr>
                <w:rFonts w:eastAsia="Times New Roman" w:cs="Times New Roman"/>
                <w:i/>
                <w:color w:val="auto"/>
                <w:lang w:val="hr-HR"/>
              </w:rPr>
            </w:pPr>
            <w:r w:rsidRPr="00A04D93">
              <w:rPr>
                <w:rFonts w:eastAsia="Times New Roman" w:cs="Times New Roman"/>
                <w:i/>
                <w:color w:val="auto"/>
                <w:lang w:val="hr-HR"/>
              </w:rPr>
              <w:t>35,55</w:t>
            </w:r>
          </w:p>
        </w:tc>
      </w:tr>
      <w:tr w:rsidR="00A04D93" w:rsidRPr="00A04D93" w14:paraId="5A291F71" w14:textId="77777777" w:rsidTr="00CD2480">
        <w:trPr>
          <w:trHeight w:val="555"/>
          <w:jc w:val="center"/>
        </w:trPr>
        <w:tc>
          <w:tcPr>
            <w:tcW w:w="3969" w:type="dxa"/>
            <w:tcBorders>
              <w:left w:val="single" w:sz="4" w:space="0" w:color="auto"/>
              <w:right w:val="single" w:sz="4" w:space="0" w:color="auto"/>
            </w:tcBorders>
            <w:shd w:val="clear" w:color="auto" w:fill="auto"/>
          </w:tcPr>
          <w:p w14:paraId="5F9B3B5B" w14:textId="77777777" w:rsidR="00444305" w:rsidRPr="00A04D93" w:rsidRDefault="00444305" w:rsidP="0030400B">
            <w:pPr>
              <w:rPr>
                <w:rFonts w:eastAsia="Times New Roman" w:cs="Times New Roman"/>
                <w:color w:val="auto"/>
                <w:lang w:val="hr-HR"/>
              </w:rPr>
            </w:pPr>
            <w:r w:rsidRPr="00A04D93">
              <w:rPr>
                <w:rFonts w:eastAsia="Times New Roman" w:cs="Times New Roman"/>
                <w:color w:val="auto"/>
                <w:lang w:val="hr-HR"/>
              </w:rPr>
              <w:t>Aktivnost OSNOVNA AKTIVNOST OSNOVNOG ŠKOLSTVA</w:t>
            </w:r>
          </w:p>
        </w:tc>
        <w:tc>
          <w:tcPr>
            <w:tcW w:w="1531" w:type="dxa"/>
            <w:tcBorders>
              <w:left w:val="single" w:sz="4" w:space="0" w:color="auto"/>
              <w:right w:val="single" w:sz="4" w:space="0" w:color="auto"/>
            </w:tcBorders>
            <w:shd w:val="clear" w:color="auto" w:fill="auto"/>
            <w:vAlign w:val="center"/>
          </w:tcPr>
          <w:p w14:paraId="614103A6" w14:textId="29573AE8" w:rsidR="00444305" w:rsidRPr="00A04D93" w:rsidRDefault="001E5B53" w:rsidP="0030400B">
            <w:pPr>
              <w:jc w:val="right"/>
              <w:rPr>
                <w:rFonts w:eastAsia="Times New Roman" w:cs="Times New Roman"/>
                <w:color w:val="auto"/>
                <w:lang w:val="hr-HR"/>
              </w:rPr>
            </w:pPr>
            <w:r w:rsidRPr="00A04D93">
              <w:rPr>
                <w:rFonts w:eastAsia="Times New Roman" w:cs="Times New Roman"/>
                <w:color w:val="auto"/>
                <w:lang w:val="hr-HR"/>
              </w:rPr>
              <w:t>968.200</w:t>
            </w:r>
            <w:r w:rsidR="00444305"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1635DF3C" w14:textId="6BB01853" w:rsidR="00444305" w:rsidRPr="00A04D93" w:rsidRDefault="001E5B53" w:rsidP="00444305">
            <w:pPr>
              <w:jc w:val="right"/>
              <w:rPr>
                <w:rFonts w:eastAsia="Times New Roman" w:cs="Times New Roman"/>
                <w:color w:val="auto"/>
                <w:lang w:val="hr-HR"/>
              </w:rPr>
            </w:pPr>
            <w:r w:rsidRPr="00A04D93">
              <w:rPr>
                <w:rFonts w:eastAsia="Times New Roman" w:cs="Times New Roman"/>
                <w:color w:val="auto"/>
                <w:lang w:val="hr-HR"/>
              </w:rPr>
              <w:t>968.200</w:t>
            </w:r>
            <w:r w:rsidR="00DF5CCD"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2BC1B1CD" w14:textId="273024CE" w:rsidR="00444305" w:rsidRPr="00A04D93" w:rsidRDefault="004F332F" w:rsidP="0030400B">
            <w:pPr>
              <w:jc w:val="right"/>
              <w:rPr>
                <w:rFonts w:eastAsia="Times New Roman" w:cs="Times New Roman"/>
                <w:color w:val="auto"/>
                <w:lang w:val="hr-HR"/>
              </w:rPr>
            </w:pPr>
            <w:r w:rsidRPr="00A04D93">
              <w:rPr>
                <w:rFonts w:eastAsia="Times New Roman" w:cs="Times New Roman"/>
                <w:color w:val="auto"/>
                <w:lang w:val="hr-HR"/>
              </w:rPr>
              <w:t>379.603,78</w:t>
            </w:r>
          </w:p>
        </w:tc>
        <w:tc>
          <w:tcPr>
            <w:tcW w:w="1251" w:type="dxa"/>
            <w:tcBorders>
              <w:left w:val="single" w:sz="4" w:space="0" w:color="auto"/>
              <w:right w:val="single" w:sz="4" w:space="0" w:color="auto"/>
            </w:tcBorders>
            <w:shd w:val="clear" w:color="auto" w:fill="auto"/>
            <w:vAlign w:val="center"/>
          </w:tcPr>
          <w:p w14:paraId="40CED75F" w14:textId="32884F01" w:rsidR="00444305" w:rsidRPr="00A04D93" w:rsidRDefault="004F332F" w:rsidP="0030400B">
            <w:pPr>
              <w:jc w:val="right"/>
              <w:rPr>
                <w:rFonts w:eastAsia="Times New Roman" w:cs="Times New Roman"/>
                <w:color w:val="auto"/>
                <w:lang w:val="hr-HR"/>
              </w:rPr>
            </w:pPr>
            <w:r w:rsidRPr="00A04D93">
              <w:rPr>
                <w:rFonts w:eastAsia="Times New Roman" w:cs="Times New Roman"/>
                <w:color w:val="auto"/>
                <w:lang w:val="hr-HR"/>
              </w:rPr>
              <w:t>39,21</w:t>
            </w:r>
          </w:p>
        </w:tc>
      </w:tr>
      <w:tr w:rsidR="00A04D93" w:rsidRPr="00A04D93" w14:paraId="6BED3586" w14:textId="77777777" w:rsidTr="00CD2480">
        <w:trPr>
          <w:trHeight w:val="406"/>
          <w:jc w:val="center"/>
        </w:trPr>
        <w:tc>
          <w:tcPr>
            <w:tcW w:w="3969" w:type="dxa"/>
            <w:tcBorders>
              <w:left w:val="single" w:sz="4" w:space="0" w:color="auto"/>
              <w:right w:val="single" w:sz="4" w:space="0" w:color="auto"/>
            </w:tcBorders>
            <w:shd w:val="clear" w:color="auto" w:fill="auto"/>
          </w:tcPr>
          <w:p w14:paraId="76A81A46" w14:textId="77777777" w:rsidR="00444305" w:rsidRPr="00A04D93" w:rsidRDefault="00444305" w:rsidP="0030400B">
            <w:pPr>
              <w:rPr>
                <w:rFonts w:eastAsia="Times New Roman" w:cs="Times New Roman"/>
                <w:color w:val="auto"/>
                <w:lang w:val="hr-HR"/>
              </w:rPr>
            </w:pPr>
            <w:r w:rsidRPr="00A04D93">
              <w:rPr>
                <w:rFonts w:eastAsia="Times New Roman" w:cs="Times New Roman"/>
                <w:color w:val="auto"/>
                <w:lang w:val="hr-HR"/>
              </w:rPr>
              <w:t xml:space="preserve">Aktivnost PRIJEVOZ UČENIKA </w:t>
            </w:r>
          </w:p>
        </w:tc>
        <w:tc>
          <w:tcPr>
            <w:tcW w:w="1531" w:type="dxa"/>
            <w:tcBorders>
              <w:left w:val="single" w:sz="4" w:space="0" w:color="auto"/>
              <w:right w:val="single" w:sz="4" w:space="0" w:color="auto"/>
            </w:tcBorders>
            <w:shd w:val="clear" w:color="auto" w:fill="auto"/>
            <w:vAlign w:val="center"/>
          </w:tcPr>
          <w:p w14:paraId="2A04E2AC" w14:textId="14A43BDE" w:rsidR="00444305" w:rsidRPr="00A04D93" w:rsidRDefault="0027410F" w:rsidP="0030400B">
            <w:pPr>
              <w:jc w:val="right"/>
              <w:rPr>
                <w:rFonts w:eastAsia="Times New Roman" w:cs="Times New Roman"/>
                <w:color w:val="auto"/>
                <w:lang w:val="hr-HR"/>
              </w:rPr>
            </w:pPr>
            <w:r w:rsidRPr="00A04D93">
              <w:rPr>
                <w:rFonts w:eastAsia="Times New Roman" w:cs="Times New Roman"/>
                <w:color w:val="auto"/>
                <w:lang w:val="hr-HR"/>
              </w:rPr>
              <w:t>435.000</w:t>
            </w:r>
            <w:r w:rsidR="00444305"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1878A20D" w14:textId="7351A2DD" w:rsidR="00444305" w:rsidRPr="00A04D93" w:rsidRDefault="0027410F" w:rsidP="00444305">
            <w:pPr>
              <w:jc w:val="right"/>
              <w:rPr>
                <w:rFonts w:eastAsia="Times New Roman" w:cs="Times New Roman"/>
                <w:color w:val="auto"/>
                <w:lang w:val="hr-HR"/>
              </w:rPr>
            </w:pPr>
            <w:r w:rsidRPr="00A04D93">
              <w:rPr>
                <w:rFonts w:eastAsia="Times New Roman" w:cs="Times New Roman"/>
                <w:color w:val="auto"/>
                <w:lang w:val="hr-HR"/>
              </w:rPr>
              <w:t>435.000</w:t>
            </w:r>
            <w:r w:rsidR="00DF5CCD"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66ED7DB9" w14:textId="605D8B77" w:rsidR="00444305" w:rsidRPr="00A04D93" w:rsidRDefault="00316AC7" w:rsidP="0030400B">
            <w:pPr>
              <w:jc w:val="right"/>
              <w:rPr>
                <w:rFonts w:eastAsia="Times New Roman" w:cs="Times New Roman"/>
                <w:color w:val="auto"/>
                <w:lang w:val="hr-HR"/>
              </w:rPr>
            </w:pPr>
            <w:r w:rsidRPr="00A04D93">
              <w:rPr>
                <w:rFonts w:eastAsia="Times New Roman" w:cs="Times New Roman"/>
                <w:color w:val="auto"/>
                <w:lang w:val="hr-HR"/>
              </w:rPr>
              <w:t>157.578,11</w:t>
            </w:r>
          </w:p>
        </w:tc>
        <w:tc>
          <w:tcPr>
            <w:tcW w:w="1251" w:type="dxa"/>
            <w:tcBorders>
              <w:left w:val="single" w:sz="4" w:space="0" w:color="auto"/>
              <w:right w:val="single" w:sz="4" w:space="0" w:color="auto"/>
            </w:tcBorders>
            <w:shd w:val="clear" w:color="auto" w:fill="auto"/>
            <w:vAlign w:val="center"/>
          </w:tcPr>
          <w:p w14:paraId="3FFD1A78" w14:textId="44E34EE2" w:rsidR="00444305" w:rsidRPr="00A04D93" w:rsidRDefault="00316AC7" w:rsidP="0030400B">
            <w:pPr>
              <w:jc w:val="right"/>
              <w:rPr>
                <w:rFonts w:eastAsia="Times New Roman" w:cs="Times New Roman"/>
                <w:color w:val="auto"/>
                <w:lang w:val="hr-HR"/>
              </w:rPr>
            </w:pPr>
            <w:r w:rsidRPr="00A04D93">
              <w:rPr>
                <w:rFonts w:eastAsia="Times New Roman" w:cs="Times New Roman"/>
                <w:color w:val="auto"/>
                <w:lang w:val="hr-HR"/>
              </w:rPr>
              <w:t>36,22</w:t>
            </w:r>
          </w:p>
        </w:tc>
      </w:tr>
      <w:tr w:rsidR="00A04D93" w:rsidRPr="00A04D93" w14:paraId="2EF5A48B" w14:textId="77777777" w:rsidTr="00CD2480">
        <w:trPr>
          <w:trHeight w:val="433"/>
          <w:jc w:val="center"/>
        </w:trPr>
        <w:tc>
          <w:tcPr>
            <w:tcW w:w="3969" w:type="dxa"/>
            <w:tcBorders>
              <w:left w:val="single" w:sz="4" w:space="0" w:color="auto"/>
              <w:right w:val="single" w:sz="4" w:space="0" w:color="auto"/>
            </w:tcBorders>
            <w:shd w:val="clear" w:color="auto" w:fill="auto"/>
          </w:tcPr>
          <w:p w14:paraId="062B3DE9" w14:textId="77777777" w:rsidR="00444305" w:rsidRPr="00A04D93" w:rsidRDefault="00444305" w:rsidP="0030400B">
            <w:pPr>
              <w:rPr>
                <w:rFonts w:eastAsia="Times New Roman" w:cs="Times New Roman"/>
                <w:color w:val="auto"/>
                <w:lang w:val="hr-HR"/>
              </w:rPr>
            </w:pPr>
            <w:r w:rsidRPr="00A04D93">
              <w:rPr>
                <w:rFonts w:eastAsia="Times New Roman" w:cs="Times New Roman"/>
                <w:color w:val="auto"/>
                <w:lang w:val="hr-HR"/>
              </w:rPr>
              <w:t xml:space="preserve">Kapitalni projekt NABAVA OPREME U OSNOVNOM ŠKOLSTVU </w:t>
            </w:r>
          </w:p>
        </w:tc>
        <w:tc>
          <w:tcPr>
            <w:tcW w:w="1531" w:type="dxa"/>
            <w:tcBorders>
              <w:left w:val="single" w:sz="4" w:space="0" w:color="auto"/>
              <w:right w:val="single" w:sz="4" w:space="0" w:color="auto"/>
            </w:tcBorders>
            <w:shd w:val="clear" w:color="auto" w:fill="auto"/>
            <w:vAlign w:val="center"/>
          </w:tcPr>
          <w:p w14:paraId="43F2BA3C" w14:textId="5192A23A" w:rsidR="00444305" w:rsidRPr="00A04D93" w:rsidRDefault="001E5B53" w:rsidP="004C2E9F">
            <w:pPr>
              <w:jc w:val="right"/>
              <w:rPr>
                <w:rFonts w:eastAsia="Times New Roman" w:cs="Times New Roman"/>
                <w:color w:val="auto"/>
                <w:lang w:val="hr-HR"/>
              </w:rPr>
            </w:pPr>
            <w:r w:rsidRPr="00A04D93">
              <w:rPr>
                <w:rFonts w:eastAsia="Times New Roman" w:cs="Times New Roman"/>
                <w:color w:val="auto"/>
                <w:lang w:val="hr-HR"/>
              </w:rPr>
              <w:t>216.500</w:t>
            </w:r>
            <w:r w:rsidR="00444305"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51DF582D" w14:textId="50C29B98" w:rsidR="00444305" w:rsidRPr="00A04D93" w:rsidRDefault="001E5B53" w:rsidP="00444305">
            <w:pPr>
              <w:jc w:val="right"/>
              <w:rPr>
                <w:rFonts w:eastAsia="Times New Roman" w:cs="Times New Roman"/>
                <w:color w:val="auto"/>
                <w:lang w:val="hr-HR"/>
              </w:rPr>
            </w:pPr>
            <w:r w:rsidRPr="00A04D93">
              <w:rPr>
                <w:rFonts w:eastAsia="Times New Roman" w:cs="Times New Roman"/>
                <w:color w:val="auto"/>
                <w:lang w:val="hr-HR"/>
              </w:rPr>
              <w:t>216.500</w:t>
            </w:r>
            <w:r w:rsidR="00DF5CCD"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0046A206" w14:textId="6F5A8053" w:rsidR="00444305" w:rsidRPr="00A04D93" w:rsidRDefault="004F332F" w:rsidP="0030400B">
            <w:pPr>
              <w:jc w:val="right"/>
              <w:rPr>
                <w:rFonts w:eastAsia="Times New Roman" w:cs="Times New Roman"/>
                <w:color w:val="auto"/>
                <w:lang w:val="hr-HR"/>
              </w:rPr>
            </w:pPr>
            <w:r w:rsidRPr="00A04D93">
              <w:rPr>
                <w:rFonts w:eastAsia="Times New Roman" w:cs="Times New Roman"/>
                <w:color w:val="auto"/>
                <w:lang w:val="hr-HR"/>
              </w:rPr>
              <w:t>38.558,90</w:t>
            </w:r>
          </w:p>
        </w:tc>
        <w:tc>
          <w:tcPr>
            <w:tcW w:w="1251" w:type="dxa"/>
            <w:tcBorders>
              <w:left w:val="single" w:sz="4" w:space="0" w:color="auto"/>
              <w:right w:val="single" w:sz="4" w:space="0" w:color="auto"/>
            </w:tcBorders>
            <w:shd w:val="clear" w:color="auto" w:fill="auto"/>
            <w:vAlign w:val="center"/>
          </w:tcPr>
          <w:p w14:paraId="30C27455" w14:textId="25AD1E8A" w:rsidR="00444305" w:rsidRPr="00A04D93" w:rsidRDefault="004F332F" w:rsidP="0030400B">
            <w:pPr>
              <w:jc w:val="right"/>
              <w:rPr>
                <w:rFonts w:eastAsia="Times New Roman" w:cs="Times New Roman"/>
                <w:color w:val="auto"/>
                <w:lang w:val="hr-HR"/>
              </w:rPr>
            </w:pPr>
            <w:r w:rsidRPr="00A04D93">
              <w:rPr>
                <w:rFonts w:eastAsia="Times New Roman" w:cs="Times New Roman"/>
                <w:color w:val="auto"/>
                <w:lang w:val="hr-HR"/>
              </w:rPr>
              <w:t>17,81</w:t>
            </w:r>
          </w:p>
        </w:tc>
      </w:tr>
      <w:tr w:rsidR="00A04D93" w:rsidRPr="00A04D93" w14:paraId="28F504BF" w14:textId="77777777" w:rsidTr="00CD2480">
        <w:trPr>
          <w:trHeight w:val="292"/>
          <w:jc w:val="center"/>
        </w:trPr>
        <w:tc>
          <w:tcPr>
            <w:tcW w:w="3969" w:type="dxa"/>
            <w:tcBorders>
              <w:left w:val="single" w:sz="4" w:space="0" w:color="auto"/>
              <w:right w:val="single" w:sz="4" w:space="0" w:color="auto"/>
            </w:tcBorders>
            <w:shd w:val="clear" w:color="auto" w:fill="auto"/>
          </w:tcPr>
          <w:p w14:paraId="622772EA" w14:textId="77777777" w:rsidR="00444305" w:rsidRPr="00A04D93" w:rsidRDefault="00444305" w:rsidP="0030400B">
            <w:pPr>
              <w:rPr>
                <w:rFonts w:eastAsia="Times New Roman" w:cs="Times New Roman"/>
                <w:i/>
                <w:color w:val="auto"/>
                <w:lang w:val="hr-HR"/>
              </w:rPr>
            </w:pPr>
            <w:r w:rsidRPr="00A04D93">
              <w:rPr>
                <w:rFonts w:eastAsia="Times New Roman" w:cs="Times New Roman"/>
                <w:i/>
                <w:color w:val="auto"/>
                <w:u w:val="single"/>
                <w:lang w:val="hr-HR"/>
              </w:rPr>
              <w:lastRenderedPageBreak/>
              <w:t>IZNAD ZAKONSKI STANDARD</w:t>
            </w:r>
          </w:p>
        </w:tc>
        <w:tc>
          <w:tcPr>
            <w:tcW w:w="1531" w:type="dxa"/>
            <w:tcBorders>
              <w:left w:val="single" w:sz="4" w:space="0" w:color="auto"/>
              <w:right w:val="single" w:sz="4" w:space="0" w:color="auto"/>
            </w:tcBorders>
            <w:shd w:val="clear" w:color="auto" w:fill="auto"/>
            <w:vAlign w:val="center"/>
          </w:tcPr>
          <w:p w14:paraId="1E706F39" w14:textId="77777777" w:rsidR="00444305" w:rsidRPr="00A04D93" w:rsidRDefault="00444305" w:rsidP="0030400B">
            <w:pPr>
              <w:jc w:val="right"/>
              <w:rPr>
                <w:rFonts w:eastAsia="Times New Roman" w:cs="Times New Roman"/>
                <w:i/>
                <w:color w:val="auto"/>
                <w:lang w:val="hr-HR"/>
              </w:rPr>
            </w:pPr>
          </w:p>
        </w:tc>
        <w:tc>
          <w:tcPr>
            <w:tcW w:w="1531" w:type="dxa"/>
            <w:tcBorders>
              <w:left w:val="single" w:sz="4" w:space="0" w:color="auto"/>
              <w:right w:val="single" w:sz="4" w:space="0" w:color="auto"/>
            </w:tcBorders>
            <w:vAlign w:val="center"/>
          </w:tcPr>
          <w:p w14:paraId="5A67ACFB" w14:textId="77777777" w:rsidR="00444305" w:rsidRPr="00A04D93" w:rsidRDefault="00444305" w:rsidP="00444305">
            <w:pPr>
              <w:jc w:val="right"/>
              <w:rPr>
                <w:rFonts w:eastAsia="Times New Roman" w:cs="Times New Roman"/>
                <w:i/>
                <w:color w:val="auto"/>
                <w:lang w:val="hr-HR"/>
              </w:rPr>
            </w:pPr>
          </w:p>
        </w:tc>
        <w:tc>
          <w:tcPr>
            <w:tcW w:w="1753" w:type="dxa"/>
            <w:tcBorders>
              <w:left w:val="single" w:sz="4" w:space="0" w:color="auto"/>
              <w:right w:val="single" w:sz="4" w:space="0" w:color="auto"/>
            </w:tcBorders>
            <w:shd w:val="clear" w:color="auto" w:fill="auto"/>
            <w:vAlign w:val="center"/>
          </w:tcPr>
          <w:p w14:paraId="5663F9C4" w14:textId="77777777" w:rsidR="00444305" w:rsidRPr="00A04D93" w:rsidRDefault="00444305" w:rsidP="0030400B">
            <w:pPr>
              <w:jc w:val="right"/>
              <w:rPr>
                <w:rFonts w:eastAsia="Times New Roman" w:cs="Times New Roman"/>
                <w:i/>
                <w:color w:val="auto"/>
                <w:lang w:val="hr-HR"/>
              </w:rPr>
            </w:pPr>
          </w:p>
        </w:tc>
        <w:tc>
          <w:tcPr>
            <w:tcW w:w="1251" w:type="dxa"/>
            <w:tcBorders>
              <w:left w:val="single" w:sz="4" w:space="0" w:color="auto"/>
              <w:right w:val="single" w:sz="4" w:space="0" w:color="auto"/>
            </w:tcBorders>
            <w:shd w:val="clear" w:color="auto" w:fill="auto"/>
            <w:vAlign w:val="center"/>
          </w:tcPr>
          <w:p w14:paraId="5471B336" w14:textId="77777777" w:rsidR="00444305" w:rsidRPr="00A04D93" w:rsidRDefault="00444305" w:rsidP="0030400B">
            <w:pPr>
              <w:jc w:val="right"/>
              <w:rPr>
                <w:rFonts w:eastAsia="Times New Roman" w:cs="Times New Roman"/>
                <w:i/>
                <w:color w:val="auto"/>
                <w:lang w:val="hr-HR"/>
              </w:rPr>
            </w:pPr>
          </w:p>
        </w:tc>
      </w:tr>
      <w:tr w:rsidR="00A04D93" w:rsidRPr="00A04D93" w14:paraId="5FB27500" w14:textId="77777777" w:rsidTr="00CD2480">
        <w:trPr>
          <w:trHeight w:val="555"/>
          <w:jc w:val="center"/>
        </w:trPr>
        <w:tc>
          <w:tcPr>
            <w:tcW w:w="3969" w:type="dxa"/>
            <w:tcBorders>
              <w:left w:val="single" w:sz="4" w:space="0" w:color="auto"/>
              <w:right w:val="single" w:sz="4" w:space="0" w:color="auto"/>
            </w:tcBorders>
            <w:shd w:val="clear" w:color="auto" w:fill="auto"/>
          </w:tcPr>
          <w:p w14:paraId="5AC3DCF7" w14:textId="77777777" w:rsidR="00444305" w:rsidRPr="00A04D93" w:rsidRDefault="00444305" w:rsidP="0030400B">
            <w:pPr>
              <w:rPr>
                <w:rFonts w:eastAsia="Times New Roman" w:cs="Times New Roman"/>
                <w:color w:val="auto"/>
                <w:lang w:val="hr-HR"/>
              </w:rPr>
            </w:pPr>
            <w:r w:rsidRPr="00A04D93">
              <w:rPr>
                <w:rFonts w:eastAsia="Times New Roman" w:cs="Times New Roman"/>
                <w:i/>
                <w:color w:val="auto"/>
                <w:lang w:val="hr-HR"/>
              </w:rPr>
              <w:t>Program REDOVNA DJELATNOST OSNOVNOG ŠKOLSTVA</w:t>
            </w:r>
          </w:p>
        </w:tc>
        <w:tc>
          <w:tcPr>
            <w:tcW w:w="1531" w:type="dxa"/>
            <w:tcBorders>
              <w:left w:val="single" w:sz="4" w:space="0" w:color="auto"/>
              <w:right w:val="single" w:sz="4" w:space="0" w:color="auto"/>
            </w:tcBorders>
            <w:shd w:val="clear" w:color="auto" w:fill="auto"/>
            <w:vAlign w:val="center"/>
          </w:tcPr>
          <w:p w14:paraId="2700D7CF" w14:textId="6A3E6BFC" w:rsidR="00444305" w:rsidRPr="00A04D93" w:rsidRDefault="001E5B53" w:rsidP="0030400B">
            <w:pPr>
              <w:jc w:val="right"/>
              <w:rPr>
                <w:rFonts w:eastAsia="Times New Roman" w:cs="Times New Roman"/>
                <w:i/>
                <w:color w:val="auto"/>
                <w:lang w:val="hr-HR"/>
              </w:rPr>
            </w:pPr>
            <w:r w:rsidRPr="00A04D93">
              <w:rPr>
                <w:rFonts w:eastAsia="Times New Roman" w:cs="Times New Roman"/>
                <w:i/>
                <w:color w:val="auto"/>
                <w:lang w:val="hr-HR"/>
              </w:rPr>
              <w:t>9.688.000</w:t>
            </w:r>
            <w:r w:rsidR="00444305" w:rsidRPr="00A04D93">
              <w:rPr>
                <w:rFonts w:eastAsia="Times New Roman" w:cs="Times New Roman"/>
                <w:i/>
                <w:color w:val="auto"/>
                <w:lang w:val="hr-HR"/>
              </w:rPr>
              <w:t>,00</w:t>
            </w:r>
          </w:p>
        </w:tc>
        <w:tc>
          <w:tcPr>
            <w:tcW w:w="1531" w:type="dxa"/>
            <w:tcBorders>
              <w:left w:val="single" w:sz="4" w:space="0" w:color="auto"/>
              <w:right w:val="single" w:sz="4" w:space="0" w:color="auto"/>
            </w:tcBorders>
            <w:vAlign w:val="center"/>
          </w:tcPr>
          <w:p w14:paraId="6663DF23" w14:textId="0AA720BD" w:rsidR="00444305" w:rsidRPr="00A04D93" w:rsidRDefault="001E5B53" w:rsidP="00444305">
            <w:pPr>
              <w:jc w:val="right"/>
              <w:rPr>
                <w:rFonts w:eastAsia="Times New Roman" w:cs="Times New Roman"/>
                <w:i/>
                <w:color w:val="auto"/>
                <w:lang w:val="hr-HR"/>
              </w:rPr>
            </w:pPr>
            <w:r w:rsidRPr="00A04D93">
              <w:rPr>
                <w:rFonts w:eastAsia="Times New Roman" w:cs="Times New Roman"/>
                <w:i/>
                <w:color w:val="auto"/>
                <w:lang w:val="hr-HR"/>
              </w:rPr>
              <w:t>9.688.000</w:t>
            </w:r>
            <w:r w:rsidR="00DF5CCD" w:rsidRPr="00A04D93">
              <w:rPr>
                <w:rFonts w:eastAsia="Times New Roman" w:cs="Times New Roman"/>
                <w:i/>
                <w:color w:val="auto"/>
                <w:lang w:val="hr-HR"/>
              </w:rPr>
              <w:t>,00</w:t>
            </w:r>
          </w:p>
        </w:tc>
        <w:tc>
          <w:tcPr>
            <w:tcW w:w="1753" w:type="dxa"/>
            <w:tcBorders>
              <w:left w:val="single" w:sz="4" w:space="0" w:color="auto"/>
              <w:right w:val="single" w:sz="4" w:space="0" w:color="auto"/>
            </w:tcBorders>
            <w:shd w:val="clear" w:color="auto" w:fill="auto"/>
            <w:vAlign w:val="center"/>
          </w:tcPr>
          <w:p w14:paraId="207431BC" w14:textId="50C5E530" w:rsidR="00444305" w:rsidRPr="00A04D93" w:rsidRDefault="004F332F" w:rsidP="0030400B">
            <w:pPr>
              <w:jc w:val="right"/>
              <w:rPr>
                <w:rFonts w:eastAsia="Times New Roman" w:cs="Times New Roman"/>
                <w:i/>
                <w:color w:val="auto"/>
                <w:lang w:val="hr-HR"/>
              </w:rPr>
            </w:pPr>
            <w:r w:rsidRPr="00A04D93">
              <w:rPr>
                <w:rFonts w:eastAsia="Times New Roman" w:cs="Times New Roman"/>
                <w:i/>
                <w:color w:val="auto"/>
                <w:lang w:val="hr-HR"/>
              </w:rPr>
              <w:t>4.749.268,57</w:t>
            </w:r>
          </w:p>
        </w:tc>
        <w:tc>
          <w:tcPr>
            <w:tcW w:w="1251" w:type="dxa"/>
            <w:tcBorders>
              <w:left w:val="single" w:sz="4" w:space="0" w:color="auto"/>
              <w:right w:val="single" w:sz="4" w:space="0" w:color="auto"/>
            </w:tcBorders>
            <w:shd w:val="clear" w:color="auto" w:fill="auto"/>
            <w:vAlign w:val="center"/>
          </w:tcPr>
          <w:p w14:paraId="24A4C1FB" w14:textId="7C4B8319" w:rsidR="00444305" w:rsidRPr="00A04D93" w:rsidRDefault="004F332F" w:rsidP="0030400B">
            <w:pPr>
              <w:jc w:val="right"/>
              <w:rPr>
                <w:rFonts w:eastAsia="Times New Roman" w:cs="Times New Roman"/>
                <w:i/>
                <w:color w:val="auto"/>
                <w:lang w:val="hr-HR"/>
              </w:rPr>
            </w:pPr>
            <w:r w:rsidRPr="00A04D93">
              <w:rPr>
                <w:rFonts w:eastAsia="Times New Roman" w:cs="Times New Roman"/>
                <w:i/>
                <w:color w:val="auto"/>
                <w:lang w:val="hr-HR"/>
              </w:rPr>
              <w:t>49,02</w:t>
            </w:r>
          </w:p>
        </w:tc>
      </w:tr>
      <w:tr w:rsidR="00A04D93" w:rsidRPr="00A04D93" w14:paraId="40179CE3" w14:textId="77777777" w:rsidTr="00CD2480">
        <w:trPr>
          <w:trHeight w:val="555"/>
          <w:jc w:val="center"/>
        </w:trPr>
        <w:tc>
          <w:tcPr>
            <w:tcW w:w="3969" w:type="dxa"/>
            <w:tcBorders>
              <w:left w:val="single" w:sz="4" w:space="0" w:color="auto"/>
              <w:right w:val="single" w:sz="4" w:space="0" w:color="auto"/>
            </w:tcBorders>
            <w:shd w:val="clear" w:color="auto" w:fill="auto"/>
          </w:tcPr>
          <w:p w14:paraId="5C3F7164" w14:textId="77777777" w:rsidR="00444305" w:rsidRPr="00A04D93" w:rsidRDefault="00444305" w:rsidP="0030400B">
            <w:pPr>
              <w:rPr>
                <w:rFonts w:eastAsia="Times New Roman" w:cs="Times New Roman"/>
                <w:color w:val="auto"/>
                <w:lang w:val="hr-HR"/>
              </w:rPr>
            </w:pPr>
            <w:r w:rsidRPr="00A04D93">
              <w:rPr>
                <w:rFonts w:eastAsia="Times New Roman" w:cs="Times New Roman"/>
                <w:color w:val="auto"/>
                <w:lang w:val="hr-HR"/>
              </w:rPr>
              <w:t>Aktivnost OSNOVNA AKTIVNOST OSNOVNOG ŠKOLSTVA</w:t>
            </w:r>
          </w:p>
        </w:tc>
        <w:tc>
          <w:tcPr>
            <w:tcW w:w="1531" w:type="dxa"/>
            <w:tcBorders>
              <w:left w:val="single" w:sz="4" w:space="0" w:color="auto"/>
              <w:right w:val="single" w:sz="4" w:space="0" w:color="auto"/>
            </w:tcBorders>
            <w:shd w:val="clear" w:color="auto" w:fill="auto"/>
            <w:vAlign w:val="center"/>
          </w:tcPr>
          <w:p w14:paraId="08EDF4DB" w14:textId="523787B5" w:rsidR="00444305" w:rsidRPr="00A04D93" w:rsidRDefault="001E5B53" w:rsidP="0030400B">
            <w:pPr>
              <w:jc w:val="right"/>
              <w:rPr>
                <w:rFonts w:eastAsia="Times New Roman" w:cs="Times New Roman"/>
                <w:color w:val="auto"/>
                <w:lang w:val="hr-HR"/>
              </w:rPr>
            </w:pPr>
            <w:r w:rsidRPr="00A04D93">
              <w:rPr>
                <w:rFonts w:eastAsia="Times New Roman" w:cs="Times New Roman"/>
                <w:color w:val="auto"/>
                <w:lang w:val="hr-HR"/>
              </w:rPr>
              <w:t>1.238.000</w:t>
            </w:r>
            <w:r w:rsidR="00444305"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2BD71BC6" w14:textId="06DF08D9" w:rsidR="00444305" w:rsidRPr="00A04D93" w:rsidRDefault="001E5B53" w:rsidP="00444305">
            <w:pPr>
              <w:jc w:val="right"/>
              <w:rPr>
                <w:rFonts w:eastAsia="Times New Roman" w:cs="Times New Roman"/>
                <w:color w:val="auto"/>
                <w:lang w:val="hr-HR"/>
              </w:rPr>
            </w:pPr>
            <w:r w:rsidRPr="00A04D93">
              <w:rPr>
                <w:rFonts w:eastAsia="Times New Roman" w:cs="Times New Roman"/>
                <w:color w:val="auto"/>
                <w:lang w:val="hr-HR"/>
              </w:rPr>
              <w:t>1.238.000</w:t>
            </w:r>
            <w:r w:rsidR="00DF5CCD"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765146D4" w14:textId="469A87F5" w:rsidR="00444305" w:rsidRPr="00A04D93" w:rsidRDefault="004F332F" w:rsidP="0030400B">
            <w:pPr>
              <w:jc w:val="right"/>
              <w:rPr>
                <w:rFonts w:eastAsia="Times New Roman" w:cs="Times New Roman"/>
                <w:color w:val="auto"/>
                <w:lang w:val="hr-HR"/>
              </w:rPr>
            </w:pPr>
            <w:r w:rsidRPr="00A04D93">
              <w:rPr>
                <w:rFonts w:eastAsia="Times New Roman" w:cs="Times New Roman"/>
                <w:color w:val="auto"/>
                <w:lang w:val="hr-HR"/>
              </w:rPr>
              <w:t>464.656,49</w:t>
            </w:r>
          </w:p>
        </w:tc>
        <w:tc>
          <w:tcPr>
            <w:tcW w:w="1251" w:type="dxa"/>
            <w:tcBorders>
              <w:left w:val="single" w:sz="4" w:space="0" w:color="auto"/>
              <w:right w:val="single" w:sz="4" w:space="0" w:color="auto"/>
            </w:tcBorders>
            <w:shd w:val="clear" w:color="auto" w:fill="auto"/>
            <w:vAlign w:val="center"/>
          </w:tcPr>
          <w:p w14:paraId="2717334B" w14:textId="6FB1FF51" w:rsidR="00444305" w:rsidRPr="00A04D93" w:rsidRDefault="004F332F" w:rsidP="0030400B">
            <w:pPr>
              <w:jc w:val="right"/>
              <w:rPr>
                <w:rFonts w:eastAsia="Times New Roman" w:cs="Times New Roman"/>
                <w:color w:val="auto"/>
                <w:lang w:val="hr-HR"/>
              </w:rPr>
            </w:pPr>
            <w:r w:rsidRPr="00A04D93">
              <w:rPr>
                <w:rFonts w:eastAsia="Times New Roman" w:cs="Times New Roman"/>
                <w:color w:val="auto"/>
                <w:lang w:val="hr-HR"/>
              </w:rPr>
              <w:t>37,53</w:t>
            </w:r>
          </w:p>
        </w:tc>
      </w:tr>
      <w:tr w:rsidR="00A04D93" w:rsidRPr="00A04D93" w14:paraId="16B555ED" w14:textId="77777777" w:rsidTr="00CD2480">
        <w:trPr>
          <w:trHeight w:val="555"/>
          <w:jc w:val="center"/>
        </w:trPr>
        <w:tc>
          <w:tcPr>
            <w:tcW w:w="3969" w:type="dxa"/>
            <w:tcBorders>
              <w:left w:val="single" w:sz="4" w:space="0" w:color="auto"/>
              <w:right w:val="single" w:sz="4" w:space="0" w:color="auto"/>
            </w:tcBorders>
            <w:shd w:val="clear" w:color="auto" w:fill="auto"/>
          </w:tcPr>
          <w:p w14:paraId="64EA85BB" w14:textId="77777777" w:rsidR="00444305" w:rsidRPr="00A04D93" w:rsidRDefault="00444305" w:rsidP="0030400B">
            <w:pPr>
              <w:rPr>
                <w:rFonts w:eastAsia="Times New Roman" w:cs="Times New Roman"/>
                <w:color w:val="auto"/>
                <w:lang w:val="hr-HR"/>
              </w:rPr>
            </w:pPr>
            <w:r w:rsidRPr="00A04D93">
              <w:rPr>
                <w:rFonts w:eastAsia="Times New Roman" w:cs="Times New Roman"/>
                <w:color w:val="auto"/>
                <w:lang w:val="hr-HR"/>
              </w:rPr>
              <w:t xml:space="preserve">Aktivnost OSNOVNA AKTIVNOST OSNOVNOG ŠKOLSTVA – MZOŠ </w:t>
            </w:r>
          </w:p>
        </w:tc>
        <w:tc>
          <w:tcPr>
            <w:tcW w:w="1531" w:type="dxa"/>
            <w:tcBorders>
              <w:left w:val="single" w:sz="4" w:space="0" w:color="auto"/>
              <w:right w:val="single" w:sz="4" w:space="0" w:color="auto"/>
            </w:tcBorders>
            <w:shd w:val="clear" w:color="auto" w:fill="auto"/>
            <w:vAlign w:val="center"/>
          </w:tcPr>
          <w:p w14:paraId="14194BE6" w14:textId="02D54FED" w:rsidR="00444305" w:rsidRPr="00A04D93" w:rsidRDefault="001E5B53" w:rsidP="0030400B">
            <w:pPr>
              <w:jc w:val="right"/>
              <w:rPr>
                <w:rFonts w:eastAsia="Times New Roman" w:cs="Times New Roman"/>
                <w:color w:val="auto"/>
                <w:lang w:val="hr-HR"/>
              </w:rPr>
            </w:pPr>
            <w:r w:rsidRPr="00A04D93">
              <w:rPr>
                <w:rFonts w:eastAsia="Times New Roman" w:cs="Times New Roman"/>
                <w:color w:val="auto"/>
                <w:lang w:val="hr-HR"/>
              </w:rPr>
              <w:t>8.066.000</w:t>
            </w:r>
            <w:r w:rsidR="00444305"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29817ECA" w14:textId="3366A2DC" w:rsidR="00444305" w:rsidRPr="00A04D93" w:rsidRDefault="001E5B53" w:rsidP="00444305">
            <w:pPr>
              <w:jc w:val="right"/>
              <w:rPr>
                <w:rFonts w:eastAsia="Times New Roman" w:cs="Times New Roman"/>
                <w:color w:val="auto"/>
                <w:lang w:val="hr-HR"/>
              </w:rPr>
            </w:pPr>
            <w:r w:rsidRPr="00A04D93">
              <w:rPr>
                <w:rFonts w:eastAsia="Times New Roman" w:cs="Times New Roman"/>
                <w:color w:val="auto"/>
                <w:lang w:val="hr-HR"/>
              </w:rPr>
              <w:t>8.066.000</w:t>
            </w:r>
            <w:r w:rsidR="00DF5CCD"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67E9C2C1" w14:textId="1A108C85" w:rsidR="00444305" w:rsidRPr="00A04D93" w:rsidRDefault="004F332F" w:rsidP="0030400B">
            <w:pPr>
              <w:jc w:val="right"/>
              <w:rPr>
                <w:rFonts w:eastAsia="Times New Roman" w:cs="Times New Roman"/>
                <w:color w:val="auto"/>
                <w:lang w:val="hr-HR"/>
              </w:rPr>
            </w:pPr>
            <w:r w:rsidRPr="00A04D93">
              <w:rPr>
                <w:rFonts w:eastAsia="Times New Roman" w:cs="Times New Roman"/>
                <w:color w:val="auto"/>
                <w:lang w:val="hr-HR"/>
              </w:rPr>
              <w:t>4.284.612,08</w:t>
            </w:r>
          </w:p>
        </w:tc>
        <w:tc>
          <w:tcPr>
            <w:tcW w:w="1251" w:type="dxa"/>
            <w:tcBorders>
              <w:left w:val="single" w:sz="4" w:space="0" w:color="auto"/>
              <w:right w:val="single" w:sz="4" w:space="0" w:color="auto"/>
            </w:tcBorders>
            <w:shd w:val="clear" w:color="auto" w:fill="auto"/>
            <w:vAlign w:val="center"/>
          </w:tcPr>
          <w:p w14:paraId="0DE148DF" w14:textId="3AB36356" w:rsidR="00444305" w:rsidRPr="00A04D93" w:rsidRDefault="004F332F" w:rsidP="0030400B">
            <w:pPr>
              <w:jc w:val="right"/>
              <w:rPr>
                <w:rFonts w:eastAsia="Times New Roman" w:cs="Times New Roman"/>
                <w:color w:val="auto"/>
                <w:lang w:val="hr-HR"/>
              </w:rPr>
            </w:pPr>
            <w:r w:rsidRPr="00A04D93">
              <w:rPr>
                <w:rFonts w:eastAsia="Times New Roman" w:cs="Times New Roman"/>
                <w:color w:val="auto"/>
                <w:lang w:val="hr-HR"/>
              </w:rPr>
              <w:t>53,12</w:t>
            </w:r>
          </w:p>
        </w:tc>
      </w:tr>
      <w:tr w:rsidR="00A04D93" w:rsidRPr="00A04D93" w14:paraId="72703145" w14:textId="77777777" w:rsidTr="00CD2480">
        <w:trPr>
          <w:trHeight w:val="555"/>
          <w:jc w:val="center"/>
        </w:trPr>
        <w:tc>
          <w:tcPr>
            <w:tcW w:w="3969" w:type="dxa"/>
            <w:tcBorders>
              <w:left w:val="single" w:sz="4" w:space="0" w:color="auto"/>
              <w:right w:val="single" w:sz="4" w:space="0" w:color="auto"/>
            </w:tcBorders>
            <w:shd w:val="clear" w:color="auto" w:fill="auto"/>
          </w:tcPr>
          <w:p w14:paraId="45AE2071" w14:textId="77777777" w:rsidR="00444305" w:rsidRPr="00A04D93" w:rsidRDefault="00444305" w:rsidP="0030400B">
            <w:pPr>
              <w:rPr>
                <w:rFonts w:eastAsia="Times New Roman" w:cs="Times New Roman"/>
                <w:color w:val="auto"/>
                <w:lang w:val="hr-HR"/>
              </w:rPr>
            </w:pPr>
            <w:r w:rsidRPr="00A04D93">
              <w:rPr>
                <w:rFonts w:eastAsia="Times New Roman" w:cs="Times New Roman"/>
                <w:color w:val="auto"/>
                <w:lang w:val="hr-HR"/>
              </w:rPr>
              <w:t>Kapitalni projekt NABAVA OPREME U OSNOVNOM ŠKOLSTVU</w:t>
            </w:r>
          </w:p>
        </w:tc>
        <w:tc>
          <w:tcPr>
            <w:tcW w:w="1531" w:type="dxa"/>
            <w:tcBorders>
              <w:left w:val="single" w:sz="4" w:space="0" w:color="auto"/>
              <w:right w:val="single" w:sz="4" w:space="0" w:color="auto"/>
            </w:tcBorders>
            <w:shd w:val="clear" w:color="auto" w:fill="auto"/>
            <w:vAlign w:val="center"/>
          </w:tcPr>
          <w:p w14:paraId="441F637F" w14:textId="1DF033F0" w:rsidR="00444305" w:rsidRPr="00A04D93" w:rsidRDefault="001E5B53" w:rsidP="0030400B">
            <w:pPr>
              <w:jc w:val="right"/>
              <w:rPr>
                <w:rFonts w:eastAsia="Times New Roman" w:cs="Times New Roman"/>
                <w:color w:val="auto"/>
                <w:lang w:val="hr-HR"/>
              </w:rPr>
            </w:pPr>
            <w:r w:rsidRPr="00A04D93">
              <w:rPr>
                <w:rFonts w:eastAsia="Times New Roman" w:cs="Times New Roman"/>
                <w:color w:val="auto"/>
                <w:lang w:val="hr-HR"/>
              </w:rPr>
              <w:t>64.000</w:t>
            </w:r>
            <w:r w:rsidR="00444305"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0338CDD1" w14:textId="4C14644A" w:rsidR="00444305" w:rsidRPr="00A04D93" w:rsidRDefault="001E5B53" w:rsidP="00444305">
            <w:pPr>
              <w:jc w:val="right"/>
              <w:rPr>
                <w:rFonts w:eastAsia="Times New Roman" w:cs="Times New Roman"/>
                <w:color w:val="auto"/>
                <w:lang w:val="hr-HR"/>
              </w:rPr>
            </w:pPr>
            <w:r w:rsidRPr="00A04D93">
              <w:rPr>
                <w:rFonts w:eastAsia="Times New Roman" w:cs="Times New Roman"/>
                <w:color w:val="auto"/>
                <w:lang w:val="hr-HR"/>
              </w:rPr>
              <w:t>64.000</w:t>
            </w:r>
            <w:r w:rsidR="00DF5CCD"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353C73C3" w14:textId="7DBCC698" w:rsidR="00444305" w:rsidRPr="00A04D93" w:rsidRDefault="004F332F" w:rsidP="0030400B">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6B31D974" w14:textId="215CB92F" w:rsidR="00444305" w:rsidRPr="00A04D93" w:rsidRDefault="004F332F" w:rsidP="0030400B">
            <w:pPr>
              <w:jc w:val="right"/>
              <w:rPr>
                <w:rFonts w:cs="Times New Roman"/>
                <w:color w:val="auto"/>
                <w:lang w:val="hr-HR"/>
              </w:rPr>
            </w:pPr>
            <w:r w:rsidRPr="00A04D93">
              <w:rPr>
                <w:rFonts w:cs="Times New Roman"/>
                <w:color w:val="auto"/>
                <w:lang w:val="hr-HR"/>
              </w:rPr>
              <w:t>0,00</w:t>
            </w:r>
          </w:p>
        </w:tc>
      </w:tr>
      <w:tr w:rsidR="00A04D93" w:rsidRPr="00A04D93" w14:paraId="0C548083" w14:textId="77777777" w:rsidTr="00CD2480">
        <w:trPr>
          <w:trHeight w:val="555"/>
          <w:jc w:val="center"/>
        </w:trPr>
        <w:tc>
          <w:tcPr>
            <w:tcW w:w="3969" w:type="dxa"/>
            <w:tcBorders>
              <w:left w:val="single" w:sz="4" w:space="0" w:color="auto"/>
              <w:bottom w:val="single" w:sz="4" w:space="0" w:color="auto"/>
              <w:right w:val="single" w:sz="4" w:space="0" w:color="auto"/>
            </w:tcBorders>
            <w:shd w:val="clear" w:color="auto" w:fill="auto"/>
          </w:tcPr>
          <w:p w14:paraId="551F2744" w14:textId="77777777" w:rsidR="00444305" w:rsidRPr="00A04D93" w:rsidRDefault="00444305" w:rsidP="0030400B">
            <w:pPr>
              <w:rPr>
                <w:rFonts w:eastAsia="Times New Roman" w:cs="Times New Roman"/>
                <w:i/>
                <w:color w:val="auto"/>
                <w:lang w:val="hr-HR"/>
              </w:rPr>
            </w:pPr>
            <w:r w:rsidRPr="00A04D93">
              <w:rPr>
                <w:rFonts w:eastAsia="Times New Roman" w:cs="Times New Roman"/>
                <w:color w:val="auto"/>
                <w:lang w:val="hr-HR"/>
              </w:rPr>
              <w:t xml:space="preserve">Kapitalni projekt NABAVA KNJIGA U OSNOVNOM ŠKOLSTVU  </w:t>
            </w:r>
          </w:p>
        </w:tc>
        <w:tc>
          <w:tcPr>
            <w:tcW w:w="1531" w:type="dxa"/>
            <w:tcBorders>
              <w:left w:val="single" w:sz="4" w:space="0" w:color="auto"/>
              <w:bottom w:val="single" w:sz="4" w:space="0" w:color="auto"/>
              <w:right w:val="single" w:sz="4" w:space="0" w:color="auto"/>
            </w:tcBorders>
            <w:shd w:val="clear" w:color="auto" w:fill="auto"/>
            <w:vAlign w:val="center"/>
          </w:tcPr>
          <w:p w14:paraId="273237A4" w14:textId="693C9D41" w:rsidR="00444305" w:rsidRPr="00A04D93" w:rsidRDefault="007100AC" w:rsidP="0030400B">
            <w:pPr>
              <w:jc w:val="right"/>
              <w:rPr>
                <w:rFonts w:eastAsia="Times New Roman" w:cs="Times New Roman"/>
                <w:i/>
                <w:color w:val="auto"/>
                <w:lang w:val="hr-HR"/>
              </w:rPr>
            </w:pPr>
            <w:r w:rsidRPr="00A04D93">
              <w:rPr>
                <w:rFonts w:cs="Times New Roman"/>
                <w:color w:val="auto"/>
                <w:lang w:val="hr-HR"/>
              </w:rPr>
              <w:t>32</w:t>
            </w:r>
            <w:r w:rsidR="001E5B53" w:rsidRPr="00A04D93">
              <w:rPr>
                <w:rFonts w:cs="Times New Roman"/>
                <w:color w:val="auto"/>
                <w:lang w:val="hr-HR"/>
              </w:rPr>
              <w:t>0</w:t>
            </w:r>
            <w:r w:rsidR="00444305" w:rsidRPr="00A04D93">
              <w:rPr>
                <w:rFonts w:cs="Times New Roman"/>
                <w:color w:val="auto"/>
                <w:lang w:val="hr-HR"/>
              </w:rPr>
              <w:t>.000,00</w:t>
            </w:r>
          </w:p>
        </w:tc>
        <w:tc>
          <w:tcPr>
            <w:tcW w:w="1531" w:type="dxa"/>
            <w:tcBorders>
              <w:left w:val="single" w:sz="4" w:space="0" w:color="auto"/>
              <w:bottom w:val="single" w:sz="4" w:space="0" w:color="auto"/>
              <w:right w:val="single" w:sz="4" w:space="0" w:color="auto"/>
            </w:tcBorders>
            <w:vAlign w:val="center"/>
          </w:tcPr>
          <w:p w14:paraId="4C8D638C" w14:textId="50938FEF" w:rsidR="00444305" w:rsidRPr="00A04D93" w:rsidRDefault="00DF5CCD" w:rsidP="00444305">
            <w:pPr>
              <w:jc w:val="right"/>
              <w:rPr>
                <w:rFonts w:cs="Times New Roman"/>
                <w:color w:val="auto"/>
                <w:lang w:val="hr-HR"/>
              </w:rPr>
            </w:pPr>
            <w:r w:rsidRPr="00A04D93">
              <w:rPr>
                <w:rFonts w:cs="Times New Roman"/>
                <w:color w:val="auto"/>
                <w:lang w:val="hr-HR"/>
              </w:rPr>
              <w:t>32</w:t>
            </w:r>
            <w:r w:rsidR="001E5B53" w:rsidRPr="00A04D93">
              <w:rPr>
                <w:rFonts w:cs="Times New Roman"/>
                <w:color w:val="auto"/>
                <w:lang w:val="hr-HR"/>
              </w:rPr>
              <w:t>0</w:t>
            </w:r>
            <w:r w:rsidRPr="00A04D93">
              <w:rPr>
                <w:rFonts w:cs="Times New Roman"/>
                <w:color w:val="auto"/>
                <w:lang w:val="hr-HR"/>
              </w:rPr>
              <w:t>.000,00</w:t>
            </w:r>
          </w:p>
        </w:tc>
        <w:tc>
          <w:tcPr>
            <w:tcW w:w="1753" w:type="dxa"/>
            <w:tcBorders>
              <w:left w:val="single" w:sz="4" w:space="0" w:color="auto"/>
              <w:bottom w:val="single" w:sz="4" w:space="0" w:color="auto"/>
              <w:right w:val="single" w:sz="4" w:space="0" w:color="auto"/>
            </w:tcBorders>
            <w:shd w:val="clear" w:color="auto" w:fill="auto"/>
            <w:vAlign w:val="center"/>
          </w:tcPr>
          <w:p w14:paraId="6730CAF2" w14:textId="18D1B495" w:rsidR="00444305" w:rsidRPr="00A04D93" w:rsidRDefault="004F332F" w:rsidP="0030400B">
            <w:pPr>
              <w:jc w:val="right"/>
              <w:rPr>
                <w:rFonts w:eastAsia="Times New Roman" w:cs="Times New Roman"/>
                <w:i/>
                <w:color w:val="auto"/>
                <w:lang w:val="hr-HR"/>
              </w:rPr>
            </w:pPr>
            <w:r w:rsidRPr="00A04D93">
              <w:rPr>
                <w:rFonts w:cs="Times New Roman"/>
                <w:color w:val="auto"/>
                <w:lang w:val="hr-HR"/>
              </w:rPr>
              <w:t>0,00</w:t>
            </w:r>
          </w:p>
        </w:tc>
        <w:tc>
          <w:tcPr>
            <w:tcW w:w="1251" w:type="dxa"/>
            <w:tcBorders>
              <w:left w:val="single" w:sz="4" w:space="0" w:color="auto"/>
              <w:bottom w:val="single" w:sz="4" w:space="0" w:color="auto"/>
              <w:right w:val="single" w:sz="4" w:space="0" w:color="auto"/>
            </w:tcBorders>
            <w:shd w:val="clear" w:color="auto" w:fill="auto"/>
            <w:vAlign w:val="center"/>
          </w:tcPr>
          <w:p w14:paraId="55E6A4FE" w14:textId="0BD49A2E" w:rsidR="00444305" w:rsidRPr="00A04D93" w:rsidRDefault="004F332F" w:rsidP="0030400B">
            <w:pPr>
              <w:jc w:val="right"/>
              <w:rPr>
                <w:rFonts w:eastAsia="Times New Roman" w:cs="Times New Roman"/>
                <w:i/>
                <w:color w:val="auto"/>
                <w:lang w:val="hr-HR"/>
              </w:rPr>
            </w:pPr>
            <w:r w:rsidRPr="00A04D93">
              <w:rPr>
                <w:rFonts w:cs="Times New Roman"/>
                <w:color w:val="auto"/>
                <w:lang w:val="hr-HR"/>
              </w:rPr>
              <w:t>0,00</w:t>
            </w:r>
          </w:p>
        </w:tc>
      </w:tr>
      <w:tr w:rsidR="00F12E2B" w:rsidRPr="00A04D93" w14:paraId="0A33EE06" w14:textId="77777777" w:rsidTr="00CD2480">
        <w:trPr>
          <w:trHeight w:val="553"/>
          <w:jc w:val="center"/>
        </w:trPr>
        <w:tc>
          <w:tcPr>
            <w:tcW w:w="3969" w:type="dxa"/>
            <w:tcBorders>
              <w:top w:val="single" w:sz="4" w:space="0" w:color="auto"/>
              <w:left w:val="single" w:sz="4" w:space="0" w:color="000000"/>
              <w:bottom w:val="single" w:sz="4" w:space="0" w:color="000000"/>
            </w:tcBorders>
            <w:shd w:val="clear" w:color="auto" w:fill="auto"/>
          </w:tcPr>
          <w:p w14:paraId="20D2EC12" w14:textId="77777777" w:rsidR="00444305" w:rsidRPr="00A04D93" w:rsidRDefault="00444305" w:rsidP="0030400B">
            <w:pPr>
              <w:rPr>
                <w:rFonts w:cs="Times New Roman"/>
                <w:i/>
                <w:color w:val="auto"/>
                <w:lang w:val="hr-HR"/>
              </w:rPr>
            </w:pPr>
            <w:r w:rsidRPr="00A04D93">
              <w:rPr>
                <w:rFonts w:eastAsia="Times New Roman" w:cs="Times New Roman"/>
                <w:i/>
                <w:color w:val="auto"/>
                <w:lang w:val="hr-HR"/>
              </w:rPr>
              <w:t>UKUPNO PROGRAMI PRORAČUNSKIH KORISNIKA JAVNE USTANOVE ODGOJA I OBRAZOVANJA – OSNOVNE ŠKOLE</w:t>
            </w:r>
          </w:p>
        </w:tc>
        <w:tc>
          <w:tcPr>
            <w:tcW w:w="1531" w:type="dxa"/>
            <w:tcBorders>
              <w:top w:val="single" w:sz="4" w:space="0" w:color="auto"/>
              <w:left w:val="single" w:sz="4" w:space="0" w:color="000000"/>
              <w:bottom w:val="single" w:sz="4" w:space="0" w:color="000000"/>
            </w:tcBorders>
            <w:shd w:val="clear" w:color="auto" w:fill="auto"/>
            <w:vAlign w:val="center"/>
          </w:tcPr>
          <w:p w14:paraId="56B73725" w14:textId="092E32E1" w:rsidR="00444305" w:rsidRPr="00A04D93" w:rsidRDefault="0027410F" w:rsidP="0030400B">
            <w:pPr>
              <w:jc w:val="right"/>
              <w:rPr>
                <w:rFonts w:cs="Times New Roman"/>
                <w:i/>
                <w:color w:val="auto"/>
                <w:lang w:val="hr-HR"/>
              </w:rPr>
            </w:pPr>
            <w:r w:rsidRPr="00A04D93">
              <w:rPr>
                <w:rFonts w:eastAsia="Times New Roman" w:cs="Times New Roman"/>
                <w:i/>
                <w:color w:val="auto"/>
                <w:lang w:val="hr-HR"/>
              </w:rPr>
              <w:t>33.745.800</w:t>
            </w:r>
            <w:r w:rsidR="00444305" w:rsidRPr="00A04D93">
              <w:rPr>
                <w:rFonts w:eastAsia="Times New Roman" w:cs="Times New Roman"/>
                <w:i/>
                <w:color w:val="auto"/>
                <w:lang w:val="hr-HR"/>
              </w:rPr>
              <w:t>,00</w:t>
            </w:r>
          </w:p>
        </w:tc>
        <w:tc>
          <w:tcPr>
            <w:tcW w:w="1531" w:type="dxa"/>
            <w:tcBorders>
              <w:top w:val="single" w:sz="4" w:space="0" w:color="auto"/>
              <w:left w:val="single" w:sz="4" w:space="0" w:color="000000"/>
              <w:bottom w:val="single" w:sz="4" w:space="0" w:color="000000"/>
              <w:right w:val="single" w:sz="4" w:space="0" w:color="000000"/>
            </w:tcBorders>
            <w:vAlign w:val="center"/>
          </w:tcPr>
          <w:p w14:paraId="4DCB60A8" w14:textId="3B427AA3" w:rsidR="00444305" w:rsidRPr="00A04D93" w:rsidRDefault="0027410F" w:rsidP="00444305">
            <w:pPr>
              <w:jc w:val="right"/>
              <w:rPr>
                <w:rFonts w:eastAsia="Times New Roman" w:cs="Times New Roman"/>
                <w:i/>
                <w:color w:val="auto"/>
                <w:lang w:val="hr-HR"/>
              </w:rPr>
            </w:pPr>
            <w:r w:rsidRPr="00A04D93">
              <w:rPr>
                <w:rFonts w:eastAsia="Times New Roman" w:cs="Times New Roman"/>
                <w:i/>
                <w:color w:val="auto"/>
                <w:lang w:val="hr-HR"/>
              </w:rPr>
              <w:t>33.745.800</w:t>
            </w:r>
            <w:r w:rsidR="00B62077" w:rsidRPr="00A04D93">
              <w:rPr>
                <w:rFonts w:eastAsia="Times New Roman" w:cs="Times New Roman"/>
                <w:i/>
                <w:color w:val="auto"/>
                <w:lang w:val="hr-HR"/>
              </w:rPr>
              <w:t>,00</w:t>
            </w:r>
          </w:p>
        </w:tc>
        <w:tc>
          <w:tcPr>
            <w:tcW w:w="1753" w:type="dxa"/>
            <w:tcBorders>
              <w:top w:val="single" w:sz="4" w:space="0" w:color="auto"/>
              <w:left w:val="single" w:sz="4" w:space="0" w:color="000000"/>
              <w:bottom w:val="single" w:sz="4" w:space="0" w:color="000000"/>
            </w:tcBorders>
            <w:shd w:val="clear" w:color="auto" w:fill="auto"/>
            <w:vAlign w:val="center"/>
          </w:tcPr>
          <w:p w14:paraId="0E47DB2F" w14:textId="78C272F4" w:rsidR="00444305" w:rsidRPr="00A04D93" w:rsidRDefault="004F332F" w:rsidP="0030400B">
            <w:pPr>
              <w:jc w:val="right"/>
              <w:rPr>
                <w:rFonts w:cs="Times New Roman"/>
                <w:i/>
                <w:color w:val="auto"/>
                <w:lang w:val="hr-HR"/>
              </w:rPr>
            </w:pPr>
            <w:r w:rsidRPr="00A04D93">
              <w:rPr>
                <w:rFonts w:eastAsia="Times New Roman" w:cs="Times New Roman"/>
                <w:i/>
                <w:color w:val="auto"/>
                <w:lang w:val="hr-HR"/>
              </w:rPr>
              <w:t>16.</w:t>
            </w:r>
            <w:r w:rsidR="00141D9B" w:rsidRPr="00A04D93">
              <w:rPr>
                <w:rFonts w:eastAsia="Times New Roman" w:cs="Times New Roman"/>
                <w:i/>
                <w:color w:val="auto"/>
                <w:lang w:val="hr-HR"/>
              </w:rPr>
              <w:t>735.617,51</w:t>
            </w:r>
          </w:p>
        </w:tc>
        <w:tc>
          <w:tcPr>
            <w:tcW w:w="1251" w:type="dxa"/>
            <w:tcBorders>
              <w:top w:val="single" w:sz="4" w:space="0" w:color="auto"/>
              <w:left w:val="single" w:sz="4" w:space="0" w:color="000000"/>
              <w:bottom w:val="single" w:sz="4" w:space="0" w:color="000000"/>
              <w:right w:val="single" w:sz="4" w:space="0" w:color="000000"/>
            </w:tcBorders>
            <w:shd w:val="clear" w:color="auto" w:fill="auto"/>
            <w:vAlign w:val="center"/>
          </w:tcPr>
          <w:p w14:paraId="75B05EDB" w14:textId="206E779C" w:rsidR="00444305" w:rsidRPr="00A04D93" w:rsidRDefault="00141D9B" w:rsidP="0030400B">
            <w:pPr>
              <w:jc w:val="right"/>
              <w:rPr>
                <w:rFonts w:cs="Times New Roman"/>
                <w:i/>
                <w:color w:val="auto"/>
                <w:lang w:val="hr-HR"/>
              </w:rPr>
            </w:pPr>
            <w:r w:rsidRPr="00A04D93">
              <w:rPr>
                <w:rFonts w:eastAsia="Times New Roman" w:cs="Times New Roman"/>
                <w:i/>
                <w:color w:val="auto"/>
                <w:lang w:val="hr-HR"/>
              </w:rPr>
              <w:t>49,59</w:t>
            </w:r>
          </w:p>
        </w:tc>
      </w:tr>
      <w:bookmarkEnd w:id="12"/>
    </w:tbl>
    <w:p w14:paraId="053F1667" w14:textId="77777777" w:rsidR="004832F1" w:rsidRPr="00A04D93" w:rsidRDefault="004832F1" w:rsidP="0071485D">
      <w:pPr>
        <w:jc w:val="both"/>
        <w:rPr>
          <w:rFonts w:eastAsia="Times New Roman" w:cs="Times New Roman"/>
          <w:color w:val="auto"/>
          <w:lang w:val="hr-HR"/>
        </w:rPr>
      </w:pPr>
    </w:p>
    <w:p w14:paraId="604B2610" w14:textId="63DAC71F" w:rsidR="00951859" w:rsidRPr="00A04D93" w:rsidRDefault="00951859" w:rsidP="00951859">
      <w:pPr>
        <w:ind w:firstLine="708"/>
        <w:jc w:val="both"/>
        <w:rPr>
          <w:rFonts w:eastAsia="Times New Roman" w:cs="Times New Roman"/>
          <w:color w:val="auto"/>
          <w:lang w:val="hr-HR"/>
        </w:rPr>
      </w:pPr>
      <w:r w:rsidRPr="00A04D93">
        <w:rPr>
          <w:rFonts w:eastAsia="Times New Roman" w:cs="Times New Roman"/>
          <w:color w:val="auto"/>
          <w:lang w:val="hr-HR"/>
        </w:rPr>
        <w:t>Programi osnovnog obrazovanja realiziraju se u tri osnovne škole kojima je osnivač Grad Požega</w:t>
      </w:r>
      <w:r w:rsidR="007419AC" w:rsidRPr="00A04D93">
        <w:rPr>
          <w:rFonts w:eastAsia="Times New Roman" w:cs="Times New Roman"/>
          <w:color w:val="auto"/>
          <w:lang w:val="hr-HR"/>
        </w:rPr>
        <w:t xml:space="preserve"> i Katoličk</w:t>
      </w:r>
      <w:r w:rsidR="00E944C0" w:rsidRPr="00A04D93">
        <w:rPr>
          <w:rFonts w:eastAsia="Times New Roman" w:cs="Times New Roman"/>
          <w:color w:val="auto"/>
          <w:lang w:val="hr-HR"/>
        </w:rPr>
        <w:t>oj</w:t>
      </w:r>
      <w:r w:rsidR="007419AC" w:rsidRPr="00A04D93">
        <w:rPr>
          <w:rFonts w:eastAsia="Times New Roman" w:cs="Times New Roman"/>
          <w:color w:val="auto"/>
          <w:lang w:val="hr-HR"/>
        </w:rPr>
        <w:t xml:space="preserve"> osnovn</w:t>
      </w:r>
      <w:r w:rsidR="00E944C0" w:rsidRPr="00A04D93">
        <w:rPr>
          <w:rFonts w:eastAsia="Times New Roman" w:cs="Times New Roman"/>
          <w:color w:val="auto"/>
          <w:lang w:val="hr-HR"/>
        </w:rPr>
        <w:t>oj</w:t>
      </w:r>
      <w:r w:rsidR="007419AC" w:rsidRPr="00A04D93">
        <w:rPr>
          <w:rFonts w:eastAsia="Times New Roman" w:cs="Times New Roman"/>
          <w:color w:val="auto"/>
          <w:lang w:val="hr-HR"/>
        </w:rPr>
        <w:t xml:space="preserve"> škol</w:t>
      </w:r>
      <w:r w:rsidR="00E944C0" w:rsidRPr="00A04D93">
        <w:rPr>
          <w:rFonts w:eastAsia="Times New Roman" w:cs="Times New Roman"/>
          <w:color w:val="auto"/>
          <w:lang w:val="hr-HR"/>
        </w:rPr>
        <w:t>i</w:t>
      </w:r>
      <w:r w:rsidR="007419AC" w:rsidRPr="00A04D93">
        <w:rPr>
          <w:rFonts w:eastAsia="Times New Roman" w:cs="Times New Roman"/>
          <w:color w:val="auto"/>
          <w:lang w:val="hr-HR"/>
        </w:rPr>
        <w:t xml:space="preserve"> kojoj je osnivač Požeška biskupija</w:t>
      </w:r>
      <w:r w:rsidRPr="00A04D93">
        <w:rPr>
          <w:rFonts w:eastAsia="Times New Roman" w:cs="Times New Roman"/>
          <w:color w:val="auto"/>
          <w:lang w:val="hr-HR"/>
        </w:rPr>
        <w:t xml:space="preserve"> kroz planirana sredstva za decentralizirane funkcije JLRS – Zakonski standard u ukupnom iznosu 5.38</w:t>
      </w:r>
      <w:r w:rsidR="00AE0CE7" w:rsidRPr="00A04D93">
        <w:rPr>
          <w:rFonts w:eastAsia="Times New Roman" w:cs="Times New Roman"/>
          <w:color w:val="auto"/>
          <w:lang w:val="hr-HR"/>
        </w:rPr>
        <w:t>9</w:t>
      </w:r>
      <w:r w:rsidRPr="00A04D93">
        <w:rPr>
          <w:rFonts w:eastAsia="Times New Roman" w:cs="Times New Roman"/>
          <w:color w:val="auto"/>
          <w:lang w:val="hr-HR"/>
        </w:rPr>
        <w:t>.</w:t>
      </w:r>
      <w:r w:rsidR="00AE0CE7" w:rsidRPr="00A04D93">
        <w:rPr>
          <w:rFonts w:eastAsia="Times New Roman" w:cs="Times New Roman"/>
          <w:color w:val="auto"/>
          <w:lang w:val="hr-HR"/>
        </w:rPr>
        <w:t>000</w:t>
      </w:r>
      <w:r w:rsidRPr="00A04D93">
        <w:rPr>
          <w:rFonts w:eastAsia="Times New Roman" w:cs="Times New Roman"/>
          <w:color w:val="auto"/>
          <w:lang w:val="hr-HR"/>
        </w:rPr>
        <w:t>,00 kn. Iznos je planiran Proračunom prema broju učenika, broju razrednih odjeljenja i planiranim kap</w:t>
      </w:r>
      <w:r w:rsidR="00CD2480">
        <w:rPr>
          <w:rFonts w:eastAsia="Times New Roman" w:cs="Times New Roman"/>
          <w:color w:val="auto"/>
          <w:lang w:val="hr-HR"/>
        </w:rPr>
        <w:t>italnim ulaganjima po školama</w:t>
      </w:r>
      <w:r w:rsidRPr="00A04D93">
        <w:rPr>
          <w:rFonts w:eastAsia="Times New Roman" w:cs="Times New Roman"/>
          <w:color w:val="auto"/>
          <w:lang w:val="hr-HR"/>
        </w:rPr>
        <w:t xml:space="preserve"> prilikom </w:t>
      </w:r>
      <w:r w:rsidR="00AE0CE7" w:rsidRPr="00A04D93">
        <w:rPr>
          <w:rFonts w:eastAsia="Times New Roman" w:cs="Times New Roman"/>
          <w:color w:val="auto"/>
          <w:lang w:val="hr-HR"/>
        </w:rPr>
        <w:t>usvajanja</w:t>
      </w:r>
      <w:r w:rsidRPr="00A04D93">
        <w:rPr>
          <w:rFonts w:eastAsia="Times New Roman" w:cs="Times New Roman"/>
          <w:color w:val="auto"/>
          <w:lang w:val="hr-HR"/>
        </w:rPr>
        <w:t xml:space="preserve"> Proračuna Grada Požege za 202</w:t>
      </w:r>
      <w:r w:rsidR="005D0573" w:rsidRPr="00A04D93">
        <w:rPr>
          <w:rFonts w:eastAsia="Times New Roman" w:cs="Times New Roman"/>
          <w:color w:val="auto"/>
          <w:lang w:val="hr-HR"/>
        </w:rPr>
        <w:t>1</w:t>
      </w:r>
      <w:r w:rsidRPr="00A04D93">
        <w:rPr>
          <w:rFonts w:eastAsia="Times New Roman" w:cs="Times New Roman"/>
          <w:color w:val="auto"/>
          <w:lang w:val="hr-HR"/>
        </w:rPr>
        <w:t>. godinu</w:t>
      </w:r>
      <w:r w:rsidR="00CD2480">
        <w:rPr>
          <w:rFonts w:eastAsia="Times New Roman" w:cs="Times New Roman"/>
          <w:color w:val="auto"/>
          <w:lang w:val="hr-HR"/>
        </w:rPr>
        <w:t>.</w:t>
      </w:r>
      <w:r w:rsidRPr="00A04D93">
        <w:rPr>
          <w:rFonts w:eastAsia="Times New Roman" w:cs="Times New Roman"/>
          <w:color w:val="auto"/>
          <w:lang w:val="hr-HR"/>
        </w:rPr>
        <w:t xml:space="preserve"> Ukupna sredstva planirana u proračunu kroz Zakonski standard realizirana su u ovom izvještajnom razdoblju u ukupnom iznosu </w:t>
      </w:r>
      <w:r w:rsidR="005D0573" w:rsidRPr="00A04D93">
        <w:rPr>
          <w:rFonts w:eastAsia="Times New Roman" w:cs="Times New Roman"/>
          <w:color w:val="auto"/>
          <w:lang w:val="hr-HR"/>
        </w:rPr>
        <w:t>1.964.756,95</w:t>
      </w:r>
      <w:r w:rsidRPr="00A04D93">
        <w:rPr>
          <w:rFonts w:eastAsia="Times New Roman" w:cs="Times New Roman"/>
          <w:color w:val="auto"/>
          <w:lang w:val="hr-HR"/>
        </w:rPr>
        <w:t xml:space="preserve"> kn, od čega se </w:t>
      </w:r>
      <w:r w:rsidR="005D0573" w:rsidRPr="00A04D93">
        <w:rPr>
          <w:rFonts w:eastAsia="Times New Roman" w:cs="Times New Roman"/>
          <w:color w:val="auto"/>
          <w:lang w:val="hr-HR"/>
        </w:rPr>
        <w:t>1.710.851,27</w:t>
      </w:r>
      <w:r w:rsidRPr="00A04D93">
        <w:rPr>
          <w:rFonts w:eastAsia="Times New Roman" w:cs="Times New Roman"/>
          <w:color w:val="auto"/>
          <w:lang w:val="hr-HR"/>
        </w:rPr>
        <w:t xml:space="preserve"> kn odnosi na materijalne, financijske rashode i rashode za tekuće i investicijsko održavanje, </w:t>
      </w:r>
      <w:r w:rsidR="00551A94" w:rsidRPr="00A04D93">
        <w:rPr>
          <w:rFonts w:eastAsia="Times New Roman" w:cs="Times New Roman"/>
          <w:color w:val="auto"/>
          <w:lang w:val="hr-HR"/>
        </w:rPr>
        <w:t>a</w:t>
      </w:r>
      <w:r w:rsidRPr="00A04D93">
        <w:rPr>
          <w:rFonts w:eastAsia="Times New Roman" w:cs="Times New Roman"/>
          <w:color w:val="auto"/>
          <w:lang w:val="hr-HR"/>
        </w:rPr>
        <w:t xml:space="preserve"> </w:t>
      </w:r>
      <w:r w:rsidR="00C7384E" w:rsidRPr="00A04D93">
        <w:rPr>
          <w:rFonts w:eastAsia="Times New Roman" w:cs="Times New Roman"/>
          <w:color w:val="auto"/>
          <w:lang w:val="hr-HR"/>
        </w:rPr>
        <w:t>253.905,68</w:t>
      </w:r>
      <w:r w:rsidRPr="00A04D93">
        <w:rPr>
          <w:rFonts w:eastAsia="Times New Roman" w:cs="Times New Roman"/>
          <w:color w:val="auto"/>
          <w:lang w:val="hr-HR"/>
        </w:rPr>
        <w:t xml:space="preserve"> kn se odnosi za nabavku opreme i knjiga za sve tri osnovne škole</w:t>
      </w:r>
      <w:r w:rsidR="00CD2480">
        <w:rPr>
          <w:rFonts w:eastAsia="Times New Roman" w:cs="Times New Roman"/>
          <w:color w:val="auto"/>
          <w:lang w:val="hr-HR"/>
        </w:rPr>
        <w:t>.</w:t>
      </w:r>
      <w:r w:rsidRPr="00A04D93">
        <w:rPr>
          <w:rFonts w:eastAsia="Times New Roman" w:cs="Times New Roman"/>
          <w:color w:val="auto"/>
          <w:lang w:val="hr-HR"/>
        </w:rPr>
        <w:t xml:space="preserve"> Dio rashoda iz Zakonskog standarda čini prijevoz učenika u ukupnom iznosu </w:t>
      </w:r>
      <w:r w:rsidR="00C7384E" w:rsidRPr="00A04D93">
        <w:rPr>
          <w:rFonts w:eastAsia="Times New Roman" w:cs="Times New Roman"/>
          <w:color w:val="auto"/>
          <w:lang w:val="hr-HR"/>
        </w:rPr>
        <w:t>457.399,60</w:t>
      </w:r>
      <w:r w:rsidRPr="00A04D93">
        <w:rPr>
          <w:rFonts w:eastAsia="Times New Roman" w:cs="Times New Roman"/>
          <w:color w:val="auto"/>
          <w:lang w:val="hr-HR"/>
        </w:rPr>
        <w:t xml:space="preserve"> kn od čega se </w:t>
      </w:r>
      <w:r w:rsidR="00C7384E" w:rsidRPr="00A04D93">
        <w:rPr>
          <w:rFonts w:eastAsia="Times New Roman" w:cs="Times New Roman"/>
          <w:color w:val="auto"/>
          <w:lang w:val="hr-HR"/>
        </w:rPr>
        <w:t>111.703,29</w:t>
      </w:r>
      <w:r w:rsidRPr="00A04D93">
        <w:rPr>
          <w:rFonts w:eastAsia="Times New Roman" w:cs="Times New Roman"/>
          <w:color w:val="auto"/>
          <w:lang w:val="hr-HR"/>
        </w:rPr>
        <w:t xml:space="preserve"> odnosi na OŠ Julija Kempfa, </w:t>
      </w:r>
      <w:r w:rsidR="00C7384E" w:rsidRPr="00A04D93">
        <w:rPr>
          <w:rFonts w:eastAsia="Times New Roman" w:cs="Times New Roman"/>
          <w:color w:val="auto"/>
          <w:lang w:val="hr-HR"/>
        </w:rPr>
        <w:t>188.118,20</w:t>
      </w:r>
      <w:r w:rsidRPr="00A04D93">
        <w:rPr>
          <w:rFonts w:eastAsia="Times New Roman" w:cs="Times New Roman"/>
          <w:color w:val="auto"/>
          <w:lang w:val="hr-HR"/>
        </w:rPr>
        <w:t xml:space="preserve"> kn se odnosi na OŠ Dobriše Cesarića, a </w:t>
      </w:r>
      <w:r w:rsidR="00C7384E" w:rsidRPr="00A04D93">
        <w:rPr>
          <w:rFonts w:eastAsia="Times New Roman" w:cs="Times New Roman"/>
          <w:color w:val="auto"/>
          <w:lang w:val="hr-HR"/>
        </w:rPr>
        <w:t>157.578,11</w:t>
      </w:r>
      <w:r w:rsidRPr="00A04D93">
        <w:rPr>
          <w:rFonts w:eastAsia="Times New Roman" w:cs="Times New Roman"/>
          <w:color w:val="auto"/>
          <w:lang w:val="hr-HR"/>
        </w:rPr>
        <w:t xml:space="preserve"> kn se odnosi na OŠ Antuna Kanižlića. </w:t>
      </w:r>
    </w:p>
    <w:p w14:paraId="3E0019F1" w14:textId="2952A9B3" w:rsidR="00951859" w:rsidRPr="00A04D93" w:rsidRDefault="00951859" w:rsidP="00951859">
      <w:pPr>
        <w:ind w:firstLine="708"/>
        <w:jc w:val="both"/>
        <w:rPr>
          <w:rFonts w:eastAsia="Times New Roman" w:cs="Times New Roman"/>
          <w:color w:val="auto"/>
          <w:lang w:val="hr-HR"/>
        </w:rPr>
      </w:pPr>
      <w:r w:rsidRPr="00A04D93">
        <w:rPr>
          <w:rFonts w:eastAsia="Times New Roman" w:cs="Times New Roman"/>
          <w:color w:val="auto"/>
          <w:lang w:val="hr-HR"/>
        </w:rPr>
        <w:t>Uz sredstva za decentralizirane funkcije osnovnog školstva, Grad je u Proračunu za 202</w:t>
      </w:r>
      <w:r w:rsidR="00C7384E" w:rsidRPr="00A04D93">
        <w:rPr>
          <w:rFonts w:eastAsia="Times New Roman" w:cs="Times New Roman"/>
          <w:color w:val="auto"/>
          <w:lang w:val="hr-HR"/>
        </w:rPr>
        <w:t>1</w:t>
      </w:r>
      <w:r w:rsidRPr="00A04D93">
        <w:rPr>
          <w:rFonts w:eastAsia="Times New Roman" w:cs="Times New Roman"/>
          <w:color w:val="auto"/>
          <w:lang w:val="hr-HR"/>
        </w:rPr>
        <w:t xml:space="preserve">. godinu osigurao dodatna sredstva iznad zakonskog standarda za šire potrebe u školstvu. </w:t>
      </w:r>
      <w:r w:rsidR="00CD2480">
        <w:rPr>
          <w:rFonts w:eastAsia="Times New Roman" w:cs="Times New Roman"/>
          <w:color w:val="auto"/>
          <w:lang w:val="hr-HR"/>
        </w:rPr>
        <w:t>P</w:t>
      </w:r>
      <w:r w:rsidRPr="00A04D93">
        <w:rPr>
          <w:rFonts w:eastAsia="Times New Roman" w:cs="Times New Roman"/>
          <w:color w:val="auto"/>
          <w:lang w:val="hr-HR"/>
        </w:rPr>
        <w:t xml:space="preserve">rema uputama za izradu proračuna i okružnicama Ministarstva financija RH </w:t>
      </w:r>
      <w:r w:rsidR="00CD2480">
        <w:rPr>
          <w:rFonts w:eastAsia="Times New Roman" w:cs="Times New Roman"/>
          <w:color w:val="auto"/>
          <w:lang w:val="hr-HR"/>
        </w:rPr>
        <w:t xml:space="preserve">svi prihodi škola su uvršteni u Proračun Grada, pa time od 2020. godine </w:t>
      </w:r>
      <w:r w:rsidR="004A04F5" w:rsidRPr="00A04D93">
        <w:rPr>
          <w:rFonts w:eastAsia="Times New Roman" w:cs="Times New Roman"/>
          <w:color w:val="auto"/>
          <w:lang w:val="hr-HR"/>
        </w:rPr>
        <w:t>uključena</w:t>
      </w:r>
      <w:r w:rsidR="00CD2480">
        <w:rPr>
          <w:rFonts w:eastAsia="Times New Roman" w:cs="Times New Roman"/>
          <w:color w:val="auto"/>
          <w:lang w:val="hr-HR"/>
        </w:rPr>
        <w:t xml:space="preserve"> su</w:t>
      </w:r>
      <w:r w:rsidR="004A04F5" w:rsidRPr="00A04D93">
        <w:rPr>
          <w:rFonts w:eastAsia="Times New Roman" w:cs="Times New Roman"/>
          <w:color w:val="auto"/>
          <w:lang w:val="hr-HR"/>
        </w:rPr>
        <w:t xml:space="preserve"> i sredstva za plaće i naknade djelatnika zaposlenih u osnovnim školama koje financira državni proračun. </w:t>
      </w:r>
      <w:r w:rsidRPr="00A04D93">
        <w:rPr>
          <w:rFonts w:eastAsia="Times New Roman" w:cs="Times New Roman"/>
          <w:color w:val="auto"/>
          <w:lang w:val="hr-HR"/>
        </w:rPr>
        <w:t xml:space="preserve">Ukupna sredstva planirana u proračunu kroz Iznad zakonski standard iznose </w:t>
      </w:r>
      <w:r w:rsidR="00C7384E" w:rsidRPr="00A04D93">
        <w:rPr>
          <w:rFonts w:eastAsia="Times New Roman" w:cs="Times New Roman"/>
          <w:color w:val="auto"/>
          <w:lang w:val="hr-HR"/>
        </w:rPr>
        <w:t>28.356.800</w:t>
      </w:r>
      <w:r w:rsidRPr="00A04D93">
        <w:rPr>
          <w:rFonts w:eastAsia="Times New Roman" w:cs="Times New Roman"/>
          <w:color w:val="auto"/>
          <w:lang w:val="hr-HR"/>
        </w:rPr>
        <w:t xml:space="preserve">,00 kn, a raspoređena su i utrošena u ovom izvještajnom razdoblju u ukupnom iznosu </w:t>
      </w:r>
      <w:r w:rsidR="00C7384E" w:rsidRPr="00A04D93">
        <w:rPr>
          <w:rFonts w:eastAsia="Times New Roman" w:cs="Times New Roman"/>
          <w:color w:val="auto"/>
          <w:lang w:val="hr-HR"/>
        </w:rPr>
        <w:t>14.770.860,56</w:t>
      </w:r>
      <w:r w:rsidRPr="00A04D93">
        <w:rPr>
          <w:rFonts w:eastAsia="Times New Roman" w:cs="Times New Roman"/>
          <w:color w:val="auto"/>
          <w:lang w:val="hr-HR"/>
        </w:rPr>
        <w:t xml:space="preserve"> kn za rad nastavnika u produženom boravku (iz sredstava Grada), plaće i ostali rashodi djelatnika, materijalne i financijske rashode, za tekuće i investicijsko održavanje, te dijelom za financiranje rashoda za nabavu proizvedene dugotrajne imovine (rashod se odnosi na nabavu opreme i knjiga za OŠ Dobriše Cesarića, OŠ Julije Kempfa i OŠ Antuna Kanižlića).</w:t>
      </w:r>
    </w:p>
    <w:p w14:paraId="24EFFC22" w14:textId="77777777" w:rsidR="00B80AFB" w:rsidRPr="00A04D93" w:rsidRDefault="00B80AFB" w:rsidP="004F1639">
      <w:pPr>
        <w:jc w:val="both"/>
        <w:rPr>
          <w:rFonts w:eastAsia="Times New Roman" w:cs="Times New Roman"/>
          <w:i/>
          <w:color w:val="auto"/>
          <w:lang w:val="hr-HR"/>
        </w:rPr>
      </w:pPr>
    </w:p>
    <w:p w14:paraId="25A86611" w14:textId="77777777" w:rsidR="00711762" w:rsidRPr="00A04D93" w:rsidRDefault="00711762">
      <w:pPr>
        <w:ind w:firstLine="708"/>
        <w:jc w:val="both"/>
        <w:rPr>
          <w:rFonts w:cs="Times New Roman"/>
          <w:color w:val="auto"/>
          <w:lang w:val="hr-HR"/>
        </w:rPr>
      </w:pPr>
      <w:r w:rsidRPr="00A04D93">
        <w:rPr>
          <w:rFonts w:eastAsia="Times New Roman" w:cs="Times New Roman"/>
          <w:i/>
          <w:color w:val="auto"/>
          <w:lang w:val="hr-HR"/>
        </w:rPr>
        <w:t>IX Programi proračunskog korisnika vijeća manjina</w:t>
      </w:r>
      <w:r w:rsidRPr="00A04D93">
        <w:rPr>
          <w:rFonts w:cs="Times New Roman"/>
          <w:color w:val="auto"/>
          <w:lang w:val="hr-HR"/>
        </w:rPr>
        <w:t>, koji se sastoje od aktivnosti i projekata Gradskog vijeća srpske nacionalne manjine, navedeni su u slijedećoj tablici:</w:t>
      </w:r>
    </w:p>
    <w:p w14:paraId="4860591E" w14:textId="77777777" w:rsidR="004536DF" w:rsidRPr="00A04D93" w:rsidRDefault="004536DF" w:rsidP="004F1639">
      <w:pPr>
        <w:jc w:val="both"/>
        <w:rPr>
          <w:rFonts w:eastAsia="Times New Roman" w:cs="Times New Roman"/>
          <w:color w:val="auto"/>
          <w:lang w:val="hr-HR"/>
        </w:rPr>
      </w:pPr>
    </w:p>
    <w:tbl>
      <w:tblPr>
        <w:tblW w:w="10035" w:type="dxa"/>
        <w:jc w:val="center"/>
        <w:tblLayout w:type="fixed"/>
        <w:tblLook w:val="0000" w:firstRow="0" w:lastRow="0" w:firstColumn="0" w:lastColumn="0" w:noHBand="0" w:noVBand="0"/>
      </w:tblPr>
      <w:tblGrid>
        <w:gridCol w:w="3969"/>
        <w:gridCol w:w="1531"/>
        <w:gridCol w:w="1531"/>
        <w:gridCol w:w="1753"/>
        <w:gridCol w:w="1251"/>
      </w:tblGrid>
      <w:tr w:rsidR="00A04D93" w:rsidRPr="00A04D93" w14:paraId="70AB6E56" w14:textId="77777777" w:rsidTr="00CD2480">
        <w:trPr>
          <w:trHeight w:val="284"/>
          <w:jc w:val="center"/>
        </w:trPr>
        <w:tc>
          <w:tcPr>
            <w:tcW w:w="3969" w:type="dxa"/>
            <w:tcBorders>
              <w:top w:val="single" w:sz="4" w:space="0" w:color="000000"/>
              <w:left w:val="single" w:sz="4" w:space="0" w:color="000000"/>
              <w:bottom w:val="single" w:sz="4" w:space="0" w:color="auto"/>
            </w:tcBorders>
            <w:shd w:val="clear" w:color="auto" w:fill="auto"/>
            <w:vAlign w:val="center"/>
          </w:tcPr>
          <w:p w14:paraId="33479D8E" w14:textId="77777777" w:rsidR="00DD1485" w:rsidRPr="00A04D93" w:rsidRDefault="00DD1485" w:rsidP="00DD1485">
            <w:pPr>
              <w:jc w:val="center"/>
              <w:rPr>
                <w:rFonts w:cs="Times New Roman"/>
                <w:i/>
                <w:color w:val="auto"/>
                <w:lang w:val="hr-HR"/>
              </w:rPr>
            </w:pPr>
            <w:r w:rsidRPr="00A04D93">
              <w:rPr>
                <w:rFonts w:eastAsia="Times New Roman" w:cs="Times New Roman"/>
                <w:i/>
                <w:color w:val="auto"/>
                <w:lang w:val="hr-HR"/>
              </w:rPr>
              <w:t>PROGRAMI, AKTIVNOSTI I PROJEKTI</w:t>
            </w:r>
          </w:p>
        </w:tc>
        <w:tc>
          <w:tcPr>
            <w:tcW w:w="1531" w:type="dxa"/>
            <w:tcBorders>
              <w:top w:val="single" w:sz="4" w:space="0" w:color="000000"/>
              <w:left w:val="single" w:sz="4" w:space="0" w:color="000000"/>
              <w:bottom w:val="single" w:sz="4" w:space="0" w:color="auto"/>
            </w:tcBorders>
            <w:shd w:val="clear" w:color="auto" w:fill="auto"/>
            <w:vAlign w:val="center"/>
          </w:tcPr>
          <w:p w14:paraId="5D741944" w14:textId="12A447B1" w:rsidR="00DD1485" w:rsidRPr="00A04D93" w:rsidRDefault="00DD1485" w:rsidP="00DD1485">
            <w:pPr>
              <w:jc w:val="center"/>
              <w:rPr>
                <w:rFonts w:cs="Times New Roman"/>
                <w:i/>
                <w:color w:val="auto"/>
                <w:lang w:val="hr-HR"/>
              </w:rPr>
            </w:pPr>
            <w:r w:rsidRPr="00A04D93">
              <w:rPr>
                <w:rFonts w:eastAsia="Times New Roman" w:cs="Times New Roman"/>
                <w:i/>
                <w:color w:val="auto"/>
                <w:lang w:val="hr-HR"/>
              </w:rPr>
              <w:t>IZVORNI PLAN 202</w:t>
            </w:r>
            <w:r w:rsidR="009D2AC2" w:rsidRPr="00A04D93">
              <w:rPr>
                <w:rFonts w:eastAsia="Times New Roman" w:cs="Times New Roman"/>
                <w:i/>
                <w:color w:val="auto"/>
                <w:lang w:val="hr-HR"/>
              </w:rPr>
              <w:t>1.</w:t>
            </w:r>
          </w:p>
        </w:tc>
        <w:tc>
          <w:tcPr>
            <w:tcW w:w="1531" w:type="dxa"/>
            <w:tcBorders>
              <w:top w:val="single" w:sz="4" w:space="0" w:color="000000"/>
              <w:left w:val="single" w:sz="4" w:space="0" w:color="000000"/>
              <w:bottom w:val="single" w:sz="4" w:space="0" w:color="auto"/>
              <w:right w:val="single" w:sz="4" w:space="0" w:color="000000"/>
            </w:tcBorders>
            <w:vAlign w:val="center"/>
          </w:tcPr>
          <w:p w14:paraId="49FA26E3" w14:textId="7C27DD24" w:rsidR="00DD1485" w:rsidRPr="00A04D93" w:rsidRDefault="00DD1485" w:rsidP="00DD1485">
            <w:pPr>
              <w:jc w:val="center"/>
              <w:rPr>
                <w:rFonts w:eastAsia="Times New Roman" w:cs="Times New Roman"/>
                <w:i/>
                <w:color w:val="auto"/>
                <w:lang w:val="hr-HR"/>
              </w:rPr>
            </w:pPr>
            <w:r w:rsidRPr="00A04D93">
              <w:rPr>
                <w:rFonts w:eastAsia="Times New Roman" w:cs="Times New Roman"/>
                <w:i/>
                <w:color w:val="auto"/>
                <w:lang w:val="hr-HR"/>
              </w:rPr>
              <w:t>TEKUĆI PLAN 20</w:t>
            </w:r>
            <w:r w:rsidR="009D2AC2" w:rsidRPr="00A04D93">
              <w:rPr>
                <w:rFonts w:eastAsia="Times New Roman" w:cs="Times New Roman"/>
                <w:i/>
                <w:color w:val="auto"/>
                <w:lang w:val="hr-HR"/>
              </w:rPr>
              <w:t>21</w:t>
            </w:r>
            <w:r w:rsidRPr="00A04D93">
              <w:rPr>
                <w:rFonts w:eastAsia="Times New Roman" w:cs="Times New Roman"/>
                <w:i/>
                <w:color w:val="auto"/>
                <w:lang w:val="hr-HR"/>
              </w:rPr>
              <w:t>.</w:t>
            </w:r>
          </w:p>
        </w:tc>
        <w:tc>
          <w:tcPr>
            <w:tcW w:w="1753" w:type="dxa"/>
            <w:tcBorders>
              <w:top w:val="single" w:sz="4" w:space="0" w:color="000000"/>
              <w:left w:val="single" w:sz="4" w:space="0" w:color="000000"/>
              <w:bottom w:val="single" w:sz="4" w:space="0" w:color="auto"/>
            </w:tcBorders>
            <w:shd w:val="clear" w:color="auto" w:fill="auto"/>
            <w:vAlign w:val="center"/>
          </w:tcPr>
          <w:p w14:paraId="1CB29C7F" w14:textId="2B00AC11" w:rsidR="00DD1485" w:rsidRPr="00CD2480" w:rsidRDefault="009D2AC2" w:rsidP="00DD1485">
            <w:pPr>
              <w:jc w:val="center"/>
              <w:rPr>
                <w:rFonts w:cs="Times New Roman"/>
                <w:i/>
                <w:color w:val="auto"/>
                <w:lang w:val="hr-HR"/>
              </w:rPr>
            </w:pPr>
            <w:r w:rsidRPr="00CD2480">
              <w:rPr>
                <w:rFonts w:eastAsia="Times New Roman" w:cs="Times New Roman"/>
                <w:i/>
                <w:color w:val="auto"/>
                <w:lang w:val="hr-HR"/>
              </w:rPr>
              <w:t>IZVRŠENJE TIJEKOM POLUGODIŠTA 2021.</w:t>
            </w:r>
          </w:p>
        </w:tc>
        <w:tc>
          <w:tcPr>
            <w:tcW w:w="1251" w:type="dxa"/>
            <w:tcBorders>
              <w:top w:val="single" w:sz="4" w:space="0" w:color="000000"/>
              <w:left w:val="single" w:sz="4" w:space="0" w:color="000000"/>
              <w:bottom w:val="single" w:sz="4" w:space="0" w:color="auto"/>
              <w:right w:val="single" w:sz="4" w:space="0" w:color="000000"/>
            </w:tcBorders>
            <w:shd w:val="clear" w:color="auto" w:fill="auto"/>
            <w:vAlign w:val="center"/>
          </w:tcPr>
          <w:p w14:paraId="0B2A794D" w14:textId="534DB04E" w:rsidR="00DD1485" w:rsidRPr="00A04D93" w:rsidRDefault="00DD1485" w:rsidP="00DD1485">
            <w:pPr>
              <w:jc w:val="center"/>
              <w:rPr>
                <w:rFonts w:eastAsia="Times New Roman" w:cs="Times New Roman"/>
                <w:i/>
                <w:color w:val="auto"/>
                <w:lang w:val="hr-HR"/>
              </w:rPr>
            </w:pPr>
            <w:r w:rsidRPr="00A04D93">
              <w:rPr>
                <w:rFonts w:eastAsia="Times New Roman" w:cs="Times New Roman"/>
                <w:i/>
                <w:color w:val="auto"/>
                <w:lang w:val="hr-HR"/>
              </w:rPr>
              <w:t xml:space="preserve">INDEKS </w:t>
            </w:r>
            <w:r w:rsidR="00CD2480">
              <w:rPr>
                <w:rFonts w:eastAsia="Times New Roman" w:cs="Times New Roman"/>
                <w:i/>
                <w:color w:val="auto"/>
                <w:lang w:val="hr-HR"/>
              </w:rPr>
              <w:t>izvrše</w:t>
            </w:r>
            <w:r w:rsidR="00BA313D">
              <w:rPr>
                <w:rFonts w:eastAsia="Times New Roman" w:cs="Times New Roman"/>
                <w:i/>
                <w:color w:val="auto"/>
                <w:lang w:val="hr-HR"/>
              </w:rPr>
              <w:t>nje</w:t>
            </w:r>
            <w:r w:rsidRPr="00A04D93">
              <w:rPr>
                <w:rFonts w:eastAsia="Times New Roman" w:cs="Times New Roman"/>
                <w:i/>
                <w:color w:val="auto"/>
                <w:lang w:val="hr-HR"/>
              </w:rPr>
              <w:t>/</w:t>
            </w:r>
          </w:p>
          <w:p w14:paraId="777C252F" w14:textId="77777777" w:rsidR="00DD1485" w:rsidRPr="00A04D93" w:rsidRDefault="00DD1485" w:rsidP="00DD1485">
            <w:pPr>
              <w:jc w:val="center"/>
              <w:rPr>
                <w:rFonts w:cs="Times New Roman"/>
                <w:i/>
                <w:color w:val="auto"/>
                <w:lang w:val="hr-HR"/>
              </w:rPr>
            </w:pPr>
            <w:r w:rsidRPr="00A04D93">
              <w:rPr>
                <w:rFonts w:eastAsia="Times New Roman" w:cs="Times New Roman"/>
                <w:i/>
                <w:color w:val="auto"/>
                <w:lang w:val="hr-HR"/>
              </w:rPr>
              <w:t>tekući plan</w:t>
            </w:r>
          </w:p>
        </w:tc>
      </w:tr>
      <w:tr w:rsidR="00A04D93" w:rsidRPr="00A04D93" w14:paraId="0BAEA8EF" w14:textId="77777777" w:rsidTr="00CD2480">
        <w:trPr>
          <w:trHeight w:val="284"/>
          <w:jc w:val="center"/>
        </w:trPr>
        <w:tc>
          <w:tcPr>
            <w:tcW w:w="3969" w:type="dxa"/>
            <w:tcBorders>
              <w:top w:val="single" w:sz="4" w:space="0" w:color="auto"/>
              <w:left w:val="single" w:sz="4" w:space="0" w:color="auto"/>
              <w:right w:val="single" w:sz="4" w:space="0" w:color="000000"/>
            </w:tcBorders>
            <w:shd w:val="clear" w:color="auto" w:fill="auto"/>
            <w:vAlign w:val="center"/>
          </w:tcPr>
          <w:p w14:paraId="7BB4D997" w14:textId="77777777" w:rsidR="00DD1485" w:rsidRPr="00A04D93" w:rsidRDefault="00DD1485" w:rsidP="00A23752">
            <w:pPr>
              <w:rPr>
                <w:rFonts w:eastAsia="Times New Roman" w:cs="Times New Roman"/>
                <w:i/>
                <w:color w:val="auto"/>
                <w:lang w:val="hr-HR"/>
              </w:rPr>
            </w:pPr>
            <w:r w:rsidRPr="00A04D93">
              <w:rPr>
                <w:rFonts w:eastAsia="Times New Roman" w:cs="Times New Roman"/>
                <w:i/>
                <w:color w:val="auto"/>
                <w:lang w:val="hr-HR"/>
              </w:rPr>
              <w:t>Proračunski korisnik GRADSKO VIJEĆE SRPSKE NACIONALNE MANJINE</w:t>
            </w:r>
          </w:p>
        </w:tc>
        <w:tc>
          <w:tcPr>
            <w:tcW w:w="1531" w:type="dxa"/>
            <w:tcBorders>
              <w:top w:val="single" w:sz="4" w:space="0" w:color="auto"/>
              <w:left w:val="single" w:sz="4" w:space="0" w:color="000000"/>
              <w:right w:val="single" w:sz="4" w:space="0" w:color="auto"/>
            </w:tcBorders>
            <w:shd w:val="clear" w:color="auto" w:fill="auto"/>
            <w:vAlign w:val="center"/>
          </w:tcPr>
          <w:p w14:paraId="640C7BE6" w14:textId="77777777" w:rsidR="00DD1485" w:rsidRPr="00A04D93" w:rsidRDefault="00DD1485" w:rsidP="00A23752">
            <w:pPr>
              <w:jc w:val="right"/>
              <w:rPr>
                <w:rFonts w:eastAsia="Times New Roman" w:cs="Times New Roman"/>
                <w:i/>
                <w:color w:val="auto"/>
                <w:lang w:val="hr-HR"/>
              </w:rPr>
            </w:pPr>
            <w:r w:rsidRPr="00A04D93">
              <w:rPr>
                <w:rFonts w:eastAsia="Times New Roman" w:cs="Times New Roman"/>
                <w:i/>
                <w:color w:val="auto"/>
                <w:lang w:val="hr-HR"/>
              </w:rPr>
              <w:t>85.000,00</w:t>
            </w:r>
          </w:p>
        </w:tc>
        <w:tc>
          <w:tcPr>
            <w:tcW w:w="1531" w:type="dxa"/>
            <w:tcBorders>
              <w:top w:val="single" w:sz="4" w:space="0" w:color="auto"/>
              <w:left w:val="single" w:sz="4" w:space="0" w:color="auto"/>
              <w:right w:val="single" w:sz="4" w:space="0" w:color="auto"/>
            </w:tcBorders>
            <w:vAlign w:val="center"/>
          </w:tcPr>
          <w:p w14:paraId="4DFA251C" w14:textId="77777777" w:rsidR="00DD1485" w:rsidRPr="00A04D93" w:rsidRDefault="00DD1485" w:rsidP="00DD1485">
            <w:pPr>
              <w:jc w:val="right"/>
              <w:rPr>
                <w:rFonts w:eastAsia="Times New Roman" w:cs="Times New Roman"/>
                <w:i/>
                <w:color w:val="auto"/>
                <w:lang w:val="hr-HR"/>
              </w:rPr>
            </w:pPr>
            <w:r w:rsidRPr="00A04D93">
              <w:rPr>
                <w:rFonts w:eastAsia="Times New Roman" w:cs="Times New Roman"/>
                <w:i/>
                <w:color w:val="auto"/>
                <w:lang w:val="hr-HR"/>
              </w:rPr>
              <w:t>85.000,00</w:t>
            </w:r>
          </w:p>
        </w:tc>
        <w:tc>
          <w:tcPr>
            <w:tcW w:w="1753" w:type="dxa"/>
            <w:tcBorders>
              <w:top w:val="single" w:sz="4" w:space="0" w:color="auto"/>
              <w:left w:val="single" w:sz="4" w:space="0" w:color="auto"/>
              <w:right w:val="single" w:sz="4" w:space="0" w:color="auto"/>
            </w:tcBorders>
            <w:shd w:val="clear" w:color="auto" w:fill="auto"/>
            <w:vAlign w:val="center"/>
          </w:tcPr>
          <w:p w14:paraId="106E74FF" w14:textId="0F2F760C" w:rsidR="00DD1485" w:rsidRPr="00A04D93" w:rsidRDefault="00141D9B" w:rsidP="00A23752">
            <w:pPr>
              <w:jc w:val="right"/>
              <w:rPr>
                <w:rFonts w:eastAsia="Times New Roman" w:cs="Times New Roman"/>
                <w:i/>
                <w:color w:val="auto"/>
                <w:lang w:val="hr-HR"/>
              </w:rPr>
            </w:pPr>
            <w:r w:rsidRPr="00A04D93">
              <w:rPr>
                <w:rFonts w:eastAsia="Times New Roman" w:cs="Times New Roman"/>
                <w:i/>
                <w:color w:val="auto"/>
                <w:lang w:val="hr-HR"/>
              </w:rPr>
              <w:t>25.891,15</w:t>
            </w:r>
          </w:p>
        </w:tc>
        <w:tc>
          <w:tcPr>
            <w:tcW w:w="1251" w:type="dxa"/>
            <w:tcBorders>
              <w:top w:val="single" w:sz="4" w:space="0" w:color="auto"/>
              <w:left w:val="single" w:sz="4" w:space="0" w:color="auto"/>
              <w:right w:val="single" w:sz="4" w:space="0" w:color="auto"/>
            </w:tcBorders>
            <w:shd w:val="clear" w:color="auto" w:fill="auto"/>
            <w:vAlign w:val="center"/>
          </w:tcPr>
          <w:p w14:paraId="788B1B99" w14:textId="595178B0" w:rsidR="00DD1485" w:rsidRPr="00A04D93" w:rsidRDefault="00141D9B" w:rsidP="00A23752">
            <w:pPr>
              <w:jc w:val="right"/>
              <w:rPr>
                <w:rFonts w:eastAsia="Times New Roman" w:cs="Times New Roman"/>
                <w:i/>
                <w:color w:val="auto"/>
                <w:lang w:val="hr-HR"/>
              </w:rPr>
            </w:pPr>
            <w:r w:rsidRPr="00A04D93">
              <w:rPr>
                <w:rFonts w:eastAsia="Times New Roman" w:cs="Times New Roman"/>
                <w:i/>
                <w:color w:val="auto"/>
                <w:lang w:val="hr-HR"/>
              </w:rPr>
              <w:t>30,46</w:t>
            </w:r>
          </w:p>
        </w:tc>
      </w:tr>
      <w:tr w:rsidR="00A04D93" w:rsidRPr="00A04D93" w14:paraId="320564D5" w14:textId="77777777" w:rsidTr="00CD2480">
        <w:trPr>
          <w:trHeight w:val="284"/>
          <w:jc w:val="center"/>
        </w:trPr>
        <w:tc>
          <w:tcPr>
            <w:tcW w:w="3969" w:type="dxa"/>
            <w:tcBorders>
              <w:left w:val="single" w:sz="4" w:space="0" w:color="auto"/>
              <w:right w:val="single" w:sz="4" w:space="0" w:color="000000"/>
            </w:tcBorders>
            <w:shd w:val="clear" w:color="auto" w:fill="auto"/>
            <w:vAlign w:val="center"/>
          </w:tcPr>
          <w:p w14:paraId="46937F1D" w14:textId="77777777" w:rsidR="00DD1485" w:rsidRPr="00A04D93" w:rsidRDefault="00DD1485" w:rsidP="00A23752">
            <w:pPr>
              <w:rPr>
                <w:rFonts w:eastAsia="Times New Roman" w:cs="Times New Roman"/>
                <w:color w:val="auto"/>
                <w:lang w:val="hr-HR"/>
              </w:rPr>
            </w:pPr>
            <w:r w:rsidRPr="00A04D93">
              <w:rPr>
                <w:rFonts w:eastAsia="Times New Roman" w:cs="Times New Roman"/>
                <w:i/>
                <w:color w:val="auto"/>
                <w:lang w:val="hr-HR"/>
              </w:rPr>
              <w:t xml:space="preserve">Program REDOVNA DJELATNOST VIJEĆA MANJINA </w:t>
            </w:r>
          </w:p>
        </w:tc>
        <w:tc>
          <w:tcPr>
            <w:tcW w:w="1531" w:type="dxa"/>
            <w:tcBorders>
              <w:left w:val="single" w:sz="4" w:space="0" w:color="000000"/>
              <w:right w:val="single" w:sz="4" w:space="0" w:color="auto"/>
            </w:tcBorders>
            <w:shd w:val="clear" w:color="auto" w:fill="auto"/>
            <w:vAlign w:val="center"/>
          </w:tcPr>
          <w:p w14:paraId="23804E68" w14:textId="77777777" w:rsidR="00DD1485" w:rsidRPr="00A04D93" w:rsidRDefault="00DD1485" w:rsidP="00A23752">
            <w:pPr>
              <w:jc w:val="right"/>
              <w:rPr>
                <w:rFonts w:eastAsia="Times New Roman" w:cs="Times New Roman"/>
                <w:i/>
                <w:color w:val="auto"/>
                <w:lang w:val="hr-HR"/>
              </w:rPr>
            </w:pPr>
            <w:r w:rsidRPr="00A04D93">
              <w:rPr>
                <w:rFonts w:eastAsia="Times New Roman" w:cs="Times New Roman"/>
                <w:i/>
                <w:color w:val="auto"/>
                <w:lang w:val="hr-HR"/>
              </w:rPr>
              <w:t>76.200,00</w:t>
            </w:r>
          </w:p>
        </w:tc>
        <w:tc>
          <w:tcPr>
            <w:tcW w:w="1531" w:type="dxa"/>
            <w:tcBorders>
              <w:left w:val="single" w:sz="4" w:space="0" w:color="auto"/>
              <w:right w:val="single" w:sz="4" w:space="0" w:color="auto"/>
            </w:tcBorders>
            <w:vAlign w:val="center"/>
          </w:tcPr>
          <w:p w14:paraId="0C4CC194" w14:textId="77777777" w:rsidR="00DD1485" w:rsidRPr="00A04D93" w:rsidRDefault="00DD1485" w:rsidP="00DD1485">
            <w:pPr>
              <w:jc w:val="right"/>
              <w:rPr>
                <w:rFonts w:eastAsia="Times New Roman" w:cs="Times New Roman"/>
                <w:i/>
                <w:color w:val="auto"/>
                <w:lang w:val="hr-HR"/>
              </w:rPr>
            </w:pPr>
            <w:r w:rsidRPr="00A04D93">
              <w:rPr>
                <w:rFonts w:eastAsia="Times New Roman" w:cs="Times New Roman"/>
                <w:i/>
                <w:color w:val="auto"/>
                <w:lang w:val="hr-HR"/>
              </w:rPr>
              <w:t>76.200,00</w:t>
            </w:r>
          </w:p>
        </w:tc>
        <w:tc>
          <w:tcPr>
            <w:tcW w:w="1753" w:type="dxa"/>
            <w:tcBorders>
              <w:left w:val="single" w:sz="4" w:space="0" w:color="auto"/>
              <w:right w:val="single" w:sz="4" w:space="0" w:color="auto"/>
            </w:tcBorders>
            <w:shd w:val="clear" w:color="auto" w:fill="auto"/>
            <w:vAlign w:val="center"/>
          </w:tcPr>
          <w:p w14:paraId="77AAFD6A" w14:textId="729B4C83" w:rsidR="00DD1485" w:rsidRPr="00A04D93" w:rsidRDefault="00141D9B" w:rsidP="00A23752">
            <w:pPr>
              <w:jc w:val="right"/>
              <w:rPr>
                <w:rFonts w:eastAsia="Times New Roman" w:cs="Times New Roman"/>
                <w:i/>
                <w:color w:val="auto"/>
                <w:lang w:val="hr-HR"/>
              </w:rPr>
            </w:pPr>
            <w:r w:rsidRPr="00A04D93">
              <w:rPr>
                <w:rFonts w:eastAsia="Times New Roman" w:cs="Times New Roman"/>
                <w:i/>
                <w:color w:val="auto"/>
                <w:lang w:val="hr-HR"/>
              </w:rPr>
              <w:t>25.891,15</w:t>
            </w:r>
          </w:p>
        </w:tc>
        <w:tc>
          <w:tcPr>
            <w:tcW w:w="1251" w:type="dxa"/>
            <w:tcBorders>
              <w:left w:val="single" w:sz="4" w:space="0" w:color="auto"/>
              <w:right w:val="single" w:sz="4" w:space="0" w:color="auto"/>
            </w:tcBorders>
            <w:shd w:val="clear" w:color="auto" w:fill="auto"/>
            <w:vAlign w:val="center"/>
          </w:tcPr>
          <w:p w14:paraId="75C8C39D" w14:textId="65ED9F13" w:rsidR="00DD1485" w:rsidRPr="00A04D93" w:rsidRDefault="00141D9B" w:rsidP="00A23752">
            <w:pPr>
              <w:jc w:val="right"/>
              <w:rPr>
                <w:rFonts w:eastAsia="Times New Roman" w:cs="Times New Roman"/>
                <w:i/>
                <w:color w:val="auto"/>
                <w:lang w:val="hr-HR"/>
              </w:rPr>
            </w:pPr>
            <w:r w:rsidRPr="00A04D93">
              <w:rPr>
                <w:rFonts w:eastAsia="Times New Roman" w:cs="Times New Roman"/>
                <w:i/>
                <w:color w:val="auto"/>
                <w:lang w:val="hr-HR"/>
              </w:rPr>
              <w:t>33,98</w:t>
            </w:r>
          </w:p>
        </w:tc>
      </w:tr>
      <w:tr w:rsidR="00A04D93" w:rsidRPr="00A04D93" w14:paraId="026A8699" w14:textId="77777777" w:rsidTr="00CD2480">
        <w:trPr>
          <w:trHeight w:val="284"/>
          <w:jc w:val="center"/>
        </w:trPr>
        <w:tc>
          <w:tcPr>
            <w:tcW w:w="3969" w:type="dxa"/>
            <w:tcBorders>
              <w:left w:val="single" w:sz="4" w:space="0" w:color="auto"/>
              <w:right w:val="single" w:sz="4" w:space="0" w:color="000000"/>
            </w:tcBorders>
            <w:shd w:val="clear" w:color="auto" w:fill="auto"/>
            <w:vAlign w:val="center"/>
          </w:tcPr>
          <w:p w14:paraId="13FA1087" w14:textId="77777777" w:rsidR="00DD1485" w:rsidRPr="00A04D93" w:rsidRDefault="00DD1485" w:rsidP="00A23752">
            <w:pPr>
              <w:rPr>
                <w:rFonts w:eastAsia="Times New Roman" w:cs="Times New Roman"/>
                <w:color w:val="auto"/>
                <w:lang w:val="hr-HR"/>
              </w:rPr>
            </w:pPr>
            <w:r w:rsidRPr="00A04D93">
              <w:rPr>
                <w:rFonts w:eastAsia="Times New Roman" w:cs="Times New Roman"/>
                <w:color w:val="auto"/>
                <w:lang w:val="hr-HR"/>
              </w:rPr>
              <w:t>Aktivnost OSNOVNA AKTIVNOST VIJEĆA MANJINA</w:t>
            </w:r>
          </w:p>
        </w:tc>
        <w:tc>
          <w:tcPr>
            <w:tcW w:w="1531" w:type="dxa"/>
            <w:tcBorders>
              <w:left w:val="single" w:sz="4" w:space="0" w:color="000000"/>
              <w:right w:val="single" w:sz="4" w:space="0" w:color="auto"/>
            </w:tcBorders>
            <w:shd w:val="clear" w:color="auto" w:fill="auto"/>
            <w:vAlign w:val="center"/>
          </w:tcPr>
          <w:p w14:paraId="7B58DA04" w14:textId="77777777" w:rsidR="00DD1485" w:rsidRPr="00A04D93" w:rsidRDefault="00DD1485" w:rsidP="00A23752">
            <w:pPr>
              <w:jc w:val="right"/>
              <w:rPr>
                <w:rFonts w:eastAsia="Times New Roman" w:cs="Times New Roman"/>
                <w:color w:val="auto"/>
                <w:lang w:val="hr-HR"/>
              </w:rPr>
            </w:pPr>
            <w:r w:rsidRPr="00A04D93">
              <w:rPr>
                <w:rFonts w:eastAsia="Times New Roman" w:cs="Times New Roman"/>
                <w:color w:val="auto"/>
                <w:lang w:val="hr-HR"/>
              </w:rPr>
              <w:t>74.700,00</w:t>
            </w:r>
          </w:p>
        </w:tc>
        <w:tc>
          <w:tcPr>
            <w:tcW w:w="1531" w:type="dxa"/>
            <w:tcBorders>
              <w:left w:val="single" w:sz="4" w:space="0" w:color="auto"/>
              <w:right w:val="single" w:sz="4" w:space="0" w:color="auto"/>
            </w:tcBorders>
            <w:vAlign w:val="center"/>
          </w:tcPr>
          <w:p w14:paraId="1AB0B687" w14:textId="77777777" w:rsidR="00DD1485" w:rsidRPr="00A04D93" w:rsidRDefault="00DD1485" w:rsidP="00DD1485">
            <w:pPr>
              <w:jc w:val="right"/>
              <w:rPr>
                <w:rFonts w:eastAsia="Times New Roman" w:cs="Times New Roman"/>
                <w:color w:val="auto"/>
                <w:lang w:val="hr-HR"/>
              </w:rPr>
            </w:pPr>
            <w:r w:rsidRPr="00A04D93">
              <w:rPr>
                <w:rFonts w:eastAsia="Times New Roman" w:cs="Times New Roman"/>
                <w:color w:val="auto"/>
                <w:lang w:val="hr-HR"/>
              </w:rPr>
              <w:t>74.700,00</w:t>
            </w:r>
          </w:p>
        </w:tc>
        <w:tc>
          <w:tcPr>
            <w:tcW w:w="1753" w:type="dxa"/>
            <w:tcBorders>
              <w:left w:val="single" w:sz="4" w:space="0" w:color="auto"/>
              <w:right w:val="single" w:sz="4" w:space="0" w:color="auto"/>
            </w:tcBorders>
            <w:shd w:val="clear" w:color="auto" w:fill="auto"/>
            <w:vAlign w:val="center"/>
          </w:tcPr>
          <w:p w14:paraId="08572240" w14:textId="12778583" w:rsidR="00DD1485" w:rsidRPr="00A04D93" w:rsidRDefault="00141D9B" w:rsidP="00A23752">
            <w:pPr>
              <w:jc w:val="right"/>
              <w:rPr>
                <w:rFonts w:eastAsia="Times New Roman" w:cs="Times New Roman"/>
                <w:color w:val="auto"/>
                <w:lang w:val="hr-HR"/>
              </w:rPr>
            </w:pPr>
            <w:r w:rsidRPr="00A04D93">
              <w:rPr>
                <w:rFonts w:eastAsia="Times New Roman" w:cs="Times New Roman"/>
                <w:color w:val="auto"/>
                <w:lang w:val="hr-HR"/>
              </w:rPr>
              <w:t>25.891,15</w:t>
            </w:r>
          </w:p>
        </w:tc>
        <w:tc>
          <w:tcPr>
            <w:tcW w:w="1251" w:type="dxa"/>
            <w:tcBorders>
              <w:left w:val="single" w:sz="4" w:space="0" w:color="auto"/>
              <w:right w:val="single" w:sz="4" w:space="0" w:color="auto"/>
            </w:tcBorders>
            <w:shd w:val="clear" w:color="auto" w:fill="auto"/>
            <w:vAlign w:val="center"/>
          </w:tcPr>
          <w:p w14:paraId="11C9B67D" w14:textId="6D8033A3" w:rsidR="00DD1485" w:rsidRPr="00A04D93" w:rsidRDefault="00141D9B" w:rsidP="00A23752">
            <w:pPr>
              <w:jc w:val="right"/>
              <w:rPr>
                <w:rFonts w:eastAsia="Times New Roman" w:cs="Times New Roman"/>
                <w:color w:val="auto"/>
                <w:lang w:val="hr-HR"/>
              </w:rPr>
            </w:pPr>
            <w:r w:rsidRPr="00A04D93">
              <w:rPr>
                <w:rFonts w:eastAsia="Times New Roman" w:cs="Times New Roman"/>
                <w:color w:val="auto"/>
                <w:lang w:val="hr-HR"/>
              </w:rPr>
              <w:t>34,66</w:t>
            </w:r>
          </w:p>
        </w:tc>
      </w:tr>
      <w:tr w:rsidR="00A04D93" w:rsidRPr="00A04D93" w14:paraId="22575BB1" w14:textId="77777777" w:rsidTr="00CD2480">
        <w:trPr>
          <w:trHeight w:val="284"/>
          <w:jc w:val="center"/>
        </w:trPr>
        <w:tc>
          <w:tcPr>
            <w:tcW w:w="3969" w:type="dxa"/>
            <w:tcBorders>
              <w:left w:val="single" w:sz="4" w:space="0" w:color="auto"/>
              <w:right w:val="single" w:sz="4" w:space="0" w:color="000000"/>
            </w:tcBorders>
            <w:shd w:val="clear" w:color="auto" w:fill="auto"/>
            <w:vAlign w:val="center"/>
          </w:tcPr>
          <w:p w14:paraId="4BBA3D00" w14:textId="77777777" w:rsidR="00DD1485" w:rsidRPr="00A04D93" w:rsidRDefault="00DD1485" w:rsidP="00A23752">
            <w:pPr>
              <w:rPr>
                <w:rFonts w:eastAsia="Times New Roman" w:cs="Times New Roman"/>
                <w:i/>
                <w:color w:val="auto"/>
                <w:lang w:val="hr-HR"/>
              </w:rPr>
            </w:pPr>
            <w:r w:rsidRPr="00A04D93">
              <w:rPr>
                <w:rFonts w:eastAsia="Times New Roman" w:cs="Times New Roman"/>
                <w:color w:val="auto"/>
                <w:lang w:val="hr-HR"/>
              </w:rPr>
              <w:t>Kapitalni projekt NABAVA OPREME ZA VIJEĆE MANJINA</w:t>
            </w:r>
          </w:p>
        </w:tc>
        <w:tc>
          <w:tcPr>
            <w:tcW w:w="1531" w:type="dxa"/>
            <w:tcBorders>
              <w:left w:val="single" w:sz="4" w:space="0" w:color="000000"/>
              <w:right w:val="single" w:sz="4" w:space="0" w:color="auto"/>
            </w:tcBorders>
            <w:shd w:val="clear" w:color="auto" w:fill="auto"/>
            <w:vAlign w:val="center"/>
          </w:tcPr>
          <w:p w14:paraId="42C3034B" w14:textId="77777777" w:rsidR="00DD1485" w:rsidRPr="00A04D93" w:rsidRDefault="00DD1485" w:rsidP="00A23752">
            <w:pPr>
              <w:jc w:val="right"/>
              <w:rPr>
                <w:rFonts w:eastAsia="Times New Roman" w:cs="Times New Roman"/>
                <w:color w:val="auto"/>
                <w:lang w:val="hr-HR"/>
              </w:rPr>
            </w:pPr>
            <w:r w:rsidRPr="00A04D93">
              <w:rPr>
                <w:rFonts w:eastAsia="Times New Roman" w:cs="Times New Roman"/>
                <w:color w:val="auto"/>
                <w:lang w:val="hr-HR"/>
              </w:rPr>
              <w:t>1.500,00</w:t>
            </w:r>
          </w:p>
        </w:tc>
        <w:tc>
          <w:tcPr>
            <w:tcW w:w="1531" w:type="dxa"/>
            <w:tcBorders>
              <w:left w:val="single" w:sz="4" w:space="0" w:color="auto"/>
              <w:right w:val="single" w:sz="4" w:space="0" w:color="auto"/>
            </w:tcBorders>
            <w:vAlign w:val="center"/>
          </w:tcPr>
          <w:p w14:paraId="4E621A01" w14:textId="77777777" w:rsidR="00DD1485" w:rsidRPr="00A04D93" w:rsidRDefault="00DD1485" w:rsidP="00DD1485">
            <w:pPr>
              <w:jc w:val="right"/>
              <w:rPr>
                <w:rFonts w:eastAsia="Times New Roman" w:cs="Times New Roman"/>
                <w:color w:val="auto"/>
                <w:lang w:val="hr-HR"/>
              </w:rPr>
            </w:pPr>
            <w:r w:rsidRPr="00A04D93">
              <w:rPr>
                <w:rFonts w:eastAsia="Times New Roman" w:cs="Times New Roman"/>
                <w:color w:val="auto"/>
                <w:lang w:val="hr-HR"/>
              </w:rPr>
              <w:t>1.500,00</w:t>
            </w:r>
          </w:p>
        </w:tc>
        <w:tc>
          <w:tcPr>
            <w:tcW w:w="1753" w:type="dxa"/>
            <w:tcBorders>
              <w:left w:val="single" w:sz="4" w:space="0" w:color="auto"/>
              <w:right w:val="single" w:sz="4" w:space="0" w:color="auto"/>
            </w:tcBorders>
            <w:shd w:val="clear" w:color="auto" w:fill="auto"/>
            <w:vAlign w:val="center"/>
          </w:tcPr>
          <w:p w14:paraId="248C7653" w14:textId="30555416" w:rsidR="00DD1485" w:rsidRPr="00A04D93" w:rsidRDefault="00141D9B" w:rsidP="00A23752">
            <w:pPr>
              <w:jc w:val="right"/>
              <w:rPr>
                <w:rFonts w:eastAsia="Times New Roman" w:cs="Times New Roman"/>
                <w:color w:val="auto"/>
                <w:lang w:val="hr-HR"/>
              </w:rPr>
            </w:pPr>
            <w:r w:rsidRPr="00A04D93">
              <w:rPr>
                <w:rFonts w:eastAsia="Times New Roman" w:cs="Times New Roman"/>
                <w:color w:val="auto"/>
                <w:lang w:val="hr-HR"/>
              </w:rPr>
              <w:t>0</w:t>
            </w:r>
            <w:r w:rsidR="00DD1485" w:rsidRPr="00A04D93">
              <w:rPr>
                <w:rFonts w:eastAsia="Times New Roman" w:cs="Times New Roman"/>
                <w:color w:val="auto"/>
                <w:lang w:val="hr-HR"/>
              </w:rPr>
              <w:t>,00</w:t>
            </w:r>
          </w:p>
        </w:tc>
        <w:tc>
          <w:tcPr>
            <w:tcW w:w="1251" w:type="dxa"/>
            <w:tcBorders>
              <w:left w:val="single" w:sz="4" w:space="0" w:color="auto"/>
              <w:right w:val="single" w:sz="4" w:space="0" w:color="auto"/>
            </w:tcBorders>
            <w:shd w:val="clear" w:color="auto" w:fill="auto"/>
            <w:vAlign w:val="center"/>
          </w:tcPr>
          <w:p w14:paraId="3BA41F73" w14:textId="738E01EB" w:rsidR="00DD1485" w:rsidRPr="00A04D93" w:rsidRDefault="00141D9B" w:rsidP="00A23752">
            <w:pPr>
              <w:jc w:val="right"/>
              <w:rPr>
                <w:rFonts w:eastAsia="Times New Roman" w:cs="Times New Roman"/>
                <w:color w:val="auto"/>
                <w:lang w:val="hr-HR"/>
              </w:rPr>
            </w:pPr>
            <w:r w:rsidRPr="00A04D93">
              <w:rPr>
                <w:rFonts w:eastAsia="Times New Roman" w:cs="Times New Roman"/>
                <w:color w:val="auto"/>
                <w:lang w:val="hr-HR"/>
              </w:rPr>
              <w:t>0</w:t>
            </w:r>
            <w:r w:rsidR="00DD1485" w:rsidRPr="00A04D93">
              <w:rPr>
                <w:rFonts w:eastAsia="Times New Roman" w:cs="Times New Roman"/>
                <w:color w:val="auto"/>
                <w:lang w:val="hr-HR"/>
              </w:rPr>
              <w:t>,00</w:t>
            </w:r>
          </w:p>
        </w:tc>
      </w:tr>
      <w:tr w:rsidR="00A04D93" w:rsidRPr="00A04D93" w14:paraId="26C3D603" w14:textId="77777777" w:rsidTr="00CD2480">
        <w:trPr>
          <w:trHeight w:val="284"/>
          <w:jc w:val="center"/>
        </w:trPr>
        <w:tc>
          <w:tcPr>
            <w:tcW w:w="3969" w:type="dxa"/>
            <w:tcBorders>
              <w:left w:val="single" w:sz="4" w:space="0" w:color="auto"/>
              <w:right w:val="single" w:sz="4" w:space="0" w:color="000000"/>
            </w:tcBorders>
            <w:shd w:val="clear" w:color="auto" w:fill="auto"/>
            <w:vAlign w:val="center"/>
          </w:tcPr>
          <w:p w14:paraId="0C6551C5" w14:textId="77777777" w:rsidR="00DD1485" w:rsidRPr="00A04D93" w:rsidRDefault="00DD1485" w:rsidP="00A23752">
            <w:pPr>
              <w:rPr>
                <w:rFonts w:eastAsia="Times New Roman" w:cs="Times New Roman"/>
                <w:color w:val="auto"/>
                <w:lang w:val="hr-HR"/>
              </w:rPr>
            </w:pPr>
            <w:r w:rsidRPr="00A04D93">
              <w:rPr>
                <w:rFonts w:eastAsia="Times New Roman" w:cs="Times New Roman"/>
                <w:i/>
                <w:color w:val="auto"/>
                <w:lang w:val="hr-HR"/>
              </w:rPr>
              <w:lastRenderedPageBreak/>
              <w:t>Program PROGRAMSKA DJELATNOST VIJEĆA MANJINA</w:t>
            </w:r>
          </w:p>
        </w:tc>
        <w:tc>
          <w:tcPr>
            <w:tcW w:w="1531" w:type="dxa"/>
            <w:tcBorders>
              <w:left w:val="single" w:sz="4" w:space="0" w:color="000000"/>
              <w:right w:val="single" w:sz="4" w:space="0" w:color="auto"/>
            </w:tcBorders>
            <w:shd w:val="clear" w:color="auto" w:fill="auto"/>
            <w:vAlign w:val="center"/>
          </w:tcPr>
          <w:p w14:paraId="25FEBC73" w14:textId="77777777" w:rsidR="00DD1485" w:rsidRPr="00A04D93" w:rsidRDefault="00DD1485" w:rsidP="00A23752">
            <w:pPr>
              <w:jc w:val="right"/>
              <w:rPr>
                <w:rFonts w:eastAsia="Times New Roman" w:cs="Times New Roman"/>
                <w:i/>
                <w:color w:val="auto"/>
                <w:lang w:val="hr-HR"/>
              </w:rPr>
            </w:pPr>
            <w:r w:rsidRPr="00A04D93">
              <w:rPr>
                <w:rFonts w:eastAsia="Times New Roman" w:cs="Times New Roman"/>
                <w:i/>
                <w:color w:val="auto"/>
                <w:lang w:val="hr-HR"/>
              </w:rPr>
              <w:t>8.800,00</w:t>
            </w:r>
          </w:p>
        </w:tc>
        <w:tc>
          <w:tcPr>
            <w:tcW w:w="1531" w:type="dxa"/>
            <w:tcBorders>
              <w:left w:val="single" w:sz="4" w:space="0" w:color="auto"/>
              <w:right w:val="single" w:sz="4" w:space="0" w:color="auto"/>
            </w:tcBorders>
            <w:vAlign w:val="center"/>
          </w:tcPr>
          <w:p w14:paraId="38903F00" w14:textId="77777777" w:rsidR="00DD1485" w:rsidRPr="00A04D93" w:rsidRDefault="00DD1485" w:rsidP="00DD1485">
            <w:pPr>
              <w:jc w:val="right"/>
              <w:rPr>
                <w:rFonts w:eastAsia="Times New Roman" w:cs="Times New Roman"/>
                <w:i/>
                <w:color w:val="auto"/>
                <w:lang w:val="hr-HR"/>
              </w:rPr>
            </w:pPr>
            <w:r w:rsidRPr="00A04D93">
              <w:rPr>
                <w:rFonts w:eastAsia="Times New Roman" w:cs="Times New Roman"/>
                <w:i/>
                <w:color w:val="auto"/>
                <w:lang w:val="hr-HR"/>
              </w:rPr>
              <w:t>8.800,00</w:t>
            </w:r>
          </w:p>
        </w:tc>
        <w:tc>
          <w:tcPr>
            <w:tcW w:w="1753" w:type="dxa"/>
            <w:tcBorders>
              <w:left w:val="single" w:sz="4" w:space="0" w:color="auto"/>
              <w:right w:val="single" w:sz="4" w:space="0" w:color="auto"/>
            </w:tcBorders>
            <w:shd w:val="clear" w:color="auto" w:fill="auto"/>
            <w:vAlign w:val="center"/>
          </w:tcPr>
          <w:p w14:paraId="10CDB7D2" w14:textId="206BCE5A" w:rsidR="00DD1485" w:rsidRPr="00A04D93" w:rsidRDefault="00141D9B" w:rsidP="00A23752">
            <w:pPr>
              <w:jc w:val="right"/>
              <w:rPr>
                <w:rFonts w:eastAsia="Times New Roman" w:cs="Times New Roman"/>
                <w:i/>
                <w:color w:val="auto"/>
                <w:lang w:val="hr-HR"/>
              </w:rPr>
            </w:pPr>
            <w:r w:rsidRPr="00A04D93">
              <w:rPr>
                <w:rFonts w:eastAsia="Times New Roman" w:cs="Times New Roman"/>
                <w:i/>
                <w:color w:val="auto"/>
                <w:lang w:val="hr-HR"/>
              </w:rPr>
              <w:t>0,00</w:t>
            </w:r>
          </w:p>
        </w:tc>
        <w:tc>
          <w:tcPr>
            <w:tcW w:w="1251" w:type="dxa"/>
            <w:tcBorders>
              <w:left w:val="single" w:sz="4" w:space="0" w:color="auto"/>
              <w:right w:val="single" w:sz="4" w:space="0" w:color="auto"/>
            </w:tcBorders>
            <w:shd w:val="clear" w:color="auto" w:fill="auto"/>
            <w:vAlign w:val="center"/>
          </w:tcPr>
          <w:p w14:paraId="3F11BE71" w14:textId="45EEBB5C" w:rsidR="00DD1485" w:rsidRPr="00A04D93" w:rsidRDefault="00141D9B" w:rsidP="00A23752">
            <w:pPr>
              <w:jc w:val="right"/>
              <w:rPr>
                <w:rFonts w:eastAsia="Times New Roman" w:cs="Times New Roman"/>
                <w:i/>
                <w:color w:val="auto"/>
                <w:lang w:val="hr-HR"/>
              </w:rPr>
            </w:pPr>
            <w:r w:rsidRPr="00A04D93">
              <w:rPr>
                <w:rFonts w:eastAsia="Times New Roman" w:cs="Times New Roman"/>
                <w:i/>
                <w:color w:val="auto"/>
                <w:lang w:val="hr-HR"/>
              </w:rPr>
              <w:t>0,00</w:t>
            </w:r>
          </w:p>
        </w:tc>
      </w:tr>
      <w:tr w:rsidR="00A04D93" w:rsidRPr="00A04D93" w14:paraId="6632D6AF" w14:textId="77777777" w:rsidTr="00CD2480">
        <w:trPr>
          <w:trHeight w:val="284"/>
          <w:jc w:val="center"/>
        </w:trPr>
        <w:tc>
          <w:tcPr>
            <w:tcW w:w="3969" w:type="dxa"/>
            <w:tcBorders>
              <w:left w:val="single" w:sz="4" w:space="0" w:color="auto"/>
              <w:bottom w:val="single" w:sz="4" w:space="0" w:color="auto"/>
              <w:right w:val="single" w:sz="4" w:space="0" w:color="000000"/>
            </w:tcBorders>
            <w:shd w:val="clear" w:color="auto" w:fill="auto"/>
            <w:vAlign w:val="center"/>
          </w:tcPr>
          <w:p w14:paraId="41F5E637" w14:textId="77777777" w:rsidR="00DD1485" w:rsidRPr="00A04D93" w:rsidRDefault="00DD1485" w:rsidP="00A23752">
            <w:pPr>
              <w:rPr>
                <w:rFonts w:eastAsia="Times New Roman" w:cs="Times New Roman"/>
                <w:i/>
                <w:color w:val="auto"/>
                <w:lang w:val="hr-HR"/>
              </w:rPr>
            </w:pPr>
            <w:r w:rsidRPr="00A04D93">
              <w:rPr>
                <w:rFonts w:eastAsia="Times New Roman" w:cs="Times New Roman"/>
                <w:color w:val="auto"/>
                <w:lang w:val="hr-HR"/>
              </w:rPr>
              <w:t>Tekući projekt PROGRAM VIJEĆA MANJINA</w:t>
            </w:r>
          </w:p>
        </w:tc>
        <w:tc>
          <w:tcPr>
            <w:tcW w:w="1531" w:type="dxa"/>
            <w:tcBorders>
              <w:left w:val="single" w:sz="4" w:space="0" w:color="000000"/>
              <w:bottom w:val="single" w:sz="4" w:space="0" w:color="auto"/>
              <w:right w:val="single" w:sz="4" w:space="0" w:color="auto"/>
            </w:tcBorders>
            <w:shd w:val="clear" w:color="auto" w:fill="auto"/>
            <w:vAlign w:val="center"/>
          </w:tcPr>
          <w:p w14:paraId="118D9D81" w14:textId="77777777" w:rsidR="00DD1485" w:rsidRPr="00A04D93" w:rsidRDefault="00DD1485" w:rsidP="00A23752">
            <w:pPr>
              <w:jc w:val="right"/>
              <w:rPr>
                <w:rFonts w:eastAsia="Times New Roman" w:cs="Times New Roman"/>
                <w:i/>
                <w:color w:val="auto"/>
                <w:lang w:val="hr-HR"/>
              </w:rPr>
            </w:pPr>
            <w:r w:rsidRPr="00A04D93">
              <w:rPr>
                <w:rFonts w:eastAsia="Times New Roman" w:cs="Times New Roman"/>
                <w:color w:val="auto"/>
                <w:lang w:val="hr-HR"/>
              </w:rPr>
              <w:t>8.800,00</w:t>
            </w:r>
          </w:p>
        </w:tc>
        <w:tc>
          <w:tcPr>
            <w:tcW w:w="1531" w:type="dxa"/>
            <w:tcBorders>
              <w:left w:val="single" w:sz="4" w:space="0" w:color="auto"/>
              <w:bottom w:val="single" w:sz="4" w:space="0" w:color="auto"/>
              <w:right w:val="single" w:sz="4" w:space="0" w:color="auto"/>
            </w:tcBorders>
            <w:vAlign w:val="center"/>
          </w:tcPr>
          <w:p w14:paraId="00E02952" w14:textId="77777777" w:rsidR="00DD1485" w:rsidRPr="00A04D93" w:rsidRDefault="00DD1485" w:rsidP="00DD1485">
            <w:pPr>
              <w:jc w:val="right"/>
              <w:rPr>
                <w:rFonts w:eastAsia="Times New Roman" w:cs="Times New Roman"/>
                <w:color w:val="auto"/>
                <w:lang w:val="hr-HR"/>
              </w:rPr>
            </w:pPr>
            <w:r w:rsidRPr="00A04D93">
              <w:rPr>
                <w:rFonts w:eastAsia="Times New Roman" w:cs="Times New Roman"/>
                <w:color w:val="auto"/>
                <w:lang w:val="hr-HR"/>
              </w:rPr>
              <w:t>8.800,00</w:t>
            </w:r>
          </w:p>
        </w:tc>
        <w:tc>
          <w:tcPr>
            <w:tcW w:w="1753" w:type="dxa"/>
            <w:tcBorders>
              <w:left w:val="single" w:sz="4" w:space="0" w:color="auto"/>
              <w:bottom w:val="single" w:sz="4" w:space="0" w:color="auto"/>
              <w:right w:val="single" w:sz="4" w:space="0" w:color="auto"/>
            </w:tcBorders>
            <w:shd w:val="clear" w:color="auto" w:fill="auto"/>
            <w:vAlign w:val="center"/>
          </w:tcPr>
          <w:p w14:paraId="329DDEE5" w14:textId="1C257B01" w:rsidR="00DD1485" w:rsidRPr="00A04D93" w:rsidRDefault="00141D9B" w:rsidP="00A23752">
            <w:pPr>
              <w:jc w:val="right"/>
              <w:rPr>
                <w:rFonts w:eastAsia="Times New Roman" w:cs="Times New Roman"/>
                <w:i/>
                <w:color w:val="auto"/>
                <w:lang w:val="hr-HR"/>
              </w:rPr>
            </w:pPr>
            <w:r w:rsidRPr="00A04D93">
              <w:rPr>
                <w:rFonts w:eastAsia="Times New Roman" w:cs="Times New Roman"/>
                <w:color w:val="auto"/>
                <w:lang w:val="hr-HR"/>
              </w:rPr>
              <w:t>0,00</w:t>
            </w:r>
          </w:p>
        </w:tc>
        <w:tc>
          <w:tcPr>
            <w:tcW w:w="1251" w:type="dxa"/>
            <w:tcBorders>
              <w:left w:val="single" w:sz="4" w:space="0" w:color="auto"/>
              <w:bottom w:val="single" w:sz="4" w:space="0" w:color="auto"/>
              <w:right w:val="single" w:sz="4" w:space="0" w:color="auto"/>
            </w:tcBorders>
            <w:shd w:val="clear" w:color="auto" w:fill="auto"/>
            <w:vAlign w:val="center"/>
          </w:tcPr>
          <w:p w14:paraId="6D7CC231" w14:textId="7D35165E" w:rsidR="00DD1485" w:rsidRPr="00A04D93" w:rsidRDefault="00141D9B" w:rsidP="00A23752">
            <w:pPr>
              <w:jc w:val="right"/>
              <w:rPr>
                <w:rFonts w:eastAsia="Times New Roman" w:cs="Times New Roman"/>
                <w:i/>
                <w:color w:val="auto"/>
                <w:lang w:val="hr-HR"/>
              </w:rPr>
            </w:pPr>
            <w:r w:rsidRPr="00A04D93">
              <w:rPr>
                <w:rFonts w:eastAsia="Times New Roman" w:cs="Times New Roman"/>
                <w:color w:val="auto"/>
                <w:lang w:val="hr-HR"/>
              </w:rPr>
              <w:t>0,00</w:t>
            </w:r>
          </w:p>
        </w:tc>
      </w:tr>
      <w:tr w:rsidR="00F12E2B" w:rsidRPr="00A04D93" w14:paraId="08B36574" w14:textId="77777777" w:rsidTr="00CD2480">
        <w:trPr>
          <w:trHeight w:val="284"/>
          <w:jc w:val="center"/>
        </w:trPr>
        <w:tc>
          <w:tcPr>
            <w:tcW w:w="3969" w:type="dxa"/>
            <w:tcBorders>
              <w:top w:val="single" w:sz="4" w:space="0" w:color="auto"/>
              <w:left w:val="single" w:sz="4" w:space="0" w:color="000000"/>
              <w:bottom w:val="single" w:sz="4" w:space="0" w:color="000000"/>
            </w:tcBorders>
            <w:shd w:val="clear" w:color="auto" w:fill="auto"/>
            <w:vAlign w:val="center"/>
          </w:tcPr>
          <w:p w14:paraId="4762E9FD" w14:textId="77777777" w:rsidR="00DD1485" w:rsidRPr="00A04D93" w:rsidRDefault="00DD1485" w:rsidP="00A23752">
            <w:pPr>
              <w:rPr>
                <w:rFonts w:eastAsia="Times New Roman" w:cs="Times New Roman"/>
                <w:i/>
                <w:color w:val="auto"/>
                <w:lang w:val="hr-HR"/>
              </w:rPr>
            </w:pPr>
            <w:r w:rsidRPr="00A04D93">
              <w:rPr>
                <w:rFonts w:eastAsia="Times New Roman" w:cs="Times New Roman"/>
                <w:i/>
                <w:color w:val="auto"/>
                <w:lang w:val="hr-HR"/>
              </w:rPr>
              <w:t xml:space="preserve">UKUPNO VIJEĆE </w:t>
            </w:r>
          </w:p>
        </w:tc>
        <w:tc>
          <w:tcPr>
            <w:tcW w:w="1531" w:type="dxa"/>
            <w:tcBorders>
              <w:top w:val="single" w:sz="4" w:space="0" w:color="auto"/>
              <w:left w:val="single" w:sz="4" w:space="0" w:color="000000"/>
              <w:bottom w:val="single" w:sz="4" w:space="0" w:color="000000"/>
            </w:tcBorders>
            <w:shd w:val="clear" w:color="auto" w:fill="auto"/>
            <w:vAlign w:val="center"/>
          </w:tcPr>
          <w:p w14:paraId="38B776C3" w14:textId="77777777" w:rsidR="00DD1485" w:rsidRPr="00A04D93" w:rsidRDefault="00DD1485" w:rsidP="00A23752">
            <w:pPr>
              <w:jc w:val="right"/>
              <w:rPr>
                <w:rFonts w:eastAsia="Times New Roman" w:cs="Times New Roman"/>
                <w:i/>
                <w:color w:val="auto"/>
                <w:lang w:val="hr-HR"/>
              </w:rPr>
            </w:pPr>
            <w:r w:rsidRPr="00A04D93">
              <w:rPr>
                <w:rFonts w:eastAsia="Times New Roman" w:cs="Times New Roman"/>
                <w:i/>
                <w:color w:val="auto"/>
                <w:lang w:val="hr-HR"/>
              </w:rPr>
              <w:t>85.000,00</w:t>
            </w:r>
          </w:p>
        </w:tc>
        <w:tc>
          <w:tcPr>
            <w:tcW w:w="1531" w:type="dxa"/>
            <w:tcBorders>
              <w:top w:val="single" w:sz="4" w:space="0" w:color="auto"/>
              <w:left w:val="single" w:sz="4" w:space="0" w:color="000000"/>
              <w:bottom w:val="single" w:sz="4" w:space="0" w:color="000000"/>
              <w:right w:val="single" w:sz="4" w:space="0" w:color="000000"/>
            </w:tcBorders>
            <w:vAlign w:val="center"/>
          </w:tcPr>
          <w:p w14:paraId="7153E73C" w14:textId="77777777" w:rsidR="00DD1485" w:rsidRPr="00A04D93" w:rsidRDefault="00DD1485" w:rsidP="00DD1485">
            <w:pPr>
              <w:jc w:val="right"/>
              <w:rPr>
                <w:rFonts w:eastAsia="Times New Roman" w:cs="Times New Roman"/>
                <w:i/>
                <w:color w:val="auto"/>
                <w:lang w:val="hr-HR"/>
              </w:rPr>
            </w:pPr>
            <w:r w:rsidRPr="00A04D93">
              <w:rPr>
                <w:rFonts w:eastAsia="Times New Roman" w:cs="Times New Roman"/>
                <w:i/>
                <w:color w:val="auto"/>
                <w:lang w:val="hr-HR"/>
              </w:rPr>
              <w:t>85.000,00</w:t>
            </w:r>
          </w:p>
        </w:tc>
        <w:tc>
          <w:tcPr>
            <w:tcW w:w="1753" w:type="dxa"/>
            <w:tcBorders>
              <w:top w:val="single" w:sz="4" w:space="0" w:color="auto"/>
              <w:left w:val="single" w:sz="4" w:space="0" w:color="000000"/>
              <w:bottom w:val="single" w:sz="4" w:space="0" w:color="000000"/>
            </w:tcBorders>
            <w:shd w:val="clear" w:color="auto" w:fill="auto"/>
            <w:vAlign w:val="center"/>
          </w:tcPr>
          <w:p w14:paraId="3ADAE52E" w14:textId="7DC80A96" w:rsidR="00DD1485" w:rsidRPr="00A04D93" w:rsidRDefault="00141D9B" w:rsidP="00A23752">
            <w:pPr>
              <w:jc w:val="right"/>
              <w:rPr>
                <w:rFonts w:eastAsia="Times New Roman" w:cs="Times New Roman"/>
                <w:i/>
                <w:color w:val="auto"/>
                <w:lang w:val="hr-HR"/>
              </w:rPr>
            </w:pPr>
            <w:r w:rsidRPr="00A04D93">
              <w:rPr>
                <w:rFonts w:eastAsia="Times New Roman" w:cs="Times New Roman"/>
                <w:i/>
                <w:color w:val="auto"/>
                <w:lang w:val="hr-HR"/>
              </w:rPr>
              <w:t>25.891,15</w:t>
            </w:r>
          </w:p>
        </w:tc>
        <w:tc>
          <w:tcPr>
            <w:tcW w:w="1251" w:type="dxa"/>
            <w:tcBorders>
              <w:top w:val="single" w:sz="4" w:space="0" w:color="auto"/>
              <w:left w:val="single" w:sz="4" w:space="0" w:color="000000"/>
              <w:bottom w:val="single" w:sz="4" w:space="0" w:color="000000"/>
              <w:right w:val="single" w:sz="4" w:space="0" w:color="000000"/>
            </w:tcBorders>
            <w:shd w:val="clear" w:color="auto" w:fill="auto"/>
            <w:vAlign w:val="center"/>
          </w:tcPr>
          <w:p w14:paraId="7A96DD44" w14:textId="28721D68" w:rsidR="00DD1485" w:rsidRPr="00A04D93" w:rsidRDefault="00141D9B" w:rsidP="00A23752">
            <w:pPr>
              <w:jc w:val="right"/>
              <w:rPr>
                <w:rFonts w:eastAsia="Times New Roman" w:cs="Times New Roman"/>
                <w:i/>
                <w:color w:val="auto"/>
                <w:lang w:val="hr-HR"/>
              </w:rPr>
            </w:pPr>
            <w:r w:rsidRPr="00A04D93">
              <w:rPr>
                <w:rFonts w:eastAsia="Times New Roman" w:cs="Times New Roman"/>
                <w:i/>
                <w:color w:val="auto"/>
                <w:lang w:val="hr-HR"/>
              </w:rPr>
              <w:t>30,46</w:t>
            </w:r>
          </w:p>
        </w:tc>
      </w:tr>
    </w:tbl>
    <w:p w14:paraId="6547CE68" w14:textId="77777777" w:rsidR="004536DF" w:rsidRPr="00A04D93" w:rsidRDefault="004536DF" w:rsidP="004F1639">
      <w:pPr>
        <w:jc w:val="both"/>
        <w:rPr>
          <w:rFonts w:eastAsia="Times New Roman" w:cs="Times New Roman"/>
          <w:color w:val="auto"/>
          <w:lang w:val="hr-HR"/>
        </w:rPr>
      </w:pPr>
    </w:p>
    <w:p w14:paraId="0EC65FA0" w14:textId="04E7E4DF" w:rsidR="00044BF5" w:rsidRPr="00A04D93" w:rsidRDefault="00711762" w:rsidP="00B80AFB">
      <w:pPr>
        <w:ind w:firstLine="708"/>
        <w:jc w:val="both"/>
        <w:rPr>
          <w:rFonts w:eastAsia="Times New Roman" w:cs="Times New Roman"/>
          <w:color w:val="auto"/>
          <w:lang w:val="hr-HR"/>
        </w:rPr>
      </w:pPr>
      <w:r w:rsidRPr="00A04D93">
        <w:rPr>
          <w:rFonts w:eastAsia="Times New Roman" w:cs="Times New Roman"/>
          <w:color w:val="auto"/>
          <w:lang w:val="hr-HR"/>
        </w:rPr>
        <w:t>Program proračunskog korisnika Gradskog vijeća srpske nacionalne manjine planiran je kroz Program javnih potreba u turizmu i ostalih udruga i društava i Izmjene i dopune istog. Programima proračunskog korisnika planirana su sredstva u iznosu od 85.000,00 kn, a</w:t>
      </w:r>
      <w:r w:rsidR="00D57785" w:rsidRPr="00A04D93">
        <w:rPr>
          <w:rFonts w:eastAsia="Times New Roman" w:cs="Times New Roman"/>
          <w:color w:val="auto"/>
          <w:lang w:val="hr-HR"/>
        </w:rPr>
        <w:t xml:space="preserve"> realizirana</w:t>
      </w:r>
      <w:r w:rsidRPr="00A04D93">
        <w:rPr>
          <w:rFonts w:eastAsia="Times New Roman" w:cs="Times New Roman"/>
          <w:color w:val="auto"/>
          <w:lang w:val="hr-HR"/>
        </w:rPr>
        <w:t xml:space="preserve"> u iznosu od </w:t>
      </w:r>
      <w:r w:rsidR="00141D9B" w:rsidRPr="00A04D93">
        <w:rPr>
          <w:rFonts w:eastAsia="Times New Roman" w:cs="Times New Roman"/>
          <w:color w:val="auto"/>
          <w:lang w:val="hr-HR"/>
        </w:rPr>
        <w:t>25.891,15</w:t>
      </w:r>
      <w:r w:rsidRPr="00A04D93">
        <w:rPr>
          <w:rFonts w:eastAsia="Times New Roman" w:cs="Times New Roman"/>
          <w:color w:val="auto"/>
          <w:lang w:val="hr-HR"/>
        </w:rPr>
        <w:t xml:space="preserve"> kn</w:t>
      </w:r>
      <w:r w:rsidR="002A7360" w:rsidRPr="00A04D93">
        <w:rPr>
          <w:rFonts w:eastAsia="Times New Roman" w:cs="Times New Roman"/>
          <w:color w:val="auto"/>
          <w:lang w:val="hr-HR"/>
        </w:rPr>
        <w:t xml:space="preserve">, što čini </w:t>
      </w:r>
      <w:r w:rsidR="00141D9B" w:rsidRPr="00A04D93">
        <w:rPr>
          <w:rFonts w:eastAsia="Times New Roman" w:cs="Times New Roman"/>
          <w:color w:val="auto"/>
          <w:lang w:val="hr-HR"/>
        </w:rPr>
        <w:t>30,46</w:t>
      </w:r>
      <w:r w:rsidR="002A7360" w:rsidRPr="00A04D93">
        <w:rPr>
          <w:rFonts w:eastAsia="Times New Roman" w:cs="Times New Roman"/>
          <w:color w:val="auto"/>
          <w:lang w:val="hr-HR"/>
        </w:rPr>
        <w:t xml:space="preserve"> </w:t>
      </w:r>
      <w:r w:rsidRPr="00A04D93">
        <w:rPr>
          <w:rFonts w:eastAsia="Times New Roman" w:cs="Times New Roman"/>
          <w:color w:val="auto"/>
          <w:lang w:val="hr-HR"/>
        </w:rPr>
        <w:t>% plana, za provođenje programa redovne djelatnosti, odnosno za rad Vijeća i suradnju sa županijskim Vijećem srpske nacionalne manjine</w:t>
      </w:r>
      <w:r w:rsidR="00B80AFB" w:rsidRPr="00A04D93">
        <w:rPr>
          <w:rFonts w:eastAsia="Times New Roman" w:cs="Times New Roman"/>
          <w:color w:val="auto"/>
          <w:lang w:val="hr-HR"/>
        </w:rPr>
        <w:t>.</w:t>
      </w:r>
      <w:r w:rsidR="00882D7B" w:rsidRPr="00A04D93">
        <w:rPr>
          <w:rFonts w:eastAsia="Times New Roman" w:cs="Times New Roman"/>
          <w:color w:val="auto"/>
          <w:lang w:val="hr-HR"/>
        </w:rPr>
        <w:t xml:space="preserve"> Sredstva su realizirana prema dostavljenim zahtjevima korisnika.</w:t>
      </w:r>
    </w:p>
    <w:p w14:paraId="6B4F298E" w14:textId="77777777" w:rsidR="00B80AFB" w:rsidRPr="00A04D93" w:rsidRDefault="00B80AFB" w:rsidP="00D972CA">
      <w:pPr>
        <w:jc w:val="both"/>
        <w:rPr>
          <w:rFonts w:eastAsia="Times New Roman" w:cs="Times New Roman"/>
          <w:color w:val="auto"/>
          <w:lang w:val="hr-HR"/>
        </w:rPr>
      </w:pPr>
    </w:p>
    <w:p w14:paraId="56FA21C6" w14:textId="77777777"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X Programi proračunskog korisnika javne ustanove u sportu</w:t>
      </w:r>
      <w:r w:rsidRPr="00A04D93">
        <w:rPr>
          <w:rFonts w:eastAsia="Times New Roman" w:cs="Times New Roman"/>
          <w:color w:val="auto"/>
          <w:lang w:val="hr-HR"/>
        </w:rPr>
        <w:t>, koji se sastoje od aktivnosti i projekata JU – Sportski objekti Požega, navedeni su u slijedećoj tablici:</w:t>
      </w:r>
    </w:p>
    <w:p w14:paraId="54EE8611" w14:textId="77777777" w:rsidR="00AD61C9" w:rsidRPr="00A04D93" w:rsidRDefault="00AD61C9" w:rsidP="004F1639">
      <w:pPr>
        <w:jc w:val="both"/>
        <w:rPr>
          <w:rFonts w:eastAsia="Times New Roman" w:cs="Times New Roman"/>
          <w:color w:val="auto"/>
          <w:lang w:val="hr-HR"/>
        </w:rPr>
      </w:pPr>
    </w:p>
    <w:tbl>
      <w:tblPr>
        <w:tblW w:w="10035" w:type="dxa"/>
        <w:jc w:val="center"/>
        <w:tblLayout w:type="fixed"/>
        <w:tblLook w:val="0000" w:firstRow="0" w:lastRow="0" w:firstColumn="0" w:lastColumn="0" w:noHBand="0" w:noVBand="0"/>
      </w:tblPr>
      <w:tblGrid>
        <w:gridCol w:w="3969"/>
        <w:gridCol w:w="1531"/>
        <w:gridCol w:w="1531"/>
        <w:gridCol w:w="1753"/>
        <w:gridCol w:w="1251"/>
      </w:tblGrid>
      <w:tr w:rsidR="00A04D93" w:rsidRPr="00A04D93" w14:paraId="420D6B42" w14:textId="77777777" w:rsidTr="00CD2480">
        <w:trPr>
          <w:trHeight w:val="284"/>
          <w:jc w:val="center"/>
        </w:trPr>
        <w:tc>
          <w:tcPr>
            <w:tcW w:w="3969" w:type="dxa"/>
            <w:tcBorders>
              <w:top w:val="single" w:sz="4" w:space="0" w:color="000000"/>
              <w:left w:val="single" w:sz="4" w:space="0" w:color="000000"/>
              <w:bottom w:val="single" w:sz="4" w:space="0" w:color="auto"/>
            </w:tcBorders>
            <w:shd w:val="clear" w:color="auto" w:fill="auto"/>
            <w:vAlign w:val="center"/>
          </w:tcPr>
          <w:p w14:paraId="5D9A0B8C" w14:textId="77777777" w:rsidR="001C7DEA" w:rsidRPr="00A04D93" w:rsidRDefault="001C7DEA" w:rsidP="00B03792">
            <w:pPr>
              <w:jc w:val="center"/>
              <w:rPr>
                <w:rFonts w:cs="Times New Roman"/>
                <w:i/>
                <w:color w:val="auto"/>
                <w:lang w:val="hr-HR"/>
              </w:rPr>
            </w:pPr>
            <w:r w:rsidRPr="00A04D93">
              <w:rPr>
                <w:rFonts w:eastAsia="Times New Roman" w:cs="Times New Roman"/>
                <w:i/>
                <w:color w:val="auto"/>
                <w:lang w:val="hr-HR"/>
              </w:rPr>
              <w:t>PROGRAMI, AKTIVNOSTI I PROJEKTI</w:t>
            </w:r>
          </w:p>
        </w:tc>
        <w:tc>
          <w:tcPr>
            <w:tcW w:w="1531" w:type="dxa"/>
            <w:tcBorders>
              <w:top w:val="single" w:sz="4" w:space="0" w:color="000000"/>
              <w:left w:val="single" w:sz="4" w:space="0" w:color="000000"/>
              <w:bottom w:val="single" w:sz="4" w:space="0" w:color="auto"/>
            </w:tcBorders>
            <w:shd w:val="clear" w:color="auto" w:fill="auto"/>
            <w:vAlign w:val="center"/>
          </w:tcPr>
          <w:p w14:paraId="79B9DDBC" w14:textId="6366DEF3" w:rsidR="001C7DEA" w:rsidRPr="00A04D93" w:rsidRDefault="001C7DEA" w:rsidP="00B03792">
            <w:pPr>
              <w:jc w:val="center"/>
              <w:rPr>
                <w:rFonts w:cs="Times New Roman"/>
                <w:i/>
                <w:color w:val="auto"/>
                <w:lang w:val="hr-HR"/>
              </w:rPr>
            </w:pPr>
            <w:r w:rsidRPr="00A04D93">
              <w:rPr>
                <w:rFonts w:eastAsia="Times New Roman" w:cs="Times New Roman"/>
                <w:i/>
                <w:color w:val="auto"/>
                <w:lang w:val="hr-HR"/>
              </w:rPr>
              <w:t>IZVORNI PLAN 202</w:t>
            </w:r>
            <w:r w:rsidR="009D2AC2" w:rsidRPr="00A04D93">
              <w:rPr>
                <w:rFonts w:eastAsia="Times New Roman" w:cs="Times New Roman"/>
                <w:i/>
                <w:color w:val="auto"/>
                <w:lang w:val="hr-HR"/>
              </w:rPr>
              <w:t>1</w:t>
            </w:r>
            <w:r w:rsidRPr="00A04D93">
              <w:rPr>
                <w:rFonts w:eastAsia="Times New Roman" w:cs="Times New Roman"/>
                <w:i/>
                <w:color w:val="auto"/>
                <w:lang w:val="hr-HR"/>
              </w:rPr>
              <w:t>.</w:t>
            </w:r>
          </w:p>
        </w:tc>
        <w:tc>
          <w:tcPr>
            <w:tcW w:w="1531" w:type="dxa"/>
            <w:tcBorders>
              <w:top w:val="single" w:sz="4" w:space="0" w:color="000000"/>
              <w:left w:val="single" w:sz="4" w:space="0" w:color="000000"/>
              <w:bottom w:val="single" w:sz="4" w:space="0" w:color="auto"/>
              <w:right w:val="single" w:sz="4" w:space="0" w:color="000000"/>
            </w:tcBorders>
            <w:vAlign w:val="center"/>
          </w:tcPr>
          <w:p w14:paraId="6A7C7A5E" w14:textId="70709C40" w:rsidR="001C7DEA" w:rsidRPr="00A04D93" w:rsidRDefault="001C7DEA" w:rsidP="001C7DEA">
            <w:pPr>
              <w:jc w:val="center"/>
              <w:rPr>
                <w:rFonts w:eastAsia="Times New Roman" w:cs="Times New Roman"/>
                <w:i/>
                <w:color w:val="auto"/>
                <w:lang w:val="hr-HR"/>
              </w:rPr>
            </w:pPr>
            <w:r w:rsidRPr="00A04D93">
              <w:rPr>
                <w:rFonts w:eastAsia="Times New Roman" w:cs="Times New Roman"/>
                <w:i/>
                <w:color w:val="auto"/>
                <w:lang w:val="hr-HR"/>
              </w:rPr>
              <w:t>TEKUĆI PLAN 202</w:t>
            </w:r>
            <w:r w:rsidR="009D2AC2" w:rsidRPr="00A04D93">
              <w:rPr>
                <w:rFonts w:eastAsia="Times New Roman" w:cs="Times New Roman"/>
                <w:i/>
                <w:color w:val="auto"/>
                <w:lang w:val="hr-HR"/>
              </w:rPr>
              <w:t>1</w:t>
            </w:r>
            <w:r w:rsidRPr="00A04D93">
              <w:rPr>
                <w:rFonts w:eastAsia="Times New Roman" w:cs="Times New Roman"/>
                <w:i/>
                <w:color w:val="auto"/>
                <w:lang w:val="hr-HR"/>
              </w:rPr>
              <w:t>.</w:t>
            </w:r>
          </w:p>
        </w:tc>
        <w:tc>
          <w:tcPr>
            <w:tcW w:w="1753" w:type="dxa"/>
            <w:tcBorders>
              <w:top w:val="single" w:sz="4" w:space="0" w:color="000000"/>
              <w:left w:val="single" w:sz="4" w:space="0" w:color="000000"/>
              <w:bottom w:val="single" w:sz="4" w:space="0" w:color="auto"/>
            </w:tcBorders>
            <w:shd w:val="clear" w:color="auto" w:fill="auto"/>
            <w:vAlign w:val="center"/>
          </w:tcPr>
          <w:p w14:paraId="446F58C4" w14:textId="305B0B8D" w:rsidR="001C7DEA" w:rsidRPr="00CD2480" w:rsidRDefault="009D2AC2" w:rsidP="001C7DEA">
            <w:pPr>
              <w:jc w:val="center"/>
              <w:rPr>
                <w:rFonts w:cs="Times New Roman"/>
                <w:i/>
                <w:color w:val="auto"/>
                <w:lang w:val="hr-HR"/>
              </w:rPr>
            </w:pPr>
            <w:r w:rsidRPr="00CD2480">
              <w:rPr>
                <w:rFonts w:eastAsia="Times New Roman" w:cs="Times New Roman"/>
                <w:i/>
                <w:color w:val="auto"/>
                <w:lang w:val="hr-HR"/>
              </w:rPr>
              <w:t>IZVRŠENJE TIJEKOM POLUGODIŠTA 2021.</w:t>
            </w:r>
          </w:p>
        </w:tc>
        <w:tc>
          <w:tcPr>
            <w:tcW w:w="1251" w:type="dxa"/>
            <w:tcBorders>
              <w:top w:val="single" w:sz="4" w:space="0" w:color="000000"/>
              <w:left w:val="single" w:sz="4" w:space="0" w:color="000000"/>
              <w:bottom w:val="single" w:sz="4" w:space="0" w:color="auto"/>
              <w:right w:val="single" w:sz="4" w:space="0" w:color="000000"/>
            </w:tcBorders>
            <w:shd w:val="clear" w:color="auto" w:fill="auto"/>
            <w:vAlign w:val="center"/>
          </w:tcPr>
          <w:p w14:paraId="7EAD3143" w14:textId="4FA0A140" w:rsidR="001C7DEA" w:rsidRPr="00A04D93" w:rsidRDefault="001C7DEA" w:rsidP="00D111E7">
            <w:pPr>
              <w:jc w:val="center"/>
              <w:rPr>
                <w:rFonts w:eastAsia="Times New Roman" w:cs="Times New Roman"/>
                <w:i/>
                <w:color w:val="auto"/>
                <w:lang w:val="hr-HR"/>
              </w:rPr>
            </w:pPr>
            <w:r w:rsidRPr="00A04D93">
              <w:rPr>
                <w:rFonts w:eastAsia="Times New Roman" w:cs="Times New Roman"/>
                <w:i/>
                <w:color w:val="auto"/>
                <w:lang w:val="hr-HR"/>
              </w:rPr>
              <w:t xml:space="preserve">INDEKS </w:t>
            </w:r>
            <w:r w:rsidR="00CD2480">
              <w:rPr>
                <w:rFonts w:eastAsia="Times New Roman" w:cs="Times New Roman"/>
                <w:i/>
                <w:color w:val="auto"/>
                <w:lang w:val="hr-HR"/>
              </w:rPr>
              <w:t>izvrše</w:t>
            </w:r>
            <w:r w:rsidR="00BA313D">
              <w:rPr>
                <w:rFonts w:eastAsia="Times New Roman" w:cs="Times New Roman"/>
                <w:i/>
                <w:color w:val="auto"/>
                <w:lang w:val="hr-HR"/>
              </w:rPr>
              <w:t>nje</w:t>
            </w:r>
            <w:r w:rsidRPr="00A04D93">
              <w:rPr>
                <w:rFonts w:eastAsia="Times New Roman" w:cs="Times New Roman"/>
                <w:i/>
                <w:color w:val="auto"/>
                <w:lang w:val="hr-HR"/>
              </w:rPr>
              <w:t>/</w:t>
            </w:r>
          </w:p>
          <w:p w14:paraId="5547E447" w14:textId="77777777" w:rsidR="001C7DEA" w:rsidRPr="00A04D93" w:rsidRDefault="001C7DEA" w:rsidP="00D111E7">
            <w:pPr>
              <w:jc w:val="center"/>
              <w:rPr>
                <w:rFonts w:cs="Times New Roman"/>
                <w:i/>
                <w:color w:val="auto"/>
                <w:lang w:val="hr-HR"/>
              </w:rPr>
            </w:pPr>
            <w:r w:rsidRPr="00A04D93">
              <w:rPr>
                <w:rFonts w:eastAsia="Times New Roman" w:cs="Times New Roman"/>
                <w:i/>
                <w:color w:val="auto"/>
                <w:lang w:val="hr-HR"/>
              </w:rPr>
              <w:t>tekući plan</w:t>
            </w:r>
          </w:p>
        </w:tc>
      </w:tr>
      <w:tr w:rsidR="00A04D93" w:rsidRPr="00A04D93" w14:paraId="3CE329D2" w14:textId="77777777" w:rsidTr="00CD2480">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17D8994C" w14:textId="77777777" w:rsidR="001C7DEA" w:rsidRPr="00A04D93" w:rsidRDefault="001C7DEA" w:rsidP="00A23752">
            <w:pPr>
              <w:rPr>
                <w:rFonts w:eastAsia="Times New Roman" w:cs="Times New Roman"/>
                <w:i/>
                <w:color w:val="auto"/>
                <w:lang w:val="hr-HR"/>
              </w:rPr>
            </w:pPr>
            <w:r w:rsidRPr="00A04D93">
              <w:rPr>
                <w:rFonts w:eastAsia="Times New Roman" w:cs="Times New Roman"/>
                <w:i/>
                <w:color w:val="auto"/>
                <w:lang w:val="hr-HR"/>
              </w:rPr>
              <w:t>Proračunski korisnik JAVNA USTANOVA – SPORTSKI OBJEKTI POŽEGA</w:t>
            </w:r>
          </w:p>
        </w:tc>
        <w:tc>
          <w:tcPr>
            <w:tcW w:w="1531" w:type="dxa"/>
            <w:tcBorders>
              <w:top w:val="single" w:sz="4" w:space="0" w:color="auto"/>
              <w:left w:val="single" w:sz="4" w:space="0" w:color="auto"/>
              <w:right w:val="single" w:sz="4" w:space="0" w:color="auto"/>
            </w:tcBorders>
            <w:shd w:val="clear" w:color="auto" w:fill="auto"/>
            <w:vAlign w:val="center"/>
          </w:tcPr>
          <w:p w14:paraId="6B7DB5AC" w14:textId="137311A9" w:rsidR="001C7DEA" w:rsidRPr="00A04D93" w:rsidRDefault="00FE0F11" w:rsidP="00A23752">
            <w:pPr>
              <w:jc w:val="right"/>
              <w:rPr>
                <w:rFonts w:eastAsia="Times New Roman" w:cs="Times New Roman"/>
                <w:i/>
                <w:color w:val="auto"/>
                <w:lang w:val="hr-HR"/>
              </w:rPr>
            </w:pPr>
            <w:r w:rsidRPr="00A04D93">
              <w:rPr>
                <w:rFonts w:eastAsia="Times New Roman" w:cs="Times New Roman"/>
                <w:i/>
                <w:color w:val="auto"/>
                <w:lang w:val="hr-HR"/>
              </w:rPr>
              <w:t>3.652.000</w:t>
            </w:r>
            <w:r w:rsidR="001C7DEA" w:rsidRPr="00A04D93">
              <w:rPr>
                <w:rFonts w:eastAsia="Times New Roman"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50AF891C" w14:textId="2E753AB8" w:rsidR="001C7DEA" w:rsidRPr="00A04D93" w:rsidRDefault="00FE0F11" w:rsidP="001C7DEA">
            <w:pPr>
              <w:jc w:val="right"/>
              <w:rPr>
                <w:rFonts w:eastAsia="Times New Roman" w:cs="Times New Roman"/>
                <w:i/>
                <w:color w:val="auto"/>
                <w:lang w:val="hr-HR"/>
              </w:rPr>
            </w:pPr>
            <w:r w:rsidRPr="00A04D93">
              <w:rPr>
                <w:rFonts w:eastAsia="Times New Roman" w:cs="Times New Roman"/>
                <w:i/>
                <w:color w:val="auto"/>
                <w:lang w:val="hr-HR"/>
              </w:rPr>
              <w:t>3.652.000</w:t>
            </w:r>
            <w:r w:rsidR="001C7DEA" w:rsidRPr="00A04D93">
              <w:rPr>
                <w:rFonts w:eastAsia="Times New Roman" w:cs="Times New Roman"/>
                <w:i/>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792BDA4D" w14:textId="176111D2" w:rsidR="001C7DEA" w:rsidRPr="00A04D93" w:rsidRDefault="00141D9B" w:rsidP="00A23752">
            <w:pPr>
              <w:jc w:val="right"/>
              <w:rPr>
                <w:rFonts w:eastAsia="Times New Roman" w:cs="Times New Roman"/>
                <w:i/>
                <w:color w:val="auto"/>
                <w:lang w:val="hr-HR"/>
              </w:rPr>
            </w:pPr>
            <w:r w:rsidRPr="00A04D93">
              <w:rPr>
                <w:rFonts w:eastAsia="Times New Roman" w:cs="Times New Roman"/>
                <w:i/>
                <w:color w:val="auto"/>
                <w:lang w:val="hr-HR"/>
              </w:rPr>
              <w:t>1.471.263,01</w:t>
            </w:r>
          </w:p>
        </w:tc>
        <w:tc>
          <w:tcPr>
            <w:tcW w:w="1251" w:type="dxa"/>
            <w:tcBorders>
              <w:top w:val="single" w:sz="4" w:space="0" w:color="auto"/>
              <w:left w:val="single" w:sz="4" w:space="0" w:color="auto"/>
              <w:right w:val="single" w:sz="4" w:space="0" w:color="auto"/>
            </w:tcBorders>
            <w:shd w:val="clear" w:color="auto" w:fill="auto"/>
            <w:vAlign w:val="center"/>
          </w:tcPr>
          <w:p w14:paraId="2262A1BA" w14:textId="6EFC79A5" w:rsidR="001C7DEA" w:rsidRPr="00A04D93" w:rsidRDefault="00141D9B" w:rsidP="00A23752">
            <w:pPr>
              <w:jc w:val="right"/>
              <w:rPr>
                <w:rFonts w:eastAsia="Times New Roman" w:cs="Times New Roman"/>
                <w:i/>
                <w:color w:val="auto"/>
                <w:lang w:val="hr-HR"/>
              </w:rPr>
            </w:pPr>
            <w:r w:rsidRPr="00A04D93">
              <w:rPr>
                <w:rFonts w:eastAsia="Times New Roman" w:cs="Times New Roman"/>
                <w:i/>
                <w:color w:val="auto"/>
                <w:lang w:val="hr-HR"/>
              </w:rPr>
              <w:t>40,29</w:t>
            </w:r>
          </w:p>
        </w:tc>
      </w:tr>
      <w:tr w:rsidR="00A04D93" w:rsidRPr="00A04D93" w14:paraId="6873DEC0" w14:textId="77777777" w:rsidTr="00CD2480">
        <w:trPr>
          <w:trHeight w:val="284"/>
          <w:jc w:val="center"/>
        </w:trPr>
        <w:tc>
          <w:tcPr>
            <w:tcW w:w="3969" w:type="dxa"/>
            <w:tcBorders>
              <w:left w:val="single" w:sz="4" w:space="0" w:color="auto"/>
              <w:right w:val="single" w:sz="4" w:space="0" w:color="auto"/>
            </w:tcBorders>
            <w:shd w:val="clear" w:color="auto" w:fill="auto"/>
            <w:vAlign w:val="center"/>
          </w:tcPr>
          <w:p w14:paraId="71C8418A" w14:textId="77777777" w:rsidR="001C7DEA" w:rsidRPr="00A04D93" w:rsidRDefault="001C7DEA" w:rsidP="00A23752">
            <w:pPr>
              <w:rPr>
                <w:rFonts w:eastAsia="Times New Roman" w:cs="Times New Roman"/>
                <w:color w:val="auto"/>
                <w:lang w:val="hr-HR"/>
              </w:rPr>
            </w:pPr>
            <w:r w:rsidRPr="00A04D93">
              <w:rPr>
                <w:rFonts w:eastAsia="Times New Roman" w:cs="Times New Roman"/>
                <w:i/>
                <w:color w:val="auto"/>
                <w:lang w:val="hr-HR"/>
              </w:rPr>
              <w:t>Program REDOVNA DJELATNOST USTANOVE U SPORTU</w:t>
            </w:r>
          </w:p>
        </w:tc>
        <w:tc>
          <w:tcPr>
            <w:tcW w:w="1531" w:type="dxa"/>
            <w:tcBorders>
              <w:left w:val="single" w:sz="4" w:space="0" w:color="auto"/>
              <w:right w:val="single" w:sz="4" w:space="0" w:color="auto"/>
            </w:tcBorders>
            <w:shd w:val="clear" w:color="auto" w:fill="auto"/>
            <w:vAlign w:val="center"/>
          </w:tcPr>
          <w:p w14:paraId="2A874CAF" w14:textId="455A57E8" w:rsidR="001C7DEA" w:rsidRPr="00A04D93" w:rsidRDefault="00FE0F11" w:rsidP="00A23752">
            <w:pPr>
              <w:jc w:val="right"/>
              <w:rPr>
                <w:rFonts w:eastAsia="Times New Roman" w:cs="Times New Roman"/>
                <w:i/>
                <w:color w:val="auto"/>
                <w:lang w:val="hr-HR"/>
              </w:rPr>
            </w:pPr>
            <w:r w:rsidRPr="00A04D93">
              <w:rPr>
                <w:rFonts w:eastAsia="Times New Roman" w:cs="Times New Roman"/>
                <w:i/>
                <w:color w:val="auto"/>
                <w:lang w:val="hr-HR"/>
              </w:rPr>
              <w:t>3.652.000</w:t>
            </w:r>
            <w:r w:rsidR="001C7DEA" w:rsidRPr="00A04D93">
              <w:rPr>
                <w:rFonts w:eastAsia="Times New Roman" w:cs="Times New Roman"/>
                <w:i/>
                <w:color w:val="auto"/>
                <w:lang w:val="hr-HR"/>
              </w:rPr>
              <w:t>,00</w:t>
            </w:r>
          </w:p>
        </w:tc>
        <w:tc>
          <w:tcPr>
            <w:tcW w:w="1531" w:type="dxa"/>
            <w:tcBorders>
              <w:left w:val="single" w:sz="4" w:space="0" w:color="auto"/>
              <w:right w:val="single" w:sz="4" w:space="0" w:color="auto"/>
            </w:tcBorders>
            <w:vAlign w:val="center"/>
          </w:tcPr>
          <w:p w14:paraId="2395B1AA" w14:textId="53A12872" w:rsidR="001C7DEA" w:rsidRPr="00A04D93" w:rsidRDefault="00FE0F11" w:rsidP="001C7DEA">
            <w:pPr>
              <w:jc w:val="right"/>
              <w:rPr>
                <w:rFonts w:eastAsia="Times New Roman" w:cs="Times New Roman"/>
                <w:i/>
                <w:color w:val="auto"/>
                <w:lang w:val="hr-HR"/>
              </w:rPr>
            </w:pPr>
            <w:r w:rsidRPr="00A04D93">
              <w:rPr>
                <w:rFonts w:eastAsia="Times New Roman" w:cs="Times New Roman"/>
                <w:i/>
                <w:color w:val="auto"/>
                <w:lang w:val="hr-HR"/>
              </w:rPr>
              <w:t>3.652.000</w:t>
            </w:r>
            <w:r w:rsidR="001C7DEA" w:rsidRPr="00A04D93">
              <w:rPr>
                <w:rFonts w:eastAsia="Times New Roman" w:cs="Times New Roman"/>
                <w:i/>
                <w:color w:val="auto"/>
                <w:lang w:val="hr-HR"/>
              </w:rPr>
              <w:t>,00</w:t>
            </w:r>
          </w:p>
        </w:tc>
        <w:tc>
          <w:tcPr>
            <w:tcW w:w="1753" w:type="dxa"/>
            <w:tcBorders>
              <w:left w:val="single" w:sz="4" w:space="0" w:color="auto"/>
              <w:right w:val="single" w:sz="4" w:space="0" w:color="auto"/>
            </w:tcBorders>
            <w:shd w:val="clear" w:color="auto" w:fill="auto"/>
            <w:vAlign w:val="center"/>
          </w:tcPr>
          <w:p w14:paraId="40CD834D" w14:textId="4CE26FF9" w:rsidR="001C7DEA" w:rsidRPr="00A04D93" w:rsidRDefault="00141D9B" w:rsidP="00A23752">
            <w:pPr>
              <w:jc w:val="right"/>
              <w:rPr>
                <w:rFonts w:eastAsia="Times New Roman" w:cs="Times New Roman"/>
                <w:i/>
                <w:color w:val="auto"/>
                <w:lang w:val="hr-HR"/>
              </w:rPr>
            </w:pPr>
            <w:r w:rsidRPr="00A04D93">
              <w:rPr>
                <w:rFonts w:eastAsia="Times New Roman" w:cs="Times New Roman"/>
                <w:i/>
                <w:color w:val="auto"/>
                <w:lang w:val="hr-HR"/>
              </w:rPr>
              <w:t>1.471.263,01</w:t>
            </w:r>
          </w:p>
        </w:tc>
        <w:tc>
          <w:tcPr>
            <w:tcW w:w="1251" w:type="dxa"/>
            <w:tcBorders>
              <w:left w:val="single" w:sz="4" w:space="0" w:color="auto"/>
              <w:right w:val="single" w:sz="4" w:space="0" w:color="auto"/>
            </w:tcBorders>
            <w:shd w:val="clear" w:color="auto" w:fill="auto"/>
            <w:vAlign w:val="center"/>
          </w:tcPr>
          <w:p w14:paraId="2732F1D2" w14:textId="71DC57F3" w:rsidR="001C7DEA" w:rsidRPr="00A04D93" w:rsidRDefault="00141D9B" w:rsidP="00A23752">
            <w:pPr>
              <w:jc w:val="right"/>
              <w:rPr>
                <w:rFonts w:eastAsia="Times New Roman" w:cs="Times New Roman"/>
                <w:i/>
                <w:color w:val="auto"/>
                <w:lang w:val="hr-HR"/>
              </w:rPr>
            </w:pPr>
            <w:r w:rsidRPr="00A04D93">
              <w:rPr>
                <w:rFonts w:eastAsia="Times New Roman" w:cs="Times New Roman"/>
                <w:i/>
                <w:color w:val="auto"/>
                <w:lang w:val="hr-HR"/>
              </w:rPr>
              <w:t>40,29</w:t>
            </w:r>
          </w:p>
        </w:tc>
      </w:tr>
      <w:tr w:rsidR="00A04D93" w:rsidRPr="00A04D93" w14:paraId="552BE1C5" w14:textId="77777777" w:rsidTr="00CD2480">
        <w:trPr>
          <w:trHeight w:val="284"/>
          <w:jc w:val="center"/>
        </w:trPr>
        <w:tc>
          <w:tcPr>
            <w:tcW w:w="3969" w:type="dxa"/>
            <w:tcBorders>
              <w:left w:val="single" w:sz="4" w:space="0" w:color="auto"/>
              <w:right w:val="single" w:sz="4" w:space="0" w:color="auto"/>
            </w:tcBorders>
            <w:shd w:val="clear" w:color="auto" w:fill="auto"/>
            <w:vAlign w:val="center"/>
          </w:tcPr>
          <w:p w14:paraId="4035674F" w14:textId="77777777" w:rsidR="001C7DEA" w:rsidRPr="00A04D93" w:rsidRDefault="001C7DEA" w:rsidP="00A23752">
            <w:pPr>
              <w:rPr>
                <w:rFonts w:eastAsia="Times New Roman" w:cs="Times New Roman"/>
                <w:color w:val="auto"/>
                <w:lang w:val="hr-HR"/>
              </w:rPr>
            </w:pPr>
            <w:r w:rsidRPr="00A04D93">
              <w:rPr>
                <w:rFonts w:eastAsia="Times New Roman" w:cs="Times New Roman"/>
                <w:color w:val="auto"/>
                <w:lang w:val="hr-HR"/>
              </w:rPr>
              <w:t>Aktivnost OSNOVNA AKTIVNOST USTANOVE U SPORTU</w:t>
            </w:r>
          </w:p>
        </w:tc>
        <w:tc>
          <w:tcPr>
            <w:tcW w:w="1531" w:type="dxa"/>
            <w:tcBorders>
              <w:left w:val="single" w:sz="4" w:space="0" w:color="auto"/>
              <w:right w:val="single" w:sz="4" w:space="0" w:color="auto"/>
            </w:tcBorders>
            <w:shd w:val="clear" w:color="auto" w:fill="auto"/>
            <w:vAlign w:val="center"/>
          </w:tcPr>
          <w:p w14:paraId="5BC90954" w14:textId="16C6CD5A" w:rsidR="001C7DEA" w:rsidRPr="00A04D93" w:rsidRDefault="00FE0F11" w:rsidP="00A23752">
            <w:pPr>
              <w:jc w:val="right"/>
              <w:rPr>
                <w:rFonts w:eastAsia="Times New Roman" w:cs="Times New Roman"/>
                <w:color w:val="auto"/>
                <w:lang w:val="hr-HR"/>
              </w:rPr>
            </w:pPr>
            <w:r w:rsidRPr="00A04D93">
              <w:rPr>
                <w:rFonts w:eastAsia="Times New Roman" w:cs="Times New Roman"/>
                <w:color w:val="auto"/>
                <w:lang w:val="hr-HR"/>
              </w:rPr>
              <w:t>3.620.000</w:t>
            </w:r>
            <w:r w:rsidR="001C7DEA"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4A77CE3B" w14:textId="65CCABB2" w:rsidR="001C7DEA" w:rsidRPr="00A04D93" w:rsidRDefault="00FE0F11" w:rsidP="001C7DEA">
            <w:pPr>
              <w:jc w:val="right"/>
              <w:rPr>
                <w:rFonts w:eastAsia="Times New Roman" w:cs="Times New Roman"/>
                <w:color w:val="auto"/>
                <w:lang w:val="hr-HR"/>
              </w:rPr>
            </w:pPr>
            <w:r w:rsidRPr="00A04D93">
              <w:rPr>
                <w:rFonts w:eastAsia="Times New Roman" w:cs="Times New Roman"/>
                <w:color w:val="auto"/>
                <w:lang w:val="hr-HR"/>
              </w:rPr>
              <w:t>3.620.000</w:t>
            </w:r>
            <w:r w:rsidR="001C7DEA"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712F8ACB" w14:textId="53A5B49A" w:rsidR="001C7DEA" w:rsidRPr="00A04D93" w:rsidRDefault="00141D9B" w:rsidP="00A23752">
            <w:pPr>
              <w:jc w:val="right"/>
              <w:rPr>
                <w:rFonts w:eastAsia="Times New Roman" w:cs="Times New Roman"/>
                <w:color w:val="auto"/>
                <w:lang w:val="hr-HR"/>
              </w:rPr>
            </w:pPr>
            <w:r w:rsidRPr="00A04D93">
              <w:rPr>
                <w:rFonts w:eastAsia="Times New Roman" w:cs="Times New Roman"/>
                <w:color w:val="auto"/>
                <w:lang w:val="hr-HR"/>
              </w:rPr>
              <w:t>1.455.371,53</w:t>
            </w:r>
          </w:p>
        </w:tc>
        <w:tc>
          <w:tcPr>
            <w:tcW w:w="1251" w:type="dxa"/>
            <w:tcBorders>
              <w:left w:val="single" w:sz="4" w:space="0" w:color="auto"/>
              <w:right w:val="single" w:sz="4" w:space="0" w:color="auto"/>
            </w:tcBorders>
            <w:shd w:val="clear" w:color="auto" w:fill="auto"/>
            <w:vAlign w:val="center"/>
          </w:tcPr>
          <w:p w14:paraId="47EC7406" w14:textId="606B592D" w:rsidR="001C7DEA" w:rsidRPr="00A04D93" w:rsidRDefault="00141D9B" w:rsidP="00A23752">
            <w:pPr>
              <w:jc w:val="right"/>
              <w:rPr>
                <w:rFonts w:eastAsia="Times New Roman" w:cs="Times New Roman"/>
                <w:color w:val="auto"/>
                <w:lang w:val="hr-HR"/>
              </w:rPr>
            </w:pPr>
            <w:r w:rsidRPr="00A04D93">
              <w:rPr>
                <w:rFonts w:eastAsia="Times New Roman" w:cs="Times New Roman"/>
                <w:color w:val="auto"/>
                <w:lang w:val="hr-HR"/>
              </w:rPr>
              <w:t>40,20</w:t>
            </w:r>
          </w:p>
        </w:tc>
      </w:tr>
      <w:tr w:rsidR="00A04D93" w:rsidRPr="00A04D93" w14:paraId="2C8AD81A" w14:textId="77777777" w:rsidTr="00CD2480">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0F81295F" w14:textId="77777777" w:rsidR="001C7DEA" w:rsidRPr="00A04D93" w:rsidRDefault="001C7DEA" w:rsidP="00A23752">
            <w:pPr>
              <w:rPr>
                <w:rFonts w:eastAsia="Times New Roman" w:cs="Times New Roman"/>
                <w:i/>
                <w:color w:val="auto"/>
                <w:lang w:val="hr-HR"/>
              </w:rPr>
            </w:pPr>
            <w:r w:rsidRPr="00A04D93">
              <w:rPr>
                <w:rFonts w:eastAsia="Times New Roman" w:cs="Times New Roman"/>
                <w:color w:val="auto"/>
                <w:lang w:val="hr-HR"/>
              </w:rPr>
              <w:t>Kapitalni projekt NABAVA OPREME USTANOVE U SPORTU</w:t>
            </w:r>
          </w:p>
        </w:tc>
        <w:tc>
          <w:tcPr>
            <w:tcW w:w="1531" w:type="dxa"/>
            <w:tcBorders>
              <w:left w:val="single" w:sz="4" w:space="0" w:color="auto"/>
              <w:bottom w:val="single" w:sz="4" w:space="0" w:color="auto"/>
              <w:right w:val="single" w:sz="4" w:space="0" w:color="auto"/>
            </w:tcBorders>
            <w:shd w:val="clear" w:color="auto" w:fill="auto"/>
            <w:vAlign w:val="center"/>
          </w:tcPr>
          <w:p w14:paraId="691CDD14" w14:textId="7BD0DF53" w:rsidR="001C7DEA" w:rsidRPr="00A04D93" w:rsidRDefault="00FE0F11" w:rsidP="00A23752">
            <w:pPr>
              <w:jc w:val="right"/>
              <w:rPr>
                <w:rFonts w:eastAsia="Times New Roman" w:cs="Times New Roman"/>
                <w:i/>
                <w:color w:val="auto"/>
                <w:lang w:val="hr-HR"/>
              </w:rPr>
            </w:pPr>
            <w:r w:rsidRPr="00A04D93">
              <w:rPr>
                <w:rFonts w:eastAsia="Times New Roman" w:cs="Times New Roman"/>
                <w:color w:val="auto"/>
                <w:lang w:val="hr-HR"/>
              </w:rPr>
              <w:t>32.000</w:t>
            </w:r>
            <w:r w:rsidR="001C7DEA" w:rsidRPr="00A04D93">
              <w:rPr>
                <w:rFonts w:eastAsia="Times New Roman" w:cs="Times New Roman"/>
                <w:color w:val="auto"/>
                <w:lang w:val="hr-HR"/>
              </w:rPr>
              <w:t>,00</w:t>
            </w:r>
          </w:p>
        </w:tc>
        <w:tc>
          <w:tcPr>
            <w:tcW w:w="1531" w:type="dxa"/>
            <w:tcBorders>
              <w:left w:val="single" w:sz="4" w:space="0" w:color="auto"/>
              <w:bottom w:val="single" w:sz="4" w:space="0" w:color="auto"/>
              <w:right w:val="single" w:sz="4" w:space="0" w:color="auto"/>
            </w:tcBorders>
            <w:vAlign w:val="center"/>
          </w:tcPr>
          <w:p w14:paraId="135A319E" w14:textId="598B9684" w:rsidR="001C7DEA" w:rsidRPr="00A04D93" w:rsidRDefault="00FE0F11" w:rsidP="001C7DEA">
            <w:pPr>
              <w:jc w:val="right"/>
              <w:rPr>
                <w:rFonts w:eastAsia="Times New Roman" w:cs="Times New Roman"/>
                <w:color w:val="auto"/>
                <w:lang w:val="hr-HR"/>
              </w:rPr>
            </w:pPr>
            <w:r w:rsidRPr="00A04D93">
              <w:rPr>
                <w:rFonts w:eastAsia="Times New Roman" w:cs="Times New Roman"/>
                <w:color w:val="auto"/>
                <w:lang w:val="hr-HR"/>
              </w:rPr>
              <w:t>32.000</w:t>
            </w:r>
            <w:r w:rsidR="001C7DEA" w:rsidRPr="00A04D93">
              <w:rPr>
                <w:rFonts w:eastAsia="Times New Roman" w:cs="Times New Roman"/>
                <w:color w:val="auto"/>
                <w:lang w:val="hr-HR"/>
              </w:rPr>
              <w:t>,00</w:t>
            </w:r>
          </w:p>
        </w:tc>
        <w:tc>
          <w:tcPr>
            <w:tcW w:w="1753" w:type="dxa"/>
            <w:tcBorders>
              <w:left w:val="single" w:sz="4" w:space="0" w:color="auto"/>
              <w:bottom w:val="single" w:sz="4" w:space="0" w:color="auto"/>
              <w:right w:val="single" w:sz="4" w:space="0" w:color="auto"/>
            </w:tcBorders>
            <w:shd w:val="clear" w:color="auto" w:fill="auto"/>
            <w:vAlign w:val="center"/>
          </w:tcPr>
          <w:p w14:paraId="062E3CB7" w14:textId="530F11AD" w:rsidR="001C7DEA" w:rsidRPr="00A04D93" w:rsidRDefault="00141D9B" w:rsidP="00A23752">
            <w:pPr>
              <w:jc w:val="right"/>
              <w:rPr>
                <w:rFonts w:eastAsia="Times New Roman" w:cs="Times New Roman"/>
                <w:i/>
                <w:color w:val="auto"/>
                <w:lang w:val="hr-HR"/>
              </w:rPr>
            </w:pPr>
            <w:r w:rsidRPr="00A04D93">
              <w:rPr>
                <w:rFonts w:eastAsia="Times New Roman" w:cs="Times New Roman"/>
                <w:color w:val="auto"/>
                <w:lang w:val="hr-HR"/>
              </w:rPr>
              <w:t>15.891,48</w:t>
            </w:r>
          </w:p>
        </w:tc>
        <w:tc>
          <w:tcPr>
            <w:tcW w:w="1251" w:type="dxa"/>
            <w:tcBorders>
              <w:left w:val="single" w:sz="4" w:space="0" w:color="auto"/>
              <w:bottom w:val="single" w:sz="4" w:space="0" w:color="auto"/>
              <w:right w:val="single" w:sz="4" w:space="0" w:color="auto"/>
            </w:tcBorders>
            <w:shd w:val="clear" w:color="auto" w:fill="auto"/>
            <w:vAlign w:val="center"/>
          </w:tcPr>
          <w:p w14:paraId="36DBE271" w14:textId="6D1C208E" w:rsidR="001C7DEA" w:rsidRPr="00A04D93" w:rsidRDefault="00141D9B" w:rsidP="00A23752">
            <w:pPr>
              <w:jc w:val="right"/>
              <w:rPr>
                <w:rFonts w:eastAsia="Times New Roman" w:cs="Times New Roman"/>
                <w:i/>
                <w:color w:val="auto"/>
                <w:lang w:val="hr-HR"/>
              </w:rPr>
            </w:pPr>
            <w:r w:rsidRPr="00A04D93">
              <w:rPr>
                <w:rFonts w:eastAsia="Times New Roman" w:cs="Times New Roman"/>
                <w:color w:val="auto"/>
                <w:lang w:val="hr-HR"/>
              </w:rPr>
              <w:t>49,66</w:t>
            </w:r>
          </w:p>
        </w:tc>
      </w:tr>
      <w:tr w:rsidR="00F12E2B" w:rsidRPr="00A04D93" w14:paraId="32845A45" w14:textId="77777777" w:rsidTr="00CD2480">
        <w:trPr>
          <w:trHeight w:val="284"/>
          <w:jc w:val="center"/>
        </w:trPr>
        <w:tc>
          <w:tcPr>
            <w:tcW w:w="3969" w:type="dxa"/>
            <w:tcBorders>
              <w:top w:val="single" w:sz="4" w:space="0" w:color="auto"/>
              <w:left w:val="single" w:sz="4" w:space="0" w:color="000000"/>
              <w:bottom w:val="single" w:sz="4" w:space="0" w:color="000000"/>
            </w:tcBorders>
            <w:shd w:val="clear" w:color="auto" w:fill="auto"/>
            <w:vAlign w:val="center"/>
          </w:tcPr>
          <w:p w14:paraId="6591291F" w14:textId="77777777" w:rsidR="001C7DEA" w:rsidRPr="00A04D93" w:rsidRDefault="001C7DEA" w:rsidP="001C7DEA">
            <w:pPr>
              <w:rPr>
                <w:rFonts w:eastAsia="Times New Roman" w:cs="Times New Roman"/>
                <w:i/>
                <w:color w:val="auto"/>
                <w:lang w:val="hr-HR"/>
              </w:rPr>
            </w:pPr>
            <w:r w:rsidRPr="00A04D93">
              <w:rPr>
                <w:rFonts w:eastAsia="Times New Roman" w:cs="Times New Roman"/>
                <w:i/>
                <w:color w:val="auto"/>
                <w:lang w:val="hr-HR"/>
              </w:rPr>
              <w:t>UKUPNO JAVNA USTANOVA U ŠPORTU</w:t>
            </w:r>
          </w:p>
        </w:tc>
        <w:tc>
          <w:tcPr>
            <w:tcW w:w="1531" w:type="dxa"/>
            <w:tcBorders>
              <w:top w:val="single" w:sz="4" w:space="0" w:color="auto"/>
              <w:left w:val="single" w:sz="4" w:space="0" w:color="000000"/>
              <w:bottom w:val="single" w:sz="4" w:space="0" w:color="000000"/>
            </w:tcBorders>
            <w:shd w:val="clear" w:color="auto" w:fill="auto"/>
            <w:vAlign w:val="center"/>
          </w:tcPr>
          <w:p w14:paraId="0CE375A3" w14:textId="120E8217" w:rsidR="001C7DEA" w:rsidRPr="00A04D93" w:rsidRDefault="00FE0F11" w:rsidP="00A23752">
            <w:pPr>
              <w:jc w:val="right"/>
              <w:rPr>
                <w:rFonts w:eastAsia="Times New Roman" w:cs="Times New Roman"/>
                <w:i/>
                <w:color w:val="auto"/>
                <w:lang w:val="hr-HR"/>
              </w:rPr>
            </w:pPr>
            <w:r w:rsidRPr="00A04D93">
              <w:rPr>
                <w:rFonts w:eastAsia="Times New Roman" w:cs="Times New Roman"/>
                <w:i/>
                <w:color w:val="auto"/>
                <w:lang w:val="hr-HR"/>
              </w:rPr>
              <w:t>3.652.000</w:t>
            </w:r>
            <w:r w:rsidR="001C7DEA" w:rsidRPr="00A04D93">
              <w:rPr>
                <w:rFonts w:eastAsia="Times New Roman" w:cs="Times New Roman"/>
                <w:i/>
                <w:color w:val="auto"/>
                <w:lang w:val="hr-HR"/>
              </w:rPr>
              <w:t>,00</w:t>
            </w:r>
          </w:p>
        </w:tc>
        <w:tc>
          <w:tcPr>
            <w:tcW w:w="1531" w:type="dxa"/>
            <w:tcBorders>
              <w:top w:val="single" w:sz="4" w:space="0" w:color="auto"/>
              <w:left w:val="single" w:sz="4" w:space="0" w:color="000000"/>
              <w:bottom w:val="single" w:sz="4" w:space="0" w:color="000000"/>
              <w:right w:val="single" w:sz="4" w:space="0" w:color="000000"/>
            </w:tcBorders>
            <w:vAlign w:val="center"/>
          </w:tcPr>
          <w:p w14:paraId="0D24ACDC" w14:textId="473429A8" w:rsidR="001C7DEA" w:rsidRPr="00A04D93" w:rsidRDefault="00FE0F11" w:rsidP="001C7DEA">
            <w:pPr>
              <w:jc w:val="right"/>
              <w:rPr>
                <w:rFonts w:eastAsia="Times New Roman" w:cs="Times New Roman"/>
                <w:i/>
                <w:color w:val="auto"/>
                <w:lang w:val="hr-HR"/>
              </w:rPr>
            </w:pPr>
            <w:r w:rsidRPr="00A04D93">
              <w:rPr>
                <w:rFonts w:eastAsia="Times New Roman" w:cs="Times New Roman"/>
                <w:i/>
                <w:color w:val="auto"/>
                <w:lang w:val="hr-HR"/>
              </w:rPr>
              <w:t>3.652.000</w:t>
            </w:r>
            <w:r w:rsidR="001C7DEA" w:rsidRPr="00A04D93">
              <w:rPr>
                <w:rFonts w:eastAsia="Times New Roman" w:cs="Times New Roman"/>
                <w:i/>
                <w:color w:val="auto"/>
                <w:lang w:val="hr-HR"/>
              </w:rPr>
              <w:t>,00</w:t>
            </w:r>
          </w:p>
        </w:tc>
        <w:tc>
          <w:tcPr>
            <w:tcW w:w="1753" w:type="dxa"/>
            <w:tcBorders>
              <w:top w:val="single" w:sz="4" w:space="0" w:color="auto"/>
              <w:left w:val="single" w:sz="4" w:space="0" w:color="000000"/>
              <w:bottom w:val="single" w:sz="4" w:space="0" w:color="000000"/>
            </w:tcBorders>
            <w:shd w:val="clear" w:color="auto" w:fill="auto"/>
            <w:vAlign w:val="center"/>
          </w:tcPr>
          <w:p w14:paraId="530821B4" w14:textId="54675E54" w:rsidR="001C7DEA" w:rsidRPr="00A04D93" w:rsidRDefault="00141D9B" w:rsidP="00A23752">
            <w:pPr>
              <w:jc w:val="right"/>
              <w:rPr>
                <w:rFonts w:eastAsia="Times New Roman" w:cs="Times New Roman"/>
                <w:i/>
                <w:color w:val="auto"/>
                <w:lang w:val="hr-HR"/>
              </w:rPr>
            </w:pPr>
            <w:r w:rsidRPr="00A04D93">
              <w:rPr>
                <w:rFonts w:eastAsia="Times New Roman" w:cs="Times New Roman"/>
                <w:i/>
                <w:color w:val="auto"/>
                <w:lang w:val="hr-HR"/>
              </w:rPr>
              <w:t>1.471.263,01</w:t>
            </w:r>
          </w:p>
        </w:tc>
        <w:tc>
          <w:tcPr>
            <w:tcW w:w="1251" w:type="dxa"/>
            <w:tcBorders>
              <w:top w:val="single" w:sz="4" w:space="0" w:color="auto"/>
              <w:left w:val="single" w:sz="4" w:space="0" w:color="000000"/>
              <w:bottom w:val="single" w:sz="4" w:space="0" w:color="000000"/>
              <w:right w:val="single" w:sz="4" w:space="0" w:color="000000"/>
            </w:tcBorders>
            <w:shd w:val="clear" w:color="auto" w:fill="auto"/>
            <w:vAlign w:val="center"/>
          </w:tcPr>
          <w:p w14:paraId="7A01CF8D" w14:textId="3CFEA154" w:rsidR="001C7DEA" w:rsidRPr="00A04D93" w:rsidRDefault="00141D9B" w:rsidP="00A23752">
            <w:pPr>
              <w:jc w:val="right"/>
              <w:rPr>
                <w:rFonts w:eastAsia="Times New Roman" w:cs="Times New Roman"/>
                <w:i/>
                <w:color w:val="auto"/>
                <w:lang w:val="hr-HR"/>
              </w:rPr>
            </w:pPr>
            <w:r w:rsidRPr="00A04D93">
              <w:rPr>
                <w:rFonts w:eastAsia="Times New Roman" w:cs="Times New Roman"/>
                <w:i/>
                <w:color w:val="auto"/>
                <w:lang w:val="hr-HR"/>
              </w:rPr>
              <w:t>40,29</w:t>
            </w:r>
          </w:p>
        </w:tc>
      </w:tr>
    </w:tbl>
    <w:p w14:paraId="1A87E142" w14:textId="77777777" w:rsidR="00711762" w:rsidRPr="00A04D93" w:rsidRDefault="00711762" w:rsidP="004F1639">
      <w:pPr>
        <w:jc w:val="both"/>
        <w:rPr>
          <w:rFonts w:eastAsia="Times New Roman" w:cs="Times New Roman"/>
          <w:color w:val="auto"/>
          <w:lang w:val="hr-HR"/>
        </w:rPr>
      </w:pPr>
    </w:p>
    <w:p w14:paraId="69D972CC" w14:textId="60BF450F" w:rsidR="0071176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Program proračunskog korisnika Javna ustanova za upravljanje sportskim objektima u vlasništvu Grada Požege p</w:t>
      </w:r>
      <w:r w:rsidR="00EF289D" w:rsidRPr="00A04D93">
        <w:rPr>
          <w:rFonts w:eastAsia="Times New Roman" w:cs="Times New Roman"/>
          <w:color w:val="auto"/>
          <w:lang w:val="hr-HR"/>
        </w:rPr>
        <w:t xml:space="preserve">laniran je u iznosu </w:t>
      </w:r>
      <w:r w:rsidR="00141D9B" w:rsidRPr="00A04D93">
        <w:rPr>
          <w:rFonts w:eastAsia="Times New Roman" w:cs="Times New Roman"/>
          <w:color w:val="auto"/>
          <w:lang w:val="hr-HR"/>
        </w:rPr>
        <w:t>3.652.000</w:t>
      </w:r>
      <w:r w:rsidR="00F528C0" w:rsidRPr="00A04D93">
        <w:rPr>
          <w:rFonts w:eastAsia="Times New Roman" w:cs="Times New Roman"/>
          <w:color w:val="auto"/>
          <w:lang w:val="hr-HR"/>
        </w:rPr>
        <w:t>,00</w:t>
      </w:r>
      <w:r w:rsidRPr="00A04D93">
        <w:rPr>
          <w:rFonts w:eastAsia="Times New Roman" w:cs="Times New Roman"/>
          <w:color w:val="auto"/>
          <w:lang w:val="hr-HR"/>
        </w:rPr>
        <w:t xml:space="preserve"> kn, a rea</w:t>
      </w:r>
      <w:r w:rsidR="00EF289D" w:rsidRPr="00A04D93">
        <w:rPr>
          <w:rFonts w:eastAsia="Times New Roman" w:cs="Times New Roman"/>
          <w:color w:val="auto"/>
          <w:lang w:val="hr-HR"/>
        </w:rPr>
        <w:t xml:space="preserve">liziran u iznosu </w:t>
      </w:r>
      <w:r w:rsidR="00141D9B" w:rsidRPr="00A04D93">
        <w:rPr>
          <w:rFonts w:eastAsia="Times New Roman" w:cs="Times New Roman"/>
          <w:color w:val="auto"/>
          <w:lang w:val="hr-HR"/>
        </w:rPr>
        <w:t>1.471.263,01</w:t>
      </w:r>
      <w:r w:rsidR="00EF289D" w:rsidRPr="00A04D93">
        <w:rPr>
          <w:rFonts w:eastAsia="Times New Roman" w:cs="Times New Roman"/>
          <w:color w:val="auto"/>
          <w:lang w:val="hr-HR"/>
        </w:rPr>
        <w:t xml:space="preserve"> kn, što čini </w:t>
      </w:r>
      <w:r w:rsidR="00141D9B" w:rsidRPr="00A04D93">
        <w:rPr>
          <w:rFonts w:eastAsia="Times New Roman" w:cs="Times New Roman"/>
          <w:color w:val="auto"/>
          <w:lang w:val="hr-HR"/>
        </w:rPr>
        <w:t>40,29</w:t>
      </w:r>
      <w:r w:rsidRPr="00A04D93">
        <w:rPr>
          <w:rFonts w:eastAsia="Times New Roman" w:cs="Times New Roman"/>
          <w:color w:val="auto"/>
          <w:lang w:val="hr-HR"/>
        </w:rPr>
        <w:t xml:space="preserve"> % plana. Kroz aktivnost Osnovna aktivnost ustanove u sportu za provođenje redovne djelatnosti u i</w:t>
      </w:r>
      <w:r w:rsidR="00EF289D" w:rsidRPr="00A04D93">
        <w:rPr>
          <w:rFonts w:eastAsia="Times New Roman" w:cs="Times New Roman"/>
          <w:color w:val="auto"/>
          <w:lang w:val="hr-HR"/>
        </w:rPr>
        <w:t xml:space="preserve">znosu planirano je </w:t>
      </w:r>
      <w:r w:rsidR="00141D9B" w:rsidRPr="00A04D93">
        <w:rPr>
          <w:rFonts w:eastAsia="Times New Roman" w:cs="Times New Roman"/>
          <w:color w:val="auto"/>
          <w:lang w:val="hr-HR"/>
        </w:rPr>
        <w:t>3.620.000</w:t>
      </w:r>
      <w:r w:rsidR="007209B7" w:rsidRPr="00A04D93">
        <w:rPr>
          <w:rFonts w:eastAsia="Times New Roman" w:cs="Times New Roman"/>
          <w:color w:val="auto"/>
          <w:lang w:val="hr-HR"/>
        </w:rPr>
        <w:t>,00</w:t>
      </w:r>
      <w:r w:rsidR="00EF289D" w:rsidRPr="00A04D93">
        <w:rPr>
          <w:rFonts w:eastAsia="Times New Roman" w:cs="Times New Roman"/>
          <w:color w:val="auto"/>
          <w:lang w:val="hr-HR"/>
        </w:rPr>
        <w:t xml:space="preserve"> kn, a realizirano </w:t>
      </w:r>
      <w:r w:rsidR="00141D9B" w:rsidRPr="00A04D93">
        <w:rPr>
          <w:rFonts w:eastAsia="Times New Roman" w:cs="Times New Roman"/>
          <w:color w:val="auto"/>
          <w:lang w:val="hr-HR"/>
        </w:rPr>
        <w:t>1.455.371,53</w:t>
      </w:r>
      <w:r w:rsidRPr="00A04D93">
        <w:rPr>
          <w:rFonts w:eastAsia="Times New Roman" w:cs="Times New Roman"/>
          <w:color w:val="auto"/>
          <w:lang w:val="hr-HR"/>
        </w:rPr>
        <w:t xml:space="preserve"> kn, te kapitalni projekt Nabava opreme ustanove i sp</w:t>
      </w:r>
      <w:r w:rsidR="00EF289D" w:rsidRPr="00A04D93">
        <w:rPr>
          <w:rFonts w:eastAsia="Times New Roman" w:cs="Times New Roman"/>
          <w:color w:val="auto"/>
          <w:lang w:val="hr-HR"/>
        </w:rPr>
        <w:t xml:space="preserve">ortu planiran u iznosu </w:t>
      </w:r>
      <w:r w:rsidR="00141D9B" w:rsidRPr="00A04D93">
        <w:rPr>
          <w:rFonts w:eastAsia="Times New Roman" w:cs="Times New Roman"/>
          <w:color w:val="auto"/>
          <w:lang w:val="hr-HR"/>
        </w:rPr>
        <w:t>32.000</w:t>
      </w:r>
      <w:r w:rsidR="00F528C0" w:rsidRPr="00A04D93">
        <w:rPr>
          <w:rFonts w:eastAsia="Times New Roman" w:cs="Times New Roman"/>
          <w:color w:val="auto"/>
          <w:lang w:val="hr-HR"/>
        </w:rPr>
        <w:t>,00</w:t>
      </w:r>
      <w:r w:rsidR="00EF289D" w:rsidRPr="00A04D93">
        <w:rPr>
          <w:rFonts w:eastAsia="Times New Roman" w:cs="Times New Roman"/>
          <w:color w:val="auto"/>
          <w:lang w:val="hr-HR"/>
        </w:rPr>
        <w:t xml:space="preserve"> kn, a realiziran </w:t>
      </w:r>
      <w:r w:rsidR="00141D9B" w:rsidRPr="00A04D93">
        <w:rPr>
          <w:rFonts w:eastAsia="Times New Roman" w:cs="Times New Roman"/>
          <w:color w:val="auto"/>
          <w:lang w:val="hr-HR"/>
        </w:rPr>
        <w:t>15.891,48</w:t>
      </w:r>
      <w:r w:rsidR="006F2B40" w:rsidRPr="00A04D93">
        <w:rPr>
          <w:rFonts w:eastAsia="Times New Roman" w:cs="Times New Roman"/>
          <w:color w:val="auto"/>
          <w:lang w:val="hr-HR"/>
        </w:rPr>
        <w:t xml:space="preserve"> kn </w:t>
      </w:r>
      <w:r w:rsidR="005B3AAC" w:rsidRPr="00A04D93">
        <w:rPr>
          <w:rFonts w:eastAsia="Times New Roman" w:cs="Times New Roman"/>
          <w:color w:val="auto"/>
          <w:lang w:val="hr-HR"/>
        </w:rPr>
        <w:t>tijekom 202</w:t>
      </w:r>
      <w:r w:rsidR="00141D9B" w:rsidRPr="00A04D93">
        <w:rPr>
          <w:rFonts w:eastAsia="Times New Roman" w:cs="Times New Roman"/>
          <w:color w:val="auto"/>
          <w:lang w:val="hr-HR"/>
        </w:rPr>
        <w:t>1</w:t>
      </w:r>
      <w:r w:rsidR="005B3AAC" w:rsidRPr="00A04D93">
        <w:rPr>
          <w:rFonts w:eastAsia="Times New Roman" w:cs="Times New Roman"/>
          <w:color w:val="auto"/>
          <w:lang w:val="hr-HR"/>
        </w:rPr>
        <w:t>. godine</w:t>
      </w:r>
      <w:r w:rsidRPr="00A04D93">
        <w:rPr>
          <w:rFonts w:eastAsia="Times New Roman" w:cs="Times New Roman"/>
          <w:color w:val="auto"/>
          <w:lang w:val="hr-HR"/>
        </w:rPr>
        <w:t xml:space="preserve">. Javna ustanova za upravljanje sportskim objektima osnovana je s ciljem održavanja nekoliko sportskih objekata, sportskih terena i gradskog bazena (SD Tomislav </w:t>
      </w:r>
      <w:proofErr w:type="spellStart"/>
      <w:r w:rsidRPr="00A04D93">
        <w:rPr>
          <w:rFonts w:eastAsia="Times New Roman" w:cs="Times New Roman"/>
          <w:color w:val="auto"/>
          <w:lang w:val="hr-HR"/>
        </w:rPr>
        <w:t>Pirc</w:t>
      </w:r>
      <w:proofErr w:type="spellEnd"/>
      <w:r w:rsidRPr="00A04D93">
        <w:rPr>
          <w:rFonts w:eastAsia="Times New Roman" w:cs="Times New Roman"/>
          <w:color w:val="auto"/>
          <w:lang w:val="hr-HR"/>
        </w:rPr>
        <w:t>, SD Sokol, SRC Požega, Stadion</w:t>
      </w:r>
      <w:r w:rsidR="00D57785" w:rsidRPr="00A04D93">
        <w:rPr>
          <w:rFonts w:eastAsia="Times New Roman" w:cs="Times New Roman"/>
          <w:color w:val="auto"/>
          <w:lang w:val="hr-HR"/>
        </w:rPr>
        <w:t xml:space="preserve"> NK Slavonija, Gradska kuglana)</w:t>
      </w:r>
      <w:r w:rsidRPr="00A04D93">
        <w:rPr>
          <w:rFonts w:eastAsia="Times New Roman" w:cs="Times New Roman"/>
          <w:color w:val="auto"/>
          <w:lang w:val="hr-HR"/>
        </w:rPr>
        <w:t xml:space="preserve"> što je i obavljala </w:t>
      </w:r>
      <w:r w:rsidR="00885683" w:rsidRPr="00A04D93">
        <w:rPr>
          <w:rFonts w:eastAsia="Times New Roman" w:cs="Times New Roman"/>
          <w:color w:val="auto"/>
          <w:lang w:val="hr-HR"/>
        </w:rPr>
        <w:t>i u proteklom razdoblju</w:t>
      </w:r>
      <w:r w:rsidRPr="00A04D93">
        <w:rPr>
          <w:rFonts w:eastAsia="Times New Roman" w:cs="Times New Roman"/>
          <w:color w:val="auto"/>
          <w:lang w:val="hr-HR"/>
        </w:rPr>
        <w:t>. Osim navedenog, JU Sportski objekti vodila je brigu o dodjeli termina za utakmice i treninge klubova, upravljala objektima uz sportske objekte i dr.</w:t>
      </w:r>
    </w:p>
    <w:p w14:paraId="5615E36F" w14:textId="5A0B5185" w:rsidR="00443874" w:rsidRPr="00A04D93" w:rsidRDefault="00443874">
      <w:pPr>
        <w:ind w:firstLine="708"/>
        <w:jc w:val="both"/>
        <w:rPr>
          <w:rFonts w:eastAsia="Times New Roman" w:cs="Times New Roman"/>
          <w:color w:val="auto"/>
          <w:lang w:val="hr-HR"/>
        </w:rPr>
      </w:pPr>
      <w:r w:rsidRPr="00A04D93">
        <w:rPr>
          <w:rFonts w:eastAsia="Times New Roman" w:cs="Times New Roman"/>
          <w:color w:val="auto"/>
          <w:lang w:val="hr-HR"/>
        </w:rPr>
        <w:t>Tijekom obračunskog razdobl</w:t>
      </w:r>
      <w:r w:rsidR="00C11B65">
        <w:rPr>
          <w:rFonts w:eastAsia="Times New Roman" w:cs="Times New Roman"/>
          <w:color w:val="auto"/>
          <w:lang w:val="hr-HR"/>
        </w:rPr>
        <w:t>ja 2021</w:t>
      </w:r>
      <w:r w:rsidRPr="00A04D93">
        <w:rPr>
          <w:rFonts w:eastAsia="Times New Roman" w:cs="Times New Roman"/>
          <w:color w:val="auto"/>
          <w:lang w:val="hr-HR"/>
        </w:rPr>
        <w:t>. godine Javna ust</w:t>
      </w:r>
      <w:r w:rsidR="00C11B65">
        <w:rPr>
          <w:rFonts w:eastAsia="Times New Roman" w:cs="Times New Roman"/>
          <w:color w:val="auto"/>
          <w:lang w:val="hr-HR"/>
        </w:rPr>
        <w:t>anova – sportski objekti realizirala je rashode za</w:t>
      </w:r>
      <w:r w:rsidRPr="00A04D93">
        <w:rPr>
          <w:rFonts w:eastAsia="Times New Roman" w:cs="Times New Roman"/>
          <w:color w:val="auto"/>
          <w:lang w:val="hr-HR"/>
        </w:rPr>
        <w:t xml:space="preserve"> sanaciju objekata, opreme i sportske opreme na sljedećim prostorima: sportska dvorana Tomislav </w:t>
      </w:r>
      <w:proofErr w:type="spellStart"/>
      <w:r w:rsidRPr="00A04D93">
        <w:rPr>
          <w:rFonts w:eastAsia="Times New Roman" w:cs="Times New Roman"/>
          <w:color w:val="auto"/>
          <w:lang w:val="hr-HR"/>
        </w:rPr>
        <w:t>Pirc</w:t>
      </w:r>
      <w:proofErr w:type="spellEnd"/>
      <w:r w:rsidRPr="00A04D93">
        <w:rPr>
          <w:rFonts w:eastAsia="Times New Roman" w:cs="Times New Roman"/>
          <w:color w:val="auto"/>
          <w:lang w:val="hr-HR"/>
        </w:rPr>
        <w:t>, sportska dvorana Sokol, Sportsko rekreacijski centar Požega, Teniski tereni Požega, stadion NK Slav</w:t>
      </w:r>
      <w:r w:rsidR="00C11B65">
        <w:rPr>
          <w:rFonts w:eastAsia="Times New Roman" w:cs="Times New Roman"/>
          <w:color w:val="auto"/>
          <w:lang w:val="hr-HR"/>
        </w:rPr>
        <w:t>o</w:t>
      </w:r>
      <w:r w:rsidRPr="00A04D93">
        <w:rPr>
          <w:rFonts w:eastAsia="Times New Roman" w:cs="Times New Roman"/>
          <w:color w:val="auto"/>
          <w:lang w:val="hr-HR"/>
        </w:rPr>
        <w:t xml:space="preserve">nija, Gradska kuglana, Gradski bazen, NK </w:t>
      </w:r>
      <w:proofErr w:type="spellStart"/>
      <w:r w:rsidRPr="00A04D93">
        <w:rPr>
          <w:rFonts w:eastAsia="Times New Roman" w:cs="Times New Roman"/>
          <w:color w:val="auto"/>
          <w:lang w:val="hr-HR"/>
        </w:rPr>
        <w:t>Mihaljevci</w:t>
      </w:r>
      <w:proofErr w:type="spellEnd"/>
      <w:r w:rsidRPr="00A04D93">
        <w:rPr>
          <w:rFonts w:eastAsia="Times New Roman" w:cs="Times New Roman"/>
          <w:color w:val="auto"/>
          <w:lang w:val="hr-HR"/>
        </w:rPr>
        <w:t xml:space="preserve">, NK </w:t>
      </w:r>
      <w:proofErr w:type="spellStart"/>
      <w:r w:rsidRPr="00A04D93">
        <w:rPr>
          <w:rFonts w:eastAsia="Times New Roman" w:cs="Times New Roman"/>
          <w:color w:val="auto"/>
          <w:lang w:val="hr-HR"/>
        </w:rPr>
        <w:t>Golobrdci</w:t>
      </w:r>
      <w:proofErr w:type="spellEnd"/>
      <w:r w:rsidRPr="00A04D93">
        <w:rPr>
          <w:rFonts w:eastAsia="Times New Roman" w:cs="Times New Roman"/>
          <w:color w:val="auto"/>
          <w:lang w:val="hr-HR"/>
        </w:rPr>
        <w:t xml:space="preserve"> i NK </w:t>
      </w:r>
      <w:proofErr w:type="spellStart"/>
      <w:r w:rsidRPr="00A04D93">
        <w:rPr>
          <w:rFonts w:eastAsia="Times New Roman" w:cs="Times New Roman"/>
          <w:color w:val="auto"/>
          <w:lang w:val="hr-HR"/>
        </w:rPr>
        <w:t>Vidovci</w:t>
      </w:r>
      <w:proofErr w:type="spellEnd"/>
      <w:r w:rsidRPr="00A04D93">
        <w:rPr>
          <w:rFonts w:eastAsia="Times New Roman" w:cs="Times New Roman"/>
          <w:color w:val="auto"/>
          <w:lang w:val="hr-HR"/>
        </w:rPr>
        <w:t xml:space="preserve">. </w:t>
      </w:r>
    </w:p>
    <w:p w14:paraId="20C305AC" w14:textId="77777777" w:rsidR="00711762" w:rsidRPr="00A04D93" w:rsidRDefault="00711762" w:rsidP="004F1639">
      <w:pPr>
        <w:jc w:val="both"/>
        <w:rPr>
          <w:rFonts w:eastAsia="Times New Roman" w:cs="Times New Roman"/>
          <w:i/>
          <w:color w:val="auto"/>
          <w:lang w:val="hr-HR"/>
        </w:rPr>
      </w:pPr>
    </w:p>
    <w:p w14:paraId="74BD63FC" w14:textId="7131D25F"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U Razdjelu 003 - Upravni odjel za komunalne djelatnosti i gospodarenje</w:t>
      </w:r>
      <w:r w:rsidRPr="00A04D93">
        <w:rPr>
          <w:rFonts w:eastAsia="Times New Roman" w:cs="Times New Roman"/>
          <w:color w:val="auto"/>
          <w:lang w:val="hr-HR"/>
        </w:rPr>
        <w:t xml:space="preserve"> </w:t>
      </w:r>
      <w:r w:rsidRPr="00A04D93">
        <w:rPr>
          <w:rFonts w:eastAsia="Times New Roman" w:cs="Times New Roman"/>
          <w:i/>
          <w:color w:val="auto"/>
          <w:lang w:val="hr-HR"/>
        </w:rPr>
        <w:t>Grada Požege</w:t>
      </w:r>
      <w:r w:rsidRPr="00A04D93">
        <w:rPr>
          <w:rFonts w:eastAsia="Times New Roman" w:cs="Times New Roman"/>
          <w:color w:val="auto"/>
          <w:lang w:val="hr-HR"/>
        </w:rPr>
        <w:t xml:space="preserve"> planirana su sredstva u iznosu </w:t>
      </w:r>
      <w:r w:rsidR="005C01A8" w:rsidRPr="00A04D93">
        <w:rPr>
          <w:rFonts w:eastAsia="Times New Roman" w:cs="Times New Roman"/>
          <w:color w:val="auto"/>
          <w:lang w:val="hr-HR"/>
        </w:rPr>
        <w:t>83.949.580</w:t>
      </w:r>
      <w:r w:rsidR="000D1C6C" w:rsidRPr="00A04D93">
        <w:rPr>
          <w:rFonts w:eastAsia="Times New Roman" w:cs="Times New Roman"/>
          <w:color w:val="auto"/>
          <w:lang w:val="hr-HR"/>
        </w:rPr>
        <w:t>,00</w:t>
      </w:r>
      <w:r w:rsidRPr="00A04D93">
        <w:rPr>
          <w:rFonts w:eastAsia="Times New Roman" w:cs="Times New Roman"/>
          <w:color w:val="auto"/>
          <w:lang w:val="hr-HR"/>
        </w:rPr>
        <w:t xml:space="preserve"> kn, a realizirana u iznosu </w:t>
      </w:r>
      <w:r w:rsidR="0055301C" w:rsidRPr="00A04D93">
        <w:rPr>
          <w:rFonts w:eastAsia="Times New Roman" w:cs="Times New Roman"/>
          <w:color w:val="auto"/>
          <w:lang w:val="hr-HR"/>
        </w:rPr>
        <w:t>17.933.177,37</w:t>
      </w:r>
      <w:r w:rsidRPr="00A04D93">
        <w:rPr>
          <w:rFonts w:eastAsia="Times New Roman" w:cs="Times New Roman"/>
          <w:color w:val="auto"/>
          <w:lang w:val="hr-HR"/>
        </w:rPr>
        <w:t xml:space="preserve"> kn, odnosno </w:t>
      </w:r>
      <w:r w:rsidR="0055301C" w:rsidRPr="00A04D93">
        <w:rPr>
          <w:rFonts w:eastAsia="Times New Roman" w:cs="Times New Roman"/>
          <w:color w:val="auto"/>
          <w:lang w:val="hr-HR"/>
        </w:rPr>
        <w:t>21,36</w:t>
      </w:r>
      <w:r w:rsidRPr="00A04D93">
        <w:rPr>
          <w:rFonts w:eastAsia="Times New Roman" w:cs="Times New Roman"/>
          <w:color w:val="auto"/>
          <w:lang w:val="hr-HR"/>
        </w:rPr>
        <w:t xml:space="preserve"> % od plana, kroz programe, projekte i aktivnosti koji proizlaze iz djelokruga tog upravnog tijela, i to: programe </w:t>
      </w:r>
      <w:r w:rsidR="00C45520" w:rsidRPr="00A04D93">
        <w:rPr>
          <w:rFonts w:eastAsia="Times New Roman" w:cs="Times New Roman"/>
          <w:color w:val="auto"/>
          <w:lang w:val="hr-HR"/>
        </w:rPr>
        <w:t>osnovna aktivnost</w:t>
      </w:r>
      <w:r w:rsidR="000D1C6C" w:rsidRPr="00A04D93">
        <w:rPr>
          <w:rFonts w:eastAsia="Times New Roman" w:cs="Times New Roman"/>
          <w:color w:val="auto"/>
          <w:lang w:val="hr-HR"/>
        </w:rPr>
        <w:t xml:space="preserve"> </w:t>
      </w:r>
      <w:r w:rsidRPr="00A04D93">
        <w:rPr>
          <w:rFonts w:eastAsia="Times New Roman" w:cs="Times New Roman"/>
          <w:color w:val="auto"/>
          <w:lang w:val="hr-HR"/>
        </w:rPr>
        <w:t xml:space="preserve">upravnih tijela, </w:t>
      </w:r>
      <w:r w:rsidR="00E76599" w:rsidRPr="00A04D93">
        <w:rPr>
          <w:rFonts w:eastAsia="Times New Roman" w:cs="Times New Roman"/>
          <w:color w:val="auto"/>
          <w:lang w:val="hr-HR"/>
        </w:rPr>
        <w:t>veterin</w:t>
      </w:r>
      <w:r w:rsidR="005C2C5D" w:rsidRPr="00A04D93">
        <w:rPr>
          <w:rFonts w:eastAsia="Times New Roman" w:cs="Times New Roman"/>
          <w:color w:val="auto"/>
          <w:lang w:val="hr-HR"/>
        </w:rPr>
        <w:t>a</w:t>
      </w:r>
      <w:r w:rsidR="00E76599" w:rsidRPr="00A04D93">
        <w:rPr>
          <w:rFonts w:eastAsia="Times New Roman" w:cs="Times New Roman"/>
          <w:color w:val="auto"/>
          <w:lang w:val="hr-HR"/>
        </w:rPr>
        <w:t>rsko zdravstvena zašt</w:t>
      </w:r>
      <w:r w:rsidR="005C2C5D" w:rsidRPr="00A04D93">
        <w:rPr>
          <w:rFonts w:eastAsia="Times New Roman" w:cs="Times New Roman"/>
          <w:color w:val="auto"/>
          <w:lang w:val="hr-HR"/>
        </w:rPr>
        <w:t xml:space="preserve">ita, </w:t>
      </w:r>
      <w:r w:rsidRPr="00A04D93">
        <w:rPr>
          <w:rFonts w:eastAsia="Times New Roman" w:cs="Times New Roman"/>
          <w:color w:val="auto"/>
          <w:lang w:val="hr-HR"/>
        </w:rPr>
        <w:t>održavanja, ulaganja, gospodarstva, financiranja DVD-a i VZ, Civilne zaštite</w:t>
      </w:r>
      <w:r w:rsidR="006F2B40" w:rsidRPr="00A04D93">
        <w:rPr>
          <w:rFonts w:eastAsia="Times New Roman" w:cs="Times New Roman"/>
          <w:color w:val="auto"/>
          <w:lang w:val="hr-HR"/>
        </w:rPr>
        <w:t>, programe ureda za europske integracije, proračunskih</w:t>
      </w:r>
      <w:r w:rsidRPr="00A04D93">
        <w:rPr>
          <w:rFonts w:eastAsia="Times New Roman" w:cs="Times New Roman"/>
          <w:color w:val="auto"/>
          <w:lang w:val="hr-HR"/>
        </w:rPr>
        <w:t xml:space="preserve"> korisnika Javne vatrogasne postrojbe</w:t>
      </w:r>
      <w:r w:rsidR="006F2B40" w:rsidRPr="00A04D93">
        <w:rPr>
          <w:rFonts w:eastAsia="Times New Roman" w:cs="Times New Roman"/>
          <w:color w:val="auto"/>
          <w:lang w:val="hr-HR"/>
        </w:rPr>
        <w:t xml:space="preserve"> i Lokalne razvojne agencije</w:t>
      </w:r>
      <w:r w:rsidRPr="00A04D93">
        <w:rPr>
          <w:rFonts w:eastAsia="Times New Roman" w:cs="Times New Roman"/>
          <w:color w:val="auto"/>
          <w:lang w:val="hr-HR"/>
        </w:rPr>
        <w:t xml:space="preserve">, a koji su usvojeni uz donošenje Proračuna </w:t>
      </w:r>
      <w:r w:rsidR="005B3AAC" w:rsidRPr="00A04D93">
        <w:rPr>
          <w:rFonts w:eastAsia="Times New Roman" w:cs="Times New Roman"/>
          <w:color w:val="auto"/>
          <w:lang w:val="hr-HR"/>
        </w:rPr>
        <w:t>za 202</w:t>
      </w:r>
      <w:r w:rsidR="0055301C" w:rsidRPr="00A04D93">
        <w:rPr>
          <w:rFonts w:eastAsia="Times New Roman" w:cs="Times New Roman"/>
          <w:color w:val="auto"/>
          <w:lang w:val="hr-HR"/>
        </w:rPr>
        <w:t>1</w:t>
      </w:r>
      <w:r w:rsidRPr="00A04D93">
        <w:rPr>
          <w:rFonts w:eastAsia="Times New Roman" w:cs="Times New Roman"/>
          <w:color w:val="auto"/>
          <w:lang w:val="hr-HR"/>
        </w:rPr>
        <w:t>. godinu.</w:t>
      </w:r>
    </w:p>
    <w:p w14:paraId="20B1A5D9" w14:textId="77777777" w:rsidR="00711762" w:rsidRPr="00A04D93" w:rsidRDefault="00711762" w:rsidP="004F1639">
      <w:pPr>
        <w:jc w:val="both"/>
        <w:rPr>
          <w:rFonts w:eastAsia="Times New Roman" w:cs="Times New Roman"/>
          <w:color w:val="auto"/>
          <w:lang w:val="hr-HR"/>
        </w:rPr>
      </w:pPr>
    </w:p>
    <w:p w14:paraId="5A342D81" w14:textId="5A1345BF" w:rsidR="00356E33"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lastRenderedPageBreak/>
        <w:t xml:space="preserve">I </w:t>
      </w:r>
      <w:r w:rsidR="005020B2" w:rsidRPr="00A04D93">
        <w:rPr>
          <w:rFonts w:eastAsia="Times New Roman" w:cs="Times New Roman"/>
          <w:i/>
          <w:color w:val="auto"/>
          <w:lang w:val="hr-HR"/>
        </w:rPr>
        <w:t xml:space="preserve">Program osnovna aktivnost </w:t>
      </w:r>
      <w:r w:rsidRPr="00A04D93">
        <w:rPr>
          <w:rFonts w:eastAsia="Times New Roman" w:cs="Times New Roman"/>
          <w:i/>
          <w:color w:val="auto"/>
          <w:lang w:val="hr-HR"/>
        </w:rPr>
        <w:t>upravnih tijela</w:t>
      </w:r>
      <w:r w:rsidRPr="00A04D93">
        <w:rPr>
          <w:rFonts w:eastAsia="Times New Roman" w:cs="Times New Roman"/>
          <w:color w:val="auto"/>
          <w:lang w:val="hr-HR"/>
        </w:rPr>
        <w:t xml:space="preserve"> p</w:t>
      </w:r>
      <w:r w:rsidR="009E30ED" w:rsidRPr="00A04D93">
        <w:rPr>
          <w:rFonts w:eastAsia="Times New Roman" w:cs="Times New Roman"/>
          <w:color w:val="auto"/>
          <w:lang w:val="hr-HR"/>
        </w:rPr>
        <w:t>laniran</w:t>
      </w:r>
      <w:r w:rsidR="000D1C6C" w:rsidRPr="00A04D93">
        <w:rPr>
          <w:rFonts w:eastAsia="Times New Roman" w:cs="Times New Roman"/>
          <w:color w:val="auto"/>
          <w:lang w:val="hr-HR"/>
        </w:rPr>
        <w:t xml:space="preserve"> je u iznosu </w:t>
      </w:r>
      <w:r w:rsidR="0055301C" w:rsidRPr="00A04D93">
        <w:rPr>
          <w:rFonts w:eastAsia="Times New Roman" w:cs="Times New Roman"/>
          <w:color w:val="auto"/>
          <w:lang w:val="hr-HR"/>
        </w:rPr>
        <w:t>1.536.700</w:t>
      </w:r>
      <w:r w:rsidR="00AB550C" w:rsidRPr="00A04D93">
        <w:rPr>
          <w:rFonts w:eastAsia="Times New Roman" w:cs="Times New Roman"/>
          <w:color w:val="auto"/>
          <w:lang w:val="hr-HR"/>
        </w:rPr>
        <w:t>,00</w:t>
      </w:r>
      <w:r w:rsidRPr="00A04D93">
        <w:rPr>
          <w:rFonts w:eastAsia="Times New Roman" w:cs="Times New Roman"/>
          <w:color w:val="auto"/>
          <w:lang w:val="hr-HR"/>
        </w:rPr>
        <w:t xml:space="preserve"> kn, a </w:t>
      </w:r>
      <w:r w:rsidR="00AB550C" w:rsidRPr="00A04D93">
        <w:rPr>
          <w:rFonts w:eastAsia="Times New Roman" w:cs="Times New Roman"/>
          <w:color w:val="auto"/>
          <w:lang w:val="hr-HR"/>
        </w:rPr>
        <w:t xml:space="preserve">realiziran u iznosu </w:t>
      </w:r>
      <w:r w:rsidR="0055301C" w:rsidRPr="00A04D93">
        <w:rPr>
          <w:rFonts w:eastAsia="Times New Roman" w:cs="Times New Roman"/>
          <w:color w:val="auto"/>
          <w:lang w:val="hr-HR"/>
        </w:rPr>
        <w:t>411.631,66</w:t>
      </w:r>
      <w:r w:rsidR="000D1C6C" w:rsidRPr="00A04D93">
        <w:rPr>
          <w:rFonts w:eastAsia="Times New Roman" w:cs="Times New Roman"/>
          <w:color w:val="auto"/>
          <w:lang w:val="hr-HR"/>
        </w:rPr>
        <w:t xml:space="preserve"> kn, odnosno </w:t>
      </w:r>
      <w:r w:rsidR="0055301C" w:rsidRPr="00A04D93">
        <w:rPr>
          <w:rFonts w:eastAsia="Times New Roman" w:cs="Times New Roman"/>
          <w:color w:val="auto"/>
          <w:lang w:val="hr-HR"/>
        </w:rPr>
        <w:t>26,79</w:t>
      </w:r>
      <w:r w:rsidRPr="00A04D93">
        <w:rPr>
          <w:rFonts w:eastAsia="Times New Roman" w:cs="Times New Roman"/>
          <w:color w:val="auto"/>
          <w:lang w:val="hr-HR"/>
        </w:rPr>
        <w:t xml:space="preserve"> % kroz aktivnost</w:t>
      </w:r>
      <w:r w:rsidR="003508A8" w:rsidRPr="00A04D93">
        <w:rPr>
          <w:rFonts w:eastAsia="Times New Roman" w:cs="Times New Roman"/>
          <w:color w:val="auto"/>
          <w:lang w:val="hr-HR"/>
        </w:rPr>
        <w:t>i</w:t>
      </w:r>
      <w:r w:rsidRPr="00A04D93">
        <w:rPr>
          <w:rFonts w:eastAsia="Times New Roman" w:cs="Times New Roman"/>
          <w:color w:val="auto"/>
          <w:lang w:val="hr-HR"/>
        </w:rPr>
        <w:t xml:space="preserve"> Ostali troškovi vezani uz redovnu djelatnost. </w:t>
      </w:r>
      <w:r w:rsidR="00A6125D" w:rsidRPr="00A04D93">
        <w:rPr>
          <w:rFonts w:eastAsia="Times New Roman" w:cs="Times New Roman"/>
          <w:color w:val="auto"/>
          <w:lang w:val="hr-HR"/>
        </w:rPr>
        <w:t>Rashodi navedene aktivnosti</w:t>
      </w:r>
      <w:r w:rsidR="002E6C98" w:rsidRPr="00A04D93">
        <w:rPr>
          <w:rFonts w:eastAsia="Times New Roman" w:cs="Times New Roman"/>
          <w:color w:val="auto"/>
          <w:lang w:val="hr-HR"/>
        </w:rPr>
        <w:t xml:space="preserve"> odnose </w:t>
      </w:r>
      <w:r w:rsidR="003508A8" w:rsidRPr="00A04D93">
        <w:rPr>
          <w:rFonts w:eastAsia="Times New Roman" w:cs="Times New Roman"/>
          <w:color w:val="auto"/>
          <w:lang w:val="hr-HR"/>
        </w:rPr>
        <w:t xml:space="preserve">se </w:t>
      </w:r>
      <w:r w:rsidR="002E6C98" w:rsidRPr="00A04D93">
        <w:rPr>
          <w:rFonts w:eastAsia="Times New Roman" w:cs="Times New Roman"/>
          <w:color w:val="auto"/>
          <w:lang w:val="hr-HR"/>
        </w:rPr>
        <w:t>na potroš</w:t>
      </w:r>
      <w:r w:rsidR="00A6125D" w:rsidRPr="00A04D93">
        <w:rPr>
          <w:rFonts w:eastAsia="Times New Roman" w:cs="Times New Roman"/>
          <w:color w:val="auto"/>
          <w:lang w:val="hr-HR"/>
        </w:rPr>
        <w:t>nju</w:t>
      </w:r>
      <w:r w:rsidR="002E6C98" w:rsidRPr="00A04D93">
        <w:rPr>
          <w:rFonts w:eastAsia="Times New Roman" w:cs="Times New Roman"/>
          <w:color w:val="auto"/>
          <w:lang w:val="hr-HR"/>
        </w:rPr>
        <w:t xml:space="preserve"> električnu energiju prema obračunu,</w:t>
      </w:r>
      <w:r w:rsidR="00327E02" w:rsidRPr="00A04D93">
        <w:rPr>
          <w:rFonts w:eastAsia="Times New Roman" w:cs="Times New Roman"/>
          <w:color w:val="auto"/>
          <w:lang w:val="hr-HR"/>
        </w:rPr>
        <w:t xml:space="preserve"> premije osiguranja</w:t>
      </w:r>
      <w:r w:rsidR="001054A2" w:rsidRPr="00A04D93">
        <w:rPr>
          <w:rFonts w:eastAsia="Times New Roman" w:cs="Times New Roman"/>
          <w:color w:val="auto"/>
          <w:lang w:val="hr-HR"/>
        </w:rPr>
        <w:t xml:space="preserve"> imovine</w:t>
      </w:r>
      <w:r w:rsidR="00327E02" w:rsidRPr="00A04D93">
        <w:rPr>
          <w:rFonts w:eastAsia="Times New Roman" w:cs="Times New Roman"/>
          <w:color w:val="auto"/>
          <w:lang w:val="hr-HR"/>
        </w:rPr>
        <w:t xml:space="preserve"> po zaključenim policama osiguranja, ostale usluge tekućeg i investicijskog održavanja (popravci</w:t>
      </w:r>
      <w:r w:rsidR="00587FBE" w:rsidRPr="00A04D93">
        <w:rPr>
          <w:rFonts w:eastAsia="Times New Roman" w:cs="Times New Roman"/>
          <w:color w:val="auto"/>
          <w:lang w:val="hr-HR"/>
        </w:rPr>
        <w:t>, rekonstrukcije, sanacije na opremi i objektima</w:t>
      </w:r>
      <w:r w:rsidR="00A6125D" w:rsidRPr="00A04D93">
        <w:rPr>
          <w:rFonts w:eastAsia="Times New Roman" w:cs="Times New Roman"/>
          <w:color w:val="auto"/>
          <w:lang w:val="hr-HR"/>
        </w:rPr>
        <w:t xml:space="preserve"> i</w:t>
      </w:r>
      <w:r w:rsidR="00910CB1" w:rsidRPr="00A04D93">
        <w:rPr>
          <w:rFonts w:eastAsia="Times New Roman" w:cs="Times New Roman"/>
          <w:color w:val="auto"/>
          <w:lang w:val="hr-HR"/>
        </w:rPr>
        <w:t xml:space="preserve"> nabava materijala</w:t>
      </w:r>
      <w:r w:rsidR="00587FBE" w:rsidRPr="00A04D93">
        <w:rPr>
          <w:rFonts w:eastAsia="Times New Roman" w:cs="Times New Roman"/>
          <w:color w:val="auto"/>
          <w:lang w:val="hr-HR"/>
        </w:rPr>
        <w:t xml:space="preserve">), </w:t>
      </w:r>
      <w:r w:rsidR="00327E02" w:rsidRPr="00A04D93">
        <w:rPr>
          <w:rFonts w:eastAsia="Times New Roman" w:cs="Times New Roman"/>
          <w:color w:val="auto"/>
          <w:lang w:val="hr-HR"/>
        </w:rPr>
        <w:t>te ostale nespomenute rashode</w:t>
      </w:r>
      <w:r w:rsidR="00587FBE" w:rsidRPr="00A04D93">
        <w:rPr>
          <w:rFonts w:eastAsia="Times New Roman" w:cs="Times New Roman"/>
          <w:color w:val="auto"/>
          <w:lang w:val="hr-HR"/>
        </w:rPr>
        <w:t xml:space="preserve"> (</w:t>
      </w:r>
      <w:r w:rsidR="00A6125D" w:rsidRPr="00A04D93">
        <w:rPr>
          <w:rFonts w:eastAsia="Times New Roman" w:cs="Times New Roman"/>
          <w:color w:val="auto"/>
          <w:lang w:val="hr-HR"/>
        </w:rPr>
        <w:t xml:space="preserve">razni </w:t>
      </w:r>
      <w:r w:rsidR="0060388C" w:rsidRPr="00A04D93">
        <w:rPr>
          <w:rFonts w:eastAsia="Times New Roman" w:cs="Times New Roman"/>
          <w:color w:val="auto"/>
          <w:lang w:val="hr-HR"/>
        </w:rPr>
        <w:t>poprav</w:t>
      </w:r>
      <w:r w:rsidR="00861A15" w:rsidRPr="00A04D93">
        <w:rPr>
          <w:rFonts w:eastAsia="Times New Roman" w:cs="Times New Roman"/>
          <w:color w:val="auto"/>
          <w:lang w:val="hr-HR"/>
        </w:rPr>
        <w:t>ci</w:t>
      </w:r>
      <w:r w:rsidR="0060388C" w:rsidRPr="00A04D93">
        <w:rPr>
          <w:rFonts w:eastAsia="Times New Roman" w:cs="Times New Roman"/>
          <w:color w:val="auto"/>
          <w:lang w:val="hr-HR"/>
        </w:rPr>
        <w:t>, priključenje električne energije, izdavanje suglasnosti</w:t>
      </w:r>
      <w:r w:rsidR="00587FBE" w:rsidRPr="00A04D93">
        <w:rPr>
          <w:rFonts w:eastAsia="Times New Roman" w:cs="Times New Roman"/>
          <w:color w:val="auto"/>
          <w:lang w:val="hr-HR"/>
        </w:rPr>
        <w:t xml:space="preserve"> i dr.)</w:t>
      </w:r>
      <w:r w:rsidR="00910CB1" w:rsidRPr="00A04D93">
        <w:rPr>
          <w:rFonts w:eastAsia="Times New Roman" w:cs="Times New Roman"/>
          <w:color w:val="auto"/>
          <w:lang w:val="hr-HR"/>
        </w:rPr>
        <w:t>.</w:t>
      </w:r>
    </w:p>
    <w:p w14:paraId="1EC28622" w14:textId="77777777" w:rsidR="00356E33" w:rsidRPr="00A04D93" w:rsidRDefault="00356E33">
      <w:pPr>
        <w:ind w:firstLine="708"/>
        <w:jc w:val="both"/>
        <w:rPr>
          <w:rFonts w:eastAsia="Times New Roman" w:cs="Times New Roman"/>
          <w:color w:val="auto"/>
          <w:lang w:val="hr-HR"/>
        </w:rPr>
      </w:pPr>
    </w:p>
    <w:p w14:paraId="27A078C8" w14:textId="574BCD75" w:rsidR="00711762" w:rsidRPr="00A04D93" w:rsidRDefault="005C2C5D">
      <w:pPr>
        <w:ind w:firstLine="708"/>
        <w:jc w:val="both"/>
        <w:rPr>
          <w:rFonts w:eastAsia="Times New Roman" w:cs="Times New Roman"/>
          <w:color w:val="auto"/>
          <w:lang w:val="hr-HR"/>
        </w:rPr>
      </w:pPr>
      <w:r w:rsidRPr="00A04D93">
        <w:rPr>
          <w:rFonts w:eastAsia="Times New Roman" w:cs="Times New Roman"/>
          <w:i/>
          <w:color w:val="auto"/>
          <w:lang w:val="hr-HR"/>
        </w:rPr>
        <w:t xml:space="preserve">II </w:t>
      </w:r>
      <w:r w:rsidR="00356E33" w:rsidRPr="00A04D93">
        <w:rPr>
          <w:rFonts w:eastAsia="Times New Roman" w:cs="Times New Roman"/>
          <w:i/>
          <w:color w:val="auto"/>
          <w:lang w:val="hr-HR"/>
        </w:rPr>
        <w:t>Programom Veterinarsko zdravstvena zaštita</w:t>
      </w:r>
      <w:r w:rsidR="00356E33" w:rsidRPr="00A04D93">
        <w:rPr>
          <w:rFonts w:eastAsia="Times New Roman" w:cs="Times New Roman"/>
          <w:color w:val="auto"/>
          <w:lang w:val="hr-HR"/>
        </w:rPr>
        <w:t xml:space="preserve"> planirano je </w:t>
      </w:r>
      <w:r w:rsidR="0055301C" w:rsidRPr="00A04D93">
        <w:rPr>
          <w:rFonts w:eastAsia="Times New Roman" w:cs="Times New Roman"/>
          <w:color w:val="auto"/>
          <w:lang w:val="hr-HR"/>
        </w:rPr>
        <w:t>210.000</w:t>
      </w:r>
      <w:r w:rsidR="00356E33" w:rsidRPr="00A04D93">
        <w:rPr>
          <w:rFonts w:eastAsia="Times New Roman" w:cs="Times New Roman"/>
          <w:color w:val="auto"/>
          <w:lang w:val="hr-HR"/>
        </w:rPr>
        <w:t xml:space="preserve">,00 kn, a realizirano </w:t>
      </w:r>
      <w:r w:rsidR="0055301C" w:rsidRPr="00A04D93">
        <w:rPr>
          <w:rFonts w:eastAsia="Times New Roman" w:cs="Times New Roman"/>
          <w:color w:val="auto"/>
          <w:lang w:val="hr-HR"/>
        </w:rPr>
        <w:t>74.114,50</w:t>
      </w:r>
      <w:r w:rsidR="00356E33" w:rsidRPr="00A04D93">
        <w:rPr>
          <w:rFonts w:eastAsia="Times New Roman" w:cs="Times New Roman"/>
          <w:color w:val="auto"/>
          <w:lang w:val="hr-HR"/>
        </w:rPr>
        <w:t xml:space="preserve"> kn</w:t>
      </w:r>
      <w:r w:rsidR="00A6125D" w:rsidRPr="00A04D93">
        <w:rPr>
          <w:rFonts w:eastAsia="Times New Roman" w:cs="Times New Roman"/>
          <w:color w:val="auto"/>
          <w:lang w:val="hr-HR"/>
        </w:rPr>
        <w:t xml:space="preserve"> što je 35,29 % od plana</w:t>
      </w:r>
      <w:r w:rsidR="00356E33" w:rsidRPr="00A04D93">
        <w:rPr>
          <w:rFonts w:eastAsia="Times New Roman" w:cs="Times New Roman"/>
          <w:color w:val="auto"/>
          <w:lang w:val="hr-HR"/>
        </w:rPr>
        <w:t xml:space="preserve">. Program je planiran kroz aktivnost Zbrinjavanje životinja te se odnosi na sufinanciranja troškova skloništa za životinje i sufinanciranje Veterinarske stanice Požega za </w:t>
      </w:r>
      <w:proofErr w:type="spellStart"/>
      <w:r w:rsidR="00356E33" w:rsidRPr="00A04D93">
        <w:rPr>
          <w:rFonts w:eastAsia="Times New Roman" w:cs="Times New Roman"/>
          <w:color w:val="auto"/>
          <w:lang w:val="hr-HR"/>
        </w:rPr>
        <w:t>čipiranje</w:t>
      </w:r>
      <w:proofErr w:type="spellEnd"/>
      <w:r w:rsidR="00356E33" w:rsidRPr="00A04D93">
        <w:rPr>
          <w:rFonts w:eastAsia="Times New Roman" w:cs="Times New Roman"/>
          <w:color w:val="auto"/>
          <w:lang w:val="hr-HR"/>
        </w:rPr>
        <w:t xml:space="preserve"> i kastriranje kućnih ljubimaca prema </w:t>
      </w:r>
      <w:r w:rsidR="00885683" w:rsidRPr="00A04D93">
        <w:rPr>
          <w:rFonts w:eastAsia="Times New Roman" w:cs="Times New Roman"/>
          <w:color w:val="auto"/>
          <w:lang w:val="hr-HR"/>
        </w:rPr>
        <w:t>o</w:t>
      </w:r>
      <w:r w:rsidR="00356E33" w:rsidRPr="00A04D93">
        <w:rPr>
          <w:rFonts w:eastAsia="Times New Roman" w:cs="Times New Roman"/>
          <w:color w:val="auto"/>
          <w:lang w:val="hr-HR"/>
        </w:rPr>
        <w:t xml:space="preserve">dluci Grada. </w:t>
      </w:r>
    </w:p>
    <w:p w14:paraId="52464D7F" w14:textId="77777777" w:rsidR="00711762" w:rsidRPr="00A04D93" w:rsidRDefault="00711762" w:rsidP="004F1639">
      <w:pPr>
        <w:jc w:val="both"/>
        <w:rPr>
          <w:rFonts w:eastAsia="Times New Roman" w:cs="Times New Roman"/>
          <w:color w:val="auto"/>
          <w:lang w:val="hr-HR"/>
        </w:rPr>
      </w:pPr>
    </w:p>
    <w:p w14:paraId="6E17EDDB" w14:textId="77777777" w:rsidR="00711762" w:rsidRPr="00A04D93" w:rsidRDefault="005C2C5D">
      <w:pPr>
        <w:ind w:firstLine="708"/>
        <w:jc w:val="both"/>
        <w:rPr>
          <w:rFonts w:eastAsia="Times New Roman" w:cs="Times New Roman"/>
          <w:color w:val="auto"/>
          <w:lang w:val="hr-HR"/>
        </w:rPr>
      </w:pPr>
      <w:r w:rsidRPr="00A04D93">
        <w:rPr>
          <w:rFonts w:eastAsia="Times New Roman" w:cs="Times New Roman"/>
          <w:i/>
          <w:color w:val="auto"/>
          <w:lang w:val="hr-HR"/>
        </w:rPr>
        <w:t>I</w:t>
      </w:r>
      <w:r w:rsidR="00711762" w:rsidRPr="00A04D93">
        <w:rPr>
          <w:rFonts w:eastAsia="Times New Roman" w:cs="Times New Roman"/>
          <w:i/>
          <w:color w:val="auto"/>
          <w:lang w:val="hr-HR"/>
        </w:rPr>
        <w:t>II Programi održavanja</w:t>
      </w:r>
      <w:r w:rsidR="00711762" w:rsidRPr="00A04D93">
        <w:rPr>
          <w:rFonts w:eastAsia="Times New Roman" w:cs="Times New Roman"/>
          <w:color w:val="auto"/>
          <w:lang w:val="hr-HR"/>
        </w:rPr>
        <w:t xml:space="preserve"> koji se sastoje od aktivnosti navedeni su u slijedećoj tablici:</w:t>
      </w:r>
    </w:p>
    <w:p w14:paraId="331049C3" w14:textId="77777777" w:rsidR="00711762" w:rsidRPr="00A04D93" w:rsidRDefault="00711762">
      <w:pPr>
        <w:jc w:val="both"/>
        <w:rPr>
          <w:rFonts w:eastAsia="Times New Roman" w:cs="Times New Roman"/>
          <w:color w:val="auto"/>
          <w:lang w:val="hr-HR"/>
        </w:rPr>
      </w:pPr>
    </w:p>
    <w:tbl>
      <w:tblPr>
        <w:tblW w:w="10035" w:type="dxa"/>
        <w:jc w:val="center"/>
        <w:tblLayout w:type="fixed"/>
        <w:tblLook w:val="0000" w:firstRow="0" w:lastRow="0" w:firstColumn="0" w:lastColumn="0" w:noHBand="0" w:noVBand="0"/>
      </w:tblPr>
      <w:tblGrid>
        <w:gridCol w:w="3969"/>
        <w:gridCol w:w="1531"/>
        <w:gridCol w:w="1531"/>
        <w:gridCol w:w="1753"/>
        <w:gridCol w:w="1251"/>
      </w:tblGrid>
      <w:tr w:rsidR="00A04D93" w:rsidRPr="00A04D93" w14:paraId="4A891223" w14:textId="77777777" w:rsidTr="00AD1AD8">
        <w:trPr>
          <w:trHeight w:val="284"/>
          <w:jc w:val="center"/>
        </w:trPr>
        <w:tc>
          <w:tcPr>
            <w:tcW w:w="3969" w:type="dxa"/>
            <w:tcBorders>
              <w:top w:val="single" w:sz="4" w:space="0" w:color="000000"/>
              <w:left w:val="single" w:sz="4" w:space="0" w:color="000000"/>
              <w:bottom w:val="single" w:sz="4" w:space="0" w:color="auto"/>
            </w:tcBorders>
            <w:shd w:val="clear" w:color="auto" w:fill="auto"/>
            <w:vAlign w:val="center"/>
          </w:tcPr>
          <w:p w14:paraId="12EA8553" w14:textId="77777777" w:rsidR="00F4481D" w:rsidRPr="00A04D93" w:rsidRDefault="00F4481D" w:rsidP="00F4481D">
            <w:pPr>
              <w:jc w:val="center"/>
              <w:rPr>
                <w:rFonts w:cs="Times New Roman"/>
                <w:i/>
                <w:color w:val="auto"/>
                <w:lang w:val="hr-HR"/>
              </w:rPr>
            </w:pPr>
            <w:r w:rsidRPr="00A04D93">
              <w:rPr>
                <w:rFonts w:eastAsia="Times New Roman" w:cs="Times New Roman"/>
                <w:i/>
                <w:color w:val="auto"/>
                <w:lang w:val="hr-HR"/>
              </w:rPr>
              <w:t>PROGRAMI, PROJEKTI I AKTIVNOSTI</w:t>
            </w:r>
          </w:p>
        </w:tc>
        <w:tc>
          <w:tcPr>
            <w:tcW w:w="1531" w:type="dxa"/>
            <w:tcBorders>
              <w:top w:val="single" w:sz="4" w:space="0" w:color="000000"/>
              <w:left w:val="single" w:sz="4" w:space="0" w:color="000000"/>
              <w:bottom w:val="single" w:sz="4" w:space="0" w:color="auto"/>
            </w:tcBorders>
            <w:shd w:val="clear" w:color="auto" w:fill="auto"/>
            <w:vAlign w:val="center"/>
          </w:tcPr>
          <w:p w14:paraId="4A097F91" w14:textId="5ED5742F" w:rsidR="00F4481D" w:rsidRPr="00A04D93" w:rsidRDefault="00F4481D" w:rsidP="00F4481D">
            <w:pPr>
              <w:jc w:val="center"/>
              <w:rPr>
                <w:rFonts w:cs="Times New Roman"/>
                <w:i/>
                <w:color w:val="auto"/>
                <w:lang w:val="hr-HR"/>
              </w:rPr>
            </w:pPr>
            <w:r w:rsidRPr="00A04D93">
              <w:rPr>
                <w:rFonts w:eastAsia="Times New Roman" w:cs="Times New Roman"/>
                <w:i/>
                <w:color w:val="auto"/>
                <w:lang w:val="hr-HR"/>
              </w:rPr>
              <w:t>IZVORNI PLAN 202</w:t>
            </w:r>
            <w:r w:rsidR="005C01A8" w:rsidRPr="00A04D93">
              <w:rPr>
                <w:rFonts w:eastAsia="Times New Roman" w:cs="Times New Roman"/>
                <w:i/>
                <w:color w:val="auto"/>
                <w:lang w:val="hr-HR"/>
              </w:rPr>
              <w:t>1</w:t>
            </w:r>
            <w:r w:rsidRPr="00A04D93">
              <w:rPr>
                <w:rFonts w:eastAsia="Times New Roman" w:cs="Times New Roman"/>
                <w:i/>
                <w:color w:val="auto"/>
                <w:lang w:val="hr-HR"/>
              </w:rPr>
              <w:t>.</w:t>
            </w:r>
          </w:p>
        </w:tc>
        <w:tc>
          <w:tcPr>
            <w:tcW w:w="1531" w:type="dxa"/>
            <w:tcBorders>
              <w:top w:val="single" w:sz="4" w:space="0" w:color="000000"/>
              <w:left w:val="single" w:sz="4" w:space="0" w:color="000000"/>
              <w:bottom w:val="single" w:sz="4" w:space="0" w:color="auto"/>
              <w:right w:val="single" w:sz="4" w:space="0" w:color="000000"/>
            </w:tcBorders>
            <w:vAlign w:val="center"/>
          </w:tcPr>
          <w:p w14:paraId="696FC347" w14:textId="014F1EB7" w:rsidR="00F4481D" w:rsidRPr="00A04D93" w:rsidRDefault="00F4481D" w:rsidP="00F4481D">
            <w:pPr>
              <w:jc w:val="center"/>
              <w:rPr>
                <w:rFonts w:eastAsia="Times New Roman" w:cs="Times New Roman"/>
                <w:i/>
                <w:color w:val="auto"/>
                <w:lang w:val="hr-HR"/>
              </w:rPr>
            </w:pPr>
            <w:r w:rsidRPr="00A04D93">
              <w:rPr>
                <w:rFonts w:eastAsia="Times New Roman" w:cs="Times New Roman"/>
                <w:i/>
                <w:color w:val="auto"/>
                <w:lang w:val="hr-HR"/>
              </w:rPr>
              <w:t>TEKUĆI PLAN 202</w:t>
            </w:r>
            <w:r w:rsidR="005C01A8" w:rsidRPr="00A04D93">
              <w:rPr>
                <w:rFonts w:eastAsia="Times New Roman" w:cs="Times New Roman"/>
                <w:i/>
                <w:color w:val="auto"/>
                <w:lang w:val="hr-HR"/>
              </w:rPr>
              <w:t>1</w:t>
            </w:r>
            <w:r w:rsidRPr="00A04D93">
              <w:rPr>
                <w:rFonts w:eastAsia="Times New Roman" w:cs="Times New Roman"/>
                <w:i/>
                <w:color w:val="auto"/>
                <w:lang w:val="hr-HR"/>
              </w:rPr>
              <w:t>.</w:t>
            </w:r>
          </w:p>
        </w:tc>
        <w:tc>
          <w:tcPr>
            <w:tcW w:w="1753" w:type="dxa"/>
            <w:tcBorders>
              <w:top w:val="single" w:sz="4" w:space="0" w:color="000000"/>
              <w:left w:val="single" w:sz="4" w:space="0" w:color="000000"/>
              <w:bottom w:val="single" w:sz="4" w:space="0" w:color="auto"/>
            </w:tcBorders>
            <w:shd w:val="clear" w:color="auto" w:fill="auto"/>
            <w:vAlign w:val="center"/>
          </w:tcPr>
          <w:p w14:paraId="7FA36051" w14:textId="3C8FBD1D" w:rsidR="00F4481D" w:rsidRPr="00AD1AD8" w:rsidRDefault="005C01A8" w:rsidP="00F4481D">
            <w:pPr>
              <w:jc w:val="center"/>
              <w:rPr>
                <w:rFonts w:cs="Times New Roman"/>
                <w:i/>
                <w:color w:val="auto"/>
                <w:lang w:val="hr-HR"/>
              </w:rPr>
            </w:pPr>
            <w:r w:rsidRPr="00AD1AD8">
              <w:rPr>
                <w:rFonts w:eastAsia="Times New Roman" w:cs="Times New Roman"/>
                <w:i/>
                <w:color w:val="auto"/>
                <w:lang w:val="hr-HR"/>
              </w:rPr>
              <w:t>IZVRŠENJE TIJEKOM POLUGODIŠTA 2021.</w:t>
            </w:r>
          </w:p>
        </w:tc>
        <w:tc>
          <w:tcPr>
            <w:tcW w:w="1251" w:type="dxa"/>
            <w:tcBorders>
              <w:top w:val="single" w:sz="4" w:space="0" w:color="000000"/>
              <w:left w:val="single" w:sz="4" w:space="0" w:color="000000"/>
              <w:bottom w:val="single" w:sz="4" w:space="0" w:color="auto"/>
              <w:right w:val="single" w:sz="4" w:space="0" w:color="000000"/>
            </w:tcBorders>
            <w:shd w:val="clear" w:color="auto" w:fill="auto"/>
            <w:vAlign w:val="center"/>
          </w:tcPr>
          <w:p w14:paraId="39B30859" w14:textId="40CBF058" w:rsidR="00F4481D" w:rsidRPr="00A04D93" w:rsidRDefault="00F4481D" w:rsidP="00F4481D">
            <w:pPr>
              <w:jc w:val="center"/>
              <w:rPr>
                <w:rFonts w:eastAsia="Times New Roman" w:cs="Times New Roman"/>
                <w:i/>
                <w:color w:val="auto"/>
                <w:lang w:val="hr-HR"/>
              </w:rPr>
            </w:pPr>
            <w:r w:rsidRPr="00A04D93">
              <w:rPr>
                <w:rFonts w:eastAsia="Times New Roman" w:cs="Times New Roman"/>
                <w:i/>
                <w:color w:val="auto"/>
                <w:lang w:val="hr-HR"/>
              </w:rPr>
              <w:t xml:space="preserve">INDEKS </w:t>
            </w:r>
            <w:r w:rsidR="00AD1AD8">
              <w:rPr>
                <w:rFonts w:eastAsia="Times New Roman" w:cs="Times New Roman"/>
                <w:i/>
                <w:color w:val="auto"/>
                <w:lang w:val="hr-HR"/>
              </w:rPr>
              <w:t>izvrše</w:t>
            </w:r>
            <w:r w:rsidR="00BA313D">
              <w:rPr>
                <w:rFonts w:eastAsia="Times New Roman" w:cs="Times New Roman"/>
                <w:i/>
                <w:color w:val="auto"/>
                <w:lang w:val="hr-HR"/>
              </w:rPr>
              <w:t>nje</w:t>
            </w:r>
            <w:r w:rsidRPr="00A04D93">
              <w:rPr>
                <w:rFonts w:eastAsia="Times New Roman" w:cs="Times New Roman"/>
                <w:i/>
                <w:color w:val="auto"/>
                <w:lang w:val="hr-HR"/>
              </w:rPr>
              <w:t>/</w:t>
            </w:r>
          </w:p>
          <w:p w14:paraId="2454212A" w14:textId="77777777" w:rsidR="00F4481D" w:rsidRPr="00A04D93" w:rsidRDefault="00F4481D" w:rsidP="00F4481D">
            <w:pPr>
              <w:jc w:val="center"/>
              <w:rPr>
                <w:rFonts w:cs="Times New Roman"/>
                <w:i/>
                <w:color w:val="auto"/>
                <w:lang w:val="hr-HR"/>
              </w:rPr>
            </w:pPr>
            <w:r w:rsidRPr="00A04D93">
              <w:rPr>
                <w:rFonts w:eastAsia="Times New Roman" w:cs="Times New Roman"/>
                <w:i/>
                <w:color w:val="auto"/>
                <w:lang w:val="hr-HR"/>
              </w:rPr>
              <w:t>tekući plan</w:t>
            </w:r>
          </w:p>
        </w:tc>
      </w:tr>
      <w:tr w:rsidR="00A04D93" w:rsidRPr="00A04D93" w14:paraId="19AA8B88" w14:textId="77777777" w:rsidTr="00AD1AD8">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0789A64E" w14:textId="77777777" w:rsidR="00F4481D" w:rsidRPr="00A04D93" w:rsidRDefault="00F4481D" w:rsidP="00937E48">
            <w:pPr>
              <w:rPr>
                <w:rFonts w:eastAsia="Times New Roman" w:cs="Times New Roman"/>
                <w:color w:val="auto"/>
                <w:lang w:val="hr-HR"/>
              </w:rPr>
            </w:pPr>
            <w:r w:rsidRPr="00A04D93">
              <w:rPr>
                <w:rFonts w:eastAsia="Times New Roman" w:cs="Times New Roman"/>
                <w:i/>
                <w:color w:val="auto"/>
                <w:lang w:val="hr-HR"/>
              </w:rPr>
              <w:t>Program ODRŽAVANJE KOMUNALNE INFRASTRUKTURE</w:t>
            </w:r>
          </w:p>
        </w:tc>
        <w:tc>
          <w:tcPr>
            <w:tcW w:w="1531" w:type="dxa"/>
            <w:tcBorders>
              <w:top w:val="single" w:sz="4" w:space="0" w:color="auto"/>
              <w:left w:val="single" w:sz="4" w:space="0" w:color="auto"/>
              <w:right w:val="single" w:sz="4" w:space="0" w:color="auto"/>
            </w:tcBorders>
            <w:shd w:val="clear" w:color="auto" w:fill="auto"/>
            <w:vAlign w:val="center"/>
          </w:tcPr>
          <w:p w14:paraId="46BDACCB" w14:textId="45C4572B" w:rsidR="00F4481D" w:rsidRPr="00A04D93" w:rsidRDefault="005C01A8" w:rsidP="00937E48">
            <w:pPr>
              <w:jc w:val="right"/>
              <w:rPr>
                <w:rFonts w:eastAsia="Times New Roman" w:cs="Times New Roman"/>
                <w:i/>
                <w:color w:val="auto"/>
                <w:lang w:val="hr-HR"/>
              </w:rPr>
            </w:pPr>
            <w:r w:rsidRPr="00A04D93">
              <w:rPr>
                <w:rFonts w:eastAsia="Times New Roman" w:cs="Times New Roman"/>
                <w:i/>
                <w:color w:val="auto"/>
                <w:lang w:val="hr-HR"/>
              </w:rPr>
              <w:t>8.980.000</w:t>
            </w:r>
            <w:r w:rsidR="00F4481D" w:rsidRPr="00A04D93">
              <w:rPr>
                <w:rFonts w:eastAsia="Times New Roman"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759AB2E5" w14:textId="1F47B37E" w:rsidR="00F4481D" w:rsidRPr="00A04D93" w:rsidRDefault="005C01A8" w:rsidP="00F4481D">
            <w:pPr>
              <w:jc w:val="right"/>
              <w:rPr>
                <w:rFonts w:eastAsia="Times New Roman" w:cs="Times New Roman"/>
                <w:i/>
                <w:color w:val="auto"/>
                <w:lang w:val="hr-HR"/>
              </w:rPr>
            </w:pPr>
            <w:r w:rsidRPr="00A04D93">
              <w:rPr>
                <w:rFonts w:eastAsia="Times New Roman" w:cs="Times New Roman"/>
                <w:i/>
                <w:color w:val="auto"/>
                <w:lang w:val="hr-HR"/>
              </w:rPr>
              <w:t>8.980.000</w:t>
            </w:r>
            <w:r w:rsidR="00485A8F" w:rsidRPr="00A04D93">
              <w:rPr>
                <w:rFonts w:eastAsia="Times New Roman" w:cs="Times New Roman"/>
                <w:i/>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4ACE0283" w14:textId="25CDD33E" w:rsidR="00F4481D" w:rsidRPr="00A04D93" w:rsidRDefault="0055301C" w:rsidP="00937E48">
            <w:pPr>
              <w:jc w:val="right"/>
              <w:rPr>
                <w:rFonts w:eastAsia="Times New Roman" w:cs="Times New Roman"/>
                <w:i/>
                <w:color w:val="auto"/>
                <w:lang w:val="hr-HR"/>
              </w:rPr>
            </w:pPr>
            <w:r w:rsidRPr="00A04D93">
              <w:rPr>
                <w:rFonts w:eastAsia="Times New Roman" w:cs="Times New Roman"/>
                <w:i/>
                <w:color w:val="auto"/>
                <w:lang w:val="hr-HR"/>
              </w:rPr>
              <w:t>4.428.631,39</w:t>
            </w:r>
          </w:p>
        </w:tc>
        <w:tc>
          <w:tcPr>
            <w:tcW w:w="1251" w:type="dxa"/>
            <w:tcBorders>
              <w:top w:val="single" w:sz="4" w:space="0" w:color="auto"/>
              <w:left w:val="single" w:sz="4" w:space="0" w:color="auto"/>
              <w:right w:val="single" w:sz="4" w:space="0" w:color="auto"/>
            </w:tcBorders>
            <w:shd w:val="clear" w:color="auto" w:fill="auto"/>
            <w:vAlign w:val="center"/>
          </w:tcPr>
          <w:p w14:paraId="5C43373A" w14:textId="2B94D8E2" w:rsidR="00F4481D" w:rsidRPr="00A04D93" w:rsidRDefault="0055301C" w:rsidP="00937E48">
            <w:pPr>
              <w:jc w:val="right"/>
              <w:rPr>
                <w:rFonts w:eastAsia="Times New Roman" w:cs="Times New Roman"/>
                <w:i/>
                <w:color w:val="auto"/>
                <w:lang w:val="hr-HR"/>
              </w:rPr>
            </w:pPr>
            <w:r w:rsidRPr="00A04D93">
              <w:rPr>
                <w:rFonts w:eastAsia="Times New Roman" w:cs="Times New Roman"/>
                <w:i/>
                <w:color w:val="auto"/>
                <w:lang w:val="hr-HR"/>
              </w:rPr>
              <w:t>49,32</w:t>
            </w:r>
          </w:p>
        </w:tc>
      </w:tr>
      <w:tr w:rsidR="00A04D93" w:rsidRPr="00A04D93" w14:paraId="0768B796"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3EB7A39E" w14:textId="77777777" w:rsidR="00F4481D" w:rsidRPr="00A04D93" w:rsidRDefault="00F4481D" w:rsidP="00937E48">
            <w:pPr>
              <w:rPr>
                <w:rFonts w:eastAsia="Times New Roman" w:cs="Times New Roman"/>
                <w:color w:val="auto"/>
                <w:lang w:val="hr-HR"/>
              </w:rPr>
            </w:pPr>
            <w:r w:rsidRPr="00A04D93">
              <w:rPr>
                <w:rFonts w:eastAsia="Times New Roman" w:cs="Times New Roman"/>
                <w:color w:val="auto"/>
                <w:lang w:val="hr-HR"/>
              </w:rPr>
              <w:t>Aktivnost ODRŽAVANJE PROMETNICA I MOSTOVA</w:t>
            </w:r>
          </w:p>
        </w:tc>
        <w:tc>
          <w:tcPr>
            <w:tcW w:w="1531" w:type="dxa"/>
            <w:tcBorders>
              <w:left w:val="single" w:sz="4" w:space="0" w:color="auto"/>
              <w:right w:val="single" w:sz="4" w:space="0" w:color="auto"/>
            </w:tcBorders>
            <w:shd w:val="clear" w:color="auto" w:fill="auto"/>
            <w:vAlign w:val="center"/>
          </w:tcPr>
          <w:p w14:paraId="260CBB9E" w14:textId="036F2474" w:rsidR="00F4481D" w:rsidRPr="00A04D93" w:rsidRDefault="005C01A8" w:rsidP="00937E48">
            <w:pPr>
              <w:jc w:val="right"/>
              <w:rPr>
                <w:rFonts w:eastAsia="Times New Roman" w:cs="Times New Roman"/>
                <w:color w:val="auto"/>
                <w:lang w:val="hr-HR"/>
              </w:rPr>
            </w:pPr>
            <w:r w:rsidRPr="00A04D93">
              <w:rPr>
                <w:rFonts w:eastAsia="Times New Roman" w:cs="Times New Roman"/>
                <w:color w:val="auto"/>
                <w:lang w:val="hr-HR"/>
              </w:rPr>
              <w:t>3.150</w:t>
            </w:r>
            <w:r w:rsidR="003F6812" w:rsidRPr="00A04D93">
              <w:rPr>
                <w:rFonts w:eastAsia="Times New Roman" w:cs="Times New Roman"/>
                <w:color w:val="auto"/>
                <w:lang w:val="hr-HR"/>
              </w:rPr>
              <w:t>.000</w:t>
            </w:r>
            <w:r w:rsidR="00F4481D"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5186605C" w14:textId="6E2E415F" w:rsidR="00F4481D" w:rsidRPr="00A04D93" w:rsidRDefault="005C01A8" w:rsidP="00F4481D">
            <w:pPr>
              <w:jc w:val="right"/>
              <w:rPr>
                <w:rFonts w:eastAsia="Times New Roman" w:cs="Times New Roman"/>
                <w:color w:val="auto"/>
                <w:lang w:val="hr-HR"/>
              </w:rPr>
            </w:pPr>
            <w:r w:rsidRPr="00A04D93">
              <w:rPr>
                <w:rFonts w:eastAsia="Times New Roman" w:cs="Times New Roman"/>
                <w:color w:val="auto"/>
                <w:lang w:val="hr-HR"/>
              </w:rPr>
              <w:t>3.150</w:t>
            </w:r>
            <w:r w:rsidR="00485A8F" w:rsidRPr="00A04D93">
              <w:rPr>
                <w:rFonts w:eastAsia="Times New Roman" w:cs="Times New Roman"/>
                <w:color w:val="auto"/>
                <w:lang w:val="hr-HR"/>
              </w:rPr>
              <w:t>.000,00</w:t>
            </w:r>
          </w:p>
        </w:tc>
        <w:tc>
          <w:tcPr>
            <w:tcW w:w="1753" w:type="dxa"/>
            <w:tcBorders>
              <w:left w:val="single" w:sz="4" w:space="0" w:color="auto"/>
              <w:right w:val="single" w:sz="4" w:space="0" w:color="auto"/>
            </w:tcBorders>
            <w:shd w:val="clear" w:color="auto" w:fill="auto"/>
            <w:vAlign w:val="center"/>
          </w:tcPr>
          <w:p w14:paraId="2B2B7999" w14:textId="04A5727C" w:rsidR="00F4481D" w:rsidRPr="00A04D93" w:rsidRDefault="0055301C" w:rsidP="00937E48">
            <w:pPr>
              <w:jc w:val="right"/>
              <w:rPr>
                <w:rFonts w:eastAsia="Times New Roman" w:cs="Times New Roman"/>
                <w:color w:val="auto"/>
                <w:lang w:val="hr-HR"/>
              </w:rPr>
            </w:pPr>
            <w:r w:rsidRPr="00A04D93">
              <w:rPr>
                <w:rFonts w:eastAsia="Times New Roman" w:cs="Times New Roman"/>
                <w:color w:val="auto"/>
                <w:lang w:val="hr-HR"/>
              </w:rPr>
              <w:t>1.642.084,84</w:t>
            </w:r>
          </w:p>
        </w:tc>
        <w:tc>
          <w:tcPr>
            <w:tcW w:w="1251" w:type="dxa"/>
            <w:tcBorders>
              <w:left w:val="single" w:sz="4" w:space="0" w:color="auto"/>
              <w:right w:val="single" w:sz="4" w:space="0" w:color="auto"/>
            </w:tcBorders>
            <w:shd w:val="clear" w:color="auto" w:fill="auto"/>
            <w:vAlign w:val="center"/>
          </w:tcPr>
          <w:p w14:paraId="3DE4A3B2" w14:textId="79AC732B" w:rsidR="00F4481D" w:rsidRPr="00A04D93" w:rsidRDefault="0055301C" w:rsidP="00937E48">
            <w:pPr>
              <w:jc w:val="right"/>
              <w:rPr>
                <w:rFonts w:eastAsia="Times New Roman" w:cs="Times New Roman"/>
                <w:color w:val="auto"/>
                <w:lang w:val="hr-HR"/>
              </w:rPr>
            </w:pPr>
            <w:r w:rsidRPr="00A04D93">
              <w:rPr>
                <w:rFonts w:eastAsia="Times New Roman" w:cs="Times New Roman"/>
                <w:color w:val="auto"/>
                <w:lang w:val="hr-HR"/>
              </w:rPr>
              <w:t>52,13</w:t>
            </w:r>
          </w:p>
        </w:tc>
      </w:tr>
      <w:tr w:rsidR="00A04D93" w:rsidRPr="00A04D93" w14:paraId="43A40DA4"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5757B9C0" w14:textId="77777777" w:rsidR="00F4481D" w:rsidRPr="00A04D93" w:rsidRDefault="00F4481D" w:rsidP="00937E48">
            <w:pPr>
              <w:rPr>
                <w:rFonts w:eastAsia="Times New Roman" w:cs="Times New Roman"/>
                <w:color w:val="auto"/>
                <w:lang w:val="hr-HR"/>
              </w:rPr>
            </w:pPr>
            <w:r w:rsidRPr="00A04D93">
              <w:rPr>
                <w:rFonts w:eastAsia="Times New Roman" w:cs="Times New Roman"/>
                <w:color w:val="auto"/>
                <w:lang w:val="hr-HR"/>
              </w:rPr>
              <w:t>Aktivnost ODRŽAVANJE I POTROŠNJA JAVNE RASVJETE</w:t>
            </w:r>
          </w:p>
        </w:tc>
        <w:tc>
          <w:tcPr>
            <w:tcW w:w="1531" w:type="dxa"/>
            <w:tcBorders>
              <w:left w:val="single" w:sz="4" w:space="0" w:color="auto"/>
              <w:right w:val="single" w:sz="4" w:space="0" w:color="auto"/>
            </w:tcBorders>
            <w:shd w:val="clear" w:color="auto" w:fill="auto"/>
            <w:vAlign w:val="center"/>
          </w:tcPr>
          <w:p w14:paraId="5B7DE6CC" w14:textId="573D8A59" w:rsidR="00F4481D" w:rsidRPr="00A04D93" w:rsidRDefault="005C01A8" w:rsidP="00937E48">
            <w:pPr>
              <w:jc w:val="right"/>
              <w:rPr>
                <w:rFonts w:eastAsia="Times New Roman" w:cs="Times New Roman"/>
                <w:color w:val="auto"/>
                <w:lang w:val="hr-HR"/>
              </w:rPr>
            </w:pPr>
            <w:r w:rsidRPr="00A04D93">
              <w:rPr>
                <w:rFonts w:eastAsia="Times New Roman" w:cs="Times New Roman"/>
                <w:color w:val="auto"/>
                <w:lang w:val="hr-HR"/>
              </w:rPr>
              <w:t>2.900</w:t>
            </w:r>
            <w:r w:rsidR="00F4481D"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080BF71B" w14:textId="72D2D544" w:rsidR="00F4481D" w:rsidRPr="00A04D93" w:rsidRDefault="005C01A8" w:rsidP="00F4481D">
            <w:pPr>
              <w:jc w:val="right"/>
              <w:rPr>
                <w:rFonts w:eastAsia="Times New Roman" w:cs="Times New Roman"/>
                <w:color w:val="auto"/>
                <w:lang w:val="hr-HR"/>
              </w:rPr>
            </w:pPr>
            <w:r w:rsidRPr="00A04D93">
              <w:rPr>
                <w:rFonts w:eastAsia="Times New Roman" w:cs="Times New Roman"/>
                <w:color w:val="auto"/>
                <w:lang w:val="hr-HR"/>
              </w:rPr>
              <w:t>2.900</w:t>
            </w:r>
            <w:r w:rsidR="00485A8F" w:rsidRPr="00A04D93">
              <w:rPr>
                <w:rFonts w:eastAsia="Times New Roman" w:cs="Times New Roman"/>
                <w:color w:val="auto"/>
                <w:lang w:val="hr-HR"/>
              </w:rPr>
              <w:t>.000,00</w:t>
            </w:r>
          </w:p>
        </w:tc>
        <w:tc>
          <w:tcPr>
            <w:tcW w:w="1753" w:type="dxa"/>
            <w:tcBorders>
              <w:left w:val="single" w:sz="4" w:space="0" w:color="auto"/>
              <w:right w:val="single" w:sz="4" w:space="0" w:color="auto"/>
            </w:tcBorders>
            <w:shd w:val="clear" w:color="auto" w:fill="auto"/>
            <w:vAlign w:val="center"/>
          </w:tcPr>
          <w:p w14:paraId="4E1375DD" w14:textId="10818014" w:rsidR="00F4481D" w:rsidRPr="00A04D93" w:rsidRDefault="0055301C" w:rsidP="00937E48">
            <w:pPr>
              <w:jc w:val="right"/>
              <w:rPr>
                <w:rFonts w:eastAsia="Times New Roman" w:cs="Times New Roman"/>
                <w:color w:val="auto"/>
                <w:lang w:val="hr-HR"/>
              </w:rPr>
            </w:pPr>
            <w:r w:rsidRPr="00A04D93">
              <w:rPr>
                <w:rFonts w:eastAsia="Times New Roman" w:cs="Times New Roman"/>
                <w:color w:val="auto"/>
                <w:lang w:val="hr-HR"/>
              </w:rPr>
              <w:t>1.688.826,63</w:t>
            </w:r>
          </w:p>
        </w:tc>
        <w:tc>
          <w:tcPr>
            <w:tcW w:w="1251" w:type="dxa"/>
            <w:tcBorders>
              <w:left w:val="single" w:sz="4" w:space="0" w:color="auto"/>
              <w:right w:val="single" w:sz="4" w:space="0" w:color="auto"/>
            </w:tcBorders>
            <w:shd w:val="clear" w:color="auto" w:fill="auto"/>
            <w:vAlign w:val="center"/>
          </w:tcPr>
          <w:p w14:paraId="5B9D7BD2" w14:textId="71E0D3C0" w:rsidR="00F4481D" w:rsidRPr="00A04D93" w:rsidRDefault="0055301C" w:rsidP="00937E48">
            <w:pPr>
              <w:jc w:val="right"/>
              <w:rPr>
                <w:rFonts w:eastAsia="Times New Roman" w:cs="Times New Roman"/>
                <w:color w:val="auto"/>
                <w:lang w:val="hr-HR"/>
              </w:rPr>
            </w:pPr>
            <w:r w:rsidRPr="00A04D93">
              <w:rPr>
                <w:rFonts w:eastAsia="Times New Roman" w:cs="Times New Roman"/>
                <w:color w:val="auto"/>
                <w:lang w:val="hr-HR"/>
              </w:rPr>
              <w:t>58,24</w:t>
            </w:r>
          </w:p>
        </w:tc>
      </w:tr>
      <w:tr w:rsidR="00A04D93" w:rsidRPr="00A04D93" w14:paraId="22B6B84E"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07AC2B11" w14:textId="77777777" w:rsidR="00F4481D" w:rsidRPr="00A04D93" w:rsidRDefault="00F4481D" w:rsidP="00937E48">
            <w:pPr>
              <w:rPr>
                <w:rFonts w:eastAsia="Times New Roman" w:cs="Times New Roman"/>
                <w:color w:val="auto"/>
                <w:lang w:val="hr-HR"/>
              </w:rPr>
            </w:pPr>
            <w:r w:rsidRPr="00A04D93">
              <w:rPr>
                <w:rFonts w:eastAsia="Times New Roman" w:cs="Times New Roman"/>
                <w:color w:val="auto"/>
                <w:lang w:val="hr-HR"/>
              </w:rPr>
              <w:t>Aktivnost JAVNA HIGIJENA I ZELENILO</w:t>
            </w:r>
          </w:p>
        </w:tc>
        <w:tc>
          <w:tcPr>
            <w:tcW w:w="1531" w:type="dxa"/>
            <w:tcBorders>
              <w:left w:val="single" w:sz="4" w:space="0" w:color="auto"/>
              <w:right w:val="single" w:sz="4" w:space="0" w:color="auto"/>
            </w:tcBorders>
            <w:shd w:val="clear" w:color="auto" w:fill="auto"/>
            <w:vAlign w:val="center"/>
          </w:tcPr>
          <w:p w14:paraId="72FCE086" w14:textId="7ADFD838" w:rsidR="00F4481D" w:rsidRPr="00A04D93" w:rsidRDefault="005C01A8" w:rsidP="00937E48">
            <w:pPr>
              <w:jc w:val="right"/>
              <w:rPr>
                <w:rFonts w:eastAsia="Times New Roman" w:cs="Times New Roman"/>
                <w:color w:val="auto"/>
                <w:lang w:val="hr-HR"/>
              </w:rPr>
            </w:pPr>
            <w:r w:rsidRPr="00A04D93">
              <w:rPr>
                <w:rFonts w:eastAsia="Times New Roman" w:cs="Times New Roman"/>
                <w:color w:val="auto"/>
                <w:lang w:val="hr-HR"/>
              </w:rPr>
              <w:t>2.850</w:t>
            </w:r>
            <w:r w:rsidR="00F4481D"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6A3E5B1B" w14:textId="6C1ECAEE" w:rsidR="00F4481D" w:rsidRPr="00A04D93" w:rsidRDefault="005C01A8" w:rsidP="00F4481D">
            <w:pPr>
              <w:jc w:val="right"/>
              <w:rPr>
                <w:rFonts w:eastAsia="Times New Roman" w:cs="Times New Roman"/>
                <w:color w:val="auto"/>
                <w:lang w:val="hr-HR"/>
              </w:rPr>
            </w:pPr>
            <w:r w:rsidRPr="00A04D93">
              <w:rPr>
                <w:rFonts w:eastAsia="Times New Roman" w:cs="Times New Roman"/>
                <w:color w:val="auto"/>
                <w:lang w:val="hr-HR"/>
              </w:rPr>
              <w:t>2.850</w:t>
            </w:r>
            <w:r w:rsidR="00485A8F" w:rsidRPr="00A04D93">
              <w:rPr>
                <w:rFonts w:eastAsia="Times New Roman" w:cs="Times New Roman"/>
                <w:color w:val="auto"/>
                <w:lang w:val="hr-HR"/>
              </w:rPr>
              <w:t>.000,00</w:t>
            </w:r>
          </w:p>
        </w:tc>
        <w:tc>
          <w:tcPr>
            <w:tcW w:w="1753" w:type="dxa"/>
            <w:tcBorders>
              <w:left w:val="single" w:sz="4" w:space="0" w:color="auto"/>
              <w:right w:val="single" w:sz="4" w:space="0" w:color="auto"/>
            </w:tcBorders>
            <w:shd w:val="clear" w:color="auto" w:fill="auto"/>
            <w:vAlign w:val="center"/>
          </w:tcPr>
          <w:p w14:paraId="753A0055" w14:textId="19C08D0E" w:rsidR="00F4481D" w:rsidRPr="00A04D93" w:rsidRDefault="0055301C" w:rsidP="00937E48">
            <w:pPr>
              <w:jc w:val="right"/>
              <w:rPr>
                <w:rFonts w:eastAsia="Times New Roman" w:cs="Times New Roman"/>
                <w:color w:val="auto"/>
                <w:lang w:val="hr-HR"/>
              </w:rPr>
            </w:pPr>
            <w:r w:rsidRPr="00A04D93">
              <w:rPr>
                <w:rFonts w:eastAsia="Times New Roman" w:cs="Times New Roman"/>
                <w:color w:val="auto"/>
                <w:lang w:val="hr-HR"/>
              </w:rPr>
              <w:t>1.097.719,92</w:t>
            </w:r>
          </w:p>
        </w:tc>
        <w:tc>
          <w:tcPr>
            <w:tcW w:w="1251" w:type="dxa"/>
            <w:tcBorders>
              <w:left w:val="single" w:sz="4" w:space="0" w:color="auto"/>
              <w:right w:val="single" w:sz="4" w:space="0" w:color="auto"/>
            </w:tcBorders>
            <w:shd w:val="clear" w:color="auto" w:fill="auto"/>
            <w:vAlign w:val="center"/>
          </w:tcPr>
          <w:p w14:paraId="4D2BC1CD" w14:textId="2CFE0906" w:rsidR="00F4481D" w:rsidRPr="00A04D93" w:rsidRDefault="0055301C" w:rsidP="00937E48">
            <w:pPr>
              <w:jc w:val="right"/>
              <w:rPr>
                <w:rFonts w:eastAsia="Times New Roman" w:cs="Times New Roman"/>
                <w:color w:val="auto"/>
                <w:lang w:val="hr-HR"/>
              </w:rPr>
            </w:pPr>
            <w:r w:rsidRPr="00A04D93">
              <w:rPr>
                <w:rFonts w:eastAsia="Times New Roman" w:cs="Times New Roman"/>
                <w:color w:val="auto"/>
                <w:lang w:val="hr-HR"/>
              </w:rPr>
              <w:t>38,52</w:t>
            </w:r>
          </w:p>
        </w:tc>
      </w:tr>
      <w:tr w:rsidR="00A04D93" w:rsidRPr="00A04D93" w14:paraId="04653999" w14:textId="77777777" w:rsidTr="00AD1AD8">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56C95237" w14:textId="77777777" w:rsidR="00F4481D" w:rsidRPr="00A04D93" w:rsidRDefault="00F4481D" w:rsidP="00937E48">
            <w:pPr>
              <w:rPr>
                <w:rFonts w:eastAsia="Times New Roman" w:cs="Times New Roman"/>
                <w:i/>
                <w:color w:val="auto"/>
                <w:lang w:val="hr-HR"/>
              </w:rPr>
            </w:pPr>
            <w:r w:rsidRPr="00A04D93">
              <w:rPr>
                <w:rFonts w:eastAsia="Times New Roman" w:cs="Times New Roman"/>
                <w:color w:val="auto"/>
                <w:lang w:val="hr-HR"/>
              </w:rPr>
              <w:t>Aktivnost ODRŽAVANJE VODOPRIVREDNIH OBJEKATA</w:t>
            </w:r>
          </w:p>
        </w:tc>
        <w:tc>
          <w:tcPr>
            <w:tcW w:w="1531" w:type="dxa"/>
            <w:tcBorders>
              <w:left w:val="single" w:sz="4" w:space="0" w:color="auto"/>
              <w:bottom w:val="single" w:sz="4" w:space="0" w:color="auto"/>
              <w:right w:val="single" w:sz="4" w:space="0" w:color="auto"/>
            </w:tcBorders>
            <w:shd w:val="clear" w:color="auto" w:fill="auto"/>
            <w:vAlign w:val="center"/>
          </w:tcPr>
          <w:p w14:paraId="0463E592" w14:textId="192CFCEF" w:rsidR="00F4481D" w:rsidRPr="00A04D93" w:rsidRDefault="005C01A8" w:rsidP="00937E48">
            <w:pPr>
              <w:jc w:val="right"/>
              <w:rPr>
                <w:rFonts w:eastAsia="Times New Roman" w:cs="Times New Roman"/>
                <w:color w:val="auto"/>
                <w:lang w:val="hr-HR"/>
              </w:rPr>
            </w:pPr>
            <w:r w:rsidRPr="00A04D93">
              <w:rPr>
                <w:rFonts w:eastAsia="Times New Roman" w:cs="Times New Roman"/>
                <w:color w:val="auto"/>
                <w:lang w:val="hr-HR"/>
              </w:rPr>
              <w:t>80.00</w:t>
            </w:r>
            <w:r w:rsidR="00F4481D" w:rsidRPr="00A04D93">
              <w:rPr>
                <w:rFonts w:eastAsia="Times New Roman" w:cs="Times New Roman"/>
                <w:color w:val="auto"/>
                <w:lang w:val="hr-HR"/>
              </w:rPr>
              <w:t>0,00</w:t>
            </w:r>
          </w:p>
        </w:tc>
        <w:tc>
          <w:tcPr>
            <w:tcW w:w="1531" w:type="dxa"/>
            <w:tcBorders>
              <w:left w:val="single" w:sz="4" w:space="0" w:color="auto"/>
              <w:bottom w:val="single" w:sz="4" w:space="0" w:color="auto"/>
              <w:right w:val="single" w:sz="4" w:space="0" w:color="auto"/>
            </w:tcBorders>
            <w:vAlign w:val="center"/>
          </w:tcPr>
          <w:p w14:paraId="076AC080" w14:textId="571BD2D4" w:rsidR="00F4481D" w:rsidRPr="00A04D93" w:rsidRDefault="005C01A8" w:rsidP="00F4481D">
            <w:pPr>
              <w:jc w:val="right"/>
              <w:rPr>
                <w:rFonts w:eastAsia="Times New Roman" w:cs="Times New Roman"/>
                <w:color w:val="auto"/>
                <w:lang w:val="hr-HR"/>
              </w:rPr>
            </w:pPr>
            <w:r w:rsidRPr="00A04D93">
              <w:rPr>
                <w:rFonts w:eastAsia="Times New Roman" w:cs="Times New Roman"/>
                <w:color w:val="auto"/>
                <w:lang w:val="hr-HR"/>
              </w:rPr>
              <w:t>80.00</w:t>
            </w:r>
            <w:r w:rsidR="00485A8F" w:rsidRPr="00A04D93">
              <w:rPr>
                <w:rFonts w:eastAsia="Times New Roman" w:cs="Times New Roman"/>
                <w:color w:val="auto"/>
                <w:lang w:val="hr-HR"/>
              </w:rPr>
              <w:t>0,00</w:t>
            </w:r>
          </w:p>
        </w:tc>
        <w:tc>
          <w:tcPr>
            <w:tcW w:w="1753" w:type="dxa"/>
            <w:tcBorders>
              <w:left w:val="single" w:sz="4" w:space="0" w:color="auto"/>
              <w:bottom w:val="single" w:sz="4" w:space="0" w:color="auto"/>
              <w:right w:val="single" w:sz="4" w:space="0" w:color="auto"/>
            </w:tcBorders>
            <w:shd w:val="clear" w:color="auto" w:fill="auto"/>
            <w:vAlign w:val="center"/>
          </w:tcPr>
          <w:p w14:paraId="2567934B" w14:textId="77777777" w:rsidR="00F4481D" w:rsidRPr="00A04D93" w:rsidRDefault="00F4481D" w:rsidP="00937E48">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bottom w:val="single" w:sz="4" w:space="0" w:color="auto"/>
              <w:right w:val="single" w:sz="4" w:space="0" w:color="auto"/>
            </w:tcBorders>
            <w:shd w:val="clear" w:color="auto" w:fill="auto"/>
            <w:vAlign w:val="center"/>
          </w:tcPr>
          <w:p w14:paraId="118A5ED8" w14:textId="77777777" w:rsidR="00F4481D" w:rsidRPr="00A04D93" w:rsidRDefault="00F4481D" w:rsidP="00937E48">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3039760F" w14:textId="77777777" w:rsidTr="00AD1AD8">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3A5F4DBE" w14:textId="77777777" w:rsidR="00F4481D" w:rsidRPr="00A04D93" w:rsidRDefault="00F4481D" w:rsidP="00937E48">
            <w:pPr>
              <w:rPr>
                <w:rFonts w:eastAsia="Times New Roman" w:cs="Times New Roman"/>
                <w:color w:val="auto"/>
                <w:lang w:val="hr-HR"/>
              </w:rPr>
            </w:pPr>
            <w:r w:rsidRPr="00A04D93">
              <w:rPr>
                <w:rFonts w:eastAsia="Times New Roman" w:cs="Times New Roman"/>
                <w:i/>
                <w:color w:val="auto"/>
                <w:lang w:val="hr-HR"/>
              </w:rPr>
              <w:t>Program ODRŽAVANJE POSLOVNIH, STAMBENIH PROSTORA, OPREME I DRUGO</w:t>
            </w:r>
          </w:p>
        </w:tc>
        <w:tc>
          <w:tcPr>
            <w:tcW w:w="1531" w:type="dxa"/>
            <w:tcBorders>
              <w:top w:val="single" w:sz="4" w:space="0" w:color="auto"/>
              <w:left w:val="single" w:sz="4" w:space="0" w:color="auto"/>
              <w:right w:val="single" w:sz="4" w:space="0" w:color="auto"/>
            </w:tcBorders>
            <w:shd w:val="clear" w:color="auto" w:fill="auto"/>
            <w:vAlign w:val="center"/>
          </w:tcPr>
          <w:p w14:paraId="75363D79" w14:textId="4A38F42C" w:rsidR="00F4481D" w:rsidRPr="00A04D93" w:rsidRDefault="005C01A8" w:rsidP="00937E48">
            <w:pPr>
              <w:jc w:val="right"/>
              <w:rPr>
                <w:rFonts w:eastAsia="Times New Roman" w:cs="Times New Roman"/>
                <w:i/>
                <w:color w:val="auto"/>
                <w:lang w:val="hr-HR"/>
              </w:rPr>
            </w:pPr>
            <w:r w:rsidRPr="00A04D93">
              <w:rPr>
                <w:rFonts w:eastAsia="Times New Roman" w:cs="Times New Roman"/>
                <w:i/>
                <w:color w:val="auto"/>
                <w:lang w:val="hr-HR"/>
              </w:rPr>
              <w:t>410</w:t>
            </w:r>
            <w:r w:rsidR="00F4481D" w:rsidRPr="00A04D93">
              <w:rPr>
                <w:rFonts w:eastAsia="Times New Roman" w:cs="Times New Roman"/>
                <w:i/>
                <w:color w:val="auto"/>
                <w:lang w:val="hr-HR"/>
              </w:rPr>
              <w:t>.000,00</w:t>
            </w:r>
          </w:p>
        </w:tc>
        <w:tc>
          <w:tcPr>
            <w:tcW w:w="1531" w:type="dxa"/>
            <w:tcBorders>
              <w:top w:val="single" w:sz="4" w:space="0" w:color="auto"/>
              <w:left w:val="single" w:sz="4" w:space="0" w:color="auto"/>
              <w:right w:val="single" w:sz="4" w:space="0" w:color="auto"/>
            </w:tcBorders>
            <w:vAlign w:val="center"/>
          </w:tcPr>
          <w:p w14:paraId="3CE147CA" w14:textId="19C3C59C" w:rsidR="00F4481D" w:rsidRPr="00A04D93" w:rsidRDefault="005C01A8" w:rsidP="00F4481D">
            <w:pPr>
              <w:jc w:val="right"/>
              <w:rPr>
                <w:rFonts w:eastAsia="Times New Roman" w:cs="Times New Roman"/>
                <w:i/>
                <w:color w:val="auto"/>
                <w:lang w:val="hr-HR"/>
              </w:rPr>
            </w:pPr>
            <w:r w:rsidRPr="00A04D93">
              <w:rPr>
                <w:rFonts w:eastAsia="Times New Roman" w:cs="Times New Roman"/>
                <w:i/>
                <w:color w:val="auto"/>
                <w:lang w:val="hr-HR"/>
              </w:rPr>
              <w:t>410</w:t>
            </w:r>
            <w:r w:rsidR="00485A8F" w:rsidRPr="00A04D93">
              <w:rPr>
                <w:rFonts w:eastAsia="Times New Roman" w:cs="Times New Roman"/>
                <w:i/>
                <w:color w:val="auto"/>
                <w:lang w:val="hr-HR"/>
              </w:rPr>
              <w:t>.000,00</w:t>
            </w:r>
          </w:p>
        </w:tc>
        <w:tc>
          <w:tcPr>
            <w:tcW w:w="1753" w:type="dxa"/>
            <w:tcBorders>
              <w:top w:val="single" w:sz="4" w:space="0" w:color="auto"/>
              <w:left w:val="single" w:sz="4" w:space="0" w:color="auto"/>
              <w:right w:val="single" w:sz="4" w:space="0" w:color="auto"/>
            </w:tcBorders>
            <w:shd w:val="clear" w:color="auto" w:fill="auto"/>
            <w:vAlign w:val="center"/>
          </w:tcPr>
          <w:p w14:paraId="298BDB8A" w14:textId="7F24E1BE" w:rsidR="00F4481D" w:rsidRPr="00A04D93" w:rsidRDefault="0055301C" w:rsidP="00937E48">
            <w:pPr>
              <w:jc w:val="right"/>
              <w:rPr>
                <w:rFonts w:eastAsia="Times New Roman" w:cs="Times New Roman"/>
                <w:i/>
                <w:color w:val="auto"/>
                <w:lang w:val="hr-HR"/>
              </w:rPr>
            </w:pPr>
            <w:r w:rsidRPr="00A04D93">
              <w:rPr>
                <w:rFonts w:eastAsia="Times New Roman" w:cs="Times New Roman"/>
                <w:i/>
                <w:color w:val="auto"/>
                <w:lang w:val="hr-HR"/>
              </w:rPr>
              <w:t>255.195,70</w:t>
            </w:r>
          </w:p>
        </w:tc>
        <w:tc>
          <w:tcPr>
            <w:tcW w:w="1251" w:type="dxa"/>
            <w:tcBorders>
              <w:top w:val="single" w:sz="4" w:space="0" w:color="auto"/>
              <w:left w:val="single" w:sz="4" w:space="0" w:color="auto"/>
              <w:right w:val="single" w:sz="4" w:space="0" w:color="auto"/>
            </w:tcBorders>
            <w:shd w:val="clear" w:color="auto" w:fill="auto"/>
            <w:vAlign w:val="center"/>
          </w:tcPr>
          <w:p w14:paraId="7571F7B9" w14:textId="2604039C" w:rsidR="00F4481D" w:rsidRPr="00A04D93" w:rsidRDefault="0055301C" w:rsidP="00937E48">
            <w:pPr>
              <w:jc w:val="right"/>
              <w:rPr>
                <w:rFonts w:eastAsia="Times New Roman" w:cs="Times New Roman"/>
                <w:i/>
                <w:color w:val="auto"/>
                <w:lang w:val="hr-HR"/>
              </w:rPr>
            </w:pPr>
            <w:r w:rsidRPr="00A04D93">
              <w:rPr>
                <w:rFonts w:eastAsia="Times New Roman" w:cs="Times New Roman"/>
                <w:i/>
                <w:color w:val="auto"/>
                <w:lang w:val="hr-HR"/>
              </w:rPr>
              <w:t>62,24</w:t>
            </w:r>
          </w:p>
        </w:tc>
      </w:tr>
      <w:tr w:rsidR="00A04D93" w:rsidRPr="00A04D93" w14:paraId="0106E6B3"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2772EF0C" w14:textId="77777777" w:rsidR="00F4481D" w:rsidRPr="00A04D93" w:rsidRDefault="00F4481D" w:rsidP="00937E48">
            <w:pPr>
              <w:rPr>
                <w:rFonts w:eastAsia="Times New Roman" w:cs="Times New Roman"/>
                <w:color w:val="auto"/>
                <w:lang w:val="hr-HR"/>
              </w:rPr>
            </w:pPr>
            <w:r w:rsidRPr="00A04D93">
              <w:rPr>
                <w:rFonts w:eastAsia="Times New Roman" w:cs="Times New Roman"/>
                <w:color w:val="auto"/>
                <w:lang w:val="hr-HR"/>
              </w:rPr>
              <w:t>Aktivnost ODRŽAVANJE POSLOVNIH, STAMBENIH PROSTORA, OPREME I DRUGO</w:t>
            </w:r>
          </w:p>
        </w:tc>
        <w:tc>
          <w:tcPr>
            <w:tcW w:w="1531" w:type="dxa"/>
            <w:tcBorders>
              <w:left w:val="single" w:sz="4" w:space="0" w:color="auto"/>
              <w:right w:val="single" w:sz="4" w:space="0" w:color="auto"/>
            </w:tcBorders>
            <w:shd w:val="clear" w:color="auto" w:fill="auto"/>
            <w:vAlign w:val="center"/>
          </w:tcPr>
          <w:p w14:paraId="7F4971C7" w14:textId="0A28A7CC" w:rsidR="00F4481D" w:rsidRPr="00A04D93" w:rsidRDefault="005C01A8" w:rsidP="00937E48">
            <w:pPr>
              <w:jc w:val="right"/>
              <w:rPr>
                <w:rFonts w:eastAsia="Times New Roman" w:cs="Times New Roman"/>
                <w:color w:val="auto"/>
                <w:lang w:val="hr-HR"/>
              </w:rPr>
            </w:pPr>
            <w:r w:rsidRPr="00A04D93">
              <w:rPr>
                <w:rFonts w:eastAsia="Times New Roman" w:cs="Times New Roman"/>
                <w:color w:val="auto"/>
                <w:lang w:val="hr-HR"/>
              </w:rPr>
              <w:t>255</w:t>
            </w:r>
            <w:r w:rsidR="00F4481D"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3F9ED801" w14:textId="6D06EB86" w:rsidR="00F4481D" w:rsidRPr="00A04D93" w:rsidRDefault="005C01A8" w:rsidP="00F4481D">
            <w:pPr>
              <w:jc w:val="right"/>
              <w:rPr>
                <w:rFonts w:eastAsia="Times New Roman" w:cs="Times New Roman"/>
                <w:color w:val="auto"/>
                <w:lang w:val="hr-HR"/>
              </w:rPr>
            </w:pPr>
            <w:r w:rsidRPr="00A04D93">
              <w:rPr>
                <w:rFonts w:eastAsia="Times New Roman" w:cs="Times New Roman"/>
                <w:color w:val="auto"/>
                <w:lang w:val="hr-HR"/>
              </w:rPr>
              <w:t>255</w:t>
            </w:r>
            <w:r w:rsidR="00485A8F" w:rsidRPr="00A04D93">
              <w:rPr>
                <w:rFonts w:eastAsia="Times New Roman" w:cs="Times New Roman"/>
                <w:color w:val="auto"/>
                <w:lang w:val="hr-HR"/>
              </w:rPr>
              <w:t>.000,00</w:t>
            </w:r>
          </w:p>
        </w:tc>
        <w:tc>
          <w:tcPr>
            <w:tcW w:w="1753" w:type="dxa"/>
            <w:tcBorders>
              <w:left w:val="single" w:sz="4" w:space="0" w:color="auto"/>
              <w:right w:val="single" w:sz="4" w:space="0" w:color="auto"/>
            </w:tcBorders>
            <w:shd w:val="clear" w:color="auto" w:fill="auto"/>
            <w:vAlign w:val="center"/>
          </w:tcPr>
          <w:p w14:paraId="4BD169D1" w14:textId="557D6DD5" w:rsidR="00F4481D" w:rsidRPr="00A04D93" w:rsidRDefault="0055301C" w:rsidP="00937E48">
            <w:pPr>
              <w:jc w:val="right"/>
              <w:rPr>
                <w:rFonts w:eastAsia="Times New Roman" w:cs="Times New Roman"/>
                <w:color w:val="auto"/>
                <w:lang w:val="hr-HR"/>
              </w:rPr>
            </w:pPr>
            <w:r w:rsidRPr="00A04D93">
              <w:rPr>
                <w:rFonts w:eastAsia="Times New Roman" w:cs="Times New Roman"/>
                <w:color w:val="auto"/>
                <w:lang w:val="hr-HR"/>
              </w:rPr>
              <w:t>177.269,80</w:t>
            </w:r>
          </w:p>
        </w:tc>
        <w:tc>
          <w:tcPr>
            <w:tcW w:w="1251" w:type="dxa"/>
            <w:tcBorders>
              <w:left w:val="single" w:sz="4" w:space="0" w:color="auto"/>
              <w:right w:val="single" w:sz="4" w:space="0" w:color="auto"/>
            </w:tcBorders>
            <w:shd w:val="clear" w:color="auto" w:fill="auto"/>
            <w:vAlign w:val="center"/>
          </w:tcPr>
          <w:p w14:paraId="3BD54D65" w14:textId="35E60F4B" w:rsidR="00F4481D" w:rsidRPr="00A04D93" w:rsidRDefault="0066582F" w:rsidP="00937E48">
            <w:pPr>
              <w:jc w:val="right"/>
              <w:rPr>
                <w:rFonts w:eastAsia="Times New Roman" w:cs="Times New Roman"/>
                <w:color w:val="auto"/>
                <w:lang w:val="hr-HR"/>
              </w:rPr>
            </w:pPr>
            <w:r w:rsidRPr="00A04D93">
              <w:rPr>
                <w:rFonts w:eastAsia="Times New Roman" w:cs="Times New Roman"/>
                <w:color w:val="auto"/>
                <w:lang w:val="hr-HR"/>
              </w:rPr>
              <w:t>69,52</w:t>
            </w:r>
          </w:p>
        </w:tc>
      </w:tr>
      <w:tr w:rsidR="00A04D93" w:rsidRPr="00A04D93" w14:paraId="5D94F352"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00CD0DB0" w14:textId="77777777" w:rsidR="00F4481D" w:rsidRPr="00A04D93" w:rsidRDefault="00F4481D" w:rsidP="00937E48">
            <w:pPr>
              <w:rPr>
                <w:rFonts w:eastAsia="Times New Roman" w:cs="Times New Roman"/>
                <w:i/>
                <w:color w:val="auto"/>
                <w:lang w:val="hr-HR"/>
              </w:rPr>
            </w:pPr>
            <w:r w:rsidRPr="00A04D93">
              <w:rPr>
                <w:rFonts w:eastAsia="Times New Roman" w:cs="Times New Roman"/>
                <w:color w:val="auto"/>
                <w:lang w:val="hr-HR"/>
              </w:rPr>
              <w:t>Aktivnost ODRŽAVANJE ŠPORTSKIH OBJEKATA</w:t>
            </w:r>
          </w:p>
        </w:tc>
        <w:tc>
          <w:tcPr>
            <w:tcW w:w="1531" w:type="dxa"/>
            <w:tcBorders>
              <w:left w:val="single" w:sz="4" w:space="0" w:color="auto"/>
              <w:right w:val="single" w:sz="4" w:space="0" w:color="auto"/>
            </w:tcBorders>
            <w:shd w:val="clear" w:color="auto" w:fill="auto"/>
            <w:vAlign w:val="center"/>
          </w:tcPr>
          <w:p w14:paraId="5592D64E" w14:textId="4C007CB9" w:rsidR="00F4481D" w:rsidRPr="00A04D93" w:rsidRDefault="005C01A8" w:rsidP="00937E48">
            <w:pPr>
              <w:jc w:val="right"/>
              <w:rPr>
                <w:rFonts w:eastAsia="Times New Roman" w:cs="Times New Roman"/>
                <w:i/>
                <w:color w:val="auto"/>
                <w:lang w:val="hr-HR"/>
              </w:rPr>
            </w:pPr>
            <w:r w:rsidRPr="00A04D93">
              <w:rPr>
                <w:rFonts w:eastAsia="Times New Roman" w:cs="Times New Roman"/>
                <w:color w:val="auto"/>
                <w:lang w:val="hr-HR"/>
              </w:rPr>
              <w:t>10</w:t>
            </w:r>
            <w:r w:rsidR="00F4481D" w:rsidRPr="00A04D93">
              <w:rPr>
                <w:rFonts w:eastAsia="Times New Roman" w:cs="Times New Roman"/>
                <w:color w:val="auto"/>
                <w:lang w:val="hr-HR"/>
              </w:rPr>
              <w:t>0.000,00</w:t>
            </w:r>
          </w:p>
        </w:tc>
        <w:tc>
          <w:tcPr>
            <w:tcW w:w="1531" w:type="dxa"/>
            <w:tcBorders>
              <w:left w:val="single" w:sz="4" w:space="0" w:color="auto"/>
              <w:right w:val="single" w:sz="4" w:space="0" w:color="auto"/>
            </w:tcBorders>
            <w:vAlign w:val="center"/>
          </w:tcPr>
          <w:p w14:paraId="7D344A9B" w14:textId="35BCC4A4" w:rsidR="00F4481D" w:rsidRPr="00A04D93" w:rsidRDefault="005C01A8" w:rsidP="00F4481D">
            <w:pPr>
              <w:jc w:val="right"/>
              <w:rPr>
                <w:rFonts w:eastAsia="Times New Roman" w:cs="Times New Roman"/>
                <w:color w:val="auto"/>
                <w:lang w:val="hr-HR"/>
              </w:rPr>
            </w:pPr>
            <w:r w:rsidRPr="00A04D93">
              <w:rPr>
                <w:rFonts w:eastAsia="Times New Roman" w:cs="Times New Roman"/>
                <w:color w:val="auto"/>
                <w:lang w:val="hr-HR"/>
              </w:rPr>
              <w:t>10</w:t>
            </w:r>
            <w:r w:rsidR="00485A8F" w:rsidRPr="00A04D93">
              <w:rPr>
                <w:rFonts w:eastAsia="Times New Roman" w:cs="Times New Roman"/>
                <w:color w:val="auto"/>
                <w:lang w:val="hr-HR"/>
              </w:rPr>
              <w:t>0.000,00</w:t>
            </w:r>
          </w:p>
        </w:tc>
        <w:tc>
          <w:tcPr>
            <w:tcW w:w="1753" w:type="dxa"/>
            <w:tcBorders>
              <w:left w:val="single" w:sz="4" w:space="0" w:color="auto"/>
              <w:right w:val="single" w:sz="4" w:space="0" w:color="auto"/>
            </w:tcBorders>
            <w:shd w:val="clear" w:color="auto" w:fill="auto"/>
            <w:vAlign w:val="center"/>
          </w:tcPr>
          <w:p w14:paraId="5A1F0CDA" w14:textId="163A2C4E" w:rsidR="00F4481D" w:rsidRPr="00A04D93" w:rsidRDefault="0066582F" w:rsidP="00937E48">
            <w:pPr>
              <w:jc w:val="right"/>
              <w:rPr>
                <w:rFonts w:eastAsia="Times New Roman" w:cs="Times New Roman"/>
                <w:i/>
                <w:color w:val="auto"/>
                <w:lang w:val="hr-HR"/>
              </w:rPr>
            </w:pPr>
            <w:r w:rsidRPr="00A04D93">
              <w:rPr>
                <w:rFonts w:eastAsia="Times New Roman" w:cs="Times New Roman"/>
                <w:color w:val="auto"/>
                <w:lang w:val="hr-HR"/>
              </w:rPr>
              <w:t>71.768,75</w:t>
            </w:r>
          </w:p>
        </w:tc>
        <w:tc>
          <w:tcPr>
            <w:tcW w:w="1251" w:type="dxa"/>
            <w:tcBorders>
              <w:left w:val="single" w:sz="4" w:space="0" w:color="auto"/>
              <w:right w:val="single" w:sz="4" w:space="0" w:color="auto"/>
            </w:tcBorders>
            <w:shd w:val="clear" w:color="auto" w:fill="auto"/>
            <w:vAlign w:val="center"/>
          </w:tcPr>
          <w:p w14:paraId="743CDA70" w14:textId="16154AB0" w:rsidR="00F4481D" w:rsidRPr="00A04D93" w:rsidRDefault="0066582F" w:rsidP="00937E48">
            <w:pPr>
              <w:jc w:val="right"/>
              <w:rPr>
                <w:rFonts w:eastAsia="Times New Roman" w:cs="Times New Roman"/>
                <w:i/>
                <w:color w:val="auto"/>
                <w:lang w:val="hr-HR"/>
              </w:rPr>
            </w:pPr>
            <w:r w:rsidRPr="00A04D93">
              <w:rPr>
                <w:rFonts w:eastAsia="Times New Roman" w:cs="Times New Roman"/>
                <w:color w:val="auto"/>
                <w:lang w:val="hr-HR"/>
              </w:rPr>
              <w:t>71,77</w:t>
            </w:r>
          </w:p>
        </w:tc>
      </w:tr>
      <w:tr w:rsidR="00A04D93" w:rsidRPr="00A04D93" w14:paraId="538FE89D" w14:textId="77777777" w:rsidTr="00AD1AD8">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36477BB6" w14:textId="77777777" w:rsidR="00F4481D" w:rsidRPr="00A04D93" w:rsidRDefault="00F4481D" w:rsidP="00937E48">
            <w:pPr>
              <w:rPr>
                <w:rFonts w:eastAsia="Times New Roman" w:cs="Times New Roman"/>
                <w:color w:val="auto"/>
                <w:lang w:val="hr-HR"/>
              </w:rPr>
            </w:pPr>
            <w:r w:rsidRPr="00A04D93">
              <w:rPr>
                <w:rFonts w:eastAsia="Times New Roman" w:cs="Times New Roman"/>
                <w:color w:val="auto"/>
                <w:lang w:val="hr-HR"/>
              </w:rPr>
              <w:t xml:space="preserve">Aktivnost ODRŽAVANJE MJESNIH DOMOVA </w:t>
            </w:r>
          </w:p>
        </w:tc>
        <w:tc>
          <w:tcPr>
            <w:tcW w:w="1531" w:type="dxa"/>
            <w:tcBorders>
              <w:left w:val="single" w:sz="4" w:space="0" w:color="auto"/>
              <w:bottom w:val="single" w:sz="4" w:space="0" w:color="auto"/>
              <w:right w:val="single" w:sz="4" w:space="0" w:color="auto"/>
            </w:tcBorders>
            <w:shd w:val="clear" w:color="auto" w:fill="auto"/>
            <w:vAlign w:val="center"/>
          </w:tcPr>
          <w:p w14:paraId="6F61D6AC" w14:textId="0449D159" w:rsidR="00F4481D" w:rsidRPr="00A04D93" w:rsidRDefault="005C01A8" w:rsidP="00937E48">
            <w:pPr>
              <w:jc w:val="right"/>
              <w:rPr>
                <w:rFonts w:eastAsia="Times New Roman" w:cs="Times New Roman"/>
                <w:color w:val="auto"/>
                <w:lang w:val="hr-HR"/>
              </w:rPr>
            </w:pPr>
            <w:r w:rsidRPr="00A04D93">
              <w:rPr>
                <w:rFonts w:eastAsia="Times New Roman" w:cs="Times New Roman"/>
                <w:color w:val="auto"/>
                <w:lang w:val="hr-HR"/>
              </w:rPr>
              <w:t>55</w:t>
            </w:r>
            <w:r w:rsidR="00F4481D" w:rsidRPr="00A04D93">
              <w:rPr>
                <w:rFonts w:eastAsia="Times New Roman" w:cs="Times New Roman"/>
                <w:color w:val="auto"/>
                <w:lang w:val="hr-HR"/>
              </w:rPr>
              <w:t>.000,00</w:t>
            </w:r>
          </w:p>
        </w:tc>
        <w:tc>
          <w:tcPr>
            <w:tcW w:w="1531" w:type="dxa"/>
            <w:tcBorders>
              <w:left w:val="single" w:sz="4" w:space="0" w:color="auto"/>
              <w:bottom w:val="single" w:sz="4" w:space="0" w:color="auto"/>
              <w:right w:val="single" w:sz="4" w:space="0" w:color="auto"/>
            </w:tcBorders>
            <w:vAlign w:val="center"/>
          </w:tcPr>
          <w:p w14:paraId="1775715C" w14:textId="07B600CD" w:rsidR="00F4481D" w:rsidRPr="00A04D93" w:rsidRDefault="005C01A8" w:rsidP="00F4481D">
            <w:pPr>
              <w:jc w:val="right"/>
              <w:rPr>
                <w:rFonts w:eastAsia="Times New Roman" w:cs="Times New Roman"/>
                <w:color w:val="auto"/>
                <w:lang w:val="hr-HR"/>
              </w:rPr>
            </w:pPr>
            <w:r w:rsidRPr="00A04D93">
              <w:rPr>
                <w:rFonts w:eastAsia="Times New Roman" w:cs="Times New Roman"/>
                <w:color w:val="auto"/>
                <w:lang w:val="hr-HR"/>
              </w:rPr>
              <w:t>55</w:t>
            </w:r>
            <w:r w:rsidR="00485A8F" w:rsidRPr="00A04D93">
              <w:rPr>
                <w:rFonts w:eastAsia="Times New Roman" w:cs="Times New Roman"/>
                <w:color w:val="auto"/>
                <w:lang w:val="hr-HR"/>
              </w:rPr>
              <w:t>.000,00</w:t>
            </w:r>
          </w:p>
        </w:tc>
        <w:tc>
          <w:tcPr>
            <w:tcW w:w="1753" w:type="dxa"/>
            <w:tcBorders>
              <w:left w:val="single" w:sz="4" w:space="0" w:color="auto"/>
              <w:bottom w:val="single" w:sz="4" w:space="0" w:color="auto"/>
              <w:right w:val="single" w:sz="4" w:space="0" w:color="auto"/>
            </w:tcBorders>
            <w:shd w:val="clear" w:color="auto" w:fill="auto"/>
            <w:vAlign w:val="center"/>
          </w:tcPr>
          <w:p w14:paraId="0F8A870E" w14:textId="72A01012" w:rsidR="00F4481D" w:rsidRPr="00A04D93" w:rsidRDefault="0066582F" w:rsidP="00937E48">
            <w:pPr>
              <w:jc w:val="right"/>
              <w:rPr>
                <w:rFonts w:eastAsia="Times New Roman" w:cs="Times New Roman"/>
                <w:color w:val="auto"/>
                <w:lang w:val="hr-HR"/>
              </w:rPr>
            </w:pPr>
            <w:r w:rsidRPr="00A04D93">
              <w:rPr>
                <w:rFonts w:eastAsia="Times New Roman" w:cs="Times New Roman"/>
                <w:color w:val="auto"/>
                <w:lang w:val="hr-HR"/>
              </w:rPr>
              <w:t>6.157,15</w:t>
            </w:r>
          </w:p>
        </w:tc>
        <w:tc>
          <w:tcPr>
            <w:tcW w:w="1251" w:type="dxa"/>
            <w:tcBorders>
              <w:left w:val="single" w:sz="4" w:space="0" w:color="auto"/>
              <w:bottom w:val="single" w:sz="4" w:space="0" w:color="auto"/>
              <w:right w:val="single" w:sz="4" w:space="0" w:color="auto"/>
            </w:tcBorders>
            <w:shd w:val="clear" w:color="auto" w:fill="auto"/>
            <w:vAlign w:val="center"/>
          </w:tcPr>
          <w:p w14:paraId="506BD324" w14:textId="1107D414" w:rsidR="00F4481D" w:rsidRPr="00A04D93" w:rsidRDefault="0066582F" w:rsidP="00937E48">
            <w:pPr>
              <w:jc w:val="right"/>
              <w:rPr>
                <w:rFonts w:eastAsia="Times New Roman" w:cs="Times New Roman"/>
                <w:color w:val="auto"/>
                <w:lang w:val="hr-HR"/>
              </w:rPr>
            </w:pPr>
            <w:r w:rsidRPr="00A04D93">
              <w:rPr>
                <w:rFonts w:eastAsia="Times New Roman" w:cs="Times New Roman"/>
                <w:color w:val="auto"/>
                <w:lang w:val="hr-HR"/>
              </w:rPr>
              <w:t>11,19</w:t>
            </w:r>
          </w:p>
        </w:tc>
      </w:tr>
      <w:tr w:rsidR="00A04D93" w:rsidRPr="00A04D93" w14:paraId="45B171C1" w14:textId="77777777" w:rsidTr="00AD1AD8">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52DBB563" w14:textId="77777777" w:rsidR="00F4481D" w:rsidRPr="00A04D93" w:rsidRDefault="00F4481D" w:rsidP="00937E48">
            <w:pPr>
              <w:rPr>
                <w:rFonts w:eastAsia="Times New Roman" w:cs="Times New Roman"/>
                <w:color w:val="auto"/>
                <w:lang w:val="hr-HR"/>
              </w:rPr>
            </w:pPr>
            <w:r w:rsidRPr="00A04D93">
              <w:rPr>
                <w:rFonts w:eastAsia="Times New Roman" w:cs="Times New Roman"/>
                <w:i/>
                <w:color w:val="auto"/>
                <w:lang w:val="hr-HR"/>
              </w:rPr>
              <w:t>Program ODRŽAVANJE SPOMENIČKIH VRIJEDNOSTI</w:t>
            </w:r>
          </w:p>
        </w:tc>
        <w:tc>
          <w:tcPr>
            <w:tcW w:w="1531" w:type="dxa"/>
            <w:tcBorders>
              <w:top w:val="single" w:sz="4" w:space="0" w:color="auto"/>
              <w:left w:val="single" w:sz="4" w:space="0" w:color="auto"/>
              <w:right w:val="single" w:sz="4" w:space="0" w:color="auto"/>
            </w:tcBorders>
            <w:shd w:val="clear" w:color="auto" w:fill="auto"/>
            <w:vAlign w:val="center"/>
          </w:tcPr>
          <w:p w14:paraId="51CA7573" w14:textId="18E39B08" w:rsidR="00F4481D" w:rsidRPr="00A04D93" w:rsidRDefault="005C01A8" w:rsidP="00937E48">
            <w:pPr>
              <w:jc w:val="right"/>
              <w:rPr>
                <w:rFonts w:eastAsia="Times New Roman" w:cs="Times New Roman"/>
                <w:i/>
                <w:color w:val="auto"/>
                <w:lang w:val="hr-HR"/>
              </w:rPr>
            </w:pPr>
            <w:r w:rsidRPr="00A04D93">
              <w:rPr>
                <w:rFonts w:eastAsia="Times New Roman" w:cs="Times New Roman"/>
                <w:i/>
                <w:color w:val="auto"/>
                <w:lang w:val="hr-HR"/>
              </w:rPr>
              <w:t>28</w:t>
            </w:r>
            <w:r w:rsidR="00F4481D" w:rsidRPr="00A04D93">
              <w:rPr>
                <w:rFonts w:eastAsia="Times New Roman" w:cs="Times New Roman"/>
                <w:i/>
                <w:color w:val="auto"/>
                <w:lang w:val="hr-HR"/>
              </w:rPr>
              <w:t>0.000,00</w:t>
            </w:r>
          </w:p>
        </w:tc>
        <w:tc>
          <w:tcPr>
            <w:tcW w:w="1531" w:type="dxa"/>
            <w:tcBorders>
              <w:top w:val="single" w:sz="4" w:space="0" w:color="auto"/>
              <w:left w:val="single" w:sz="4" w:space="0" w:color="auto"/>
              <w:right w:val="single" w:sz="4" w:space="0" w:color="auto"/>
            </w:tcBorders>
            <w:vAlign w:val="center"/>
          </w:tcPr>
          <w:p w14:paraId="5F08987D" w14:textId="28DD8DAC" w:rsidR="00F4481D" w:rsidRPr="00A04D93" w:rsidRDefault="005C01A8" w:rsidP="00F4481D">
            <w:pPr>
              <w:jc w:val="right"/>
              <w:rPr>
                <w:rFonts w:eastAsia="Times New Roman" w:cs="Times New Roman"/>
                <w:i/>
                <w:color w:val="auto"/>
                <w:lang w:val="hr-HR"/>
              </w:rPr>
            </w:pPr>
            <w:r w:rsidRPr="00A04D93">
              <w:rPr>
                <w:rFonts w:eastAsia="Times New Roman" w:cs="Times New Roman"/>
                <w:i/>
                <w:color w:val="auto"/>
                <w:lang w:val="hr-HR"/>
              </w:rPr>
              <w:t>28</w:t>
            </w:r>
            <w:r w:rsidR="00485A8F" w:rsidRPr="00A04D93">
              <w:rPr>
                <w:rFonts w:eastAsia="Times New Roman" w:cs="Times New Roman"/>
                <w:i/>
                <w:color w:val="auto"/>
                <w:lang w:val="hr-HR"/>
              </w:rPr>
              <w:t>0.000,00</w:t>
            </w:r>
          </w:p>
        </w:tc>
        <w:tc>
          <w:tcPr>
            <w:tcW w:w="1753" w:type="dxa"/>
            <w:tcBorders>
              <w:top w:val="single" w:sz="4" w:space="0" w:color="auto"/>
              <w:left w:val="single" w:sz="4" w:space="0" w:color="auto"/>
              <w:right w:val="single" w:sz="4" w:space="0" w:color="auto"/>
            </w:tcBorders>
            <w:shd w:val="clear" w:color="auto" w:fill="auto"/>
            <w:vAlign w:val="center"/>
          </w:tcPr>
          <w:p w14:paraId="67CED9D6" w14:textId="4A2363E2" w:rsidR="00F4481D" w:rsidRPr="00A04D93" w:rsidRDefault="0066582F" w:rsidP="00937E48">
            <w:pPr>
              <w:jc w:val="right"/>
              <w:rPr>
                <w:rFonts w:eastAsia="Times New Roman" w:cs="Times New Roman"/>
                <w:i/>
                <w:color w:val="auto"/>
                <w:lang w:val="hr-HR"/>
              </w:rPr>
            </w:pPr>
            <w:r w:rsidRPr="00A04D93">
              <w:rPr>
                <w:rFonts w:eastAsia="Times New Roman" w:cs="Times New Roman"/>
                <w:i/>
                <w:color w:val="auto"/>
                <w:lang w:val="hr-HR"/>
              </w:rPr>
              <w:t>0,00</w:t>
            </w:r>
          </w:p>
        </w:tc>
        <w:tc>
          <w:tcPr>
            <w:tcW w:w="1251" w:type="dxa"/>
            <w:tcBorders>
              <w:top w:val="single" w:sz="4" w:space="0" w:color="auto"/>
              <w:left w:val="single" w:sz="4" w:space="0" w:color="auto"/>
              <w:right w:val="single" w:sz="4" w:space="0" w:color="auto"/>
            </w:tcBorders>
            <w:shd w:val="clear" w:color="auto" w:fill="auto"/>
            <w:vAlign w:val="center"/>
          </w:tcPr>
          <w:p w14:paraId="0587CC33" w14:textId="01EB8F53" w:rsidR="00F4481D" w:rsidRPr="00A04D93" w:rsidRDefault="0066582F" w:rsidP="00937E48">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4C7EA7B6" w14:textId="77777777" w:rsidTr="00AD1AD8">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4365DFEA" w14:textId="77777777" w:rsidR="00F4481D" w:rsidRPr="00A04D93" w:rsidRDefault="00F4481D" w:rsidP="00937E48">
            <w:pPr>
              <w:rPr>
                <w:rFonts w:eastAsia="Times New Roman" w:cs="Times New Roman"/>
                <w:i/>
                <w:color w:val="auto"/>
                <w:lang w:val="hr-HR"/>
              </w:rPr>
            </w:pPr>
            <w:r w:rsidRPr="00A04D93">
              <w:rPr>
                <w:rFonts w:eastAsia="Times New Roman" w:cs="Times New Roman"/>
                <w:color w:val="auto"/>
                <w:lang w:val="hr-HR"/>
              </w:rPr>
              <w:t>Aktivnost ODRŽAVANJE SPOMENIČKIH VRIJEDNOSTI</w:t>
            </w:r>
          </w:p>
        </w:tc>
        <w:tc>
          <w:tcPr>
            <w:tcW w:w="1531" w:type="dxa"/>
            <w:tcBorders>
              <w:left w:val="single" w:sz="4" w:space="0" w:color="auto"/>
              <w:bottom w:val="single" w:sz="4" w:space="0" w:color="auto"/>
              <w:right w:val="single" w:sz="4" w:space="0" w:color="auto"/>
            </w:tcBorders>
            <w:shd w:val="clear" w:color="auto" w:fill="auto"/>
            <w:vAlign w:val="center"/>
          </w:tcPr>
          <w:p w14:paraId="364BF5F1" w14:textId="60FBFE2C" w:rsidR="00F4481D" w:rsidRPr="00A04D93" w:rsidRDefault="005C01A8" w:rsidP="00937E48">
            <w:pPr>
              <w:jc w:val="right"/>
              <w:rPr>
                <w:rFonts w:eastAsia="Times New Roman" w:cs="Times New Roman"/>
                <w:i/>
                <w:color w:val="auto"/>
                <w:lang w:val="hr-HR"/>
              </w:rPr>
            </w:pPr>
            <w:r w:rsidRPr="00A04D93">
              <w:rPr>
                <w:rFonts w:eastAsia="Times New Roman" w:cs="Times New Roman"/>
                <w:color w:val="auto"/>
                <w:lang w:val="hr-HR"/>
              </w:rPr>
              <w:t>28</w:t>
            </w:r>
            <w:r w:rsidR="00F4481D" w:rsidRPr="00A04D93">
              <w:rPr>
                <w:rFonts w:eastAsia="Times New Roman" w:cs="Times New Roman"/>
                <w:color w:val="auto"/>
                <w:lang w:val="hr-HR"/>
              </w:rPr>
              <w:t>0.000,00</w:t>
            </w:r>
          </w:p>
        </w:tc>
        <w:tc>
          <w:tcPr>
            <w:tcW w:w="1531" w:type="dxa"/>
            <w:tcBorders>
              <w:left w:val="single" w:sz="4" w:space="0" w:color="auto"/>
              <w:bottom w:val="single" w:sz="4" w:space="0" w:color="auto"/>
              <w:right w:val="single" w:sz="4" w:space="0" w:color="auto"/>
            </w:tcBorders>
            <w:vAlign w:val="center"/>
          </w:tcPr>
          <w:p w14:paraId="1B26E18A" w14:textId="3DE7EA86" w:rsidR="00F4481D" w:rsidRPr="00A04D93" w:rsidRDefault="005C01A8" w:rsidP="00F4481D">
            <w:pPr>
              <w:jc w:val="right"/>
              <w:rPr>
                <w:rFonts w:eastAsia="Times New Roman" w:cs="Times New Roman"/>
                <w:color w:val="auto"/>
                <w:lang w:val="hr-HR"/>
              </w:rPr>
            </w:pPr>
            <w:r w:rsidRPr="00A04D93">
              <w:rPr>
                <w:rFonts w:eastAsia="Times New Roman" w:cs="Times New Roman"/>
                <w:color w:val="auto"/>
                <w:lang w:val="hr-HR"/>
              </w:rPr>
              <w:t>28</w:t>
            </w:r>
            <w:r w:rsidR="00485A8F" w:rsidRPr="00A04D93">
              <w:rPr>
                <w:rFonts w:eastAsia="Times New Roman" w:cs="Times New Roman"/>
                <w:color w:val="auto"/>
                <w:lang w:val="hr-HR"/>
              </w:rPr>
              <w:t>0.000,00</w:t>
            </w:r>
          </w:p>
        </w:tc>
        <w:tc>
          <w:tcPr>
            <w:tcW w:w="1753" w:type="dxa"/>
            <w:tcBorders>
              <w:left w:val="single" w:sz="4" w:space="0" w:color="auto"/>
              <w:bottom w:val="single" w:sz="4" w:space="0" w:color="auto"/>
              <w:right w:val="single" w:sz="4" w:space="0" w:color="auto"/>
            </w:tcBorders>
            <w:shd w:val="clear" w:color="auto" w:fill="auto"/>
            <w:vAlign w:val="center"/>
          </w:tcPr>
          <w:p w14:paraId="3DA72D72" w14:textId="68EE6279" w:rsidR="00F4481D" w:rsidRPr="00A04D93" w:rsidRDefault="0066582F" w:rsidP="00937E48">
            <w:pPr>
              <w:jc w:val="right"/>
              <w:rPr>
                <w:rFonts w:eastAsia="Times New Roman" w:cs="Times New Roman"/>
                <w:i/>
                <w:color w:val="auto"/>
                <w:lang w:val="hr-HR"/>
              </w:rPr>
            </w:pPr>
            <w:r w:rsidRPr="00A04D93">
              <w:rPr>
                <w:rFonts w:eastAsia="Times New Roman" w:cs="Times New Roman"/>
                <w:color w:val="auto"/>
                <w:lang w:val="hr-HR"/>
              </w:rPr>
              <w:t>0,00</w:t>
            </w:r>
          </w:p>
        </w:tc>
        <w:tc>
          <w:tcPr>
            <w:tcW w:w="1251" w:type="dxa"/>
            <w:tcBorders>
              <w:left w:val="single" w:sz="4" w:space="0" w:color="auto"/>
              <w:bottom w:val="single" w:sz="4" w:space="0" w:color="auto"/>
              <w:right w:val="single" w:sz="4" w:space="0" w:color="auto"/>
            </w:tcBorders>
            <w:shd w:val="clear" w:color="auto" w:fill="auto"/>
            <w:vAlign w:val="center"/>
          </w:tcPr>
          <w:p w14:paraId="51873EBD" w14:textId="3EA045C9" w:rsidR="00F4481D" w:rsidRPr="00A04D93" w:rsidRDefault="0066582F" w:rsidP="00937E48">
            <w:pPr>
              <w:jc w:val="right"/>
              <w:rPr>
                <w:rFonts w:eastAsia="Times New Roman" w:cs="Times New Roman"/>
                <w:color w:val="auto"/>
                <w:lang w:val="hr-HR"/>
              </w:rPr>
            </w:pPr>
            <w:r w:rsidRPr="00A04D93">
              <w:rPr>
                <w:rFonts w:eastAsia="Times New Roman" w:cs="Times New Roman"/>
                <w:color w:val="auto"/>
                <w:lang w:val="hr-HR"/>
              </w:rPr>
              <w:t>0,00</w:t>
            </w:r>
          </w:p>
        </w:tc>
      </w:tr>
      <w:tr w:rsidR="00F12E2B" w:rsidRPr="00A04D93" w14:paraId="160E6082" w14:textId="77777777" w:rsidTr="00AD1AD8">
        <w:trPr>
          <w:trHeight w:val="284"/>
          <w:jc w:val="center"/>
        </w:trPr>
        <w:tc>
          <w:tcPr>
            <w:tcW w:w="3969" w:type="dxa"/>
            <w:tcBorders>
              <w:top w:val="single" w:sz="4" w:space="0" w:color="auto"/>
              <w:left w:val="single" w:sz="4" w:space="0" w:color="000000"/>
              <w:bottom w:val="single" w:sz="4" w:space="0" w:color="000000"/>
            </w:tcBorders>
            <w:shd w:val="clear" w:color="auto" w:fill="auto"/>
            <w:vAlign w:val="center"/>
          </w:tcPr>
          <w:p w14:paraId="31F4BCCC" w14:textId="77777777" w:rsidR="00F4481D" w:rsidRPr="00A04D93" w:rsidRDefault="00F4481D" w:rsidP="00937E48">
            <w:pPr>
              <w:rPr>
                <w:rFonts w:cs="Times New Roman"/>
                <w:i/>
                <w:color w:val="auto"/>
                <w:lang w:val="hr-HR"/>
              </w:rPr>
            </w:pPr>
            <w:r w:rsidRPr="00A04D93">
              <w:rPr>
                <w:rFonts w:eastAsia="Times New Roman" w:cs="Times New Roman"/>
                <w:i/>
                <w:color w:val="auto"/>
                <w:lang w:val="hr-HR"/>
              </w:rPr>
              <w:t>UKUPNO programi održavanja</w:t>
            </w:r>
          </w:p>
        </w:tc>
        <w:tc>
          <w:tcPr>
            <w:tcW w:w="1531" w:type="dxa"/>
            <w:tcBorders>
              <w:top w:val="single" w:sz="4" w:space="0" w:color="auto"/>
              <w:left w:val="single" w:sz="4" w:space="0" w:color="000000"/>
              <w:bottom w:val="single" w:sz="4" w:space="0" w:color="000000"/>
            </w:tcBorders>
            <w:shd w:val="clear" w:color="auto" w:fill="auto"/>
            <w:vAlign w:val="center"/>
          </w:tcPr>
          <w:p w14:paraId="14FBA31F" w14:textId="3030E77E" w:rsidR="00F4481D" w:rsidRPr="00A04D93" w:rsidRDefault="005C01A8" w:rsidP="00937E48">
            <w:pPr>
              <w:jc w:val="right"/>
              <w:rPr>
                <w:rFonts w:cs="Times New Roman"/>
                <w:i/>
                <w:color w:val="auto"/>
                <w:lang w:val="hr-HR"/>
              </w:rPr>
            </w:pPr>
            <w:r w:rsidRPr="00A04D93">
              <w:rPr>
                <w:rFonts w:eastAsia="Times New Roman" w:cs="Times New Roman"/>
                <w:i/>
                <w:color w:val="auto"/>
                <w:lang w:val="hr-HR"/>
              </w:rPr>
              <w:t>9.670.000</w:t>
            </w:r>
            <w:r w:rsidR="00F4481D" w:rsidRPr="00A04D93">
              <w:rPr>
                <w:rFonts w:eastAsia="Times New Roman" w:cs="Times New Roman"/>
                <w:i/>
                <w:color w:val="auto"/>
                <w:lang w:val="hr-HR"/>
              </w:rPr>
              <w:t>,00</w:t>
            </w:r>
          </w:p>
        </w:tc>
        <w:tc>
          <w:tcPr>
            <w:tcW w:w="1531" w:type="dxa"/>
            <w:tcBorders>
              <w:top w:val="single" w:sz="4" w:space="0" w:color="auto"/>
              <w:left w:val="single" w:sz="4" w:space="0" w:color="000000"/>
              <w:bottom w:val="single" w:sz="4" w:space="0" w:color="000000"/>
              <w:right w:val="single" w:sz="4" w:space="0" w:color="000000"/>
            </w:tcBorders>
            <w:vAlign w:val="center"/>
          </w:tcPr>
          <w:p w14:paraId="14AD9AE8" w14:textId="69207441" w:rsidR="00F4481D" w:rsidRPr="00A04D93" w:rsidRDefault="005C01A8" w:rsidP="00F4481D">
            <w:pPr>
              <w:jc w:val="right"/>
              <w:rPr>
                <w:rFonts w:eastAsia="Times New Roman" w:cs="Times New Roman"/>
                <w:i/>
                <w:color w:val="auto"/>
                <w:lang w:val="hr-HR"/>
              </w:rPr>
            </w:pPr>
            <w:r w:rsidRPr="00A04D93">
              <w:rPr>
                <w:rFonts w:eastAsia="Times New Roman" w:cs="Times New Roman"/>
                <w:i/>
                <w:color w:val="auto"/>
                <w:lang w:val="hr-HR"/>
              </w:rPr>
              <w:t>9.670.000</w:t>
            </w:r>
            <w:r w:rsidR="00485A8F" w:rsidRPr="00A04D93">
              <w:rPr>
                <w:rFonts w:eastAsia="Times New Roman" w:cs="Times New Roman"/>
                <w:i/>
                <w:color w:val="auto"/>
                <w:lang w:val="hr-HR"/>
              </w:rPr>
              <w:t>,00</w:t>
            </w:r>
          </w:p>
        </w:tc>
        <w:tc>
          <w:tcPr>
            <w:tcW w:w="1753" w:type="dxa"/>
            <w:tcBorders>
              <w:top w:val="single" w:sz="4" w:space="0" w:color="auto"/>
              <w:left w:val="single" w:sz="4" w:space="0" w:color="000000"/>
              <w:bottom w:val="single" w:sz="4" w:space="0" w:color="000000"/>
            </w:tcBorders>
            <w:shd w:val="clear" w:color="auto" w:fill="auto"/>
            <w:vAlign w:val="center"/>
          </w:tcPr>
          <w:p w14:paraId="631C6410" w14:textId="6B61FC00" w:rsidR="00F4481D" w:rsidRPr="00A04D93" w:rsidRDefault="0066582F" w:rsidP="00937E48">
            <w:pPr>
              <w:jc w:val="right"/>
              <w:rPr>
                <w:rFonts w:cs="Times New Roman"/>
                <w:i/>
                <w:color w:val="auto"/>
                <w:lang w:val="hr-HR"/>
              </w:rPr>
            </w:pPr>
            <w:r w:rsidRPr="00A04D93">
              <w:rPr>
                <w:rFonts w:eastAsia="Times New Roman" w:cs="Times New Roman"/>
                <w:i/>
                <w:color w:val="auto"/>
                <w:lang w:val="hr-HR"/>
              </w:rPr>
              <w:t>4.683.827,09</w:t>
            </w:r>
          </w:p>
        </w:tc>
        <w:tc>
          <w:tcPr>
            <w:tcW w:w="1251" w:type="dxa"/>
            <w:tcBorders>
              <w:top w:val="single" w:sz="4" w:space="0" w:color="auto"/>
              <w:left w:val="single" w:sz="4" w:space="0" w:color="000000"/>
              <w:bottom w:val="single" w:sz="4" w:space="0" w:color="000000"/>
              <w:right w:val="single" w:sz="4" w:space="0" w:color="000000"/>
            </w:tcBorders>
            <w:shd w:val="clear" w:color="auto" w:fill="auto"/>
            <w:vAlign w:val="center"/>
          </w:tcPr>
          <w:p w14:paraId="533792FA" w14:textId="4B39C972" w:rsidR="00F4481D" w:rsidRPr="00A04D93" w:rsidRDefault="0066582F" w:rsidP="00937E48">
            <w:pPr>
              <w:jc w:val="right"/>
              <w:rPr>
                <w:rFonts w:cs="Times New Roman"/>
                <w:i/>
                <w:color w:val="auto"/>
                <w:lang w:val="hr-HR"/>
              </w:rPr>
            </w:pPr>
            <w:r w:rsidRPr="00A04D93">
              <w:rPr>
                <w:rFonts w:eastAsia="Times New Roman" w:cs="Times New Roman"/>
                <w:i/>
                <w:color w:val="auto"/>
                <w:lang w:val="hr-HR"/>
              </w:rPr>
              <w:t>48,44</w:t>
            </w:r>
          </w:p>
        </w:tc>
      </w:tr>
    </w:tbl>
    <w:p w14:paraId="40990CFB" w14:textId="77777777" w:rsidR="00711762" w:rsidRPr="00A04D93" w:rsidRDefault="00711762" w:rsidP="005020B2">
      <w:pPr>
        <w:ind w:firstLine="720"/>
        <w:jc w:val="both"/>
        <w:rPr>
          <w:rFonts w:eastAsia="Times New Roman" w:cs="Times New Roman"/>
          <w:color w:val="auto"/>
          <w:lang w:val="hr-HR"/>
        </w:rPr>
      </w:pPr>
    </w:p>
    <w:p w14:paraId="4A93C409" w14:textId="538F96FB" w:rsidR="00711762" w:rsidRPr="00A04D93" w:rsidRDefault="00711762" w:rsidP="00306F0E">
      <w:pPr>
        <w:ind w:firstLine="708"/>
        <w:jc w:val="both"/>
        <w:rPr>
          <w:rFonts w:eastAsia="Times New Roman" w:cs="Times New Roman"/>
          <w:color w:val="auto"/>
          <w:lang w:val="hr-HR"/>
        </w:rPr>
      </w:pPr>
      <w:r w:rsidRPr="00A04D93">
        <w:rPr>
          <w:rFonts w:eastAsia="Times New Roman" w:cs="Times New Roman"/>
          <w:i/>
          <w:color w:val="auto"/>
          <w:lang w:val="hr-HR"/>
        </w:rPr>
        <w:t>Program ODRŽAVANJE KOMUNALNE INFRASTRUKTURE</w:t>
      </w:r>
      <w:r w:rsidRPr="00A04D93">
        <w:rPr>
          <w:rFonts w:eastAsia="Times New Roman" w:cs="Times New Roman"/>
          <w:color w:val="auto"/>
          <w:lang w:val="hr-HR"/>
        </w:rPr>
        <w:t xml:space="preserve"> realiziran je u iznosu </w:t>
      </w:r>
      <w:r w:rsidR="0066582F" w:rsidRPr="00A04D93">
        <w:rPr>
          <w:rFonts w:eastAsia="Times New Roman" w:cs="Times New Roman"/>
          <w:color w:val="auto"/>
          <w:lang w:val="hr-HR"/>
        </w:rPr>
        <w:t>4.428.631,39</w:t>
      </w:r>
      <w:r w:rsidR="0086194B" w:rsidRPr="00A04D93">
        <w:rPr>
          <w:rFonts w:eastAsia="Times New Roman" w:cs="Times New Roman"/>
          <w:color w:val="auto"/>
          <w:lang w:val="hr-HR"/>
        </w:rPr>
        <w:t xml:space="preserve"> kn, što je </w:t>
      </w:r>
      <w:r w:rsidR="0066582F" w:rsidRPr="00A04D93">
        <w:rPr>
          <w:rFonts w:eastAsia="Times New Roman" w:cs="Times New Roman"/>
          <w:color w:val="auto"/>
          <w:lang w:val="hr-HR"/>
        </w:rPr>
        <w:t>49,32</w:t>
      </w:r>
      <w:r w:rsidR="00F528C0" w:rsidRPr="00A04D93">
        <w:rPr>
          <w:rFonts w:eastAsia="Times New Roman" w:cs="Times New Roman"/>
          <w:color w:val="auto"/>
          <w:lang w:val="hr-HR"/>
        </w:rPr>
        <w:t xml:space="preserve"> </w:t>
      </w:r>
      <w:r w:rsidRPr="00A04D93">
        <w:rPr>
          <w:rFonts w:eastAsia="Times New Roman" w:cs="Times New Roman"/>
          <w:color w:val="auto"/>
          <w:lang w:val="hr-HR"/>
        </w:rPr>
        <w:t xml:space="preserve">% </w:t>
      </w:r>
      <w:r w:rsidR="00A6125D" w:rsidRPr="00A04D93">
        <w:rPr>
          <w:rFonts w:eastAsia="Times New Roman" w:cs="Times New Roman"/>
          <w:color w:val="auto"/>
          <w:lang w:val="hr-HR"/>
        </w:rPr>
        <w:t xml:space="preserve">od </w:t>
      </w:r>
      <w:r w:rsidRPr="00A04D93">
        <w:rPr>
          <w:rFonts w:eastAsia="Times New Roman" w:cs="Times New Roman"/>
          <w:color w:val="auto"/>
          <w:lang w:val="hr-HR"/>
        </w:rPr>
        <w:t>plana</w:t>
      </w:r>
      <w:r w:rsidR="00A6125D" w:rsidRPr="00A04D93">
        <w:rPr>
          <w:rFonts w:eastAsia="Times New Roman" w:cs="Times New Roman"/>
          <w:color w:val="auto"/>
          <w:lang w:val="hr-HR"/>
        </w:rPr>
        <w:t xml:space="preserve"> koji iznosi 8.980.000,00 kn</w:t>
      </w:r>
      <w:r w:rsidRPr="00A04D93">
        <w:rPr>
          <w:rFonts w:eastAsia="Times New Roman" w:cs="Times New Roman"/>
          <w:color w:val="auto"/>
          <w:lang w:val="hr-HR"/>
        </w:rPr>
        <w:t xml:space="preserve">. Navedeni program obuhvaća aktivnosti vezane uz održavanja prometnica i mostova, održavanja i potrošnju javne rasvjete, održavanja javne higijene i </w:t>
      </w:r>
      <w:r w:rsidR="005020B2" w:rsidRPr="00A04D93">
        <w:rPr>
          <w:rFonts w:eastAsia="Times New Roman" w:cs="Times New Roman"/>
          <w:color w:val="auto"/>
          <w:lang w:val="hr-HR"/>
        </w:rPr>
        <w:t xml:space="preserve">zelenila i </w:t>
      </w:r>
      <w:r w:rsidRPr="00A04D93">
        <w:rPr>
          <w:rFonts w:eastAsia="Times New Roman" w:cs="Times New Roman"/>
          <w:color w:val="auto"/>
          <w:lang w:val="hr-HR"/>
        </w:rPr>
        <w:t>održavanja vodoprivrednih objekata. Aktivnosti su izvršavane prema usvojenom Programu održavanja komunalne infrastrukture i Opsegu radova na održavanju uređenog građevinskog zemljišta u Gradu Požegi i prigradskim naseljima. Program se financira</w:t>
      </w:r>
      <w:r w:rsidR="001054A2" w:rsidRPr="00A04D93">
        <w:rPr>
          <w:rFonts w:eastAsia="Times New Roman" w:cs="Times New Roman"/>
          <w:color w:val="auto"/>
          <w:lang w:val="hr-HR"/>
        </w:rPr>
        <w:t xml:space="preserve"> najvećim dijelom</w:t>
      </w:r>
      <w:r w:rsidRPr="00A04D93">
        <w:rPr>
          <w:rFonts w:eastAsia="Times New Roman" w:cs="Times New Roman"/>
          <w:color w:val="auto"/>
          <w:lang w:val="hr-HR"/>
        </w:rPr>
        <w:t xml:space="preserve"> iz sredstava komunalne naknade</w:t>
      </w:r>
      <w:r w:rsidR="00084D2E" w:rsidRPr="00A04D93">
        <w:rPr>
          <w:rFonts w:eastAsia="Times New Roman" w:cs="Times New Roman"/>
          <w:color w:val="auto"/>
          <w:lang w:val="hr-HR"/>
        </w:rPr>
        <w:t xml:space="preserve"> i</w:t>
      </w:r>
      <w:r w:rsidRPr="00A04D93">
        <w:rPr>
          <w:rFonts w:eastAsia="Times New Roman" w:cs="Times New Roman"/>
          <w:color w:val="auto"/>
          <w:lang w:val="hr-HR"/>
        </w:rPr>
        <w:t xml:space="preserve"> sredstava primljenih od ŽUC-a</w:t>
      </w:r>
      <w:r w:rsidR="001054A2" w:rsidRPr="00A04D93">
        <w:rPr>
          <w:rFonts w:eastAsia="Times New Roman" w:cs="Times New Roman"/>
          <w:color w:val="auto"/>
          <w:lang w:val="hr-HR"/>
        </w:rPr>
        <w:t>, te drugih izvora.</w:t>
      </w:r>
    </w:p>
    <w:p w14:paraId="21D478B8" w14:textId="0914B162" w:rsidR="006B45FD"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Aktivnost Održavanje prometnica i</w:t>
      </w:r>
      <w:r w:rsidR="0086194B" w:rsidRPr="00A04D93">
        <w:rPr>
          <w:rFonts w:eastAsia="Times New Roman" w:cs="Times New Roman"/>
          <w:color w:val="auto"/>
          <w:lang w:val="hr-HR"/>
        </w:rPr>
        <w:t xml:space="preserve"> mostova </w:t>
      </w:r>
      <w:r w:rsidR="00D823B3" w:rsidRPr="00A04D93">
        <w:rPr>
          <w:rFonts w:eastAsia="Times New Roman" w:cs="Times New Roman"/>
          <w:color w:val="auto"/>
          <w:lang w:val="hr-HR"/>
        </w:rPr>
        <w:t>realizirana je s</w:t>
      </w:r>
      <w:r w:rsidR="0086194B" w:rsidRPr="00A04D93">
        <w:rPr>
          <w:rFonts w:eastAsia="Times New Roman" w:cs="Times New Roman"/>
          <w:color w:val="auto"/>
          <w:lang w:val="hr-HR"/>
        </w:rPr>
        <w:t xml:space="preserve"> </w:t>
      </w:r>
      <w:r w:rsidR="0066582F" w:rsidRPr="00A04D93">
        <w:rPr>
          <w:rFonts w:eastAsia="Times New Roman" w:cs="Times New Roman"/>
          <w:color w:val="auto"/>
          <w:lang w:val="hr-HR"/>
        </w:rPr>
        <w:t>1.642.084,84</w:t>
      </w:r>
      <w:r w:rsidRPr="00A04D93">
        <w:rPr>
          <w:rFonts w:eastAsia="Times New Roman" w:cs="Times New Roman"/>
          <w:color w:val="auto"/>
          <w:lang w:val="hr-HR"/>
        </w:rPr>
        <w:t xml:space="preserve"> kn, </w:t>
      </w:r>
      <w:r w:rsidR="00FB2FC5" w:rsidRPr="00A04D93">
        <w:rPr>
          <w:rFonts w:eastAsia="Times New Roman" w:cs="Times New Roman"/>
          <w:color w:val="auto"/>
          <w:lang w:val="hr-HR"/>
        </w:rPr>
        <w:t>a</w:t>
      </w:r>
      <w:r w:rsidRPr="00A04D93">
        <w:rPr>
          <w:rFonts w:eastAsia="Times New Roman" w:cs="Times New Roman"/>
          <w:color w:val="auto"/>
          <w:lang w:val="hr-HR"/>
        </w:rPr>
        <w:t xml:space="preserve"> odnosi </w:t>
      </w:r>
      <w:r w:rsidR="00FB2FC5" w:rsidRPr="00A04D93">
        <w:rPr>
          <w:rFonts w:eastAsia="Times New Roman" w:cs="Times New Roman"/>
          <w:color w:val="auto"/>
          <w:lang w:val="hr-HR"/>
        </w:rPr>
        <w:t xml:space="preserve">se </w:t>
      </w:r>
      <w:r w:rsidRPr="00A04D93">
        <w:rPr>
          <w:rFonts w:eastAsia="Times New Roman" w:cs="Times New Roman"/>
          <w:color w:val="auto"/>
          <w:lang w:val="hr-HR"/>
        </w:rPr>
        <w:t>na održavanje prometnica po tri osnov</w:t>
      </w:r>
      <w:r w:rsidR="00B9278F" w:rsidRPr="00A04D93">
        <w:rPr>
          <w:rFonts w:eastAsia="Times New Roman" w:cs="Times New Roman"/>
          <w:color w:val="auto"/>
          <w:lang w:val="hr-HR"/>
        </w:rPr>
        <w:t xml:space="preserve">e </w:t>
      </w:r>
      <w:r w:rsidR="00D823B3" w:rsidRPr="00A04D93">
        <w:rPr>
          <w:rFonts w:eastAsia="Times New Roman" w:cs="Times New Roman"/>
          <w:color w:val="auto"/>
          <w:lang w:val="hr-HR"/>
        </w:rPr>
        <w:t>(</w:t>
      </w:r>
      <w:r w:rsidR="00B9278F" w:rsidRPr="00A04D93">
        <w:rPr>
          <w:rFonts w:eastAsia="Times New Roman" w:cs="Times New Roman"/>
          <w:color w:val="auto"/>
          <w:lang w:val="hr-HR"/>
        </w:rPr>
        <w:t>održavanje makadama, sanacij</w:t>
      </w:r>
      <w:r w:rsidR="00D823B3" w:rsidRPr="00A04D93">
        <w:rPr>
          <w:rFonts w:eastAsia="Times New Roman" w:cs="Times New Roman"/>
          <w:color w:val="auto"/>
          <w:lang w:val="hr-HR"/>
        </w:rPr>
        <w:t>a</w:t>
      </w:r>
      <w:r w:rsidRPr="00A04D93">
        <w:rPr>
          <w:rFonts w:eastAsia="Times New Roman" w:cs="Times New Roman"/>
          <w:color w:val="auto"/>
          <w:lang w:val="hr-HR"/>
        </w:rPr>
        <w:t xml:space="preserve"> asfaltnih površina </w:t>
      </w:r>
      <w:r w:rsidR="00D823B3" w:rsidRPr="00A04D93">
        <w:rPr>
          <w:rFonts w:eastAsia="Times New Roman" w:cs="Times New Roman"/>
          <w:color w:val="auto"/>
          <w:lang w:val="hr-HR"/>
        </w:rPr>
        <w:t>i</w:t>
      </w:r>
      <w:r w:rsidRPr="00A04D93">
        <w:rPr>
          <w:rFonts w:eastAsia="Times New Roman" w:cs="Times New Roman"/>
          <w:color w:val="auto"/>
          <w:lang w:val="hr-HR"/>
        </w:rPr>
        <w:t xml:space="preserve"> održavanje prometnica preuzetih od ŽUC-a</w:t>
      </w:r>
      <w:r w:rsidR="00D823B3" w:rsidRPr="00A04D93">
        <w:rPr>
          <w:rFonts w:eastAsia="Times New Roman" w:cs="Times New Roman"/>
          <w:color w:val="auto"/>
          <w:lang w:val="hr-HR"/>
        </w:rPr>
        <w:t xml:space="preserve">), </w:t>
      </w:r>
      <w:r w:rsidRPr="00A04D93">
        <w:rPr>
          <w:rFonts w:eastAsia="Times New Roman" w:cs="Times New Roman"/>
          <w:color w:val="auto"/>
          <w:lang w:val="hr-HR"/>
        </w:rPr>
        <w:t xml:space="preserve">održavanje </w:t>
      </w:r>
      <w:r w:rsidR="00C375C0" w:rsidRPr="00A04D93">
        <w:rPr>
          <w:rFonts w:eastAsia="Times New Roman" w:cs="Times New Roman"/>
          <w:color w:val="auto"/>
          <w:lang w:val="hr-HR"/>
        </w:rPr>
        <w:t xml:space="preserve">javnih </w:t>
      </w:r>
      <w:r w:rsidRPr="00A04D93">
        <w:rPr>
          <w:rFonts w:eastAsia="Times New Roman" w:cs="Times New Roman"/>
          <w:color w:val="auto"/>
          <w:lang w:val="hr-HR"/>
        </w:rPr>
        <w:t>prometnica u zimskim uvjetima</w:t>
      </w:r>
      <w:r w:rsidR="00C375C0" w:rsidRPr="00A04D93">
        <w:rPr>
          <w:rFonts w:eastAsia="Times New Roman" w:cs="Times New Roman"/>
          <w:color w:val="auto"/>
          <w:lang w:val="hr-HR"/>
        </w:rPr>
        <w:t xml:space="preserve"> na području Grada </w:t>
      </w:r>
      <w:r w:rsidR="00C375C0" w:rsidRPr="00A04D93">
        <w:rPr>
          <w:rFonts w:eastAsia="Times New Roman" w:cs="Times New Roman"/>
          <w:color w:val="auto"/>
          <w:lang w:val="hr-HR"/>
        </w:rPr>
        <w:lastRenderedPageBreak/>
        <w:t xml:space="preserve">Požege i prigradskim naseljima </w:t>
      </w:r>
      <w:r w:rsidR="00D823B3" w:rsidRPr="00A04D93">
        <w:rPr>
          <w:rFonts w:eastAsia="Times New Roman" w:cs="Times New Roman"/>
          <w:color w:val="auto"/>
          <w:lang w:val="hr-HR"/>
        </w:rPr>
        <w:t>uključujući</w:t>
      </w:r>
      <w:r w:rsidR="00C375C0" w:rsidRPr="00A04D93">
        <w:rPr>
          <w:rFonts w:eastAsia="Times New Roman" w:cs="Times New Roman"/>
          <w:color w:val="auto"/>
          <w:lang w:val="hr-HR"/>
        </w:rPr>
        <w:t xml:space="preserve"> održavanje makadama</w:t>
      </w:r>
      <w:r w:rsidR="00D823B3" w:rsidRPr="00A04D93">
        <w:rPr>
          <w:rFonts w:eastAsia="Times New Roman" w:cs="Times New Roman"/>
          <w:color w:val="auto"/>
          <w:lang w:val="hr-HR"/>
        </w:rPr>
        <w:t xml:space="preserve"> te održavanje i postavljanje prometne signalizacije i novih prometnih znakova. </w:t>
      </w:r>
    </w:p>
    <w:p w14:paraId="6F27F073" w14:textId="3AAFAD0C" w:rsidR="0071176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Aktivnost Održavanje i potrošnja javne rasvjete real</w:t>
      </w:r>
      <w:r w:rsidR="0086194B" w:rsidRPr="00A04D93">
        <w:rPr>
          <w:rFonts w:eastAsia="Times New Roman" w:cs="Times New Roman"/>
          <w:color w:val="auto"/>
          <w:lang w:val="hr-HR"/>
        </w:rPr>
        <w:t xml:space="preserve">izirana je u iznosu </w:t>
      </w:r>
      <w:r w:rsidR="0066582F" w:rsidRPr="00A04D93">
        <w:rPr>
          <w:rFonts w:eastAsia="Times New Roman" w:cs="Times New Roman"/>
          <w:color w:val="auto"/>
          <w:lang w:val="hr-HR"/>
        </w:rPr>
        <w:t>1.688.826,63</w:t>
      </w:r>
      <w:r w:rsidRPr="00A04D93">
        <w:rPr>
          <w:rFonts w:eastAsia="Times New Roman" w:cs="Times New Roman"/>
          <w:color w:val="auto"/>
          <w:lang w:val="hr-HR"/>
        </w:rPr>
        <w:t xml:space="preserve"> kn za održavanje javne rasvje</w:t>
      </w:r>
      <w:r w:rsidR="00FB2FC5" w:rsidRPr="00A04D93">
        <w:rPr>
          <w:rFonts w:eastAsia="Times New Roman" w:cs="Times New Roman"/>
          <w:color w:val="auto"/>
          <w:lang w:val="hr-HR"/>
        </w:rPr>
        <w:t>te temeljem godišnjeg ugovora i</w:t>
      </w:r>
      <w:r w:rsidR="00587FBE" w:rsidRPr="00A04D93">
        <w:rPr>
          <w:rFonts w:eastAsia="Times New Roman" w:cs="Times New Roman"/>
          <w:color w:val="auto"/>
          <w:lang w:val="hr-HR"/>
        </w:rPr>
        <w:t xml:space="preserve"> ostvarenih </w:t>
      </w:r>
      <w:r w:rsidRPr="00A04D93">
        <w:rPr>
          <w:rFonts w:eastAsia="Times New Roman" w:cs="Times New Roman"/>
          <w:color w:val="auto"/>
          <w:lang w:val="hr-HR"/>
        </w:rPr>
        <w:t>troškov</w:t>
      </w:r>
      <w:r w:rsidR="00587FBE" w:rsidRPr="00A04D93">
        <w:rPr>
          <w:rFonts w:eastAsia="Times New Roman" w:cs="Times New Roman"/>
          <w:color w:val="auto"/>
          <w:lang w:val="hr-HR"/>
        </w:rPr>
        <w:t>a</w:t>
      </w:r>
      <w:r w:rsidRPr="00A04D93">
        <w:rPr>
          <w:rFonts w:eastAsia="Times New Roman" w:cs="Times New Roman"/>
          <w:color w:val="auto"/>
          <w:lang w:val="hr-HR"/>
        </w:rPr>
        <w:t xml:space="preserve"> električne energije za javnu rasvjetu.</w:t>
      </w:r>
    </w:p>
    <w:p w14:paraId="6A406229" w14:textId="7E397F24" w:rsidR="00885F8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Aktivnost Javna higijena i zelenilo real</w:t>
      </w:r>
      <w:r w:rsidR="0086194B" w:rsidRPr="00A04D93">
        <w:rPr>
          <w:rFonts w:eastAsia="Times New Roman" w:cs="Times New Roman"/>
          <w:color w:val="auto"/>
          <w:lang w:val="hr-HR"/>
        </w:rPr>
        <w:t xml:space="preserve">izirana je u iznosu </w:t>
      </w:r>
      <w:r w:rsidR="0066582F" w:rsidRPr="00A04D93">
        <w:rPr>
          <w:rFonts w:eastAsia="Times New Roman" w:cs="Times New Roman"/>
          <w:color w:val="auto"/>
          <w:lang w:val="hr-HR"/>
        </w:rPr>
        <w:t>1.097.719,92</w:t>
      </w:r>
      <w:r w:rsidRPr="00A04D93">
        <w:rPr>
          <w:rFonts w:eastAsia="Times New Roman" w:cs="Times New Roman"/>
          <w:color w:val="auto"/>
          <w:lang w:val="hr-HR"/>
        </w:rPr>
        <w:t xml:space="preserve"> kn,</w:t>
      </w:r>
      <w:r w:rsidR="00410673" w:rsidRPr="00A04D93">
        <w:rPr>
          <w:rFonts w:eastAsia="Times New Roman" w:cs="Times New Roman"/>
          <w:color w:val="auto"/>
          <w:lang w:val="hr-HR"/>
        </w:rPr>
        <w:t xml:space="preserve"> a odnosi se na nabavu</w:t>
      </w:r>
      <w:r w:rsidR="0060388C" w:rsidRPr="00A04D93">
        <w:rPr>
          <w:rFonts w:eastAsia="Times New Roman" w:cs="Times New Roman"/>
          <w:color w:val="auto"/>
          <w:lang w:val="hr-HR"/>
        </w:rPr>
        <w:t xml:space="preserve"> sadnog materijala za </w:t>
      </w:r>
      <w:r w:rsidR="00910CB1" w:rsidRPr="00A04D93">
        <w:rPr>
          <w:rFonts w:eastAsia="Times New Roman" w:cs="Times New Roman"/>
          <w:color w:val="auto"/>
          <w:lang w:val="hr-HR"/>
        </w:rPr>
        <w:t>cvjetne gredice, krčenje raslinja, popravak sustava navodnjavanje, održavanje čistoće temeljem godišnjeg ugovora s komunalnim poduzećem</w:t>
      </w:r>
      <w:r w:rsidR="00D823B3" w:rsidRPr="00A04D93">
        <w:rPr>
          <w:rFonts w:eastAsia="Times New Roman" w:cs="Times New Roman"/>
          <w:color w:val="auto"/>
          <w:lang w:val="hr-HR"/>
        </w:rPr>
        <w:t>,</w:t>
      </w:r>
      <w:r w:rsidR="00910CB1" w:rsidRPr="00A04D93">
        <w:rPr>
          <w:rFonts w:eastAsia="Times New Roman" w:cs="Times New Roman"/>
          <w:color w:val="auto"/>
          <w:lang w:val="hr-HR"/>
        </w:rPr>
        <w:t xml:space="preserve"> čišćenje deponija, hortikulturno uređenje prostora i sl. </w:t>
      </w:r>
    </w:p>
    <w:p w14:paraId="4302BECC" w14:textId="77777777" w:rsidR="00FE5729" w:rsidRPr="00A04D93" w:rsidRDefault="00FE5729">
      <w:pPr>
        <w:ind w:firstLine="708"/>
        <w:jc w:val="both"/>
        <w:rPr>
          <w:rFonts w:eastAsia="Times New Roman" w:cs="Times New Roman"/>
          <w:color w:val="auto"/>
          <w:lang w:val="hr-HR"/>
        </w:rPr>
      </w:pPr>
      <w:r w:rsidRPr="00A04D93">
        <w:rPr>
          <w:rFonts w:eastAsia="Times New Roman" w:cs="Times New Roman"/>
          <w:color w:val="auto"/>
          <w:lang w:val="hr-HR"/>
        </w:rPr>
        <w:t>Aktivnost Održavanje vodoprivrednih objekata nije realizirana</w:t>
      </w:r>
      <w:r w:rsidR="00463F5C" w:rsidRPr="00A04D93">
        <w:rPr>
          <w:rFonts w:eastAsia="Times New Roman" w:cs="Times New Roman"/>
          <w:color w:val="auto"/>
          <w:lang w:val="hr-HR"/>
        </w:rPr>
        <w:t xml:space="preserve"> </w:t>
      </w:r>
      <w:r w:rsidR="00FB2FC5" w:rsidRPr="00A04D93">
        <w:rPr>
          <w:rFonts w:eastAsia="Times New Roman" w:cs="Times New Roman"/>
          <w:color w:val="auto"/>
          <w:lang w:val="hr-HR"/>
        </w:rPr>
        <w:t>tijekom izvještajnog razdoblja</w:t>
      </w:r>
      <w:r w:rsidRPr="00A04D93">
        <w:rPr>
          <w:rFonts w:eastAsia="Times New Roman" w:cs="Times New Roman"/>
          <w:color w:val="auto"/>
          <w:lang w:val="hr-HR"/>
        </w:rPr>
        <w:t>.</w:t>
      </w:r>
    </w:p>
    <w:p w14:paraId="5B5E7445" w14:textId="77777777" w:rsidR="00711762" w:rsidRPr="00A04D93" w:rsidRDefault="00711762" w:rsidP="004F1639">
      <w:pPr>
        <w:jc w:val="both"/>
        <w:rPr>
          <w:rFonts w:eastAsia="Times New Roman" w:cs="Times New Roman"/>
          <w:color w:val="auto"/>
          <w:lang w:val="hr-HR"/>
        </w:rPr>
      </w:pPr>
    </w:p>
    <w:p w14:paraId="519F64F0" w14:textId="2712CA75" w:rsidR="0025105F"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Program ODRŽAVANJE POSLOVNIH, STAMBENIH PROSTORA, OPREME I D</w:t>
      </w:r>
      <w:r w:rsidR="006F106F" w:rsidRPr="00A04D93">
        <w:rPr>
          <w:rFonts w:eastAsia="Times New Roman" w:cs="Times New Roman"/>
          <w:i/>
          <w:color w:val="auto"/>
          <w:lang w:val="hr-HR"/>
        </w:rPr>
        <w:t>RUGO</w:t>
      </w:r>
      <w:r w:rsidRPr="00A04D93">
        <w:rPr>
          <w:rFonts w:eastAsia="Times New Roman" w:cs="Times New Roman"/>
          <w:i/>
          <w:color w:val="auto"/>
          <w:lang w:val="hr-HR"/>
        </w:rPr>
        <w:t xml:space="preserve"> </w:t>
      </w:r>
      <w:r w:rsidRPr="00A04D93">
        <w:rPr>
          <w:rFonts w:eastAsia="Times New Roman" w:cs="Times New Roman"/>
          <w:color w:val="auto"/>
          <w:lang w:val="hr-HR"/>
        </w:rPr>
        <w:t xml:space="preserve">realiziran je u iznosu </w:t>
      </w:r>
      <w:r w:rsidR="0066582F" w:rsidRPr="00A04D93">
        <w:rPr>
          <w:rFonts w:eastAsia="Times New Roman" w:cs="Times New Roman"/>
          <w:color w:val="auto"/>
          <w:lang w:val="hr-HR"/>
        </w:rPr>
        <w:t>255.195,70</w:t>
      </w:r>
      <w:r w:rsidRPr="00A04D93">
        <w:rPr>
          <w:rFonts w:eastAsia="Times New Roman" w:cs="Times New Roman"/>
          <w:color w:val="auto"/>
          <w:lang w:val="hr-HR"/>
        </w:rPr>
        <w:t xml:space="preserve"> kn</w:t>
      </w:r>
      <w:r w:rsidR="0086194B" w:rsidRPr="00A04D93">
        <w:rPr>
          <w:rFonts w:eastAsia="Times New Roman" w:cs="Times New Roman"/>
          <w:color w:val="auto"/>
          <w:lang w:val="hr-HR"/>
        </w:rPr>
        <w:t xml:space="preserve">, što je </w:t>
      </w:r>
      <w:r w:rsidR="0066582F" w:rsidRPr="00A04D93">
        <w:rPr>
          <w:rFonts w:eastAsia="Times New Roman" w:cs="Times New Roman"/>
          <w:color w:val="auto"/>
          <w:lang w:val="hr-HR"/>
        </w:rPr>
        <w:t>62,24</w:t>
      </w:r>
      <w:r w:rsidRPr="00A04D93">
        <w:rPr>
          <w:rFonts w:eastAsia="Times New Roman" w:cs="Times New Roman"/>
          <w:color w:val="auto"/>
          <w:lang w:val="hr-HR"/>
        </w:rPr>
        <w:t xml:space="preserve"> % od plana</w:t>
      </w:r>
      <w:r w:rsidR="006F106F" w:rsidRPr="00A04D93">
        <w:rPr>
          <w:rFonts w:eastAsia="Times New Roman" w:cs="Times New Roman"/>
          <w:color w:val="auto"/>
          <w:lang w:val="hr-HR"/>
        </w:rPr>
        <w:t xml:space="preserve"> koji iznosi 410.000,00 kn</w:t>
      </w:r>
      <w:r w:rsidRPr="00A04D93">
        <w:rPr>
          <w:rFonts w:eastAsia="Times New Roman" w:cs="Times New Roman"/>
          <w:color w:val="auto"/>
          <w:lang w:val="hr-HR"/>
        </w:rPr>
        <w:t>. Navedeni program obuhvaća aktivnosti vezane uz održavanje poslovnih,</w:t>
      </w:r>
      <w:r w:rsidR="00DC42E2" w:rsidRPr="00A04D93">
        <w:rPr>
          <w:rFonts w:eastAsia="Times New Roman" w:cs="Times New Roman"/>
          <w:color w:val="auto"/>
          <w:lang w:val="hr-HR"/>
        </w:rPr>
        <w:t xml:space="preserve"> stambenih objekata, opremanje,</w:t>
      </w:r>
      <w:r w:rsidRPr="00A04D93">
        <w:rPr>
          <w:rFonts w:eastAsia="Times New Roman" w:cs="Times New Roman"/>
          <w:color w:val="auto"/>
          <w:lang w:val="hr-HR"/>
        </w:rPr>
        <w:t xml:space="preserve"> održavanje športskih objekata</w:t>
      </w:r>
      <w:r w:rsidR="00DC42E2" w:rsidRPr="00A04D93">
        <w:rPr>
          <w:rFonts w:eastAsia="Times New Roman" w:cs="Times New Roman"/>
          <w:color w:val="auto"/>
          <w:lang w:val="hr-HR"/>
        </w:rPr>
        <w:t xml:space="preserve"> i održavanje mjesnih domova</w:t>
      </w:r>
      <w:r w:rsidRPr="00A04D93">
        <w:rPr>
          <w:rFonts w:eastAsia="Times New Roman" w:cs="Times New Roman"/>
          <w:color w:val="auto"/>
          <w:lang w:val="hr-HR"/>
        </w:rPr>
        <w:t>.</w:t>
      </w:r>
    </w:p>
    <w:p w14:paraId="6AF03E46" w14:textId="64601617" w:rsidR="00711762" w:rsidRPr="00A04D93" w:rsidRDefault="0025105F">
      <w:pPr>
        <w:ind w:firstLine="708"/>
        <w:jc w:val="both"/>
        <w:rPr>
          <w:rFonts w:eastAsia="Times New Roman" w:cs="Times New Roman"/>
          <w:color w:val="auto"/>
          <w:lang w:val="hr-HR"/>
        </w:rPr>
      </w:pPr>
      <w:r w:rsidRPr="00A04D93">
        <w:rPr>
          <w:rFonts w:eastAsia="Times New Roman" w:cs="Times New Roman"/>
          <w:color w:val="auto"/>
          <w:lang w:val="hr-HR"/>
        </w:rPr>
        <w:t>Aktivnost Održavanje poslovnih, sta</w:t>
      </w:r>
      <w:r w:rsidR="00FB2FC5" w:rsidRPr="00A04D93">
        <w:rPr>
          <w:rFonts w:eastAsia="Times New Roman" w:cs="Times New Roman"/>
          <w:color w:val="auto"/>
          <w:lang w:val="hr-HR"/>
        </w:rPr>
        <w:t>mbenih prostora, opreme i drugo</w:t>
      </w:r>
      <w:r w:rsidRPr="00A04D93">
        <w:rPr>
          <w:rFonts w:eastAsia="Times New Roman" w:cs="Times New Roman"/>
          <w:color w:val="auto"/>
          <w:lang w:val="hr-HR"/>
        </w:rPr>
        <w:t xml:space="preserve"> realizirana je u iznosu </w:t>
      </w:r>
      <w:r w:rsidR="0066582F" w:rsidRPr="00A04D93">
        <w:rPr>
          <w:rFonts w:eastAsia="Times New Roman" w:cs="Times New Roman"/>
          <w:color w:val="auto"/>
          <w:lang w:val="hr-HR"/>
        </w:rPr>
        <w:t>177.269,80</w:t>
      </w:r>
      <w:r w:rsidR="003508A8" w:rsidRPr="00A04D93">
        <w:rPr>
          <w:rFonts w:eastAsia="Times New Roman" w:cs="Times New Roman"/>
          <w:color w:val="auto"/>
          <w:lang w:val="hr-HR"/>
        </w:rPr>
        <w:t xml:space="preserve"> </w:t>
      </w:r>
      <w:r w:rsidRPr="00A04D93">
        <w:rPr>
          <w:rFonts w:eastAsia="Times New Roman" w:cs="Times New Roman"/>
          <w:color w:val="auto"/>
          <w:lang w:val="hr-HR"/>
        </w:rPr>
        <w:t xml:space="preserve">kn za </w:t>
      </w:r>
      <w:r w:rsidR="00711762" w:rsidRPr="00A04D93">
        <w:rPr>
          <w:rFonts w:eastAsia="Times New Roman" w:cs="Times New Roman"/>
          <w:color w:val="auto"/>
          <w:lang w:val="hr-HR"/>
        </w:rPr>
        <w:t>nabavu materijala za nužne popravke</w:t>
      </w:r>
      <w:r w:rsidR="00C83F2E" w:rsidRPr="00A04D93">
        <w:rPr>
          <w:rFonts w:eastAsia="Times New Roman" w:cs="Times New Roman"/>
          <w:color w:val="auto"/>
          <w:lang w:val="hr-HR"/>
        </w:rPr>
        <w:t xml:space="preserve"> za radove</w:t>
      </w:r>
      <w:r w:rsidR="00027D29" w:rsidRPr="00A04D93">
        <w:rPr>
          <w:rFonts w:eastAsia="Times New Roman" w:cs="Times New Roman"/>
          <w:color w:val="auto"/>
          <w:lang w:val="hr-HR"/>
        </w:rPr>
        <w:t xml:space="preserve"> u organizaciji mjesnih odbora</w:t>
      </w:r>
      <w:r w:rsidR="00B9278F" w:rsidRPr="00A04D93">
        <w:rPr>
          <w:rFonts w:eastAsia="Times New Roman" w:cs="Times New Roman"/>
          <w:color w:val="auto"/>
          <w:lang w:val="hr-HR"/>
        </w:rPr>
        <w:t xml:space="preserve"> </w:t>
      </w:r>
      <w:r w:rsidR="00711762" w:rsidRPr="00A04D93">
        <w:rPr>
          <w:rFonts w:eastAsia="Times New Roman" w:cs="Times New Roman"/>
          <w:color w:val="auto"/>
          <w:lang w:val="hr-HR"/>
        </w:rPr>
        <w:t>i bojanj</w:t>
      </w:r>
      <w:r w:rsidR="00AB7DA6" w:rsidRPr="00A04D93">
        <w:rPr>
          <w:rFonts w:eastAsia="Times New Roman" w:cs="Times New Roman"/>
          <w:color w:val="auto"/>
          <w:lang w:val="hr-HR"/>
        </w:rPr>
        <w:t>e gradskih površina</w:t>
      </w:r>
      <w:r w:rsidR="00135938" w:rsidRPr="00A04D93">
        <w:rPr>
          <w:rFonts w:eastAsia="Times New Roman" w:cs="Times New Roman"/>
          <w:color w:val="auto"/>
          <w:lang w:val="hr-HR"/>
        </w:rPr>
        <w:t xml:space="preserve"> </w:t>
      </w:r>
      <w:r w:rsidR="00B9278F" w:rsidRPr="00A04D93">
        <w:rPr>
          <w:rFonts w:eastAsia="Times New Roman" w:cs="Times New Roman"/>
          <w:color w:val="auto"/>
          <w:lang w:val="hr-HR"/>
        </w:rPr>
        <w:t>te za</w:t>
      </w:r>
      <w:r w:rsidR="00C83F2E" w:rsidRPr="00A04D93">
        <w:rPr>
          <w:rFonts w:eastAsia="Times New Roman" w:cs="Times New Roman"/>
          <w:color w:val="auto"/>
          <w:lang w:val="hr-HR"/>
        </w:rPr>
        <w:t xml:space="preserve"> nužne popravke</w:t>
      </w:r>
      <w:r w:rsidR="00225FA3" w:rsidRPr="00A04D93">
        <w:rPr>
          <w:rFonts w:eastAsia="Times New Roman" w:cs="Times New Roman"/>
          <w:color w:val="auto"/>
          <w:lang w:val="hr-HR"/>
        </w:rPr>
        <w:t xml:space="preserve"> i sanacije</w:t>
      </w:r>
      <w:r w:rsidR="00C83F2E" w:rsidRPr="00A04D93">
        <w:rPr>
          <w:rFonts w:eastAsia="Times New Roman" w:cs="Times New Roman"/>
          <w:color w:val="auto"/>
          <w:lang w:val="hr-HR"/>
        </w:rPr>
        <w:t xml:space="preserve"> na poslovnim</w:t>
      </w:r>
      <w:r w:rsidR="00225FA3" w:rsidRPr="00A04D93">
        <w:rPr>
          <w:rFonts w:eastAsia="Times New Roman" w:cs="Times New Roman"/>
          <w:color w:val="auto"/>
          <w:lang w:val="hr-HR"/>
        </w:rPr>
        <w:t xml:space="preserve"> i drugim</w:t>
      </w:r>
      <w:r w:rsidR="00C83F2E" w:rsidRPr="00A04D93">
        <w:rPr>
          <w:rFonts w:eastAsia="Times New Roman" w:cs="Times New Roman"/>
          <w:color w:val="auto"/>
          <w:lang w:val="hr-HR"/>
        </w:rPr>
        <w:t xml:space="preserve"> prostorima u vlasništvu Grada Požega</w:t>
      </w:r>
      <w:r w:rsidR="004E0EA9" w:rsidRPr="00A04D93">
        <w:rPr>
          <w:rFonts w:eastAsia="Times New Roman" w:cs="Times New Roman"/>
          <w:color w:val="auto"/>
          <w:lang w:val="hr-HR"/>
        </w:rPr>
        <w:t xml:space="preserve"> (</w:t>
      </w:r>
      <w:r w:rsidR="00410673" w:rsidRPr="00A04D93">
        <w:rPr>
          <w:rFonts w:eastAsia="Times New Roman" w:cs="Times New Roman"/>
          <w:color w:val="auto"/>
          <w:lang w:val="hr-HR"/>
        </w:rPr>
        <w:t>sanacija vodovodnih instalacija, sanacija krova, ugradnja vodomjera</w:t>
      </w:r>
      <w:r w:rsidR="00B9278F" w:rsidRPr="00A04D93">
        <w:rPr>
          <w:rFonts w:eastAsia="Times New Roman" w:cs="Times New Roman"/>
          <w:color w:val="auto"/>
          <w:lang w:val="hr-HR"/>
        </w:rPr>
        <w:t>,</w:t>
      </w:r>
      <w:r w:rsidR="00410673" w:rsidRPr="00A04D93">
        <w:rPr>
          <w:rFonts w:eastAsia="Times New Roman" w:cs="Times New Roman"/>
          <w:color w:val="auto"/>
          <w:lang w:val="hr-HR"/>
        </w:rPr>
        <w:t xml:space="preserve"> sanacija zida i zamjena bojlera, troškovi pričuve</w:t>
      </w:r>
      <w:r w:rsidR="00400E64" w:rsidRPr="00A04D93">
        <w:rPr>
          <w:rFonts w:eastAsia="Times New Roman" w:cs="Times New Roman"/>
          <w:color w:val="auto"/>
          <w:lang w:val="hr-HR"/>
        </w:rPr>
        <w:t>, usluga očitanja brojila</w:t>
      </w:r>
      <w:r w:rsidR="001660F5" w:rsidRPr="00A04D93">
        <w:rPr>
          <w:rFonts w:eastAsia="Times New Roman" w:cs="Times New Roman"/>
          <w:color w:val="auto"/>
          <w:lang w:val="hr-HR"/>
        </w:rPr>
        <w:t xml:space="preserve"> i dr.</w:t>
      </w:r>
      <w:r w:rsidR="004E0EA9" w:rsidRPr="00A04D93">
        <w:rPr>
          <w:rFonts w:eastAsia="Times New Roman" w:cs="Times New Roman"/>
          <w:color w:val="auto"/>
          <w:lang w:val="hr-HR"/>
        </w:rPr>
        <w:t>)</w:t>
      </w:r>
      <w:r w:rsidR="00C83F2E" w:rsidRPr="00A04D93">
        <w:rPr>
          <w:rFonts w:eastAsia="Times New Roman" w:cs="Times New Roman"/>
          <w:color w:val="auto"/>
          <w:lang w:val="hr-HR"/>
        </w:rPr>
        <w:t>.</w:t>
      </w:r>
    </w:p>
    <w:p w14:paraId="1D9203A2" w14:textId="72BEF322" w:rsidR="0025105F" w:rsidRPr="00A04D93" w:rsidRDefault="0025105F" w:rsidP="0025105F">
      <w:pPr>
        <w:ind w:firstLine="708"/>
        <w:jc w:val="both"/>
        <w:rPr>
          <w:rFonts w:eastAsia="Times New Roman" w:cs="Times New Roman"/>
          <w:color w:val="auto"/>
          <w:lang w:val="hr-HR"/>
        </w:rPr>
      </w:pPr>
      <w:r w:rsidRPr="00A04D93">
        <w:rPr>
          <w:rFonts w:eastAsia="Times New Roman" w:cs="Times New Roman"/>
          <w:color w:val="auto"/>
          <w:lang w:val="hr-HR"/>
        </w:rPr>
        <w:t>Aktivnos</w:t>
      </w:r>
      <w:r w:rsidR="0013741F" w:rsidRPr="00A04D93">
        <w:rPr>
          <w:rFonts w:eastAsia="Times New Roman" w:cs="Times New Roman"/>
          <w:color w:val="auto"/>
          <w:lang w:val="hr-HR"/>
        </w:rPr>
        <w:t xml:space="preserve">t Održavanje športskih objekata </w:t>
      </w:r>
      <w:r w:rsidR="00DC42E2" w:rsidRPr="00A04D93">
        <w:rPr>
          <w:rFonts w:eastAsia="Times New Roman" w:cs="Times New Roman"/>
          <w:color w:val="auto"/>
          <w:lang w:val="hr-HR"/>
        </w:rPr>
        <w:t xml:space="preserve">realizirana </w:t>
      </w:r>
      <w:r w:rsidR="000273A6" w:rsidRPr="00A04D93">
        <w:rPr>
          <w:rFonts w:eastAsia="Times New Roman" w:cs="Times New Roman"/>
          <w:color w:val="auto"/>
          <w:lang w:val="hr-HR"/>
        </w:rPr>
        <w:t xml:space="preserve">je u iznosu </w:t>
      </w:r>
      <w:r w:rsidR="0066582F" w:rsidRPr="00A04D93">
        <w:rPr>
          <w:rFonts w:eastAsia="Times New Roman" w:cs="Times New Roman"/>
          <w:color w:val="auto"/>
          <w:lang w:val="hr-HR"/>
        </w:rPr>
        <w:t>71.768,75</w:t>
      </w:r>
      <w:r w:rsidR="000273A6" w:rsidRPr="00A04D93">
        <w:rPr>
          <w:rFonts w:eastAsia="Times New Roman" w:cs="Times New Roman"/>
          <w:color w:val="auto"/>
          <w:lang w:val="hr-HR"/>
        </w:rPr>
        <w:t xml:space="preserve"> kn za </w:t>
      </w:r>
      <w:r w:rsidR="00400E64" w:rsidRPr="00A04D93">
        <w:rPr>
          <w:rFonts w:eastAsia="Times New Roman" w:cs="Times New Roman"/>
          <w:color w:val="auto"/>
          <w:lang w:val="hr-HR"/>
        </w:rPr>
        <w:t xml:space="preserve">demontažu i odvoz metalnih dijelova starog </w:t>
      </w:r>
      <w:proofErr w:type="spellStart"/>
      <w:r w:rsidR="00400E64" w:rsidRPr="00A04D93">
        <w:rPr>
          <w:rFonts w:eastAsia="Times New Roman" w:cs="Times New Roman"/>
          <w:color w:val="auto"/>
          <w:lang w:val="hr-HR"/>
        </w:rPr>
        <w:t>skate</w:t>
      </w:r>
      <w:proofErr w:type="spellEnd"/>
      <w:r w:rsidR="00400E64" w:rsidRPr="00A04D93">
        <w:rPr>
          <w:rFonts w:eastAsia="Times New Roman" w:cs="Times New Roman"/>
          <w:color w:val="auto"/>
          <w:lang w:val="hr-HR"/>
        </w:rPr>
        <w:t xml:space="preserve"> parka, bojanje drvenih ploha i uslug</w:t>
      </w:r>
      <w:r w:rsidR="00D823B3" w:rsidRPr="00A04D93">
        <w:rPr>
          <w:rFonts w:eastAsia="Times New Roman" w:cs="Times New Roman"/>
          <w:color w:val="auto"/>
          <w:lang w:val="hr-HR"/>
        </w:rPr>
        <w:t>u</w:t>
      </w:r>
      <w:r w:rsidR="00400E64" w:rsidRPr="00A04D93">
        <w:rPr>
          <w:rFonts w:eastAsia="Times New Roman" w:cs="Times New Roman"/>
          <w:color w:val="auto"/>
          <w:lang w:val="hr-HR"/>
        </w:rPr>
        <w:t xml:space="preserve"> zamjene drvenih elemenata </w:t>
      </w:r>
      <w:r w:rsidR="00D823B3" w:rsidRPr="00A04D93">
        <w:rPr>
          <w:rFonts w:eastAsia="Times New Roman" w:cs="Times New Roman"/>
          <w:color w:val="auto"/>
          <w:lang w:val="hr-HR"/>
        </w:rPr>
        <w:t>na Gradskim bazenima</w:t>
      </w:r>
      <w:r w:rsidR="00400E64" w:rsidRPr="00A04D93">
        <w:rPr>
          <w:rFonts w:eastAsia="Times New Roman" w:cs="Times New Roman"/>
          <w:color w:val="auto"/>
          <w:lang w:val="hr-HR"/>
        </w:rPr>
        <w:t xml:space="preserve"> te </w:t>
      </w:r>
      <w:r w:rsidR="00D823B3" w:rsidRPr="00A04D93">
        <w:rPr>
          <w:rFonts w:eastAsia="Times New Roman" w:cs="Times New Roman"/>
          <w:color w:val="auto"/>
          <w:lang w:val="hr-HR"/>
        </w:rPr>
        <w:t xml:space="preserve">za </w:t>
      </w:r>
      <w:r w:rsidR="00400E64" w:rsidRPr="00A04D93">
        <w:rPr>
          <w:rFonts w:eastAsia="Times New Roman" w:cs="Times New Roman"/>
          <w:color w:val="auto"/>
          <w:lang w:val="hr-HR"/>
        </w:rPr>
        <w:t xml:space="preserve">održavanje </w:t>
      </w:r>
      <w:r w:rsidR="00D823B3" w:rsidRPr="00A04D93">
        <w:rPr>
          <w:rFonts w:eastAsia="Times New Roman" w:cs="Times New Roman"/>
          <w:color w:val="auto"/>
          <w:lang w:val="hr-HR"/>
        </w:rPr>
        <w:t>sportskih</w:t>
      </w:r>
      <w:r w:rsidR="00400E64" w:rsidRPr="00A04D93">
        <w:rPr>
          <w:rFonts w:eastAsia="Times New Roman" w:cs="Times New Roman"/>
          <w:color w:val="auto"/>
          <w:lang w:val="hr-HR"/>
        </w:rPr>
        <w:t xml:space="preserve"> igrališta</w:t>
      </w:r>
      <w:r w:rsidR="001B4DCD">
        <w:rPr>
          <w:rFonts w:eastAsia="Times New Roman" w:cs="Times New Roman"/>
          <w:color w:val="auto"/>
          <w:lang w:val="hr-HR"/>
        </w:rPr>
        <w:t xml:space="preserve"> u Gradu Požegi.</w:t>
      </w:r>
      <w:r w:rsidR="00400E64" w:rsidRPr="00A04D93">
        <w:rPr>
          <w:rFonts w:eastAsia="Times New Roman" w:cs="Times New Roman"/>
          <w:color w:val="auto"/>
          <w:lang w:val="hr-HR"/>
        </w:rPr>
        <w:t xml:space="preserve"> </w:t>
      </w:r>
    </w:p>
    <w:p w14:paraId="05A22F9A" w14:textId="257E8B01" w:rsidR="00DC42E2" w:rsidRPr="00A04D93" w:rsidRDefault="00DC42E2" w:rsidP="0025105F">
      <w:pPr>
        <w:ind w:firstLine="708"/>
        <w:jc w:val="both"/>
        <w:rPr>
          <w:rFonts w:eastAsia="Times New Roman" w:cs="Times New Roman"/>
          <w:color w:val="auto"/>
          <w:lang w:val="hr-HR"/>
        </w:rPr>
      </w:pPr>
      <w:r w:rsidRPr="00A04D93">
        <w:rPr>
          <w:rFonts w:eastAsia="Times New Roman" w:cs="Times New Roman"/>
          <w:color w:val="auto"/>
          <w:lang w:val="hr-HR"/>
        </w:rPr>
        <w:t xml:space="preserve">Aktivnost Održavanje mjesnih domova realizirana je u iznosu </w:t>
      </w:r>
      <w:r w:rsidR="0066582F" w:rsidRPr="00A04D93">
        <w:rPr>
          <w:rFonts w:eastAsia="Times New Roman" w:cs="Times New Roman"/>
          <w:color w:val="auto"/>
          <w:lang w:val="hr-HR"/>
        </w:rPr>
        <w:t>6.157,15</w:t>
      </w:r>
      <w:r w:rsidRPr="00A04D93">
        <w:rPr>
          <w:rFonts w:eastAsia="Times New Roman" w:cs="Times New Roman"/>
          <w:color w:val="auto"/>
          <w:lang w:val="hr-HR"/>
        </w:rPr>
        <w:t xml:space="preserve"> kn</w:t>
      </w:r>
      <w:r w:rsidR="00CE4755" w:rsidRPr="00A04D93">
        <w:rPr>
          <w:rFonts w:eastAsia="Times New Roman" w:cs="Times New Roman"/>
          <w:color w:val="auto"/>
          <w:lang w:val="hr-HR"/>
        </w:rPr>
        <w:t xml:space="preserve"> za potrebe uređenja društvenih domova</w:t>
      </w:r>
      <w:r w:rsidR="00400E64" w:rsidRPr="00A04D93">
        <w:rPr>
          <w:rFonts w:eastAsia="Times New Roman" w:cs="Times New Roman"/>
          <w:color w:val="auto"/>
          <w:lang w:val="hr-HR"/>
        </w:rPr>
        <w:t>.</w:t>
      </w:r>
      <w:r w:rsidR="000F31BF" w:rsidRPr="00A04D93">
        <w:rPr>
          <w:rFonts w:eastAsia="Times New Roman" w:cs="Times New Roman"/>
          <w:color w:val="auto"/>
          <w:lang w:val="hr-HR"/>
        </w:rPr>
        <w:t xml:space="preserve"> Tijekom izvještajnog razdoblja sredstva su korištena za popravak trimera.</w:t>
      </w:r>
      <w:r w:rsidR="00400E64" w:rsidRPr="00A04D93">
        <w:rPr>
          <w:rFonts w:eastAsia="Times New Roman" w:cs="Times New Roman"/>
          <w:color w:val="auto"/>
          <w:lang w:val="hr-HR"/>
        </w:rPr>
        <w:t xml:space="preserve"> </w:t>
      </w:r>
    </w:p>
    <w:p w14:paraId="3A08E0F1" w14:textId="77777777" w:rsidR="0025105F" w:rsidRPr="00A04D93" w:rsidRDefault="0025105F" w:rsidP="004F1639">
      <w:pPr>
        <w:jc w:val="both"/>
        <w:rPr>
          <w:rFonts w:eastAsia="Times New Roman" w:cs="Times New Roman"/>
          <w:color w:val="auto"/>
          <w:lang w:val="hr-HR"/>
        </w:rPr>
      </w:pPr>
    </w:p>
    <w:p w14:paraId="01AA47A9" w14:textId="4D66DC97" w:rsidR="00605BB8" w:rsidRPr="00A04D93" w:rsidRDefault="00711762" w:rsidP="00BE2728">
      <w:pPr>
        <w:ind w:firstLine="708"/>
        <w:jc w:val="both"/>
        <w:rPr>
          <w:rFonts w:eastAsia="Times New Roman" w:cs="Times New Roman"/>
          <w:color w:val="auto"/>
          <w:lang w:val="hr-HR"/>
        </w:rPr>
      </w:pPr>
      <w:r w:rsidRPr="00A04D93">
        <w:rPr>
          <w:rFonts w:eastAsia="Times New Roman" w:cs="Times New Roman"/>
          <w:i/>
          <w:color w:val="auto"/>
          <w:lang w:val="hr-HR"/>
        </w:rPr>
        <w:t>Program ODRŽAVANJE SPOMENIČKIH VRIJEDNOSTI</w:t>
      </w:r>
      <w:r w:rsidRPr="00A04D93">
        <w:rPr>
          <w:rFonts w:eastAsia="Times New Roman" w:cs="Times New Roman"/>
          <w:color w:val="auto"/>
          <w:lang w:val="hr-HR"/>
        </w:rPr>
        <w:t xml:space="preserve"> </w:t>
      </w:r>
      <w:r w:rsidR="00EA4DF7" w:rsidRPr="00A04D93">
        <w:rPr>
          <w:rFonts w:eastAsia="Times New Roman" w:cs="Times New Roman"/>
          <w:color w:val="auto"/>
          <w:lang w:val="hr-HR"/>
        </w:rPr>
        <w:t xml:space="preserve">planiran je u iznosu </w:t>
      </w:r>
      <w:r w:rsidR="0066582F" w:rsidRPr="00A04D93">
        <w:rPr>
          <w:rFonts w:eastAsia="Times New Roman" w:cs="Times New Roman"/>
          <w:color w:val="auto"/>
          <w:lang w:val="hr-HR"/>
        </w:rPr>
        <w:t>28</w:t>
      </w:r>
      <w:r w:rsidR="003508A8" w:rsidRPr="00A04D93">
        <w:rPr>
          <w:rFonts w:eastAsia="Times New Roman" w:cs="Times New Roman"/>
          <w:color w:val="auto"/>
          <w:lang w:val="hr-HR"/>
        </w:rPr>
        <w:t>0</w:t>
      </w:r>
      <w:r w:rsidR="00EE0F0C" w:rsidRPr="00A04D93">
        <w:rPr>
          <w:rFonts w:eastAsia="Times New Roman" w:cs="Times New Roman"/>
          <w:color w:val="auto"/>
          <w:lang w:val="hr-HR"/>
        </w:rPr>
        <w:t>.000,00</w:t>
      </w:r>
      <w:r w:rsidR="009F7102" w:rsidRPr="00A04D93">
        <w:rPr>
          <w:rFonts w:eastAsia="Times New Roman" w:cs="Times New Roman"/>
          <w:color w:val="auto"/>
          <w:lang w:val="hr-HR"/>
        </w:rPr>
        <w:t xml:space="preserve"> kn</w:t>
      </w:r>
      <w:r w:rsidR="001B4DCD">
        <w:rPr>
          <w:rFonts w:eastAsia="Times New Roman" w:cs="Times New Roman"/>
          <w:color w:val="auto"/>
          <w:lang w:val="hr-HR"/>
        </w:rPr>
        <w:t>, a</w:t>
      </w:r>
      <w:r w:rsidR="0066582F" w:rsidRPr="00A04D93">
        <w:rPr>
          <w:rFonts w:eastAsia="Times New Roman" w:cs="Times New Roman"/>
          <w:color w:val="auto"/>
          <w:lang w:val="hr-HR"/>
        </w:rPr>
        <w:t xml:space="preserve"> tijekom obračunskog razdoblja nije realiziran</w:t>
      </w:r>
      <w:r w:rsidR="000273A6" w:rsidRPr="00A04D93">
        <w:rPr>
          <w:rFonts w:eastAsia="Times New Roman" w:cs="Times New Roman"/>
          <w:color w:val="auto"/>
          <w:lang w:val="hr-HR"/>
        </w:rPr>
        <w:t xml:space="preserve">. </w:t>
      </w:r>
    </w:p>
    <w:p w14:paraId="7C8BC428" w14:textId="77777777" w:rsidR="00CE4755" w:rsidRPr="00A04D93" w:rsidRDefault="00CE4755" w:rsidP="00BE2728">
      <w:pPr>
        <w:ind w:firstLine="708"/>
        <w:jc w:val="both"/>
        <w:rPr>
          <w:rFonts w:eastAsia="Times New Roman" w:cs="Times New Roman"/>
          <w:color w:val="auto"/>
          <w:lang w:val="hr-HR"/>
        </w:rPr>
      </w:pPr>
    </w:p>
    <w:p w14:paraId="18F1215B" w14:textId="77777777" w:rsidR="00711762" w:rsidRPr="00A04D93" w:rsidRDefault="005C2C5D">
      <w:pPr>
        <w:ind w:firstLine="708"/>
        <w:jc w:val="both"/>
        <w:rPr>
          <w:rFonts w:eastAsia="Times New Roman" w:cs="Times New Roman"/>
          <w:color w:val="auto"/>
          <w:lang w:val="hr-HR"/>
        </w:rPr>
      </w:pPr>
      <w:r w:rsidRPr="00A04D93">
        <w:rPr>
          <w:rFonts w:eastAsia="Times New Roman" w:cs="Times New Roman"/>
          <w:i/>
          <w:color w:val="auto"/>
          <w:lang w:val="hr-HR"/>
        </w:rPr>
        <w:t>IV</w:t>
      </w:r>
      <w:r w:rsidR="00711762" w:rsidRPr="00A04D93">
        <w:rPr>
          <w:rFonts w:eastAsia="Times New Roman" w:cs="Times New Roman"/>
          <w:i/>
          <w:color w:val="auto"/>
          <w:lang w:val="hr-HR"/>
        </w:rPr>
        <w:t xml:space="preserve"> Programi ulaganja</w:t>
      </w:r>
      <w:r w:rsidR="00711762" w:rsidRPr="00A04D93">
        <w:rPr>
          <w:rFonts w:eastAsia="Times New Roman" w:cs="Times New Roman"/>
          <w:color w:val="auto"/>
          <w:lang w:val="hr-HR"/>
        </w:rPr>
        <w:t xml:space="preserve"> koji se sastoje od projekata i aktivnosti navedeni su slijedećoj tablici:</w:t>
      </w:r>
    </w:p>
    <w:p w14:paraId="75995195" w14:textId="77777777" w:rsidR="00711762" w:rsidRPr="00A04D93" w:rsidRDefault="00711762" w:rsidP="004F1639">
      <w:pPr>
        <w:jc w:val="both"/>
        <w:rPr>
          <w:rFonts w:eastAsia="Times New Roman" w:cs="Times New Roman"/>
          <w:color w:val="auto"/>
          <w:lang w:val="hr-HR"/>
        </w:rPr>
      </w:pPr>
    </w:p>
    <w:tbl>
      <w:tblPr>
        <w:tblW w:w="10035" w:type="dxa"/>
        <w:jc w:val="center"/>
        <w:tblLayout w:type="fixed"/>
        <w:tblLook w:val="0000" w:firstRow="0" w:lastRow="0" w:firstColumn="0" w:lastColumn="0" w:noHBand="0" w:noVBand="0"/>
      </w:tblPr>
      <w:tblGrid>
        <w:gridCol w:w="3969"/>
        <w:gridCol w:w="1531"/>
        <w:gridCol w:w="1531"/>
        <w:gridCol w:w="1753"/>
        <w:gridCol w:w="1251"/>
      </w:tblGrid>
      <w:tr w:rsidR="00A04D93" w:rsidRPr="00A04D93" w14:paraId="6633BEA4" w14:textId="77777777" w:rsidTr="00AD1AD8">
        <w:trPr>
          <w:trHeight w:val="284"/>
          <w:jc w:val="center"/>
        </w:trPr>
        <w:tc>
          <w:tcPr>
            <w:tcW w:w="3969" w:type="dxa"/>
            <w:tcBorders>
              <w:top w:val="single" w:sz="4" w:space="0" w:color="000000"/>
              <w:left w:val="single" w:sz="4" w:space="0" w:color="000000"/>
              <w:bottom w:val="single" w:sz="4" w:space="0" w:color="auto"/>
            </w:tcBorders>
            <w:shd w:val="clear" w:color="auto" w:fill="auto"/>
            <w:vAlign w:val="center"/>
          </w:tcPr>
          <w:p w14:paraId="15DBC3CF" w14:textId="77777777" w:rsidR="00EA4DF7" w:rsidRPr="00A04D93" w:rsidRDefault="00EA4DF7" w:rsidP="00EA4DF7">
            <w:pPr>
              <w:jc w:val="center"/>
              <w:rPr>
                <w:rFonts w:cs="Times New Roman"/>
                <w:i/>
                <w:color w:val="auto"/>
                <w:lang w:val="hr-HR"/>
              </w:rPr>
            </w:pPr>
            <w:r w:rsidRPr="00A04D93">
              <w:rPr>
                <w:rFonts w:eastAsia="Times New Roman" w:cs="Times New Roman"/>
                <w:i/>
                <w:color w:val="auto"/>
                <w:lang w:val="hr-HR"/>
              </w:rPr>
              <w:t>PROGRAMI, PROJEKTI I AKTIVNOSTI</w:t>
            </w:r>
          </w:p>
        </w:tc>
        <w:tc>
          <w:tcPr>
            <w:tcW w:w="1531" w:type="dxa"/>
            <w:tcBorders>
              <w:top w:val="single" w:sz="4" w:space="0" w:color="000000"/>
              <w:left w:val="single" w:sz="4" w:space="0" w:color="000000"/>
              <w:bottom w:val="single" w:sz="4" w:space="0" w:color="auto"/>
            </w:tcBorders>
            <w:shd w:val="clear" w:color="auto" w:fill="auto"/>
            <w:vAlign w:val="center"/>
          </w:tcPr>
          <w:p w14:paraId="2AF38749" w14:textId="15C26737" w:rsidR="00EA4DF7" w:rsidRPr="00A04D93" w:rsidRDefault="00EA4DF7" w:rsidP="00EA4DF7">
            <w:pPr>
              <w:jc w:val="center"/>
              <w:rPr>
                <w:rFonts w:cs="Times New Roman"/>
                <w:i/>
                <w:color w:val="auto"/>
                <w:lang w:val="hr-HR"/>
              </w:rPr>
            </w:pPr>
            <w:r w:rsidRPr="00A04D93">
              <w:rPr>
                <w:rFonts w:eastAsia="Times New Roman" w:cs="Times New Roman"/>
                <w:i/>
                <w:color w:val="auto"/>
                <w:lang w:val="hr-HR"/>
              </w:rPr>
              <w:t>IZVORNI PLAN 202</w:t>
            </w:r>
            <w:r w:rsidR="005C01A8" w:rsidRPr="00A04D93">
              <w:rPr>
                <w:rFonts w:eastAsia="Times New Roman" w:cs="Times New Roman"/>
                <w:i/>
                <w:color w:val="auto"/>
                <w:lang w:val="hr-HR"/>
              </w:rPr>
              <w:t>1</w:t>
            </w:r>
            <w:r w:rsidRPr="00A04D93">
              <w:rPr>
                <w:rFonts w:eastAsia="Times New Roman" w:cs="Times New Roman"/>
                <w:i/>
                <w:color w:val="auto"/>
                <w:lang w:val="hr-HR"/>
              </w:rPr>
              <w:t>.</w:t>
            </w:r>
          </w:p>
        </w:tc>
        <w:tc>
          <w:tcPr>
            <w:tcW w:w="1531" w:type="dxa"/>
            <w:tcBorders>
              <w:top w:val="single" w:sz="4" w:space="0" w:color="000000"/>
              <w:left w:val="single" w:sz="4" w:space="0" w:color="000000"/>
              <w:bottom w:val="single" w:sz="4" w:space="0" w:color="auto"/>
              <w:right w:val="single" w:sz="4" w:space="0" w:color="000000"/>
            </w:tcBorders>
            <w:vAlign w:val="center"/>
          </w:tcPr>
          <w:p w14:paraId="5B99C001" w14:textId="032D9AAB" w:rsidR="00EA4DF7" w:rsidRPr="00A04D93" w:rsidRDefault="00EA4DF7" w:rsidP="00EA4DF7">
            <w:pPr>
              <w:jc w:val="center"/>
              <w:rPr>
                <w:rFonts w:eastAsia="Times New Roman" w:cs="Times New Roman"/>
                <w:i/>
                <w:color w:val="auto"/>
                <w:lang w:val="hr-HR"/>
              </w:rPr>
            </w:pPr>
            <w:r w:rsidRPr="00A04D93">
              <w:rPr>
                <w:rFonts w:eastAsia="Times New Roman" w:cs="Times New Roman"/>
                <w:i/>
                <w:color w:val="auto"/>
                <w:lang w:val="hr-HR"/>
              </w:rPr>
              <w:t>TEKUĆI PLAN 202</w:t>
            </w:r>
            <w:r w:rsidR="005C01A8" w:rsidRPr="00A04D93">
              <w:rPr>
                <w:rFonts w:eastAsia="Times New Roman" w:cs="Times New Roman"/>
                <w:i/>
                <w:color w:val="auto"/>
                <w:lang w:val="hr-HR"/>
              </w:rPr>
              <w:t>1</w:t>
            </w:r>
            <w:r w:rsidRPr="00A04D93">
              <w:rPr>
                <w:rFonts w:eastAsia="Times New Roman" w:cs="Times New Roman"/>
                <w:i/>
                <w:color w:val="auto"/>
                <w:lang w:val="hr-HR"/>
              </w:rPr>
              <w:t>.</w:t>
            </w:r>
          </w:p>
        </w:tc>
        <w:tc>
          <w:tcPr>
            <w:tcW w:w="1753" w:type="dxa"/>
            <w:tcBorders>
              <w:top w:val="single" w:sz="4" w:space="0" w:color="000000"/>
              <w:left w:val="single" w:sz="4" w:space="0" w:color="000000"/>
              <w:bottom w:val="single" w:sz="4" w:space="0" w:color="auto"/>
            </w:tcBorders>
            <w:shd w:val="clear" w:color="auto" w:fill="auto"/>
            <w:vAlign w:val="center"/>
          </w:tcPr>
          <w:p w14:paraId="3467C0F4" w14:textId="42524F58" w:rsidR="00EA4DF7" w:rsidRPr="00AD1AD8" w:rsidRDefault="005C01A8" w:rsidP="00EA4DF7">
            <w:pPr>
              <w:jc w:val="center"/>
              <w:rPr>
                <w:rFonts w:cs="Times New Roman"/>
                <w:i/>
                <w:color w:val="auto"/>
                <w:lang w:val="hr-HR"/>
              </w:rPr>
            </w:pPr>
            <w:r w:rsidRPr="00AD1AD8">
              <w:rPr>
                <w:rFonts w:eastAsia="Times New Roman" w:cs="Times New Roman"/>
                <w:i/>
                <w:color w:val="auto"/>
                <w:lang w:val="hr-HR"/>
              </w:rPr>
              <w:t>IZVRŠENJE TIJEKOM POLUGODIŠTA 2021.</w:t>
            </w:r>
          </w:p>
        </w:tc>
        <w:tc>
          <w:tcPr>
            <w:tcW w:w="1251" w:type="dxa"/>
            <w:tcBorders>
              <w:top w:val="single" w:sz="4" w:space="0" w:color="000000"/>
              <w:left w:val="single" w:sz="4" w:space="0" w:color="000000"/>
              <w:bottom w:val="single" w:sz="4" w:space="0" w:color="auto"/>
              <w:right w:val="single" w:sz="4" w:space="0" w:color="000000"/>
            </w:tcBorders>
            <w:shd w:val="clear" w:color="auto" w:fill="auto"/>
            <w:vAlign w:val="center"/>
          </w:tcPr>
          <w:p w14:paraId="0B621B46" w14:textId="6A0BD928" w:rsidR="00EA4DF7" w:rsidRPr="00A04D93" w:rsidRDefault="00EA4DF7" w:rsidP="00EA4DF7">
            <w:pPr>
              <w:jc w:val="center"/>
              <w:rPr>
                <w:rFonts w:eastAsia="Times New Roman" w:cs="Times New Roman"/>
                <w:i/>
                <w:color w:val="auto"/>
                <w:lang w:val="hr-HR"/>
              </w:rPr>
            </w:pPr>
            <w:r w:rsidRPr="00A04D93">
              <w:rPr>
                <w:rFonts w:eastAsia="Times New Roman" w:cs="Times New Roman"/>
                <w:i/>
                <w:color w:val="auto"/>
                <w:lang w:val="hr-HR"/>
              </w:rPr>
              <w:t xml:space="preserve">INDEKS </w:t>
            </w:r>
            <w:r w:rsidR="00AD1AD8">
              <w:rPr>
                <w:rFonts w:eastAsia="Times New Roman" w:cs="Times New Roman"/>
                <w:i/>
                <w:color w:val="auto"/>
                <w:lang w:val="hr-HR"/>
              </w:rPr>
              <w:t>izvrše</w:t>
            </w:r>
            <w:r w:rsidR="00BA313D">
              <w:rPr>
                <w:rFonts w:eastAsia="Times New Roman" w:cs="Times New Roman"/>
                <w:i/>
                <w:color w:val="auto"/>
                <w:lang w:val="hr-HR"/>
              </w:rPr>
              <w:t>nje</w:t>
            </w:r>
            <w:r w:rsidRPr="00A04D93">
              <w:rPr>
                <w:rFonts w:eastAsia="Times New Roman" w:cs="Times New Roman"/>
                <w:i/>
                <w:color w:val="auto"/>
                <w:lang w:val="hr-HR"/>
              </w:rPr>
              <w:t>/</w:t>
            </w:r>
          </w:p>
          <w:p w14:paraId="4DBCFC9C" w14:textId="77777777" w:rsidR="00EA4DF7" w:rsidRPr="00A04D93" w:rsidRDefault="00EA4DF7" w:rsidP="00EA4DF7">
            <w:pPr>
              <w:jc w:val="center"/>
              <w:rPr>
                <w:rFonts w:cs="Times New Roman"/>
                <w:i/>
                <w:color w:val="auto"/>
                <w:lang w:val="hr-HR"/>
              </w:rPr>
            </w:pPr>
            <w:r w:rsidRPr="00A04D93">
              <w:rPr>
                <w:rFonts w:eastAsia="Times New Roman" w:cs="Times New Roman"/>
                <w:i/>
                <w:color w:val="auto"/>
                <w:lang w:val="hr-HR"/>
              </w:rPr>
              <w:t>tekući plan</w:t>
            </w:r>
          </w:p>
        </w:tc>
      </w:tr>
      <w:tr w:rsidR="00A04D93" w:rsidRPr="00A04D93" w14:paraId="42B80AD2" w14:textId="77777777" w:rsidTr="00AD1AD8">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6A258ED7" w14:textId="77777777" w:rsidR="00EA4DF7" w:rsidRPr="00A04D93" w:rsidRDefault="00EA4DF7" w:rsidP="00C35A12">
            <w:pPr>
              <w:rPr>
                <w:rFonts w:eastAsia="Times New Roman" w:cs="Times New Roman"/>
                <w:i/>
                <w:color w:val="auto"/>
                <w:lang w:val="hr-HR"/>
              </w:rPr>
            </w:pPr>
            <w:r w:rsidRPr="00A04D93">
              <w:rPr>
                <w:rFonts w:eastAsia="Times New Roman" w:cs="Times New Roman"/>
                <w:i/>
                <w:color w:val="auto"/>
                <w:lang w:val="hr-HR"/>
              </w:rPr>
              <w:t>Program KAPITALNA ULAGANJA U KOMUNALNU INFRASTRUKTURU</w:t>
            </w:r>
          </w:p>
        </w:tc>
        <w:tc>
          <w:tcPr>
            <w:tcW w:w="1531" w:type="dxa"/>
            <w:tcBorders>
              <w:top w:val="single" w:sz="4" w:space="0" w:color="auto"/>
              <w:left w:val="single" w:sz="4" w:space="0" w:color="auto"/>
              <w:right w:val="single" w:sz="4" w:space="0" w:color="auto"/>
            </w:tcBorders>
            <w:shd w:val="clear" w:color="auto" w:fill="auto"/>
            <w:vAlign w:val="center"/>
          </w:tcPr>
          <w:p w14:paraId="3DE5B236" w14:textId="5C72C32B" w:rsidR="00EA4DF7" w:rsidRPr="00A04D93" w:rsidRDefault="005C01A8" w:rsidP="00C35A12">
            <w:pPr>
              <w:jc w:val="right"/>
              <w:rPr>
                <w:rFonts w:eastAsia="Times New Roman" w:cs="Times New Roman"/>
                <w:i/>
                <w:color w:val="auto"/>
                <w:lang w:val="hr-HR"/>
              </w:rPr>
            </w:pPr>
            <w:r w:rsidRPr="00A04D93">
              <w:rPr>
                <w:rFonts w:eastAsia="Times New Roman" w:cs="Times New Roman"/>
                <w:i/>
                <w:color w:val="auto"/>
                <w:lang w:val="hr-HR"/>
              </w:rPr>
              <w:t>23.358.500</w:t>
            </w:r>
            <w:r w:rsidR="00EA4DF7" w:rsidRPr="00A04D93">
              <w:rPr>
                <w:rFonts w:eastAsia="Times New Roman"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2FF28EDF" w14:textId="3948699B" w:rsidR="00EA4DF7" w:rsidRPr="00A04D93" w:rsidRDefault="005C01A8" w:rsidP="00EA4DF7">
            <w:pPr>
              <w:jc w:val="right"/>
              <w:rPr>
                <w:rFonts w:eastAsia="Times New Roman" w:cs="Times New Roman"/>
                <w:i/>
                <w:color w:val="auto"/>
                <w:lang w:val="hr-HR"/>
              </w:rPr>
            </w:pPr>
            <w:r w:rsidRPr="00A04D93">
              <w:rPr>
                <w:rFonts w:eastAsia="Times New Roman" w:cs="Times New Roman"/>
                <w:i/>
                <w:color w:val="auto"/>
                <w:lang w:val="hr-HR"/>
              </w:rPr>
              <w:t>23.358.500</w:t>
            </w:r>
            <w:r w:rsidR="00EA4DF7" w:rsidRPr="00A04D93">
              <w:rPr>
                <w:rFonts w:eastAsia="Times New Roman" w:cs="Times New Roman"/>
                <w:i/>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075FBEE8" w14:textId="4F21D216" w:rsidR="00EA4DF7" w:rsidRPr="00A04D93" w:rsidRDefault="0066582F" w:rsidP="00C35A12">
            <w:pPr>
              <w:jc w:val="right"/>
              <w:rPr>
                <w:rFonts w:eastAsia="Times New Roman" w:cs="Times New Roman"/>
                <w:i/>
                <w:color w:val="auto"/>
                <w:lang w:val="hr-HR"/>
              </w:rPr>
            </w:pPr>
            <w:r w:rsidRPr="00A04D93">
              <w:rPr>
                <w:rFonts w:eastAsia="Times New Roman" w:cs="Times New Roman"/>
                <w:i/>
                <w:color w:val="auto"/>
                <w:lang w:val="hr-HR"/>
              </w:rPr>
              <w:t>2.389.384,87</w:t>
            </w:r>
          </w:p>
        </w:tc>
        <w:tc>
          <w:tcPr>
            <w:tcW w:w="1251" w:type="dxa"/>
            <w:tcBorders>
              <w:top w:val="single" w:sz="4" w:space="0" w:color="auto"/>
              <w:left w:val="single" w:sz="4" w:space="0" w:color="auto"/>
              <w:right w:val="single" w:sz="4" w:space="0" w:color="auto"/>
            </w:tcBorders>
            <w:shd w:val="clear" w:color="auto" w:fill="auto"/>
            <w:vAlign w:val="center"/>
          </w:tcPr>
          <w:p w14:paraId="7F2B7F1A" w14:textId="42D9A5BD" w:rsidR="00EA4DF7" w:rsidRPr="00A04D93" w:rsidRDefault="0066582F" w:rsidP="00C35A12">
            <w:pPr>
              <w:jc w:val="right"/>
              <w:rPr>
                <w:rFonts w:eastAsia="Times New Roman" w:cs="Times New Roman"/>
                <w:i/>
                <w:color w:val="auto"/>
                <w:lang w:val="hr-HR"/>
              </w:rPr>
            </w:pPr>
            <w:r w:rsidRPr="00A04D93">
              <w:rPr>
                <w:rFonts w:eastAsia="Times New Roman" w:cs="Times New Roman"/>
                <w:i/>
                <w:color w:val="auto"/>
                <w:lang w:val="hr-HR"/>
              </w:rPr>
              <w:t>10,23</w:t>
            </w:r>
          </w:p>
        </w:tc>
      </w:tr>
      <w:tr w:rsidR="00A04D93" w:rsidRPr="00A04D93" w14:paraId="6E6A84EF"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2983F63A"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Kapitalni projekt IZGRADNJA I DODATNA ULAGANJA U PROMETNICE I MOSTOVE</w:t>
            </w:r>
          </w:p>
        </w:tc>
        <w:tc>
          <w:tcPr>
            <w:tcW w:w="1531" w:type="dxa"/>
            <w:tcBorders>
              <w:left w:val="single" w:sz="4" w:space="0" w:color="auto"/>
              <w:right w:val="single" w:sz="4" w:space="0" w:color="auto"/>
            </w:tcBorders>
            <w:shd w:val="clear" w:color="auto" w:fill="auto"/>
            <w:vAlign w:val="center"/>
          </w:tcPr>
          <w:p w14:paraId="4689E40A" w14:textId="27BFBD80" w:rsidR="00EA4DF7" w:rsidRPr="00A04D93" w:rsidRDefault="005C01A8" w:rsidP="00C35A12">
            <w:pPr>
              <w:jc w:val="right"/>
              <w:rPr>
                <w:rFonts w:eastAsia="Times New Roman" w:cs="Times New Roman"/>
                <w:color w:val="auto"/>
                <w:lang w:val="hr-HR"/>
              </w:rPr>
            </w:pPr>
            <w:r w:rsidRPr="00A04D93">
              <w:rPr>
                <w:rFonts w:eastAsia="Times New Roman" w:cs="Times New Roman"/>
                <w:color w:val="auto"/>
                <w:lang w:val="hr-HR"/>
              </w:rPr>
              <w:t>6.561.500</w:t>
            </w:r>
            <w:r w:rsidR="00EA4DF7"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32FE2CB9" w14:textId="33B06969" w:rsidR="00EA4DF7" w:rsidRPr="00A04D93" w:rsidRDefault="005C01A8" w:rsidP="00EA4DF7">
            <w:pPr>
              <w:jc w:val="right"/>
              <w:rPr>
                <w:rFonts w:eastAsia="Times New Roman" w:cs="Times New Roman"/>
                <w:color w:val="auto"/>
                <w:lang w:val="hr-HR"/>
              </w:rPr>
            </w:pPr>
            <w:r w:rsidRPr="00A04D93">
              <w:rPr>
                <w:rFonts w:eastAsia="Times New Roman" w:cs="Times New Roman"/>
                <w:color w:val="auto"/>
                <w:lang w:val="hr-HR"/>
              </w:rPr>
              <w:t>6.561.500</w:t>
            </w:r>
            <w:r w:rsidR="00EA4DF7"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5C068DEC" w14:textId="5FE940A8" w:rsidR="00EA4DF7" w:rsidRPr="00A04D93" w:rsidRDefault="0066582F" w:rsidP="00C35A12">
            <w:pPr>
              <w:jc w:val="right"/>
              <w:rPr>
                <w:rFonts w:eastAsia="Times New Roman" w:cs="Times New Roman"/>
                <w:color w:val="auto"/>
                <w:lang w:val="hr-HR"/>
              </w:rPr>
            </w:pPr>
            <w:r w:rsidRPr="00A04D93">
              <w:rPr>
                <w:rFonts w:eastAsia="Times New Roman" w:cs="Times New Roman"/>
                <w:color w:val="auto"/>
                <w:lang w:val="hr-HR"/>
              </w:rPr>
              <w:t>1.283.222,20</w:t>
            </w:r>
          </w:p>
        </w:tc>
        <w:tc>
          <w:tcPr>
            <w:tcW w:w="1251" w:type="dxa"/>
            <w:tcBorders>
              <w:left w:val="single" w:sz="4" w:space="0" w:color="auto"/>
              <w:right w:val="single" w:sz="4" w:space="0" w:color="auto"/>
            </w:tcBorders>
            <w:shd w:val="clear" w:color="auto" w:fill="auto"/>
            <w:vAlign w:val="center"/>
          </w:tcPr>
          <w:p w14:paraId="027F72FA" w14:textId="47885171" w:rsidR="00EA4DF7" w:rsidRPr="00A04D93" w:rsidRDefault="0066582F" w:rsidP="00C35A12">
            <w:pPr>
              <w:jc w:val="right"/>
              <w:rPr>
                <w:rFonts w:eastAsia="Times New Roman" w:cs="Times New Roman"/>
                <w:color w:val="auto"/>
                <w:lang w:val="hr-HR"/>
              </w:rPr>
            </w:pPr>
            <w:r w:rsidRPr="00A04D93">
              <w:rPr>
                <w:rFonts w:eastAsia="Times New Roman" w:cs="Times New Roman"/>
                <w:color w:val="auto"/>
                <w:lang w:val="hr-HR"/>
              </w:rPr>
              <w:t>19,56</w:t>
            </w:r>
          </w:p>
        </w:tc>
      </w:tr>
      <w:tr w:rsidR="00A04D93" w:rsidRPr="00A04D93" w14:paraId="0B7C8A29"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077AB3CD"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Kapitalni projekt IZGRADNJA JAVNE RASVJETE</w:t>
            </w:r>
          </w:p>
        </w:tc>
        <w:tc>
          <w:tcPr>
            <w:tcW w:w="1531" w:type="dxa"/>
            <w:tcBorders>
              <w:left w:val="single" w:sz="4" w:space="0" w:color="auto"/>
              <w:right w:val="single" w:sz="4" w:space="0" w:color="auto"/>
            </w:tcBorders>
            <w:shd w:val="clear" w:color="auto" w:fill="auto"/>
            <w:vAlign w:val="center"/>
          </w:tcPr>
          <w:p w14:paraId="095063F7" w14:textId="255A1501" w:rsidR="00EA4DF7" w:rsidRPr="00A04D93" w:rsidRDefault="005C01A8" w:rsidP="00C35A12">
            <w:pPr>
              <w:jc w:val="right"/>
              <w:rPr>
                <w:rFonts w:eastAsia="Times New Roman" w:cs="Times New Roman"/>
                <w:color w:val="auto"/>
                <w:lang w:val="hr-HR"/>
              </w:rPr>
            </w:pPr>
            <w:r w:rsidRPr="00A04D93">
              <w:rPr>
                <w:rFonts w:eastAsia="Times New Roman" w:cs="Times New Roman"/>
                <w:color w:val="auto"/>
                <w:lang w:val="hr-HR"/>
              </w:rPr>
              <w:t>1.000</w:t>
            </w:r>
            <w:r w:rsidR="00EA4DF7"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6C17BFD0" w14:textId="0B99CA0E" w:rsidR="00EA4DF7" w:rsidRPr="00A04D93" w:rsidRDefault="005C01A8" w:rsidP="00EA4DF7">
            <w:pPr>
              <w:jc w:val="right"/>
              <w:rPr>
                <w:rFonts w:eastAsia="Times New Roman" w:cs="Times New Roman"/>
                <w:color w:val="auto"/>
                <w:lang w:val="hr-HR"/>
              </w:rPr>
            </w:pPr>
            <w:r w:rsidRPr="00A04D93">
              <w:rPr>
                <w:rFonts w:eastAsia="Times New Roman" w:cs="Times New Roman"/>
                <w:color w:val="auto"/>
                <w:lang w:val="hr-HR"/>
              </w:rPr>
              <w:t>1.000</w:t>
            </w:r>
            <w:r w:rsidR="00EA4DF7" w:rsidRPr="00A04D93">
              <w:rPr>
                <w:rFonts w:eastAsia="Times New Roman" w:cs="Times New Roman"/>
                <w:color w:val="auto"/>
                <w:lang w:val="hr-HR"/>
              </w:rPr>
              <w:t>.000,00</w:t>
            </w:r>
          </w:p>
        </w:tc>
        <w:tc>
          <w:tcPr>
            <w:tcW w:w="1753" w:type="dxa"/>
            <w:tcBorders>
              <w:left w:val="single" w:sz="4" w:space="0" w:color="auto"/>
              <w:right w:val="single" w:sz="4" w:space="0" w:color="auto"/>
            </w:tcBorders>
            <w:shd w:val="clear" w:color="auto" w:fill="auto"/>
            <w:vAlign w:val="center"/>
          </w:tcPr>
          <w:p w14:paraId="66267A88" w14:textId="218F4E93"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58.574,13</w:t>
            </w:r>
          </w:p>
        </w:tc>
        <w:tc>
          <w:tcPr>
            <w:tcW w:w="1251" w:type="dxa"/>
            <w:tcBorders>
              <w:left w:val="single" w:sz="4" w:space="0" w:color="auto"/>
              <w:right w:val="single" w:sz="4" w:space="0" w:color="auto"/>
            </w:tcBorders>
            <w:shd w:val="clear" w:color="auto" w:fill="auto"/>
            <w:vAlign w:val="center"/>
          </w:tcPr>
          <w:p w14:paraId="6D37A9DE" w14:textId="62F3BE90"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5,86</w:t>
            </w:r>
          </w:p>
        </w:tc>
      </w:tr>
      <w:tr w:rsidR="00A04D93" w:rsidRPr="00A04D93" w14:paraId="2BF93D33"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43CCF892"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Kapitalni projekt IZGRADNJA VODOVODA I KANALIZACIJE</w:t>
            </w:r>
          </w:p>
        </w:tc>
        <w:tc>
          <w:tcPr>
            <w:tcW w:w="1531" w:type="dxa"/>
            <w:tcBorders>
              <w:left w:val="single" w:sz="4" w:space="0" w:color="auto"/>
              <w:right w:val="single" w:sz="4" w:space="0" w:color="auto"/>
            </w:tcBorders>
            <w:shd w:val="clear" w:color="auto" w:fill="auto"/>
            <w:vAlign w:val="center"/>
          </w:tcPr>
          <w:p w14:paraId="2968E34A" w14:textId="77777777" w:rsidR="00EA4DF7" w:rsidRPr="00A04D93" w:rsidRDefault="00EA4DF7" w:rsidP="00C35A12">
            <w:pPr>
              <w:jc w:val="right"/>
              <w:rPr>
                <w:rFonts w:eastAsia="Times New Roman" w:cs="Times New Roman"/>
                <w:color w:val="auto"/>
                <w:lang w:val="hr-HR"/>
              </w:rPr>
            </w:pPr>
            <w:r w:rsidRPr="00A04D93">
              <w:rPr>
                <w:rFonts w:eastAsia="Times New Roman" w:cs="Times New Roman"/>
                <w:color w:val="auto"/>
                <w:lang w:val="hr-HR"/>
              </w:rPr>
              <w:t>40.000,00</w:t>
            </w:r>
          </w:p>
        </w:tc>
        <w:tc>
          <w:tcPr>
            <w:tcW w:w="1531" w:type="dxa"/>
            <w:tcBorders>
              <w:left w:val="single" w:sz="4" w:space="0" w:color="auto"/>
              <w:right w:val="single" w:sz="4" w:space="0" w:color="auto"/>
            </w:tcBorders>
            <w:vAlign w:val="center"/>
          </w:tcPr>
          <w:p w14:paraId="37E45717" w14:textId="77777777" w:rsidR="00EA4DF7" w:rsidRPr="00A04D93" w:rsidRDefault="00EA4DF7" w:rsidP="00EA4DF7">
            <w:pPr>
              <w:jc w:val="right"/>
              <w:rPr>
                <w:rFonts w:eastAsia="Times New Roman" w:cs="Times New Roman"/>
                <w:color w:val="auto"/>
                <w:lang w:val="hr-HR"/>
              </w:rPr>
            </w:pPr>
            <w:r w:rsidRPr="00A04D93">
              <w:rPr>
                <w:rFonts w:eastAsia="Times New Roman" w:cs="Times New Roman"/>
                <w:color w:val="auto"/>
                <w:lang w:val="hr-HR"/>
              </w:rPr>
              <w:t>40.000,00</w:t>
            </w:r>
          </w:p>
        </w:tc>
        <w:tc>
          <w:tcPr>
            <w:tcW w:w="1753" w:type="dxa"/>
            <w:tcBorders>
              <w:left w:val="single" w:sz="4" w:space="0" w:color="auto"/>
              <w:right w:val="single" w:sz="4" w:space="0" w:color="auto"/>
            </w:tcBorders>
            <w:shd w:val="clear" w:color="auto" w:fill="auto"/>
            <w:vAlign w:val="center"/>
          </w:tcPr>
          <w:p w14:paraId="4DEDD297" w14:textId="77777777" w:rsidR="00EA4DF7" w:rsidRPr="00A04D93" w:rsidRDefault="00EA4DF7" w:rsidP="00C35A1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37B4BE67" w14:textId="77777777" w:rsidR="00EA4DF7" w:rsidRPr="00A04D93" w:rsidRDefault="00EA4DF7" w:rsidP="00C35A1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6E528077"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13ADA7D2"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Kapitalni projekt UREĐENJE GROBLJA</w:t>
            </w:r>
          </w:p>
        </w:tc>
        <w:tc>
          <w:tcPr>
            <w:tcW w:w="1531" w:type="dxa"/>
            <w:tcBorders>
              <w:left w:val="single" w:sz="4" w:space="0" w:color="auto"/>
              <w:right w:val="single" w:sz="4" w:space="0" w:color="auto"/>
            </w:tcBorders>
            <w:shd w:val="clear" w:color="auto" w:fill="auto"/>
            <w:vAlign w:val="center"/>
          </w:tcPr>
          <w:p w14:paraId="080BD20C" w14:textId="4D035F48" w:rsidR="00EA4DF7" w:rsidRPr="00A04D93" w:rsidRDefault="005A1A8B" w:rsidP="00C35A12">
            <w:pPr>
              <w:jc w:val="right"/>
              <w:rPr>
                <w:rFonts w:eastAsia="Times New Roman" w:cs="Times New Roman"/>
                <w:color w:val="auto"/>
                <w:lang w:val="hr-HR"/>
              </w:rPr>
            </w:pPr>
            <w:r w:rsidRPr="00A04D93">
              <w:rPr>
                <w:rFonts w:eastAsia="Times New Roman" w:cs="Times New Roman"/>
                <w:color w:val="auto"/>
                <w:lang w:val="hr-HR"/>
              </w:rPr>
              <w:t>160.000</w:t>
            </w:r>
            <w:r w:rsidR="00EA4DF7"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4885D706" w14:textId="5EDAD3C9" w:rsidR="00EA4DF7" w:rsidRPr="00A04D93" w:rsidRDefault="005A1A8B" w:rsidP="00EA4DF7">
            <w:pPr>
              <w:jc w:val="right"/>
              <w:rPr>
                <w:rFonts w:eastAsia="Times New Roman" w:cs="Times New Roman"/>
                <w:color w:val="auto"/>
                <w:lang w:val="hr-HR"/>
              </w:rPr>
            </w:pPr>
            <w:r w:rsidRPr="00A04D93">
              <w:rPr>
                <w:rFonts w:eastAsia="Times New Roman" w:cs="Times New Roman"/>
                <w:color w:val="auto"/>
                <w:lang w:val="hr-HR"/>
              </w:rPr>
              <w:t>160.000</w:t>
            </w:r>
            <w:r w:rsidR="00EA4DF7"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5196D1A7" w14:textId="74D10AFC"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62.838,03</w:t>
            </w:r>
          </w:p>
        </w:tc>
        <w:tc>
          <w:tcPr>
            <w:tcW w:w="1251" w:type="dxa"/>
            <w:tcBorders>
              <w:left w:val="single" w:sz="4" w:space="0" w:color="auto"/>
              <w:right w:val="single" w:sz="4" w:space="0" w:color="auto"/>
            </w:tcBorders>
            <w:shd w:val="clear" w:color="auto" w:fill="auto"/>
            <w:vAlign w:val="center"/>
          </w:tcPr>
          <w:p w14:paraId="21F5D0A8" w14:textId="175A536A"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39,27</w:t>
            </w:r>
          </w:p>
        </w:tc>
      </w:tr>
      <w:tr w:rsidR="00A04D93" w:rsidRPr="00A04D93" w14:paraId="6B0A6D27"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6E174159"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Kapitalni projekt AGLOMERACIJA POŽEGA</w:t>
            </w:r>
          </w:p>
        </w:tc>
        <w:tc>
          <w:tcPr>
            <w:tcW w:w="1531" w:type="dxa"/>
            <w:tcBorders>
              <w:left w:val="single" w:sz="4" w:space="0" w:color="auto"/>
              <w:right w:val="single" w:sz="4" w:space="0" w:color="auto"/>
            </w:tcBorders>
            <w:shd w:val="clear" w:color="auto" w:fill="auto"/>
            <w:vAlign w:val="center"/>
          </w:tcPr>
          <w:p w14:paraId="0D32F7BC" w14:textId="0C0CD68D" w:rsidR="00EA4DF7" w:rsidRPr="00A04D93" w:rsidRDefault="005A1A8B" w:rsidP="00C35A12">
            <w:pPr>
              <w:jc w:val="right"/>
              <w:rPr>
                <w:rFonts w:eastAsia="Times New Roman" w:cs="Times New Roman"/>
                <w:color w:val="auto"/>
                <w:lang w:val="hr-HR"/>
              </w:rPr>
            </w:pPr>
            <w:r w:rsidRPr="00A04D93">
              <w:rPr>
                <w:rFonts w:eastAsia="Times New Roman" w:cs="Times New Roman"/>
                <w:color w:val="auto"/>
                <w:lang w:val="hr-HR"/>
              </w:rPr>
              <w:t>1.0</w:t>
            </w:r>
            <w:r w:rsidR="007F1B8E" w:rsidRPr="00A04D93">
              <w:rPr>
                <w:rFonts w:eastAsia="Times New Roman" w:cs="Times New Roman"/>
                <w:color w:val="auto"/>
                <w:lang w:val="hr-HR"/>
              </w:rPr>
              <w:t>00</w:t>
            </w:r>
            <w:r w:rsidR="00EA4DF7"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77569945" w14:textId="2D967FB2" w:rsidR="00EA4DF7" w:rsidRPr="00A04D93" w:rsidRDefault="005A1A8B" w:rsidP="00EA4DF7">
            <w:pPr>
              <w:jc w:val="right"/>
              <w:rPr>
                <w:rFonts w:eastAsia="Times New Roman" w:cs="Times New Roman"/>
                <w:color w:val="auto"/>
                <w:lang w:val="hr-HR"/>
              </w:rPr>
            </w:pPr>
            <w:r w:rsidRPr="00A04D93">
              <w:rPr>
                <w:rFonts w:eastAsia="Times New Roman" w:cs="Times New Roman"/>
                <w:color w:val="auto"/>
                <w:lang w:val="hr-HR"/>
              </w:rPr>
              <w:t>1.0</w:t>
            </w:r>
            <w:r w:rsidR="00EA4DF7" w:rsidRPr="00A04D93">
              <w:rPr>
                <w:rFonts w:eastAsia="Times New Roman" w:cs="Times New Roman"/>
                <w:color w:val="auto"/>
                <w:lang w:val="hr-HR"/>
              </w:rPr>
              <w:t>00.000,00</w:t>
            </w:r>
          </w:p>
        </w:tc>
        <w:tc>
          <w:tcPr>
            <w:tcW w:w="1753" w:type="dxa"/>
            <w:tcBorders>
              <w:left w:val="single" w:sz="4" w:space="0" w:color="auto"/>
              <w:right w:val="single" w:sz="4" w:space="0" w:color="auto"/>
            </w:tcBorders>
            <w:shd w:val="clear" w:color="auto" w:fill="auto"/>
            <w:vAlign w:val="center"/>
          </w:tcPr>
          <w:p w14:paraId="5042F230" w14:textId="21B656B2"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899.787,88</w:t>
            </w:r>
          </w:p>
        </w:tc>
        <w:tc>
          <w:tcPr>
            <w:tcW w:w="1251" w:type="dxa"/>
            <w:tcBorders>
              <w:left w:val="single" w:sz="4" w:space="0" w:color="auto"/>
              <w:right w:val="single" w:sz="4" w:space="0" w:color="auto"/>
            </w:tcBorders>
            <w:shd w:val="clear" w:color="auto" w:fill="auto"/>
            <w:vAlign w:val="center"/>
          </w:tcPr>
          <w:p w14:paraId="3351FAAC" w14:textId="1C9587C9"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89,98</w:t>
            </w:r>
          </w:p>
        </w:tc>
      </w:tr>
      <w:tr w:rsidR="00A04D93" w:rsidRPr="00A04D93" w14:paraId="7FE3AF0F"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0A0A54C0"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 xml:space="preserve">Kapitalni projekt AGLOMERACIJA POŽEGA – PLETERNICA </w:t>
            </w:r>
          </w:p>
        </w:tc>
        <w:tc>
          <w:tcPr>
            <w:tcW w:w="1531" w:type="dxa"/>
            <w:tcBorders>
              <w:left w:val="single" w:sz="4" w:space="0" w:color="auto"/>
              <w:right w:val="single" w:sz="4" w:space="0" w:color="auto"/>
            </w:tcBorders>
            <w:shd w:val="clear" w:color="auto" w:fill="auto"/>
            <w:vAlign w:val="center"/>
          </w:tcPr>
          <w:p w14:paraId="49620CA9" w14:textId="7E6F09FB" w:rsidR="00EA4DF7" w:rsidRPr="00A04D93" w:rsidRDefault="005A1A8B" w:rsidP="00C35A12">
            <w:pPr>
              <w:jc w:val="right"/>
              <w:rPr>
                <w:rFonts w:eastAsia="Times New Roman" w:cs="Times New Roman"/>
                <w:color w:val="auto"/>
                <w:lang w:val="hr-HR"/>
              </w:rPr>
            </w:pPr>
            <w:r w:rsidRPr="00A04D93">
              <w:rPr>
                <w:rFonts w:eastAsia="Times New Roman" w:cs="Times New Roman"/>
                <w:color w:val="auto"/>
                <w:lang w:val="hr-HR"/>
              </w:rPr>
              <w:t>3</w:t>
            </w:r>
            <w:r w:rsidR="007F1B8E" w:rsidRPr="00A04D93">
              <w:rPr>
                <w:rFonts w:eastAsia="Times New Roman" w:cs="Times New Roman"/>
                <w:color w:val="auto"/>
                <w:lang w:val="hr-HR"/>
              </w:rPr>
              <w:t>00</w:t>
            </w:r>
            <w:r w:rsidR="00EA4DF7"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518C911A" w14:textId="73E52C8E" w:rsidR="00EA4DF7" w:rsidRPr="00A04D93" w:rsidRDefault="005A1A8B" w:rsidP="00EA4DF7">
            <w:pPr>
              <w:jc w:val="right"/>
              <w:rPr>
                <w:rFonts w:eastAsia="Times New Roman" w:cs="Times New Roman"/>
                <w:color w:val="auto"/>
                <w:lang w:val="hr-HR"/>
              </w:rPr>
            </w:pPr>
            <w:r w:rsidRPr="00A04D93">
              <w:rPr>
                <w:rFonts w:eastAsia="Times New Roman" w:cs="Times New Roman"/>
                <w:color w:val="auto"/>
                <w:lang w:val="hr-HR"/>
              </w:rPr>
              <w:t>3</w:t>
            </w:r>
            <w:r w:rsidR="00EA4DF7" w:rsidRPr="00A04D93">
              <w:rPr>
                <w:rFonts w:eastAsia="Times New Roman" w:cs="Times New Roman"/>
                <w:color w:val="auto"/>
                <w:lang w:val="hr-HR"/>
              </w:rPr>
              <w:t>00.000,00</w:t>
            </w:r>
          </w:p>
        </w:tc>
        <w:tc>
          <w:tcPr>
            <w:tcW w:w="1753" w:type="dxa"/>
            <w:tcBorders>
              <w:left w:val="single" w:sz="4" w:space="0" w:color="auto"/>
              <w:right w:val="single" w:sz="4" w:space="0" w:color="auto"/>
            </w:tcBorders>
            <w:shd w:val="clear" w:color="auto" w:fill="auto"/>
            <w:vAlign w:val="center"/>
          </w:tcPr>
          <w:p w14:paraId="18A766E4" w14:textId="3C4DF4AA"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34.391,97</w:t>
            </w:r>
          </w:p>
        </w:tc>
        <w:tc>
          <w:tcPr>
            <w:tcW w:w="1251" w:type="dxa"/>
            <w:tcBorders>
              <w:left w:val="single" w:sz="4" w:space="0" w:color="auto"/>
              <w:right w:val="single" w:sz="4" w:space="0" w:color="auto"/>
            </w:tcBorders>
            <w:shd w:val="clear" w:color="auto" w:fill="auto"/>
            <w:vAlign w:val="center"/>
          </w:tcPr>
          <w:p w14:paraId="69230780" w14:textId="268D6FC9"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11,46</w:t>
            </w:r>
          </w:p>
        </w:tc>
      </w:tr>
      <w:tr w:rsidR="00A04D93" w:rsidRPr="00A04D93" w14:paraId="54F3D4E4"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5CBFD26D"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 xml:space="preserve">Kapitalni projekt IZGRADNJA KOMUNALNIH OBJEKATA NA LOKACIJI VINOGRADINE </w:t>
            </w:r>
          </w:p>
        </w:tc>
        <w:tc>
          <w:tcPr>
            <w:tcW w:w="1531" w:type="dxa"/>
            <w:tcBorders>
              <w:left w:val="single" w:sz="4" w:space="0" w:color="auto"/>
              <w:right w:val="single" w:sz="4" w:space="0" w:color="auto"/>
            </w:tcBorders>
            <w:shd w:val="clear" w:color="auto" w:fill="auto"/>
            <w:vAlign w:val="center"/>
          </w:tcPr>
          <w:p w14:paraId="45F882BA" w14:textId="1036BA0C" w:rsidR="00EA4DF7" w:rsidRPr="00A04D93" w:rsidRDefault="005A1A8B" w:rsidP="00C35A12">
            <w:pPr>
              <w:jc w:val="right"/>
              <w:rPr>
                <w:rFonts w:eastAsia="Times New Roman" w:cs="Times New Roman"/>
                <w:color w:val="auto"/>
                <w:lang w:val="hr-HR"/>
              </w:rPr>
            </w:pPr>
            <w:r w:rsidRPr="00A04D93">
              <w:rPr>
                <w:rFonts w:eastAsia="Times New Roman" w:cs="Times New Roman"/>
                <w:color w:val="auto"/>
                <w:lang w:val="hr-HR"/>
              </w:rPr>
              <w:t>297.000</w:t>
            </w:r>
            <w:r w:rsidR="00EA4DF7"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69BBFF52" w14:textId="51752821" w:rsidR="00EA4DF7" w:rsidRPr="00A04D93" w:rsidRDefault="005A1A8B" w:rsidP="00EA4DF7">
            <w:pPr>
              <w:jc w:val="right"/>
              <w:rPr>
                <w:rFonts w:eastAsia="Times New Roman" w:cs="Times New Roman"/>
                <w:color w:val="auto"/>
                <w:lang w:val="hr-HR"/>
              </w:rPr>
            </w:pPr>
            <w:r w:rsidRPr="00A04D93">
              <w:rPr>
                <w:rFonts w:eastAsia="Times New Roman" w:cs="Times New Roman"/>
                <w:color w:val="auto"/>
                <w:lang w:val="hr-HR"/>
              </w:rPr>
              <w:t>297.000</w:t>
            </w:r>
            <w:r w:rsidR="00EA4DF7"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6C3EE040" w14:textId="57FE521B"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0</w:t>
            </w:r>
            <w:r w:rsidR="00EA4DF7" w:rsidRPr="00A04D93">
              <w:rPr>
                <w:rFonts w:eastAsia="Times New Roman" w:cs="Times New Roman"/>
                <w:color w:val="auto"/>
                <w:lang w:val="hr-HR"/>
              </w:rPr>
              <w:t>,00</w:t>
            </w:r>
          </w:p>
        </w:tc>
        <w:tc>
          <w:tcPr>
            <w:tcW w:w="1251" w:type="dxa"/>
            <w:tcBorders>
              <w:left w:val="single" w:sz="4" w:space="0" w:color="auto"/>
              <w:right w:val="single" w:sz="4" w:space="0" w:color="auto"/>
            </w:tcBorders>
            <w:shd w:val="clear" w:color="auto" w:fill="auto"/>
            <w:vAlign w:val="center"/>
          </w:tcPr>
          <w:p w14:paraId="432DF3EE" w14:textId="515FFEF7"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1231868A"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293B0A18"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Kapitalni projekt IZGRADNJA INFRASTRUKTURE U PODUZETNIČKOJ ZONI</w:t>
            </w:r>
          </w:p>
        </w:tc>
        <w:tc>
          <w:tcPr>
            <w:tcW w:w="1531" w:type="dxa"/>
            <w:tcBorders>
              <w:left w:val="single" w:sz="4" w:space="0" w:color="auto"/>
              <w:right w:val="single" w:sz="4" w:space="0" w:color="auto"/>
            </w:tcBorders>
            <w:shd w:val="clear" w:color="auto" w:fill="auto"/>
            <w:vAlign w:val="center"/>
          </w:tcPr>
          <w:p w14:paraId="58FEF756" w14:textId="63F1B4EC" w:rsidR="00EA4DF7" w:rsidRPr="00A04D93" w:rsidRDefault="005A1A8B" w:rsidP="00C35A12">
            <w:pPr>
              <w:jc w:val="right"/>
              <w:rPr>
                <w:rFonts w:eastAsia="Times New Roman" w:cs="Times New Roman"/>
                <w:color w:val="auto"/>
                <w:lang w:val="hr-HR"/>
              </w:rPr>
            </w:pPr>
            <w:r w:rsidRPr="00A04D93">
              <w:rPr>
                <w:rFonts w:eastAsia="Times New Roman" w:cs="Times New Roman"/>
                <w:color w:val="auto"/>
                <w:lang w:val="hr-HR"/>
              </w:rPr>
              <w:t>1.250.00</w:t>
            </w:r>
            <w:r w:rsidR="007F1B8E" w:rsidRPr="00A04D93">
              <w:rPr>
                <w:rFonts w:eastAsia="Times New Roman" w:cs="Times New Roman"/>
                <w:color w:val="auto"/>
                <w:lang w:val="hr-HR"/>
              </w:rPr>
              <w:t>0</w:t>
            </w:r>
            <w:r w:rsidR="00EA4DF7"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4863760F" w14:textId="1666B228" w:rsidR="00EA4DF7" w:rsidRPr="00A04D93" w:rsidRDefault="005A1A8B" w:rsidP="00EA4DF7">
            <w:pPr>
              <w:jc w:val="right"/>
              <w:rPr>
                <w:rFonts w:eastAsia="Times New Roman" w:cs="Times New Roman"/>
                <w:color w:val="auto"/>
                <w:lang w:val="hr-HR"/>
              </w:rPr>
            </w:pPr>
            <w:r w:rsidRPr="00A04D93">
              <w:rPr>
                <w:rFonts w:eastAsia="Times New Roman" w:cs="Times New Roman"/>
                <w:color w:val="auto"/>
                <w:lang w:val="hr-HR"/>
              </w:rPr>
              <w:t>1.250.00</w:t>
            </w:r>
            <w:r w:rsidR="0099373A" w:rsidRPr="00A04D93">
              <w:rPr>
                <w:rFonts w:eastAsia="Times New Roman" w:cs="Times New Roman"/>
                <w:color w:val="auto"/>
                <w:lang w:val="hr-HR"/>
              </w:rPr>
              <w:t>0,00</w:t>
            </w:r>
          </w:p>
        </w:tc>
        <w:tc>
          <w:tcPr>
            <w:tcW w:w="1753" w:type="dxa"/>
            <w:tcBorders>
              <w:left w:val="single" w:sz="4" w:space="0" w:color="auto"/>
              <w:right w:val="single" w:sz="4" w:space="0" w:color="auto"/>
            </w:tcBorders>
            <w:shd w:val="clear" w:color="auto" w:fill="auto"/>
            <w:vAlign w:val="center"/>
          </w:tcPr>
          <w:p w14:paraId="2AB4F2CB" w14:textId="4E7A1A32"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7AD32B50" w14:textId="20BE05F9"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6267693C"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2090B750"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lastRenderedPageBreak/>
              <w:t>Kapitalni projekt ENERGETSKI EKOLOŠKI UČINKOVITA JAVNA RASVJETA</w:t>
            </w:r>
          </w:p>
        </w:tc>
        <w:tc>
          <w:tcPr>
            <w:tcW w:w="1531" w:type="dxa"/>
            <w:tcBorders>
              <w:left w:val="single" w:sz="4" w:space="0" w:color="auto"/>
              <w:right w:val="single" w:sz="4" w:space="0" w:color="auto"/>
            </w:tcBorders>
            <w:shd w:val="clear" w:color="auto" w:fill="auto"/>
            <w:vAlign w:val="center"/>
          </w:tcPr>
          <w:p w14:paraId="6AD530A2" w14:textId="2EB619FD" w:rsidR="00EA4DF7" w:rsidRPr="00A04D93" w:rsidRDefault="005A1A8B" w:rsidP="00C35A12">
            <w:pPr>
              <w:jc w:val="right"/>
              <w:rPr>
                <w:rFonts w:eastAsia="Times New Roman" w:cs="Times New Roman"/>
                <w:color w:val="auto"/>
                <w:lang w:val="hr-HR"/>
              </w:rPr>
            </w:pPr>
            <w:r w:rsidRPr="00A04D93">
              <w:rPr>
                <w:rFonts w:eastAsia="Times New Roman" w:cs="Times New Roman"/>
                <w:color w:val="auto"/>
                <w:lang w:val="hr-HR"/>
              </w:rPr>
              <w:t>12.600.000</w:t>
            </w:r>
            <w:r w:rsidR="00EA4DF7"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0FB79604" w14:textId="18551716" w:rsidR="00EA4DF7" w:rsidRPr="00A04D93" w:rsidRDefault="005A1A8B" w:rsidP="00EA4DF7">
            <w:pPr>
              <w:jc w:val="right"/>
              <w:rPr>
                <w:rFonts w:eastAsia="Times New Roman" w:cs="Times New Roman"/>
                <w:color w:val="auto"/>
                <w:lang w:val="hr-HR"/>
              </w:rPr>
            </w:pPr>
            <w:r w:rsidRPr="00A04D93">
              <w:rPr>
                <w:rFonts w:eastAsia="Times New Roman" w:cs="Times New Roman"/>
                <w:color w:val="auto"/>
                <w:lang w:val="hr-HR"/>
              </w:rPr>
              <w:t>12.600.000</w:t>
            </w:r>
            <w:r w:rsidR="0099373A"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1102BEF2" w14:textId="002BDC1F"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16.250,00</w:t>
            </w:r>
          </w:p>
        </w:tc>
        <w:tc>
          <w:tcPr>
            <w:tcW w:w="1251" w:type="dxa"/>
            <w:tcBorders>
              <w:left w:val="single" w:sz="4" w:space="0" w:color="auto"/>
              <w:right w:val="single" w:sz="4" w:space="0" w:color="auto"/>
            </w:tcBorders>
            <w:shd w:val="clear" w:color="auto" w:fill="auto"/>
            <w:vAlign w:val="center"/>
          </w:tcPr>
          <w:p w14:paraId="3163F2D3" w14:textId="0BBBFEEF"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0,13</w:t>
            </w:r>
          </w:p>
        </w:tc>
      </w:tr>
      <w:tr w:rsidR="00A04D93" w:rsidRPr="00A04D93" w14:paraId="664F6ACC" w14:textId="77777777" w:rsidTr="00AD1AD8">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2452EED3" w14:textId="77777777" w:rsidR="00EA4DF7" w:rsidRPr="00A04D93" w:rsidRDefault="00EA4DF7" w:rsidP="00C35A12">
            <w:pPr>
              <w:rPr>
                <w:rFonts w:eastAsia="Times New Roman" w:cs="Times New Roman"/>
                <w:i/>
                <w:color w:val="auto"/>
                <w:lang w:val="hr-HR"/>
              </w:rPr>
            </w:pPr>
            <w:r w:rsidRPr="00A04D93">
              <w:rPr>
                <w:rFonts w:eastAsia="Times New Roman" w:cs="Times New Roman"/>
                <w:color w:val="auto"/>
                <w:lang w:val="hr-HR"/>
              </w:rPr>
              <w:t>Kapitalni projekt NABAVA URBANE OPREME</w:t>
            </w:r>
          </w:p>
        </w:tc>
        <w:tc>
          <w:tcPr>
            <w:tcW w:w="1531" w:type="dxa"/>
            <w:tcBorders>
              <w:left w:val="single" w:sz="4" w:space="0" w:color="auto"/>
              <w:bottom w:val="single" w:sz="4" w:space="0" w:color="auto"/>
              <w:right w:val="single" w:sz="4" w:space="0" w:color="auto"/>
            </w:tcBorders>
            <w:shd w:val="clear" w:color="auto" w:fill="auto"/>
            <w:vAlign w:val="center"/>
          </w:tcPr>
          <w:p w14:paraId="1CA0CF79" w14:textId="6713ADEF" w:rsidR="00EA4DF7" w:rsidRPr="00A04D93" w:rsidRDefault="007F1B8E" w:rsidP="00C35A12">
            <w:pPr>
              <w:jc w:val="right"/>
              <w:rPr>
                <w:rFonts w:eastAsia="Times New Roman" w:cs="Times New Roman"/>
                <w:i/>
                <w:color w:val="auto"/>
                <w:lang w:val="hr-HR"/>
              </w:rPr>
            </w:pPr>
            <w:r w:rsidRPr="00A04D93">
              <w:rPr>
                <w:rFonts w:eastAsia="Times New Roman" w:cs="Times New Roman"/>
                <w:color w:val="auto"/>
                <w:lang w:val="hr-HR"/>
              </w:rPr>
              <w:t>1</w:t>
            </w:r>
            <w:r w:rsidR="005A1A8B" w:rsidRPr="00A04D93">
              <w:rPr>
                <w:rFonts w:eastAsia="Times New Roman" w:cs="Times New Roman"/>
                <w:color w:val="auto"/>
                <w:lang w:val="hr-HR"/>
              </w:rPr>
              <w:t>5</w:t>
            </w:r>
            <w:r w:rsidRPr="00A04D93">
              <w:rPr>
                <w:rFonts w:eastAsia="Times New Roman" w:cs="Times New Roman"/>
                <w:color w:val="auto"/>
                <w:lang w:val="hr-HR"/>
              </w:rPr>
              <w:t>0</w:t>
            </w:r>
            <w:r w:rsidR="00EA4DF7" w:rsidRPr="00A04D93">
              <w:rPr>
                <w:rFonts w:eastAsia="Times New Roman" w:cs="Times New Roman"/>
                <w:color w:val="auto"/>
                <w:lang w:val="hr-HR"/>
              </w:rPr>
              <w:t>.000,00</w:t>
            </w:r>
          </w:p>
        </w:tc>
        <w:tc>
          <w:tcPr>
            <w:tcW w:w="1531" w:type="dxa"/>
            <w:tcBorders>
              <w:left w:val="single" w:sz="4" w:space="0" w:color="auto"/>
              <w:bottom w:val="single" w:sz="4" w:space="0" w:color="auto"/>
              <w:right w:val="single" w:sz="4" w:space="0" w:color="auto"/>
            </w:tcBorders>
            <w:vAlign w:val="center"/>
          </w:tcPr>
          <w:p w14:paraId="60441EFC" w14:textId="40A5BB1D" w:rsidR="00EA4DF7" w:rsidRPr="00A04D93" w:rsidRDefault="0099373A" w:rsidP="00EA4DF7">
            <w:pPr>
              <w:jc w:val="right"/>
              <w:rPr>
                <w:rFonts w:eastAsia="Times New Roman" w:cs="Times New Roman"/>
                <w:color w:val="auto"/>
                <w:lang w:val="hr-HR"/>
              </w:rPr>
            </w:pPr>
            <w:r w:rsidRPr="00A04D93">
              <w:rPr>
                <w:rFonts w:eastAsia="Times New Roman" w:cs="Times New Roman"/>
                <w:color w:val="auto"/>
                <w:lang w:val="hr-HR"/>
              </w:rPr>
              <w:t>1</w:t>
            </w:r>
            <w:r w:rsidR="005A1A8B" w:rsidRPr="00A04D93">
              <w:rPr>
                <w:rFonts w:eastAsia="Times New Roman" w:cs="Times New Roman"/>
                <w:color w:val="auto"/>
                <w:lang w:val="hr-HR"/>
              </w:rPr>
              <w:t>5</w:t>
            </w:r>
            <w:r w:rsidRPr="00A04D93">
              <w:rPr>
                <w:rFonts w:eastAsia="Times New Roman" w:cs="Times New Roman"/>
                <w:color w:val="auto"/>
                <w:lang w:val="hr-HR"/>
              </w:rPr>
              <w:t>0.000,00</w:t>
            </w:r>
          </w:p>
        </w:tc>
        <w:tc>
          <w:tcPr>
            <w:tcW w:w="1753" w:type="dxa"/>
            <w:tcBorders>
              <w:left w:val="single" w:sz="4" w:space="0" w:color="auto"/>
              <w:bottom w:val="single" w:sz="4" w:space="0" w:color="auto"/>
              <w:right w:val="single" w:sz="4" w:space="0" w:color="auto"/>
            </w:tcBorders>
            <w:shd w:val="clear" w:color="auto" w:fill="auto"/>
            <w:vAlign w:val="center"/>
          </w:tcPr>
          <w:p w14:paraId="30659512" w14:textId="0705A8DE" w:rsidR="00EA4DF7" w:rsidRPr="00A04D93" w:rsidRDefault="007E3730" w:rsidP="00C35A12">
            <w:pPr>
              <w:jc w:val="right"/>
              <w:rPr>
                <w:rFonts w:eastAsia="Times New Roman" w:cs="Times New Roman"/>
                <w:i/>
                <w:color w:val="auto"/>
                <w:lang w:val="hr-HR"/>
              </w:rPr>
            </w:pPr>
            <w:r w:rsidRPr="00A04D93">
              <w:rPr>
                <w:rFonts w:eastAsia="Times New Roman" w:cs="Times New Roman"/>
                <w:color w:val="auto"/>
                <w:lang w:val="hr-HR"/>
              </w:rPr>
              <w:t>34.320,66</w:t>
            </w:r>
          </w:p>
        </w:tc>
        <w:tc>
          <w:tcPr>
            <w:tcW w:w="1251" w:type="dxa"/>
            <w:tcBorders>
              <w:left w:val="single" w:sz="4" w:space="0" w:color="auto"/>
              <w:bottom w:val="single" w:sz="4" w:space="0" w:color="auto"/>
              <w:right w:val="single" w:sz="4" w:space="0" w:color="auto"/>
            </w:tcBorders>
            <w:shd w:val="clear" w:color="auto" w:fill="auto"/>
            <w:vAlign w:val="center"/>
          </w:tcPr>
          <w:p w14:paraId="4414A01E" w14:textId="7FBC4C70" w:rsidR="00EA4DF7" w:rsidRPr="00A04D93" w:rsidRDefault="007E3730" w:rsidP="00C35A12">
            <w:pPr>
              <w:jc w:val="right"/>
              <w:rPr>
                <w:rFonts w:eastAsia="Times New Roman" w:cs="Times New Roman"/>
                <w:i/>
                <w:color w:val="auto"/>
                <w:lang w:val="hr-HR"/>
              </w:rPr>
            </w:pPr>
            <w:r w:rsidRPr="00A04D93">
              <w:rPr>
                <w:rFonts w:eastAsia="Times New Roman" w:cs="Times New Roman"/>
                <w:color w:val="auto"/>
                <w:lang w:val="hr-HR"/>
              </w:rPr>
              <w:t>22,88</w:t>
            </w:r>
          </w:p>
        </w:tc>
      </w:tr>
      <w:tr w:rsidR="00A04D93" w:rsidRPr="00A04D93" w14:paraId="015999E9" w14:textId="77777777" w:rsidTr="00AD1AD8">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0FC11464" w14:textId="77777777" w:rsidR="00EA4DF7" w:rsidRPr="00A04D93" w:rsidRDefault="00EA4DF7" w:rsidP="00C35A12">
            <w:pPr>
              <w:rPr>
                <w:rFonts w:eastAsia="Times New Roman" w:cs="Times New Roman"/>
                <w:color w:val="auto"/>
                <w:lang w:val="hr-HR"/>
              </w:rPr>
            </w:pPr>
            <w:r w:rsidRPr="00A04D93">
              <w:rPr>
                <w:rFonts w:eastAsia="Times New Roman" w:cs="Times New Roman"/>
                <w:i/>
                <w:color w:val="auto"/>
                <w:lang w:val="hr-HR"/>
              </w:rPr>
              <w:t>Program KAPITALNA ULAGANJA U POSLOVNE, STAMBENE PROSTORE, OPREMU I DRUGO</w:t>
            </w:r>
          </w:p>
        </w:tc>
        <w:tc>
          <w:tcPr>
            <w:tcW w:w="1531" w:type="dxa"/>
            <w:tcBorders>
              <w:top w:val="single" w:sz="4" w:space="0" w:color="auto"/>
              <w:left w:val="single" w:sz="4" w:space="0" w:color="auto"/>
              <w:right w:val="single" w:sz="4" w:space="0" w:color="auto"/>
            </w:tcBorders>
            <w:shd w:val="clear" w:color="auto" w:fill="auto"/>
            <w:vAlign w:val="center"/>
          </w:tcPr>
          <w:p w14:paraId="7D37F29A" w14:textId="4FFB6C36" w:rsidR="00EA4DF7" w:rsidRPr="00A04D93" w:rsidRDefault="005A1A8B" w:rsidP="00C35A12">
            <w:pPr>
              <w:jc w:val="right"/>
              <w:rPr>
                <w:rFonts w:eastAsia="Times New Roman" w:cs="Times New Roman"/>
                <w:i/>
                <w:color w:val="auto"/>
                <w:lang w:val="hr-HR"/>
              </w:rPr>
            </w:pPr>
            <w:r w:rsidRPr="00A04D93">
              <w:rPr>
                <w:rFonts w:eastAsia="Times New Roman" w:cs="Times New Roman"/>
                <w:i/>
                <w:color w:val="auto"/>
                <w:lang w:val="hr-HR"/>
              </w:rPr>
              <w:t>4.315.000</w:t>
            </w:r>
            <w:r w:rsidR="00EA4DF7" w:rsidRPr="00A04D93">
              <w:rPr>
                <w:rFonts w:eastAsia="Times New Roman"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6662F993" w14:textId="41AC7F81" w:rsidR="00EA4DF7" w:rsidRPr="00A04D93" w:rsidRDefault="005A1A8B" w:rsidP="0099373A">
            <w:pPr>
              <w:jc w:val="right"/>
              <w:rPr>
                <w:rFonts w:eastAsia="Times New Roman" w:cs="Times New Roman"/>
                <w:i/>
                <w:color w:val="auto"/>
                <w:lang w:val="hr-HR"/>
              </w:rPr>
            </w:pPr>
            <w:r w:rsidRPr="00A04D93">
              <w:rPr>
                <w:rFonts w:eastAsia="Times New Roman" w:cs="Times New Roman"/>
                <w:i/>
                <w:color w:val="auto"/>
                <w:lang w:val="hr-HR"/>
              </w:rPr>
              <w:t>4.310.000</w:t>
            </w:r>
            <w:r w:rsidR="000C5CBE" w:rsidRPr="00A04D93">
              <w:rPr>
                <w:rFonts w:eastAsia="Times New Roman" w:cs="Times New Roman"/>
                <w:i/>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7E0D7183" w14:textId="79D2517C" w:rsidR="00EA4DF7" w:rsidRPr="00A04D93" w:rsidRDefault="007E3730" w:rsidP="00C35A12">
            <w:pPr>
              <w:jc w:val="right"/>
              <w:rPr>
                <w:rFonts w:eastAsia="Times New Roman" w:cs="Times New Roman"/>
                <w:i/>
                <w:color w:val="auto"/>
                <w:lang w:val="hr-HR"/>
              </w:rPr>
            </w:pPr>
            <w:r w:rsidRPr="00A04D93">
              <w:rPr>
                <w:rFonts w:eastAsia="Times New Roman" w:cs="Times New Roman"/>
                <w:i/>
                <w:color w:val="auto"/>
                <w:lang w:val="hr-HR"/>
              </w:rPr>
              <w:t>699.785,94</w:t>
            </w:r>
          </w:p>
        </w:tc>
        <w:tc>
          <w:tcPr>
            <w:tcW w:w="1251" w:type="dxa"/>
            <w:tcBorders>
              <w:top w:val="single" w:sz="4" w:space="0" w:color="auto"/>
              <w:left w:val="single" w:sz="4" w:space="0" w:color="auto"/>
              <w:right w:val="single" w:sz="4" w:space="0" w:color="auto"/>
            </w:tcBorders>
            <w:shd w:val="clear" w:color="auto" w:fill="auto"/>
            <w:vAlign w:val="center"/>
          </w:tcPr>
          <w:p w14:paraId="64C8AB1E" w14:textId="5F1219A1" w:rsidR="00EA4DF7" w:rsidRPr="00A04D93" w:rsidRDefault="007E3730" w:rsidP="00C35A12">
            <w:pPr>
              <w:jc w:val="right"/>
              <w:rPr>
                <w:rFonts w:eastAsia="Times New Roman" w:cs="Times New Roman"/>
                <w:i/>
                <w:color w:val="auto"/>
                <w:lang w:val="hr-HR"/>
              </w:rPr>
            </w:pPr>
            <w:r w:rsidRPr="00A04D93">
              <w:rPr>
                <w:rFonts w:eastAsia="Times New Roman" w:cs="Times New Roman"/>
                <w:i/>
                <w:color w:val="auto"/>
                <w:lang w:val="hr-HR"/>
              </w:rPr>
              <w:t>16,24</w:t>
            </w:r>
          </w:p>
        </w:tc>
      </w:tr>
      <w:tr w:rsidR="00A04D93" w:rsidRPr="00A04D93" w14:paraId="059C7F2A"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6572245C"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Aktivnost OPREMANJE DJEČJIH IGRALIŠTA</w:t>
            </w:r>
          </w:p>
        </w:tc>
        <w:tc>
          <w:tcPr>
            <w:tcW w:w="1531" w:type="dxa"/>
            <w:tcBorders>
              <w:left w:val="single" w:sz="4" w:space="0" w:color="auto"/>
              <w:right w:val="single" w:sz="4" w:space="0" w:color="auto"/>
            </w:tcBorders>
            <w:shd w:val="clear" w:color="auto" w:fill="auto"/>
            <w:vAlign w:val="center"/>
          </w:tcPr>
          <w:p w14:paraId="66E9B769" w14:textId="67B9D9BE" w:rsidR="00EA4DF7" w:rsidRPr="00A04D93" w:rsidRDefault="005E1D8C" w:rsidP="00C35A12">
            <w:pPr>
              <w:jc w:val="right"/>
              <w:rPr>
                <w:rFonts w:eastAsia="Times New Roman" w:cs="Times New Roman"/>
                <w:color w:val="auto"/>
                <w:lang w:val="hr-HR"/>
              </w:rPr>
            </w:pPr>
            <w:r w:rsidRPr="00A04D93">
              <w:rPr>
                <w:rFonts w:eastAsia="Times New Roman" w:cs="Times New Roman"/>
                <w:color w:val="auto"/>
                <w:lang w:val="hr-HR"/>
              </w:rPr>
              <w:t>2</w:t>
            </w:r>
            <w:r w:rsidR="005A1A8B" w:rsidRPr="00A04D93">
              <w:rPr>
                <w:rFonts w:eastAsia="Times New Roman" w:cs="Times New Roman"/>
                <w:color w:val="auto"/>
                <w:lang w:val="hr-HR"/>
              </w:rPr>
              <w:t>5</w:t>
            </w:r>
            <w:r w:rsidR="00EA4DF7" w:rsidRPr="00A04D93">
              <w:rPr>
                <w:rFonts w:eastAsia="Times New Roman" w:cs="Times New Roman"/>
                <w:color w:val="auto"/>
                <w:lang w:val="hr-HR"/>
              </w:rPr>
              <w:t>0.000,00</w:t>
            </w:r>
          </w:p>
        </w:tc>
        <w:tc>
          <w:tcPr>
            <w:tcW w:w="1531" w:type="dxa"/>
            <w:tcBorders>
              <w:left w:val="single" w:sz="4" w:space="0" w:color="auto"/>
              <w:right w:val="single" w:sz="4" w:space="0" w:color="auto"/>
            </w:tcBorders>
            <w:vAlign w:val="center"/>
          </w:tcPr>
          <w:p w14:paraId="2F2E2238" w14:textId="2AB3617B" w:rsidR="00EA4DF7" w:rsidRPr="00A04D93" w:rsidRDefault="000C5CBE" w:rsidP="0099373A">
            <w:pPr>
              <w:jc w:val="right"/>
              <w:rPr>
                <w:rFonts w:eastAsia="Times New Roman" w:cs="Times New Roman"/>
                <w:color w:val="auto"/>
                <w:lang w:val="hr-HR"/>
              </w:rPr>
            </w:pPr>
            <w:r w:rsidRPr="00A04D93">
              <w:rPr>
                <w:rFonts w:eastAsia="Times New Roman" w:cs="Times New Roman"/>
                <w:color w:val="auto"/>
                <w:lang w:val="hr-HR"/>
              </w:rPr>
              <w:t>2</w:t>
            </w:r>
            <w:r w:rsidR="005A1A8B" w:rsidRPr="00A04D93">
              <w:rPr>
                <w:rFonts w:eastAsia="Times New Roman" w:cs="Times New Roman"/>
                <w:color w:val="auto"/>
                <w:lang w:val="hr-HR"/>
              </w:rPr>
              <w:t>5</w:t>
            </w:r>
            <w:r w:rsidRPr="00A04D93">
              <w:rPr>
                <w:rFonts w:eastAsia="Times New Roman" w:cs="Times New Roman"/>
                <w:color w:val="auto"/>
                <w:lang w:val="hr-HR"/>
              </w:rPr>
              <w:t>0.000,00</w:t>
            </w:r>
          </w:p>
        </w:tc>
        <w:tc>
          <w:tcPr>
            <w:tcW w:w="1753" w:type="dxa"/>
            <w:tcBorders>
              <w:left w:val="single" w:sz="4" w:space="0" w:color="auto"/>
              <w:right w:val="single" w:sz="4" w:space="0" w:color="auto"/>
            </w:tcBorders>
            <w:shd w:val="clear" w:color="auto" w:fill="auto"/>
            <w:vAlign w:val="center"/>
          </w:tcPr>
          <w:p w14:paraId="17E3877A" w14:textId="2C37446A"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155.367,13</w:t>
            </w:r>
          </w:p>
        </w:tc>
        <w:tc>
          <w:tcPr>
            <w:tcW w:w="1251" w:type="dxa"/>
            <w:tcBorders>
              <w:left w:val="single" w:sz="4" w:space="0" w:color="auto"/>
              <w:right w:val="single" w:sz="4" w:space="0" w:color="auto"/>
            </w:tcBorders>
            <w:shd w:val="clear" w:color="auto" w:fill="auto"/>
            <w:vAlign w:val="center"/>
          </w:tcPr>
          <w:p w14:paraId="0ED11197" w14:textId="0D480D8D"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62,15</w:t>
            </w:r>
          </w:p>
        </w:tc>
      </w:tr>
      <w:tr w:rsidR="00A04D93" w:rsidRPr="00A04D93" w14:paraId="4B493ED4"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5FC70F4D" w14:textId="31D387E5"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 xml:space="preserve">Kapitalni projekt ULAGANJE U ŠPORTSKE </w:t>
            </w:r>
            <w:r w:rsidR="005A1A8B" w:rsidRPr="00A04D93">
              <w:rPr>
                <w:rFonts w:eastAsia="Times New Roman" w:cs="Times New Roman"/>
                <w:color w:val="auto"/>
                <w:lang w:val="hr-HR"/>
              </w:rPr>
              <w:t>TERENE</w:t>
            </w:r>
          </w:p>
        </w:tc>
        <w:tc>
          <w:tcPr>
            <w:tcW w:w="1531" w:type="dxa"/>
            <w:tcBorders>
              <w:left w:val="single" w:sz="4" w:space="0" w:color="auto"/>
              <w:right w:val="single" w:sz="4" w:space="0" w:color="auto"/>
            </w:tcBorders>
            <w:shd w:val="clear" w:color="auto" w:fill="auto"/>
            <w:vAlign w:val="center"/>
          </w:tcPr>
          <w:p w14:paraId="72A2DAC8" w14:textId="6DA262DC" w:rsidR="00EA4DF7" w:rsidRPr="00A04D93" w:rsidRDefault="005A1A8B" w:rsidP="00C35A12">
            <w:pPr>
              <w:jc w:val="right"/>
              <w:rPr>
                <w:rFonts w:eastAsia="Times New Roman" w:cs="Times New Roman"/>
                <w:color w:val="auto"/>
                <w:lang w:val="hr-HR"/>
              </w:rPr>
            </w:pPr>
            <w:r w:rsidRPr="00A04D93">
              <w:rPr>
                <w:rFonts w:eastAsia="Times New Roman" w:cs="Times New Roman"/>
                <w:color w:val="auto"/>
                <w:lang w:val="hr-HR"/>
              </w:rPr>
              <w:t>2</w:t>
            </w:r>
            <w:r w:rsidR="005E1D8C" w:rsidRPr="00A04D93">
              <w:rPr>
                <w:rFonts w:eastAsia="Times New Roman" w:cs="Times New Roman"/>
                <w:color w:val="auto"/>
                <w:lang w:val="hr-HR"/>
              </w:rPr>
              <w:t>0</w:t>
            </w:r>
            <w:r w:rsidR="00EA4DF7" w:rsidRPr="00A04D93">
              <w:rPr>
                <w:rFonts w:eastAsia="Times New Roman" w:cs="Times New Roman"/>
                <w:color w:val="auto"/>
                <w:lang w:val="hr-HR"/>
              </w:rPr>
              <w:t>0.000,00</w:t>
            </w:r>
          </w:p>
        </w:tc>
        <w:tc>
          <w:tcPr>
            <w:tcW w:w="1531" w:type="dxa"/>
            <w:tcBorders>
              <w:left w:val="single" w:sz="4" w:space="0" w:color="auto"/>
              <w:right w:val="single" w:sz="4" w:space="0" w:color="auto"/>
            </w:tcBorders>
            <w:vAlign w:val="center"/>
          </w:tcPr>
          <w:p w14:paraId="6CB01461" w14:textId="5FD5A52B" w:rsidR="00EA4DF7" w:rsidRPr="00A04D93" w:rsidRDefault="005A1A8B" w:rsidP="0099373A">
            <w:pPr>
              <w:jc w:val="right"/>
              <w:rPr>
                <w:rFonts w:eastAsia="Times New Roman" w:cs="Times New Roman"/>
                <w:color w:val="auto"/>
                <w:lang w:val="hr-HR"/>
              </w:rPr>
            </w:pPr>
            <w:r w:rsidRPr="00A04D93">
              <w:rPr>
                <w:rFonts w:eastAsia="Times New Roman" w:cs="Times New Roman"/>
                <w:color w:val="auto"/>
                <w:lang w:val="hr-HR"/>
              </w:rPr>
              <w:t>2</w:t>
            </w:r>
            <w:r w:rsidR="000C5CBE" w:rsidRPr="00A04D93">
              <w:rPr>
                <w:rFonts w:eastAsia="Times New Roman" w:cs="Times New Roman"/>
                <w:color w:val="auto"/>
                <w:lang w:val="hr-HR"/>
              </w:rPr>
              <w:t>00.000,00</w:t>
            </w:r>
          </w:p>
        </w:tc>
        <w:tc>
          <w:tcPr>
            <w:tcW w:w="1753" w:type="dxa"/>
            <w:tcBorders>
              <w:left w:val="single" w:sz="4" w:space="0" w:color="auto"/>
              <w:right w:val="single" w:sz="4" w:space="0" w:color="auto"/>
            </w:tcBorders>
            <w:shd w:val="clear" w:color="auto" w:fill="auto"/>
            <w:vAlign w:val="center"/>
          </w:tcPr>
          <w:p w14:paraId="3A0AB278" w14:textId="6356EA9E"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152.220,00</w:t>
            </w:r>
          </w:p>
        </w:tc>
        <w:tc>
          <w:tcPr>
            <w:tcW w:w="1251" w:type="dxa"/>
            <w:tcBorders>
              <w:left w:val="single" w:sz="4" w:space="0" w:color="auto"/>
              <w:right w:val="single" w:sz="4" w:space="0" w:color="auto"/>
            </w:tcBorders>
            <w:shd w:val="clear" w:color="auto" w:fill="auto"/>
            <w:vAlign w:val="center"/>
          </w:tcPr>
          <w:p w14:paraId="476D685B" w14:textId="248481B4"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76,11</w:t>
            </w:r>
          </w:p>
        </w:tc>
      </w:tr>
      <w:tr w:rsidR="00A04D93" w:rsidRPr="00A04D93" w14:paraId="42844A0F"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2C401781"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 xml:space="preserve">Kapitalni projekt ULAGANJE U ZGRADU GRADSKOG KAZALIŠTA </w:t>
            </w:r>
          </w:p>
        </w:tc>
        <w:tc>
          <w:tcPr>
            <w:tcW w:w="1531" w:type="dxa"/>
            <w:tcBorders>
              <w:left w:val="single" w:sz="4" w:space="0" w:color="auto"/>
              <w:right w:val="single" w:sz="4" w:space="0" w:color="auto"/>
            </w:tcBorders>
            <w:shd w:val="clear" w:color="auto" w:fill="auto"/>
            <w:vAlign w:val="center"/>
          </w:tcPr>
          <w:p w14:paraId="31D27373" w14:textId="77B720DD" w:rsidR="00EA4DF7" w:rsidRPr="00A04D93" w:rsidRDefault="005A1A8B" w:rsidP="00C35A12">
            <w:pPr>
              <w:jc w:val="right"/>
              <w:rPr>
                <w:rFonts w:eastAsia="Times New Roman" w:cs="Times New Roman"/>
                <w:color w:val="auto"/>
                <w:lang w:val="hr-HR"/>
              </w:rPr>
            </w:pPr>
            <w:r w:rsidRPr="00A04D93">
              <w:rPr>
                <w:rFonts w:eastAsia="Times New Roman" w:cs="Times New Roman"/>
                <w:color w:val="auto"/>
                <w:lang w:val="hr-HR"/>
              </w:rPr>
              <w:t>40.00</w:t>
            </w:r>
            <w:r w:rsidR="00EA4DF7" w:rsidRPr="00A04D93">
              <w:rPr>
                <w:rFonts w:eastAsia="Times New Roman" w:cs="Times New Roman"/>
                <w:color w:val="auto"/>
                <w:lang w:val="hr-HR"/>
              </w:rPr>
              <w:t>0,00</w:t>
            </w:r>
          </w:p>
        </w:tc>
        <w:tc>
          <w:tcPr>
            <w:tcW w:w="1531" w:type="dxa"/>
            <w:tcBorders>
              <w:left w:val="single" w:sz="4" w:space="0" w:color="auto"/>
              <w:right w:val="single" w:sz="4" w:space="0" w:color="auto"/>
            </w:tcBorders>
            <w:vAlign w:val="center"/>
          </w:tcPr>
          <w:p w14:paraId="71A3D678" w14:textId="5943E260" w:rsidR="00EA4DF7" w:rsidRPr="00A04D93" w:rsidRDefault="005A1A8B" w:rsidP="0099373A">
            <w:pPr>
              <w:jc w:val="right"/>
              <w:rPr>
                <w:rFonts w:eastAsia="Times New Roman" w:cs="Times New Roman"/>
                <w:color w:val="auto"/>
                <w:lang w:val="hr-HR"/>
              </w:rPr>
            </w:pPr>
            <w:r w:rsidRPr="00A04D93">
              <w:rPr>
                <w:rFonts w:eastAsia="Times New Roman" w:cs="Times New Roman"/>
                <w:color w:val="auto"/>
                <w:lang w:val="hr-HR"/>
              </w:rPr>
              <w:t>40.00</w:t>
            </w:r>
            <w:r w:rsidR="000C5CBE" w:rsidRPr="00A04D93">
              <w:rPr>
                <w:rFonts w:eastAsia="Times New Roman" w:cs="Times New Roman"/>
                <w:color w:val="auto"/>
                <w:lang w:val="hr-HR"/>
              </w:rPr>
              <w:t>0,00</w:t>
            </w:r>
          </w:p>
        </w:tc>
        <w:tc>
          <w:tcPr>
            <w:tcW w:w="1753" w:type="dxa"/>
            <w:tcBorders>
              <w:left w:val="single" w:sz="4" w:space="0" w:color="auto"/>
              <w:right w:val="single" w:sz="4" w:space="0" w:color="auto"/>
            </w:tcBorders>
            <w:shd w:val="clear" w:color="auto" w:fill="auto"/>
            <w:vAlign w:val="center"/>
          </w:tcPr>
          <w:p w14:paraId="3567B5AD" w14:textId="77777777" w:rsidR="00EA4DF7" w:rsidRPr="00A04D93" w:rsidRDefault="00EA4DF7" w:rsidP="00C35A1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66B17FE4" w14:textId="77777777" w:rsidR="00EA4DF7" w:rsidRPr="00A04D93" w:rsidRDefault="00EA4DF7" w:rsidP="00C35A1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19016A4F"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681A016E"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Kapitalni projekt ULAGANJE U ZGRADU GRADSKE KNJIŽNICE I ČITAONICE</w:t>
            </w:r>
          </w:p>
        </w:tc>
        <w:tc>
          <w:tcPr>
            <w:tcW w:w="1531" w:type="dxa"/>
            <w:tcBorders>
              <w:left w:val="single" w:sz="4" w:space="0" w:color="auto"/>
              <w:right w:val="single" w:sz="4" w:space="0" w:color="auto"/>
            </w:tcBorders>
            <w:shd w:val="clear" w:color="auto" w:fill="auto"/>
            <w:vAlign w:val="center"/>
          </w:tcPr>
          <w:p w14:paraId="48B5CCF3" w14:textId="2F8BCD67" w:rsidR="00EA4DF7" w:rsidRPr="00A04D93" w:rsidRDefault="005A1A8B" w:rsidP="00C35A12">
            <w:pPr>
              <w:jc w:val="right"/>
              <w:rPr>
                <w:rFonts w:eastAsia="Times New Roman" w:cs="Times New Roman"/>
                <w:color w:val="auto"/>
                <w:lang w:val="hr-HR"/>
              </w:rPr>
            </w:pPr>
            <w:r w:rsidRPr="00A04D93">
              <w:rPr>
                <w:rFonts w:eastAsia="Times New Roman" w:cs="Times New Roman"/>
                <w:color w:val="auto"/>
                <w:lang w:val="hr-HR"/>
              </w:rPr>
              <w:t>100.000</w:t>
            </w:r>
            <w:r w:rsidR="00EA4DF7"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01846704" w14:textId="4789B378" w:rsidR="00EA4DF7" w:rsidRPr="00A04D93" w:rsidRDefault="005A1A8B" w:rsidP="0099373A">
            <w:pPr>
              <w:jc w:val="right"/>
              <w:rPr>
                <w:rFonts w:eastAsia="Times New Roman" w:cs="Times New Roman"/>
                <w:color w:val="auto"/>
                <w:lang w:val="hr-HR"/>
              </w:rPr>
            </w:pPr>
            <w:r w:rsidRPr="00A04D93">
              <w:rPr>
                <w:rFonts w:eastAsia="Times New Roman" w:cs="Times New Roman"/>
                <w:color w:val="auto"/>
                <w:lang w:val="hr-HR"/>
              </w:rPr>
              <w:t>100.000</w:t>
            </w:r>
            <w:r w:rsidR="000C5CBE"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4F70A4AC" w14:textId="4DE0B5B1"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23.031,25</w:t>
            </w:r>
          </w:p>
        </w:tc>
        <w:tc>
          <w:tcPr>
            <w:tcW w:w="1251" w:type="dxa"/>
            <w:tcBorders>
              <w:left w:val="single" w:sz="4" w:space="0" w:color="auto"/>
              <w:right w:val="single" w:sz="4" w:space="0" w:color="auto"/>
            </w:tcBorders>
            <w:shd w:val="clear" w:color="auto" w:fill="auto"/>
            <w:vAlign w:val="center"/>
          </w:tcPr>
          <w:p w14:paraId="2F6A385F" w14:textId="462B2A9E"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23,03</w:t>
            </w:r>
          </w:p>
        </w:tc>
      </w:tr>
      <w:tr w:rsidR="00A04D93" w:rsidRPr="00A04D93" w14:paraId="5D044690"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66580B59"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Kapitalni projekt ULAGANJE U KAPELICE</w:t>
            </w:r>
          </w:p>
        </w:tc>
        <w:tc>
          <w:tcPr>
            <w:tcW w:w="1531" w:type="dxa"/>
            <w:tcBorders>
              <w:left w:val="single" w:sz="4" w:space="0" w:color="auto"/>
              <w:right w:val="single" w:sz="4" w:space="0" w:color="auto"/>
            </w:tcBorders>
            <w:shd w:val="clear" w:color="auto" w:fill="auto"/>
            <w:vAlign w:val="center"/>
          </w:tcPr>
          <w:p w14:paraId="5AB84D71" w14:textId="77777777" w:rsidR="00EA4DF7" w:rsidRPr="00A04D93" w:rsidRDefault="00EA4DF7" w:rsidP="00C35A12">
            <w:pPr>
              <w:jc w:val="right"/>
              <w:rPr>
                <w:rFonts w:eastAsia="Times New Roman" w:cs="Times New Roman"/>
                <w:color w:val="auto"/>
                <w:lang w:val="hr-HR"/>
              </w:rPr>
            </w:pPr>
            <w:r w:rsidRPr="00A04D93">
              <w:rPr>
                <w:rFonts w:eastAsia="Times New Roman" w:cs="Times New Roman"/>
                <w:color w:val="auto"/>
                <w:lang w:val="hr-HR"/>
              </w:rPr>
              <w:t>50.000,00</w:t>
            </w:r>
          </w:p>
        </w:tc>
        <w:tc>
          <w:tcPr>
            <w:tcW w:w="1531" w:type="dxa"/>
            <w:tcBorders>
              <w:left w:val="single" w:sz="4" w:space="0" w:color="auto"/>
              <w:right w:val="single" w:sz="4" w:space="0" w:color="auto"/>
            </w:tcBorders>
            <w:vAlign w:val="center"/>
          </w:tcPr>
          <w:p w14:paraId="6B7FC868" w14:textId="77777777" w:rsidR="00EA4DF7" w:rsidRPr="00A04D93" w:rsidRDefault="000C5CBE" w:rsidP="0099373A">
            <w:pPr>
              <w:jc w:val="right"/>
              <w:rPr>
                <w:rFonts w:eastAsia="Times New Roman" w:cs="Times New Roman"/>
                <w:color w:val="auto"/>
                <w:lang w:val="hr-HR"/>
              </w:rPr>
            </w:pPr>
            <w:r w:rsidRPr="00A04D93">
              <w:rPr>
                <w:rFonts w:eastAsia="Times New Roman" w:cs="Times New Roman"/>
                <w:color w:val="auto"/>
                <w:lang w:val="hr-HR"/>
              </w:rPr>
              <w:t>50.000,00</w:t>
            </w:r>
          </w:p>
        </w:tc>
        <w:tc>
          <w:tcPr>
            <w:tcW w:w="1753" w:type="dxa"/>
            <w:tcBorders>
              <w:left w:val="single" w:sz="4" w:space="0" w:color="auto"/>
              <w:right w:val="single" w:sz="4" w:space="0" w:color="auto"/>
            </w:tcBorders>
            <w:shd w:val="clear" w:color="auto" w:fill="auto"/>
            <w:vAlign w:val="center"/>
          </w:tcPr>
          <w:p w14:paraId="20382E40" w14:textId="3F2B1B75"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9.710,00</w:t>
            </w:r>
          </w:p>
        </w:tc>
        <w:tc>
          <w:tcPr>
            <w:tcW w:w="1251" w:type="dxa"/>
            <w:tcBorders>
              <w:left w:val="single" w:sz="4" w:space="0" w:color="auto"/>
              <w:right w:val="single" w:sz="4" w:space="0" w:color="auto"/>
            </w:tcBorders>
            <w:shd w:val="clear" w:color="auto" w:fill="auto"/>
            <w:vAlign w:val="center"/>
          </w:tcPr>
          <w:p w14:paraId="26531974" w14:textId="5F6D7BF2"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19,42</w:t>
            </w:r>
          </w:p>
        </w:tc>
      </w:tr>
      <w:tr w:rsidR="00A04D93" w:rsidRPr="00A04D93" w14:paraId="0738B3C1"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0813F0D6"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Kapitalni projekt ULAGANJE U DRUŠTVENE DOMOVE</w:t>
            </w:r>
          </w:p>
        </w:tc>
        <w:tc>
          <w:tcPr>
            <w:tcW w:w="1531" w:type="dxa"/>
            <w:tcBorders>
              <w:left w:val="single" w:sz="4" w:space="0" w:color="auto"/>
              <w:right w:val="single" w:sz="4" w:space="0" w:color="auto"/>
            </w:tcBorders>
            <w:shd w:val="clear" w:color="auto" w:fill="auto"/>
            <w:vAlign w:val="center"/>
          </w:tcPr>
          <w:p w14:paraId="000AF226" w14:textId="0AA25E4A" w:rsidR="00EA4DF7" w:rsidRPr="00A04D93" w:rsidRDefault="005A1A8B" w:rsidP="00C35A12">
            <w:pPr>
              <w:jc w:val="right"/>
              <w:rPr>
                <w:rFonts w:eastAsia="Times New Roman" w:cs="Times New Roman"/>
                <w:color w:val="auto"/>
                <w:lang w:val="hr-HR"/>
              </w:rPr>
            </w:pPr>
            <w:r w:rsidRPr="00A04D93">
              <w:rPr>
                <w:rFonts w:eastAsia="Times New Roman" w:cs="Times New Roman"/>
                <w:color w:val="auto"/>
                <w:lang w:val="hr-HR"/>
              </w:rPr>
              <w:t>130</w:t>
            </w:r>
            <w:r w:rsidR="00EA4DF7"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3EF85C51" w14:textId="6D74668E" w:rsidR="00EA4DF7" w:rsidRPr="00A04D93" w:rsidRDefault="005A1A8B" w:rsidP="0099373A">
            <w:pPr>
              <w:jc w:val="right"/>
              <w:rPr>
                <w:rFonts w:eastAsia="Times New Roman" w:cs="Times New Roman"/>
                <w:color w:val="auto"/>
                <w:lang w:val="hr-HR"/>
              </w:rPr>
            </w:pPr>
            <w:r w:rsidRPr="00A04D93">
              <w:rPr>
                <w:rFonts w:eastAsia="Times New Roman" w:cs="Times New Roman"/>
                <w:color w:val="auto"/>
                <w:lang w:val="hr-HR"/>
              </w:rPr>
              <w:t>130</w:t>
            </w:r>
            <w:r w:rsidR="000C5CBE" w:rsidRPr="00A04D93">
              <w:rPr>
                <w:rFonts w:eastAsia="Times New Roman" w:cs="Times New Roman"/>
                <w:color w:val="auto"/>
                <w:lang w:val="hr-HR"/>
              </w:rPr>
              <w:t>.000,00</w:t>
            </w:r>
          </w:p>
        </w:tc>
        <w:tc>
          <w:tcPr>
            <w:tcW w:w="1753" w:type="dxa"/>
            <w:tcBorders>
              <w:left w:val="single" w:sz="4" w:space="0" w:color="auto"/>
              <w:right w:val="single" w:sz="4" w:space="0" w:color="auto"/>
            </w:tcBorders>
            <w:shd w:val="clear" w:color="auto" w:fill="auto"/>
            <w:vAlign w:val="center"/>
          </w:tcPr>
          <w:p w14:paraId="58FA7853" w14:textId="773D459D"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4.942,10</w:t>
            </w:r>
          </w:p>
        </w:tc>
        <w:tc>
          <w:tcPr>
            <w:tcW w:w="1251" w:type="dxa"/>
            <w:tcBorders>
              <w:left w:val="single" w:sz="4" w:space="0" w:color="auto"/>
              <w:right w:val="single" w:sz="4" w:space="0" w:color="auto"/>
            </w:tcBorders>
            <w:shd w:val="clear" w:color="auto" w:fill="auto"/>
            <w:vAlign w:val="center"/>
          </w:tcPr>
          <w:p w14:paraId="1BE6FB05" w14:textId="7A7C9F55"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3,80</w:t>
            </w:r>
          </w:p>
        </w:tc>
      </w:tr>
      <w:tr w:rsidR="00A04D93" w:rsidRPr="00A04D93" w14:paraId="7F11C105"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2554AAC9"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Kapitalni projekt ULAGANJE U AUTOBUSNA STAJALIŠTA</w:t>
            </w:r>
          </w:p>
        </w:tc>
        <w:tc>
          <w:tcPr>
            <w:tcW w:w="1531" w:type="dxa"/>
            <w:tcBorders>
              <w:left w:val="single" w:sz="4" w:space="0" w:color="auto"/>
              <w:right w:val="single" w:sz="4" w:space="0" w:color="auto"/>
            </w:tcBorders>
            <w:shd w:val="clear" w:color="auto" w:fill="auto"/>
            <w:vAlign w:val="center"/>
          </w:tcPr>
          <w:p w14:paraId="3C28B949" w14:textId="77777777" w:rsidR="00EA4DF7" w:rsidRPr="00A04D93" w:rsidRDefault="00EA4DF7" w:rsidP="00C35A12">
            <w:pPr>
              <w:jc w:val="right"/>
              <w:rPr>
                <w:rFonts w:eastAsia="Times New Roman" w:cs="Times New Roman"/>
                <w:color w:val="auto"/>
                <w:lang w:val="hr-HR"/>
              </w:rPr>
            </w:pPr>
            <w:r w:rsidRPr="00A04D93">
              <w:rPr>
                <w:rFonts w:eastAsia="Times New Roman" w:cs="Times New Roman"/>
                <w:color w:val="auto"/>
                <w:lang w:val="hr-HR"/>
              </w:rPr>
              <w:t>100.000,00</w:t>
            </w:r>
          </w:p>
        </w:tc>
        <w:tc>
          <w:tcPr>
            <w:tcW w:w="1531" w:type="dxa"/>
            <w:tcBorders>
              <w:left w:val="single" w:sz="4" w:space="0" w:color="auto"/>
              <w:right w:val="single" w:sz="4" w:space="0" w:color="auto"/>
            </w:tcBorders>
            <w:vAlign w:val="center"/>
          </w:tcPr>
          <w:p w14:paraId="0158FE50" w14:textId="77777777" w:rsidR="00EA4DF7" w:rsidRPr="00A04D93" w:rsidRDefault="000C5CBE" w:rsidP="0099373A">
            <w:pPr>
              <w:jc w:val="right"/>
              <w:rPr>
                <w:rFonts w:eastAsia="Times New Roman" w:cs="Times New Roman"/>
                <w:color w:val="auto"/>
                <w:lang w:val="hr-HR"/>
              </w:rPr>
            </w:pPr>
            <w:r w:rsidRPr="00A04D93">
              <w:rPr>
                <w:rFonts w:eastAsia="Times New Roman" w:cs="Times New Roman"/>
                <w:color w:val="auto"/>
                <w:lang w:val="hr-HR"/>
              </w:rPr>
              <w:t>100.000,00</w:t>
            </w:r>
          </w:p>
        </w:tc>
        <w:tc>
          <w:tcPr>
            <w:tcW w:w="1753" w:type="dxa"/>
            <w:tcBorders>
              <w:left w:val="single" w:sz="4" w:space="0" w:color="auto"/>
              <w:right w:val="single" w:sz="4" w:space="0" w:color="auto"/>
            </w:tcBorders>
            <w:shd w:val="clear" w:color="auto" w:fill="auto"/>
            <w:vAlign w:val="center"/>
          </w:tcPr>
          <w:p w14:paraId="4E20FFE7" w14:textId="65996D2A"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8.125,00</w:t>
            </w:r>
          </w:p>
        </w:tc>
        <w:tc>
          <w:tcPr>
            <w:tcW w:w="1251" w:type="dxa"/>
            <w:tcBorders>
              <w:left w:val="single" w:sz="4" w:space="0" w:color="auto"/>
              <w:right w:val="single" w:sz="4" w:space="0" w:color="auto"/>
            </w:tcBorders>
            <w:shd w:val="clear" w:color="auto" w:fill="auto"/>
            <w:vAlign w:val="center"/>
          </w:tcPr>
          <w:p w14:paraId="63062DA3" w14:textId="1081D12C"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8,13</w:t>
            </w:r>
          </w:p>
        </w:tc>
      </w:tr>
      <w:tr w:rsidR="00A04D93" w:rsidRPr="00A04D93" w14:paraId="4EC8FC50"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6726D1DA"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Kapitalni projekt ULAGANJE U POSLOVNE I STAMBENE PROSTORE</w:t>
            </w:r>
          </w:p>
        </w:tc>
        <w:tc>
          <w:tcPr>
            <w:tcW w:w="1531" w:type="dxa"/>
            <w:tcBorders>
              <w:left w:val="single" w:sz="4" w:space="0" w:color="auto"/>
              <w:right w:val="single" w:sz="4" w:space="0" w:color="auto"/>
            </w:tcBorders>
            <w:shd w:val="clear" w:color="auto" w:fill="auto"/>
            <w:vAlign w:val="center"/>
          </w:tcPr>
          <w:p w14:paraId="574D8DE8" w14:textId="28C42270" w:rsidR="00EA4DF7" w:rsidRPr="00A04D93" w:rsidRDefault="005A1A8B" w:rsidP="00C35A12">
            <w:pPr>
              <w:jc w:val="right"/>
              <w:rPr>
                <w:rFonts w:eastAsia="Times New Roman" w:cs="Times New Roman"/>
                <w:color w:val="auto"/>
                <w:lang w:val="hr-HR"/>
              </w:rPr>
            </w:pPr>
            <w:r w:rsidRPr="00A04D93">
              <w:rPr>
                <w:rFonts w:eastAsia="Times New Roman" w:cs="Times New Roman"/>
                <w:color w:val="auto"/>
                <w:lang w:val="hr-HR"/>
              </w:rPr>
              <w:t>30</w:t>
            </w:r>
            <w:r w:rsidR="005E1D8C" w:rsidRPr="00A04D93">
              <w:rPr>
                <w:rFonts w:eastAsia="Times New Roman" w:cs="Times New Roman"/>
                <w:color w:val="auto"/>
                <w:lang w:val="hr-HR"/>
              </w:rPr>
              <w:t>0</w:t>
            </w:r>
            <w:r w:rsidR="00EA4DF7"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5549E4D5" w14:textId="64404D21" w:rsidR="00EA4DF7" w:rsidRPr="00A04D93" w:rsidRDefault="005A1A8B" w:rsidP="0099373A">
            <w:pPr>
              <w:jc w:val="right"/>
              <w:rPr>
                <w:rFonts w:eastAsia="Times New Roman" w:cs="Times New Roman"/>
                <w:color w:val="auto"/>
                <w:lang w:val="hr-HR"/>
              </w:rPr>
            </w:pPr>
            <w:r w:rsidRPr="00A04D93">
              <w:rPr>
                <w:rFonts w:eastAsia="Times New Roman" w:cs="Times New Roman"/>
                <w:color w:val="auto"/>
                <w:lang w:val="hr-HR"/>
              </w:rPr>
              <w:t>30</w:t>
            </w:r>
            <w:r w:rsidR="000C5CBE" w:rsidRPr="00A04D93">
              <w:rPr>
                <w:rFonts w:eastAsia="Times New Roman" w:cs="Times New Roman"/>
                <w:color w:val="auto"/>
                <w:lang w:val="hr-HR"/>
              </w:rPr>
              <w:t>0.000,00</w:t>
            </w:r>
          </w:p>
        </w:tc>
        <w:tc>
          <w:tcPr>
            <w:tcW w:w="1753" w:type="dxa"/>
            <w:tcBorders>
              <w:left w:val="single" w:sz="4" w:space="0" w:color="auto"/>
              <w:right w:val="single" w:sz="4" w:space="0" w:color="auto"/>
            </w:tcBorders>
            <w:shd w:val="clear" w:color="auto" w:fill="auto"/>
            <w:vAlign w:val="center"/>
          </w:tcPr>
          <w:p w14:paraId="0EDC9A45" w14:textId="30307425"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22.644,00</w:t>
            </w:r>
          </w:p>
        </w:tc>
        <w:tc>
          <w:tcPr>
            <w:tcW w:w="1251" w:type="dxa"/>
            <w:tcBorders>
              <w:left w:val="single" w:sz="4" w:space="0" w:color="auto"/>
              <w:right w:val="single" w:sz="4" w:space="0" w:color="auto"/>
            </w:tcBorders>
            <w:shd w:val="clear" w:color="auto" w:fill="auto"/>
            <w:vAlign w:val="center"/>
          </w:tcPr>
          <w:p w14:paraId="40170935" w14:textId="7418C32E"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7,55</w:t>
            </w:r>
          </w:p>
        </w:tc>
      </w:tr>
      <w:tr w:rsidR="00A04D93" w:rsidRPr="00A04D93" w14:paraId="499DD1AF"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0F845C89"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Kapitalni projekt UREĐENJE TRGA SV. TEREZIJE</w:t>
            </w:r>
          </w:p>
        </w:tc>
        <w:tc>
          <w:tcPr>
            <w:tcW w:w="1531" w:type="dxa"/>
            <w:tcBorders>
              <w:left w:val="single" w:sz="4" w:space="0" w:color="auto"/>
              <w:right w:val="single" w:sz="4" w:space="0" w:color="auto"/>
            </w:tcBorders>
            <w:shd w:val="clear" w:color="auto" w:fill="auto"/>
            <w:vAlign w:val="center"/>
          </w:tcPr>
          <w:p w14:paraId="63DEB495" w14:textId="66BC9F97" w:rsidR="00EA4DF7" w:rsidRPr="00A04D93" w:rsidRDefault="005A1A8B" w:rsidP="00C35A12">
            <w:pPr>
              <w:jc w:val="right"/>
              <w:rPr>
                <w:rFonts w:eastAsia="Times New Roman" w:cs="Times New Roman"/>
                <w:color w:val="auto"/>
                <w:lang w:val="hr-HR"/>
              </w:rPr>
            </w:pPr>
            <w:r w:rsidRPr="00A04D93">
              <w:rPr>
                <w:rFonts w:eastAsia="Times New Roman" w:cs="Times New Roman"/>
                <w:color w:val="auto"/>
                <w:lang w:val="hr-HR"/>
              </w:rPr>
              <w:t>100.00</w:t>
            </w:r>
            <w:r w:rsidR="005E1D8C" w:rsidRPr="00A04D93">
              <w:rPr>
                <w:rFonts w:eastAsia="Times New Roman" w:cs="Times New Roman"/>
                <w:color w:val="auto"/>
                <w:lang w:val="hr-HR"/>
              </w:rPr>
              <w:t>0</w:t>
            </w:r>
            <w:r w:rsidR="00EA4DF7"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71C29689" w14:textId="03783E4A" w:rsidR="00EA4DF7" w:rsidRPr="00A04D93" w:rsidRDefault="005A1A8B" w:rsidP="0099373A">
            <w:pPr>
              <w:jc w:val="right"/>
              <w:rPr>
                <w:rFonts w:eastAsia="Times New Roman" w:cs="Times New Roman"/>
                <w:color w:val="auto"/>
                <w:lang w:val="hr-HR"/>
              </w:rPr>
            </w:pPr>
            <w:r w:rsidRPr="00A04D93">
              <w:rPr>
                <w:rFonts w:eastAsia="Times New Roman" w:cs="Times New Roman"/>
                <w:color w:val="auto"/>
                <w:lang w:val="hr-HR"/>
              </w:rPr>
              <w:t>100.00</w:t>
            </w:r>
            <w:r w:rsidR="000C5CBE" w:rsidRPr="00A04D93">
              <w:rPr>
                <w:rFonts w:eastAsia="Times New Roman" w:cs="Times New Roman"/>
                <w:color w:val="auto"/>
                <w:lang w:val="hr-HR"/>
              </w:rPr>
              <w:t>0,00</w:t>
            </w:r>
          </w:p>
        </w:tc>
        <w:tc>
          <w:tcPr>
            <w:tcW w:w="1753" w:type="dxa"/>
            <w:tcBorders>
              <w:left w:val="single" w:sz="4" w:space="0" w:color="auto"/>
              <w:right w:val="single" w:sz="4" w:space="0" w:color="auto"/>
            </w:tcBorders>
            <w:shd w:val="clear" w:color="auto" w:fill="auto"/>
            <w:vAlign w:val="center"/>
          </w:tcPr>
          <w:p w14:paraId="511600E0" w14:textId="48FE780A"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78.121,46</w:t>
            </w:r>
          </w:p>
        </w:tc>
        <w:tc>
          <w:tcPr>
            <w:tcW w:w="1251" w:type="dxa"/>
            <w:tcBorders>
              <w:left w:val="single" w:sz="4" w:space="0" w:color="auto"/>
              <w:right w:val="single" w:sz="4" w:space="0" w:color="auto"/>
            </w:tcBorders>
            <w:shd w:val="clear" w:color="auto" w:fill="auto"/>
            <w:vAlign w:val="center"/>
          </w:tcPr>
          <w:p w14:paraId="542C7BFF" w14:textId="44E9BDE1"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78,12</w:t>
            </w:r>
          </w:p>
        </w:tc>
      </w:tr>
      <w:tr w:rsidR="00A04D93" w:rsidRPr="00A04D93" w14:paraId="73168E9D"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18D8ACBB"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Kapitalni projekt BESPLATNOG BEŽIČNOG PRISTUPA INTERNETU „HOT SPOT“</w:t>
            </w:r>
          </w:p>
        </w:tc>
        <w:tc>
          <w:tcPr>
            <w:tcW w:w="1531" w:type="dxa"/>
            <w:tcBorders>
              <w:left w:val="single" w:sz="4" w:space="0" w:color="auto"/>
              <w:right w:val="single" w:sz="4" w:space="0" w:color="auto"/>
            </w:tcBorders>
            <w:shd w:val="clear" w:color="auto" w:fill="auto"/>
            <w:vAlign w:val="center"/>
          </w:tcPr>
          <w:p w14:paraId="4B674106" w14:textId="77777777" w:rsidR="00EA4DF7" w:rsidRPr="00A04D93" w:rsidRDefault="00EA4DF7" w:rsidP="00C35A12">
            <w:pPr>
              <w:jc w:val="right"/>
              <w:rPr>
                <w:rFonts w:eastAsia="Times New Roman" w:cs="Times New Roman"/>
                <w:color w:val="auto"/>
                <w:lang w:val="hr-HR"/>
              </w:rPr>
            </w:pPr>
            <w:r w:rsidRPr="00A04D93">
              <w:rPr>
                <w:rFonts w:eastAsia="Times New Roman" w:cs="Times New Roman"/>
                <w:color w:val="auto"/>
                <w:lang w:val="hr-HR"/>
              </w:rPr>
              <w:t>15.000,00</w:t>
            </w:r>
          </w:p>
        </w:tc>
        <w:tc>
          <w:tcPr>
            <w:tcW w:w="1531" w:type="dxa"/>
            <w:tcBorders>
              <w:left w:val="single" w:sz="4" w:space="0" w:color="auto"/>
              <w:right w:val="single" w:sz="4" w:space="0" w:color="auto"/>
            </w:tcBorders>
            <w:vAlign w:val="center"/>
          </w:tcPr>
          <w:p w14:paraId="53365AC5" w14:textId="77777777" w:rsidR="00EA4DF7" w:rsidRPr="00A04D93" w:rsidRDefault="000C5CBE" w:rsidP="0099373A">
            <w:pPr>
              <w:jc w:val="right"/>
              <w:rPr>
                <w:rFonts w:eastAsia="Times New Roman" w:cs="Times New Roman"/>
                <w:color w:val="auto"/>
                <w:lang w:val="hr-HR"/>
              </w:rPr>
            </w:pPr>
            <w:r w:rsidRPr="00A04D93">
              <w:rPr>
                <w:rFonts w:eastAsia="Times New Roman" w:cs="Times New Roman"/>
                <w:color w:val="auto"/>
                <w:lang w:val="hr-HR"/>
              </w:rPr>
              <w:t>15.000,00</w:t>
            </w:r>
          </w:p>
        </w:tc>
        <w:tc>
          <w:tcPr>
            <w:tcW w:w="1753" w:type="dxa"/>
            <w:tcBorders>
              <w:left w:val="single" w:sz="4" w:space="0" w:color="auto"/>
              <w:right w:val="single" w:sz="4" w:space="0" w:color="auto"/>
            </w:tcBorders>
            <w:shd w:val="clear" w:color="auto" w:fill="auto"/>
            <w:vAlign w:val="center"/>
          </w:tcPr>
          <w:p w14:paraId="67451E5E" w14:textId="77777777" w:rsidR="00EA4DF7" w:rsidRPr="00A04D93" w:rsidRDefault="00EA4DF7" w:rsidP="00C35A1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61AADE14" w14:textId="77777777" w:rsidR="00EA4DF7" w:rsidRPr="00A04D93" w:rsidRDefault="00EA4DF7" w:rsidP="00C35A1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49BA9939"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436A05B6"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Kapitalni projekt REKONSTRUKCIJA REKREACIJSKOG CENTRA</w:t>
            </w:r>
          </w:p>
        </w:tc>
        <w:tc>
          <w:tcPr>
            <w:tcW w:w="1531" w:type="dxa"/>
            <w:tcBorders>
              <w:left w:val="single" w:sz="4" w:space="0" w:color="auto"/>
              <w:right w:val="single" w:sz="4" w:space="0" w:color="auto"/>
            </w:tcBorders>
            <w:shd w:val="clear" w:color="auto" w:fill="auto"/>
            <w:vAlign w:val="center"/>
          </w:tcPr>
          <w:p w14:paraId="5569E784" w14:textId="77777777" w:rsidR="00EA4DF7" w:rsidRPr="00A04D93" w:rsidRDefault="005E1D8C" w:rsidP="00C35A12">
            <w:pPr>
              <w:jc w:val="right"/>
              <w:rPr>
                <w:rFonts w:eastAsia="Times New Roman" w:cs="Times New Roman"/>
                <w:color w:val="auto"/>
                <w:lang w:val="hr-HR"/>
              </w:rPr>
            </w:pPr>
            <w:r w:rsidRPr="00A04D93">
              <w:rPr>
                <w:rFonts w:eastAsia="Times New Roman" w:cs="Times New Roman"/>
                <w:color w:val="auto"/>
                <w:lang w:val="hr-HR"/>
              </w:rPr>
              <w:t>10</w:t>
            </w:r>
            <w:r w:rsidR="00EA4DF7" w:rsidRPr="00A04D93">
              <w:rPr>
                <w:rFonts w:eastAsia="Times New Roman" w:cs="Times New Roman"/>
                <w:color w:val="auto"/>
                <w:lang w:val="hr-HR"/>
              </w:rPr>
              <w:t>0.000,00</w:t>
            </w:r>
          </w:p>
        </w:tc>
        <w:tc>
          <w:tcPr>
            <w:tcW w:w="1531" w:type="dxa"/>
            <w:tcBorders>
              <w:left w:val="single" w:sz="4" w:space="0" w:color="auto"/>
              <w:right w:val="single" w:sz="4" w:space="0" w:color="auto"/>
            </w:tcBorders>
            <w:vAlign w:val="center"/>
          </w:tcPr>
          <w:p w14:paraId="5AE388F8" w14:textId="77777777" w:rsidR="00EA4DF7" w:rsidRPr="00A04D93" w:rsidRDefault="000C5CBE" w:rsidP="0099373A">
            <w:pPr>
              <w:jc w:val="right"/>
              <w:rPr>
                <w:rFonts w:eastAsia="Times New Roman" w:cs="Times New Roman"/>
                <w:color w:val="auto"/>
                <w:lang w:val="hr-HR"/>
              </w:rPr>
            </w:pPr>
            <w:r w:rsidRPr="00A04D93">
              <w:rPr>
                <w:rFonts w:eastAsia="Times New Roman" w:cs="Times New Roman"/>
                <w:color w:val="auto"/>
                <w:lang w:val="hr-HR"/>
              </w:rPr>
              <w:t>100.000,00</w:t>
            </w:r>
          </w:p>
        </w:tc>
        <w:tc>
          <w:tcPr>
            <w:tcW w:w="1753" w:type="dxa"/>
            <w:tcBorders>
              <w:left w:val="single" w:sz="4" w:space="0" w:color="auto"/>
              <w:right w:val="single" w:sz="4" w:space="0" w:color="auto"/>
            </w:tcBorders>
            <w:shd w:val="clear" w:color="auto" w:fill="auto"/>
            <w:vAlign w:val="center"/>
          </w:tcPr>
          <w:p w14:paraId="660A8003" w14:textId="17834FE2" w:rsidR="00EA4DF7" w:rsidRPr="00A04D93" w:rsidRDefault="007E3730" w:rsidP="00C35A12">
            <w:pPr>
              <w:jc w:val="right"/>
              <w:rPr>
                <w:rFonts w:eastAsia="Times New Roman" w:cs="Times New Roman"/>
                <w:i/>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3BDDDED6" w14:textId="3ECC8DFF" w:rsidR="00EA4DF7" w:rsidRPr="00A04D93" w:rsidRDefault="007E3730" w:rsidP="00C35A12">
            <w:pPr>
              <w:jc w:val="right"/>
              <w:rPr>
                <w:rFonts w:eastAsia="Times New Roman" w:cs="Times New Roman"/>
                <w:i/>
                <w:color w:val="auto"/>
                <w:lang w:val="hr-HR"/>
              </w:rPr>
            </w:pPr>
            <w:r w:rsidRPr="00A04D93">
              <w:rPr>
                <w:rFonts w:eastAsia="Times New Roman" w:cs="Times New Roman"/>
                <w:color w:val="auto"/>
                <w:lang w:val="hr-HR"/>
              </w:rPr>
              <w:t>0,00</w:t>
            </w:r>
          </w:p>
        </w:tc>
      </w:tr>
      <w:tr w:rsidR="00A04D93" w:rsidRPr="00A04D93" w14:paraId="3A8EB37C"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1695059D"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Kapitalni projekt UREĐENJE POŽEŠKE KUĆE</w:t>
            </w:r>
          </w:p>
        </w:tc>
        <w:tc>
          <w:tcPr>
            <w:tcW w:w="1531" w:type="dxa"/>
            <w:tcBorders>
              <w:left w:val="single" w:sz="4" w:space="0" w:color="auto"/>
              <w:right w:val="single" w:sz="4" w:space="0" w:color="auto"/>
            </w:tcBorders>
            <w:shd w:val="clear" w:color="auto" w:fill="auto"/>
            <w:vAlign w:val="center"/>
          </w:tcPr>
          <w:p w14:paraId="6E050CB5" w14:textId="027A25BD" w:rsidR="00EA4DF7" w:rsidRPr="00A04D93" w:rsidRDefault="005A1A8B" w:rsidP="00C35A12">
            <w:pPr>
              <w:jc w:val="right"/>
              <w:rPr>
                <w:rFonts w:eastAsia="Times New Roman" w:cs="Times New Roman"/>
                <w:color w:val="auto"/>
                <w:lang w:val="hr-HR"/>
              </w:rPr>
            </w:pPr>
            <w:r w:rsidRPr="00A04D93">
              <w:rPr>
                <w:rFonts w:eastAsia="Times New Roman" w:cs="Times New Roman"/>
                <w:color w:val="auto"/>
                <w:lang w:val="hr-HR"/>
              </w:rPr>
              <w:t>100.000</w:t>
            </w:r>
            <w:r w:rsidR="00EA4DF7"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52C57031" w14:textId="1DFB22B7" w:rsidR="00EA4DF7" w:rsidRPr="00A04D93" w:rsidRDefault="005A1A8B" w:rsidP="0099373A">
            <w:pPr>
              <w:jc w:val="right"/>
              <w:rPr>
                <w:rFonts w:eastAsia="Times New Roman" w:cs="Times New Roman"/>
                <w:color w:val="auto"/>
                <w:lang w:val="hr-HR"/>
              </w:rPr>
            </w:pPr>
            <w:r w:rsidRPr="00A04D93">
              <w:rPr>
                <w:rFonts w:eastAsia="Times New Roman" w:cs="Times New Roman"/>
                <w:color w:val="auto"/>
                <w:lang w:val="hr-HR"/>
              </w:rPr>
              <w:t>100.000</w:t>
            </w:r>
            <w:r w:rsidR="000C5CBE"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7B6DEC20" w14:textId="77777777" w:rsidR="00EA4DF7" w:rsidRPr="00A04D93" w:rsidRDefault="00EA4DF7" w:rsidP="00C35A1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43089025" w14:textId="77777777" w:rsidR="00EA4DF7" w:rsidRPr="00A04D93" w:rsidRDefault="00EA4DF7" w:rsidP="00C35A1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42E9A0DD" w14:textId="77777777" w:rsidTr="00AD1AD8">
        <w:trPr>
          <w:trHeight w:val="396"/>
          <w:jc w:val="center"/>
        </w:trPr>
        <w:tc>
          <w:tcPr>
            <w:tcW w:w="3969" w:type="dxa"/>
            <w:tcBorders>
              <w:left w:val="single" w:sz="4" w:space="0" w:color="auto"/>
              <w:right w:val="single" w:sz="4" w:space="0" w:color="auto"/>
            </w:tcBorders>
            <w:shd w:val="clear" w:color="auto" w:fill="auto"/>
            <w:vAlign w:val="center"/>
          </w:tcPr>
          <w:p w14:paraId="4264780C"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Kapitalni projekt REKONSTRUKCIJA STRUPNOG OSLIKA U KUĆI ARCH</w:t>
            </w:r>
          </w:p>
        </w:tc>
        <w:tc>
          <w:tcPr>
            <w:tcW w:w="1531" w:type="dxa"/>
            <w:tcBorders>
              <w:left w:val="single" w:sz="4" w:space="0" w:color="auto"/>
              <w:right w:val="single" w:sz="4" w:space="0" w:color="auto"/>
            </w:tcBorders>
            <w:shd w:val="clear" w:color="auto" w:fill="auto"/>
            <w:vAlign w:val="center"/>
          </w:tcPr>
          <w:p w14:paraId="235E4BC3" w14:textId="416F3218" w:rsidR="00EA4DF7" w:rsidRPr="00A04D93" w:rsidRDefault="00EA4DF7" w:rsidP="00C35A12">
            <w:pPr>
              <w:jc w:val="right"/>
              <w:rPr>
                <w:rFonts w:eastAsia="Times New Roman" w:cs="Times New Roman"/>
                <w:color w:val="auto"/>
                <w:lang w:val="hr-HR"/>
              </w:rPr>
            </w:pPr>
            <w:r w:rsidRPr="00A04D93">
              <w:rPr>
                <w:rFonts w:eastAsia="Times New Roman" w:cs="Times New Roman"/>
                <w:color w:val="auto"/>
                <w:lang w:val="hr-HR"/>
              </w:rPr>
              <w:t>1</w:t>
            </w:r>
            <w:r w:rsidR="005A1A8B" w:rsidRPr="00A04D93">
              <w:rPr>
                <w:rFonts w:eastAsia="Times New Roman" w:cs="Times New Roman"/>
                <w:color w:val="auto"/>
                <w:lang w:val="hr-HR"/>
              </w:rPr>
              <w:t>2</w:t>
            </w:r>
            <w:r w:rsidRPr="00A04D93">
              <w:rPr>
                <w:rFonts w:eastAsia="Times New Roman" w:cs="Times New Roman"/>
                <w:color w:val="auto"/>
                <w:lang w:val="hr-HR"/>
              </w:rPr>
              <w:t>0.000,00</w:t>
            </w:r>
          </w:p>
        </w:tc>
        <w:tc>
          <w:tcPr>
            <w:tcW w:w="1531" w:type="dxa"/>
            <w:tcBorders>
              <w:left w:val="single" w:sz="4" w:space="0" w:color="auto"/>
              <w:right w:val="single" w:sz="4" w:space="0" w:color="auto"/>
            </w:tcBorders>
            <w:vAlign w:val="center"/>
          </w:tcPr>
          <w:p w14:paraId="738D44CA" w14:textId="260699B8" w:rsidR="00EA4DF7" w:rsidRPr="00A04D93" w:rsidRDefault="000C5CBE" w:rsidP="0099373A">
            <w:pPr>
              <w:jc w:val="right"/>
              <w:rPr>
                <w:rFonts w:eastAsia="Times New Roman" w:cs="Times New Roman"/>
                <w:color w:val="auto"/>
                <w:lang w:val="hr-HR"/>
              </w:rPr>
            </w:pPr>
            <w:r w:rsidRPr="00A04D93">
              <w:rPr>
                <w:rFonts w:eastAsia="Times New Roman" w:cs="Times New Roman"/>
                <w:color w:val="auto"/>
                <w:lang w:val="hr-HR"/>
              </w:rPr>
              <w:t>1</w:t>
            </w:r>
            <w:r w:rsidR="005A1A8B" w:rsidRPr="00A04D93">
              <w:rPr>
                <w:rFonts w:eastAsia="Times New Roman" w:cs="Times New Roman"/>
                <w:color w:val="auto"/>
                <w:lang w:val="hr-HR"/>
              </w:rPr>
              <w:t>2</w:t>
            </w:r>
            <w:r w:rsidRPr="00A04D93">
              <w:rPr>
                <w:rFonts w:eastAsia="Times New Roman" w:cs="Times New Roman"/>
                <w:color w:val="auto"/>
                <w:lang w:val="hr-HR"/>
              </w:rPr>
              <w:t>0.000,00</w:t>
            </w:r>
          </w:p>
        </w:tc>
        <w:tc>
          <w:tcPr>
            <w:tcW w:w="1753" w:type="dxa"/>
            <w:tcBorders>
              <w:left w:val="single" w:sz="4" w:space="0" w:color="auto"/>
              <w:right w:val="single" w:sz="4" w:space="0" w:color="auto"/>
            </w:tcBorders>
            <w:shd w:val="clear" w:color="auto" w:fill="auto"/>
            <w:vAlign w:val="center"/>
          </w:tcPr>
          <w:p w14:paraId="0D94E821" w14:textId="15ABAB69"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0</w:t>
            </w:r>
            <w:r w:rsidR="00EA4DF7" w:rsidRPr="00A04D93">
              <w:rPr>
                <w:rFonts w:eastAsia="Times New Roman" w:cs="Times New Roman"/>
                <w:color w:val="auto"/>
                <w:lang w:val="hr-HR"/>
              </w:rPr>
              <w:t>,00</w:t>
            </w:r>
          </w:p>
        </w:tc>
        <w:tc>
          <w:tcPr>
            <w:tcW w:w="1251" w:type="dxa"/>
            <w:tcBorders>
              <w:left w:val="single" w:sz="4" w:space="0" w:color="auto"/>
              <w:right w:val="single" w:sz="4" w:space="0" w:color="auto"/>
            </w:tcBorders>
            <w:shd w:val="clear" w:color="auto" w:fill="auto"/>
            <w:vAlign w:val="center"/>
          </w:tcPr>
          <w:p w14:paraId="2499FF73" w14:textId="75DB9A28" w:rsidR="00EA4DF7" w:rsidRPr="00A04D93" w:rsidRDefault="00EA4DF7" w:rsidP="00C35A1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040A7EB7" w14:textId="77777777" w:rsidTr="00AD1AD8">
        <w:trPr>
          <w:trHeight w:val="493"/>
          <w:jc w:val="center"/>
        </w:trPr>
        <w:tc>
          <w:tcPr>
            <w:tcW w:w="3969" w:type="dxa"/>
            <w:tcBorders>
              <w:left w:val="single" w:sz="4" w:space="0" w:color="auto"/>
              <w:right w:val="single" w:sz="4" w:space="0" w:color="auto"/>
            </w:tcBorders>
            <w:shd w:val="clear" w:color="auto" w:fill="auto"/>
            <w:vAlign w:val="center"/>
          </w:tcPr>
          <w:p w14:paraId="17CD2012"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Kapitalni projekt IZGRADNJA DVORANE UZ OSNOVNU ŠKOLU ANTUNA KANIŽLIĆA</w:t>
            </w:r>
          </w:p>
        </w:tc>
        <w:tc>
          <w:tcPr>
            <w:tcW w:w="1531" w:type="dxa"/>
            <w:tcBorders>
              <w:left w:val="single" w:sz="4" w:space="0" w:color="auto"/>
              <w:right w:val="single" w:sz="4" w:space="0" w:color="auto"/>
            </w:tcBorders>
            <w:shd w:val="clear" w:color="auto" w:fill="auto"/>
            <w:vAlign w:val="center"/>
          </w:tcPr>
          <w:p w14:paraId="33540797" w14:textId="38300A78" w:rsidR="00EA4DF7" w:rsidRPr="00A04D93" w:rsidRDefault="005A1A8B" w:rsidP="00C35A12">
            <w:pPr>
              <w:jc w:val="right"/>
              <w:rPr>
                <w:rFonts w:eastAsia="Times New Roman" w:cs="Times New Roman"/>
                <w:color w:val="auto"/>
                <w:lang w:val="hr-HR"/>
              </w:rPr>
            </w:pPr>
            <w:r w:rsidRPr="00A04D93">
              <w:rPr>
                <w:rFonts w:eastAsia="Times New Roman" w:cs="Times New Roman"/>
                <w:color w:val="auto"/>
                <w:lang w:val="hr-HR"/>
              </w:rPr>
              <w:t>2.250</w:t>
            </w:r>
            <w:r w:rsidR="00EA4DF7"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39B3F669" w14:textId="51A530C2" w:rsidR="00EA4DF7" w:rsidRPr="00A04D93" w:rsidRDefault="005A1A8B" w:rsidP="0099373A">
            <w:pPr>
              <w:jc w:val="right"/>
              <w:rPr>
                <w:rFonts w:eastAsia="Times New Roman" w:cs="Times New Roman"/>
                <w:color w:val="auto"/>
                <w:lang w:val="hr-HR"/>
              </w:rPr>
            </w:pPr>
            <w:r w:rsidRPr="00A04D93">
              <w:rPr>
                <w:rFonts w:eastAsia="Times New Roman" w:cs="Times New Roman"/>
                <w:color w:val="auto"/>
                <w:lang w:val="hr-HR"/>
              </w:rPr>
              <w:t>2.250</w:t>
            </w:r>
            <w:r w:rsidR="000C5CBE" w:rsidRPr="00A04D93">
              <w:rPr>
                <w:rFonts w:eastAsia="Times New Roman" w:cs="Times New Roman"/>
                <w:color w:val="auto"/>
                <w:lang w:val="hr-HR"/>
              </w:rPr>
              <w:t>.000,00</w:t>
            </w:r>
          </w:p>
        </w:tc>
        <w:tc>
          <w:tcPr>
            <w:tcW w:w="1753" w:type="dxa"/>
            <w:tcBorders>
              <w:left w:val="single" w:sz="4" w:space="0" w:color="auto"/>
              <w:right w:val="single" w:sz="4" w:space="0" w:color="auto"/>
            </w:tcBorders>
            <w:shd w:val="clear" w:color="auto" w:fill="auto"/>
            <w:vAlign w:val="center"/>
          </w:tcPr>
          <w:p w14:paraId="4800E9B8" w14:textId="7CB9B830"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242.875,00</w:t>
            </w:r>
          </w:p>
        </w:tc>
        <w:tc>
          <w:tcPr>
            <w:tcW w:w="1251" w:type="dxa"/>
            <w:tcBorders>
              <w:left w:val="single" w:sz="4" w:space="0" w:color="auto"/>
              <w:right w:val="single" w:sz="4" w:space="0" w:color="auto"/>
            </w:tcBorders>
            <w:shd w:val="clear" w:color="auto" w:fill="auto"/>
            <w:vAlign w:val="center"/>
          </w:tcPr>
          <w:p w14:paraId="66130DEF" w14:textId="59CE96D1"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10,79</w:t>
            </w:r>
          </w:p>
        </w:tc>
      </w:tr>
      <w:tr w:rsidR="00A04D93" w:rsidRPr="00A04D93" w14:paraId="229F6124" w14:textId="77777777" w:rsidTr="00AD1AD8">
        <w:trPr>
          <w:trHeight w:val="493"/>
          <w:jc w:val="center"/>
        </w:trPr>
        <w:tc>
          <w:tcPr>
            <w:tcW w:w="3969" w:type="dxa"/>
            <w:tcBorders>
              <w:left w:val="single" w:sz="4" w:space="0" w:color="auto"/>
              <w:right w:val="single" w:sz="4" w:space="0" w:color="auto"/>
            </w:tcBorders>
            <w:shd w:val="clear" w:color="auto" w:fill="auto"/>
            <w:vAlign w:val="center"/>
          </w:tcPr>
          <w:p w14:paraId="4BA6A997"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Kapitalni projekt ULAGANJE U ZGRADU GRADSKE UPRAVE</w:t>
            </w:r>
          </w:p>
        </w:tc>
        <w:tc>
          <w:tcPr>
            <w:tcW w:w="1531" w:type="dxa"/>
            <w:tcBorders>
              <w:left w:val="single" w:sz="4" w:space="0" w:color="auto"/>
              <w:right w:val="single" w:sz="4" w:space="0" w:color="auto"/>
            </w:tcBorders>
            <w:shd w:val="clear" w:color="auto" w:fill="auto"/>
            <w:vAlign w:val="center"/>
          </w:tcPr>
          <w:p w14:paraId="53C4EF5B" w14:textId="02E6ABF4" w:rsidR="00EA4DF7" w:rsidRPr="00A04D93" w:rsidRDefault="005A1A8B" w:rsidP="00C35A12">
            <w:pPr>
              <w:jc w:val="right"/>
              <w:rPr>
                <w:rFonts w:eastAsia="Times New Roman" w:cs="Times New Roman"/>
                <w:color w:val="auto"/>
                <w:lang w:val="hr-HR"/>
              </w:rPr>
            </w:pPr>
            <w:r w:rsidRPr="00A04D93">
              <w:rPr>
                <w:rFonts w:eastAsia="Times New Roman" w:cs="Times New Roman"/>
                <w:color w:val="auto"/>
                <w:lang w:val="hr-HR"/>
              </w:rPr>
              <w:t>10</w:t>
            </w:r>
            <w:r w:rsidR="00EA4DF7" w:rsidRPr="00A04D93">
              <w:rPr>
                <w:rFonts w:eastAsia="Times New Roman" w:cs="Times New Roman"/>
                <w:color w:val="auto"/>
                <w:lang w:val="hr-HR"/>
              </w:rPr>
              <w:t>0.000,00</w:t>
            </w:r>
          </w:p>
        </w:tc>
        <w:tc>
          <w:tcPr>
            <w:tcW w:w="1531" w:type="dxa"/>
            <w:tcBorders>
              <w:left w:val="single" w:sz="4" w:space="0" w:color="auto"/>
              <w:right w:val="single" w:sz="4" w:space="0" w:color="auto"/>
            </w:tcBorders>
            <w:vAlign w:val="center"/>
          </w:tcPr>
          <w:p w14:paraId="451F464F" w14:textId="46B86132" w:rsidR="00EA4DF7" w:rsidRPr="00A04D93" w:rsidRDefault="005A1A8B" w:rsidP="0099373A">
            <w:pPr>
              <w:jc w:val="right"/>
              <w:rPr>
                <w:rFonts w:eastAsia="Times New Roman" w:cs="Times New Roman"/>
                <w:color w:val="auto"/>
                <w:lang w:val="hr-HR"/>
              </w:rPr>
            </w:pPr>
            <w:r w:rsidRPr="00A04D93">
              <w:rPr>
                <w:rFonts w:eastAsia="Times New Roman" w:cs="Times New Roman"/>
                <w:color w:val="auto"/>
                <w:lang w:val="hr-HR"/>
              </w:rPr>
              <w:t>10</w:t>
            </w:r>
            <w:r w:rsidR="000C5CBE" w:rsidRPr="00A04D93">
              <w:rPr>
                <w:rFonts w:eastAsia="Times New Roman" w:cs="Times New Roman"/>
                <w:color w:val="auto"/>
                <w:lang w:val="hr-HR"/>
              </w:rPr>
              <w:t>0.000,00</w:t>
            </w:r>
          </w:p>
        </w:tc>
        <w:tc>
          <w:tcPr>
            <w:tcW w:w="1753" w:type="dxa"/>
            <w:tcBorders>
              <w:left w:val="single" w:sz="4" w:space="0" w:color="auto"/>
              <w:right w:val="single" w:sz="4" w:space="0" w:color="auto"/>
            </w:tcBorders>
            <w:shd w:val="clear" w:color="auto" w:fill="auto"/>
            <w:vAlign w:val="center"/>
          </w:tcPr>
          <w:p w14:paraId="5BD90CC7" w14:textId="49FDA554"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2.750,00</w:t>
            </w:r>
          </w:p>
        </w:tc>
        <w:tc>
          <w:tcPr>
            <w:tcW w:w="1251" w:type="dxa"/>
            <w:tcBorders>
              <w:left w:val="single" w:sz="4" w:space="0" w:color="auto"/>
              <w:right w:val="single" w:sz="4" w:space="0" w:color="auto"/>
            </w:tcBorders>
            <w:shd w:val="clear" w:color="auto" w:fill="auto"/>
            <w:vAlign w:val="center"/>
          </w:tcPr>
          <w:p w14:paraId="30CC2475" w14:textId="4AEED46C"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2,75</w:t>
            </w:r>
          </w:p>
        </w:tc>
      </w:tr>
      <w:tr w:rsidR="00A04D93" w:rsidRPr="00A04D93" w14:paraId="6D4B8575" w14:textId="77777777" w:rsidTr="00AD1AD8">
        <w:trPr>
          <w:trHeight w:val="552"/>
          <w:jc w:val="center"/>
        </w:trPr>
        <w:tc>
          <w:tcPr>
            <w:tcW w:w="3969" w:type="dxa"/>
            <w:tcBorders>
              <w:left w:val="single" w:sz="4" w:space="0" w:color="auto"/>
              <w:right w:val="single" w:sz="4" w:space="0" w:color="auto"/>
            </w:tcBorders>
            <w:shd w:val="clear" w:color="auto" w:fill="auto"/>
            <w:vAlign w:val="center"/>
          </w:tcPr>
          <w:p w14:paraId="5B33D3D0" w14:textId="3EA8BE40" w:rsidR="005A1A8B" w:rsidRPr="00A04D93" w:rsidRDefault="005A1A8B" w:rsidP="00C35A12">
            <w:pPr>
              <w:rPr>
                <w:rFonts w:eastAsia="Times New Roman" w:cs="Times New Roman"/>
                <w:color w:val="auto"/>
                <w:lang w:val="hr-HR"/>
              </w:rPr>
            </w:pPr>
            <w:r w:rsidRPr="00A04D93">
              <w:rPr>
                <w:rFonts w:eastAsia="Times New Roman" w:cs="Times New Roman"/>
                <w:color w:val="auto"/>
                <w:lang w:val="hr-HR"/>
              </w:rPr>
              <w:t xml:space="preserve">Kapitalni projekt </w:t>
            </w:r>
            <w:proofErr w:type="spellStart"/>
            <w:r w:rsidRPr="00A04D93">
              <w:rPr>
                <w:rFonts w:eastAsia="Times New Roman" w:cs="Times New Roman"/>
                <w:color w:val="auto"/>
                <w:lang w:val="hr-HR"/>
              </w:rPr>
              <w:t>PROJEKT</w:t>
            </w:r>
            <w:proofErr w:type="spellEnd"/>
            <w:r w:rsidRPr="00A04D93">
              <w:rPr>
                <w:rFonts w:eastAsia="Times New Roman" w:cs="Times New Roman"/>
                <w:color w:val="auto"/>
                <w:lang w:val="hr-HR"/>
              </w:rPr>
              <w:t xml:space="preserve"> WiFi4EU</w:t>
            </w:r>
          </w:p>
        </w:tc>
        <w:tc>
          <w:tcPr>
            <w:tcW w:w="1531" w:type="dxa"/>
            <w:tcBorders>
              <w:left w:val="single" w:sz="4" w:space="0" w:color="auto"/>
              <w:right w:val="single" w:sz="4" w:space="0" w:color="auto"/>
            </w:tcBorders>
            <w:shd w:val="clear" w:color="auto" w:fill="auto"/>
            <w:vAlign w:val="center"/>
          </w:tcPr>
          <w:p w14:paraId="6E51C68D" w14:textId="13DFD55C" w:rsidR="005A1A8B" w:rsidRPr="00A04D93" w:rsidRDefault="005A1A8B" w:rsidP="00C35A12">
            <w:pPr>
              <w:jc w:val="right"/>
              <w:rPr>
                <w:rFonts w:eastAsia="Times New Roman" w:cs="Times New Roman"/>
                <w:color w:val="auto"/>
                <w:lang w:val="hr-HR"/>
              </w:rPr>
            </w:pPr>
            <w:r w:rsidRPr="00A04D93">
              <w:rPr>
                <w:rFonts w:eastAsia="Times New Roman" w:cs="Times New Roman"/>
                <w:color w:val="auto"/>
                <w:lang w:val="hr-HR"/>
              </w:rPr>
              <w:t>110.000,00</w:t>
            </w:r>
          </w:p>
        </w:tc>
        <w:tc>
          <w:tcPr>
            <w:tcW w:w="1531" w:type="dxa"/>
            <w:tcBorders>
              <w:left w:val="single" w:sz="4" w:space="0" w:color="auto"/>
              <w:right w:val="single" w:sz="4" w:space="0" w:color="auto"/>
            </w:tcBorders>
            <w:vAlign w:val="center"/>
          </w:tcPr>
          <w:p w14:paraId="523AEFF4" w14:textId="157A7137" w:rsidR="005A1A8B" w:rsidRPr="00A04D93" w:rsidRDefault="005A1A8B" w:rsidP="0099373A">
            <w:pPr>
              <w:jc w:val="right"/>
              <w:rPr>
                <w:rFonts w:eastAsia="Times New Roman" w:cs="Times New Roman"/>
                <w:color w:val="auto"/>
                <w:lang w:val="hr-HR"/>
              </w:rPr>
            </w:pPr>
            <w:r w:rsidRPr="00A04D93">
              <w:rPr>
                <w:rFonts w:eastAsia="Times New Roman" w:cs="Times New Roman"/>
                <w:color w:val="auto"/>
                <w:lang w:val="hr-HR"/>
              </w:rPr>
              <w:t>110.000,00</w:t>
            </w:r>
          </w:p>
        </w:tc>
        <w:tc>
          <w:tcPr>
            <w:tcW w:w="1753" w:type="dxa"/>
            <w:tcBorders>
              <w:left w:val="single" w:sz="4" w:space="0" w:color="auto"/>
              <w:right w:val="single" w:sz="4" w:space="0" w:color="auto"/>
            </w:tcBorders>
            <w:shd w:val="clear" w:color="auto" w:fill="auto"/>
            <w:vAlign w:val="center"/>
          </w:tcPr>
          <w:p w14:paraId="3A1450A9" w14:textId="3C2B2536" w:rsidR="005A1A8B"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38674840" w14:textId="16BAD3F2" w:rsidR="005A1A8B"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3F6E7F8D" w14:textId="77777777" w:rsidTr="00AD1AD8">
        <w:trPr>
          <w:trHeight w:val="552"/>
          <w:jc w:val="center"/>
        </w:trPr>
        <w:tc>
          <w:tcPr>
            <w:tcW w:w="3969" w:type="dxa"/>
            <w:tcBorders>
              <w:left w:val="single" w:sz="4" w:space="0" w:color="auto"/>
              <w:right w:val="single" w:sz="4" w:space="0" w:color="auto"/>
            </w:tcBorders>
            <w:shd w:val="clear" w:color="auto" w:fill="auto"/>
            <w:vAlign w:val="center"/>
          </w:tcPr>
          <w:p w14:paraId="2A4E0307" w14:textId="08D19CF8" w:rsidR="005A1A8B" w:rsidRPr="00A04D93" w:rsidRDefault="00C37047" w:rsidP="00C35A12">
            <w:pPr>
              <w:rPr>
                <w:rFonts w:eastAsia="Times New Roman" w:cs="Times New Roman"/>
                <w:color w:val="auto"/>
                <w:lang w:val="hr-HR"/>
              </w:rPr>
            </w:pPr>
            <w:r w:rsidRPr="00A04D93">
              <w:rPr>
                <w:rFonts w:eastAsia="Times New Roman" w:cs="Times New Roman"/>
                <w:color w:val="auto"/>
                <w:lang w:val="hr-HR"/>
              </w:rPr>
              <w:t xml:space="preserve">Kapitalni projekt UREĐENJE OTVORENOG DIJELA TRŽNICE </w:t>
            </w:r>
          </w:p>
        </w:tc>
        <w:tc>
          <w:tcPr>
            <w:tcW w:w="1531" w:type="dxa"/>
            <w:tcBorders>
              <w:left w:val="single" w:sz="4" w:space="0" w:color="auto"/>
              <w:right w:val="single" w:sz="4" w:space="0" w:color="auto"/>
            </w:tcBorders>
            <w:shd w:val="clear" w:color="auto" w:fill="auto"/>
            <w:vAlign w:val="center"/>
          </w:tcPr>
          <w:p w14:paraId="0DD6DB71" w14:textId="4E51B4FE" w:rsidR="005A1A8B" w:rsidRPr="00A04D93" w:rsidRDefault="00C37047" w:rsidP="00C35A12">
            <w:pPr>
              <w:jc w:val="right"/>
              <w:rPr>
                <w:rFonts w:eastAsia="Times New Roman" w:cs="Times New Roman"/>
                <w:color w:val="auto"/>
                <w:lang w:val="hr-HR"/>
              </w:rPr>
            </w:pPr>
            <w:r w:rsidRPr="00A04D93">
              <w:rPr>
                <w:rFonts w:eastAsia="Times New Roman" w:cs="Times New Roman"/>
                <w:color w:val="auto"/>
                <w:lang w:val="hr-HR"/>
              </w:rPr>
              <w:t>100.000,00</w:t>
            </w:r>
          </w:p>
        </w:tc>
        <w:tc>
          <w:tcPr>
            <w:tcW w:w="1531" w:type="dxa"/>
            <w:tcBorders>
              <w:left w:val="single" w:sz="4" w:space="0" w:color="auto"/>
              <w:right w:val="single" w:sz="4" w:space="0" w:color="auto"/>
            </w:tcBorders>
            <w:vAlign w:val="center"/>
          </w:tcPr>
          <w:p w14:paraId="06AD44DD" w14:textId="7AAC0594" w:rsidR="00C37047" w:rsidRPr="00A04D93" w:rsidRDefault="00C37047" w:rsidP="00C37047">
            <w:pPr>
              <w:jc w:val="right"/>
              <w:rPr>
                <w:rFonts w:eastAsia="Times New Roman" w:cs="Times New Roman"/>
                <w:color w:val="auto"/>
                <w:lang w:val="hr-HR"/>
              </w:rPr>
            </w:pPr>
            <w:r w:rsidRPr="00A04D93">
              <w:rPr>
                <w:rFonts w:eastAsia="Times New Roman" w:cs="Times New Roman"/>
                <w:color w:val="auto"/>
                <w:lang w:val="hr-HR"/>
              </w:rPr>
              <w:t>95.000,00</w:t>
            </w:r>
          </w:p>
        </w:tc>
        <w:tc>
          <w:tcPr>
            <w:tcW w:w="1753" w:type="dxa"/>
            <w:tcBorders>
              <w:left w:val="single" w:sz="4" w:space="0" w:color="auto"/>
              <w:right w:val="single" w:sz="4" w:space="0" w:color="auto"/>
            </w:tcBorders>
            <w:shd w:val="clear" w:color="auto" w:fill="auto"/>
            <w:vAlign w:val="center"/>
          </w:tcPr>
          <w:p w14:paraId="40377859" w14:textId="793EDE8A" w:rsidR="005A1A8B"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2B10D2AA" w14:textId="38187ED9" w:rsidR="005A1A8B"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6091DD36" w14:textId="77777777" w:rsidTr="00AD1AD8">
        <w:trPr>
          <w:trHeight w:val="552"/>
          <w:jc w:val="center"/>
        </w:trPr>
        <w:tc>
          <w:tcPr>
            <w:tcW w:w="3969" w:type="dxa"/>
            <w:tcBorders>
              <w:left w:val="single" w:sz="4" w:space="0" w:color="auto"/>
              <w:bottom w:val="single" w:sz="4" w:space="0" w:color="auto"/>
              <w:right w:val="single" w:sz="4" w:space="0" w:color="auto"/>
            </w:tcBorders>
            <w:shd w:val="clear" w:color="auto" w:fill="auto"/>
            <w:vAlign w:val="center"/>
          </w:tcPr>
          <w:p w14:paraId="3038C142" w14:textId="2DDF8AEE" w:rsidR="00EA4DF7" w:rsidRPr="00A04D93" w:rsidRDefault="00C37047" w:rsidP="00C35A12">
            <w:pPr>
              <w:rPr>
                <w:rFonts w:eastAsia="Times New Roman" w:cs="Times New Roman"/>
                <w:color w:val="auto"/>
                <w:lang w:val="hr-HR"/>
              </w:rPr>
            </w:pPr>
            <w:r w:rsidRPr="00A04D93">
              <w:rPr>
                <w:rFonts w:eastAsia="Times New Roman" w:cs="Times New Roman"/>
                <w:color w:val="auto"/>
                <w:lang w:val="hr-HR"/>
              </w:rPr>
              <w:t xml:space="preserve">Kapitalni projekt DOGRADNJA DJEČJEG VRTIĆA </w:t>
            </w:r>
          </w:p>
        </w:tc>
        <w:tc>
          <w:tcPr>
            <w:tcW w:w="1531" w:type="dxa"/>
            <w:tcBorders>
              <w:left w:val="single" w:sz="4" w:space="0" w:color="auto"/>
              <w:bottom w:val="single" w:sz="4" w:space="0" w:color="auto"/>
              <w:right w:val="single" w:sz="4" w:space="0" w:color="auto"/>
            </w:tcBorders>
            <w:shd w:val="clear" w:color="auto" w:fill="auto"/>
            <w:vAlign w:val="center"/>
          </w:tcPr>
          <w:p w14:paraId="0C5AD2E0" w14:textId="309C21D4" w:rsidR="00EA4DF7" w:rsidRPr="00A04D93" w:rsidRDefault="00EA4DF7" w:rsidP="00C35A12">
            <w:pPr>
              <w:jc w:val="right"/>
              <w:rPr>
                <w:rFonts w:eastAsia="Times New Roman" w:cs="Times New Roman"/>
                <w:color w:val="auto"/>
                <w:lang w:val="hr-HR"/>
              </w:rPr>
            </w:pPr>
            <w:r w:rsidRPr="00A04D93">
              <w:rPr>
                <w:rFonts w:eastAsia="Times New Roman" w:cs="Times New Roman"/>
                <w:color w:val="auto"/>
                <w:lang w:val="hr-HR"/>
              </w:rPr>
              <w:t>1</w:t>
            </w:r>
            <w:r w:rsidR="00C37047" w:rsidRPr="00A04D93">
              <w:rPr>
                <w:rFonts w:eastAsia="Times New Roman" w:cs="Times New Roman"/>
                <w:color w:val="auto"/>
                <w:lang w:val="hr-HR"/>
              </w:rPr>
              <w:t>5</w:t>
            </w:r>
            <w:r w:rsidRPr="00A04D93">
              <w:rPr>
                <w:rFonts w:eastAsia="Times New Roman" w:cs="Times New Roman"/>
                <w:color w:val="auto"/>
                <w:lang w:val="hr-HR"/>
              </w:rPr>
              <w:t>0.000,00</w:t>
            </w:r>
          </w:p>
        </w:tc>
        <w:tc>
          <w:tcPr>
            <w:tcW w:w="1531" w:type="dxa"/>
            <w:tcBorders>
              <w:left w:val="single" w:sz="4" w:space="0" w:color="auto"/>
              <w:bottom w:val="single" w:sz="4" w:space="0" w:color="auto"/>
              <w:right w:val="single" w:sz="4" w:space="0" w:color="auto"/>
            </w:tcBorders>
            <w:vAlign w:val="center"/>
          </w:tcPr>
          <w:p w14:paraId="1358A34F" w14:textId="283CED0F" w:rsidR="00EA4DF7" w:rsidRPr="00A04D93" w:rsidRDefault="000C5CBE" w:rsidP="0099373A">
            <w:pPr>
              <w:jc w:val="right"/>
              <w:rPr>
                <w:rFonts w:eastAsia="Times New Roman" w:cs="Times New Roman"/>
                <w:color w:val="auto"/>
                <w:lang w:val="hr-HR"/>
              </w:rPr>
            </w:pPr>
            <w:r w:rsidRPr="00A04D93">
              <w:rPr>
                <w:rFonts w:eastAsia="Times New Roman" w:cs="Times New Roman"/>
                <w:color w:val="auto"/>
                <w:lang w:val="hr-HR"/>
              </w:rPr>
              <w:t>1</w:t>
            </w:r>
            <w:r w:rsidR="00C37047" w:rsidRPr="00A04D93">
              <w:rPr>
                <w:rFonts w:eastAsia="Times New Roman" w:cs="Times New Roman"/>
                <w:color w:val="auto"/>
                <w:lang w:val="hr-HR"/>
              </w:rPr>
              <w:t>5</w:t>
            </w:r>
            <w:r w:rsidRPr="00A04D93">
              <w:rPr>
                <w:rFonts w:eastAsia="Times New Roman" w:cs="Times New Roman"/>
                <w:color w:val="auto"/>
                <w:lang w:val="hr-HR"/>
              </w:rPr>
              <w:t>0.000,00</w:t>
            </w:r>
          </w:p>
        </w:tc>
        <w:tc>
          <w:tcPr>
            <w:tcW w:w="1753" w:type="dxa"/>
            <w:tcBorders>
              <w:left w:val="single" w:sz="4" w:space="0" w:color="auto"/>
              <w:bottom w:val="single" w:sz="4" w:space="0" w:color="auto"/>
              <w:right w:val="single" w:sz="4" w:space="0" w:color="auto"/>
            </w:tcBorders>
            <w:shd w:val="clear" w:color="auto" w:fill="auto"/>
            <w:vAlign w:val="center"/>
          </w:tcPr>
          <w:p w14:paraId="4A7DCF90" w14:textId="5D2596EC"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bottom w:val="single" w:sz="4" w:space="0" w:color="auto"/>
              <w:right w:val="single" w:sz="4" w:space="0" w:color="auto"/>
            </w:tcBorders>
            <w:shd w:val="clear" w:color="auto" w:fill="auto"/>
            <w:vAlign w:val="center"/>
          </w:tcPr>
          <w:p w14:paraId="57909430" w14:textId="1D68FB3B" w:rsidR="00EA4DF7" w:rsidRPr="00A04D93" w:rsidRDefault="007E3730" w:rsidP="00C35A1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1FFD66B1" w14:textId="77777777" w:rsidTr="00AD1AD8">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56E05069" w14:textId="77777777" w:rsidR="00EA4DF7" w:rsidRPr="00A04D93" w:rsidRDefault="00EA4DF7" w:rsidP="00C35A12">
            <w:pPr>
              <w:rPr>
                <w:rFonts w:eastAsia="Times New Roman" w:cs="Times New Roman"/>
                <w:color w:val="auto"/>
                <w:lang w:val="hr-HR"/>
              </w:rPr>
            </w:pPr>
            <w:r w:rsidRPr="00A04D93">
              <w:rPr>
                <w:rFonts w:eastAsia="Times New Roman" w:cs="Times New Roman"/>
                <w:i/>
                <w:color w:val="auto"/>
                <w:lang w:val="hr-HR"/>
              </w:rPr>
              <w:t>Program ULAGANJE U PROSTORNO-PLANSKU DOKUMENTACIJU</w:t>
            </w:r>
          </w:p>
        </w:tc>
        <w:tc>
          <w:tcPr>
            <w:tcW w:w="1531" w:type="dxa"/>
            <w:tcBorders>
              <w:top w:val="single" w:sz="4" w:space="0" w:color="auto"/>
              <w:left w:val="single" w:sz="4" w:space="0" w:color="auto"/>
              <w:right w:val="single" w:sz="4" w:space="0" w:color="auto"/>
            </w:tcBorders>
            <w:shd w:val="clear" w:color="auto" w:fill="auto"/>
            <w:vAlign w:val="center"/>
          </w:tcPr>
          <w:p w14:paraId="7679A648" w14:textId="05FD2D84" w:rsidR="00EA4DF7" w:rsidRPr="00A04D93" w:rsidRDefault="00C37047" w:rsidP="00C35A12">
            <w:pPr>
              <w:jc w:val="right"/>
              <w:rPr>
                <w:rFonts w:eastAsia="Times New Roman" w:cs="Times New Roman"/>
                <w:color w:val="auto"/>
                <w:lang w:val="hr-HR"/>
              </w:rPr>
            </w:pPr>
            <w:r w:rsidRPr="00A04D93">
              <w:rPr>
                <w:rFonts w:eastAsia="Times New Roman" w:cs="Times New Roman"/>
                <w:i/>
                <w:color w:val="auto"/>
                <w:lang w:val="hr-HR"/>
              </w:rPr>
              <w:t>781.000</w:t>
            </w:r>
            <w:r w:rsidR="00EA4DF7" w:rsidRPr="00A04D93">
              <w:rPr>
                <w:rFonts w:eastAsia="Times New Roman"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33ED05B4" w14:textId="58BC2367" w:rsidR="00EA4DF7" w:rsidRPr="00A04D93" w:rsidRDefault="00C37047" w:rsidP="0099373A">
            <w:pPr>
              <w:jc w:val="right"/>
              <w:rPr>
                <w:rFonts w:eastAsia="Times New Roman" w:cs="Times New Roman"/>
                <w:color w:val="auto"/>
                <w:lang w:val="hr-HR"/>
              </w:rPr>
            </w:pPr>
            <w:r w:rsidRPr="00A04D93">
              <w:rPr>
                <w:rFonts w:eastAsia="Times New Roman" w:cs="Times New Roman"/>
                <w:color w:val="auto"/>
                <w:lang w:val="hr-HR"/>
              </w:rPr>
              <w:t>781.000</w:t>
            </w:r>
            <w:r w:rsidR="00280901" w:rsidRPr="00A04D93">
              <w:rPr>
                <w:rFonts w:eastAsia="Times New Roman" w:cs="Times New Roman"/>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27009373" w14:textId="0652F018" w:rsidR="00EA4DF7" w:rsidRPr="00A04D93" w:rsidRDefault="00445211" w:rsidP="00C35A12">
            <w:pPr>
              <w:jc w:val="right"/>
              <w:rPr>
                <w:rFonts w:eastAsia="Times New Roman" w:cs="Times New Roman"/>
                <w:color w:val="auto"/>
                <w:lang w:val="hr-HR"/>
              </w:rPr>
            </w:pPr>
            <w:r w:rsidRPr="00A04D93">
              <w:rPr>
                <w:rFonts w:eastAsia="Times New Roman" w:cs="Times New Roman"/>
                <w:color w:val="auto"/>
                <w:lang w:val="hr-HR"/>
              </w:rPr>
              <w:t>238.632,50</w:t>
            </w:r>
          </w:p>
        </w:tc>
        <w:tc>
          <w:tcPr>
            <w:tcW w:w="1251" w:type="dxa"/>
            <w:tcBorders>
              <w:top w:val="single" w:sz="4" w:space="0" w:color="auto"/>
              <w:left w:val="single" w:sz="4" w:space="0" w:color="auto"/>
              <w:right w:val="single" w:sz="4" w:space="0" w:color="auto"/>
            </w:tcBorders>
            <w:shd w:val="clear" w:color="auto" w:fill="auto"/>
            <w:vAlign w:val="center"/>
          </w:tcPr>
          <w:p w14:paraId="5C255A13" w14:textId="462A7EF4" w:rsidR="00EA4DF7" w:rsidRPr="00A04D93" w:rsidRDefault="00445211" w:rsidP="00C35A12">
            <w:pPr>
              <w:jc w:val="right"/>
              <w:rPr>
                <w:rFonts w:eastAsia="Times New Roman" w:cs="Times New Roman"/>
                <w:i/>
                <w:color w:val="auto"/>
                <w:lang w:val="hr-HR"/>
              </w:rPr>
            </w:pPr>
            <w:r w:rsidRPr="00A04D93">
              <w:rPr>
                <w:rFonts w:eastAsia="Times New Roman" w:cs="Times New Roman"/>
                <w:i/>
                <w:color w:val="auto"/>
                <w:lang w:val="hr-HR"/>
              </w:rPr>
              <w:t>30,55</w:t>
            </w:r>
          </w:p>
        </w:tc>
      </w:tr>
      <w:tr w:rsidR="00A04D93" w:rsidRPr="00A04D93" w14:paraId="6C3DC2D0"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57595B55"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Aktivnost GEODETSKO-KATASTARSKE USLUGE</w:t>
            </w:r>
          </w:p>
        </w:tc>
        <w:tc>
          <w:tcPr>
            <w:tcW w:w="1531" w:type="dxa"/>
            <w:tcBorders>
              <w:left w:val="single" w:sz="4" w:space="0" w:color="auto"/>
              <w:right w:val="single" w:sz="4" w:space="0" w:color="auto"/>
            </w:tcBorders>
            <w:shd w:val="clear" w:color="auto" w:fill="auto"/>
            <w:vAlign w:val="center"/>
          </w:tcPr>
          <w:p w14:paraId="1A11AD37" w14:textId="39795812" w:rsidR="00EA4DF7" w:rsidRPr="00A04D93" w:rsidRDefault="00C37047" w:rsidP="00C35A12">
            <w:pPr>
              <w:jc w:val="right"/>
              <w:rPr>
                <w:rFonts w:eastAsia="Times New Roman" w:cs="Times New Roman"/>
                <w:color w:val="auto"/>
                <w:lang w:val="hr-HR"/>
              </w:rPr>
            </w:pPr>
            <w:r w:rsidRPr="00A04D93">
              <w:rPr>
                <w:rFonts w:eastAsia="Times New Roman" w:cs="Times New Roman"/>
                <w:color w:val="auto"/>
                <w:lang w:val="hr-HR"/>
              </w:rPr>
              <w:t>453.500</w:t>
            </w:r>
            <w:r w:rsidR="00EA4DF7"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332EC896" w14:textId="46ECE318" w:rsidR="00EA4DF7" w:rsidRPr="00A04D93" w:rsidRDefault="00C37047" w:rsidP="0099373A">
            <w:pPr>
              <w:jc w:val="right"/>
              <w:rPr>
                <w:rFonts w:eastAsia="Times New Roman" w:cs="Times New Roman"/>
                <w:color w:val="auto"/>
                <w:lang w:val="hr-HR"/>
              </w:rPr>
            </w:pPr>
            <w:r w:rsidRPr="00A04D93">
              <w:rPr>
                <w:rFonts w:eastAsia="Times New Roman" w:cs="Times New Roman"/>
                <w:color w:val="auto"/>
                <w:lang w:val="hr-HR"/>
              </w:rPr>
              <w:t>453.500</w:t>
            </w:r>
            <w:r w:rsidR="00980DAA"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24D1DF69" w14:textId="63A4ED5D" w:rsidR="00EA4DF7" w:rsidRPr="00A04D93" w:rsidRDefault="00445211" w:rsidP="00C35A12">
            <w:pPr>
              <w:jc w:val="right"/>
              <w:rPr>
                <w:rFonts w:eastAsia="Times New Roman" w:cs="Times New Roman"/>
                <w:color w:val="auto"/>
                <w:lang w:val="hr-HR"/>
              </w:rPr>
            </w:pPr>
            <w:r w:rsidRPr="00A04D93">
              <w:rPr>
                <w:rFonts w:eastAsia="Times New Roman" w:cs="Times New Roman"/>
                <w:color w:val="auto"/>
                <w:lang w:val="hr-HR"/>
              </w:rPr>
              <w:t>207.132,50</w:t>
            </w:r>
          </w:p>
        </w:tc>
        <w:tc>
          <w:tcPr>
            <w:tcW w:w="1251" w:type="dxa"/>
            <w:tcBorders>
              <w:left w:val="single" w:sz="4" w:space="0" w:color="auto"/>
              <w:right w:val="single" w:sz="4" w:space="0" w:color="auto"/>
            </w:tcBorders>
            <w:shd w:val="clear" w:color="auto" w:fill="auto"/>
            <w:vAlign w:val="center"/>
          </w:tcPr>
          <w:p w14:paraId="22748C79" w14:textId="76FB9446" w:rsidR="00EA4DF7" w:rsidRPr="00A04D93" w:rsidRDefault="00445211" w:rsidP="00C35A12">
            <w:pPr>
              <w:jc w:val="right"/>
              <w:rPr>
                <w:rFonts w:eastAsia="Times New Roman" w:cs="Times New Roman"/>
                <w:color w:val="auto"/>
                <w:lang w:val="hr-HR"/>
              </w:rPr>
            </w:pPr>
            <w:r w:rsidRPr="00A04D93">
              <w:rPr>
                <w:rFonts w:eastAsia="Times New Roman" w:cs="Times New Roman"/>
                <w:color w:val="auto"/>
                <w:lang w:val="hr-HR"/>
              </w:rPr>
              <w:t>45,67</w:t>
            </w:r>
          </w:p>
        </w:tc>
      </w:tr>
      <w:tr w:rsidR="00A04D93" w:rsidRPr="00A04D93" w14:paraId="18BE5EA9"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1867A2FF" w14:textId="77777777" w:rsidR="00EA4DF7" w:rsidRPr="00A04D93" w:rsidRDefault="00EA4DF7" w:rsidP="00C35A12">
            <w:pPr>
              <w:rPr>
                <w:rFonts w:eastAsia="Times New Roman" w:cs="Times New Roman"/>
                <w:i/>
                <w:color w:val="auto"/>
                <w:lang w:val="hr-HR"/>
              </w:rPr>
            </w:pPr>
            <w:r w:rsidRPr="00A04D93">
              <w:rPr>
                <w:rFonts w:eastAsia="Times New Roman" w:cs="Times New Roman"/>
                <w:color w:val="auto"/>
                <w:lang w:val="hr-HR"/>
              </w:rPr>
              <w:t>Kapitalni projekt PROSTORNI PLANOVI</w:t>
            </w:r>
          </w:p>
        </w:tc>
        <w:tc>
          <w:tcPr>
            <w:tcW w:w="1531" w:type="dxa"/>
            <w:tcBorders>
              <w:left w:val="single" w:sz="4" w:space="0" w:color="auto"/>
              <w:right w:val="single" w:sz="4" w:space="0" w:color="auto"/>
            </w:tcBorders>
            <w:shd w:val="clear" w:color="auto" w:fill="auto"/>
            <w:vAlign w:val="center"/>
          </w:tcPr>
          <w:p w14:paraId="5AE4C6CF" w14:textId="2B9F0DAB" w:rsidR="00EA4DF7" w:rsidRPr="00A04D93" w:rsidRDefault="00C37047" w:rsidP="00C35A12">
            <w:pPr>
              <w:jc w:val="right"/>
              <w:rPr>
                <w:rFonts w:eastAsia="Times New Roman" w:cs="Times New Roman"/>
                <w:i/>
                <w:color w:val="auto"/>
                <w:lang w:val="hr-HR"/>
              </w:rPr>
            </w:pPr>
            <w:r w:rsidRPr="00A04D93">
              <w:rPr>
                <w:rFonts w:eastAsia="Times New Roman" w:cs="Times New Roman"/>
                <w:color w:val="auto"/>
                <w:lang w:val="hr-HR"/>
              </w:rPr>
              <w:t>5</w:t>
            </w:r>
            <w:r w:rsidR="00EA4DF7" w:rsidRPr="00A04D93">
              <w:rPr>
                <w:rFonts w:eastAsia="Times New Roman" w:cs="Times New Roman"/>
                <w:color w:val="auto"/>
                <w:lang w:val="hr-HR"/>
              </w:rPr>
              <w:t>0.000,00</w:t>
            </w:r>
          </w:p>
        </w:tc>
        <w:tc>
          <w:tcPr>
            <w:tcW w:w="1531" w:type="dxa"/>
            <w:tcBorders>
              <w:left w:val="single" w:sz="4" w:space="0" w:color="auto"/>
              <w:right w:val="single" w:sz="4" w:space="0" w:color="auto"/>
            </w:tcBorders>
            <w:vAlign w:val="center"/>
          </w:tcPr>
          <w:p w14:paraId="15ABD98E" w14:textId="0B379497" w:rsidR="00EA4DF7" w:rsidRPr="00A04D93" w:rsidRDefault="00C37047" w:rsidP="0099373A">
            <w:pPr>
              <w:jc w:val="right"/>
              <w:rPr>
                <w:rFonts w:eastAsia="Times New Roman" w:cs="Times New Roman"/>
                <w:color w:val="auto"/>
                <w:lang w:val="hr-HR"/>
              </w:rPr>
            </w:pPr>
            <w:r w:rsidRPr="00A04D93">
              <w:rPr>
                <w:rFonts w:eastAsia="Times New Roman" w:cs="Times New Roman"/>
                <w:color w:val="auto"/>
                <w:lang w:val="hr-HR"/>
              </w:rPr>
              <w:t>5</w:t>
            </w:r>
            <w:r w:rsidR="00980DAA" w:rsidRPr="00A04D93">
              <w:rPr>
                <w:rFonts w:eastAsia="Times New Roman" w:cs="Times New Roman"/>
                <w:color w:val="auto"/>
                <w:lang w:val="hr-HR"/>
              </w:rPr>
              <w:t>0.000,00</w:t>
            </w:r>
          </w:p>
        </w:tc>
        <w:tc>
          <w:tcPr>
            <w:tcW w:w="1753" w:type="dxa"/>
            <w:tcBorders>
              <w:left w:val="single" w:sz="4" w:space="0" w:color="auto"/>
              <w:right w:val="single" w:sz="4" w:space="0" w:color="auto"/>
            </w:tcBorders>
            <w:shd w:val="clear" w:color="auto" w:fill="auto"/>
            <w:vAlign w:val="center"/>
          </w:tcPr>
          <w:p w14:paraId="7CC5D4B4" w14:textId="6119199B" w:rsidR="00EA4DF7" w:rsidRPr="00A04D93" w:rsidRDefault="00445211" w:rsidP="00C35A12">
            <w:pPr>
              <w:jc w:val="right"/>
              <w:rPr>
                <w:rFonts w:eastAsia="Times New Roman" w:cs="Times New Roman"/>
                <w:color w:val="auto"/>
                <w:lang w:val="hr-HR"/>
              </w:rPr>
            </w:pPr>
            <w:r w:rsidRPr="00A04D93">
              <w:rPr>
                <w:rFonts w:eastAsia="Times New Roman" w:cs="Times New Roman"/>
                <w:color w:val="auto"/>
                <w:lang w:val="hr-HR"/>
              </w:rPr>
              <w:t>31.50</w:t>
            </w:r>
            <w:r w:rsidR="00EA4DF7"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4C7DFF77" w14:textId="2C4ECDC6" w:rsidR="00EA4DF7" w:rsidRPr="00A04D93" w:rsidRDefault="00445211" w:rsidP="00C35A12">
            <w:pPr>
              <w:jc w:val="right"/>
              <w:rPr>
                <w:rFonts w:eastAsia="Times New Roman" w:cs="Times New Roman"/>
                <w:i/>
                <w:color w:val="auto"/>
                <w:lang w:val="hr-HR"/>
              </w:rPr>
            </w:pPr>
            <w:r w:rsidRPr="00A04D93">
              <w:rPr>
                <w:rFonts w:eastAsia="Times New Roman" w:cs="Times New Roman"/>
                <w:color w:val="auto"/>
                <w:lang w:val="hr-HR"/>
              </w:rPr>
              <w:t>63</w:t>
            </w:r>
            <w:r w:rsidR="00EA4DF7" w:rsidRPr="00A04D93">
              <w:rPr>
                <w:rFonts w:eastAsia="Times New Roman" w:cs="Times New Roman"/>
                <w:color w:val="auto"/>
                <w:lang w:val="hr-HR"/>
              </w:rPr>
              <w:t>,00</w:t>
            </w:r>
          </w:p>
        </w:tc>
      </w:tr>
      <w:tr w:rsidR="00A04D93" w:rsidRPr="00A04D93" w14:paraId="7A0FC5F3"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5A42387C" w14:textId="77777777" w:rsidR="00EA4DF7" w:rsidRPr="00A04D93" w:rsidRDefault="00EA4DF7" w:rsidP="00EF0A18">
            <w:pPr>
              <w:rPr>
                <w:rFonts w:eastAsia="Times New Roman" w:cs="Times New Roman"/>
                <w:color w:val="auto"/>
                <w:lang w:val="hr-HR"/>
              </w:rPr>
            </w:pPr>
            <w:r w:rsidRPr="00A04D93">
              <w:rPr>
                <w:rFonts w:eastAsia="Times New Roman" w:cs="Times New Roman"/>
                <w:color w:val="auto"/>
                <w:lang w:val="hr-HR"/>
              </w:rPr>
              <w:lastRenderedPageBreak/>
              <w:t>Tekući projekt IZRADA STRATEGIJE IZGRADNJE SUSTAVA OBO</w:t>
            </w:r>
            <w:r w:rsidR="00744AE6" w:rsidRPr="00A04D93">
              <w:rPr>
                <w:rFonts w:eastAsia="Times New Roman" w:cs="Times New Roman"/>
                <w:color w:val="auto"/>
                <w:lang w:val="hr-HR"/>
              </w:rPr>
              <w:t>R</w:t>
            </w:r>
            <w:r w:rsidRPr="00A04D93">
              <w:rPr>
                <w:rFonts w:eastAsia="Times New Roman" w:cs="Times New Roman"/>
                <w:color w:val="auto"/>
                <w:lang w:val="hr-HR"/>
              </w:rPr>
              <w:t xml:space="preserve">INSKE ODVODNJE NA PODRUČJU GRADA POŽEGE </w:t>
            </w:r>
          </w:p>
        </w:tc>
        <w:tc>
          <w:tcPr>
            <w:tcW w:w="1531" w:type="dxa"/>
            <w:tcBorders>
              <w:left w:val="single" w:sz="4" w:space="0" w:color="auto"/>
              <w:right w:val="single" w:sz="4" w:space="0" w:color="auto"/>
            </w:tcBorders>
            <w:shd w:val="clear" w:color="auto" w:fill="auto"/>
            <w:vAlign w:val="center"/>
          </w:tcPr>
          <w:p w14:paraId="397DC4A4" w14:textId="298F4B22" w:rsidR="00EA4DF7" w:rsidRPr="00A04D93" w:rsidRDefault="00C37047" w:rsidP="00C35A12">
            <w:pPr>
              <w:jc w:val="right"/>
              <w:rPr>
                <w:rFonts w:eastAsia="Times New Roman" w:cs="Times New Roman"/>
                <w:color w:val="auto"/>
                <w:lang w:val="hr-HR"/>
              </w:rPr>
            </w:pPr>
            <w:r w:rsidRPr="00A04D93">
              <w:rPr>
                <w:rFonts w:eastAsia="Times New Roman" w:cs="Times New Roman"/>
                <w:color w:val="auto"/>
                <w:lang w:val="hr-HR"/>
              </w:rPr>
              <w:t>70.00</w:t>
            </w:r>
            <w:r w:rsidR="005E1D8C" w:rsidRPr="00A04D93">
              <w:rPr>
                <w:rFonts w:eastAsia="Times New Roman" w:cs="Times New Roman"/>
                <w:color w:val="auto"/>
                <w:lang w:val="hr-HR"/>
              </w:rPr>
              <w:t>0</w:t>
            </w:r>
            <w:r w:rsidR="00EA4DF7"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28ED8805" w14:textId="53C07746" w:rsidR="00EA4DF7" w:rsidRPr="00A04D93" w:rsidRDefault="00C37047" w:rsidP="0099373A">
            <w:pPr>
              <w:jc w:val="right"/>
              <w:rPr>
                <w:rFonts w:eastAsia="Times New Roman" w:cs="Times New Roman"/>
                <w:color w:val="auto"/>
                <w:lang w:val="hr-HR"/>
              </w:rPr>
            </w:pPr>
            <w:r w:rsidRPr="00A04D93">
              <w:rPr>
                <w:rFonts w:eastAsia="Times New Roman" w:cs="Times New Roman"/>
                <w:color w:val="auto"/>
                <w:lang w:val="hr-HR"/>
              </w:rPr>
              <w:t>70.00</w:t>
            </w:r>
            <w:r w:rsidR="00980DAA" w:rsidRPr="00A04D93">
              <w:rPr>
                <w:rFonts w:eastAsia="Times New Roman" w:cs="Times New Roman"/>
                <w:color w:val="auto"/>
                <w:lang w:val="hr-HR"/>
              </w:rPr>
              <w:t>0,00</w:t>
            </w:r>
          </w:p>
        </w:tc>
        <w:tc>
          <w:tcPr>
            <w:tcW w:w="1753" w:type="dxa"/>
            <w:tcBorders>
              <w:left w:val="single" w:sz="4" w:space="0" w:color="auto"/>
              <w:right w:val="single" w:sz="4" w:space="0" w:color="auto"/>
            </w:tcBorders>
            <w:shd w:val="clear" w:color="auto" w:fill="auto"/>
            <w:vAlign w:val="center"/>
          </w:tcPr>
          <w:p w14:paraId="3B87E363" w14:textId="77777777" w:rsidR="00EA4DF7" w:rsidRPr="00A04D93" w:rsidRDefault="00EA4DF7" w:rsidP="00C35A1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672B0FF3" w14:textId="77777777" w:rsidR="00EA4DF7" w:rsidRPr="00A04D93" w:rsidRDefault="00EA4DF7" w:rsidP="00C35A1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7DC7DFBE" w14:textId="77777777" w:rsidTr="00AD1AD8">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6618845E" w14:textId="3D9F186D" w:rsidR="00C37047" w:rsidRPr="00A04D93" w:rsidRDefault="00C37047" w:rsidP="00EF0A18">
            <w:pPr>
              <w:rPr>
                <w:rFonts w:eastAsia="Times New Roman" w:cs="Times New Roman"/>
                <w:color w:val="auto"/>
                <w:lang w:val="hr-HR"/>
              </w:rPr>
            </w:pPr>
            <w:r w:rsidRPr="00A04D93">
              <w:rPr>
                <w:rFonts w:eastAsia="Times New Roman" w:cs="Times New Roman"/>
                <w:color w:val="auto"/>
                <w:lang w:val="hr-HR"/>
              </w:rPr>
              <w:t>Tekući projekt ZAŠTITA I OČUVANJE NEPOKRETNOG KULTURNOG DOBARA – STARI GRAD POŽEGA (CASTRUM DI POSEGA)</w:t>
            </w:r>
          </w:p>
        </w:tc>
        <w:tc>
          <w:tcPr>
            <w:tcW w:w="1531" w:type="dxa"/>
            <w:tcBorders>
              <w:left w:val="single" w:sz="4" w:space="0" w:color="auto"/>
              <w:bottom w:val="single" w:sz="4" w:space="0" w:color="auto"/>
              <w:right w:val="single" w:sz="4" w:space="0" w:color="auto"/>
            </w:tcBorders>
            <w:shd w:val="clear" w:color="auto" w:fill="auto"/>
            <w:vAlign w:val="center"/>
          </w:tcPr>
          <w:p w14:paraId="559B0973" w14:textId="3D09E359" w:rsidR="00C37047" w:rsidRPr="00A04D93" w:rsidRDefault="00C37047" w:rsidP="00C35A12">
            <w:pPr>
              <w:jc w:val="right"/>
              <w:rPr>
                <w:rFonts w:eastAsia="Times New Roman" w:cs="Times New Roman"/>
                <w:color w:val="auto"/>
                <w:lang w:val="hr-HR"/>
              </w:rPr>
            </w:pPr>
            <w:r w:rsidRPr="00A04D93">
              <w:rPr>
                <w:rFonts w:eastAsia="Times New Roman" w:cs="Times New Roman"/>
                <w:color w:val="auto"/>
                <w:lang w:val="hr-HR"/>
              </w:rPr>
              <w:t>207.500,00</w:t>
            </w:r>
          </w:p>
        </w:tc>
        <w:tc>
          <w:tcPr>
            <w:tcW w:w="1531" w:type="dxa"/>
            <w:tcBorders>
              <w:left w:val="single" w:sz="4" w:space="0" w:color="auto"/>
              <w:bottom w:val="single" w:sz="4" w:space="0" w:color="auto"/>
              <w:right w:val="single" w:sz="4" w:space="0" w:color="auto"/>
            </w:tcBorders>
            <w:vAlign w:val="center"/>
          </w:tcPr>
          <w:p w14:paraId="37C671EB" w14:textId="257245FA" w:rsidR="00C37047" w:rsidRPr="00A04D93" w:rsidRDefault="00C37047" w:rsidP="0099373A">
            <w:pPr>
              <w:jc w:val="right"/>
              <w:rPr>
                <w:rFonts w:eastAsia="Times New Roman" w:cs="Times New Roman"/>
                <w:color w:val="auto"/>
                <w:lang w:val="hr-HR"/>
              </w:rPr>
            </w:pPr>
            <w:r w:rsidRPr="00A04D93">
              <w:rPr>
                <w:rFonts w:eastAsia="Times New Roman" w:cs="Times New Roman"/>
                <w:color w:val="auto"/>
                <w:lang w:val="hr-HR"/>
              </w:rPr>
              <w:t>207.500,00</w:t>
            </w:r>
          </w:p>
        </w:tc>
        <w:tc>
          <w:tcPr>
            <w:tcW w:w="1753" w:type="dxa"/>
            <w:tcBorders>
              <w:left w:val="single" w:sz="4" w:space="0" w:color="auto"/>
              <w:bottom w:val="single" w:sz="4" w:space="0" w:color="auto"/>
              <w:right w:val="single" w:sz="4" w:space="0" w:color="auto"/>
            </w:tcBorders>
            <w:shd w:val="clear" w:color="auto" w:fill="auto"/>
            <w:vAlign w:val="center"/>
          </w:tcPr>
          <w:p w14:paraId="530D28D9" w14:textId="6726F284" w:rsidR="00C37047" w:rsidRPr="00A04D93" w:rsidRDefault="00445211" w:rsidP="00C35A1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bottom w:val="single" w:sz="4" w:space="0" w:color="auto"/>
              <w:right w:val="single" w:sz="4" w:space="0" w:color="auto"/>
            </w:tcBorders>
            <w:shd w:val="clear" w:color="auto" w:fill="auto"/>
            <w:vAlign w:val="center"/>
          </w:tcPr>
          <w:p w14:paraId="3AE4FCED" w14:textId="1743C1A5" w:rsidR="00C37047" w:rsidRPr="00A04D93" w:rsidRDefault="00445211" w:rsidP="00C35A1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18C6E8C3" w14:textId="77777777" w:rsidTr="00AD1AD8">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4A29F1F7" w14:textId="77777777" w:rsidR="00EA4DF7" w:rsidRPr="00A04D93" w:rsidRDefault="00EA4DF7" w:rsidP="00C35A12">
            <w:pPr>
              <w:rPr>
                <w:rFonts w:eastAsia="Times New Roman" w:cs="Times New Roman"/>
                <w:color w:val="auto"/>
                <w:lang w:val="hr-HR"/>
              </w:rPr>
            </w:pPr>
            <w:r w:rsidRPr="00A04D93">
              <w:rPr>
                <w:rFonts w:eastAsia="Times New Roman" w:cs="Times New Roman"/>
                <w:i/>
                <w:color w:val="auto"/>
                <w:lang w:val="hr-HR"/>
              </w:rPr>
              <w:t>Program OTKUP ZEMLJIŠTA I OBJEKATA</w:t>
            </w:r>
          </w:p>
        </w:tc>
        <w:tc>
          <w:tcPr>
            <w:tcW w:w="1531" w:type="dxa"/>
            <w:tcBorders>
              <w:top w:val="single" w:sz="4" w:space="0" w:color="auto"/>
              <w:left w:val="single" w:sz="4" w:space="0" w:color="auto"/>
              <w:right w:val="single" w:sz="4" w:space="0" w:color="auto"/>
            </w:tcBorders>
            <w:shd w:val="clear" w:color="auto" w:fill="auto"/>
            <w:vAlign w:val="center"/>
          </w:tcPr>
          <w:p w14:paraId="46345FC8" w14:textId="7DA644AB" w:rsidR="00EA4DF7" w:rsidRPr="00A04D93" w:rsidRDefault="00C37047" w:rsidP="00C35A12">
            <w:pPr>
              <w:jc w:val="right"/>
              <w:rPr>
                <w:rFonts w:eastAsia="Times New Roman" w:cs="Times New Roman"/>
                <w:color w:val="auto"/>
                <w:lang w:val="hr-HR"/>
              </w:rPr>
            </w:pPr>
            <w:r w:rsidRPr="00A04D93">
              <w:rPr>
                <w:rFonts w:eastAsia="Times New Roman" w:cs="Times New Roman"/>
                <w:i/>
                <w:color w:val="auto"/>
                <w:lang w:val="hr-HR"/>
              </w:rPr>
              <w:t>100.000</w:t>
            </w:r>
            <w:r w:rsidR="00EA4DF7" w:rsidRPr="00A04D93">
              <w:rPr>
                <w:rFonts w:eastAsia="Times New Roman"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624B4755" w14:textId="533D0709" w:rsidR="00EA4DF7" w:rsidRPr="00A04D93" w:rsidRDefault="00C37047" w:rsidP="0099373A">
            <w:pPr>
              <w:jc w:val="right"/>
              <w:rPr>
                <w:rFonts w:eastAsia="Times New Roman" w:cs="Times New Roman"/>
                <w:i/>
                <w:color w:val="auto"/>
                <w:lang w:val="hr-HR"/>
              </w:rPr>
            </w:pPr>
            <w:r w:rsidRPr="00A04D93">
              <w:rPr>
                <w:rFonts w:eastAsia="Times New Roman" w:cs="Times New Roman"/>
                <w:i/>
                <w:color w:val="auto"/>
                <w:lang w:val="hr-HR"/>
              </w:rPr>
              <w:t>208.000</w:t>
            </w:r>
            <w:r w:rsidR="00980DAA" w:rsidRPr="00A04D93">
              <w:rPr>
                <w:rFonts w:eastAsia="Times New Roman" w:cs="Times New Roman"/>
                <w:i/>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7CFC733F" w14:textId="4F411D7E" w:rsidR="00EA4DF7" w:rsidRPr="00A04D93" w:rsidRDefault="00445211" w:rsidP="00C35A12">
            <w:pPr>
              <w:jc w:val="right"/>
              <w:rPr>
                <w:rFonts w:eastAsia="Times New Roman" w:cs="Times New Roman"/>
                <w:color w:val="auto"/>
                <w:lang w:val="hr-HR"/>
              </w:rPr>
            </w:pPr>
            <w:r w:rsidRPr="00A04D93">
              <w:rPr>
                <w:rFonts w:eastAsia="Times New Roman" w:cs="Times New Roman"/>
                <w:i/>
                <w:color w:val="auto"/>
                <w:lang w:val="hr-HR"/>
              </w:rPr>
              <w:t>157.405,98</w:t>
            </w:r>
          </w:p>
        </w:tc>
        <w:tc>
          <w:tcPr>
            <w:tcW w:w="1251" w:type="dxa"/>
            <w:tcBorders>
              <w:top w:val="single" w:sz="4" w:space="0" w:color="auto"/>
              <w:left w:val="single" w:sz="4" w:space="0" w:color="auto"/>
              <w:right w:val="single" w:sz="4" w:space="0" w:color="auto"/>
            </w:tcBorders>
            <w:shd w:val="clear" w:color="auto" w:fill="auto"/>
            <w:vAlign w:val="center"/>
          </w:tcPr>
          <w:p w14:paraId="7BDE4340" w14:textId="3A447482" w:rsidR="00EA4DF7" w:rsidRPr="00A04D93" w:rsidRDefault="00445211" w:rsidP="00C35A12">
            <w:pPr>
              <w:jc w:val="right"/>
              <w:rPr>
                <w:rFonts w:eastAsia="Times New Roman" w:cs="Times New Roman"/>
                <w:color w:val="auto"/>
                <w:lang w:val="hr-HR"/>
              </w:rPr>
            </w:pPr>
            <w:r w:rsidRPr="00A04D93">
              <w:rPr>
                <w:rFonts w:eastAsia="Times New Roman" w:cs="Times New Roman"/>
                <w:i/>
                <w:color w:val="auto"/>
                <w:lang w:val="hr-HR"/>
              </w:rPr>
              <w:t>75,68</w:t>
            </w:r>
          </w:p>
        </w:tc>
      </w:tr>
      <w:tr w:rsidR="00A04D93" w:rsidRPr="00A04D93" w14:paraId="497FC8BE"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21DC33B8"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Kapitalni projekt OTKUP ZEMLJIŠTA</w:t>
            </w:r>
          </w:p>
        </w:tc>
        <w:tc>
          <w:tcPr>
            <w:tcW w:w="1531" w:type="dxa"/>
            <w:tcBorders>
              <w:left w:val="single" w:sz="4" w:space="0" w:color="auto"/>
              <w:right w:val="single" w:sz="4" w:space="0" w:color="auto"/>
            </w:tcBorders>
            <w:shd w:val="clear" w:color="auto" w:fill="auto"/>
            <w:vAlign w:val="center"/>
          </w:tcPr>
          <w:p w14:paraId="17B8DA23" w14:textId="38DCB0F3" w:rsidR="00EA4DF7" w:rsidRPr="00A04D93" w:rsidRDefault="00C37047" w:rsidP="00C35A12">
            <w:pPr>
              <w:jc w:val="right"/>
              <w:rPr>
                <w:rFonts w:eastAsia="Times New Roman" w:cs="Times New Roman"/>
                <w:i/>
                <w:color w:val="auto"/>
                <w:lang w:val="hr-HR"/>
              </w:rPr>
            </w:pPr>
            <w:r w:rsidRPr="00A04D93">
              <w:rPr>
                <w:rFonts w:eastAsia="Times New Roman" w:cs="Times New Roman"/>
                <w:color w:val="auto"/>
                <w:lang w:val="hr-HR"/>
              </w:rPr>
              <w:t>50</w:t>
            </w:r>
            <w:r w:rsidR="00EA4DF7"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29951E59" w14:textId="08F6F6ED" w:rsidR="00EA4DF7" w:rsidRPr="00A04D93" w:rsidRDefault="00C37047" w:rsidP="0099373A">
            <w:pPr>
              <w:jc w:val="right"/>
              <w:rPr>
                <w:rFonts w:eastAsia="Times New Roman" w:cs="Times New Roman"/>
                <w:color w:val="auto"/>
                <w:lang w:val="hr-HR"/>
              </w:rPr>
            </w:pPr>
            <w:r w:rsidRPr="00A04D93">
              <w:rPr>
                <w:rFonts w:eastAsia="Times New Roman" w:cs="Times New Roman"/>
                <w:color w:val="auto"/>
                <w:lang w:val="hr-HR"/>
              </w:rPr>
              <w:t>50</w:t>
            </w:r>
            <w:r w:rsidR="00980DAA" w:rsidRPr="00A04D93">
              <w:rPr>
                <w:rFonts w:eastAsia="Times New Roman" w:cs="Times New Roman"/>
                <w:color w:val="auto"/>
                <w:lang w:val="hr-HR"/>
              </w:rPr>
              <w:t>.000,00</w:t>
            </w:r>
          </w:p>
        </w:tc>
        <w:tc>
          <w:tcPr>
            <w:tcW w:w="1753" w:type="dxa"/>
            <w:tcBorders>
              <w:left w:val="single" w:sz="4" w:space="0" w:color="auto"/>
              <w:right w:val="single" w:sz="4" w:space="0" w:color="auto"/>
            </w:tcBorders>
            <w:shd w:val="clear" w:color="auto" w:fill="auto"/>
            <w:vAlign w:val="center"/>
          </w:tcPr>
          <w:p w14:paraId="58BA078F" w14:textId="4764EB4A" w:rsidR="00EA4DF7" w:rsidRPr="00A04D93" w:rsidRDefault="00445211" w:rsidP="00C35A1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73C0E0DF" w14:textId="6095D837" w:rsidR="00EA4DF7" w:rsidRPr="00A04D93" w:rsidRDefault="00445211" w:rsidP="00C35A1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491D5155" w14:textId="77777777" w:rsidTr="00AD1AD8">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4644F312" w14:textId="77777777" w:rsidR="00EA4DF7" w:rsidRPr="00A04D93" w:rsidRDefault="00EA4DF7" w:rsidP="00C35A12">
            <w:pPr>
              <w:rPr>
                <w:rFonts w:eastAsia="Times New Roman" w:cs="Times New Roman"/>
                <w:i/>
                <w:color w:val="auto"/>
                <w:lang w:val="hr-HR"/>
              </w:rPr>
            </w:pPr>
            <w:r w:rsidRPr="00A04D93">
              <w:rPr>
                <w:rFonts w:eastAsia="Times New Roman" w:cs="Times New Roman"/>
                <w:color w:val="auto"/>
                <w:lang w:val="hr-HR"/>
              </w:rPr>
              <w:t>Kapitalni projekt OTKUP OBJEKTA</w:t>
            </w:r>
          </w:p>
        </w:tc>
        <w:tc>
          <w:tcPr>
            <w:tcW w:w="1531" w:type="dxa"/>
            <w:tcBorders>
              <w:left w:val="single" w:sz="4" w:space="0" w:color="auto"/>
              <w:bottom w:val="single" w:sz="4" w:space="0" w:color="auto"/>
              <w:right w:val="single" w:sz="4" w:space="0" w:color="auto"/>
            </w:tcBorders>
            <w:shd w:val="clear" w:color="auto" w:fill="auto"/>
            <w:vAlign w:val="center"/>
          </w:tcPr>
          <w:p w14:paraId="5E2DCF68" w14:textId="7855BA14" w:rsidR="00EA4DF7" w:rsidRPr="00A04D93" w:rsidRDefault="00C37047" w:rsidP="00C35A12">
            <w:pPr>
              <w:jc w:val="right"/>
              <w:rPr>
                <w:rFonts w:eastAsia="Times New Roman" w:cs="Times New Roman"/>
                <w:i/>
                <w:color w:val="auto"/>
                <w:lang w:val="hr-HR"/>
              </w:rPr>
            </w:pPr>
            <w:r w:rsidRPr="00A04D93">
              <w:rPr>
                <w:rFonts w:eastAsia="Times New Roman" w:cs="Times New Roman"/>
                <w:color w:val="auto"/>
                <w:lang w:val="hr-HR"/>
              </w:rPr>
              <w:t>50.00</w:t>
            </w:r>
            <w:r w:rsidR="00EA4DF7" w:rsidRPr="00A04D93">
              <w:rPr>
                <w:rFonts w:eastAsia="Times New Roman" w:cs="Times New Roman"/>
                <w:color w:val="auto"/>
                <w:lang w:val="hr-HR"/>
              </w:rPr>
              <w:t>0,00</w:t>
            </w:r>
          </w:p>
        </w:tc>
        <w:tc>
          <w:tcPr>
            <w:tcW w:w="1531" w:type="dxa"/>
            <w:tcBorders>
              <w:left w:val="single" w:sz="4" w:space="0" w:color="auto"/>
              <w:bottom w:val="single" w:sz="4" w:space="0" w:color="auto"/>
              <w:right w:val="single" w:sz="4" w:space="0" w:color="auto"/>
            </w:tcBorders>
            <w:vAlign w:val="center"/>
          </w:tcPr>
          <w:p w14:paraId="1E7AA8C4" w14:textId="700018E4" w:rsidR="00EA4DF7" w:rsidRPr="00A04D93" w:rsidRDefault="00C37047" w:rsidP="0099373A">
            <w:pPr>
              <w:jc w:val="right"/>
              <w:rPr>
                <w:rFonts w:eastAsia="Times New Roman" w:cs="Times New Roman"/>
                <w:color w:val="auto"/>
                <w:lang w:val="hr-HR"/>
              </w:rPr>
            </w:pPr>
            <w:r w:rsidRPr="00A04D93">
              <w:rPr>
                <w:rFonts w:eastAsia="Times New Roman" w:cs="Times New Roman"/>
                <w:color w:val="auto"/>
                <w:lang w:val="hr-HR"/>
              </w:rPr>
              <w:t>158.00</w:t>
            </w:r>
            <w:r w:rsidR="00980DAA" w:rsidRPr="00A04D93">
              <w:rPr>
                <w:rFonts w:eastAsia="Times New Roman" w:cs="Times New Roman"/>
                <w:color w:val="auto"/>
                <w:lang w:val="hr-HR"/>
              </w:rPr>
              <w:t>0,00</w:t>
            </w:r>
          </w:p>
        </w:tc>
        <w:tc>
          <w:tcPr>
            <w:tcW w:w="1753" w:type="dxa"/>
            <w:tcBorders>
              <w:left w:val="single" w:sz="4" w:space="0" w:color="auto"/>
              <w:bottom w:val="single" w:sz="4" w:space="0" w:color="auto"/>
              <w:right w:val="single" w:sz="4" w:space="0" w:color="auto"/>
            </w:tcBorders>
            <w:shd w:val="clear" w:color="auto" w:fill="auto"/>
            <w:vAlign w:val="center"/>
          </w:tcPr>
          <w:p w14:paraId="62A934D4" w14:textId="5306847F" w:rsidR="00EA4DF7" w:rsidRPr="00A04D93" w:rsidRDefault="00445211" w:rsidP="00C35A12">
            <w:pPr>
              <w:jc w:val="right"/>
              <w:rPr>
                <w:rFonts w:eastAsia="Times New Roman" w:cs="Times New Roman"/>
                <w:i/>
                <w:color w:val="auto"/>
                <w:lang w:val="hr-HR"/>
              </w:rPr>
            </w:pPr>
            <w:r w:rsidRPr="00A04D93">
              <w:rPr>
                <w:rFonts w:eastAsia="Times New Roman" w:cs="Times New Roman"/>
                <w:color w:val="auto"/>
                <w:lang w:val="hr-HR"/>
              </w:rPr>
              <w:t>157.405,98</w:t>
            </w:r>
          </w:p>
        </w:tc>
        <w:tc>
          <w:tcPr>
            <w:tcW w:w="1251" w:type="dxa"/>
            <w:tcBorders>
              <w:left w:val="single" w:sz="4" w:space="0" w:color="auto"/>
              <w:bottom w:val="single" w:sz="4" w:space="0" w:color="auto"/>
              <w:right w:val="single" w:sz="4" w:space="0" w:color="auto"/>
            </w:tcBorders>
            <w:shd w:val="clear" w:color="auto" w:fill="auto"/>
            <w:vAlign w:val="center"/>
          </w:tcPr>
          <w:p w14:paraId="105C89C0" w14:textId="535584F4" w:rsidR="00EA4DF7" w:rsidRPr="00A04D93" w:rsidRDefault="00445211" w:rsidP="00C35A12">
            <w:pPr>
              <w:jc w:val="right"/>
              <w:rPr>
                <w:rFonts w:eastAsia="Times New Roman" w:cs="Times New Roman"/>
                <w:i/>
                <w:color w:val="auto"/>
                <w:lang w:val="hr-HR"/>
              </w:rPr>
            </w:pPr>
            <w:r w:rsidRPr="00A04D93">
              <w:rPr>
                <w:rFonts w:eastAsia="Times New Roman" w:cs="Times New Roman"/>
                <w:color w:val="auto"/>
                <w:lang w:val="hr-HR"/>
              </w:rPr>
              <w:t>99,62</w:t>
            </w:r>
          </w:p>
        </w:tc>
      </w:tr>
      <w:tr w:rsidR="00A04D93" w:rsidRPr="00A04D93" w14:paraId="380AA34C" w14:textId="77777777" w:rsidTr="00AD1AD8">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04C607C5" w14:textId="77777777" w:rsidR="00980DAA" w:rsidRPr="00A04D93" w:rsidRDefault="00980DAA" w:rsidP="00C35A12">
            <w:pPr>
              <w:rPr>
                <w:rFonts w:eastAsia="Times New Roman" w:cs="Times New Roman"/>
                <w:color w:val="auto"/>
                <w:lang w:val="hr-HR"/>
              </w:rPr>
            </w:pPr>
            <w:r w:rsidRPr="00A04D93">
              <w:rPr>
                <w:rFonts w:eastAsia="Times New Roman" w:cs="Times New Roman"/>
                <w:color w:val="auto"/>
                <w:lang w:val="hr-HR"/>
              </w:rPr>
              <w:t>Program DARIVANJE ZEMLJIŠTA</w:t>
            </w:r>
          </w:p>
        </w:tc>
        <w:tc>
          <w:tcPr>
            <w:tcW w:w="1531" w:type="dxa"/>
            <w:tcBorders>
              <w:top w:val="single" w:sz="4" w:space="0" w:color="auto"/>
              <w:left w:val="single" w:sz="4" w:space="0" w:color="auto"/>
              <w:right w:val="single" w:sz="4" w:space="0" w:color="auto"/>
            </w:tcBorders>
            <w:shd w:val="clear" w:color="auto" w:fill="auto"/>
            <w:vAlign w:val="center"/>
          </w:tcPr>
          <w:p w14:paraId="3C24B488" w14:textId="1EE9604E" w:rsidR="00980DAA" w:rsidRPr="00A04D93" w:rsidRDefault="00C37047" w:rsidP="00C35A12">
            <w:pPr>
              <w:jc w:val="right"/>
              <w:rPr>
                <w:rFonts w:eastAsia="Times New Roman" w:cs="Times New Roman"/>
                <w:color w:val="auto"/>
                <w:lang w:val="hr-HR"/>
              </w:rPr>
            </w:pPr>
            <w:r w:rsidRPr="00A04D93">
              <w:rPr>
                <w:rFonts w:eastAsia="Times New Roman" w:cs="Times New Roman"/>
                <w:color w:val="auto"/>
                <w:lang w:val="hr-HR"/>
              </w:rPr>
              <w:t>0,00</w:t>
            </w:r>
          </w:p>
        </w:tc>
        <w:tc>
          <w:tcPr>
            <w:tcW w:w="1531" w:type="dxa"/>
            <w:tcBorders>
              <w:top w:val="single" w:sz="4" w:space="0" w:color="auto"/>
              <w:left w:val="single" w:sz="4" w:space="0" w:color="auto"/>
              <w:right w:val="single" w:sz="4" w:space="0" w:color="auto"/>
            </w:tcBorders>
            <w:vAlign w:val="center"/>
          </w:tcPr>
          <w:p w14:paraId="672EA670" w14:textId="1F700F38" w:rsidR="00980DAA" w:rsidRPr="00A04D93" w:rsidRDefault="00C37047" w:rsidP="0099373A">
            <w:pPr>
              <w:jc w:val="right"/>
              <w:rPr>
                <w:rFonts w:eastAsia="Times New Roman" w:cs="Times New Roman"/>
                <w:color w:val="auto"/>
                <w:lang w:val="hr-HR"/>
              </w:rPr>
            </w:pPr>
            <w:r w:rsidRPr="00A04D93">
              <w:rPr>
                <w:rFonts w:eastAsia="Times New Roman" w:cs="Times New Roman"/>
                <w:color w:val="auto"/>
                <w:lang w:val="hr-HR"/>
              </w:rPr>
              <w:t>0</w:t>
            </w:r>
            <w:r w:rsidR="00980DAA" w:rsidRPr="00A04D93">
              <w:rPr>
                <w:rFonts w:eastAsia="Times New Roman" w:cs="Times New Roman"/>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03B3F926" w14:textId="25FBD960" w:rsidR="00980DAA" w:rsidRPr="00A04D93" w:rsidRDefault="00445211" w:rsidP="00C35A12">
            <w:pPr>
              <w:jc w:val="right"/>
              <w:rPr>
                <w:rFonts w:eastAsia="Times New Roman" w:cs="Times New Roman"/>
                <w:color w:val="auto"/>
                <w:lang w:val="hr-HR"/>
              </w:rPr>
            </w:pPr>
            <w:r w:rsidRPr="00A04D93">
              <w:rPr>
                <w:rFonts w:eastAsia="Times New Roman" w:cs="Times New Roman"/>
                <w:color w:val="auto"/>
                <w:lang w:val="hr-HR"/>
              </w:rPr>
              <w:t>212.899,78</w:t>
            </w:r>
          </w:p>
        </w:tc>
        <w:tc>
          <w:tcPr>
            <w:tcW w:w="1251" w:type="dxa"/>
            <w:tcBorders>
              <w:top w:val="single" w:sz="4" w:space="0" w:color="auto"/>
              <w:left w:val="single" w:sz="4" w:space="0" w:color="auto"/>
              <w:right w:val="single" w:sz="4" w:space="0" w:color="auto"/>
            </w:tcBorders>
            <w:shd w:val="clear" w:color="auto" w:fill="auto"/>
            <w:vAlign w:val="center"/>
          </w:tcPr>
          <w:p w14:paraId="2A69CDD8" w14:textId="576D6B0F" w:rsidR="00980DAA" w:rsidRPr="00A04D93" w:rsidRDefault="00445211" w:rsidP="00C35A1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0243A461" w14:textId="77777777" w:rsidTr="00AD1AD8">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0B276D8F" w14:textId="77777777" w:rsidR="00980DAA" w:rsidRPr="00A04D93" w:rsidRDefault="00980DAA" w:rsidP="00C35A12">
            <w:pPr>
              <w:rPr>
                <w:rFonts w:eastAsia="Times New Roman" w:cs="Times New Roman"/>
                <w:color w:val="auto"/>
                <w:lang w:val="hr-HR"/>
              </w:rPr>
            </w:pPr>
            <w:r w:rsidRPr="00A04D93">
              <w:rPr>
                <w:rFonts w:eastAsia="Times New Roman" w:cs="Times New Roman"/>
                <w:color w:val="auto"/>
                <w:lang w:val="hr-HR"/>
              </w:rPr>
              <w:t>Kapitalni projekt DAVANJE ZAMLJIŠTA NA DAR</w:t>
            </w:r>
          </w:p>
        </w:tc>
        <w:tc>
          <w:tcPr>
            <w:tcW w:w="1531" w:type="dxa"/>
            <w:tcBorders>
              <w:left w:val="single" w:sz="4" w:space="0" w:color="auto"/>
              <w:bottom w:val="single" w:sz="4" w:space="0" w:color="auto"/>
              <w:right w:val="single" w:sz="4" w:space="0" w:color="auto"/>
            </w:tcBorders>
            <w:shd w:val="clear" w:color="auto" w:fill="auto"/>
            <w:vAlign w:val="center"/>
          </w:tcPr>
          <w:p w14:paraId="02A2BD5A" w14:textId="42E1D3B8" w:rsidR="00980DAA" w:rsidRPr="00A04D93" w:rsidRDefault="00C37047" w:rsidP="00C35A12">
            <w:pPr>
              <w:jc w:val="right"/>
              <w:rPr>
                <w:rFonts w:eastAsia="Times New Roman" w:cs="Times New Roman"/>
                <w:color w:val="auto"/>
                <w:lang w:val="hr-HR"/>
              </w:rPr>
            </w:pPr>
            <w:r w:rsidRPr="00A04D93">
              <w:rPr>
                <w:rFonts w:eastAsia="Times New Roman" w:cs="Times New Roman"/>
                <w:color w:val="auto"/>
                <w:lang w:val="hr-HR"/>
              </w:rPr>
              <w:t>0</w:t>
            </w:r>
            <w:r w:rsidR="005E1D8C" w:rsidRPr="00A04D93">
              <w:rPr>
                <w:rFonts w:eastAsia="Times New Roman" w:cs="Times New Roman"/>
                <w:color w:val="auto"/>
                <w:lang w:val="hr-HR"/>
              </w:rPr>
              <w:t>,00</w:t>
            </w:r>
          </w:p>
        </w:tc>
        <w:tc>
          <w:tcPr>
            <w:tcW w:w="1531" w:type="dxa"/>
            <w:tcBorders>
              <w:left w:val="single" w:sz="4" w:space="0" w:color="auto"/>
              <w:bottom w:val="single" w:sz="4" w:space="0" w:color="auto"/>
              <w:right w:val="single" w:sz="4" w:space="0" w:color="auto"/>
            </w:tcBorders>
            <w:vAlign w:val="center"/>
          </w:tcPr>
          <w:p w14:paraId="3846D43A" w14:textId="2E9EE857" w:rsidR="00980DAA" w:rsidRPr="00A04D93" w:rsidRDefault="00C37047" w:rsidP="0099373A">
            <w:pPr>
              <w:jc w:val="right"/>
              <w:rPr>
                <w:rFonts w:eastAsia="Times New Roman" w:cs="Times New Roman"/>
                <w:color w:val="auto"/>
                <w:lang w:val="hr-HR"/>
              </w:rPr>
            </w:pPr>
            <w:r w:rsidRPr="00A04D93">
              <w:rPr>
                <w:rFonts w:eastAsia="Times New Roman" w:cs="Times New Roman"/>
                <w:color w:val="auto"/>
                <w:lang w:val="hr-HR"/>
              </w:rPr>
              <w:t>0</w:t>
            </w:r>
            <w:r w:rsidR="00980DAA" w:rsidRPr="00A04D93">
              <w:rPr>
                <w:rFonts w:eastAsia="Times New Roman" w:cs="Times New Roman"/>
                <w:color w:val="auto"/>
                <w:lang w:val="hr-HR"/>
              </w:rPr>
              <w:t>,00</w:t>
            </w:r>
          </w:p>
        </w:tc>
        <w:tc>
          <w:tcPr>
            <w:tcW w:w="1753" w:type="dxa"/>
            <w:tcBorders>
              <w:left w:val="single" w:sz="4" w:space="0" w:color="auto"/>
              <w:bottom w:val="single" w:sz="4" w:space="0" w:color="auto"/>
              <w:right w:val="single" w:sz="4" w:space="0" w:color="auto"/>
            </w:tcBorders>
            <w:shd w:val="clear" w:color="auto" w:fill="auto"/>
            <w:vAlign w:val="center"/>
          </w:tcPr>
          <w:p w14:paraId="10488733" w14:textId="112CA133" w:rsidR="00980DAA" w:rsidRPr="00A04D93" w:rsidRDefault="00445211" w:rsidP="00C35A12">
            <w:pPr>
              <w:jc w:val="right"/>
              <w:rPr>
                <w:rFonts w:eastAsia="Times New Roman" w:cs="Times New Roman"/>
                <w:color w:val="auto"/>
                <w:lang w:val="hr-HR"/>
              </w:rPr>
            </w:pPr>
            <w:r w:rsidRPr="00A04D93">
              <w:rPr>
                <w:rFonts w:eastAsia="Times New Roman" w:cs="Times New Roman"/>
                <w:color w:val="auto"/>
                <w:lang w:val="hr-HR"/>
              </w:rPr>
              <w:t>212.899,78</w:t>
            </w:r>
          </w:p>
        </w:tc>
        <w:tc>
          <w:tcPr>
            <w:tcW w:w="1251" w:type="dxa"/>
            <w:tcBorders>
              <w:left w:val="single" w:sz="4" w:space="0" w:color="auto"/>
              <w:bottom w:val="single" w:sz="4" w:space="0" w:color="auto"/>
              <w:right w:val="single" w:sz="4" w:space="0" w:color="auto"/>
            </w:tcBorders>
            <w:shd w:val="clear" w:color="auto" w:fill="auto"/>
            <w:vAlign w:val="center"/>
          </w:tcPr>
          <w:p w14:paraId="497756A4" w14:textId="6997E2D5" w:rsidR="00980DAA" w:rsidRPr="00A04D93" w:rsidRDefault="00445211" w:rsidP="00C35A1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7532557F" w14:textId="77777777" w:rsidTr="00AD1AD8">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7805C5B2" w14:textId="77777777" w:rsidR="00EA4DF7" w:rsidRPr="00A04D93" w:rsidRDefault="00EA4DF7" w:rsidP="00C35A12">
            <w:pPr>
              <w:rPr>
                <w:rFonts w:eastAsia="Times New Roman" w:cs="Times New Roman"/>
                <w:i/>
                <w:color w:val="auto"/>
                <w:lang w:val="hr-HR"/>
              </w:rPr>
            </w:pPr>
            <w:r w:rsidRPr="00A04D93">
              <w:rPr>
                <w:rFonts w:eastAsia="Times New Roman" w:cs="Times New Roman"/>
                <w:i/>
                <w:color w:val="auto"/>
                <w:lang w:val="hr-HR"/>
              </w:rPr>
              <w:t xml:space="preserve">Program SANACIJA KLIZIŠTA </w:t>
            </w:r>
          </w:p>
        </w:tc>
        <w:tc>
          <w:tcPr>
            <w:tcW w:w="1531" w:type="dxa"/>
            <w:tcBorders>
              <w:top w:val="single" w:sz="4" w:space="0" w:color="auto"/>
              <w:left w:val="single" w:sz="4" w:space="0" w:color="auto"/>
              <w:right w:val="single" w:sz="4" w:space="0" w:color="auto"/>
            </w:tcBorders>
            <w:shd w:val="clear" w:color="auto" w:fill="auto"/>
            <w:vAlign w:val="center"/>
          </w:tcPr>
          <w:p w14:paraId="107E412B" w14:textId="446E02CD" w:rsidR="00EA4DF7" w:rsidRPr="00A04D93" w:rsidRDefault="00C37047" w:rsidP="00C35A12">
            <w:pPr>
              <w:jc w:val="right"/>
              <w:rPr>
                <w:rFonts w:eastAsia="Times New Roman" w:cs="Times New Roman"/>
                <w:i/>
                <w:color w:val="auto"/>
                <w:lang w:val="hr-HR"/>
              </w:rPr>
            </w:pPr>
            <w:r w:rsidRPr="00A04D93">
              <w:rPr>
                <w:rFonts w:eastAsia="Times New Roman" w:cs="Times New Roman"/>
                <w:i/>
                <w:color w:val="auto"/>
                <w:lang w:val="hr-HR"/>
              </w:rPr>
              <w:t>515</w:t>
            </w:r>
            <w:r w:rsidR="00EA4DF7" w:rsidRPr="00A04D93">
              <w:rPr>
                <w:rFonts w:eastAsia="Times New Roman" w:cs="Times New Roman"/>
                <w:i/>
                <w:color w:val="auto"/>
                <w:lang w:val="hr-HR"/>
              </w:rPr>
              <w:t>.000,00</w:t>
            </w:r>
          </w:p>
        </w:tc>
        <w:tc>
          <w:tcPr>
            <w:tcW w:w="1531" w:type="dxa"/>
            <w:tcBorders>
              <w:top w:val="single" w:sz="4" w:space="0" w:color="auto"/>
              <w:left w:val="single" w:sz="4" w:space="0" w:color="auto"/>
              <w:right w:val="single" w:sz="4" w:space="0" w:color="auto"/>
            </w:tcBorders>
            <w:vAlign w:val="center"/>
          </w:tcPr>
          <w:p w14:paraId="5696D0A2" w14:textId="2A532A87" w:rsidR="00EA4DF7" w:rsidRPr="00A04D93" w:rsidRDefault="00C37047" w:rsidP="0099373A">
            <w:pPr>
              <w:jc w:val="right"/>
              <w:rPr>
                <w:rFonts w:eastAsia="Times New Roman" w:cs="Times New Roman"/>
                <w:i/>
                <w:color w:val="auto"/>
                <w:lang w:val="hr-HR"/>
              </w:rPr>
            </w:pPr>
            <w:r w:rsidRPr="00A04D93">
              <w:rPr>
                <w:rFonts w:eastAsia="Times New Roman" w:cs="Times New Roman"/>
                <w:i/>
                <w:color w:val="auto"/>
                <w:lang w:val="hr-HR"/>
              </w:rPr>
              <w:t>515</w:t>
            </w:r>
            <w:r w:rsidR="00980DAA" w:rsidRPr="00A04D93">
              <w:rPr>
                <w:rFonts w:eastAsia="Times New Roman" w:cs="Times New Roman"/>
                <w:i/>
                <w:color w:val="auto"/>
                <w:lang w:val="hr-HR"/>
              </w:rPr>
              <w:t>.000,00</w:t>
            </w:r>
          </w:p>
        </w:tc>
        <w:tc>
          <w:tcPr>
            <w:tcW w:w="1753" w:type="dxa"/>
            <w:tcBorders>
              <w:top w:val="single" w:sz="4" w:space="0" w:color="auto"/>
              <w:left w:val="single" w:sz="4" w:space="0" w:color="auto"/>
              <w:right w:val="single" w:sz="4" w:space="0" w:color="auto"/>
            </w:tcBorders>
            <w:shd w:val="clear" w:color="auto" w:fill="auto"/>
            <w:vAlign w:val="center"/>
          </w:tcPr>
          <w:p w14:paraId="72CEB1A9" w14:textId="49F5DEE4" w:rsidR="00EA4DF7" w:rsidRPr="00A04D93" w:rsidRDefault="00445211" w:rsidP="00C35A12">
            <w:pPr>
              <w:jc w:val="right"/>
              <w:rPr>
                <w:rFonts w:eastAsia="Times New Roman" w:cs="Times New Roman"/>
                <w:i/>
                <w:color w:val="auto"/>
                <w:lang w:val="hr-HR"/>
              </w:rPr>
            </w:pPr>
            <w:r w:rsidRPr="00A04D93">
              <w:rPr>
                <w:rFonts w:eastAsia="Times New Roman" w:cs="Times New Roman"/>
                <w:i/>
                <w:color w:val="auto"/>
                <w:lang w:val="hr-HR"/>
              </w:rPr>
              <w:t>0</w:t>
            </w:r>
            <w:r w:rsidR="00EA4DF7" w:rsidRPr="00A04D93">
              <w:rPr>
                <w:rFonts w:eastAsia="Times New Roman" w:cs="Times New Roman"/>
                <w:i/>
                <w:color w:val="auto"/>
                <w:lang w:val="hr-HR"/>
              </w:rPr>
              <w:t>,00</w:t>
            </w:r>
          </w:p>
        </w:tc>
        <w:tc>
          <w:tcPr>
            <w:tcW w:w="1251" w:type="dxa"/>
            <w:tcBorders>
              <w:top w:val="single" w:sz="4" w:space="0" w:color="auto"/>
              <w:left w:val="single" w:sz="4" w:space="0" w:color="auto"/>
              <w:right w:val="single" w:sz="4" w:space="0" w:color="auto"/>
            </w:tcBorders>
            <w:shd w:val="clear" w:color="auto" w:fill="auto"/>
            <w:vAlign w:val="center"/>
          </w:tcPr>
          <w:p w14:paraId="7E82A64A" w14:textId="29FBCD74" w:rsidR="00EA4DF7" w:rsidRPr="00A04D93" w:rsidRDefault="00445211" w:rsidP="00C35A12">
            <w:pPr>
              <w:jc w:val="right"/>
              <w:rPr>
                <w:rFonts w:eastAsia="Times New Roman" w:cs="Times New Roman"/>
                <w:i/>
                <w:color w:val="auto"/>
                <w:lang w:val="hr-HR"/>
              </w:rPr>
            </w:pPr>
            <w:r w:rsidRPr="00A04D93">
              <w:rPr>
                <w:rFonts w:eastAsia="Times New Roman" w:cs="Times New Roman"/>
                <w:i/>
                <w:color w:val="auto"/>
                <w:lang w:val="hr-HR"/>
              </w:rPr>
              <w:t>0,00</w:t>
            </w:r>
          </w:p>
        </w:tc>
      </w:tr>
      <w:tr w:rsidR="00A04D93" w:rsidRPr="00A04D93" w14:paraId="6A79C18A" w14:textId="77777777" w:rsidTr="00AD1AD8">
        <w:trPr>
          <w:trHeight w:val="601"/>
          <w:jc w:val="center"/>
        </w:trPr>
        <w:tc>
          <w:tcPr>
            <w:tcW w:w="3969" w:type="dxa"/>
            <w:tcBorders>
              <w:left w:val="single" w:sz="4" w:space="0" w:color="auto"/>
              <w:bottom w:val="single" w:sz="4" w:space="0" w:color="auto"/>
              <w:right w:val="single" w:sz="4" w:space="0" w:color="auto"/>
            </w:tcBorders>
            <w:shd w:val="clear" w:color="auto" w:fill="auto"/>
            <w:vAlign w:val="center"/>
          </w:tcPr>
          <w:p w14:paraId="2706E9A4"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Aktivnosti SANACIJA KLIZIŠTA</w:t>
            </w:r>
          </w:p>
        </w:tc>
        <w:tc>
          <w:tcPr>
            <w:tcW w:w="1531" w:type="dxa"/>
            <w:tcBorders>
              <w:left w:val="single" w:sz="4" w:space="0" w:color="auto"/>
              <w:bottom w:val="single" w:sz="4" w:space="0" w:color="auto"/>
              <w:right w:val="single" w:sz="4" w:space="0" w:color="auto"/>
            </w:tcBorders>
            <w:shd w:val="clear" w:color="auto" w:fill="auto"/>
            <w:vAlign w:val="center"/>
          </w:tcPr>
          <w:p w14:paraId="4F3DFFD6" w14:textId="115459A4" w:rsidR="00EA4DF7" w:rsidRPr="00A04D93" w:rsidRDefault="00A6426A" w:rsidP="00C35A12">
            <w:pPr>
              <w:jc w:val="right"/>
              <w:rPr>
                <w:rFonts w:eastAsia="Times New Roman" w:cs="Times New Roman"/>
                <w:color w:val="auto"/>
                <w:lang w:val="hr-HR"/>
              </w:rPr>
            </w:pPr>
            <w:r w:rsidRPr="00A04D93">
              <w:rPr>
                <w:rFonts w:eastAsia="Times New Roman" w:cs="Times New Roman"/>
                <w:color w:val="auto"/>
                <w:lang w:val="hr-HR"/>
              </w:rPr>
              <w:t>515</w:t>
            </w:r>
            <w:r w:rsidR="00EA4DF7" w:rsidRPr="00A04D93">
              <w:rPr>
                <w:rFonts w:eastAsia="Times New Roman" w:cs="Times New Roman"/>
                <w:color w:val="auto"/>
                <w:lang w:val="hr-HR"/>
              </w:rPr>
              <w:t>.000,00</w:t>
            </w:r>
          </w:p>
        </w:tc>
        <w:tc>
          <w:tcPr>
            <w:tcW w:w="1531" w:type="dxa"/>
            <w:tcBorders>
              <w:left w:val="single" w:sz="4" w:space="0" w:color="auto"/>
              <w:bottom w:val="single" w:sz="4" w:space="0" w:color="auto"/>
              <w:right w:val="single" w:sz="4" w:space="0" w:color="auto"/>
            </w:tcBorders>
            <w:vAlign w:val="center"/>
          </w:tcPr>
          <w:p w14:paraId="188C849E" w14:textId="2C309331" w:rsidR="00EA4DF7" w:rsidRPr="00A04D93" w:rsidRDefault="00A6426A" w:rsidP="0099373A">
            <w:pPr>
              <w:jc w:val="right"/>
              <w:rPr>
                <w:rFonts w:eastAsia="Times New Roman" w:cs="Times New Roman"/>
                <w:color w:val="auto"/>
                <w:lang w:val="hr-HR"/>
              </w:rPr>
            </w:pPr>
            <w:r w:rsidRPr="00A04D93">
              <w:rPr>
                <w:rFonts w:eastAsia="Times New Roman" w:cs="Times New Roman"/>
                <w:color w:val="auto"/>
                <w:lang w:val="hr-HR"/>
              </w:rPr>
              <w:t>515</w:t>
            </w:r>
            <w:r w:rsidR="00980DAA" w:rsidRPr="00A04D93">
              <w:rPr>
                <w:rFonts w:eastAsia="Times New Roman" w:cs="Times New Roman"/>
                <w:color w:val="auto"/>
                <w:lang w:val="hr-HR"/>
              </w:rPr>
              <w:t>.000,00</w:t>
            </w:r>
          </w:p>
        </w:tc>
        <w:tc>
          <w:tcPr>
            <w:tcW w:w="1753" w:type="dxa"/>
            <w:tcBorders>
              <w:left w:val="single" w:sz="4" w:space="0" w:color="auto"/>
              <w:bottom w:val="single" w:sz="4" w:space="0" w:color="auto"/>
              <w:right w:val="single" w:sz="4" w:space="0" w:color="auto"/>
            </w:tcBorders>
            <w:shd w:val="clear" w:color="auto" w:fill="auto"/>
            <w:vAlign w:val="center"/>
          </w:tcPr>
          <w:p w14:paraId="61C86D00" w14:textId="306DB7A8" w:rsidR="00EA4DF7" w:rsidRPr="00A04D93" w:rsidRDefault="00445211" w:rsidP="00C35A12">
            <w:pPr>
              <w:jc w:val="right"/>
              <w:rPr>
                <w:rFonts w:eastAsia="Times New Roman" w:cs="Times New Roman"/>
                <w:color w:val="auto"/>
                <w:lang w:val="hr-HR"/>
              </w:rPr>
            </w:pPr>
            <w:r w:rsidRPr="00A04D93">
              <w:rPr>
                <w:rFonts w:eastAsia="Times New Roman" w:cs="Times New Roman"/>
                <w:color w:val="auto"/>
                <w:lang w:val="hr-HR"/>
              </w:rPr>
              <w:t>0</w:t>
            </w:r>
            <w:r w:rsidR="00EA4DF7" w:rsidRPr="00A04D93">
              <w:rPr>
                <w:rFonts w:eastAsia="Times New Roman" w:cs="Times New Roman"/>
                <w:color w:val="auto"/>
                <w:lang w:val="hr-HR"/>
              </w:rPr>
              <w:t>,00</w:t>
            </w:r>
          </w:p>
        </w:tc>
        <w:tc>
          <w:tcPr>
            <w:tcW w:w="1251" w:type="dxa"/>
            <w:tcBorders>
              <w:left w:val="single" w:sz="4" w:space="0" w:color="auto"/>
              <w:bottom w:val="single" w:sz="4" w:space="0" w:color="auto"/>
              <w:right w:val="single" w:sz="4" w:space="0" w:color="auto"/>
            </w:tcBorders>
            <w:shd w:val="clear" w:color="auto" w:fill="auto"/>
            <w:vAlign w:val="center"/>
          </w:tcPr>
          <w:p w14:paraId="610A7D67" w14:textId="69C50B61" w:rsidR="00EA4DF7" w:rsidRPr="00A04D93" w:rsidRDefault="00445211" w:rsidP="00C35A1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3B5E3033" w14:textId="77777777" w:rsidTr="00AD1AD8">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5C02C544" w14:textId="77777777" w:rsidR="00EA4DF7" w:rsidRPr="00A04D93" w:rsidRDefault="00EA4DF7" w:rsidP="00C35A12">
            <w:pPr>
              <w:rPr>
                <w:rFonts w:eastAsia="Times New Roman" w:cs="Times New Roman"/>
                <w:i/>
                <w:color w:val="auto"/>
                <w:lang w:val="hr-HR"/>
              </w:rPr>
            </w:pPr>
            <w:r w:rsidRPr="00A04D93">
              <w:rPr>
                <w:rFonts w:eastAsia="Times New Roman" w:cs="Times New Roman"/>
                <w:i/>
                <w:color w:val="auto"/>
                <w:lang w:val="hr-HR"/>
              </w:rPr>
              <w:t>Program ULAGANJE U DIGITALNU TRANSFORMACIJU</w:t>
            </w:r>
          </w:p>
        </w:tc>
        <w:tc>
          <w:tcPr>
            <w:tcW w:w="1531" w:type="dxa"/>
            <w:tcBorders>
              <w:top w:val="single" w:sz="4" w:space="0" w:color="auto"/>
              <w:left w:val="single" w:sz="4" w:space="0" w:color="auto"/>
              <w:right w:val="single" w:sz="4" w:space="0" w:color="auto"/>
            </w:tcBorders>
            <w:shd w:val="clear" w:color="auto" w:fill="auto"/>
            <w:vAlign w:val="center"/>
          </w:tcPr>
          <w:p w14:paraId="71569E63" w14:textId="4D30AFE9" w:rsidR="00EA4DF7" w:rsidRPr="00A04D93" w:rsidRDefault="00A6426A" w:rsidP="00C35A12">
            <w:pPr>
              <w:jc w:val="right"/>
              <w:rPr>
                <w:rFonts w:eastAsia="Times New Roman" w:cs="Times New Roman"/>
                <w:i/>
                <w:color w:val="auto"/>
                <w:lang w:val="hr-HR"/>
              </w:rPr>
            </w:pPr>
            <w:r w:rsidRPr="00A04D93">
              <w:rPr>
                <w:rFonts w:eastAsia="Times New Roman" w:cs="Times New Roman"/>
                <w:i/>
                <w:color w:val="auto"/>
                <w:lang w:val="hr-HR"/>
              </w:rPr>
              <w:t>155</w:t>
            </w:r>
            <w:r w:rsidR="00EA4DF7" w:rsidRPr="00A04D93">
              <w:rPr>
                <w:rFonts w:eastAsia="Times New Roman" w:cs="Times New Roman"/>
                <w:i/>
                <w:color w:val="auto"/>
                <w:lang w:val="hr-HR"/>
              </w:rPr>
              <w:t>.000,00</w:t>
            </w:r>
          </w:p>
        </w:tc>
        <w:tc>
          <w:tcPr>
            <w:tcW w:w="1531" w:type="dxa"/>
            <w:tcBorders>
              <w:top w:val="single" w:sz="4" w:space="0" w:color="auto"/>
              <w:left w:val="single" w:sz="4" w:space="0" w:color="auto"/>
              <w:right w:val="single" w:sz="4" w:space="0" w:color="auto"/>
            </w:tcBorders>
            <w:vAlign w:val="center"/>
          </w:tcPr>
          <w:p w14:paraId="23073041" w14:textId="4D695779" w:rsidR="00EA4DF7" w:rsidRPr="00A04D93" w:rsidRDefault="00A6426A" w:rsidP="0099373A">
            <w:pPr>
              <w:jc w:val="right"/>
              <w:rPr>
                <w:rFonts w:eastAsia="Times New Roman" w:cs="Times New Roman"/>
                <w:i/>
                <w:color w:val="auto"/>
                <w:lang w:val="hr-HR"/>
              </w:rPr>
            </w:pPr>
            <w:r w:rsidRPr="00A04D93">
              <w:rPr>
                <w:rFonts w:eastAsia="Times New Roman" w:cs="Times New Roman"/>
                <w:i/>
                <w:color w:val="auto"/>
                <w:lang w:val="hr-HR"/>
              </w:rPr>
              <w:t>155</w:t>
            </w:r>
            <w:r w:rsidR="009342FF" w:rsidRPr="00A04D93">
              <w:rPr>
                <w:rFonts w:eastAsia="Times New Roman" w:cs="Times New Roman"/>
                <w:i/>
                <w:color w:val="auto"/>
                <w:lang w:val="hr-HR"/>
              </w:rPr>
              <w:t>.000,00</w:t>
            </w:r>
          </w:p>
        </w:tc>
        <w:tc>
          <w:tcPr>
            <w:tcW w:w="1753" w:type="dxa"/>
            <w:tcBorders>
              <w:top w:val="single" w:sz="4" w:space="0" w:color="auto"/>
              <w:left w:val="single" w:sz="4" w:space="0" w:color="auto"/>
              <w:right w:val="single" w:sz="4" w:space="0" w:color="auto"/>
            </w:tcBorders>
            <w:shd w:val="clear" w:color="auto" w:fill="auto"/>
            <w:vAlign w:val="center"/>
          </w:tcPr>
          <w:p w14:paraId="65D303DB" w14:textId="26F1217B" w:rsidR="00EA4DF7" w:rsidRPr="00A04D93" w:rsidRDefault="00445211" w:rsidP="00C35A12">
            <w:pPr>
              <w:jc w:val="right"/>
              <w:rPr>
                <w:rFonts w:eastAsia="Times New Roman" w:cs="Times New Roman"/>
                <w:i/>
                <w:color w:val="auto"/>
                <w:lang w:val="hr-HR"/>
              </w:rPr>
            </w:pPr>
            <w:r w:rsidRPr="00A04D93">
              <w:rPr>
                <w:rFonts w:eastAsia="Times New Roman" w:cs="Times New Roman"/>
                <w:i/>
                <w:color w:val="auto"/>
                <w:lang w:val="hr-HR"/>
              </w:rPr>
              <w:t>0,00</w:t>
            </w:r>
          </w:p>
        </w:tc>
        <w:tc>
          <w:tcPr>
            <w:tcW w:w="1251" w:type="dxa"/>
            <w:tcBorders>
              <w:top w:val="single" w:sz="4" w:space="0" w:color="auto"/>
              <w:left w:val="single" w:sz="4" w:space="0" w:color="auto"/>
              <w:right w:val="single" w:sz="4" w:space="0" w:color="auto"/>
            </w:tcBorders>
            <w:shd w:val="clear" w:color="auto" w:fill="auto"/>
            <w:vAlign w:val="center"/>
          </w:tcPr>
          <w:p w14:paraId="6B47C505" w14:textId="097AC205" w:rsidR="00EA4DF7" w:rsidRPr="00A04D93" w:rsidRDefault="00445211" w:rsidP="00C35A12">
            <w:pPr>
              <w:jc w:val="right"/>
              <w:rPr>
                <w:rFonts w:eastAsia="Times New Roman" w:cs="Times New Roman"/>
                <w:i/>
                <w:color w:val="auto"/>
                <w:lang w:val="hr-HR"/>
              </w:rPr>
            </w:pPr>
            <w:r w:rsidRPr="00A04D93">
              <w:rPr>
                <w:rFonts w:eastAsia="Times New Roman" w:cs="Times New Roman"/>
                <w:i/>
                <w:color w:val="auto"/>
                <w:lang w:val="hr-HR"/>
              </w:rPr>
              <w:t>0,00</w:t>
            </w:r>
          </w:p>
        </w:tc>
      </w:tr>
      <w:tr w:rsidR="00A04D93" w:rsidRPr="00A04D93" w14:paraId="503D3904" w14:textId="77777777" w:rsidTr="00AD1AD8">
        <w:trPr>
          <w:trHeight w:val="284"/>
          <w:jc w:val="center"/>
        </w:trPr>
        <w:tc>
          <w:tcPr>
            <w:tcW w:w="3969" w:type="dxa"/>
            <w:tcBorders>
              <w:left w:val="single" w:sz="4" w:space="0" w:color="auto"/>
              <w:right w:val="single" w:sz="4" w:space="0" w:color="auto"/>
            </w:tcBorders>
            <w:shd w:val="clear" w:color="auto" w:fill="auto"/>
            <w:vAlign w:val="center"/>
          </w:tcPr>
          <w:p w14:paraId="4ED1B516" w14:textId="4C1B2737" w:rsidR="00A6426A" w:rsidRPr="00A04D93" w:rsidRDefault="00A6426A" w:rsidP="00C35A12">
            <w:pPr>
              <w:rPr>
                <w:rFonts w:eastAsia="Times New Roman" w:cs="Times New Roman"/>
                <w:color w:val="auto"/>
                <w:lang w:val="hr-HR"/>
              </w:rPr>
            </w:pPr>
            <w:r w:rsidRPr="00A04D93">
              <w:rPr>
                <w:rFonts w:eastAsia="Times New Roman" w:cs="Times New Roman"/>
                <w:color w:val="auto"/>
                <w:lang w:val="hr-HR"/>
              </w:rPr>
              <w:t>Tekući projekt LIPP (LOKALNA INFRASTRUKSTURA PROMETNIH PODATAKA GRADA POŽEGE) – I. FAZA</w:t>
            </w:r>
          </w:p>
        </w:tc>
        <w:tc>
          <w:tcPr>
            <w:tcW w:w="1531" w:type="dxa"/>
            <w:tcBorders>
              <w:left w:val="single" w:sz="4" w:space="0" w:color="auto"/>
              <w:right w:val="single" w:sz="4" w:space="0" w:color="auto"/>
            </w:tcBorders>
            <w:shd w:val="clear" w:color="auto" w:fill="auto"/>
            <w:vAlign w:val="center"/>
          </w:tcPr>
          <w:p w14:paraId="5E1CEE06" w14:textId="7318E403" w:rsidR="00A6426A" w:rsidRPr="00A04D93" w:rsidRDefault="00A6426A" w:rsidP="00C35A12">
            <w:pPr>
              <w:jc w:val="right"/>
              <w:rPr>
                <w:rFonts w:eastAsia="Times New Roman" w:cs="Times New Roman"/>
                <w:color w:val="auto"/>
                <w:lang w:val="hr-HR"/>
              </w:rPr>
            </w:pPr>
            <w:r w:rsidRPr="00A04D93">
              <w:rPr>
                <w:rFonts w:eastAsia="Times New Roman" w:cs="Times New Roman"/>
                <w:color w:val="auto"/>
                <w:lang w:val="hr-HR"/>
              </w:rPr>
              <w:t>75.000,00</w:t>
            </w:r>
          </w:p>
        </w:tc>
        <w:tc>
          <w:tcPr>
            <w:tcW w:w="1531" w:type="dxa"/>
            <w:tcBorders>
              <w:left w:val="single" w:sz="4" w:space="0" w:color="auto"/>
              <w:right w:val="single" w:sz="4" w:space="0" w:color="auto"/>
            </w:tcBorders>
            <w:vAlign w:val="center"/>
          </w:tcPr>
          <w:p w14:paraId="16E43EA3" w14:textId="5CDFC0B1" w:rsidR="00A6426A" w:rsidRPr="00A04D93" w:rsidRDefault="00A6426A" w:rsidP="0099373A">
            <w:pPr>
              <w:jc w:val="right"/>
              <w:rPr>
                <w:rFonts w:eastAsia="Times New Roman" w:cs="Times New Roman"/>
                <w:color w:val="auto"/>
                <w:lang w:val="hr-HR"/>
              </w:rPr>
            </w:pPr>
            <w:r w:rsidRPr="00A04D93">
              <w:rPr>
                <w:rFonts w:eastAsia="Times New Roman" w:cs="Times New Roman"/>
                <w:color w:val="auto"/>
                <w:lang w:val="hr-HR"/>
              </w:rPr>
              <w:t>75.000,00</w:t>
            </w:r>
          </w:p>
        </w:tc>
        <w:tc>
          <w:tcPr>
            <w:tcW w:w="1753" w:type="dxa"/>
            <w:tcBorders>
              <w:left w:val="single" w:sz="4" w:space="0" w:color="auto"/>
              <w:right w:val="single" w:sz="4" w:space="0" w:color="auto"/>
            </w:tcBorders>
            <w:shd w:val="clear" w:color="auto" w:fill="auto"/>
            <w:vAlign w:val="center"/>
          </w:tcPr>
          <w:p w14:paraId="4D43C09E" w14:textId="030B919C" w:rsidR="00A6426A" w:rsidRPr="00A04D93" w:rsidRDefault="00445211" w:rsidP="00C35A1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3B41393A" w14:textId="0D3FDEB9" w:rsidR="00A6426A" w:rsidRPr="00A04D93" w:rsidRDefault="00445211" w:rsidP="00C35A12">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4EA4CAC0" w14:textId="77777777" w:rsidTr="00AD1AD8">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276BF736" w14:textId="77777777" w:rsidR="00EA4DF7" w:rsidRPr="00A04D93" w:rsidRDefault="00EA4DF7" w:rsidP="00C35A12">
            <w:pPr>
              <w:rPr>
                <w:rFonts w:eastAsia="Times New Roman" w:cs="Times New Roman"/>
                <w:color w:val="auto"/>
                <w:lang w:val="hr-HR"/>
              </w:rPr>
            </w:pPr>
            <w:r w:rsidRPr="00A04D93">
              <w:rPr>
                <w:rFonts w:eastAsia="Times New Roman" w:cs="Times New Roman"/>
                <w:color w:val="auto"/>
                <w:lang w:val="hr-HR"/>
              </w:rPr>
              <w:t xml:space="preserve">Tekući projekt IKT SUSTAV PROMETNOG UPRAVLJANJA I ODRŽAVANJA NERAZVRSTANIH CESTA </w:t>
            </w:r>
          </w:p>
        </w:tc>
        <w:tc>
          <w:tcPr>
            <w:tcW w:w="1531" w:type="dxa"/>
            <w:tcBorders>
              <w:left w:val="single" w:sz="4" w:space="0" w:color="auto"/>
              <w:bottom w:val="single" w:sz="4" w:space="0" w:color="auto"/>
              <w:right w:val="single" w:sz="4" w:space="0" w:color="auto"/>
            </w:tcBorders>
            <w:shd w:val="clear" w:color="auto" w:fill="auto"/>
            <w:vAlign w:val="center"/>
          </w:tcPr>
          <w:p w14:paraId="73F78E8F" w14:textId="729DEB6C" w:rsidR="00EA4DF7" w:rsidRPr="00A04D93" w:rsidRDefault="00A6426A" w:rsidP="00C35A12">
            <w:pPr>
              <w:jc w:val="right"/>
              <w:rPr>
                <w:rFonts w:eastAsia="Times New Roman" w:cs="Times New Roman"/>
                <w:color w:val="auto"/>
                <w:lang w:val="hr-HR"/>
              </w:rPr>
            </w:pPr>
            <w:r w:rsidRPr="00A04D93">
              <w:rPr>
                <w:rFonts w:eastAsia="Times New Roman" w:cs="Times New Roman"/>
                <w:color w:val="auto"/>
                <w:lang w:val="hr-HR"/>
              </w:rPr>
              <w:t>80</w:t>
            </w:r>
            <w:r w:rsidR="00EA4DF7" w:rsidRPr="00A04D93">
              <w:rPr>
                <w:rFonts w:eastAsia="Times New Roman" w:cs="Times New Roman"/>
                <w:color w:val="auto"/>
                <w:lang w:val="hr-HR"/>
              </w:rPr>
              <w:t>.000,00</w:t>
            </w:r>
          </w:p>
        </w:tc>
        <w:tc>
          <w:tcPr>
            <w:tcW w:w="1531" w:type="dxa"/>
            <w:tcBorders>
              <w:left w:val="single" w:sz="4" w:space="0" w:color="auto"/>
              <w:bottom w:val="single" w:sz="4" w:space="0" w:color="auto"/>
              <w:right w:val="single" w:sz="4" w:space="0" w:color="auto"/>
            </w:tcBorders>
            <w:vAlign w:val="center"/>
          </w:tcPr>
          <w:p w14:paraId="7B24E9C6" w14:textId="3B834C09" w:rsidR="00EA4DF7" w:rsidRPr="00A04D93" w:rsidRDefault="00A6426A" w:rsidP="0099373A">
            <w:pPr>
              <w:jc w:val="right"/>
              <w:rPr>
                <w:rFonts w:eastAsia="Times New Roman" w:cs="Times New Roman"/>
                <w:color w:val="auto"/>
                <w:lang w:val="hr-HR"/>
              </w:rPr>
            </w:pPr>
            <w:r w:rsidRPr="00A04D93">
              <w:rPr>
                <w:rFonts w:eastAsia="Times New Roman" w:cs="Times New Roman"/>
                <w:color w:val="auto"/>
                <w:lang w:val="hr-HR"/>
              </w:rPr>
              <w:t>80</w:t>
            </w:r>
            <w:r w:rsidR="009342FF" w:rsidRPr="00A04D93">
              <w:rPr>
                <w:rFonts w:eastAsia="Times New Roman" w:cs="Times New Roman"/>
                <w:color w:val="auto"/>
                <w:lang w:val="hr-HR"/>
              </w:rPr>
              <w:t>.000,00</w:t>
            </w:r>
          </w:p>
        </w:tc>
        <w:tc>
          <w:tcPr>
            <w:tcW w:w="1753" w:type="dxa"/>
            <w:tcBorders>
              <w:left w:val="single" w:sz="4" w:space="0" w:color="auto"/>
              <w:bottom w:val="single" w:sz="4" w:space="0" w:color="auto"/>
              <w:right w:val="single" w:sz="4" w:space="0" w:color="auto"/>
            </w:tcBorders>
            <w:shd w:val="clear" w:color="auto" w:fill="auto"/>
            <w:vAlign w:val="center"/>
          </w:tcPr>
          <w:p w14:paraId="52294B70" w14:textId="0588E3E3" w:rsidR="00EA4DF7" w:rsidRPr="00A04D93" w:rsidRDefault="00445211" w:rsidP="00C35A12">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bottom w:val="single" w:sz="4" w:space="0" w:color="auto"/>
              <w:right w:val="single" w:sz="4" w:space="0" w:color="auto"/>
            </w:tcBorders>
            <w:shd w:val="clear" w:color="auto" w:fill="auto"/>
            <w:vAlign w:val="center"/>
          </w:tcPr>
          <w:p w14:paraId="153FE0EE" w14:textId="39A5B154" w:rsidR="00EA4DF7" w:rsidRPr="00A04D93" w:rsidRDefault="00445211" w:rsidP="00C35A12">
            <w:pPr>
              <w:jc w:val="right"/>
              <w:rPr>
                <w:rFonts w:eastAsia="Times New Roman" w:cs="Times New Roman"/>
                <w:color w:val="auto"/>
                <w:lang w:val="hr-HR"/>
              </w:rPr>
            </w:pPr>
            <w:r w:rsidRPr="00A04D93">
              <w:rPr>
                <w:rFonts w:eastAsia="Times New Roman" w:cs="Times New Roman"/>
                <w:color w:val="auto"/>
                <w:lang w:val="hr-HR"/>
              </w:rPr>
              <w:t>0,00</w:t>
            </w:r>
          </w:p>
        </w:tc>
      </w:tr>
      <w:tr w:rsidR="00F12E2B" w:rsidRPr="00A04D93" w14:paraId="58C8EF18" w14:textId="77777777" w:rsidTr="00AD1AD8">
        <w:trPr>
          <w:trHeight w:val="284"/>
          <w:jc w:val="center"/>
        </w:trPr>
        <w:tc>
          <w:tcPr>
            <w:tcW w:w="3969" w:type="dxa"/>
            <w:tcBorders>
              <w:top w:val="single" w:sz="4" w:space="0" w:color="auto"/>
              <w:left w:val="single" w:sz="4" w:space="0" w:color="000000"/>
              <w:bottom w:val="single" w:sz="4" w:space="0" w:color="000000"/>
            </w:tcBorders>
            <w:shd w:val="clear" w:color="auto" w:fill="auto"/>
            <w:vAlign w:val="center"/>
          </w:tcPr>
          <w:p w14:paraId="2302FBBF" w14:textId="77777777" w:rsidR="00EA4DF7" w:rsidRPr="00A04D93" w:rsidRDefault="00EA4DF7" w:rsidP="00C35A12">
            <w:pPr>
              <w:tabs>
                <w:tab w:val="left" w:pos="3420"/>
              </w:tabs>
              <w:rPr>
                <w:rFonts w:cs="Times New Roman"/>
                <w:i/>
                <w:color w:val="auto"/>
                <w:lang w:val="hr-HR"/>
              </w:rPr>
            </w:pPr>
            <w:r w:rsidRPr="00A04D93">
              <w:rPr>
                <w:rFonts w:eastAsia="Times New Roman" w:cs="Times New Roman"/>
                <w:i/>
                <w:color w:val="auto"/>
                <w:lang w:val="hr-HR"/>
              </w:rPr>
              <w:t>UKUPNO programi ulaganja</w:t>
            </w:r>
          </w:p>
        </w:tc>
        <w:tc>
          <w:tcPr>
            <w:tcW w:w="1531" w:type="dxa"/>
            <w:tcBorders>
              <w:top w:val="single" w:sz="4" w:space="0" w:color="auto"/>
              <w:left w:val="single" w:sz="4" w:space="0" w:color="000000"/>
              <w:bottom w:val="single" w:sz="4" w:space="0" w:color="000000"/>
            </w:tcBorders>
            <w:shd w:val="clear" w:color="auto" w:fill="auto"/>
            <w:vAlign w:val="center"/>
          </w:tcPr>
          <w:p w14:paraId="4480999D" w14:textId="26192C2C" w:rsidR="00EA4DF7" w:rsidRPr="00A04D93" w:rsidRDefault="005C01A8" w:rsidP="00C35A12">
            <w:pPr>
              <w:jc w:val="right"/>
              <w:rPr>
                <w:rFonts w:cs="Times New Roman"/>
                <w:i/>
                <w:color w:val="auto"/>
                <w:lang w:val="hr-HR"/>
              </w:rPr>
            </w:pPr>
            <w:r w:rsidRPr="00A04D93">
              <w:rPr>
                <w:rFonts w:eastAsia="Times New Roman" w:cs="Times New Roman"/>
                <w:i/>
                <w:color w:val="auto"/>
                <w:lang w:val="hr-HR"/>
              </w:rPr>
              <w:t>29.224.500</w:t>
            </w:r>
            <w:r w:rsidR="00EA4DF7" w:rsidRPr="00A04D93">
              <w:rPr>
                <w:rFonts w:eastAsia="Times New Roman" w:cs="Times New Roman"/>
                <w:i/>
                <w:color w:val="auto"/>
                <w:lang w:val="hr-HR"/>
              </w:rPr>
              <w:t>,00</w:t>
            </w:r>
          </w:p>
        </w:tc>
        <w:tc>
          <w:tcPr>
            <w:tcW w:w="1531" w:type="dxa"/>
            <w:tcBorders>
              <w:top w:val="single" w:sz="4" w:space="0" w:color="auto"/>
              <w:left w:val="single" w:sz="4" w:space="0" w:color="000000"/>
              <w:bottom w:val="single" w:sz="4" w:space="0" w:color="000000"/>
              <w:right w:val="single" w:sz="4" w:space="0" w:color="000000"/>
            </w:tcBorders>
            <w:vAlign w:val="center"/>
          </w:tcPr>
          <w:p w14:paraId="149203F7" w14:textId="50637277" w:rsidR="00EA4DF7" w:rsidRPr="00A04D93" w:rsidRDefault="005C01A8" w:rsidP="0099373A">
            <w:pPr>
              <w:jc w:val="right"/>
              <w:rPr>
                <w:rFonts w:cs="Times New Roman"/>
                <w:i/>
                <w:color w:val="auto"/>
                <w:lang w:val="hr-HR"/>
              </w:rPr>
            </w:pPr>
            <w:r w:rsidRPr="00A04D93">
              <w:rPr>
                <w:rFonts w:cs="Times New Roman"/>
                <w:i/>
                <w:color w:val="auto"/>
                <w:lang w:val="hr-HR"/>
              </w:rPr>
              <w:t>29.</w:t>
            </w:r>
            <w:r w:rsidR="00A6426A" w:rsidRPr="00A04D93">
              <w:rPr>
                <w:rFonts w:cs="Times New Roman"/>
                <w:i/>
                <w:color w:val="auto"/>
                <w:lang w:val="hr-HR"/>
              </w:rPr>
              <w:t>327</w:t>
            </w:r>
            <w:r w:rsidRPr="00A04D93">
              <w:rPr>
                <w:rFonts w:cs="Times New Roman"/>
                <w:i/>
                <w:color w:val="auto"/>
                <w:lang w:val="hr-HR"/>
              </w:rPr>
              <w:t>.500</w:t>
            </w:r>
            <w:r w:rsidR="009342FF" w:rsidRPr="00A04D93">
              <w:rPr>
                <w:rFonts w:cs="Times New Roman"/>
                <w:i/>
                <w:color w:val="auto"/>
                <w:lang w:val="hr-HR"/>
              </w:rPr>
              <w:t>,00</w:t>
            </w:r>
          </w:p>
        </w:tc>
        <w:tc>
          <w:tcPr>
            <w:tcW w:w="1753" w:type="dxa"/>
            <w:tcBorders>
              <w:top w:val="single" w:sz="4" w:space="0" w:color="auto"/>
              <w:left w:val="single" w:sz="4" w:space="0" w:color="000000"/>
              <w:bottom w:val="single" w:sz="4" w:space="0" w:color="000000"/>
            </w:tcBorders>
            <w:shd w:val="clear" w:color="auto" w:fill="auto"/>
            <w:vAlign w:val="center"/>
          </w:tcPr>
          <w:p w14:paraId="40AECBBC" w14:textId="56D42D62" w:rsidR="00EA4DF7" w:rsidRPr="00A04D93" w:rsidRDefault="0066582F" w:rsidP="00C35A12">
            <w:pPr>
              <w:jc w:val="right"/>
              <w:rPr>
                <w:rFonts w:cs="Times New Roman"/>
                <w:i/>
                <w:color w:val="auto"/>
                <w:lang w:val="hr-HR"/>
              </w:rPr>
            </w:pPr>
            <w:r w:rsidRPr="00A04D93">
              <w:rPr>
                <w:rFonts w:cs="Times New Roman"/>
                <w:i/>
                <w:color w:val="auto"/>
                <w:lang w:val="hr-HR"/>
              </w:rPr>
              <w:t>3.698.109,07</w:t>
            </w:r>
          </w:p>
        </w:tc>
        <w:tc>
          <w:tcPr>
            <w:tcW w:w="1251" w:type="dxa"/>
            <w:tcBorders>
              <w:top w:val="single" w:sz="4" w:space="0" w:color="auto"/>
              <w:left w:val="single" w:sz="4" w:space="0" w:color="000000"/>
              <w:bottom w:val="single" w:sz="4" w:space="0" w:color="000000"/>
              <w:right w:val="single" w:sz="4" w:space="0" w:color="000000"/>
            </w:tcBorders>
            <w:shd w:val="clear" w:color="auto" w:fill="auto"/>
            <w:vAlign w:val="center"/>
          </w:tcPr>
          <w:p w14:paraId="0CCABD32" w14:textId="0B6A4880" w:rsidR="00EA4DF7" w:rsidRPr="00A04D93" w:rsidRDefault="0066582F" w:rsidP="00C35A12">
            <w:pPr>
              <w:jc w:val="right"/>
              <w:rPr>
                <w:rFonts w:cs="Times New Roman"/>
                <w:i/>
                <w:color w:val="auto"/>
                <w:lang w:val="hr-HR"/>
              </w:rPr>
            </w:pPr>
            <w:r w:rsidRPr="00A04D93">
              <w:rPr>
                <w:rFonts w:cs="Times New Roman"/>
                <w:i/>
                <w:color w:val="auto"/>
                <w:lang w:val="hr-HR"/>
              </w:rPr>
              <w:t>12,61</w:t>
            </w:r>
          </w:p>
        </w:tc>
      </w:tr>
    </w:tbl>
    <w:p w14:paraId="2F8953F2" w14:textId="77777777" w:rsidR="00711762" w:rsidRPr="00A04D93" w:rsidRDefault="00711762">
      <w:pPr>
        <w:jc w:val="both"/>
        <w:rPr>
          <w:rFonts w:eastAsia="Times New Roman" w:cs="Times New Roman"/>
          <w:color w:val="auto"/>
          <w:lang w:val="hr-HR"/>
        </w:rPr>
      </w:pPr>
    </w:p>
    <w:p w14:paraId="426637CA" w14:textId="4C6C5431"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Program KAPITALNA ULAGANJA U KOMUNALNU INFRASTRUKTURU</w:t>
      </w:r>
      <w:r w:rsidRPr="00A04D93">
        <w:rPr>
          <w:rFonts w:eastAsia="Times New Roman" w:cs="Times New Roman"/>
          <w:color w:val="auto"/>
          <w:lang w:val="hr-HR"/>
        </w:rPr>
        <w:t xml:space="preserve"> realiziran je u iznosu </w:t>
      </w:r>
      <w:r w:rsidR="009355A2" w:rsidRPr="00A04D93">
        <w:rPr>
          <w:rFonts w:eastAsia="Times New Roman" w:cs="Times New Roman"/>
          <w:color w:val="auto"/>
          <w:lang w:val="hr-HR"/>
        </w:rPr>
        <w:t>2.389.384,87</w:t>
      </w:r>
      <w:r w:rsidRPr="00A04D93">
        <w:rPr>
          <w:rFonts w:eastAsia="Times New Roman" w:cs="Times New Roman"/>
          <w:color w:val="auto"/>
          <w:lang w:val="hr-HR"/>
        </w:rPr>
        <w:t xml:space="preserve"> kn, odnosno </w:t>
      </w:r>
      <w:r w:rsidR="009355A2" w:rsidRPr="00A04D93">
        <w:rPr>
          <w:rFonts w:eastAsia="Times New Roman" w:cs="Times New Roman"/>
          <w:color w:val="auto"/>
          <w:lang w:val="hr-HR"/>
        </w:rPr>
        <w:t>10,23</w:t>
      </w:r>
      <w:r w:rsidRPr="00A04D93">
        <w:rPr>
          <w:rFonts w:eastAsia="Times New Roman" w:cs="Times New Roman"/>
          <w:color w:val="auto"/>
          <w:lang w:val="hr-HR"/>
        </w:rPr>
        <w:t xml:space="preserve"> % od plana</w:t>
      </w:r>
      <w:r w:rsidR="00D07999" w:rsidRPr="00A04D93">
        <w:rPr>
          <w:rFonts w:eastAsia="Times New Roman" w:cs="Times New Roman"/>
          <w:color w:val="auto"/>
          <w:lang w:val="hr-HR"/>
        </w:rPr>
        <w:t xml:space="preserve"> koji iznosi 23.358.500,00 kn</w:t>
      </w:r>
      <w:r w:rsidRPr="00A04D93">
        <w:rPr>
          <w:rFonts w:eastAsia="Times New Roman" w:cs="Times New Roman"/>
          <w:color w:val="auto"/>
          <w:lang w:val="hr-HR"/>
        </w:rPr>
        <w:t xml:space="preserve">. Navedeni program obuhvaća </w:t>
      </w:r>
      <w:r w:rsidR="00D80615" w:rsidRPr="00A04D93">
        <w:rPr>
          <w:rFonts w:eastAsia="Times New Roman" w:cs="Times New Roman"/>
          <w:color w:val="auto"/>
          <w:lang w:val="hr-HR"/>
        </w:rPr>
        <w:t xml:space="preserve">slijedeće </w:t>
      </w:r>
      <w:r w:rsidRPr="00A04D93">
        <w:rPr>
          <w:rFonts w:eastAsia="Times New Roman" w:cs="Times New Roman"/>
          <w:color w:val="auto"/>
          <w:lang w:val="hr-HR"/>
        </w:rPr>
        <w:t>kapitalne projekte</w:t>
      </w:r>
      <w:r w:rsidR="00D80615" w:rsidRPr="00A04D93">
        <w:rPr>
          <w:rFonts w:eastAsia="Times New Roman" w:cs="Times New Roman"/>
          <w:color w:val="auto"/>
          <w:lang w:val="hr-HR"/>
        </w:rPr>
        <w:t>: Izgradnja</w:t>
      </w:r>
      <w:r w:rsidRPr="00A04D93">
        <w:rPr>
          <w:rFonts w:eastAsia="Times New Roman" w:cs="Times New Roman"/>
          <w:color w:val="auto"/>
          <w:lang w:val="hr-HR"/>
        </w:rPr>
        <w:t xml:space="preserve"> i dodatna ul</w:t>
      </w:r>
      <w:r w:rsidR="00D80615" w:rsidRPr="00A04D93">
        <w:rPr>
          <w:rFonts w:eastAsia="Times New Roman" w:cs="Times New Roman"/>
          <w:color w:val="auto"/>
          <w:lang w:val="hr-HR"/>
        </w:rPr>
        <w:t>aganja u prometnice i mostove, I</w:t>
      </w:r>
      <w:r w:rsidRPr="00A04D93">
        <w:rPr>
          <w:rFonts w:eastAsia="Times New Roman" w:cs="Times New Roman"/>
          <w:color w:val="auto"/>
          <w:lang w:val="hr-HR"/>
        </w:rPr>
        <w:t>zgradnj</w:t>
      </w:r>
      <w:r w:rsidR="00D80615" w:rsidRPr="00A04D93">
        <w:rPr>
          <w:rFonts w:eastAsia="Times New Roman" w:cs="Times New Roman"/>
          <w:color w:val="auto"/>
          <w:lang w:val="hr-HR"/>
        </w:rPr>
        <w:t>a javne rasvjete, Izgradnja</w:t>
      </w:r>
      <w:r w:rsidRPr="00A04D93">
        <w:rPr>
          <w:rFonts w:eastAsia="Times New Roman" w:cs="Times New Roman"/>
          <w:color w:val="auto"/>
          <w:lang w:val="hr-HR"/>
        </w:rPr>
        <w:t xml:space="preserve"> vodovoda i kanalizacije, </w:t>
      </w:r>
      <w:r w:rsidR="00D80615" w:rsidRPr="00A04D93">
        <w:rPr>
          <w:rFonts w:eastAsia="Times New Roman" w:cs="Times New Roman"/>
          <w:color w:val="auto"/>
          <w:lang w:val="hr-HR"/>
        </w:rPr>
        <w:t>U</w:t>
      </w:r>
      <w:r w:rsidRPr="00A04D93">
        <w:rPr>
          <w:rFonts w:eastAsia="Times New Roman" w:cs="Times New Roman"/>
          <w:color w:val="auto"/>
          <w:lang w:val="hr-HR"/>
        </w:rPr>
        <w:t xml:space="preserve">ređenje groblja, </w:t>
      </w:r>
      <w:r w:rsidR="00D80615" w:rsidRPr="00A04D93">
        <w:rPr>
          <w:rFonts w:eastAsia="Times New Roman" w:cs="Times New Roman"/>
          <w:color w:val="auto"/>
          <w:lang w:val="hr-HR"/>
        </w:rPr>
        <w:t>A</w:t>
      </w:r>
      <w:r w:rsidR="0038024C" w:rsidRPr="00A04D93">
        <w:rPr>
          <w:rFonts w:eastAsia="Times New Roman" w:cs="Times New Roman"/>
          <w:color w:val="auto"/>
          <w:lang w:val="hr-HR"/>
        </w:rPr>
        <w:t xml:space="preserve">glomeracija Požega, </w:t>
      </w:r>
      <w:r w:rsidR="005E4D53" w:rsidRPr="00A04D93">
        <w:rPr>
          <w:rFonts w:eastAsia="Times New Roman" w:cs="Times New Roman"/>
          <w:color w:val="auto"/>
          <w:lang w:val="hr-HR"/>
        </w:rPr>
        <w:t xml:space="preserve">Aglomeracija Požega – Pleternica, </w:t>
      </w:r>
      <w:r w:rsidR="00D80615" w:rsidRPr="00A04D93">
        <w:rPr>
          <w:rFonts w:eastAsia="Times New Roman" w:cs="Times New Roman"/>
          <w:color w:val="auto"/>
          <w:lang w:val="hr-HR"/>
        </w:rPr>
        <w:t>I</w:t>
      </w:r>
      <w:r w:rsidR="0038024C" w:rsidRPr="00A04D93">
        <w:rPr>
          <w:rFonts w:eastAsia="Times New Roman" w:cs="Times New Roman"/>
          <w:color w:val="auto"/>
          <w:lang w:val="hr-HR"/>
        </w:rPr>
        <w:t>zgradnja komunalnih objekata na lokaciji</w:t>
      </w:r>
      <w:r w:rsidR="00D80615" w:rsidRPr="00A04D93">
        <w:rPr>
          <w:rFonts w:eastAsia="Times New Roman" w:cs="Times New Roman"/>
          <w:color w:val="auto"/>
          <w:lang w:val="hr-HR"/>
        </w:rPr>
        <w:t xml:space="preserve"> </w:t>
      </w:r>
      <w:proofErr w:type="spellStart"/>
      <w:r w:rsidR="00D80615" w:rsidRPr="00A04D93">
        <w:rPr>
          <w:rFonts w:eastAsia="Times New Roman" w:cs="Times New Roman"/>
          <w:color w:val="auto"/>
          <w:lang w:val="hr-HR"/>
        </w:rPr>
        <w:t>Vinogradine</w:t>
      </w:r>
      <w:proofErr w:type="spellEnd"/>
      <w:r w:rsidR="00E31F2D" w:rsidRPr="00A04D93">
        <w:rPr>
          <w:rFonts w:eastAsia="Times New Roman" w:cs="Times New Roman"/>
          <w:color w:val="auto"/>
          <w:lang w:val="hr-HR"/>
        </w:rPr>
        <w:t>,</w:t>
      </w:r>
      <w:r w:rsidR="00D80615" w:rsidRPr="00A04D93">
        <w:rPr>
          <w:rFonts w:eastAsia="Times New Roman" w:cs="Times New Roman"/>
          <w:color w:val="auto"/>
          <w:lang w:val="hr-HR"/>
        </w:rPr>
        <w:t xml:space="preserve"> I</w:t>
      </w:r>
      <w:r w:rsidR="0038024C" w:rsidRPr="00A04D93">
        <w:rPr>
          <w:rFonts w:eastAsia="Times New Roman" w:cs="Times New Roman"/>
          <w:color w:val="auto"/>
          <w:lang w:val="hr-HR"/>
        </w:rPr>
        <w:t>zgradnja infrastrukture u poduzetničkoj zoni</w:t>
      </w:r>
      <w:r w:rsidR="00CB6562" w:rsidRPr="00A04D93">
        <w:rPr>
          <w:rFonts w:eastAsia="Times New Roman" w:cs="Times New Roman"/>
          <w:color w:val="auto"/>
          <w:lang w:val="hr-HR"/>
        </w:rPr>
        <w:t xml:space="preserve">, </w:t>
      </w:r>
      <w:r w:rsidR="007101C3" w:rsidRPr="00A04D93">
        <w:rPr>
          <w:rFonts w:eastAsia="Times New Roman" w:cs="Times New Roman"/>
          <w:color w:val="auto"/>
          <w:lang w:val="hr-HR"/>
        </w:rPr>
        <w:t>Energetski ekološki učinkovita javna rasvjeta</w:t>
      </w:r>
      <w:r w:rsidR="009355A2" w:rsidRPr="00A04D93">
        <w:rPr>
          <w:rFonts w:eastAsia="Times New Roman" w:cs="Times New Roman"/>
          <w:color w:val="auto"/>
          <w:lang w:val="hr-HR"/>
        </w:rPr>
        <w:t xml:space="preserve"> </w:t>
      </w:r>
      <w:r w:rsidR="007C4764" w:rsidRPr="00A04D93">
        <w:rPr>
          <w:rFonts w:eastAsia="Times New Roman" w:cs="Times New Roman"/>
          <w:color w:val="auto"/>
          <w:lang w:val="hr-HR"/>
        </w:rPr>
        <w:t>i</w:t>
      </w:r>
      <w:r w:rsidR="00CB6562" w:rsidRPr="00A04D93">
        <w:rPr>
          <w:rFonts w:eastAsia="Times New Roman" w:cs="Times New Roman"/>
          <w:color w:val="auto"/>
          <w:lang w:val="hr-HR"/>
        </w:rPr>
        <w:t xml:space="preserve"> Nabava urbane opreme</w:t>
      </w:r>
      <w:r w:rsidRPr="00A04D93">
        <w:rPr>
          <w:rFonts w:eastAsia="Times New Roman" w:cs="Times New Roman"/>
          <w:color w:val="auto"/>
          <w:lang w:val="hr-HR"/>
        </w:rPr>
        <w:t>.</w:t>
      </w:r>
      <w:r w:rsidR="00BB33DF" w:rsidRPr="00A04D93">
        <w:rPr>
          <w:rFonts w:eastAsia="Times New Roman" w:cs="Times New Roman"/>
          <w:color w:val="auto"/>
          <w:lang w:val="hr-HR"/>
        </w:rPr>
        <w:t xml:space="preserve"> </w:t>
      </w:r>
    </w:p>
    <w:p w14:paraId="66772828" w14:textId="714D1F98" w:rsidR="00711762" w:rsidRPr="00A04D93" w:rsidRDefault="00711762" w:rsidP="00CB6562">
      <w:pPr>
        <w:ind w:firstLine="708"/>
        <w:jc w:val="both"/>
        <w:rPr>
          <w:rFonts w:eastAsia="Times New Roman" w:cs="Times New Roman"/>
          <w:color w:val="auto"/>
          <w:lang w:val="hr-HR"/>
        </w:rPr>
      </w:pPr>
      <w:r w:rsidRPr="00A04D93">
        <w:rPr>
          <w:rFonts w:eastAsia="Times New Roman" w:cs="Times New Roman"/>
          <w:color w:val="auto"/>
          <w:lang w:val="hr-HR"/>
        </w:rPr>
        <w:t xml:space="preserve">U okviru navedenoga programa kapitalnim projektom Izgradnja i dodatna ulaganja u prometnice izvršena su ulaganja </w:t>
      </w:r>
      <w:r w:rsidR="0038024C" w:rsidRPr="00A04D93">
        <w:rPr>
          <w:rFonts w:eastAsia="Times New Roman" w:cs="Times New Roman"/>
          <w:color w:val="auto"/>
          <w:lang w:val="hr-HR"/>
        </w:rPr>
        <w:t xml:space="preserve">u iznosu </w:t>
      </w:r>
      <w:r w:rsidR="009355A2" w:rsidRPr="00A04D93">
        <w:rPr>
          <w:rFonts w:eastAsia="Times New Roman" w:cs="Times New Roman"/>
          <w:color w:val="auto"/>
          <w:lang w:val="hr-HR"/>
        </w:rPr>
        <w:t>1.283.222,20</w:t>
      </w:r>
      <w:r w:rsidRPr="00A04D93">
        <w:rPr>
          <w:rFonts w:eastAsia="Times New Roman" w:cs="Times New Roman"/>
          <w:color w:val="auto"/>
          <w:lang w:val="hr-HR"/>
        </w:rPr>
        <w:t xml:space="preserve"> kn, kako slijedi:</w:t>
      </w:r>
      <w:r w:rsidR="00CB6562" w:rsidRPr="00A04D93">
        <w:rPr>
          <w:rFonts w:eastAsia="Times New Roman" w:cs="Times New Roman"/>
          <w:color w:val="auto"/>
          <w:lang w:val="hr-HR"/>
        </w:rPr>
        <w:t xml:space="preserve"> </w:t>
      </w:r>
      <w:r w:rsidR="00400E64" w:rsidRPr="00A04D93">
        <w:rPr>
          <w:rFonts w:eastAsia="Times New Roman" w:cs="Times New Roman"/>
          <w:color w:val="auto"/>
          <w:lang w:val="hr-HR"/>
        </w:rPr>
        <w:t xml:space="preserve">izgradnja i nadzor odvojka Industrijske ulice, izrada izvedbenog projekta prometnica u </w:t>
      </w:r>
      <w:r w:rsidR="00D07999" w:rsidRPr="00A04D93">
        <w:rPr>
          <w:rFonts w:eastAsia="Times New Roman" w:cs="Times New Roman"/>
          <w:color w:val="auto"/>
          <w:lang w:val="hr-HR"/>
        </w:rPr>
        <w:t>U</w:t>
      </w:r>
      <w:r w:rsidR="00400E64" w:rsidRPr="00A04D93">
        <w:rPr>
          <w:rFonts w:eastAsia="Times New Roman" w:cs="Times New Roman"/>
          <w:color w:val="auto"/>
          <w:lang w:val="hr-HR"/>
        </w:rPr>
        <w:t xml:space="preserve">lici Ante Starčevića, sanacija i </w:t>
      </w:r>
      <w:r w:rsidR="00D07999" w:rsidRPr="00A04D93">
        <w:rPr>
          <w:rFonts w:eastAsia="Times New Roman" w:cs="Times New Roman"/>
          <w:color w:val="auto"/>
          <w:lang w:val="hr-HR"/>
        </w:rPr>
        <w:t>popravak</w:t>
      </w:r>
      <w:r w:rsidR="00400E64" w:rsidRPr="00A04D93">
        <w:rPr>
          <w:rFonts w:eastAsia="Times New Roman" w:cs="Times New Roman"/>
          <w:color w:val="auto"/>
          <w:lang w:val="hr-HR"/>
        </w:rPr>
        <w:t xml:space="preserve"> drvenog mosta na Orljavi (</w:t>
      </w:r>
      <w:r w:rsidR="00D07999" w:rsidRPr="00A04D93">
        <w:rPr>
          <w:rFonts w:eastAsia="Times New Roman" w:cs="Times New Roman"/>
          <w:color w:val="auto"/>
          <w:lang w:val="hr-HR"/>
        </w:rPr>
        <w:t xml:space="preserve">u </w:t>
      </w:r>
      <w:proofErr w:type="spellStart"/>
      <w:r w:rsidR="00400E64" w:rsidRPr="00A04D93">
        <w:rPr>
          <w:rFonts w:eastAsia="Times New Roman" w:cs="Times New Roman"/>
          <w:color w:val="auto"/>
          <w:lang w:val="hr-HR"/>
        </w:rPr>
        <w:t>Orljavsk</w:t>
      </w:r>
      <w:r w:rsidR="00D07999" w:rsidRPr="00A04D93">
        <w:rPr>
          <w:rFonts w:eastAsia="Times New Roman" w:cs="Times New Roman"/>
          <w:color w:val="auto"/>
          <w:lang w:val="hr-HR"/>
        </w:rPr>
        <w:t>oj</w:t>
      </w:r>
      <w:proofErr w:type="spellEnd"/>
      <w:r w:rsidR="00400E64" w:rsidRPr="00A04D93">
        <w:rPr>
          <w:rFonts w:eastAsia="Times New Roman" w:cs="Times New Roman"/>
          <w:color w:val="auto"/>
          <w:lang w:val="hr-HR"/>
        </w:rPr>
        <w:t xml:space="preserve"> ulica u </w:t>
      </w:r>
      <w:proofErr w:type="spellStart"/>
      <w:r w:rsidR="00400E64" w:rsidRPr="00A04D93">
        <w:rPr>
          <w:rFonts w:eastAsia="Times New Roman" w:cs="Times New Roman"/>
          <w:color w:val="auto"/>
          <w:lang w:val="hr-HR"/>
        </w:rPr>
        <w:t>Dervišagi</w:t>
      </w:r>
      <w:proofErr w:type="spellEnd"/>
      <w:r w:rsidR="00400E64" w:rsidRPr="00A04D93">
        <w:rPr>
          <w:rFonts w:eastAsia="Times New Roman" w:cs="Times New Roman"/>
          <w:color w:val="auto"/>
          <w:lang w:val="hr-HR"/>
        </w:rPr>
        <w:t>), asfaltiranje pa</w:t>
      </w:r>
      <w:r w:rsidR="00D84DF1">
        <w:rPr>
          <w:rFonts w:eastAsia="Times New Roman" w:cs="Times New Roman"/>
          <w:color w:val="auto"/>
          <w:lang w:val="hr-HR"/>
        </w:rPr>
        <w:t>rkirališta ispred poduzeća Zveče</w:t>
      </w:r>
      <w:r w:rsidR="00400E64" w:rsidRPr="00A04D93">
        <w:rPr>
          <w:rFonts w:eastAsia="Times New Roman" w:cs="Times New Roman"/>
          <w:color w:val="auto"/>
          <w:lang w:val="hr-HR"/>
        </w:rPr>
        <w:t>vo, izgradnj</w:t>
      </w:r>
      <w:r w:rsidR="00D84DF1">
        <w:rPr>
          <w:rFonts w:eastAsia="Times New Roman" w:cs="Times New Roman"/>
          <w:color w:val="auto"/>
          <w:lang w:val="hr-HR"/>
        </w:rPr>
        <w:t>a</w:t>
      </w:r>
      <w:r w:rsidR="00400E64" w:rsidRPr="00A04D93">
        <w:rPr>
          <w:rFonts w:eastAsia="Times New Roman" w:cs="Times New Roman"/>
          <w:color w:val="auto"/>
          <w:lang w:val="hr-HR"/>
        </w:rPr>
        <w:t xml:space="preserve"> ulice Tome Bakača </w:t>
      </w:r>
      <w:proofErr w:type="spellStart"/>
      <w:r w:rsidR="00400E64" w:rsidRPr="00A04D93">
        <w:rPr>
          <w:rFonts w:eastAsia="Times New Roman" w:cs="Times New Roman"/>
          <w:color w:val="auto"/>
          <w:lang w:val="hr-HR"/>
        </w:rPr>
        <w:t>Erdoya</w:t>
      </w:r>
      <w:proofErr w:type="spellEnd"/>
      <w:r w:rsidR="00400E64" w:rsidRPr="00A04D93">
        <w:rPr>
          <w:rFonts w:eastAsia="Times New Roman" w:cs="Times New Roman"/>
          <w:color w:val="auto"/>
          <w:lang w:val="hr-HR"/>
        </w:rPr>
        <w:t>, ugradnj</w:t>
      </w:r>
      <w:r w:rsidR="00D84DF1">
        <w:rPr>
          <w:rFonts w:eastAsia="Times New Roman" w:cs="Times New Roman"/>
          <w:color w:val="auto"/>
          <w:lang w:val="hr-HR"/>
        </w:rPr>
        <w:t>a</w:t>
      </w:r>
      <w:r w:rsidR="00400E64" w:rsidRPr="00A04D93">
        <w:rPr>
          <w:rFonts w:eastAsia="Times New Roman" w:cs="Times New Roman"/>
          <w:color w:val="auto"/>
          <w:lang w:val="hr-HR"/>
        </w:rPr>
        <w:t xml:space="preserve"> rubnjaka u ulici Eugena Kvaternika, izrada projektne dokumentacije</w:t>
      </w:r>
      <w:r w:rsidR="0001423F" w:rsidRPr="00A04D93">
        <w:rPr>
          <w:rFonts w:eastAsia="Times New Roman" w:cs="Times New Roman"/>
          <w:color w:val="auto"/>
          <w:lang w:val="hr-HR"/>
        </w:rPr>
        <w:t xml:space="preserve"> za još jedan most u </w:t>
      </w:r>
      <w:proofErr w:type="spellStart"/>
      <w:r w:rsidR="0001423F" w:rsidRPr="00A04D93">
        <w:rPr>
          <w:rFonts w:eastAsia="Times New Roman" w:cs="Times New Roman"/>
          <w:color w:val="auto"/>
          <w:lang w:val="hr-HR"/>
        </w:rPr>
        <w:t>Dervišagi</w:t>
      </w:r>
      <w:proofErr w:type="spellEnd"/>
      <w:r w:rsidR="0001423F" w:rsidRPr="00A04D93">
        <w:rPr>
          <w:rFonts w:eastAsia="Times New Roman" w:cs="Times New Roman"/>
          <w:color w:val="auto"/>
          <w:lang w:val="hr-HR"/>
        </w:rPr>
        <w:t xml:space="preserve"> i </w:t>
      </w:r>
      <w:proofErr w:type="spellStart"/>
      <w:r w:rsidR="0001423F" w:rsidRPr="00A04D93">
        <w:rPr>
          <w:rFonts w:eastAsia="Times New Roman" w:cs="Times New Roman"/>
          <w:color w:val="auto"/>
          <w:lang w:val="hr-HR"/>
        </w:rPr>
        <w:t>nakop</w:t>
      </w:r>
      <w:proofErr w:type="spellEnd"/>
      <w:r w:rsidR="0001423F" w:rsidRPr="00A04D93">
        <w:rPr>
          <w:rFonts w:eastAsia="Times New Roman" w:cs="Times New Roman"/>
          <w:color w:val="auto"/>
          <w:lang w:val="hr-HR"/>
        </w:rPr>
        <w:t xml:space="preserve"> u </w:t>
      </w:r>
      <w:proofErr w:type="spellStart"/>
      <w:r w:rsidR="0001423F" w:rsidRPr="00A04D93">
        <w:rPr>
          <w:rFonts w:eastAsia="Times New Roman" w:cs="Times New Roman"/>
          <w:color w:val="auto"/>
          <w:lang w:val="hr-HR"/>
        </w:rPr>
        <w:t>Vidovcima</w:t>
      </w:r>
      <w:proofErr w:type="spellEnd"/>
      <w:r w:rsidR="0001423F" w:rsidRPr="00A04D93">
        <w:rPr>
          <w:rFonts w:eastAsia="Times New Roman" w:cs="Times New Roman"/>
          <w:color w:val="auto"/>
          <w:lang w:val="hr-HR"/>
        </w:rPr>
        <w:t xml:space="preserve">. </w:t>
      </w:r>
    </w:p>
    <w:p w14:paraId="044C7654" w14:textId="00894AEC" w:rsidR="00711762" w:rsidRPr="00A04D93" w:rsidRDefault="00711762" w:rsidP="004F1639">
      <w:pPr>
        <w:ind w:firstLine="708"/>
        <w:jc w:val="both"/>
        <w:rPr>
          <w:rFonts w:eastAsia="Times New Roman" w:cs="Times New Roman"/>
          <w:color w:val="auto"/>
          <w:lang w:val="hr-HR"/>
        </w:rPr>
      </w:pPr>
      <w:r w:rsidRPr="00A04D93">
        <w:rPr>
          <w:rFonts w:eastAsia="Times New Roman" w:cs="Times New Roman"/>
          <w:color w:val="auto"/>
          <w:lang w:val="hr-HR"/>
        </w:rPr>
        <w:t>Kapitalni projekt Izgradnja javne rasv</w:t>
      </w:r>
      <w:r w:rsidR="00EE0F0C" w:rsidRPr="00A04D93">
        <w:rPr>
          <w:rFonts w:eastAsia="Times New Roman" w:cs="Times New Roman"/>
          <w:color w:val="auto"/>
          <w:lang w:val="hr-HR"/>
        </w:rPr>
        <w:t xml:space="preserve">jete </w:t>
      </w:r>
      <w:r w:rsidRPr="00A04D93">
        <w:rPr>
          <w:rFonts w:eastAsia="Times New Roman" w:cs="Times New Roman"/>
          <w:color w:val="auto"/>
          <w:lang w:val="hr-HR"/>
        </w:rPr>
        <w:t>r</w:t>
      </w:r>
      <w:r w:rsidR="007C4764" w:rsidRPr="00A04D93">
        <w:rPr>
          <w:rFonts w:eastAsia="Times New Roman" w:cs="Times New Roman"/>
          <w:color w:val="auto"/>
          <w:lang w:val="hr-HR"/>
        </w:rPr>
        <w:t>ealiziran</w:t>
      </w:r>
      <w:r w:rsidR="00D07999" w:rsidRPr="00A04D93">
        <w:rPr>
          <w:rFonts w:eastAsia="Times New Roman" w:cs="Times New Roman"/>
          <w:color w:val="auto"/>
          <w:lang w:val="hr-HR"/>
        </w:rPr>
        <w:t xml:space="preserve"> je</w:t>
      </w:r>
      <w:r w:rsidR="007C4764" w:rsidRPr="00A04D93">
        <w:rPr>
          <w:rFonts w:eastAsia="Times New Roman" w:cs="Times New Roman"/>
          <w:color w:val="auto"/>
          <w:lang w:val="hr-HR"/>
        </w:rPr>
        <w:t xml:space="preserve"> u iznosu </w:t>
      </w:r>
      <w:r w:rsidR="009355A2" w:rsidRPr="00A04D93">
        <w:rPr>
          <w:rFonts w:eastAsia="Times New Roman" w:cs="Times New Roman"/>
          <w:color w:val="auto"/>
          <w:lang w:val="hr-HR"/>
        </w:rPr>
        <w:t>58.574,13</w:t>
      </w:r>
      <w:r w:rsidRPr="00A04D93">
        <w:rPr>
          <w:rFonts w:eastAsia="Times New Roman" w:cs="Times New Roman"/>
          <w:color w:val="auto"/>
          <w:lang w:val="hr-HR"/>
        </w:rPr>
        <w:t xml:space="preserve"> kn. Sredstva su korištena za </w:t>
      </w:r>
      <w:r w:rsidR="0001423F" w:rsidRPr="00A04D93">
        <w:rPr>
          <w:rFonts w:eastAsia="Times New Roman" w:cs="Times New Roman"/>
          <w:color w:val="auto"/>
          <w:lang w:val="hr-HR"/>
        </w:rPr>
        <w:t>dovršetak radova na javnoj rasvjeti u Osječkoj ulici.</w:t>
      </w:r>
    </w:p>
    <w:p w14:paraId="0464284C" w14:textId="77777777" w:rsidR="0071176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Kapitalni projekt Izgradnja vodovoda i kanalizacije p</w:t>
      </w:r>
      <w:r w:rsidR="00B9278F" w:rsidRPr="00A04D93">
        <w:rPr>
          <w:rFonts w:eastAsia="Times New Roman" w:cs="Times New Roman"/>
          <w:color w:val="auto"/>
          <w:lang w:val="hr-HR"/>
        </w:rPr>
        <w:t>laniran je u iznosu</w:t>
      </w:r>
      <w:r w:rsidR="007C4764" w:rsidRPr="00A04D93">
        <w:rPr>
          <w:rFonts w:eastAsia="Times New Roman" w:cs="Times New Roman"/>
          <w:color w:val="auto"/>
          <w:lang w:val="hr-HR"/>
        </w:rPr>
        <w:t xml:space="preserve"> </w:t>
      </w:r>
      <w:r w:rsidR="000F7CB2" w:rsidRPr="00A04D93">
        <w:rPr>
          <w:rFonts w:eastAsia="Times New Roman" w:cs="Times New Roman"/>
          <w:color w:val="auto"/>
          <w:lang w:val="hr-HR"/>
        </w:rPr>
        <w:t>40.000</w:t>
      </w:r>
      <w:r w:rsidR="0038024C" w:rsidRPr="00A04D93">
        <w:rPr>
          <w:rFonts w:eastAsia="Times New Roman" w:cs="Times New Roman"/>
          <w:color w:val="auto"/>
          <w:lang w:val="hr-HR"/>
        </w:rPr>
        <w:t>,00 kn</w:t>
      </w:r>
      <w:r w:rsidRPr="00A04D93">
        <w:rPr>
          <w:rFonts w:eastAsia="Times New Roman" w:cs="Times New Roman"/>
          <w:color w:val="auto"/>
          <w:lang w:val="hr-HR"/>
        </w:rPr>
        <w:t xml:space="preserve">, a nije realiziran </w:t>
      </w:r>
      <w:r w:rsidR="00EE0F0C" w:rsidRPr="00A04D93">
        <w:rPr>
          <w:rFonts w:eastAsia="Times New Roman" w:cs="Times New Roman"/>
          <w:color w:val="auto"/>
          <w:lang w:val="hr-HR"/>
        </w:rPr>
        <w:t>tijekom ovog izvještajnog razdoblja</w:t>
      </w:r>
      <w:r w:rsidRPr="00A04D93">
        <w:rPr>
          <w:rFonts w:eastAsia="Times New Roman" w:cs="Times New Roman"/>
          <w:color w:val="auto"/>
          <w:lang w:val="hr-HR"/>
        </w:rPr>
        <w:t>.</w:t>
      </w:r>
    </w:p>
    <w:p w14:paraId="116A8C6E" w14:textId="234F310F" w:rsidR="0071176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Kapitalni projekt Uređenje groblja</w:t>
      </w:r>
      <w:r w:rsidR="00D07999" w:rsidRPr="00A04D93">
        <w:rPr>
          <w:rFonts w:eastAsia="Times New Roman" w:cs="Times New Roman"/>
          <w:color w:val="auto"/>
          <w:lang w:val="hr-HR"/>
        </w:rPr>
        <w:t xml:space="preserve"> </w:t>
      </w:r>
      <w:r w:rsidR="007C4764" w:rsidRPr="00A04D93">
        <w:rPr>
          <w:rFonts w:eastAsia="Times New Roman" w:cs="Times New Roman"/>
          <w:color w:val="auto"/>
          <w:lang w:val="hr-HR"/>
        </w:rPr>
        <w:t xml:space="preserve">realiziran je u iznosu </w:t>
      </w:r>
      <w:r w:rsidR="009355A2" w:rsidRPr="00A04D93">
        <w:rPr>
          <w:rFonts w:eastAsia="Times New Roman" w:cs="Times New Roman"/>
          <w:color w:val="auto"/>
          <w:lang w:val="hr-HR"/>
        </w:rPr>
        <w:t>62.838,03</w:t>
      </w:r>
      <w:r w:rsidR="007C4764" w:rsidRPr="00A04D93">
        <w:rPr>
          <w:rFonts w:eastAsia="Times New Roman" w:cs="Times New Roman"/>
          <w:color w:val="auto"/>
          <w:lang w:val="hr-HR"/>
        </w:rPr>
        <w:t xml:space="preserve"> kn</w:t>
      </w:r>
      <w:r w:rsidR="00D07999" w:rsidRPr="00A04D93">
        <w:rPr>
          <w:rFonts w:eastAsia="Times New Roman" w:cs="Times New Roman"/>
          <w:color w:val="auto"/>
          <w:lang w:val="hr-HR"/>
        </w:rPr>
        <w:t>, sredstva su utrošena za</w:t>
      </w:r>
      <w:r w:rsidR="0001423F" w:rsidRPr="00A04D93">
        <w:rPr>
          <w:rFonts w:eastAsia="Times New Roman" w:cs="Times New Roman"/>
          <w:color w:val="auto"/>
          <w:lang w:val="hr-HR"/>
        </w:rPr>
        <w:t xml:space="preserve"> ugradnj</w:t>
      </w:r>
      <w:r w:rsidR="00D07999" w:rsidRPr="00A04D93">
        <w:rPr>
          <w:rFonts w:eastAsia="Times New Roman" w:cs="Times New Roman"/>
          <w:color w:val="auto"/>
          <w:lang w:val="hr-HR"/>
        </w:rPr>
        <w:t>u</w:t>
      </w:r>
      <w:r w:rsidR="0001423F" w:rsidRPr="00A04D93">
        <w:rPr>
          <w:rFonts w:eastAsia="Times New Roman" w:cs="Times New Roman"/>
          <w:color w:val="auto"/>
          <w:lang w:val="hr-HR"/>
        </w:rPr>
        <w:t xml:space="preserve"> kapije na groblju Komušina i</w:t>
      </w:r>
      <w:r w:rsidR="00D07999" w:rsidRPr="00A04D93">
        <w:rPr>
          <w:rFonts w:eastAsia="Times New Roman" w:cs="Times New Roman"/>
          <w:color w:val="auto"/>
          <w:lang w:val="hr-HR"/>
        </w:rPr>
        <w:t xml:space="preserve"> postavljanje ograde</w:t>
      </w:r>
      <w:r w:rsidR="00D907EE">
        <w:rPr>
          <w:rFonts w:eastAsia="Times New Roman" w:cs="Times New Roman"/>
          <w:color w:val="auto"/>
          <w:lang w:val="hr-HR"/>
        </w:rPr>
        <w:t xml:space="preserve"> na groblju sv.</w:t>
      </w:r>
      <w:r w:rsidR="0001423F" w:rsidRPr="00A04D93">
        <w:rPr>
          <w:rFonts w:eastAsia="Times New Roman" w:cs="Times New Roman"/>
          <w:color w:val="auto"/>
          <w:lang w:val="hr-HR"/>
        </w:rPr>
        <w:t xml:space="preserve"> Ilije</w:t>
      </w:r>
      <w:r w:rsidR="00694BCF" w:rsidRPr="00A04D93">
        <w:rPr>
          <w:rFonts w:eastAsia="Times New Roman" w:cs="Times New Roman"/>
          <w:color w:val="auto"/>
          <w:lang w:val="hr-HR"/>
        </w:rPr>
        <w:t>.</w:t>
      </w:r>
      <w:r w:rsidR="005134B7" w:rsidRPr="00A04D93">
        <w:rPr>
          <w:rFonts w:eastAsia="Times New Roman" w:cs="Times New Roman"/>
          <w:color w:val="auto"/>
          <w:lang w:val="hr-HR"/>
        </w:rPr>
        <w:t xml:space="preserve"> </w:t>
      </w:r>
    </w:p>
    <w:p w14:paraId="3F9A20DE" w14:textId="6FABC3E1" w:rsidR="000E711A" w:rsidRPr="00A04D93" w:rsidRDefault="000E711A">
      <w:pPr>
        <w:ind w:firstLine="708"/>
        <w:jc w:val="both"/>
        <w:rPr>
          <w:rFonts w:eastAsia="Times New Roman" w:cs="Times New Roman"/>
          <w:color w:val="auto"/>
          <w:lang w:val="hr-HR"/>
        </w:rPr>
      </w:pPr>
      <w:r w:rsidRPr="00A04D93">
        <w:rPr>
          <w:rFonts w:eastAsia="Times New Roman" w:cs="Times New Roman"/>
          <w:color w:val="auto"/>
          <w:lang w:val="hr-HR"/>
        </w:rPr>
        <w:t>Kapita</w:t>
      </w:r>
      <w:r w:rsidR="004C2F7A" w:rsidRPr="00A04D93">
        <w:rPr>
          <w:rFonts w:eastAsia="Times New Roman" w:cs="Times New Roman"/>
          <w:color w:val="auto"/>
          <w:lang w:val="hr-HR"/>
        </w:rPr>
        <w:t>lni projekt Aglomeracija Požega</w:t>
      </w:r>
      <w:r w:rsidR="00996945" w:rsidRPr="00A04D93">
        <w:rPr>
          <w:rFonts w:eastAsia="Times New Roman" w:cs="Times New Roman"/>
          <w:color w:val="auto"/>
          <w:lang w:val="hr-HR"/>
        </w:rPr>
        <w:t xml:space="preserve"> </w:t>
      </w:r>
      <w:r w:rsidR="00892B6E" w:rsidRPr="00A04D93">
        <w:rPr>
          <w:rFonts w:eastAsia="Times New Roman" w:cs="Times New Roman"/>
          <w:color w:val="auto"/>
          <w:lang w:val="hr-HR"/>
        </w:rPr>
        <w:t>realiziran</w:t>
      </w:r>
      <w:r w:rsidR="00FB2FC5" w:rsidRPr="00A04D93">
        <w:rPr>
          <w:rFonts w:eastAsia="Times New Roman" w:cs="Times New Roman"/>
          <w:color w:val="auto"/>
          <w:lang w:val="hr-HR"/>
        </w:rPr>
        <w:t xml:space="preserve"> </w:t>
      </w:r>
      <w:r w:rsidR="00D07999" w:rsidRPr="00A04D93">
        <w:rPr>
          <w:rFonts w:eastAsia="Times New Roman" w:cs="Times New Roman"/>
          <w:color w:val="auto"/>
          <w:lang w:val="hr-HR"/>
        </w:rPr>
        <w:t xml:space="preserve">je </w:t>
      </w:r>
      <w:r w:rsidR="00B9278F" w:rsidRPr="00A04D93">
        <w:rPr>
          <w:rFonts w:eastAsia="Times New Roman" w:cs="Times New Roman"/>
          <w:color w:val="auto"/>
          <w:lang w:val="hr-HR"/>
        </w:rPr>
        <w:t xml:space="preserve">u iznosu </w:t>
      </w:r>
      <w:r w:rsidR="009355A2" w:rsidRPr="00A04D93">
        <w:rPr>
          <w:rFonts w:eastAsia="Times New Roman" w:cs="Times New Roman"/>
          <w:color w:val="auto"/>
          <w:lang w:val="hr-HR"/>
        </w:rPr>
        <w:t>899.787,88</w:t>
      </w:r>
      <w:r w:rsidR="00B9278F" w:rsidRPr="00A04D93">
        <w:rPr>
          <w:rFonts w:eastAsia="Times New Roman" w:cs="Times New Roman"/>
          <w:color w:val="auto"/>
          <w:lang w:val="hr-HR"/>
        </w:rPr>
        <w:t xml:space="preserve"> kn</w:t>
      </w:r>
      <w:r w:rsidR="00D07999" w:rsidRPr="00A04D93">
        <w:rPr>
          <w:rFonts w:eastAsia="Times New Roman" w:cs="Times New Roman"/>
          <w:color w:val="auto"/>
          <w:lang w:val="hr-HR"/>
        </w:rPr>
        <w:t>.</w:t>
      </w:r>
      <w:r w:rsidR="00B9278F" w:rsidRPr="00A04D93">
        <w:rPr>
          <w:rFonts w:eastAsia="Times New Roman" w:cs="Times New Roman"/>
          <w:color w:val="auto"/>
          <w:lang w:val="hr-HR"/>
        </w:rPr>
        <w:t xml:space="preserve"> </w:t>
      </w:r>
      <w:r w:rsidR="00D07999" w:rsidRPr="00A04D93">
        <w:rPr>
          <w:rFonts w:eastAsia="Times New Roman" w:cs="Times New Roman"/>
          <w:color w:val="auto"/>
          <w:lang w:val="hr-HR"/>
        </w:rPr>
        <w:t>Sredstva su utrošena za</w:t>
      </w:r>
      <w:r w:rsidR="00B9278F" w:rsidRPr="00A04D93">
        <w:rPr>
          <w:rFonts w:eastAsia="Times New Roman" w:cs="Times New Roman"/>
          <w:color w:val="auto"/>
          <w:lang w:val="hr-HR"/>
        </w:rPr>
        <w:t xml:space="preserve"> prijenos novčanih sredstava poduzeću Tekija d.o.o. za sudjelovanje u realizaciji projekta</w:t>
      </w:r>
      <w:r w:rsidR="00227D06" w:rsidRPr="00A04D93">
        <w:rPr>
          <w:rFonts w:eastAsia="Times New Roman" w:cs="Times New Roman"/>
          <w:color w:val="auto"/>
          <w:lang w:val="hr-HR"/>
        </w:rPr>
        <w:t xml:space="preserve"> aglomeracije na području Požege</w:t>
      </w:r>
      <w:r w:rsidR="00B9278F" w:rsidRPr="00A04D93">
        <w:rPr>
          <w:rFonts w:eastAsia="Times New Roman" w:cs="Times New Roman"/>
          <w:color w:val="auto"/>
          <w:lang w:val="hr-HR"/>
        </w:rPr>
        <w:t>.</w:t>
      </w:r>
    </w:p>
    <w:p w14:paraId="16EBB460" w14:textId="1DC021E6" w:rsidR="00B247C8" w:rsidRPr="00A04D93" w:rsidRDefault="00B247C8">
      <w:pPr>
        <w:ind w:firstLine="708"/>
        <w:jc w:val="both"/>
        <w:rPr>
          <w:rFonts w:eastAsia="Times New Roman" w:cs="Times New Roman"/>
          <w:color w:val="auto"/>
          <w:lang w:val="hr-HR"/>
        </w:rPr>
      </w:pPr>
      <w:r w:rsidRPr="00A04D93">
        <w:rPr>
          <w:rFonts w:eastAsia="Times New Roman" w:cs="Times New Roman"/>
          <w:color w:val="auto"/>
          <w:lang w:val="hr-HR"/>
        </w:rPr>
        <w:t xml:space="preserve">Kapitalni projekt Aglomeracija Požega – Pleternica </w:t>
      </w:r>
      <w:r w:rsidR="00227D06" w:rsidRPr="00A04D93">
        <w:rPr>
          <w:rFonts w:eastAsia="Times New Roman" w:cs="Times New Roman"/>
          <w:color w:val="auto"/>
          <w:lang w:val="hr-HR"/>
        </w:rPr>
        <w:t xml:space="preserve">realiziran je </w:t>
      </w:r>
      <w:r w:rsidR="00506DAE" w:rsidRPr="00A04D93">
        <w:rPr>
          <w:rFonts w:eastAsia="Times New Roman" w:cs="Times New Roman"/>
          <w:color w:val="auto"/>
          <w:lang w:val="hr-HR"/>
        </w:rPr>
        <w:t xml:space="preserve">u iznosu </w:t>
      </w:r>
      <w:r w:rsidR="009355A2" w:rsidRPr="00A04D93">
        <w:rPr>
          <w:rFonts w:eastAsia="Times New Roman" w:cs="Times New Roman"/>
          <w:color w:val="auto"/>
          <w:lang w:val="hr-HR"/>
        </w:rPr>
        <w:t>34.391,97</w:t>
      </w:r>
      <w:r w:rsidR="00506DAE" w:rsidRPr="00A04D93">
        <w:rPr>
          <w:rFonts w:eastAsia="Times New Roman" w:cs="Times New Roman"/>
          <w:color w:val="auto"/>
          <w:lang w:val="hr-HR"/>
        </w:rPr>
        <w:t xml:space="preserve"> kn</w:t>
      </w:r>
      <w:r w:rsidR="00227D06" w:rsidRPr="00A04D93">
        <w:rPr>
          <w:rFonts w:eastAsia="Times New Roman" w:cs="Times New Roman"/>
          <w:color w:val="auto"/>
          <w:lang w:val="hr-HR"/>
        </w:rPr>
        <w:t>. Sredstva su utrošena</w:t>
      </w:r>
      <w:r w:rsidR="009B0EC6" w:rsidRPr="00A04D93">
        <w:rPr>
          <w:rFonts w:eastAsia="Times New Roman" w:cs="Times New Roman"/>
          <w:color w:val="auto"/>
          <w:lang w:val="hr-HR"/>
        </w:rPr>
        <w:t xml:space="preserve"> na prijenos novčanih sredstava poduzeću Tekija d.o.o. za sudjelovanje u realizaciji projekta</w:t>
      </w:r>
      <w:r w:rsidR="00227D06" w:rsidRPr="00A04D93">
        <w:rPr>
          <w:rFonts w:eastAsia="Times New Roman" w:cs="Times New Roman"/>
          <w:color w:val="auto"/>
          <w:lang w:val="hr-HR"/>
        </w:rPr>
        <w:t xml:space="preserve"> aglomeracije na relaciji Požega – Pleternica</w:t>
      </w:r>
      <w:r w:rsidR="00506DAE" w:rsidRPr="00A04D93">
        <w:rPr>
          <w:rFonts w:eastAsia="Times New Roman" w:cs="Times New Roman"/>
          <w:color w:val="auto"/>
          <w:lang w:val="hr-HR"/>
        </w:rPr>
        <w:t xml:space="preserve">. </w:t>
      </w:r>
    </w:p>
    <w:p w14:paraId="6B73848A" w14:textId="51171874" w:rsidR="003F62DA" w:rsidRPr="00A04D93" w:rsidRDefault="003F62DA">
      <w:pPr>
        <w:ind w:firstLine="708"/>
        <w:jc w:val="both"/>
        <w:rPr>
          <w:rFonts w:eastAsia="Times New Roman" w:cs="Times New Roman"/>
          <w:color w:val="auto"/>
          <w:lang w:val="hr-HR"/>
        </w:rPr>
      </w:pPr>
      <w:r w:rsidRPr="00A04D93">
        <w:rPr>
          <w:rFonts w:eastAsia="Times New Roman" w:cs="Times New Roman"/>
          <w:color w:val="auto"/>
          <w:lang w:val="hr-HR"/>
        </w:rPr>
        <w:lastRenderedPageBreak/>
        <w:t xml:space="preserve">Kapitalni projekt Izgradnja komunalnih objekata na lokaciji </w:t>
      </w:r>
      <w:proofErr w:type="spellStart"/>
      <w:r w:rsidRPr="00A04D93">
        <w:rPr>
          <w:rFonts w:eastAsia="Times New Roman" w:cs="Times New Roman"/>
          <w:color w:val="auto"/>
          <w:lang w:val="hr-HR"/>
        </w:rPr>
        <w:t>Vinogradine</w:t>
      </w:r>
      <w:proofErr w:type="spellEnd"/>
      <w:r w:rsidRPr="00A04D93">
        <w:rPr>
          <w:rFonts w:eastAsia="Times New Roman" w:cs="Times New Roman"/>
          <w:color w:val="auto"/>
          <w:lang w:val="hr-HR"/>
        </w:rPr>
        <w:t xml:space="preserve"> planiran je u iznosu </w:t>
      </w:r>
      <w:r w:rsidR="009355A2" w:rsidRPr="00A04D93">
        <w:rPr>
          <w:rFonts w:eastAsia="Times New Roman" w:cs="Times New Roman"/>
          <w:color w:val="auto"/>
          <w:lang w:val="hr-HR"/>
        </w:rPr>
        <w:t>297.000</w:t>
      </w:r>
      <w:r w:rsidR="00D5236E" w:rsidRPr="00A04D93">
        <w:rPr>
          <w:rFonts w:eastAsia="Times New Roman" w:cs="Times New Roman"/>
          <w:color w:val="auto"/>
          <w:lang w:val="hr-HR"/>
        </w:rPr>
        <w:t>,00</w:t>
      </w:r>
      <w:r w:rsidR="007D616C" w:rsidRPr="00A04D93">
        <w:rPr>
          <w:rFonts w:eastAsia="Times New Roman" w:cs="Times New Roman"/>
          <w:color w:val="auto"/>
          <w:lang w:val="hr-HR"/>
        </w:rPr>
        <w:t xml:space="preserve"> kn</w:t>
      </w:r>
      <w:r w:rsidR="00506DAE" w:rsidRPr="00A04D93">
        <w:rPr>
          <w:rFonts w:eastAsia="Times New Roman" w:cs="Times New Roman"/>
          <w:color w:val="auto"/>
          <w:lang w:val="hr-HR"/>
        </w:rPr>
        <w:t xml:space="preserve">. Isti </w:t>
      </w:r>
      <w:r w:rsidR="009355A2" w:rsidRPr="00A04D93">
        <w:rPr>
          <w:rFonts w:eastAsia="Times New Roman" w:cs="Times New Roman"/>
          <w:color w:val="auto"/>
          <w:lang w:val="hr-HR"/>
        </w:rPr>
        <w:t>nije realiziran tijekom obračunskog razdoblja</w:t>
      </w:r>
      <w:r w:rsidR="00C770BC" w:rsidRPr="00A04D93">
        <w:rPr>
          <w:rFonts w:eastAsia="Times New Roman" w:cs="Times New Roman"/>
          <w:color w:val="auto"/>
          <w:lang w:val="hr-HR"/>
        </w:rPr>
        <w:t>.</w:t>
      </w:r>
    </w:p>
    <w:p w14:paraId="7E120CB4" w14:textId="64624943" w:rsidR="009355A2" w:rsidRPr="00A04D93" w:rsidRDefault="009355A2">
      <w:pPr>
        <w:ind w:firstLine="708"/>
        <w:jc w:val="both"/>
        <w:rPr>
          <w:rFonts w:eastAsia="Times New Roman" w:cs="Times New Roman"/>
          <w:color w:val="auto"/>
          <w:lang w:val="hr-HR"/>
        </w:rPr>
      </w:pPr>
      <w:r w:rsidRPr="00A04D93">
        <w:rPr>
          <w:rFonts w:eastAsia="Times New Roman" w:cs="Times New Roman"/>
          <w:color w:val="auto"/>
          <w:lang w:val="hr-HR"/>
        </w:rPr>
        <w:t>Kapitalni projekt Izgradnja infrastrukture u poduzetničkoj zoni planiran je u iznosu 1.250.000,00 kn</w:t>
      </w:r>
      <w:r w:rsidR="00D84DF1">
        <w:rPr>
          <w:rFonts w:eastAsia="Times New Roman" w:cs="Times New Roman"/>
          <w:color w:val="auto"/>
          <w:lang w:val="hr-HR"/>
        </w:rPr>
        <w:t>, a</w:t>
      </w:r>
      <w:r w:rsidRPr="00A04D93">
        <w:rPr>
          <w:rFonts w:eastAsia="Times New Roman" w:cs="Times New Roman"/>
          <w:color w:val="auto"/>
          <w:lang w:val="hr-HR"/>
        </w:rPr>
        <w:t xml:space="preserve"> nij</w:t>
      </w:r>
      <w:r w:rsidR="00E36148">
        <w:rPr>
          <w:rFonts w:eastAsia="Times New Roman" w:cs="Times New Roman"/>
          <w:color w:val="auto"/>
          <w:lang w:val="hr-HR"/>
        </w:rPr>
        <w:t>e realiziran tijekom izvještajnog</w:t>
      </w:r>
      <w:r w:rsidRPr="00A04D93">
        <w:rPr>
          <w:rFonts w:eastAsia="Times New Roman" w:cs="Times New Roman"/>
          <w:color w:val="auto"/>
          <w:lang w:val="hr-HR"/>
        </w:rPr>
        <w:t xml:space="preserve"> razdoblja. </w:t>
      </w:r>
    </w:p>
    <w:p w14:paraId="156250D2" w14:textId="29B1EDDB" w:rsidR="00750292" w:rsidRPr="00A04D93" w:rsidRDefault="00750292">
      <w:pPr>
        <w:ind w:firstLine="708"/>
        <w:jc w:val="both"/>
        <w:rPr>
          <w:rFonts w:eastAsia="Times New Roman" w:cs="Times New Roman"/>
          <w:color w:val="auto"/>
          <w:lang w:val="hr-HR"/>
        </w:rPr>
      </w:pPr>
      <w:r w:rsidRPr="00A04D93">
        <w:rPr>
          <w:rFonts w:eastAsia="Times New Roman" w:cs="Times New Roman"/>
          <w:color w:val="auto"/>
          <w:lang w:val="hr-HR"/>
        </w:rPr>
        <w:t>Kapitalni projekt Energetski ekološki učinkovita javna rasvjeta realiziran</w:t>
      </w:r>
      <w:r w:rsidR="00D84DF1">
        <w:rPr>
          <w:rFonts w:eastAsia="Times New Roman" w:cs="Times New Roman"/>
          <w:color w:val="auto"/>
          <w:lang w:val="hr-HR"/>
        </w:rPr>
        <w:t xml:space="preserve"> je u iznosu</w:t>
      </w:r>
      <w:r w:rsidRPr="00A04D93">
        <w:rPr>
          <w:rFonts w:eastAsia="Times New Roman" w:cs="Times New Roman"/>
          <w:color w:val="auto"/>
          <w:lang w:val="hr-HR"/>
        </w:rPr>
        <w:t xml:space="preserve"> </w:t>
      </w:r>
      <w:r w:rsidR="009355A2" w:rsidRPr="00A04D93">
        <w:rPr>
          <w:rFonts w:eastAsia="Times New Roman" w:cs="Times New Roman"/>
          <w:color w:val="auto"/>
          <w:lang w:val="hr-HR"/>
        </w:rPr>
        <w:t>16.250,00</w:t>
      </w:r>
      <w:r w:rsidRPr="00A04D93">
        <w:rPr>
          <w:rFonts w:eastAsia="Times New Roman" w:cs="Times New Roman"/>
          <w:color w:val="auto"/>
          <w:lang w:val="hr-HR"/>
        </w:rPr>
        <w:t xml:space="preserve"> kn.</w:t>
      </w:r>
      <w:r w:rsidR="007153FC" w:rsidRPr="00A04D93">
        <w:rPr>
          <w:rFonts w:eastAsia="Times New Roman" w:cs="Times New Roman"/>
          <w:color w:val="auto"/>
          <w:lang w:val="hr-HR"/>
        </w:rPr>
        <w:t xml:space="preserve"> Sredstva su utrošen</w:t>
      </w:r>
      <w:r w:rsidR="00861A15" w:rsidRPr="00A04D93">
        <w:rPr>
          <w:rFonts w:eastAsia="Times New Roman" w:cs="Times New Roman"/>
          <w:color w:val="auto"/>
          <w:lang w:val="hr-HR"/>
        </w:rPr>
        <w:t>a</w:t>
      </w:r>
      <w:r w:rsidR="007153FC" w:rsidRPr="00A04D93">
        <w:rPr>
          <w:rFonts w:eastAsia="Times New Roman" w:cs="Times New Roman"/>
          <w:color w:val="auto"/>
          <w:lang w:val="hr-HR"/>
        </w:rPr>
        <w:t xml:space="preserve"> za</w:t>
      </w:r>
      <w:r w:rsidR="00227D06" w:rsidRPr="00A04D93">
        <w:rPr>
          <w:rFonts w:eastAsia="Times New Roman" w:cs="Times New Roman"/>
          <w:color w:val="auto"/>
          <w:lang w:val="hr-HR"/>
        </w:rPr>
        <w:t xml:space="preserve"> uslugu pripreme</w:t>
      </w:r>
      <w:r w:rsidR="007153FC" w:rsidRPr="00A04D93">
        <w:rPr>
          <w:rFonts w:eastAsia="Times New Roman" w:cs="Times New Roman"/>
          <w:color w:val="auto"/>
          <w:lang w:val="hr-HR"/>
        </w:rPr>
        <w:t xml:space="preserve"> </w:t>
      </w:r>
      <w:r w:rsidR="00D84DF1">
        <w:rPr>
          <w:rFonts w:eastAsia="Times New Roman" w:cs="Times New Roman"/>
          <w:color w:val="auto"/>
          <w:lang w:val="hr-HR"/>
        </w:rPr>
        <w:t>provođenja</w:t>
      </w:r>
      <w:r w:rsidR="00507DFA" w:rsidRPr="00A04D93">
        <w:rPr>
          <w:rFonts w:eastAsia="Times New Roman" w:cs="Times New Roman"/>
          <w:color w:val="auto"/>
          <w:lang w:val="hr-HR"/>
        </w:rPr>
        <w:t xml:space="preserve"> javnog natječaja</w:t>
      </w:r>
      <w:r w:rsidR="00227D06" w:rsidRPr="00A04D93">
        <w:rPr>
          <w:rFonts w:eastAsia="Times New Roman" w:cs="Times New Roman"/>
          <w:color w:val="auto"/>
          <w:lang w:val="hr-HR"/>
        </w:rPr>
        <w:t xml:space="preserve"> za modernizaciju sustava javne rasvjete</w:t>
      </w:r>
      <w:r w:rsidR="007153FC" w:rsidRPr="00A04D93">
        <w:rPr>
          <w:rFonts w:eastAsia="Times New Roman" w:cs="Times New Roman"/>
          <w:color w:val="auto"/>
          <w:lang w:val="hr-HR"/>
        </w:rPr>
        <w:t xml:space="preserve">. </w:t>
      </w:r>
    </w:p>
    <w:p w14:paraId="1A14A624" w14:textId="3F8C7167" w:rsidR="00804BA5" w:rsidRPr="00A04D93" w:rsidRDefault="00804BA5">
      <w:pPr>
        <w:ind w:firstLine="708"/>
        <w:jc w:val="both"/>
        <w:rPr>
          <w:rFonts w:eastAsia="Times New Roman" w:cs="Times New Roman"/>
          <w:color w:val="auto"/>
          <w:lang w:val="hr-HR"/>
        </w:rPr>
      </w:pPr>
      <w:r w:rsidRPr="00A04D93">
        <w:rPr>
          <w:rFonts w:eastAsia="Times New Roman" w:cs="Times New Roman"/>
          <w:color w:val="auto"/>
          <w:lang w:val="hr-HR"/>
        </w:rPr>
        <w:t xml:space="preserve">Kapitalni projekt Nabava urbane opreme </w:t>
      </w:r>
      <w:r w:rsidR="00996945" w:rsidRPr="00A04D93">
        <w:rPr>
          <w:rFonts w:eastAsia="Times New Roman" w:cs="Times New Roman"/>
          <w:color w:val="auto"/>
          <w:lang w:val="hr-HR"/>
        </w:rPr>
        <w:t xml:space="preserve">realiziran </w:t>
      </w:r>
      <w:r w:rsidR="00227D06" w:rsidRPr="00A04D93">
        <w:rPr>
          <w:rFonts w:eastAsia="Times New Roman" w:cs="Times New Roman"/>
          <w:color w:val="auto"/>
          <w:lang w:val="hr-HR"/>
        </w:rPr>
        <w:t xml:space="preserve">je </w:t>
      </w:r>
      <w:r w:rsidR="00996945" w:rsidRPr="00A04D93">
        <w:rPr>
          <w:rFonts w:eastAsia="Times New Roman" w:cs="Times New Roman"/>
          <w:color w:val="auto"/>
          <w:lang w:val="hr-HR"/>
        </w:rPr>
        <w:t xml:space="preserve">u iznosu </w:t>
      </w:r>
      <w:r w:rsidR="009355A2" w:rsidRPr="00A04D93">
        <w:rPr>
          <w:rFonts w:eastAsia="Times New Roman" w:cs="Times New Roman"/>
          <w:color w:val="auto"/>
          <w:lang w:val="hr-HR"/>
        </w:rPr>
        <w:t>34.320,66</w:t>
      </w:r>
      <w:r w:rsidR="00996945" w:rsidRPr="00A04D93">
        <w:rPr>
          <w:rFonts w:eastAsia="Times New Roman" w:cs="Times New Roman"/>
          <w:color w:val="auto"/>
          <w:lang w:val="hr-HR"/>
        </w:rPr>
        <w:t xml:space="preserve"> kn</w:t>
      </w:r>
      <w:r w:rsidR="00934CC6" w:rsidRPr="00A04D93">
        <w:rPr>
          <w:rFonts w:eastAsia="Times New Roman" w:cs="Times New Roman"/>
          <w:color w:val="auto"/>
          <w:lang w:val="hr-HR"/>
        </w:rPr>
        <w:t xml:space="preserve"> za </w:t>
      </w:r>
      <w:r w:rsidR="00BB741E" w:rsidRPr="00A04D93">
        <w:rPr>
          <w:rFonts w:eastAsia="Times New Roman" w:cs="Times New Roman"/>
          <w:color w:val="auto"/>
          <w:lang w:val="hr-HR"/>
        </w:rPr>
        <w:t xml:space="preserve">izradu i ugradnju </w:t>
      </w:r>
      <w:r w:rsidR="00507DFA" w:rsidRPr="00A04D93">
        <w:rPr>
          <w:rFonts w:eastAsia="Times New Roman" w:cs="Times New Roman"/>
          <w:color w:val="auto"/>
          <w:lang w:val="hr-HR"/>
        </w:rPr>
        <w:t xml:space="preserve">natpisnog panoa u naseljima Nova Lipa i Laze, za nabavu koša i stalka za bicikle za potrebe MO </w:t>
      </w:r>
      <w:proofErr w:type="spellStart"/>
      <w:r w:rsidR="00507DFA" w:rsidRPr="00A04D93">
        <w:rPr>
          <w:rFonts w:eastAsia="Times New Roman" w:cs="Times New Roman"/>
          <w:color w:val="auto"/>
          <w:lang w:val="hr-HR"/>
        </w:rPr>
        <w:t>Vidovci</w:t>
      </w:r>
      <w:proofErr w:type="spellEnd"/>
      <w:r w:rsidR="00507DFA" w:rsidRPr="00A04D93">
        <w:rPr>
          <w:rFonts w:eastAsia="Times New Roman" w:cs="Times New Roman"/>
          <w:color w:val="auto"/>
          <w:lang w:val="hr-HR"/>
        </w:rPr>
        <w:t xml:space="preserve">, za nabavu i ugradnju klupa od lijevanog željeza s naslonom na </w:t>
      </w:r>
      <w:proofErr w:type="spellStart"/>
      <w:r w:rsidR="00507DFA" w:rsidRPr="00A04D93">
        <w:rPr>
          <w:rFonts w:eastAsia="Times New Roman" w:cs="Times New Roman"/>
          <w:color w:val="auto"/>
          <w:lang w:val="hr-HR"/>
        </w:rPr>
        <w:t>skate</w:t>
      </w:r>
      <w:proofErr w:type="spellEnd"/>
      <w:r w:rsidR="00507DFA" w:rsidRPr="00A04D93">
        <w:rPr>
          <w:rFonts w:eastAsia="Times New Roman" w:cs="Times New Roman"/>
          <w:color w:val="auto"/>
          <w:lang w:val="hr-HR"/>
        </w:rPr>
        <w:t xml:space="preserve"> parku u Požegi </w:t>
      </w:r>
      <w:r w:rsidR="00D84DF1">
        <w:rPr>
          <w:rFonts w:eastAsia="Times New Roman" w:cs="Times New Roman"/>
          <w:color w:val="auto"/>
          <w:lang w:val="hr-HR"/>
        </w:rPr>
        <w:t>i</w:t>
      </w:r>
      <w:r w:rsidR="00507DFA" w:rsidRPr="00A04D93">
        <w:rPr>
          <w:rFonts w:eastAsia="Times New Roman" w:cs="Times New Roman"/>
          <w:color w:val="auto"/>
          <w:lang w:val="hr-HR"/>
        </w:rPr>
        <w:t xml:space="preserve"> za nabavu vrtne garniture za potrebe MO</w:t>
      </w:r>
      <w:r w:rsidR="00227D06" w:rsidRPr="00A04D93">
        <w:rPr>
          <w:rFonts w:eastAsia="Times New Roman" w:cs="Times New Roman"/>
          <w:color w:val="auto"/>
          <w:lang w:val="hr-HR"/>
        </w:rPr>
        <w:t xml:space="preserve"> Centar</w:t>
      </w:r>
      <w:r w:rsidR="00507DFA" w:rsidRPr="00A04D93">
        <w:rPr>
          <w:rFonts w:eastAsia="Times New Roman" w:cs="Times New Roman"/>
          <w:color w:val="auto"/>
          <w:lang w:val="hr-HR"/>
        </w:rPr>
        <w:t xml:space="preserve">. </w:t>
      </w:r>
      <w:r w:rsidR="00BB741E" w:rsidRPr="00A04D93">
        <w:rPr>
          <w:rFonts w:eastAsia="Times New Roman" w:cs="Times New Roman"/>
          <w:color w:val="auto"/>
          <w:lang w:val="hr-HR"/>
        </w:rPr>
        <w:t xml:space="preserve"> </w:t>
      </w:r>
    </w:p>
    <w:p w14:paraId="25367E15" w14:textId="77777777" w:rsidR="0038024C" w:rsidRPr="00A04D93" w:rsidRDefault="0038024C" w:rsidP="004F1639">
      <w:pPr>
        <w:jc w:val="both"/>
        <w:rPr>
          <w:rFonts w:eastAsia="Times New Roman" w:cs="Times New Roman"/>
          <w:color w:val="auto"/>
          <w:lang w:val="hr-HR"/>
        </w:rPr>
      </w:pPr>
    </w:p>
    <w:p w14:paraId="368FBEA6" w14:textId="4E6501DA"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Program KAPITALNA ULAGANJA U POSLOVNE, STAMBENE PROSTORE, OPREMU I DRUGO</w:t>
      </w:r>
      <w:r w:rsidR="009917B9" w:rsidRPr="00A04D93">
        <w:rPr>
          <w:rFonts w:eastAsia="Times New Roman" w:cs="Times New Roman"/>
          <w:i/>
          <w:color w:val="auto"/>
          <w:lang w:val="hr-HR"/>
        </w:rPr>
        <w:t xml:space="preserve"> </w:t>
      </w:r>
      <w:r w:rsidR="009917B9" w:rsidRPr="00A04D93">
        <w:rPr>
          <w:rFonts w:eastAsia="Times New Roman" w:cs="Times New Roman"/>
          <w:iCs/>
          <w:color w:val="auto"/>
          <w:lang w:val="hr-HR"/>
        </w:rPr>
        <w:t xml:space="preserve">planiran je u iznosu </w:t>
      </w:r>
      <w:r w:rsidR="009355A2" w:rsidRPr="00A04D93">
        <w:rPr>
          <w:rFonts w:eastAsia="Times New Roman" w:cs="Times New Roman"/>
          <w:iCs/>
          <w:color w:val="auto"/>
          <w:lang w:val="hr-HR"/>
        </w:rPr>
        <w:t>4.310.000</w:t>
      </w:r>
      <w:r w:rsidR="009917B9" w:rsidRPr="00A04D93">
        <w:rPr>
          <w:rFonts w:eastAsia="Times New Roman" w:cs="Times New Roman"/>
          <w:iCs/>
          <w:color w:val="auto"/>
          <w:lang w:val="hr-HR"/>
        </w:rPr>
        <w:t>,00 kn, a</w:t>
      </w:r>
      <w:r w:rsidRPr="00A04D93">
        <w:rPr>
          <w:rFonts w:eastAsia="Times New Roman" w:cs="Times New Roman"/>
          <w:color w:val="auto"/>
          <w:lang w:val="hr-HR"/>
        </w:rPr>
        <w:t xml:space="preserve"> realiziran je u iznosu </w:t>
      </w:r>
      <w:r w:rsidR="009355A2" w:rsidRPr="00A04D93">
        <w:rPr>
          <w:rFonts w:eastAsia="Times New Roman" w:cs="Times New Roman"/>
          <w:color w:val="auto"/>
          <w:lang w:val="hr-HR"/>
        </w:rPr>
        <w:t>699.785,94</w:t>
      </w:r>
      <w:r w:rsidR="003F62DA" w:rsidRPr="00A04D93">
        <w:rPr>
          <w:rFonts w:eastAsia="Times New Roman" w:cs="Times New Roman"/>
          <w:color w:val="auto"/>
          <w:lang w:val="hr-HR"/>
        </w:rPr>
        <w:t xml:space="preserve"> kn, odnosno </w:t>
      </w:r>
      <w:r w:rsidR="009355A2" w:rsidRPr="00A04D93">
        <w:rPr>
          <w:rFonts w:eastAsia="Times New Roman" w:cs="Times New Roman"/>
          <w:color w:val="auto"/>
          <w:lang w:val="hr-HR"/>
        </w:rPr>
        <w:t>16,24</w:t>
      </w:r>
      <w:r w:rsidRPr="00A04D93">
        <w:rPr>
          <w:rFonts w:eastAsia="Times New Roman" w:cs="Times New Roman"/>
          <w:color w:val="auto"/>
          <w:lang w:val="hr-HR"/>
        </w:rPr>
        <w:t xml:space="preserve"> % od plana. Navedeni program obuhvaća</w:t>
      </w:r>
      <w:r w:rsidR="00DA3816" w:rsidRPr="00A04D93">
        <w:rPr>
          <w:rFonts w:eastAsia="Times New Roman" w:cs="Times New Roman"/>
          <w:color w:val="auto"/>
          <w:lang w:val="hr-HR"/>
        </w:rPr>
        <w:t xml:space="preserve"> slijedeće</w:t>
      </w:r>
      <w:r w:rsidRPr="00A04D93">
        <w:rPr>
          <w:rFonts w:eastAsia="Times New Roman" w:cs="Times New Roman"/>
          <w:color w:val="auto"/>
          <w:lang w:val="hr-HR"/>
        </w:rPr>
        <w:t xml:space="preserve"> aktivnosti i kapitalne projekte</w:t>
      </w:r>
      <w:r w:rsidR="00DA3816" w:rsidRPr="00A04D93">
        <w:rPr>
          <w:rFonts w:eastAsia="Times New Roman" w:cs="Times New Roman"/>
          <w:color w:val="auto"/>
          <w:lang w:val="hr-HR"/>
        </w:rPr>
        <w:t>: Opremanje dječjih igrališta, U</w:t>
      </w:r>
      <w:r w:rsidRPr="00A04D93">
        <w:rPr>
          <w:rFonts w:eastAsia="Times New Roman" w:cs="Times New Roman"/>
          <w:color w:val="auto"/>
          <w:lang w:val="hr-HR"/>
        </w:rPr>
        <w:t xml:space="preserve">laganje u športske objekte, </w:t>
      </w:r>
      <w:r w:rsidR="001A6EF5" w:rsidRPr="00A04D93">
        <w:rPr>
          <w:rFonts w:eastAsia="Times New Roman" w:cs="Times New Roman"/>
          <w:color w:val="auto"/>
          <w:lang w:val="hr-HR"/>
        </w:rPr>
        <w:t xml:space="preserve">Ulaganje u zgradu Gradskog kazališta, </w:t>
      </w:r>
      <w:r w:rsidR="00DA3816" w:rsidRPr="00A04D93">
        <w:rPr>
          <w:rFonts w:eastAsia="Times New Roman" w:cs="Times New Roman"/>
          <w:color w:val="auto"/>
          <w:lang w:val="hr-HR"/>
        </w:rPr>
        <w:t>U</w:t>
      </w:r>
      <w:r w:rsidRPr="00A04D93">
        <w:rPr>
          <w:rFonts w:eastAsia="Times New Roman" w:cs="Times New Roman"/>
          <w:color w:val="auto"/>
          <w:lang w:val="hr-HR"/>
        </w:rPr>
        <w:t xml:space="preserve">laganje u zgradu </w:t>
      </w:r>
      <w:r w:rsidR="00DA3816" w:rsidRPr="00A04D93">
        <w:rPr>
          <w:rFonts w:eastAsia="Times New Roman" w:cs="Times New Roman"/>
          <w:color w:val="auto"/>
          <w:lang w:val="hr-HR"/>
        </w:rPr>
        <w:t>Gradske knjižnice i čitaonice, U</w:t>
      </w:r>
      <w:r w:rsidRPr="00A04D93">
        <w:rPr>
          <w:rFonts w:eastAsia="Times New Roman" w:cs="Times New Roman"/>
          <w:color w:val="auto"/>
          <w:lang w:val="hr-HR"/>
        </w:rPr>
        <w:t xml:space="preserve">laganje u kapelice, </w:t>
      </w:r>
      <w:r w:rsidR="00DA3816" w:rsidRPr="00A04D93">
        <w:rPr>
          <w:rFonts w:eastAsia="Times New Roman" w:cs="Times New Roman"/>
          <w:color w:val="auto"/>
          <w:lang w:val="hr-HR"/>
        </w:rPr>
        <w:t>Ulaganje u društvene domove, Ulaganje u autobusna stajališta, Ulaganje u p</w:t>
      </w:r>
      <w:r w:rsidR="008A1825" w:rsidRPr="00A04D93">
        <w:rPr>
          <w:rFonts w:eastAsia="Times New Roman" w:cs="Times New Roman"/>
          <w:color w:val="auto"/>
          <w:lang w:val="hr-HR"/>
        </w:rPr>
        <w:t>oslovne i stambene prostore</w:t>
      </w:r>
      <w:r w:rsidR="00321AFB" w:rsidRPr="00A04D93">
        <w:rPr>
          <w:rFonts w:eastAsia="Times New Roman" w:cs="Times New Roman"/>
          <w:color w:val="auto"/>
          <w:lang w:val="hr-HR"/>
        </w:rPr>
        <w:t xml:space="preserve">, </w:t>
      </w:r>
      <w:r w:rsidR="00DA3816" w:rsidRPr="00A04D93">
        <w:rPr>
          <w:rFonts w:eastAsia="Times New Roman" w:cs="Times New Roman"/>
          <w:color w:val="auto"/>
          <w:lang w:val="hr-HR"/>
        </w:rPr>
        <w:t>U</w:t>
      </w:r>
      <w:r w:rsidRPr="00A04D93">
        <w:rPr>
          <w:rFonts w:eastAsia="Times New Roman" w:cs="Times New Roman"/>
          <w:color w:val="auto"/>
          <w:lang w:val="hr-HR"/>
        </w:rPr>
        <w:t>ređenje trga sv. Terezij</w:t>
      </w:r>
      <w:r w:rsidR="00DA3816" w:rsidRPr="00A04D93">
        <w:rPr>
          <w:rFonts w:eastAsia="Times New Roman" w:cs="Times New Roman"/>
          <w:color w:val="auto"/>
          <w:lang w:val="hr-HR"/>
        </w:rPr>
        <w:t>e, P</w:t>
      </w:r>
      <w:r w:rsidRPr="00A04D93">
        <w:rPr>
          <w:rFonts w:eastAsia="Times New Roman" w:cs="Times New Roman"/>
          <w:color w:val="auto"/>
          <w:lang w:val="hr-HR"/>
        </w:rPr>
        <w:t xml:space="preserve">rojekt besplatnog bežičnog </w:t>
      </w:r>
      <w:r w:rsidR="00DA3816" w:rsidRPr="00A04D93">
        <w:rPr>
          <w:rFonts w:eastAsia="Times New Roman" w:cs="Times New Roman"/>
          <w:color w:val="auto"/>
          <w:lang w:val="hr-HR"/>
        </w:rPr>
        <w:t xml:space="preserve">pristupa internetu „Hot spot“, </w:t>
      </w:r>
      <w:r w:rsidR="001A6EF5" w:rsidRPr="00A04D93">
        <w:rPr>
          <w:rFonts w:eastAsia="Times New Roman" w:cs="Times New Roman"/>
          <w:color w:val="auto"/>
          <w:lang w:val="hr-HR"/>
        </w:rPr>
        <w:t xml:space="preserve">Rekonstrukcija rekreacijskog centra, </w:t>
      </w:r>
      <w:r w:rsidR="00DA3816" w:rsidRPr="00A04D93">
        <w:rPr>
          <w:rFonts w:eastAsia="Times New Roman" w:cs="Times New Roman"/>
          <w:color w:val="auto"/>
          <w:lang w:val="hr-HR"/>
        </w:rPr>
        <w:t>Uređenje Požeške kuće,</w:t>
      </w:r>
      <w:r w:rsidR="001A6EF5" w:rsidRPr="00A04D93">
        <w:rPr>
          <w:rFonts w:eastAsia="Times New Roman" w:cs="Times New Roman"/>
          <w:color w:val="auto"/>
          <w:lang w:val="hr-HR"/>
        </w:rPr>
        <w:t xml:space="preserve"> </w:t>
      </w:r>
      <w:r w:rsidR="00C72856" w:rsidRPr="00A04D93">
        <w:rPr>
          <w:rFonts w:eastAsia="Times New Roman" w:cs="Times New Roman"/>
          <w:color w:val="auto"/>
          <w:lang w:val="hr-HR"/>
        </w:rPr>
        <w:t>Rekonstrukcija stropnog oslika u kući Arch</w:t>
      </w:r>
      <w:r w:rsidR="00B9278F" w:rsidRPr="00A04D93">
        <w:rPr>
          <w:rFonts w:eastAsia="Times New Roman" w:cs="Times New Roman"/>
          <w:color w:val="auto"/>
          <w:lang w:val="hr-HR"/>
        </w:rPr>
        <w:t>, Izgradnja dvorane uz o</w:t>
      </w:r>
      <w:r w:rsidR="009917B9" w:rsidRPr="00A04D93">
        <w:rPr>
          <w:rFonts w:eastAsia="Times New Roman" w:cs="Times New Roman"/>
          <w:color w:val="auto"/>
          <w:lang w:val="hr-HR"/>
        </w:rPr>
        <w:t>snovnu školu Antuna Kanižlića</w:t>
      </w:r>
      <w:r w:rsidR="001A6EF5" w:rsidRPr="00A04D93">
        <w:rPr>
          <w:rFonts w:eastAsia="Times New Roman" w:cs="Times New Roman"/>
          <w:color w:val="auto"/>
          <w:lang w:val="hr-HR"/>
        </w:rPr>
        <w:t>, Ulaganje u objekt gradske uprave, projekt WiFi4EU</w:t>
      </w:r>
      <w:r w:rsidR="009355A2" w:rsidRPr="00A04D93">
        <w:rPr>
          <w:rFonts w:eastAsia="Times New Roman" w:cs="Times New Roman"/>
          <w:color w:val="auto"/>
          <w:lang w:val="hr-HR"/>
        </w:rPr>
        <w:t>, Uređenje otvorenog dijela tržnice i Dogradnja dječjeg vrtića</w:t>
      </w:r>
      <w:r w:rsidR="009917B9" w:rsidRPr="00A04D93">
        <w:rPr>
          <w:rFonts w:eastAsia="Times New Roman" w:cs="Times New Roman"/>
          <w:color w:val="auto"/>
          <w:lang w:val="hr-HR"/>
        </w:rPr>
        <w:t>.</w:t>
      </w:r>
    </w:p>
    <w:p w14:paraId="4391CA09" w14:textId="3952FE2F" w:rsidR="0071176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Kroz aktivnost Opremanje dječjih igrališta realizirana su sredstva u i</w:t>
      </w:r>
      <w:r w:rsidR="003F62DA" w:rsidRPr="00A04D93">
        <w:rPr>
          <w:rFonts w:eastAsia="Times New Roman" w:cs="Times New Roman"/>
          <w:color w:val="auto"/>
          <w:lang w:val="hr-HR"/>
        </w:rPr>
        <w:t xml:space="preserve">znosu </w:t>
      </w:r>
      <w:r w:rsidR="0063452D" w:rsidRPr="00A04D93">
        <w:rPr>
          <w:rFonts w:eastAsia="Times New Roman" w:cs="Times New Roman"/>
          <w:color w:val="auto"/>
          <w:lang w:val="hr-HR"/>
        </w:rPr>
        <w:t>155.367,13</w:t>
      </w:r>
      <w:r w:rsidRPr="00A04D93">
        <w:rPr>
          <w:rFonts w:eastAsia="Times New Roman" w:cs="Times New Roman"/>
          <w:color w:val="auto"/>
          <w:lang w:val="hr-HR"/>
        </w:rPr>
        <w:t xml:space="preserve"> kn </w:t>
      </w:r>
      <w:r w:rsidR="008D637F" w:rsidRPr="00A04D93">
        <w:rPr>
          <w:rFonts w:eastAsia="Times New Roman" w:cs="Times New Roman"/>
          <w:color w:val="auto"/>
          <w:lang w:val="hr-HR"/>
        </w:rPr>
        <w:t xml:space="preserve">za </w:t>
      </w:r>
      <w:r w:rsidR="00507DFA" w:rsidRPr="00A04D93">
        <w:rPr>
          <w:rFonts w:eastAsia="Times New Roman" w:cs="Times New Roman"/>
          <w:color w:val="auto"/>
          <w:lang w:val="hr-HR"/>
        </w:rPr>
        <w:t xml:space="preserve">popravak na dječjim igralištima u </w:t>
      </w:r>
      <w:r w:rsidR="00D00903" w:rsidRPr="00A04D93">
        <w:rPr>
          <w:rFonts w:eastAsia="Times New Roman" w:cs="Times New Roman"/>
          <w:color w:val="auto"/>
          <w:lang w:val="hr-HR"/>
        </w:rPr>
        <w:t>U</w:t>
      </w:r>
      <w:r w:rsidR="00507DFA" w:rsidRPr="00A04D93">
        <w:rPr>
          <w:rFonts w:eastAsia="Times New Roman" w:cs="Times New Roman"/>
          <w:color w:val="auto"/>
          <w:lang w:val="hr-HR"/>
        </w:rPr>
        <w:t>lici Bana Josipa Jelačića</w:t>
      </w:r>
      <w:r w:rsidR="00384F13" w:rsidRPr="00A04D93">
        <w:rPr>
          <w:rFonts w:eastAsia="Times New Roman" w:cs="Times New Roman"/>
          <w:color w:val="auto"/>
          <w:lang w:val="hr-HR"/>
        </w:rPr>
        <w:t>, Dobriše Cesarića, Vukovarskoj ulici</w:t>
      </w:r>
      <w:r w:rsidR="00507DFA" w:rsidRPr="00A04D93">
        <w:rPr>
          <w:rFonts w:eastAsia="Times New Roman" w:cs="Times New Roman"/>
          <w:color w:val="auto"/>
          <w:lang w:val="hr-HR"/>
        </w:rPr>
        <w:t xml:space="preserve"> i naselj</w:t>
      </w:r>
      <w:r w:rsidR="00384F13" w:rsidRPr="00A04D93">
        <w:rPr>
          <w:rFonts w:eastAsia="Times New Roman" w:cs="Times New Roman"/>
          <w:color w:val="auto"/>
          <w:lang w:val="hr-HR"/>
        </w:rPr>
        <w:t>ima</w:t>
      </w:r>
      <w:r w:rsidR="00507DFA" w:rsidRPr="00A04D93">
        <w:rPr>
          <w:rFonts w:eastAsia="Times New Roman" w:cs="Times New Roman"/>
          <w:color w:val="auto"/>
          <w:lang w:val="hr-HR"/>
        </w:rPr>
        <w:t xml:space="preserve"> Tekija</w:t>
      </w:r>
      <w:r w:rsidR="00D00903" w:rsidRPr="00A04D93">
        <w:rPr>
          <w:rFonts w:eastAsia="Times New Roman" w:cs="Times New Roman"/>
          <w:color w:val="auto"/>
          <w:lang w:val="hr-HR"/>
        </w:rPr>
        <w:t>, Nova Lipa</w:t>
      </w:r>
      <w:r w:rsidR="00D84DF1">
        <w:rPr>
          <w:rFonts w:eastAsia="Times New Roman" w:cs="Times New Roman"/>
          <w:color w:val="auto"/>
          <w:lang w:val="hr-HR"/>
        </w:rPr>
        <w:t xml:space="preserve"> i </w:t>
      </w:r>
      <w:proofErr w:type="spellStart"/>
      <w:r w:rsidR="00D84DF1">
        <w:rPr>
          <w:rFonts w:eastAsia="Times New Roman" w:cs="Times New Roman"/>
          <w:color w:val="auto"/>
          <w:lang w:val="hr-HR"/>
        </w:rPr>
        <w:t>Kunovci</w:t>
      </w:r>
      <w:proofErr w:type="spellEnd"/>
      <w:r w:rsidR="00D84DF1">
        <w:rPr>
          <w:rFonts w:eastAsia="Times New Roman" w:cs="Times New Roman"/>
          <w:color w:val="auto"/>
          <w:lang w:val="hr-HR"/>
        </w:rPr>
        <w:t>. N</w:t>
      </w:r>
      <w:r w:rsidR="00384F13" w:rsidRPr="00A04D93">
        <w:rPr>
          <w:rFonts w:eastAsia="Times New Roman" w:cs="Times New Roman"/>
          <w:color w:val="auto"/>
          <w:lang w:val="hr-HR"/>
        </w:rPr>
        <w:t>abavljene</w:t>
      </w:r>
      <w:r w:rsidR="00D84DF1">
        <w:rPr>
          <w:rFonts w:eastAsia="Times New Roman" w:cs="Times New Roman"/>
          <w:color w:val="auto"/>
          <w:lang w:val="hr-HR"/>
        </w:rPr>
        <w:t xml:space="preserve"> su</w:t>
      </w:r>
      <w:r w:rsidR="00384F13" w:rsidRPr="00A04D93">
        <w:rPr>
          <w:rFonts w:eastAsia="Times New Roman" w:cs="Times New Roman"/>
          <w:color w:val="auto"/>
          <w:lang w:val="hr-HR"/>
        </w:rPr>
        <w:t xml:space="preserve"> sprave i zaštitna mrež</w:t>
      </w:r>
      <w:r w:rsidR="00D84DF1">
        <w:rPr>
          <w:rFonts w:eastAsia="Times New Roman" w:cs="Times New Roman"/>
          <w:color w:val="auto"/>
          <w:lang w:val="hr-HR"/>
        </w:rPr>
        <w:t>a za dječje igralište Župe sv.</w:t>
      </w:r>
      <w:r w:rsidR="00384F13" w:rsidRPr="00A04D93">
        <w:rPr>
          <w:rFonts w:eastAsia="Times New Roman" w:cs="Times New Roman"/>
          <w:color w:val="auto"/>
          <w:lang w:val="hr-HR"/>
        </w:rPr>
        <w:t xml:space="preserve"> Leopold Mandić</w:t>
      </w:r>
      <w:r w:rsidR="00D00903" w:rsidRPr="00A04D93">
        <w:rPr>
          <w:rFonts w:eastAsia="Times New Roman" w:cs="Times New Roman"/>
          <w:color w:val="auto"/>
          <w:lang w:val="hr-HR"/>
        </w:rPr>
        <w:t xml:space="preserve"> i igralište u Slavonskoj ulici</w:t>
      </w:r>
      <w:r w:rsidR="00384F13" w:rsidRPr="00A04D93">
        <w:rPr>
          <w:rFonts w:eastAsia="Times New Roman" w:cs="Times New Roman"/>
          <w:color w:val="auto"/>
          <w:lang w:val="hr-HR"/>
        </w:rPr>
        <w:t xml:space="preserve">. </w:t>
      </w:r>
    </w:p>
    <w:p w14:paraId="4B008C0B" w14:textId="73134041" w:rsidR="003F62DA" w:rsidRPr="00A04D93" w:rsidRDefault="003F62DA" w:rsidP="003F62DA">
      <w:pPr>
        <w:ind w:firstLine="708"/>
        <w:jc w:val="both"/>
        <w:rPr>
          <w:rFonts w:eastAsia="Times New Roman" w:cs="Times New Roman"/>
          <w:color w:val="auto"/>
          <w:lang w:val="hr-HR"/>
        </w:rPr>
      </w:pPr>
      <w:r w:rsidRPr="00A04D93">
        <w:rPr>
          <w:rFonts w:eastAsia="Times New Roman" w:cs="Times New Roman"/>
          <w:color w:val="auto"/>
          <w:lang w:val="hr-HR"/>
        </w:rPr>
        <w:t xml:space="preserve">Kapitalni projekt Ulaganje u športske objekte realiziran </w:t>
      </w:r>
      <w:r w:rsidR="00D00903" w:rsidRPr="00A04D93">
        <w:rPr>
          <w:rFonts w:eastAsia="Times New Roman" w:cs="Times New Roman"/>
          <w:color w:val="auto"/>
          <w:lang w:val="hr-HR"/>
        </w:rPr>
        <w:t xml:space="preserve">je </w:t>
      </w:r>
      <w:r w:rsidRPr="00A04D93">
        <w:rPr>
          <w:rFonts w:eastAsia="Times New Roman" w:cs="Times New Roman"/>
          <w:color w:val="auto"/>
          <w:lang w:val="hr-HR"/>
        </w:rPr>
        <w:t xml:space="preserve">u iznosu </w:t>
      </w:r>
      <w:r w:rsidR="0063452D" w:rsidRPr="00A04D93">
        <w:rPr>
          <w:rFonts w:eastAsia="Times New Roman" w:cs="Times New Roman"/>
          <w:color w:val="auto"/>
          <w:lang w:val="hr-HR"/>
        </w:rPr>
        <w:t>152.220,00</w:t>
      </w:r>
      <w:r w:rsidR="008933DD" w:rsidRPr="00A04D93">
        <w:rPr>
          <w:rFonts w:eastAsia="Times New Roman" w:cs="Times New Roman"/>
          <w:color w:val="auto"/>
          <w:lang w:val="hr-HR"/>
        </w:rPr>
        <w:t xml:space="preserve"> kn</w:t>
      </w:r>
      <w:r w:rsidRPr="00A04D93">
        <w:rPr>
          <w:rFonts w:eastAsia="Times New Roman" w:cs="Times New Roman"/>
          <w:color w:val="auto"/>
          <w:lang w:val="hr-HR"/>
        </w:rPr>
        <w:t>.</w:t>
      </w:r>
      <w:r w:rsidR="008D637F" w:rsidRPr="00A04D93">
        <w:rPr>
          <w:rFonts w:eastAsia="Times New Roman" w:cs="Times New Roman"/>
          <w:color w:val="auto"/>
          <w:lang w:val="hr-HR"/>
        </w:rPr>
        <w:t xml:space="preserve"> Sredstva su utrošena za </w:t>
      </w:r>
      <w:r w:rsidR="00384F13" w:rsidRPr="00A04D93">
        <w:rPr>
          <w:rFonts w:eastAsia="Times New Roman" w:cs="Times New Roman"/>
          <w:color w:val="auto"/>
          <w:lang w:val="hr-HR"/>
        </w:rPr>
        <w:t xml:space="preserve">izvođenje radova na uređenju </w:t>
      </w:r>
      <w:proofErr w:type="spellStart"/>
      <w:r w:rsidR="00384F13" w:rsidRPr="00A04D93">
        <w:rPr>
          <w:rFonts w:eastAsia="Times New Roman" w:cs="Times New Roman"/>
          <w:color w:val="auto"/>
          <w:lang w:val="hr-HR"/>
        </w:rPr>
        <w:t>skate</w:t>
      </w:r>
      <w:proofErr w:type="spellEnd"/>
      <w:r w:rsidR="00384F13" w:rsidRPr="00A04D93">
        <w:rPr>
          <w:rFonts w:eastAsia="Times New Roman" w:cs="Times New Roman"/>
          <w:color w:val="auto"/>
          <w:lang w:val="hr-HR"/>
        </w:rPr>
        <w:t xml:space="preserve"> parka u Požegi te za građevinske radove vezane uz priključak električne energije na NK Slavoniji. </w:t>
      </w:r>
    </w:p>
    <w:p w14:paraId="0ACD99AF" w14:textId="07EE7038" w:rsidR="0063452D" w:rsidRPr="00A04D93" w:rsidRDefault="0063452D" w:rsidP="003F62DA">
      <w:pPr>
        <w:ind w:firstLine="708"/>
        <w:jc w:val="both"/>
        <w:rPr>
          <w:rFonts w:eastAsia="Times New Roman" w:cs="Times New Roman"/>
          <w:color w:val="auto"/>
          <w:lang w:val="hr-HR"/>
        </w:rPr>
      </w:pPr>
      <w:r w:rsidRPr="00A04D93">
        <w:rPr>
          <w:rFonts w:eastAsia="Times New Roman" w:cs="Times New Roman"/>
          <w:color w:val="auto"/>
          <w:lang w:val="hr-HR"/>
        </w:rPr>
        <w:t>Kapitalni projekt Ulaganje u zgradu Gradskog kazališta planiran je u iznosu 40.000,00 kn</w:t>
      </w:r>
      <w:r w:rsidR="00D84DF1">
        <w:rPr>
          <w:rFonts w:eastAsia="Times New Roman" w:cs="Times New Roman"/>
          <w:color w:val="auto"/>
          <w:lang w:val="hr-HR"/>
        </w:rPr>
        <w:t>, a nije realiziran</w:t>
      </w:r>
      <w:r w:rsidR="00E36148">
        <w:rPr>
          <w:rFonts w:eastAsia="Times New Roman" w:cs="Times New Roman"/>
          <w:color w:val="auto"/>
          <w:lang w:val="hr-HR"/>
        </w:rPr>
        <w:t xml:space="preserve"> tijekom izvještajnog</w:t>
      </w:r>
      <w:r w:rsidRPr="00A04D93">
        <w:rPr>
          <w:rFonts w:eastAsia="Times New Roman" w:cs="Times New Roman"/>
          <w:color w:val="auto"/>
          <w:lang w:val="hr-HR"/>
        </w:rPr>
        <w:t xml:space="preserve"> razdoblja. </w:t>
      </w:r>
    </w:p>
    <w:p w14:paraId="53FB3F16" w14:textId="2CEB4A4D" w:rsidR="002F7684" w:rsidRPr="00A04D93" w:rsidRDefault="00711762" w:rsidP="002F7684">
      <w:pPr>
        <w:ind w:firstLine="708"/>
        <w:jc w:val="both"/>
        <w:rPr>
          <w:rFonts w:eastAsia="Times New Roman" w:cs="Times New Roman"/>
          <w:color w:val="auto"/>
          <w:lang w:val="hr-HR"/>
        </w:rPr>
      </w:pPr>
      <w:r w:rsidRPr="00A04D93">
        <w:rPr>
          <w:rFonts w:eastAsia="Times New Roman" w:cs="Times New Roman"/>
          <w:color w:val="auto"/>
          <w:lang w:val="hr-HR"/>
        </w:rPr>
        <w:t>Kapitalni projekt Ulaganje u zgradu Gradske knj</w:t>
      </w:r>
      <w:r w:rsidR="002F7684" w:rsidRPr="00A04D93">
        <w:rPr>
          <w:rFonts w:eastAsia="Times New Roman" w:cs="Times New Roman"/>
          <w:color w:val="auto"/>
          <w:lang w:val="hr-HR"/>
        </w:rPr>
        <w:t xml:space="preserve">ižnice i čitaonice </w:t>
      </w:r>
      <w:r w:rsidR="0063452D" w:rsidRPr="00A04D93">
        <w:rPr>
          <w:rFonts w:eastAsia="Times New Roman" w:cs="Times New Roman"/>
          <w:color w:val="auto"/>
          <w:lang w:val="hr-HR"/>
        </w:rPr>
        <w:t>realizir</w:t>
      </w:r>
      <w:r w:rsidR="00D00903" w:rsidRPr="00A04D93">
        <w:rPr>
          <w:rFonts w:eastAsia="Times New Roman" w:cs="Times New Roman"/>
          <w:color w:val="auto"/>
          <w:lang w:val="hr-HR"/>
        </w:rPr>
        <w:t>an</w:t>
      </w:r>
      <w:r w:rsidR="0063452D" w:rsidRPr="00A04D93">
        <w:rPr>
          <w:rFonts w:eastAsia="Times New Roman" w:cs="Times New Roman"/>
          <w:color w:val="auto"/>
          <w:lang w:val="hr-HR"/>
        </w:rPr>
        <w:t xml:space="preserve"> je </w:t>
      </w:r>
      <w:r w:rsidR="00D84DF1">
        <w:rPr>
          <w:rFonts w:eastAsia="Times New Roman" w:cs="Times New Roman"/>
          <w:color w:val="auto"/>
          <w:lang w:val="hr-HR"/>
        </w:rPr>
        <w:t>u iznosu</w:t>
      </w:r>
      <w:r w:rsidR="00D00903" w:rsidRPr="00A04D93">
        <w:rPr>
          <w:rFonts w:eastAsia="Times New Roman" w:cs="Times New Roman"/>
          <w:color w:val="auto"/>
          <w:lang w:val="hr-HR"/>
        </w:rPr>
        <w:t xml:space="preserve"> </w:t>
      </w:r>
      <w:r w:rsidR="0063452D" w:rsidRPr="00A04D93">
        <w:rPr>
          <w:rFonts w:eastAsia="Times New Roman" w:cs="Times New Roman"/>
          <w:color w:val="auto"/>
          <w:lang w:val="hr-HR"/>
        </w:rPr>
        <w:t xml:space="preserve">23.031,25 kn </w:t>
      </w:r>
      <w:r w:rsidR="00D00903" w:rsidRPr="00A04D93">
        <w:rPr>
          <w:rFonts w:eastAsia="Times New Roman" w:cs="Times New Roman"/>
          <w:color w:val="auto"/>
          <w:lang w:val="hr-HR"/>
        </w:rPr>
        <w:t>za</w:t>
      </w:r>
      <w:r w:rsidR="00384F13" w:rsidRPr="00A04D93">
        <w:rPr>
          <w:rFonts w:eastAsia="Times New Roman" w:cs="Times New Roman"/>
          <w:color w:val="auto"/>
          <w:lang w:val="hr-HR"/>
        </w:rPr>
        <w:t xml:space="preserve"> dodatno opremanje prostora Gradske knjižnice</w:t>
      </w:r>
      <w:r w:rsidR="00D00903" w:rsidRPr="00A04D93">
        <w:rPr>
          <w:rFonts w:eastAsia="Times New Roman" w:cs="Times New Roman"/>
          <w:color w:val="auto"/>
          <w:lang w:val="hr-HR"/>
        </w:rPr>
        <w:t xml:space="preserve"> Požega</w:t>
      </w:r>
      <w:r w:rsidR="003E51C6" w:rsidRPr="00A04D93">
        <w:rPr>
          <w:rFonts w:eastAsia="Times New Roman" w:cs="Times New Roman"/>
          <w:color w:val="auto"/>
          <w:lang w:val="hr-HR"/>
        </w:rPr>
        <w:t>.</w:t>
      </w:r>
    </w:p>
    <w:p w14:paraId="68B01C9C" w14:textId="1A5572DA" w:rsidR="0071176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Kapitalni projekt Ulaganja u</w:t>
      </w:r>
      <w:r w:rsidR="00D34185" w:rsidRPr="00A04D93">
        <w:rPr>
          <w:rFonts w:eastAsia="Times New Roman" w:cs="Times New Roman"/>
          <w:color w:val="auto"/>
          <w:lang w:val="hr-HR"/>
        </w:rPr>
        <w:t xml:space="preserve"> kapelice </w:t>
      </w:r>
      <w:r w:rsidR="008933DD" w:rsidRPr="00A04D93">
        <w:rPr>
          <w:rFonts w:eastAsia="Times New Roman" w:cs="Times New Roman"/>
          <w:color w:val="auto"/>
          <w:lang w:val="hr-HR"/>
        </w:rPr>
        <w:t>realiziran</w:t>
      </w:r>
      <w:r w:rsidR="0058240D" w:rsidRPr="00A04D93">
        <w:rPr>
          <w:rFonts w:eastAsia="Times New Roman" w:cs="Times New Roman"/>
          <w:color w:val="auto"/>
          <w:lang w:val="hr-HR"/>
        </w:rPr>
        <w:t xml:space="preserve"> </w:t>
      </w:r>
      <w:r w:rsidR="00D00903" w:rsidRPr="00A04D93">
        <w:rPr>
          <w:rFonts w:eastAsia="Times New Roman" w:cs="Times New Roman"/>
          <w:color w:val="auto"/>
          <w:lang w:val="hr-HR"/>
        </w:rPr>
        <w:t xml:space="preserve">je </w:t>
      </w:r>
      <w:r w:rsidR="0058240D" w:rsidRPr="00A04D93">
        <w:rPr>
          <w:rFonts w:eastAsia="Times New Roman" w:cs="Times New Roman"/>
          <w:color w:val="auto"/>
          <w:lang w:val="hr-HR"/>
        </w:rPr>
        <w:t xml:space="preserve">u iznosu </w:t>
      </w:r>
      <w:r w:rsidR="0063452D" w:rsidRPr="00A04D93">
        <w:rPr>
          <w:rFonts w:eastAsia="Times New Roman" w:cs="Times New Roman"/>
          <w:color w:val="auto"/>
          <w:lang w:val="hr-HR"/>
        </w:rPr>
        <w:t>9.710,00</w:t>
      </w:r>
      <w:r w:rsidR="00B9278F" w:rsidRPr="00A04D93">
        <w:rPr>
          <w:rFonts w:eastAsia="Times New Roman" w:cs="Times New Roman"/>
          <w:color w:val="auto"/>
          <w:lang w:val="hr-HR"/>
        </w:rPr>
        <w:t xml:space="preserve"> </w:t>
      </w:r>
      <w:r w:rsidR="0058240D" w:rsidRPr="00A04D93">
        <w:rPr>
          <w:rFonts w:eastAsia="Times New Roman" w:cs="Times New Roman"/>
          <w:color w:val="auto"/>
          <w:lang w:val="hr-HR"/>
        </w:rPr>
        <w:t>kn</w:t>
      </w:r>
      <w:r w:rsidR="009F2A22" w:rsidRPr="00A04D93">
        <w:rPr>
          <w:rFonts w:eastAsia="Times New Roman" w:cs="Times New Roman"/>
          <w:color w:val="auto"/>
          <w:lang w:val="hr-HR"/>
        </w:rPr>
        <w:t xml:space="preserve"> za </w:t>
      </w:r>
      <w:proofErr w:type="spellStart"/>
      <w:r w:rsidR="00D00903" w:rsidRPr="00A04D93">
        <w:rPr>
          <w:rFonts w:eastAsia="Times New Roman" w:cs="Times New Roman"/>
          <w:color w:val="auto"/>
          <w:lang w:val="hr-HR"/>
        </w:rPr>
        <w:t>ličilačke</w:t>
      </w:r>
      <w:proofErr w:type="spellEnd"/>
      <w:r w:rsidR="00D00903" w:rsidRPr="00A04D93">
        <w:rPr>
          <w:rFonts w:eastAsia="Times New Roman" w:cs="Times New Roman"/>
          <w:color w:val="auto"/>
          <w:lang w:val="hr-HR"/>
        </w:rPr>
        <w:t xml:space="preserve"> radove</w:t>
      </w:r>
      <w:r w:rsidR="00384F13" w:rsidRPr="00A04D93">
        <w:rPr>
          <w:rFonts w:eastAsia="Times New Roman" w:cs="Times New Roman"/>
          <w:color w:val="auto"/>
          <w:lang w:val="hr-HR"/>
        </w:rPr>
        <w:t xml:space="preserve"> na objektu kapelice u </w:t>
      </w:r>
      <w:proofErr w:type="spellStart"/>
      <w:r w:rsidR="00384F13" w:rsidRPr="00A04D93">
        <w:rPr>
          <w:rFonts w:eastAsia="Times New Roman" w:cs="Times New Roman"/>
          <w:color w:val="auto"/>
          <w:lang w:val="hr-HR"/>
        </w:rPr>
        <w:t>Šeovcima</w:t>
      </w:r>
      <w:proofErr w:type="spellEnd"/>
      <w:r w:rsidR="00384F13" w:rsidRPr="00A04D93">
        <w:rPr>
          <w:rFonts w:eastAsia="Times New Roman" w:cs="Times New Roman"/>
          <w:color w:val="auto"/>
          <w:lang w:val="hr-HR"/>
        </w:rPr>
        <w:t xml:space="preserve">. </w:t>
      </w:r>
    </w:p>
    <w:p w14:paraId="474682E9" w14:textId="2BD55A6E" w:rsidR="0010658E"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Kapitalnim projektom Ulaganje u društvene domove izvršena su daljnja ulag</w:t>
      </w:r>
      <w:r w:rsidR="009410CC" w:rsidRPr="00A04D93">
        <w:rPr>
          <w:rFonts w:eastAsia="Times New Roman" w:cs="Times New Roman"/>
          <w:color w:val="auto"/>
          <w:lang w:val="hr-HR"/>
        </w:rPr>
        <w:t xml:space="preserve">anja u iznosu </w:t>
      </w:r>
      <w:r w:rsidR="0063452D" w:rsidRPr="00A04D93">
        <w:rPr>
          <w:rFonts w:eastAsia="Times New Roman" w:cs="Times New Roman"/>
          <w:color w:val="auto"/>
          <w:lang w:val="hr-HR"/>
        </w:rPr>
        <w:t>4.942,10</w:t>
      </w:r>
      <w:r w:rsidR="00793E30" w:rsidRPr="00A04D93">
        <w:rPr>
          <w:rFonts w:eastAsia="Times New Roman" w:cs="Times New Roman"/>
          <w:color w:val="auto"/>
          <w:lang w:val="hr-HR"/>
        </w:rPr>
        <w:t xml:space="preserve"> </w:t>
      </w:r>
      <w:r w:rsidRPr="00A04D93">
        <w:rPr>
          <w:rFonts w:eastAsia="Times New Roman" w:cs="Times New Roman"/>
          <w:color w:val="auto"/>
          <w:lang w:val="hr-HR"/>
        </w:rPr>
        <w:t xml:space="preserve">kn za </w:t>
      </w:r>
      <w:r w:rsidR="00F07285" w:rsidRPr="00A04D93">
        <w:rPr>
          <w:rFonts w:eastAsia="Times New Roman" w:cs="Times New Roman"/>
          <w:color w:val="auto"/>
          <w:lang w:val="hr-HR"/>
        </w:rPr>
        <w:t xml:space="preserve">potrebe Mjesnog odbora </w:t>
      </w:r>
      <w:proofErr w:type="spellStart"/>
      <w:r w:rsidR="00F07285" w:rsidRPr="00A04D93">
        <w:rPr>
          <w:rFonts w:eastAsia="Times New Roman" w:cs="Times New Roman"/>
          <w:color w:val="auto"/>
          <w:lang w:val="hr-HR"/>
        </w:rPr>
        <w:t>Marindvor</w:t>
      </w:r>
      <w:proofErr w:type="spellEnd"/>
      <w:r w:rsidR="00D00903" w:rsidRPr="00A04D93">
        <w:rPr>
          <w:rFonts w:eastAsia="Times New Roman" w:cs="Times New Roman"/>
          <w:color w:val="auto"/>
          <w:lang w:val="hr-HR"/>
        </w:rPr>
        <w:t xml:space="preserve"> (izrađeni su natpisni panoi i nabavljene vrtne garniture)</w:t>
      </w:r>
      <w:r w:rsidR="00F07285" w:rsidRPr="00A04D93">
        <w:rPr>
          <w:rFonts w:eastAsia="Times New Roman" w:cs="Times New Roman"/>
          <w:color w:val="auto"/>
          <w:lang w:val="hr-HR"/>
        </w:rPr>
        <w:t xml:space="preserve">. </w:t>
      </w:r>
    </w:p>
    <w:p w14:paraId="7718F03F" w14:textId="03E7154C" w:rsidR="00711762" w:rsidRPr="00A04D93" w:rsidRDefault="00A8308F">
      <w:pPr>
        <w:ind w:firstLine="708"/>
        <w:jc w:val="both"/>
        <w:rPr>
          <w:rFonts w:eastAsia="Times New Roman" w:cs="Times New Roman"/>
          <w:color w:val="auto"/>
          <w:lang w:val="hr-HR"/>
        </w:rPr>
      </w:pPr>
      <w:r w:rsidRPr="00A04D93">
        <w:rPr>
          <w:rFonts w:eastAsia="Times New Roman" w:cs="Times New Roman"/>
          <w:color w:val="auto"/>
          <w:lang w:val="hr-HR"/>
        </w:rPr>
        <w:t>Kapitalni projekt</w:t>
      </w:r>
      <w:r w:rsidR="00711762" w:rsidRPr="00A04D93">
        <w:rPr>
          <w:rFonts w:eastAsia="Times New Roman" w:cs="Times New Roman"/>
          <w:color w:val="auto"/>
          <w:lang w:val="hr-HR"/>
        </w:rPr>
        <w:t xml:space="preserve"> Ulaga</w:t>
      </w:r>
      <w:r w:rsidRPr="00A04D93">
        <w:rPr>
          <w:rFonts w:eastAsia="Times New Roman" w:cs="Times New Roman"/>
          <w:color w:val="auto"/>
          <w:lang w:val="hr-HR"/>
        </w:rPr>
        <w:t xml:space="preserve">nje u autobusna stajališta </w:t>
      </w:r>
      <w:r w:rsidR="00B25DEE" w:rsidRPr="00A04D93">
        <w:rPr>
          <w:rFonts w:eastAsia="Times New Roman" w:cs="Times New Roman"/>
          <w:color w:val="auto"/>
          <w:lang w:val="hr-HR"/>
        </w:rPr>
        <w:t>realiziran</w:t>
      </w:r>
      <w:r w:rsidR="0058240D" w:rsidRPr="00A04D93">
        <w:rPr>
          <w:rFonts w:eastAsia="Times New Roman" w:cs="Times New Roman"/>
          <w:color w:val="auto"/>
          <w:lang w:val="hr-HR"/>
        </w:rPr>
        <w:t xml:space="preserve"> je u iznosu </w:t>
      </w:r>
      <w:r w:rsidR="0063452D" w:rsidRPr="00A04D93">
        <w:rPr>
          <w:rFonts w:eastAsia="Times New Roman" w:cs="Times New Roman"/>
          <w:color w:val="auto"/>
          <w:lang w:val="hr-HR"/>
        </w:rPr>
        <w:t>8.125,00</w:t>
      </w:r>
      <w:r w:rsidR="0058240D" w:rsidRPr="00A04D93">
        <w:rPr>
          <w:rFonts w:eastAsia="Times New Roman" w:cs="Times New Roman"/>
          <w:color w:val="auto"/>
          <w:lang w:val="hr-HR"/>
        </w:rPr>
        <w:t xml:space="preserve"> kn</w:t>
      </w:r>
      <w:r w:rsidR="009F2A22" w:rsidRPr="00A04D93">
        <w:rPr>
          <w:rFonts w:eastAsia="Times New Roman" w:cs="Times New Roman"/>
          <w:color w:val="auto"/>
          <w:lang w:val="hr-HR"/>
        </w:rPr>
        <w:t xml:space="preserve"> za </w:t>
      </w:r>
      <w:r w:rsidR="00F07285" w:rsidRPr="00A04D93">
        <w:rPr>
          <w:rFonts w:eastAsia="Times New Roman" w:cs="Times New Roman"/>
          <w:color w:val="auto"/>
          <w:lang w:val="hr-HR"/>
        </w:rPr>
        <w:t xml:space="preserve">izradu i ugradnju </w:t>
      </w:r>
      <w:r w:rsidR="00483F83" w:rsidRPr="00A04D93">
        <w:rPr>
          <w:rFonts w:eastAsia="Times New Roman" w:cs="Times New Roman"/>
          <w:color w:val="auto"/>
          <w:lang w:val="hr-HR"/>
        </w:rPr>
        <w:t>stakla na autobusnoj stanici u Slavonskoj ulici</w:t>
      </w:r>
      <w:r w:rsidR="00B25DEE" w:rsidRPr="00A04D93">
        <w:rPr>
          <w:rFonts w:eastAsia="Times New Roman" w:cs="Times New Roman"/>
          <w:color w:val="auto"/>
          <w:lang w:val="hr-HR"/>
        </w:rPr>
        <w:t>.</w:t>
      </w:r>
    </w:p>
    <w:p w14:paraId="12C5854B" w14:textId="7310D0E8" w:rsidR="0071176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 xml:space="preserve">Kapitalni projekt Ulaganja u poslovne i stambene prostore </w:t>
      </w:r>
      <w:r w:rsidR="009410CC" w:rsidRPr="00A04D93">
        <w:rPr>
          <w:rFonts w:eastAsia="Times New Roman" w:cs="Times New Roman"/>
          <w:color w:val="auto"/>
          <w:lang w:val="hr-HR"/>
        </w:rPr>
        <w:t xml:space="preserve">realiziran je u iznosu </w:t>
      </w:r>
      <w:r w:rsidR="0063452D" w:rsidRPr="00A04D93">
        <w:rPr>
          <w:rFonts w:eastAsia="Times New Roman" w:cs="Times New Roman"/>
          <w:color w:val="auto"/>
          <w:lang w:val="hr-HR"/>
        </w:rPr>
        <w:t>22.644,00</w:t>
      </w:r>
      <w:r w:rsidRPr="00A04D93">
        <w:rPr>
          <w:rFonts w:eastAsia="Times New Roman" w:cs="Times New Roman"/>
          <w:color w:val="auto"/>
          <w:lang w:val="hr-HR"/>
        </w:rPr>
        <w:t xml:space="preserve"> kn za </w:t>
      </w:r>
      <w:r w:rsidR="00483F83" w:rsidRPr="00A04D93">
        <w:rPr>
          <w:rFonts w:eastAsia="Times New Roman" w:cs="Times New Roman"/>
          <w:color w:val="auto"/>
          <w:lang w:val="hr-HR"/>
        </w:rPr>
        <w:t xml:space="preserve">sanaciju vlage u </w:t>
      </w:r>
      <w:r w:rsidR="00983C46" w:rsidRPr="00A04D93">
        <w:rPr>
          <w:rFonts w:eastAsia="Times New Roman" w:cs="Times New Roman"/>
          <w:color w:val="auto"/>
          <w:lang w:val="hr-HR"/>
        </w:rPr>
        <w:t>poslovnom prostoru Grada Požege – Trg sv. Trojstva 1</w:t>
      </w:r>
      <w:r w:rsidR="00483F83" w:rsidRPr="00A04D93">
        <w:rPr>
          <w:rFonts w:eastAsia="Times New Roman" w:cs="Times New Roman"/>
          <w:color w:val="auto"/>
          <w:lang w:val="hr-HR"/>
        </w:rPr>
        <w:t xml:space="preserve">. </w:t>
      </w:r>
    </w:p>
    <w:p w14:paraId="3C7746D5" w14:textId="55173C22" w:rsidR="0063452D" w:rsidRPr="00A04D93" w:rsidRDefault="0063452D">
      <w:pPr>
        <w:ind w:firstLine="708"/>
        <w:jc w:val="both"/>
        <w:rPr>
          <w:rFonts w:eastAsia="Times New Roman" w:cs="Times New Roman"/>
          <w:color w:val="auto"/>
          <w:lang w:val="hr-HR"/>
        </w:rPr>
      </w:pPr>
      <w:r w:rsidRPr="00A04D93">
        <w:rPr>
          <w:rFonts w:eastAsia="Times New Roman" w:cs="Times New Roman"/>
          <w:color w:val="auto"/>
          <w:lang w:val="hr-HR"/>
        </w:rPr>
        <w:t>Kapitalni projekt Uređenje t</w:t>
      </w:r>
      <w:r w:rsidR="00E36148">
        <w:rPr>
          <w:rFonts w:eastAsia="Times New Roman" w:cs="Times New Roman"/>
          <w:color w:val="auto"/>
          <w:lang w:val="hr-HR"/>
        </w:rPr>
        <w:t>rga sv. Terezije realiziran je u iznosu</w:t>
      </w:r>
      <w:r w:rsidRPr="00A04D93">
        <w:rPr>
          <w:rFonts w:eastAsia="Times New Roman" w:cs="Times New Roman"/>
          <w:color w:val="auto"/>
          <w:lang w:val="hr-HR"/>
        </w:rPr>
        <w:t xml:space="preserve"> 78.121,46 kn za </w:t>
      </w:r>
      <w:r w:rsidR="00483F83" w:rsidRPr="00A04D93">
        <w:rPr>
          <w:rFonts w:eastAsia="Times New Roman" w:cs="Times New Roman"/>
          <w:color w:val="auto"/>
          <w:lang w:val="hr-HR"/>
        </w:rPr>
        <w:t>radove na elektroinstalaciji fontane na Trgu svete Terezije</w:t>
      </w:r>
      <w:r w:rsidRPr="00A04D93">
        <w:rPr>
          <w:rFonts w:eastAsia="Times New Roman" w:cs="Times New Roman"/>
          <w:color w:val="auto"/>
          <w:lang w:val="hr-HR"/>
        </w:rPr>
        <w:t>.</w:t>
      </w:r>
    </w:p>
    <w:p w14:paraId="3E975102" w14:textId="77777777" w:rsidR="00E04E2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 xml:space="preserve">Kapitalni projekt </w:t>
      </w:r>
      <w:proofErr w:type="spellStart"/>
      <w:r w:rsidRPr="00A04D93">
        <w:rPr>
          <w:rFonts w:eastAsia="Times New Roman" w:cs="Times New Roman"/>
          <w:color w:val="auto"/>
          <w:lang w:val="hr-HR"/>
        </w:rPr>
        <w:t>Projekt</w:t>
      </w:r>
      <w:proofErr w:type="spellEnd"/>
      <w:r w:rsidRPr="00A04D93">
        <w:rPr>
          <w:rFonts w:eastAsia="Times New Roman" w:cs="Times New Roman"/>
          <w:color w:val="auto"/>
          <w:lang w:val="hr-HR"/>
        </w:rPr>
        <w:t xml:space="preserve"> besplatnog bežičnog</w:t>
      </w:r>
      <w:r w:rsidR="007F3178" w:rsidRPr="00A04D93">
        <w:rPr>
          <w:rFonts w:eastAsia="Times New Roman" w:cs="Times New Roman"/>
          <w:color w:val="auto"/>
          <w:lang w:val="hr-HR"/>
        </w:rPr>
        <w:t xml:space="preserve"> pristupa</w:t>
      </w:r>
      <w:r w:rsidRPr="00A04D93">
        <w:rPr>
          <w:rFonts w:eastAsia="Times New Roman" w:cs="Times New Roman"/>
          <w:color w:val="auto"/>
          <w:lang w:val="hr-HR"/>
        </w:rPr>
        <w:t xml:space="preserve"> i</w:t>
      </w:r>
      <w:r w:rsidR="00D34185" w:rsidRPr="00A04D93">
        <w:rPr>
          <w:rFonts w:eastAsia="Times New Roman" w:cs="Times New Roman"/>
          <w:color w:val="auto"/>
          <w:lang w:val="hr-HR"/>
        </w:rPr>
        <w:t>nternet</w:t>
      </w:r>
      <w:r w:rsidR="007F3178" w:rsidRPr="00A04D93">
        <w:rPr>
          <w:rFonts w:eastAsia="Times New Roman" w:cs="Times New Roman"/>
          <w:color w:val="auto"/>
          <w:lang w:val="hr-HR"/>
        </w:rPr>
        <w:t>u Hot spot</w:t>
      </w:r>
      <w:r w:rsidR="00D60831" w:rsidRPr="00A04D93">
        <w:rPr>
          <w:rFonts w:eastAsia="Times New Roman" w:cs="Times New Roman"/>
          <w:color w:val="auto"/>
          <w:lang w:val="hr-HR"/>
        </w:rPr>
        <w:t xml:space="preserve"> planiran je u iznosu 1</w:t>
      </w:r>
      <w:r w:rsidR="00D34185" w:rsidRPr="00A04D93">
        <w:rPr>
          <w:rFonts w:eastAsia="Times New Roman" w:cs="Times New Roman"/>
          <w:color w:val="auto"/>
          <w:lang w:val="hr-HR"/>
        </w:rPr>
        <w:t>5</w:t>
      </w:r>
      <w:r w:rsidRPr="00A04D93">
        <w:rPr>
          <w:rFonts w:eastAsia="Times New Roman" w:cs="Times New Roman"/>
          <w:color w:val="auto"/>
          <w:lang w:val="hr-HR"/>
        </w:rPr>
        <w:t>.000,00 kn</w:t>
      </w:r>
      <w:r w:rsidR="00D34185" w:rsidRPr="00A04D93">
        <w:rPr>
          <w:rFonts w:eastAsia="Times New Roman" w:cs="Times New Roman"/>
          <w:color w:val="auto"/>
          <w:lang w:val="hr-HR"/>
        </w:rPr>
        <w:t>, a nije realiziran tijekom</w:t>
      </w:r>
      <w:r w:rsidR="005542AB" w:rsidRPr="00A04D93">
        <w:rPr>
          <w:rFonts w:eastAsia="Times New Roman" w:cs="Times New Roman"/>
          <w:color w:val="auto"/>
          <w:lang w:val="hr-HR"/>
        </w:rPr>
        <w:t xml:space="preserve"> izvještajnog </w:t>
      </w:r>
      <w:r w:rsidR="00E04E22" w:rsidRPr="00A04D93">
        <w:rPr>
          <w:rFonts w:eastAsia="Times New Roman" w:cs="Times New Roman"/>
          <w:color w:val="auto"/>
          <w:lang w:val="hr-HR"/>
        </w:rPr>
        <w:t>razdoblj</w:t>
      </w:r>
      <w:r w:rsidR="00374589" w:rsidRPr="00A04D93">
        <w:rPr>
          <w:rFonts w:eastAsia="Times New Roman" w:cs="Times New Roman"/>
          <w:color w:val="auto"/>
          <w:lang w:val="hr-HR"/>
        </w:rPr>
        <w:t>a</w:t>
      </w:r>
      <w:r w:rsidR="00E04E22" w:rsidRPr="00A04D93">
        <w:rPr>
          <w:rFonts w:eastAsia="Times New Roman" w:cs="Times New Roman"/>
          <w:color w:val="auto"/>
          <w:lang w:val="hr-HR"/>
        </w:rPr>
        <w:t>.</w:t>
      </w:r>
    </w:p>
    <w:p w14:paraId="4E0B8D7F" w14:textId="69DB96A0" w:rsidR="00D60831" w:rsidRPr="00A04D93" w:rsidRDefault="00D60831">
      <w:pPr>
        <w:ind w:firstLine="708"/>
        <w:jc w:val="both"/>
        <w:rPr>
          <w:rFonts w:eastAsia="Times New Roman" w:cs="Times New Roman"/>
          <w:color w:val="auto"/>
          <w:lang w:val="hr-HR"/>
        </w:rPr>
      </w:pPr>
      <w:r w:rsidRPr="00A04D93">
        <w:rPr>
          <w:rFonts w:eastAsia="Times New Roman" w:cs="Times New Roman"/>
          <w:color w:val="auto"/>
          <w:lang w:val="hr-HR"/>
        </w:rPr>
        <w:t>Kapitalni projekt Rekonstrukcija rekreacijsk</w:t>
      </w:r>
      <w:r w:rsidR="00793E30" w:rsidRPr="00A04D93">
        <w:rPr>
          <w:rFonts w:eastAsia="Times New Roman" w:cs="Times New Roman"/>
          <w:color w:val="auto"/>
          <w:lang w:val="hr-HR"/>
        </w:rPr>
        <w:t>og centra planiran je u iznosu 10</w:t>
      </w:r>
      <w:r w:rsidRPr="00A04D93">
        <w:rPr>
          <w:rFonts w:eastAsia="Times New Roman" w:cs="Times New Roman"/>
          <w:color w:val="auto"/>
          <w:lang w:val="hr-HR"/>
        </w:rPr>
        <w:t>0.000,00 kn</w:t>
      </w:r>
      <w:r w:rsidR="00E36148">
        <w:rPr>
          <w:rFonts w:eastAsia="Times New Roman" w:cs="Times New Roman"/>
          <w:color w:val="auto"/>
          <w:lang w:val="hr-HR"/>
        </w:rPr>
        <w:t>, a nije realiziran</w:t>
      </w:r>
      <w:r w:rsidR="00D907EE">
        <w:rPr>
          <w:rFonts w:eastAsia="Times New Roman" w:cs="Times New Roman"/>
          <w:color w:val="auto"/>
          <w:lang w:val="hr-HR"/>
        </w:rPr>
        <w:t xml:space="preserve"> tijekom izvještajnog</w:t>
      </w:r>
      <w:r w:rsidR="0063452D" w:rsidRPr="00A04D93">
        <w:rPr>
          <w:rFonts w:eastAsia="Times New Roman" w:cs="Times New Roman"/>
          <w:color w:val="auto"/>
          <w:lang w:val="hr-HR"/>
        </w:rPr>
        <w:t xml:space="preserve"> razdoblja</w:t>
      </w:r>
      <w:r w:rsidR="00E36148">
        <w:rPr>
          <w:rFonts w:eastAsia="Times New Roman" w:cs="Times New Roman"/>
          <w:color w:val="auto"/>
          <w:lang w:val="hr-HR"/>
        </w:rPr>
        <w:t>.</w:t>
      </w:r>
      <w:r w:rsidR="0063452D" w:rsidRPr="00A04D93">
        <w:rPr>
          <w:rFonts w:eastAsia="Times New Roman" w:cs="Times New Roman"/>
          <w:color w:val="auto"/>
          <w:lang w:val="hr-HR"/>
        </w:rPr>
        <w:t xml:space="preserve"> </w:t>
      </w:r>
      <w:r w:rsidRPr="00A04D93">
        <w:rPr>
          <w:rFonts w:eastAsia="Times New Roman" w:cs="Times New Roman"/>
          <w:color w:val="auto"/>
          <w:lang w:val="hr-HR"/>
        </w:rPr>
        <w:t xml:space="preserve"> </w:t>
      </w:r>
    </w:p>
    <w:p w14:paraId="2C401DD3" w14:textId="43872887" w:rsidR="00E36A2E"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 xml:space="preserve">Kapitalni projekt Uređenje Požeške kuće </w:t>
      </w:r>
      <w:r w:rsidR="00D60831" w:rsidRPr="00A04D93">
        <w:rPr>
          <w:rFonts w:eastAsia="Times New Roman" w:cs="Times New Roman"/>
          <w:color w:val="auto"/>
          <w:lang w:val="hr-HR"/>
        </w:rPr>
        <w:t xml:space="preserve">planiran je u iznosu </w:t>
      </w:r>
      <w:r w:rsidR="0063452D" w:rsidRPr="00A04D93">
        <w:rPr>
          <w:rFonts w:eastAsia="Times New Roman" w:cs="Times New Roman"/>
          <w:color w:val="auto"/>
          <w:lang w:val="hr-HR"/>
        </w:rPr>
        <w:t>100.000</w:t>
      </w:r>
      <w:r w:rsidR="00D60831" w:rsidRPr="00A04D93">
        <w:rPr>
          <w:rFonts w:eastAsia="Times New Roman" w:cs="Times New Roman"/>
          <w:color w:val="auto"/>
          <w:lang w:val="hr-HR"/>
        </w:rPr>
        <w:t>,00 kn</w:t>
      </w:r>
      <w:r w:rsidR="005542AB" w:rsidRPr="00A04D93">
        <w:rPr>
          <w:rFonts w:eastAsia="Times New Roman" w:cs="Times New Roman"/>
          <w:color w:val="auto"/>
          <w:lang w:val="hr-HR"/>
        </w:rPr>
        <w:t>, a nije realiziran</w:t>
      </w:r>
      <w:r w:rsidR="00D60831" w:rsidRPr="00A04D93">
        <w:rPr>
          <w:rFonts w:eastAsia="Times New Roman" w:cs="Times New Roman"/>
          <w:color w:val="auto"/>
          <w:lang w:val="hr-HR"/>
        </w:rPr>
        <w:t xml:space="preserve"> tijekom </w:t>
      </w:r>
      <w:r w:rsidR="00AA45AE" w:rsidRPr="00A04D93">
        <w:rPr>
          <w:rFonts w:eastAsia="Times New Roman" w:cs="Times New Roman"/>
          <w:color w:val="auto"/>
          <w:lang w:val="hr-HR"/>
        </w:rPr>
        <w:t>izvještajnog</w:t>
      </w:r>
      <w:r w:rsidR="00D60831" w:rsidRPr="00A04D93">
        <w:rPr>
          <w:rFonts w:eastAsia="Times New Roman" w:cs="Times New Roman"/>
          <w:color w:val="auto"/>
          <w:lang w:val="hr-HR"/>
        </w:rPr>
        <w:t xml:space="preserve"> razdoblja.</w:t>
      </w:r>
    </w:p>
    <w:p w14:paraId="490E0502" w14:textId="1629F99E" w:rsidR="008418DE" w:rsidRPr="00A04D93" w:rsidRDefault="008418DE">
      <w:pPr>
        <w:ind w:firstLine="708"/>
        <w:jc w:val="both"/>
        <w:rPr>
          <w:rFonts w:eastAsia="Times New Roman" w:cs="Times New Roman"/>
          <w:color w:val="auto"/>
          <w:lang w:val="hr-HR"/>
        </w:rPr>
      </w:pPr>
      <w:r w:rsidRPr="00A04D93">
        <w:rPr>
          <w:rFonts w:eastAsia="Times New Roman" w:cs="Times New Roman"/>
          <w:color w:val="auto"/>
          <w:lang w:val="hr-HR"/>
        </w:rPr>
        <w:t xml:space="preserve">Kapitalni projekt Rekonstrukcija stropnog oslika u kući Arch </w:t>
      </w:r>
      <w:r w:rsidR="00D60831" w:rsidRPr="00A04D93">
        <w:rPr>
          <w:rFonts w:eastAsia="Times New Roman" w:cs="Times New Roman"/>
          <w:color w:val="auto"/>
          <w:lang w:val="hr-HR"/>
        </w:rPr>
        <w:t>planiran</w:t>
      </w:r>
      <w:r w:rsidR="00793E30" w:rsidRPr="00A04D93">
        <w:rPr>
          <w:rFonts w:eastAsia="Times New Roman" w:cs="Times New Roman"/>
          <w:color w:val="auto"/>
          <w:lang w:val="hr-HR"/>
        </w:rPr>
        <w:t xml:space="preserve"> je u iznosu </w:t>
      </w:r>
      <w:r w:rsidR="00E36A2E" w:rsidRPr="00A04D93">
        <w:rPr>
          <w:rFonts w:eastAsia="Times New Roman" w:cs="Times New Roman"/>
          <w:color w:val="auto"/>
          <w:lang w:val="hr-HR"/>
        </w:rPr>
        <w:t>1</w:t>
      </w:r>
      <w:r w:rsidR="0063452D" w:rsidRPr="00A04D93">
        <w:rPr>
          <w:rFonts w:eastAsia="Times New Roman" w:cs="Times New Roman"/>
          <w:color w:val="auto"/>
          <w:lang w:val="hr-HR"/>
        </w:rPr>
        <w:t>2</w:t>
      </w:r>
      <w:r w:rsidRPr="00A04D93">
        <w:rPr>
          <w:rFonts w:eastAsia="Times New Roman" w:cs="Times New Roman"/>
          <w:color w:val="auto"/>
          <w:lang w:val="hr-HR"/>
        </w:rPr>
        <w:t>0.000,00 kn</w:t>
      </w:r>
      <w:r w:rsidR="00D907EE">
        <w:rPr>
          <w:rFonts w:eastAsia="Times New Roman" w:cs="Times New Roman"/>
          <w:color w:val="auto"/>
          <w:lang w:val="hr-HR"/>
        </w:rPr>
        <w:t xml:space="preserve">, a nije </w:t>
      </w:r>
      <w:r w:rsidR="0063452D" w:rsidRPr="00A04D93">
        <w:rPr>
          <w:rFonts w:eastAsia="Times New Roman" w:cs="Times New Roman"/>
          <w:color w:val="auto"/>
          <w:lang w:val="hr-HR"/>
        </w:rPr>
        <w:t>realiziran</w:t>
      </w:r>
      <w:r w:rsidR="00D907EE">
        <w:rPr>
          <w:rFonts w:eastAsia="Times New Roman" w:cs="Times New Roman"/>
          <w:color w:val="auto"/>
          <w:lang w:val="hr-HR"/>
        </w:rPr>
        <w:t xml:space="preserve"> tijekom izvještajnog razdoblja</w:t>
      </w:r>
      <w:r w:rsidR="005542AB" w:rsidRPr="00A04D93">
        <w:rPr>
          <w:rFonts w:eastAsia="Times New Roman" w:cs="Times New Roman"/>
          <w:color w:val="auto"/>
          <w:lang w:val="hr-HR"/>
        </w:rPr>
        <w:t>.</w:t>
      </w:r>
      <w:r w:rsidRPr="00A04D93">
        <w:rPr>
          <w:rFonts w:eastAsia="Times New Roman" w:cs="Times New Roman"/>
          <w:color w:val="auto"/>
          <w:lang w:val="hr-HR"/>
        </w:rPr>
        <w:t xml:space="preserve"> </w:t>
      </w:r>
    </w:p>
    <w:p w14:paraId="39E2FA30" w14:textId="0E289C8B" w:rsidR="00D60831" w:rsidRPr="00A04D93" w:rsidRDefault="00D60831">
      <w:pPr>
        <w:ind w:firstLine="708"/>
        <w:jc w:val="both"/>
        <w:rPr>
          <w:rFonts w:eastAsia="Times New Roman" w:cs="Times New Roman"/>
          <w:color w:val="auto"/>
          <w:lang w:val="hr-HR"/>
        </w:rPr>
      </w:pPr>
      <w:r w:rsidRPr="00A04D93">
        <w:rPr>
          <w:rFonts w:eastAsia="Times New Roman" w:cs="Times New Roman"/>
          <w:color w:val="auto"/>
          <w:lang w:val="hr-HR"/>
        </w:rPr>
        <w:t xml:space="preserve">Kapitalni projekt Izgradnja dvorane </w:t>
      </w:r>
      <w:r w:rsidR="00A92AD2" w:rsidRPr="00A04D93">
        <w:rPr>
          <w:rFonts w:eastAsia="Times New Roman" w:cs="Times New Roman"/>
          <w:color w:val="auto"/>
          <w:lang w:val="hr-HR"/>
        </w:rPr>
        <w:t>u</w:t>
      </w:r>
      <w:r w:rsidRPr="00A04D93">
        <w:rPr>
          <w:rFonts w:eastAsia="Times New Roman" w:cs="Times New Roman"/>
          <w:color w:val="auto"/>
          <w:lang w:val="hr-HR"/>
        </w:rPr>
        <w:t>z osnovnu školu Antuna Ka</w:t>
      </w:r>
      <w:r w:rsidR="00E36A2E" w:rsidRPr="00A04D93">
        <w:rPr>
          <w:rFonts w:eastAsia="Times New Roman" w:cs="Times New Roman"/>
          <w:color w:val="auto"/>
          <w:lang w:val="hr-HR"/>
        </w:rPr>
        <w:t xml:space="preserve">nižlića </w:t>
      </w:r>
      <w:r w:rsidRPr="00A04D93">
        <w:rPr>
          <w:rFonts w:eastAsia="Times New Roman" w:cs="Times New Roman"/>
          <w:color w:val="auto"/>
          <w:lang w:val="hr-HR"/>
        </w:rPr>
        <w:t>re</w:t>
      </w:r>
      <w:r w:rsidR="009F2A22" w:rsidRPr="00A04D93">
        <w:rPr>
          <w:rFonts w:eastAsia="Times New Roman" w:cs="Times New Roman"/>
          <w:color w:val="auto"/>
          <w:lang w:val="hr-HR"/>
        </w:rPr>
        <w:t>aliziran</w:t>
      </w:r>
      <w:r w:rsidR="00983C46" w:rsidRPr="00A04D93">
        <w:rPr>
          <w:rFonts w:eastAsia="Times New Roman" w:cs="Times New Roman"/>
          <w:color w:val="auto"/>
          <w:lang w:val="hr-HR"/>
        </w:rPr>
        <w:t xml:space="preserve"> je</w:t>
      </w:r>
      <w:r w:rsidR="009F2A22" w:rsidRPr="00A04D93">
        <w:rPr>
          <w:rFonts w:eastAsia="Times New Roman" w:cs="Times New Roman"/>
          <w:color w:val="auto"/>
          <w:lang w:val="hr-HR"/>
        </w:rPr>
        <w:t xml:space="preserve"> u iznosu </w:t>
      </w:r>
      <w:r w:rsidR="0063452D" w:rsidRPr="00A04D93">
        <w:rPr>
          <w:rFonts w:eastAsia="Times New Roman" w:cs="Times New Roman"/>
          <w:color w:val="auto"/>
          <w:lang w:val="hr-HR"/>
        </w:rPr>
        <w:t>242.875,00</w:t>
      </w:r>
      <w:r w:rsidR="009F2A22" w:rsidRPr="00A04D93">
        <w:rPr>
          <w:rFonts w:eastAsia="Times New Roman" w:cs="Times New Roman"/>
          <w:color w:val="auto"/>
          <w:lang w:val="hr-HR"/>
        </w:rPr>
        <w:t xml:space="preserve"> kn za izradu </w:t>
      </w:r>
      <w:r w:rsidR="00C7752E" w:rsidRPr="00A04D93">
        <w:rPr>
          <w:rFonts w:eastAsia="Times New Roman" w:cs="Times New Roman"/>
          <w:color w:val="auto"/>
          <w:lang w:val="hr-HR"/>
        </w:rPr>
        <w:t>glavnog projekta</w:t>
      </w:r>
      <w:r w:rsidR="009F2A22" w:rsidRPr="00A04D93">
        <w:rPr>
          <w:rFonts w:eastAsia="Times New Roman" w:cs="Times New Roman"/>
          <w:color w:val="auto"/>
          <w:lang w:val="hr-HR"/>
        </w:rPr>
        <w:t xml:space="preserve"> za izgradnju </w:t>
      </w:r>
      <w:r w:rsidR="00C7752E" w:rsidRPr="00A04D93">
        <w:rPr>
          <w:rFonts w:eastAsia="Times New Roman" w:cs="Times New Roman"/>
          <w:color w:val="auto"/>
          <w:lang w:val="hr-HR"/>
        </w:rPr>
        <w:t xml:space="preserve">sportske </w:t>
      </w:r>
      <w:r w:rsidR="009F2A22" w:rsidRPr="00A04D93">
        <w:rPr>
          <w:rFonts w:eastAsia="Times New Roman" w:cs="Times New Roman"/>
          <w:color w:val="auto"/>
          <w:lang w:val="hr-HR"/>
        </w:rPr>
        <w:t>dvorane.</w:t>
      </w:r>
    </w:p>
    <w:p w14:paraId="779E74E4" w14:textId="64F8073F" w:rsidR="00D60831" w:rsidRPr="00A04D93" w:rsidRDefault="00D60831">
      <w:pPr>
        <w:ind w:firstLine="708"/>
        <w:jc w:val="both"/>
        <w:rPr>
          <w:rFonts w:eastAsia="Times New Roman" w:cs="Times New Roman"/>
          <w:color w:val="auto"/>
          <w:lang w:val="hr-HR"/>
        </w:rPr>
      </w:pPr>
      <w:r w:rsidRPr="00A04D93">
        <w:rPr>
          <w:rFonts w:eastAsia="Times New Roman" w:cs="Times New Roman"/>
          <w:color w:val="auto"/>
          <w:lang w:val="hr-HR"/>
        </w:rPr>
        <w:lastRenderedPageBreak/>
        <w:t>Kapitalni projekt Ulaganje u objekt gradsk</w:t>
      </w:r>
      <w:r w:rsidR="00E36A2E" w:rsidRPr="00A04D93">
        <w:rPr>
          <w:rFonts w:eastAsia="Times New Roman" w:cs="Times New Roman"/>
          <w:color w:val="auto"/>
          <w:lang w:val="hr-HR"/>
        </w:rPr>
        <w:t xml:space="preserve">e uprave planiran je u iznosu </w:t>
      </w:r>
      <w:r w:rsidR="0063452D" w:rsidRPr="00A04D93">
        <w:rPr>
          <w:rFonts w:eastAsia="Times New Roman" w:cs="Times New Roman"/>
          <w:color w:val="auto"/>
          <w:lang w:val="hr-HR"/>
        </w:rPr>
        <w:t>100</w:t>
      </w:r>
      <w:r w:rsidRPr="00A04D93">
        <w:rPr>
          <w:rFonts w:eastAsia="Times New Roman" w:cs="Times New Roman"/>
          <w:color w:val="auto"/>
          <w:lang w:val="hr-HR"/>
        </w:rPr>
        <w:t xml:space="preserve">.000,00, a realiziran u iznosu </w:t>
      </w:r>
      <w:r w:rsidR="0063452D" w:rsidRPr="00A04D93">
        <w:rPr>
          <w:rFonts w:eastAsia="Times New Roman" w:cs="Times New Roman"/>
          <w:color w:val="auto"/>
          <w:lang w:val="hr-HR"/>
        </w:rPr>
        <w:t>2.750,00</w:t>
      </w:r>
      <w:r w:rsidRPr="00A04D93">
        <w:rPr>
          <w:rFonts w:eastAsia="Times New Roman" w:cs="Times New Roman"/>
          <w:color w:val="auto"/>
          <w:lang w:val="hr-HR"/>
        </w:rPr>
        <w:t xml:space="preserve"> kn</w:t>
      </w:r>
      <w:r w:rsidR="009F2A22" w:rsidRPr="00A04D93">
        <w:rPr>
          <w:rFonts w:eastAsia="Times New Roman" w:cs="Times New Roman"/>
          <w:color w:val="auto"/>
          <w:lang w:val="hr-HR"/>
        </w:rPr>
        <w:t xml:space="preserve"> za </w:t>
      </w:r>
      <w:r w:rsidR="00C7752E" w:rsidRPr="00A04D93">
        <w:rPr>
          <w:rFonts w:eastAsia="Times New Roman" w:cs="Times New Roman"/>
          <w:color w:val="auto"/>
          <w:lang w:val="hr-HR"/>
        </w:rPr>
        <w:t>dogradnju prostorija arhive Gradske uprave</w:t>
      </w:r>
      <w:r w:rsidRPr="00A04D93">
        <w:rPr>
          <w:rFonts w:eastAsia="Times New Roman" w:cs="Times New Roman"/>
          <w:color w:val="auto"/>
          <w:lang w:val="hr-HR"/>
        </w:rPr>
        <w:t xml:space="preserve">. </w:t>
      </w:r>
    </w:p>
    <w:p w14:paraId="6ED93510" w14:textId="11CEAD1C" w:rsidR="00D60831" w:rsidRPr="00A04D93" w:rsidRDefault="00D60831">
      <w:pPr>
        <w:ind w:firstLine="708"/>
        <w:jc w:val="both"/>
        <w:rPr>
          <w:rFonts w:eastAsia="Times New Roman" w:cs="Times New Roman"/>
          <w:color w:val="auto"/>
          <w:lang w:val="hr-HR"/>
        </w:rPr>
      </w:pPr>
      <w:r w:rsidRPr="00A04D93">
        <w:rPr>
          <w:rFonts w:eastAsia="Times New Roman" w:cs="Times New Roman"/>
          <w:color w:val="auto"/>
          <w:lang w:val="hr-HR"/>
        </w:rPr>
        <w:t xml:space="preserve">Kapitalni projekt </w:t>
      </w:r>
      <w:proofErr w:type="spellStart"/>
      <w:r w:rsidRPr="00A04D93">
        <w:rPr>
          <w:rFonts w:eastAsia="Times New Roman" w:cs="Times New Roman"/>
          <w:color w:val="auto"/>
          <w:lang w:val="hr-HR"/>
        </w:rPr>
        <w:t>Projekt</w:t>
      </w:r>
      <w:proofErr w:type="spellEnd"/>
      <w:r w:rsidRPr="00A04D93">
        <w:rPr>
          <w:rFonts w:eastAsia="Times New Roman" w:cs="Times New Roman"/>
          <w:color w:val="auto"/>
          <w:lang w:val="hr-HR"/>
        </w:rPr>
        <w:t xml:space="preserve"> WiFi4EU planiran je u iznosu 1</w:t>
      </w:r>
      <w:r w:rsidR="0063452D" w:rsidRPr="00A04D93">
        <w:rPr>
          <w:rFonts w:eastAsia="Times New Roman" w:cs="Times New Roman"/>
          <w:color w:val="auto"/>
          <w:lang w:val="hr-HR"/>
        </w:rPr>
        <w:t>1</w:t>
      </w:r>
      <w:r w:rsidRPr="00A04D93">
        <w:rPr>
          <w:rFonts w:eastAsia="Times New Roman" w:cs="Times New Roman"/>
          <w:color w:val="auto"/>
          <w:lang w:val="hr-HR"/>
        </w:rPr>
        <w:t>0.000,00 kn</w:t>
      </w:r>
      <w:r w:rsidR="005542AB" w:rsidRPr="00A04D93">
        <w:rPr>
          <w:rFonts w:eastAsia="Times New Roman" w:cs="Times New Roman"/>
          <w:color w:val="auto"/>
          <w:lang w:val="hr-HR"/>
        </w:rPr>
        <w:t xml:space="preserve">, </w:t>
      </w:r>
      <w:r w:rsidR="00D907EE">
        <w:rPr>
          <w:rFonts w:eastAsia="Times New Roman" w:cs="Times New Roman"/>
          <w:color w:val="auto"/>
          <w:lang w:val="hr-HR"/>
        </w:rPr>
        <w:t>a</w:t>
      </w:r>
      <w:r w:rsidR="0063452D" w:rsidRPr="00A04D93">
        <w:rPr>
          <w:rFonts w:eastAsia="Times New Roman" w:cs="Times New Roman"/>
          <w:color w:val="auto"/>
          <w:lang w:val="hr-HR"/>
        </w:rPr>
        <w:t xml:space="preserve"> nije realiziran</w:t>
      </w:r>
      <w:r w:rsidR="00D907EE">
        <w:rPr>
          <w:rFonts w:eastAsia="Times New Roman" w:cs="Times New Roman"/>
          <w:color w:val="auto"/>
          <w:lang w:val="hr-HR"/>
        </w:rPr>
        <w:t xml:space="preserve"> tijekom izvještajnog razdoblja</w:t>
      </w:r>
      <w:r w:rsidR="00E36A2E" w:rsidRPr="00A04D93">
        <w:rPr>
          <w:rFonts w:eastAsia="Times New Roman" w:cs="Times New Roman"/>
          <w:color w:val="auto"/>
          <w:lang w:val="hr-HR"/>
        </w:rPr>
        <w:t xml:space="preserve">. </w:t>
      </w:r>
    </w:p>
    <w:p w14:paraId="2ACAB393" w14:textId="41871754" w:rsidR="0063452D" w:rsidRPr="00A04D93" w:rsidRDefault="00480419">
      <w:pPr>
        <w:ind w:firstLine="708"/>
        <w:jc w:val="both"/>
        <w:rPr>
          <w:rFonts w:eastAsia="Times New Roman" w:cs="Times New Roman"/>
          <w:color w:val="auto"/>
          <w:lang w:val="hr-HR"/>
        </w:rPr>
      </w:pPr>
      <w:r w:rsidRPr="00A04D93">
        <w:rPr>
          <w:rFonts w:eastAsia="Times New Roman" w:cs="Times New Roman"/>
          <w:color w:val="auto"/>
          <w:lang w:val="hr-HR"/>
        </w:rPr>
        <w:t xml:space="preserve">Kapitalni projekt Uređenje otvorenog dijela tržnice planiran je </w:t>
      </w:r>
      <w:r w:rsidR="00D907EE">
        <w:rPr>
          <w:rFonts w:eastAsia="Times New Roman" w:cs="Times New Roman"/>
          <w:color w:val="auto"/>
          <w:lang w:val="hr-HR"/>
        </w:rPr>
        <w:t>u iznosu</w:t>
      </w:r>
      <w:r w:rsidRPr="00A04D93">
        <w:rPr>
          <w:rFonts w:eastAsia="Times New Roman" w:cs="Times New Roman"/>
          <w:color w:val="auto"/>
          <w:lang w:val="hr-HR"/>
        </w:rPr>
        <w:t xml:space="preserve"> 95.000,00 kn</w:t>
      </w:r>
      <w:r w:rsidR="00D907EE">
        <w:rPr>
          <w:rFonts w:eastAsia="Times New Roman" w:cs="Times New Roman"/>
          <w:color w:val="auto"/>
          <w:lang w:val="hr-HR"/>
        </w:rPr>
        <w:t>, a nije realiziran tijekom izvještajnog razdoblja.</w:t>
      </w:r>
      <w:r w:rsidRPr="00A04D93">
        <w:rPr>
          <w:rFonts w:eastAsia="Times New Roman" w:cs="Times New Roman"/>
          <w:color w:val="auto"/>
          <w:lang w:val="hr-HR"/>
        </w:rPr>
        <w:t xml:space="preserve"> </w:t>
      </w:r>
    </w:p>
    <w:p w14:paraId="1036BF7E" w14:textId="477D7208" w:rsidR="00480419" w:rsidRPr="00A04D93" w:rsidRDefault="00480419">
      <w:pPr>
        <w:ind w:firstLine="708"/>
        <w:jc w:val="both"/>
        <w:rPr>
          <w:rFonts w:eastAsia="Times New Roman" w:cs="Times New Roman"/>
          <w:color w:val="auto"/>
          <w:lang w:val="hr-HR"/>
        </w:rPr>
      </w:pPr>
      <w:r w:rsidRPr="00A04D93">
        <w:rPr>
          <w:rFonts w:eastAsia="Times New Roman" w:cs="Times New Roman"/>
          <w:color w:val="auto"/>
          <w:lang w:val="hr-HR"/>
        </w:rPr>
        <w:t>Kapitalni projekt Dograd</w:t>
      </w:r>
      <w:r w:rsidR="00D907EE">
        <w:rPr>
          <w:rFonts w:eastAsia="Times New Roman" w:cs="Times New Roman"/>
          <w:color w:val="auto"/>
          <w:lang w:val="hr-HR"/>
        </w:rPr>
        <w:t>nja dječjeg vrtića planiran je u iznosu</w:t>
      </w:r>
      <w:r w:rsidRPr="00A04D93">
        <w:rPr>
          <w:rFonts w:eastAsia="Times New Roman" w:cs="Times New Roman"/>
          <w:color w:val="auto"/>
          <w:lang w:val="hr-HR"/>
        </w:rPr>
        <w:t xml:space="preserve"> 150.000,00 kn</w:t>
      </w:r>
      <w:r w:rsidR="00D907EE">
        <w:rPr>
          <w:rFonts w:eastAsia="Times New Roman" w:cs="Times New Roman"/>
          <w:color w:val="auto"/>
          <w:lang w:val="hr-HR"/>
        </w:rPr>
        <w:t>, a nije</w:t>
      </w:r>
      <w:r w:rsidRPr="00A04D93">
        <w:rPr>
          <w:rFonts w:eastAsia="Times New Roman" w:cs="Times New Roman"/>
          <w:color w:val="auto"/>
          <w:lang w:val="hr-HR"/>
        </w:rPr>
        <w:t xml:space="preserve"> realiziran</w:t>
      </w:r>
      <w:r w:rsidR="00D907EE">
        <w:rPr>
          <w:rFonts w:eastAsia="Times New Roman" w:cs="Times New Roman"/>
          <w:color w:val="auto"/>
          <w:lang w:val="hr-HR"/>
        </w:rPr>
        <w:t xml:space="preserve"> tijekom izvještajnog razdoblja</w:t>
      </w:r>
      <w:r w:rsidRPr="00A04D93">
        <w:rPr>
          <w:rFonts w:eastAsia="Times New Roman" w:cs="Times New Roman"/>
          <w:color w:val="auto"/>
          <w:lang w:val="hr-HR"/>
        </w:rPr>
        <w:t xml:space="preserve">. </w:t>
      </w:r>
    </w:p>
    <w:p w14:paraId="1DD5A7D7" w14:textId="77777777" w:rsidR="00E151A5" w:rsidRPr="00A04D93" w:rsidRDefault="00E151A5">
      <w:pPr>
        <w:ind w:firstLine="708"/>
        <w:jc w:val="both"/>
        <w:rPr>
          <w:rFonts w:eastAsia="Times New Roman" w:cs="Times New Roman"/>
          <w:i/>
          <w:color w:val="auto"/>
          <w:lang w:val="hr-HR"/>
        </w:rPr>
      </w:pPr>
    </w:p>
    <w:p w14:paraId="2894B4DB" w14:textId="26692E62" w:rsidR="00711762" w:rsidRPr="00A04D93" w:rsidRDefault="00AA45AE">
      <w:pPr>
        <w:ind w:firstLine="708"/>
        <w:jc w:val="both"/>
        <w:rPr>
          <w:rFonts w:eastAsia="Times New Roman" w:cs="Times New Roman"/>
          <w:color w:val="auto"/>
          <w:lang w:val="hr-HR"/>
        </w:rPr>
      </w:pPr>
      <w:r w:rsidRPr="00A04D93">
        <w:rPr>
          <w:rFonts w:eastAsia="Times New Roman" w:cs="Times New Roman"/>
          <w:i/>
          <w:color w:val="auto"/>
          <w:lang w:val="hr-HR"/>
        </w:rPr>
        <w:t xml:space="preserve">Program ULAGANJE U PROSTORNO – </w:t>
      </w:r>
      <w:r w:rsidR="00711762" w:rsidRPr="00A04D93">
        <w:rPr>
          <w:rFonts w:eastAsia="Times New Roman" w:cs="Times New Roman"/>
          <w:i/>
          <w:color w:val="auto"/>
          <w:lang w:val="hr-HR"/>
        </w:rPr>
        <w:t>PLANSKU DOKUMENTACIJU</w:t>
      </w:r>
      <w:r w:rsidR="00711762" w:rsidRPr="00A04D93">
        <w:rPr>
          <w:rFonts w:eastAsia="Times New Roman" w:cs="Times New Roman"/>
          <w:color w:val="auto"/>
          <w:lang w:val="hr-HR"/>
        </w:rPr>
        <w:t xml:space="preserve"> r</w:t>
      </w:r>
      <w:r w:rsidR="007F275E" w:rsidRPr="00A04D93">
        <w:rPr>
          <w:rFonts w:eastAsia="Times New Roman" w:cs="Times New Roman"/>
          <w:color w:val="auto"/>
          <w:lang w:val="hr-HR"/>
        </w:rPr>
        <w:t xml:space="preserve">ealiziran je u iznosu </w:t>
      </w:r>
      <w:r w:rsidR="00480419" w:rsidRPr="00A04D93">
        <w:rPr>
          <w:rFonts w:eastAsia="Times New Roman" w:cs="Times New Roman"/>
          <w:color w:val="auto"/>
          <w:lang w:val="hr-HR"/>
        </w:rPr>
        <w:t>238.632,50</w:t>
      </w:r>
      <w:r w:rsidR="00711762" w:rsidRPr="00A04D93">
        <w:rPr>
          <w:rFonts w:eastAsia="Times New Roman" w:cs="Times New Roman"/>
          <w:color w:val="auto"/>
          <w:lang w:val="hr-HR"/>
        </w:rPr>
        <w:t xml:space="preserve"> kn</w:t>
      </w:r>
      <w:r w:rsidR="00983C46" w:rsidRPr="00A04D93">
        <w:rPr>
          <w:rFonts w:eastAsia="Times New Roman" w:cs="Times New Roman"/>
          <w:color w:val="auto"/>
          <w:lang w:val="hr-HR"/>
        </w:rPr>
        <w:t xml:space="preserve"> odnosno 30,55 % od plana koji iznosi 781.000,00 kn</w:t>
      </w:r>
      <w:r w:rsidR="00711762" w:rsidRPr="00A04D93">
        <w:rPr>
          <w:rFonts w:eastAsia="Times New Roman" w:cs="Times New Roman"/>
          <w:color w:val="auto"/>
          <w:lang w:val="hr-HR"/>
        </w:rPr>
        <w:t>. Navedeni program obuhvaća aktivnos</w:t>
      </w:r>
      <w:r w:rsidR="00D60831" w:rsidRPr="00A04D93">
        <w:rPr>
          <w:rFonts w:eastAsia="Times New Roman" w:cs="Times New Roman"/>
          <w:color w:val="auto"/>
          <w:lang w:val="hr-HR"/>
        </w:rPr>
        <w:t xml:space="preserve">t Geodetsko – </w:t>
      </w:r>
      <w:r w:rsidR="008418DE" w:rsidRPr="00A04D93">
        <w:rPr>
          <w:rFonts w:eastAsia="Times New Roman" w:cs="Times New Roman"/>
          <w:color w:val="auto"/>
          <w:lang w:val="hr-HR"/>
        </w:rPr>
        <w:t xml:space="preserve">katastarske usluge, </w:t>
      </w:r>
      <w:r w:rsidR="00711762" w:rsidRPr="00A04D93">
        <w:rPr>
          <w:rFonts w:eastAsia="Times New Roman" w:cs="Times New Roman"/>
          <w:color w:val="auto"/>
          <w:lang w:val="hr-HR"/>
        </w:rPr>
        <w:t>kapitalni projekt Prostorni planovi</w:t>
      </w:r>
      <w:r w:rsidR="00480419" w:rsidRPr="00A04D93">
        <w:rPr>
          <w:rFonts w:eastAsia="Times New Roman" w:cs="Times New Roman"/>
          <w:color w:val="auto"/>
          <w:lang w:val="hr-HR"/>
        </w:rPr>
        <w:t>,</w:t>
      </w:r>
      <w:r w:rsidR="008418DE" w:rsidRPr="00A04D93">
        <w:rPr>
          <w:rFonts w:eastAsia="Times New Roman" w:cs="Times New Roman"/>
          <w:color w:val="auto"/>
          <w:lang w:val="hr-HR"/>
        </w:rPr>
        <w:t xml:space="preserve"> tekući projekt Izrada strategije </w:t>
      </w:r>
      <w:r w:rsidR="00D60831" w:rsidRPr="00A04D93">
        <w:rPr>
          <w:rFonts w:eastAsia="Times New Roman" w:cs="Times New Roman"/>
          <w:color w:val="auto"/>
          <w:lang w:val="hr-HR"/>
        </w:rPr>
        <w:t>izgradnje sustava oborinske odvodnje na području grada Požege</w:t>
      </w:r>
      <w:r w:rsidR="00480419" w:rsidRPr="00A04D93">
        <w:rPr>
          <w:rFonts w:eastAsia="Times New Roman" w:cs="Times New Roman"/>
          <w:color w:val="auto"/>
          <w:lang w:val="hr-HR"/>
        </w:rPr>
        <w:t xml:space="preserve"> i tekući projekt Zaštita i očuvanje nepokretnog kulturnog dobra – Stari grad Požega (</w:t>
      </w:r>
      <w:proofErr w:type="spellStart"/>
      <w:r w:rsidR="00480419" w:rsidRPr="00A04D93">
        <w:rPr>
          <w:rFonts w:eastAsia="Times New Roman" w:cs="Times New Roman"/>
          <w:color w:val="auto"/>
          <w:lang w:val="hr-HR"/>
        </w:rPr>
        <w:t>Castrum</w:t>
      </w:r>
      <w:proofErr w:type="spellEnd"/>
      <w:r w:rsidR="00480419" w:rsidRPr="00A04D93">
        <w:rPr>
          <w:rFonts w:eastAsia="Times New Roman" w:cs="Times New Roman"/>
          <w:color w:val="auto"/>
          <w:lang w:val="hr-HR"/>
        </w:rPr>
        <w:t xml:space="preserve"> di </w:t>
      </w:r>
      <w:proofErr w:type="spellStart"/>
      <w:r w:rsidR="00480419" w:rsidRPr="00A04D93">
        <w:rPr>
          <w:rFonts w:eastAsia="Times New Roman" w:cs="Times New Roman"/>
          <w:color w:val="auto"/>
          <w:lang w:val="hr-HR"/>
        </w:rPr>
        <w:t>Posega</w:t>
      </w:r>
      <w:proofErr w:type="spellEnd"/>
      <w:r w:rsidR="00480419" w:rsidRPr="00A04D93">
        <w:rPr>
          <w:rFonts w:eastAsia="Times New Roman" w:cs="Times New Roman"/>
          <w:color w:val="auto"/>
          <w:lang w:val="hr-HR"/>
        </w:rPr>
        <w:t>)</w:t>
      </w:r>
      <w:r w:rsidR="00711762" w:rsidRPr="00A04D93">
        <w:rPr>
          <w:rFonts w:eastAsia="Times New Roman" w:cs="Times New Roman"/>
          <w:color w:val="auto"/>
          <w:lang w:val="hr-HR"/>
        </w:rPr>
        <w:t>.</w:t>
      </w:r>
    </w:p>
    <w:p w14:paraId="6BEAEF8D" w14:textId="339936B1" w:rsidR="007971D1" w:rsidRPr="00A04D93" w:rsidRDefault="00D60831">
      <w:pPr>
        <w:ind w:firstLine="708"/>
        <w:jc w:val="both"/>
        <w:rPr>
          <w:rFonts w:eastAsia="Times New Roman" w:cs="Times New Roman"/>
          <w:color w:val="auto"/>
          <w:lang w:val="hr-HR"/>
        </w:rPr>
      </w:pPr>
      <w:r w:rsidRPr="00A04D93">
        <w:rPr>
          <w:rFonts w:eastAsia="Times New Roman" w:cs="Times New Roman"/>
          <w:color w:val="auto"/>
          <w:lang w:val="hr-HR"/>
        </w:rPr>
        <w:t xml:space="preserve">Aktivnost Geodetsko – </w:t>
      </w:r>
      <w:r w:rsidR="00711762" w:rsidRPr="00A04D93">
        <w:rPr>
          <w:rFonts w:eastAsia="Times New Roman" w:cs="Times New Roman"/>
          <w:color w:val="auto"/>
          <w:lang w:val="hr-HR"/>
        </w:rPr>
        <w:t>katastarske uslug</w:t>
      </w:r>
      <w:r w:rsidR="007F275E" w:rsidRPr="00A04D93">
        <w:rPr>
          <w:rFonts w:eastAsia="Times New Roman" w:cs="Times New Roman"/>
          <w:color w:val="auto"/>
          <w:lang w:val="hr-HR"/>
        </w:rPr>
        <w:t>e izvršen</w:t>
      </w:r>
      <w:r w:rsidR="00E36A2E" w:rsidRPr="00A04D93">
        <w:rPr>
          <w:rFonts w:eastAsia="Times New Roman" w:cs="Times New Roman"/>
          <w:color w:val="auto"/>
          <w:lang w:val="hr-HR"/>
        </w:rPr>
        <w:t>a</w:t>
      </w:r>
      <w:r w:rsidR="007F275E" w:rsidRPr="00A04D93">
        <w:rPr>
          <w:rFonts w:eastAsia="Times New Roman" w:cs="Times New Roman"/>
          <w:color w:val="auto"/>
          <w:lang w:val="hr-HR"/>
        </w:rPr>
        <w:t xml:space="preserve"> je u iznosu </w:t>
      </w:r>
      <w:r w:rsidR="00480419" w:rsidRPr="00A04D93">
        <w:rPr>
          <w:rFonts w:eastAsia="Times New Roman" w:cs="Times New Roman"/>
          <w:color w:val="auto"/>
          <w:lang w:val="hr-HR"/>
        </w:rPr>
        <w:t>207.132,50</w:t>
      </w:r>
      <w:r w:rsidR="00711762" w:rsidRPr="00A04D93">
        <w:rPr>
          <w:rFonts w:eastAsia="Times New Roman" w:cs="Times New Roman"/>
          <w:color w:val="auto"/>
          <w:lang w:val="hr-HR"/>
        </w:rPr>
        <w:t xml:space="preserve"> kn za slijedeće namjene: </w:t>
      </w:r>
      <w:r w:rsidR="00C7752E" w:rsidRPr="00A04D93">
        <w:rPr>
          <w:rFonts w:eastAsia="Times New Roman" w:cs="Times New Roman"/>
          <w:color w:val="auto"/>
          <w:lang w:val="hr-HR"/>
        </w:rPr>
        <w:t>procjena vrijednosti nekretnine, izrada elaborata o procjeni zemljišta i ostalih objekata u vlasništvu Grada, izrada projektne dokumentacije, izrada ge</w:t>
      </w:r>
      <w:r w:rsidR="00672833">
        <w:rPr>
          <w:rFonts w:eastAsia="Times New Roman" w:cs="Times New Roman"/>
          <w:color w:val="auto"/>
          <w:lang w:val="hr-HR"/>
        </w:rPr>
        <w:t>odetskih i prometnih elaborata,</w:t>
      </w:r>
      <w:r w:rsidR="00983C46" w:rsidRPr="00A04D93">
        <w:rPr>
          <w:rFonts w:eastAsia="Times New Roman" w:cs="Times New Roman"/>
          <w:color w:val="auto"/>
          <w:lang w:val="hr-HR"/>
        </w:rPr>
        <w:t xml:space="preserve"> </w:t>
      </w:r>
      <w:r w:rsidR="00C7752E" w:rsidRPr="00A04D93">
        <w:rPr>
          <w:rFonts w:eastAsia="Times New Roman" w:cs="Times New Roman"/>
          <w:color w:val="auto"/>
          <w:lang w:val="hr-HR"/>
        </w:rPr>
        <w:t xml:space="preserve">geomehanička ispitivanja tla za geomehanički elaborat, parcelacijski elaborat i sl. </w:t>
      </w:r>
    </w:p>
    <w:p w14:paraId="2EF4E4B1" w14:textId="37C71F69" w:rsidR="00711762" w:rsidRPr="00A04D93" w:rsidRDefault="00711762">
      <w:pPr>
        <w:ind w:firstLine="708"/>
        <w:jc w:val="both"/>
        <w:rPr>
          <w:rFonts w:eastAsia="Times New Roman" w:cs="Times New Roman"/>
          <w:color w:val="auto"/>
          <w:lang w:val="hr-HR"/>
        </w:rPr>
      </w:pPr>
      <w:r w:rsidRPr="00A04D93">
        <w:rPr>
          <w:rFonts w:eastAsia="Times New Roman" w:cs="Times New Roman"/>
          <w:color w:val="auto"/>
          <w:lang w:val="hr-HR"/>
        </w:rPr>
        <w:t xml:space="preserve">Kapitalni projekt Prostorni planovi </w:t>
      </w:r>
      <w:r w:rsidR="00480419" w:rsidRPr="00A04D93">
        <w:rPr>
          <w:rFonts w:eastAsia="Times New Roman" w:cs="Times New Roman"/>
          <w:color w:val="auto"/>
          <w:lang w:val="hr-HR"/>
        </w:rPr>
        <w:t>realizira</w:t>
      </w:r>
      <w:r w:rsidR="00983C46" w:rsidRPr="00A04D93">
        <w:rPr>
          <w:rFonts w:eastAsia="Times New Roman" w:cs="Times New Roman"/>
          <w:color w:val="auto"/>
          <w:lang w:val="hr-HR"/>
        </w:rPr>
        <w:t>n</w:t>
      </w:r>
      <w:r w:rsidR="00672833">
        <w:rPr>
          <w:rFonts w:eastAsia="Times New Roman" w:cs="Times New Roman"/>
          <w:color w:val="auto"/>
          <w:lang w:val="hr-HR"/>
        </w:rPr>
        <w:t xml:space="preserve"> je u iznosu</w:t>
      </w:r>
      <w:r w:rsidR="00480419" w:rsidRPr="00A04D93">
        <w:rPr>
          <w:rFonts w:eastAsia="Times New Roman" w:cs="Times New Roman"/>
          <w:color w:val="auto"/>
          <w:lang w:val="hr-HR"/>
        </w:rPr>
        <w:t xml:space="preserve"> 31.500,00 kn za</w:t>
      </w:r>
      <w:r w:rsidR="00983C46" w:rsidRPr="00A04D93">
        <w:rPr>
          <w:rFonts w:eastAsia="Times New Roman" w:cs="Times New Roman"/>
          <w:color w:val="auto"/>
          <w:lang w:val="hr-HR"/>
        </w:rPr>
        <w:t xml:space="preserve"> izradu</w:t>
      </w:r>
      <w:r w:rsidR="00C7752E" w:rsidRPr="00A04D93">
        <w:rPr>
          <w:rFonts w:eastAsia="Times New Roman" w:cs="Times New Roman"/>
          <w:color w:val="auto"/>
          <w:lang w:val="hr-HR"/>
        </w:rPr>
        <w:t xml:space="preserve"> stručnih rješenja vezanih uz promjene Generalnog urbanističkog plana Grada Požege. </w:t>
      </w:r>
    </w:p>
    <w:p w14:paraId="4358535C" w14:textId="2479783F" w:rsidR="00480419" w:rsidRPr="00A04D93" w:rsidRDefault="00480419">
      <w:pPr>
        <w:ind w:firstLine="708"/>
        <w:jc w:val="both"/>
        <w:rPr>
          <w:rFonts w:eastAsia="Times New Roman" w:cs="Times New Roman"/>
          <w:color w:val="auto"/>
          <w:lang w:val="hr-HR"/>
        </w:rPr>
      </w:pPr>
      <w:r w:rsidRPr="00A04D93">
        <w:rPr>
          <w:rFonts w:eastAsia="Times New Roman" w:cs="Times New Roman"/>
          <w:color w:val="auto"/>
          <w:lang w:val="hr-HR"/>
        </w:rPr>
        <w:t xml:space="preserve">Tekući projekt Izrada strategije izgradnje sustava oborinske odvodnje na području grada Požege </w:t>
      </w:r>
      <w:r w:rsidR="00672833">
        <w:rPr>
          <w:rFonts w:eastAsia="Times New Roman" w:cs="Times New Roman"/>
          <w:color w:val="auto"/>
          <w:lang w:val="hr-HR"/>
        </w:rPr>
        <w:t>planiran je  u iznosu</w:t>
      </w:r>
      <w:r w:rsidRPr="00A04D93">
        <w:rPr>
          <w:rFonts w:eastAsia="Times New Roman" w:cs="Times New Roman"/>
          <w:color w:val="auto"/>
          <w:lang w:val="hr-HR"/>
        </w:rPr>
        <w:t xml:space="preserve"> 70.000,00 kn</w:t>
      </w:r>
      <w:r w:rsidR="00672833">
        <w:rPr>
          <w:rFonts w:eastAsia="Times New Roman" w:cs="Times New Roman"/>
          <w:color w:val="auto"/>
          <w:lang w:val="hr-HR"/>
        </w:rPr>
        <w:t>, a nije realiziran tijekom izvještajnog razdoblja.</w:t>
      </w:r>
    </w:p>
    <w:p w14:paraId="03F62682" w14:textId="4C1F8AFF" w:rsidR="00CE204D" w:rsidRDefault="00480419" w:rsidP="004C3F14">
      <w:pPr>
        <w:ind w:firstLine="708"/>
        <w:jc w:val="both"/>
        <w:rPr>
          <w:rFonts w:eastAsia="Times New Roman" w:cs="Times New Roman"/>
          <w:color w:val="auto"/>
          <w:lang w:val="hr-HR"/>
        </w:rPr>
      </w:pPr>
      <w:r w:rsidRPr="00A04D93">
        <w:rPr>
          <w:rFonts w:eastAsia="Times New Roman" w:cs="Times New Roman"/>
          <w:color w:val="auto"/>
          <w:lang w:val="hr-HR"/>
        </w:rPr>
        <w:t>Tekući projekt  Zaštita i očuvanje nepokretnog kulturnog dobra – Stari grad Požega (</w:t>
      </w:r>
      <w:proofErr w:type="spellStart"/>
      <w:r w:rsidR="00672833">
        <w:rPr>
          <w:rFonts w:eastAsia="Times New Roman" w:cs="Times New Roman"/>
          <w:color w:val="auto"/>
          <w:lang w:val="hr-HR"/>
        </w:rPr>
        <w:t>Castrum</w:t>
      </w:r>
      <w:proofErr w:type="spellEnd"/>
      <w:r w:rsidR="00672833">
        <w:rPr>
          <w:rFonts w:eastAsia="Times New Roman" w:cs="Times New Roman"/>
          <w:color w:val="auto"/>
          <w:lang w:val="hr-HR"/>
        </w:rPr>
        <w:t xml:space="preserve"> di </w:t>
      </w:r>
      <w:proofErr w:type="spellStart"/>
      <w:r w:rsidR="00672833">
        <w:rPr>
          <w:rFonts w:eastAsia="Times New Roman" w:cs="Times New Roman"/>
          <w:color w:val="auto"/>
          <w:lang w:val="hr-HR"/>
        </w:rPr>
        <w:t>Posega</w:t>
      </w:r>
      <w:proofErr w:type="spellEnd"/>
      <w:r w:rsidR="00672833">
        <w:rPr>
          <w:rFonts w:eastAsia="Times New Roman" w:cs="Times New Roman"/>
          <w:color w:val="auto"/>
          <w:lang w:val="hr-HR"/>
        </w:rPr>
        <w:t>) planiran je u iznosu</w:t>
      </w:r>
      <w:r w:rsidRPr="00A04D93">
        <w:rPr>
          <w:rFonts w:eastAsia="Times New Roman" w:cs="Times New Roman"/>
          <w:color w:val="auto"/>
          <w:lang w:val="hr-HR"/>
        </w:rPr>
        <w:t xml:space="preserve"> 207.500,00</w:t>
      </w:r>
      <w:r w:rsidR="00672833">
        <w:rPr>
          <w:rFonts w:eastAsia="Times New Roman" w:cs="Times New Roman"/>
          <w:color w:val="auto"/>
          <w:lang w:val="hr-HR"/>
        </w:rPr>
        <w:t>kn, a nije realiziran tijekom izvještajnog razdoblja.</w:t>
      </w:r>
    </w:p>
    <w:p w14:paraId="11E9A9B0" w14:textId="77777777" w:rsidR="00672833" w:rsidRPr="00A04D93" w:rsidRDefault="00672833" w:rsidP="004C3F14">
      <w:pPr>
        <w:ind w:firstLine="708"/>
        <w:jc w:val="both"/>
        <w:rPr>
          <w:rFonts w:eastAsia="Times New Roman" w:cs="Times New Roman"/>
          <w:color w:val="auto"/>
          <w:lang w:val="hr-HR"/>
        </w:rPr>
      </w:pPr>
    </w:p>
    <w:p w14:paraId="152FF24A" w14:textId="71242C1B" w:rsidR="00A71D86" w:rsidRPr="00A04D93" w:rsidRDefault="00A71D86" w:rsidP="00C20DC7">
      <w:pPr>
        <w:jc w:val="both"/>
        <w:rPr>
          <w:rFonts w:eastAsia="Times New Roman" w:cs="Times New Roman"/>
          <w:color w:val="auto"/>
          <w:lang w:val="hr-HR"/>
        </w:rPr>
      </w:pPr>
      <w:r w:rsidRPr="00A04D93">
        <w:rPr>
          <w:rFonts w:eastAsia="Times New Roman" w:cs="Times New Roman"/>
          <w:color w:val="auto"/>
          <w:lang w:val="hr-HR"/>
        </w:rPr>
        <w:tab/>
      </w:r>
      <w:r w:rsidRPr="00A04D93">
        <w:rPr>
          <w:rFonts w:eastAsia="Times New Roman" w:cs="Times New Roman"/>
          <w:i/>
          <w:color w:val="auto"/>
          <w:lang w:val="hr-HR"/>
        </w:rPr>
        <w:t>Program OTKUP ZEMLJIŠTA I OBJEK</w:t>
      </w:r>
      <w:r w:rsidR="00921994" w:rsidRPr="00A04D93">
        <w:rPr>
          <w:rFonts w:eastAsia="Times New Roman" w:cs="Times New Roman"/>
          <w:i/>
          <w:color w:val="auto"/>
          <w:lang w:val="hr-HR"/>
        </w:rPr>
        <w:t>A</w:t>
      </w:r>
      <w:r w:rsidRPr="00A04D93">
        <w:rPr>
          <w:rFonts w:eastAsia="Times New Roman" w:cs="Times New Roman"/>
          <w:i/>
          <w:color w:val="auto"/>
          <w:lang w:val="hr-HR"/>
        </w:rPr>
        <w:t>TA</w:t>
      </w:r>
      <w:r w:rsidRPr="00A04D93">
        <w:rPr>
          <w:rFonts w:eastAsia="Times New Roman" w:cs="Times New Roman"/>
          <w:color w:val="auto"/>
          <w:lang w:val="hr-HR"/>
        </w:rPr>
        <w:t xml:space="preserve"> </w:t>
      </w:r>
      <w:r w:rsidR="00E36A2E" w:rsidRPr="00A04D93">
        <w:rPr>
          <w:rFonts w:eastAsia="Times New Roman" w:cs="Times New Roman"/>
          <w:color w:val="auto"/>
          <w:lang w:val="hr-HR"/>
        </w:rPr>
        <w:t xml:space="preserve">realiziran je u iznosu </w:t>
      </w:r>
      <w:r w:rsidR="00480419" w:rsidRPr="00A04D93">
        <w:rPr>
          <w:rFonts w:eastAsia="Times New Roman" w:cs="Times New Roman"/>
          <w:color w:val="auto"/>
          <w:lang w:val="hr-HR"/>
        </w:rPr>
        <w:t>157.405,98</w:t>
      </w:r>
      <w:r w:rsidR="00E36A2E" w:rsidRPr="00A04D93">
        <w:rPr>
          <w:rFonts w:eastAsia="Times New Roman" w:cs="Times New Roman"/>
          <w:color w:val="auto"/>
          <w:lang w:val="hr-HR"/>
        </w:rPr>
        <w:t xml:space="preserve"> kn</w:t>
      </w:r>
      <w:r w:rsidR="00983C46" w:rsidRPr="00A04D93">
        <w:rPr>
          <w:rFonts w:eastAsia="Times New Roman" w:cs="Times New Roman"/>
          <w:color w:val="auto"/>
          <w:lang w:val="hr-HR"/>
        </w:rPr>
        <w:t xml:space="preserve"> odnosno 75,68</w:t>
      </w:r>
      <w:r w:rsidR="00672833">
        <w:rPr>
          <w:rFonts w:eastAsia="Times New Roman" w:cs="Times New Roman"/>
          <w:color w:val="auto"/>
          <w:lang w:val="hr-HR"/>
        </w:rPr>
        <w:t xml:space="preserve"> %</w:t>
      </w:r>
      <w:r w:rsidR="00983C46" w:rsidRPr="00A04D93">
        <w:rPr>
          <w:rFonts w:eastAsia="Times New Roman" w:cs="Times New Roman"/>
          <w:color w:val="auto"/>
          <w:lang w:val="hr-HR"/>
        </w:rPr>
        <w:t xml:space="preserve"> od plana koji iznosi 208.000,00 kn</w:t>
      </w:r>
      <w:r w:rsidR="004360FB" w:rsidRPr="00A04D93">
        <w:rPr>
          <w:rFonts w:eastAsia="Times New Roman" w:cs="Times New Roman"/>
          <w:color w:val="auto"/>
          <w:lang w:val="hr-HR"/>
        </w:rPr>
        <w:t>.</w:t>
      </w:r>
      <w:r w:rsidRPr="00A04D93">
        <w:rPr>
          <w:rFonts w:eastAsia="Times New Roman" w:cs="Times New Roman"/>
          <w:color w:val="auto"/>
          <w:lang w:val="hr-HR"/>
        </w:rPr>
        <w:t xml:space="preserve"> Navedeni program obuhvaća kapitaln</w:t>
      </w:r>
      <w:r w:rsidR="004360FB" w:rsidRPr="00A04D93">
        <w:rPr>
          <w:rFonts w:eastAsia="Times New Roman" w:cs="Times New Roman"/>
          <w:color w:val="auto"/>
          <w:lang w:val="hr-HR"/>
        </w:rPr>
        <w:t>i</w:t>
      </w:r>
      <w:r w:rsidRPr="00A04D93">
        <w:rPr>
          <w:rFonts w:eastAsia="Times New Roman" w:cs="Times New Roman"/>
          <w:color w:val="auto"/>
          <w:lang w:val="hr-HR"/>
        </w:rPr>
        <w:t xml:space="preserve"> projekt</w:t>
      </w:r>
      <w:r w:rsidR="004360FB" w:rsidRPr="00A04D93">
        <w:rPr>
          <w:rFonts w:eastAsia="Times New Roman" w:cs="Times New Roman"/>
          <w:color w:val="auto"/>
          <w:lang w:val="hr-HR"/>
        </w:rPr>
        <w:t xml:space="preserve"> </w:t>
      </w:r>
      <w:r w:rsidR="00CE204D" w:rsidRPr="00A04D93">
        <w:rPr>
          <w:rFonts w:eastAsia="Times New Roman" w:cs="Times New Roman"/>
          <w:color w:val="auto"/>
          <w:lang w:val="hr-HR"/>
        </w:rPr>
        <w:t xml:space="preserve">Otkup zemljišta </w:t>
      </w:r>
      <w:r w:rsidR="00921994" w:rsidRPr="00A04D93">
        <w:rPr>
          <w:rFonts w:eastAsia="Times New Roman" w:cs="Times New Roman"/>
          <w:color w:val="auto"/>
          <w:lang w:val="hr-HR"/>
        </w:rPr>
        <w:t xml:space="preserve">i </w:t>
      </w:r>
      <w:r w:rsidR="00C0577A" w:rsidRPr="00A04D93">
        <w:rPr>
          <w:rFonts w:eastAsia="Times New Roman" w:cs="Times New Roman"/>
          <w:color w:val="auto"/>
          <w:lang w:val="hr-HR"/>
        </w:rPr>
        <w:t>Otkup objekata.</w:t>
      </w:r>
    </w:p>
    <w:p w14:paraId="6B6EC909" w14:textId="13BCEEFD" w:rsidR="00CE204D" w:rsidRPr="00A04D93" w:rsidRDefault="00CE204D" w:rsidP="00C20DC7">
      <w:pPr>
        <w:jc w:val="both"/>
        <w:rPr>
          <w:rFonts w:eastAsia="Times New Roman" w:cs="Times New Roman"/>
          <w:color w:val="auto"/>
          <w:lang w:val="hr-HR"/>
        </w:rPr>
      </w:pPr>
      <w:r w:rsidRPr="00A04D93">
        <w:rPr>
          <w:rFonts w:eastAsia="Times New Roman" w:cs="Times New Roman"/>
          <w:color w:val="auto"/>
          <w:lang w:val="hr-HR"/>
        </w:rPr>
        <w:tab/>
        <w:t xml:space="preserve">Kapitalni projekt Otkup zemljišta </w:t>
      </w:r>
      <w:r w:rsidR="00672833">
        <w:rPr>
          <w:rFonts w:eastAsia="Times New Roman" w:cs="Times New Roman"/>
          <w:color w:val="auto"/>
          <w:lang w:val="hr-HR"/>
        </w:rPr>
        <w:t xml:space="preserve">planiran je u iznosu 50.000,00 kn, a </w:t>
      </w:r>
      <w:r w:rsidR="0055629D" w:rsidRPr="00A04D93">
        <w:rPr>
          <w:rFonts w:eastAsia="Times New Roman" w:cs="Times New Roman"/>
          <w:color w:val="auto"/>
          <w:lang w:val="hr-HR"/>
        </w:rPr>
        <w:t>nije realiziran tijekom izvještajnog razdoblja</w:t>
      </w:r>
      <w:r w:rsidR="006C1806" w:rsidRPr="00A04D93">
        <w:rPr>
          <w:rFonts w:eastAsia="Times New Roman" w:cs="Times New Roman"/>
          <w:color w:val="auto"/>
          <w:lang w:val="hr-HR"/>
        </w:rPr>
        <w:t>.</w:t>
      </w:r>
    </w:p>
    <w:p w14:paraId="2A6668E3" w14:textId="7334611A" w:rsidR="0055629D" w:rsidRPr="00A04D93" w:rsidRDefault="0055629D" w:rsidP="00C20DC7">
      <w:pPr>
        <w:jc w:val="both"/>
        <w:rPr>
          <w:rFonts w:eastAsia="Times New Roman" w:cs="Times New Roman"/>
          <w:color w:val="auto"/>
          <w:lang w:val="hr-HR"/>
        </w:rPr>
      </w:pPr>
      <w:r w:rsidRPr="00A04D93">
        <w:rPr>
          <w:rFonts w:eastAsia="Times New Roman" w:cs="Times New Roman"/>
          <w:color w:val="auto"/>
          <w:lang w:val="hr-HR"/>
        </w:rPr>
        <w:tab/>
        <w:t>Kapitalni projek</w:t>
      </w:r>
      <w:r w:rsidR="00672833">
        <w:rPr>
          <w:rFonts w:eastAsia="Times New Roman" w:cs="Times New Roman"/>
          <w:color w:val="auto"/>
          <w:lang w:val="hr-HR"/>
        </w:rPr>
        <w:t>t Otkup objekata realiziran je u iznosu</w:t>
      </w:r>
      <w:r w:rsidRPr="00A04D93">
        <w:rPr>
          <w:rFonts w:eastAsia="Times New Roman" w:cs="Times New Roman"/>
          <w:color w:val="auto"/>
          <w:lang w:val="hr-HR"/>
        </w:rPr>
        <w:t xml:space="preserve"> 157.405,98 kn z</w:t>
      </w:r>
      <w:r w:rsidR="00672833">
        <w:rPr>
          <w:rFonts w:eastAsia="Times New Roman" w:cs="Times New Roman"/>
          <w:color w:val="auto"/>
          <w:lang w:val="hr-HR"/>
        </w:rPr>
        <w:t xml:space="preserve">a otkup prostora na Trgu </w:t>
      </w:r>
      <w:proofErr w:type="spellStart"/>
      <w:r w:rsidR="00672833">
        <w:rPr>
          <w:rFonts w:eastAsia="Times New Roman" w:cs="Times New Roman"/>
          <w:color w:val="auto"/>
          <w:lang w:val="hr-HR"/>
        </w:rPr>
        <w:t>sv.</w:t>
      </w:r>
      <w:r w:rsidRPr="00A04D93">
        <w:rPr>
          <w:rFonts w:eastAsia="Times New Roman" w:cs="Times New Roman"/>
          <w:color w:val="auto"/>
          <w:lang w:val="hr-HR"/>
        </w:rPr>
        <w:t>Trojstva</w:t>
      </w:r>
      <w:proofErr w:type="spellEnd"/>
      <w:r w:rsidRPr="00A04D93">
        <w:rPr>
          <w:rFonts w:eastAsia="Times New Roman" w:cs="Times New Roman"/>
          <w:color w:val="auto"/>
          <w:lang w:val="hr-HR"/>
        </w:rPr>
        <w:t xml:space="preserve">. </w:t>
      </w:r>
    </w:p>
    <w:p w14:paraId="14235B67" w14:textId="387B742A" w:rsidR="00411644" w:rsidRPr="00A04D93" w:rsidRDefault="00411644" w:rsidP="00C20DC7">
      <w:pPr>
        <w:jc w:val="both"/>
        <w:rPr>
          <w:rFonts w:eastAsia="Times New Roman" w:cs="Times New Roman"/>
          <w:color w:val="auto"/>
          <w:lang w:val="hr-HR"/>
        </w:rPr>
      </w:pPr>
    </w:p>
    <w:p w14:paraId="2B763F15" w14:textId="570EC65C" w:rsidR="006C1806" w:rsidRPr="00A04D93" w:rsidRDefault="006C1806" w:rsidP="00C20DC7">
      <w:pPr>
        <w:jc w:val="both"/>
        <w:rPr>
          <w:rFonts w:eastAsia="Times New Roman" w:cs="Times New Roman"/>
          <w:color w:val="auto"/>
          <w:lang w:val="hr-HR"/>
        </w:rPr>
      </w:pPr>
      <w:r w:rsidRPr="00A04D93">
        <w:rPr>
          <w:rFonts w:eastAsia="Times New Roman" w:cs="Times New Roman"/>
          <w:color w:val="auto"/>
          <w:lang w:val="hr-HR"/>
        </w:rPr>
        <w:tab/>
      </w:r>
      <w:r w:rsidRPr="00A04D93">
        <w:rPr>
          <w:rFonts w:eastAsia="Times New Roman" w:cs="Times New Roman"/>
          <w:i/>
          <w:color w:val="auto"/>
          <w:lang w:val="hr-HR"/>
        </w:rPr>
        <w:t>Program DARIVANJE ZEMLJIŠTA</w:t>
      </w:r>
      <w:r w:rsidRPr="00A04D93">
        <w:rPr>
          <w:rFonts w:eastAsia="Times New Roman" w:cs="Times New Roman"/>
          <w:color w:val="auto"/>
          <w:lang w:val="hr-HR"/>
        </w:rPr>
        <w:t xml:space="preserve"> realiziran je u iznosu </w:t>
      </w:r>
      <w:r w:rsidR="00480419" w:rsidRPr="00A04D93">
        <w:rPr>
          <w:rFonts w:eastAsia="Times New Roman" w:cs="Times New Roman"/>
          <w:color w:val="auto"/>
          <w:lang w:val="hr-HR"/>
        </w:rPr>
        <w:t>212.899,78</w:t>
      </w:r>
      <w:r w:rsidRPr="00A04D93">
        <w:rPr>
          <w:rFonts w:eastAsia="Times New Roman" w:cs="Times New Roman"/>
          <w:color w:val="auto"/>
          <w:lang w:val="hr-HR"/>
        </w:rPr>
        <w:t xml:space="preserve"> kn kroz kapitalni pr</w:t>
      </w:r>
      <w:r w:rsidR="00672833">
        <w:rPr>
          <w:rFonts w:eastAsia="Times New Roman" w:cs="Times New Roman"/>
          <w:color w:val="auto"/>
          <w:lang w:val="hr-HR"/>
        </w:rPr>
        <w:t>ojekt Darivanje zemljišta radi darovanja hrvatskim braniteljima</w:t>
      </w:r>
      <w:r w:rsidR="00DD06E8" w:rsidRPr="00A04D93">
        <w:rPr>
          <w:rFonts w:eastAsia="Times New Roman" w:cs="Times New Roman"/>
          <w:color w:val="auto"/>
          <w:lang w:val="hr-HR"/>
        </w:rPr>
        <w:t xml:space="preserve"> sukladno Zakonu o hrvatskim braniteljima iz Domovinskog rata i članova njihovih obitelji</w:t>
      </w:r>
      <w:r w:rsidRPr="00A04D93">
        <w:rPr>
          <w:rFonts w:eastAsia="Times New Roman" w:cs="Times New Roman"/>
          <w:color w:val="auto"/>
          <w:lang w:val="hr-HR"/>
        </w:rPr>
        <w:t xml:space="preserve">. </w:t>
      </w:r>
    </w:p>
    <w:p w14:paraId="725ED919" w14:textId="77777777" w:rsidR="006C1806" w:rsidRPr="00A04D93" w:rsidRDefault="006C1806" w:rsidP="00C20DC7">
      <w:pPr>
        <w:jc w:val="both"/>
        <w:rPr>
          <w:rFonts w:eastAsia="Times New Roman" w:cs="Times New Roman"/>
          <w:color w:val="auto"/>
          <w:lang w:val="hr-HR"/>
        </w:rPr>
      </w:pPr>
    </w:p>
    <w:p w14:paraId="3BBB976F" w14:textId="3D64BF2B" w:rsidR="00411644" w:rsidRPr="00A04D93" w:rsidRDefault="00411644" w:rsidP="00C20DC7">
      <w:pPr>
        <w:jc w:val="both"/>
        <w:rPr>
          <w:rFonts w:eastAsia="Times New Roman" w:cs="Times New Roman"/>
          <w:color w:val="auto"/>
          <w:lang w:val="hr-HR"/>
        </w:rPr>
      </w:pPr>
      <w:r w:rsidRPr="00A04D93">
        <w:rPr>
          <w:rFonts w:eastAsia="Times New Roman" w:cs="Times New Roman"/>
          <w:color w:val="auto"/>
          <w:lang w:val="hr-HR"/>
        </w:rPr>
        <w:tab/>
      </w:r>
      <w:r w:rsidRPr="00A04D93">
        <w:rPr>
          <w:rFonts w:eastAsia="Times New Roman" w:cs="Times New Roman"/>
          <w:i/>
          <w:color w:val="auto"/>
          <w:lang w:val="hr-HR"/>
        </w:rPr>
        <w:t>Program SANACIJA KLIZIŠTA</w:t>
      </w:r>
      <w:r w:rsidRPr="00A04D93">
        <w:rPr>
          <w:rFonts w:eastAsia="Times New Roman" w:cs="Times New Roman"/>
          <w:color w:val="auto"/>
          <w:lang w:val="hr-HR"/>
        </w:rPr>
        <w:t xml:space="preserve"> planiran je u iznosu </w:t>
      </w:r>
      <w:r w:rsidR="00480419" w:rsidRPr="00A04D93">
        <w:rPr>
          <w:rFonts w:eastAsia="Times New Roman" w:cs="Times New Roman"/>
          <w:color w:val="auto"/>
          <w:lang w:val="hr-HR"/>
        </w:rPr>
        <w:t>515</w:t>
      </w:r>
      <w:r w:rsidRPr="00A04D93">
        <w:rPr>
          <w:rFonts w:eastAsia="Times New Roman" w:cs="Times New Roman"/>
          <w:color w:val="auto"/>
          <w:lang w:val="hr-HR"/>
        </w:rPr>
        <w:t>.00</w:t>
      </w:r>
      <w:r w:rsidR="00CE204D" w:rsidRPr="00A04D93">
        <w:rPr>
          <w:rFonts w:eastAsia="Times New Roman" w:cs="Times New Roman"/>
          <w:color w:val="auto"/>
          <w:lang w:val="hr-HR"/>
        </w:rPr>
        <w:t>0,00 kn za istoimenu aktivnosti.</w:t>
      </w:r>
      <w:r w:rsidR="006C1806" w:rsidRPr="00A04D93">
        <w:rPr>
          <w:rFonts w:eastAsia="Times New Roman" w:cs="Times New Roman"/>
          <w:color w:val="auto"/>
          <w:lang w:val="hr-HR"/>
        </w:rPr>
        <w:t xml:space="preserve"> Isti </w:t>
      </w:r>
      <w:r w:rsidR="00480419" w:rsidRPr="00A04D93">
        <w:rPr>
          <w:rFonts w:eastAsia="Times New Roman" w:cs="Times New Roman"/>
          <w:color w:val="auto"/>
          <w:lang w:val="hr-HR"/>
        </w:rPr>
        <w:t>nije realiziran tijekom obračunskog razdoblja</w:t>
      </w:r>
      <w:r w:rsidR="006C1806" w:rsidRPr="00A04D93">
        <w:rPr>
          <w:rFonts w:eastAsia="Times New Roman" w:cs="Times New Roman"/>
          <w:color w:val="auto"/>
          <w:lang w:val="hr-HR"/>
        </w:rPr>
        <w:t>.</w:t>
      </w:r>
    </w:p>
    <w:p w14:paraId="26AD40D6" w14:textId="77777777" w:rsidR="003404E2" w:rsidRPr="00A04D93" w:rsidRDefault="003404E2" w:rsidP="00C20DC7">
      <w:pPr>
        <w:jc w:val="both"/>
        <w:rPr>
          <w:rFonts w:eastAsia="Times New Roman" w:cs="Times New Roman"/>
          <w:color w:val="auto"/>
          <w:lang w:val="hr-HR"/>
        </w:rPr>
      </w:pPr>
    </w:p>
    <w:p w14:paraId="5F9D1E78" w14:textId="3C229C09" w:rsidR="00CE204D" w:rsidRPr="00A04D93" w:rsidRDefault="00CE204D" w:rsidP="00C20DC7">
      <w:pPr>
        <w:jc w:val="both"/>
        <w:rPr>
          <w:rFonts w:eastAsia="Times New Roman" w:cs="Times New Roman"/>
          <w:color w:val="auto"/>
          <w:lang w:val="hr-HR"/>
        </w:rPr>
      </w:pPr>
      <w:r w:rsidRPr="00A04D93">
        <w:rPr>
          <w:rFonts w:eastAsia="Times New Roman" w:cs="Times New Roman"/>
          <w:color w:val="auto"/>
          <w:lang w:val="hr-HR"/>
        </w:rPr>
        <w:tab/>
      </w:r>
      <w:r w:rsidRPr="00A04D93">
        <w:rPr>
          <w:rFonts w:eastAsia="Times New Roman" w:cs="Times New Roman"/>
          <w:i/>
          <w:color w:val="auto"/>
          <w:lang w:val="hr-HR"/>
        </w:rPr>
        <w:t>Program UL</w:t>
      </w:r>
      <w:r w:rsidR="004A04F5" w:rsidRPr="00A04D93">
        <w:rPr>
          <w:rFonts w:eastAsia="Times New Roman" w:cs="Times New Roman"/>
          <w:i/>
          <w:color w:val="auto"/>
          <w:lang w:val="hr-HR"/>
        </w:rPr>
        <w:t>A</w:t>
      </w:r>
      <w:r w:rsidRPr="00A04D93">
        <w:rPr>
          <w:rFonts w:eastAsia="Times New Roman" w:cs="Times New Roman"/>
          <w:i/>
          <w:color w:val="auto"/>
          <w:lang w:val="hr-HR"/>
        </w:rPr>
        <w:t>GANJE U DIGITALNU TRANSFORMACIJU</w:t>
      </w:r>
      <w:r w:rsidRPr="00A04D93">
        <w:rPr>
          <w:rFonts w:eastAsia="Times New Roman" w:cs="Times New Roman"/>
          <w:color w:val="auto"/>
          <w:lang w:val="hr-HR"/>
        </w:rPr>
        <w:t xml:space="preserve"> planiran je u iznosu </w:t>
      </w:r>
      <w:r w:rsidR="00480419" w:rsidRPr="00A04D93">
        <w:rPr>
          <w:rFonts w:eastAsia="Times New Roman" w:cs="Times New Roman"/>
          <w:color w:val="auto"/>
          <w:lang w:val="hr-HR"/>
        </w:rPr>
        <w:t>155</w:t>
      </w:r>
      <w:r w:rsidRPr="00A04D93">
        <w:rPr>
          <w:rFonts w:eastAsia="Times New Roman" w:cs="Times New Roman"/>
          <w:color w:val="auto"/>
          <w:lang w:val="hr-HR"/>
        </w:rPr>
        <w:t xml:space="preserve">.000,00 kn kroz </w:t>
      </w:r>
      <w:r w:rsidR="00480419" w:rsidRPr="00A04D93">
        <w:rPr>
          <w:rFonts w:eastAsia="Times New Roman" w:cs="Times New Roman"/>
          <w:color w:val="auto"/>
          <w:lang w:val="hr-HR"/>
        </w:rPr>
        <w:t xml:space="preserve">tekući projekt LIPP (Lokalna infrastruktura prometnih podataka grada Požege) – I. faza i </w:t>
      </w:r>
      <w:r w:rsidRPr="00A04D93">
        <w:rPr>
          <w:rFonts w:eastAsia="Times New Roman" w:cs="Times New Roman"/>
          <w:color w:val="auto"/>
          <w:lang w:val="hr-HR"/>
        </w:rPr>
        <w:t>tekući projekt IKT sustav prometnog upravljanja i održavanja nerazvrstanih cesta. Tijekom obračunskog razdoblja</w:t>
      </w:r>
      <w:r w:rsidR="00480419" w:rsidRPr="00A04D93">
        <w:rPr>
          <w:rFonts w:eastAsia="Times New Roman" w:cs="Times New Roman"/>
          <w:color w:val="auto"/>
          <w:lang w:val="hr-HR"/>
        </w:rPr>
        <w:t xml:space="preserve"> projekti nisu realizirani</w:t>
      </w:r>
      <w:r w:rsidR="00DD06E8" w:rsidRPr="00A04D93">
        <w:rPr>
          <w:rFonts w:eastAsia="Times New Roman" w:cs="Times New Roman"/>
          <w:color w:val="auto"/>
          <w:lang w:val="hr-HR"/>
        </w:rPr>
        <w:t>.</w:t>
      </w:r>
      <w:r w:rsidR="009F2A22" w:rsidRPr="00A04D93">
        <w:rPr>
          <w:rFonts w:eastAsia="Times New Roman" w:cs="Times New Roman"/>
          <w:color w:val="auto"/>
          <w:lang w:val="hr-HR"/>
        </w:rPr>
        <w:t xml:space="preserve"> </w:t>
      </w:r>
    </w:p>
    <w:p w14:paraId="29A6BB6F" w14:textId="77777777" w:rsidR="00CE204D" w:rsidRPr="00A04D93" w:rsidRDefault="00CE204D" w:rsidP="00C20DC7">
      <w:pPr>
        <w:jc w:val="both"/>
        <w:rPr>
          <w:rFonts w:eastAsia="Times New Roman" w:cs="Times New Roman"/>
          <w:color w:val="auto"/>
          <w:lang w:val="hr-HR"/>
        </w:rPr>
      </w:pPr>
    </w:p>
    <w:p w14:paraId="7C7162FE" w14:textId="213CB451" w:rsidR="006B6F63" w:rsidRPr="00A04D93" w:rsidRDefault="00A71D86" w:rsidP="006B15BC">
      <w:pPr>
        <w:ind w:firstLine="708"/>
        <w:jc w:val="both"/>
        <w:rPr>
          <w:rFonts w:eastAsia="Times New Roman" w:cs="Times New Roman"/>
          <w:color w:val="auto"/>
          <w:lang w:val="hr-HR"/>
        </w:rPr>
      </w:pPr>
      <w:r w:rsidRPr="00A04D93">
        <w:rPr>
          <w:rFonts w:eastAsia="Times New Roman" w:cs="Times New Roman"/>
          <w:i/>
          <w:color w:val="auto"/>
          <w:lang w:val="hr-HR"/>
        </w:rPr>
        <w:t>V</w:t>
      </w:r>
      <w:r w:rsidR="00711762" w:rsidRPr="00A04D93">
        <w:rPr>
          <w:rFonts w:eastAsia="Times New Roman" w:cs="Times New Roman"/>
          <w:i/>
          <w:color w:val="auto"/>
          <w:lang w:val="hr-HR"/>
        </w:rPr>
        <w:t xml:space="preserve"> Programi gospodarstva</w:t>
      </w:r>
      <w:r w:rsidR="00711762" w:rsidRPr="00A04D93">
        <w:rPr>
          <w:rFonts w:eastAsia="Times New Roman" w:cs="Times New Roman"/>
          <w:color w:val="auto"/>
          <w:lang w:val="hr-HR"/>
        </w:rPr>
        <w:t xml:space="preserve"> koji se sastoje od projekata i aktivnosti navedeni su slijedećoj tablici:</w:t>
      </w:r>
    </w:p>
    <w:p w14:paraId="30DE3A01" w14:textId="77777777" w:rsidR="00983C46" w:rsidRPr="00A04D93" w:rsidRDefault="00983C46" w:rsidP="006B15BC">
      <w:pPr>
        <w:ind w:firstLine="708"/>
        <w:jc w:val="both"/>
        <w:rPr>
          <w:rFonts w:eastAsia="Times New Roman" w:cs="Times New Roman"/>
          <w:color w:val="auto"/>
          <w:lang w:val="hr-HR"/>
        </w:rPr>
      </w:pPr>
    </w:p>
    <w:tbl>
      <w:tblPr>
        <w:tblW w:w="10035" w:type="dxa"/>
        <w:jc w:val="center"/>
        <w:tblLayout w:type="fixed"/>
        <w:tblLook w:val="0000" w:firstRow="0" w:lastRow="0" w:firstColumn="0" w:lastColumn="0" w:noHBand="0" w:noVBand="0"/>
      </w:tblPr>
      <w:tblGrid>
        <w:gridCol w:w="3969"/>
        <w:gridCol w:w="1531"/>
        <w:gridCol w:w="1531"/>
        <w:gridCol w:w="1753"/>
        <w:gridCol w:w="1251"/>
      </w:tblGrid>
      <w:tr w:rsidR="00A04D93" w:rsidRPr="00A04D93" w14:paraId="31099024" w14:textId="77777777" w:rsidTr="0095205B">
        <w:trPr>
          <w:trHeight w:val="284"/>
          <w:jc w:val="center"/>
        </w:trPr>
        <w:tc>
          <w:tcPr>
            <w:tcW w:w="3969" w:type="dxa"/>
            <w:tcBorders>
              <w:top w:val="single" w:sz="4" w:space="0" w:color="000000"/>
              <w:left w:val="single" w:sz="4" w:space="0" w:color="000000"/>
              <w:bottom w:val="single" w:sz="4" w:space="0" w:color="auto"/>
            </w:tcBorders>
            <w:shd w:val="clear" w:color="auto" w:fill="auto"/>
            <w:vAlign w:val="center"/>
          </w:tcPr>
          <w:p w14:paraId="24EFAA07" w14:textId="77777777" w:rsidR="007B1C23" w:rsidRPr="00A04D93" w:rsidRDefault="007B1C23" w:rsidP="007B1C23">
            <w:pPr>
              <w:jc w:val="center"/>
              <w:rPr>
                <w:rFonts w:cs="Times New Roman"/>
                <w:i/>
                <w:color w:val="auto"/>
                <w:lang w:val="hr-HR"/>
              </w:rPr>
            </w:pPr>
            <w:r w:rsidRPr="00A04D93">
              <w:rPr>
                <w:rFonts w:eastAsia="Times New Roman" w:cs="Times New Roman"/>
                <w:i/>
                <w:color w:val="auto"/>
                <w:lang w:val="hr-HR"/>
              </w:rPr>
              <w:t>PROGRAMI, PROJEKTI I AKTIVNOSTI</w:t>
            </w:r>
          </w:p>
        </w:tc>
        <w:tc>
          <w:tcPr>
            <w:tcW w:w="1531" w:type="dxa"/>
            <w:tcBorders>
              <w:top w:val="single" w:sz="4" w:space="0" w:color="000000"/>
              <w:left w:val="single" w:sz="4" w:space="0" w:color="000000"/>
              <w:bottom w:val="single" w:sz="4" w:space="0" w:color="auto"/>
            </w:tcBorders>
            <w:shd w:val="clear" w:color="auto" w:fill="auto"/>
            <w:vAlign w:val="center"/>
          </w:tcPr>
          <w:p w14:paraId="195A9CD9" w14:textId="1DBD9310" w:rsidR="007B1C23" w:rsidRPr="00A04D93" w:rsidRDefault="007B1C23" w:rsidP="007B1C23">
            <w:pPr>
              <w:jc w:val="center"/>
              <w:rPr>
                <w:rFonts w:cs="Times New Roman"/>
                <w:i/>
                <w:color w:val="auto"/>
                <w:lang w:val="hr-HR"/>
              </w:rPr>
            </w:pPr>
            <w:r w:rsidRPr="00A04D93">
              <w:rPr>
                <w:rFonts w:eastAsia="Times New Roman" w:cs="Times New Roman"/>
                <w:i/>
                <w:color w:val="auto"/>
                <w:lang w:val="hr-HR"/>
              </w:rPr>
              <w:t>IZVORNI PLAN 202</w:t>
            </w:r>
            <w:r w:rsidR="00A6426A" w:rsidRPr="00A04D93">
              <w:rPr>
                <w:rFonts w:eastAsia="Times New Roman" w:cs="Times New Roman"/>
                <w:i/>
                <w:color w:val="auto"/>
                <w:lang w:val="hr-HR"/>
              </w:rPr>
              <w:t>1</w:t>
            </w:r>
            <w:r w:rsidRPr="00A04D93">
              <w:rPr>
                <w:rFonts w:eastAsia="Times New Roman" w:cs="Times New Roman"/>
                <w:i/>
                <w:color w:val="auto"/>
                <w:lang w:val="hr-HR"/>
              </w:rPr>
              <w:t>.</w:t>
            </w:r>
          </w:p>
        </w:tc>
        <w:tc>
          <w:tcPr>
            <w:tcW w:w="1531" w:type="dxa"/>
            <w:tcBorders>
              <w:top w:val="single" w:sz="4" w:space="0" w:color="000000"/>
              <w:left w:val="single" w:sz="4" w:space="0" w:color="000000"/>
              <w:bottom w:val="single" w:sz="4" w:space="0" w:color="auto"/>
              <w:right w:val="single" w:sz="4" w:space="0" w:color="000000"/>
            </w:tcBorders>
            <w:vAlign w:val="center"/>
          </w:tcPr>
          <w:p w14:paraId="443FDD31" w14:textId="2B6134C5" w:rsidR="007B1C23" w:rsidRPr="00A04D93" w:rsidRDefault="007B1C23" w:rsidP="007B1C23">
            <w:pPr>
              <w:jc w:val="center"/>
              <w:rPr>
                <w:rFonts w:eastAsia="Times New Roman" w:cs="Times New Roman"/>
                <w:i/>
                <w:color w:val="auto"/>
                <w:lang w:val="hr-HR"/>
              </w:rPr>
            </w:pPr>
            <w:r w:rsidRPr="00A04D93">
              <w:rPr>
                <w:rFonts w:eastAsia="Times New Roman" w:cs="Times New Roman"/>
                <w:i/>
                <w:color w:val="auto"/>
                <w:lang w:val="hr-HR"/>
              </w:rPr>
              <w:t>TEKUĆI PLAN 202</w:t>
            </w:r>
            <w:r w:rsidR="00A6426A" w:rsidRPr="00A04D93">
              <w:rPr>
                <w:rFonts w:eastAsia="Times New Roman" w:cs="Times New Roman"/>
                <w:i/>
                <w:color w:val="auto"/>
                <w:lang w:val="hr-HR"/>
              </w:rPr>
              <w:t>1</w:t>
            </w:r>
            <w:r w:rsidRPr="00A04D93">
              <w:rPr>
                <w:rFonts w:eastAsia="Times New Roman" w:cs="Times New Roman"/>
                <w:i/>
                <w:color w:val="auto"/>
                <w:lang w:val="hr-HR"/>
              </w:rPr>
              <w:t>.</w:t>
            </w:r>
          </w:p>
        </w:tc>
        <w:tc>
          <w:tcPr>
            <w:tcW w:w="1753" w:type="dxa"/>
            <w:tcBorders>
              <w:top w:val="single" w:sz="4" w:space="0" w:color="000000"/>
              <w:left w:val="single" w:sz="4" w:space="0" w:color="000000"/>
              <w:bottom w:val="single" w:sz="4" w:space="0" w:color="auto"/>
            </w:tcBorders>
            <w:shd w:val="clear" w:color="auto" w:fill="auto"/>
            <w:vAlign w:val="center"/>
          </w:tcPr>
          <w:p w14:paraId="611568A8" w14:textId="599AE2B6" w:rsidR="007B1C23" w:rsidRPr="0095205B" w:rsidRDefault="00A6426A" w:rsidP="007B1C23">
            <w:pPr>
              <w:jc w:val="center"/>
              <w:rPr>
                <w:rFonts w:cs="Times New Roman"/>
                <w:i/>
                <w:color w:val="auto"/>
                <w:lang w:val="hr-HR"/>
              </w:rPr>
            </w:pPr>
            <w:r w:rsidRPr="0095205B">
              <w:rPr>
                <w:rFonts w:eastAsia="Times New Roman" w:cs="Times New Roman"/>
                <w:i/>
                <w:color w:val="auto"/>
                <w:lang w:val="hr-HR"/>
              </w:rPr>
              <w:t>IZVRŠENJE TIJEKOM POLUGODIŠTA 2021.</w:t>
            </w:r>
          </w:p>
        </w:tc>
        <w:tc>
          <w:tcPr>
            <w:tcW w:w="1251" w:type="dxa"/>
            <w:tcBorders>
              <w:top w:val="single" w:sz="4" w:space="0" w:color="000000"/>
              <w:left w:val="single" w:sz="4" w:space="0" w:color="000000"/>
              <w:bottom w:val="single" w:sz="4" w:space="0" w:color="auto"/>
              <w:right w:val="single" w:sz="4" w:space="0" w:color="000000"/>
            </w:tcBorders>
            <w:shd w:val="clear" w:color="auto" w:fill="auto"/>
            <w:vAlign w:val="center"/>
          </w:tcPr>
          <w:p w14:paraId="0D5CD64B" w14:textId="1AD31EB8" w:rsidR="007B1C23" w:rsidRPr="00A04D93" w:rsidRDefault="007B1C23" w:rsidP="007B1C23">
            <w:pPr>
              <w:jc w:val="center"/>
              <w:rPr>
                <w:rFonts w:eastAsia="Times New Roman" w:cs="Times New Roman"/>
                <w:i/>
                <w:color w:val="auto"/>
                <w:lang w:val="hr-HR"/>
              </w:rPr>
            </w:pPr>
            <w:r w:rsidRPr="00A04D93">
              <w:rPr>
                <w:rFonts w:eastAsia="Times New Roman" w:cs="Times New Roman"/>
                <w:i/>
                <w:color w:val="auto"/>
                <w:lang w:val="hr-HR"/>
              </w:rPr>
              <w:t xml:space="preserve">INDEKS </w:t>
            </w:r>
            <w:r w:rsidR="0095205B">
              <w:rPr>
                <w:rFonts w:eastAsia="Times New Roman" w:cs="Times New Roman"/>
                <w:i/>
                <w:color w:val="auto"/>
                <w:lang w:val="hr-HR"/>
              </w:rPr>
              <w:t>izvrše</w:t>
            </w:r>
            <w:r w:rsidR="00BA313D">
              <w:rPr>
                <w:rFonts w:eastAsia="Times New Roman" w:cs="Times New Roman"/>
                <w:i/>
                <w:color w:val="auto"/>
                <w:lang w:val="hr-HR"/>
              </w:rPr>
              <w:t>nje</w:t>
            </w:r>
            <w:r w:rsidRPr="00A04D93">
              <w:rPr>
                <w:rFonts w:eastAsia="Times New Roman" w:cs="Times New Roman"/>
                <w:i/>
                <w:color w:val="auto"/>
                <w:lang w:val="hr-HR"/>
              </w:rPr>
              <w:t>/</w:t>
            </w:r>
          </w:p>
          <w:p w14:paraId="3D95A5E1" w14:textId="77777777" w:rsidR="007B1C23" w:rsidRPr="00A04D93" w:rsidRDefault="007B1C23" w:rsidP="007B1C23">
            <w:pPr>
              <w:jc w:val="center"/>
              <w:rPr>
                <w:rFonts w:cs="Times New Roman"/>
                <w:i/>
                <w:color w:val="auto"/>
                <w:lang w:val="hr-HR"/>
              </w:rPr>
            </w:pPr>
            <w:r w:rsidRPr="00A04D93">
              <w:rPr>
                <w:rFonts w:eastAsia="Times New Roman" w:cs="Times New Roman"/>
                <w:i/>
                <w:color w:val="auto"/>
                <w:lang w:val="hr-HR"/>
              </w:rPr>
              <w:t>tekuću plan</w:t>
            </w:r>
          </w:p>
        </w:tc>
      </w:tr>
      <w:tr w:rsidR="00A04D93" w:rsidRPr="00A04D93" w14:paraId="7C68E4A7" w14:textId="77777777" w:rsidTr="0095205B">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56EB8207" w14:textId="77777777" w:rsidR="007B1C23" w:rsidRPr="00A04D93" w:rsidRDefault="007B1C23" w:rsidP="000B6793">
            <w:pPr>
              <w:rPr>
                <w:rFonts w:eastAsia="Times New Roman" w:cs="Times New Roman"/>
                <w:i/>
                <w:color w:val="auto"/>
                <w:lang w:val="hr-HR"/>
              </w:rPr>
            </w:pPr>
            <w:r w:rsidRPr="00A04D93">
              <w:rPr>
                <w:rFonts w:eastAsia="Times New Roman" w:cs="Times New Roman"/>
                <w:i/>
                <w:color w:val="auto"/>
                <w:lang w:val="hr-HR"/>
              </w:rPr>
              <w:t xml:space="preserve">Program POTICANJA MALOG GOSPODARSTVA </w:t>
            </w:r>
          </w:p>
        </w:tc>
        <w:tc>
          <w:tcPr>
            <w:tcW w:w="1531" w:type="dxa"/>
            <w:tcBorders>
              <w:top w:val="single" w:sz="4" w:space="0" w:color="auto"/>
              <w:left w:val="single" w:sz="4" w:space="0" w:color="auto"/>
              <w:right w:val="single" w:sz="4" w:space="0" w:color="auto"/>
            </w:tcBorders>
            <w:shd w:val="clear" w:color="auto" w:fill="auto"/>
            <w:vAlign w:val="center"/>
          </w:tcPr>
          <w:p w14:paraId="23E8354A" w14:textId="70CE3573" w:rsidR="007B1C23" w:rsidRPr="00A04D93" w:rsidRDefault="00A6426A" w:rsidP="000B6793">
            <w:pPr>
              <w:jc w:val="right"/>
              <w:rPr>
                <w:rFonts w:eastAsia="Times New Roman" w:cs="Times New Roman"/>
                <w:i/>
                <w:color w:val="auto"/>
                <w:lang w:val="hr-HR"/>
              </w:rPr>
            </w:pPr>
            <w:r w:rsidRPr="00A04D93">
              <w:rPr>
                <w:rFonts w:eastAsia="Times New Roman" w:cs="Times New Roman"/>
                <w:i/>
                <w:color w:val="auto"/>
                <w:lang w:val="hr-HR"/>
              </w:rPr>
              <w:t>250</w:t>
            </w:r>
            <w:r w:rsidR="007B1C23" w:rsidRPr="00A04D93">
              <w:rPr>
                <w:rFonts w:eastAsia="Times New Roman" w:cs="Times New Roman"/>
                <w:i/>
                <w:color w:val="auto"/>
                <w:lang w:val="hr-HR"/>
              </w:rPr>
              <w:t>.000,00</w:t>
            </w:r>
          </w:p>
        </w:tc>
        <w:tc>
          <w:tcPr>
            <w:tcW w:w="1531" w:type="dxa"/>
            <w:tcBorders>
              <w:top w:val="single" w:sz="4" w:space="0" w:color="auto"/>
              <w:left w:val="single" w:sz="4" w:space="0" w:color="auto"/>
              <w:right w:val="single" w:sz="4" w:space="0" w:color="auto"/>
            </w:tcBorders>
            <w:vAlign w:val="center"/>
          </w:tcPr>
          <w:p w14:paraId="1E511D32" w14:textId="5A90380D" w:rsidR="007B1C23" w:rsidRPr="00A04D93" w:rsidRDefault="00A6426A" w:rsidP="007B1C23">
            <w:pPr>
              <w:jc w:val="right"/>
              <w:rPr>
                <w:rFonts w:eastAsia="Times New Roman" w:cs="Times New Roman"/>
                <w:i/>
                <w:color w:val="auto"/>
                <w:lang w:val="hr-HR"/>
              </w:rPr>
            </w:pPr>
            <w:r w:rsidRPr="00A04D93">
              <w:rPr>
                <w:rFonts w:eastAsia="Times New Roman" w:cs="Times New Roman"/>
                <w:i/>
                <w:color w:val="auto"/>
                <w:lang w:val="hr-HR"/>
              </w:rPr>
              <w:t>250</w:t>
            </w:r>
            <w:r w:rsidR="009635C9" w:rsidRPr="00A04D93">
              <w:rPr>
                <w:rFonts w:eastAsia="Times New Roman" w:cs="Times New Roman"/>
                <w:i/>
                <w:color w:val="auto"/>
                <w:lang w:val="hr-HR"/>
              </w:rPr>
              <w:t>.000,00</w:t>
            </w:r>
          </w:p>
        </w:tc>
        <w:tc>
          <w:tcPr>
            <w:tcW w:w="1753" w:type="dxa"/>
            <w:tcBorders>
              <w:top w:val="single" w:sz="4" w:space="0" w:color="auto"/>
              <w:left w:val="single" w:sz="4" w:space="0" w:color="auto"/>
              <w:right w:val="single" w:sz="4" w:space="0" w:color="auto"/>
            </w:tcBorders>
            <w:shd w:val="clear" w:color="auto" w:fill="auto"/>
            <w:vAlign w:val="center"/>
          </w:tcPr>
          <w:p w14:paraId="28D9BB51" w14:textId="6BCA9E43" w:rsidR="007B1C23" w:rsidRPr="00A04D93" w:rsidRDefault="00445211" w:rsidP="000B6793">
            <w:pPr>
              <w:jc w:val="right"/>
              <w:rPr>
                <w:rFonts w:eastAsia="Times New Roman" w:cs="Times New Roman"/>
                <w:i/>
                <w:color w:val="auto"/>
                <w:lang w:val="hr-HR"/>
              </w:rPr>
            </w:pPr>
            <w:r w:rsidRPr="00A04D93">
              <w:rPr>
                <w:rFonts w:eastAsia="Times New Roman" w:cs="Times New Roman"/>
                <w:i/>
                <w:color w:val="auto"/>
                <w:lang w:val="hr-HR"/>
              </w:rPr>
              <w:t>6.000</w:t>
            </w:r>
            <w:r w:rsidR="007B1C23" w:rsidRPr="00A04D93">
              <w:rPr>
                <w:rFonts w:eastAsia="Times New Roman" w:cs="Times New Roman"/>
                <w:i/>
                <w:color w:val="auto"/>
                <w:lang w:val="hr-HR"/>
              </w:rPr>
              <w:t>,00</w:t>
            </w:r>
          </w:p>
        </w:tc>
        <w:tc>
          <w:tcPr>
            <w:tcW w:w="1251" w:type="dxa"/>
            <w:tcBorders>
              <w:top w:val="single" w:sz="4" w:space="0" w:color="auto"/>
              <w:left w:val="single" w:sz="4" w:space="0" w:color="auto"/>
              <w:right w:val="single" w:sz="4" w:space="0" w:color="auto"/>
            </w:tcBorders>
            <w:shd w:val="clear" w:color="auto" w:fill="auto"/>
            <w:vAlign w:val="center"/>
          </w:tcPr>
          <w:p w14:paraId="43F3D616" w14:textId="372D2F63" w:rsidR="007B1C23" w:rsidRPr="00A04D93" w:rsidRDefault="00445211" w:rsidP="000B6793">
            <w:pPr>
              <w:jc w:val="right"/>
              <w:rPr>
                <w:rFonts w:eastAsia="Times New Roman" w:cs="Times New Roman"/>
                <w:i/>
                <w:color w:val="auto"/>
                <w:lang w:val="hr-HR"/>
              </w:rPr>
            </w:pPr>
            <w:r w:rsidRPr="00A04D93">
              <w:rPr>
                <w:rFonts w:eastAsia="Times New Roman" w:cs="Times New Roman"/>
                <w:i/>
                <w:color w:val="auto"/>
                <w:lang w:val="hr-HR"/>
              </w:rPr>
              <w:t>2,40</w:t>
            </w:r>
          </w:p>
        </w:tc>
      </w:tr>
      <w:tr w:rsidR="00A04D93" w:rsidRPr="00A04D93" w14:paraId="755C7143" w14:textId="77777777" w:rsidTr="0095205B">
        <w:trPr>
          <w:trHeight w:val="284"/>
          <w:jc w:val="center"/>
        </w:trPr>
        <w:tc>
          <w:tcPr>
            <w:tcW w:w="3969" w:type="dxa"/>
            <w:tcBorders>
              <w:left w:val="single" w:sz="4" w:space="0" w:color="auto"/>
              <w:right w:val="single" w:sz="4" w:space="0" w:color="auto"/>
            </w:tcBorders>
            <w:shd w:val="clear" w:color="auto" w:fill="auto"/>
            <w:vAlign w:val="center"/>
          </w:tcPr>
          <w:p w14:paraId="5F18D2A0" w14:textId="77777777" w:rsidR="007B1C23" w:rsidRPr="00A04D93" w:rsidRDefault="007B1C23" w:rsidP="000B6793">
            <w:pPr>
              <w:rPr>
                <w:rFonts w:eastAsia="Times New Roman" w:cs="Times New Roman"/>
                <w:color w:val="auto"/>
                <w:lang w:val="hr-HR"/>
              </w:rPr>
            </w:pPr>
            <w:r w:rsidRPr="00A04D93">
              <w:rPr>
                <w:rFonts w:eastAsia="Times New Roman" w:cs="Times New Roman"/>
                <w:color w:val="auto"/>
                <w:lang w:val="hr-HR"/>
              </w:rPr>
              <w:lastRenderedPageBreak/>
              <w:t>Tekući projekt SUBVENCIJE ZA SMJEŠTAJNE KAPACITETE NA PODRUČJU GRADA POŽEGE</w:t>
            </w:r>
          </w:p>
        </w:tc>
        <w:tc>
          <w:tcPr>
            <w:tcW w:w="1531" w:type="dxa"/>
            <w:tcBorders>
              <w:left w:val="single" w:sz="4" w:space="0" w:color="auto"/>
              <w:right w:val="single" w:sz="4" w:space="0" w:color="auto"/>
            </w:tcBorders>
            <w:shd w:val="clear" w:color="auto" w:fill="auto"/>
            <w:vAlign w:val="center"/>
          </w:tcPr>
          <w:p w14:paraId="56553CFC" w14:textId="5A809BE8" w:rsidR="007B1C23" w:rsidRPr="00A04D93" w:rsidRDefault="00A6426A" w:rsidP="000B6793">
            <w:pPr>
              <w:jc w:val="right"/>
              <w:rPr>
                <w:rFonts w:eastAsia="Times New Roman" w:cs="Times New Roman"/>
                <w:color w:val="auto"/>
                <w:lang w:val="hr-HR"/>
              </w:rPr>
            </w:pPr>
            <w:r w:rsidRPr="00A04D93">
              <w:rPr>
                <w:rFonts w:eastAsia="Times New Roman" w:cs="Times New Roman"/>
                <w:color w:val="auto"/>
                <w:lang w:val="hr-HR"/>
              </w:rPr>
              <w:t>150</w:t>
            </w:r>
            <w:r w:rsidR="007B1C23"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1F1168DD" w14:textId="4B23BB58" w:rsidR="007B1C23" w:rsidRPr="00A04D93" w:rsidRDefault="00A6426A" w:rsidP="007B1C23">
            <w:pPr>
              <w:jc w:val="right"/>
              <w:rPr>
                <w:rFonts w:eastAsia="Times New Roman" w:cs="Times New Roman"/>
                <w:color w:val="auto"/>
                <w:lang w:val="hr-HR"/>
              </w:rPr>
            </w:pPr>
            <w:r w:rsidRPr="00A04D93">
              <w:rPr>
                <w:rFonts w:eastAsia="Times New Roman" w:cs="Times New Roman"/>
                <w:color w:val="auto"/>
                <w:lang w:val="hr-HR"/>
              </w:rPr>
              <w:t>150</w:t>
            </w:r>
            <w:r w:rsidR="009635C9" w:rsidRPr="00A04D93">
              <w:rPr>
                <w:rFonts w:eastAsia="Times New Roman" w:cs="Times New Roman"/>
                <w:color w:val="auto"/>
                <w:lang w:val="hr-HR"/>
              </w:rPr>
              <w:t>.000,00</w:t>
            </w:r>
          </w:p>
        </w:tc>
        <w:tc>
          <w:tcPr>
            <w:tcW w:w="1753" w:type="dxa"/>
            <w:tcBorders>
              <w:left w:val="single" w:sz="4" w:space="0" w:color="auto"/>
              <w:right w:val="single" w:sz="4" w:space="0" w:color="auto"/>
            </w:tcBorders>
            <w:shd w:val="clear" w:color="auto" w:fill="auto"/>
            <w:vAlign w:val="center"/>
          </w:tcPr>
          <w:p w14:paraId="79F0AD8A" w14:textId="117A9C59" w:rsidR="007B1C23" w:rsidRPr="00A04D93" w:rsidRDefault="00445211" w:rsidP="000B6793">
            <w:pPr>
              <w:jc w:val="right"/>
              <w:rPr>
                <w:rFonts w:eastAsia="Times New Roman" w:cs="Times New Roman"/>
                <w:color w:val="auto"/>
                <w:lang w:val="hr-HR"/>
              </w:rPr>
            </w:pPr>
            <w:r w:rsidRPr="00A04D93">
              <w:rPr>
                <w:rFonts w:eastAsia="Times New Roman" w:cs="Times New Roman"/>
                <w:color w:val="auto"/>
                <w:lang w:val="hr-HR"/>
              </w:rPr>
              <w:t>6.000</w:t>
            </w:r>
            <w:r w:rsidR="009635C9" w:rsidRPr="00A04D93">
              <w:rPr>
                <w:rFonts w:eastAsia="Times New Roman" w:cs="Times New Roman"/>
                <w:color w:val="auto"/>
                <w:lang w:val="hr-HR"/>
              </w:rPr>
              <w:t>,00</w:t>
            </w:r>
          </w:p>
        </w:tc>
        <w:tc>
          <w:tcPr>
            <w:tcW w:w="1251" w:type="dxa"/>
            <w:tcBorders>
              <w:left w:val="single" w:sz="4" w:space="0" w:color="auto"/>
              <w:right w:val="single" w:sz="4" w:space="0" w:color="auto"/>
            </w:tcBorders>
            <w:shd w:val="clear" w:color="auto" w:fill="auto"/>
            <w:vAlign w:val="center"/>
          </w:tcPr>
          <w:p w14:paraId="213E7D5F" w14:textId="3AE63752" w:rsidR="007B1C23" w:rsidRPr="00A04D93" w:rsidRDefault="00445211" w:rsidP="000B6793">
            <w:pPr>
              <w:jc w:val="right"/>
              <w:rPr>
                <w:rFonts w:eastAsia="Times New Roman" w:cs="Times New Roman"/>
                <w:color w:val="auto"/>
                <w:lang w:val="hr-HR"/>
              </w:rPr>
            </w:pPr>
            <w:r w:rsidRPr="00A04D93">
              <w:rPr>
                <w:rFonts w:eastAsia="Times New Roman" w:cs="Times New Roman"/>
                <w:color w:val="auto"/>
                <w:lang w:val="hr-HR"/>
              </w:rPr>
              <w:t>4,00</w:t>
            </w:r>
          </w:p>
        </w:tc>
      </w:tr>
      <w:tr w:rsidR="00A04D93" w:rsidRPr="00A04D93" w14:paraId="586779F0" w14:textId="77777777" w:rsidTr="0095205B">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767209AD" w14:textId="77777777" w:rsidR="007B1C23" w:rsidRPr="00A04D93" w:rsidRDefault="007B1C23" w:rsidP="000B6793">
            <w:pPr>
              <w:rPr>
                <w:rFonts w:eastAsia="Times New Roman" w:cs="Times New Roman"/>
                <w:color w:val="auto"/>
                <w:lang w:val="hr-HR"/>
              </w:rPr>
            </w:pPr>
            <w:r w:rsidRPr="00A04D93">
              <w:rPr>
                <w:rFonts w:eastAsia="Times New Roman" w:cs="Times New Roman"/>
                <w:color w:val="auto"/>
                <w:lang w:val="hr-HR"/>
              </w:rPr>
              <w:t>Tekući projekt SUFINANCIRANJE OTVARANJA KUŠAONICE NA PODRUČJU GRADA POŽEGE</w:t>
            </w:r>
          </w:p>
        </w:tc>
        <w:tc>
          <w:tcPr>
            <w:tcW w:w="1531" w:type="dxa"/>
            <w:tcBorders>
              <w:left w:val="single" w:sz="4" w:space="0" w:color="auto"/>
              <w:bottom w:val="single" w:sz="4" w:space="0" w:color="auto"/>
              <w:right w:val="single" w:sz="4" w:space="0" w:color="auto"/>
            </w:tcBorders>
            <w:shd w:val="clear" w:color="auto" w:fill="auto"/>
            <w:vAlign w:val="center"/>
          </w:tcPr>
          <w:p w14:paraId="0FEA393F" w14:textId="77777777" w:rsidR="007B1C23" w:rsidRPr="00A04D93" w:rsidRDefault="007B1C23" w:rsidP="000B6793">
            <w:pPr>
              <w:jc w:val="right"/>
              <w:rPr>
                <w:rFonts w:eastAsia="Times New Roman" w:cs="Times New Roman"/>
                <w:color w:val="auto"/>
                <w:lang w:val="hr-HR"/>
              </w:rPr>
            </w:pPr>
            <w:r w:rsidRPr="00A04D93">
              <w:rPr>
                <w:rFonts w:eastAsia="Times New Roman" w:cs="Times New Roman"/>
                <w:color w:val="auto"/>
                <w:lang w:val="hr-HR"/>
              </w:rPr>
              <w:t>100.000,00</w:t>
            </w:r>
          </w:p>
        </w:tc>
        <w:tc>
          <w:tcPr>
            <w:tcW w:w="1531" w:type="dxa"/>
            <w:tcBorders>
              <w:left w:val="single" w:sz="4" w:space="0" w:color="auto"/>
              <w:bottom w:val="single" w:sz="4" w:space="0" w:color="auto"/>
              <w:right w:val="single" w:sz="4" w:space="0" w:color="auto"/>
            </w:tcBorders>
            <w:vAlign w:val="center"/>
          </w:tcPr>
          <w:p w14:paraId="27A2E20E" w14:textId="77777777" w:rsidR="007B1C23" w:rsidRPr="00A04D93" w:rsidRDefault="009635C9" w:rsidP="007B1C23">
            <w:pPr>
              <w:jc w:val="right"/>
              <w:rPr>
                <w:rFonts w:eastAsia="Times New Roman" w:cs="Times New Roman"/>
                <w:color w:val="auto"/>
                <w:lang w:val="hr-HR"/>
              </w:rPr>
            </w:pPr>
            <w:r w:rsidRPr="00A04D93">
              <w:rPr>
                <w:rFonts w:eastAsia="Times New Roman" w:cs="Times New Roman"/>
                <w:color w:val="auto"/>
                <w:lang w:val="hr-HR"/>
              </w:rPr>
              <w:t>100.000,00</w:t>
            </w:r>
          </w:p>
        </w:tc>
        <w:tc>
          <w:tcPr>
            <w:tcW w:w="1753" w:type="dxa"/>
            <w:tcBorders>
              <w:left w:val="single" w:sz="4" w:space="0" w:color="auto"/>
              <w:bottom w:val="single" w:sz="4" w:space="0" w:color="auto"/>
              <w:right w:val="single" w:sz="4" w:space="0" w:color="auto"/>
            </w:tcBorders>
            <w:shd w:val="clear" w:color="auto" w:fill="auto"/>
            <w:vAlign w:val="center"/>
          </w:tcPr>
          <w:p w14:paraId="2EC70775" w14:textId="77777777" w:rsidR="007B1C23" w:rsidRPr="00A04D93" w:rsidRDefault="009635C9" w:rsidP="000B6793">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bottom w:val="single" w:sz="4" w:space="0" w:color="auto"/>
              <w:right w:val="single" w:sz="4" w:space="0" w:color="auto"/>
            </w:tcBorders>
            <w:shd w:val="clear" w:color="auto" w:fill="auto"/>
            <w:vAlign w:val="center"/>
          </w:tcPr>
          <w:p w14:paraId="2475DB36" w14:textId="77777777" w:rsidR="007B1C23" w:rsidRPr="00A04D93" w:rsidRDefault="007B1C23" w:rsidP="000B6793">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0B095650" w14:textId="77777777" w:rsidTr="0095205B">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14BDC56E" w14:textId="77777777" w:rsidR="007B1C23" w:rsidRPr="00A04D93" w:rsidRDefault="007B1C23" w:rsidP="000B6793">
            <w:pPr>
              <w:rPr>
                <w:rFonts w:eastAsia="Times New Roman" w:cs="Times New Roman"/>
                <w:color w:val="auto"/>
                <w:lang w:val="hr-HR"/>
              </w:rPr>
            </w:pPr>
            <w:r w:rsidRPr="00A04D93">
              <w:rPr>
                <w:rFonts w:eastAsia="Times New Roman" w:cs="Times New Roman"/>
                <w:i/>
                <w:color w:val="auto"/>
                <w:lang w:val="hr-HR"/>
              </w:rPr>
              <w:t>Program POTICAJI U POLJOPRIVREDI</w:t>
            </w:r>
          </w:p>
        </w:tc>
        <w:tc>
          <w:tcPr>
            <w:tcW w:w="1531" w:type="dxa"/>
            <w:tcBorders>
              <w:top w:val="single" w:sz="4" w:space="0" w:color="auto"/>
              <w:left w:val="single" w:sz="4" w:space="0" w:color="auto"/>
              <w:right w:val="single" w:sz="4" w:space="0" w:color="auto"/>
            </w:tcBorders>
            <w:shd w:val="clear" w:color="auto" w:fill="auto"/>
            <w:vAlign w:val="center"/>
          </w:tcPr>
          <w:p w14:paraId="4F4BCD40" w14:textId="36CBE698" w:rsidR="007B1C23" w:rsidRPr="00A04D93" w:rsidRDefault="007B1C23" w:rsidP="000B6793">
            <w:pPr>
              <w:jc w:val="right"/>
              <w:rPr>
                <w:rFonts w:eastAsia="Times New Roman" w:cs="Times New Roman"/>
                <w:color w:val="auto"/>
                <w:lang w:val="hr-HR"/>
              </w:rPr>
            </w:pPr>
            <w:r w:rsidRPr="00A04D93">
              <w:rPr>
                <w:rFonts w:eastAsia="Times New Roman" w:cs="Times New Roman"/>
                <w:color w:val="auto"/>
                <w:lang w:val="hr-HR"/>
              </w:rPr>
              <w:t>1</w:t>
            </w:r>
            <w:r w:rsidR="00A6426A" w:rsidRPr="00A04D93">
              <w:rPr>
                <w:rFonts w:eastAsia="Times New Roman" w:cs="Times New Roman"/>
                <w:color w:val="auto"/>
                <w:lang w:val="hr-HR"/>
              </w:rPr>
              <w:t>5</w:t>
            </w:r>
            <w:r w:rsidRPr="00A04D93">
              <w:rPr>
                <w:rFonts w:eastAsia="Times New Roman" w:cs="Times New Roman"/>
                <w:color w:val="auto"/>
                <w:lang w:val="hr-HR"/>
              </w:rPr>
              <w:t>0.000,00</w:t>
            </w:r>
          </w:p>
        </w:tc>
        <w:tc>
          <w:tcPr>
            <w:tcW w:w="1531" w:type="dxa"/>
            <w:tcBorders>
              <w:top w:val="single" w:sz="4" w:space="0" w:color="auto"/>
              <w:left w:val="single" w:sz="4" w:space="0" w:color="auto"/>
              <w:right w:val="single" w:sz="4" w:space="0" w:color="auto"/>
            </w:tcBorders>
            <w:vAlign w:val="center"/>
          </w:tcPr>
          <w:p w14:paraId="2A0DE43F" w14:textId="6C5B0AA7" w:rsidR="007B1C23" w:rsidRPr="00A04D93" w:rsidRDefault="009635C9" w:rsidP="007B1C23">
            <w:pPr>
              <w:jc w:val="right"/>
              <w:rPr>
                <w:rFonts w:eastAsia="Times New Roman" w:cs="Times New Roman"/>
                <w:color w:val="auto"/>
                <w:lang w:val="hr-HR"/>
              </w:rPr>
            </w:pPr>
            <w:r w:rsidRPr="00A04D93">
              <w:rPr>
                <w:rFonts w:eastAsia="Times New Roman" w:cs="Times New Roman"/>
                <w:color w:val="auto"/>
                <w:lang w:val="hr-HR"/>
              </w:rPr>
              <w:t>1</w:t>
            </w:r>
            <w:r w:rsidR="00A6426A" w:rsidRPr="00A04D93">
              <w:rPr>
                <w:rFonts w:eastAsia="Times New Roman" w:cs="Times New Roman"/>
                <w:color w:val="auto"/>
                <w:lang w:val="hr-HR"/>
              </w:rPr>
              <w:t>5</w:t>
            </w:r>
            <w:r w:rsidRPr="00A04D93">
              <w:rPr>
                <w:rFonts w:eastAsia="Times New Roman" w:cs="Times New Roman"/>
                <w:color w:val="auto"/>
                <w:lang w:val="hr-HR"/>
              </w:rPr>
              <w:t>0.000,00</w:t>
            </w:r>
          </w:p>
        </w:tc>
        <w:tc>
          <w:tcPr>
            <w:tcW w:w="1753" w:type="dxa"/>
            <w:tcBorders>
              <w:top w:val="single" w:sz="4" w:space="0" w:color="auto"/>
              <w:left w:val="single" w:sz="4" w:space="0" w:color="auto"/>
              <w:right w:val="single" w:sz="4" w:space="0" w:color="auto"/>
            </w:tcBorders>
            <w:shd w:val="clear" w:color="auto" w:fill="auto"/>
            <w:vAlign w:val="center"/>
          </w:tcPr>
          <w:p w14:paraId="71FA101D" w14:textId="4F1BE5C0" w:rsidR="007B1C23" w:rsidRPr="00A04D93" w:rsidRDefault="00445211" w:rsidP="000B6793">
            <w:pPr>
              <w:jc w:val="right"/>
              <w:rPr>
                <w:rFonts w:eastAsia="Times New Roman" w:cs="Times New Roman"/>
                <w:color w:val="auto"/>
                <w:lang w:val="hr-HR"/>
              </w:rPr>
            </w:pPr>
            <w:r w:rsidRPr="00A04D93">
              <w:rPr>
                <w:rFonts w:eastAsia="Times New Roman" w:cs="Times New Roman"/>
                <w:color w:val="auto"/>
                <w:lang w:val="hr-HR"/>
              </w:rPr>
              <w:t>110.910</w:t>
            </w:r>
            <w:r w:rsidR="007B1C23" w:rsidRPr="00A04D93">
              <w:rPr>
                <w:rFonts w:eastAsia="Times New Roman" w:cs="Times New Roman"/>
                <w:color w:val="auto"/>
                <w:lang w:val="hr-HR"/>
              </w:rPr>
              <w:t>,00</w:t>
            </w:r>
          </w:p>
        </w:tc>
        <w:tc>
          <w:tcPr>
            <w:tcW w:w="1251" w:type="dxa"/>
            <w:tcBorders>
              <w:top w:val="single" w:sz="4" w:space="0" w:color="auto"/>
              <w:left w:val="single" w:sz="4" w:space="0" w:color="auto"/>
              <w:right w:val="single" w:sz="4" w:space="0" w:color="auto"/>
            </w:tcBorders>
            <w:shd w:val="clear" w:color="auto" w:fill="auto"/>
            <w:vAlign w:val="center"/>
          </w:tcPr>
          <w:p w14:paraId="21491077" w14:textId="2F59B028" w:rsidR="007B1C23" w:rsidRPr="00A04D93" w:rsidRDefault="00445211" w:rsidP="000B6793">
            <w:pPr>
              <w:jc w:val="right"/>
              <w:rPr>
                <w:rFonts w:eastAsia="Times New Roman" w:cs="Times New Roman"/>
                <w:color w:val="auto"/>
                <w:lang w:val="hr-HR"/>
              </w:rPr>
            </w:pPr>
            <w:r w:rsidRPr="00A04D93">
              <w:rPr>
                <w:rFonts w:eastAsia="Times New Roman" w:cs="Times New Roman"/>
                <w:color w:val="auto"/>
                <w:lang w:val="hr-HR"/>
              </w:rPr>
              <w:t>73,94</w:t>
            </w:r>
          </w:p>
        </w:tc>
      </w:tr>
      <w:tr w:rsidR="00A04D93" w:rsidRPr="00A04D93" w14:paraId="7C102822" w14:textId="77777777" w:rsidTr="0095205B">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0040ED92" w14:textId="77777777" w:rsidR="007B1C23" w:rsidRPr="00A04D93" w:rsidRDefault="007B1C23" w:rsidP="000B6793">
            <w:pPr>
              <w:rPr>
                <w:rFonts w:cs="Times New Roman"/>
                <w:color w:val="auto"/>
                <w:lang w:val="hr-HR"/>
              </w:rPr>
            </w:pPr>
            <w:r w:rsidRPr="00A04D93">
              <w:rPr>
                <w:rFonts w:eastAsia="Times New Roman" w:cs="Times New Roman"/>
                <w:color w:val="auto"/>
                <w:lang w:val="hr-HR"/>
              </w:rPr>
              <w:t xml:space="preserve">Aktivnost POTICAJI U POLJOPRIVREDI </w:t>
            </w:r>
          </w:p>
        </w:tc>
        <w:tc>
          <w:tcPr>
            <w:tcW w:w="1531" w:type="dxa"/>
            <w:tcBorders>
              <w:left w:val="single" w:sz="4" w:space="0" w:color="auto"/>
              <w:bottom w:val="single" w:sz="4" w:space="0" w:color="auto"/>
              <w:right w:val="single" w:sz="4" w:space="0" w:color="auto"/>
            </w:tcBorders>
            <w:shd w:val="clear" w:color="auto" w:fill="auto"/>
            <w:vAlign w:val="center"/>
          </w:tcPr>
          <w:p w14:paraId="55E6977C" w14:textId="6A72DC9E" w:rsidR="007B1C23" w:rsidRPr="00A04D93" w:rsidRDefault="007B1C23" w:rsidP="000B6793">
            <w:pPr>
              <w:jc w:val="right"/>
              <w:rPr>
                <w:rFonts w:cs="Times New Roman"/>
                <w:color w:val="auto"/>
                <w:lang w:val="hr-HR"/>
              </w:rPr>
            </w:pPr>
            <w:r w:rsidRPr="00A04D93">
              <w:rPr>
                <w:rFonts w:eastAsia="Times New Roman" w:cs="Times New Roman"/>
                <w:color w:val="auto"/>
                <w:lang w:val="hr-HR"/>
              </w:rPr>
              <w:t>1</w:t>
            </w:r>
            <w:r w:rsidR="00A6426A" w:rsidRPr="00A04D93">
              <w:rPr>
                <w:rFonts w:eastAsia="Times New Roman" w:cs="Times New Roman"/>
                <w:color w:val="auto"/>
                <w:lang w:val="hr-HR"/>
              </w:rPr>
              <w:t>5</w:t>
            </w:r>
            <w:r w:rsidRPr="00A04D93">
              <w:rPr>
                <w:rFonts w:eastAsia="Times New Roman" w:cs="Times New Roman"/>
                <w:color w:val="auto"/>
                <w:lang w:val="hr-HR"/>
              </w:rPr>
              <w:t>0.000,00</w:t>
            </w:r>
          </w:p>
        </w:tc>
        <w:tc>
          <w:tcPr>
            <w:tcW w:w="1531" w:type="dxa"/>
            <w:tcBorders>
              <w:left w:val="single" w:sz="4" w:space="0" w:color="auto"/>
              <w:bottom w:val="single" w:sz="4" w:space="0" w:color="auto"/>
              <w:right w:val="single" w:sz="4" w:space="0" w:color="auto"/>
            </w:tcBorders>
            <w:vAlign w:val="center"/>
          </w:tcPr>
          <w:p w14:paraId="0A4E58A7" w14:textId="58C5B28A" w:rsidR="007B1C23" w:rsidRPr="00A04D93" w:rsidRDefault="009635C9" w:rsidP="007B1C23">
            <w:pPr>
              <w:jc w:val="right"/>
              <w:rPr>
                <w:rFonts w:eastAsia="Times New Roman" w:cs="Times New Roman"/>
                <w:color w:val="auto"/>
                <w:lang w:val="hr-HR"/>
              </w:rPr>
            </w:pPr>
            <w:r w:rsidRPr="00A04D93">
              <w:rPr>
                <w:rFonts w:eastAsia="Times New Roman" w:cs="Times New Roman"/>
                <w:color w:val="auto"/>
                <w:lang w:val="hr-HR"/>
              </w:rPr>
              <w:t>1</w:t>
            </w:r>
            <w:r w:rsidR="00A6426A" w:rsidRPr="00A04D93">
              <w:rPr>
                <w:rFonts w:eastAsia="Times New Roman" w:cs="Times New Roman"/>
                <w:color w:val="auto"/>
                <w:lang w:val="hr-HR"/>
              </w:rPr>
              <w:t>5</w:t>
            </w:r>
            <w:r w:rsidRPr="00A04D93">
              <w:rPr>
                <w:rFonts w:eastAsia="Times New Roman" w:cs="Times New Roman"/>
                <w:color w:val="auto"/>
                <w:lang w:val="hr-HR"/>
              </w:rPr>
              <w:t>0.000,00</w:t>
            </w:r>
          </w:p>
        </w:tc>
        <w:tc>
          <w:tcPr>
            <w:tcW w:w="1753" w:type="dxa"/>
            <w:tcBorders>
              <w:left w:val="single" w:sz="4" w:space="0" w:color="auto"/>
              <w:bottom w:val="single" w:sz="4" w:space="0" w:color="auto"/>
              <w:right w:val="single" w:sz="4" w:space="0" w:color="auto"/>
            </w:tcBorders>
            <w:shd w:val="clear" w:color="auto" w:fill="auto"/>
            <w:vAlign w:val="center"/>
          </w:tcPr>
          <w:p w14:paraId="7AABB00B" w14:textId="124DA165" w:rsidR="007B1C23" w:rsidRPr="00A04D93" w:rsidRDefault="00445211" w:rsidP="000B6793">
            <w:pPr>
              <w:jc w:val="right"/>
              <w:rPr>
                <w:rFonts w:cs="Times New Roman"/>
                <w:color w:val="auto"/>
                <w:lang w:val="hr-HR"/>
              </w:rPr>
            </w:pPr>
            <w:r w:rsidRPr="00A04D93">
              <w:rPr>
                <w:rFonts w:eastAsia="Times New Roman" w:cs="Times New Roman"/>
                <w:color w:val="auto"/>
                <w:lang w:val="hr-HR"/>
              </w:rPr>
              <w:t>110.910</w:t>
            </w:r>
            <w:r w:rsidR="007B1C23" w:rsidRPr="00A04D93">
              <w:rPr>
                <w:rFonts w:eastAsia="Times New Roman" w:cs="Times New Roman"/>
                <w:color w:val="auto"/>
                <w:lang w:val="hr-HR"/>
              </w:rPr>
              <w:t>,00</w:t>
            </w:r>
          </w:p>
        </w:tc>
        <w:tc>
          <w:tcPr>
            <w:tcW w:w="1251" w:type="dxa"/>
            <w:tcBorders>
              <w:left w:val="single" w:sz="4" w:space="0" w:color="auto"/>
              <w:bottom w:val="single" w:sz="4" w:space="0" w:color="auto"/>
              <w:right w:val="single" w:sz="4" w:space="0" w:color="auto"/>
            </w:tcBorders>
            <w:shd w:val="clear" w:color="auto" w:fill="auto"/>
            <w:vAlign w:val="center"/>
          </w:tcPr>
          <w:p w14:paraId="278D8ABC" w14:textId="494E802B" w:rsidR="007B1C23" w:rsidRPr="00A04D93" w:rsidRDefault="00445211" w:rsidP="000B6793">
            <w:pPr>
              <w:jc w:val="right"/>
              <w:rPr>
                <w:rFonts w:cs="Times New Roman"/>
                <w:color w:val="auto"/>
                <w:lang w:val="hr-HR"/>
              </w:rPr>
            </w:pPr>
            <w:r w:rsidRPr="00A04D93">
              <w:rPr>
                <w:rFonts w:eastAsia="Times New Roman" w:cs="Times New Roman"/>
                <w:color w:val="auto"/>
                <w:lang w:val="hr-HR"/>
              </w:rPr>
              <w:t>73,94</w:t>
            </w:r>
          </w:p>
        </w:tc>
      </w:tr>
      <w:tr w:rsidR="00A04D93" w:rsidRPr="00A04D93" w14:paraId="35741267" w14:textId="77777777" w:rsidTr="0095205B">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12E09864" w14:textId="77777777" w:rsidR="007B1C23" w:rsidRPr="00A04D93" w:rsidRDefault="007B1C23" w:rsidP="000B6793">
            <w:pPr>
              <w:rPr>
                <w:rFonts w:eastAsia="Times New Roman" w:cs="Times New Roman"/>
                <w:color w:val="auto"/>
                <w:lang w:val="hr-HR"/>
              </w:rPr>
            </w:pPr>
            <w:r w:rsidRPr="00A04D93">
              <w:rPr>
                <w:rFonts w:eastAsia="Times New Roman" w:cs="Times New Roman"/>
                <w:i/>
                <w:color w:val="auto"/>
                <w:lang w:val="hr-HR"/>
              </w:rPr>
              <w:t>Program SUBVENCIJE TRGOVAČKIM DRUŠTVIMA</w:t>
            </w:r>
          </w:p>
        </w:tc>
        <w:tc>
          <w:tcPr>
            <w:tcW w:w="1531" w:type="dxa"/>
            <w:tcBorders>
              <w:top w:val="single" w:sz="4" w:space="0" w:color="auto"/>
              <w:left w:val="single" w:sz="4" w:space="0" w:color="auto"/>
              <w:right w:val="single" w:sz="4" w:space="0" w:color="auto"/>
            </w:tcBorders>
            <w:shd w:val="clear" w:color="auto" w:fill="auto"/>
            <w:vAlign w:val="center"/>
          </w:tcPr>
          <w:p w14:paraId="4D42E781" w14:textId="2451CB7E" w:rsidR="007B1C23" w:rsidRPr="00A04D93" w:rsidRDefault="00A6426A" w:rsidP="000B6793">
            <w:pPr>
              <w:jc w:val="right"/>
              <w:rPr>
                <w:rFonts w:eastAsia="Times New Roman" w:cs="Times New Roman"/>
                <w:color w:val="auto"/>
                <w:lang w:val="hr-HR"/>
              </w:rPr>
            </w:pPr>
            <w:r w:rsidRPr="00A04D93">
              <w:rPr>
                <w:rFonts w:eastAsia="Times New Roman" w:cs="Times New Roman"/>
                <w:color w:val="auto"/>
                <w:lang w:val="hr-HR"/>
              </w:rPr>
              <w:t>1.400.000</w:t>
            </w:r>
            <w:r w:rsidR="007B1C23" w:rsidRPr="00A04D93">
              <w:rPr>
                <w:rFonts w:eastAsia="Times New Roman" w:cs="Times New Roman"/>
                <w:color w:val="auto"/>
                <w:lang w:val="hr-HR"/>
              </w:rPr>
              <w:t>,00</w:t>
            </w:r>
          </w:p>
        </w:tc>
        <w:tc>
          <w:tcPr>
            <w:tcW w:w="1531" w:type="dxa"/>
            <w:tcBorders>
              <w:top w:val="single" w:sz="4" w:space="0" w:color="auto"/>
              <w:left w:val="single" w:sz="4" w:space="0" w:color="auto"/>
              <w:right w:val="single" w:sz="4" w:space="0" w:color="auto"/>
            </w:tcBorders>
            <w:vAlign w:val="center"/>
          </w:tcPr>
          <w:p w14:paraId="1AB81C07" w14:textId="0CF49C07" w:rsidR="007B1C23" w:rsidRPr="00A04D93" w:rsidRDefault="00A6426A" w:rsidP="007B1C23">
            <w:pPr>
              <w:jc w:val="right"/>
              <w:rPr>
                <w:rFonts w:eastAsia="Times New Roman" w:cs="Times New Roman"/>
                <w:color w:val="auto"/>
                <w:lang w:val="hr-HR"/>
              </w:rPr>
            </w:pPr>
            <w:r w:rsidRPr="00A04D93">
              <w:rPr>
                <w:rFonts w:eastAsia="Times New Roman" w:cs="Times New Roman"/>
                <w:color w:val="auto"/>
                <w:lang w:val="hr-HR"/>
              </w:rPr>
              <w:t>1.355.000</w:t>
            </w:r>
            <w:r w:rsidR="009635C9" w:rsidRPr="00A04D93">
              <w:rPr>
                <w:rFonts w:eastAsia="Times New Roman" w:cs="Times New Roman"/>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2417FC0E" w14:textId="7FFE9773" w:rsidR="007B1C23" w:rsidRPr="00A04D93" w:rsidRDefault="00445211" w:rsidP="000B6793">
            <w:pPr>
              <w:jc w:val="right"/>
              <w:rPr>
                <w:rFonts w:eastAsia="Times New Roman" w:cs="Times New Roman"/>
                <w:color w:val="auto"/>
                <w:lang w:val="hr-HR"/>
              </w:rPr>
            </w:pPr>
            <w:r w:rsidRPr="00A04D93">
              <w:rPr>
                <w:rFonts w:eastAsia="Times New Roman" w:cs="Times New Roman"/>
                <w:color w:val="auto"/>
                <w:lang w:val="hr-HR"/>
              </w:rPr>
              <w:t>830.462,98</w:t>
            </w:r>
          </w:p>
        </w:tc>
        <w:tc>
          <w:tcPr>
            <w:tcW w:w="1251" w:type="dxa"/>
            <w:tcBorders>
              <w:top w:val="single" w:sz="4" w:space="0" w:color="auto"/>
              <w:left w:val="single" w:sz="4" w:space="0" w:color="auto"/>
              <w:right w:val="single" w:sz="4" w:space="0" w:color="auto"/>
            </w:tcBorders>
            <w:shd w:val="clear" w:color="auto" w:fill="auto"/>
            <w:vAlign w:val="center"/>
          </w:tcPr>
          <w:p w14:paraId="472D71D0" w14:textId="785452F0" w:rsidR="007B1C23" w:rsidRPr="00A04D93" w:rsidRDefault="00445211" w:rsidP="000B6793">
            <w:pPr>
              <w:jc w:val="right"/>
              <w:rPr>
                <w:rFonts w:eastAsia="Times New Roman" w:cs="Times New Roman"/>
                <w:color w:val="auto"/>
                <w:lang w:val="hr-HR"/>
              </w:rPr>
            </w:pPr>
            <w:r w:rsidRPr="00A04D93">
              <w:rPr>
                <w:rFonts w:eastAsia="Times New Roman" w:cs="Times New Roman"/>
                <w:color w:val="auto"/>
                <w:lang w:val="hr-HR"/>
              </w:rPr>
              <w:t>61,29</w:t>
            </w:r>
          </w:p>
        </w:tc>
      </w:tr>
      <w:tr w:rsidR="00A04D93" w:rsidRPr="00A04D93" w14:paraId="569F844E" w14:textId="77777777" w:rsidTr="0095205B">
        <w:trPr>
          <w:trHeight w:val="284"/>
          <w:jc w:val="center"/>
        </w:trPr>
        <w:tc>
          <w:tcPr>
            <w:tcW w:w="3969" w:type="dxa"/>
            <w:tcBorders>
              <w:left w:val="single" w:sz="4" w:space="0" w:color="auto"/>
              <w:right w:val="single" w:sz="4" w:space="0" w:color="auto"/>
            </w:tcBorders>
            <w:shd w:val="clear" w:color="auto" w:fill="auto"/>
            <w:vAlign w:val="center"/>
          </w:tcPr>
          <w:p w14:paraId="40F2CB17" w14:textId="77777777" w:rsidR="007B1C23" w:rsidRPr="00A04D93" w:rsidRDefault="007B1C23" w:rsidP="000B6793">
            <w:pPr>
              <w:rPr>
                <w:rFonts w:eastAsia="Times New Roman" w:cs="Times New Roman"/>
                <w:i/>
                <w:color w:val="auto"/>
                <w:lang w:val="hr-HR"/>
              </w:rPr>
            </w:pPr>
            <w:r w:rsidRPr="00A04D93">
              <w:rPr>
                <w:rFonts w:eastAsia="Times New Roman" w:cs="Times New Roman"/>
                <w:color w:val="auto"/>
                <w:lang w:val="hr-HR"/>
              </w:rPr>
              <w:t>Aktivnost SUBVENCIJA GRADSKOG PRIJEVOZA</w:t>
            </w:r>
          </w:p>
        </w:tc>
        <w:tc>
          <w:tcPr>
            <w:tcW w:w="1531" w:type="dxa"/>
            <w:tcBorders>
              <w:left w:val="single" w:sz="4" w:space="0" w:color="auto"/>
              <w:right w:val="single" w:sz="4" w:space="0" w:color="auto"/>
            </w:tcBorders>
            <w:shd w:val="clear" w:color="auto" w:fill="auto"/>
            <w:vAlign w:val="center"/>
          </w:tcPr>
          <w:p w14:paraId="3D660ABF" w14:textId="330318D8" w:rsidR="007B1C23" w:rsidRPr="00A04D93" w:rsidRDefault="00580A99" w:rsidP="000B6793">
            <w:pPr>
              <w:jc w:val="right"/>
              <w:rPr>
                <w:rFonts w:eastAsia="Times New Roman" w:cs="Times New Roman"/>
                <w:color w:val="auto"/>
                <w:lang w:val="hr-HR"/>
              </w:rPr>
            </w:pPr>
            <w:r w:rsidRPr="00A04D93">
              <w:rPr>
                <w:rFonts w:eastAsia="Times New Roman" w:cs="Times New Roman"/>
                <w:color w:val="auto"/>
                <w:lang w:val="hr-HR"/>
              </w:rPr>
              <w:t>1.</w:t>
            </w:r>
            <w:r w:rsidR="00A6426A" w:rsidRPr="00A04D93">
              <w:rPr>
                <w:rFonts w:eastAsia="Times New Roman" w:cs="Times New Roman"/>
                <w:color w:val="auto"/>
                <w:lang w:val="hr-HR"/>
              </w:rPr>
              <w:t>200</w:t>
            </w:r>
            <w:r w:rsidR="007B1C23"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0EB70F9D" w14:textId="40E05748" w:rsidR="007B1C23" w:rsidRPr="00A04D93" w:rsidRDefault="009635C9" w:rsidP="007B1C23">
            <w:pPr>
              <w:jc w:val="right"/>
              <w:rPr>
                <w:rFonts w:eastAsia="Times New Roman" w:cs="Times New Roman"/>
                <w:color w:val="auto"/>
                <w:lang w:val="hr-HR"/>
              </w:rPr>
            </w:pPr>
            <w:r w:rsidRPr="00A04D93">
              <w:rPr>
                <w:rFonts w:eastAsia="Times New Roman" w:cs="Times New Roman"/>
                <w:color w:val="auto"/>
                <w:lang w:val="hr-HR"/>
              </w:rPr>
              <w:t>1.</w:t>
            </w:r>
            <w:r w:rsidR="00A6426A" w:rsidRPr="00A04D93">
              <w:rPr>
                <w:rFonts w:eastAsia="Times New Roman" w:cs="Times New Roman"/>
                <w:color w:val="auto"/>
                <w:lang w:val="hr-HR"/>
              </w:rPr>
              <w:t>155</w:t>
            </w:r>
            <w:r w:rsidRPr="00A04D93">
              <w:rPr>
                <w:rFonts w:eastAsia="Times New Roman" w:cs="Times New Roman"/>
                <w:color w:val="auto"/>
                <w:lang w:val="hr-HR"/>
              </w:rPr>
              <w:t>.000,00</w:t>
            </w:r>
          </w:p>
        </w:tc>
        <w:tc>
          <w:tcPr>
            <w:tcW w:w="1753" w:type="dxa"/>
            <w:tcBorders>
              <w:left w:val="single" w:sz="4" w:space="0" w:color="auto"/>
              <w:right w:val="single" w:sz="4" w:space="0" w:color="auto"/>
            </w:tcBorders>
            <w:shd w:val="clear" w:color="auto" w:fill="auto"/>
            <w:vAlign w:val="center"/>
          </w:tcPr>
          <w:p w14:paraId="1FDEC5CA" w14:textId="26E284EA" w:rsidR="007B1C23" w:rsidRPr="00A04D93" w:rsidRDefault="00445211" w:rsidP="000B6793">
            <w:pPr>
              <w:jc w:val="right"/>
              <w:rPr>
                <w:rFonts w:eastAsia="Times New Roman" w:cs="Times New Roman"/>
                <w:color w:val="auto"/>
                <w:lang w:val="hr-HR"/>
              </w:rPr>
            </w:pPr>
            <w:r w:rsidRPr="00A04D93">
              <w:rPr>
                <w:rFonts w:eastAsia="Times New Roman" w:cs="Times New Roman"/>
                <w:color w:val="auto"/>
                <w:lang w:val="hr-HR"/>
              </w:rPr>
              <w:t>686.500,00</w:t>
            </w:r>
          </w:p>
        </w:tc>
        <w:tc>
          <w:tcPr>
            <w:tcW w:w="1251" w:type="dxa"/>
            <w:tcBorders>
              <w:left w:val="single" w:sz="4" w:space="0" w:color="auto"/>
              <w:right w:val="single" w:sz="4" w:space="0" w:color="auto"/>
            </w:tcBorders>
            <w:shd w:val="clear" w:color="auto" w:fill="auto"/>
            <w:vAlign w:val="center"/>
          </w:tcPr>
          <w:p w14:paraId="4056A25C" w14:textId="65414F73" w:rsidR="007B1C23" w:rsidRPr="00A04D93" w:rsidRDefault="00445211" w:rsidP="000B6793">
            <w:pPr>
              <w:jc w:val="right"/>
              <w:rPr>
                <w:rFonts w:eastAsia="Times New Roman" w:cs="Times New Roman"/>
                <w:color w:val="auto"/>
                <w:lang w:val="hr-HR"/>
              </w:rPr>
            </w:pPr>
            <w:r w:rsidRPr="00A04D93">
              <w:rPr>
                <w:rFonts w:eastAsia="Times New Roman" w:cs="Times New Roman"/>
                <w:color w:val="auto"/>
                <w:lang w:val="hr-HR"/>
              </w:rPr>
              <w:t>59,44</w:t>
            </w:r>
          </w:p>
        </w:tc>
      </w:tr>
      <w:tr w:rsidR="00A04D93" w:rsidRPr="00A04D93" w14:paraId="609A424E" w14:textId="77777777" w:rsidTr="0095205B">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40A378DB" w14:textId="77777777" w:rsidR="007B1C23" w:rsidRPr="00A04D93" w:rsidRDefault="007B1C23" w:rsidP="000B6793">
            <w:pPr>
              <w:rPr>
                <w:rFonts w:eastAsia="Times New Roman" w:cs="Times New Roman"/>
                <w:color w:val="auto"/>
                <w:lang w:val="hr-HR"/>
              </w:rPr>
            </w:pPr>
            <w:r w:rsidRPr="00A04D93">
              <w:rPr>
                <w:rFonts w:eastAsia="Times New Roman" w:cs="Times New Roman"/>
                <w:color w:val="auto"/>
                <w:lang w:val="hr-HR"/>
              </w:rPr>
              <w:t xml:space="preserve">Aktivnost SUBVENCIJE ZA RECIKLAŽNO DVORIŠTE </w:t>
            </w:r>
          </w:p>
        </w:tc>
        <w:tc>
          <w:tcPr>
            <w:tcW w:w="1531" w:type="dxa"/>
            <w:tcBorders>
              <w:left w:val="single" w:sz="4" w:space="0" w:color="auto"/>
              <w:bottom w:val="single" w:sz="4" w:space="0" w:color="auto"/>
              <w:right w:val="single" w:sz="4" w:space="0" w:color="auto"/>
            </w:tcBorders>
            <w:shd w:val="clear" w:color="auto" w:fill="auto"/>
            <w:vAlign w:val="center"/>
          </w:tcPr>
          <w:p w14:paraId="5A603F33" w14:textId="0A3BDF20" w:rsidR="007B1C23" w:rsidRPr="00A04D93" w:rsidRDefault="00A6426A" w:rsidP="000B6793">
            <w:pPr>
              <w:jc w:val="right"/>
              <w:rPr>
                <w:rFonts w:eastAsia="Times New Roman" w:cs="Times New Roman"/>
                <w:color w:val="auto"/>
                <w:lang w:val="hr-HR"/>
              </w:rPr>
            </w:pPr>
            <w:r w:rsidRPr="00A04D93">
              <w:rPr>
                <w:rFonts w:eastAsia="Times New Roman" w:cs="Times New Roman"/>
                <w:color w:val="auto"/>
                <w:lang w:val="hr-HR"/>
              </w:rPr>
              <w:t>200.000</w:t>
            </w:r>
            <w:r w:rsidR="007B1C23" w:rsidRPr="00A04D93">
              <w:rPr>
                <w:rFonts w:eastAsia="Times New Roman" w:cs="Times New Roman"/>
                <w:color w:val="auto"/>
                <w:lang w:val="hr-HR"/>
              </w:rPr>
              <w:t>,00</w:t>
            </w:r>
          </w:p>
        </w:tc>
        <w:tc>
          <w:tcPr>
            <w:tcW w:w="1531" w:type="dxa"/>
            <w:tcBorders>
              <w:left w:val="single" w:sz="4" w:space="0" w:color="auto"/>
              <w:bottom w:val="single" w:sz="4" w:space="0" w:color="auto"/>
              <w:right w:val="single" w:sz="4" w:space="0" w:color="auto"/>
            </w:tcBorders>
            <w:vAlign w:val="center"/>
          </w:tcPr>
          <w:p w14:paraId="396578F8" w14:textId="365CFEEB" w:rsidR="007B1C23" w:rsidRPr="00A04D93" w:rsidRDefault="00A6426A" w:rsidP="007B1C23">
            <w:pPr>
              <w:jc w:val="right"/>
              <w:rPr>
                <w:rFonts w:eastAsia="Times New Roman" w:cs="Times New Roman"/>
                <w:color w:val="auto"/>
                <w:lang w:val="hr-HR"/>
              </w:rPr>
            </w:pPr>
            <w:r w:rsidRPr="00A04D93">
              <w:rPr>
                <w:rFonts w:eastAsia="Times New Roman" w:cs="Times New Roman"/>
                <w:color w:val="auto"/>
                <w:lang w:val="hr-HR"/>
              </w:rPr>
              <w:t>200.000</w:t>
            </w:r>
            <w:r w:rsidR="00AF62F1" w:rsidRPr="00A04D93">
              <w:rPr>
                <w:rFonts w:eastAsia="Times New Roman" w:cs="Times New Roman"/>
                <w:color w:val="auto"/>
                <w:lang w:val="hr-HR"/>
              </w:rPr>
              <w:t>,00</w:t>
            </w:r>
          </w:p>
        </w:tc>
        <w:tc>
          <w:tcPr>
            <w:tcW w:w="1753" w:type="dxa"/>
            <w:tcBorders>
              <w:left w:val="single" w:sz="4" w:space="0" w:color="auto"/>
              <w:bottom w:val="single" w:sz="4" w:space="0" w:color="auto"/>
              <w:right w:val="single" w:sz="4" w:space="0" w:color="auto"/>
            </w:tcBorders>
            <w:shd w:val="clear" w:color="auto" w:fill="auto"/>
            <w:vAlign w:val="center"/>
          </w:tcPr>
          <w:p w14:paraId="04DE9C16" w14:textId="4DF2C307" w:rsidR="007B1C23" w:rsidRPr="00A04D93" w:rsidRDefault="00445211" w:rsidP="000B6793">
            <w:pPr>
              <w:jc w:val="right"/>
              <w:rPr>
                <w:rFonts w:eastAsia="Times New Roman" w:cs="Times New Roman"/>
                <w:color w:val="auto"/>
                <w:lang w:val="hr-HR"/>
              </w:rPr>
            </w:pPr>
            <w:r w:rsidRPr="00A04D93">
              <w:rPr>
                <w:rFonts w:eastAsia="Times New Roman" w:cs="Times New Roman"/>
                <w:color w:val="auto"/>
                <w:lang w:val="hr-HR"/>
              </w:rPr>
              <w:t>143.962,98</w:t>
            </w:r>
          </w:p>
        </w:tc>
        <w:tc>
          <w:tcPr>
            <w:tcW w:w="1251" w:type="dxa"/>
            <w:tcBorders>
              <w:left w:val="single" w:sz="4" w:space="0" w:color="auto"/>
              <w:bottom w:val="single" w:sz="4" w:space="0" w:color="auto"/>
              <w:right w:val="single" w:sz="4" w:space="0" w:color="auto"/>
            </w:tcBorders>
            <w:shd w:val="clear" w:color="auto" w:fill="auto"/>
            <w:vAlign w:val="center"/>
          </w:tcPr>
          <w:p w14:paraId="6B16B13C" w14:textId="00592F2E" w:rsidR="007B1C23" w:rsidRPr="00A04D93" w:rsidRDefault="00445211" w:rsidP="000B6793">
            <w:pPr>
              <w:jc w:val="right"/>
              <w:rPr>
                <w:rFonts w:eastAsia="Times New Roman" w:cs="Times New Roman"/>
                <w:color w:val="auto"/>
                <w:lang w:val="hr-HR"/>
              </w:rPr>
            </w:pPr>
            <w:r w:rsidRPr="00A04D93">
              <w:rPr>
                <w:rFonts w:eastAsia="Times New Roman" w:cs="Times New Roman"/>
                <w:color w:val="auto"/>
                <w:lang w:val="hr-HR"/>
              </w:rPr>
              <w:t>71,98</w:t>
            </w:r>
          </w:p>
        </w:tc>
      </w:tr>
      <w:tr w:rsidR="00A04D93" w:rsidRPr="00A04D93" w14:paraId="7EBDD4C3" w14:textId="77777777" w:rsidTr="0095205B">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7695C1F2" w14:textId="77777777" w:rsidR="007B1C23" w:rsidRPr="00A04D93" w:rsidRDefault="007B1C23" w:rsidP="000B6793">
            <w:pPr>
              <w:rPr>
                <w:rFonts w:eastAsia="Times New Roman" w:cs="Times New Roman"/>
                <w:color w:val="auto"/>
                <w:lang w:val="hr-HR"/>
              </w:rPr>
            </w:pPr>
            <w:r w:rsidRPr="00A04D93">
              <w:rPr>
                <w:rFonts w:eastAsia="Times New Roman" w:cs="Times New Roman"/>
                <w:i/>
                <w:color w:val="auto"/>
                <w:lang w:val="hr-HR"/>
              </w:rPr>
              <w:t>Program POTICANJE ZAPOŠLJAVANJA I RAZVOJ PODUZETNIŠTVA</w:t>
            </w:r>
          </w:p>
        </w:tc>
        <w:tc>
          <w:tcPr>
            <w:tcW w:w="1531" w:type="dxa"/>
            <w:tcBorders>
              <w:top w:val="single" w:sz="4" w:space="0" w:color="auto"/>
              <w:left w:val="single" w:sz="4" w:space="0" w:color="auto"/>
              <w:right w:val="single" w:sz="4" w:space="0" w:color="auto"/>
            </w:tcBorders>
            <w:shd w:val="clear" w:color="auto" w:fill="auto"/>
            <w:vAlign w:val="center"/>
          </w:tcPr>
          <w:p w14:paraId="6A3E4CE2" w14:textId="7ABE5A03" w:rsidR="007B1C23" w:rsidRPr="00A04D93" w:rsidRDefault="00A6426A" w:rsidP="000B6793">
            <w:pPr>
              <w:jc w:val="right"/>
              <w:rPr>
                <w:rFonts w:eastAsia="Times New Roman" w:cs="Times New Roman"/>
                <w:color w:val="auto"/>
                <w:lang w:val="hr-HR"/>
              </w:rPr>
            </w:pPr>
            <w:r w:rsidRPr="00A04D93">
              <w:rPr>
                <w:rFonts w:eastAsia="Times New Roman" w:cs="Times New Roman"/>
                <w:color w:val="auto"/>
                <w:lang w:val="hr-HR"/>
              </w:rPr>
              <w:t>400</w:t>
            </w:r>
            <w:r w:rsidR="007B1C23" w:rsidRPr="00A04D93">
              <w:rPr>
                <w:rFonts w:eastAsia="Times New Roman" w:cs="Times New Roman"/>
                <w:color w:val="auto"/>
                <w:lang w:val="hr-HR"/>
              </w:rPr>
              <w:t>.000,00</w:t>
            </w:r>
          </w:p>
        </w:tc>
        <w:tc>
          <w:tcPr>
            <w:tcW w:w="1531" w:type="dxa"/>
            <w:tcBorders>
              <w:top w:val="single" w:sz="4" w:space="0" w:color="auto"/>
              <w:left w:val="single" w:sz="4" w:space="0" w:color="auto"/>
              <w:right w:val="single" w:sz="4" w:space="0" w:color="auto"/>
            </w:tcBorders>
            <w:vAlign w:val="center"/>
          </w:tcPr>
          <w:p w14:paraId="7318708F" w14:textId="433FB5E0" w:rsidR="007B1C23" w:rsidRPr="00A04D93" w:rsidRDefault="00A6426A" w:rsidP="007B1C23">
            <w:pPr>
              <w:jc w:val="right"/>
              <w:rPr>
                <w:rFonts w:eastAsia="Times New Roman" w:cs="Times New Roman"/>
                <w:color w:val="auto"/>
                <w:lang w:val="hr-HR"/>
              </w:rPr>
            </w:pPr>
            <w:r w:rsidRPr="00A04D93">
              <w:rPr>
                <w:rFonts w:eastAsia="Times New Roman" w:cs="Times New Roman"/>
                <w:color w:val="auto"/>
                <w:lang w:val="hr-HR"/>
              </w:rPr>
              <w:t>400</w:t>
            </w:r>
            <w:r w:rsidR="00AF62F1" w:rsidRPr="00A04D93">
              <w:rPr>
                <w:rFonts w:eastAsia="Times New Roman" w:cs="Times New Roman"/>
                <w:color w:val="auto"/>
                <w:lang w:val="hr-HR"/>
              </w:rPr>
              <w:t>.000,00</w:t>
            </w:r>
          </w:p>
        </w:tc>
        <w:tc>
          <w:tcPr>
            <w:tcW w:w="1753" w:type="dxa"/>
            <w:tcBorders>
              <w:top w:val="single" w:sz="4" w:space="0" w:color="auto"/>
              <w:left w:val="single" w:sz="4" w:space="0" w:color="auto"/>
              <w:right w:val="single" w:sz="4" w:space="0" w:color="auto"/>
            </w:tcBorders>
            <w:shd w:val="clear" w:color="auto" w:fill="auto"/>
            <w:vAlign w:val="center"/>
          </w:tcPr>
          <w:p w14:paraId="0BA324D3" w14:textId="5D0EAF08" w:rsidR="007B1C23" w:rsidRPr="00A04D93" w:rsidRDefault="00445211" w:rsidP="000B6793">
            <w:pPr>
              <w:jc w:val="right"/>
              <w:rPr>
                <w:rFonts w:eastAsia="Times New Roman" w:cs="Times New Roman"/>
                <w:color w:val="auto"/>
                <w:lang w:val="hr-HR"/>
              </w:rPr>
            </w:pPr>
            <w:r w:rsidRPr="00A04D93">
              <w:rPr>
                <w:rFonts w:eastAsia="Times New Roman" w:cs="Times New Roman"/>
                <w:color w:val="auto"/>
                <w:lang w:val="hr-HR"/>
              </w:rPr>
              <w:t>189.591,81</w:t>
            </w:r>
          </w:p>
        </w:tc>
        <w:tc>
          <w:tcPr>
            <w:tcW w:w="1251" w:type="dxa"/>
            <w:tcBorders>
              <w:top w:val="single" w:sz="4" w:space="0" w:color="auto"/>
              <w:left w:val="single" w:sz="4" w:space="0" w:color="auto"/>
              <w:right w:val="single" w:sz="4" w:space="0" w:color="auto"/>
            </w:tcBorders>
            <w:shd w:val="clear" w:color="auto" w:fill="auto"/>
            <w:vAlign w:val="center"/>
          </w:tcPr>
          <w:p w14:paraId="0CC86455" w14:textId="303A598A" w:rsidR="007B1C23" w:rsidRPr="00A04D93" w:rsidRDefault="00445211" w:rsidP="000B6793">
            <w:pPr>
              <w:jc w:val="right"/>
              <w:rPr>
                <w:rFonts w:eastAsia="Times New Roman" w:cs="Times New Roman"/>
                <w:color w:val="auto"/>
                <w:lang w:val="hr-HR"/>
              </w:rPr>
            </w:pPr>
            <w:r w:rsidRPr="00A04D93">
              <w:rPr>
                <w:rFonts w:eastAsia="Times New Roman" w:cs="Times New Roman"/>
                <w:color w:val="auto"/>
                <w:lang w:val="hr-HR"/>
              </w:rPr>
              <w:t>47,40</w:t>
            </w:r>
          </w:p>
        </w:tc>
      </w:tr>
      <w:tr w:rsidR="00A04D93" w:rsidRPr="00A04D93" w14:paraId="14903E33" w14:textId="77777777" w:rsidTr="0095205B">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53982C68" w14:textId="77777777" w:rsidR="007B1C23" w:rsidRPr="00A04D93" w:rsidRDefault="007B1C23" w:rsidP="000B6793">
            <w:pPr>
              <w:rPr>
                <w:rFonts w:eastAsia="Times New Roman" w:cs="Times New Roman"/>
                <w:i/>
                <w:color w:val="auto"/>
                <w:lang w:val="hr-HR"/>
              </w:rPr>
            </w:pPr>
            <w:r w:rsidRPr="00A04D93">
              <w:rPr>
                <w:rFonts w:eastAsia="Times New Roman" w:cs="Times New Roman"/>
                <w:color w:val="auto"/>
                <w:lang w:val="hr-HR"/>
              </w:rPr>
              <w:t>Tekući projekt POTICANJE ZAPOŠLJAVANJA I RAZVOJA PODUZETNIŠTVA</w:t>
            </w:r>
          </w:p>
        </w:tc>
        <w:tc>
          <w:tcPr>
            <w:tcW w:w="1531" w:type="dxa"/>
            <w:tcBorders>
              <w:left w:val="single" w:sz="4" w:space="0" w:color="auto"/>
              <w:bottom w:val="single" w:sz="4" w:space="0" w:color="auto"/>
              <w:right w:val="single" w:sz="4" w:space="0" w:color="auto"/>
            </w:tcBorders>
            <w:shd w:val="clear" w:color="auto" w:fill="auto"/>
            <w:vAlign w:val="center"/>
          </w:tcPr>
          <w:p w14:paraId="0FEC7D75" w14:textId="5790CAF5" w:rsidR="007B1C23" w:rsidRPr="00A04D93" w:rsidRDefault="00A6426A" w:rsidP="000B6793">
            <w:pPr>
              <w:jc w:val="right"/>
              <w:rPr>
                <w:rFonts w:eastAsia="Times New Roman" w:cs="Times New Roman"/>
                <w:color w:val="auto"/>
                <w:lang w:val="hr-HR"/>
              </w:rPr>
            </w:pPr>
            <w:r w:rsidRPr="00A04D93">
              <w:rPr>
                <w:rFonts w:eastAsia="Times New Roman" w:cs="Times New Roman"/>
                <w:color w:val="auto"/>
                <w:lang w:val="hr-HR"/>
              </w:rPr>
              <w:t>400</w:t>
            </w:r>
            <w:r w:rsidR="007B1C23" w:rsidRPr="00A04D93">
              <w:rPr>
                <w:rFonts w:eastAsia="Times New Roman" w:cs="Times New Roman"/>
                <w:color w:val="auto"/>
                <w:lang w:val="hr-HR"/>
              </w:rPr>
              <w:t>.000,00</w:t>
            </w:r>
          </w:p>
        </w:tc>
        <w:tc>
          <w:tcPr>
            <w:tcW w:w="1531" w:type="dxa"/>
            <w:tcBorders>
              <w:left w:val="single" w:sz="4" w:space="0" w:color="auto"/>
              <w:bottom w:val="single" w:sz="4" w:space="0" w:color="auto"/>
              <w:right w:val="single" w:sz="4" w:space="0" w:color="auto"/>
            </w:tcBorders>
            <w:vAlign w:val="center"/>
          </w:tcPr>
          <w:p w14:paraId="7E95A5A7" w14:textId="41BA2338" w:rsidR="007B1C23" w:rsidRPr="00A04D93" w:rsidRDefault="00A6426A" w:rsidP="007B1C23">
            <w:pPr>
              <w:jc w:val="right"/>
              <w:rPr>
                <w:rFonts w:eastAsia="Times New Roman" w:cs="Times New Roman"/>
                <w:color w:val="auto"/>
                <w:lang w:val="hr-HR"/>
              </w:rPr>
            </w:pPr>
            <w:r w:rsidRPr="00A04D93">
              <w:rPr>
                <w:rFonts w:eastAsia="Times New Roman" w:cs="Times New Roman"/>
                <w:color w:val="auto"/>
                <w:lang w:val="hr-HR"/>
              </w:rPr>
              <w:t>400</w:t>
            </w:r>
            <w:r w:rsidR="00AF62F1" w:rsidRPr="00A04D93">
              <w:rPr>
                <w:rFonts w:eastAsia="Times New Roman" w:cs="Times New Roman"/>
                <w:color w:val="auto"/>
                <w:lang w:val="hr-HR"/>
              </w:rPr>
              <w:t>.000,00</w:t>
            </w:r>
          </w:p>
        </w:tc>
        <w:tc>
          <w:tcPr>
            <w:tcW w:w="1753" w:type="dxa"/>
            <w:tcBorders>
              <w:left w:val="single" w:sz="4" w:space="0" w:color="auto"/>
              <w:bottom w:val="single" w:sz="4" w:space="0" w:color="auto"/>
              <w:right w:val="single" w:sz="4" w:space="0" w:color="auto"/>
            </w:tcBorders>
            <w:shd w:val="clear" w:color="auto" w:fill="auto"/>
            <w:vAlign w:val="center"/>
          </w:tcPr>
          <w:p w14:paraId="4E00E1B1" w14:textId="34C67971" w:rsidR="007B1C23" w:rsidRPr="00A04D93" w:rsidRDefault="00445211" w:rsidP="000B6793">
            <w:pPr>
              <w:jc w:val="right"/>
              <w:rPr>
                <w:rFonts w:eastAsia="Times New Roman" w:cs="Times New Roman"/>
                <w:color w:val="auto"/>
                <w:lang w:val="hr-HR"/>
              </w:rPr>
            </w:pPr>
            <w:r w:rsidRPr="00A04D93">
              <w:rPr>
                <w:rFonts w:eastAsia="Times New Roman" w:cs="Times New Roman"/>
                <w:color w:val="auto"/>
                <w:lang w:val="hr-HR"/>
              </w:rPr>
              <w:t>189.591,81</w:t>
            </w:r>
          </w:p>
        </w:tc>
        <w:tc>
          <w:tcPr>
            <w:tcW w:w="1251" w:type="dxa"/>
            <w:tcBorders>
              <w:left w:val="single" w:sz="4" w:space="0" w:color="auto"/>
              <w:bottom w:val="single" w:sz="4" w:space="0" w:color="auto"/>
              <w:right w:val="single" w:sz="4" w:space="0" w:color="auto"/>
            </w:tcBorders>
            <w:shd w:val="clear" w:color="auto" w:fill="auto"/>
            <w:vAlign w:val="center"/>
          </w:tcPr>
          <w:p w14:paraId="12DF1E0B" w14:textId="343F7B8D" w:rsidR="007B1C23" w:rsidRPr="00A04D93" w:rsidRDefault="00445211" w:rsidP="000B6793">
            <w:pPr>
              <w:jc w:val="right"/>
              <w:rPr>
                <w:rFonts w:eastAsia="Times New Roman" w:cs="Times New Roman"/>
                <w:color w:val="auto"/>
                <w:lang w:val="hr-HR"/>
              </w:rPr>
            </w:pPr>
            <w:r w:rsidRPr="00A04D93">
              <w:rPr>
                <w:rFonts w:eastAsia="Times New Roman" w:cs="Times New Roman"/>
                <w:color w:val="auto"/>
                <w:lang w:val="hr-HR"/>
              </w:rPr>
              <w:t>47,40</w:t>
            </w:r>
          </w:p>
        </w:tc>
      </w:tr>
      <w:tr w:rsidR="00A04D93" w:rsidRPr="00A04D93" w14:paraId="1AF7C870" w14:textId="77777777" w:rsidTr="0095205B">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7CAEF8D3" w14:textId="77777777" w:rsidR="007B1C23" w:rsidRPr="00A04D93" w:rsidRDefault="007B1C23" w:rsidP="000B6793">
            <w:pPr>
              <w:rPr>
                <w:rFonts w:eastAsia="Times New Roman" w:cs="Times New Roman"/>
                <w:i/>
                <w:color w:val="auto"/>
                <w:lang w:val="hr-HR"/>
              </w:rPr>
            </w:pPr>
            <w:r w:rsidRPr="00A04D93">
              <w:rPr>
                <w:rFonts w:eastAsia="Times New Roman" w:cs="Times New Roman"/>
                <w:i/>
                <w:color w:val="auto"/>
                <w:lang w:val="hr-HR"/>
              </w:rPr>
              <w:t xml:space="preserve">Program JAVNI RADOVI U KOMUNALNOM GOSPODARSTVU </w:t>
            </w:r>
          </w:p>
        </w:tc>
        <w:tc>
          <w:tcPr>
            <w:tcW w:w="1531" w:type="dxa"/>
            <w:tcBorders>
              <w:top w:val="single" w:sz="4" w:space="0" w:color="auto"/>
              <w:left w:val="single" w:sz="4" w:space="0" w:color="auto"/>
              <w:right w:val="single" w:sz="4" w:space="0" w:color="auto"/>
            </w:tcBorders>
            <w:shd w:val="clear" w:color="auto" w:fill="auto"/>
            <w:vAlign w:val="center"/>
          </w:tcPr>
          <w:p w14:paraId="5F8CAFBC" w14:textId="22DA5B50" w:rsidR="007B1C23" w:rsidRPr="00A04D93" w:rsidRDefault="00A6426A" w:rsidP="00B5058B">
            <w:pPr>
              <w:jc w:val="right"/>
              <w:rPr>
                <w:rFonts w:eastAsia="Times New Roman" w:cs="Times New Roman"/>
                <w:color w:val="auto"/>
                <w:lang w:val="hr-HR"/>
              </w:rPr>
            </w:pPr>
            <w:r w:rsidRPr="00A04D93">
              <w:rPr>
                <w:rFonts w:eastAsia="Times New Roman" w:cs="Times New Roman"/>
                <w:color w:val="auto"/>
                <w:lang w:val="hr-HR"/>
              </w:rPr>
              <w:t>132.000</w:t>
            </w:r>
            <w:r w:rsidR="007B1C23" w:rsidRPr="00A04D93">
              <w:rPr>
                <w:rFonts w:eastAsia="Times New Roman" w:cs="Times New Roman"/>
                <w:color w:val="auto"/>
                <w:lang w:val="hr-HR"/>
              </w:rPr>
              <w:t>,00</w:t>
            </w:r>
          </w:p>
        </w:tc>
        <w:tc>
          <w:tcPr>
            <w:tcW w:w="1531" w:type="dxa"/>
            <w:tcBorders>
              <w:top w:val="single" w:sz="4" w:space="0" w:color="auto"/>
              <w:left w:val="single" w:sz="4" w:space="0" w:color="auto"/>
              <w:right w:val="single" w:sz="4" w:space="0" w:color="auto"/>
            </w:tcBorders>
            <w:vAlign w:val="center"/>
          </w:tcPr>
          <w:p w14:paraId="333EAD84" w14:textId="1D182E40" w:rsidR="007B1C23" w:rsidRPr="00A04D93" w:rsidRDefault="00A6426A" w:rsidP="007B1C23">
            <w:pPr>
              <w:jc w:val="right"/>
              <w:rPr>
                <w:rFonts w:eastAsia="Times New Roman" w:cs="Times New Roman"/>
                <w:color w:val="auto"/>
                <w:lang w:val="hr-HR"/>
              </w:rPr>
            </w:pPr>
            <w:r w:rsidRPr="00A04D93">
              <w:rPr>
                <w:rFonts w:eastAsia="Times New Roman" w:cs="Times New Roman"/>
                <w:color w:val="auto"/>
                <w:lang w:val="hr-HR"/>
              </w:rPr>
              <w:t>132.000</w:t>
            </w:r>
            <w:r w:rsidR="00AF62F1" w:rsidRPr="00A04D93">
              <w:rPr>
                <w:rFonts w:eastAsia="Times New Roman" w:cs="Times New Roman"/>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06938237" w14:textId="2C29F673" w:rsidR="007B1C23" w:rsidRPr="00A04D93" w:rsidRDefault="00445211" w:rsidP="000B6793">
            <w:pPr>
              <w:jc w:val="right"/>
              <w:rPr>
                <w:rFonts w:eastAsia="Times New Roman" w:cs="Times New Roman"/>
                <w:color w:val="auto"/>
                <w:lang w:val="hr-HR"/>
              </w:rPr>
            </w:pPr>
            <w:r w:rsidRPr="00A04D93">
              <w:rPr>
                <w:rFonts w:eastAsia="Times New Roman" w:cs="Times New Roman"/>
                <w:color w:val="auto"/>
                <w:lang w:val="hr-HR"/>
              </w:rPr>
              <w:t>120.059,41</w:t>
            </w:r>
          </w:p>
        </w:tc>
        <w:tc>
          <w:tcPr>
            <w:tcW w:w="1251" w:type="dxa"/>
            <w:tcBorders>
              <w:top w:val="single" w:sz="4" w:space="0" w:color="auto"/>
              <w:left w:val="single" w:sz="4" w:space="0" w:color="auto"/>
              <w:right w:val="single" w:sz="4" w:space="0" w:color="auto"/>
            </w:tcBorders>
            <w:shd w:val="clear" w:color="auto" w:fill="auto"/>
            <w:vAlign w:val="center"/>
          </w:tcPr>
          <w:p w14:paraId="63F7229D" w14:textId="69CE97A4" w:rsidR="007B1C23" w:rsidRPr="00A04D93" w:rsidRDefault="00445211" w:rsidP="000B6793">
            <w:pPr>
              <w:jc w:val="right"/>
              <w:rPr>
                <w:rFonts w:eastAsia="Times New Roman" w:cs="Times New Roman"/>
                <w:color w:val="auto"/>
                <w:lang w:val="hr-HR"/>
              </w:rPr>
            </w:pPr>
            <w:r w:rsidRPr="00A04D93">
              <w:rPr>
                <w:rFonts w:eastAsia="Times New Roman" w:cs="Times New Roman"/>
                <w:color w:val="auto"/>
                <w:lang w:val="hr-HR"/>
              </w:rPr>
              <w:t>90,95</w:t>
            </w:r>
          </w:p>
        </w:tc>
      </w:tr>
      <w:tr w:rsidR="00A04D93" w:rsidRPr="00A04D93" w14:paraId="6E9A8B4A" w14:textId="77777777" w:rsidTr="0095205B">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6502E4DC" w14:textId="289824F5" w:rsidR="00AF62F1" w:rsidRPr="00A04D93" w:rsidRDefault="00AF62F1" w:rsidP="00AF62F1">
            <w:pPr>
              <w:rPr>
                <w:rFonts w:eastAsia="Times New Roman" w:cs="Times New Roman"/>
                <w:color w:val="auto"/>
                <w:lang w:val="hr-HR"/>
              </w:rPr>
            </w:pPr>
            <w:r w:rsidRPr="00A04D93">
              <w:rPr>
                <w:rFonts w:eastAsia="Times New Roman" w:cs="Times New Roman"/>
                <w:color w:val="auto"/>
                <w:lang w:val="hr-HR"/>
              </w:rPr>
              <w:t xml:space="preserve">Tekući projekt JAVNI RADOVI – UREDIMO </w:t>
            </w:r>
            <w:r w:rsidR="00341369" w:rsidRPr="00A04D93">
              <w:rPr>
                <w:rFonts w:eastAsia="Times New Roman" w:cs="Times New Roman"/>
                <w:color w:val="auto"/>
                <w:lang w:val="hr-HR"/>
              </w:rPr>
              <w:t>NAŠE</w:t>
            </w:r>
            <w:r w:rsidRPr="00A04D93">
              <w:rPr>
                <w:rFonts w:eastAsia="Times New Roman" w:cs="Times New Roman"/>
                <w:color w:val="auto"/>
                <w:lang w:val="hr-HR"/>
              </w:rPr>
              <w:t xml:space="preserve"> PARKOVE I IGRALIŠTA </w:t>
            </w:r>
          </w:p>
        </w:tc>
        <w:tc>
          <w:tcPr>
            <w:tcW w:w="1531" w:type="dxa"/>
            <w:tcBorders>
              <w:left w:val="single" w:sz="4" w:space="0" w:color="auto"/>
              <w:bottom w:val="single" w:sz="4" w:space="0" w:color="auto"/>
              <w:right w:val="single" w:sz="4" w:space="0" w:color="auto"/>
            </w:tcBorders>
            <w:shd w:val="clear" w:color="auto" w:fill="auto"/>
            <w:vAlign w:val="center"/>
          </w:tcPr>
          <w:p w14:paraId="3B12C4B5" w14:textId="2B5DB851" w:rsidR="00AF62F1" w:rsidRPr="00A04D93" w:rsidRDefault="00A6426A" w:rsidP="00B5058B">
            <w:pPr>
              <w:jc w:val="right"/>
              <w:rPr>
                <w:rFonts w:eastAsia="Times New Roman" w:cs="Times New Roman"/>
                <w:color w:val="auto"/>
                <w:lang w:val="hr-HR"/>
              </w:rPr>
            </w:pPr>
            <w:r w:rsidRPr="00A04D93">
              <w:rPr>
                <w:rFonts w:eastAsia="Times New Roman" w:cs="Times New Roman"/>
                <w:color w:val="auto"/>
                <w:lang w:val="hr-HR"/>
              </w:rPr>
              <w:t>132</w:t>
            </w:r>
            <w:r w:rsidR="00580A99" w:rsidRPr="00A04D93">
              <w:rPr>
                <w:rFonts w:eastAsia="Times New Roman" w:cs="Times New Roman"/>
                <w:color w:val="auto"/>
                <w:lang w:val="hr-HR"/>
              </w:rPr>
              <w:t>.000,00</w:t>
            </w:r>
          </w:p>
        </w:tc>
        <w:tc>
          <w:tcPr>
            <w:tcW w:w="1531" w:type="dxa"/>
            <w:tcBorders>
              <w:left w:val="single" w:sz="4" w:space="0" w:color="auto"/>
              <w:bottom w:val="single" w:sz="4" w:space="0" w:color="auto"/>
              <w:right w:val="single" w:sz="4" w:space="0" w:color="auto"/>
            </w:tcBorders>
            <w:vAlign w:val="center"/>
          </w:tcPr>
          <w:p w14:paraId="5A112619" w14:textId="20EDAA4C" w:rsidR="00AF62F1" w:rsidRPr="00A04D93" w:rsidRDefault="00A6426A" w:rsidP="007B1C23">
            <w:pPr>
              <w:jc w:val="right"/>
              <w:rPr>
                <w:rFonts w:eastAsia="Times New Roman" w:cs="Times New Roman"/>
                <w:color w:val="auto"/>
                <w:lang w:val="hr-HR"/>
              </w:rPr>
            </w:pPr>
            <w:r w:rsidRPr="00A04D93">
              <w:rPr>
                <w:rFonts w:eastAsia="Times New Roman" w:cs="Times New Roman"/>
                <w:color w:val="auto"/>
                <w:lang w:val="hr-HR"/>
              </w:rPr>
              <w:t>132</w:t>
            </w:r>
            <w:r w:rsidR="00AF62F1" w:rsidRPr="00A04D93">
              <w:rPr>
                <w:rFonts w:eastAsia="Times New Roman" w:cs="Times New Roman"/>
                <w:color w:val="auto"/>
                <w:lang w:val="hr-HR"/>
              </w:rPr>
              <w:t>.000,00</w:t>
            </w:r>
          </w:p>
        </w:tc>
        <w:tc>
          <w:tcPr>
            <w:tcW w:w="1753" w:type="dxa"/>
            <w:tcBorders>
              <w:left w:val="single" w:sz="4" w:space="0" w:color="auto"/>
              <w:bottom w:val="single" w:sz="4" w:space="0" w:color="auto"/>
              <w:right w:val="single" w:sz="4" w:space="0" w:color="auto"/>
            </w:tcBorders>
            <w:shd w:val="clear" w:color="auto" w:fill="auto"/>
            <w:vAlign w:val="center"/>
          </w:tcPr>
          <w:p w14:paraId="5EEF7ED2" w14:textId="2CA23EBA" w:rsidR="00AF62F1" w:rsidRPr="00A04D93" w:rsidRDefault="00445211" w:rsidP="000B6793">
            <w:pPr>
              <w:jc w:val="right"/>
              <w:rPr>
                <w:rFonts w:eastAsia="Times New Roman" w:cs="Times New Roman"/>
                <w:color w:val="auto"/>
                <w:lang w:val="hr-HR"/>
              </w:rPr>
            </w:pPr>
            <w:r w:rsidRPr="00A04D93">
              <w:rPr>
                <w:rFonts w:eastAsia="Times New Roman" w:cs="Times New Roman"/>
                <w:color w:val="auto"/>
                <w:lang w:val="hr-HR"/>
              </w:rPr>
              <w:t>120.059,41</w:t>
            </w:r>
          </w:p>
        </w:tc>
        <w:tc>
          <w:tcPr>
            <w:tcW w:w="1251" w:type="dxa"/>
            <w:tcBorders>
              <w:left w:val="single" w:sz="4" w:space="0" w:color="auto"/>
              <w:bottom w:val="single" w:sz="4" w:space="0" w:color="auto"/>
              <w:right w:val="single" w:sz="4" w:space="0" w:color="auto"/>
            </w:tcBorders>
            <w:shd w:val="clear" w:color="auto" w:fill="auto"/>
            <w:vAlign w:val="center"/>
          </w:tcPr>
          <w:p w14:paraId="24E13427" w14:textId="54B0D995" w:rsidR="00AF62F1" w:rsidRPr="00A04D93" w:rsidRDefault="00445211" w:rsidP="000B6793">
            <w:pPr>
              <w:jc w:val="right"/>
              <w:rPr>
                <w:rFonts w:eastAsia="Times New Roman" w:cs="Times New Roman"/>
                <w:color w:val="auto"/>
                <w:lang w:val="hr-HR"/>
              </w:rPr>
            </w:pPr>
            <w:r w:rsidRPr="00A04D93">
              <w:rPr>
                <w:rFonts w:eastAsia="Times New Roman" w:cs="Times New Roman"/>
                <w:color w:val="auto"/>
                <w:lang w:val="hr-HR"/>
              </w:rPr>
              <w:t>90,95</w:t>
            </w:r>
          </w:p>
        </w:tc>
      </w:tr>
      <w:tr w:rsidR="00A04D93" w:rsidRPr="00A04D93" w14:paraId="5FE0CFB9" w14:textId="77777777" w:rsidTr="0095205B">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39DE8EE5" w14:textId="77777777" w:rsidR="007B1C23" w:rsidRPr="00A04D93" w:rsidRDefault="007B1C23" w:rsidP="000B6793">
            <w:pPr>
              <w:rPr>
                <w:rFonts w:eastAsia="Times New Roman" w:cs="Times New Roman"/>
                <w:i/>
                <w:color w:val="auto"/>
                <w:lang w:val="hr-HR"/>
              </w:rPr>
            </w:pPr>
            <w:r w:rsidRPr="00A04D93">
              <w:rPr>
                <w:rFonts w:eastAsia="Times New Roman" w:cs="Times New Roman"/>
                <w:i/>
                <w:color w:val="auto"/>
                <w:lang w:val="hr-HR"/>
              </w:rPr>
              <w:t>Program SUBVENCIJE GRAĐANIMA</w:t>
            </w:r>
          </w:p>
        </w:tc>
        <w:tc>
          <w:tcPr>
            <w:tcW w:w="1531" w:type="dxa"/>
            <w:tcBorders>
              <w:top w:val="single" w:sz="4" w:space="0" w:color="auto"/>
              <w:left w:val="single" w:sz="4" w:space="0" w:color="auto"/>
              <w:right w:val="single" w:sz="4" w:space="0" w:color="auto"/>
            </w:tcBorders>
            <w:shd w:val="clear" w:color="auto" w:fill="auto"/>
            <w:vAlign w:val="center"/>
          </w:tcPr>
          <w:p w14:paraId="2A1CA828" w14:textId="77777777" w:rsidR="007B1C23" w:rsidRPr="00A04D93" w:rsidRDefault="007B1C23" w:rsidP="000B6793">
            <w:pPr>
              <w:jc w:val="right"/>
              <w:rPr>
                <w:rFonts w:eastAsia="Times New Roman" w:cs="Times New Roman"/>
                <w:i/>
                <w:color w:val="auto"/>
                <w:lang w:val="hr-HR"/>
              </w:rPr>
            </w:pPr>
            <w:r w:rsidRPr="00A04D93">
              <w:rPr>
                <w:rFonts w:eastAsia="Times New Roman" w:cs="Times New Roman"/>
                <w:i/>
                <w:color w:val="auto"/>
                <w:lang w:val="hr-HR"/>
              </w:rPr>
              <w:t>100.000,00</w:t>
            </w:r>
          </w:p>
        </w:tc>
        <w:tc>
          <w:tcPr>
            <w:tcW w:w="1531" w:type="dxa"/>
            <w:tcBorders>
              <w:top w:val="single" w:sz="4" w:space="0" w:color="auto"/>
              <w:left w:val="single" w:sz="4" w:space="0" w:color="auto"/>
              <w:right w:val="single" w:sz="4" w:space="0" w:color="auto"/>
            </w:tcBorders>
            <w:vAlign w:val="center"/>
          </w:tcPr>
          <w:p w14:paraId="286BCC84" w14:textId="15CC7DF7" w:rsidR="007B1C23" w:rsidRPr="00A04D93" w:rsidRDefault="00B5058B" w:rsidP="007B1C23">
            <w:pPr>
              <w:jc w:val="right"/>
              <w:rPr>
                <w:rFonts w:eastAsia="Times New Roman" w:cs="Times New Roman"/>
                <w:i/>
                <w:color w:val="auto"/>
                <w:lang w:val="hr-HR"/>
              </w:rPr>
            </w:pPr>
            <w:r w:rsidRPr="00A04D93">
              <w:rPr>
                <w:rFonts w:eastAsia="Times New Roman" w:cs="Times New Roman"/>
                <w:i/>
                <w:color w:val="auto"/>
                <w:lang w:val="hr-HR"/>
              </w:rPr>
              <w:t>95</w:t>
            </w:r>
            <w:r w:rsidR="00AF62F1" w:rsidRPr="00A04D93">
              <w:rPr>
                <w:rFonts w:eastAsia="Times New Roman" w:cs="Times New Roman"/>
                <w:i/>
                <w:color w:val="auto"/>
                <w:lang w:val="hr-HR"/>
              </w:rPr>
              <w:t>.000,00</w:t>
            </w:r>
          </w:p>
        </w:tc>
        <w:tc>
          <w:tcPr>
            <w:tcW w:w="1753" w:type="dxa"/>
            <w:tcBorders>
              <w:top w:val="single" w:sz="4" w:space="0" w:color="auto"/>
              <w:left w:val="single" w:sz="4" w:space="0" w:color="auto"/>
              <w:right w:val="single" w:sz="4" w:space="0" w:color="auto"/>
            </w:tcBorders>
            <w:shd w:val="clear" w:color="auto" w:fill="auto"/>
            <w:vAlign w:val="center"/>
          </w:tcPr>
          <w:p w14:paraId="4A91B074" w14:textId="77777777" w:rsidR="007B1C23" w:rsidRPr="00A04D93" w:rsidRDefault="007B1C23" w:rsidP="000B6793">
            <w:pPr>
              <w:jc w:val="right"/>
              <w:rPr>
                <w:rFonts w:eastAsia="Times New Roman" w:cs="Times New Roman"/>
                <w:i/>
                <w:color w:val="auto"/>
                <w:lang w:val="hr-HR"/>
              </w:rPr>
            </w:pPr>
            <w:r w:rsidRPr="00A04D93">
              <w:rPr>
                <w:rFonts w:eastAsia="Times New Roman" w:cs="Times New Roman"/>
                <w:i/>
                <w:color w:val="auto"/>
                <w:lang w:val="hr-HR"/>
              </w:rPr>
              <w:t>0,00</w:t>
            </w:r>
          </w:p>
        </w:tc>
        <w:tc>
          <w:tcPr>
            <w:tcW w:w="1251" w:type="dxa"/>
            <w:tcBorders>
              <w:top w:val="single" w:sz="4" w:space="0" w:color="auto"/>
              <w:left w:val="single" w:sz="4" w:space="0" w:color="auto"/>
              <w:right w:val="single" w:sz="4" w:space="0" w:color="auto"/>
            </w:tcBorders>
            <w:shd w:val="clear" w:color="auto" w:fill="auto"/>
            <w:vAlign w:val="center"/>
          </w:tcPr>
          <w:p w14:paraId="522B3D70" w14:textId="77777777" w:rsidR="007B1C23" w:rsidRPr="00A04D93" w:rsidRDefault="007B1C23" w:rsidP="000B6793">
            <w:pPr>
              <w:jc w:val="right"/>
              <w:rPr>
                <w:rFonts w:eastAsia="Times New Roman" w:cs="Times New Roman"/>
                <w:i/>
                <w:color w:val="auto"/>
                <w:lang w:val="hr-HR"/>
              </w:rPr>
            </w:pPr>
            <w:r w:rsidRPr="00A04D93">
              <w:rPr>
                <w:rFonts w:eastAsia="Times New Roman" w:cs="Times New Roman"/>
                <w:i/>
                <w:color w:val="auto"/>
                <w:lang w:val="hr-HR"/>
              </w:rPr>
              <w:t>0,00</w:t>
            </w:r>
          </w:p>
        </w:tc>
      </w:tr>
      <w:tr w:rsidR="00A04D93" w:rsidRPr="00A04D93" w14:paraId="6BD1A114" w14:textId="77777777" w:rsidTr="0095205B">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4E8DC479" w14:textId="77777777" w:rsidR="007B1C23" w:rsidRPr="00A04D93" w:rsidRDefault="007B1C23" w:rsidP="000B6793">
            <w:pPr>
              <w:rPr>
                <w:rFonts w:eastAsia="Times New Roman" w:cs="Times New Roman"/>
                <w:color w:val="auto"/>
                <w:lang w:val="hr-HR"/>
              </w:rPr>
            </w:pPr>
            <w:r w:rsidRPr="00A04D93">
              <w:rPr>
                <w:rFonts w:eastAsia="Times New Roman" w:cs="Times New Roman"/>
                <w:color w:val="auto"/>
                <w:lang w:val="hr-HR"/>
              </w:rPr>
              <w:t xml:space="preserve">Aktivnost SUBVENCIONIRANJE UKLANJANJA AZBESTNOG POKROVA </w:t>
            </w:r>
          </w:p>
        </w:tc>
        <w:tc>
          <w:tcPr>
            <w:tcW w:w="1531" w:type="dxa"/>
            <w:tcBorders>
              <w:left w:val="single" w:sz="4" w:space="0" w:color="auto"/>
              <w:bottom w:val="single" w:sz="4" w:space="0" w:color="auto"/>
              <w:right w:val="single" w:sz="4" w:space="0" w:color="auto"/>
            </w:tcBorders>
            <w:shd w:val="clear" w:color="auto" w:fill="auto"/>
            <w:vAlign w:val="center"/>
          </w:tcPr>
          <w:p w14:paraId="2FB72EC0" w14:textId="77777777" w:rsidR="007B1C23" w:rsidRPr="00A04D93" w:rsidRDefault="007B1C23" w:rsidP="000B6793">
            <w:pPr>
              <w:jc w:val="right"/>
              <w:rPr>
                <w:rFonts w:eastAsia="Times New Roman" w:cs="Times New Roman"/>
                <w:color w:val="auto"/>
                <w:lang w:val="hr-HR"/>
              </w:rPr>
            </w:pPr>
            <w:r w:rsidRPr="00A04D93">
              <w:rPr>
                <w:rFonts w:eastAsia="Times New Roman" w:cs="Times New Roman"/>
                <w:color w:val="auto"/>
                <w:lang w:val="hr-HR"/>
              </w:rPr>
              <w:t>100.000,00</w:t>
            </w:r>
          </w:p>
        </w:tc>
        <w:tc>
          <w:tcPr>
            <w:tcW w:w="1531" w:type="dxa"/>
            <w:tcBorders>
              <w:left w:val="single" w:sz="4" w:space="0" w:color="auto"/>
              <w:bottom w:val="single" w:sz="4" w:space="0" w:color="auto"/>
              <w:right w:val="single" w:sz="4" w:space="0" w:color="auto"/>
            </w:tcBorders>
            <w:vAlign w:val="center"/>
          </w:tcPr>
          <w:p w14:paraId="21893898" w14:textId="247DC457" w:rsidR="007B1C23" w:rsidRPr="00A04D93" w:rsidRDefault="00B5058B" w:rsidP="007B1C23">
            <w:pPr>
              <w:jc w:val="right"/>
              <w:rPr>
                <w:rFonts w:eastAsia="Times New Roman" w:cs="Times New Roman"/>
                <w:color w:val="auto"/>
                <w:lang w:val="hr-HR"/>
              </w:rPr>
            </w:pPr>
            <w:r w:rsidRPr="00A04D93">
              <w:rPr>
                <w:rFonts w:eastAsia="Times New Roman" w:cs="Times New Roman"/>
                <w:color w:val="auto"/>
                <w:lang w:val="hr-HR"/>
              </w:rPr>
              <w:t>95</w:t>
            </w:r>
            <w:r w:rsidR="00AF62F1" w:rsidRPr="00A04D93">
              <w:rPr>
                <w:rFonts w:eastAsia="Times New Roman" w:cs="Times New Roman"/>
                <w:color w:val="auto"/>
                <w:lang w:val="hr-HR"/>
              </w:rPr>
              <w:t>.000,00</w:t>
            </w:r>
          </w:p>
        </w:tc>
        <w:tc>
          <w:tcPr>
            <w:tcW w:w="1753" w:type="dxa"/>
            <w:tcBorders>
              <w:left w:val="single" w:sz="4" w:space="0" w:color="auto"/>
              <w:bottom w:val="single" w:sz="4" w:space="0" w:color="auto"/>
              <w:right w:val="single" w:sz="4" w:space="0" w:color="auto"/>
            </w:tcBorders>
            <w:shd w:val="clear" w:color="auto" w:fill="auto"/>
            <w:vAlign w:val="center"/>
          </w:tcPr>
          <w:p w14:paraId="284CE594" w14:textId="77777777" w:rsidR="007B1C23" w:rsidRPr="00A04D93" w:rsidRDefault="007B1C23" w:rsidP="000B6793">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bottom w:val="single" w:sz="4" w:space="0" w:color="auto"/>
              <w:right w:val="single" w:sz="4" w:space="0" w:color="auto"/>
            </w:tcBorders>
            <w:shd w:val="clear" w:color="auto" w:fill="auto"/>
            <w:vAlign w:val="center"/>
          </w:tcPr>
          <w:p w14:paraId="291027BF" w14:textId="77777777" w:rsidR="007B1C23" w:rsidRPr="00A04D93" w:rsidRDefault="007B1C23" w:rsidP="000B6793">
            <w:pPr>
              <w:jc w:val="right"/>
              <w:rPr>
                <w:rFonts w:eastAsia="Times New Roman" w:cs="Times New Roman"/>
                <w:color w:val="auto"/>
                <w:lang w:val="hr-HR"/>
              </w:rPr>
            </w:pPr>
            <w:r w:rsidRPr="00A04D93">
              <w:rPr>
                <w:rFonts w:eastAsia="Times New Roman" w:cs="Times New Roman"/>
                <w:color w:val="auto"/>
                <w:lang w:val="hr-HR"/>
              </w:rPr>
              <w:t>0,00</w:t>
            </w:r>
          </w:p>
        </w:tc>
      </w:tr>
      <w:tr w:rsidR="00F12E2B" w:rsidRPr="00A04D93" w14:paraId="6175AB6C" w14:textId="77777777" w:rsidTr="0095205B">
        <w:trPr>
          <w:trHeight w:val="284"/>
          <w:jc w:val="center"/>
        </w:trPr>
        <w:tc>
          <w:tcPr>
            <w:tcW w:w="3969" w:type="dxa"/>
            <w:tcBorders>
              <w:top w:val="single" w:sz="4" w:space="0" w:color="auto"/>
              <w:left w:val="single" w:sz="4" w:space="0" w:color="000000"/>
              <w:bottom w:val="single" w:sz="4" w:space="0" w:color="000000"/>
            </w:tcBorders>
            <w:shd w:val="clear" w:color="auto" w:fill="auto"/>
            <w:vAlign w:val="center"/>
          </w:tcPr>
          <w:p w14:paraId="641D5C2C" w14:textId="77777777" w:rsidR="007B1C23" w:rsidRPr="00A04D93" w:rsidRDefault="009635C9" w:rsidP="000B6793">
            <w:pPr>
              <w:rPr>
                <w:rFonts w:cs="Times New Roman"/>
                <w:i/>
                <w:color w:val="auto"/>
                <w:lang w:val="hr-HR"/>
              </w:rPr>
            </w:pPr>
            <w:r w:rsidRPr="00A04D93">
              <w:rPr>
                <w:rFonts w:eastAsia="Times New Roman" w:cs="Times New Roman"/>
                <w:i/>
                <w:color w:val="auto"/>
                <w:lang w:val="hr-HR"/>
              </w:rPr>
              <w:t>UKUPNO</w:t>
            </w:r>
            <w:r w:rsidR="007B1C23" w:rsidRPr="00A04D93">
              <w:rPr>
                <w:rFonts w:eastAsia="Times New Roman" w:cs="Times New Roman"/>
                <w:i/>
                <w:color w:val="auto"/>
                <w:lang w:val="hr-HR"/>
              </w:rPr>
              <w:t xml:space="preserve"> programi gospodarstva</w:t>
            </w:r>
          </w:p>
        </w:tc>
        <w:tc>
          <w:tcPr>
            <w:tcW w:w="1531" w:type="dxa"/>
            <w:tcBorders>
              <w:top w:val="single" w:sz="4" w:space="0" w:color="auto"/>
              <w:left w:val="single" w:sz="4" w:space="0" w:color="000000"/>
              <w:bottom w:val="single" w:sz="4" w:space="0" w:color="000000"/>
            </w:tcBorders>
            <w:shd w:val="clear" w:color="auto" w:fill="auto"/>
            <w:vAlign w:val="center"/>
          </w:tcPr>
          <w:p w14:paraId="5565F101" w14:textId="40DEE5C8" w:rsidR="007B1C23" w:rsidRPr="00A04D93" w:rsidRDefault="00A6426A" w:rsidP="000B6793">
            <w:pPr>
              <w:jc w:val="right"/>
              <w:rPr>
                <w:rFonts w:cs="Times New Roman"/>
                <w:i/>
                <w:color w:val="auto"/>
                <w:lang w:val="hr-HR"/>
              </w:rPr>
            </w:pPr>
            <w:r w:rsidRPr="00A04D93">
              <w:rPr>
                <w:rFonts w:cs="Times New Roman"/>
                <w:i/>
                <w:color w:val="auto"/>
                <w:lang w:val="hr-HR"/>
              </w:rPr>
              <w:t>2.432.000</w:t>
            </w:r>
            <w:r w:rsidR="007B1C23" w:rsidRPr="00A04D93">
              <w:rPr>
                <w:rFonts w:cs="Times New Roman"/>
                <w:i/>
                <w:color w:val="auto"/>
                <w:lang w:val="hr-HR"/>
              </w:rPr>
              <w:t>,00</w:t>
            </w:r>
          </w:p>
        </w:tc>
        <w:tc>
          <w:tcPr>
            <w:tcW w:w="1531" w:type="dxa"/>
            <w:tcBorders>
              <w:top w:val="single" w:sz="4" w:space="0" w:color="auto"/>
              <w:left w:val="single" w:sz="4" w:space="0" w:color="000000"/>
              <w:bottom w:val="single" w:sz="4" w:space="0" w:color="000000"/>
              <w:right w:val="single" w:sz="4" w:space="0" w:color="000000"/>
            </w:tcBorders>
            <w:vAlign w:val="center"/>
          </w:tcPr>
          <w:p w14:paraId="42DB9838" w14:textId="58946EDA" w:rsidR="007B1C23" w:rsidRPr="00A04D93" w:rsidRDefault="00A6426A" w:rsidP="007B1C23">
            <w:pPr>
              <w:jc w:val="right"/>
              <w:rPr>
                <w:rFonts w:cs="Times New Roman"/>
                <w:i/>
                <w:color w:val="auto"/>
                <w:lang w:val="hr-HR"/>
              </w:rPr>
            </w:pPr>
            <w:r w:rsidRPr="00A04D93">
              <w:rPr>
                <w:rFonts w:cs="Times New Roman"/>
                <w:i/>
                <w:color w:val="auto"/>
                <w:lang w:val="hr-HR"/>
              </w:rPr>
              <w:t>2.382.000</w:t>
            </w:r>
            <w:r w:rsidR="00AF62F1" w:rsidRPr="00A04D93">
              <w:rPr>
                <w:rFonts w:cs="Times New Roman"/>
                <w:i/>
                <w:color w:val="auto"/>
                <w:lang w:val="hr-HR"/>
              </w:rPr>
              <w:t>,00</w:t>
            </w:r>
          </w:p>
        </w:tc>
        <w:tc>
          <w:tcPr>
            <w:tcW w:w="1753" w:type="dxa"/>
            <w:tcBorders>
              <w:top w:val="single" w:sz="4" w:space="0" w:color="auto"/>
              <w:left w:val="single" w:sz="4" w:space="0" w:color="000000"/>
              <w:bottom w:val="single" w:sz="4" w:space="0" w:color="000000"/>
            </w:tcBorders>
            <w:shd w:val="clear" w:color="auto" w:fill="auto"/>
            <w:vAlign w:val="center"/>
          </w:tcPr>
          <w:p w14:paraId="7D6B628C" w14:textId="18827F3E" w:rsidR="007B1C23" w:rsidRPr="00A04D93" w:rsidRDefault="00445211" w:rsidP="000B6793">
            <w:pPr>
              <w:jc w:val="right"/>
              <w:rPr>
                <w:rFonts w:cs="Times New Roman"/>
                <w:i/>
                <w:color w:val="auto"/>
                <w:lang w:val="hr-HR"/>
              </w:rPr>
            </w:pPr>
            <w:r w:rsidRPr="00A04D93">
              <w:rPr>
                <w:rFonts w:cs="Times New Roman"/>
                <w:i/>
                <w:color w:val="auto"/>
                <w:lang w:val="hr-HR"/>
              </w:rPr>
              <w:t>1.257.024,20</w:t>
            </w:r>
          </w:p>
        </w:tc>
        <w:tc>
          <w:tcPr>
            <w:tcW w:w="1251" w:type="dxa"/>
            <w:tcBorders>
              <w:top w:val="single" w:sz="4" w:space="0" w:color="auto"/>
              <w:left w:val="single" w:sz="4" w:space="0" w:color="000000"/>
              <w:bottom w:val="single" w:sz="4" w:space="0" w:color="000000"/>
              <w:right w:val="single" w:sz="4" w:space="0" w:color="000000"/>
            </w:tcBorders>
            <w:shd w:val="clear" w:color="auto" w:fill="auto"/>
            <w:vAlign w:val="center"/>
          </w:tcPr>
          <w:p w14:paraId="1BB09CA2" w14:textId="586BDE4F" w:rsidR="007B1C23" w:rsidRPr="00A04D93" w:rsidRDefault="00445211" w:rsidP="0011513B">
            <w:pPr>
              <w:jc w:val="right"/>
              <w:rPr>
                <w:rFonts w:cs="Times New Roman"/>
                <w:i/>
                <w:color w:val="auto"/>
                <w:lang w:val="hr-HR"/>
              </w:rPr>
            </w:pPr>
            <w:r w:rsidRPr="00A04D93">
              <w:rPr>
                <w:rFonts w:cs="Times New Roman"/>
                <w:i/>
                <w:color w:val="auto"/>
                <w:lang w:val="hr-HR"/>
              </w:rPr>
              <w:t>52,77</w:t>
            </w:r>
          </w:p>
        </w:tc>
      </w:tr>
    </w:tbl>
    <w:p w14:paraId="7A3E2D64" w14:textId="77777777" w:rsidR="00711762" w:rsidRPr="00A04D93" w:rsidRDefault="00711762" w:rsidP="00C20DC7">
      <w:pPr>
        <w:jc w:val="both"/>
        <w:rPr>
          <w:rFonts w:eastAsia="Times New Roman" w:cs="Times New Roman"/>
          <w:i/>
          <w:color w:val="auto"/>
          <w:lang w:val="hr-HR"/>
        </w:rPr>
      </w:pPr>
    </w:p>
    <w:p w14:paraId="3E604964" w14:textId="754C3A6D" w:rsidR="00E07654" w:rsidRPr="00A04D93" w:rsidRDefault="00E07654">
      <w:pPr>
        <w:ind w:firstLine="708"/>
        <w:jc w:val="both"/>
        <w:rPr>
          <w:rFonts w:eastAsia="Times New Roman" w:cs="Times New Roman"/>
          <w:color w:val="auto"/>
          <w:lang w:val="hr-HR"/>
        </w:rPr>
      </w:pPr>
      <w:r w:rsidRPr="00A04D93">
        <w:rPr>
          <w:rFonts w:eastAsia="Times New Roman" w:cs="Times New Roman"/>
          <w:i/>
          <w:color w:val="auto"/>
          <w:lang w:val="hr-HR"/>
        </w:rPr>
        <w:t xml:space="preserve">Program POTICANJE MALOG GOSPODARSTVA </w:t>
      </w:r>
      <w:r w:rsidR="003404E2" w:rsidRPr="00A04D93">
        <w:rPr>
          <w:rFonts w:eastAsia="Times New Roman" w:cs="Times New Roman"/>
          <w:color w:val="auto"/>
          <w:lang w:val="hr-HR"/>
        </w:rPr>
        <w:t xml:space="preserve">planiran je u iznosu </w:t>
      </w:r>
      <w:r w:rsidR="00480419" w:rsidRPr="00A04D93">
        <w:rPr>
          <w:rFonts w:eastAsia="Times New Roman" w:cs="Times New Roman"/>
          <w:color w:val="auto"/>
          <w:lang w:val="hr-HR"/>
        </w:rPr>
        <w:t>25</w:t>
      </w:r>
      <w:r w:rsidR="00411644" w:rsidRPr="00A04D93">
        <w:rPr>
          <w:rFonts w:eastAsia="Times New Roman" w:cs="Times New Roman"/>
          <w:color w:val="auto"/>
          <w:lang w:val="hr-HR"/>
        </w:rPr>
        <w:t>0</w:t>
      </w:r>
      <w:r w:rsidR="00362E8C" w:rsidRPr="00A04D93">
        <w:rPr>
          <w:rFonts w:eastAsia="Times New Roman" w:cs="Times New Roman"/>
          <w:color w:val="auto"/>
          <w:lang w:val="hr-HR"/>
        </w:rPr>
        <w:t>.000,00 kn</w:t>
      </w:r>
      <w:r w:rsidR="005F4F93" w:rsidRPr="00A04D93">
        <w:rPr>
          <w:rFonts w:eastAsia="Times New Roman" w:cs="Times New Roman"/>
          <w:color w:val="auto"/>
          <w:lang w:val="hr-HR"/>
        </w:rPr>
        <w:t xml:space="preserve">, </w:t>
      </w:r>
      <w:r w:rsidR="00362E8C" w:rsidRPr="00A04D93">
        <w:rPr>
          <w:rFonts w:eastAsia="Times New Roman" w:cs="Times New Roman"/>
          <w:color w:val="auto"/>
          <w:lang w:val="hr-HR"/>
        </w:rPr>
        <w:t>kroz tekuće</w:t>
      </w:r>
      <w:r w:rsidRPr="00A04D93">
        <w:rPr>
          <w:rFonts w:eastAsia="Times New Roman" w:cs="Times New Roman"/>
          <w:color w:val="auto"/>
          <w:lang w:val="hr-HR"/>
        </w:rPr>
        <w:t xml:space="preserve"> </w:t>
      </w:r>
      <w:r w:rsidR="00AA45AE" w:rsidRPr="00A04D93">
        <w:rPr>
          <w:rFonts w:eastAsia="Times New Roman" w:cs="Times New Roman"/>
          <w:color w:val="auto"/>
          <w:lang w:val="hr-HR"/>
        </w:rPr>
        <w:t>projekte</w:t>
      </w:r>
      <w:r w:rsidRPr="00A04D93">
        <w:rPr>
          <w:rFonts w:eastAsia="Times New Roman" w:cs="Times New Roman"/>
          <w:color w:val="auto"/>
          <w:lang w:val="hr-HR"/>
        </w:rPr>
        <w:t xml:space="preserve"> Subvencije za smještajne kapacitete na području Grada Požege</w:t>
      </w:r>
      <w:r w:rsidR="00362E8C" w:rsidRPr="00A04D93">
        <w:rPr>
          <w:rFonts w:eastAsia="Times New Roman" w:cs="Times New Roman"/>
          <w:color w:val="auto"/>
          <w:lang w:val="hr-HR"/>
        </w:rPr>
        <w:t xml:space="preserve"> i Sufinanciranje otvaranja kušaonica na području grada Požege.</w:t>
      </w:r>
      <w:r w:rsidR="00411644" w:rsidRPr="00A04D93">
        <w:rPr>
          <w:rFonts w:eastAsia="Times New Roman" w:cs="Times New Roman"/>
          <w:color w:val="auto"/>
          <w:lang w:val="hr-HR"/>
        </w:rPr>
        <w:t xml:space="preserve"> </w:t>
      </w:r>
      <w:r w:rsidR="005F4F93" w:rsidRPr="00A04D93">
        <w:rPr>
          <w:rFonts w:eastAsia="Times New Roman" w:cs="Times New Roman"/>
          <w:color w:val="auto"/>
          <w:lang w:val="hr-HR"/>
        </w:rPr>
        <w:t xml:space="preserve">Tekući projekt Subvencije za smještajne kapacitete realiziran je u iznosu </w:t>
      </w:r>
      <w:r w:rsidR="00480419" w:rsidRPr="00A04D93">
        <w:rPr>
          <w:rFonts w:eastAsia="Times New Roman" w:cs="Times New Roman"/>
          <w:color w:val="auto"/>
          <w:lang w:val="hr-HR"/>
        </w:rPr>
        <w:t>6</w:t>
      </w:r>
      <w:r w:rsidR="005F4F93" w:rsidRPr="00A04D93">
        <w:rPr>
          <w:rFonts w:eastAsia="Times New Roman" w:cs="Times New Roman"/>
          <w:color w:val="auto"/>
          <w:lang w:val="hr-HR"/>
        </w:rPr>
        <w:t>.000,00 kn.</w:t>
      </w:r>
      <w:r w:rsidR="00341369" w:rsidRPr="00A04D93">
        <w:rPr>
          <w:rFonts w:eastAsia="Times New Roman" w:cs="Times New Roman"/>
          <w:color w:val="auto"/>
          <w:lang w:val="hr-HR"/>
        </w:rPr>
        <w:t xml:space="preserve"> Sredstva su utrošena za isplatu prema zahtjevu podnositelja za dodjelu potpore u turizmu temeljem sklopljenih ugovora.</w:t>
      </w:r>
    </w:p>
    <w:p w14:paraId="0EEC691B" w14:textId="77777777" w:rsidR="000C3335" w:rsidRPr="00A04D93" w:rsidRDefault="000C3335">
      <w:pPr>
        <w:ind w:firstLine="708"/>
        <w:jc w:val="both"/>
        <w:rPr>
          <w:rFonts w:eastAsia="Times New Roman" w:cs="Times New Roman"/>
          <w:i/>
          <w:color w:val="auto"/>
          <w:lang w:val="hr-HR"/>
        </w:rPr>
      </w:pPr>
      <w:r w:rsidRPr="00A04D93">
        <w:rPr>
          <w:rFonts w:eastAsia="Times New Roman" w:cs="Times New Roman"/>
          <w:color w:val="auto"/>
          <w:lang w:val="hr-HR"/>
        </w:rPr>
        <w:t xml:space="preserve">Tekući projekt Sufinanciranje otvaranja kušaonice na području grada Požege nije realiziran. </w:t>
      </w:r>
    </w:p>
    <w:p w14:paraId="1E88FA3E" w14:textId="77777777" w:rsidR="003404E2" w:rsidRPr="00A04D93" w:rsidRDefault="003404E2" w:rsidP="001F0DD8">
      <w:pPr>
        <w:jc w:val="both"/>
        <w:rPr>
          <w:rFonts w:eastAsia="Times New Roman" w:cs="Times New Roman"/>
          <w:i/>
          <w:color w:val="auto"/>
          <w:lang w:val="hr-HR"/>
        </w:rPr>
      </w:pPr>
    </w:p>
    <w:p w14:paraId="07F4D04D" w14:textId="420B6319" w:rsidR="00711762" w:rsidRPr="00A04D93" w:rsidRDefault="00711762" w:rsidP="003404E2">
      <w:pPr>
        <w:ind w:firstLine="708"/>
        <w:jc w:val="both"/>
        <w:rPr>
          <w:rFonts w:eastAsia="Times New Roman" w:cs="Times New Roman"/>
          <w:color w:val="auto"/>
          <w:lang w:val="hr-HR"/>
        </w:rPr>
      </w:pPr>
      <w:r w:rsidRPr="00A04D93">
        <w:rPr>
          <w:rFonts w:eastAsia="Times New Roman" w:cs="Times New Roman"/>
          <w:i/>
          <w:color w:val="auto"/>
          <w:lang w:val="hr-HR"/>
        </w:rPr>
        <w:t>Program POTICAJI U POLJOPRIVREDI</w:t>
      </w:r>
      <w:r w:rsidRPr="00A04D93">
        <w:rPr>
          <w:rFonts w:eastAsia="Times New Roman" w:cs="Times New Roman"/>
          <w:color w:val="auto"/>
          <w:lang w:val="hr-HR"/>
        </w:rPr>
        <w:t xml:space="preserve"> </w:t>
      </w:r>
      <w:r w:rsidR="0095205B">
        <w:rPr>
          <w:rFonts w:eastAsia="Times New Roman" w:cs="Times New Roman"/>
          <w:color w:val="auto"/>
          <w:lang w:val="hr-HR"/>
        </w:rPr>
        <w:t>planiran je u iznosu</w:t>
      </w:r>
      <w:r w:rsidR="00341369" w:rsidRPr="00A04D93">
        <w:rPr>
          <w:rFonts w:eastAsia="Times New Roman" w:cs="Times New Roman"/>
          <w:color w:val="auto"/>
          <w:lang w:val="hr-HR"/>
        </w:rPr>
        <w:t xml:space="preserve"> 150.000,00 kn, a </w:t>
      </w:r>
      <w:r w:rsidRPr="00A04D93">
        <w:rPr>
          <w:rFonts w:eastAsia="Times New Roman" w:cs="Times New Roman"/>
          <w:color w:val="auto"/>
          <w:lang w:val="hr-HR"/>
        </w:rPr>
        <w:t>r</w:t>
      </w:r>
      <w:r w:rsidR="004C689D" w:rsidRPr="00A04D93">
        <w:rPr>
          <w:rFonts w:eastAsia="Times New Roman" w:cs="Times New Roman"/>
          <w:color w:val="auto"/>
          <w:lang w:val="hr-HR"/>
        </w:rPr>
        <w:t xml:space="preserve">ealiziran u iznosu </w:t>
      </w:r>
      <w:r w:rsidR="00480419" w:rsidRPr="00A04D93">
        <w:rPr>
          <w:rFonts w:eastAsia="Times New Roman" w:cs="Times New Roman"/>
          <w:color w:val="auto"/>
          <w:lang w:val="hr-HR"/>
        </w:rPr>
        <w:t>110.910</w:t>
      </w:r>
      <w:r w:rsidR="004360FB" w:rsidRPr="00A04D93">
        <w:rPr>
          <w:rFonts w:eastAsia="Times New Roman" w:cs="Times New Roman"/>
          <w:color w:val="auto"/>
          <w:lang w:val="hr-HR"/>
        </w:rPr>
        <w:t>,00</w:t>
      </w:r>
      <w:r w:rsidRPr="00A04D93">
        <w:rPr>
          <w:rFonts w:eastAsia="Times New Roman" w:cs="Times New Roman"/>
          <w:color w:val="auto"/>
          <w:lang w:val="hr-HR"/>
        </w:rPr>
        <w:t xml:space="preserve"> kn. Navedeni program obuhvaća aktivnosti vezane uz dodjelu poticaja u polj</w:t>
      </w:r>
      <w:r w:rsidR="00DE4336" w:rsidRPr="00A04D93">
        <w:rPr>
          <w:rFonts w:eastAsia="Times New Roman" w:cs="Times New Roman"/>
          <w:color w:val="auto"/>
          <w:lang w:val="hr-HR"/>
        </w:rPr>
        <w:t xml:space="preserve">oprivredi. </w:t>
      </w:r>
      <w:r w:rsidR="006E1EC0" w:rsidRPr="00A04D93">
        <w:rPr>
          <w:rFonts w:eastAsia="Times New Roman" w:cs="Times New Roman"/>
          <w:color w:val="auto"/>
          <w:lang w:val="hr-HR"/>
        </w:rPr>
        <w:t>Tijekom</w:t>
      </w:r>
      <w:r w:rsidR="009F2A22" w:rsidRPr="00A04D93">
        <w:rPr>
          <w:rFonts w:eastAsia="Times New Roman" w:cs="Times New Roman"/>
          <w:color w:val="auto"/>
          <w:lang w:val="hr-HR"/>
        </w:rPr>
        <w:t xml:space="preserve"> 202</w:t>
      </w:r>
      <w:r w:rsidR="0055629D" w:rsidRPr="00A04D93">
        <w:rPr>
          <w:rFonts w:eastAsia="Times New Roman" w:cs="Times New Roman"/>
          <w:color w:val="auto"/>
          <w:lang w:val="hr-HR"/>
        </w:rPr>
        <w:t>1</w:t>
      </w:r>
      <w:r w:rsidRPr="00A04D93">
        <w:rPr>
          <w:rFonts w:eastAsia="Times New Roman" w:cs="Times New Roman"/>
          <w:color w:val="auto"/>
          <w:lang w:val="hr-HR"/>
        </w:rPr>
        <w:t xml:space="preserve">. godine, radi pomoći poljoprivrednicima doznačena su </w:t>
      </w:r>
      <w:r w:rsidR="00DE4336" w:rsidRPr="00A04D93">
        <w:rPr>
          <w:rFonts w:eastAsia="Times New Roman" w:cs="Times New Roman"/>
          <w:color w:val="auto"/>
          <w:lang w:val="hr-HR"/>
        </w:rPr>
        <w:t>sredstva</w:t>
      </w:r>
      <w:r w:rsidR="00FC0FDD" w:rsidRPr="00A04D93">
        <w:rPr>
          <w:rFonts w:eastAsia="Times New Roman" w:cs="Times New Roman"/>
          <w:color w:val="auto"/>
          <w:lang w:val="hr-HR"/>
        </w:rPr>
        <w:t xml:space="preserve"> prema zahtjevu podnositelja za poticaje odobrene zaključkom gradonačelnika za uzgoj i držanje krava</w:t>
      </w:r>
      <w:r w:rsidR="0055629D" w:rsidRPr="00A04D93">
        <w:rPr>
          <w:rFonts w:eastAsia="Times New Roman" w:cs="Times New Roman"/>
          <w:color w:val="auto"/>
          <w:lang w:val="hr-HR"/>
        </w:rPr>
        <w:t xml:space="preserve"> i podizanje novih nasada</w:t>
      </w:r>
      <w:r w:rsidR="00FC0FDD" w:rsidRPr="00A04D93">
        <w:rPr>
          <w:rFonts w:eastAsia="Times New Roman" w:cs="Times New Roman"/>
          <w:color w:val="auto"/>
          <w:lang w:val="hr-HR"/>
        </w:rPr>
        <w:t>.</w:t>
      </w:r>
      <w:r w:rsidR="0055629D" w:rsidRPr="00A04D93">
        <w:rPr>
          <w:rFonts w:eastAsia="Times New Roman" w:cs="Times New Roman"/>
          <w:color w:val="auto"/>
          <w:lang w:val="hr-HR"/>
        </w:rPr>
        <w:t xml:space="preserve"> Odobrena su </w:t>
      </w:r>
      <w:r w:rsidR="00341369" w:rsidRPr="00A04D93">
        <w:rPr>
          <w:rFonts w:eastAsia="Times New Roman" w:cs="Times New Roman"/>
          <w:color w:val="auto"/>
          <w:lang w:val="hr-HR"/>
        </w:rPr>
        <w:t xml:space="preserve">i </w:t>
      </w:r>
      <w:r w:rsidR="0055629D" w:rsidRPr="00A04D93">
        <w:rPr>
          <w:rFonts w:eastAsia="Times New Roman" w:cs="Times New Roman"/>
          <w:color w:val="auto"/>
          <w:lang w:val="hr-HR"/>
        </w:rPr>
        <w:t xml:space="preserve">isplaćena sredstva za </w:t>
      </w:r>
      <w:proofErr w:type="spellStart"/>
      <w:r w:rsidR="0055629D" w:rsidRPr="00A04D93">
        <w:rPr>
          <w:rFonts w:eastAsia="Times New Roman" w:cs="Times New Roman"/>
          <w:color w:val="auto"/>
          <w:lang w:val="hr-HR"/>
        </w:rPr>
        <w:t>osjemenjivanje</w:t>
      </w:r>
      <w:proofErr w:type="spellEnd"/>
      <w:r w:rsidR="0055629D" w:rsidRPr="00A04D93">
        <w:rPr>
          <w:rFonts w:eastAsia="Times New Roman" w:cs="Times New Roman"/>
          <w:color w:val="auto"/>
          <w:lang w:val="hr-HR"/>
        </w:rPr>
        <w:t xml:space="preserve"> krava i krmača</w:t>
      </w:r>
      <w:r w:rsidR="00341369" w:rsidRPr="00A04D93">
        <w:rPr>
          <w:rFonts w:eastAsia="Times New Roman" w:cs="Times New Roman"/>
          <w:color w:val="auto"/>
          <w:lang w:val="hr-HR"/>
        </w:rPr>
        <w:t xml:space="preserve"> Veterinarskoj stanici Požega</w:t>
      </w:r>
      <w:r w:rsidR="0055629D" w:rsidRPr="00A04D93">
        <w:rPr>
          <w:rFonts w:eastAsia="Times New Roman" w:cs="Times New Roman"/>
          <w:color w:val="auto"/>
          <w:lang w:val="hr-HR"/>
        </w:rPr>
        <w:t xml:space="preserve">. </w:t>
      </w:r>
    </w:p>
    <w:p w14:paraId="55E7E127" w14:textId="77777777" w:rsidR="003404E2" w:rsidRPr="00A04D93" w:rsidRDefault="003404E2" w:rsidP="001F0DD8">
      <w:pPr>
        <w:jc w:val="both"/>
        <w:rPr>
          <w:rFonts w:eastAsia="Times New Roman" w:cs="Times New Roman"/>
          <w:color w:val="auto"/>
          <w:lang w:val="hr-HR"/>
        </w:rPr>
      </w:pPr>
    </w:p>
    <w:p w14:paraId="3BB58470" w14:textId="6744E13B"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Program SUBVENCIJE TRGOVAČKIM DRUŠTVIMA</w:t>
      </w:r>
      <w:r w:rsidR="00B86E34" w:rsidRPr="00A04D93">
        <w:rPr>
          <w:rFonts w:eastAsia="Times New Roman" w:cs="Times New Roman"/>
          <w:i/>
          <w:color w:val="auto"/>
          <w:lang w:val="hr-HR"/>
        </w:rPr>
        <w:t xml:space="preserve"> </w:t>
      </w:r>
      <w:r w:rsidR="00B86E34" w:rsidRPr="00A04D93">
        <w:rPr>
          <w:rFonts w:eastAsia="Times New Roman" w:cs="Times New Roman"/>
          <w:iCs/>
          <w:color w:val="auto"/>
          <w:lang w:val="hr-HR"/>
        </w:rPr>
        <w:t xml:space="preserve">planiran je u iznosu </w:t>
      </w:r>
      <w:r w:rsidR="00480419" w:rsidRPr="00A04D93">
        <w:rPr>
          <w:rFonts w:eastAsia="Times New Roman" w:cs="Times New Roman"/>
          <w:iCs/>
          <w:color w:val="auto"/>
          <w:lang w:val="hr-HR"/>
        </w:rPr>
        <w:t>1.355.000</w:t>
      </w:r>
      <w:r w:rsidR="00F45311" w:rsidRPr="00A04D93">
        <w:rPr>
          <w:rFonts w:eastAsia="Times New Roman" w:cs="Times New Roman"/>
          <w:iCs/>
          <w:color w:val="auto"/>
          <w:lang w:val="hr-HR"/>
        </w:rPr>
        <w:t>,00 kn, a</w:t>
      </w:r>
      <w:r w:rsidRPr="00A04D93">
        <w:rPr>
          <w:rFonts w:eastAsia="Times New Roman" w:cs="Times New Roman"/>
          <w:iCs/>
          <w:color w:val="auto"/>
          <w:lang w:val="hr-HR"/>
        </w:rPr>
        <w:t xml:space="preserve"> rea</w:t>
      </w:r>
      <w:r w:rsidR="00DE4336" w:rsidRPr="00A04D93">
        <w:rPr>
          <w:rFonts w:eastAsia="Times New Roman" w:cs="Times New Roman"/>
          <w:iCs/>
          <w:color w:val="auto"/>
          <w:lang w:val="hr-HR"/>
        </w:rPr>
        <w:t xml:space="preserve">liziran je u iznosu </w:t>
      </w:r>
      <w:r w:rsidR="00480419" w:rsidRPr="00A04D93">
        <w:rPr>
          <w:rFonts w:eastAsia="Times New Roman" w:cs="Times New Roman"/>
          <w:iCs/>
          <w:color w:val="auto"/>
          <w:lang w:val="hr-HR"/>
        </w:rPr>
        <w:t>830.462,98</w:t>
      </w:r>
      <w:r w:rsidRPr="00A04D93">
        <w:rPr>
          <w:rFonts w:eastAsia="Times New Roman" w:cs="Times New Roman"/>
          <w:iCs/>
          <w:color w:val="auto"/>
          <w:lang w:val="hr-HR"/>
        </w:rPr>
        <w:t xml:space="preserve"> kn.</w:t>
      </w:r>
      <w:r w:rsidRPr="00A04D93">
        <w:rPr>
          <w:rFonts w:eastAsia="Times New Roman" w:cs="Times New Roman"/>
          <w:color w:val="auto"/>
          <w:lang w:val="hr-HR"/>
        </w:rPr>
        <w:t xml:space="preserve"> Program obuhvaća aktivnost Subvencija gradskog prijevoza vezanu za isplatu sredstava za sufinanciranje prijevoza umirovljenika u gradskom prijevozu prema utvrđenim relacijama prometovanja, a u cilju kvalitetnije i dostupnije prometne povezanosti za osobe treće životne dobi.</w:t>
      </w:r>
      <w:r w:rsidR="00B86E34" w:rsidRPr="00A04D93">
        <w:rPr>
          <w:rFonts w:eastAsia="Times New Roman" w:cs="Times New Roman"/>
          <w:color w:val="auto"/>
          <w:lang w:val="hr-HR"/>
        </w:rPr>
        <w:t xml:space="preserve"> Ista je realizirana u iznosu </w:t>
      </w:r>
      <w:r w:rsidR="008825D3" w:rsidRPr="00A04D93">
        <w:rPr>
          <w:rFonts w:eastAsia="Times New Roman" w:cs="Times New Roman"/>
          <w:color w:val="auto"/>
          <w:lang w:val="hr-HR"/>
        </w:rPr>
        <w:t>686.500</w:t>
      </w:r>
      <w:r w:rsidR="00F45311" w:rsidRPr="00A04D93">
        <w:rPr>
          <w:rFonts w:eastAsia="Times New Roman" w:cs="Times New Roman"/>
          <w:color w:val="auto"/>
          <w:lang w:val="hr-HR"/>
        </w:rPr>
        <w:t>,00</w:t>
      </w:r>
      <w:r w:rsidR="00B86E34" w:rsidRPr="00A04D93">
        <w:rPr>
          <w:rFonts w:eastAsia="Times New Roman" w:cs="Times New Roman"/>
          <w:color w:val="auto"/>
          <w:lang w:val="hr-HR"/>
        </w:rPr>
        <w:t xml:space="preserve"> kn</w:t>
      </w:r>
      <w:r w:rsidR="00B9278F" w:rsidRPr="00A04D93">
        <w:rPr>
          <w:rFonts w:eastAsia="Times New Roman" w:cs="Times New Roman"/>
          <w:color w:val="auto"/>
          <w:lang w:val="hr-HR"/>
        </w:rPr>
        <w:t>.</w:t>
      </w:r>
      <w:r w:rsidR="00362E8C" w:rsidRPr="00A04D93">
        <w:rPr>
          <w:rFonts w:eastAsia="Times New Roman" w:cs="Times New Roman"/>
          <w:color w:val="auto"/>
          <w:lang w:val="hr-HR"/>
        </w:rPr>
        <w:t xml:space="preserve"> Osim navedene, program obuhvaća aktivnost </w:t>
      </w:r>
      <w:r w:rsidR="00B86E34" w:rsidRPr="00A04D93">
        <w:rPr>
          <w:rFonts w:eastAsia="Times New Roman" w:cs="Times New Roman"/>
          <w:color w:val="auto"/>
          <w:lang w:val="hr-HR"/>
        </w:rPr>
        <w:t>S</w:t>
      </w:r>
      <w:r w:rsidR="00362E8C" w:rsidRPr="00A04D93">
        <w:rPr>
          <w:rFonts w:eastAsia="Times New Roman" w:cs="Times New Roman"/>
          <w:color w:val="auto"/>
          <w:lang w:val="hr-HR"/>
        </w:rPr>
        <w:t>ubvencij</w:t>
      </w:r>
      <w:r w:rsidR="00B86E34" w:rsidRPr="00A04D93">
        <w:rPr>
          <w:rFonts w:eastAsia="Times New Roman" w:cs="Times New Roman"/>
          <w:color w:val="auto"/>
          <w:lang w:val="hr-HR"/>
        </w:rPr>
        <w:t>e</w:t>
      </w:r>
      <w:r w:rsidR="00362E8C" w:rsidRPr="00A04D93">
        <w:rPr>
          <w:rFonts w:eastAsia="Times New Roman" w:cs="Times New Roman"/>
          <w:color w:val="auto"/>
          <w:lang w:val="hr-HR"/>
        </w:rPr>
        <w:t xml:space="preserve"> za </w:t>
      </w:r>
      <w:proofErr w:type="spellStart"/>
      <w:r w:rsidR="00362E8C" w:rsidRPr="00A04D93">
        <w:rPr>
          <w:rFonts w:eastAsia="Times New Roman" w:cs="Times New Roman"/>
          <w:color w:val="auto"/>
          <w:lang w:val="hr-HR"/>
        </w:rPr>
        <w:t>reciklažno</w:t>
      </w:r>
      <w:proofErr w:type="spellEnd"/>
      <w:r w:rsidR="00362E8C" w:rsidRPr="00A04D93">
        <w:rPr>
          <w:rFonts w:eastAsia="Times New Roman" w:cs="Times New Roman"/>
          <w:color w:val="auto"/>
          <w:lang w:val="hr-HR"/>
        </w:rPr>
        <w:t xml:space="preserve"> dvorište koja je </w:t>
      </w:r>
      <w:r w:rsidR="008825D3" w:rsidRPr="00A04D93">
        <w:rPr>
          <w:rFonts w:eastAsia="Times New Roman" w:cs="Times New Roman"/>
          <w:color w:val="auto"/>
          <w:lang w:val="hr-HR"/>
        </w:rPr>
        <w:t xml:space="preserve">realiziran s 143.962,98 kn za </w:t>
      </w:r>
      <w:r w:rsidR="0055629D" w:rsidRPr="00A04D93">
        <w:rPr>
          <w:rFonts w:eastAsia="Times New Roman" w:cs="Times New Roman"/>
          <w:color w:val="auto"/>
          <w:lang w:val="hr-HR"/>
        </w:rPr>
        <w:t xml:space="preserve">sufinanciranje troškova rada </w:t>
      </w:r>
      <w:proofErr w:type="spellStart"/>
      <w:r w:rsidR="0055629D" w:rsidRPr="00A04D93">
        <w:rPr>
          <w:rFonts w:eastAsia="Times New Roman" w:cs="Times New Roman"/>
          <w:color w:val="auto"/>
          <w:lang w:val="hr-HR"/>
        </w:rPr>
        <w:t>reciklažnog</w:t>
      </w:r>
      <w:proofErr w:type="spellEnd"/>
      <w:r w:rsidR="0055629D" w:rsidRPr="00A04D93">
        <w:rPr>
          <w:rFonts w:eastAsia="Times New Roman" w:cs="Times New Roman"/>
          <w:color w:val="auto"/>
          <w:lang w:val="hr-HR"/>
        </w:rPr>
        <w:t xml:space="preserve"> dvorišta sukladno sklopljenom ugovoru.</w:t>
      </w:r>
    </w:p>
    <w:p w14:paraId="055990A2" w14:textId="77777777" w:rsidR="000C3335" w:rsidRPr="00A04D93" w:rsidRDefault="000C3335" w:rsidP="00C20DC7">
      <w:pPr>
        <w:jc w:val="both"/>
        <w:rPr>
          <w:rFonts w:eastAsia="Times New Roman" w:cs="Times New Roman"/>
          <w:color w:val="auto"/>
          <w:lang w:val="hr-HR"/>
        </w:rPr>
      </w:pPr>
    </w:p>
    <w:p w14:paraId="580E58DD" w14:textId="061CEA6E" w:rsidR="00711762" w:rsidRPr="00A04D93" w:rsidRDefault="00AA45AE">
      <w:pPr>
        <w:ind w:firstLine="708"/>
        <w:jc w:val="both"/>
        <w:rPr>
          <w:rFonts w:eastAsia="Times New Roman" w:cs="Times New Roman"/>
          <w:color w:val="auto"/>
          <w:lang w:val="hr-HR"/>
        </w:rPr>
      </w:pPr>
      <w:r w:rsidRPr="00A04D93">
        <w:rPr>
          <w:rFonts w:eastAsia="Times New Roman" w:cs="Times New Roman"/>
          <w:i/>
          <w:iCs/>
          <w:color w:val="auto"/>
          <w:lang w:val="hr-HR"/>
        </w:rPr>
        <w:lastRenderedPageBreak/>
        <w:t>Program</w:t>
      </w:r>
      <w:r w:rsidR="00711762" w:rsidRPr="00A04D93">
        <w:rPr>
          <w:rFonts w:eastAsia="Times New Roman" w:cs="Times New Roman"/>
          <w:i/>
          <w:iCs/>
          <w:color w:val="auto"/>
          <w:lang w:val="hr-HR"/>
        </w:rPr>
        <w:t xml:space="preserve"> POTICANJE ZAPOŠLJAVANJA I RAZVOJ PODUZETNIŠTVA</w:t>
      </w:r>
      <w:r w:rsidR="00711762" w:rsidRPr="00A04D93">
        <w:rPr>
          <w:rFonts w:eastAsia="Times New Roman" w:cs="Times New Roman"/>
          <w:color w:val="auto"/>
          <w:lang w:val="hr-HR"/>
        </w:rPr>
        <w:t xml:space="preserve"> </w:t>
      </w:r>
      <w:r w:rsidRPr="00A04D93">
        <w:rPr>
          <w:rFonts w:eastAsia="Times New Roman" w:cs="Times New Roman"/>
          <w:color w:val="auto"/>
          <w:lang w:val="hr-HR"/>
        </w:rPr>
        <w:t>tijekom izvještajnog razdoblja</w:t>
      </w:r>
      <w:r w:rsidR="00711762" w:rsidRPr="00A04D93">
        <w:rPr>
          <w:rFonts w:eastAsia="Times New Roman" w:cs="Times New Roman"/>
          <w:color w:val="auto"/>
          <w:lang w:val="hr-HR"/>
        </w:rPr>
        <w:t xml:space="preserve"> realiziran je </w:t>
      </w:r>
      <w:r w:rsidRPr="00A04D93">
        <w:rPr>
          <w:rFonts w:eastAsia="Times New Roman" w:cs="Times New Roman"/>
          <w:color w:val="auto"/>
          <w:lang w:val="hr-HR"/>
        </w:rPr>
        <w:t xml:space="preserve">kroz </w:t>
      </w:r>
      <w:r w:rsidR="00711762" w:rsidRPr="00A04D93">
        <w:rPr>
          <w:rFonts w:eastAsia="Times New Roman" w:cs="Times New Roman"/>
          <w:color w:val="auto"/>
          <w:lang w:val="hr-HR"/>
        </w:rPr>
        <w:t xml:space="preserve">tekući projekt Poticanje zapošljavanja i razvoj poduzetništva </w:t>
      </w:r>
      <w:r w:rsidRPr="00A04D93">
        <w:rPr>
          <w:rFonts w:eastAsia="Times New Roman" w:cs="Times New Roman"/>
          <w:color w:val="auto"/>
          <w:lang w:val="hr-HR"/>
        </w:rPr>
        <w:t>u obliku</w:t>
      </w:r>
      <w:r w:rsidR="0095205B">
        <w:rPr>
          <w:rFonts w:eastAsia="Times New Roman" w:cs="Times New Roman"/>
          <w:color w:val="auto"/>
          <w:lang w:val="hr-HR"/>
        </w:rPr>
        <w:t xml:space="preserve"> dodjele</w:t>
      </w:r>
      <w:r w:rsidR="00711762" w:rsidRPr="00A04D93">
        <w:rPr>
          <w:rFonts w:eastAsia="Times New Roman" w:cs="Times New Roman"/>
          <w:color w:val="auto"/>
          <w:lang w:val="hr-HR"/>
        </w:rPr>
        <w:t xml:space="preserve"> poticaja podnositeljima zahtjeva. Poticaji su dodijeljeni p</w:t>
      </w:r>
      <w:r w:rsidR="00341369" w:rsidRPr="00A04D93">
        <w:rPr>
          <w:rFonts w:eastAsia="Times New Roman" w:cs="Times New Roman"/>
          <w:color w:val="auto"/>
          <w:lang w:val="hr-HR"/>
        </w:rPr>
        <w:t>rema</w:t>
      </w:r>
      <w:r w:rsidR="00711762" w:rsidRPr="00A04D93">
        <w:rPr>
          <w:rFonts w:eastAsia="Times New Roman" w:cs="Times New Roman"/>
          <w:color w:val="auto"/>
          <w:lang w:val="hr-HR"/>
        </w:rPr>
        <w:t xml:space="preserve"> za</w:t>
      </w:r>
      <w:r w:rsidR="00D90512" w:rsidRPr="00A04D93">
        <w:rPr>
          <w:rFonts w:eastAsia="Times New Roman" w:cs="Times New Roman"/>
          <w:color w:val="auto"/>
          <w:lang w:val="hr-HR"/>
        </w:rPr>
        <w:t>htjevu podnositelja, a odobreni</w:t>
      </w:r>
      <w:r w:rsidR="00711762" w:rsidRPr="00A04D93">
        <w:rPr>
          <w:rFonts w:eastAsia="Times New Roman" w:cs="Times New Roman"/>
          <w:color w:val="auto"/>
          <w:lang w:val="hr-HR"/>
        </w:rPr>
        <w:t xml:space="preserve"> Zaključkom gr</w:t>
      </w:r>
      <w:r w:rsidR="0042073C" w:rsidRPr="00A04D93">
        <w:rPr>
          <w:rFonts w:eastAsia="Times New Roman" w:cs="Times New Roman"/>
          <w:color w:val="auto"/>
          <w:lang w:val="hr-HR"/>
        </w:rPr>
        <w:t xml:space="preserve">adonačelnika u iznosu </w:t>
      </w:r>
      <w:r w:rsidR="0055629D" w:rsidRPr="00A04D93">
        <w:rPr>
          <w:rFonts w:eastAsia="Times New Roman" w:cs="Times New Roman"/>
          <w:color w:val="auto"/>
          <w:lang w:val="hr-HR"/>
        </w:rPr>
        <w:t>105.184,65</w:t>
      </w:r>
      <w:r w:rsidR="00711762" w:rsidRPr="00A04D93">
        <w:rPr>
          <w:rFonts w:eastAsia="Times New Roman" w:cs="Times New Roman"/>
          <w:color w:val="auto"/>
          <w:lang w:val="hr-HR"/>
        </w:rPr>
        <w:t xml:space="preserve"> kn trgovačkim društvima izvan javnog sektora i u </w:t>
      </w:r>
      <w:r w:rsidR="0042073C" w:rsidRPr="00A04D93">
        <w:rPr>
          <w:rFonts w:eastAsia="Times New Roman" w:cs="Times New Roman"/>
          <w:color w:val="auto"/>
          <w:lang w:val="hr-HR"/>
        </w:rPr>
        <w:t xml:space="preserve">iznosu </w:t>
      </w:r>
      <w:r w:rsidR="00383D8E" w:rsidRPr="00A04D93">
        <w:rPr>
          <w:rFonts w:eastAsia="Times New Roman" w:cs="Times New Roman"/>
          <w:color w:val="auto"/>
          <w:lang w:val="hr-HR"/>
        </w:rPr>
        <w:t>84.407,16</w:t>
      </w:r>
      <w:r w:rsidR="00711762" w:rsidRPr="00A04D93">
        <w:rPr>
          <w:rFonts w:eastAsia="Times New Roman" w:cs="Times New Roman"/>
          <w:color w:val="auto"/>
          <w:lang w:val="hr-HR"/>
        </w:rPr>
        <w:t xml:space="preserve"> kn obrtnicima, od</w:t>
      </w:r>
      <w:r w:rsidR="0042073C" w:rsidRPr="00A04D93">
        <w:rPr>
          <w:rFonts w:eastAsia="Times New Roman" w:cs="Times New Roman"/>
          <w:color w:val="auto"/>
          <w:lang w:val="hr-HR"/>
        </w:rPr>
        <w:t xml:space="preserve">nosno ukupno u iznosu </w:t>
      </w:r>
      <w:r w:rsidR="008825D3" w:rsidRPr="00A04D93">
        <w:rPr>
          <w:rFonts w:eastAsia="Times New Roman" w:cs="Times New Roman"/>
          <w:color w:val="auto"/>
          <w:lang w:val="hr-HR"/>
        </w:rPr>
        <w:t>189.591,81</w:t>
      </w:r>
      <w:r w:rsidR="00711762" w:rsidRPr="00A04D93">
        <w:rPr>
          <w:rFonts w:eastAsia="Times New Roman" w:cs="Times New Roman"/>
          <w:color w:val="auto"/>
          <w:lang w:val="hr-HR"/>
        </w:rPr>
        <w:t xml:space="preserve"> kn.</w:t>
      </w:r>
    </w:p>
    <w:p w14:paraId="3973F119" w14:textId="77777777" w:rsidR="004C689D" w:rsidRPr="00A04D93" w:rsidRDefault="004C689D" w:rsidP="00C20DC7">
      <w:pPr>
        <w:jc w:val="both"/>
        <w:rPr>
          <w:rFonts w:eastAsia="Times New Roman" w:cs="Times New Roman"/>
          <w:color w:val="auto"/>
          <w:lang w:val="hr-HR"/>
        </w:rPr>
      </w:pPr>
    </w:p>
    <w:p w14:paraId="1E49FEDD" w14:textId="7893D80D" w:rsidR="00F75B27" w:rsidRPr="00A04D93" w:rsidRDefault="0042073C" w:rsidP="00383D8E">
      <w:pPr>
        <w:ind w:firstLine="708"/>
        <w:jc w:val="both"/>
        <w:rPr>
          <w:rFonts w:eastAsia="Times New Roman" w:cs="Times New Roman"/>
          <w:color w:val="auto"/>
          <w:lang w:val="hr-HR"/>
        </w:rPr>
      </w:pPr>
      <w:r w:rsidRPr="00A04D93">
        <w:rPr>
          <w:rFonts w:eastAsia="Times New Roman" w:cs="Times New Roman"/>
          <w:i/>
          <w:color w:val="auto"/>
          <w:lang w:val="hr-HR"/>
        </w:rPr>
        <w:t>Program JAVNI RADOVI U KOMUNALNOM GOSPODARSTVU</w:t>
      </w:r>
      <w:r w:rsidRPr="00A04D93">
        <w:rPr>
          <w:rFonts w:eastAsia="Times New Roman" w:cs="Times New Roman"/>
          <w:color w:val="auto"/>
          <w:lang w:val="hr-HR"/>
        </w:rPr>
        <w:t xml:space="preserve"> planiran je u iznosu </w:t>
      </w:r>
      <w:r w:rsidR="008825D3" w:rsidRPr="00A04D93">
        <w:rPr>
          <w:rFonts w:eastAsia="Times New Roman" w:cs="Times New Roman"/>
          <w:color w:val="auto"/>
          <w:lang w:val="hr-HR"/>
        </w:rPr>
        <w:t>132.000</w:t>
      </w:r>
      <w:r w:rsidR="00D90512" w:rsidRPr="00A04D93">
        <w:rPr>
          <w:rFonts w:eastAsia="Times New Roman" w:cs="Times New Roman"/>
          <w:color w:val="auto"/>
          <w:lang w:val="hr-HR"/>
        </w:rPr>
        <w:t>,00</w:t>
      </w:r>
      <w:r w:rsidRPr="00A04D93">
        <w:rPr>
          <w:rFonts w:eastAsia="Times New Roman" w:cs="Times New Roman"/>
          <w:color w:val="auto"/>
          <w:lang w:val="hr-HR"/>
        </w:rPr>
        <w:t xml:space="preserve"> kn</w:t>
      </w:r>
      <w:r w:rsidR="00C9624F" w:rsidRPr="00A04D93">
        <w:rPr>
          <w:rFonts w:eastAsia="Times New Roman" w:cs="Times New Roman"/>
          <w:color w:val="auto"/>
          <w:lang w:val="hr-HR"/>
        </w:rPr>
        <w:t>, a</w:t>
      </w:r>
      <w:r w:rsidRPr="00A04D93">
        <w:rPr>
          <w:rFonts w:eastAsia="Times New Roman" w:cs="Times New Roman"/>
          <w:color w:val="auto"/>
          <w:lang w:val="hr-HR"/>
        </w:rPr>
        <w:t xml:space="preserve"> realiziran </w:t>
      </w:r>
      <w:r w:rsidR="00C9624F" w:rsidRPr="00A04D93">
        <w:rPr>
          <w:rFonts w:eastAsia="Times New Roman" w:cs="Times New Roman"/>
          <w:color w:val="auto"/>
          <w:lang w:val="hr-HR"/>
        </w:rPr>
        <w:t xml:space="preserve">u iznosu </w:t>
      </w:r>
      <w:r w:rsidR="008825D3" w:rsidRPr="00A04D93">
        <w:rPr>
          <w:rFonts w:eastAsia="Times New Roman" w:cs="Times New Roman"/>
          <w:color w:val="auto"/>
          <w:lang w:val="hr-HR"/>
        </w:rPr>
        <w:t>120.059,41</w:t>
      </w:r>
      <w:r w:rsidR="00C9624F" w:rsidRPr="00A04D93">
        <w:rPr>
          <w:rFonts w:eastAsia="Times New Roman" w:cs="Times New Roman"/>
          <w:color w:val="auto"/>
          <w:lang w:val="hr-HR"/>
        </w:rPr>
        <w:t xml:space="preserve"> kn</w:t>
      </w:r>
      <w:r w:rsidR="001B5D5E" w:rsidRPr="00A04D93">
        <w:rPr>
          <w:rFonts w:eastAsia="Times New Roman" w:cs="Times New Roman"/>
          <w:color w:val="auto"/>
          <w:lang w:val="hr-HR"/>
        </w:rPr>
        <w:t xml:space="preserve"> </w:t>
      </w:r>
      <w:r w:rsidR="00C9624F" w:rsidRPr="00A04D93">
        <w:rPr>
          <w:rFonts w:eastAsia="Times New Roman" w:cs="Times New Roman"/>
          <w:color w:val="auto"/>
          <w:lang w:val="hr-HR"/>
        </w:rPr>
        <w:t xml:space="preserve">u suradnji s </w:t>
      </w:r>
      <w:r w:rsidR="00341369" w:rsidRPr="00A04D93">
        <w:rPr>
          <w:rFonts w:eastAsia="Times New Roman" w:cs="Times New Roman"/>
          <w:color w:val="auto"/>
          <w:lang w:val="hr-HR"/>
        </w:rPr>
        <w:t>Hrvatskim zavodom za zapošljavanje</w:t>
      </w:r>
      <w:r w:rsidR="00383D8E" w:rsidRPr="00A04D93">
        <w:rPr>
          <w:rFonts w:eastAsia="Times New Roman" w:cs="Times New Roman"/>
          <w:color w:val="auto"/>
          <w:lang w:val="hr-HR"/>
        </w:rPr>
        <w:t xml:space="preserve"> kroz </w:t>
      </w:r>
      <w:r w:rsidR="00F75B27" w:rsidRPr="00A04D93">
        <w:rPr>
          <w:rFonts w:eastAsia="Times New Roman" w:cs="Times New Roman"/>
          <w:color w:val="auto"/>
          <w:lang w:val="hr-HR"/>
        </w:rPr>
        <w:t xml:space="preserve">Tekući projekt Javni radovi – uredimo naše parkove i igrališta </w:t>
      </w:r>
      <w:r w:rsidR="00383D8E" w:rsidRPr="00A04D93">
        <w:rPr>
          <w:rFonts w:eastAsia="Times New Roman" w:cs="Times New Roman"/>
          <w:color w:val="auto"/>
          <w:lang w:val="hr-HR"/>
        </w:rPr>
        <w:t>koji je realiziran</w:t>
      </w:r>
      <w:r w:rsidR="00F75B27" w:rsidRPr="00A04D93">
        <w:rPr>
          <w:rFonts w:eastAsia="Times New Roman" w:cs="Times New Roman"/>
          <w:color w:val="auto"/>
          <w:lang w:val="hr-HR"/>
        </w:rPr>
        <w:t xml:space="preserve"> u iznosu </w:t>
      </w:r>
      <w:r w:rsidR="008825D3" w:rsidRPr="00A04D93">
        <w:rPr>
          <w:rFonts w:eastAsia="Times New Roman" w:cs="Times New Roman"/>
          <w:color w:val="auto"/>
          <w:lang w:val="hr-HR"/>
        </w:rPr>
        <w:t>120.059,41</w:t>
      </w:r>
      <w:r w:rsidR="00F75B27" w:rsidRPr="00A04D93">
        <w:rPr>
          <w:rFonts w:eastAsia="Times New Roman" w:cs="Times New Roman"/>
          <w:color w:val="auto"/>
          <w:lang w:val="hr-HR"/>
        </w:rPr>
        <w:t xml:space="preserve"> kn za plaće, naknad</w:t>
      </w:r>
      <w:r w:rsidR="00341369" w:rsidRPr="00A04D93">
        <w:rPr>
          <w:rFonts w:eastAsia="Times New Roman" w:cs="Times New Roman"/>
          <w:color w:val="auto"/>
          <w:lang w:val="hr-HR"/>
        </w:rPr>
        <w:t>u</w:t>
      </w:r>
      <w:r w:rsidR="00F75B27" w:rsidRPr="00A04D93">
        <w:rPr>
          <w:rFonts w:eastAsia="Times New Roman" w:cs="Times New Roman"/>
          <w:color w:val="auto"/>
          <w:lang w:val="hr-HR"/>
        </w:rPr>
        <w:t xml:space="preserve"> za prijevoz i ostale rashode </w:t>
      </w:r>
      <w:r w:rsidR="00C039E1" w:rsidRPr="00A04D93">
        <w:rPr>
          <w:rFonts w:eastAsia="Times New Roman" w:cs="Times New Roman"/>
          <w:color w:val="auto"/>
          <w:lang w:val="hr-HR"/>
        </w:rPr>
        <w:t>za 10</w:t>
      </w:r>
      <w:r w:rsidR="00F75B27" w:rsidRPr="00A04D93">
        <w:rPr>
          <w:rFonts w:eastAsia="Times New Roman" w:cs="Times New Roman"/>
          <w:color w:val="auto"/>
          <w:lang w:val="hr-HR"/>
        </w:rPr>
        <w:t xml:space="preserve"> djelatnika koji su tijekom obračunskog razdoblja ostvarili pravo na plaću. </w:t>
      </w:r>
    </w:p>
    <w:p w14:paraId="17C328B3" w14:textId="77777777" w:rsidR="00411644" w:rsidRPr="00A04D93" w:rsidRDefault="00411644" w:rsidP="004360FB">
      <w:pPr>
        <w:jc w:val="both"/>
        <w:rPr>
          <w:rFonts w:eastAsia="Times New Roman" w:cs="Times New Roman"/>
          <w:color w:val="auto"/>
          <w:lang w:val="hr-HR"/>
        </w:rPr>
      </w:pPr>
    </w:p>
    <w:p w14:paraId="34FD0849" w14:textId="4C1A63C5" w:rsidR="00411644" w:rsidRPr="00A04D93" w:rsidRDefault="00411644" w:rsidP="00E07654">
      <w:pPr>
        <w:ind w:firstLine="708"/>
        <w:jc w:val="both"/>
        <w:rPr>
          <w:rFonts w:eastAsia="Times New Roman" w:cs="Times New Roman"/>
          <w:color w:val="auto"/>
          <w:lang w:val="hr-HR"/>
        </w:rPr>
      </w:pPr>
      <w:r w:rsidRPr="00A04D93">
        <w:rPr>
          <w:rFonts w:eastAsia="Times New Roman" w:cs="Times New Roman"/>
          <w:i/>
          <w:color w:val="auto"/>
          <w:lang w:val="hr-HR"/>
        </w:rPr>
        <w:t>Program SUBVENCIJE GRAĐANIMA</w:t>
      </w:r>
      <w:r w:rsidRPr="00A04D93">
        <w:rPr>
          <w:rFonts w:eastAsia="Times New Roman" w:cs="Times New Roman"/>
          <w:color w:val="auto"/>
          <w:lang w:val="hr-HR"/>
        </w:rPr>
        <w:t xml:space="preserve"> planiran je u iznosu </w:t>
      </w:r>
      <w:r w:rsidR="008825D3" w:rsidRPr="00A04D93">
        <w:rPr>
          <w:rFonts w:eastAsia="Times New Roman" w:cs="Times New Roman"/>
          <w:color w:val="auto"/>
          <w:lang w:val="hr-HR"/>
        </w:rPr>
        <w:t>95</w:t>
      </w:r>
      <w:r w:rsidRPr="00A04D93">
        <w:rPr>
          <w:rFonts w:eastAsia="Times New Roman" w:cs="Times New Roman"/>
          <w:color w:val="auto"/>
          <w:lang w:val="hr-HR"/>
        </w:rPr>
        <w:t>.000,00 za aktivnost Subvencioniranje uklanjanja azbestnog pokrova</w:t>
      </w:r>
      <w:r w:rsidR="001E03B5" w:rsidRPr="00A04D93">
        <w:rPr>
          <w:rFonts w:eastAsia="Times New Roman" w:cs="Times New Roman"/>
          <w:color w:val="auto"/>
          <w:lang w:val="hr-HR"/>
        </w:rPr>
        <w:t xml:space="preserve">, a </w:t>
      </w:r>
      <w:r w:rsidRPr="00A04D93">
        <w:rPr>
          <w:rFonts w:eastAsia="Times New Roman" w:cs="Times New Roman"/>
          <w:color w:val="auto"/>
          <w:lang w:val="hr-HR"/>
        </w:rPr>
        <w:t xml:space="preserve">nije realiziran tijekom izvještajnog razdoblja. </w:t>
      </w:r>
    </w:p>
    <w:p w14:paraId="6A33A744" w14:textId="77777777" w:rsidR="00711762" w:rsidRPr="00A04D93" w:rsidRDefault="00711762" w:rsidP="00C20DC7">
      <w:pPr>
        <w:jc w:val="both"/>
        <w:rPr>
          <w:rFonts w:eastAsia="Times New Roman" w:cs="Times New Roman"/>
          <w:color w:val="auto"/>
          <w:lang w:val="hr-HR"/>
        </w:rPr>
      </w:pPr>
    </w:p>
    <w:p w14:paraId="5AA4D83C" w14:textId="156F9428" w:rsidR="000B3AEB" w:rsidRDefault="00D90512">
      <w:pPr>
        <w:ind w:firstLine="708"/>
        <w:jc w:val="both"/>
        <w:rPr>
          <w:rFonts w:eastAsia="Times New Roman" w:cs="Times New Roman"/>
          <w:color w:val="auto"/>
          <w:lang w:val="hr-HR"/>
        </w:rPr>
      </w:pPr>
      <w:r w:rsidRPr="00A04D93">
        <w:rPr>
          <w:rFonts w:eastAsia="Times New Roman" w:cs="Times New Roman"/>
          <w:i/>
          <w:color w:val="auto"/>
          <w:lang w:val="hr-HR"/>
        </w:rPr>
        <w:t>V</w:t>
      </w:r>
      <w:r w:rsidR="005A0CB0" w:rsidRPr="00A04D93">
        <w:rPr>
          <w:rFonts w:eastAsia="Times New Roman" w:cs="Times New Roman"/>
          <w:i/>
          <w:color w:val="auto"/>
          <w:lang w:val="hr-HR"/>
        </w:rPr>
        <w:t>I</w:t>
      </w:r>
      <w:r w:rsidRPr="00A04D93">
        <w:rPr>
          <w:rFonts w:eastAsia="Times New Roman" w:cs="Times New Roman"/>
          <w:i/>
          <w:color w:val="auto"/>
          <w:lang w:val="hr-HR"/>
        </w:rPr>
        <w:t xml:space="preserve"> </w:t>
      </w:r>
      <w:r w:rsidR="00711762" w:rsidRPr="00A04D93">
        <w:rPr>
          <w:rFonts w:eastAsia="Times New Roman" w:cs="Times New Roman"/>
          <w:i/>
          <w:color w:val="auto"/>
          <w:lang w:val="hr-HR"/>
        </w:rPr>
        <w:t>Program DONACIJE D</w:t>
      </w:r>
      <w:r w:rsidR="00341369" w:rsidRPr="00A04D93">
        <w:rPr>
          <w:rFonts w:eastAsia="Times New Roman" w:cs="Times New Roman"/>
          <w:i/>
          <w:color w:val="auto"/>
          <w:lang w:val="hr-HR"/>
        </w:rPr>
        <w:t>OBROVOLJNOM</w:t>
      </w:r>
      <w:r w:rsidR="00E2264C" w:rsidRPr="00A04D93">
        <w:rPr>
          <w:rFonts w:eastAsia="Times New Roman" w:cs="Times New Roman"/>
          <w:i/>
          <w:color w:val="auto"/>
          <w:lang w:val="hr-HR"/>
        </w:rPr>
        <w:t xml:space="preserve"> VATROGASNOM DRUŠTVU</w:t>
      </w:r>
      <w:r w:rsidR="00711762" w:rsidRPr="00A04D93">
        <w:rPr>
          <w:rFonts w:eastAsia="Times New Roman" w:cs="Times New Roman"/>
          <w:i/>
          <w:color w:val="auto"/>
          <w:lang w:val="hr-HR"/>
        </w:rPr>
        <w:t xml:space="preserve"> I VATROGASNOJ ZAJEDNICI</w:t>
      </w:r>
      <w:r w:rsidR="00E07654" w:rsidRPr="00A04D93">
        <w:rPr>
          <w:rFonts w:eastAsia="Times New Roman" w:cs="Times New Roman"/>
          <w:color w:val="auto"/>
          <w:lang w:val="hr-HR"/>
        </w:rPr>
        <w:t xml:space="preserve"> planir</w:t>
      </w:r>
      <w:r w:rsidRPr="00A04D93">
        <w:rPr>
          <w:rFonts w:eastAsia="Times New Roman" w:cs="Times New Roman"/>
          <w:color w:val="auto"/>
          <w:lang w:val="hr-HR"/>
        </w:rPr>
        <w:t xml:space="preserve">an je u iznosu </w:t>
      </w:r>
      <w:r w:rsidR="00285987" w:rsidRPr="00A04D93">
        <w:rPr>
          <w:rFonts w:eastAsia="Times New Roman" w:cs="Times New Roman"/>
          <w:color w:val="auto"/>
          <w:lang w:val="hr-HR"/>
        </w:rPr>
        <w:t>780.000</w:t>
      </w:r>
      <w:r w:rsidR="00711762" w:rsidRPr="00A04D93">
        <w:rPr>
          <w:rFonts w:eastAsia="Times New Roman" w:cs="Times New Roman"/>
          <w:color w:val="auto"/>
          <w:lang w:val="hr-HR"/>
        </w:rPr>
        <w:t>,0</w:t>
      </w:r>
      <w:r w:rsidRPr="00A04D93">
        <w:rPr>
          <w:rFonts w:eastAsia="Times New Roman" w:cs="Times New Roman"/>
          <w:color w:val="auto"/>
          <w:lang w:val="hr-HR"/>
        </w:rPr>
        <w:t>0 kn</w:t>
      </w:r>
      <w:r w:rsidR="00C9624F" w:rsidRPr="00A04D93">
        <w:rPr>
          <w:rFonts w:eastAsia="Times New Roman" w:cs="Times New Roman"/>
          <w:color w:val="auto"/>
          <w:lang w:val="hr-HR"/>
        </w:rPr>
        <w:t xml:space="preserve"> </w:t>
      </w:r>
      <w:r w:rsidR="00383D8E" w:rsidRPr="00A04D93">
        <w:rPr>
          <w:rFonts w:eastAsia="Times New Roman" w:cs="Times New Roman"/>
          <w:color w:val="auto"/>
          <w:lang w:val="hr-HR"/>
        </w:rPr>
        <w:t>te realiziran u iznosu 390.000,00 kn</w:t>
      </w:r>
      <w:r w:rsidR="00E2264C" w:rsidRPr="00A04D93">
        <w:rPr>
          <w:rFonts w:eastAsia="Times New Roman" w:cs="Times New Roman"/>
          <w:color w:val="auto"/>
          <w:lang w:val="hr-HR"/>
        </w:rPr>
        <w:t xml:space="preserve"> što je 50 % od plana</w:t>
      </w:r>
      <w:r w:rsidRPr="00A04D93">
        <w:rPr>
          <w:rFonts w:eastAsia="Times New Roman" w:cs="Times New Roman"/>
          <w:color w:val="auto"/>
          <w:lang w:val="hr-HR"/>
        </w:rPr>
        <w:t>.</w:t>
      </w:r>
      <w:r w:rsidR="00711762" w:rsidRPr="00A04D93">
        <w:rPr>
          <w:rFonts w:eastAsia="Times New Roman" w:cs="Times New Roman"/>
          <w:color w:val="auto"/>
          <w:lang w:val="hr-HR"/>
        </w:rPr>
        <w:t xml:space="preserve"> Navedeni program obuhvaća aktivnosti donacija DVD-u i</w:t>
      </w:r>
      <w:r w:rsidR="00285987" w:rsidRPr="00A04D93">
        <w:rPr>
          <w:rFonts w:eastAsia="Times New Roman" w:cs="Times New Roman"/>
          <w:color w:val="auto"/>
          <w:lang w:val="hr-HR"/>
        </w:rPr>
        <w:t xml:space="preserve"> Vatrogasnoj zajednici</w:t>
      </w:r>
      <w:r w:rsidR="00711762" w:rsidRPr="00A04D93">
        <w:rPr>
          <w:rFonts w:eastAsia="Times New Roman" w:cs="Times New Roman"/>
          <w:color w:val="auto"/>
          <w:lang w:val="hr-HR"/>
        </w:rPr>
        <w:t xml:space="preserve">. Financiranje DVD-a Požega, DVD-a Donji </w:t>
      </w:r>
      <w:proofErr w:type="spellStart"/>
      <w:r w:rsidR="00711762" w:rsidRPr="00A04D93">
        <w:rPr>
          <w:rFonts w:eastAsia="Times New Roman" w:cs="Times New Roman"/>
          <w:color w:val="auto"/>
          <w:lang w:val="hr-HR"/>
        </w:rPr>
        <w:t>Emovci</w:t>
      </w:r>
      <w:proofErr w:type="spellEnd"/>
      <w:r w:rsidR="00711762" w:rsidRPr="00A04D93">
        <w:rPr>
          <w:rFonts w:eastAsia="Times New Roman" w:cs="Times New Roman"/>
          <w:color w:val="auto"/>
          <w:lang w:val="hr-HR"/>
        </w:rPr>
        <w:t xml:space="preserve"> i Vatrogasne zaj</w:t>
      </w:r>
      <w:r w:rsidR="00E84698" w:rsidRPr="00A04D93">
        <w:rPr>
          <w:rFonts w:eastAsia="Times New Roman" w:cs="Times New Roman"/>
          <w:color w:val="auto"/>
          <w:lang w:val="hr-HR"/>
        </w:rPr>
        <w:t>ednice, kao sudionika, zajedno s</w:t>
      </w:r>
      <w:r w:rsidR="00711762" w:rsidRPr="00A04D93">
        <w:rPr>
          <w:rFonts w:eastAsia="Times New Roman" w:cs="Times New Roman"/>
          <w:color w:val="auto"/>
          <w:lang w:val="hr-HR"/>
        </w:rPr>
        <w:t>a JVP Grada Požege, provođenja mjera zaštite od požara i zaštite i spašavanja na području Grada Požege, provodi se kontinuirano i u skladu sa propisanim izdvajanjima JLPRS, odnosno prema Zakonu o vatrogastvu. U ovom izvještajnom razdoblju dodijeljene su tekuće donacije za rad u skladu sa planiranim sredstvima.</w:t>
      </w:r>
    </w:p>
    <w:p w14:paraId="74936FB6" w14:textId="31C84F29" w:rsidR="000B3AEB" w:rsidRDefault="000B3AEB">
      <w:pPr>
        <w:suppressAutoHyphens w:val="0"/>
        <w:rPr>
          <w:rFonts w:eastAsia="Times New Roman" w:cs="Times New Roman"/>
          <w:color w:val="auto"/>
          <w:lang w:val="hr-HR"/>
        </w:rPr>
      </w:pPr>
    </w:p>
    <w:tbl>
      <w:tblPr>
        <w:tblW w:w="10035" w:type="dxa"/>
        <w:jc w:val="center"/>
        <w:tblLayout w:type="fixed"/>
        <w:tblLook w:val="0000" w:firstRow="0" w:lastRow="0" w:firstColumn="0" w:lastColumn="0" w:noHBand="0" w:noVBand="0"/>
      </w:tblPr>
      <w:tblGrid>
        <w:gridCol w:w="3969"/>
        <w:gridCol w:w="1531"/>
        <w:gridCol w:w="1531"/>
        <w:gridCol w:w="1753"/>
        <w:gridCol w:w="1251"/>
      </w:tblGrid>
      <w:tr w:rsidR="00A04D93" w:rsidRPr="00A04D93" w14:paraId="61458CB1" w14:textId="77777777" w:rsidTr="0095205B">
        <w:trPr>
          <w:trHeight w:val="284"/>
          <w:jc w:val="center"/>
        </w:trPr>
        <w:tc>
          <w:tcPr>
            <w:tcW w:w="3969" w:type="dxa"/>
            <w:tcBorders>
              <w:top w:val="single" w:sz="4" w:space="0" w:color="000000"/>
              <w:left w:val="single" w:sz="4" w:space="0" w:color="000000"/>
              <w:bottom w:val="single" w:sz="4" w:space="0" w:color="auto"/>
            </w:tcBorders>
            <w:shd w:val="clear" w:color="auto" w:fill="auto"/>
            <w:vAlign w:val="center"/>
          </w:tcPr>
          <w:p w14:paraId="363D3963" w14:textId="77777777" w:rsidR="00D67555" w:rsidRPr="00A04D93" w:rsidRDefault="00D67555" w:rsidP="00D67555">
            <w:pPr>
              <w:jc w:val="center"/>
              <w:rPr>
                <w:rFonts w:cs="Times New Roman"/>
                <w:i/>
                <w:color w:val="auto"/>
                <w:lang w:val="hr-HR"/>
              </w:rPr>
            </w:pPr>
            <w:r w:rsidRPr="00A04D93">
              <w:rPr>
                <w:rFonts w:eastAsia="Times New Roman" w:cs="Times New Roman"/>
                <w:i/>
                <w:color w:val="auto"/>
                <w:lang w:val="hr-HR"/>
              </w:rPr>
              <w:t>PROGRAMI, PROJEKTI I AKTIVNOSTI</w:t>
            </w:r>
          </w:p>
        </w:tc>
        <w:tc>
          <w:tcPr>
            <w:tcW w:w="1531" w:type="dxa"/>
            <w:tcBorders>
              <w:top w:val="single" w:sz="4" w:space="0" w:color="000000"/>
              <w:left w:val="single" w:sz="4" w:space="0" w:color="000000"/>
              <w:bottom w:val="single" w:sz="4" w:space="0" w:color="auto"/>
            </w:tcBorders>
            <w:shd w:val="clear" w:color="auto" w:fill="auto"/>
            <w:vAlign w:val="center"/>
          </w:tcPr>
          <w:p w14:paraId="65CF6D32" w14:textId="001172E0" w:rsidR="00D67555" w:rsidRPr="00A04D93" w:rsidRDefault="00D67555" w:rsidP="00D67555">
            <w:pPr>
              <w:jc w:val="center"/>
              <w:rPr>
                <w:rFonts w:cs="Times New Roman"/>
                <w:i/>
                <w:color w:val="auto"/>
                <w:lang w:val="hr-HR"/>
              </w:rPr>
            </w:pPr>
            <w:r w:rsidRPr="00A04D93">
              <w:rPr>
                <w:rFonts w:eastAsia="Times New Roman" w:cs="Times New Roman"/>
                <w:i/>
                <w:color w:val="auto"/>
                <w:lang w:val="hr-HR"/>
              </w:rPr>
              <w:t>IZVORNI PLAN 202</w:t>
            </w:r>
            <w:r w:rsidR="00B5058B" w:rsidRPr="00A04D93">
              <w:rPr>
                <w:rFonts w:eastAsia="Times New Roman" w:cs="Times New Roman"/>
                <w:i/>
                <w:color w:val="auto"/>
                <w:lang w:val="hr-HR"/>
              </w:rPr>
              <w:t>1</w:t>
            </w:r>
            <w:r w:rsidRPr="00A04D93">
              <w:rPr>
                <w:rFonts w:eastAsia="Times New Roman" w:cs="Times New Roman"/>
                <w:i/>
                <w:color w:val="auto"/>
                <w:lang w:val="hr-HR"/>
              </w:rPr>
              <w:t>.</w:t>
            </w:r>
          </w:p>
        </w:tc>
        <w:tc>
          <w:tcPr>
            <w:tcW w:w="1531" w:type="dxa"/>
            <w:tcBorders>
              <w:top w:val="single" w:sz="4" w:space="0" w:color="000000"/>
              <w:left w:val="single" w:sz="4" w:space="0" w:color="000000"/>
              <w:bottom w:val="single" w:sz="4" w:space="0" w:color="auto"/>
              <w:right w:val="single" w:sz="4" w:space="0" w:color="000000"/>
            </w:tcBorders>
            <w:vAlign w:val="center"/>
          </w:tcPr>
          <w:p w14:paraId="619D017C" w14:textId="5732A462" w:rsidR="00D67555" w:rsidRPr="00A04D93" w:rsidRDefault="00D67555" w:rsidP="00D67555">
            <w:pPr>
              <w:jc w:val="center"/>
              <w:rPr>
                <w:rFonts w:eastAsia="Times New Roman" w:cs="Times New Roman"/>
                <w:i/>
                <w:color w:val="auto"/>
                <w:lang w:val="hr-HR"/>
              </w:rPr>
            </w:pPr>
            <w:r w:rsidRPr="00A04D93">
              <w:rPr>
                <w:rFonts w:eastAsia="Times New Roman" w:cs="Times New Roman"/>
                <w:i/>
                <w:color w:val="auto"/>
                <w:lang w:val="hr-HR"/>
              </w:rPr>
              <w:t>TEKUĆI PLAN 202</w:t>
            </w:r>
            <w:r w:rsidR="00B5058B" w:rsidRPr="00A04D93">
              <w:rPr>
                <w:rFonts w:eastAsia="Times New Roman" w:cs="Times New Roman"/>
                <w:i/>
                <w:color w:val="auto"/>
                <w:lang w:val="hr-HR"/>
              </w:rPr>
              <w:t>1</w:t>
            </w:r>
            <w:r w:rsidRPr="00A04D93">
              <w:rPr>
                <w:rFonts w:eastAsia="Times New Roman" w:cs="Times New Roman"/>
                <w:i/>
                <w:color w:val="auto"/>
                <w:lang w:val="hr-HR"/>
              </w:rPr>
              <w:t>.</w:t>
            </w:r>
          </w:p>
        </w:tc>
        <w:tc>
          <w:tcPr>
            <w:tcW w:w="1753" w:type="dxa"/>
            <w:tcBorders>
              <w:top w:val="single" w:sz="4" w:space="0" w:color="000000"/>
              <w:left w:val="single" w:sz="4" w:space="0" w:color="000000"/>
              <w:bottom w:val="single" w:sz="4" w:space="0" w:color="auto"/>
            </w:tcBorders>
            <w:shd w:val="clear" w:color="auto" w:fill="auto"/>
            <w:vAlign w:val="center"/>
          </w:tcPr>
          <w:p w14:paraId="5F4EE895" w14:textId="5DBEA38E" w:rsidR="00D67555" w:rsidRPr="0095205B" w:rsidRDefault="00B5058B" w:rsidP="00D67555">
            <w:pPr>
              <w:jc w:val="center"/>
              <w:rPr>
                <w:rFonts w:cs="Times New Roman"/>
                <w:i/>
                <w:color w:val="auto"/>
                <w:lang w:val="hr-HR"/>
              </w:rPr>
            </w:pPr>
            <w:r w:rsidRPr="0095205B">
              <w:rPr>
                <w:rFonts w:eastAsia="Times New Roman" w:cs="Times New Roman"/>
                <w:i/>
                <w:color w:val="auto"/>
                <w:lang w:val="hr-HR"/>
              </w:rPr>
              <w:t>IZVRŠENJE TIJEKOM POLUGODIŠTA 2021.</w:t>
            </w:r>
          </w:p>
        </w:tc>
        <w:tc>
          <w:tcPr>
            <w:tcW w:w="1251" w:type="dxa"/>
            <w:tcBorders>
              <w:top w:val="single" w:sz="4" w:space="0" w:color="000000"/>
              <w:left w:val="single" w:sz="4" w:space="0" w:color="000000"/>
              <w:bottom w:val="single" w:sz="4" w:space="0" w:color="auto"/>
              <w:right w:val="single" w:sz="4" w:space="0" w:color="000000"/>
            </w:tcBorders>
            <w:shd w:val="clear" w:color="auto" w:fill="auto"/>
            <w:vAlign w:val="center"/>
          </w:tcPr>
          <w:p w14:paraId="713D839A" w14:textId="113480DE" w:rsidR="00D67555" w:rsidRPr="00A04D93" w:rsidRDefault="00D67555" w:rsidP="00D67555">
            <w:pPr>
              <w:jc w:val="center"/>
              <w:rPr>
                <w:rFonts w:eastAsia="Times New Roman" w:cs="Times New Roman"/>
                <w:i/>
                <w:color w:val="auto"/>
                <w:lang w:val="hr-HR"/>
              </w:rPr>
            </w:pPr>
            <w:r w:rsidRPr="00A04D93">
              <w:rPr>
                <w:rFonts w:eastAsia="Times New Roman" w:cs="Times New Roman"/>
                <w:i/>
                <w:color w:val="auto"/>
                <w:lang w:val="hr-HR"/>
              </w:rPr>
              <w:t xml:space="preserve">INDEKS </w:t>
            </w:r>
            <w:r w:rsidR="0095205B">
              <w:rPr>
                <w:rFonts w:eastAsia="Times New Roman" w:cs="Times New Roman"/>
                <w:i/>
                <w:color w:val="auto"/>
                <w:lang w:val="hr-HR"/>
              </w:rPr>
              <w:t>izvrše</w:t>
            </w:r>
            <w:r w:rsidR="00BA313D">
              <w:rPr>
                <w:rFonts w:eastAsia="Times New Roman" w:cs="Times New Roman"/>
                <w:i/>
                <w:color w:val="auto"/>
                <w:lang w:val="hr-HR"/>
              </w:rPr>
              <w:t>nje</w:t>
            </w:r>
            <w:r w:rsidRPr="00A04D93">
              <w:rPr>
                <w:rFonts w:eastAsia="Times New Roman" w:cs="Times New Roman"/>
                <w:i/>
                <w:color w:val="auto"/>
                <w:lang w:val="hr-HR"/>
              </w:rPr>
              <w:t>/</w:t>
            </w:r>
          </w:p>
          <w:p w14:paraId="5FEEA53A" w14:textId="77777777" w:rsidR="00D67555" w:rsidRPr="00A04D93" w:rsidRDefault="00D67555" w:rsidP="00D67555">
            <w:pPr>
              <w:jc w:val="center"/>
              <w:rPr>
                <w:rFonts w:cs="Times New Roman"/>
                <w:i/>
                <w:color w:val="auto"/>
                <w:lang w:val="hr-HR"/>
              </w:rPr>
            </w:pPr>
            <w:r w:rsidRPr="00A04D93">
              <w:rPr>
                <w:rFonts w:eastAsia="Times New Roman" w:cs="Times New Roman"/>
                <w:i/>
                <w:color w:val="auto"/>
                <w:lang w:val="hr-HR"/>
              </w:rPr>
              <w:t>tekući plan</w:t>
            </w:r>
          </w:p>
        </w:tc>
      </w:tr>
      <w:tr w:rsidR="00A04D93" w:rsidRPr="00A04D93" w14:paraId="5E817478" w14:textId="77777777" w:rsidTr="0095205B">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44334E59" w14:textId="77777777" w:rsidR="00D67555" w:rsidRPr="00A04D93" w:rsidRDefault="00D67555" w:rsidP="009B096D">
            <w:pPr>
              <w:rPr>
                <w:rFonts w:eastAsia="Times New Roman" w:cs="Times New Roman"/>
                <w:color w:val="auto"/>
                <w:lang w:val="hr-HR"/>
              </w:rPr>
            </w:pPr>
            <w:r w:rsidRPr="00A04D93">
              <w:rPr>
                <w:rFonts w:eastAsia="Times New Roman" w:cs="Times New Roman"/>
                <w:i/>
                <w:color w:val="auto"/>
                <w:lang w:val="hr-HR"/>
              </w:rPr>
              <w:t>Program DONACIJE DOBROVOLJNOM VATROGASNOM DRUŠTVU I VATROGASNOJ ZAJEDNICI</w:t>
            </w:r>
          </w:p>
        </w:tc>
        <w:tc>
          <w:tcPr>
            <w:tcW w:w="1531" w:type="dxa"/>
            <w:tcBorders>
              <w:top w:val="single" w:sz="4" w:space="0" w:color="auto"/>
              <w:left w:val="single" w:sz="4" w:space="0" w:color="auto"/>
              <w:right w:val="single" w:sz="4" w:space="0" w:color="auto"/>
            </w:tcBorders>
            <w:shd w:val="clear" w:color="auto" w:fill="auto"/>
            <w:vAlign w:val="center"/>
          </w:tcPr>
          <w:p w14:paraId="7F518352" w14:textId="77777777" w:rsidR="00D67555" w:rsidRPr="00A04D93" w:rsidRDefault="00D67555" w:rsidP="009B096D">
            <w:pPr>
              <w:jc w:val="right"/>
              <w:rPr>
                <w:rFonts w:eastAsia="Times New Roman" w:cs="Times New Roman"/>
                <w:i/>
                <w:color w:val="auto"/>
                <w:lang w:val="hr-HR"/>
              </w:rPr>
            </w:pPr>
            <w:r w:rsidRPr="00A04D93">
              <w:rPr>
                <w:rFonts w:eastAsia="Times New Roman" w:cs="Times New Roman"/>
                <w:i/>
                <w:color w:val="auto"/>
                <w:lang w:val="hr-HR"/>
              </w:rPr>
              <w:t>780.000,00</w:t>
            </w:r>
          </w:p>
        </w:tc>
        <w:tc>
          <w:tcPr>
            <w:tcW w:w="1531" w:type="dxa"/>
            <w:tcBorders>
              <w:top w:val="single" w:sz="4" w:space="0" w:color="auto"/>
              <w:left w:val="single" w:sz="4" w:space="0" w:color="auto"/>
              <w:right w:val="single" w:sz="4" w:space="0" w:color="auto"/>
            </w:tcBorders>
            <w:vAlign w:val="center"/>
          </w:tcPr>
          <w:p w14:paraId="7527DC91" w14:textId="77777777" w:rsidR="00D67555" w:rsidRPr="00A04D93" w:rsidRDefault="00D67555" w:rsidP="00D67555">
            <w:pPr>
              <w:jc w:val="right"/>
              <w:rPr>
                <w:rFonts w:eastAsia="Times New Roman" w:cs="Times New Roman"/>
                <w:i/>
                <w:color w:val="auto"/>
                <w:lang w:val="hr-HR"/>
              </w:rPr>
            </w:pPr>
            <w:r w:rsidRPr="00A04D93">
              <w:rPr>
                <w:rFonts w:eastAsia="Times New Roman" w:cs="Times New Roman"/>
                <w:i/>
                <w:color w:val="auto"/>
                <w:lang w:val="hr-HR"/>
              </w:rPr>
              <w:t>780.000,00</w:t>
            </w:r>
          </w:p>
        </w:tc>
        <w:tc>
          <w:tcPr>
            <w:tcW w:w="1753" w:type="dxa"/>
            <w:tcBorders>
              <w:top w:val="single" w:sz="4" w:space="0" w:color="auto"/>
              <w:left w:val="single" w:sz="4" w:space="0" w:color="auto"/>
              <w:right w:val="single" w:sz="4" w:space="0" w:color="auto"/>
            </w:tcBorders>
            <w:shd w:val="clear" w:color="auto" w:fill="auto"/>
            <w:vAlign w:val="center"/>
          </w:tcPr>
          <w:p w14:paraId="1545A994" w14:textId="6595A53E" w:rsidR="00D67555" w:rsidRPr="00A04D93" w:rsidRDefault="00B76C4A" w:rsidP="009B096D">
            <w:pPr>
              <w:jc w:val="right"/>
              <w:rPr>
                <w:rFonts w:eastAsia="Times New Roman" w:cs="Times New Roman"/>
                <w:i/>
                <w:color w:val="auto"/>
                <w:lang w:val="hr-HR"/>
              </w:rPr>
            </w:pPr>
            <w:r w:rsidRPr="00A04D93">
              <w:rPr>
                <w:rFonts w:eastAsia="Times New Roman" w:cs="Times New Roman"/>
                <w:i/>
                <w:color w:val="auto"/>
                <w:lang w:val="hr-HR"/>
              </w:rPr>
              <w:t>39</w:t>
            </w:r>
            <w:r w:rsidR="00D67555" w:rsidRPr="00A04D93">
              <w:rPr>
                <w:rFonts w:eastAsia="Times New Roman" w:cs="Times New Roman"/>
                <w:i/>
                <w:color w:val="auto"/>
                <w:lang w:val="hr-HR"/>
              </w:rPr>
              <w:t>0.000,00</w:t>
            </w:r>
          </w:p>
        </w:tc>
        <w:tc>
          <w:tcPr>
            <w:tcW w:w="1251" w:type="dxa"/>
            <w:tcBorders>
              <w:top w:val="single" w:sz="4" w:space="0" w:color="auto"/>
              <w:left w:val="single" w:sz="4" w:space="0" w:color="auto"/>
              <w:right w:val="single" w:sz="4" w:space="0" w:color="auto"/>
            </w:tcBorders>
            <w:shd w:val="clear" w:color="auto" w:fill="auto"/>
            <w:vAlign w:val="center"/>
          </w:tcPr>
          <w:p w14:paraId="2C8752D5" w14:textId="4416E530" w:rsidR="00D67555" w:rsidRPr="00A04D93" w:rsidRDefault="00B76C4A" w:rsidP="009B096D">
            <w:pPr>
              <w:jc w:val="right"/>
              <w:rPr>
                <w:rFonts w:eastAsia="Times New Roman" w:cs="Times New Roman"/>
                <w:i/>
                <w:color w:val="auto"/>
                <w:lang w:val="hr-HR"/>
              </w:rPr>
            </w:pPr>
            <w:r w:rsidRPr="00A04D93">
              <w:rPr>
                <w:rFonts w:eastAsia="Times New Roman" w:cs="Times New Roman"/>
                <w:i/>
                <w:color w:val="auto"/>
                <w:lang w:val="hr-HR"/>
              </w:rPr>
              <w:t>5</w:t>
            </w:r>
            <w:r w:rsidR="00D67555" w:rsidRPr="00A04D93">
              <w:rPr>
                <w:rFonts w:eastAsia="Times New Roman" w:cs="Times New Roman"/>
                <w:i/>
                <w:color w:val="auto"/>
                <w:lang w:val="hr-HR"/>
              </w:rPr>
              <w:t>0,00</w:t>
            </w:r>
          </w:p>
        </w:tc>
      </w:tr>
      <w:tr w:rsidR="00A04D93" w:rsidRPr="00A04D93" w14:paraId="0F054D65" w14:textId="77777777" w:rsidTr="0095205B">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275DF730" w14:textId="77777777" w:rsidR="00D67555" w:rsidRPr="00A04D93" w:rsidRDefault="00D67555" w:rsidP="009B096D">
            <w:pPr>
              <w:rPr>
                <w:rFonts w:eastAsia="Times New Roman" w:cs="Times New Roman"/>
                <w:i/>
                <w:color w:val="auto"/>
                <w:lang w:val="hr-HR"/>
              </w:rPr>
            </w:pPr>
            <w:r w:rsidRPr="00A04D93">
              <w:rPr>
                <w:rFonts w:eastAsia="Times New Roman" w:cs="Times New Roman"/>
                <w:color w:val="auto"/>
                <w:lang w:val="hr-HR"/>
              </w:rPr>
              <w:t>Aktivnost DONACIJE DVD-u I VATROGASNOJ ZAJEDNICI</w:t>
            </w:r>
          </w:p>
        </w:tc>
        <w:tc>
          <w:tcPr>
            <w:tcW w:w="1531" w:type="dxa"/>
            <w:tcBorders>
              <w:left w:val="single" w:sz="4" w:space="0" w:color="auto"/>
              <w:bottom w:val="single" w:sz="4" w:space="0" w:color="auto"/>
              <w:right w:val="single" w:sz="4" w:space="0" w:color="auto"/>
            </w:tcBorders>
            <w:shd w:val="clear" w:color="auto" w:fill="auto"/>
            <w:vAlign w:val="center"/>
          </w:tcPr>
          <w:p w14:paraId="5AE0ACE0" w14:textId="77777777" w:rsidR="00D67555" w:rsidRPr="00A04D93" w:rsidRDefault="00D67555" w:rsidP="009B096D">
            <w:pPr>
              <w:jc w:val="right"/>
              <w:rPr>
                <w:rFonts w:eastAsia="Times New Roman" w:cs="Times New Roman"/>
                <w:i/>
                <w:color w:val="auto"/>
                <w:lang w:val="hr-HR"/>
              </w:rPr>
            </w:pPr>
            <w:r w:rsidRPr="00A04D93">
              <w:rPr>
                <w:rFonts w:eastAsia="Times New Roman" w:cs="Times New Roman"/>
                <w:color w:val="auto"/>
                <w:lang w:val="hr-HR"/>
              </w:rPr>
              <w:t>780.000,00</w:t>
            </w:r>
          </w:p>
        </w:tc>
        <w:tc>
          <w:tcPr>
            <w:tcW w:w="1531" w:type="dxa"/>
            <w:tcBorders>
              <w:left w:val="single" w:sz="4" w:space="0" w:color="auto"/>
              <w:bottom w:val="single" w:sz="4" w:space="0" w:color="auto"/>
              <w:right w:val="single" w:sz="4" w:space="0" w:color="auto"/>
            </w:tcBorders>
            <w:vAlign w:val="center"/>
          </w:tcPr>
          <w:p w14:paraId="7854EF4E" w14:textId="77777777" w:rsidR="00D67555" w:rsidRPr="00A04D93" w:rsidRDefault="00D67555" w:rsidP="00D67555">
            <w:pPr>
              <w:jc w:val="right"/>
              <w:rPr>
                <w:rFonts w:eastAsia="Times New Roman" w:cs="Times New Roman"/>
                <w:color w:val="auto"/>
                <w:lang w:val="hr-HR"/>
              </w:rPr>
            </w:pPr>
            <w:r w:rsidRPr="00A04D93">
              <w:rPr>
                <w:rFonts w:eastAsia="Times New Roman" w:cs="Times New Roman"/>
                <w:color w:val="auto"/>
                <w:lang w:val="hr-HR"/>
              </w:rPr>
              <w:t>780.000,00</w:t>
            </w:r>
          </w:p>
        </w:tc>
        <w:tc>
          <w:tcPr>
            <w:tcW w:w="1753" w:type="dxa"/>
            <w:tcBorders>
              <w:left w:val="single" w:sz="4" w:space="0" w:color="auto"/>
              <w:bottom w:val="single" w:sz="4" w:space="0" w:color="auto"/>
              <w:right w:val="single" w:sz="4" w:space="0" w:color="auto"/>
            </w:tcBorders>
            <w:shd w:val="clear" w:color="auto" w:fill="auto"/>
            <w:vAlign w:val="center"/>
          </w:tcPr>
          <w:p w14:paraId="6D6D6CAF" w14:textId="71F25FE0" w:rsidR="00D67555" w:rsidRPr="00A04D93" w:rsidRDefault="00B76C4A" w:rsidP="009B096D">
            <w:pPr>
              <w:jc w:val="right"/>
              <w:rPr>
                <w:rFonts w:eastAsia="Times New Roman" w:cs="Times New Roman"/>
                <w:color w:val="auto"/>
                <w:lang w:val="hr-HR"/>
              </w:rPr>
            </w:pPr>
            <w:r w:rsidRPr="00A04D93">
              <w:rPr>
                <w:rFonts w:eastAsia="Times New Roman" w:cs="Times New Roman"/>
                <w:color w:val="auto"/>
                <w:lang w:val="hr-HR"/>
              </w:rPr>
              <w:t>39</w:t>
            </w:r>
            <w:r w:rsidR="00D67555" w:rsidRPr="00A04D93">
              <w:rPr>
                <w:rFonts w:eastAsia="Times New Roman" w:cs="Times New Roman"/>
                <w:color w:val="auto"/>
                <w:lang w:val="hr-HR"/>
              </w:rPr>
              <w:t>0.000,00</w:t>
            </w:r>
          </w:p>
        </w:tc>
        <w:tc>
          <w:tcPr>
            <w:tcW w:w="1251" w:type="dxa"/>
            <w:tcBorders>
              <w:left w:val="single" w:sz="4" w:space="0" w:color="auto"/>
              <w:bottom w:val="single" w:sz="4" w:space="0" w:color="auto"/>
              <w:right w:val="single" w:sz="4" w:space="0" w:color="auto"/>
            </w:tcBorders>
            <w:shd w:val="clear" w:color="auto" w:fill="auto"/>
            <w:vAlign w:val="center"/>
          </w:tcPr>
          <w:p w14:paraId="19EF5E67" w14:textId="21EFAE45" w:rsidR="00D67555" w:rsidRPr="00A04D93" w:rsidRDefault="00B76C4A" w:rsidP="009B096D">
            <w:pPr>
              <w:jc w:val="right"/>
              <w:rPr>
                <w:rFonts w:eastAsia="Times New Roman" w:cs="Times New Roman"/>
                <w:i/>
                <w:color w:val="auto"/>
                <w:lang w:val="hr-HR"/>
              </w:rPr>
            </w:pPr>
            <w:r w:rsidRPr="00A04D93">
              <w:rPr>
                <w:rFonts w:eastAsia="Times New Roman" w:cs="Times New Roman"/>
                <w:color w:val="auto"/>
                <w:lang w:val="hr-HR"/>
              </w:rPr>
              <w:t>5</w:t>
            </w:r>
            <w:r w:rsidR="00D67555" w:rsidRPr="00A04D93">
              <w:rPr>
                <w:rFonts w:eastAsia="Times New Roman" w:cs="Times New Roman"/>
                <w:color w:val="auto"/>
                <w:lang w:val="hr-HR"/>
              </w:rPr>
              <w:t>0,00</w:t>
            </w:r>
          </w:p>
        </w:tc>
      </w:tr>
      <w:tr w:rsidR="00F12E2B" w:rsidRPr="00A04D93" w14:paraId="22673FE1" w14:textId="77777777" w:rsidTr="0095205B">
        <w:trPr>
          <w:trHeight w:val="284"/>
          <w:jc w:val="center"/>
        </w:trPr>
        <w:tc>
          <w:tcPr>
            <w:tcW w:w="3969" w:type="dxa"/>
            <w:tcBorders>
              <w:top w:val="single" w:sz="4" w:space="0" w:color="auto"/>
              <w:left w:val="single" w:sz="4" w:space="0" w:color="000000"/>
              <w:bottom w:val="single" w:sz="4" w:space="0" w:color="000000"/>
            </w:tcBorders>
            <w:shd w:val="clear" w:color="auto" w:fill="auto"/>
            <w:vAlign w:val="center"/>
          </w:tcPr>
          <w:p w14:paraId="5976C31A" w14:textId="77777777" w:rsidR="00D67555" w:rsidRPr="00A04D93" w:rsidRDefault="00D67555" w:rsidP="009B096D">
            <w:pPr>
              <w:rPr>
                <w:rFonts w:eastAsia="Times New Roman" w:cs="Times New Roman"/>
                <w:i/>
                <w:color w:val="auto"/>
                <w:lang w:val="hr-HR"/>
              </w:rPr>
            </w:pPr>
            <w:r w:rsidRPr="00A04D93">
              <w:rPr>
                <w:rFonts w:eastAsia="Times New Roman" w:cs="Times New Roman"/>
                <w:i/>
                <w:color w:val="auto"/>
                <w:lang w:val="hr-HR"/>
              </w:rPr>
              <w:t>UKUPNO DONACIJE DVD-u</w:t>
            </w:r>
          </w:p>
        </w:tc>
        <w:tc>
          <w:tcPr>
            <w:tcW w:w="1531" w:type="dxa"/>
            <w:tcBorders>
              <w:top w:val="single" w:sz="4" w:space="0" w:color="auto"/>
              <w:left w:val="single" w:sz="4" w:space="0" w:color="000000"/>
              <w:bottom w:val="single" w:sz="4" w:space="0" w:color="000000"/>
            </w:tcBorders>
            <w:shd w:val="clear" w:color="auto" w:fill="auto"/>
            <w:vAlign w:val="center"/>
          </w:tcPr>
          <w:p w14:paraId="3C27AB1D" w14:textId="77777777" w:rsidR="00D67555" w:rsidRPr="00A04D93" w:rsidRDefault="00D67555" w:rsidP="009B096D">
            <w:pPr>
              <w:jc w:val="right"/>
              <w:rPr>
                <w:rFonts w:eastAsia="Times New Roman" w:cs="Times New Roman"/>
                <w:i/>
                <w:color w:val="auto"/>
                <w:lang w:val="hr-HR"/>
              </w:rPr>
            </w:pPr>
            <w:r w:rsidRPr="00A04D93">
              <w:rPr>
                <w:rFonts w:eastAsia="Times New Roman" w:cs="Times New Roman"/>
                <w:i/>
                <w:color w:val="auto"/>
                <w:lang w:val="hr-HR"/>
              </w:rPr>
              <w:t>780.000,00</w:t>
            </w:r>
          </w:p>
        </w:tc>
        <w:tc>
          <w:tcPr>
            <w:tcW w:w="1531" w:type="dxa"/>
            <w:tcBorders>
              <w:top w:val="single" w:sz="4" w:space="0" w:color="auto"/>
              <w:left w:val="single" w:sz="4" w:space="0" w:color="000000"/>
              <w:bottom w:val="single" w:sz="4" w:space="0" w:color="000000"/>
              <w:right w:val="single" w:sz="4" w:space="0" w:color="000000"/>
            </w:tcBorders>
            <w:vAlign w:val="center"/>
          </w:tcPr>
          <w:p w14:paraId="58DC5C3D" w14:textId="77777777" w:rsidR="00D67555" w:rsidRPr="00A04D93" w:rsidRDefault="00D67555" w:rsidP="00D67555">
            <w:pPr>
              <w:jc w:val="right"/>
              <w:rPr>
                <w:rFonts w:eastAsia="Times New Roman" w:cs="Times New Roman"/>
                <w:i/>
                <w:color w:val="auto"/>
                <w:lang w:val="hr-HR"/>
              </w:rPr>
            </w:pPr>
            <w:r w:rsidRPr="00A04D93">
              <w:rPr>
                <w:rFonts w:eastAsia="Times New Roman" w:cs="Times New Roman"/>
                <w:i/>
                <w:color w:val="auto"/>
                <w:lang w:val="hr-HR"/>
              </w:rPr>
              <w:t>780.000,00</w:t>
            </w:r>
          </w:p>
        </w:tc>
        <w:tc>
          <w:tcPr>
            <w:tcW w:w="1753" w:type="dxa"/>
            <w:tcBorders>
              <w:top w:val="single" w:sz="4" w:space="0" w:color="auto"/>
              <w:left w:val="single" w:sz="4" w:space="0" w:color="000000"/>
              <w:bottom w:val="single" w:sz="4" w:space="0" w:color="000000"/>
            </w:tcBorders>
            <w:shd w:val="clear" w:color="auto" w:fill="auto"/>
            <w:vAlign w:val="center"/>
          </w:tcPr>
          <w:p w14:paraId="18CB6ECC" w14:textId="44AC6FAD" w:rsidR="00D67555" w:rsidRPr="00A04D93" w:rsidRDefault="00B76C4A" w:rsidP="009B096D">
            <w:pPr>
              <w:jc w:val="right"/>
              <w:rPr>
                <w:rFonts w:eastAsia="Times New Roman" w:cs="Times New Roman"/>
                <w:i/>
                <w:color w:val="auto"/>
                <w:lang w:val="hr-HR"/>
              </w:rPr>
            </w:pPr>
            <w:r w:rsidRPr="00A04D93">
              <w:rPr>
                <w:rFonts w:eastAsia="Times New Roman" w:cs="Times New Roman"/>
                <w:i/>
                <w:color w:val="auto"/>
                <w:lang w:val="hr-HR"/>
              </w:rPr>
              <w:t>39</w:t>
            </w:r>
            <w:r w:rsidR="00D67555" w:rsidRPr="00A04D93">
              <w:rPr>
                <w:rFonts w:eastAsia="Times New Roman" w:cs="Times New Roman"/>
                <w:i/>
                <w:color w:val="auto"/>
                <w:lang w:val="hr-HR"/>
              </w:rPr>
              <w:t>0.000,00</w:t>
            </w:r>
          </w:p>
        </w:tc>
        <w:tc>
          <w:tcPr>
            <w:tcW w:w="1251" w:type="dxa"/>
            <w:tcBorders>
              <w:top w:val="single" w:sz="4" w:space="0" w:color="auto"/>
              <w:left w:val="single" w:sz="4" w:space="0" w:color="000000"/>
              <w:bottom w:val="single" w:sz="4" w:space="0" w:color="000000"/>
              <w:right w:val="single" w:sz="4" w:space="0" w:color="000000"/>
            </w:tcBorders>
            <w:shd w:val="clear" w:color="auto" w:fill="auto"/>
            <w:vAlign w:val="center"/>
          </w:tcPr>
          <w:p w14:paraId="4F664B65" w14:textId="4C36DCEA" w:rsidR="00D67555" w:rsidRPr="00A04D93" w:rsidRDefault="00B76C4A" w:rsidP="009B096D">
            <w:pPr>
              <w:jc w:val="right"/>
              <w:rPr>
                <w:rFonts w:eastAsia="Times New Roman" w:cs="Times New Roman"/>
                <w:i/>
                <w:color w:val="auto"/>
                <w:lang w:val="hr-HR"/>
              </w:rPr>
            </w:pPr>
            <w:r w:rsidRPr="00A04D93">
              <w:rPr>
                <w:rFonts w:eastAsia="Times New Roman" w:cs="Times New Roman"/>
                <w:i/>
                <w:color w:val="auto"/>
                <w:lang w:val="hr-HR"/>
              </w:rPr>
              <w:t>5</w:t>
            </w:r>
            <w:r w:rsidR="00D67555" w:rsidRPr="00A04D93">
              <w:rPr>
                <w:rFonts w:eastAsia="Times New Roman" w:cs="Times New Roman"/>
                <w:i/>
                <w:color w:val="auto"/>
                <w:lang w:val="hr-HR"/>
              </w:rPr>
              <w:t>0,00</w:t>
            </w:r>
          </w:p>
        </w:tc>
      </w:tr>
    </w:tbl>
    <w:p w14:paraId="6E0A5A93" w14:textId="77777777" w:rsidR="00711762" w:rsidRPr="00A04D93" w:rsidRDefault="00711762" w:rsidP="00C20DC7">
      <w:pPr>
        <w:jc w:val="both"/>
        <w:rPr>
          <w:rFonts w:eastAsia="Times New Roman" w:cs="Times New Roman"/>
          <w:color w:val="auto"/>
          <w:lang w:val="hr-HR"/>
        </w:rPr>
      </w:pPr>
    </w:p>
    <w:p w14:paraId="1E41B051" w14:textId="1332958C" w:rsidR="00711762" w:rsidRPr="00A04D93" w:rsidRDefault="00711762">
      <w:pPr>
        <w:ind w:firstLine="708"/>
        <w:jc w:val="both"/>
        <w:rPr>
          <w:rFonts w:eastAsia="Times New Roman" w:cs="Times New Roman"/>
          <w:color w:val="auto"/>
          <w:lang w:val="hr-HR"/>
        </w:rPr>
      </w:pPr>
      <w:r w:rsidRPr="00A04D93">
        <w:rPr>
          <w:rFonts w:eastAsia="Times New Roman" w:cs="Times New Roman"/>
          <w:i/>
          <w:color w:val="auto"/>
          <w:lang w:val="hr-HR"/>
        </w:rPr>
        <w:t>VI</w:t>
      </w:r>
      <w:r w:rsidR="005A0CB0" w:rsidRPr="00A04D93">
        <w:rPr>
          <w:rFonts w:eastAsia="Times New Roman" w:cs="Times New Roman"/>
          <w:i/>
          <w:color w:val="auto"/>
          <w:lang w:val="hr-HR"/>
        </w:rPr>
        <w:t>I</w:t>
      </w:r>
      <w:r w:rsidRPr="00A04D93">
        <w:rPr>
          <w:rFonts w:eastAsia="Times New Roman" w:cs="Times New Roman"/>
          <w:i/>
          <w:color w:val="auto"/>
          <w:lang w:val="hr-HR"/>
        </w:rPr>
        <w:t xml:space="preserve"> Program REDOVNA DJELATNOST CIVILNE ZAŠTITE</w:t>
      </w:r>
      <w:r w:rsidRPr="00A04D93">
        <w:rPr>
          <w:rFonts w:eastAsia="Times New Roman" w:cs="Times New Roman"/>
          <w:color w:val="auto"/>
          <w:lang w:val="hr-HR"/>
        </w:rPr>
        <w:t xml:space="preserve"> plan</w:t>
      </w:r>
      <w:r w:rsidR="00285987" w:rsidRPr="00A04D93">
        <w:rPr>
          <w:rFonts w:eastAsia="Times New Roman" w:cs="Times New Roman"/>
          <w:color w:val="auto"/>
          <w:lang w:val="hr-HR"/>
        </w:rPr>
        <w:t>iran je u iznosu 7</w:t>
      </w:r>
      <w:r w:rsidR="00477585" w:rsidRPr="00A04D93">
        <w:rPr>
          <w:rFonts w:eastAsia="Times New Roman" w:cs="Times New Roman"/>
          <w:color w:val="auto"/>
          <w:lang w:val="hr-HR"/>
        </w:rPr>
        <w:t>0</w:t>
      </w:r>
      <w:r w:rsidRPr="00A04D93">
        <w:rPr>
          <w:rFonts w:eastAsia="Times New Roman" w:cs="Times New Roman"/>
          <w:color w:val="auto"/>
          <w:lang w:val="hr-HR"/>
        </w:rPr>
        <w:t>.000,00 kn za izvršavanje osnovne aktivnosti civilne zaštite, odnosno za materijalne rashode i nabavu opreme,</w:t>
      </w:r>
      <w:r w:rsidR="0042073C" w:rsidRPr="00A04D93">
        <w:rPr>
          <w:rFonts w:eastAsia="Times New Roman" w:cs="Times New Roman"/>
          <w:color w:val="auto"/>
          <w:lang w:val="hr-HR"/>
        </w:rPr>
        <w:t xml:space="preserve"> a realiziran u iznosu </w:t>
      </w:r>
      <w:r w:rsidR="00B76C4A" w:rsidRPr="00A04D93">
        <w:rPr>
          <w:rFonts w:eastAsia="Times New Roman" w:cs="Times New Roman"/>
          <w:color w:val="auto"/>
          <w:lang w:val="hr-HR"/>
        </w:rPr>
        <w:t>19.436,09</w:t>
      </w:r>
      <w:r w:rsidRPr="00A04D93">
        <w:rPr>
          <w:rFonts w:eastAsia="Times New Roman" w:cs="Times New Roman"/>
          <w:color w:val="auto"/>
          <w:lang w:val="hr-HR"/>
        </w:rPr>
        <w:t xml:space="preserve"> kn</w:t>
      </w:r>
      <w:r w:rsidR="005E52FE" w:rsidRPr="00A04D93">
        <w:rPr>
          <w:rFonts w:eastAsia="Times New Roman" w:cs="Times New Roman"/>
          <w:color w:val="auto"/>
          <w:lang w:val="hr-HR"/>
        </w:rPr>
        <w:t xml:space="preserve"> </w:t>
      </w:r>
      <w:r w:rsidR="00CA0AC4" w:rsidRPr="00A04D93">
        <w:rPr>
          <w:rFonts w:eastAsia="Times New Roman" w:cs="Times New Roman"/>
          <w:color w:val="auto"/>
          <w:lang w:val="hr-HR"/>
        </w:rPr>
        <w:t>za uslugu izrade procjene plana zaštite spašavanja i nabavu opreme za civilnu zaštitu</w:t>
      </w:r>
      <w:r w:rsidR="001B5D5E" w:rsidRPr="00A04D93">
        <w:rPr>
          <w:rFonts w:eastAsia="Times New Roman" w:cs="Times New Roman"/>
          <w:color w:val="auto"/>
          <w:lang w:val="hr-HR"/>
        </w:rPr>
        <w:t>.</w:t>
      </w:r>
      <w:r w:rsidR="00D041A1" w:rsidRPr="00A04D93">
        <w:rPr>
          <w:rFonts w:eastAsia="Times New Roman" w:cs="Times New Roman"/>
          <w:color w:val="auto"/>
          <w:lang w:val="hr-HR"/>
        </w:rPr>
        <w:t xml:space="preserve"> </w:t>
      </w:r>
    </w:p>
    <w:p w14:paraId="5915D117" w14:textId="77777777" w:rsidR="00711762" w:rsidRPr="00A04D93" w:rsidRDefault="00711762" w:rsidP="00C20DC7">
      <w:pPr>
        <w:jc w:val="both"/>
        <w:rPr>
          <w:rFonts w:eastAsia="Times New Roman" w:cs="Times New Roman"/>
          <w:color w:val="auto"/>
          <w:lang w:val="hr-HR"/>
        </w:rPr>
      </w:pPr>
    </w:p>
    <w:tbl>
      <w:tblPr>
        <w:tblW w:w="10035" w:type="dxa"/>
        <w:jc w:val="center"/>
        <w:tblLayout w:type="fixed"/>
        <w:tblLook w:val="0000" w:firstRow="0" w:lastRow="0" w:firstColumn="0" w:lastColumn="0" w:noHBand="0" w:noVBand="0"/>
      </w:tblPr>
      <w:tblGrid>
        <w:gridCol w:w="3969"/>
        <w:gridCol w:w="1531"/>
        <w:gridCol w:w="1531"/>
        <w:gridCol w:w="1753"/>
        <w:gridCol w:w="1251"/>
      </w:tblGrid>
      <w:tr w:rsidR="00A04D93" w:rsidRPr="00A04D93" w14:paraId="33EEA4E6" w14:textId="77777777" w:rsidTr="0095205B">
        <w:trPr>
          <w:trHeight w:val="284"/>
          <w:jc w:val="center"/>
        </w:trPr>
        <w:tc>
          <w:tcPr>
            <w:tcW w:w="3969" w:type="dxa"/>
            <w:tcBorders>
              <w:top w:val="single" w:sz="4" w:space="0" w:color="000000"/>
              <w:left w:val="single" w:sz="4" w:space="0" w:color="000000"/>
              <w:bottom w:val="single" w:sz="4" w:space="0" w:color="auto"/>
            </w:tcBorders>
            <w:shd w:val="clear" w:color="auto" w:fill="auto"/>
            <w:vAlign w:val="center"/>
          </w:tcPr>
          <w:p w14:paraId="35034C01" w14:textId="77777777" w:rsidR="00D67555" w:rsidRPr="00A04D93" w:rsidRDefault="00D67555" w:rsidP="00D67555">
            <w:pPr>
              <w:jc w:val="center"/>
              <w:rPr>
                <w:rFonts w:cs="Times New Roman"/>
                <w:i/>
                <w:color w:val="auto"/>
                <w:lang w:val="hr-HR"/>
              </w:rPr>
            </w:pPr>
            <w:r w:rsidRPr="00A04D93">
              <w:rPr>
                <w:rFonts w:eastAsia="Times New Roman" w:cs="Times New Roman"/>
                <w:i/>
                <w:color w:val="auto"/>
                <w:lang w:val="hr-HR"/>
              </w:rPr>
              <w:t>PROGRAMI, PROJEKTI I AKTIVNOSTI</w:t>
            </w:r>
          </w:p>
        </w:tc>
        <w:tc>
          <w:tcPr>
            <w:tcW w:w="1531" w:type="dxa"/>
            <w:tcBorders>
              <w:top w:val="single" w:sz="4" w:space="0" w:color="000000"/>
              <w:left w:val="single" w:sz="4" w:space="0" w:color="000000"/>
              <w:bottom w:val="single" w:sz="4" w:space="0" w:color="auto"/>
            </w:tcBorders>
            <w:shd w:val="clear" w:color="auto" w:fill="auto"/>
            <w:vAlign w:val="center"/>
          </w:tcPr>
          <w:p w14:paraId="5A878460" w14:textId="0EF7B89F" w:rsidR="00D67555" w:rsidRPr="00A04D93" w:rsidRDefault="00D67555" w:rsidP="00D67555">
            <w:pPr>
              <w:jc w:val="center"/>
              <w:rPr>
                <w:rFonts w:cs="Times New Roman"/>
                <w:i/>
                <w:color w:val="auto"/>
                <w:lang w:val="hr-HR"/>
              </w:rPr>
            </w:pPr>
            <w:r w:rsidRPr="00A04D93">
              <w:rPr>
                <w:rFonts w:eastAsia="Times New Roman" w:cs="Times New Roman"/>
                <w:i/>
                <w:color w:val="auto"/>
                <w:lang w:val="hr-HR"/>
              </w:rPr>
              <w:t>IZVORNI PLAN 202</w:t>
            </w:r>
            <w:r w:rsidR="00B5058B" w:rsidRPr="00A04D93">
              <w:rPr>
                <w:rFonts w:eastAsia="Times New Roman" w:cs="Times New Roman"/>
                <w:i/>
                <w:color w:val="auto"/>
                <w:lang w:val="hr-HR"/>
              </w:rPr>
              <w:t>1</w:t>
            </w:r>
            <w:r w:rsidRPr="00A04D93">
              <w:rPr>
                <w:rFonts w:eastAsia="Times New Roman" w:cs="Times New Roman"/>
                <w:i/>
                <w:color w:val="auto"/>
                <w:lang w:val="hr-HR"/>
              </w:rPr>
              <w:t>.</w:t>
            </w:r>
          </w:p>
        </w:tc>
        <w:tc>
          <w:tcPr>
            <w:tcW w:w="1531" w:type="dxa"/>
            <w:tcBorders>
              <w:top w:val="single" w:sz="4" w:space="0" w:color="000000"/>
              <w:left w:val="single" w:sz="4" w:space="0" w:color="000000"/>
              <w:bottom w:val="single" w:sz="4" w:space="0" w:color="auto"/>
              <w:right w:val="single" w:sz="4" w:space="0" w:color="000000"/>
            </w:tcBorders>
            <w:vAlign w:val="center"/>
          </w:tcPr>
          <w:p w14:paraId="1BEE31B1" w14:textId="4D5DC89C" w:rsidR="00D67555" w:rsidRPr="00A04D93" w:rsidRDefault="00D67555" w:rsidP="00D67555">
            <w:pPr>
              <w:jc w:val="center"/>
              <w:rPr>
                <w:rFonts w:eastAsia="Times New Roman" w:cs="Times New Roman"/>
                <w:i/>
                <w:color w:val="auto"/>
                <w:lang w:val="hr-HR"/>
              </w:rPr>
            </w:pPr>
            <w:r w:rsidRPr="00A04D93">
              <w:rPr>
                <w:rFonts w:eastAsia="Times New Roman" w:cs="Times New Roman"/>
                <w:i/>
                <w:color w:val="auto"/>
                <w:lang w:val="hr-HR"/>
              </w:rPr>
              <w:t>TEKUĆI PLAN 202</w:t>
            </w:r>
            <w:r w:rsidR="00B5058B" w:rsidRPr="00A04D93">
              <w:rPr>
                <w:rFonts w:eastAsia="Times New Roman" w:cs="Times New Roman"/>
                <w:i/>
                <w:color w:val="auto"/>
                <w:lang w:val="hr-HR"/>
              </w:rPr>
              <w:t>1</w:t>
            </w:r>
            <w:r w:rsidRPr="00A04D93">
              <w:rPr>
                <w:rFonts w:eastAsia="Times New Roman" w:cs="Times New Roman"/>
                <w:i/>
                <w:color w:val="auto"/>
                <w:lang w:val="hr-HR"/>
              </w:rPr>
              <w:t>.</w:t>
            </w:r>
          </w:p>
        </w:tc>
        <w:tc>
          <w:tcPr>
            <w:tcW w:w="1753" w:type="dxa"/>
            <w:tcBorders>
              <w:top w:val="single" w:sz="4" w:space="0" w:color="000000"/>
              <w:left w:val="single" w:sz="4" w:space="0" w:color="000000"/>
              <w:bottom w:val="single" w:sz="4" w:space="0" w:color="auto"/>
            </w:tcBorders>
            <w:shd w:val="clear" w:color="auto" w:fill="auto"/>
            <w:vAlign w:val="center"/>
          </w:tcPr>
          <w:p w14:paraId="1BF50C79" w14:textId="0BB9870F" w:rsidR="00D67555" w:rsidRPr="0095205B" w:rsidRDefault="00B5058B" w:rsidP="00D67555">
            <w:pPr>
              <w:jc w:val="center"/>
              <w:rPr>
                <w:rFonts w:cs="Times New Roman"/>
                <w:i/>
                <w:color w:val="auto"/>
                <w:lang w:val="hr-HR"/>
              </w:rPr>
            </w:pPr>
            <w:r w:rsidRPr="0095205B">
              <w:rPr>
                <w:rFonts w:eastAsia="Times New Roman" w:cs="Times New Roman"/>
                <w:i/>
                <w:color w:val="auto"/>
                <w:lang w:val="hr-HR"/>
              </w:rPr>
              <w:t>IZVRŠENJE TIJEKOM POLUGODIŠTA 2021.</w:t>
            </w:r>
          </w:p>
        </w:tc>
        <w:tc>
          <w:tcPr>
            <w:tcW w:w="1251" w:type="dxa"/>
            <w:tcBorders>
              <w:top w:val="single" w:sz="4" w:space="0" w:color="000000"/>
              <w:left w:val="single" w:sz="4" w:space="0" w:color="000000"/>
              <w:bottom w:val="single" w:sz="4" w:space="0" w:color="auto"/>
              <w:right w:val="single" w:sz="4" w:space="0" w:color="000000"/>
            </w:tcBorders>
            <w:shd w:val="clear" w:color="auto" w:fill="auto"/>
            <w:vAlign w:val="center"/>
          </w:tcPr>
          <w:p w14:paraId="22EC4823" w14:textId="0BC51571" w:rsidR="00D67555" w:rsidRPr="00A04D93" w:rsidRDefault="00D67555" w:rsidP="00D67555">
            <w:pPr>
              <w:jc w:val="center"/>
              <w:rPr>
                <w:rFonts w:eastAsia="Times New Roman" w:cs="Times New Roman"/>
                <w:i/>
                <w:color w:val="auto"/>
                <w:lang w:val="hr-HR"/>
              </w:rPr>
            </w:pPr>
            <w:r w:rsidRPr="00A04D93">
              <w:rPr>
                <w:rFonts w:eastAsia="Times New Roman" w:cs="Times New Roman"/>
                <w:i/>
                <w:color w:val="auto"/>
                <w:lang w:val="hr-HR"/>
              </w:rPr>
              <w:t xml:space="preserve">INDEKS </w:t>
            </w:r>
            <w:r w:rsidR="0095205B">
              <w:rPr>
                <w:rFonts w:eastAsia="Times New Roman" w:cs="Times New Roman"/>
                <w:i/>
                <w:color w:val="auto"/>
                <w:lang w:val="hr-HR"/>
              </w:rPr>
              <w:t>izvrše</w:t>
            </w:r>
            <w:r w:rsidR="00BA313D">
              <w:rPr>
                <w:rFonts w:eastAsia="Times New Roman" w:cs="Times New Roman"/>
                <w:i/>
                <w:color w:val="auto"/>
                <w:lang w:val="hr-HR"/>
              </w:rPr>
              <w:t>nje</w:t>
            </w:r>
            <w:r w:rsidRPr="00A04D93">
              <w:rPr>
                <w:rFonts w:eastAsia="Times New Roman" w:cs="Times New Roman"/>
                <w:i/>
                <w:color w:val="auto"/>
                <w:lang w:val="hr-HR"/>
              </w:rPr>
              <w:t>/</w:t>
            </w:r>
          </w:p>
          <w:p w14:paraId="5D9839CF" w14:textId="77777777" w:rsidR="00D67555" w:rsidRPr="00A04D93" w:rsidRDefault="00D67555" w:rsidP="00D67555">
            <w:pPr>
              <w:jc w:val="center"/>
              <w:rPr>
                <w:rFonts w:cs="Times New Roman"/>
                <w:i/>
                <w:color w:val="auto"/>
                <w:lang w:val="hr-HR"/>
              </w:rPr>
            </w:pPr>
            <w:r w:rsidRPr="00A04D93">
              <w:rPr>
                <w:rFonts w:eastAsia="Times New Roman" w:cs="Times New Roman"/>
                <w:i/>
                <w:color w:val="auto"/>
                <w:lang w:val="hr-HR"/>
              </w:rPr>
              <w:t>tekući plan</w:t>
            </w:r>
          </w:p>
        </w:tc>
      </w:tr>
      <w:tr w:rsidR="00A04D93" w:rsidRPr="00A04D93" w14:paraId="24D67FFA" w14:textId="77777777" w:rsidTr="0095205B">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6538D834" w14:textId="77777777" w:rsidR="00D67555" w:rsidRPr="00A04D93" w:rsidRDefault="00D67555" w:rsidP="004B71CE">
            <w:pPr>
              <w:rPr>
                <w:rFonts w:eastAsia="Times New Roman" w:cs="Times New Roman"/>
                <w:color w:val="auto"/>
                <w:lang w:val="hr-HR"/>
              </w:rPr>
            </w:pPr>
            <w:r w:rsidRPr="00A04D93">
              <w:rPr>
                <w:rFonts w:eastAsia="Times New Roman" w:cs="Times New Roman"/>
                <w:i/>
                <w:color w:val="auto"/>
                <w:lang w:val="hr-HR"/>
              </w:rPr>
              <w:t>Program REDOVNA DJELATNOST CIVILNE ZAŠTITE</w:t>
            </w:r>
          </w:p>
        </w:tc>
        <w:tc>
          <w:tcPr>
            <w:tcW w:w="1531" w:type="dxa"/>
            <w:tcBorders>
              <w:top w:val="single" w:sz="4" w:space="0" w:color="auto"/>
              <w:left w:val="single" w:sz="4" w:space="0" w:color="auto"/>
              <w:right w:val="single" w:sz="4" w:space="0" w:color="auto"/>
            </w:tcBorders>
            <w:shd w:val="clear" w:color="auto" w:fill="auto"/>
            <w:vAlign w:val="center"/>
          </w:tcPr>
          <w:p w14:paraId="50CB3C20" w14:textId="77777777" w:rsidR="00D67555" w:rsidRPr="00A04D93" w:rsidRDefault="00D67555" w:rsidP="004B71CE">
            <w:pPr>
              <w:jc w:val="right"/>
              <w:rPr>
                <w:rFonts w:eastAsia="Times New Roman" w:cs="Times New Roman"/>
                <w:i/>
                <w:color w:val="auto"/>
                <w:lang w:val="hr-HR"/>
              </w:rPr>
            </w:pPr>
            <w:r w:rsidRPr="00A04D93">
              <w:rPr>
                <w:rFonts w:eastAsia="Times New Roman" w:cs="Times New Roman"/>
                <w:i/>
                <w:color w:val="auto"/>
                <w:lang w:val="hr-HR"/>
              </w:rPr>
              <w:t>70.000,00</w:t>
            </w:r>
          </w:p>
        </w:tc>
        <w:tc>
          <w:tcPr>
            <w:tcW w:w="1531" w:type="dxa"/>
            <w:tcBorders>
              <w:top w:val="single" w:sz="4" w:space="0" w:color="auto"/>
              <w:left w:val="single" w:sz="4" w:space="0" w:color="auto"/>
              <w:right w:val="single" w:sz="4" w:space="0" w:color="auto"/>
            </w:tcBorders>
            <w:vAlign w:val="center"/>
          </w:tcPr>
          <w:p w14:paraId="1FCE6D6C" w14:textId="77777777" w:rsidR="00D67555" w:rsidRPr="00A04D93" w:rsidRDefault="00D67555" w:rsidP="00D67555">
            <w:pPr>
              <w:jc w:val="right"/>
              <w:rPr>
                <w:rFonts w:eastAsia="Times New Roman" w:cs="Times New Roman"/>
                <w:i/>
                <w:color w:val="auto"/>
                <w:lang w:val="hr-HR"/>
              </w:rPr>
            </w:pPr>
            <w:r w:rsidRPr="00A04D93">
              <w:rPr>
                <w:rFonts w:eastAsia="Times New Roman" w:cs="Times New Roman"/>
                <w:i/>
                <w:color w:val="auto"/>
                <w:lang w:val="hr-HR"/>
              </w:rPr>
              <w:t>70.000,00</w:t>
            </w:r>
          </w:p>
        </w:tc>
        <w:tc>
          <w:tcPr>
            <w:tcW w:w="1753" w:type="dxa"/>
            <w:tcBorders>
              <w:top w:val="single" w:sz="4" w:space="0" w:color="auto"/>
              <w:left w:val="single" w:sz="4" w:space="0" w:color="auto"/>
              <w:right w:val="single" w:sz="4" w:space="0" w:color="auto"/>
            </w:tcBorders>
            <w:shd w:val="clear" w:color="auto" w:fill="auto"/>
            <w:vAlign w:val="center"/>
          </w:tcPr>
          <w:p w14:paraId="4D487AE3" w14:textId="656908F0" w:rsidR="00D67555" w:rsidRPr="00A04D93" w:rsidRDefault="00B76C4A" w:rsidP="004B71CE">
            <w:pPr>
              <w:jc w:val="right"/>
              <w:rPr>
                <w:rFonts w:eastAsia="Times New Roman" w:cs="Times New Roman"/>
                <w:i/>
                <w:color w:val="auto"/>
                <w:lang w:val="hr-HR"/>
              </w:rPr>
            </w:pPr>
            <w:r w:rsidRPr="00A04D93">
              <w:rPr>
                <w:rFonts w:eastAsia="Times New Roman" w:cs="Times New Roman"/>
                <w:i/>
                <w:color w:val="auto"/>
                <w:lang w:val="hr-HR"/>
              </w:rPr>
              <w:t>19.436,09</w:t>
            </w:r>
          </w:p>
        </w:tc>
        <w:tc>
          <w:tcPr>
            <w:tcW w:w="1251" w:type="dxa"/>
            <w:tcBorders>
              <w:top w:val="single" w:sz="4" w:space="0" w:color="auto"/>
              <w:left w:val="single" w:sz="4" w:space="0" w:color="auto"/>
              <w:right w:val="single" w:sz="4" w:space="0" w:color="auto"/>
            </w:tcBorders>
            <w:shd w:val="clear" w:color="auto" w:fill="auto"/>
            <w:vAlign w:val="center"/>
          </w:tcPr>
          <w:p w14:paraId="709F2835" w14:textId="0E7D9874" w:rsidR="00D67555" w:rsidRPr="00A04D93" w:rsidRDefault="00B76C4A" w:rsidP="004B71CE">
            <w:pPr>
              <w:jc w:val="right"/>
              <w:rPr>
                <w:rFonts w:eastAsia="Times New Roman" w:cs="Times New Roman"/>
                <w:i/>
                <w:color w:val="auto"/>
                <w:lang w:val="hr-HR"/>
              </w:rPr>
            </w:pPr>
            <w:r w:rsidRPr="00A04D93">
              <w:rPr>
                <w:rFonts w:eastAsia="Times New Roman" w:cs="Times New Roman"/>
                <w:i/>
                <w:color w:val="auto"/>
                <w:lang w:val="hr-HR"/>
              </w:rPr>
              <w:t>27,77</w:t>
            </w:r>
          </w:p>
        </w:tc>
      </w:tr>
      <w:tr w:rsidR="00A04D93" w:rsidRPr="00A04D93" w14:paraId="305D31D0" w14:textId="77777777" w:rsidTr="0095205B">
        <w:trPr>
          <w:trHeight w:val="284"/>
          <w:jc w:val="center"/>
        </w:trPr>
        <w:tc>
          <w:tcPr>
            <w:tcW w:w="3969" w:type="dxa"/>
            <w:tcBorders>
              <w:left w:val="single" w:sz="4" w:space="0" w:color="auto"/>
              <w:right w:val="single" w:sz="4" w:space="0" w:color="auto"/>
            </w:tcBorders>
            <w:shd w:val="clear" w:color="auto" w:fill="auto"/>
            <w:vAlign w:val="center"/>
          </w:tcPr>
          <w:p w14:paraId="53F86413" w14:textId="77777777" w:rsidR="00D67555" w:rsidRPr="00A04D93" w:rsidRDefault="00D67555" w:rsidP="004B71CE">
            <w:pPr>
              <w:rPr>
                <w:rFonts w:eastAsia="Times New Roman" w:cs="Times New Roman"/>
                <w:color w:val="auto"/>
                <w:lang w:val="hr-HR"/>
              </w:rPr>
            </w:pPr>
            <w:r w:rsidRPr="00A04D93">
              <w:rPr>
                <w:rFonts w:eastAsia="Times New Roman" w:cs="Times New Roman"/>
                <w:color w:val="auto"/>
                <w:lang w:val="hr-HR"/>
              </w:rPr>
              <w:t>Aktivnost OSNOVNA AKTIVNOST CIVILNE ZAŠTITE</w:t>
            </w:r>
          </w:p>
        </w:tc>
        <w:tc>
          <w:tcPr>
            <w:tcW w:w="1531" w:type="dxa"/>
            <w:tcBorders>
              <w:left w:val="single" w:sz="4" w:space="0" w:color="auto"/>
              <w:right w:val="single" w:sz="4" w:space="0" w:color="auto"/>
            </w:tcBorders>
            <w:shd w:val="clear" w:color="auto" w:fill="auto"/>
            <w:vAlign w:val="center"/>
          </w:tcPr>
          <w:p w14:paraId="7B2406F6" w14:textId="77777777" w:rsidR="00D67555" w:rsidRPr="00A04D93" w:rsidRDefault="00D67555" w:rsidP="004B71CE">
            <w:pPr>
              <w:jc w:val="right"/>
              <w:rPr>
                <w:rFonts w:eastAsia="Times New Roman" w:cs="Times New Roman"/>
                <w:color w:val="auto"/>
                <w:lang w:val="hr-HR"/>
              </w:rPr>
            </w:pPr>
            <w:r w:rsidRPr="00A04D93">
              <w:rPr>
                <w:rFonts w:eastAsia="Times New Roman" w:cs="Times New Roman"/>
                <w:color w:val="auto"/>
                <w:lang w:val="hr-HR"/>
              </w:rPr>
              <w:t>50.000,00</w:t>
            </w:r>
          </w:p>
        </w:tc>
        <w:tc>
          <w:tcPr>
            <w:tcW w:w="1531" w:type="dxa"/>
            <w:tcBorders>
              <w:left w:val="single" w:sz="4" w:space="0" w:color="auto"/>
              <w:right w:val="single" w:sz="4" w:space="0" w:color="auto"/>
            </w:tcBorders>
            <w:vAlign w:val="center"/>
          </w:tcPr>
          <w:p w14:paraId="302C184F" w14:textId="77777777" w:rsidR="00D67555" w:rsidRPr="00A04D93" w:rsidRDefault="00D67555" w:rsidP="00D67555">
            <w:pPr>
              <w:jc w:val="right"/>
              <w:rPr>
                <w:rFonts w:eastAsia="Times New Roman" w:cs="Times New Roman"/>
                <w:color w:val="auto"/>
                <w:lang w:val="hr-HR"/>
              </w:rPr>
            </w:pPr>
            <w:r w:rsidRPr="00A04D93">
              <w:rPr>
                <w:rFonts w:eastAsia="Times New Roman" w:cs="Times New Roman"/>
                <w:color w:val="auto"/>
                <w:lang w:val="hr-HR"/>
              </w:rPr>
              <w:t>50.000,00</w:t>
            </w:r>
          </w:p>
        </w:tc>
        <w:tc>
          <w:tcPr>
            <w:tcW w:w="1753" w:type="dxa"/>
            <w:tcBorders>
              <w:left w:val="single" w:sz="4" w:space="0" w:color="auto"/>
              <w:right w:val="single" w:sz="4" w:space="0" w:color="auto"/>
            </w:tcBorders>
            <w:shd w:val="clear" w:color="auto" w:fill="auto"/>
            <w:vAlign w:val="center"/>
          </w:tcPr>
          <w:p w14:paraId="26AD5BCD" w14:textId="42B08481" w:rsidR="00D67555" w:rsidRPr="00A04D93" w:rsidRDefault="00B76C4A" w:rsidP="004B71CE">
            <w:pPr>
              <w:jc w:val="right"/>
              <w:rPr>
                <w:rFonts w:eastAsia="Times New Roman" w:cs="Times New Roman"/>
                <w:color w:val="auto"/>
                <w:lang w:val="hr-HR"/>
              </w:rPr>
            </w:pPr>
            <w:r w:rsidRPr="00A04D93">
              <w:rPr>
                <w:rFonts w:eastAsia="Times New Roman" w:cs="Times New Roman"/>
                <w:color w:val="auto"/>
                <w:lang w:val="hr-HR"/>
              </w:rPr>
              <w:t>7.500,00</w:t>
            </w:r>
          </w:p>
        </w:tc>
        <w:tc>
          <w:tcPr>
            <w:tcW w:w="1251" w:type="dxa"/>
            <w:tcBorders>
              <w:left w:val="single" w:sz="4" w:space="0" w:color="auto"/>
              <w:right w:val="single" w:sz="4" w:space="0" w:color="auto"/>
            </w:tcBorders>
            <w:shd w:val="clear" w:color="auto" w:fill="auto"/>
            <w:vAlign w:val="center"/>
          </w:tcPr>
          <w:p w14:paraId="63A79DCA" w14:textId="720F3FCA" w:rsidR="00D67555" w:rsidRPr="00A04D93" w:rsidRDefault="00B76C4A" w:rsidP="004B71CE">
            <w:pPr>
              <w:jc w:val="right"/>
              <w:rPr>
                <w:rFonts w:eastAsia="Times New Roman" w:cs="Times New Roman"/>
                <w:color w:val="auto"/>
                <w:lang w:val="hr-HR"/>
              </w:rPr>
            </w:pPr>
            <w:r w:rsidRPr="00A04D93">
              <w:rPr>
                <w:rFonts w:eastAsia="Times New Roman" w:cs="Times New Roman"/>
                <w:color w:val="auto"/>
                <w:lang w:val="hr-HR"/>
              </w:rPr>
              <w:t>15,00</w:t>
            </w:r>
          </w:p>
        </w:tc>
      </w:tr>
      <w:tr w:rsidR="00A04D93" w:rsidRPr="00A04D93" w14:paraId="30085604" w14:textId="77777777" w:rsidTr="0095205B">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024CD3D4" w14:textId="77777777" w:rsidR="00D67555" w:rsidRPr="00A04D93" w:rsidRDefault="00D67555" w:rsidP="004B71CE">
            <w:pPr>
              <w:rPr>
                <w:rFonts w:eastAsia="Times New Roman" w:cs="Times New Roman"/>
                <w:i/>
                <w:color w:val="auto"/>
                <w:lang w:val="hr-HR"/>
              </w:rPr>
            </w:pPr>
            <w:r w:rsidRPr="00A04D93">
              <w:rPr>
                <w:rFonts w:eastAsia="Times New Roman" w:cs="Times New Roman"/>
                <w:color w:val="auto"/>
                <w:lang w:val="hr-HR"/>
              </w:rPr>
              <w:t>Kapitalni projekt NABAVA OPREME ZA CIVILNU ZAŠTITU</w:t>
            </w:r>
          </w:p>
        </w:tc>
        <w:tc>
          <w:tcPr>
            <w:tcW w:w="1531" w:type="dxa"/>
            <w:tcBorders>
              <w:left w:val="single" w:sz="4" w:space="0" w:color="auto"/>
              <w:bottom w:val="single" w:sz="4" w:space="0" w:color="auto"/>
              <w:right w:val="single" w:sz="4" w:space="0" w:color="auto"/>
            </w:tcBorders>
            <w:shd w:val="clear" w:color="auto" w:fill="auto"/>
            <w:vAlign w:val="center"/>
          </w:tcPr>
          <w:p w14:paraId="586728A2" w14:textId="77777777" w:rsidR="00D67555" w:rsidRPr="00A04D93" w:rsidRDefault="00D67555" w:rsidP="004B71CE">
            <w:pPr>
              <w:jc w:val="right"/>
              <w:rPr>
                <w:rFonts w:eastAsia="Times New Roman" w:cs="Times New Roman"/>
                <w:i/>
                <w:color w:val="auto"/>
                <w:lang w:val="hr-HR"/>
              </w:rPr>
            </w:pPr>
            <w:r w:rsidRPr="00A04D93">
              <w:rPr>
                <w:rFonts w:eastAsia="Times New Roman" w:cs="Times New Roman"/>
                <w:color w:val="auto"/>
                <w:lang w:val="hr-HR"/>
              </w:rPr>
              <w:t>20.000,00</w:t>
            </w:r>
          </w:p>
        </w:tc>
        <w:tc>
          <w:tcPr>
            <w:tcW w:w="1531" w:type="dxa"/>
            <w:tcBorders>
              <w:left w:val="single" w:sz="4" w:space="0" w:color="auto"/>
              <w:bottom w:val="single" w:sz="4" w:space="0" w:color="auto"/>
              <w:right w:val="single" w:sz="4" w:space="0" w:color="auto"/>
            </w:tcBorders>
            <w:vAlign w:val="center"/>
          </w:tcPr>
          <w:p w14:paraId="088EA6AC" w14:textId="77777777" w:rsidR="00D67555" w:rsidRPr="00A04D93" w:rsidRDefault="00D67555" w:rsidP="00D67555">
            <w:pPr>
              <w:jc w:val="right"/>
              <w:rPr>
                <w:rFonts w:eastAsia="Times New Roman" w:cs="Times New Roman"/>
                <w:color w:val="auto"/>
                <w:lang w:val="hr-HR"/>
              </w:rPr>
            </w:pPr>
            <w:r w:rsidRPr="00A04D93">
              <w:rPr>
                <w:rFonts w:eastAsia="Times New Roman" w:cs="Times New Roman"/>
                <w:color w:val="auto"/>
                <w:lang w:val="hr-HR"/>
              </w:rPr>
              <w:t>20.000,00</w:t>
            </w:r>
          </w:p>
        </w:tc>
        <w:tc>
          <w:tcPr>
            <w:tcW w:w="1753" w:type="dxa"/>
            <w:tcBorders>
              <w:left w:val="single" w:sz="4" w:space="0" w:color="auto"/>
              <w:bottom w:val="single" w:sz="4" w:space="0" w:color="auto"/>
              <w:right w:val="single" w:sz="4" w:space="0" w:color="auto"/>
            </w:tcBorders>
            <w:shd w:val="clear" w:color="auto" w:fill="auto"/>
            <w:vAlign w:val="center"/>
          </w:tcPr>
          <w:p w14:paraId="639CDA77" w14:textId="3B11160B" w:rsidR="00D67555" w:rsidRPr="00A04D93" w:rsidRDefault="00B76C4A" w:rsidP="004B71CE">
            <w:pPr>
              <w:jc w:val="right"/>
              <w:rPr>
                <w:rFonts w:eastAsia="Times New Roman" w:cs="Times New Roman"/>
                <w:color w:val="auto"/>
                <w:lang w:val="hr-HR"/>
              </w:rPr>
            </w:pPr>
            <w:r w:rsidRPr="00A04D93">
              <w:rPr>
                <w:rFonts w:eastAsia="Times New Roman" w:cs="Times New Roman"/>
                <w:color w:val="auto"/>
                <w:lang w:val="hr-HR"/>
              </w:rPr>
              <w:t>11.936,09</w:t>
            </w:r>
          </w:p>
        </w:tc>
        <w:tc>
          <w:tcPr>
            <w:tcW w:w="1251" w:type="dxa"/>
            <w:tcBorders>
              <w:left w:val="single" w:sz="4" w:space="0" w:color="auto"/>
              <w:bottom w:val="single" w:sz="4" w:space="0" w:color="auto"/>
              <w:right w:val="single" w:sz="4" w:space="0" w:color="auto"/>
            </w:tcBorders>
            <w:shd w:val="clear" w:color="auto" w:fill="auto"/>
            <w:vAlign w:val="center"/>
          </w:tcPr>
          <w:p w14:paraId="1375FA19" w14:textId="3DC57873" w:rsidR="00D67555" w:rsidRPr="00A04D93" w:rsidRDefault="00B76C4A" w:rsidP="004B71CE">
            <w:pPr>
              <w:jc w:val="right"/>
              <w:rPr>
                <w:rFonts w:eastAsia="Times New Roman" w:cs="Times New Roman"/>
                <w:i/>
                <w:color w:val="auto"/>
                <w:lang w:val="hr-HR"/>
              </w:rPr>
            </w:pPr>
            <w:r w:rsidRPr="00A04D93">
              <w:rPr>
                <w:rFonts w:eastAsia="Times New Roman" w:cs="Times New Roman"/>
                <w:color w:val="auto"/>
                <w:lang w:val="hr-HR"/>
              </w:rPr>
              <w:t>59,68</w:t>
            </w:r>
          </w:p>
        </w:tc>
      </w:tr>
      <w:tr w:rsidR="00F12E2B" w:rsidRPr="00A04D93" w14:paraId="1ACD180A" w14:textId="77777777" w:rsidTr="0095205B">
        <w:trPr>
          <w:trHeight w:val="284"/>
          <w:jc w:val="center"/>
        </w:trPr>
        <w:tc>
          <w:tcPr>
            <w:tcW w:w="3969" w:type="dxa"/>
            <w:tcBorders>
              <w:top w:val="single" w:sz="4" w:space="0" w:color="auto"/>
              <w:left w:val="single" w:sz="4" w:space="0" w:color="000000"/>
              <w:bottom w:val="single" w:sz="4" w:space="0" w:color="000000"/>
            </w:tcBorders>
            <w:shd w:val="clear" w:color="auto" w:fill="auto"/>
            <w:vAlign w:val="center"/>
          </w:tcPr>
          <w:p w14:paraId="4AD8B57D" w14:textId="77777777" w:rsidR="00D67555" w:rsidRPr="00A04D93" w:rsidRDefault="00D67555" w:rsidP="004B71CE">
            <w:pPr>
              <w:rPr>
                <w:rFonts w:eastAsia="Times New Roman" w:cs="Times New Roman"/>
                <w:i/>
                <w:color w:val="auto"/>
                <w:lang w:val="hr-HR"/>
              </w:rPr>
            </w:pPr>
            <w:r w:rsidRPr="00A04D93">
              <w:rPr>
                <w:rFonts w:eastAsia="Times New Roman" w:cs="Times New Roman"/>
                <w:i/>
                <w:color w:val="auto"/>
                <w:lang w:val="hr-HR"/>
              </w:rPr>
              <w:t xml:space="preserve">UKUPNO CIVILNA ZAŠTITA </w:t>
            </w:r>
          </w:p>
        </w:tc>
        <w:tc>
          <w:tcPr>
            <w:tcW w:w="1531" w:type="dxa"/>
            <w:tcBorders>
              <w:top w:val="single" w:sz="4" w:space="0" w:color="auto"/>
              <w:left w:val="single" w:sz="4" w:space="0" w:color="000000"/>
              <w:bottom w:val="single" w:sz="4" w:space="0" w:color="000000"/>
            </w:tcBorders>
            <w:shd w:val="clear" w:color="auto" w:fill="auto"/>
            <w:vAlign w:val="center"/>
          </w:tcPr>
          <w:p w14:paraId="76B754AC" w14:textId="77777777" w:rsidR="00D67555" w:rsidRPr="00A04D93" w:rsidRDefault="00D67555" w:rsidP="004B71CE">
            <w:pPr>
              <w:jc w:val="right"/>
              <w:rPr>
                <w:rFonts w:eastAsia="Times New Roman" w:cs="Times New Roman"/>
                <w:i/>
                <w:color w:val="auto"/>
                <w:lang w:val="hr-HR"/>
              </w:rPr>
            </w:pPr>
            <w:r w:rsidRPr="00A04D93">
              <w:rPr>
                <w:rFonts w:eastAsia="Times New Roman" w:cs="Times New Roman"/>
                <w:i/>
                <w:color w:val="auto"/>
                <w:lang w:val="hr-HR"/>
              </w:rPr>
              <w:t>70.000,00</w:t>
            </w:r>
          </w:p>
        </w:tc>
        <w:tc>
          <w:tcPr>
            <w:tcW w:w="1531" w:type="dxa"/>
            <w:tcBorders>
              <w:top w:val="single" w:sz="4" w:space="0" w:color="auto"/>
              <w:left w:val="single" w:sz="4" w:space="0" w:color="000000"/>
              <w:bottom w:val="single" w:sz="4" w:space="0" w:color="000000"/>
              <w:right w:val="single" w:sz="4" w:space="0" w:color="000000"/>
            </w:tcBorders>
            <w:vAlign w:val="center"/>
          </w:tcPr>
          <w:p w14:paraId="723849A3" w14:textId="77777777" w:rsidR="00D67555" w:rsidRPr="00A04D93" w:rsidRDefault="00D67555" w:rsidP="00D67555">
            <w:pPr>
              <w:jc w:val="right"/>
              <w:rPr>
                <w:rFonts w:eastAsia="Times New Roman" w:cs="Times New Roman"/>
                <w:i/>
                <w:color w:val="auto"/>
                <w:lang w:val="hr-HR"/>
              </w:rPr>
            </w:pPr>
            <w:r w:rsidRPr="00A04D93">
              <w:rPr>
                <w:rFonts w:eastAsia="Times New Roman" w:cs="Times New Roman"/>
                <w:i/>
                <w:color w:val="auto"/>
                <w:lang w:val="hr-HR"/>
              </w:rPr>
              <w:t>70.000,00</w:t>
            </w:r>
          </w:p>
        </w:tc>
        <w:tc>
          <w:tcPr>
            <w:tcW w:w="1753" w:type="dxa"/>
            <w:tcBorders>
              <w:top w:val="single" w:sz="4" w:space="0" w:color="auto"/>
              <w:left w:val="single" w:sz="4" w:space="0" w:color="000000"/>
              <w:bottom w:val="single" w:sz="4" w:space="0" w:color="000000"/>
            </w:tcBorders>
            <w:shd w:val="clear" w:color="auto" w:fill="auto"/>
            <w:vAlign w:val="center"/>
          </w:tcPr>
          <w:p w14:paraId="746DD57E" w14:textId="18A8CB30" w:rsidR="00D67555" w:rsidRPr="00A04D93" w:rsidRDefault="00B76C4A" w:rsidP="004B71CE">
            <w:pPr>
              <w:jc w:val="right"/>
              <w:rPr>
                <w:rFonts w:eastAsia="Times New Roman" w:cs="Times New Roman"/>
                <w:i/>
                <w:color w:val="auto"/>
                <w:lang w:val="hr-HR"/>
              </w:rPr>
            </w:pPr>
            <w:r w:rsidRPr="00A04D93">
              <w:rPr>
                <w:rFonts w:eastAsia="Times New Roman" w:cs="Times New Roman"/>
                <w:i/>
                <w:color w:val="auto"/>
                <w:lang w:val="hr-HR"/>
              </w:rPr>
              <w:t>19.436,09</w:t>
            </w:r>
          </w:p>
        </w:tc>
        <w:tc>
          <w:tcPr>
            <w:tcW w:w="1251" w:type="dxa"/>
            <w:tcBorders>
              <w:top w:val="single" w:sz="4" w:space="0" w:color="auto"/>
              <w:left w:val="single" w:sz="4" w:space="0" w:color="000000"/>
              <w:bottom w:val="single" w:sz="4" w:space="0" w:color="000000"/>
              <w:right w:val="single" w:sz="4" w:space="0" w:color="000000"/>
            </w:tcBorders>
            <w:shd w:val="clear" w:color="auto" w:fill="auto"/>
            <w:vAlign w:val="center"/>
          </w:tcPr>
          <w:p w14:paraId="34A4368A" w14:textId="0D12467F" w:rsidR="00D67555" w:rsidRPr="00A04D93" w:rsidRDefault="00B76C4A" w:rsidP="004B71CE">
            <w:pPr>
              <w:jc w:val="right"/>
              <w:rPr>
                <w:rFonts w:eastAsia="Times New Roman" w:cs="Times New Roman"/>
                <w:i/>
                <w:color w:val="auto"/>
                <w:lang w:val="hr-HR"/>
              </w:rPr>
            </w:pPr>
            <w:r w:rsidRPr="00A04D93">
              <w:rPr>
                <w:rFonts w:eastAsia="Times New Roman" w:cs="Times New Roman"/>
                <w:i/>
                <w:color w:val="auto"/>
                <w:lang w:val="hr-HR"/>
              </w:rPr>
              <w:t>27,77</w:t>
            </w:r>
          </w:p>
        </w:tc>
      </w:tr>
    </w:tbl>
    <w:p w14:paraId="491FEB2F" w14:textId="77777777" w:rsidR="001D7B01" w:rsidRPr="00A04D93" w:rsidRDefault="001D7B01" w:rsidP="00C20DC7">
      <w:pPr>
        <w:jc w:val="both"/>
        <w:rPr>
          <w:rFonts w:eastAsia="Times New Roman" w:cs="Times New Roman"/>
          <w:color w:val="auto"/>
          <w:lang w:val="hr-HR"/>
        </w:rPr>
      </w:pPr>
    </w:p>
    <w:p w14:paraId="688E42B6" w14:textId="570ACF89" w:rsidR="00060EC9" w:rsidRPr="00A04D93" w:rsidRDefault="00A06FA0">
      <w:pPr>
        <w:ind w:firstLine="708"/>
        <w:jc w:val="both"/>
        <w:rPr>
          <w:rFonts w:eastAsia="Times New Roman" w:cs="Times New Roman"/>
          <w:color w:val="auto"/>
          <w:lang w:val="hr-HR"/>
        </w:rPr>
      </w:pPr>
      <w:r w:rsidRPr="00A04D93">
        <w:rPr>
          <w:rFonts w:eastAsia="Times New Roman" w:cs="Times New Roman"/>
          <w:i/>
          <w:color w:val="auto"/>
          <w:lang w:val="hr-HR"/>
        </w:rPr>
        <w:t>VII</w:t>
      </w:r>
      <w:r w:rsidR="005A0CB0" w:rsidRPr="00A04D93">
        <w:rPr>
          <w:rFonts w:eastAsia="Times New Roman" w:cs="Times New Roman"/>
          <w:i/>
          <w:color w:val="auto"/>
          <w:lang w:val="hr-HR"/>
        </w:rPr>
        <w:t>I</w:t>
      </w:r>
      <w:r w:rsidRPr="00A04D93">
        <w:rPr>
          <w:rFonts w:eastAsia="Times New Roman" w:cs="Times New Roman"/>
          <w:i/>
          <w:color w:val="auto"/>
          <w:lang w:val="hr-HR"/>
        </w:rPr>
        <w:t xml:space="preserve"> Programi odsjeka za gospodarstvo, poduzetništvo i</w:t>
      </w:r>
      <w:r w:rsidR="00060EC9" w:rsidRPr="00A04D93">
        <w:rPr>
          <w:rFonts w:eastAsia="Times New Roman" w:cs="Times New Roman"/>
          <w:i/>
          <w:color w:val="auto"/>
          <w:lang w:val="hr-HR"/>
        </w:rPr>
        <w:t xml:space="preserve"> europske integracije </w:t>
      </w:r>
      <w:r w:rsidR="00060EC9" w:rsidRPr="00A04D93">
        <w:rPr>
          <w:rFonts w:eastAsia="Times New Roman" w:cs="Times New Roman"/>
          <w:color w:val="auto"/>
          <w:lang w:val="hr-HR"/>
        </w:rPr>
        <w:t xml:space="preserve">planirani su kroz Upravni odjel za komunalne djelatnosti i gospodarenje u iznosu </w:t>
      </w:r>
      <w:r w:rsidR="00B76C4A" w:rsidRPr="00A04D93">
        <w:rPr>
          <w:rFonts w:eastAsia="Times New Roman" w:cs="Times New Roman"/>
          <w:color w:val="auto"/>
          <w:lang w:val="hr-HR"/>
        </w:rPr>
        <w:t>34.010.880</w:t>
      </w:r>
      <w:r w:rsidR="001D7B01" w:rsidRPr="00A04D93">
        <w:rPr>
          <w:rFonts w:eastAsia="Times New Roman" w:cs="Times New Roman"/>
          <w:color w:val="auto"/>
          <w:lang w:val="hr-HR"/>
        </w:rPr>
        <w:t>,00</w:t>
      </w:r>
      <w:r w:rsidR="00060EC9" w:rsidRPr="00A04D93">
        <w:rPr>
          <w:rFonts w:eastAsia="Times New Roman" w:cs="Times New Roman"/>
          <w:color w:val="auto"/>
          <w:lang w:val="hr-HR"/>
        </w:rPr>
        <w:t xml:space="preserve"> kn, a realizirani u iznosu </w:t>
      </w:r>
      <w:r w:rsidR="00B76C4A" w:rsidRPr="00A04D93">
        <w:rPr>
          <w:rFonts w:eastAsia="Times New Roman" w:cs="Times New Roman"/>
          <w:color w:val="auto"/>
          <w:lang w:val="hr-HR"/>
        </w:rPr>
        <w:t>4.808.499,18</w:t>
      </w:r>
      <w:r w:rsidR="00060EC9" w:rsidRPr="00A04D93">
        <w:rPr>
          <w:rFonts w:eastAsia="Times New Roman" w:cs="Times New Roman"/>
          <w:color w:val="auto"/>
          <w:lang w:val="hr-HR"/>
        </w:rPr>
        <w:t xml:space="preserve"> kn što je </w:t>
      </w:r>
      <w:r w:rsidR="00B76C4A" w:rsidRPr="00A04D93">
        <w:rPr>
          <w:rFonts w:eastAsia="Times New Roman" w:cs="Times New Roman"/>
          <w:color w:val="auto"/>
          <w:lang w:val="hr-HR"/>
        </w:rPr>
        <w:t>14,14</w:t>
      </w:r>
      <w:r w:rsidR="00060EC9" w:rsidRPr="00A04D93">
        <w:rPr>
          <w:rFonts w:eastAsia="Times New Roman" w:cs="Times New Roman"/>
          <w:color w:val="auto"/>
          <w:lang w:val="hr-HR"/>
        </w:rPr>
        <w:t xml:space="preserve"> % od plana. Sredstva su predviđena i utrošene u svrhu realizacije projekta </w:t>
      </w:r>
      <w:r w:rsidR="00060EC9" w:rsidRPr="00A04D93">
        <w:rPr>
          <w:rFonts w:eastAsia="Times New Roman" w:cs="Times New Roman"/>
          <w:color w:val="auto"/>
          <w:lang w:val="hr-HR"/>
        </w:rPr>
        <w:lastRenderedPageBreak/>
        <w:t>financiranih dijelom i</w:t>
      </w:r>
      <w:r w:rsidR="00C935B6" w:rsidRPr="00A04D93">
        <w:rPr>
          <w:rFonts w:eastAsia="Times New Roman" w:cs="Times New Roman"/>
          <w:color w:val="auto"/>
          <w:lang w:val="hr-HR"/>
        </w:rPr>
        <w:t>z</w:t>
      </w:r>
      <w:r w:rsidR="00060EC9" w:rsidRPr="00A04D93">
        <w:rPr>
          <w:rFonts w:eastAsia="Times New Roman" w:cs="Times New Roman"/>
          <w:color w:val="auto"/>
          <w:lang w:val="hr-HR"/>
        </w:rPr>
        <w:t xml:space="preserve"> općih sredstava proračuna Grada, dijelom iz pomoći državnoga proračuna </w:t>
      </w:r>
      <w:r w:rsidR="00C935B6" w:rsidRPr="00A04D93">
        <w:rPr>
          <w:rFonts w:eastAsia="Times New Roman" w:cs="Times New Roman"/>
          <w:color w:val="auto"/>
          <w:lang w:val="hr-HR"/>
        </w:rPr>
        <w:t xml:space="preserve">i strukturnih </w:t>
      </w:r>
      <w:r w:rsidR="00E2264C" w:rsidRPr="00A04D93">
        <w:rPr>
          <w:rFonts w:eastAsia="Times New Roman" w:cs="Times New Roman"/>
          <w:color w:val="auto"/>
          <w:lang w:val="hr-HR"/>
        </w:rPr>
        <w:t xml:space="preserve">i investicijskih </w:t>
      </w:r>
      <w:r w:rsidR="00C935B6" w:rsidRPr="00A04D93">
        <w:rPr>
          <w:rFonts w:eastAsia="Times New Roman" w:cs="Times New Roman"/>
          <w:color w:val="auto"/>
          <w:lang w:val="hr-HR"/>
        </w:rPr>
        <w:t>fondova Europske unije</w:t>
      </w:r>
      <w:r w:rsidR="00C0577A" w:rsidRPr="00A04D93">
        <w:rPr>
          <w:rFonts w:eastAsia="Times New Roman" w:cs="Times New Roman"/>
          <w:color w:val="auto"/>
          <w:lang w:val="hr-HR"/>
        </w:rPr>
        <w:t>, te drugih izvora</w:t>
      </w:r>
      <w:r w:rsidR="00C935B6" w:rsidRPr="00A04D93">
        <w:rPr>
          <w:rFonts w:eastAsia="Times New Roman" w:cs="Times New Roman"/>
          <w:color w:val="auto"/>
          <w:lang w:val="hr-HR"/>
        </w:rPr>
        <w:t>. Projekti financirani kroz ovaj program, projekti su Upravnog odjela za europske inte</w:t>
      </w:r>
      <w:r w:rsidR="00C0577A" w:rsidRPr="00A04D93">
        <w:rPr>
          <w:rFonts w:eastAsia="Times New Roman" w:cs="Times New Roman"/>
          <w:color w:val="auto"/>
          <w:lang w:val="hr-HR"/>
        </w:rPr>
        <w:t xml:space="preserve">gracije koji je s krajem 2018. </w:t>
      </w:r>
      <w:r w:rsidR="00C935B6" w:rsidRPr="00A04D93">
        <w:rPr>
          <w:rFonts w:eastAsia="Times New Roman" w:cs="Times New Roman"/>
          <w:color w:val="auto"/>
          <w:lang w:val="hr-HR"/>
        </w:rPr>
        <w:t>godine postao dio Upravnog odjela za komunalne djelatnosti i gospodarenje. Svi su projekti postali dijelom Odjela za gospodarstvo</w:t>
      </w:r>
      <w:r w:rsidRPr="00A04D93">
        <w:rPr>
          <w:rFonts w:eastAsia="Times New Roman" w:cs="Times New Roman"/>
          <w:color w:val="auto"/>
          <w:lang w:val="hr-HR"/>
        </w:rPr>
        <w:t>, poduzetništvo i europske integracije</w:t>
      </w:r>
      <w:r w:rsidR="00C935B6" w:rsidRPr="00A04D93">
        <w:rPr>
          <w:rFonts w:eastAsia="Times New Roman" w:cs="Times New Roman"/>
          <w:color w:val="auto"/>
          <w:lang w:val="hr-HR"/>
        </w:rPr>
        <w:t xml:space="preserve"> unutar Upravnog odjela za komunalne djelatnosti i gospodarenje. </w:t>
      </w:r>
    </w:p>
    <w:p w14:paraId="0ADC53B0" w14:textId="77777777" w:rsidR="00CA0AC4" w:rsidRPr="00A04D93" w:rsidRDefault="00CA0AC4">
      <w:pPr>
        <w:ind w:firstLine="708"/>
        <w:jc w:val="both"/>
        <w:rPr>
          <w:rFonts w:eastAsia="Times New Roman" w:cs="Times New Roman"/>
          <w:color w:val="auto"/>
          <w:lang w:val="hr-HR"/>
        </w:rPr>
      </w:pPr>
    </w:p>
    <w:p w14:paraId="4EDB0359" w14:textId="77777777" w:rsidR="008F116C" w:rsidRPr="00A04D93" w:rsidRDefault="00A06FA0" w:rsidP="00D972CA">
      <w:pPr>
        <w:ind w:firstLine="708"/>
        <w:jc w:val="both"/>
        <w:rPr>
          <w:rFonts w:eastAsia="Times New Roman" w:cs="Times New Roman"/>
          <w:color w:val="auto"/>
          <w:lang w:val="hr-HR"/>
        </w:rPr>
      </w:pPr>
      <w:r w:rsidRPr="00A04D93">
        <w:rPr>
          <w:rFonts w:eastAsia="Times New Roman" w:cs="Times New Roman"/>
          <w:color w:val="auto"/>
          <w:lang w:val="hr-HR"/>
        </w:rPr>
        <w:t>Programi odsjeka za gospodarstvo, poduzetništvo i europske i</w:t>
      </w:r>
      <w:r w:rsidR="00C935B6" w:rsidRPr="00A04D93">
        <w:rPr>
          <w:rFonts w:eastAsia="Times New Roman" w:cs="Times New Roman"/>
          <w:color w:val="auto"/>
          <w:lang w:val="hr-HR"/>
        </w:rPr>
        <w:t xml:space="preserve">ntegracije sastoje se od projekta i aktivnosti prikazanih u sljedećoj tablici: </w:t>
      </w:r>
    </w:p>
    <w:p w14:paraId="431C5BED" w14:textId="77777777" w:rsidR="00BE2728" w:rsidRPr="00A04D93" w:rsidRDefault="00BE2728">
      <w:pPr>
        <w:suppressAutoHyphens w:val="0"/>
        <w:rPr>
          <w:rFonts w:eastAsia="Times New Roman" w:cs="Times New Roman"/>
          <w:color w:val="auto"/>
          <w:lang w:val="hr-HR"/>
        </w:rPr>
      </w:pPr>
    </w:p>
    <w:tbl>
      <w:tblPr>
        <w:tblW w:w="10035" w:type="dxa"/>
        <w:jc w:val="center"/>
        <w:tblLayout w:type="fixed"/>
        <w:tblLook w:val="0000" w:firstRow="0" w:lastRow="0" w:firstColumn="0" w:lastColumn="0" w:noHBand="0" w:noVBand="0"/>
      </w:tblPr>
      <w:tblGrid>
        <w:gridCol w:w="3969"/>
        <w:gridCol w:w="1531"/>
        <w:gridCol w:w="1531"/>
        <w:gridCol w:w="1753"/>
        <w:gridCol w:w="1251"/>
      </w:tblGrid>
      <w:tr w:rsidR="00A04D93" w:rsidRPr="00A04D93" w14:paraId="6F2EB3B6" w14:textId="77777777" w:rsidTr="0095205B">
        <w:trPr>
          <w:trHeight w:val="284"/>
          <w:jc w:val="center"/>
        </w:trPr>
        <w:tc>
          <w:tcPr>
            <w:tcW w:w="3969" w:type="dxa"/>
            <w:tcBorders>
              <w:top w:val="single" w:sz="4" w:space="0" w:color="000000"/>
              <w:left w:val="single" w:sz="4" w:space="0" w:color="000000"/>
              <w:bottom w:val="single" w:sz="4" w:space="0" w:color="auto"/>
            </w:tcBorders>
            <w:shd w:val="clear" w:color="auto" w:fill="auto"/>
            <w:vAlign w:val="center"/>
          </w:tcPr>
          <w:p w14:paraId="31FF70D6" w14:textId="77777777" w:rsidR="005028AB" w:rsidRPr="00A04D93" w:rsidRDefault="005028AB" w:rsidP="005028AB">
            <w:pPr>
              <w:jc w:val="center"/>
              <w:rPr>
                <w:rFonts w:cs="Times New Roman"/>
                <w:i/>
                <w:color w:val="auto"/>
                <w:lang w:val="hr-HR"/>
              </w:rPr>
            </w:pPr>
            <w:r w:rsidRPr="00A04D93">
              <w:rPr>
                <w:rFonts w:eastAsia="Times New Roman" w:cs="Times New Roman"/>
                <w:i/>
                <w:color w:val="auto"/>
                <w:lang w:val="hr-HR"/>
              </w:rPr>
              <w:t>PROGRAMI, AKTIVNOSTI I PROJEKTI</w:t>
            </w:r>
          </w:p>
        </w:tc>
        <w:tc>
          <w:tcPr>
            <w:tcW w:w="1531" w:type="dxa"/>
            <w:tcBorders>
              <w:top w:val="single" w:sz="4" w:space="0" w:color="000000"/>
              <w:left w:val="single" w:sz="4" w:space="0" w:color="000000"/>
              <w:bottom w:val="single" w:sz="4" w:space="0" w:color="auto"/>
            </w:tcBorders>
            <w:shd w:val="clear" w:color="auto" w:fill="auto"/>
            <w:vAlign w:val="center"/>
          </w:tcPr>
          <w:p w14:paraId="2F987E23" w14:textId="62229B76" w:rsidR="005028AB" w:rsidRPr="00A04D93" w:rsidRDefault="005028AB" w:rsidP="005028AB">
            <w:pPr>
              <w:jc w:val="center"/>
              <w:rPr>
                <w:rFonts w:cs="Times New Roman"/>
                <w:i/>
                <w:color w:val="auto"/>
                <w:lang w:val="hr-HR"/>
              </w:rPr>
            </w:pPr>
            <w:r w:rsidRPr="00A04D93">
              <w:rPr>
                <w:rFonts w:eastAsia="Times New Roman" w:cs="Times New Roman"/>
                <w:i/>
                <w:color w:val="auto"/>
                <w:lang w:val="hr-HR"/>
              </w:rPr>
              <w:t>IZVORNI PLAN 202</w:t>
            </w:r>
            <w:r w:rsidR="00B5058B" w:rsidRPr="00A04D93">
              <w:rPr>
                <w:rFonts w:eastAsia="Times New Roman" w:cs="Times New Roman"/>
                <w:i/>
                <w:color w:val="auto"/>
                <w:lang w:val="hr-HR"/>
              </w:rPr>
              <w:t>1</w:t>
            </w:r>
            <w:r w:rsidRPr="00A04D93">
              <w:rPr>
                <w:rFonts w:eastAsia="Times New Roman" w:cs="Times New Roman"/>
                <w:i/>
                <w:color w:val="auto"/>
                <w:lang w:val="hr-HR"/>
              </w:rPr>
              <w:t>.</w:t>
            </w:r>
          </w:p>
        </w:tc>
        <w:tc>
          <w:tcPr>
            <w:tcW w:w="1531" w:type="dxa"/>
            <w:tcBorders>
              <w:top w:val="single" w:sz="4" w:space="0" w:color="000000"/>
              <w:left w:val="single" w:sz="4" w:space="0" w:color="000000"/>
              <w:bottom w:val="single" w:sz="4" w:space="0" w:color="auto"/>
              <w:right w:val="single" w:sz="4" w:space="0" w:color="000000"/>
            </w:tcBorders>
            <w:vAlign w:val="center"/>
          </w:tcPr>
          <w:p w14:paraId="082BC7A1" w14:textId="5CBD67CA" w:rsidR="005028AB" w:rsidRPr="00A04D93" w:rsidRDefault="005028AB" w:rsidP="005028AB">
            <w:pPr>
              <w:jc w:val="center"/>
              <w:rPr>
                <w:rFonts w:eastAsia="Times New Roman" w:cs="Times New Roman"/>
                <w:i/>
                <w:color w:val="auto"/>
                <w:lang w:val="hr-HR"/>
              </w:rPr>
            </w:pPr>
            <w:r w:rsidRPr="00A04D93">
              <w:rPr>
                <w:rFonts w:eastAsia="Times New Roman" w:cs="Times New Roman"/>
                <w:i/>
                <w:color w:val="auto"/>
                <w:lang w:val="hr-HR"/>
              </w:rPr>
              <w:t>TEKUĆI PLAN 202</w:t>
            </w:r>
            <w:r w:rsidR="00B5058B" w:rsidRPr="00A04D93">
              <w:rPr>
                <w:rFonts w:eastAsia="Times New Roman" w:cs="Times New Roman"/>
                <w:i/>
                <w:color w:val="auto"/>
                <w:lang w:val="hr-HR"/>
              </w:rPr>
              <w:t>1</w:t>
            </w:r>
            <w:r w:rsidRPr="00A04D93">
              <w:rPr>
                <w:rFonts w:eastAsia="Times New Roman" w:cs="Times New Roman"/>
                <w:i/>
                <w:color w:val="auto"/>
                <w:lang w:val="hr-HR"/>
              </w:rPr>
              <w:t>.</w:t>
            </w:r>
          </w:p>
        </w:tc>
        <w:tc>
          <w:tcPr>
            <w:tcW w:w="1753" w:type="dxa"/>
            <w:tcBorders>
              <w:top w:val="single" w:sz="4" w:space="0" w:color="000000"/>
              <w:left w:val="single" w:sz="4" w:space="0" w:color="000000"/>
              <w:bottom w:val="single" w:sz="4" w:space="0" w:color="auto"/>
            </w:tcBorders>
            <w:shd w:val="clear" w:color="auto" w:fill="auto"/>
            <w:vAlign w:val="center"/>
          </w:tcPr>
          <w:p w14:paraId="129626D6" w14:textId="0CE909E5" w:rsidR="005028AB" w:rsidRPr="0095205B" w:rsidRDefault="00B5058B" w:rsidP="005028AB">
            <w:pPr>
              <w:jc w:val="center"/>
              <w:rPr>
                <w:rFonts w:cs="Times New Roman"/>
                <w:i/>
                <w:color w:val="auto"/>
                <w:lang w:val="hr-HR"/>
              </w:rPr>
            </w:pPr>
            <w:r w:rsidRPr="0095205B">
              <w:rPr>
                <w:rFonts w:eastAsia="Times New Roman" w:cs="Times New Roman"/>
                <w:i/>
                <w:color w:val="auto"/>
                <w:lang w:val="hr-HR"/>
              </w:rPr>
              <w:t>IZVRŠENJE TIJEKOM POLUGODIŠTA 2021.</w:t>
            </w:r>
          </w:p>
        </w:tc>
        <w:tc>
          <w:tcPr>
            <w:tcW w:w="1251" w:type="dxa"/>
            <w:tcBorders>
              <w:top w:val="single" w:sz="4" w:space="0" w:color="000000"/>
              <w:left w:val="single" w:sz="4" w:space="0" w:color="000000"/>
              <w:bottom w:val="single" w:sz="4" w:space="0" w:color="auto"/>
              <w:right w:val="single" w:sz="4" w:space="0" w:color="000000"/>
            </w:tcBorders>
            <w:shd w:val="clear" w:color="auto" w:fill="auto"/>
            <w:vAlign w:val="center"/>
          </w:tcPr>
          <w:p w14:paraId="255C8DD3" w14:textId="70EC8F90" w:rsidR="005028AB" w:rsidRPr="00A04D93" w:rsidRDefault="005028AB" w:rsidP="005028AB">
            <w:pPr>
              <w:jc w:val="center"/>
              <w:rPr>
                <w:rFonts w:eastAsia="Times New Roman" w:cs="Times New Roman"/>
                <w:i/>
                <w:color w:val="auto"/>
                <w:lang w:val="hr-HR"/>
              </w:rPr>
            </w:pPr>
            <w:r w:rsidRPr="00A04D93">
              <w:rPr>
                <w:rFonts w:eastAsia="Times New Roman" w:cs="Times New Roman"/>
                <w:i/>
                <w:color w:val="auto"/>
                <w:lang w:val="hr-HR"/>
              </w:rPr>
              <w:t xml:space="preserve">INDEKS </w:t>
            </w:r>
            <w:r w:rsidR="0095205B">
              <w:rPr>
                <w:rFonts w:eastAsia="Times New Roman" w:cs="Times New Roman"/>
                <w:i/>
                <w:color w:val="auto"/>
                <w:lang w:val="hr-HR"/>
              </w:rPr>
              <w:t xml:space="preserve"> izvrše</w:t>
            </w:r>
            <w:r w:rsidR="00BA313D">
              <w:rPr>
                <w:rFonts w:eastAsia="Times New Roman" w:cs="Times New Roman"/>
                <w:i/>
                <w:color w:val="auto"/>
                <w:lang w:val="hr-HR"/>
              </w:rPr>
              <w:t>nje</w:t>
            </w:r>
            <w:r w:rsidRPr="00A04D93">
              <w:rPr>
                <w:rFonts w:eastAsia="Times New Roman" w:cs="Times New Roman"/>
                <w:i/>
                <w:color w:val="auto"/>
                <w:lang w:val="hr-HR"/>
              </w:rPr>
              <w:t>/</w:t>
            </w:r>
          </w:p>
          <w:p w14:paraId="6AB9A653" w14:textId="77777777" w:rsidR="005028AB" w:rsidRPr="00A04D93" w:rsidRDefault="005028AB" w:rsidP="005028AB">
            <w:pPr>
              <w:jc w:val="center"/>
              <w:rPr>
                <w:rFonts w:cs="Times New Roman"/>
                <w:i/>
                <w:color w:val="auto"/>
                <w:lang w:val="hr-HR"/>
              </w:rPr>
            </w:pPr>
            <w:r w:rsidRPr="00A04D93">
              <w:rPr>
                <w:rFonts w:eastAsia="Times New Roman" w:cs="Times New Roman"/>
                <w:i/>
                <w:color w:val="auto"/>
                <w:lang w:val="hr-HR"/>
              </w:rPr>
              <w:t>tekući plan</w:t>
            </w:r>
          </w:p>
        </w:tc>
      </w:tr>
      <w:tr w:rsidR="00A04D93" w:rsidRPr="00A04D93" w14:paraId="291E4967" w14:textId="77777777" w:rsidTr="0095205B">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6DB14D18" w14:textId="77777777" w:rsidR="005028AB" w:rsidRPr="00A04D93" w:rsidRDefault="005028AB" w:rsidP="00386B6D">
            <w:pPr>
              <w:rPr>
                <w:rFonts w:eastAsia="Times New Roman" w:cs="Times New Roman"/>
                <w:color w:val="auto"/>
                <w:lang w:val="hr-HR"/>
              </w:rPr>
            </w:pPr>
            <w:r w:rsidRPr="00A04D93">
              <w:rPr>
                <w:rFonts w:eastAsia="Times New Roman" w:cs="Times New Roman"/>
                <w:i/>
                <w:color w:val="auto"/>
                <w:lang w:val="hr-HR"/>
              </w:rPr>
              <w:t>Program KAPITALNA ULAGANJA U POSLOVNE, STAMBENE PROSTORE, OPREMU I DRUGO KROZ EU</w:t>
            </w:r>
          </w:p>
        </w:tc>
        <w:tc>
          <w:tcPr>
            <w:tcW w:w="1531" w:type="dxa"/>
            <w:tcBorders>
              <w:top w:val="single" w:sz="4" w:space="0" w:color="auto"/>
              <w:left w:val="single" w:sz="4" w:space="0" w:color="auto"/>
              <w:right w:val="single" w:sz="4" w:space="0" w:color="auto"/>
            </w:tcBorders>
            <w:shd w:val="clear" w:color="auto" w:fill="auto"/>
            <w:vAlign w:val="center"/>
          </w:tcPr>
          <w:p w14:paraId="45E774D9" w14:textId="437CF55C" w:rsidR="005028AB" w:rsidRPr="00A04D93" w:rsidRDefault="007B6BE6" w:rsidP="00386B6D">
            <w:pPr>
              <w:jc w:val="right"/>
              <w:rPr>
                <w:rFonts w:eastAsia="Times New Roman" w:cs="Times New Roman"/>
                <w:i/>
                <w:color w:val="auto"/>
                <w:lang w:val="hr-HR"/>
              </w:rPr>
            </w:pPr>
            <w:r w:rsidRPr="00A04D93">
              <w:rPr>
                <w:rFonts w:eastAsia="Times New Roman" w:cs="Times New Roman"/>
                <w:i/>
                <w:color w:val="auto"/>
                <w:lang w:val="hr-HR"/>
              </w:rPr>
              <w:t>26.493.930</w:t>
            </w:r>
            <w:r w:rsidR="005028AB" w:rsidRPr="00A04D93">
              <w:rPr>
                <w:rFonts w:eastAsia="Times New Roman"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5B7A8EA9" w14:textId="497A194E" w:rsidR="005028AB" w:rsidRPr="00A04D93" w:rsidRDefault="007B6BE6" w:rsidP="005028AB">
            <w:pPr>
              <w:jc w:val="right"/>
              <w:rPr>
                <w:rFonts w:eastAsia="Times New Roman" w:cs="Times New Roman"/>
                <w:i/>
                <w:color w:val="auto"/>
                <w:lang w:val="hr-HR"/>
              </w:rPr>
            </w:pPr>
            <w:r w:rsidRPr="00A04D93">
              <w:rPr>
                <w:rFonts w:eastAsia="Times New Roman" w:cs="Times New Roman"/>
                <w:i/>
                <w:color w:val="auto"/>
                <w:lang w:val="hr-HR"/>
              </w:rPr>
              <w:t>26.486.930</w:t>
            </w:r>
            <w:r w:rsidR="00175899" w:rsidRPr="00A04D93">
              <w:rPr>
                <w:rFonts w:eastAsia="Times New Roman" w:cs="Times New Roman"/>
                <w:i/>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07BFBD78" w14:textId="2A4815D4" w:rsidR="005028AB" w:rsidRPr="00A04D93" w:rsidRDefault="00B76C4A" w:rsidP="00386B6D">
            <w:pPr>
              <w:jc w:val="right"/>
              <w:rPr>
                <w:rFonts w:eastAsia="Times New Roman" w:cs="Times New Roman"/>
                <w:i/>
                <w:color w:val="auto"/>
                <w:lang w:val="hr-HR"/>
              </w:rPr>
            </w:pPr>
            <w:r w:rsidRPr="00A04D93">
              <w:rPr>
                <w:rFonts w:eastAsia="Times New Roman" w:cs="Times New Roman"/>
                <w:i/>
                <w:color w:val="auto"/>
                <w:lang w:val="hr-HR"/>
              </w:rPr>
              <w:t>1.562.579,78</w:t>
            </w:r>
          </w:p>
        </w:tc>
        <w:tc>
          <w:tcPr>
            <w:tcW w:w="1251" w:type="dxa"/>
            <w:tcBorders>
              <w:top w:val="single" w:sz="4" w:space="0" w:color="auto"/>
              <w:left w:val="single" w:sz="4" w:space="0" w:color="auto"/>
              <w:right w:val="single" w:sz="4" w:space="0" w:color="auto"/>
            </w:tcBorders>
            <w:shd w:val="clear" w:color="auto" w:fill="auto"/>
            <w:vAlign w:val="center"/>
          </w:tcPr>
          <w:p w14:paraId="61D4506D" w14:textId="3F6C131B" w:rsidR="005028AB" w:rsidRPr="00A04D93" w:rsidRDefault="00B76C4A" w:rsidP="00386B6D">
            <w:pPr>
              <w:jc w:val="right"/>
              <w:rPr>
                <w:rFonts w:eastAsia="Times New Roman" w:cs="Times New Roman"/>
                <w:i/>
                <w:color w:val="auto"/>
                <w:lang w:val="hr-HR"/>
              </w:rPr>
            </w:pPr>
            <w:r w:rsidRPr="00A04D93">
              <w:rPr>
                <w:rFonts w:eastAsia="Times New Roman" w:cs="Times New Roman"/>
                <w:i/>
                <w:color w:val="auto"/>
                <w:lang w:val="hr-HR"/>
              </w:rPr>
              <w:t>5,90</w:t>
            </w:r>
          </w:p>
        </w:tc>
      </w:tr>
      <w:tr w:rsidR="00A04D93" w:rsidRPr="00A04D93" w14:paraId="6A4A0ECC" w14:textId="77777777" w:rsidTr="0095205B">
        <w:trPr>
          <w:trHeight w:val="284"/>
          <w:jc w:val="center"/>
        </w:trPr>
        <w:tc>
          <w:tcPr>
            <w:tcW w:w="3969" w:type="dxa"/>
            <w:tcBorders>
              <w:left w:val="single" w:sz="4" w:space="0" w:color="auto"/>
              <w:right w:val="single" w:sz="4" w:space="0" w:color="auto"/>
            </w:tcBorders>
            <w:shd w:val="clear" w:color="auto" w:fill="auto"/>
            <w:vAlign w:val="center"/>
          </w:tcPr>
          <w:p w14:paraId="09F2CC2A" w14:textId="5A5F0DFC" w:rsidR="005028AB" w:rsidRPr="00A04D93" w:rsidRDefault="005028AB" w:rsidP="00386B6D">
            <w:pPr>
              <w:rPr>
                <w:rFonts w:eastAsia="Times New Roman" w:cs="Times New Roman"/>
                <w:color w:val="auto"/>
                <w:lang w:val="hr-HR"/>
              </w:rPr>
            </w:pPr>
            <w:r w:rsidRPr="00A04D93">
              <w:rPr>
                <w:rFonts w:eastAsia="Times New Roman" w:cs="Times New Roman"/>
                <w:color w:val="auto"/>
                <w:lang w:val="hr-HR"/>
              </w:rPr>
              <w:t xml:space="preserve">Kapitalni projekt REKONSTRUKCIJA </w:t>
            </w:r>
            <w:r w:rsidR="003635DC">
              <w:rPr>
                <w:rFonts w:eastAsia="Times New Roman" w:cs="Times New Roman"/>
                <w:color w:val="auto"/>
                <w:lang w:val="hr-HR"/>
              </w:rPr>
              <w:t>I DOGRADNJA DRC VIDOVCI</w:t>
            </w:r>
          </w:p>
        </w:tc>
        <w:tc>
          <w:tcPr>
            <w:tcW w:w="1531" w:type="dxa"/>
            <w:tcBorders>
              <w:left w:val="single" w:sz="4" w:space="0" w:color="auto"/>
              <w:right w:val="single" w:sz="4" w:space="0" w:color="auto"/>
            </w:tcBorders>
            <w:shd w:val="clear" w:color="auto" w:fill="auto"/>
            <w:vAlign w:val="center"/>
          </w:tcPr>
          <w:p w14:paraId="428F0F45" w14:textId="36629005" w:rsidR="005028AB" w:rsidRPr="00A04D93" w:rsidRDefault="007B6BE6" w:rsidP="00386B6D">
            <w:pPr>
              <w:jc w:val="right"/>
              <w:rPr>
                <w:rFonts w:eastAsia="Times New Roman" w:cs="Times New Roman"/>
                <w:color w:val="auto"/>
                <w:lang w:val="hr-HR"/>
              </w:rPr>
            </w:pPr>
            <w:r w:rsidRPr="00A04D93">
              <w:rPr>
                <w:rFonts w:eastAsia="Times New Roman" w:cs="Times New Roman"/>
                <w:color w:val="auto"/>
                <w:lang w:val="hr-HR"/>
              </w:rPr>
              <w:t>1.100.000</w:t>
            </w:r>
            <w:r w:rsidR="005028AB"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0549A3C2" w14:textId="0F1D5232" w:rsidR="005028AB" w:rsidRPr="00A04D93" w:rsidRDefault="007B6BE6" w:rsidP="005028AB">
            <w:pPr>
              <w:jc w:val="right"/>
              <w:rPr>
                <w:rFonts w:eastAsia="Times New Roman" w:cs="Times New Roman"/>
                <w:color w:val="auto"/>
                <w:lang w:val="hr-HR"/>
              </w:rPr>
            </w:pPr>
            <w:r w:rsidRPr="00A04D93">
              <w:rPr>
                <w:rFonts w:eastAsia="Times New Roman" w:cs="Times New Roman"/>
                <w:color w:val="auto"/>
                <w:lang w:val="hr-HR"/>
              </w:rPr>
              <w:t>1.100.000</w:t>
            </w:r>
            <w:r w:rsidR="00175899"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751C0D35" w14:textId="2CC74C23" w:rsidR="005028AB" w:rsidRPr="00A04D93" w:rsidRDefault="00B76C4A" w:rsidP="00386B6D">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5033B240" w14:textId="037CD35D" w:rsidR="005028AB" w:rsidRPr="00A04D93" w:rsidRDefault="00B76C4A" w:rsidP="00386B6D">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51CC8598" w14:textId="77777777" w:rsidTr="0095205B">
        <w:trPr>
          <w:trHeight w:val="284"/>
          <w:jc w:val="center"/>
        </w:trPr>
        <w:tc>
          <w:tcPr>
            <w:tcW w:w="3969" w:type="dxa"/>
            <w:tcBorders>
              <w:left w:val="single" w:sz="4" w:space="0" w:color="auto"/>
              <w:right w:val="single" w:sz="4" w:space="0" w:color="auto"/>
            </w:tcBorders>
            <w:shd w:val="clear" w:color="auto" w:fill="auto"/>
            <w:vAlign w:val="center"/>
          </w:tcPr>
          <w:p w14:paraId="14D5B7E8" w14:textId="77777777" w:rsidR="005028AB" w:rsidRPr="00A04D93" w:rsidRDefault="005028AB" w:rsidP="00386B6D">
            <w:pPr>
              <w:rPr>
                <w:rFonts w:eastAsia="Times New Roman" w:cs="Times New Roman"/>
                <w:color w:val="auto"/>
                <w:lang w:val="hr-HR"/>
              </w:rPr>
            </w:pPr>
            <w:r w:rsidRPr="00A04D93">
              <w:rPr>
                <w:rFonts w:eastAsia="Times New Roman" w:cs="Times New Roman"/>
                <w:color w:val="auto"/>
                <w:lang w:val="hr-HR"/>
              </w:rPr>
              <w:t>Kapitalni projekt ZELENA URBANA MOBILNOST</w:t>
            </w:r>
          </w:p>
        </w:tc>
        <w:tc>
          <w:tcPr>
            <w:tcW w:w="1531" w:type="dxa"/>
            <w:tcBorders>
              <w:left w:val="single" w:sz="4" w:space="0" w:color="auto"/>
              <w:right w:val="single" w:sz="4" w:space="0" w:color="auto"/>
            </w:tcBorders>
            <w:shd w:val="clear" w:color="auto" w:fill="auto"/>
            <w:vAlign w:val="center"/>
          </w:tcPr>
          <w:p w14:paraId="65FCFF0B" w14:textId="21567F81" w:rsidR="005028AB" w:rsidRPr="00A04D93" w:rsidRDefault="007B6BE6" w:rsidP="00386B6D">
            <w:pPr>
              <w:jc w:val="right"/>
              <w:rPr>
                <w:rFonts w:eastAsia="Times New Roman" w:cs="Times New Roman"/>
                <w:color w:val="auto"/>
                <w:lang w:val="hr-HR"/>
              </w:rPr>
            </w:pPr>
            <w:r w:rsidRPr="00A04D93">
              <w:rPr>
                <w:rFonts w:eastAsia="Times New Roman" w:cs="Times New Roman"/>
                <w:color w:val="auto"/>
                <w:lang w:val="hr-HR"/>
              </w:rPr>
              <w:t>7</w:t>
            </w:r>
            <w:r w:rsidR="00580A99" w:rsidRPr="00A04D93">
              <w:rPr>
                <w:rFonts w:eastAsia="Times New Roman" w:cs="Times New Roman"/>
                <w:color w:val="auto"/>
                <w:lang w:val="hr-HR"/>
              </w:rPr>
              <w:t>58</w:t>
            </w:r>
            <w:r w:rsidR="005028AB"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35D138F1" w14:textId="0287E40A" w:rsidR="005028AB" w:rsidRPr="00A04D93" w:rsidRDefault="007B6BE6" w:rsidP="005028AB">
            <w:pPr>
              <w:jc w:val="right"/>
              <w:rPr>
                <w:rFonts w:eastAsia="Times New Roman" w:cs="Times New Roman"/>
                <w:color w:val="auto"/>
                <w:lang w:val="hr-HR"/>
              </w:rPr>
            </w:pPr>
            <w:r w:rsidRPr="00A04D93">
              <w:rPr>
                <w:rFonts w:eastAsia="Times New Roman" w:cs="Times New Roman"/>
                <w:color w:val="auto"/>
                <w:lang w:val="hr-HR"/>
              </w:rPr>
              <w:t>7</w:t>
            </w:r>
            <w:r w:rsidR="00175899" w:rsidRPr="00A04D93">
              <w:rPr>
                <w:rFonts w:eastAsia="Times New Roman" w:cs="Times New Roman"/>
                <w:color w:val="auto"/>
                <w:lang w:val="hr-HR"/>
              </w:rPr>
              <w:t>58.000,00</w:t>
            </w:r>
          </w:p>
        </w:tc>
        <w:tc>
          <w:tcPr>
            <w:tcW w:w="1753" w:type="dxa"/>
            <w:tcBorders>
              <w:left w:val="single" w:sz="4" w:space="0" w:color="auto"/>
              <w:right w:val="single" w:sz="4" w:space="0" w:color="auto"/>
            </w:tcBorders>
            <w:shd w:val="clear" w:color="auto" w:fill="auto"/>
            <w:vAlign w:val="center"/>
          </w:tcPr>
          <w:p w14:paraId="36823744" w14:textId="22E7BBF0" w:rsidR="005028AB" w:rsidRPr="00A04D93" w:rsidRDefault="00B76C4A" w:rsidP="00386B6D">
            <w:pPr>
              <w:jc w:val="right"/>
              <w:rPr>
                <w:rFonts w:eastAsia="Times New Roman" w:cs="Times New Roman"/>
                <w:color w:val="auto"/>
                <w:lang w:val="hr-HR"/>
              </w:rPr>
            </w:pPr>
            <w:r w:rsidRPr="00A04D93">
              <w:rPr>
                <w:rFonts w:eastAsia="Times New Roman" w:cs="Times New Roman"/>
                <w:color w:val="auto"/>
                <w:lang w:val="hr-HR"/>
              </w:rPr>
              <w:t>370.170,50</w:t>
            </w:r>
          </w:p>
        </w:tc>
        <w:tc>
          <w:tcPr>
            <w:tcW w:w="1251" w:type="dxa"/>
            <w:tcBorders>
              <w:left w:val="single" w:sz="4" w:space="0" w:color="auto"/>
              <w:right w:val="single" w:sz="4" w:space="0" w:color="auto"/>
            </w:tcBorders>
            <w:shd w:val="clear" w:color="auto" w:fill="auto"/>
            <w:vAlign w:val="center"/>
          </w:tcPr>
          <w:p w14:paraId="3C8EEAA5" w14:textId="6FD94983" w:rsidR="005028AB" w:rsidRPr="00A04D93" w:rsidRDefault="00B76C4A" w:rsidP="00386B6D">
            <w:pPr>
              <w:jc w:val="right"/>
              <w:rPr>
                <w:rFonts w:eastAsia="Times New Roman" w:cs="Times New Roman"/>
                <w:color w:val="auto"/>
                <w:lang w:val="hr-HR"/>
              </w:rPr>
            </w:pPr>
            <w:r w:rsidRPr="00A04D93">
              <w:rPr>
                <w:rFonts w:eastAsia="Times New Roman" w:cs="Times New Roman"/>
                <w:color w:val="auto"/>
                <w:lang w:val="hr-HR"/>
              </w:rPr>
              <w:t>48,84</w:t>
            </w:r>
          </w:p>
        </w:tc>
      </w:tr>
      <w:tr w:rsidR="00A04D93" w:rsidRPr="00A04D93" w14:paraId="12106ACC" w14:textId="77777777" w:rsidTr="0095205B">
        <w:trPr>
          <w:trHeight w:val="233"/>
          <w:jc w:val="center"/>
        </w:trPr>
        <w:tc>
          <w:tcPr>
            <w:tcW w:w="3969" w:type="dxa"/>
            <w:tcBorders>
              <w:left w:val="single" w:sz="4" w:space="0" w:color="auto"/>
              <w:right w:val="single" w:sz="4" w:space="0" w:color="auto"/>
            </w:tcBorders>
            <w:shd w:val="clear" w:color="auto" w:fill="auto"/>
            <w:vAlign w:val="center"/>
          </w:tcPr>
          <w:p w14:paraId="6D0065D5" w14:textId="77777777" w:rsidR="005028AB" w:rsidRPr="00A04D93" w:rsidRDefault="005028AB" w:rsidP="00386B6D">
            <w:pPr>
              <w:rPr>
                <w:rFonts w:eastAsia="Times New Roman" w:cs="Times New Roman"/>
                <w:color w:val="auto"/>
                <w:lang w:val="hr-HR"/>
              </w:rPr>
            </w:pPr>
            <w:r w:rsidRPr="00A04D93">
              <w:rPr>
                <w:rFonts w:eastAsia="Times New Roman" w:cs="Times New Roman"/>
                <w:color w:val="auto"/>
                <w:lang w:val="hr-HR"/>
              </w:rPr>
              <w:t>Kapitalni projekt POŽEŠKE BOLTE</w:t>
            </w:r>
          </w:p>
        </w:tc>
        <w:tc>
          <w:tcPr>
            <w:tcW w:w="1531" w:type="dxa"/>
            <w:tcBorders>
              <w:left w:val="single" w:sz="4" w:space="0" w:color="auto"/>
              <w:right w:val="single" w:sz="4" w:space="0" w:color="auto"/>
            </w:tcBorders>
            <w:shd w:val="clear" w:color="auto" w:fill="auto"/>
            <w:vAlign w:val="center"/>
          </w:tcPr>
          <w:p w14:paraId="434F8CFF" w14:textId="60185160" w:rsidR="005028AB" w:rsidRPr="00A04D93" w:rsidRDefault="007B6BE6" w:rsidP="00386B6D">
            <w:pPr>
              <w:jc w:val="right"/>
              <w:rPr>
                <w:rFonts w:eastAsia="Times New Roman" w:cs="Times New Roman"/>
                <w:color w:val="auto"/>
                <w:lang w:val="hr-HR"/>
              </w:rPr>
            </w:pPr>
            <w:r w:rsidRPr="00A04D93">
              <w:rPr>
                <w:rFonts w:eastAsia="Times New Roman" w:cs="Times New Roman"/>
                <w:color w:val="auto"/>
                <w:lang w:val="hr-HR"/>
              </w:rPr>
              <w:t>19.335.930</w:t>
            </w:r>
            <w:r w:rsidR="005028AB"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5DE0ECC6" w14:textId="382FE64E" w:rsidR="005028AB" w:rsidRPr="00A04D93" w:rsidRDefault="007B6BE6" w:rsidP="005028AB">
            <w:pPr>
              <w:jc w:val="right"/>
              <w:rPr>
                <w:rFonts w:eastAsia="Times New Roman" w:cs="Times New Roman"/>
                <w:color w:val="auto"/>
                <w:lang w:val="hr-HR"/>
              </w:rPr>
            </w:pPr>
            <w:r w:rsidRPr="00A04D93">
              <w:rPr>
                <w:rFonts w:eastAsia="Times New Roman" w:cs="Times New Roman"/>
                <w:color w:val="auto"/>
                <w:lang w:val="hr-HR"/>
              </w:rPr>
              <w:t>19.335.930</w:t>
            </w:r>
            <w:r w:rsidR="00175899"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18E8557A" w14:textId="4DB081E8" w:rsidR="005028AB" w:rsidRPr="00A04D93" w:rsidRDefault="00B76C4A" w:rsidP="00386B6D">
            <w:pPr>
              <w:jc w:val="right"/>
              <w:rPr>
                <w:rFonts w:eastAsia="Times New Roman" w:cs="Times New Roman"/>
                <w:color w:val="auto"/>
                <w:lang w:val="hr-HR"/>
              </w:rPr>
            </w:pPr>
            <w:r w:rsidRPr="00A04D93">
              <w:rPr>
                <w:rFonts w:eastAsia="Times New Roman" w:cs="Times New Roman"/>
                <w:color w:val="auto"/>
                <w:lang w:val="hr-HR"/>
              </w:rPr>
              <w:t>1.192.409,28</w:t>
            </w:r>
          </w:p>
        </w:tc>
        <w:tc>
          <w:tcPr>
            <w:tcW w:w="1251" w:type="dxa"/>
            <w:tcBorders>
              <w:left w:val="single" w:sz="4" w:space="0" w:color="auto"/>
              <w:right w:val="single" w:sz="4" w:space="0" w:color="auto"/>
            </w:tcBorders>
            <w:shd w:val="clear" w:color="auto" w:fill="auto"/>
            <w:vAlign w:val="center"/>
          </w:tcPr>
          <w:p w14:paraId="2423F23A" w14:textId="5672271E" w:rsidR="005028AB" w:rsidRPr="00A04D93" w:rsidRDefault="00B76C4A" w:rsidP="00386B6D">
            <w:pPr>
              <w:jc w:val="right"/>
              <w:rPr>
                <w:rFonts w:eastAsia="Times New Roman" w:cs="Times New Roman"/>
                <w:color w:val="auto"/>
                <w:lang w:val="hr-HR"/>
              </w:rPr>
            </w:pPr>
            <w:r w:rsidRPr="00A04D93">
              <w:rPr>
                <w:rFonts w:eastAsia="Times New Roman" w:cs="Times New Roman"/>
                <w:color w:val="auto"/>
                <w:lang w:val="hr-HR"/>
              </w:rPr>
              <w:t>6,17</w:t>
            </w:r>
          </w:p>
        </w:tc>
      </w:tr>
      <w:tr w:rsidR="00A04D93" w:rsidRPr="00A04D93" w14:paraId="137DDE06" w14:textId="77777777" w:rsidTr="0095205B">
        <w:trPr>
          <w:trHeight w:val="233"/>
          <w:jc w:val="center"/>
        </w:trPr>
        <w:tc>
          <w:tcPr>
            <w:tcW w:w="3969" w:type="dxa"/>
            <w:tcBorders>
              <w:left w:val="single" w:sz="4" w:space="0" w:color="auto"/>
              <w:right w:val="single" w:sz="4" w:space="0" w:color="auto"/>
            </w:tcBorders>
            <w:shd w:val="clear" w:color="auto" w:fill="auto"/>
            <w:vAlign w:val="center"/>
          </w:tcPr>
          <w:p w14:paraId="7B6EDD8D" w14:textId="347B76F0" w:rsidR="007B6BE6" w:rsidRPr="00A04D93" w:rsidRDefault="007B6BE6" w:rsidP="00386B6D">
            <w:pPr>
              <w:rPr>
                <w:rFonts w:eastAsia="Times New Roman" w:cs="Times New Roman"/>
                <w:color w:val="auto"/>
                <w:lang w:val="hr-HR"/>
              </w:rPr>
            </w:pPr>
            <w:r w:rsidRPr="00A04D93">
              <w:rPr>
                <w:rFonts w:eastAsia="Times New Roman" w:cs="Times New Roman"/>
                <w:color w:val="auto"/>
                <w:lang w:val="hr-HR"/>
              </w:rPr>
              <w:t>Kapitalni projekt RASVJETA U DVORANI T.PIRC</w:t>
            </w:r>
          </w:p>
        </w:tc>
        <w:tc>
          <w:tcPr>
            <w:tcW w:w="1531" w:type="dxa"/>
            <w:tcBorders>
              <w:left w:val="single" w:sz="4" w:space="0" w:color="auto"/>
              <w:right w:val="single" w:sz="4" w:space="0" w:color="auto"/>
            </w:tcBorders>
            <w:shd w:val="clear" w:color="auto" w:fill="auto"/>
            <w:vAlign w:val="center"/>
          </w:tcPr>
          <w:p w14:paraId="67365930" w14:textId="0B04D11E" w:rsidR="007B6BE6" w:rsidRPr="00A04D93" w:rsidRDefault="007B6BE6" w:rsidP="00386B6D">
            <w:pPr>
              <w:jc w:val="right"/>
              <w:rPr>
                <w:rFonts w:eastAsia="Times New Roman" w:cs="Times New Roman"/>
                <w:color w:val="auto"/>
                <w:lang w:val="hr-HR"/>
              </w:rPr>
            </w:pPr>
            <w:r w:rsidRPr="00A04D93">
              <w:rPr>
                <w:rFonts w:eastAsia="Times New Roman" w:cs="Times New Roman"/>
                <w:color w:val="auto"/>
                <w:lang w:val="hr-HR"/>
              </w:rPr>
              <w:t>700.000,00</w:t>
            </w:r>
          </w:p>
        </w:tc>
        <w:tc>
          <w:tcPr>
            <w:tcW w:w="1531" w:type="dxa"/>
            <w:tcBorders>
              <w:left w:val="single" w:sz="4" w:space="0" w:color="auto"/>
              <w:right w:val="single" w:sz="4" w:space="0" w:color="auto"/>
            </w:tcBorders>
            <w:vAlign w:val="center"/>
          </w:tcPr>
          <w:p w14:paraId="2B088717" w14:textId="045F6B59" w:rsidR="007B6BE6" w:rsidRPr="00A04D93" w:rsidRDefault="007B6BE6" w:rsidP="005028AB">
            <w:pPr>
              <w:jc w:val="right"/>
              <w:rPr>
                <w:rFonts w:eastAsia="Times New Roman" w:cs="Times New Roman"/>
                <w:color w:val="auto"/>
                <w:lang w:val="hr-HR"/>
              </w:rPr>
            </w:pPr>
            <w:r w:rsidRPr="00A04D93">
              <w:rPr>
                <w:rFonts w:eastAsia="Times New Roman" w:cs="Times New Roman"/>
                <w:color w:val="auto"/>
                <w:lang w:val="hr-HR"/>
              </w:rPr>
              <w:t>693.000,00</w:t>
            </w:r>
          </w:p>
        </w:tc>
        <w:tc>
          <w:tcPr>
            <w:tcW w:w="1753" w:type="dxa"/>
            <w:tcBorders>
              <w:left w:val="single" w:sz="4" w:space="0" w:color="auto"/>
              <w:right w:val="single" w:sz="4" w:space="0" w:color="auto"/>
            </w:tcBorders>
            <w:shd w:val="clear" w:color="auto" w:fill="auto"/>
            <w:vAlign w:val="center"/>
          </w:tcPr>
          <w:p w14:paraId="0133527A" w14:textId="3F90A54C" w:rsidR="007B6BE6" w:rsidRPr="00A04D93" w:rsidRDefault="00B76C4A" w:rsidP="00386B6D">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28EFD2FC" w14:textId="00794B39" w:rsidR="007B6BE6" w:rsidRPr="00A04D93" w:rsidRDefault="00B76C4A" w:rsidP="00386B6D">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4F876E26" w14:textId="77777777" w:rsidTr="0095205B">
        <w:trPr>
          <w:trHeight w:val="732"/>
          <w:jc w:val="center"/>
        </w:trPr>
        <w:tc>
          <w:tcPr>
            <w:tcW w:w="3969" w:type="dxa"/>
            <w:tcBorders>
              <w:left w:val="single" w:sz="4" w:space="0" w:color="auto"/>
              <w:right w:val="single" w:sz="4" w:space="0" w:color="auto"/>
            </w:tcBorders>
            <w:shd w:val="clear" w:color="auto" w:fill="auto"/>
            <w:vAlign w:val="center"/>
          </w:tcPr>
          <w:p w14:paraId="1ADDD1C7" w14:textId="7BD3DB4A" w:rsidR="005028AB" w:rsidRPr="00A04D93" w:rsidRDefault="005028AB" w:rsidP="00386B6D">
            <w:pPr>
              <w:rPr>
                <w:rFonts w:eastAsia="Times New Roman" w:cs="Times New Roman"/>
                <w:color w:val="auto"/>
                <w:lang w:val="hr-HR"/>
              </w:rPr>
            </w:pPr>
            <w:r w:rsidRPr="00A04D93">
              <w:rPr>
                <w:rFonts w:eastAsia="Times New Roman" w:cs="Times New Roman"/>
                <w:color w:val="auto"/>
                <w:lang w:val="hr-HR"/>
              </w:rPr>
              <w:t xml:space="preserve">Kapitalni projekt </w:t>
            </w:r>
            <w:r w:rsidR="0043429D" w:rsidRPr="00A04D93">
              <w:rPr>
                <w:rFonts w:eastAsia="Times New Roman" w:cs="Times New Roman"/>
                <w:color w:val="auto"/>
                <w:lang w:val="hr-HR"/>
              </w:rPr>
              <w:t xml:space="preserve">IZGRADNJA TRIBINE NA STADIONU SLAVONIJA </w:t>
            </w:r>
          </w:p>
        </w:tc>
        <w:tc>
          <w:tcPr>
            <w:tcW w:w="1531" w:type="dxa"/>
            <w:tcBorders>
              <w:left w:val="single" w:sz="4" w:space="0" w:color="auto"/>
              <w:right w:val="single" w:sz="4" w:space="0" w:color="auto"/>
            </w:tcBorders>
            <w:shd w:val="clear" w:color="auto" w:fill="auto"/>
            <w:vAlign w:val="center"/>
          </w:tcPr>
          <w:p w14:paraId="4AC58593" w14:textId="6DCE8DEE" w:rsidR="005028AB" w:rsidRPr="00A04D93" w:rsidRDefault="0043429D" w:rsidP="00386B6D">
            <w:pPr>
              <w:jc w:val="right"/>
              <w:rPr>
                <w:rFonts w:eastAsia="Times New Roman" w:cs="Times New Roman"/>
                <w:color w:val="auto"/>
                <w:lang w:val="hr-HR"/>
              </w:rPr>
            </w:pPr>
            <w:r w:rsidRPr="00A04D93">
              <w:rPr>
                <w:rFonts w:eastAsia="Times New Roman" w:cs="Times New Roman"/>
                <w:color w:val="auto"/>
                <w:lang w:val="hr-HR"/>
              </w:rPr>
              <w:t>2.600</w:t>
            </w:r>
            <w:r w:rsidR="005028AB" w:rsidRPr="00A04D93">
              <w:rPr>
                <w:rFonts w:eastAsia="Times New Roman" w:cs="Times New Roman"/>
                <w:color w:val="auto"/>
                <w:lang w:val="hr-HR"/>
              </w:rPr>
              <w:t>.000,00</w:t>
            </w:r>
          </w:p>
        </w:tc>
        <w:tc>
          <w:tcPr>
            <w:tcW w:w="1531" w:type="dxa"/>
            <w:tcBorders>
              <w:left w:val="single" w:sz="4" w:space="0" w:color="auto"/>
              <w:right w:val="single" w:sz="4" w:space="0" w:color="auto"/>
            </w:tcBorders>
            <w:vAlign w:val="center"/>
          </w:tcPr>
          <w:p w14:paraId="16A240C8" w14:textId="5BCB770E" w:rsidR="005028AB" w:rsidRPr="00A04D93" w:rsidRDefault="0043429D" w:rsidP="005028AB">
            <w:pPr>
              <w:jc w:val="right"/>
              <w:rPr>
                <w:rFonts w:eastAsia="Times New Roman" w:cs="Times New Roman"/>
                <w:color w:val="auto"/>
                <w:lang w:val="hr-HR"/>
              </w:rPr>
            </w:pPr>
            <w:r w:rsidRPr="00A04D93">
              <w:rPr>
                <w:rFonts w:eastAsia="Times New Roman" w:cs="Times New Roman"/>
                <w:color w:val="auto"/>
                <w:lang w:val="hr-HR"/>
              </w:rPr>
              <w:t>2.600</w:t>
            </w:r>
            <w:r w:rsidR="00175899" w:rsidRPr="00A04D93">
              <w:rPr>
                <w:rFonts w:eastAsia="Times New Roman" w:cs="Times New Roman"/>
                <w:color w:val="auto"/>
                <w:lang w:val="hr-HR"/>
              </w:rPr>
              <w:t>.000,00</w:t>
            </w:r>
          </w:p>
        </w:tc>
        <w:tc>
          <w:tcPr>
            <w:tcW w:w="1753" w:type="dxa"/>
            <w:tcBorders>
              <w:left w:val="single" w:sz="4" w:space="0" w:color="auto"/>
              <w:right w:val="single" w:sz="4" w:space="0" w:color="auto"/>
            </w:tcBorders>
            <w:shd w:val="clear" w:color="auto" w:fill="auto"/>
            <w:vAlign w:val="center"/>
          </w:tcPr>
          <w:p w14:paraId="699BED1B" w14:textId="1309B09A" w:rsidR="005028AB" w:rsidRPr="00A04D93" w:rsidRDefault="00B76C4A" w:rsidP="00386B6D">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right w:val="single" w:sz="4" w:space="0" w:color="auto"/>
            </w:tcBorders>
            <w:shd w:val="clear" w:color="auto" w:fill="auto"/>
            <w:vAlign w:val="center"/>
          </w:tcPr>
          <w:p w14:paraId="1DE40458" w14:textId="2FF98CEE" w:rsidR="005028AB" w:rsidRPr="00A04D93" w:rsidRDefault="00B76C4A" w:rsidP="00386B6D">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5AE660EB" w14:textId="77777777" w:rsidTr="0095205B">
        <w:trPr>
          <w:trHeight w:val="543"/>
          <w:jc w:val="center"/>
        </w:trPr>
        <w:tc>
          <w:tcPr>
            <w:tcW w:w="3969" w:type="dxa"/>
            <w:tcBorders>
              <w:left w:val="single" w:sz="4" w:space="0" w:color="auto"/>
              <w:bottom w:val="single" w:sz="4" w:space="0" w:color="auto"/>
              <w:right w:val="single" w:sz="4" w:space="0" w:color="auto"/>
            </w:tcBorders>
            <w:shd w:val="clear" w:color="auto" w:fill="auto"/>
            <w:vAlign w:val="center"/>
          </w:tcPr>
          <w:p w14:paraId="19997AE7" w14:textId="2CCD33D5" w:rsidR="005028AB" w:rsidRPr="00A04D93" w:rsidRDefault="005028AB" w:rsidP="00386B6D">
            <w:pPr>
              <w:rPr>
                <w:rFonts w:eastAsia="Times New Roman" w:cs="Times New Roman"/>
                <w:color w:val="auto"/>
                <w:lang w:val="hr-HR"/>
              </w:rPr>
            </w:pPr>
            <w:r w:rsidRPr="00A04D93">
              <w:rPr>
                <w:rFonts w:eastAsia="Times New Roman" w:cs="Times New Roman"/>
                <w:color w:val="auto"/>
                <w:lang w:val="hr-HR"/>
              </w:rPr>
              <w:t xml:space="preserve">Kapitalni projekt </w:t>
            </w:r>
            <w:r w:rsidR="0043429D" w:rsidRPr="00A04D93">
              <w:rPr>
                <w:rFonts w:eastAsia="Times New Roman" w:cs="Times New Roman"/>
                <w:color w:val="auto"/>
                <w:lang w:val="hr-HR"/>
              </w:rPr>
              <w:t xml:space="preserve">REKONSTURKCIJA TRGA SV. TROJSTVA </w:t>
            </w:r>
          </w:p>
        </w:tc>
        <w:tc>
          <w:tcPr>
            <w:tcW w:w="1531" w:type="dxa"/>
            <w:tcBorders>
              <w:left w:val="single" w:sz="4" w:space="0" w:color="auto"/>
              <w:bottom w:val="single" w:sz="4" w:space="0" w:color="auto"/>
              <w:right w:val="single" w:sz="4" w:space="0" w:color="auto"/>
            </w:tcBorders>
            <w:shd w:val="clear" w:color="auto" w:fill="auto"/>
            <w:vAlign w:val="center"/>
          </w:tcPr>
          <w:p w14:paraId="300CB441" w14:textId="46956C33" w:rsidR="005028AB" w:rsidRPr="00A04D93" w:rsidRDefault="0043429D" w:rsidP="00386B6D">
            <w:pPr>
              <w:jc w:val="right"/>
              <w:rPr>
                <w:rFonts w:eastAsia="Times New Roman" w:cs="Times New Roman"/>
                <w:color w:val="auto"/>
                <w:lang w:val="hr-HR"/>
              </w:rPr>
            </w:pPr>
            <w:r w:rsidRPr="00A04D93">
              <w:rPr>
                <w:rFonts w:eastAsia="Times New Roman" w:cs="Times New Roman"/>
                <w:color w:val="auto"/>
                <w:lang w:val="hr-HR"/>
              </w:rPr>
              <w:t>2.000.00</w:t>
            </w:r>
            <w:r w:rsidR="00580A99" w:rsidRPr="00A04D93">
              <w:rPr>
                <w:rFonts w:eastAsia="Times New Roman" w:cs="Times New Roman"/>
                <w:color w:val="auto"/>
                <w:lang w:val="hr-HR"/>
              </w:rPr>
              <w:t>0</w:t>
            </w:r>
            <w:r w:rsidR="005028AB" w:rsidRPr="00A04D93">
              <w:rPr>
                <w:rFonts w:eastAsia="Times New Roman" w:cs="Times New Roman"/>
                <w:color w:val="auto"/>
                <w:lang w:val="hr-HR"/>
              </w:rPr>
              <w:t>,00</w:t>
            </w:r>
          </w:p>
        </w:tc>
        <w:tc>
          <w:tcPr>
            <w:tcW w:w="1531" w:type="dxa"/>
            <w:tcBorders>
              <w:left w:val="single" w:sz="4" w:space="0" w:color="auto"/>
              <w:bottom w:val="single" w:sz="4" w:space="0" w:color="auto"/>
              <w:right w:val="single" w:sz="4" w:space="0" w:color="auto"/>
            </w:tcBorders>
            <w:vAlign w:val="center"/>
          </w:tcPr>
          <w:p w14:paraId="726BEE43" w14:textId="4675663D" w:rsidR="005028AB" w:rsidRPr="00A04D93" w:rsidRDefault="0043429D" w:rsidP="005028AB">
            <w:pPr>
              <w:jc w:val="right"/>
              <w:rPr>
                <w:rFonts w:eastAsia="Times New Roman" w:cs="Times New Roman"/>
                <w:color w:val="auto"/>
                <w:lang w:val="hr-HR"/>
              </w:rPr>
            </w:pPr>
            <w:r w:rsidRPr="00A04D93">
              <w:rPr>
                <w:rFonts w:eastAsia="Times New Roman" w:cs="Times New Roman"/>
                <w:color w:val="auto"/>
                <w:lang w:val="hr-HR"/>
              </w:rPr>
              <w:t>2.000.00</w:t>
            </w:r>
            <w:r w:rsidR="00175899" w:rsidRPr="00A04D93">
              <w:rPr>
                <w:rFonts w:eastAsia="Times New Roman" w:cs="Times New Roman"/>
                <w:color w:val="auto"/>
                <w:lang w:val="hr-HR"/>
              </w:rPr>
              <w:t>0,00</w:t>
            </w:r>
          </w:p>
        </w:tc>
        <w:tc>
          <w:tcPr>
            <w:tcW w:w="1753" w:type="dxa"/>
            <w:tcBorders>
              <w:left w:val="single" w:sz="4" w:space="0" w:color="auto"/>
              <w:bottom w:val="single" w:sz="4" w:space="0" w:color="auto"/>
              <w:right w:val="single" w:sz="4" w:space="0" w:color="auto"/>
            </w:tcBorders>
            <w:shd w:val="clear" w:color="auto" w:fill="auto"/>
            <w:vAlign w:val="center"/>
          </w:tcPr>
          <w:p w14:paraId="31A07993" w14:textId="77777777" w:rsidR="005028AB" w:rsidRPr="00A04D93" w:rsidRDefault="005028AB" w:rsidP="00386B6D">
            <w:pPr>
              <w:jc w:val="right"/>
              <w:rPr>
                <w:rFonts w:eastAsia="Times New Roman" w:cs="Times New Roman"/>
                <w:color w:val="auto"/>
                <w:lang w:val="hr-HR"/>
              </w:rPr>
            </w:pPr>
            <w:r w:rsidRPr="00A04D93">
              <w:rPr>
                <w:rFonts w:eastAsia="Times New Roman" w:cs="Times New Roman"/>
                <w:color w:val="auto"/>
                <w:lang w:val="hr-HR"/>
              </w:rPr>
              <w:t>0,00</w:t>
            </w:r>
          </w:p>
        </w:tc>
        <w:tc>
          <w:tcPr>
            <w:tcW w:w="1251" w:type="dxa"/>
            <w:tcBorders>
              <w:left w:val="single" w:sz="4" w:space="0" w:color="auto"/>
              <w:bottom w:val="single" w:sz="4" w:space="0" w:color="auto"/>
              <w:right w:val="single" w:sz="4" w:space="0" w:color="auto"/>
            </w:tcBorders>
            <w:shd w:val="clear" w:color="auto" w:fill="auto"/>
            <w:vAlign w:val="center"/>
          </w:tcPr>
          <w:p w14:paraId="7464D258" w14:textId="77777777" w:rsidR="005028AB" w:rsidRPr="00A04D93" w:rsidRDefault="005028AB" w:rsidP="00386B6D">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01CD5812" w14:textId="77777777" w:rsidTr="0095205B">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3712A43D" w14:textId="77777777" w:rsidR="005028AB" w:rsidRPr="00A04D93" w:rsidRDefault="005028AB" w:rsidP="00386B6D">
            <w:pPr>
              <w:rPr>
                <w:rFonts w:eastAsia="Times New Roman" w:cs="Times New Roman"/>
                <w:color w:val="auto"/>
                <w:lang w:val="hr-HR"/>
              </w:rPr>
            </w:pPr>
            <w:r w:rsidRPr="00A04D93">
              <w:rPr>
                <w:rFonts w:eastAsia="Times New Roman" w:cs="Times New Roman"/>
                <w:i/>
                <w:iCs/>
                <w:color w:val="auto"/>
                <w:lang w:val="hr-HR"/>
              </w:rPr>
              <w:t xml:space="preserve">Program OSIGURANJE POMOĆNIKA U NASTAVI ZA OSOBE S POTEŠKOĆAMA U RAZVOJU </w:t>
            </w:r>
          </w:p>
        </w:tc>
        <w:tc>
          <w:tcPr>
            <w:tcW w:w="1531" w:type="dxa"/>
            <w:tcBorders>
              <w:top w:val="single" w:sz="4" w:space="0" w:color="auto"/>
              <w:left w:val="single" w:sz="4" w:space="0" w:color="auto"/>
              <w:right w:val="single" w:sz="4" w:space="0" w:color="auto"/>
            </w:tcBorders>
            <w:shd w:val="clear" w:color="auto" w:fill="auto"/>
            <w:vAlign w:val="center"/>
          </w:tcPr>
          <w:p w14:paraId="61339213" w14:textId="679CFB0F" w:rsidR="005028AB" w:rsidRPr="00A04D93" w:rsidRDefault="0043429D" w:rsidP="00A41F90">
            <w:pPr>
              <w:jc w:val="right"/>
              <w:rPr>
                <w:rFonts w:eastAsia="Times New Roman" w:cs="Times New Roman"/>
                <w:i/>
                <w:color w:val="auto"/>
                <w:lang w:val="hr-HR"/>
              </w:rPr>
            </w:pPr>
            <w:r w:rsidRPr="00A04D93">
              <w:rPr>
                <w:rFonts w:eastAsia="Times New Roman" w:cs="Times New Roman"/>
                <w:i/>
                <w:color w:val="auto"/>
                <w:lang w:val="hr-HR"/>
              </w:rPr>
              <w:t>2.166.100</w:t>
            </w:r>
            <w:r w:rsidR="005028AB" w:rsidRPr="00A04D93">
              <w:rPr>
                <w:rFonts w:eastAsia="Times New Roman"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1277BB8C" w14:textId="7D67D7DE" w:rsidR="005028AB" w:rsidRPr="00A04D93" w:rsidRDefault="0043429D" w:rsidP="005028AB">
            <w:pPr>
              <w:jc w:val="right"/>
              <w:rPr>
                <w:rFonts w:eastAsia="Times New Roman" w:cs="Times New Roman"/>
                <w:i/>
                <w:color w:val="auto"/>
                <w:lang w:val="hr-HR"/>
              </w:rPr>
            </w:pPr>
            <w:r w:rsidRPr="00A04D93">
              <w:rPr>
                <w:rFonts w:eastAsia="Times New Roman" w:cs="Times New Roman"/>
                <w:i/>
                <w:color w:val="auto"/>
                <w:lang w:val="hr-HR"/>
              </w:rPr>
              <w:t>2.166.100</w:t>
            </w:r>
            <w:r w:rsidR="00184A0E" w:rsidRPr="00A04D93">
              <w:rPr>
                <w:rFonts w:eastAsia="Times New Roman" w:cs="Times New Roman"/>
                <w:i/>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166298C4" w14:textId="1A215A57" w:rsidR="005028AB" w:rsidRPr="00A04D93" w:rsidRDefault="00B76C4A" w:rsidP="00386B6D">
            <w:pPr>
              <w:jc w:val="right"/>
              <w:rPr>
                <w:rFonts w:eastAsia="Times New Roman" w:cs="Times New Roman"/>
                <w:i/>
                <w:color w:val="auto"/>
                <w:lang w:val="hr-HR"/>
              </w:rPr>
            </w:pPr>
            <w:r w:rsidRPr="00A04D93">
              <w:rPr>
                <w:rFonts w:eastAsia="Times New Roman" w:cs="Times New Roman"/>
                <w:i/>
                <w:color w:val="auto"/>
                <w:lang w:val="hr-HR"/>
              </w:rPr>
              <w:t>823.361,56</w:t>
            </w:r>
          </w:p>
        </w:tc>
        <w:tc>
          <w:tcPr>
            <w:tcW w:w="1251" w:type="dxa"/>
            <w:tcBorders>
              <w:top w:val="single" w:sz="4" w:space="0" w:color="auto"/>
              <w:left w:val="single" w:sz="4" w:space="0" w:color="auto"/>
              <w:right w:val="single" w:sz="4" w:space="0" w:color="auto"/>
            </w:tcBorders>
            <w:shd w:val="clear" w:color="auto" w:fill="auto"/>
            <w:vAlign w:val="center"/>
          </w:tcPr>
          <w:p w14:paraId="5F8B65CD" w14:textId="0EE39F01" w:rsidR="005028AB" w:rsidRPr="00A04D93" w:rsidRDefault="00B76C4A" w:rsidP="00386B6D">
            <w:pPr>
              <w:jc w:val="right"/>
              <w:rPr>
                <w:rFonts w:eastAsia="Times New Roman" w:cs="Times New Roman"/>
                <w:i/>
                <w:color w:val="auto"/>
                <w:lang w:val="hr-HR"/>
              </w:rPr>
            </w:pPr>
            <w:r w:rsidRPr="00A04D93">
              <w:rPr>
                <w:rFonts w:eastAsia="Times New Roman" w:cs="Times New Roman"/>
                <w:i/>
                <w:color w:val="auto"/>
                <w:lang w:val="hr-HR"/>
              </w:rPr>
              <w:t>38,01</w:t>
            </w:r>
          </w:p>
        </w:tc>
      </w:tr>
      <w:tr w:rsidR="00A04D93" w:rsidRPr="00A04D93" w14:paraId="7A17B43D" w14:textId="77777777" w:rsidTr="0095205B">
        <w:trPr>
          <w:trHeight w:val="284"/>
          <w:jc w:val="center"/>
        </w:trPr>
        <w:tc>
          <w:tcPr>
            <w:tcW w:w="3969" w:type="dxa"/>
            <w:tcBorders>
              <w:left w:val="single" w:sz="4" w:space="0" w:color="auto"/>
              <w:right w:val="single" w:sz="4" w:space="0" w:color="auto"/>
            </w:tcBorders>
            <w:shd w:val="clear" w:color="auto" w:fill="auto"/>
            <w:vAlign w:val="center"/>
          </w:tcPr>
          <w:p w14:paraId="3DB861E9" w14:textId="77777777" w:rsidR="005028AB" w:rsidRPr="00A04D93" w:rsidRDefault="005028AB" w:rsidP="00386B6D">
            <w:pPr>
              <w:rPr>
                <w:rFonts w:eastAsia="Times New Roman" w:cs="Times New Roman"/>
                <w:color w:val="auto"/>
                <w:lang w:val="hr-HR"/>
              </w:rPr>
            </w:pPr>
            <w:bookmarkStart w:id="13" w:name="_Hlk75847959"/>
            <w:r w:rsidRPr="00A04D93">
              <w:rPr>
                <w:rFonts w:eastAsia="Times New Roman" w:cs="Times New Roman"/>
                <w:color w:val="auto"/>
                <w:lang w:val="hr-HR"/>
              </w:rPr>
              <w:t>Tekući projekt „PETICA ZA DVOJE – IV FAZA“</w:t>
            </w:r>
          </w:p>
        </w:tc>
        <w:tc>
          <w:tcPr>
            <w:tcW w:w="1531" w:type="dxa"/>
            <w:tcBorders>
              <w:left w:val="single" w:sz="4" w:space="0" w:color="auto"/>
              <w:right w:val="single" w:sz="4" w:space="0" w:color="auto"/>
            </w:tcBorders>
            <w:shd w:val="clear" w:color="auto" w:fill="auto"/>
            <w:vAlign w:val="center"/>
          </w:tcPr>
          <w:p w14:paraId="65910A67" w14:textId="44A85F72" w:rsidR="005028AB" w:rsidRPr="00A04D93" w:rsidRDefault="0043429D" w:rsidP="00A41F90">
            <w:pPr>
              <w:jc w:val="right"/>
              <w:rPr>
                <w:rFonts w:eastAsia="Times New Roman" w:cs="Times New Roman"/>
                <w:i/>
                <w:color w:val="auto"/>
                <w:lang w:val="hr-HR"/>
              </w:rPr>
            </w:pPr>
            <w:r w:rsidRPr="00A04D93">
              <w:rPr>
                <w:rFonts w:eastAsia="Times New Roman" w:cs="Times New Roman"/>
                <w:color w:val="auto"/>
                <w:lang w:val="hr-HR"/>
              </w:rPr>
              <w:t>1.254.000</w:t>
            </w:r>
            <w:r w:rsidR="005028AB"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0848EB56" w14:textId="0F8657DD" w:rsidR="005028AB" w:rsidRPr="00A04D93" w:rsidRDefault="0043429D" w:rsidP="005028AB">
            <w:pPr>
              <w:jc w:val="right"/>
              <w:rPr>
                <w:rFonts w:eastAsia="Times New Roman" w:cs="Times New Roman"/>
                <w:i/>
                <w:color w:val="auto"/>
                <w:lang w:val="hr-HR"/>
              </w:rPr>
            </w:pPr>
            <w:r w:rsidRPr="00A04D93">
              <w:rPr>
                <w:rFonts w:eastAsia="Times New Roman" w:cs="Times New Roman"/>
                <w:i/>
                <w:color w:val="auto"/>
                <w:lang w:val="hr-HR"/>
              </w:rPr>
              <w:t>1.254.000</w:t>
            </w:r>
            <w:r w:rsidR="00184A0E" w:rsidRPr="00A04D93">
              <w:rPr>
                <w:rFonts w:eastAsia="Times New Roman" w:cs="Times New Roman"/>
                <w:i/>
                <w:color w:val="auto"/>
                <w:lang w:val="hr-HR"/>
              </w:rPr>
              <w:t>,00</w:t>
            </w:r>
          </w:p>
        </w:tc>
        <w:tc>
          <w:tcPr>
            <w:tcW w:w="1753" w:type="dxa"/>
            <w:tcBorders>
              <w:left w:val="single" w:sz="4" w:space="0" w:color="auto"/>
              <w:right w:val="single" w:sz="4" w:space="0" w:color="auto"/>
            </w:tcBorders>
            <w:shd w:val="clear" w:color="auto" w:fill="auto"/>
            <w:vAlign w:val="center"/>
          </w:tcPr>
          <w:p w14:paraId="7078F484" w14:textId="70EEBD6A" w:rsidR="005028AB" w:rsidRPr="00A04D93" w:rsidRDefault="00B76C4A" w:rsidP="00386B6D">
            <w:pPr>
              <w:jc w:val="right"/>
              <w:rPr>
                <w:rFonts w:cs="Times New Roman"/>
                <w:i/>
                <w:color w:val="auto"/>
                <w:lang w:val="hr-HR"/>
              </w:rPr>
            </w:pPr>
            <w:r w:rsidRPr="00A04D93">
              <w:rPr>
                <w:rFonts w:eastAsia="Times New Roman" w:cs="Times New Roman"/>
                <w:i/>
                <w:color w:val="auto"/>
                <w:lang w:val="hr-HR"/>
              </w:rPr>
              <w:t>823.361,55</w:t>
            </w:r>
          </w:p>
        </w:tc>
        <w:tc>
          <w:tcPr>
            <w:tcW w:w="1251" w:type="dxa"/>
            <w:tcBorders>
              <w:left w:val="single" w:sz="4" w:space="0" w:color="auto"/>
              <w:right w:val="single" w:sz="4" w:space="0" w:color="auto"/>
            </w:tcBorders>
            <w:shd w:val="clear" w:color="auto" w:fill="auto"/>
            <w:vAlign w:val="center"/>
          </w:tcPr>
          <w:p w14:paraId="6B496795" w14:textId="2BB960CC" w:rsidR="005028AB" w:rsidRPr="00A04D93" w:rsidRDefault="00B76C4A" w:rsidP="00386B6D">
            <w:pPr>
              <w:jc w:val="right"/>
              <w:rPr>
                <w:rFonts w:eastAsia="Times New Roman" w:cs="Times New Roman"/>
                <w:i/>
                <w:color w:val="auto"/>
                <w:lang w:val="hr-HR"/>
              </w:rPr>
            </w:pPr>
            <w:r w:rsidRPr="00A04D93">
              <w:rPr>
                <w:rFonts w:eastAsia="Times New Roman" w:cs="Times New Roman"/>
                <w:i/>
                <w:color w:val="auto"/>
                <w:lang w:val="hr-HR"/>
              </w:rPr>
              <w:t>65,66</w:t>
            </w:r>
          </w:p>
        </w:tc>
      </w:tr>
      <w:bookmarkEnd w:id="13"/>
      <w:tr w:rsidR="00A04D93" w:rsidRPr="00A04D93" w14:paraId="75B33C79" w14:textId="77777777" w:rsidTr="0095205B">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7A33959A" w14:textId="1CBC3A09" w:rsidR="0043429D" w:rsidRPr="00A04D93" w:rsidRDefault="0043429D" w:rsidP="006A6838">
            <w:pPr>
              <w:rPr>
                <w:rFonts w:eastAsia="Times New Roman" w:cs="Times New Roman"/>
                <w:color w:val="auto"/>
                <w:lang w:val="hr-HR"/>
              </w:rPr>
            </w:pPr>
            <w:r w:rsidRPr="00A04D93">
              <w:rPr>
                <w:rFonts w:eastAsia="Times New Roman" w:cs="Times New Roman"/>
                <w:color w:val="auto"/>
                <w:lang w:val="hr-HR"/>
              </w:rPr>
              <w:t>Tekući projekt „PETICA ZA DVOJE – V FAZA“</w:t>
            </w:r>
          </w:p>
        </w:tc>
        <w:tc>
          <w:tcPr>
            <w:tcW w:w="1531" w:type="dxa"/>
            <w:tcBorders>
              <w:left w:val="single" w:sz="4" w:space="0" w:color="auto"/>
              <w:bottom w:val="single" w:sz="4" w:space="0" w:color="auto"/>
              <w:right w:val="single" w:sz="4" w:space="0" w:color="auto"/>
            </w:tcBorders>
            <w:shd w:val="clear" w:color="auto" w:fill="auto"/>
            <w:vAlign w:val="center"/>
          </w:tcPr>
          <w:p w14:paraId="27FF3167" w14:textId="0134BE89" w:rsidR="0043429D" w:rsidRPr="00A04D93" w:rsidRDefault="0043429D" w:rsidP="006A6838">
            <w:pPr>
              <w:jc w:val="right"/>
              <w:rPr>
                <w:rFonts w:eastAsia="Times New Roman" w:cs="Times New Roman"/>
                <w:i/>
                <w:color w:val="auto"/>
                <w:lang w:val="hr-HR"/>
              </w:rPr>
            </w:pPr>
            <w:r w:rsidRPr="00A04D93">
              <w:rPr>
                <w:rFonts w:eastAsia="Times New Roman" w:cs="Times New Roman"/>
                <w:color w:val="auto"/>
                <w:lang w:val="hr-HR"/>
              </w:rPr>
              <w:t>912.100,00</w:t>
            </w:r>
          </w:p>
        </w:tc>
        <w:tc>
          <w:tcPr>
            <w:tcW w:w="1531" w:type="dxa"/>
            <w:tcBorders>
              <w:left w:val="single" w:sz="4" w:space="0" w:color="auto"/>
              <w:bottom w:val="single" w:sz="4" w:space="0" w:color="auto"/>
              <w:right w:val="single" w:sz="4" w:space="0" w:color="auto"/>
            </w:tcBorders>
            <w:vAlign w:val="center"/>
          </w:tcPr>
          <w:p w14:paraId="04170B06" w14:textId="1623F43C" w:rsidR="0043429D" w:rsidRPr="00A04D93" w:rsidRDefault="0043429D" w:rsidP="006A6838">
            <w:pPr>
              <w:jc w:val="right"/>
              <w:rPr>
                <w:rFonts w:eastAsia="Times New Roman" w:cs="Times New Roman"/>
                <w:i/>
                <w:color w:val="auto"/>
                <w:lang w:val="hr-HR"/>
              </w:rPr>
            </w:pPr>
            <w:r w:rsidRPr="00A04D93">
              <w:rPr>
                <w:rFonts w:eastAsia="Times New Roman" w:cs="Times New Roman"/>
                <w:i/>
                <w:color w:val="auto"/>
                <w:lang w:val="hr-HR"/>
              </w:rPr>
              <w:t>912.100,00</w:t>
            </w:r>
          </w:p>
        </w:tc>
        <w:tc>
          <w:tcPr>
            <w:tcW w:w="1753" w:type="dxa"/>
            <w:tcBorders>
              <w:left w:val="single" w:sz="4" w:space="0" w:color="auto"/>
              <w:bottom w:val="single" w:sz="4" w:space="0" w:color="auto"/>
              <w:right w:val="single" w:sz="4" w:space="0" w:color="auto"/>
            </w:tcBorders>
            <w:shd w:val="clear" w:color="auto" w:fill="auto"/>
            <w:vAlign w:val="center"/>
          </w:tcPr>
          <w:p w14:paraId="030E870D" w14:textId="61DE8F2C" w:rsidR="0043429D" w:rsidRPr="00A04D93" w:rsidRDefault="00B76C4A" w:rsidP="006A6838">
            <w:pPr>
              <w:jc w:val="right"/>
              <w:rPr>
                <w:rFonts w:cs="Times New Roman"/>
                <w:i/>
                <w:color w:val="auto"/>
                <w:lang w:val="hr-HR"/>
              </w:rPr>
            </w:pPr>
            <w:r w:rsidRPr="00A04D93">
              <w:rPr>
                <w:rFonts w:cs="Times New Roman"/>
                <w:i/>
                <w:color w:val="auto"/>
                <w:lang w:val="hr-HR"/>
              </w:rPr>
              <w:t>0,00</w:t>
            </w:r>
          </w:p>
        </w:tc>
        <w:tc>
          <w:tcPr>
            <w:tcW w:w="1251" w:type="dxa"/>
            <w:tcBorders>
              <w:left w:val="single" w:sz="4" w:space="0" w:color="auto"/>
              <w:bottom w:val="single" w:sz="4" w:space="0" w:color="auto"/>
              <w:right w:val="single" w:sz="4" w:space="0" w:color="auto"/>
            </w:tcBorders>
            <w:shd w:val="clear" w:color="auto" w:fill="auto"/>
            <w:vAlign w:val="center"/>
          </w:tcPr>
          <w:p w14:paraId="5F5FB518" w14:textId="6735FE58" w:rsidR="0043429D" w:rsidRPr="00A04D93" w:rsidRDefault="00B76C4A" w:rsidP="006A6838">
            <w:pPr>
              <w:jc w:val="right"/>
              <w:rPr>
                <w:rFonts w:eastAsia="Times New Roman" w:cs="Times New Roman"/>
                <w:i/>
                <w:color w:val="auto"/>
                <w:lang w:val="hr-HR"/>
              </w:rPr>
            </w:pPr>
            <w:r w:rsidRPr="00A04D93">
              <w:rPr>
                <w:rFonts w:eastAsia="Times New Roman" w:cs="Times New Roman"/>
                <w:i/>
                <w:color w:val="auto"/>
                <w:lang w:val="hr-HR"/>
              </w:rPr>
              <w:t>0,00</w:t>
            </w:r>
          </w:p>
        </w:tc>
      </w:tr>
      <w:tr w:rsidR="00A04D93" w:rsidRPr="00A04D93" w14:paraId="311CDAE8" w14:textId="77777777" w:rsidTr="0095205B">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7A6A84C3" w14:textId="77777777" w:rsidR="005028AB" w:rsidRPr="00A04D93" w:rsidRDefault="005028AB" w:rsidP="00386B6D">
            <w:pPr>
              <w:rPr>
                <w:rFonts w:eastAsia="Times New Roman" w:cs="Times New Roman"/>
                <w:color w:val="auto"/>
                <w:lang w:val="hr-HR"/>
              </w:rPr>
            </w:pPr>
            <w:r w:rsidRPr="00A04D93">
              <w:rPr>
                <w:rFonts w:eastAsia="Times New Roman" w:cs="Times New Roman"/>
                <w:i/>
                <w:iCs/>
                <w:color w:val="auto"/>
                <w:lang w:val="hr-HR"/>
              </w:rPr>
              <w:t xml:space="preserve">Program POTICANJE RURALNOG RAZVOJA </w:t>
            </w:r>
          </w:p>
        </w:tc>
        <w:tc>
          <w:tcPr>
            <w:tcW w:w="1531" w:type="dxa"/>
            <w:tcBorders>
              <w:top w:val="single" w:sz="4" w:space="0" w:color="auto"/>
              <w:left w:val="single" w:sz="4" w:space="0" w:color="auto"/>
              <w:right w:val="single" w:sz="4" w:space="0" w:color="auto"/>
            </w:tcBorders>
            <w:shd w:val="clear" w:color="auto" w:fill="auto"/>
            <w:vAlign w:val="center"/>
          </w:tcPr>
          <w:p w14:paraId="63742FBD" w14:textId="2F75DFBA" w:rsidR="005028AB" w:rsidRPr="00A04D93" w:rsidRDefault="0043429D" w:rsidP="00386B6D">
            <w:pPr>
              <w:jc w:val="right"/>
              <w:rPr>
                <w:rFonts w:eastAsia="Times New Roman" w:cs="Times New Roman"/>
                <w:i/>
                <w:color w:val="auto"/>
                <w:lang w:val="hr-HR"/>
              </w:rPr>
            </w:pPr>
            <w:r w:rsidRPr="00A04D93">
              <w:rPr>
                <w:rFonts w:eastAsia="Times New Roman" w:cs="Times New Roman"/>
                <w:i/>
                <w:color w:val="auto"/>
                <w:lang w:val="hr-HR"/>
              </w:rPr>
              <w:t>10.00</w:t>
            </w:r>
            <w:r w:rsidR="005028AB" w:rsidRPr="00A04D93">
              <w:rPr>
                <w:rFonts w:eastAsia="Times New Roman" w:cs="Times New Roman"/>
                <w:i/>
                <w:color w:val="auto"/>
                <w:lang w:val="hr-HR"/>
              </w:rPr>
              <w:t>0,00</w:t>
            </w:r>
          </w:p>
        </w:tc>
        <w:tc>
          <w:tcPr>
            <w:tcW w:w="1531" w:type="dxa"/>
            <w:tcBorders>
              <w:top w:val="single" w:sz="4" w:space="0" w:color="auto"/>
              <w:left w:val="single" w:sz="4" w:space="0" w:color="auto"/>
              <w:right w:val="single" w:sz="4" w:space="0" w:color="auto"/>
            </w:tcBorders>
            <w:vAlign w:val="center"/>
          </w:tcPr>
          <w:p w14:paraId="7B584C15" w14:textId="5198F100" w:rsidR="005028AB" w:rsidRPr="00A04D93" w:rsidRDefault="0043429D" w:rsidP="005028AB">
            <w:pPr>
              <w:jc w:val="right"/>
              <w:rPr>
                <w:rFonts w:eastAsia="Times New Roman" w:cs="Times New Roman"/>
                <w:i/>
                <w:color w:val="auto"/>
                <w:lang w:val="hr-HR"/>
              </w:rPr>
            </w:pPr>
            <w:r w:rsidRPr="00A04D93">
              <w:rPr>
                <w:rFonts w:eastAsia="Times New Roman" w:cs="Times New Roman"/>
                <w:i/>
                <w:color w:val="auto"/>
                <w:lang w:val="hr-HR"/>
              </w:rPr>
              <w:t>10.00</w:t>
            </w:r>
            <w:r w:rsidR="00184A0E" w:rsidRPr="00A04D93">
              <w:rPr>
                <w:rFonts w:eastAsia="Times New Roman" w:cs="Times New Roman"/>
                <w:i/>
                <w:color w:val="auto"/>
                <w:lang w:val="hr-HR"/>
              </w:rPr>
              <w:t>0,00</w:t>
            </w:r>
          </w:p>
        </w:tc>
        <w:tc>
          <w:tcPr>
            <w:tcW w:w="1753" w:type="dxa"/>
            <w:tcBorders>
              <w:top w:val="single" w:sz="4" w:space="0" w:color="auto"/>
              <w:left w:val="single" w:sz="4" w:space="0" w:color="auto"/>
              <w:right w:val="single" w:sz="4" w:space="0" w:color="auto"/>
            </w:tcBorders>
            <w:shd w:val="clear" w:color="auto" w:fill="auto"/>
            <w:vAlign w:val="center"/>
          </w:tcPr>
          <w:p w14:paraId="056BCD73" w14:textId="77777777" w:rsidR="005028AB" w:rsidRPr="00A04D93" w:rsidRDefault="005028AB" w:rsidP="00386B6D">
            <w:pPr>
              <w:jc w:val="right"/>
              <w:rPr>
                <w:rFonts w:eastAsia="Times New Roman" w:cs="Times New Roman"/>
                <w:i/>
                <w:color w:val="auto"/>
                <w:lang w:val="hr-HR"/>
              </w:rPr>
            </w:pPr>
            <w:r w:rsidRPr="00A04D93">
              <w:rPr>
                <w:rFonts w:eastAsia="Times New Roman" w:cs="Times New Roman"/>
                <w:i/>
                <w:color w:val="auto"/>
                <w:lang w:val="hr-HR"/>
              </w:rPr>
              <w:t>0,00</w:t>
            </w:r>
          </w:p>
        </w:tc>
        <w:tc>
          <w:tcPr>
            <w:tcW w:w="1251" w:type="dxa"/>
            <w:tcBorders>
              <w:top w:val="single" w:sz="4" w:space="0" w:color="auto"/>
              <w:left w:val="single" w:sz="4" w:space="0" w:color="auto"/>
              <w:right w:val="single" w:sz="4" w:space="0" w:color="auto"/>
            </w:tcBorders>
            <w:shd w:val="clear" w:color="auto" w:fill="auto"/>
            <w:vAlign w:val="center"/>
          </w:tcPr>
          <w:p w14:paraId="13B56628" w14:textId="77777777" w:rsidR="005028AB" w:rsidRPr="00A04D93" w:rsidRDefault="005028AB" w:rsidP="00386B6D">
            <w:pPr>
              <w:jc w:val="right"/>
              <w:rPr>
                <w:rFonts w:eastAsia="Times New Roman" w:cs="Times New Roman"/>
                <w:i/>
                <w:color w:val="auto"/>
                <w:lang w:val="hr-HR"/>
              </w:rPr>
            </w:pPr>
            <w:r w:rsidRPr="00A04D93">
              <w:rPr>
                <w:rFonts w:eastAsia="Times New Roman" w:cs="Times New Roman"/>
                <w:i/>
                <w:color w:val="auto"/>
                <w:lang w:val="hr-HR"/>
              </w:rPr>
              <w:t>0,00</w:t>
            </w:r>
          </w:p>
        </w:tc>
      </w:tr>
      <w:tr w:rsidR="00A04D93" w:rsidRPr="00A04D93" w14:paraId="46C6DFE4" w14:textId="77777777" w:rsidTr="0095205B">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3B06CFF9" w14:textId="77777777" w:rsidR="005028AB" w:rsidRPr="00A04D93" w:rsidRDefault="005028AB" w:rsidP="00386B6D">
            <w:pPr>
              <w:rPr>
                <w:rFonts w:eastAsia="Times New Roman" w:cs="Times New Roman"/>
                <w:color w:val="auto"/>
                <w:lang w:val="hr-HR"/>
              </w:rPr>
            </w:pPr>
            <w:r w:rsidRPr="00A04D93">
              <w:rPr>
                <w:rFonts w:eastAsia="Times New Roman" w:cs="Times New Roman"/>
                <w:color w:val="auto"/>
                <w:lang w:val="hr-HR"/>
              </w:rPr>
              <w:t xml:space="preserve">Tekući projekt LOKALNA AGENCIJSKA GRUPA – LAG </w:t>
            </w:r>
          </w:p>
        </w:tc>
        <w:tc>
          <w:tcPr>
            <w:tcW w:w="1531" w:type="dxa"/>
            <w:tcBorders>
              <w:left w:val="single" w:sz="4" w:space="0" w:color="auto"/>
              <w:bottom w:val="single" w:sz="4" w:space="0" w:color="auto"/>
              <w:right w:val="single" w:sz="4" w:space="0" w:color="auto"/>
            </w:tcBorders>
            <w:shd w:val="clear" w:color="auto" w:fill="auto"/>
            <w:vAlign w:val="center"/>
          </w:tcPr>
          <w:p w14:paraId="0F654732" w14:textId="001A5044" w:rsidR="005028AB" w:rsidRPr="00A04D93" w:rsidRDefault="0043429D" w:rsidP="00386B6D">
            <w:pPr>
              <w:jc w:val="right"/>
              <w:rPr>
                <w:rFonts w:eastAsia="Times New Roman" w:cs="Times New Roman"/>
                <w:i/>
                <w:color w:val="auto"/>
                <w:lang w:val="hr-HR"/>
              </w:rPr>
            </w:pPr>
            <w:r w:rsidRPr="00A04D93">
              <w:rPr>
                <w:rFonts w:eastAsia="Times New Roman" w:cs="Times New Roman"/>
                <w:i/>
                <w:color w:val="auto"/>
                <w:lang w:val="hr-HR"/>
              </w:rPr>
              <w:t>10.00</w:t>
            </w:r>
            <w:r w:rsidR="005028AB" w:rsidRPr="00A04D93">
              <w:rPr>
                <w:rFonts w:eastAsia="Times New Roman" w:cs="Times New Roman"/>
                <w:i/>
                <w:color w:val="auto"/>
                <w:lang w:val="hr-HR"/>
              </w:rPr>
              <w:t>0,00</w:t>
            </w:r>
          </w:p>
        </w:tc>
        <w:tc>
          <w:tcPr>
            <w:tcW w:w="1531" w:type="dxa"/>
            <w:tcBorders>
              <w:left w:val="single" w:sz="4" w:space="0" w:color="auto"/>
              <w:bottom w:val="single" w:sz="4" w:space="0" w:color="auto"/>
              <w:right w:val="single" w:sz="4" w:space="0" w:color="auto"/>
            </w:tcBorders>
            <w:vAlign w:val="center"/>
          </w:tcPr>
          <w:p w14:paraId="3B69046F" w14:textId="24C0AFDB" w:rsidR="005028AB" w:rsidRPr="00A04D93" w:rsidRDefault="0043429D" w:rsidP="005028AB">
            <w:pPr>
              <w:jc w:val="right"/>
              <w:rPr>
                <w:rFonts w:eastAsia="Times New Roman" w:cs="Times New Roman"/>
                <w:i/>
                <w:color w:val="auto"/>
                <w:lang w:val="hr-HR"/>
              </w:rPr>
            </w:pPr>
            <w:r w:rsidRPr="00A04D93">
              <w:rPr>
                <w:rFonts w:eastAsia="Times New Roman" w:cs="Times New Roman"/>
                <w:i/>
                <w:color w:val="auto"/>
                <w:lang w:val="hr-HR"/>
              </w:rPr>
              <w:t>10.00</w:t>
            </w:r>
            <w:r w:rsidR="00184A0E" w:rsidRPr="00A04D93">
              <w:rPr>
                <w:rFonts w:eastAsia="Times New Roman" w:cs="Times New Roman"/>
                <w:i/>
                <w:color w:val="auto"/>
                <w:lang w:val="hr-HR"/>
              </w:rPr>
              <w:t>0,00</w:t>
            </w:r>
          </w:p>
        </w:tc>
        <w:tc>
          <w:tcPr>
            <w:tcW w:w="1753" w:type="dxa"/>
            <w:tcBorders>
              <w:left w:val="single" w:sz="4" w:space="0" w:color="auto"/>
              <w:bottom w:val="single" w:sz="4" w:space="0" w:color="auto"/>
              <w:right w:val="single" w:sz="4" w:space="0" w:color="auto"/>
            </w:tcBorders>
            <w:shd w:val="clear" w:color="auto" w:fill="auto"/>
            <w:vAlign w:val="center"/>
          </w:tcPr>
          <w:p w14:paraId="46DBE3CD" w14:textId="77777777" w:rsidR="005028AB" w:rsidRPr="00A04D93" w:rsidRDefault="005028AB" w:rsidP="00386B6D">
            <w:pPr>
              <w:jc w:val="right"/>
              <w:rPr>
                <w:rFonts w:eastAsia="Times New Roman" w:cs="Times New Roman"/>
                <w:i/>
                <w:color w:val="auto"/>
                <w:lang w:val="hr-HR"/>
              </w:rPr>
            </w:pPr>
            <w:r w:rsidRPr="00A04D93">
              <w:rPr>
                <w:rFonts w:eastAsia="Times New Roman" w:cs="Times New Roman"/>
                <w:i/>
                <w:color w:val="auto"/>
                <w:lang w:val="hr-HR"/>
              </w:rPr>
              <w:t>0,00</w:t>
            </w:r>
          </w:p>
        </w:tc>
        <w:tc>
          <w:tcPr>
            <w:tcW w:w="1251" w:type="dxa"/>
            <w:tcBorders>
              <w:left w:val="single" w:sz="4" w:space="0" w:color="auto"/>
              <w:bottom w:val="single" w:sz="4" w:space="0" w:color="auto"/>
              <w:right w:val="single" w:sz="4" w:space="0" w:color="auto"/>
            </w:tcBorders>
            <w:shd w:val="clear" w:color="auto" w:fill="auto"/>
            <w:vAlign w:val="center"/>
          </w:tcPr>
          <w:p w14:paraId="7CBF0244" w14:textId="77777777" w:rsidR="005028AB" w:rsidRPr="00A04D93" w:rsidRDefault="005028AB" w:rsidP="00386B6D">
            <w:pPr>
              <w:jc w:val="right"/>
              <w:rPr>
                <w:rFonts w:eastAsia="Times New Roman" w:cs="Times New Roman"/>
                <w:i/>
                <w:color w:val="auto"/>
                <w:lang w:val="hr-HR"/>
              </w:rPr>
            </w:pPr>
            <w:r w:rsidRPr="00A04D93">
              <w:rPr>
                <w:rFonts w:eastAsia="Times New Roman" w:cs="Times New Roman"/>
                <w:i/>
                <w:color w:val="auto"/>
                <w:lang w:val="hr-HR"/>
              </w:rPr>
              <w:t>0,00</w:t>
            </w:r>
          </w:p>
        </w:tc>
      </w:tr>
      <w:tr w:rsidR="00A04D93" w:rsidRPr="00A04D93" w14:paraId="71BA2232" w14:textId="77777777" w:rsidTr="0095205B">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56880AF7" w14:textId="474C0F50" w:rsidR="005028AB" w:rsidRPr="00A04D93" w:rsidRDefault="005028AB" w:rsidP="00386B6D">
            <w:pPr>
              <w:rPr>
                <w:rFonts w:eastAsia="Times New Roman" w:cs="Times New Roman"/>
                <w:i/>
                <w:color w:val="auto"/>
                <w:lang w:val="hr-HR"/>
              </w:rPr>
            </w:pPr>
            <w:r w:rsidRPr="00A04D93">
              <w:rPr>
                <w:rFonts w:eastAsia="Times New Roman" w:cs="Times New Roman"/>
                <w:i/>
                <w:color w:val="auto"/>
                <w:lang w:val="hr-HR"/>
              </w:rPr>
              <w:t xml:space="preserve">Program </w:t>
            </w:r>
            <w:r w:rsidR="00AA2DE4" w:rsidRPr="00A04D93">
              <w:rPr>
                <w:rFonts w:eastAsia="Times New Roman" w:cs="Times New Roman"/>
                <w:i/>
                <w:color w:val="auto"/>
                <w:lang w:val="hr-HR"/>
              </w:rPr>
              <w:t xml:space="preserve">ULAGANJE U RAZVOJ LJUDSKIH POTENCIJALA </w:t>
            </w:r>
            <w:r w:rsidRPr="00A04D93">
              <w:rPr>
                <w:rFonts w:eastAsia="Times New Roman" w:cs="Times New Roman"/>
                <w:i/>
                <w:color w:val="auto"/>
                <w:lang w:val="hr-HR"/>
              </w:rPr>
              <w:t xml:space="preserve"> </w:t>
            </w:r>
          </w:p>
        </w:tc>
        <w:tc>
          <w:tcPr>
            <w:tcW w:w="1531" w:type="dxa"/>
            <w:tcBorders>
              <w:top w:val="single" w:sz="4" w:space="0" w:color="auto"/>
              <w:left w:val="single" w:sz="4" w:space="0" w:color="auto"/>
              <w:right w:val="single" w:sz="4" w:space="0" w:color="auto"/>
            </w:tcBorders>
            <w:shd w:val="clear" w:color="auto" w:fill="auto"/>
            <w:vAlign w:val="center"/>
          </w:tcPr>
          <w:p w14:paraId="3C19771A" w14:textId="1EA032E4" w:rsidR="005028AB" w:rsidRPr="00A04D93" w:rsidRDefault="00AA2DE4" w:rsidP="00386B6D">
            <w:pPr>
              <w:jc w:val="right"/>
              <w:rPr>
                <w:rFonts w:eastAsia="Times New Roman" w:cs="Times New Roman"/>
                <w:i/>
                <w:color w:val="auto"/>
                <w:lang w:val="hr-HR"/>
              </w:rPr>
            </w:pPr>
            <w:r w:rsidRPr="00A04D93">
              <w:rPr>
                <w:rFonts w:eastAsia="Times New Roman" w:cs="Times New Roman"/>
                <w:i/>
                <w:color w:val="auto"/>
                <w:lang w:val="hr-HR"/>
              </w:rPr>
              <w:t>144.50</w:t>
            </w:r>
            <w:r w:rsidR="005028AB" w:rsidRPr="00A04D93">
              <w:rPr>
                <w:rFonts w:eastAsia="Times New Roman" w:cs="Times New Roman"/>
                <w:i/>
                <w:color w:val="auto"/>
                <w:lang w:val="hr-HR"/>
              </w:rPr>
              <w:t>0,00</w:t>
            </w:r>
          </w:p>
        </w:tc>
        <w:tc>
          <w:tcPr>
            <w:tcW w:w="1531" w:type="dxa"/>
            <w:tcBorders>
              <w:top w:val="single" w:sz="4" w:space="0" w:color="auto"/>
              <w:left w:val="single" w:sz="4" w:space="0" w:color="auto"/>
              <w:right w:val="single" w:sz="4" w:space="0" w:color="auto"/>
            </w:tcBorders>
            <w:vAlign w:val="center"/>
          </w:tcPr>
          <w:p w14:paraId="37FB0453" w14:textId="3F1F1827" w:rsidR="005028AB" w:rsidRPr="00A04D93" w:rsidRDefault="00AA2DE4" w:rsidP="005028AB">
            <w:pPr>
              <w:jc w:val="right"/>
              <w:rPr>
                <w:rFonts w:eastAsia="Times New Roman" w:cs="Times New Roman"/>
                <w:i/>
                <w:color w:val="auto"/>
                <w:lang w:val="hr-HR"/>
              </w:rPr>
            </w:pPr>
            <w:r w:rsidRPr="00A04D93">
              <w:rPr>
                <w:rFonts w:eastAsia="Times New Roman" w:cs="Times New Roman"/>
                <w:i/>
                <w:color w:val="auto"/>
                <w:lang w:val="hr-HR"/>
              </w:rPr>
              <w:t>144.50</w:t>
            </w:r>
            <w:r w:rsidR="00184A0E" w:rsidRPr="00A04D93">
              <w:rPr>
                <w:rFonts w:eastAsia="Times New Roman" w:cs="Times New Roman"/>
                <w:i/>
                <w:color w:val="auto"/>
                <w:lang w:val="hr-HR"/>
              </w:rPr>
              <w:t>0,00</w:t>
            </w:r>
          </w:p>
        </w:tc>
        <w:tc>
          <w:tcPr>
            <w:tcW w:w="1753" w:type="dxa"/>
            <w:tcBorders>
              <w:top w:val="single" w:sz="4" w:space="0" w:color="auto"/>
              <w:left w:val="single" w:sz="4" w:space="0" w:color="auto"/>
              <w:right w:val="single" w:sz="4" w:space="0" w:color="auto"/>
            </w:tcBorders>
            <w:shd w:val="clear" w:color="auto" w:fill="auto"/>
            <w:vAlign w:val="center"/>
          </w:tcPr>
          <w:p w14:paraId="33E1C2DD" w14:textId="77777777" w:rsidR="005028AB" w:rsidRPr="00A04D93" w:rsidRDefault="005028AB" w:rsidP="00386B6D">
            <w:pPr>
              <w:jc w:val="right"/>
              <w:rPr>
                <w:rFonts w:eastAsia="Times New Roman" w:cs="Times New Roman"/>
                <w:i/>
                <w:color w:val="auto"/>
                <w:lang w:val="hr-HR"/>
              </w:rPr>
            </w:pPr>
            <w:r w:rsidRPr="00A04D93">
              <w:rPr>
                <w:rFonts w:eastAsia="Times New Roman" w:cs="Times New Roman"/>
                <w:i/>
                <w:color w:val="auto"/>
                <w:lang w:val="hr-HR"/>
              </w:rPr>
              <w:t>0,00</w:t>
            </w:r>
          </w:p>
        </w:tc>
        <w:tc>
          <w:tcPr>
            <w:tcW w:w="1251" w:type="dxa"/>
            <w:tcBorders>
              <w:top w:val="single" w:sz="4" w:space="0" w:color="auto"/>
              <w:left w:val="single" w:sz="4" w:space="0" w:color="auto"/>
              <w:right w:val="single" w:sz="4" w:space="0" w:color="auto"/>
            </w:tcBorders>
            <w:shd w:val="clear" w:color="auto" w:fill="auto"/>
            <w:vAlign w:val="center"/>
          </w:tcPr>
          <w:p w14:paraId="76FD6289" w14:textId="77777777" w:rsidR="005028AB" w:rsidRPr="00A04D93" w:rsidRDefault="005028AB" w:rsidP="00386B6D">
            <w:pPr>
              <w:jc w:val="right"/>
              <w:rPr>
                <w:rFonts w:eastAsia="Times New Roman" w:cs="Times New Roman"/>
                <w:i/>
                <w:color w:val="auto"/>
                <w:lang w:val="hr-HR"/>
              </w:rPr>
            </w:pPr>
            <w:r w:rsidRPr="00A04D93">
              <w:rPr>
                <w:rFonts w:eastAsia="Times New Roman" w:cs="Times New Roman"/>
                <w:i/>
                <w:color w:val="auto"/>
                <w:lang w:val="hr-HR"/>
              </w:rPr>
              <w:t>0,00</w:t>
            </w:r>
          </w:p>
        </w:tc>
      </w:tr>
      <w:tr w:rsidR="00A04D93" w:rsidRPr="00A04D93" w14:paraId="1DA34736" w14:textId="77777777" w:rsidTr="0095205B">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0CBEBEE5" w14:textId="2455857F" w:rsidR="005028AB" w:rsidRPr="00A04D93" w:rsidRDefault="005028AB" w:rsidP="00386B6D">
            <w:pPr>
              <w:rPr>
                <w:rFonts w:eastAsia="Times New Roman" w:cs="Times New Roman"/>
                <w:color w:val="auto"/>
                <w:lang w:val="hr-HR"/>
              </w:rPr>
            </w:pPr>
            <w:r w:rsidRPr="00A04D93">
              <w:rPr>
                <w:rFonts w:eastAsia="Times New Roman" w:cs="Times New Roman"/>
                <w:color w:val="auto"/>
                <w:lang w:val="hr-HR"/>
              </w:rPr>
              <w:t xml:space="preserve">Tekući projekt </w:t>
            </w:r>
            <w:r w:rsidR="00AA2DE4" w:rsidRPr="00A04D93">
              <w:rPr>
                <w:rFonts w:eastAsia="Times New Roman" w:cs="Times New Roman"/>
                <w:color w:val="auto"/>
                <w:lang w:val="hr-HR"/>
              </w:rPr>
              <w:t xml:space="preserve">NEET VODILJA </w:t>
            </w:r>
          </w:p>
        </w:tc>
        <w:tc>
          <w:tcPr>
            <w:tcW w:w="1531" w:type="dxa"/>
            <w:tcBorders>
              <w:left w:val="single" w:sz="4" w:space="0" w:color="auto"/>
              <w:bottom w:val="single" w:sz="4" w:space="0" w:color="auto"/>
              <w:right w:val="single" w:sz="4" w:space="0" w:color="auto"/>
            </w:tcBorders>
            <w:shd w:val="clear" w:color="auto" w:fill="auto"/>
            <w:vAlign w:val="center"/>
          </w:tcPr>
          <w:p w14:paraId="0CAE0BDF" w14:textId="1225FAB8" w:rsidR="005028AB" w:rsidRPr="00A04D93" w:rsidRDefault="00AA2DE4" w:rsidP="00386B6D">
            <w:pPr>
              <w:jc w:val="right"/>
              <w:rPr>
                <w:rFonts w:eastAsia="Times New Roman" w:cs="Times New Roman"/>
                <w:i/>
                <w:color w:val="auto"/>
                <w:lang w:val="hr-HR"/>
              </w:rPr>
            </w:pPr>
            <w:r w:rsidRPr="00A04D93">
              <w:rPr>
                <w:rFonts w:eastAsia="Times New Roman" w:cs="Times New Roman"/>
                <w:i/>
                <w:color w:val="auto"/>
                <w:lang w:val="hr-HR"/>
              </w:rPr>
              <w:t>144.50</w:t>
            </w:r>
            <w:r w:rsidR="005028AB" w:rsidRPr="00A04D93">
              <w:rPr>
                <w:rFonts w:eastAsia="Times New Roman" w:cs="Times New Roman"/>
                <w:i/>
                <w:color w:val="auto"/>
                <w:lang w:val="hr-HR"/>
              </w:rPr>
              <w:t>0,00</w:t>
            </w:r>
          </w:p>
        </w:tc>
        <w:tc>
          <w:tcPr>
            <w:tcW w:w="1531" w:type="dxa"/>
            <w:tcBorders>
              <w:left w:val="single" w:sz="4" w:space="0" w:color="auto"/>
              <w:bottom w:val="single" w:sz="4" w:space="0" w:color="auto"/>
              <w:right w:val="single" w:sz="4" w:space="0" w:color="auto"/>
            </w:tcBorders>
            <w:vAlign w:val="center"/>
          </w:tcPr>
          <w:p w14:paraId="0C0A11BA" w14:textId="14FD87E2" w:rsidR="005028AB" w:rsidRPr="00A04D93" w:rsidRDefault="00AA2DE4" w:rsidP="005028AB">
            <w:pPr>
              <w:jc w:val="right"/>
              <w:rPr>
                <w:rFonts w:eastAsia="Times New Roman" w:cs="Times New Roman"/>
                <w:i/>
                <w:color w:val="auto"/>
                <w:lang w:val="hr-HR"/>
              </w:rPr>
            </w:pPr>
            <w:r w:rsidRPr="00A04D93">
              <w:rPr>
                <w:rFonts w:eastAsia="Times New Roman" w:cs="Times New Roman"/>
                <w:i/>
                <w:color w:val="auto"/>
                <w:lang w:val="hr-HR"/>
              </w:rPr>
              <w:t>144.50</w:t>
            </w:r>
            <w:r w:rsidR="00184A0E" w:rsidRPr="00A04D93">
              <w:rPr>
                <w:rFonts w:eastAsia="Times New Roman" w:cs="Times New Roman"/>
                <w:i/>
                <w:color w:val="auto"/>
                <w:lang w:val="hr-HR"/>
              </w:rPr>
              <w:t>0,00</w:t>
            </w:r>
          </w:p>
        </w:tc>
        <w:tc>
          <w:tcPr>
            <w:tcW w:w="1753" w:type="dxa"/>
            <w:tcBorders>
              <w:left w:val="single" w:sz="4" w:space="0" w:color="auto"/>
              <w:bottom w:val="single" w:sz="4" w:space="0" w:color="auto"/>
              <w:right w:val="single" w:sz="4" w:space="0" w:color="auto"/>
            </w:tcBorders>
            <w:shd w:val="clear" w:color="auto" w:fill="auto"/>
            <w:vAlign w:val="center"/>
          </w:tcPr>
          <w:p w14:paraId="7956CA62" w14:textId="77777777" w:rsidR="005028AB" w:rsidRPr="00A04D93" w:rsidRDefault="005028AB" w:rsidP="00386B6D">
            <w:pPr>
              <w:jc w:val="right"/>
              <w:rPr>
                <w:rFonts w:eastAsia="Times New Roman" w:cs="Times New Roman"/>
                <w:i/>
                <w:color w:val="auto"/>
                <w:lang w:val="hr-HR"/>
              </w:rPr>
            </w:pPr>
            <w:r w:rsidRPr="00A04D93">
              <w:rPr>
                <w:rFonts w:eastAsia="Times New Roman" w:cs="Times New Roman"/>
                <w:i/>
                <w:color w:val="auto"/>
                <w:lang w:val="hr-HR"/>
              </w:rPr>
              <w:t>0,00</w:t>
            </w:r>
          </w:p>
        </w:tc>
        <w:tc>
          <w:tcPr>
            <w:tcW w:w="1251" w:type="dxa"/>
            <w:tcBorders>
              <w:left w:val="single" w:sz="4" w:space="0" w:color="auto"/>
              <w:bottom w:val="single" w:sz="4" w:space="0" w:color="auto"/>
              <w:right w:val="single" w:sz="4" w:space="0" w:color="auto"/>
            </w:tcBorders>
            <w:shd w:val="clear" w:color="auto" w:fill="auto"/>
            <w:vAlign w:val="center"/>
          </w:tcPr>
          <w:p w14:paraId="119F0C30" w14:textId="77777777" w:rsidR="005028AB" w:rsidRPr="00A04D93" w:rsidRDefault="005028AB" w:rsidP="00386B6D">
            <w:pPr>
              <w:jc w:val="right"/>
              <w:rPr>
                <w:rFonts w:eastAsia="Times New Roman" w:cs="Times New Roman"/>
                <w:i/>
                <w:color w:val="auto"/>
                <w:lang w:val="hr-HR"/>
              </w:rPr>
            </w:pPr>
            <w:r w:rsidRPr="00A04D93">
              <w:rPr>
                <w:rFonts w:eastAsia="Times New Roman" w:cs="Times New Roman"/>
                <w:i/>
                <w:color w:val="auto"/>
                <w:lang w:val="hr-HR"/>
              </w:rPr>
              <w:t>0,00</w:t>
            </w:r>
          </w:p>
        </w:tc>
      </w:tr>
      <w:tr w:rsidR="00A04D93" w:rsidRPr="00A04D93" w14:paraId="49E3A313" w14:textId="77777777" w:rsidTr="0095205B">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1BEF97D2" w14:textId="77777777" w:rsidR="005028AB" w:rsidRPr="00A04D93" w:rsidRDefault="005028AB" w:rsidP="00386B6D">
            <w:pPr>
              <w:rPr>
                <w:rFonts w:eastAsia="Times New Roman" w:cs="Times New Roman"/>
                <w:i/>
                <w:color w:val="auto"/>
                <w:lang w:val="hr-HR"/>
              </w:rPr>
            </w:pPr>
            <w:r w:rsidRPr="00A04D93">
              <w:rPr>
                <w:rFonts w:eastAsia="Times New Roman" w:cs="Times New Roman"/>
                <w:i/>
                <w:color w:val="auto"/>
                <w:lang w:val="hr-HR"/>
              </w:rPr>
              <w:t>Program ZAŽELI – ZAPOŠLJAVANJE ŽENA</w:t>
            </w:r>
          </w:p>
        </w:tc>
        <w:tc>
          <w:tcPr>
            <w:tcW w:w="1531" w:type="dxa"/>
            <w:tcBorders>
              <w:top w:val="single" w:sz="4" w:space="0" w:color="auto"/>
              <w:left w:val="single" w:sz="4" w:space="0" w:color="auto"/>
              <w:right w:val="single" w:sz="4" w:space="0" w:color="auto"/>
            </w:tcBorders>
            <w:shd w:val="clear" w:color="auto" w:fill="auto"/>
            <w:vAlign w:val="center"/>
          </w:tcPr>
          <w:p w14:paraId="51A0056A" w14:textId="6297A6E8" w:rsidR="005028AB" w:rsidRPr="00A04D93" w:rsidRDefault="00AA2DE4" w:rsidP="00386B6D">
            <w:pPr>
              <w:jc w:val="right"/>
              <w:rPr>
                <w:rFonts w:cs="Times New Roman"/>
                <w:i/>
                <w:color w:val="auto"/>
                <w:lang w:val="hr-HR"/>
              </w:rPr>
            </w:pPr>
            <w:r w:rsidRPr="00A04D93">
              <w:rPr>
                <w:rFonts w:cs="Times New Roman"/>
                <w:i/>
                <w:color w:val="auto"/>
                <w:lang w:val="hr-HR"/>
              </w:rPr>
              <w:t>2.803.000</w:t>
            </w:r>
            <w:r w:rsidR="005028AB" w:rsidRPr="00A04D93">
              <w:rPr>
                <w:rFonts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02FCA135" w14:textId="20872A8A" w:rsidR="005028AB" w:rsidRPr="00A04D93" w:rsidRDefault="00AA2DE4" w:rsidP="005028AB">
            <w:pPr>
              <w:jc w:val="right"/>
              <w:rPr>
                <w:rFonts w:cs="Times New Roman"/>
                <w:i/>
                <w:color w:val="auto"/>
                <w:lang w:val="hr-HR"/>
              </w:rPr>
            </w:pPr>
            <w:r w:rsidRPr="00A04D93">
              <w:rPr>
                <w:rFonts w:cs="Times New Roman"/>
                <w:i/>
                <w:color w:val="auto"/>
                <w:lang w:val="hr-HR"/>
              </w:rPr>
              <w:t>2.803.000</w:t>
            </w:r>
            <w:r w:rsidR="00184A0E" w:rsidRPr="00A04D93">
              <w:rPr>
                <w:rFonts w:cs="Times New Roman"/>
                <w:i/>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30C11EBC" w14:textId="59AA3A12" w:rsidR="005028AB" w:rsidRPr="00A04D93" w:rsidRDefault="00B76C4A" w:rsidP="00386B6D">
            <w:pPr>
              <w:jc w:val="right"/>
              <w:rPr>
                <w:rFonts w:cs="Times New Roman"/>
                <w:i/>
                <w:color w:val="auto"/>
                <w:lang w:val="hr-HR"/>
              </w:rPr>
            </w:pPr>
            <w:r w:rsidRPr="00A04D93">
              <w:rPr>
                <w:rFonts w:cs="Times New Roman"/>
                <w:i/>
                <w:color w:val="auto"/>
                <w:lang w:val="hr-HR"/>
              </w:rPr>
              <w:t>1.735.906,26</w:t>
            </w:r>
          </w:p>
        </w:tc>
        <w:tc>
          <w:tcPr>
            <w:tcW w:w="1251" w:type="dxa"/>
            <w:tcBorders>
              <w:top w:val="single" w:sz="4" w:space="0" w:color="auto"/>
              <w:left w:val="single" w:sz="4" w:space="0" w:color="auto"/>
              <w:right w:val="single" w:sz="4" w:space="0" w:color="auto"/>
            </w:tcBorders>
            <w:shd w:val="clear" w:color="auto" w:fill="auto"/>
            <w:vAlign w:val="center"/>
          </w:tcPr>
          <w:p w14:paraId="7BC4D9C7" w14:textId="78C91DEC" w:rsidR="005028AB" w:rsidRPr="00A04D93" w:rsidRDefault="00B76C4A" w:rsidP="00386B6D">
            <w:pPr>
              <w:jc w:val="right"/>
              <w:rPr>
                <w:rFonts w:eastAsia="Times New Roman" w:cs="Times New Roman"/>
                <w:i/>
                <w:color w:val="auto"/>
                <w:lang w:val="hr-HR"/>
              </w:rPr>
            </w:pPr>
            <w:r w:rsidRPr="00A04D93">
              <w:rPr>
                <w:rFonts w:eastAsia="Times New Roman" w:cs="Times New Roman"/>
                <w:i/>
                <w:color w:val="auto"/>
                <w:lang w:val="hr-HR"/>
              </w:rPr>
              <w:t>61,93</w:t>
            </w:r>
          </w:p>
        </w:tc>
      </w:tr>
      <w:tr w:rsidR="00A04D93" w:rsidRPr="00A04D93" w14:paraId="111FB77F" w14:textId="77777777" w:rsidTr="0095205B">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777C918F" w14:textId="77777777" w:rsidR="005028AB" w:rsidRPr="00A04D93" w:rsidRDefault="005028AB" w:rsidP="00386B6D">
            <w:pPr>
              <w:rPr>
                <w:rFonts w:eastAsia="Times New Roman" w:cs="Times New Roman"/>
                <w:color w:val="auto"/>
                <w:lang w:val="hr-HR"/>
              </w:rPr>
            </w:pPr>
            <w:r w:rsidRPr="00A04D93">
              <w:rPr>
                <w:rFonts w:eastAsia="Times New Roman" w:cs="Times New Roman"/>
                <w:color w:val="auto"/>
                <w:lang w:val="hr-HR"/>
              </w:rPr>
              <w:t>Tekući projekt PUK50</w:t>
            </w:r>
          </w:p>
        </w:tc>
        <w:tc>
          <w:tcPr>
            <w:tcW w:w="1531" w:type="dxa"/>
            <w:tcBorders>
              <w:left w:val="single" w:sz="4" w:space="0" w:color="auto"/>
              <w:bottom w:val="single" w:sz="4" w:space="0" w:color="auto"/>
              <w:right w:val="single" w:sz="4" w:space="0" w:color="auto"/>
            </w:tcBorders>
            <w:shd w:val="clear" w:color="auto" w:fill="auto"/>
            <w:vAlign w:val="center"/>
          </w:tcPr>
          <w:p w14:paraId="00E92499" w14:textId="2FB7783C" w:rsidR="005028AB" w:rsidRPr="00A04D93" w:rsidRDefault="00AA2DE4" w:rsidP="00386B6D">
            <w:pPr>
              <w:jc w:val="right"/>
              <w:rPr>
                <w:rFonts w:cs="Times New Roman"/>
                <w:color w:val="auto"/>
                <w:lang w:val="hr-HR"/>
              </w:rPr>
            </w:pPr>
            <w:r w:rsidRPr="00A04D93">
              <w:rPr>
                <w:rFonts w:cs="Times New Roman"/>
                <w:color w:val="auto"/>
                <w:lang w:val="hr-HR"/>
              </w:rPr>
              <w:t>2.803.000</w:t>
            </w:r>
            <w:r w:rsidR="005028AB" w:rsidRPr="00A04D93">
              <w:rPr>
                <w:rFonts w:cs="Times New Roman"/>
                <w:color w:val="auto"/>
                <w:lang w:val="hr-HR"/>
              </w:rPr>
              <w:t>,00</w:t>
            </w:r>
          </w:p>
        </w:tc>
        <w:tc>
          <w:tcPr>
            <w:tcW w:w="1531" w:type="dxa"/>
            <w:tcBorders>
              <w:left w:val="single" w:sz="4" w:space="0" w:color="auto"/>
              <w:bottom w:val="single" w:sz="4" w:space="0" w:color="auto"/>
              <w:right w:val="single" w:sz="4" w:space="0" w:color="auto"/>
            </w:tcBorders>
            <w:vAlign w:val="center"/>
          </w:tcPr>
          <w:p w14:paraId="0B2DA8A0" w14:textId="071CF09E" w:rsidR="005028AB" w:rsidRPr="00A04D93" w:rsidRDefault="00AA2DE4" w:rsidP="005028AB">
            <w:pPr>
              <w:jc w:val="right"/>
              <w:rPr>
                <w:rFonts w:cs="Times New Roman"/>
                <w:color w:val="auto"/>
                <w:lang w:val="hr-HR"/>
              </w:rPr>
            </w:pPr>
            <w:r w:rsidRPr="00A04D93">
              <w:rPr>
                <w:rFonts w:cs="Times New Roman"/>
                <w:color w:val="auto"/>
                <w:lang w:val="hr-HR"/>
              </w:rPr>
              <w:t>2.803.000</w:t>
            </w:r>
            <w:r w:rsidR="00184A0E" w:rsidRPr="00A04D93">
              <w:rPr>
                <w:rFonts w:cs="Times New Roman"/>
                <w:color w:val="auto"/>
                <w:lang w:val="hr-HR"/>
              </w:rPr>
              <w:t>,00</w:t>
            </w:r>
          </w:p>
        </w:tc>
        <w:tc>
          <w:tcPr>
            <w:tcW w:w="1753" w:type="dxa"/>
            <w:tcBorders>
              <w:left w:val="single" w:sz="4" w:space="0" w:color="auto"/>
              <w:bottom w:val="single" w:sz="4" w:space="0" w:color="auto"/>
              <w:right w:val="single" w:sz="4" w:space="0" w:color="auto"/>
            </w:tcBorders>
            <w:shd w:val="clear" w:color="auto" w:fill="auto"/>
            <w:vAlign w:val="center"/>
          </w:tcPr>
          <w:p w14:paraId="71AAA796" w14:textId="27319DC9" w:rsidR="005028AB" w:rsidRPr="00A04D93" w:rsidRDefault="00B76C4A" w:rsidP="00386B6D">
            <w:pPr>
              <w:jc w:val="right"/>
              <w:rPr>
                <w:rFonts w:cs="Times New Roman"/>
                <w:color w:val="auto"/>
                <w:lang w:val="hr-HR"/>
              </w:rPr>
            </w:pPr>
            <w:r w:rsidRPr="00A04D93">
              <w:rPr>
                <w:rFonts w:cs="Times New Roman"/>
                <w:color w:val="auto"/>
                <w:lang w:val="hr-HR"/>
              </w:rPr>
              <w:t>1.735.906,26</w:t>
            </w:r>
          </w:p>
        </w:tc>
        <w:tc>
          <w:tcPr>
            <w:tcW w:w="1251" w:type="dxa"/>
            <w:tcBorders>
              <w:left w:val="single" w:sz="4" w:space="0" w:color="auto"/>
              <w:bottom w:val="single" w:sz="4" w:space="0" w:color="auto"/>
              <w:right w:val="single" w:sz="4" w:space="0" w:color="auto"/>
            </w:tcBorders>
            <w:shd w:val="clear" w:color="auto" w:fill="auto"/>
            <w:vAlign w:val="center"/>
          </w:tcPr>
          <w:p w14:paraId="3AEC2A4E" w14:textId="2EFDC158" w:rsidR="005028AB" w:rsidRPr="00A04D93" w:rsidRDefault="00B76C4A" w:rsidP="00386B6D">
            <w:pPr>
              <w:jc w:val="right"/>
              <w:rPr>
                <w:rFonts w:eastAsia="Times New Roman" w:cs="Times New Roman"/>
                <w:color w:val="auto"/>
                <w:lang w:val="hr-HR"/>
              </w:rPr>
            </w:pPr>
            <w:r w:rsidRPr="00A04D93">
              <w:rPr>
                <w:rFonts w:eastAsia="Times New Roman" w:cs="Times New Roman"/>
                <w:color w:val="auto"/>
                <w:lang w:val="hr-HR"/>
              </w:rPr>
              <w:t>61,93</w:t>
            </w:r>
          </w:p>
        </w:tc>
      </w:tr>
      <w:tr w:rsidR="00A04D93" w:rsidRPr="00A04D93" w14:paraId="4D7AA0AA" w14:textId="77777777" w:rsidTr="0095205B">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15491490" w14:textId="77777777" w:rsidR="005028AB" w:rsidRPr="00A04D93" w:rsidRDefault="005028AB" w:rsidP="00386B6D">
            <w:pPr>
              <w:rPr>
                <w:rFonts w:eastAsia="Times New Roman" w:cs="Times New Roman"/>
                <w:i/>
                <w:color w:val="auto"/>
                <w:lang w:val="hr-HR"/>
              </w:rPr>
            </w:pPr>
            <w:r w:rsidRPr="00A04D93">
              <w:rPr>
                <w:rFonts w:eastAsia="Times New Roman" w:cs="Times New Roman"/>
                <w:i/>
                <w:color w:val="auto"/>
                <w:lang w:val="hr-HR"/>
              </w:rPr>
              <w:t>Program UNAPRIJEĐENJA USLUGA ZA DJECU U SUSTAVU RANOG I PREDŠKOLSKOG ODGOJA I OBRAZOVANJA</w:t>
            </w:r>
          </w:p>
        </w:tc>
        <w:tc>
          <w:tcPr>
            <w:tcW w:w="1531" w:type="dxa"/>
            <w:tcBorders>
              <w:top w:val="single" w:sz="4" w:space="0" w:color="auto"/>
              <w:left w:val="single" w:sz="4" w:space="0" w:color="auto"/>
              <w:right w:val="single" w:sz="4" w:space="0" w:color="auto"/>
            </w:tcBorders>
            <w:shd w:val="clear" w:color="auto" w:fill="auto"/>
            <w:vAlign w:val="center"/>
          </w:tcPr>
          <w:p w14:paraId="2FA692E8" w14:textId="5A8C5818" w:rsidR="005028AB" w:rsidRPr="00A04D93" w:rsidRDefault="00AA2DE4" w:rsidP="00386B6D">
            <w:pPr>
              <w:jc w:val="right"/>
              <w:rPr>
                <w:rFonts w:cs="Times New Roman"/>
                <w:i/>
                <w:color w:val="auto"/>
                <w:lang w:val="hr-HR"/>
              </w:rPr>
            </w:pPr>
            <w:r w:rsidRPr="00A04D93">
              <w:rPr>
                <w:rFonts w:cs="Times New Roman"/>
                <w:i/>
                <w:color w:val="auto"/>
                <w:lang w:val="hr-HR"/>
              </w:rPr>
              <w:t>894.050</w:t>
            </w:r>
            <w:r w:rsidR="005028AB" w:rsidRPr="00A04D93">
              <w:rPr>
                <w:rFonts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245EA9C5" w14:textId="4A1FA74B" w:rsidR="005028AB" w:rsidRPr="00A04D93" w:rsidRDefault="00AA2DE4" w:rsidP="005028AB">
            <w:pPr>
              <w:jc w:val="right"/>
              <w:rPr>
                <w:rFonts w:cs="Times New Roman"/>
                <w:i/>
                <w:color w:val="auto"/>
                <w:lang w:val="hr-HR"/>
              </w:rPr>
            </w:pPr>
            <w:r w:rsidRPr="00A04D93">
              <w:rPr>
                <w:rFonts w:cs="Times New Roman"/>
                <w:i/>
                <w:color w:val="auto"/>
                <w:lang w:val="hr-HR"/>
              </w:rPr>
              <w:t>894.050</w:t>
            </w:r>
            <w:r w:rsidR="00184A0E" w:rsidRPr="00A04D93">
              <w:rPr>
                <w:rFonts w:cs="Times New Roman"/>
                <w:i/>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5EA3BC16" w14:textId="07415171" w:rsidR="005028AB" w:rsidRPr="00A04D93" w:rsidRDefault="00B76C4A" w:rsidP="00386B6D">
            <w:pPr>
              <w:jc w:val="right"/>
              <w:rPr>
                <w:rFonts w:cs="Times New Roman"/>
                <w:i/>
                <w:color w:val="auto"/>
                <w:lang w:val="hr-HR"/>
              </w:rPr>
            </w:pPr>
            <w:r w:rsidRPr="00A04D93">
              <w:rPr>
                <w:rFonts w:cs="Times New Roman"/>
                <w:i/>
                <w:color w:val="auto"/>
                <w:lang w:val="hr-HR"/>
              </w:rPr>
              <w:t>192.266,24</w:t>
            </w:r>
          </w:p>
        </w:tc>
        <w:tc>
          <w:tcPr>
            <w:tcW w:w="1251" w:type="dxa"/>
            <w:tcBorders>
              <w:top w:val="single" w:sz="4" w:space="0" w:color="auto"/>
              <w:left w:val="single" w:sz="4" w:space="0" w:color="auto"/>
              <w:right w:val="single" w:sz="4" w:space="0" w:color="auto"/>
            </w:tcBorders>
            <w:shd w:val="clear" w:color="auto" w:fill="auto"/>
            <w:vAlign w:val="center"/>
          </w:tcPr>
          <w:p w14:paraId="4A7389CF" w14:textId="619E82B8" w:rsidR="005028AB" w:rsidRPr="00A04D93" w:rsidRDefault="00B76C4A" w:rsidP="00386B6D">
            <w:pPr>
              <w:jc w:val="right"/>
              <w:rPr>
                <w:rFonts w:eastAsia="Times New Roman" w:cs="Times New Roman"/>
                <w:i/>
                <w:color w:val="auto"/>
                <w:lang w:val="hr-HR"/>
              </w:rPr>
            </w:pPr>
            <w:r w:rsidRPr="00A04D93">
              <w:rPr>
                <w:rFonts w:eastAsia="Times New Roman" w:cs="Times New Roman"/>
                <w:i/>
                <w:color w:val="auto"/>
                <w:lang w:val="hr-HR"/>
              </w:rPr>
              <w:t>21,51</w:t>
            </w:r>
          </w:p>
        </w:tc>
      </w:tr>
      <w:tr w:rsidR="00A04D93" w:rsidRPr="00A04D93" w14:paraId="70A16645" w14:textId="77777777" w:rsidTr="0095205B">
        <w:trPr>
          <w:trHeight w:val="284"/>
          <w:jc w:val="center"/>
        </w:trPr>
        <w:tc>
          <w:tcPr>
            <w:tcW w:w="3969" w:type="dxa"/>
            <w:tcBorders>
              <w:left w:val="single" w:sz="4" w:space="0" w:color="auto"/>
              <w:right w:val="single" w:sz="4" w:space="0" w:color="auto"/>
            </w:tcBorders>
            <w:shd w:val="clear" w:color="auto" w:fill="auto"/>
            <w:vAlign w:val="center"/>
          </w:tcPr>
          <w:p w14:paraId="74728B1F" w14:textId="77777777" w:rsidR="005028AB" w:rsidRPr="00A04D93" w:rsidRDefault="005028AB" w:rsidP="00386B6D">
            <w:pPr>
              <w:rPr>
                <w:rFonts w:eastAsia="Times New Roman" w:cs="Times New Roman"/>
                <w:color w:val="auto"/>
                <w:lang w:val="hr-HR"/>
              </w:rPr>
            </w:pPr>
            <w:bookmarkStart w:id="14" w:name="_Hlk75848359"/>
            <w:r w:rsidRPr="00A04D93">
              <w:rPr>
                <w:rFonts w:eastAsia="Times New Roman" w:cs="Times New Roman"/>
                <w:color w:val="auto"/>
                <w:lang w:val="hr-HR"/>
              </w:rPr>
              <w:t>Tekući projekt POŽEŠKI LIMAČI</w:t>
            </w:r>
          </w:p>
        </w:tc>
        <w:tc>
          <w:tcPr>
            <w:tcW w:w="1531" w:type="dxa"/>
            <w:tcBorders>
              <w:left w:val="single" w:sz="4" w:space="0" w:color="auto"/>
              <w:right w:val="single" w:sz="4" w:space="0" w:color="auto"/>
            </w:tcBorders>
            <w:shd w:val="clear" w:color="auto" w:fill="auto"/>
            <w:vAlign w:val="center"/>
          </w:tcPr>
          <w:p w14:paraId="69501DA5" w14:textId="07820284" w:rsidR="005028AB" w:rsidRPr="00A04D93" w:rsidRDefault="00AA2DE4" w:rsidP="00386B6D">
            <w:pPr>
              <w:jc w:val="right"/>
              <w:rPr>
                <w:rFonts w:cs="Times New Roman"/>
                <w:color w:val="auto"/>
                <w:lang w:val="hr-HR"/>
              </w:rPr>
            </w:pPr>
            <w:r w:rsidRPr="00A04D93">
              <w:rPr>
                <w:rFonts w:cs="Times New Roman"/>
                <w:color w:val="auto"/>
                <w:lang w:val="hr-HR"/>
              </w:rPr>
              <w:t>173.800</w:t>
            </w:r>
            <w:r w:rsidR="005028AB" w:rsidRPr="00A04D93">
              <w:rPr>
                <w:rFonts w:cs="Times New Roman"/>
                <w:color w:val="auto"/>
                <w:lang w:val="hr-HR"/>
              </w:rPr>
              <w:t>,00</w:t>
            </w:r>
          </w:p>
        </w:tc>
        <w:tc>
          <w:tcPr>
            <w:tcW w:w="1531" w:type="dxa"/>
            <w:tcBorders>
              <w:left w:val="single" w:sz="4" w:space="0" w:color="auto"/>
              <w:right w:val="single" w:sz="4" w:space="0" w:color="auto"/>
            </w:tcBorders>
            <w:vAlign w:val="center"/>
          </w:tcPr>
          <w:p w14:paraId="418E26AC" w14:textId="4D828EF8" w:rsidR="005028AB" w:rsidRPr="00A04D93" w:rsidRDefault="00AA2DE4" w:rsidP="005028AB">
            <w:pPr>
              <w:jc w:val="right"/>
              <w:rPr>
                <w:rFonts w:cs="Times New Roman"/>
                <w:color w:val="auto"/>
                <w:lang w:val="hr-HR"/>
              </w:rPr>
            </w:pPr>
            <w:r w:rsidRPr="00A04D93">
              <w:rPr>
                <w:rFonts w:cs="Times New Roman"/>
                <w:color w:val="auto"/>
                <w:lang w:val="hr-HR"/>
              </w:rPr>
              <w:t>173.800</w:t>
            </w:r>
            <w:r w:rsidR="00184A0E" w:rsidRPr="00A04D93">
              <w:rPr>
                <w:rFonts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056E6543" w14:textId="4A5CBE4E" w:rsidR="005028AB" w:rsidRPr="00A04D93" w:rsidRDefault="00B76C4A" w:rsidP="00386B6D">
            <w:pPr>
              <w:jc w:val="right"/>
              <w:rPr>
                <w:rFonts w:cs="Times New Roman"/>
                <w:color w:val="auto"/>
                <w:lang w:val="hr-HR"/>
              </w:rPr>
            </w:pPr>
            <w:r w:rsidRPr="00A04D93">
              <w:rPr>
                <w:rFonts w:cs="Times New Roman"/>
                <w:color w:val="auto"/>
                <w:lang w:val="hr-HR"/>
              </w:rPr>
              <w:t>192.266,24</w:t>
            </w:r>
          </w:p>
        </w:tc>
        <w:tc>
          <w:tcPr>
            <w:tcW w:w="1251" w:type="dxa"/>
            <w:tcBorders>
              <w:left w:val="single" w:sz="4" w:space="0" w:color="auto"/>
              <w:right w:val="single" w:sz="4" w:space="0" w:color="auto"/>
            </w:tcBorders>
            <w:shd w:val="clear" w:color="auto" w:fill="auto"/>
            <w:vAlign w:val="center"/>
          </w:tcPr>
          <w:p w14:paraId="772F6778" w14:textId="290DB059" w:rsidR="005028AB" w:rsidRPr="00A04D93" w:rsidRDefault="00B76C4A" w:rsidP="00386B6D">
            <w:pPr>
              <w:jc w:val="right"/>
              <w:rPr>
                <w:rFonts w:eastAsia="Times New Roman" w:cs="Times New Roman"/>
                <w:color w:val="auto"/>
                <w:lang w:val="hr-HR"/>
              </w:rPr>
            </w:pPr>
            <w:r w:rsidRPr="00A04D93">
              <w:rPr>
                <w:rFonts w:eastAsia="Times New Roman" w:cs="Times New Roman"/>
                <w:color w:val="auto"/>
                <w:lang w:val="hr-HR"/>
              </w:rPr>
              <w:t>110,62</w:t>
            </w:r>
          </w:p>
        </w:tc>
      </w:tr>
      <w:bookmarkEnd w:id="14"/>
      <w:tr w:rsidR="00A04D93" w:rsidRPr="00A04D93" w14:paraId="128D954F" w14:textId="77777777" w:rsidTr="0095205B">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5FB175A7" w14:textId="2A8C92ED" w:rsidR="00AA2DE4" w:rsidRPr="00A04D93" w:rsidRDefault="00AA2DE4" w:rsidP="006A6838">
            <w:pPr>
              <w:rPr>
                <w:rFonts w:eastAsia="Times New Roman" w:cs="Times New Roman"/>
                <w:color w:val="auto"/>
                <w:lang w:val="hr-HR"/>
              </w:rPr>
            </w:pPr>
            <w:r w:rsidRPr="00A04D93">
              <w:rPr>
                <w:rFonts w:eastAsia="Times New Roman" w:cs="Times New Roman"/>
                <w:color w:val="auto"/>
                <w:lang w:val="hr-HR"/>
              </w:rPr>
              <w:t>Tekući projekt POŽEŠKI LIMAČI – II. FAZA</w:t>
            </w:r>
          </w:p>
        </w:tc>
        <w:tc>
          <w:tcPr>
            <w:tcW w:w="1531" w:type="dxa"/>
            <w:tcBorders>
              <w:left w:val="single" w:sz="4" w:space="0" w:color="auto"/>
              <w:bottom w:val="single" w:sz="4" w:space="0" w:color="auto"/>
              <w:right w:val="single" w:sz="4" w:space="0" w:color="auto"/>
            </w:tcBorders>
            <w:shd w:val="clear" w:color="auto" w:fill="auto"/>
            <w:vAlign w:val="center"/>
          </w:tcPr>
          <w:p w14:paraId="35FB61CF" w14:textId="08F7F7AC" w:rsidR="00AA2DE4" w:rsidRPr="00A04D93" w:rsidRDefault="00AA2DE4" w:rsidP="006A6838">
            <w:pPr>
              <w:jc w:val="right"/>
              <w:rPr>
                <w:rFonts w:cs="Times New Roman"/>
                <w:color w:val="auto"/>
                <w:lang w:val="hr-HR"/>
              </w:rPr>
            </w:pPr>
            <w:r w:rsidRPr="00A04D93">
              <w:rPr>
                <w:rFonts w:cs="Times New Roman"/>
                <w:color w:val="auto"/>
                <w:lang w:val="hr-HR"/>
              </w:rPr>
              <w:t>720.250,00</w:t>
            </w:r>
          </w:p>
        </w:tc>
        <w:tc>
          <w:tcPr>
            <w:tcW w:w="1531" w:type="dxa"/>
            <w:tcBorders>
              <w:left w:val="single" w:sz="4" w:space="0" w:color="auto"/>
              <w:bottom w:val="single" w:sz="4" w:space="0" w:color="auto"/>
              <w:right w:val="single" w:sz="4" w:space="0" w:color="auto"/>
            </w:tcBorders>
            <w:vAlign w:val="center"/>
          </w:tcPr>
          <w:p w14:paraId="07E40963" w14:textId="7E08FCC9" w:rsidR="00AA2DE4" w:rsidRPr="00A04D93" w:rsidRDefault="00AA2DE4" w:rsidP="006A6838">
            <w:pPr>
              <w:jc w:val="right"/>
              <w:rPr>
                <w:rFonts w:cs="Times New Roman"/>
                <w:color w:val="auto"/>
                <w:lang w:val="hr-HR"/>
              </w:rPr>
            </w:pPr>
            <w:r w:rsidRPr="00A04D93">
              <w:rPr>
                <w:rFonts w:cs="Times New Roman"/>
                <w:color w:val="auto"/>
                <w:lang w:val="hr-HR"/>
              </w:rPr>
              <w:t>720.250,00</w:t>
            </w:r>
          </w:p>
        </w:tc>
        <w:tc>
          <w:tcPr>
            <w:tcW w:w="1753" w:type="dxa"/>
            <w:tcBorders>
              <w:left w:val="single" w:sz="4" w:space="0" w:color="auto"/>
              <w:bottom w:val="single" w:sz="4" w:space="0" w:color="auto"/>
              <w:right w:val="single" w:sz="4" w:space="0" w:color="auto"/>
            </w:tcBorders>
            <w:shd w:val="clear" w:color="auto" w:fill="auto"/>
            <w:vAlign w:val="center"/>
          </w:tcPr>
          <w:p w14:paraId="5248BD82" w14:textId="2F8487B6" w:rsidR="00AA2DE4" w:rsidRPr="00A04D93" w:rsidRDefault="00B76C4A" w:rsidP="006A6838">
            <w:pPr>
              <w:jc w:val="right"/>
              <w:rPr>
                <w:rFonts w:cs="Times New Roman"/>
                <w:color w:val="auto"/>
                <w:lang w:val="hr-HR"/>
              </w:rPr>
            </w:pPr>
            <w:r w:rsidRPr="00A04D93">
              <w:rPr>
                <w:rFonts w:cs="Times New Roman"/>
                <w:color w:val="auto"/>
                <w:lang w:val="hr-HR"/>
              </w:rPr>
              <w:t>0,00</w:t>
            </w:r>
          </w:p>
        </w:tc>
        <w:tc>
          <w:tcPr>
            <w:tcW w:w="1251" w:type="dxa"/>
            <w:tcBorders>
              <w:left w:val="single" w:sz="4" w:space="0" w:color="auto"/>
              <w:bottom w:val="single" w:sz="4" w:space="0" w:color="auto"/>
              <w:right w:val="single" w:sz="4" w:space="0" w:color="auto"/>
            </w:tcBorders>
            <w:shd w:val="clear" w:color="auto" w:fill="auto"/>
            <w:vAlign w:val="center"/>
          </w:tcPr>
          <w:p w14:paraId="4B9AF3F3" w14:textId="582F9D62" w:rsidR="00AA2DE4" w:rsidRPr="00A04D93" w:rsidRDefault="00B76C4A" w:rsidP="006A6838">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7373B8A8" w14:textId="77777777" w:rsidTr="0095205B">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7ADD52AF" w14:textId="77777777" w:rsidR="005028AB" w:rsidRPr="00A04D93" w:rsidRDefault="005028AB" w:rsidP="00386B6D">
            <w:pPr>
              <w:rPr>
                <w:rFonts w:eastAsia="Times New Roman" w:cs="Times New Roman"/>
                <w:i/>
                <w:color w:val="auto"/>
                <w:lang w:val="hr-HR"/>
              </w:rPr>
            </w:pPr>
            <w:r w:rsidRPr="00A04D93">
              <w:rPr>
                <w:rFonts w:eastAsia="Times New Roman" w:cs="Times New Roman"/>
                <w:i/>
                <w:color w:val="auto"/>
                <w:lang w:val="hr-HR"/>
              </w:rPr>
              <w:lastRenderedPageBreak/>
              <w:t>Program PODRŠKE SOCIJALNOM UKLJUČIVANJU I ZAPOŠLJAVANJU MARGINALIZIRANIH SKUPINA</w:t>
            </w:r>
          </w:p>
        </w:tc>
        <w:tc>
          <w:tcPr>
            <w:tcW w:w="1531" w:type="dxa"/>
            <w:tcBorders>
              <w:top w:val="single" w:sz="4" w:space="0" w:color="auto"/>
              <w:left w:val="single" w:sz="4" w:space="0" w:color="auto"/>
              <w:right w:val="single" w:sz="4" w:space="0" w:color="auto"/>
            </w:tcBorders>
            <w:shd w:val="clear" w:color="auto" w:fill="auto"/>
            <w:vAlign w:val="center"/>
          </w:tcPr>
          <w:p w14:paraId="17B9F9E4" w14:textId="14B8C9C2" w:rsidR="005028AB" w:rsidRPr="00A04D93" w:rsidRDefault="00AA2DE4" w:rsidP="00386B6D">
            <w:pPr>
              <w:jc w:val="right"/>
              <w:rPr>
                <w:rFonts w:cs="Times New Roman"/>
                <w:i/>
                <w:color w:val="auto"/>
                <w:lang w:val="hr-HR"/>
              </w:rPr>
            </w:pPr>
            <w:r w:rsidRPr="00A04D93">
              <w:rPr>
                <w:rFonts w:cs="Times New Roman"/>
                <w:i/>
                <w:color w:val="auto"/>
                <w:lang w:val="hr-HR"/>
              </w:rPr>
              <w:t>12.000</w:t>
            </w:r>
            <w:r w:rsidR="005028AB" w:rsidRPr="00A04D93">
              <w:rPr>
                <w:rFonts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54B44C1C" w14:textId="04DA8A8B" w:rsidR="005028AB" w:rsidRPr="00A04D93" w:rsidRDefault="00AA2DE4" w:rsidP="005028AB">
            <w:pPr>
              <w:jc w:val="right"/>
              <w:rPr>
                <w:rFonts w:cs="Times New Roman"/>
                <w:i/>
                <w:color w:val="auto"/>
                <w:lang w:val="hr-HR"/>
              </w:rPr>
            </w:pPr>
            <w:r w:rsidRPr="00A04D93">
              <w:rPr>
                <w:rFonts w:cs="Times New Roman"/>
                <w:i/>
                <w:color w:val="auto"/>
                <w:lang w:val="hr-HR"/>
              </w:rPr>
              <w:t>12.300</w:t>
            </w:r>
            <w:r w:rsidR="00184A0E" w:rsidRPr="00A04D93">
              <w:rPr>
                <w:rFonts w:cs="Times New Roman"/>
                <w:i/>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23D8B56D" w14:textId="6730D4FB" w:rsidR="005028AB" w:rsidRPr="00A04D93" w:rsidRDefault="00B76C4A" w:rsidP="00386B6D">
            <w:pPr>
              <w:jc w:val="right"/>
              <w:rPr>
                <w:rFonts w:cs="Times New Roman"/>
                <w:i/>
                <w:color w:val="auto"/>
                <w:lang w:val="hr-HR"/>
              </w:rPr>
            </w:pPr>
            <w:r w:rsidRPr="00A04D93">
              <w:rPr>
                <w:rFonts w:cs="Times New Roman"/>
                <w:i/>
                <w:color w:val="auto"/>
                <w:lang w:val="hr-HR"/>
              </w:rPr>
              <w:t>11.943,89</w:t>
            </w:r>
          </w:p>
        </w:tc>
        <w:tc>
          <w:tcPr>
            <w:tcW w:w="1251" w:type="dxa"/>
            <w:tcBorders>
              <w:top w:val="single" w:sz="4" w:space="0" w:color="auto"/>
              <w:left w:val="single" w:sz="4" w:space="0" w:color="auto"/>
              <w:right w:val="single" w:sz="4" w:space="0" w:color="auto"/>
            </w:tcBorders>
            <w:shd w:val="clear" w:color="auto" w:fill="auto"/>
            <w:vAlign w:val="center"/>
          </w:tcPr>
          <w:p w14:paraId="4BB4D59D" w14:textId="09DBF5A3" w:rsidR="005028AB" w:rsidRPr="00A04D93" w:rsidRDefault="00B76C4A" w:rsidP="00386B6D">
            <w:pPr>
              <w:jc w:val="right"/>
              <w:rPr>
                <w:rFonts w:eastAsia="Times New Roman" w:cs="Times New Roman"/>
                <w:i/>
                <w:color w:val="auto"/>
                <w:lang w:val="hr-HR"/>
              </w:rPr>
            </w:pPr>
            <w:r w:rsidRPr="00A04D93">
              <w:rPr>
                <w:rFonts w:eastAsia="Times New Roman" w:cs="Times New Roman"/>
                <w:i/>
                <w:color w:val="auto"/>
                <w:lang w:val="hr-HR"/>
              </w:rPr>
              <w:t>97,10</w:t>
            </w:r>
          </w:p>
        </w:tc>
      </w:tr>
      <w:tr w:rsidR="00A04D93" w:rsidRPr="00A04D93" w14:paraId="793C4F45" w14:textId="77777777" w:rsidTr="0095205B">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397FEFF4" w14:textId="77777777" w:rsidR="005028AB" w:rsidRPr="00A04D93" w:rsidRDefault="005028AB" w:rsidP="00386B6D">
            <w:pPr>
              <w:rPr>
                <w:rFonts w:eastAsia="Times New Roman" w:cs="Times New Roman"/>
                <w:color w:val="auto"/>
                <w:lang w:val="hr-HR"/>
              </w:rPr>
            </w:pPr>
            <w:r w:rsidRPr="00A04D93">
              <w:rPr>
                <w:rFonts w:eastAsia="Times New Roman" w:cs="Times New Roman"/>
                <w:color w:val="auto"/>
                <w:lang w:val="hr-HR"/>
              </w:rPr>
              <w:t>Tekući projekt „EXPORT – EXPERT“</w:t>
            </w:r>
          </w:p>
        </w:tc>
        <w:tc>
          <w:tcPr>
            <w:tcW w:w="1531" w:type="dxa"/>
            <w:tcBorders>
              <w:left w:val="single" w:sz="4" w:space="0" w:color="auto"/>
              <w:bottom w:val="single" w:sz="4" w:space="0" w:color="auto"/>
              <w:right w:val="single" w:sz="4" w:space="0" w:color="auto"/>
            </w:tcBorders>
            <w:shd w:val="clear" w:color="auto" w:fill="auto"/>
            <w:vAlign w:val="center"/>
          </w:tcPr>
          <w:p w14:paraId="7C254545" w14:textId="0E274BB6" w:rsidR="005028AB" w:rsidRPr="00A04D93" w:rsidRDefault="00AA2DE4" w:rsidP="00386B6D">
            <w:pPr>
              <w:jc w:val="right"/>
              <w:rPr>
                <w:rFonts w:cs="Times New Roman"/>
                <w:color w:val="auto"/>
                <w:lang w:val="hr-HR"/>
              </w:rPr>
            </w:pPr>
            <w:r w:rsidRPr="00A04D93">
              <w:rPr>
                <w:rFonts w:cs="Times New Roman"/>
                <w:color w:val="auto"/>
                <w:lang w:val="hr-HR"/>
              </w:rPr>
              <w:t>12.000</w:t>
            </w:r>
            <w:r w:rsidR="005028AB" w:rsidRPr="00A04D93">
              <w:rPr>
                <w:rFonts w:cs="Times New Roman"/>
                <w:color w:val="auto"/>
                <w:lang w:val="hr-HR"/>
              </w:rPr>
              <w:t>,00</w:t>
            </w:r>
          </w:p>
        </w:tc>
        <w:tc>
          <w:tcPr>
            <w:tcW w:w="1531" w:type="dxa"/>
            <w:tcBorders>
              <w:left w:val="single" w:sz="4" w:space="0" w:color="auto"/>
              <w:bottom w:val="single" w:sz="4" w:space="0" w:color="auto"/>
              <w:right w:val="single" w:sz="4" w:space="0" w:color="auto"/>
            </w:tcBorders>
            <w:vAlign w:val="center"/>
          </w:tcPr>
          <w:p w14:paraId="3CDF5BE8" w14:textId="26420D81" w:rsidR="005028AB" w:rsidRPr="00A04D93" w:rsidRDefault="00AA2DE4" w:rsidP="005028AB">
            <w:pPr>
              <w:jc w:val="right"/>
              <w:rPr>
                <w:rFonts w:cs="Times New Roman"/>
                <w:color w:val="auto"/>
                <w:lang w:val="hr-HR"/>
              </w:rPr>
            </w:pPr>
            <w:r w:rsidRPr="00A04D93">
              <w:rPr>
                <w:rFonts w:cs="Times New Roman"/>
                <w:color w:val="auto"/>
                <w:lang w:val="hr-HR"/>
              </w:rPr>
              <w:t>12.300</w:t>
            </w:r>
            <w:r w:rsidR="00184A0E" w:rsidRPr="00A04D93">
              <w:rPr>
                <w:rFonts w:cs="Times New Roman"/>
                <w:color w:val="auto"/>
                <w:lang w:val="hr-HR"/>
              </w:rPr>
              <w:t>,00</w:t>
            </w:r>
          </w:p>
        </w:tc>
        <w:tc>
          <w:tcPr>
            <w:tcW w:w="1753" w:type="dxa"/>
            <w:tcBorders>
              <w:left w:val="single" w:sz="4" w:space="0" w:color="auto"/>
              <w:bottom w:val="single" w:sz="4" w:space="0" w:color="auto"/>
              <w:right w:val="single" w:sz="4" w:space="0" w:color="auto"/>
            </w:tcBorders>
            <w:shd w:val="clear" w:color="auto" w:fill="auto"/>
            <w:vAlign w:val="center"/>
          </w:tcPr>
          <w:p w14:paraId="5FD5A63A" w14:textId="5A4E92D7" w:rsidR="005028AB" w:rsidRPr="00A04D93" w:rsidRDefault="00B76C4A" w:rsidP="00386B6D">
            <w:pPr>
              <w:jc w:val="right"/>
              <w:rPr>
                <w:rFonts w:cs="Times New Roman"/>
                <w:color w:val="auto"/>
                <w:lang w:val="hr-HR"/>
              </w:rPr>
            </w:pPr>
            <w:r w:rsidRPr="00A04D93">
              <w:rPr>
                <w:rFonts w:cs="Times New Roman"/>
                <w:color w:val="auto"/>
                <w:lang w:val="hr-HR"/>
              </w:rPr>
              <w:t>11.943,89</w:t>
            </w:r>
          </w:p>
        </w:tc>
        <w:tc>
          <w:tcPr>
            <w:tcW w:w="1251" w:type="dxa"/>
            <w:tcBorders>
              <w:left w:val="single" w:sz="4" w:space="0" w:color="auto"/>
              <w:bottom w:val="single" w:sz="4" w:space="0" w:color="auto"/>
              <w:right w:val="single" w:sz="4" w:space="0" w:color="auto"/>
            </w:tcBorders>
            <w:shd w:val="clear" w:color="auto" w:fill="auto"/>
            <w:vAlign w:val="center"/>
          </w:tcPr>
          <w:p w14:paraId="2256DBD5" w14:textId="08EF38E4" w:rsidR="005028AB" w:rsidRPr="00A04D93" w:rsidRDefault="00B76C4A" w:rsidP="00386B6D">
            <w:pPr>
              <w:jc w:val="right"/>
              <w:rPr>
                <w:rFonts w:eastAsia="Times New Roman" w:cs="Times New Roman"/>
                <w:color w:val="auto"/>
                <w:lang w:val="hr-HR"/>
              </w:rPr>
            </w:pPr>
            <w:r w:rsidRPr="00A04D93">
              <w:rPr>
                <w:rFonts w:eastAsia="Times New Roman" w:cs="Times New Roman"/>
                <w:color w:val="auto"/>
                <w:lang w:val="hr-HR"/>
              </w:rPr>
              <w:t>97,10</w:t>
            </w:r>
          </w:p>
        </w:tc>
      </w:tr>
      <w:tr w:rsidR="00A04D93" w:rsidRPr="00A04D93" w14:paraId="2CE33786" w14:textId="77777777" w:rsidTr="0095205B">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19BA028E" w14:textId="77777777" w:rsidR="00184A0E" w:rsidRPr="00A04D93" w:rsidRDefault="00184A0E" w:rsidP="00386B6D">
            <w:pPr>
              <w:rPr>
                <w:rFonts w:eastAsia="Times New Roman" w:cs="Times New Roman"/>
                <w:i/>
                <w:color w:val="auto"/>
                <w:lang w:val="hr-HR"/>
              </w:rPr>
            </w:pPr>
            <w:r w:rsidRPr="00A04D93">
              <w:rPr>
                <w:rFonts w:eastAsia="Times New Roman" w:cs="Times New Roman"/>
                <w:i/>
                <w:color w:val="auto"/>
                <w:lang w:val="hr-HR"/>
              </w:rPr>
              <w:t>Program NABAVA SPREMNIKA ZA ODVOJENO PRIKUPLJANJE KOMUNALNOG OTPADA</w:t>
            </w:r>
          </w:p>
        </w:tc>
        <w:tc>
          <w:tcPr>
            <w:tcW w:w="1531" w:type="dxa"/>
            <w:tcBorders>
              <w:top w:val="single" w:sz="4" w:space="0" w:color="auto"/>
              <w:left w:val="single" w:sz="4" w:space="0" w:color="auto"/>
              <w:right w:val="single" w:sz="4" w:space="0" w:color="auto"/>
            </w:tcBorders>
            <w:shd w:val="clear" w:color="auto" w:fill="auto"/>
            <w:vAlign w:val="center"/>
          </w:tcPr>
          <w:p w14:paraId="1000B810" w14:textId="1BFCF018" w:rsidR="00184A0E" w:rsidRPr="00A04D93" w:rsidRDefault="00AA2DE4" w:rsidP="00386B6D">
            <w:pPr>
              <w:jc w:val="right"/>
              <w:rPr>
                <w:rFonts w:cs="Times New Roman"/>
                <w:color w:val="auto"/>
                <w:lang w:val="hr-HR"/>
              </w:rPr>
            </w:pPr>
            <w:r w:rsidRPr="00A04D93">
              <w:rPr>
                <w:rFonts w:cs="Times New Roman"/>
                <w:color w:val="auto"/>
                <w:lang w:val="hr-HR"/>
              </w:rPr>
              <w:t>200.000</w:t>
            </w:r>
            <w:r w:rsidR="00F04406" w:rsidRPr="00A04D93">
              <w:rPr>
                <w:rFonts w:cs="Times New Roman"/>
                <w:color w:val="auto"/>
                <w:lang w:val="hr-HR"/>
              </w:rPr>
              <w:t>,00</w:t>
            </w:r>
          </w:p>
        </w:tc>
        <w:tc>
          <w:tcPr>
            <w:tcW w:w="1531" w:type="dxa"/>
            <w:tcBorders>
              <w:top w:val="single" w:sz="4" w:space="0" w:color="auto"/>
              <w:left w:val="single" w:sz="4" w:space="0" w:color="auto"/>
              <w:right w:val="single" w:sz="4" w:space="0" w:color="auto"/>
            </w:tcBorders>
            <w:vAlign w:val="center"/>
          </w:tcPr>
          <w:p w14:paraId="06A1F351" w14:textId="4BFA2421" w:rsidR="00184A0E" w:rsidRPr="00A04D93" w:rsidRDefault="00AA2DE4" w:rsidP="005028AB">
            <w:pPr>
              <w:jc w:val="right"/>
              <w:rPr>
                <w:rFonts w:cs="Times New Roman"/>
                <w:color w:val="auto"/>
                <w:lang w:val="hr-HR"/>
              </w:rPr>
            </w:pPr>
            <w:r w:rsidRPr="00A04D93">
              <w:rPr>
                <w:rFonts w:cs="Times New Roman"/>
                <w:color w:val="auto"/>
                <w:lang w:val="hr-HR"/>
              </w:rPr>
              <w:t>200.000</w:t>
            </w:r>
            <w:r w:rsidR="00184A0E" w:rsidRPr="00A04D93">
              <w:rPr>
                <w:rFonts w:cs="Times New Roman"/>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0E001211" w14:textId="741DCDC1" w:rsidR="00184A0E" w:rsidRPr="00A04D93" w:rsidRDefault="00676E3D" w:rsidP="00386B6D">
            <w:pPr>
              <w:jc w:val="right"/>
              <w:rPr>
                <w:rFonts w:cs="Times New Roman"/>
                <w:color w:val="auto"/>
                <w:lang w:val="hr-HR"/>
              </w:rPr>
            </w:pPr>
            <w:r w:rsidRPr="00A04D93">
              <w:rPr>
                <w:rFonts w:cs="Times New Roman"/>
                <w:color w:val="auto"/>
                <w:lang w:val="hr-HR"/>
              </w:rPr>
              <w:t>179.999,43</w:t>
            </w:r>
          </w:p>
        </w:tc>
        <w:tc>
          <w:tcPr>
            <w:tcW w:w="1251" w:type="dxa"/>
            <w:tcBorders>
              <w:top w:val="single" w:sz="4" w:space="0" w:color="auto"/>
              <w:left w:val="single" w:sz="4" w:space="0" w:color="auto"/>
              <w:right w:val="single" w:sz="4" w:space="0" w:color="auto"/>
            </w:tcBorders>
            <w:shd w:val="clear" w:color="auto" w:fill="auto"/>
            <w:vAlign w:val="center"/>
          </w:tcPr>
          <w:p w14:paraId="33C1CD06" w14:textId="518750F7" w:rsidR="00184A0E" w:rsidRPr="00A04D93" w:rsidRDefault="00676E3D" w:rsidP="00386B6D">
            <w:pPr>
              <w:jc w:val="right"/>
              <w:rPr>
                <w:rFonts w:eastAsia="Times New Roman" w:cs="Times New Roman"/>
                <w:color w:val="auto"/>
                <w:lang w:val="hr-HR"/>
              </w:rPr>
            </w:pPr>
            <w:r w:rsidRPr="00A04D93">
              <w:rPr>
                <w:rFonts w:eastAsia="Times New Roman" w:cs="Times New Roman"/>
                <w:color w:val="auto"/>
                <w:lang w:val="hr-HR"/>
              </w:rPr>
              <w:t>90,00</w:t>
            </w:r>
          </w:p>
        </w:tc>
      </w:tr>
      <w:tr w:rsidR="00A04D93" w:rsidRPr="00A04D93" w14:paraId="2A51A6A5" w14:textId="77777777" w:rsidTr="0095205B">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23D5C914" w14:textId="77777777" w:rsidR="00184A0E" w:rsidRPr="00A04D93" w:rsidRDefault="00184A0E" w:rsidP="00386B6D">
            <w:pPr>
              <w:rPr>
                <w:rFonts w:eastAsia="Times New Roman" w:cs="Times New Roman"/>
                <w:color w:val="auto"/>
                <w:lang w:val="hr-HR"/>
              </w:rPr>
            </w:pPr>
            <w:r w:rsidRPr="00A04D93">
              <w:rPr>
                <w:rFonts w:eastAsia="Times New Roman" w:cs="Times New Roman"/>
                <w:color w:val="auto"/>
                <w:lang w:val="hr-HR"/>
              </w:rPr>
              <w:t>Tekući projekt NABAVA SPREMNIKA ZA ODVOJEN</w:t>
            </w:r>
            <w:r w:rsidR="00744AE6" w:rsidRPr="00A04D93">
              <w:rPr>
                <w:rFonts w:eastAsia="Times New Roman" w:cs="Times New Roman"/>
                <w:color w:val="auto"/>
                <w:lang w:val="hr-HR"/>
              </w:rPr>
              <w:t>O</w:t>
            </w:r>
            <w:r w:rsidRPr="00A04D93">
              <w:rPr>
                <w:rFonts w:eastAsia="Times New Roman" w:cs="Times New Roman"/>
                <w:color w:val="auto"/>
                <w:lang w:val="hr-HR"/>
              </w:rPr>
              <w:t xml:space="preserve"> PRIKUPLJANJE KOMUNALNOG OTPADA</w:t>
            </w:r>
          </w:p>
        </w:tc>
        <w:tc>
          <w:tcPr>
            <w:tcW w:w="1531" w:type="dxa"/>
            <w:tcBorders>
              <w:left w:val="single" w:sz="4" w:space="0" w:color="auto"/>
              <w:bottom w:val="single" w:sz="4" w:space="0" w:color="auto"/>
              <w:right w:val="single" w:sz="4" w:space="0" w:color="auto"/>
            </w:tcBorders>
            <w:shd w:val="clear" w:color="auto" w:fill="auto"/>
            <w:vAlign w:val="center"/>
          </w:tcPr>
          <w:p w14:paraId="5B8FBCFC" w14:textId="002C7ABB" w:rsidR="00184A0E" w:rsidRPr="00A04D93" w:rsidRDefault="00AA2DE4" w:rsidP="00386B6D">
            <w:pPr>
              <w:jc w:val="right"/>
              <w:rPr>
                <w:rFonts w:cs="Times New Roman"/>
                <w:color w:val="auto"/>
                <w:lang w:val="hr-HR"/>
              </w:rPr>
            </w:pPr>
            <w:r w:rsidRPr="00A04D93">
              <w:rPr>
                <w:rFonts w:cs="Times New Roman"/>
                <w:color w:val="auto"/>
                <w:lang w:val="hr-HR"/>
              </w:rPr>
              <w:t>200.000</w:t>
            </w:r>
            <w:r w:rsidR="00F04406" w:rsidRPr="00A04D93">
              <w:rPr>
                <w:rFonts w:cs="Times New Roman"/>
                <w:color w:val="auto"/>
                <w:lang w:val="hr-HR"/>
              </w:rPr>
              <w:t>,00</w:t>
            </w:r>
          </w:p>
        </w:tc>
        <w:tc>
          <w:tcPr>
            <w:tcW w:w="1531" w:type="dxa"/>
            <w:tcBorders>
              <w:left w:val="single" w:sz="4" w:space="0" w:color="auto"/>
              <w:bottom w:val="single" w:sz="4" w:space="0" w:color="auto"/>
              <w:right w:val="single" w:sz="4" w:space="0" w:color="auto"/>
            </w:tcBorders>
            <w:vAlign w:val="center"/>
          </w:tcPr>
          <w:p w14:paraId="3451FCA5" w14:textId="3532A53A" w:rsidR="00184A0E" w:rsidRPr="00A04D93" w:rsidRDefault="00AA2DE4" w:rsidP="005028AB">
            <w:pPr>
              <w:jc w:val="right"/>
              <w:rPr>
                <w:rFonts w:cs="Times New Roman"/>
                <w:color w:val="auto"/>
                <w:lang w:val="hr-HR"/>
              </w:rPr>
            </w:pPr>
            <w:r w:rsidRPr="00A04D93">
              <w:rPr>
                <w:rFonts w:cs="Times New Roman"/>
                <w:color w:val="auto"/>
                <w:lang w:val="hr-HR"/>
              </w:rPr>
              <w:t>200.000</w:t>
            </w:r>
            <w:r w:rsidR="00184A0E" w:rsidRPr="00A04D93">
              <w:rPr>
                <w:rFonts w:cs="Times New Roman"/>
                <w:color w:val="auto"/>
                <w:lang w:val="hr-HR"/>
              </w:rPr>
              <w:t>,00</w:t>
            </w:r>
          </w:p>
        </w:tc>
        <w:tc>
          <w:tcPr>
            <w:tcW w:w="1753" w:type="dxa"/>
            <w:tcBorders>
              <w:left w:val="single" w:sz="4" w:space="0" w:color="auto"/>
              <w:bottom w:val="single" w:sz="4" w:space="0" w:color="auto"/>
              <w:right w:val="single" w:sz="4" w:space="0" w:color="auto"/>
            </w:tcBorders>
            <w:shd w:val="clear" w:color="auto" w:fill="auto"/>
            <w:vAlign w:val="center"/>
          </w:tcPr>
          <w:p w14:paraId="48560B66" w14:textId="58DAA5B8" w:rsidR="00184A0E" w:rsidRPr="00A04D93" w:rsidRDefault="00676E3D" w:rsidP="00386B6D">
            <w:pPr>
              <w:jc w:val="right"/>
              <w:rPr>
                <w:rFonts w:cs="Times New Roman"/>
                <w:color w:val="auto"/>
                <w:lang w:val="hr-HR"/>
              </w:rPr>
            </w:pPr>
            <w:r w:rsidRPr="00A04D93">
              <w:rPr>
                <w:rFonts w:cs="Times New Roman"/>
                <w:color w:val="auto"/>
                <w:lang w:val="hr-HR"/>
              </w:rPr>
              <w:t>179.999,43</w:t>
            </w:r>
          </w:p>
        </w:tc>
        <w:tc>
          <w:tcPr>
            <w:tcW w:w="1251" w:type="dxa"/>
            <w:tcBorders>
              <w:left w:val="single" w:sz="4" w:space="0" w:color="auto"/>
              <w:bottom w:val="single" w:sz="4" w:space="0" w:color="auto"/>
              <w:right w:val="single" w:sz="4" w:space="0" w:color="auto"/>
            </w:tcBorders>
            <w:shd w:val="clear" w:color="auto" w:fill="auto"/>
            <w:vAlign w:val="center"/>
          </w:tcPr>
          <w:p w14:paraId="28003082" w14:textId="35367BAB" w:rsidR="00184A0E" w:rsidRPr="00A04D93" w:rsidRDefault="00676E3D" w:rsidP="00386B6D">
            <w:pPr>
              <w:jc w:val="right"/>
              <w:rPr>
                <w:rFonts w:eastAsia="Times New Roman" w:cs="Times New Roman"/>
                <w:color w:val="auto"/>
                <w:lang w:val="hr-HR"/>
              </w:rPr>
            </w:pPr>
            <w:r w:rsidRPr="00A04D93">
              <w:rPr>
                <w:rFonts w:eastAsia="Times New Roman" w:cs="Times New Roman"/>
                <w:color w:val="auto"/>
                <w:lang w:val="hr-HR"/>
              </w:rPr>
              <w:t>90,00</w:t>
            </w:r>
          </w:p>
        </w:tc>
      </w:tr>
      <w:tr w:rsidR="00A04D93" w:rsidRPr="00A04D93" w14:paraId="78D95831" w14:textId="77777777" w:rsidTr="0095205B">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1972E35B" w14:textId="2FAC89EE" w:rsidR="005028AB" w:rsidRPr="00A04D93" w:rsidRDefault="005028AB" w:rsidP="00B61009">
            <w:pPr>
              <w:rPr>
                <w:rFonts w:eastAsia="Times New Roman" w:cs="Times New Roman"/>
                <w:i/>
                <w:color w:val="auto"/>
                <w:lang w:val="hr-HR"/>
              </w:rPr>
            </w:pPr>
            <w:r w:rsidRPr="00A04D93">
              <w:rPr>
                <w:rFonts w:eastAsia="Times New Roman" w:cs="Times New Roman"/>
                <w:i/>
                <w:color w:val="auto"/>
                <w:lang w:val="hr-HR"/>
              </w:rPr>
              <w:t>Program ENER</w:t>
            </w:r>
            <w:r w:rsidR="00744AE6" w:rsidRPr="00A04D93">
              <w:rPr>
                <w:rFonts w:eastAsia="Times New Roman" w:cs="Times New Roman"/>
                <w:i/>
                <w:color w:val="auto"/>
                <w:lang w:val="hr-HR"/>
              </w:rPr>
              <w:t>G</w:t>
            </w:r>
            <w:r w:rsidRPr="00A04D93">
              <w:rPr>
                <w:rFonts w:eastAsia="Times New Roman" w:cs="Times New Roman"/>
                <w:i/>
                <w:color w:val="auto"/>
                <w:lang w:val="hr-HR"/>
              </w:rPr>
              <w:t xml:space="preserve">ETSKA OBNOVA </w:t>
            </w:r>
            <w:r w:rsidR="00AA2DE4" w:rsidRPr="00A04D93">
              <w:rPr>
                <w:rFonts w:eastAsia="Times New Roman" w:cs="Times New Roman"/>
                <w:i/>
                <w:color w:val="auto"/>
                <w:lang w:val="hr-HR"/>
              </w:rPr>
              <w:t>JAVNIH ZGRADA – DRUŠTVENI DOMOVI</w:t>
            </w:r>
          </w:p>
        </w:tc>
        <w:tc>
          <w:tcPr>
            <w:tcW w:w="1531" w:type="dxa"/>
            <w:tcBorders>
              <w:top w:val="single" w:sz="4" w:space="0" w:color="auto"/>
              <w:left w:val="single" w:sz="4" w:space="0" w:color="auto"/>
              <w:right w:val="single" w:sz="4" w:space="0" w:color="auto"/>
            </w:tcBorders>
            <w:shd w:val="clear" w:color="auto" w:fill="auto"/>
            <w:vAlign w:val="center"/>
          </w:tcPr>
          <w:p w14:paraId="6788E49C" w14:textId="5523A747" w:rsidR="005028AB" w:rsidRPr="00A04D93" w:rsidRDefault="00AA2DE4" w:rsidP="00386B6D">
            <w:pPr>
              <w:jc w:val="right"/>
              <w:rPr>
                <w:rFonts w:cs="Times New Roman"/>
                <w:i/>
                <w:color w:val="auto"/>
                <w:lang w:val="hr-HR"/>
              </w:rPr>
            </w:pPr>
            <w:r w:rsidRPr="00A04D93">
              <w:rPr>
                <w:rFonts w:cs="Times New Roman"/>
                <w:i/>
                <w:color w:val="auto"/>
                <w:lang w:val="hr-HR"/>
              </w:rPr>
              <w:t>590.00</w:t>
            </w:r>
            <w:r w:rsidR="00F04406" w:rsidRPr="00A04D93">
              <w:rPr>
                <w:rFonts w:cs="Times New Roman"/>
                <w:i/>
                <w:color w:val="auto"/>
                <w:lang w:val="hr-HR"/>
              </w:rPr>
              <w:t>0</w:t>
            </w:r>
            <w:r w:rsidR="005028AB" w:rsidRPr="00A04D93">
              <w:rPr>
                <w:rFonts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09B72A9D" w14:textId="4ADCD1C7" w:rsidR="005028AB" w:rsidRPr="00A04D93" w:rsidRDefault="00AA2DE4" w:rsidP="005028AB">
            <w:pPr>
              <w:jc w:val="right"/>
              <w:rPr>
                <w:rFonts w:cs="Times New Roman"/>
                <w:i/>
                <w:color w:val="auto"/>
                <w:lang w:val="hr-HR"/>
              </w:rPr>
            </w:pPr>
            <w:r w:rsidRPr="00A04D93">
              <w:rPr>
                <w:rFonts w:cs="Times New Roman"/>
                <w:i/>
                <w:color w:val="auto"/>
                <w:lang w:val="hr-HR"/>
              </w:rPr>
              <w:t>5</w:t>
            </w:r>
            <w:r w:rsidR="00A06FF8" w:rsidRPr="00A04D93">
              <w:rPr>
                <w:rFonts w:cs="Times New Roman"/>
                <w:i/>
                <w:color w:val="auto"/>
                <w:lang w:val="hr-HR"/>
              </w:rPr>
              <w:t>79</w:t>
            </w:r>
            <w:r w:rsidRPr="00A04D93">
              <w:rPr>
                <w:rFonts w:cs="Times New Roman"/>
                <w:i/>
                <w:color w:val="auto"/>
                <w:lang w:val="hr-HR"/>
              </w:rPr>
              <w:t>.00</w:t>
            </w:r>
            <w:r w:rsidR="00584934" w:rsidRPr="00A04D93">
              <w:rPr>
                <w:rFonts w:cs="Times New Roman"/>
                <w:i/>
                <w:color w:val="auto"/>
                <w:lang w:val="hr-HR"/>
              </w:rPr>
              <w:t>0,00</w:t>
            </w:r>
          </w:p>
        </w:tc>
        <w:tc>
          <w:tcPr>
            <w:tcW w:w="1753" w:type="dxa"/>
            <w:tcBorders>
              <w:top w:val="single" w:sz="4" w:space="0" w:color="auto"/>
              <w:left w:val="single" w:sz="4" w:space="0" w:color="auto"/>
              <w:right w:val="single" w:sz="4" w:space="0" w:color="auto"/>
            </w:tcBorders>
            <w:shd w:val="clear" w:color="auto" w:fill="auto"/>
            <w:vAlign w:val="center"/>
          </w:tcPr>
          <w:p w14:paraId="52EA78C3" w14:textId="77777777" w:rsidR="005028AB" w:rsidRPr="00A04D93" w:rsidRDefault="005028AB" w:rsidP="00386B6D">
            <w:pPr>
              <w:jc w:val="right"/>
              <w:rPr>
                <w:rFonts w:cs="Times New Roman"/>
                <w:i/>
                <w:color w:val="auto"/>
                <w:lang w:val="hr-HR"/>
              </w:rPr>
            </w:pPr>
            <w:r w:rsidRPr="00A04D93">
              <w:rPr>
                <w:rFonts w:cs="Times New Roman"/>
                <w:i/>
                <w:color w:val="auto"/>
                <w:lang w:val="hr-HR"/>
              </w:rPr>
              <w:t>0,00</w:t>
            </w:r>
          </w:p>
        </w:tc>
        <w:tc>
          <w:tcPr>
            <w:tcW w:w="1251" w:type="dxa"/>
            <w:tcBorders>
              <w:top w:val="single" w:sz="4" w:space="0" w:color="auto"/>
              <w:left w:val="single" w:sz="4" w:space="0" w:color="auto"/>
              <w:right w:val="single" w:sz="4" w:space="0" w:color="auto"/>
            </w:tcBorders>
            <w:shd w:val="clear" w:color="auto" w:fill="auto"/>
            <w:vAlign w:val="center"/>
          </w:tcPr>
          <w:p w14:paraId="0827C5BB" w14:textId="77777777" w:rsidR="005028AB" w:rsidRPr="00A04D93" w:rsidRDefault="005028AB" w:rsidP="00386B6D">
            <w:pPr>
              <w:jc w:val="right"/>
              <w:rPr>
                <w:rFonts w:eastAsia="Times New Roman" w:cs="Times New Roman"/>
                <w:i/>
                <w:color w:val="auto"/>
                <w:lang w:val="hr-HR"/>
              </w:rPr>
            </w:pPr>
            <w:r w:rsidRPr="00A04D93">
              <w:rPr>
                <w:rFonts w:eastAsia="Times New Roman" w:cs="Times New Roman"/>
                <w:i/>
                <w:color w:val="auto"/>
                <w:lang w:val="hr-HR"/>
              </w:rPr>
              <w:t>0,00</w:t>
            </w:r>
          </w:p>
        </w:tc>
      </w:tr>
      <w:tr w:rsidR="00A04D93" w:rsidRPr="00A04D93" w14:paraId="3AC63B71" w14:textId="77777777" w:rsidTr="0095205B">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45195805" w14:textId="77D2B18E" w:rsidR="005028AB" w:rsidRPr="00A04D93" w:rsidRDefault="005028AB" w:rsidP="00386B6D">
            <w:pPr>
              <w:rPr>
                <w:rFonts w:eastAsia="Times New Roman" w:cs="Times New Roman"/>
                <w:color w:val="auto"/>
                <w:lang w:val="hr-HR"/>
              </w:rPr>
            </w:pPr>
            <w:r w:rsidRPr="00A04D93">
              <w:rPr>
                <w:rFonts w:eastAsia="Times New Roman" w:cs="Times New Roman"/>
                <w:color w:val="auto"/>
                <w:lang w:val="hr-HR"/>
              </w:rPr>
              <w:t xml:space="preserve">Kapitalni projekt </w:t>
            </w:r>
            <w:r w:rsidRPr="00A04D93">
              <w:rPr>
                <w:rFonts w:eastAsia="Times New Roman" w:cs="Times New Roman"/>
                <w:i/>
                <w:color w:val="auto"/>
                <w:lang w:val="hr-HR"/>
              </w:rPr>
              <w:t>ENER</w:t>
            </w:r>
            <w:r w:rsidR="00744AE6" w:rsidRPr="00A04D93">
              <w:rPr>
                <w:rFonts w:eastAsia="Times New Roman" w:cs="Times New Roman"/>
                <w:i/>
                <w:color w:val="auto"/>
                <w:lang w:val="hr-HR"/>
              </w:rPr>
              <w:t>G</w:t>
            </w:r>
            <w:r w:rsidRPr="00A04D93">
              <w:rPr>
                <w:rFonts w:eastAsia="Times New Roman" w:cs="Times New Roman"/>
                <w:i/>
                <w:color w:val="auto"/>
                <w:lang w:val="hr-HR"/>
              </w:rPr>
              <w:t xml:space="preserve">ETSKA OBNOVA ZGRADE </w:t>
            </w:r>
            <w:r w:rsidR="00AA2DE4" w:rsidRPr="00A04D93">
              <w:rPr>
                <w:rFonts w:eastAsia="Times New Roman" w:cs="Times New Roman"/>
                <w:i/>
                <w:color w:val="auto"/>
                <w:lang w:val="hr-HR"/>
              </w:rPr>
              <w:t xml:space="preserve">DRUŠTVENI DOM NOVO SELO </w:t>
            </w:r>
          </w:p>
        </w:tc>
        <w:tc>
          <w:tcPr>
            <w:tcW w:w="1531" w:type="dxa"/>
            <w:tcBorders>
              <w:left w:val="single" w:sz="4" w:space="0" w:color="auto"/>
              <w:bottom w:val="single" w:sz="4" w:space="0" w:color="auto"/>
              <w:right w:val="single" w:sz="4" w:space="0" w:color="auto"/>
            </w:tcBorders>
            <w:shd w:val="clear" w:color="auto" w:fill="auto"/>
            <w:vAlign w:val="center"/>
          </w:tcPr>
          <w:p w14:paraId="78529A58" w14:textId="563B1AF6" w:rsidR="005028AB" w:rsidRPr="00A04D93" w:rsidRDefault="00AA2DE4" w:rsidP="00386B6D">
            <w:pPr>
              <w:jc w:val="right"/>
              <w:rPr>
                <w:rFonts w:cs="Times New Roman"/>
                <w:color w:val="auto"/>
                <w:lang w:val="hr-HR"/>
              </w:rPr>
            </w:pPr>
            <w:r w:rsidRPr="00A04D93">
              <w:rPr>
                <w:rFonts w:cs="Times New Roman"/>
                <w:color w:val="auto"/>
                <w:lang w:val="hr-HR"/>
              </w:rPr>
              <w:t>590.00</w:t>
            </w:r>
            <w:r w:rsidR="00F04406" w:rsidRPr="00A04D93">
              <w:rPr>
                <w:rFonts w:cs="Times New Roman"/>
                <w:color w:val="auto"/>
                <w:lang w:val="hr-HR"/>
              </w:rPr>
              <w:t>0</w:t>
            </w:r>
            <w:r w:rsidR="005028AB" w:rsidRPr="00A04D93">
              <w:rPr>
                <w:rFonts w:cs="Times New Roman"/>
                <w:color w:val="auto"/>
                <w:lang w:val="hr-HR"/>
              </w:rPr>
              <w:t>,00</w:t>
            </w:r>
          </w:p>
        </w:tc>
        <w:tc>
          <w:tcPr>
            <w:tcW w:w="1531" w:type="dxa"/>
            <w:tcBorders>
              <w:left w:val="single" w:sz="4" w:space="0" w:color="auto"/>
              <w:bottom w:val="single" w:sz="4" w:space="0" w:color="auto"/>
              <w:right w:val="single" w:sz="4" w:space="0" w:color="auto"/>
            </w:tcBorders>
            <w:vAlign w:val="center"/>
          </w:tcPr>
          <w:p w14:paraId="13F81CB4" w14:textId="0E46FEB0" w:rsidR="005028AB" w:rsidRPr="00A04D93" w:rsidRDefault="00AA2DE4" w:rsidP="005028AB">
            <w:pPr>
              <w:jc w:val="right"/>
              <w:rPr>
                <w:rFonts w:cs="Times New Roman"/>
                <w:color w:val="auto"/>
                <w:lang w:val="hr-HR"/>
              </w:rPr>
            </w:pPr>
            <w:r w:rsidRPr="00A04D93">
              <w:rPr>
                <w:rFonts w:cs="Times New Roman"/>
                <w:color w:val="auto"/>
                <w:lang w:val="hr-HR"/>
              </w:rPr>
              <w:t>5</w:t>
            </w:r>
            <w:r w:rsidR="00A06FF8" w:rsidRPr="00A04D93">
              <w:rPr>
                <w:rFonts w:cs="Times New Roman"/>
                <w:color w:val="auto"/>
                <w:lang w:val="hr-HR"/>
              </w:rPr>
              <w:t>79</w:t>
            </w:r>
            <w:r w:rsidRPr="00A04D93">
              <w:rPr>
                <w:rFonts w:cs="Times New Roman"/>
                <w:color w:val="auto"/>
                <w:lang w:val="hr-HR"/>
              </w:rPr>
              <w:t>.00</w:t>
            </w:r>
            <w:r w:rsidR="00584934" w:rsidRPr="00A04D93">
              <w:rPr>
                <w:rFonts w:cs="Times New Roman"/>
                <w:color w:val="auto"/>
                <w:lang w:val="hr-HR"/>
              </w:rPr>
              <w:t>0,00</w:t>
            </w:r>
          </w:p>
        </w:tc>
        <w:tc>
          <w:tcPr>
            <w:tcW w:w="1753" w:type="dxa"/>
            <w:tcBorders>
              <w:left w:val="single" w:sz="4" w:space="0" w:color="auto"/>
              <w:bottom w:val="single" w:sz="4" w:space="0" w:color="auto"/>
              <w:right w:val="single" w:sz="4" w:space="0" w:color="auto"/>
            </w:tcBorders>
            <w:shd w:val="clear" w:color="auto" w:fill="auto"/>
            <w:vAlign w:val="center"/>
          </w:tcPr>
          <w:p w14:paraId="3071ED40" w14:textId="77777777" w:rsidR="005028AB" w:rsidRPr="00A04D93" w:rsidRDefault="005028AB" w:rsidP="00386B6D">
            <w:pPr>
              <w:jc w:val="right"/>
              <w:rPr>
                <w:rFonts w:cs="Times New Roman"/>
                <w:color w:val="auto"/>
                <w:lang w:val="hr-HR"/>
              </w:rPr>
            </w:pPr>
            <w:r w:rsidRPr="00A04D93">
              <w:rPr>
                <w:rFonts w:cs="Times New Roman"/>
                <w:color w:val="auto"/>
                <w:lang w:val="hr-HR"/>
              </w:rPr>
              <w:t>0,00</w:t>
            </w:r>
          </w:p>
        </w:tc>
        <w:tc>
          <w:tcPr>
            <w:tcW w:w="1251" w:type="dxa"/>
            <w:tcBorders>
              <w:left w:val="single" w:sz="4" w:space="0" w:color="auto"/>
              <w:bottom w:val="single" w:sz="4" w:space="0" w:color="auto"/>
              <w:right w:val="single" w:sz="4" w:space="0" w:color="auto"/>
            </w:tcBorders>
            <w:shd w:val="clear" w:color="auto" w:fill="auto"/>
            <w:vAlign w:val="center"/>
          </w:tcPr>
          <w:p w14:paraId="1DA76B25" w14:textId="77777777" w:rsidR="005028AB" w:rsidRPr="00A04D93" w:rsidRDefault="005028AB" w:rsidP="00386B6D">
            <w:pPr>
              <w:jc w:val="right"/>
              <w:rPr>
                <w:rFonts w:eastAsia="Times New Roman" w:cs="Times New Roman"/>
                <w:color w:val="auto"/>
                <w:lang w:val="hr-HR"/>
              </w:rPr>
            </w:pPr>
            <w:r w:rsidRPr="00A04D93">
              <w:rPr>
                <w:rFonts w:eastAsia="Times New Roman" w:cs="Times New Roman"/>
                <w:color w:val="auto"/>
                <w:lang w:val="hr-HR"/>
              </w:rPr>
              <w:t>0,00</w:t>
            </w:r>
          </w:p>
        </w:tc>
      </w:tr>
      <w:tr w:rsidR="00A04D93" w:rsidRPr="00A04D93" w14:paraId="5847839B" w14:textId="77777777" w:rsidTr="0095205B">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2AAB479E" w14:textId="77777777" w:rsidR="005028AB" w:rsidRPr="00A04D93" w:rsidRDefault="005028AB" w:rsidP="00B61009">
            <w:pPr>
              <w:rPr>
                <w:rFonts w:eastAsia="Times New Roman" w:cs="Times New Roman"/>
                <w:i/>
                <w:color w:val="auto"/>
                <w:lang w:val="hr-HR"/>
              </w:rPr>
            </w:pPr>
            <w:r w:rsidRPr="00A04D93">
              <w:rPr>
                <w:rFonts w:eastAsia="Times New Roman" w:cs="Times New Roman"/>
                <w:i/>
                <w:color w:val="auto"/>
                <w:lang w:val="hr-HR"/>
              </w:rPr>
              <w:t>Program ŠKOLSKE PREHRANE</w:t>
            </w:r>
          </w:p>
        </w:tc>
        <w:tc>
          <w:tcPr>
            <w:tcW w:w="1531" w:type="dxa"/>
            <w:tcBorders>
              <w:top w:val="single" w:sz="4" w:space="0" w:color="auto"/>
              <w:left w:val="single" w:sz="4" w:space="0" w:color="auto"/>
              <w:right w:val="single" w:sz="4" w:space="0" w:color="auto"/>
            </w:tcBorders>
            <w:shd w:val="clear" w:color="auto" w:fill="auto"/>
            <w:vAlign w:val="center"/>
          </w:tcPr>
          <w:p w14:paraId="07E75277" w14:textId="3797C341" w:rsidR="005028AB" w:rsidRPr="00A04D93" w:rsidRDefault="00AA2DE4" w:rsidP="00386B6D">
            <w:pPr>
              <w:jc w:val="right"/>
              <w:rPr>
                <w:rFonts w:cs="Times New Roman"/>
                <w:i/>
                <w:color w:val="auto"/>
                <w:lang w:val="hr-HR"/>
              </w:rPr>
            </w:pPr>
            <w:r w:rsidRPr="00A04D93">
              <w:rPr>
                <w:rFonts w:cs="Times New Roman"/>
                <w:i/>
                <w:color w:val="auto"/>
                <w:lang w:val="hr-HR"/>
              </w:rPr>
              <w:t>315.000</w:t>
            </w:r>
            <w:r w:rsidR="005028AB" w:rsidRPr="00A04D93">
              <w:rPr>
                <w:rFonts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50535F71" w14:textId="5C16E670" w:rsidR="005028AB" w:rsidRPr="00A04D93" w:rsidRDefault="00AA2DE4" w:rsidP="005028AB">
            <w:pPr>
              <w:jc w:val="right"/>
              <w:rPr>
                <w:rFonts w:cs="Times New Roman"/>
                <w:i/>
                <w:color w:val="auto"/>
                <w:lang w:val="hr-HR"/>
              </w:rPr>
            </w:pPr>
            <w:r w:rsidRPr="00A04D93">
              <w:rPr>
                <w:rFonts w:cs="Times New Roman"/>
                <w:i/>
                <w:color w:val="auto"/>
                <w:lang w:val="hr-HR"/>
              </w:rPr>
              <w:t>315.000</w:t>
            </w:r>
            <w:r w:rsidR="0027664C" w:rsidRPr="00A04D93">
              <w:rPr>
                <w:rFonts w:cs="Times New Roman"/>
                <w:i/>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29816571" w14:textId="3E36D6B0" w:rsidR="005028AB" w:rsidRPr="00A04D93" w:rsidRDefault="00676E3D" w:rsidP="00386B6D">
            <w:pPr>
              <w:jc w:val="right"/>
              <w:rPr>
                <w:rFonts w:cs="Times New Roman"/>
                <w:i/>
                <w:color w:val="auto"/>
                <w:lang w:val="hr-HR"/>
              </w:rPr>
            </w:pPr>
            <w:r w:rsidRPr="00A04D93">
              <w:rPr>
                <w:rFonts w:cs="Times New Roman"/>
                <w:i/>
                <w:color w:val="auto"/>
                <w:lang w:val="hr-HR"/>
              </w:rPr>
              <w:t>302.442,02</w:t>
            </w:r>
          </w:p>
        </w:tc>
        <w:tc>
          <w:tcPr>
            <w:tcW w:w="1251" w:type="dxa"/>
            <w:tcBorders>
              <w:top w:val="single" w:sz="4" w:space="0" w:color="auto"/>
              <w:left w:val="single" w:sz="4" w:space="0" w:color="auto"/>
              <w:right w:val="single" w:sz="4" w:space="0" w:color="auto"/>
            </w:tcBorders>
            <w:shd w:val="clear" w:color="auto" w:fill="auto"/>
            <w:vAlign w:val="center"/>
          </w:tcPr>
          <w:p w14:paraId="641D6F66" w14:textId="2EF9967C" w:rsidR="005028AB" w:rsidRPr="00A04D93" w:rsidRDefault="00676E3D" w:rsidP="00386B6D">
            <w:pPr>
              <w:jc w:val="right"/>
              <w:rPr>
                <w:rFonts w:eastAsia="Times New Roman" w:cs="Times New Roman"/>
                <w:i/>
                <w:color w:val="auto"/>
                <w:lang w:val="hr-HR"/>
              </w:rPr>
            </w:pPr>
            <w:r w:rsidRPr="00A04D93">
              <w:rPr>
                <w:rFonts w:eastAsia="Times New Roman" w:cs="Times New Roman"/>
                <w:i/>
                <w:color w:val="auto"/>
                <w:lang w:val="hr-HR"/>
              </w:rPr>
              <w:t>96,01</w:t>
            </w:r>
          </w:p>
        </w:tc>
      </w:tr>
      <w:tr w:rsidR="00A04D93" w:rsidRPr="00A04D93" w14:paraId="378794B1" w14:textId="77777777" w:rsidTr="0095205B">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6CE3211E" w14:textId="77777777" w:rsidR="005028AB" w:rsidRPr="00A04D93" w:rsidRDefault="005028AB" w:rsidP="00B61009">
            <w:pPr>
              <w:rPr>
                <w:rFonts w:eastAsia="Times New Roman" w:cs="Times New Roman"/>
                <w:color w:val="auto"/>
                <w:lang w:val="hr-HR"/>
              </w:rPr>
            </w:pPr>
            <w:r w:rsidRPr="00A04D93">
              <w:rPr>
                <w:rFonts w:eastAsia="Times New Roman" w:cs="Times New Roman"/>
                <w:color w:val="auto"/>
                <w:lang w:val="hr-HR"/>
              </w:rPr>
              <w:t>Tekući projekt NAŠA ŠKOLSKA UŽINA II</w:t>
            </w:r>
          </w:p>
        </w:tc>
        <w:tc>
          <w:tcPr>
            <w:tcW w:w="1531" w:type="dxa"/>
            <w:tcBorders>
              <w:left w:val="single" w:sz="4" w:space="0" w:color="auto"/>
              <w:bottom w:val="single" w:sz="4" w:space="0" w:color="auto"/>
              <w:right w:val="single" w:sz="4" w:space="0" w:color="auto"/>
            </w:tcBorders>
            <w:shd w:val="clear" w:color="auto" w:fill="auto"/>
            <w:vAlign w:val="center"/>
          </w:tcPr>
          <w:p w14:paraId="607A6672" w14:textId="19D898B2" w:rsidR="005028AB" w:rsidRPr="00A04D93" w:rsidRDefault="00AA2DE4" w:rsidP="00386B6D">
            <w:pPr>
              <w:jc w:val="right"/>
              <w:rPr>
                <w:rFonts w:cs="Times New Roman"/>
                <w:color w:val="auto"/>
                <w:lang w:val="hr-HR"/>
              </w:rPr>
            </w:pPr>
            <w:r w:rsidRPr="00A04D93">
              <w:rPr>
                <w:rFonts w:cs="Times New Roman"/>
                <w:color w:val="auto"/>
                <w:lang w:val="hr-HR"/>
              </w:rPr>
              <w:t>315.000</w:t>
            </w:r>
            <w:r w:rsidR="005028AB" w:rsidRPr="00A04D93">
              <w:rPr>
                <w:rFonts w:cs="Times New Roman"/>
                <w:color w:val="auto"/>
                <w:lang w:val="hr-HR"/>
              </w:rPr>
              <w:t>,00</w:t>
            </w:r>
          </w:p>
        </w:tc>
        <w:tc>
          <w:tcPr>
            <w:tcW w:w="1531" w:type="dxa"/>
            <w:tcBorders>
              <w:left w:val="single" w:sz="4" w:space="0" w:color="auto"/>
              <w:bottom w:val="single" w:sz="4" w:space="0" w:color="auto"/>
              <w:right w:val="single" w:sz="4" w:space="0" w:color="auto"/>
            </w:tcBorders>
            <w:vAlign w:val="center"/>
          </w:tcPr>
          <w:p w14:paraId="52B908A4" w14:textId="138BF45B" w:rsidR="005028AB" w:rsidRPr="00A04D93" w:rsidRDefault="00AA2DE4" w:rsidP="005028AB">
            <w:pPr>
              <w:jc w:val="right"/>
              <w:rPr>
                <w:rFonts w:cs="Times New Roman"/>
                <w:color w:val="auto"/>
                <w:lang w:val="hr-HR"/>
              </w:rPr>
            </w:pPr>
            <w:r w:rsidRPr="00A04D93">
              <w:rPr>
                <w:rFonts w:cs="Times New Roman"/>
                <w:color w:val="auto"/>
                <w:lang w:val="hr-HR"/>
              </w:rPr>
              <w:t>315.000</w:t>
            </w:r>
            <w:r w:rsidR="0027664C" w:rsidRPr="00A04D93">
              <w:rPr>
                <w:rFonts w:cs="Times New Roman"/>
                <w:color w:val="auto"/>
                <w:lang w:val="hr-HR"/>
              </w:rPr>
              <w:t>,00</w:t>
            </w:r>
          </w:p>
        </w:tc>
        <w:tc>
          <w:tcPr>
            <w:tcW w:w="1753" w:type="dxa"/>
            <w:tcBorders>
              <w:left w:val="single" w:sz="4" w:space="0" w:color="auto"/>
              <w:bottom w:val="single" w:sz="4" w:space="0" w:color="auto"/>
              <w:right w:val="single" w:sz="4" w:space="0" w:color="auto"/>
            </w:tcBorders>
            <w:shd w:val="clear" w:color="auto" w:fill="auto"/>
            <w:vAlign w:val="center"/>
          </w:tcPr>
          <w:p w14:paraId="1F8D64A1" w14:textId="5B1D5D57" w:rsidR="005028AB" w:rsidRPr="00A04D93" w:rsidRDefault="00676E3D" w:rsidP="00386B6D">
            <w:pPr>
              <w:jc w:val="right"/>
              <w:rPr>
                <w:rFonts w:cs="Times New Roman"/>
                <w:color w:val="auto"/>
                <w:lang w:val="hr-HR"/>
              </w:rPr>
            </w:pPr>
            <w:r w:rsidRPr="00A04D93">
              <w:rPr>
                <w:rFonts w:cs="Times New Roman"/>
                <w:color w:val="auto"/>
                <w:lang w:val="hr-HR"/>
              </w:rPr>
              <w:t>302.442,02</w:t>
            </w:r>
          </w:p>
        </w:tc>
        <w:tc>
          <w:tcPr>
            <w:tcW w:w="1251" w:type="dxa"/>
            <w:tcBorders>
              <w:left w:val="single" w:sz="4" w:space="0" w:color="auto"/>
              <w:bottom w:val="single" w:sz="4" w:space="0" w:color="auto"/>
              <w:right w:val="single" w:sz="4" w:space="0" w:color="auto"/>
            </w:tcBorders>
            <w:shd w:val="clear" w:color="auto" w:fill="auto"/>
            <w:vAlign w:val="center"/>
          </w:tcPr>
          <w:p w14:paraId="0E5A414B" w14:textId="4F2AFAC4" w:rsidR="005028AB" w:rsidRPr="00A04D93" w:rsidRDefault="00676E3D" w:rsidP="00386B6D">
            <w:pPr>
              <w:jc w:val="right"/>
              <w:rPr>
                <w:rFonts w:eastAsia="Times New Roman" w:cs="Times New Roman"/>
                <w:color w:val="auto"/>
                <w:lang w:val="hr-HR"/>
              </w:rPr>
            </w:pPr>
            <w:r w:rsidRPr="00A04D93">
              <w:rPr>
                <w:rFonts w:eastAsia="Times New Roman" w:cs="Times New Roman"/>
                <w:color w:val="auto"/>
                <w:lang w:val="hr-HR"/>
              </w:rPr>
              <w:t>96,01</w:t>
            </w:r>
          </w:p>
        </w:tc>
      </w:tr>
      <w:tr w:rsidR="00A04D93" w:rsidRPr="00A04D93" w14:paraId="6D237307" w14:textId="77777777" w:rsidTr="0095205B">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676017D9" w14:textId="77777777" w:rsidR="005028AB" w:rsidRPr="00A04D93" w:rsidRDefault="005028AB" w:rsidP="00B61009">
            <w:pPr>
              <w:rPr>
                <w:rFonts w:eastAsia="Times New Roman" w:cs="Times New Roman"/>
                <w:i/>
                <w:color w:val="auto"/>
                <w:lang w:val="hr-HR"/>
              </w:rPr>
            </w:pPr>
            <w:r w:rsidRPr="00A04D93">
              <w:rPr>
                <w:rFonts w:eastAsia="Times New Roman" w:cs="Times New Roman"/>
                <w:i/>
                <w:color w:val="auto"/>
                <w:lang w:val="hr-HR"/>
              </w:rPr>
              <w:t>Program IMPLEMENTACIJA SUSTAVA NADZORA JAVNIH POVRŠINA</w:t>
            </w:r>
          </w:p>
        </w:tc>
        <w:tc>
          <w:tcPr>
            <w:tcW w:w="1531" w:type="dxa"/>
            <w:tcBorders>
              <w:top w:val="single" w:sz="4" w:space="0" w:color="auto"/>
              <w:left w:val="single" w:sz="4" w:space="0" w:color="auto"/>
              <w:right w:val="single" w:sz="4" w:space="0" w:color="auto"/>
            </w:tcBorders>
            <w:shd w:val="clear" w:color="auto" w:fill="auto"/>
            <w:vAlign w:val="center"/>
          </w:tcPr>
          <w:p w14:paraId="6C7FDFF5" w14:textId="4ED46CD7" w:rsidR="005028AB" w:rsidRPr="00A04D93" w:rsidRDefault="00A06FF8" w:rsidP="00386B6D">
            <w:pPr>
              <w:jc w:val="right"/>
              <w:rPr>
                <w:rFonts w:cs="Times New Roman"/>
                <w:i/>
                <w:color w:val="auto"/>
                <w:lang w:val="hr-HR"/>
              </w:rPr>
            </w:pPr>
            <w:r w:rsidRPr="00A04D93">
              <w:rPr>
                <w:rFonts w:cs="Times New Roman"/>
                <w:i/>
                <w:color w:val="auto"/>
                <w:lang w:val="hr-HR"/>
              </w:rPr>
              <w:t>400.00</w:t>
            </w:r>
            <w:r w:rsidR="005028AB" w:rsidRPr="00A04D93">
              <w:rPr>
                <w:rFonts w:cs="Times New Roman"/>
                <w:i/>
                <w:color w:val="auto"/>
                <w:lang w:val="hr-HR"/>
              </w:rPr>
              <w:t>0,00</w:t>
            </w:r>
          </w:p>
        </w:tc>
        <w:tc>
          <w:tcPr>
            <w:tcW w:w="1531" w:type="dxa"/>
            <w:tcBorders>
              <w:top w:val="single" w:sz="4" w:space="0" w:color="auto"/>
              <w:left w:val="single" w:sz="4" w:space="0" w:color="auto"/>
              <w:right w:val="single" w:sz="4" w:space="0" w:color="auto"/>
            </w:tcBorders>
            <w:vAlign w:val="center"/>
          </w:tcPr>
          <w:p w14:paraId="00BFAB13" w14:textId="1814EF72" w:rsidR="005028AB" w:rsidRPr="00A04D93" w:rsidRDefault="00A06FF8" w:rsidP="005028AB">
            <w:pPr>
              <w:jc w:val="right"/>
              <w:rPr>
                <w:rFonts w:cs="Times New Roman"/>
                <w:i/>
                <w:color w:val="auto"/>
                <w:lang w:val="hr-HR"/>
              </w:rPr>
            </w:pPr>
            <w:r w:rsidRPr="00A04D93">
              <w:rPr>
                <w:rFonts w:cs="Times New Roman"/>
                <w:i/>
                <w:color w:val="auto"/>
                <w:lang w:val="hr-HR"/>
              </w:rPr>
              <w:t>400.00</w:t>
            </w:r>
            <w:r w:rsidR="0027664C" w:rsidRPr="00A04D93">
              <w:rPr>
                <w:rFonts w:cs="Times New Roman"/>
                <w:i/>
                <w:color w:val="auto"/>
                <w:lang w:val="hr-HR"/>
              </w:rPr>
              <w:t>0,00</w:t>
            </w:r>
          </w:p>
        </w:tc>
        <w:tc>
          <w:tcPr>
            <w:tcW w:w="1753" w:type="dxa"/>
            <w:tcBorders>
              <w:top w:val="single" w:sz="4" w:space="0" w:color="auto"/>
              <w:left w:val="single" w:sz="4" w:space="0" w:color="auto"/>
              <w:right w:val="single" w:sz="4" w:space="0" w:color="auto"/>
            </w:tcBorders>
            <w:shd w:val="clear" w:color="auto" w:fill="auto"/>
            <w:vAlign w:val="center"/>
          </w:tcPr>
          <w:p w14:paraId="5412AF20" w14:textId="77777777" w:rsidR="005028AB" w:rsidRPr="00A04D93" w:rsidRDefault="005028AB" w:rsidP="00386B6D">
            <w:pPr>
              <w:jc w:val="right"/>
              <w:rPr>
                <w:rFonts w:cs="Times New Roman"/>
                <w:i/>
                <w:color w:val="auto"/>
                <w:lang w:val="hr-HR"/>
              </w:rPr>
            </w:pPr>
            <w:r w:rsidRPr="00A04D93">
              <w:rPr>
                <w:rFonts w:cs="Times New Roman"/>
                <w:i/>
                <w:color w:val="auto"/>
                <w:lang w:val="hr-HR"/>
              </w:rPr>
              <w:t>0,00</w:t>
            </w:r>
          </w:p>
        </w:tc>
        <w:tc>
          <w:tcPr>
            <w:tcW w:w="1251" w:type="dxa"/>
            <w:tcBorders>
              <w:top w:val="single" w:sz="4" w:space="0" w:color="auto"/>
              <w:left w:val="single" w:sz="4" w:space="0" w:color="auto"/>
              <w:right w:val="single" w:sz="4" w:space="0" w:color="auto"/>
            </w:tcBorders>
            <w:shd w:val="clear" w:color="auto" w:fill="auto"/>
            <w:vAlign w:val="center"/>
          </w:tcPr>
          <w:p w14:paraId="6BD53371" w14:textId="77777777" w:rsidR="005028AB" w:rsidRPr="00A04D93" w:rsidRDefault="005028AB" w:rsidP="00386B6D">
            <w:pPr>
              <w:jc w:val="right"/>
              <w:rPr>
                <w:rFonts w:eastAsia="Times New Roman" w:cs="Times New Roman"/>
                <w:i/>
                <w:color w:val="auto"/>
                <w:lang w:val="hr-HR"/>
              </w:rPr>
            </w:pPr>
            <w:r w:rsidRPr="00A04D93">
              <w:rPr>
                <w:rFonts w:eastAsia="Times New Roman" w:cs="Times New Roman"/>
                <w:i/>
                <w:color w:val="auto"/>
                <w:lang w:val="hr-HR"/>
              </w:rPr>
              <w:t>0,00</w:t>
            </w:r>
          </w:p>
        </w:tc>
      </w:tr>
      <w:tr w:rsidR="00A04D93" w:rsidRPr="00A04D93" w14:paraId="3A47F552" w14:textId="77777777" w:rsidTr="0095205B">
        <w:trPr>
          <w:trHeight w:val="284"/>
          <w:jc w:val="center"/>
        </w:trPr>
        <w:tc>
          <w:tcPr>
            <w:tcW w:w="3969" w:type="dxa"/>
            <w:tcBorders>
              <w:left w:val="single" w:sz="4" w:space="0" w:color="auto"/>
              <w:bottom w:val="single" w:sz="4" w:space="0" w:color="auto"/>
              <w:right w:val="single" w:sz="4" w:space="0" w:color="auto"/>
            </w:tcBorders>
            <w:shd w:val="clear" w:color="auto" w:fill="auto"/>
            <w:vAlign w:val="center"/>
          </w:tcPr>
          <w:p w14:paraId="0400D2DA" w14:textId="77777777" w:rsidR="005028AB" w:rsidRPr="00A04D93" w:rsidRDefault="005028AB" w:rsidP="00B61009">
            <w:pPr>
              <w:rPr>
                <w:rFonts w:eastAsia="Times New Roman" w:cs="Times New Roman"/>
                <w:color w:val="auto"/>
                <w:lang w:val="hr-HR"/>
              </w:rPr>
            </w:pPr>
            <w:r w:rsidRPr="00A04D93">
              <w:rPr>
                <w:rFonts w:eastAsia="Times New Roman" w:cs="Times New Roman"/>
                <w:color w:val="auto"/>
                <w:lang w:val="hr-HR"/>
              </w:rPr>
              <w:t>Tekući projekt IMPLEMENTACIJA SUSTAVA NADZORA JAVNIH POVRŠINA</w:t>
            </w:r>
          </w:p>
        </w:tc>
        <w:tc>
          <w:tcPr>
            <w:tcW w:w="1531" w:type="dxa"/>
            <w:tcBorders>
              <w:left w:val="single" w:sz="4" w:space="0" w:color="auto"/>
              <w:bottom w:val="single" w:sz="4" w:space="0" w:color="auto"/>
              <w:right w:val="single" w:sz="4" w:space="0" w:color="auto"/>
            </w:tcBorders>
            <w:shd w:val="clear" w:color="auto" w:fill="auto"/>
            <w:vAlign w:val="center"/>
          </w:tcPr>
          <w:p w14:paraId="2EA599B0" w14:textId="713871DD" w:rsidR="005028AB" w:rsidRPr="00A04D93" w:rsidRDefault="00A06FF8" w:rsidP="00386B6D">
            <w:pPr>
              <w:jc w:val="right"/>
              <w:rPr>
                <w:rFonts w:cs="Times New Roman"/>
                <w:color w:val="auto"/>
                <w:lang w:val="hr-HR"/>
              </w:rPr>
            </w:pPr>
            <w:r w:rsidRPr="00A04D93">
              <w:rPr>
                <w:rFonts w:cs="Times New Roman"/>
                <w:color w:val="auto"/>
                <w:lang w:val="hr-HR"/>
              </w:rPr>
              <w:t>400.00</w:t>
            </w:r>
            <w:r w:rsidR="005028AB" w:rsidRPr="00A04D93">
              <w:rPr>
                <w:rFonts w:cs="Times New Roman"/>
                <w:color w:val="auto"/>
                <w:lang w:val="hr-HR"/>
              </w:rPr>
              <w:t>0,00</w:t>
            </w:r>
          </w:p>
        </w:tc>
        <w:tc>
          <w:tcPr>
            <w:tcW w:w="1531" w:type="dxa"/>
            <w:tcBorders>
              <w:left w:val="single" w:sz="4" w:space="0" w:color="auto"/>
              <w:bottom w:val="single" w:sz="4" w:space="0" w:color="auto"/>
              <w:right w:val="single" w:sz="4" w:space="0" w:color="auto"/>
            </w:tcBorders>
            <w:vAlign w:val="center"/>
          </w:tcPr>
          <w:p w14:paraId="2205BA06" w14:textId="5A49C15D" w:rsidR="005028AB" w:rsidRPr="00A04D93" w:rsidRDefault="00A06FF8" w:rsidP="005028AB">
            <w:pPr>
              <w:jc w:val="right"/>
              <w:rPr>
                <w:rFonts w:cs="Times New Roman"/>
                <w:color w:val="auto"/>
                <w:lang w:val="hr-HR"/>
              </w:rPr>
            </w:pPr>
            <w:r w:rsidRPr="00A04D93">
              <w:rPr>
                <w:rFonts w:cs="Times New Roman"/>
                <w:color w:val="auto"/>
                <w:lang w:val="hr-HR"/>
              </w:rPr>
              <w:t>400.00</w:t>
            </w:r>
            <w:r w:rsidR="0027664C" w:rsidRPr="00A04D93">
              <w:rPr>
                <w:rFonts w:cs="Times New Roman"/>
                <w:color w:val="auto"/>
                <w:lang w:val="hr-HR"/>
              </w:rPr>
              <w:t>0,00</w:t>
            </w:r>
          </w:p>
        </w:tc>
        <w:tc>
          <w:tcPr>
            <w:tcW w:w="1753" w:type="dxa"/>
            <w:tcBorders>
              <w:left w:val="single" w:sz="4" w:space="0" w:color="auto"/>
              <w:bottom w:val="single" w:sz="4" w:space="0" w:color="auto"/>
              <w:right w:val="single" w:sz="4" w:space="0" w:color="auto"/>
            </w:tcBorders>
            <w:shd w:val="clear" w:color="auto" w:fill="auto"/>
            <w:vAlign w:val="center"/>
          </w:tcPr>
          <w:p w14:paraId="50BE3DCA" w14:textId="77777777" w:rsidR="005028AB" w:rsidRPr="00A04D93" w:rsidRDefault="005028AB" w:rsidP="00386B6D">
            <w:pPr>
              <w:jc w:val="right"/>
              <w:rPr>
                <w:rFonts w:cs="Times New Roman"/>
                <w:color w:val="auto"/>
                <w:lang w:val="hr-HR"/>
              </w:rPr>
            </w:pPr>
            <w:r w:rsidRPr="00A04D93">
              <w:rPr>
                <w:rFonts w:cs="Times New Roman"/>
                <w:color w:val="auto"/>
                <w:lang w:val="hr-HR"/>
              </w:rPr>
              <w:t>0,00</w:t>
            </w:r>
          </w:p>
        </w:tc>
        <w:tc>
          <w:tcPr>
            <w:tcW w:w="1251" w:type="dxa"/>
            <w:tcBorders>
              <w:left w:val="single" w:sz="4" w:space="0" w:color="auto"/>
              <w:bottom w:val="single" w:sz="4" w:space="0" w:color="auto"/>
              <w:right w:val="single" w:sz="4" w:space="0" w:color="auto"/>
            </w:tcBorders>
            <w:shd w:val="clear" w:color="auto" w:fill="auto"/>
            <w:vAlign w:val="center"/>
          </w:tcPr>
          <w:p w14:paraId="2D553E68" w14:textId="77777777" w:rsidR="005028AB" w:rsidRPr="00A04D93" w:rsidRDefault="005028AB" w:rsidP="00386B6D">
            <w:pPr>
              <w:jc w:val="right"/>
              <w:rPr>
                <w:rFonts w:eastAsia="Times New Roman" w:cs="Times New Roman"/>
                <w:color w:val="auto"/>
                <w:lang w:val="hr-HR"/>
              </w:rPr>
            </w:pPr>
            <w:r w:rsidRPr="00A04D93">
              <w:rPr>
                <w:rFonts w:eastAsia="Times New Roman" w:cs="Times New Roman"/>
                <w:color w:val="auto"/>
                <w:lang w:val="hr-HR"/>
              </w:rPr>
              <w:t>0,00</w:t>
            </w:r>
          </w:p>
        </w:tc>
      </w:tr>
      <w:tr w:rsidR="00F12E2B" w:rsidRPr="00A04D93" w14:paraId="323C7451" w14:textId="77777777" w:rsidTr="0095205B">
        <w:trPr>
          <w:trHeight w:val="284"/>
          <w:jc w:val="center"/>
        </w:trPr>
        <w:tc>
          <w:tcPr>
            <w:tcW w:w="3969" w:type="dxa"/>
            <w:tcBorders>
              <w:top w:val="single" w:sz="4" w:space="0" w:color="auto"/>
              <w:left w:val="single" w:sz="4" w:space="0" w:color="000000"/>
              <w:bottom w:val="single" w:sz="4" w:space="0" w:color="auto"/>
            </w:tcBorders>
            <w:shd w:val="clear" w:color="auto" w:fill="auto"/>
            <w:vAlign w:val="center"/>
          </w:tcPr>
          <w:p w14:paraId="0FE522E2" w14:textId="77777777" w:rsidR="005028AB" w:rsidRPr="00A04D93" w:rsidRDefault="005028AB" w:rsidP="00386B6D">
            <w:pPr>
              <w:rPr>
                <w:rFonts w:cs="Times New Roman"/>
                <w:i/>
                <w:color w:val="auto"/>
                <w:lang w:val="hr-HR"/>
              </w:rPr>
            </w:pPr>
            <w:r w:rsidRPr="00A04D93">
              <w:rPr>
                <w:rFonts w:eastAsia="Times New Roman" w:cs="Times New Roman"/>
                <w:i/>
                <w:color w:val="auto"/>
                <w:lang w:val="hr-HR"/>
              </w:rPr>
              <w:t xml:space="preserve">UKUPNO </w:t>
            </w:r>
          </w:p>
        </w:tc>
        <w:tc>
          <w:tcPr>
            <w:tcW w:w="1531" w:type="dxa"/>
            <w:tcBorders>
              <w:top w:val="single" w:sz="4" w:space="0" w:color="auto"/>
              <w:left w:val="single" w:sz="4" w:space="0" w:color="000000"/>
              <w:bottom w:val="single" w:sz="4" w:space="0" w:color="auto"/>
            </w:tcBorders>
            <w:shd w:val="clear" w:color="auto" w:fill="auto"/>
            <w:vAlign w:val="center"/>
          </w:tcPr>
          <w:p w14:paraId="6477F923" w14:textId="2207EE99" w:rsidR="005028AB" w:rsidRPr="00A04D93" w:rsidRDefault="00B5058B" w:rsidP="00386B6D">
            <w:pPr>
              <w:jc w:val="right"/>
              <w:rPr>
                <w:rFonts w:cs="Times New Roman"/>
                <w:i/>
                <w:color w:val="auto"/>
                <w:lang w:val="hr-HR"/>
              </w:rPr>
            </w:pPr>
            <w:r w:rsidRPr="00A04D93">
              <w:rPr>
                <w:rFonts w:cs="Times New Roman"/>
                <w:i/>
                <w:color w:val="auto"/>
                <w:lang w:val="hr-HR"/>
              </w:rPr>
              <w:t>34.028.580</w:t>
            </w:r>
            <w:r w:rsidR="005028AB" w:rsidRPr="00A04D93">
              <w:rPr>
                <w:rFonts w:cs="Times New Roman"/>
                <w:i/>
                <w:color w:val="auto"/>
                <w:lang w:val="hr-HR"/>
              </w:rPr>
              <w:t>,00</w:t>
            </w:r>
          </w:p>
        </w:tc>
        <w:tc>
          <w:tcPr>
            <w:tcW w:w="1531" w:type="dxa"/>
            <w:tcBorders>
              <w:top w:val="single" w:sz="4" w:space="0" w:color="auto"/>
              <w:left w:val="single" w:sz="4" w:space="0" w:color="000000"/>
              <w:bottom w:val="single" w:sz="4" w:space="0" w:color="auto"/>
              <w:right w:val="single" w:sz="4" w:space="0" w:color="000000"/>
            </w:tcBorders>
            <w:vAlign w:val="center"/>
          </w:tcPr>
          <w:p w14:paraId="699DA707" w14:textId="6EBF2D6B" w:rsidR="005028AB" w:rsidRPr="00A04D93" w:rsidRDefault="00B5058B" w:rsidP="005028AB">
            <w:pPr>
              <w:jc w:val="right"/>
              <w:rPr>
                <w:rFonts w:cs="Times New Roman"/>
                <w:i/>
                <w:color w:val="auto"/>
                <w:lang w:val="hr-HR"/>
              </w:rPr>
            </w:pPr>
            <w:r w:rsidRPr="00A04D93">
              <w:rPr>
                <w:rFonts w:cs="Times New Roman"/>
                <w:i/>
                <w:color w:val="auto"/>
                <w:lang w:val="hr-HR"/>
              </w:rPr>
              <w:t>34.010.880</w:t>
            </w:r>
            <w:r w:rsidR="0027664C" w:rsidRPr="00A04D93">
              <w:rPr>
                <w:rFonts w:cs="Times New Roman"/>
                <w:i/>
                <w:color w:val="auto"/>
                <w:lang w:val="hr-HR"/>
              </w:rPr>
              <w:t>,00</w:t>
            </w:r>
          </w:p>
        </w:tc>
        <w:tc>
          <w:tcPr>
            <w:tcW w:w="1753" w:type="dxa"/>
            <w:tcBorders>
              <w:top w:val="single" w:sz="4" w:space="0" w:color="auto"/>
              <w:left w:val="single" w:sz="4" w:space="0" w:color="000000"/>
              <w:bottom w:val="single" w:sz="4" w:space="0" w:color="auto"/>
            </w:tcBorders>
            <w:shd w:val="clear" w:color="auto" w:fill="auto"/>
            <w:vAlign w:val="center"/>
          </w:tcPr>
          <w:p w14:paraId="601DA649" w14:textId="24549D3E" w:rsidR="005028AB" w:rsidRPr="00A04D93" w:rsidRDefault="00676E3D" w:rsidP="00386B6D">
            <w:pPr>
              <w:jc w:val="right"/>
              <w:rPr>
                <w:rFonts w:cs="Times New Roman"/>
                <w:i/>
                <w:color w:val="auto"/>
                <w:lang w:val="hr-HR"/>
              </w:rPr>
            </w:pPr>
            <w:r w:rsidRPr="00A04D93">
              <w:rPr>
                <w:rFonts w:cs="Times New Roman"/>
                <w:i/>
                <w:color w:val="auto"/>
                <w:lang w:val="hr-HR"/>
              </w:rPr>
              <w:t>4.808.499,18</w:t>
            </w:r>
          </w:p>
        </w:tc>
        <w:tc>
          <w:tcPr>
            <w:tcW w:w="1251" w:type="dxa"/>
            <w:tcBorders>
              <w:top w:val="single" w:sz="4" w:space="0" w:color="auto"/>
              <w:left w:val="single" w:sz="4" w:space="0" w:color="000000"/>
              <w:bottom w:val="single" w:sz="4" w:space="0" w:color="auto"/>
              <w:right w:val="single" w:sz="4" w:space="0" w:color="000000"/>
            </w:tcBorders>
            <w:shd w:val="clear" w:color="auto" w:fill="auto"/>
            <w:vAlign w:val="center"/>
          </w:tcPr>
          <w:p w14:paraId="6C812A30" w14:textId="331BEF31" w:rsidR="005028AB" w:rsidRPr="00A04D93" w:rsidRDefault="00676E3D" w:rsidP="00386B6D">
            <w:pPr>
              <w:jc w:val="right"/>
              <w:rPr>
                <w:rFonts w:cs="Times New Roman"/>
                <w:i/>
                <w:color w:val="auto"/>
                <w:lang w:val="hr-HR"/>
              </w:rPr>
            </w:pPr>
            <w:r w:rsidRPr="00A04D93">
              <w:rPr>
                <w:rFonts w:cs="Times New Roman"/>
                <w:i/>
                <w:color w:val="auto"/>
                <w:lang w:val="hr-HR"/>
              </w:rPr>
              <w:t>14,14</w:t>
            </w:r>
          </w:p>
        </w:tc>
      </w:tr>
    </w:tbl>
    <w:p w14:paraId="56BB1DE7" w14:textId="77777777" w:rsidR="00CA0AC4" w:rsidRPr="00A04D93" w:rsidRDefault="00CA0AC4" w:rsidP="00CA0AC4">
      <w:pPr>
        <w:spacing w:line="252" w:lineRule="auto"/>
        <w:jc w:val="both"/>
        <w:rPr>
          <w:rFonts w:cs="Times New Roman"/>
          <w:color w:val="auto"/>
          <w:lang w:val="hr-HR"/>
        </w:rPr>
      </w:pPr>
    </w:p>
    <w:p w14:paraId="63770E2B" w14:textId="7E7611EA" w:rsidR="00CA0AC4" w:rsidRPr="00A04D93" w:rsidRDefault="00CA0AC4" w:rsidP="00CA0AC4">
      <w:pPr>
        <w:pStyle w:val="ListParagraph"/>
        <w:spacing w:after="0"/>
        <w:ind w:left="0" w:firstLine="720"/>
        <w:jc w:val="both"/>
        <w:rPr>
          <w:rFonts w:ascii="Times New Roman" w:hAnsi="Times New Roman"/>
          <w:color w:val="auto"/>
          <w:lang w:val="hr-HR"/>
        </w:rPr>
      </w:pPr>
      <w:r w:rsidRPr="00A04D93">
        <w:rPr>
          <w:rFonts w:ascii="Times New Roman" w:hAnsi="Times New Roman"/>
          <w:i/>
          <w:color w:val="auto"/>
          <w:lang w:val="hr-HR"/>
        </w:rPr>
        <w:t xml:space="preserve">Kapitalni projekt </w:t>
      </w:r>
      <w:r w:rsidRPr="00A04D93">
        <w:rPr>
          <w:rFonts w:ascii="Times New Roman" w:hAnsi="Times New Roman"/>
          <w:color w:val="auto"/>
          <w:lang w:val="hr-HR"/>
        </w:rPr>
        <w:t xml:space="preserve">REKONSTRUKCIJA I DOGRADNJA DRC VIDOVCI planiran je u iznosu 1.100.000,00 kn, a tijekom </w:t>
      </w:r>
      <w:r w:rsidR="00351F66" w:rsidRPr="00A04D93">
        <w:rPr>
          <w:rFonts w:ascii="Times New Roman" w:hAnsi="Times New Roman"/>
          <w:color w:val="auto"/>
          <w:lang w:val="hr-HR"/>
        </w:rPr>
        <w:t>obračunskog razdoblja</w:t>
      </w:r>
      <w:r w:rsidRPr="00A04D93">
        <w:rPr>
          <w:rFonts w:ascii="Times New Roman" w:hAnsi="Times New Roman"/>
          <w:color w:val="auto"/>
          <w:lang w:val="hr-HR"/>
        </w:rPr>
        <w:t xml:space="preserve"> nije realiziran. Za projekt i projektne aktivnosti </w:t>
      </w:r>
      <w:r w:rsidR="00351F66" w:rsidRPr="00A04D93">
        <w:rPr>
          <w:rFonts w:ascii="Times New Roman" w:hAnsi="Times New Roman"/>
          <w:color w:val="auto"/>
          <w:lang w:val="hr-HR"/>
        </w:rPr>
        <w:t>tijekom perioda izvještavanja</w:t>
      </w:r>
      <w:r w:rsidRPr="00A04D93">
        <w:rPr>
          <w:rFonts w:ascii="Times New Roman" w:hAnsi="Times New Roman"/>
          <w:color w:val="auto"/>
          <w:lang w:val="hr-HR"/>
        </w:rPr>
        <w:t xml:space="preserve"> nije objavljen poziv za dostavu projektnih prijedloga pri kojem bi u potpunosti bili zadovoljeni uvjeti prihvatljivosti te uvjeti prijave projektnih prijedloga. Projekt obuhvaća obnovu stadiona nogometnog kluba Dinamo u </w:t>
      </w:r>
      <w:proofErr w:type="spellStart"/>
      <w:r w:rsidRPr="00A04D93">
        <w:rPr>
          <w:rFonts w:ascii="Times New Roman" w:hAnsi="Times New Roman"/>
          <w:color w:val="auto"/>
          <w:lang w:val="hr-HR"/>
        </w:rPr>
        <w:t>Vidovcima</w:t>
      </w:r>
      <w:proofErr w:type="spellEnd"/>
      <w:r w:rsidRPr="00A04D93">
        <w:rPr>
          <w:rFonts w:ascii="Times New Roman" w:hAnsi="Times New Roman"/>
          <w:color w:val="auto"/>
          <w:lang w:val="hr-HR"/>
        </w:rPr>
        <w:t>, proširenje i uređenje društvenog doma te proširenje objekta na stadionu.</w:t>
      </w:r>
    </w:p>
    <w:p w14:paraId="69676CFF" w14:textId="77777777" w:rsidR="00CA0AC4" w:rsidRPr="00A04D93" w:rsidRDefault="00CA0AC4" w:rsidP="00CA0AC4">
      <w:pPr>
        <w:pStyle w:val="ListParagraph"/>
        <w:spacing w:after="0"/>
        <w:ind w:left="0" w:firstLine="720"/>
        <w:jc w:val="both"/>
        <w:rPr>
          <w:rFonts w:ascii="Times New Roman" w:hAnsi="Times New Roman"/>
          <w:color w:val="auto"/>
          <w:lang w:val="hr-HR"/>
        </w:rPr>
      </w:pPr>
    </w:p>
    <w:p w14:paraId="3FCD69A0" w14:textId="025BEE0F" w:rsidR="00CA0AC4" w:rsidRPr="00A04D93" w:rsidRDefault="00CA0AC4" w:rsidP="00351F66">
      <w:pPr>
        <w:spacing w:line="252" w:lineRule="auto"/>
        <w:ind w:firstLine="720"/>
        <w:jc w:val="both"/>
        <w:rPr>
          <w:rFonts w:cs="Times New Roman"/>
          <w:color w:val="auto"/>
          <w:lang w:val="hr-HR"/>
        </w:rPr>
      </w:pPr>
      <w:r w:rsidRPr="00A04D93">
        <w:rPr>
          <w:rFonts w:cs="Times New Roman"/>
          <w:i/>
          <w:color w:val="auto"/>
          <w:lang w:val="hr-HR"/>
        </w:rPr>
        <w:t>Kapitalni projekt ZELENA URBANA MOBILNOST</w:t>
      </w:r>
      <w:r w:rsidRPr="00A04D93">
        <w:rPr>
          <w:rFonts w:cs="Times New Roman"/>
          <w:color w:val="auto"/>
          <w:lang w:val="hr-HR"/>
        </w:rPr>
        <w:t xml:space="preserve"> planiran je u iznosu 758.000,00 kn, a realiziran je </w:t>
      </w:r>
      <w:r w:rsidR="0095205B">
        <w:rPr>
          <w:rFonts w:cs="Times New Roman"/>
          <w:color w:val="auto"/>
          <w:lang w:val="hr-HR"/>
        </w:rPr>
        <w:t>u iznosu</w:t>
      </w:r>
      <w:r w:rsidRPr="00A04D93">
        <w:rPr>
          <w:rFonts w:cs="Times New Roman"/>
          <w:color w:val="auto"/>
          <w:lang w:val="hr-HR"/>
        </w:rPr>
        <w:t xml:space="preserve"> 370.170,50 kn</w:t>
      </w:r>
      <w:r w:rsidR="00351F66" w:rsidRPr="00A04D93">
        <w:rPr>
          <w:rFonts w:cs="Times New Roman"/>
          <w:color w:val="auto"/>
          <w:lang w:val="hr-HR"/>
        </w:rPr>
        <w:t xml:space="preserve"> za provedbu natječajnog postupka za izradu projektnog rješenja Trga svetog Trojstva u Požegi.</w:t>
      </w:r>
      <w:r w:rsidRPr="00A04D93">
        <w:rPr>
          <w:rFonts w:cs="Times New Roman"/>
          <w:color w:val="auto"/>
          <w:lang w:val="hr-HR"/>
        </w:rPr>
        <w:t xml:space="preserve"> </w:t>
      </w:r>
      <w:r w:rsidR="00351F66" w:rsidRPr="00A04D93">
        <w:rPr>
          <w:rFonts w:cs="Times New Roman"/>
          <w:color w:val="auto"/>
          <w:lang w:val="hr-HR"/>
        </w:rPr>
        <w:t>Tijekom izvještajnog razdoblja</w:t>
      </w:r>
      <w:r w:rsidRPr="00A04D93">
        <w:rPr>
          <w:rFonts w:cs="Times New Roman"/>
          <w:color w:val="auto"/>
          <w:lang w:val="hr-HR"/>
        </w:rPr>
        <w:t xml:space="preserve"> objavljeni su rezultati za</w:t>
      </w:r>
      <w:r w:rsidR="00351F66" w:rsidRPr="00A04D93">
        <w:rPr>
          <w:rFonts w:cs="Times New Roman"/>
          <w:color w:val="auto"/>
          <w:lang w:val="hr-HR"/>
        </w:rPr>
        <w:t xml:space="preserve"> </w:t>
      </w:r>
      <w:r w:rsidRPr="00A04D93">
        <w:rPr>
          <w:rFonts w:cs="Times New Roman"/>
          <w:color w:val="auto"/>
          <w:lang w:val="hr-HR"/>
        </w:rPr>
        <w:t>I. stupnja složenosti urbanističko – arhitektonski natječaj za izradu idejnog rješenja rekonstrukcije Trga Svetog Trojstva u Požegi te je online izložba natječajnih radova otvorena s danom objave rezultata. Obnovom 12.573 m2 javne površine ciljne skupine projekta će uživati izravne koristi kao što su olakšane mogućnosti kretanja, jačanje lokalnog gospodarstva, turističke ponude i povećanje kvalitete života lokalne zajednice. Također, tijekom izvještajnog razdoblja održan je sastanak predstavnika Grada Požege te predstavnika Udruženja hrvatskih arhitekata (UHA) radi pripreme nacrta Javno urbanističko – arhitektonskog natječaja za izradu idejnog rješenja rekonstrukcije Trga Svetog Trojstva u Požegi s ciljem dobivanja najkvalitetnijeg funkcionalnog, racionalnog, provedivog i održivog urbanističko</w:t>
      </w:r>
      <w:r w:rsidR="00351F66" w:rsidRPr="00A04D93">
        <w:rPr>
          <w:rFonts w:cs="Times New Roman"/>
          <w:color w:val="auto"/>
          <w:lang w:val="hr-HR"/>
        </w:rPr>
        <w:t xml:space="preserve"> – </w:t>
      </w:r>
      <w:r w:rsidRPr="00A04D93">
        <w:rPr>
          <w:rFonts w:cs="Times New Roman"/>
          <w:color w:val="auto"/>
          <w:lang w:val="hr-HR"/>
        </w:rPr>
        <w:t>arhitektonskog rješenja kojim će se sagledati cjelovita rekonstrukcija prostora Trga i okolnog prostora, uskladiti današnje potrebe građana s povijesnom urbanističko arhitektonskom strukturom trga i krajolikom te omogućiti funkcionalan, kvalitetan i sadržajno kreativan boravak građana i gostiju u javnom gradskom prostoru. Proveden je natječaj za izradu idejnog rješenja rekonstrukcije Trga Svetog Trojstva u Požegi.</w:t>
      </w:r>
    </w:p>
    <w:p w14:paraId="4659E3AF" w14:textId="77777777" w:rsidR="00CA0AC4" w:rsidRPr="00A04D93" w:rsidRDefault="00CA0AC4" w:rsidP="00CA0AC4">
      <w:pPr>
        <w:spacing w:line="252" w:lineRule="auto"/>
        <w:jc w:val="both"/>
        <w:rPr>
          <w:rFonts w:cs="Times New Roman"/>
          <w:color w:val="auto"/>
          <w:lang w:val="hr-HR"/>
        </w:rPr>
      </w:pPr>
    </w:p>
    <w:p w14:paraId="01809223" w14:textId="71F28355" w:rsidR="00CA0AC4" w:rsidRPr="00A04D93" w:rsidRDefault="00CA0AC4" w:rsidP="00CA0AC4">
      <w:pPr>
        <w:jc w:val="both"/>
        <w:rPr>
          <w:rFonts w:cs="Times New Roman"/>
          <w:color w:val="auto"/>
          <w:lang w:val="hr-HR"/>
        </w:rPr>
      </w:pPr>
      <w:r w:rsidRPr="00A04D93">
        <w:rPr>
          <w:rFonts w:cs="Times New Roman"/>
          <w:i/>
          <w:color w:val="auto"/>
          <w:lang w:val="hr-HR"/>
        </w:rPr>
        <w:tab/>
        <w:t>Kapitalni projekt POŽEŠKE BOLTE</w:t>
      </w:r>
      <w:r w:rsidRPr="00A04D93">
        <w:rPr>
          <w:rFonts w:cs="Times New Roman"/>
          <w:color w:val="auto"/>
          <w:lang w:val="hr-HR"/>
        </w:rPr>
        <w:t xml:space="preserve"> planiran je u iznosu 19.335.930,00 kn, a realiziran je u iznosu 1.192.409,28 kn. Predmetni projekt podrazumijeva obnovu zgrade Gradskog muzeja Požega i opremanje</w:t>
      </w:r>
      <w:r w:rsidR="00351F66" w:rsidRPr="00A04D93">
        <w:rPr>
          <w:rFonts w:cs="Times New Roman"/>
          <w:color w:val="auto"/>
          <w:lang w:val="hr-HR"/>
        </w:rPr>
        <w:t xml:space="preserve"> objekta</w:t>
      </w:r>
      <w:r w:rsidRPr="00A04D93">
        <w:rPr>
          <w:rFonts w:cs="Times New Roman"/>
          <w:color w:val="auto"/>
          <w:lang w:val="hr-HR"/>
        </w:rPr>
        <w:t xml:space="preserve"> Požeške kuće. Projektom Požeške bolte je zamišljeno objedinjavanje kulturno – </w:t>
      </w:r>
      <w:r w:rsidRPr="00A04D93">
        <w:rPr>
          <w:rFonts w:cs="Times New Roman"/>
          <w:color w:val="auto"/>
          <w:lang w:val="hr-HR"/>
        </w:rPr>
        <w:lastRenderedPageBreak/>
        <w:t xml:space="preserve">povijesnih, društvenih, enoloških, gastronomskih, prirodnih i ostalih turističkih potencijala te unapređivanje njihove kvalitete kroz edukacije lokalnih dionika čime bi grad Požegu učinili prepoznatljivom turističkom destinacijom. Primaran naglasak je na unapređenju osnovne infrastrukture Gradskog muzeja Požega (rekonstrukcija i nadogradnja) i Požeške kuće koji predstavljaju centralno mjesto promocije kulturno – povijesne baštine grada i požeškog kraja. Ugovor o dodjeli bespovratnih sredstava za projekt Požeške bolte potpisan je 19. ožujka 2020. godine između Grada Požege i Ministarstva regionalnog razvoja i fondova Europske unije. U predmetnom izvještajnom razdoblju proveden je postupak nabave usluge projektantskog nadzora nad radovima rekonstrukcije i dogradnje Gradskog muzeja Požega te je također proveden postupak nabave </w:t>
      </w:r>
      <w:r w:rsidR="00351F66" w:rsidRPr="00A04D93">
        <w:rPr>
          <w:rFonts w:cs="Times New Roman"/>
          <w:color w:val="auto"/>
          <w:lang w:val="hr-HR"/>
        </w:rPr>
        <w:t>o</w:t>
      </w:r>
      <w:r w:rsidR="0095205B">
        <w:rPr>
          <w:rFonts w:cs="Times New Roman"/>
          <w:color w:val="auto"/>
          <w:lang w:val="hr-HR"/>
        </w:rPr>
        <w:t>premanja</w:t>
      </w:r>
      <w:r w:rsidRPr="00A04D93">
        <w:rPr>
          <w:rFonts w:cs="Times New Roman"/>
          <w:color w:val="auto"/>
          <w:lang w:val="hr-HR"/>
        </w:rPr>
        <w:t xml:space="preserve"> Gradskog muzeja Požega i Centra za posjetitelje „Požeška kuća“ te su ugovorene usluge Grupa 2 - Oprema postava Gradski muzej Požega i Grupa 3 - Oprema Požeška kuća.  </w:t>
      </w:r>
    </w:p>
    <w:p w14:paraId="3C72E8DC" w14:textId="589953C7" w:rsidR="00CA0AC4" w:rsidRPr="00A04D93" w:rsidRDefault="00CA0AC4" w:rsidP="00CA0AC4">
      <w:pPr>
        <w:jc w:val="both"/>
        <w:rPr>
          <w:rFonts w:cs="Times New Roman"/>
          <w:color w:val="auto"/>
          <w:lang w:val="hr-HR"/>
        </w:rPr>
      </w:pPr>
      <w:r w:rsidRPr="00A04D93">
        <w:rPr>
          <w:rFonts w:cs="Times New Roman"/>
          <w:color w:val="auto"/>
          <w:lang w:val="hr-HR"/>
        </w:rPr>
        <w:t>Za oba predmeta nabave odabran je najpovoljniji ponuditelj te je sklopljen ugovor o nabavi usluga odnosno opreme.</w:t>
      </w:r>
    </w:p>
    <w:p w14:paraId="0D2FE019" w14:textId="77777777" w:rsidR="00351F66" w:rsidRPr="00A04D93" w:rsidRDefault="00351F66" w:rsidP="00CA0AC4">
      <w:pPr>
        <w:jc w:val="both"/>
        <w:rPr>
          <w:rFonts w:cs="Times New Roman"/>
          <w:color w:val="auto"/>
          <w:lang w:val="hr-HR"/>
        </w:rPr>
      </w:pPr>
    </w:p>
    <w:p w14:paraId="1F5C16D8" w14:textId="7AA95F72" w:rsidR="00CA0AC4" w:rsidRPr="00A04D93" w:rsidRDefault="00CA0AC4" w:rsidP="00CA0AC4">
      <w:pPr>
        <w:ind w:firstLine="720"/>
        <w:jc w:val="both"/>
        <w:rPr>
          <w:rFonts w:cs="Times New Roman"/>
          <w:color w:val="auto"/>
          <w:lang w:val="hr-HR"/>
        </w:rPr>
      </w:pPr>
      <w:r w:rsidRPr="00A04D93">
        <w:rPr>
          <w:rFonts w:cs="Times New Roman"/>
          <w:i/>
          <w:iCs/>
          <w:color w:val="auto"/>
          <w:lang w:val="hr-HR"/>
        </w:rPr>
        <w:t>Kapitalni projekt RASVJETA U DVORANI T.PIRC</w:t>
      </w:r>
      <w:r w:rsidRPr="00A04D93">
        <w:rPr>
          <w:rFonts w:cs="Times New Roman"/>
          <w:color w:val="auto"/>
          <w:lang w:val="hr-HR"/>
        </w:rPr>
        <w:t xml:space="preserve"> planiran je u iznosu 693.000,00 kn</w:t>
      </w:r>
      <w:r w:rsidR="0095205B">
        <w:rPr>
          <w:rFonts w:cs="Times New Roman"/>
          <w:color w:val="auto"/>
          <w:lang w:val="hr-HR"/>
        </w:rPr>
        <w:t>, a</w:t>
      </w:r>
      <w:r w:rsidRPr="00A04D93">
        <w:rPr>
          <w:rFonts w:cs="Times New Roman"/>
          <w:color w:val="auto"/>
          <w:lang w:val="hr-HR"/>
        </w:rPr>
        <w:t xml:space="preserve"> nije realiziran </w:t>
      </w:r>
      <w:r w:rsidR="00351F66" w:rsidRPr="00A04D93">
        <w:rPr>
          <w:rFonts w:cs="Times New Roman"/>
          <w:color w:val="auto"/>
          <w:lang w:val="hr-HR"/>
        </w:rPr>
        <w:t>tijekom izvještajnog razdoblja</w:t>
      </w:r>
      <w:r w:rsidRPr="00A04D93">
        <w:rPr>
          <w:rFonts w:cs="Times New Roman"/>
          <w:color w:val="auto"/>
          <w:lang w:val="hr-HR"/>
        </w:rPr>
        <w:t xml:space="preserve">. Projektni prijedlog sastoji se od aktivnosti rekonstrukcija i zamjena rasvjete u sportskom objektu. Rasvjeta se rekonstruira na sportskim borilištima unutar sportske dvorane i pratećim prostorima u kojima je instalirana energetski neprihvatljiva rasvjeta. Uz sportske dvorane, veliku dvoranu u prizemlju i malu dvoranu na katu, rasvjeta se rekonstruira i u ulaznom hall-u, hodniku, svlačionicama, spremištima sportske opreme i opreme za održavanje objekta, sanitarnim čvorovima, prostoru sportske medicine i prostoru za treniranje borilačkih vještina. Predviđa se instaliranje energetski učinkovite rasvjete sa LED izvorima svjetlosti i regulacijom rasvijetljenosti prema potrebama sportskih natjecanja. Projektni prijedlog je prijavljen na poziv za dodjelu bespovratnih sredstava pri Središnjem državnom uredu za šport, te se još uvijek nalazi u fazi procjene. </w:t>
      </w:r>
    </w:p>
    <w:p w14:paraId="6D3EC542" w14:textId="77777777" w:rsidR="00351F66" w:rsidRPr="00A04D93" w:rsidRDefault="00351F66" w:rsidP="00CA0AC4">
      <w:pPr>
        <w:ind w:firstLine="720"/>
        <w:jc w:val="both"/>
        <w:rPr>
          <w:rFonts w:cs="Times New Roman"/>
          <w:color w:val="auto"/>
          <w:lang w:val="hr-HR"/>
        </w:rPr>
      </w:pPr>
    </w:p>
    <w:p w14:paraId="2AE51005" w14:textId="385C45E7" w:rsidR="00CA0AC4" w:rsidRPr="00A04D93" w:rsidRDefault="00CA0AC4" w:rsidP="00CA0AC4">
      <w:pPr>
        <w:ind w:firstLine="720"/>
        <w:jc w:val="both"/>
        <w:rPr>
          <w:rFonts w:cs="Times New Roman"/>
          <w:color w:val="auto"/>
          <w:lang w:val="hr-HR"/>
        </w:rPr>
      </w:pPr>
      <w:r w:rsidRPr="00A04D93">
        <w:rPr>
          <w:rFonts w:cs="Times New Roman"/>
          <w:i/>
          <w:iCs/>
          <w:color w:val="auto"/>
          <w:lang w:val="hr-HR"/>
        </w:rPr>
        <w:t xml:space="preserve">Kapitalni projekt </w:t>
      </w:r>
      <w:r w:rsidR="00B41B56" w:rsidRPr="00A04D93">
        <w:rPr>
          <w:rFonts w:cs="Times New Roman"/>
          <w:i/>
          <w:iCs/>
          <w:color w:val="auto"/>
          <w:lang w:val="hr-HR"/>
        </w:rPr>
        <w:t>IZGRADNJA TRIBINE NA STADIONU SLAVONIJE</w:t>
      </w:r>
      <w:r w:rsidR="00B41B56" w:rsidRPr="00A04D93">
        <w:rPr>
          <w:rFonts w:cs="Times New Roman"/>
          <w:color w:val="auto"/>
          <w:lang w:val="hr-HR"/>
        </w:rPr>
        <w:t xml:space="preserve"> </w:t>
      </w:r>
      <w:r w:rsidRPr="00A04D93">
        <w:rPr>
          <w:rFonts w:cs="Times New Roman"/>
          <w:color w:val="auto"/>
          <w:lang w:val="hr-HR"/>
        </w:rPr>
        <w:t>planiran je u iznosu 2.600.000,00 kn</w:t>
      </w:r>
      <w:r w:rsidR="0095205B">
        <w:rPr>
          <w:rFonts w:cs="Times New Roman"/>
          <w:color w:val="auto"/>
          <w:lang w:val="hr-HR"/>
        </w:rPr>
        <w:t>, a nije realiziran tijekom</w:t>
      </w:r>
      <w:r w:rsidR="00B41B56" w:rsidRPr="00A04D93">
        <w:rPr>
          <w:rFonts w:cs="Times New Roman"/>
          <w:color w:val="auto"/>
          <w:lang w:val="hr-HR"/>
        </w:rPr>
        <w:t xml:space="preserve"> izvještajnog razdoblja</w:t>
      </w:r>
      <w:r w:rsidR="0095205B">
        <w:rPr>
          <w:rFonts w:cs="Times New Roman"/>
          <w:color w:val="auto"/>
          <w:lang w:val="hr-HR"/>
        </w:rPr>
        <w:t>.</w:t>
      </w:r>
    </w:p>
    <w:p w14:paraId="1A7F87C3" w14:textId="77777777" w:rsidR="00B41B56" w:rsidRPr="00A04D93" w:rsidRDefault="00B41B56" w:rsidP="00CA0AC4">
      <w:pPr>
        <w:ind w:firstLine="720"/>
        <w:jc w:val="both"/>
        <w:rPr>
          <w:rFonts w:cs="Times New Roman"/>
          <w:color w:val="auto"/>
          <w:lang w:val="hr-HR"/>
        </w:rPr>
      </w:pPr>
    </w:p>
    <w:p w14:paraId="30A46875" w14:textId="08843944" w:rsidR="00CA0AC4" w:rsidRPr="00A04D93" w:rsidRDefault="00CA0AC4" w:rsidP="00CA0AC4">
      <w:pPr>
        <w:ind w:firstLine="720"/>
        <w:jc w:val="both"/>
        <w:rPr>
          <w:rFonts w:cs="Times New Roman"/>
          <w:color w:val="auto"/>
          <w:lang w:val="hr-HR"/>
        </w:rPr>
      </w:pPr>
      <w:r w:rsidRPr="00A04D93">
        <w:rPr>
          <w:rFonts w:cs="Times New Roman"/>
          <w:i/>
          <w:iCs/>
          <w:color w:val="auto"/>
          <w:lang w:val="hr-HR"/>
        </w:rPr>
        <w:t xml:space="preserve">Kapitalni projekt </w:t>
      </w:r>
      <w:r w:rsidR="00962F8F" w:rsidRPr="00A04D93">
        <w:rPr>
          <w:rFonts w:cs="Times New Roman"/>
          <w:i/>
          <w:iCs/>
          <w:color w:val="auto"/>
          <w:lang w:val="hr-HR"/>
        </w:rPr>
        <w:t>REKONSTRUKCIJA TRGA SV. TROJSTVA</w:t>
      </w:r>
      <w:r w:rsidR="00962F8F" w:rsidRPr="00A04D93">
        <w:rPr>
          <w:rFonts w:cs="Times New Roman"/>
          <w:color w:val="auto"/>
          <w:lang w:val="hr-HR"/>
        </w:rPr>
        <w:t xml:space="preserve"> </w:t>
      </w:r>
      <w:r w:rsidRPr="00A04D93">
        <w:rPr>
          <w:rFonts w:cs="Times New Roman"/>
          <w:color w:val="auto"/>
          <w:lang w:val="hr-HR"/>
        </w:rPr>
        <w:t>planiran je u iznosu 2.000.000,00 kn</w:t>
      </w:r>
      <w:r w:rsidR="0095205B">
        <w:rPr>
          <w:rFonts w:cs="Times New Roman"/>
          <w:color w:val="auto"/>
          <w:lang w:val="hr-HR"/>
        </w:rPr>
        <w:t>, a nije realiziran ti</w:t>
      </w:r>
      <w:r w:rsidR="00962F8F" w:rsidRPr="00A04D93">
        <w:rPr>
          <w:rFonts w:cs="Times New Roman"/>
          <w:color w:val="auto"/>
          <w:lang w:val="hr-HR"/>
        </w:rPr>
        <w:t>jekom izvještajnog razdoblja</w:t>
      </w:r>
      <w:r w:rsidR="0095205B">
        <w:rPr>
          <w:rFonts w:cs="Times New Roman"/>
          <w:color w:val="auto"/>
          <w:lang w:val="hr-HR"/>
        </w:rPr>
        <w:t>.</w:t>
      </w:r>
    </w:p>
    <w:p w14:paraId="6D1460FA" w14:textId="77777777" w:rsidR="00962F8F" w:rsidRPr="00A04D93" w:rsidRDefault="00962F8F" w:rsidP="00CA0AC4">
      <w:pPr>
        <w:ind w:firstLine="720"/>
        <w:jc w:val="both"/>
        <w:rPr>
          <w:rFonts w:cs="Times New Roman"/>
          <w:color w:val="auto"/>
          <w:lang w:val="hr-HR"/>
        </w:rPr>
      </w:pPr>
    </w:p>
    <w:p w14:paraId="20DDEB88" w14:textId="668EC616" w:rsidR="00CA0AC4" w:rsidRPr="00A04D93" w:rsidRDefault="00CA0AC4" w:rsidP="007730E2">
      <w:pPr>
        <w:ind w:firstLine="720"/>
        <w:jc w:val="both"/>
        <w:rPr>
          <w:rFonts w:cs="Times New Roman"/>
          <w:color w:val="auto"/>
          <w:lang w:val="hr-HR"/>
        </w:rPr>
      </w:pPr>
      <w:r w:rsidRPr="00A04D93">
        <w:rPr>
          <w:rFonts w:cs="Times New Roman"/>
          <w:i/>
          <w:color w:val="auto"/>
          <w:lang w:val="hr-HR"/>
        </w:rPr>
        <w:t>Program OSIGURANJE POMOĆNIKA U NASTAVI ZA OSOBE S POTEŠKOĆAMA U RAZVOJU</w:t>
      </w:r>
      <w:r w:rsidR="007730E2" w:rsidRPr="00A04D93">
        <w:rPr>
          <w:rFonts w:cs="Times New Roman"/>
          <w:color w:val="auto"/>
          <w:lang w:val="hr-HR"/>
        </w:rPr>
        <w:t xml:space="preserve"> </w:t>
      </w:r>
      <w:r w:rsidRPr="00A04D93">
        <w:rPr>
          <w:rFonts w:cs="Times New Roman"/>
          <w:color w:val="auto"/>
          <w:lang w:val="hr-HR"/>
        </w:rPr>
        <w:t>planira</w:t>
      </w:r>
      <w:r w:rsidR="0095205B">
        <w:rPr>
          <w:rFonts w:cs="Times New Roman"/>
          <w:color w:val="auto"/>
          <w:lang w:val="hr-HR"/>
        </w:rPr>
        <w:t>n je u iznosu 2.166.100,00 kn, a realiziran u iznosu</w:t>
      </w:r>
      <w:r w:rsidRPr="00A04D93">
        <w:rPr>
          <w:rFonts w:cs="Times New Roman"/>
          <w:color w:val="auto"/>
          <w:lang w:val="hr-HR"/>
        </w:rPr>
        <w:t xml:space="preserve"> 823.361,56 kn. </w:t>
      </w:r>
      <w:r w:rsidR="007730E2" w:rsidRPr="00A04D93">
        <w:rPr>
          <w:rFonts w:cs="Times New Roman"/>
          <w:color w:val="auto"/>
          <w:lang w:val="hr-HR"/>
        </w:rPr>
        <w:t>Program se odnosi na tekuće projekte Petica za dvoje – IV. faza i Petica za dvoje – V. faza</w:t>
      </w:r>
      <w:r w:rsidR="0095205B">
        <w:rPr>
          <w:rFonts w:cs="Times New Roman"/>
          <w:color w:val="auto"/>
          <w:lang w:val="hr-HR"/>
        </w:rPr>
        <w:t>, kako slijedi</w:t>
      </w:r>
      <w:r w:rsidR="007730E2" w:rsidRPr="00A04D93">
        <w:rPr>
          <w:rFonts w:cs="Times New Roman"/>
          <w:color w:val="auto"/>
          <w:lang w:val="hr-HR"/>
        </w:rPr>
        <w:t xml:space="preserve">: </w:t>
      </w:r>
      <w:r w:rsidRPr="00A04D93">
        <w:rPr>
          <w:rFonts w:cs="Times New Roman"/>
          <w:color w:val="auto"/>
          <w:lang w:val="hr-HR"/>
        </w:rPr>
        <w:t xml:space="preserve">  </w:t>
      </w:r>
    </w:p>
    <w:p w14:paraId="7CA188A2" w14:textId="1B9DD39E" w:rsidR="00CA0AC4" w:rsidRPr="00A04D93" w:rsidRDefault="00CA0AC4" w:rsidP="00CA0AC4">
      <w:pPr>
        <w:ind w:firstLine="720"/>
        <w:jc w:val="both"/>
        <w:rPr>
          <w:rFonts w:cs="Times New Roman"/>
          <w:color w:val="auto"/>
          <w:shd w:val="clear" w:color="auto" w:fill="FFFFFF"/>
          <w:lang w:val="hr-HR"/>
        </w:rPr>
      </w:pPr>
      <w:r w:rsidRPr="00A04D93">
        <w:rPr>
          <w:rFonts w:cs="Times New Roman"/>
          <w:i/>
          <w:color w:val="auto"/>
          <w:lang w:val="hr-HR"/>
        </w:rPr>
        <w:t>- Tekući projekt  „Petica za dvoje – IV. faza“</w:t>
      </w:r>
      <w:r w:rsidRPr="00A04D93">
        <w:rPr>
          <w:rFonts w:cs="Times New Roman"/>
          <w:color w:val="auto"/>
          <w:lang w:val="hr-HR"/>
        </w:rPr>
        <w:t xml:space="preserve"> planiran je u iznosu 1.254.000,00 kn, a realiziran  </w:t>
      </w:r>
      <w:r w:rsidR="00CE6FAE">
        <w:rPr>
          <w:rFonts w:cs="Times New Roman"/>
          <w:color w:val="auto"/>
          <w:lang w:val="hr-HR"/>
        </w:rPr>
        <w:t>u iznosu</w:t>
      </w:r>
      <w:r w:rsidRPr="00A04D93">
        <w:rPr>
          <w:rFonts w:cs="Times New Roman"/>
          <w:color w:val="auto"/>
          <w:lang w:val="hr-HR"/>
        </w:rPr>
        <w:t xml:space="preserve"> 823.361,56 kn. Projekt je trenutačno u svojoj četvrtoj i posljednjoj godini provedbe te je predviđeni završetak projekta 15. kolovoz</w:t>
      </w:r>
      <w:r w:rsidR="00CE6FAE">
        <w:rPr>
          <w:rFonts w:cs="Times New Roman"/>
          <w:color w:val="auto"/>
          <w:lang w:val="hr-HR"/>
        </w:rPr>
        <w:t>a</w:t>
      </w:r>
      <w:r w:rsidRPr="00A04D93">
        <w:rPr>
          <w:rFonts w:cs="Times New Roman"/>
          <w:color w:val="auto"/>
          <w:lang w:val="hr-HR"/>
        </w:rPr>
        <w:t xml:space="preserve"> 2021. godine. </w:t>
      </w:r>
      <w:r w:rsidRPr="00A04D93">
        <w:rPr>
          <w:rFonts w:cs="Times New Roman"/>
          <w:color w:val="auto"/>
          <w:shd w:val="clear" w:color="auto" w:fill="FFFFFF"/>
          <w:lang w:val="hr-HR"/>
        </w:rPr>
        <w:t>Isti je usmjeren na izjednačavanje obrazovnih mogućnosti svih učenika, sudjelovanje učenika s teškoćama u razvoju u redovnom obrazovnom sustavu prema njegovim mogućnostima i potrebama te primjena načela inkluzivnog obrazovanja. Projekt je sufinancirala Europska unija iz Europskog socijalnog fonda, operativnog programa „Učinkoviti ljudski potencijali“ 2014.-2020. te</w:t>
      </w:r>
      <w:r w:rsidR="007730E2" w:rsidRPr="00A04D93">
        <w:rPr>
          <w:rFonts w:cs="Times New Roman"/>
          <w:color w:val="auto"/>
          <w:shd w:val="clear" w:color="auto" w:fill="FFFFFF"/>
          <w:lang w:val="hr-HR"/>
        </w:rPr>
        <w:t xml:space="preserve"> je</w:t>
      </w:r>
      <w:r w:rsidRPr="00A04D93">
        <w:rPr>
          <w:rFonts w:cs="Times New Roman"/>
          <w:color w:val="auto"/>
          <w:shd w:val="clear" w:color="auto" w:fill="FFFFFF"/>
          <w:lang w:val="hr-HR"/>
        </w:rPr>
        <w:t xml:space="preserve"> njegovom provedbom osigurano 35 pomoćnika u nastavi za 36 učenika iz tri osnovne škole s područja grada Požege.</w:t>
      </w:r>
    </w:p>
    <w:p w14:paraId="14F4F71C" w14:textId="626984B1" w:rsidR="00CA0AC4" w:rsidRPr="00A04D93" w:rsidRDefault="00CA0AC4" w:rsidP="007730E2">
      <w:pPr>
        <w:ind w:firstLine="720"/>
        <w:jc w:val="both"/>
        <w:rPr>
          <w:rFonts w:cs="Times New Roman"/>
          <w:color w:val="auto"/>
          <w:lang w:val="hr-HR"/>
        </w:rPr>
      </w:pPr>
      <w:r w:rsidRPr="00A04D93">
        <w:rPr>
          <w:rFonts w:cs="Times New Roman"/>
          <w:i/>
          <w:color w:val="auto"/>
          <w:lang w:val="hr-HR"/>
        </w:rPr>
        <w:t>- Tekući projekt  „Petica za dvoje – V. faza“</w:t>
      </w:r>
      <w:r w:rsidRPr="00A04D93">
        <w:rPr>
          <w:rFonts w:cs="Times New Roman"/>
          <w:color w:val="auto"/>
          <w:lang w:val="hr-HR"/>
        </w:rPr>
        <w:t xml:space="preserve"> planiran je u iznosu 912.100,00 kn, </w:t>
      </w:r>
      <w:r w:rsidR="007730E2" w:rsidRPr="00A04D93">
        <w:rPr>
          <w:rFonts w:cs="Times New Roman"/>
          <w:color w:val="auto"/>
          <w:lang w:val="hr-HR"/>
        </w:rPr>
        <w:t>a tijekom izvještajnog razdoblja nije realiziran.</w:t>
      </w:r>
      <w:r w:rsidRPr="00A04D93">
        <w:rPr>
          <w:rFonts w:cs="Times New Roman"/>
          <w:color w:val="auto"/>
          <w:lang w:val="hr-HR"/>
        </w:rPr>
        <w:t xml:space="preserve"> </w:t>
      </w:r>
      <w:r w:rsidR="007730E2" w:rsidRPr="00A04D93">
        <w:rPr>
          <w:rFonts w:cs="Times New Roman"/>
          <w:color w:val="auto"/>
          <w:lang w:val="hr-HR"/>
        </w:rPr>
        <w:t>P</w:t>
      </w:r>
      <w:r w:rsidRPr="00A04D93">
        <w:rPr>
          <w:rFonts w:cs="Times New Roman"/>
          <w:color w:val="auto"/>
          <w:lang w:val="hr-HR"/>
        </w:rPr>
        <w:t>rojektna prijava</w:t>
      </w:r>
      <w:r w:rsidR="007730E2" w:rsidRPr="00A04D93">
        <w:rPr>
          <w:rFonts w:cs="Times New Roman"/>
          <w:color w:val="auto"/>
          <w:lang w:val="hr-HR"/>
        </w:rPr>
        <w:t xml:space="preserve"> je</w:t>
      </w:r>
      <w:r w:rsidRPr="00A04D93">
        <w:rPr>
          <w:rFonts w:cs="Times New Roman"/>
          <w:color w:val="auto"/>
          <w:lang w:val="hr-HR"/>
        </w:rPr>
        <w:t xml:space="preserve"> u fazi procjene i ocjene projektnog prijedloga.</w:t>
      </w:r>
      <w:r w:rsidR="007730E2" w:rsidRPr="00A04D93">
        <w:rPr>
          <w:rFonts w:cs="Times New Roman"/>
          <w:color w:val="auto"/>
          <w:lang w:val="hr-HR"/>
        </w:rPr>
        <w:t xml:space="preserve"> </w:t>
      </w:r>
      <w:r w:rsidRPr="00A04D93">
        <w:rPr>
          <w:rFonts w:cs="Times New Roman"/>
          <w:color w:val="auto"/>
          <w:lang w:val="hr-HR"/>
        </w:rPr>
        <w:t>Projekt</w:t>
      </w:r>
      <w:r w:rsidRPr="00A04D93">
        <w:rPr>
          <w:rFonts w:cs="Times New Roman"/>
          <w:color w:val="auto"/>
          <w:shd w:val="clear" w:color="auto" w:fill="FFFFFF"/>
          <w:lang w:val="hr-HR"/>
        </w:rPr>
        <w:t xml:space="preserve"> je usmjeren na izjednačavanje obrazovnih mogućnosti svih učenika, sudjelovanje učenika s teškoćama u razvoju u redovnom obrazovnom sustavu prema njegovim mogućnostima i potrebama te primjena načela inkluzivnog obrazovanja</w:t>
      </w:r>
      <w:r w:rsidR="007730E2" w:rsidRPr="00A04D93">
        <w:rPr>
          <w:rFonts w:cs="Times New Roman"/>
          <w:color w:val="auto"/>
          <w:shd w:val="clear" w:color="auto" w:fill="FFFFFF"/>
          <w:lang w:val="hr-HR"/>
        </w:rPr>
        <w:t xml:space="preserve"> odnosno nastavlja se s radom prethodne faze. </w:t>
      </w:r>
    </w:p>
    <w:p w14:paraId="67D1C9D1" w14:textId="77777777" w:rsidR="007730E2" w:rsidRPr="00A04D93" w:rsidRDefault="007730E2" w:rsidP="00CA0AC4">
      <w:pPr>
        <w:ind w:firstLine="720"/>
        <w:jc w:val="both"/>
        <w:rPr>
          <w:rFonts w:cs="Times New Roman"/>
          <w:color w:val="auto"/>
          <w:lang w:val="hr-HR"/>
        </w:rPr>
      </w:pPr>
    </w:p>
    <w:p w14:paraId="14B8B70E" w14:textId="5FBB0AAB" w:rsidR="00CA0AC4" w:rsidRPr="00A04D93" w:rsidRDefault="00CA0AC4" w:rsidP="00CA0AC4">
      <w:pPr>
        <w:ind w:firstLine="720"/>
        <w:jc w:val="both"/>
        <w:rPr>
          <w:rFonts w:cs="Times New Roman"/>
          <w:color w:val="auto"/>
          <w:shd w:val="clear" w:color="auto" w:fill="FFFFFF"/>
          <w:lang w:val="hr-HR"/>
        </w:rPr>
      </w:pPr>
      <w:r w:rsidRPr="00A04D93">
        <w:rPr>
          <w:rFonts w:cs="Times New Roman"/>
          <w:i/>
          <w:iCs/>
          <w:color w:val="auto"/>
          <w:shd w:val="clear" w:color="auto" w:fill="FFFFFF"/>
          <w:lang w:val="hr-HR"/>
        </w:rPr>
        <w:t>Program POTICANJE RURALNOG RAZVOJA</w:t>
      </w:r>
      <w:r w:rsidRPr="00A04D93">
        <w:rPr>
          <w:rFonts w:cs="Times New Roman"/>
          <w:color w:val="auto"/>
          <w:shd w:val="clear" w:color="auto" w:fill="FFFFFF"/>
          <w:lang w:val="hr-HR"/>
        </w:rPr>
        <w:t xml:space="preserve"> planiran je kroz Projekt Lokalna akcijska grupa u iznosu 10.000,00 kn,  </w:t>
      </w:r>
      <w:r w:rsidR="007730E2" w:rsidRPr="00A04D93">
        <w:rPr>
          <w:rFonts w:cs="Times New Roman"/>
          <w:color w:val="auto"/>
          <w:shd w:val="clear" w:color="auto" w:fill="FFFFFF"/>
          <w:lang w:val="hr-HR"/>
        </w:rPr>
        <w:t>a tijekom izvještajnog razdoblja</w:t>
      </w:r>
      <w:r w:rsidRPr="00A04D93">
        <w:rPr>
          <w:rFonts w:cs="Times New Roman"/>
          <w:color w:val="auto"/>
          <w:shd w:val="clear" w:color="auto" w:fill="FFFFFF"/>
          <w:lang w:val="hr-HR"/>
        </w:rPr>
        <w:t xml:space="preserve"> nije realiziran.  </w:t>
      </w:r>
    </w:p>
    <w:p w14:paraId="79DE0460" w14:textId="77777777" w:rsidR="007730E2" w:rsidRPr="00A04D93" w:rsidRDefault="007730E2" w:rsidP="00CA0AC4">
      <w:pPr>
        <w:ind w:firstLine="720"/>
        <w:jc w:val="both"/>
        <w:rPr>
          <w:rFonts w:cs="Times New Roman"/>
          <w:color w:val="auto"/>
          <w:shd w:val="clear" w:color="auto" w:fill="FFFFFF"/>
          <w:lang w:val="hr-HR"/>
        </w:rPr>
      </w:pPr>
    </w:p>
    <w:p w14:paraId="0D534B50" w14:textId="4ABBEBB2" w:rsidR="00CA0AC4" w:rsidRPr="00A04D93" w:rsidRDefault="00CA0AC4" w:rsidP="00CA0AC4">
      <w:pPr>
        <w:ind w:firstLine="720"/>
        <w:jc w:val="both"/>
        <w:rPr>
          <w:rFonts w:cs="Times New Roman"/>
          <w:color w:val="auto"/>
          <w:shd w:val="clear" w:color="auto" w:fill="FFFFFF"/>
          <w:lang w:val="hr-HR"/>
        </w:rPr>
      </w:pPr>
      <w:r w:rsidRPr="00A04D93">
        <w:rPr>
          <w:rFonts w:cs="Times New Roman"/>
          <w:i/>
          <w:iCs/>
          <w:color w:val="auto"/>
          <w:shd w:val="clear" w:color="auto" w:fill="FFFFFF"/>
          <w:lang w:val="hr-HR"/>
        </w:rPr>
        <w:t xml:space="preserve">Program ULAGANJE U RAZVOJ LJUDSKIH POTENCIJALA </w:t>
      </w:r>
      <w:r w:rsidRPr="00A04D93">
        <w:rPr>
          <w:rFonts w:cs="Times New Roman"/>
          <w:color w:val="auto"/>
          <w:shd w:val="clear" w:color="auto" w:fill="FFFFFF"/>
          <w:lang w:val="hr-HR"/>
        </w:rPr>
        <w:t xml:space="preserve">planiran je kroz Projekt Pronađi me – </w:t>
      </w:r>
      <w:proofErr w:type="spellStart"/>
      <w:r w:rsidRPr="00A04D93">
        <w:rPr>
          <w:rFonts w:cs="Times New Roman"/>
          <w:color w:val="auto"/>
          <w:shd w:val="clear" w:color="auto" w:fill="FFFFFF"/>
          <w:lang w:val="hr-HR"/>
        </w:rPr>
        <w:t>neet</w:t>
      </w:r>
      <w:proofErr w:type="spellEnd"/>
      <w:r w:rsidRPr="00A04D93">
        <w:rPr>
          <w:rFonts w:cs="Times New Roman"/>
          <w:color w:val="auto"/>
          <w:shd w:val="clear" w:color="auto" w:fill="FFFFFF"/>
          <w:lang w:val="hr-HR"/>
        </w:rPr>
        <w:t xml:space="preserve"> vodilja u iznosu 144.500,00 kn</w:t>
      </w:r>
      <w:r w:rsidR="00F423AF">
        <w:rPr>
          <w:rFonts w:cs="Times New Roman"/>
          <w:color w:val="auto"/>
          <w:shd w:val="clear" w:color="auto" w:fill="FFFFFF"/>
          <w:lang w:val="hr-HR"/>
        </w:rPr>
        <w:t>, a nije realiziran</w:t>
      </w:r>
      <w:r w:rsidR="007730E2" w:rsidRPr="00A04D93">
        <w:rPr>
          <w:rFonts w:cs="Times New Roman"/>
          <w:color w:val="auto"/>
          <w:shd w:val="clear" w:color="auto" w:fill="FFFFFF"/>
          <w:lang w:val="hr-HR"/>
        </w:rPr>
        <w:t xml:space="preserve"> tijekom izvještajnog razdoblja</w:t>
      </w:r>
      <w:r w:rsidR="00F423AF">
        <w:rPr>
          <w:rFonts w:cs="Times New Roman"/>
          <w:color w:val="auto"/>
          <w:shd w:val="clear" w:color="auto" w:fill="FFFFFF"/>
          <w:lang w:val="hr-HR"/>
        </w:rPr>
        <w:t>.</w:t>
      </w:r>
      <w:r w:rsidRPr="00A04D93">
        <w:rPr>
          <w:rFonts w:cs="Times New Roman"/>
          <w:color w:val="auto"/>
          <w:shd w:val="clear" w:color="auto" w:fill="FFFFFF"/>
          <w:lang w:val="hr-HR"/>
        </w:rPr>
        <w:t xml:space="preserve"> Ciljevi projekta su poticanje razvoja gospodarstva, turizma, poljoprivrede i organizacija civilnog društva Grada </w:t>
      </w:r>
      <w:r w:rsidRPr="00A04D93">
        <w:rPr>
          <w:rFonts w:cs="Times New Roman"/>
          <w:color w:val="auto"/>
          <w:shd w:val="clear" w:color="auto" w:fill="FFFFFF"/>
          <w:lang w:val="hr-HR"/>
        </w:rPr>
        <w:lastRenderedPageBreak/>
        <w:t>Požege kroz pripremu i provedbu projekata financiranih sredstvima Europske unije, nacionalnim i ostalim sredstvima</w:t>
      </w:r>
      <w:r w:rsidR="007730E2" w:rsidRPr="00A04D93">
        <w:rPr>
          <w:rFonts w:cs="Times New Roman"/>
          <w:color w:val="auto"/>
          <w:shd w:val="clear" w:color="auto" w:fill="FFFFFF"/>
          <w:lang w:val="hr-HR"/>
        </w:rPr>
        <w:t>.</w:t>
      </w:r>
    </w:p>
    <w:p w14:paraId="158D3389" w14:textId="77777777" w:rsidR="007730E2" w:rsidRPr="00A04D93" w:rsidRDefault="007730E2" w:rsidP="00CA0AC4">
      <w:pPr>
        <w:ind w:firstLine="720"/>
        <w:jc w:val="both"/>
        <w:rPr>
          <w:rFonts w:cs="Times New Roman"/>
          <w:color w:val="auto"/>
          <w:shd w:val="clear" w:color="auto" w:fill="FFFFFF"/>
          <w:lang w:val="hr-HR"/>
        </w:rPr>
      </w:pPr>
    </w:p>
    <w:p w14:paraId="094DCB8E" w14:textId="269F17C6" w:rsidR="00CA0AC4" w:rsidRPr="00A04D93" w:rsidRDefault="00CA0AC4" w:rsidP="00EE1094">
      <w:pPr>
        <w:ind w:firstLine="720"/>
        <w:jc w:val="both"/>
        <w:rPr>
          <w:rFonts w:cs="Times New Roman"/>
          <w:color w:val="auto"/>
          <w:shd w:val="clear" w:color="auto" w:fill="FFFFFF"/>
          <w:lang w:val="hr-HR"/>
        </w:rPr>
      </w:pPr>
      <w:r w:rsidRPr="00A04D93">
        <w:rPr>
          <w:rFonts w:cs="Times New Roman"/>
          <w:i/>
          <w:color w:val="auto"/>
          <w:lang w:val="hr-HR"/>
        </w:rPr>
        <w:t xml:space="preserve">Program ZAŽELI – ZAPOŠLJAVANJE ŽENA </w:t>
      </w:r>
      <w:r w:rsidRPr="00A04D93">
        <w:rPr>
          <w:rFonts w:cs="Times New Roman"/>
          <w:color w:val="auto"/>
          <w:lang w:val="hr-HR"/>
        </w:rPr>
        <w:t>planiran je u iznosu 2.803.000,00 kn</w:t>
      </w:r>
      <w:r w:rsidR="007730E2" w:rsidRPr="00A04D93">
        <w:rPr>
          <w:rFonts w:cs="Times New Roman"/>
          <w:color w:val="auto"/>
          <w:lang w:val="hr-HR"/>
        </w:rPr>
        <w:t>,</w:t>
      </w:r>
      <w:r w:rsidRPr="00A04D93">
        <w:rPr>
          <w:rFonts w:cs="Times New Roman"/>
          <w:color w:val="auto"/>
          <w:lang w:val="hr-HR"/>
        </w:rPr>
        <w:t xml:space="preserve"> </w:t>
      </w:r>
      <w:r w:rsidR="00F423AF">
        <w:rPr>
          <w:rFonts w:cs="Times New Roman"/>
          <w:color w:val="auto"/>
          <w:lang w:val="hr-HR"/>
        </w:rPr>
        <w:t>a realiziran u iznosu</w:t>
      </w:r>
      <w:r w:rsidRPr="00A04D93">
        <w:rPr>
          <w:rFonts w:cs="Times New Roman"/>
          <w:color w:val="auto"/>
          <w:lang w:val="hr-HR"/>
        </w:rPr>
        <w:t xml:space="preserve"> 1.735.906,26 kn</w:t>
      </w:r>
      <w:bookmarkStart w:id="15" w:name="_Hlk47958689"/>
      <w:r w:rsidR="00F423AF">
        <w:rPr>
          <w:rFonts w:cs="Times New Roman"/>
          <w:color w:val="auto"/>
          <w:lang w:val="hr-HR"/>
        </w:rPr>
        <w:t xml:space="preserve">. </w:t>
      </w:r>
      <w:bookmarkEnd w:id="15"/>
      <w:r w:rsidR="00F423AF">
        <w:rPr>
          <w:rFonts w:cs="Times New Roman"/>
          <w:color w:val="auto"/>
          <w:lang w:val="hr-HR"/>
        </w:rPr>
        <w:t>T</w:t>
      </w:r>
      <w:r w:rsidR="00F423AF">
        <w:rPr>
          <w:rFonts w:cs="Times New Roman"/>
          <w:color w:val="auto"/>
          <w:shd w:val="clear" w:color="auto" w:fill="FFFFFF"/>
          <w:lang w:val="hr-HR"/>
        </w:rPr>
        <w:t xml:space="preserve">ekući projekt PUK50 započeo </w:t>
      </w:r>
      <w:r w:rsidR="007730E2" w:rsidRPr="00A04D93">
        <w:rPr>
          <w:rFonts w:cs="Times New Roman"/>
          <w:color w:val="auto"/>
          <w:shd w:val="clear" w:color="auto" w:fill="FFFFFF"/>
          <w:lang w:val="hr-HR"/>
        </w:rPr>
        <w:t>je s</w:t>
      </w:r>
      <w:r w:rsidR="00F423AF">
        <w:rPr>
          <w:rFonts w:cs="Times New Roman"/>
          <w:color w:val="auto"/>
          <w:shd w:val="clear" w:color="auto" w:fill="FFFFFF"/>
          <w:lang w:val="hr-HR"/>
        </w:rPr>
        <w:t xml:space="preserve"> provedbom</w:t>
      </w:r>
      <w:r w:rsidRPr="00A04D93">
        <w:rPr>
          <w:rFonts w:cs="Times New Roman"/>
          <w:color w:val="auto"/>
          <w:shd w:val="clear" w:color="auto" w:fill="FFFFFF"/>
          <w:lang w:val="hr-HR"/>
        </w:rPr>
        <w:t xml:space="preserve"> 18. lipnja 2020., </w:t>
      </w:r>
      <w:r w:rsidR="007730E2" w:rsidRPr="00A04D93">
        <w:rPr>
          <w:rFonts w:cs="Times New Roman"/>
          <w:color w:val="auto"/>
          <w:shd w:val="clear" w:color="auto" w:fill="FFFFFF"/>
          <w:lang w:val="hr-HR"/>
        </w:rPr>
        <w:t>a</w:t>
      </w:r>
      <w:r w:rsidRPr="00A04D93">
        <w:rPr>
          <w:rFonts w:cs="Times New Roman"/>
          <w:color w:val="auto"/>
          <w:shd w:val="clear" w:color="auto" w:fill="FFFFFF"/>
          <w:lang w:val="hr-HR"/>
        </w:rPr>
        <w:t xml:space="preserve"> vrijeme provedbe projekta </w:t>
      </w:r>
      <w:r w:rsidR="007730E2" w:rsidRPr="00A04D93">
        <w:rPr>
          <w:rFonts w:cs="Times New Roman"/>
          <w:color w:val="auto"/>
          <w:shd w:val="clear" w:color="auto" w:fill="FFFFFF"/>
          <w:lang w:val="hr-HR"/>
        </w:rPr>
        <w:t xml:space="preserve">je </w:t>
      </w:r>
      <w:r w:rsidRPr="00A04D93">
        <w:rPr>
          <w:rFonts w:cs="Times New Roman"/>
          <w:color w:val="auto"/>
          <w:shd w:val="clear" w:color="auto" w:fill="FFFFFF"/>
          <w:lang w:val="hr-HR"/>
        </w:rPr>
        <w:t xml:space="preserve">18 mjeseci, odnosno do 18. prosinca 2021. godine. Projekt „PUK50“ ima za cilj osnažiti i unaprijediti radni potencijal teže </w:t>
      </w:r>
      <w:proofErr w:type="spellStart"/>
      <w:r w:rsidRPr="00A04D93">
        <w:rPr>
          <w:rFonts w:cs="Times New Roman"/>
          <w:color w:val="auto"/>
          <w:shd w:val="clear" w:color="auto" w:fill="FFFFFF"/>
          <w:lang w:val="hr-HR"/>
        </w:rPr>
        <w:t>zapošljivih</w:t>
      </w:r>
      <w:proofErr w:type="spellEnd"/>
      <w:r w:rsidRPr="00A04D93">
        <w:rPr>
          <w:rFonts w:cs="Times New Roman"/>
          <w:color w:val="auto"/>
          <w:shd w:val="clear" w:color="auto" w:fill="FFFFFF"/>
          <w:lang w:val="hr-HR"/>
        </w:rPr>
        <w:t xml:space="preserve"> žena i žena s nižom razinom obrazovanja zapošljavanjem u lokalnoj zajednici, koje će ublažiti posljedice njihove nezaposlenosti i rizika od siromaštva te ujedno potaknuti socijalnu uključenost i povećati razinu kvalitete života krajnjih korisnika. Projektom se omogućilo ciljanoj skupini zapošljavanje u lokalnoj zajednici do 12 mjeseci, te je sklopljen Ugovor o radu na određeno vrijeme na radnom mjestu Radnice za pomoć u kući sa 52 pripadnice ciljane skupine. Zaposlene žene su svojim radom povećale kvalitetu života za 456 krajnja korisnika. Radnice su obavljale poslove potpore i podrške starijim i nemoćnim osobama (krajnjim korisnicima projekta) u svakodnevnim aktivnostima pružajući im primjerice pomoć u dostavi namirnica, pomoć u pripremi obroka, pomoć u održavanju čistoće stambenog prostora krajnjih korisnika, pomoć pri oblačenju i svlačenju, briga o higijeni, pomoć u socijalnoj integraciji, pomoć u posredovanju u ostvarivanju raznih prava (dostava lijekova, plaćanje računa, dostava pomagala i </w:t>
      </w:r>
      <w:proofErr w:type="spellStart"/>
      <w:r w:rsidRPr="00A04D93">
        <w:rPr>
          <w:rFonts w:cs="Times New Roman"/>
          <w:color w:val="auto"/>
          <w:shd w:val="clear" w:color="auto" w:fill="FFFFFF"/>
          <w:lang w:val="hr-HR"/>
        </w:rPr>
        <w:t>sl</w:t>
      </w:r>
      <w:proofErr w:type="spellEnd"/>
      <w:r w:rsidRPr="00A04D93">
        <w:rPr>
          <w:rFonts w:cs="Times New Roman"/>
          <w:color w:val="auto"/>
          <w:shd w:val="clear" w:color="auto" w:fill="FFFFFF"/>
          <w:lang w:val="hr-HR"/>
        </w:rPr>
        <w:t xml:space="preserve">…), pružanje podrške krajnjim korisnicima kroz razgovor i druženje te uključivanje u društvo, pratnja i pomoć u raznim društvenim aktivnostima. Projektom </w:t>
      </w:r>
      <w:r w:rsidR="00EE1094" w:rsidRPr="00A04D93">
        <w:rPr>
          <w:rFonts w:cs="Times New Roman"/>
          <w:color w:val="auto"/>
          <w:shd w:val="clear" w:color="auto" w:fill="FFFFFF"/>
          <w:lang w:val="hr-HR"/>
        </w:rPr>
        <w:t>se</w:t>
      </w:r>
      <w:r w:rsidRPr="00A04D93">
        <w:rPr>
          <w:rFonts w:cs="Times New Roman"/>
          <w:color w:val="auto"/>
          <w:shd w:val="clear" w:color="auto" w:fill="FFFFFF"/>
          <w:lang w:val="hr-HR"/>
        </w:rPr>
        <w:t xml:space="preserve"> omogući</w:t>
      </w:r>
      <w:r w:rsidR="00EE1094" w:rsidRPr="00A04D93">
        <w:rPr>
          <w:rFonts w:cs="Times New Roman"/>
          <w:color w:val="auto"/>
          <w:shd w:val="clear" w:color="auto" w:fill="FFFFFF"/>
          <w:lang w:val="hr-HR"/>
        </w:rPr>
        <w:t>lo</w:t>
      </w:r>
      <w:r w:rsidRPr="00A04D93">
        <w:rPr>
          <w:rFonts w:cs="Times New Roman"/>
          <w:color w:val="auto"/>
          <w:shd w:val="clear" w:color="auto" w:fill="FFFFFF"/>
          <w:lang w:val="hr-HR"/>
        </w:rPr>
        <w:t xml:space="preserve"> i dodatno osposobljavanje/obrazovanje pripadnica ciljane skupine kojim će se omogućiti povećanje znanja i vještina potrebnih na tržištu rada kako bi po završetku projekta bile konkurentnije na tržištu rada.</w:t>
      </w:r>
      <w:r w:rsidR="00EE1094" w:rsidRPr="00A04D93">
        <w:rPr>
          <w:rFonts w:cs="Times New Roman"/>
          <w:color w:val="auto"/>
          <w:shd w:val="clear" w:color="auto" w:fill="FFFFFF"/>
          <w:lang w:val="hr-HR"/>
        </w:rPr>
        <w:t xml:space="preserve"> </w:t>
      </w:r>
      <w:r w:rsidRPr="00A04D93">
        <w:rPr>
          <w:rFonts w:cs="Times New Roman"/>
          <w:color w:val="auto"/>
          <w:shd w:val="clear" w:color="auto" w:fill="FFFFFF"/>
          <w:lang w:val="hr-HR"/>
        </w:rPr>
        <w:t>Projekt je sufinanciran od Europske unije, Europskog socijalnog fonda, Operativnog programa „Učinkoviti ljudski potencijali“ 2014. – 2020., korisnik projekta je Grad Požega, dok su partneri na projektu Hrvatski zavod za zapošljavanje Područni ured Požega i Centar za socijalnu skrb Požega.</w:t>
      </w:r>
    </w:p>
    <w:p w14:paraId="170AF2B6" w14:textId="77777777" w:rsidR="007730E2" w:rsidRPr="00A04D93" w:rsidRDefault="007730E2" w:rsidP="00CA0AC4">
      <w:pPr>
        <w:jc w:val="both"/>
        <w:rPr>
          <w:rFonts w:cs="Times New Roman"/>
          <w:color w:val="auto"/>
          <w:lang w:val="hr-HR"/>
        </w:rPr>
      </w:pPr>
    </w:p>
    <w:p w14:paraId="0886BBB7" w14:textId="4E205AE8" w:rsidR="00CA0AC4" w:rsidRPr="00A04D93" w:rsidRDefault="00CA0AC4" w:rsidP="00CA0AC4">
      <w:pPr>
        <w:ind w:firstLine="720"/>
        <w:jc w:val="both"/>
        <w:rPr>
          <w:rFonts w:cs="Times New Roman"/>
          <w:color w:val="auto"/>
          <w:lang w:val="hr-HR"/>
        </w:rPr>
      </w:pPr>
      <w:r w:rsidRPr="00A04D93">
        <w:rPr>
          <w:rFonts w:cs="Times New Roman"/>
          <w:i/>
          <w:color w:val="auto"/>
          <w:lang w:val="hr-HR"/>
        </w:rPr>
        <w:t>Program UNAPRIJEĐENJA USLUGA ZA DJECU U SUSTAVU RANOG I PREDŠKOLSKG ODOGOJA I OBRAZOVANJA</w:t>
      </w:r>
      <w:r w:rsidRPr="00A04D93">
        <w:rPr>
          <w:rFonts w:cs="Times New Roman"/>
          <w:color w:val="auto"/>
          <w:lang w:val="hr-HR"/>
        </w:rPr>
        <w:t xml:space="preserve"> planiran je u iznosu 894.050,00 </w:t>
      </w:r>
      <w:r w:rsidR="00EE1094" w:rsidRPr="00A04D93">
        <w:rPr>
          <w:rFonts w:cs="Times New Roman"/>
          <w:color w:val="auto"/>
          <w:lang w:val="hr-HR"/>
        </w:rPr>
        <w:t xml:space="preserve">kn za sljedeće projekte: </w:t>
      </w:r>
    </w:p>
    <w:p w14:paraId="33DC06A4" w14:textId="12C4DBCD" w:rsidR="00CA0AC4" w:rsidRPr="00795D80" w:rsidRDefault="00CA0AC4" w:rsidP="00795D80">
      <w:pPr>
        <w:shd w:val="clear" w:color="auto" w:fill="FFFFFF" w:themeFill="background1"/>
        <w:ind w:firstLine="720"/>
        <w:jc w:val="both"/>
        <w:rPr>
          <w:rFonts w:cs="Times New Roman"/>
          <w:color w:val="auto"/>
          <w:shd w:val="clear" w:color="auto" w:fill="F9F9F9"/>
          <w:lang w:val="hr-HR"/>
        </w:rPr>
      </w:pPr>
      <w:r w:rsidRPr="00A04D93">
        <w:rPr>
          <w:rFonts w:cs="Times New Roman"/>
          <w:i/>
          <w:iCs/>
          <w:color w:val="auto"/>
          <w:lang w:val="hr-HR"/>
        </w:rPr>
        <w:t xml:space="preserve">- tekući projekt Požeški </w:t>
      </w:r>
      <w:proofErr w:type="spellStart"/>
      <w:r w:rsidRPr="00A04D93">
        <w:rPr>
          <w:rFonts w:cs="Times New Roman"/>
          <w:i/>
          <w:iCs/>
          <w:color w:val="auto"/>
          <w:lang w:val="hr-HR"/>
        </w:rPr>
        <w:t>limači</w:t>
      </w:r>
      <w:proofErr w:type="spellEnd"/>
      <w:r w:rsidRPr="00A04D93">
        <w:rPr>
          <w:rFonts w:cs="Times New Roman"/>
          <w:color w:val="auto"/>
          <w:lang w:val="hr-HR"/>
        </w:rPr>
        <w:t xml:space="preserve"> </w:t>
      </w:r>
      <w:r w:rsidR="00EE1094" w:rsidRPr="00A04D93">
        <w:rPr>
          <w:rFonts w:cs="Times New Roman"/>
          <w:color w:val="auto"/>
          <w:lang w:val="hr-HR"/>
        </w:rPr>
        <w:t>–</w:t>
      </w:r>
      <w:r w:rsidRPr="00A04D93">
        <w:rPr>
          <w:rFonts w:cs="Times New Roman"/>
          <w:color w:val="auto"/>
          <w:lang w:val="hr-HR"/>
        </w:rPr>
        <w:t xml:space="preserve"> </w:t>
      </w:r>
      <w:r w:rsidR="00EE1094" w:rsidRPr="00A04D93">
        <w:rPr>
          <w:rFonts w:cs="Times New Roman"/>
          <w:color w:val="auto"/>
          <w:lang w:val="hr-HR"/>
        </w:rPr>
        <w:t xml:space="preserve">sredstva su planirana u iznosu 173.800,00 kn, a realizirana u iznosu 192.266,24 kn. </w:t>
      </w:r>
      <w:r w:rsidRPr="00A04D93">
        <w:rPr>
          <w:rFonts w:cs="Times New Roman"/>
          <w:color w:val="auto"/>
          <w:lang w:val="hr-HR"/>
        </w:rPr>
        <w:t xml:space="preserve">Ciljna skupina su djeca uključena u uslugu poslijepodnevnog rada dječjeg vrtića u okviru usluge ranog odgoja i obrazovanja. Cilj projekta je usklađivanje poslovnog i obiteljskog života kroz unaprjeđenje usluge i produljenje radnog vremena vrtića. U predmetnom izvještajnom razdoblju odrađene su aktivnosti u sklopu projektnog elementa Jačanje ljudskih kapaciteta partnera, Prehrana djece u sklopu aktivnosti poslijepodnevnog rada te Promidžba i vidljivost. Kroz </w:t>
      </w:r>
      <w:r w:rsidRPr="00795D80">
        <w:rPr>
          <w:rFonts w:cs="Times New Roman"/>
          <w:color w:val="auto"/>
          <w:lang w:val="hr-HR"/>
        </w:rPr>
        <w:t xml:space="preserve">projekt smo odradili smo dodatne aktivnosti u sklopu promidžbe i vidljivosti u vidu završne konferencije. </w:t>
      </w:r>
      <w:r w:rsidRPr="00795D80">
        <w:rPr>
          <w:rFonts w:cs="Times New Roman"/>
          <w:color w:val="auto"/>
          <w:shd w:val="clear" w:color="auto" w:fill="F9F9F9"/>
          <w:lang w:val="hr-HR"/>
        </w:rPr>
        <w:t xml:space="preserve">Projekt je završio s provedbom 24. travnja 2021. godine. </w:t>
      </w:r>
    </w:p>
    <w:p w14:paraId="1AF78D09" w14:textId="495587BB" w:rsidR="00CA0AC4" w:rsidRPr="00A04D93" w:rsidRDefault="00CA0AC4" w:rsidP="00795D80">
      <w:pPr>
        <w:shd w:val="clear" w:color="auto" w:fill="FFFFFF" w:themeFill="background1"/>
        <w:ind w:firstLine="720"/>
        <w:jc w:val="both"/>
        <w:rPr>
          <w:rFonts w:cs="Times New Roman"/>
          <w:color w:val="auto"/>
          <w:shd w:val="clear" w:color="auto" w:fill="F9F9F9"/>
          <w:lang w:val="hr-HR"/>
        </w:rPr>
      </w:pPr>
      <w:r w:rsidRPr="00795D80">
        <w:rPr>
          <w:rFonts w:cs="Times New Roman"/>
          <w:i/>
          <w:iCs/>
          <w:color w:val="auto"/>
          <w:shd w:val="clear" w:color="auto" w:fill="F9F9F9"/>
          <w:lang w:val="hr-HR"/>
        </w:rPr>
        <w:t xml:space="preserve">- tekući projekt Požeški </w:t>
      </w:r>
      <w:proofErr w:type="spellStart"/>
      <w:r w:rsidRPr="00795D80">
        <w:rPr>
          <w:rFonts w:cs="Times New Roman"/>
          <w:i/>
          <w:iCs/>
          <w:color w:val="auto"/>
          <w:shd w:val="clear" w:color="auto" w:fill="F9F9F9"/>
          <w:lang w:val="hr-HR"/>
        </w:rPr>
        <w:t>limači</w:t>
      </w:r>
      <w:proofErr w:type="spellEnd"/>
      <w:r w:rsidRPr="00795D80">
        <w:rPr>
          <w:rFonts w:cs="Times New Roman"/>
          <w:i/>
          <w:iCs/>
          <w:color w:val="auto"/>
          <w:shd w:val="clear" w:color="auto" w:fill="F9F9F9"/>
          <w:lang w:val="hr-HR"/>
        </w:rPr>
        <w:t xml:space="preserve"> – II. Faza</w:t>
      </w:r>
      <w:r w:rsidRPr="00795D80">
        <w:rPr>
          <w:rFonts w:cs="Times New Roman"/>
          <w:color w:val="auto"/>
          <w:shd w:val="clear" w:color="auto" w:fill="F9F9F9"/>
          <w:lang w:val="hr-HR"/>
        </w:rPr>
        <w:t xml:space="preserve"> </w:t>
      </w:r>
      <w:r w:rsidR="00EE1094" w:rsidRPr="00795D80">
        <w:rPr>
          <w:rFonts w:cs="Times New Roman"/>
          <w:color w:val="auto"/>
          <w:shd w:val="clear" w:color="auto" w:fill="F9F9F9"/>
          <w:lang w:val="hr-HR"/>
        </w:rPr>
        <w:t>–</w:t>
      </w:r>
      <w:r w:rsidRPr="00795D80">
        <w:rPr>
          <w:rFonts w:cs="Times New Roman"/>
          <w:color w:val="auto"/>
          <w:shd w:val="clear" w:color="auto" w:fill="F9F9F9"/>
          <w:lang w:val="hr-HR"/>
        </w:rPr>
        <w:t xml:space="preserve"> </w:t>
      </w:r>
      <w:r w:rsidR="00EE1094" w:rsidRPr="00795D80">
        <w:rPr>
          <w:rFonts w:cs="Times New Roman"/>
          <w:color w:val="auto"/>
          <w:shd w:val="clear" w:color="auto" w:fill="F9F9F9"/>
          <w:lang w:val="hr-HR"/>
        </w:rPr>
        <w:t>sredstva su planirana u iznosu 720.250,00 kn</w:t>
      </w:r>
      <w:r w:rsidR="00B32015">
        <w:rPr>
          <w:rFonts w:cs="Times New Roman"/>
          <w:color w:val="auto"/>
          <w:shd w:val="clear" w:color="auto" w:fill="F9F9F9"/>
          <w:lang w:val="hr-HR"/>
        </w:rPr>
        <w:t xml:space="preserve">, a </w:t>
      </w:r>
      <w:r w:rsidR="00EE1094" w:rsidRPr="00795D80">
        <w:rPr>
          <w:rFonts w:cs="Times New Roman"/>
          <w:color w:val="auto"/>
          <w:shd w:val="clear" w:color="auto" w:fill="F9F9F9"/>
          <w:lang w:val="hr-HR"/>
        </w:rPr>
        <w:t xml:space="preserve"> tijekom izvještajnog razdoblja nisu realizirana. </w:t>
      </w:r>
      <w:r w:rsidRPr="00795D80">
        <w:rPr>
          <w:rFonts w:cs="Times New Roman"/>
          <w:color w:val="auto"/>
          <w:lang w:val="hr-HR"/>
        </w:rPr>
        <w:t>Ciljna skupina su djeca uključena u uslugu poslijepodnevnog rada dječjeg vrtića u okviru usluge ranog odgoja i obrazovanja. Cilj projekta je usklađivanje poslovnog i obiteljskog života kroz unaprjeđenje usluge i produljenje radnog vremena</w:t>
      </w:r>
      <w:r w:rsidRPr="00A04D93">
        <w:rPr>
          <w:rFonts w:cs="Times New Roman"/>
          <w:color w:val="auto"/>
          <w:lang w:val="hr-HR"/>
        </w:rPr>
        <w:t xml:space="preserve"> vrtića. U predmetnom izvještajnom razdoblju projekt nije realiziran iz razloga što je projektna prijava u fazi procjene i ocjene projektnog prijedloga.  </w:t>
      </w:r>
    </w:p>
    <w:p w14:paraId="25EA4260" w14:textId="77777777" w:rsidR="00CA0AC4" w:rsidRPr="00A04D93" w:rsidRDefault="00CA0AC4" w:rsidP="00CA0AC4">
      <w:pPr>
        <w:jc w:val="both"/>
        <w:rPr>
          <w:rFonts w:cs="Times New Roman"/>
          <w:color w:val="auto"/>
          <w:lang w:val="hr-HR"/>
        </w:rPr>
      </w:pPr>
    </w:p>
    <w:p w14:paraId="270127E1" w14:textId="2E86DFAA" w:rsidR="00CA0AC4" w:rsidRPr="00A04D93" w:rsidRDefault="00CA0AC4" w:rsidP="00CA0AC4">
      <w:pPr>
        <w:ind w:firstLine="720"/>
        <w:jc w:val="both"/>
        <w:rPr>
          <w:rFonts w:cs="Times New Roman"/>
          <w:color w:val="auto"/>
          <w:lang w:val="hr-HR"/>
        </w:rPr>
      </w:pPr>
      <w:r w:rsidRPr="00A04D93">
        <w:rPr>
          <w:rFonts w:cs="Times New Roman"/>
          <w:i/>
          <w:color w:val="auto"/>
          <w:lang w:val="hr-HR"/>
        </w:rPr>
        <w:t>Program PODRŠKE SOCIJALNOM UKLJUČIVANJU I ZAPOŠLJAVANJU MARGINALIZIRANIH SKUPINA</w:t>
      </w:r>
      <w:r w:rsidRPr="00A04D93">
        <w:rPr>
          <w:rFonts w:cs="Times New Roman"/>
          <w:color w:val="auto"/>
          <w:lang w:val="hr-HR"/>
        </w:rPr>
        <w:t xml:space="preserve"> planiran je u iznosu 12.300,00 kn kroz tekući projekt </w:t>
      </w:r>
      <w:proofErr w:type="spellStart"/>
      <w:r w:rsidRPr="00A04D93">
        <w:rPr>
          <w:rFonts w:cs="Times New Roman"/>
          <w:color w:val="auto"/>
          <w:lang w:val="hr-HR"/>
        </w:rPr>
        <w:t>Export</w:t>
      </w:r>
      <w:proofErr w:type="spellEnd"/>
      <w:r w:rsidRPr="00A04D93">
        <w:rPr>
          <w:rFonts w:cs="Times New Roman"/>
          <w:color w:val="auto"/>
          <w:lang w:val="hr-HR"/>
        </w:rPr>
        <w:t xml:space="preserve"> – </w:t>
      </w:r>
      <w:proofErr w:type="spellStart"/>
      <w:r w:rsidRPr="00A04D93">
        <w:rPr>
          <w:rFonts w:cs="Times New Roman"/>
          <w:color w:val="auto"/>
          <w:lang w:val="hr-HR"/>
        </w:rPr>
        <w:t>expert</w:t>
      </w:r>
      <w:proofErr w:type="spellEnd"/>
      <w:r w:rsidRPr="00A04D93">
        <w:rPr>
          <w:rFonts w:cs="Times New Roman"/>
          <w:color w:val="auto"/>
          <w:lang w:val="hr-HR"/>
        </w:rPr>
        <w:t xml:space="preserve">, koji je tijekom izvještajnog razdoblja realiziran </w:t>
      </w:r>
      <w:r w:rsidR="00EE1094" w:rsidRPr="00A04D93">
        <w:rPr>
          <w:rFonts w:cs="Times New Roman"/>
          <w:color w:val="auto"/>
          <w:lang w:val="hr-HR"/>
        </w:rPr>
        <w:t>s</w:t>
      </w:r>
      <w:r w:rsidRPr="00A04D93">
        <w:rPr>
          <w:rFonts w:cs="Times New Roman"/>
          <w:color w:val="auto"/>
          <w:lang w:val="hr-HR"/>
        </w:rPr>
        <w:t xml:space="preserve"> 11.943,89 kn. Cilj projekta je stjecanjem dodatnih znanja i vještina doprinijeti povećanju </w:t>
      </w:r>
      <w:proofErr w:type="spellStart"/>
      <w:r w:rsidRPr="00A04D93">
        <w:rPr>
          <w:rFonts w:cs="Times New Roman"/>
          <w:color w:val="auto"/>
          <w:lang w:val="hr-HR"/>
        </w:rPr>
        <w:t>zapošljivosti</w:t>
      </w:r>
      <w:proofErr w:type="spellEnd"/>
      <w:r w:rsidRPr="00A04D93">
        <w:rPr>
          <w:rFonts w:cs="Times New Roman"/>
          <w:color w:val="auto"/>
          <w:lang w:val="hr-HR"/>
        </w:rPr>
        <w:t xml:space="preserve"> otežano </w:t>
      </w:r>
      <w:proofErr w:type="spellStart"/>
      <w:r w:rsidRPr="00A04D93">
        <w:rPr>
          <w:rFonts w:cs="Times New Roman"/>
          <w:color w:val="auto"/>
          <w:lang w:val="hr-HR"/>
        </w:rPr>
        <w:t>zapošljivih</w:t>
      </w:r>
      <w:proofErr w:type="spellEnd"/>
      <w:r w:rsidRPr="00A04D93">
        <w:rPr>
          <w:rFonts w:cs="Times New Roman"/>
          <w:color w:val="auto"/>
          <w:lang w:val="hr-HR"/>
        </w:rPr>
        <w:t xml:space="preserve"> skupina na području grada Požege i Požeško – slavonske županije. Projekt je završio s provedbom 2. prosinca 2020. godine. </w:t>
      </w:r>
    </w:p>
    <w:p w14:paraId="7263B5C2" w14:textId="77777777" w:rsidR="00CA0AC4" w:rsidRPr="00A04D93" w:rsidRDefault="00CA0AC4" w:rsidP="00CA0AC4">
      <w:pPr>
        <w:ind w:firstLine="720"/>
        <w:jc w:val="both"/>
        <w:rPr>
          <w:rFonts w:cs="Times New Roman"/>
          <w:color w:val="auto"/>
          <w:shd w:val="clear" w:color="auto" w:fill="F9F9F9"/>
          <w:lang w:val="hr-HR"/>
        </w:rPr>
      </w:pPr>
    </w:p>
    <w:p w14:paraId="7640B734" w14:textId="1D50B8B7" w:rsidR="00CA0AC4" w:rsidRPr="00A04D93" w:rsidRDefault="00CA0AC4" w:rsidP="00CA0AC4">
      <w:pPr>
        <w:ind w:firstLine="720"/>
        <w:jc w:val="both"/>
        <w:rPr>
          <w:rFonts w:cs="Times New Roman"/>
          <w:color w:val="auto"/>
          <w:lang w:val="hr-HR"/>
        </w:rPr>
      </w:pPr>
      <w:r w:rsidRPr="00A04D93">
        <w:rPr>
          <w:rFonts w:cs="Times New Roman"/>
          <w:color w:val="auto"/>
          <w:shd w:val="clear" w:color="auto" w:fill="F9F9F9"/>
          <w:lang w:val="hr-HR"/>
        </w:rPr>
        <w:t>Program NABAVA SPREMNIKA ZA ODVOJENO PRIKUPLJANJE KOMUNALNOG OTPADA planiran je u iznosu 200.000,00 kn koji je tijekom izvještajnog razdoblja realiziran u iznosu 179.999,43 kn. Cilj projekta je nabava spremnika za odvojeno prikupljanje otpada, gdje će se povećati stopa odvojeno prikupljenog otpada. Nabavljeno je 6900 komada spremnika.</w:t>
      </w:r>
      <w:r w:rsidRPr="00A04D93">
        <w:rPr>
          <w:rFonts w:cs="Times New Roman"/>
          <w:strike/>
          <w:color w:val="auto"/>
          <w:lang w:val="hr-HR"/>
        </w:rPr>
        <w:t xml:space="preserve"> </w:t>
      </w:r>
    </w:p>
    <w:p w14:paraId="2BC13D1A" w14:textId="77777777" w:rsidR="00CA0AC4" w:rsidRPr="00A04D93" w:rsidRDefault="00CA0AC4" w:rsidP="00CA0AC4">
      <w:pPr>
        <w:jc w:val="both"/>
        <w:rPr>
          <w:rFonts w:cs="Times New Roman"/>
          <w:color w:val="auto"/>
          <w:lang w:val="hr-HR"/>
        </w:rPr>
      </w:pPr>
    </w:p>
    <w:p w14:paraId="2F51E7FC" w14:textId="0F017CE1" w:rsidR="00CA0AC4" w:rsidRPr="00A04D93" w:rsidRDefault="00CA0AC4" w:rsidP="00CA0AC4">
      <w:pPr>
        <w:jc w:val="both"/>
        <w:rPr>
          <w:rFonts w:cs="Times New Roman"/>
          <w:color w:val="auto"/>
          <w:lang w:val="hr-HR"/>
        </w:rPr>
      </w:pPr>
      <w:r w:rsidRPr="00A04D93">
        <w:rPr>
          <w:rFonts w:cs="Times New Roman"/>
          <w:color w:val="auto"/>
          <w:lang w:val="hr-HR"/>
        </w:rPr>
        <w:tab/>
      </w:r>
      <w:r w:rsidRPr="00A04D93">
        <w:rPr>
          <w:rFonts w:cs="Times New Roman"/>
          <w:i/>
          <w:iCs/>
          <w:color w:val="auto"/>
          <w:lang w:val="hr-HR"/>
        </w:rPr>
        <w:t>Program ENEGETSKA OBNOVA ZGRADE DRUŠTVENI DOM NOVO SELO</w:t>
      </w:r>
      <w:r w:rsidRPr="00A04D93">
        <w:rPr>
          <w:rFonts w:cs="Times New Roman"/>
          <w:color w:val="auto"/>
          <w:lang w:val="hr-HR"/>
        </w:rPr>
        <w:t xml:space="preserve"> planiran je kroz istoimeni projekt u iznosu 579.000,00 kn</w:t>
      </w:r>
      <w:r w:rsidR="002F017D">
        <w:rPr>
          <w:rFonts w:cs="Times New Roman"/>
          <w:color w:val="auto"/>
          <w:lang w:val="hr-HR"/>
        </w:rPr>
        <w:t>, a</w:t>
      </w:r>
      <w:r w:rsidR="00EE1094" w:rsidRPr="00A04D93">
        <w:rPr>
          <w:rFonts w:cs="Times New Roman"/>
          <w:color w:val="auto"/>
          <w:lang w:val="hr-HR"/>
        </w:rPr>
        <w:t xml:space="preserve"> </w:t>
      </w:r>
      <w:r w:rsidRPr="00A04D93">
        <w:rPr>
          <w:rFonts w:cs="Times New Roman"/>
          <w:color w:val="auto"/>
          <w:lang w:val="hr-HR"/>
        </w:rPr>
        <w:t xml:space="preserve">nije realiziran </w:t>
      </w:r>
      <w:r w:rsidR="00EE1094" w:rsidRPr="00A04D93">
        <w:rPr>
          <w:rFonts w:cs="Times New Roman"/>
          <w:color w:val="auto"/>
          <w:lang w:val="hr-HR"/>
        </w:rPr>
        <w:t>tijekom izvještajnog</w:t>
      </w:r>
      <w:r w:rsidRPr="00A04D93">
        <w:rPr>
          <w:rFonts w:cs="Times New Roman"/>
          <w:color w:val="auto"/>
          <w:lang w:val="hr-HR"/>
        </w:rPr>
        <w:t xml:space="preserve"> razdoblju. Za projekt i </w:t>
      </w:r>
      <w:r w:rsidRPr="00A04D93">
        <w:rPr>
          <w:rFonts w:cs="Times New Roman"/>
          <w:color w:val="auto"/>
          <w:lang w:val="hr-HR"/>
        </w:rPr>
        <w:lastRenderedPageBreak/>
        <w:t xml:space="preserve">projektne aktivnosti tijekom navedenog perioda nije objavljen poziv za dostavu projektnih prijedloga pri kojem bi u potpunosti bili zadovoljeni uvjeti prihvatljivosti te uvjeti prijave projektnih prijedloga. </w:t>
      </w:r>
    </w:p>
    <w:p w14:paraId="5B381346" w14:textId="77777777" w:rsidR="00EE1094" w:rsidRPr="00A04D93" w:rsidRDefault="00EE1094" w:rsidP="00CA0AC4">
      <w:pPr>
        <w:jc w:val="both"/>
        <w:rPr>
          <w:rFonts w:cs="Times New Roman"/>
          <w:color w:val="auto"/>
          <w:lang w:val="hr-HR"/>
        </w:rPr>
      </w:pPr>
    </w:p>
    <w:p w14:paraId="743D8AB5" w14:textId="47208407" w:rsidR="00CA0AC4" w:rsidRDefault="00CA0AC4" w:rsidP="00CA0AC4">
      <w:pPr>
        <w:ind w:firstLine="720"/>
        <w:jc w:val="both"/>
        <w:rPr>
          <w:rFonts w:cs="Times New Roman"/>
          <w:color w:val="auto"/>
          <w:lang w:val="hr-HR"/>
        </w:rPr>
      </w:pPr>
      <w:r w:rsidRPr="00A04D93">
        <w:rPr>
          <w:rFonts w:cs="Times New Roman"/>
          <w:i/>
          <w:iCs/>
          <w:color w:val="auto"/>
          <w:lang w:val="hr-HR"/>
        </w:rPr>
        <w:t>Program ŠKOLSKE PREHRANE</w:t>
      </w:r>
      <w:r w:rsidRPr="00A04D93">
        <w:rPr>
          <w:rFonts w:cs="Times New Roman"/>
          <w:color w:val="auto"/>
          <w:lang w:val="hr-HR"/>
        </w:rPr>
        <w:t xml:space="preserve"> planiran je u iznosu 315.000,00</w:t>
      </w:r>
      <w:r w:rsidR="002F017D">
        <w:rPr>
          <w:rFonts w:cs="Times New Roman"/>
          <w:color w:val="auto"/>
          <w:lang w:val="hr-HR"/>
        </w:rPr>
        <w:t xml:space="preserve"> kn</w:t>
      </w:r>
      <w:r w:rsidRPr="00A04D93">
        <w:rPr>
          <w:rFonts w:cs="Times New Roman"/>
          <w:color w:val="auto"/>
          <w:lang w:val="hr-HR"/>
        </w:rPr>
        <w:t>, a realiziran u iznosu 302.442,02</w:t>
      </w:r>
      <w:r w:rsidR="00EE1094" w:rsidRPr="00A04D93">
        <w:rPr>
          <w:rFonts w:cs="Times New Roman"/>
          <w:color w:val="auto"/>
          <w:lang w:val="hr-HR"/>
        </w:rPr>
        <w:t xml:space="preserve"> </w:t>
      </w:r>
      <w:r w:rsidRPr="00A04D93">
        <w:rPr>
          <w:rFonts w:cs="Times New Roman"/>
          <w:color w:val="auto"/>
          <w:lang w:val="hr-HR"/>
        </w:rPr>
        <w:t xml:space="preserve">kn kroz tekući projekt Naša školska užina II. Cilj projekta Naša školska užina II je ublažavanje najgorih oblika dječjeg siromaštva pružanjem nefinancijske pomoći djeci u siromaštvu ili u riziku od siromaštva i to u vidu podjele obroka u osnovnim školama. Nositelj projekta je Grad Požega, a kao projektni partneri nastupaju OŠ Julija Kempfa Požega, OŠ Dobriše Cesarića Požega, OŠ Antuna Kanižlića Požega i Katolička osnovna škola u Požegi. </w:t>
      </w:r>
    </w:p>
    <w:p w14:paraId="1A2956E6" w14:textId="77777777" w:rsidR="00795D80" w:rsidRPr="00A04D93" w:rsidRDefault="00795D80" w:rsidP="00CA0AC4">
      <w:pPr>
        <w:ind w:firstLine="720"/>
        <w:jc w:val="both"/>
        <w:rPr>
          <w:rFonts w:cs="Times New Roman"/>
          <w:color w:val="auto"/>
          <w:lang w:val="hr-HR"/>
        </w:rPr>
      </w:pPr>
    </w:p>
    <w:p w14:paraId="77FF2BA0" w14:textId="0F4B502A" w:rsidR="00CA0AC4" w:rsidRPr="00A04D93" w:rsidRDefault="00CA0AC4" w:rsidP="00CA0AC4">
      <w:pPr>
        <w:jc w:val="both"/>
        <w:rPr>
          <w:rFonts w:cs="Times New Roman"/>
          <w:color w:val="auto"/>
          <w:lang w:val="hr-HR"/>
        </w:rPr>
      </w:pPr>
      <w:r w:rsidRPr="00A04D93">
        <w:rPr>
          <w:rFonts w:cs="Times New Roman"/>
          <w:color w:val="auto"/>
          <w:lang w:val="hr-HR"/>
        </w:rPr>
        <w:tab/>
      </w:r>
      <w:r w:rsidRPr="00A04D93">
        <w:rPr>
          <w:rFonts w:cs="Times New Roman"/>
          <w:i/>
          <w:iCs/>
          <w:color w:val="auto"/>
          <w:lang w:val="hr-HR"/>
        </w:rPr>
        <w:t xml:space="preserve">Program IMPLEMENTACIJA SUSTAVA </w:t>
      </w:r>
      <w:r w:rsidR="00EE1094" w:rsidRPr="00A04D93">
        <w:rPr>
          <w:rFonts w:cs="Times New Roman"/>
          <w:i/>
          <w:iCs/>
          <w:color w:val="auto"/>
          <w:lang w:val="hr-HR"/>
        </w:rPr>
        <w:t xml:space="preserve">VIDEO </w:t>
      </w:r>
      <w:r w:rsidRPr="00A04D93">
        <w:rPr>
          <w:rFonts w:cs="Times New Roman"/>
          <w:i/>
          <w:iCs/>
          <w:color w:val="auto"/>
          <w:lang w:val="hr-HR"/>
        </w:rPr>
        <w:t>NADZORA JAVNIH POVRŠINA</w:t>
      </w:r>
      <w:r w:rsidR="00EE1094" w:rsidRPr="00A04D93">
        <w:rPr>
          <w:rFonts w:cs="Times New Roman"/>
          <w:color w:val="auto"/>
          <w:lang w:val="hr-HR"/>
        </w:rPr>
        <w:t xml:space="preserve"> planiran je </w:t>
      </w:r>
      <w:r w:rsidRPr="00A04D93">
        <w:rPr>
          <w:rFonts w:cs="Times New Roman"/>
          <w:color w:val="auto"/>
          <w:lang w:val="hr-HR"/>
        </w:rPr>
        <w:t xml:space="preserve"> Tekući projekt </w:t>
      </w:r>
      <w:r w:rsidR="00EE1094" w:rsidRPr="00A04D93">
        <w:rPr>
          <w:rFonts w:cs="Times New Roman"/>
          <w:color w:val="auto"/>
          <w:lang w:val="hr-HR"/>
        </w:rPr>
        <w:t xml:space="preserve">Implementacija sustava video nadzora javnih površina </w:t>
      </w:r>
      <w:r w:rsidRPr="00A04D93">
        <w:rPr>
          <w:rFonts w:cs="Times New Roman"/>
          <w:color w:val="auto"/>
          <w:lang w:val="hr-HR"/>
        </w:rPr>
        <w:t>u iznosu 400.000,00 kn</w:t>
      </w:r>
      <w:r w:rsidR="002F017D">
        <w:rPr>
          <w:rFonts w:cs="Times New Roman"/>
          <w:color w:val="auto"/>
          <w:lang w:val="hr-HR"/>
        </w:rPr>
        <w:t>, a nije realiziran tijekom izvještajnog razdoblja.</w:t>
      </w:r>
    </w:p>
    <w:p w14:paraId="43ED2AF9" w14:textId="77777777" w:rsidR="004E0C3A" w:rsidRPr="00A04D93" w:rsidRDefault="004E0C3A" w:rsidP="004E0C3A">
      <w:pPr>
        <w:suppressAutoHyphens w:val="0"/>
        <w:jc w:val="both"/>
        <w:rPr>
          <w:rFonts w:cs="Times New Roman"/>
          <w:color w:val="auto"/>
          <w:lang w:val="hr-HR"/>
        </w:rPr>
      </w:pPr>
    </w:p>
    <w:p w14:paraId="7C965B49" w14:textId="574F1913" w:rsidR="00ED51C5" w:rsidRPr="00A04D93" w:rsidRDefault="004E0C3A" w:rsidP="00125115">
      <w:pPr>
        <w:suppressAutoHyphens w:val="0"/>
        <w:jc w:val="both"/>
        <w:rPr>
          <w:rFonts w:eastAsia="Times New Roman" w:cs="Times New Roman"/>
          <w:color w:val="auto"/>
          <w:lang w:val="hr-HR"/>
        </w:rPr>
      </w:pPr>
      <w:r w:rsidRPr="00A04D93">
        <w:rPr>
          <w:rFonts w:cs="Times New Roman"/>
          <w:color w:val="auto"/>
          <w:lang w:val="hr-HR"/>
        </w:rPr>
        <w:tab/>
      </w:r>
      <w:r w:rsidR="00ED51C5" w:rsidRPr="00A04D93">
        <w:rPr>
          <w:rFonts w:eastAsia="Times New Roman" w:cs="Times New Roman"/>
          <w:i/>
          <w:color w:val="auto"/>
          <w:lang w:val="hr-HR"/>
        </w:rPr>
        <w:t>VIII Programi Javne vatrogasne postrojbe Grada Požege</w:t>
      </w:r>
      <w:r w:rsidR="00ED51C5" w:rsidRPr="00A04D93">
        <w:rPr>
          <w:rFonts w:eastAsia="Times New Roman" w:cs="Times New Roman"/>
          <w:color w:val="auto"/>
          <w:lang w:val="hr-HR"/>
        </w:rPr>
        <w:t xml:space="preserve"> planirani su kroz Upravni odjel za komunalne djelatnosti i gospodarenje u iznosu </w:t>
      </w:r>
      <w:r w:rsidR="001053A4" w:rsidRPr="00A04D93">
        <w:rPr>
          <w:rFonts w:eastAsia="Times New Roman" w:cs="Times New Roman"/>
          <w:color w:val="auto"/>
          <w:lang w:val="hr-HR"/>
        </w:rPr>
        <w:t>4.105.400</w:t>
      </w:r>
      <w:r w:rsidR="00ED51C5" w:rsidRPr="00A04D93">
        <w:rPr>
          <w:rFonts w:eastAsia="Times New Roman" w:cs="Times New Roman"/>
          <w:color w:val="auto"/>
          <w:lang w:val="hr-HR"/>
        </w:rPr>
        <w:t xml:space="preserve">,00 kn, a realizirani u iznosu </w:t>
      </w:r>
      <w:r w:rsidR="001053A4" w:rsidRPr="00A04D93">
        <w:rPr>
          <w:rFonts w:eastAsia="Times New Roman" w:cs="Times New Roman"/>
          <w:color w:val="auto"/>
          <w:lang w:val="hr-HR"/>
        </w:rPr>
        <w:t>2.092.406,20</w:t>
      </w:r>
      <w:r w:rsidR="00ED51C5" w:rsidRPr="00A04D93">
        <w:rPr>
          <w:rFonts w:eastAsia="Times New Roman" w:cs="Times New Roman"/>
          <w:color w:val="auto"/>
          <w:lang w:val="hr-HR"/>
        </w:rPr>
        <w:t xml:space="preserve"> kn, što čini </w:t>
      </w:r>
      <w:r w:rsidR="001053A4" w:rsidRPr="00A04D93">
        <w:rPr>
          <w:rFonts w:eastAsia="Times New Roman" w:cs="Times New Roman"/>
          <w:color w:val="auto"/>
          <w:lang w:val="hr-HR"/>
        </w:rPr>
        <w:t>50,97</w:t>
      </w:r>
      <w:r w:rsidR="00ED51C5" w:rsidRPr="00A04D93">
        <w:rPr>
          <w:rFonts w:eastAsia="Times New Roman" w:cs="Times New Roman"/>
          <w:color w:val="auto"/>
          <w:lang w:val="hr-HR"/>
        </w:rPr>
        <w:t xml:space="preserve"> % od plana, kroz decentralizirana sredstva – zakonski standard i sredstva iznad zakonskog standarda (sredstva Grada, te pomoći</w:t>
      </w:r>
      <w:r w:rsidR="002F017D">
        <w:rPr>
          <w:rFonts w:eastAsia="Times New Roman" w:cs="Times New Roman"/>
          <w:color w:val="auto"/>
          <w:lang w:val="hr-HR"/>
        </w:rPr>
        <w:t>, donacije, prihode od prodaje nefinancijske imovine</w:t>
      </w:r>
      <w:r w:rsidR="00ED51C5" w:rsidRPr="00A04D93">
        <w:rPr>
          <w:rFonts w:eastAsia="Times New Roman" w:cs="Times New Roman"/>
          <w:color w:val="auto"/>
          <w:lang w:val="hr-HR"/>
        </w:rPr>
        <w:t xml:space="preserve"> i vlastita sredstva JVP-a). Sredstva su predviđena i utrošena </w:t>
      </w:r>
      <w:r w:rsidR="004B4A45" w:rsidRPr="00A04D93">
        <w:rPr>
          <w:rFonts w:eastAsia="Times New Roman" w:cs="Times New Roman"/>
          <w:color w:val="auto"/>
          <w:lang w:val="hr-HR"/>
        </w:rPr>
        <w:t>tijekom izvještajnog razdoblja</w:t>
      </w:r>
      <w:r w:rsidR="00ED51C5" w:rsidRPr="00A04D93">
        <w:rPr>
          <w:rFonts w:eastAsia="Times New Roman" w:cs="Times New Roman"/>
          <w:color w:val="auto"/>
          <w:lang w:val="hr-HR"/>
        </w:rPr>
        <w:t xml:space="preserve"> za realizaciju programa redovne djelatnosti Javne vatrogasne postrojbe Grada Požege, odnosno za provođenje mjera zaštite od požara i zaštite i spašavanja.</w:t>
      </w:r>
    </w:p>
    <w:p w14:paraId="2F38EEA4" w14:textId="77777777" w:rsidR="00ED51C5" w:rsidRPr="00A04D93" w:rsidRDefault="00ED51C5" w:rsidP="00ED51C5">
      <w:pPr>
        <w:jc w:val="both"/>
        <w:rPr>
          <w:rFonts w:eastAsia="Times New Roman" w:cs="Times New Roman"/>
          <w:color w:val="auto"/>
          <w:lang w:val="hr-HR"/>
        </w:rPr>
      </w:pPr>
    </w:p>
    <w:p w14:paraId="3627CB71" w14:textId="77777777" w:rsidR="00ED51C5" w:rsidRPr="00A04D93" w:rsidRDefault="00ED51C5" w:rsidP="00ED51C5">
      <w:pPr>
        <w:ind w:firstLine="708"/>
        <w:jc w:val="both"/>
        <w:rPr>
          <w:rFonts w:eastAsia="Times New Roman" w:cs="Times New Roman"/>
          <w:color w:val="auto"/>
          <w:lang w:val="hr-HR"/>
        </w:rPr>
      </w:pPr>
      <w:r w:rsidRPr="00A04D93">
        <w:rPr>
          <w:rFonts w:eastAsia="Times New Roman" w:cs="Times New Roman"/>
          <w:color w:val="auto"/>
          <w:lang w:val="hr-HR"/>
        </w:rPr>
        <w:t>Programi proračunskog korisnika u vatrogastvu, Javne vatrogasne postrojbe sastoje se od aktivnosti i projekata navedenih u sljedećoj tablici:</w:t>
      </w:r>
    </w:p>
    <w:p w14:paraId="2FB47AEE" w14:textId="77777777" w:rsidR="00ED51C5" w:rsidRPr="00A04D93" w:rsidRDefault="00ED51C5" w:rsidP="00ED51C5">
      <w:pPr>
        <w:jc w:val="both"/>
        <w:rPr>
          <w:rFonts w:eastAsia="Times New Roman" w:cs="Times New Roman"/>
          <w:color w:val="auto"/>
          <w:lang w:val="hr-HR"/>
        </w:rPr>
      </w:pPr>
    </w:p>
    <w:tbl>
      <w:tblPr>
        <w:tblW w:w="10035" w:type="dxa"/>
        <w:jc w:val="center"/>
        <w:tblLayout w:type="fixed"/>
        <w:tblLook w:val="0000" w:firstRow="0" w:lastRow="0" w:firstColumn="0" w:lastColumn="0" w:noHBand="0" w:noVBand="0"/>
      </w:tblPr>
      <w:tblGrid>
        <w:gridCol w:w="3969"/>
        <w:gridCol w:w="1531"/>
        <w:gridCol w:w="1531"/>
        <w:gridCol w:w="1753"/>
        <w:gridCol w:w="1251"/>
      </w:tblGrid>
      <w:tr w:rsidR="00A04D93" w:rsidRPr="00A04D93" w14:paraId="3616D36A" w14:textId="77777777" w:rsidTr="002F017D">
        <w:trPr>
          <w:trHeight w:val="284"/>
          <w:jc w:val="center"/>
        </w:trPr>
        <w:tc>
          <w:tcPr>
            <w:tcW w:w="3969" w:type="dxa"/>
            <w:tcBorders>
              <w:top w:val="single" w:sz="4" w:space="0" w:color="000000"/>
              <w:left w:val="single" w:sz="4" w:space="0" w:color="000000"/>
              <w:bottom w:val="single" w:sz="4" w:space="0" w:color="auto"/>
            </w:tcBorders>
            <w:shd w:val="clear" w:color="auto" w:fill="auto"/>
            <w:vAlign w:val="center"/>
          </w:tcPr>
          <w:p w14:paraId="39DCBDE0" w14:textId="77777777" w:rsidR="004C2694" w:rsidRPr="00A04D93" w:rsidRDefault="004C2694" w:rsidP="004C2694">
            <w:pPr>
              <w:jc w:val="center"/>
              <w:rPr>
                <w:rFonts w:cs="Times New Roman"/>
                <w:i/>
                <w:color w:val="auto"/>
                <w:lang w:val="hr-HR"/>
              </w:rPr>
            </w:pPr>
            <w:r w:rsidRPr="00A04D93">
              <w:rPr>
                <w:rFonts w:eastAsia="Times New Roman" w:cs="Times New Roman"/>
                <w:i/>
                <w:color w:val="auto"/>
                <w:lang w:val="hr-HR"/>
              </w:rPr>
              <w:t>PROGRAMI, AKTIVNOSTI I PROJEKTI</w:t>
            </w:r>
          </w:p>
        </w:tc>
        <w:tc>
          <w:tcPr>
            <w:tcW w:w="1531" w:type="dxa"/>
            <w:tcBorders>
              <w:top w:val="single" w:sz="4" w:space="0" w:color="000000"/>
              <w:left w:val="single" w:sz="4" w:space="0" w:color="000000"/>
              <w:bottom w:val="single" w:sz="4" w:space="0" w:color="auto"/>
            </w:tcBorders>
            <w:shd w:val="clear" w:color="auto" w:fill="auto"/>
            <w:vAlign w:val="center"/>
          </w:tcPr>
          <w:p w14:paraId="646D03CE" w14:textId="5A0A9708" w:rsidR="004C2694" w:rsidRPr="00A04D93" w:rsidRDefault="004C2694" w:rsidP="004C2694">
            <w:pPr>
              <w:jc w:val="center"/>
              <w:rPr>
                <w:rFonts w:cs="Times New Roman"/>
                <w:i/>
                <w:color w:val="auto"/>
                <w:lang w:val="hr-HR"/>
              </w:rPr>
            </w:pPr>
            <w:r w:rsidRPr="00A04D93">
              <w:rPr>
                <w:rFonts w:eastAsia="Times New Roman" w:cs="Times New Roman"/>
                <w:i/>
                <w:color w:val="auto"/>
                <w:lang w:val="hr-HR"/>
              </w:rPr>
              <w:t>IZVORNI PLAN 202</w:t>
            </w:r>
            <w:r w:rsidR="00A06FF8" w:rsidRPr="00A04D93">
              <w:rPr>
                <w:rFonts w:eastAsia="Times New Roman" w:cs="Times New Roman"/>
                <w:i/>
                <w:color w:val="auto"/>
                <w:lang w:val="hr-HR"/>
              </w:rPr>
              <w:t>1</w:t>
            </w:r>
            <w:r w:rsidRPr="00A04D93">
              <w:rPr>
                <w:rFonts w:eastAsia="Times New Roman" w:cs="Times New Roman"/>
                <w:i/>
                <w:color w:val="auto"/>
                <w:lang w:val="hr-HR"/>
              </w:rPr>
              <w:t>.</w:t>
            </w:r>
          </w:p>
        </w:tc>
        <w:tc>
          <w:tcPr>
            <w:tcW w:w="1531" w:type="dxa"/>
            <w:tcBorders>
              <w:top w:val="single" w:sz="4" w:space="0" w:color="000000"/>
              <w:left w:val="single" w:sz="4" w:space="0" w:color="000000"/>
              <w:bottom w:val="single" w:sz="4" w:space="0" w:color="auto"/>
              <w:right w:val="single" w:sz="4" w:space="0" w:color="000000"/>
            </w:tcBorders>
            <w:vAlign w:val="center"/>
          </w:tcPr>
          <w:p w14:paraId="4537CFFA" w14:textId="30D78792" w:rsidR="004C2694" w:rsidRPr="00A04D93" w:rsidRDefault="004C2694" w:rsidP="004C2694">
            <w:pPr>
              <w:jc w:val="center"/>
              <w:rPr>
                <w:rFonts w:eastAsia="Times New Roman" w:cs="Times New Roman"/>
                <w:i/>
                <w:color w:val="auto"/>
                <w:lang w:val="hr-HR"/>
              </w:rPr>
            </w:pPr>
            <w:r w:rsidRPr="00A04D93">
              <w:rPr>
                <w:rFonts w:eastAsia="Times New Roman" w:cs="Times New Roman"/>
                <w:i/>
                <w:color w:val="auto"/>
                <w:lang w:val="hr-HR"/>
              </w:rPr>
              <w:t>TEKUĆI PLAN 202</w:t>
            </w:r>
            <w:r w:rsidR="00A06FF8" w:rsidRPr="00A04D93">
              <w:rPr>
                <w:rFonts w:eastAsia="Times New Roman" w:cs="Times New Roman"/>
                <w:i/>
                <w:color w:val="auto"/>
                <w:lang w:val="hr-HR"/>
              </w:rPr>
              <w:t>1</w:t>
            </w:r>
            <w:r w:rsidRPr="00A04D93">
              <w:rPr>
                <w:rFonts w:eastAsia="Times New Roman" w:cs="Times New Roman"/>
                <w:i/>
                <w:color w:val="auto"/>
                <w:lang w:val="hr-HR"/>
              </w:rPr>
              <w:t>.</w:t>
            </w:r>
          </w:p>
        </w:tc>
        <w:tc>
          <w:tcPr>
            <w:tcW w:w="1753" w:type="dxa"/>
            <w:tcBorders>
              <w:top w:val="single" w:sz="4" w:space="0" w:color="000000"/>
              <w:left w:val="single" w:sz="4" w:space="0" w:color="000000"/>
              <w:bottom w:val="single" w:sz="4" w:space="0" w:color="auto"/>
            </w:tcBorders>
            <w:shd w:val="clear" w:color="auto" w:fill="auto"/>
            <w:vAlign w:val="center"/>
          </w:tcPr>
          <w:p w14:paraId="09327102" w14:textId="63A54143" w:rsidR="004C2694" w:rsidRPr="002F017D" w:rsidRDefault="00A06FF8" w:rsidP="004C2694">
            <w:pPr>
              <w:jc w:val="center"/>
              <w:rPr>
                <w:rFonts w:cs="Times New Roman"/>
                <w:i/>
                <w:color w:val="auto"/>
                <w:lang w:val="hr-HR"/>
              </w:rPr>
            </w:pPr>
            <w:r w:rsidRPr="002F017D">
              <w:rPr>
                <w:rFonts w:eastAsia="Times New Roman" w:cs="Times New Roman"/>
                <w:i/>
                <w:color w:val="auto"/>
                <w:lang w:val="hr-HR"/>
              </w:rPr>
              <w:t>IZVRŠENJE TIJEKOM POLUGODIŠTA 2021.</w:t>
            </w:r>
          </w:p>
        </w:tc>
        <w:tc>
          <w:tcPr>
            <w:tcW w:w="1251" w:type="dxa"/>
            <w:tcBorders>
              <w:top w:val="single" w:sz="4" w:space="0" w:color="000000"/>
              <w:left w:val="single" w:sz="4" w:space="0" w:color="000000"/>
              <w:bottom w:val="single" w:sz="4" w:space="0" w:color="auto"/>
              <w:right w:val="single" w:sz="4" w:space="0" w:color="000000"/>
            </w:tcBorders>
            <w:shd w:val="clear" w:color="auto" w:fill="auto"/>
            <w:vAlign w:val="center"/>
          </w:tcPr>
          <w:p w14:paraId="6F25FC44" w14:textId="612CCAA3" w:rsidR="004C2694" w:rsidRPr="00A04D93" w:rsidRDefault="004C2694" w:rsidP="004C2694">
            <w:pPr>
              <w:jc w:val="center"/>
              <w:rPr>
                <w:rFonts w:eastAsia="Times New Roman" w:cs="Times New Roman"/>
                <w:i/>
                <w:color w:val="auto"/>
                <w:lang w:val="hr-HR"/>
              </w:rPr>
            </w:pPr>
            <w:r w:rsidRPr="00A04D93">
              <w:rPr>
                <w:rFonts w:eastAsia="Times New Roman" w:cs="Times New Roman"/>
                <w:i/>
                <w:color w:val="auto"/>
                <w:lang w:val="hr-HR"/>
              </w:rPr>
              <w:t xml:space="preserve">INDEKS </w:t>
            </w:r>
            <w:r w:rsidR="002F017D">
              <w:rPr>
                <w:rFonts w:eastAsia="Times New Roman" w:cs="Times New Roman"/>
                <w:i/>
                <w:color w:val="auto"/>
                <w:lang w:val="hr-HR"/>
              </w:rPr>
              <w:t>izvrše</w:t>
            </w:r>
            <w:r w:rsidR="00BA313D">
              <w:rPr>
                <w:rFonts w:eastAsia="Times New Roman" w:cs="Times New Roman"/>
                <w:i/>
                <w:color w:val="auto"/>
                <w:lang w:val="hr-HR"/>
              </w:rPr>
              <w:t>nje</w:t>
            </w:r>
            <w:r w:rsidRPr="00A04D93">
              <w:rPr>
                <w:rFonts w:eastAsia="Times New Roman" w:cs="Times New Roman"/>
                <w:i/>
                <w:color w:val="auto"/>
                <w:lang w:val="hr-HR"/>
              </w:rPr>
              <w:t>/</w:t>
            </w:r>
          </w:p>
          <w:p w14:paraId="1F4BB2CB" w14:textId="77777777" w:rsidR="004C2694" w:rsidRPr="00A04D93" w:rsidRDefault="004C2694" w:rsidP="004C2694">
            <w:pPr>
              <w:jc w:val="center"/>
              <w:rPr>
                <w:rFonts w:cs="Times New Roman"/>
                <w:i/>
                <w:color w:val="auto"/>
                <w:lang w:val="hr-HR"/>
              </w:rPr>
            </w:pPr>
            <w:r w:rsidRPr="00A04D93">
              <w:rPr>
                <w:rFonts w:eastAsia="Times New Roman" w:cs="Times New Roman"/>
                <w:i/>
                <w:color w:val="auto"/>
                <w:lang w:val="hr-HR"/>
              </w:rPr>
              <w:t>tekući plan</w:t>
            </w:r>
          </w:p>
        </w:tc>
      </w:tr>
      <w:tr w:rsidR="00A04D93" w:rsidRPr="00A04D93" w14:paraId="5130F3B0" w14:textId="77777777" w:rsidTr="002F017D">
        <w:trPr>
          <w:trHeight w:val="284"/>
          <w:jc w:val="center"/>
        </w:trPr>
        <w:tc>
          <w:tcPr>
            <w:tcW w:w="3969" w:type="dxa"/>
            <w:tcBorders>
              <w:top w:val="single" w:sz="4" w:space="0" w:color="auto"/>
              <w:left w:val="single" w:sz="4" w:space="0" w:color="auto"/>
              <w:right w:val="single" w:sz="4" w:space="0" w:color="auto"/>
            </w:tcBorders>
            <w:shd w:val="clear" w:color="auto" w:fill="auto"/>
            <w:vAlign w:val="center"/>
          </w:tcPr>
          <w:p w14:paraId="24B94FCB" w14:textId="77777777" w:rsidR="004C2694" w:rsidRPr="00A04D93" w:rsidRDefault="004C2694" w:rsidP="00A23752">
            <w:pPr>
              <w:rPr>
                <w:rFonts w:eastAsia="Times New Roman" w:cs="Times New Roman"/>
                <w:i/>
                <w:color w:val="auto"/>
                <w:u w:val="single"/>
                <w:lang w:val="hr-HR"/>
              </w:rPr>
            </w:pPr>
            <w:r w:rsidRPr="00A04D93">
              <w:rPr>
                <w:rFonts w:eastAsia="Times New Roman" w:cs="Times New Roman"/>
                <w:i/>
                <w:color w:val="auto"/>
                <w:lang w:val="hr-HR"/>
              </w:rPr>
              <w:t>Proračunski korisnik JAVNA VATROGASNA POSTROJBA</w:t>
            </w:r>
          </w:p>
        </w:tc>
        <w:tc>
          <w:tcPr>
            <w:tcW w:w="1531" w:type="dxa"/>
            <w:tcBorders>
              <w:top w:val="single" w:sz="4" w:space="0" w:color="auto"/>
              <w:left w:val="single" w:sz="4" w:space="0" w:color="auto"/>
              <w:right w:val="single" w:sz="4" w:space="0" w:color="auto"/>
            </w:tcBorders>
            <w:shd w:val="clear" w:color="auto" w:fill="auto"/>
            <w:vAlign w:val="center"/>
          </w:tcPr>
          <w:p w14:paraId="7436E0C1" w14:textId="3B820826" w:rsidR="004C2694" w:rsidRPr="00A04D93" w:rsidRDefault="00A06FF8" w:rsidP="00A06FF8">
            <w:pPr>
              <w:jc w:val="right"/>
              <w:rPr>
                <w:rFonts w:cs="Times New Roman"/>
                <w:color w:val="auto"/>
                <w:lang w:val="hr-HR"/>
              </w:rPr>
            </w:pPr>
            <w:r w:rsidRPr="00A04D93">
              <w:rPr>
                <w:rFonts w:eastAsia="Times New Roman" w:cs="Times New Roman"/>
                <w:i/>
                <w:color w:val="auto"/>
                <w:lang w:val="hr-HR"/>
              </w:rPr>
              <w:t>4.105.400.</w:t>
            </w:r>
            <w:r w:rsidR="004C2694" w:rsidRPr="00A04D93">
              <w:rPr>
                <w:rFonts w:eastAsia="Times New Roman" w:cs="Times New Roman"/>
                <w:i/>
                <w:color w:val="auto"/>
                <w:lang w:val="hr-HR"/>
              </w:rPr>
              <w:t>,00</w:t>
            </w:r>
          </w:p>
        </w:tc>
        <w:tc>
          <w:tcPr>
            <w:tcW w:w="1531" w:type="dxa"/>
            <w:tcBorders>
              <w:top w:val="single" w:sz="4" w:space="0" w:color="auto"/>
              <w:left w:val="single" w:sz="4" w:space="0" w:color="auto"/>
              <w:right w:val="single" w:sz="4" w:space="0" w:color="auto"/>
            </w:tcBorders>
            <w:vAlign w:val="center"/>
          </w:tcPr>
          <w:p w14:paraId="78594D49" w14:textId="47B14EFF" w:rsidR="004C2694" w:rsidRPr="00A04D93" w:rsidRDefault="00A06FF8" w:rsidP="004C2694">
            <w:pPr>
              <w:jc w:val="right"/>
              <w:rPr>
                <w:rFonts w:eastAsia="Times New Roman" w:cs="Times New Roman"/>
                <w:i/>
                <w:color w:val="auto"/>
                <w:lang w:val="hr-HR"/>
              </w:rPr>
            </w:pPr>
            <w:r w:rsidRPr="00A04D93">
              <w:rPr>
                <w:rFonts w:eastAsia="Times New Roman" w:cs="Times New Roman"/>
                <w:i/>
                <w:color w:val="auto"/>
                <w:lang w:val="hr-HR"/>
              </w:rPr>
              <w:t>4.105.400</w:t>
            </w:r>
            <w:r w:rsidR="004C2694" w:rsidRPr="00A04D93">
              <w:rPr>
                <w:rFonts w:eastAsia="Times New Roman" w:cs="Times New Roman"/>
                <w:i/>
                <w:color w:val="auto"/>
                <w:lang w:val="hr-HR"/>
              </w:rPr>
              <w:t>,00</w:t>
            </w:r>
          </w:p>
        </w:tc>
        <w:tc>
          <w:tcPr>
            <w:tcW w:w="1753" w:type="dxa"/>
            <w:tcBorders>
              <w:top w:val="single" w:sz="4" w:space="0" w:color="auto"/>
              <w:left w:val="single" w:sz="4" w:space="0" w:color="auto"/>
              <w:right w:val="single" w:sz="4" w:space="0" w:color="auto"/>
            </w:tcBorders>
            <w:shd w:val="clear" w:color="auto" w:fill="auto"/>
            <w:vAlign w:val="center"/>
          </w:tcPr>
          <w:p w14:paraId="14F6EF6B" w14:textId="521E6D42" w:rsidR="004C2694" w:rsidRPr="00A04D93" w:rsidRDefault="001053A4" w:rsidP="00A23752">
            <w:pPr>
              <w:jc w:val="right"/>
              <w:rPr>
                <w:rFonts w:cs="Times New Roman"/>
                <w:color w:val="auto"/>
                <w:lang w:val="hr-HR"/>
              </w:rPr>
            </w:pPr>
            <w:r w:rsidRPr="00A04D93">
              <w:rPr>
                <w:rFonts w:eastAsia="Times New Roman" w:cs="Times New Roman"/>
                <w:i/>
                <w:color w:val="auto"/>
                <w:lang w:val="hr-HR"/>
              </w:rPr>
              <w:t>2.092.406,20</w:t>
            </w:r>
          </w:p>
        </w:tc>
        <w:tc>
          <w:tcPr>
            <w:tcW w:w="1251" w:type="dxa"/>
            <w:tcBorders>
              <w:top w:val="single" w:sz="4" w:space="0" w:color="auto"/>
              <w:left w:val="single" w:sz="4" w:space="0" w:color="auto"/>
              <w:right w:val="single" w:sz="4" w:space="0" w:color="auto"/>
            </w:tcBorders>
            <w:shd w:val="clear" w:color="auto" w:fill="auto"/>
            <w:vAlign w:val="center"/>
          </w:tcPr>
          <w:p w14:paraId="604BA620" w14:textId="2B2245B9" w:rsidR="004C2694" w:rsidRPr="00A04D93" w:rsidRDefault="001053A4" w:rsidP="00A23752">
            <w:pPr>
              <w:jc w:val="right"/>
              <w:rPr>
                <w:rFonts w:cs="Times New Roman"/>
                <w:color w:val="auto"/>
                <w:lang w:val="hr-HR"/>
              </w:rPr>
            </w:pPr>
            <w:r w:rsidRPr="00A04D93">
              <w:rPr>
                <w:rFonts w:eastAsia="Times New Roman" w:cs="Times New Roman"/>
                <w:i/>
                <w:color w:val="auto"/>
                <w:lang w:val="hr-HR"/>
              </w:rPr>
              <w:t>50,97</w:t>
            </w:r>
          </w:p>
        </w:tc>
      </w:tr>
      <w:tr w:rsidR="00A04D93" w:rsidRPr="00A04D93" w14:paraId="0FC60919" w14:textId="77777777" w:rsidTr="002F017D">
        <w:trPr>
          <w:trHeight w:val="284"/>
          <w:jc w:val="center"/>
        </w:trPr>
        <w:tc>
          <w:tcPr>
            <w:tcW w:w="3969" w:type="dxa"/>
            <w:tcBorders>
              <w:left w:val="single" w:sz="4" w:space="0" w:color="auto"/>
              <w:right w:val="single" w:sz="4" w:space="0" w:color="auto"/>
            </w:tcBorders>
            <w:shd w:val="clear" w:color="auto" w:fill="auto"/>
            <w:vAlign w:val="center"/>
          </w:tcPr>
          <w:p w14:paraId="5E018D83" w14:textId="77777777" w:rsidR="004C2694" w:rsidRPr="00A04D93" w:rsidRDefault="004C2694" w:rsidP="00A23752">
            <w:pPr>
              <w:rPr>
                <w:rFonts w:eastAsia="Times New Roman" w:cs="Times New Roman"/>
                <w:i/>
                <w:color w:val="auto"/>
                <w:lang w:val="hr-HR"/>
              </w:rPr>
            </w:pPr>
            <w:r w:rsidRPr="00A04D93">
              <w:rPr>
                <w:rFonts w:eastAsia="Times New Roman" w:cs="Times New Roman"/>
                <w:i/>
                <w:color w:val="auto"/>
                <w:u w:val="single"/>
                <w:lang w:val="hr-HR"/>
              </w:rPr>
              <w:t>ZAKONSKI STANDARD</w:t>
            </w:r>
          </w:p>
        </w:tc>
        <w:tc>
          <w:tcPr>
            <w:tcW w:w="1531" w:type="dxa"/>
            <w:tcBorders>
              <w:left w:val="single" w:sz="4" w:space="0" w:color="auto"/>
              <w:right w:val="single" w:sz="4" w:space="0" w:color="auto"/>
            </w:tcBorders>
            <w:shd w:val="clear" w:color="auto" w:fill="auto"/>
            <w:vAlign w:val="center"/>
          </w:tcPr>
          <w:p w14:paraId="7C9ECDFA" w14:textId="77777777" w:rsidR="004C2694" w:rsidRPr="00A04D93" w:rsidRDefault="004C2694" w:rsidP="00A23752">
            <w:pPr>
              <w:jc w:val="right"/>
              <w:rPr>
                <w:rFonts w:eastAsia="Times New Roman" w:cs="Times New Roman"/>
                <w:i/>
                <w:color w:val="auto"/>
                <w:lang w:val="hr-HR"/>
              </w:rPr>
            </w:pPr>
          </w:p>
        </w:tc>
        <w:tc>
          <w:tcPr>
            <w:tcW w:w="1531" w:type="dxa"/>
            <w:tcBorders>
              <w:left w:val="single" w:sz="4" w:space="0" w:color="auto"/>
              <w:right w:val="single" w:sz="4" w:space="0" w:color="auto"/>
            </w:tcBorders>
            <w:vAlign w:val="center"/>
          </w:tcPr>
          <w:p w14:paraId="7350E588" w14:textId="77777777" w:rsidR="004C2694" w:rsidRPr="00A04D93" w:rsidRDefault="004C2694" w:rsidP="004C2694">
            <w:pPr>
              <w:jc w:val="right"/>
              <w:rPr>
                <w:rFonts w:eastAsia="Times New Roman" w:cs="Times New Roman"/>
                <w:i/>
                <w:color w:val="auto"/>
                <w:lang w:val="hr-HR"/>
              </w:rPr>
            </w:pPr>
          </w:p>
        </w:tc>
        <w:tc>
          <w:tcPr>
            <w:tcW w:w="1753" w:type="dxa"/>
            <w:tcBorders>
              <w:left w:val="single" w:sz="4" w:space="0" w:color="auto"/>
              <w:right w:val="single" w:sz="4" w:space="0" w:color="auto"/>
            </w:tcBorders>
            <w:shd w:val="clear" w:color="auto" w:fill="auto"/>
            <w:vAlign w:val="center"/>
          </w:tcPr>
          <w:p w14:paraId="01827A09" w14:textId="77777777" w:rsidR="004C2694" w:rsidRPr="00A04D93" w:rsidRDefault="004C2694" w:rsidP="00A23752">
            <w:pPr>
              <w:jc w:val="right"/>
              <w:rPr>
                <w:rFonts w:eastAsia="Times New Roman" w:cs="Times New Roman"/>
                <w:i/>
                <w:color w:val="auto"/>
                <w:lang w:val="hr-HR"/>
              </w:rPr>
            </w:pPr>
          </w:p>
        </w:tc>
        <w:tc>
          <w:tcPr>
            <w:tcW w:w="1251" w:type="dxa"/>
            <w:tcBorders>
              <w:left w:val="single" w:sz="4" w:space="0" w:color="auto"/>
              <w:right w:val="single" w:sz="4" w:space="0" w:color="auto"/>
            </w:tcBorders>
            <w:shd w:val="clear" w:color="auto" w:fill="auto"/>
            <w:vAlign w:val="center"/>
          </w:tcPr>
          <w:p w14:paraId="059066D7" w14:textId="77777777" w:rsidR="004C2694" w:rsidRPr="00A04D93" w:rsidRDefault="004C2694" w:rsidP="00A23752">
            <w:pPr>
              <w:jc w:val="right"/>
              <w:rPr>
                <w:rFonts w:eastAsia="Times New Roman" w:cs="Times New Roman"/>
                <w:i/>
                <w:color w:val="auto"/>
                <w:lang w:val="hr-HR"/>
              </w:rPr>
            </w:pPr>
          </w:p>
        </w:tc>
      </w:tr>
      <w:tr w:rsidR="00A04D93" w:rsidRPr="00A04D93" w14:paraId="6329B33C" w14:textId="77777777" w:rsidTr="002F017D">
        <w:trPr>
          <w:trHeight w:val="284"/>
          <w:jc w:val="center"/>
        </w:trPr>
        <w:tc>
          <w:tcPr>
            <w:tcW w:w="3969" w:type="dxa"/>
            <w:tcBorders>
              <w:left w:val="single" w:sz="4" w:space="0" w:color="auto"/>
              <w:right w:val="single" w:sz="4" w:space="0" w:color="auto"/>
            </w:tcBorders>
            <w:shd w:val="clear" w:color="auto" w:fill="auto"/>
            <w:vAlign w:val="center"/>
          </w:tcPr>
          <w:p w14:paraId="3B57AB87" w14:textId="77777777" w:rsidR="004C2694" w:rsidRPr="00A04D93" w:rsidRDefault="004C2694" w:rsidP="00A23752">
            <w:pPr>
              <w:rPr>
                <w:rFonts w:eastAsia="Times New Roman" w:cs="Times New Roman"/>
                <w:color w:val="auto"/>
                <w:lang w:val="hr-HR"/>
              </w:rPr>
            </w:pPr>
            <w:r w:rsidRPr="00A04D93">
              <w:rPr>
                <w:rFonts w:eastAsia="Times New Roman" w:cs="Times New Roman"/>
                <w:i/>
                <w:color w:val="auto"/>
                <w:lang w:val="hr-HR"/>
              </w:rPr>
              <w:t>Program REDOVNA DJELATNOST JAVNE VATROGASNE POSTROJBE</w:t>
            </w:r>
          </w:p>
        </w:tc>
        <w:tc>
          <w:tcPr>
            <w:tcW w:w="1531" w:type="dxa"/>
            <w:tcBorders>
              <w:left w:val="single" w:sz="4" w:space="0" w:color="auto"/>
              <w:right w:val="single" w:sz="4" w:space="0" w:color="auto"/>
            </w:tcBorders>
            <w:shd w:val="clear" w:color="auto" w:fill="auto"/>
            <w:vAlign w:val="center"/>
          </w:tcPr>
          <w:p w14:paraId="2D5C3164" w14:textId="30DAAB21" w:rsidR="004C2694" w:rsidRPr="00A04D93" w:rsidRDefault="004C2694" w:rsidP="00A23752">
            <w:pPr>
              <w:jc w:val="right"/>
              <w:rPr>
                <w:rFonts w:eastAsia="Times New Roman" w:cs="Times New Roman"/>
                <w:color w:val="auto"/>
                <w:lang w:val="hr-HR"/>
              </w:rPr>
            </w:pPr>
            <w:r w:rsidRPr="00A04D93">
              <w:rPr>
                <w:rFonts w:eastAsia="Times New Roman" w:cs="Times New Roman"/>
                <w:i/>
                <w:color w:val="auto"/>
                <w:lang w:val="hr-HR"/>
              </w:rPr>
              <w:t>2.701.</w:t>
            </w:r>
            <w:r w:rsidR="00BB704B" w:rsidRPr="00A04D93">
              <w:rPr>
                <w:rFonts w:eastAsia="Times New Roman" w:cs="Times New Roman"/>
                <w:i/>
                <w:color w:val="auto"/>
                <w:lang w:val="hr-HR"/>
              </w:rPr>
              <w:t>400</w:t>
            </w:r>
            <w:r w:rsidRPr="00A04D93">
              <w:rPr>
                <w:rFonts w:eastAsia="Times New Roman" w:cs="Times New Roman"/>
                <w:i/>
                <w:color w:val="auto"/>
                <w:lang w:val="hr-HR"/>
              </w:rPr>
              <w:t>,00</w:t>
            </w:r>
          </w:p>
        </w:tc>
        <w:tc>
          <w:tcPr>
            <w:tcW w:w="1531" w:type="dxa"/>
            <w:tcBorders>
              <w:left w:val="single" w:sz="4" w:space="0" w:color="auto"/>
              <w:right w:val="single" w:sz="4" w:space="0" w:color="auto"/>
            </w:tcBorders>
            <w:vAlign w:val="center"/>
          </w:tcPr>
          <w:p w14:paraId="44DFA318" w14:textId="23A1961C" w:rsidR="004C2694" w:rsidRPr="00A04D93" w:rsidRDefault="004C2694" w:rsidP="004C2694">
            <w:pPr>
              <w:jc w:val="right"/>
              <w:rPr>
                <w:rFonts w:eastAsia="Times New Roman" w:cs="Times New Roman"/>
                <w:i/>
                <w:color w:val="auto"/>
                <w:lang w:val="hr-HR"/>
              </w:rPr>
            </w:pPr>
            <w:r w:rsidRPr="00A04D93">
              <w:rPr>
                <w:rFonts w:eastAsia="Times New Roman" w:cs="Times New Roman"/>
                <w:i/>
                <w:color w:val="auto"/>
                <w:lang w:val="hr-HR"/>
              </w:rPr>
              <w:t>2.701.</w:t>
            </w:r>
            <w:r w:rsidR="00BB704B" w:rsidRPr="00A04D93">
              <w:rPr>
                <w:rFonts w:eastAsia="Times New Roman" w:cs="Times New Roman"/>
                <w:i/>
                <w:color w:val="auto"/>
                <w:lang w:val="hr-HR"/>
              </w:rPr>
              <w:t>400</w:t>
            </w:r>
            <w:r w:rsidRPr="00A04D93">
              <w:rPr>
                <w:rFonts w:eastAsia="Times New Roman" w:cs="Times New Roman"/>
                <w:i/>
                <w:color w:val="auto"/>
                <w:lang w:val="hr-HR"/>
              </w:rPr>
              <w:t>,00</w:t>
            </w:r>
          </w:p>
        </w:tc>
        <w:tc>
          <w:tcPr>
            <w:tcW w:w="1753" w:type="dxa"/>
            <w:tcBorders>
              <w:left w:val="single" w:sz="4" w:space="0" w:color="auto"/>
              <w:right w:val="single" w:sz="4" w:space="0" w:color="auto"/>
            </w:tcBorders>
            <w:shd w:val="clear" w:color="auto" w:fill="auto"/>
            <w:vAlign w:val="center"/>
          </w:tcPr>
          <w:p w14:paraId="52809A6C" w14:textId="09CEDB61" w:rsidR="004C2694" w:rsidRPr="00A04D93" w:rsidRDefault="001053A4" w:rsidP="00A23752">
            <w:pPr>
              <w:jc w:val="right"/>
              <w:rPr>
                <w:rFonts w:eastAsia="Times New Roman" w:cs="Times New Roman"/>
                <w:i/>
                <w:color w:val="auto"/>
                <w:lang w:val="hr-HR"/>
              </w:rPr>
            </w:pPr>
            <w:r w:rsidRPr="00A04D93">
              <w:rPr>
                <w:rFonts w:eastAsia="Times New Roman" w:cs="Times New Roman"/>
                <w:i/>
                <w:color w:val="auto"/>
                <w:lang w:val="hr-HR"/>
              </w:rPr>
              <w:t>1.724.214,84</w:t>
            </w:r>
          </w:p>
        </w:tc>
        <w:tc>
          <w:tcPr>
            <w:tcW w:w="1251" w:type="dxa"/>
            <w:tcBorders>
              <w:left w:val="single" w:sz="4" w:space="0" w:color="auto"/>
              <w:right w:val="single" w:sz="4" w:space="0" w:color="auto"/>
            </w:tcBorders>
            <w:shd w:val="clear" w:color="auto" w:fill="auto"/>
            <w:vAlign w:val="center"/>
          </w:tcPr>
          <w:p w14:paraId="2AB0FEBF" w14:textId="6391D3C6" w:rsidR="004C2694" w:rsidRPr="00A04D93" w:rsidRDefault="001053A4" w:rsidP="00A23752">
            <w:pPr>
              <w:jc w:val="right"/>
              <w:rPr>
                <w:rFonts w:eastAsia="Times New Roman" w:cs="Times New Roman"/>
                <w:i/>
                <w:color w:val="auto"/>
                <w:lang w:val="hr-HR"/>
              </w:rPr>
            </w:pPr>
            <w:r w:rsidRPr="00A04D93">
              <w:rPr>
                <w:rFonts w:eastAsia="Times New Roman" w:cs="Times New Roman"/>
                <w:i/>
                <w:color w:val="auto"/>
                <w:lang w:val="hr-HR"/>
              </w:rPr>
              <w:t>63,83</w:t>
            </w:r>
          </w:p>
        </w:tc>
      </w:tr>
      <w:tr w:rsidR="00A04D93" w:rsidRPr="00A04D93" w14:paraId="6A6FBC32" w14:textId="77777777" w:rsidTr="002F017D">
        <w:trPr>
          <w:trHeight w:val="284"/>
          <w:jc w:val="center"/>
        </w:trPr>
        <w:tc>
          <w:tcPr>
            <w:tcW w:w="3969" w:type="dxa"/>
            <w:tcBorders>
              <w:left w:val="single" w:sz="4" w:space="0" w:color="auto"/>
              <w:right w:val="single" w:sz="4" w:space="0" w:color="auto"/>
            </w:tcBorders>
            <w:shd w:val="clear" w:color="auto" w:fill="auto"/>
            <w:vAlign w:val="center"/>
          </w:tcPr>
          <w:p w14:paraId="51CDFA6F" w14:textId="77777777" w:rsidR="004C2694" w:rsidRPr="00A04D93" w:rsidRDefault="004C2694" w:rsidP="00A23752">
            <w:pPr>
              <w:rPr>
                <w:rFonts w:eastAsia="Times New Roman" w:cs="Times New Roman"/>
                <w:i/>
                <w:color w:val="auto"/>
                <w:u w:val="single"/>
                <w:lang w:val="hr-HR"/>
              </w:rPr>
            </w:pPr>
            <w:r w:rsidRPr="00A04D93">
              <w:rPr>
                <w:rFonts w:eastAsia="Times New Roman" w:cs="Times New Roman"/>
                <w:color w:val="auto"/>
                <w:lang w:val="hr-HR"/>
              </w:rPr>
              <w:t>Aktivnost OSNOVNA AKTIVNOST JAVNE VATROGASNE POSTROJBE</w:t>
            </w:r>
          </w:p>
        </w:tc>
        <w:tc>
          <w:tcPr>
            <w:tcW w:w="1531" w:type="dxa"/>
            <w:tcBorders>
              <w:left w:val="single" w:sz="4" w:space="0" w:color="auto"/>
              <w:right w:val="single" w:sz="4" w:space="0" w:color="auto"/>
            </w:tcBorders>
            <w:shd w:val="clear" w:color="auto" w:fill="auto"/>
            <w:vAlign w:val="center"/>
          </w:tcPr>
          <w:p w14:paraId="660D54E8" w14:textId="408F38AF" w:rsidR="004C2694" w:rsidRPr="00A04D93" w:rsidRDefault="004C2694" w:rsidP="00A23752">
            <w:pPr>
              <w:jc w:val="right"/>
              <w:rPr>
                <w:rFonts w:eastAsia="Times New Roman" w:cs="Times New Roman"/>
                <w:color w:val="auto"/>
                <w:lang w:val="hr-HR"/>
              </w:rPr>
            </w:pPr>
            <w:r w:rsidRPr="00A04D93">
              <w:rPr>
                <w:rFonts w:eastAsia="Times New Roman" w:cs="Times New Roman"/>
                <w:color w:val="auto"/>
                <w:lang w:val="hr-HR"/>
              </w:rPr>
              <w:t>2.701.</w:t>
            </w:r>
            <w:r w:rsidR="00BB704B" w:rsidRPr="00A04D93">
              <w:rPr>
                <w:rFonts w:eastAsia="Times New Roman" w:cs="Times New Roman"/>
                <w:color w:val="auto"/>
                <w:lang w:val="hr-HR"/>
              </w:rPr>
              <w:t>400</w:t>
            </w:r>
            <w:r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287F274B" w14:textId="72CF31A5" w:rsidR="004C2694" w:rsidRPr="00A04D93" w:rsidRDefault="004C2694" w:rsidP="004C2694">
            <w:pPr>
              <w:jc w:val="right"/>
              <w:rPr>
                <w:rFonts w:eastAsia="Times New Roman" w:cs="Times New Roman"/>
                <w:color w:val="auto"/>
                <w:lang w:val="hr-HR"/>
              </w:rPr>
            </w:pPr>
            <w:r w:rsidRPr="00A04D93">
              <w:rPr>
                <w:rFonts w:eastAsia="Times New Roman" w:cs="Times New Roman"/>
                <w:color w:val="auto"/>
                <w:lang w:val="hr-HR"/>
              </w:rPr>
              <w:t>2.701.</w:t>
            </w:r>
            <w:r w:rsidR="00BB704B" w:rsidRPr="00A04D93">
              <w:rPr>
                <w:rFonts w:eastAsia="Times New Roman" w:cs="Times New Roman"/>
                <w:color w:val="auto"/>
                <w:lang w:val="hr-HR"/>
              </w:rPr>
              <w:t>400</w:t>
            </w:r>
            <w:r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31132803" w14:textId="5CD98E08" w:rsidR="004C2694" w:rsidRPr="00A04D93" w:rsidRDefault="001053A4" w:rsidP="00A23752">
            <w:pPr>
              <w:jc w:val="right"/>
              <w:rPr>
                <w:rFonts w:eastAsia="Times New Roman" w:cs="Times New Roman"/>
                <w:color w:val="auto"/>
                <w:lang w:val="hr-HR"/>
              </w:rPr>
            </w:pPr>
            <w:r w:rsidRPr="00A04D93">
              <w:rPr>
                <w:rFonts w:eastAsia="Times New Roman" w:cs="Times New Roman"/>
                <w:color w:val="auto"/>
                <w:lang w:val="hr-HR"/>
              </w:rPr>
              <w:t>1.724.214,84</w:t>
            </w:r>
          </w:p>
        </w:tc>
        <w:tc>
          <w:tcPr>
            <w:tcW w:w="1251" w:type="dxa"/>
            <w:tcBorders>
              <w:left w:val="single" w:sz="4" w:space="0" w:color="auto"/>
              <w:right w:val="single" w:sz="4" w:space="0" w:color="auto"/>
            </w:tcBorders>
            <w:shd w:val="clear" w:color="auto" w:fill="auto"/>
            <w:vAlign w:val="center"/>
          </w:tcPr>
          <w:p w14:paraId="46F2C4AB" w14:textId="5BA4C7E8" w:rsidR="004C2694" w:rsidRPr="00A04D93" w:rsidRDefault="001053A4" w:rsidP="00A23752">
            <w:pPr>
              <w:jc w:val="right"/>
              <w:rPr>
                <w:rFonts w:eastAsia="Times New Roman" w:cs="Times New Roman"/>
                <w:color w:val="auto"/>
                <w:lang w:val="hr-HR"/>
              </w:rPr>
            </w:pPr>
            <w:r w:rsidRPr="00A04D93">
              <w:rPr>
                <w:rFonts w:eastAsia="Times New Roman" w:cs="Times New Roman"/>
                <w:color w:val="auto"/>
                <w:lang w:val="hr-HR"/>
              </w:rPr>
              <w:t>63,83</w:t>
            </w:r>
          </w:p>
        </w:tc>
      </w:tr>
      <w:tr w:rsidR="00A04D93" w:rsidRPr="00A04D93" w14:paraId="1047829E" w14:textId="77777777" w:rsidTr="002F017D">
        <w:trPr>
          <w:trHeight w:val="284"/>
          <w:jc w:val="center"/>
        </w:trPr>
        <w:tc>
          <w:tcPr>
            <w:tcW w:w="3969" w:type="dxa"/>
            <w:tcBorders>
              <w:left w:val="single" w:sz="4" w:space="0" w:color="auto"/>
              <w:right w:val="single" w:sz="4" w:space="0" w:color="auto"/>
            </w:tcBorders>
            <w:shd w:val="clear" w:color="auto" w:fill="auto"/>
            <w:vAlign w:val="center"/>
          </w:tcPr>
          <w:p w14:paraId="5B93AF77" w14:textId="77777777" w:rsidR="004C2694" w:rsidRPr="00A04D93" w:rsidRDefault="004C2694" w:rsidP="00A23752">
            <w:pPr>
              <w:rPr>
                <w:rFonts w:eastAsia="Times New Roman" w:cs="Times New Roman"/>
                <w:i/>
                <w:color w:val="auto"/>
                <w:lang w:val="hr-HR"/>
              </w:rPr>
            </w:pPr>
            <w:r w:rsidRPr="00A04D93">
              <w:rPr>
                <w:rFonts w:eastAsia="Times New Roman" w:cs="Times New Roman"/>
                <w:i/>
                <w:color w:val="auto"/>
                <w:u w:val="single"/>
                <w:lang w:val="hr-HR"/>
              </w:rPr>
              <w:t>IZNAD ZAKONSKI STANDARD</w:t>
            </w:r>
          </w:p>
        </w:tc>
        <w:tc>
          <w:tcPr>
            <w:tcW w:w="1531" w:type="dxa"/>
            <w:tcBorders>
              <w:left w:val="single" w:sz="4" w:space="0" w:color="auto"/>
              <w:right w:val="single" w:sz="4" w:space="0" w:color="auto"/>
            </w:tcBorders>
            <w:shd w:val="clear" w:color="auto" w:fill="auto"/>
            <w:vAlign w:val="center"/>
          </w:tcPr>
          <w:p w14:paraId="4BBF583F" w14:textId="77777777" w:rsidR="004C2694" w:rsidRPr="00A04D93" w:rsidRDefault="004C2694" w:rsidP="00A23752">
            <w:pPr>
              <w:jc w:val="right"/>
              <w:rPr>
                <w:rFonts w:eastAsia="Times New Roman" w:cs="Times New Roman"/>
                <w:i/>
                <w:color w:val="auto"/>
                <w:lang w:val="hr-HR"/>
              </w:rPr>
            </w:pPr>
          </w:p>
        </w:tc>
        <w:tc>
          <w:tcPr>
            <w:tcW w:w="1531" w:type="dxa"/>
            <w:tcBorders>
              <w:left w:val="single" w:sz="4" w:space="0" w:color="auto"/>
              <w:right w:val="single" w:sz="4" w:space="0" w:color="auto"/>
            </w:tcBorders>
            <w:vAlign w:val="center"/>
          </w:tcPr>
          <w:p w14:paraId="06A957EF" w14:textId="77777777" w:rsidR="004C2694" w:rsidRPr="00A04D93" w:rsidRDefault="004C2694" w:rsidP="004C2694">
            <w:pPr>
              <w:jc w:val="right"/>
              <w:rPr>
                <w:rFonts w:eastAsia="Times New Roman" w:cs="Times New Roman"/>
                <w:i/>
                <w:color w:val="auto"/>
                <w:lang w:val="hr-HR"/>
              </w:rPr>
            </w:pPr>
          </w:p>
        </w:tc>
        <w:tc>
          <w:tcPr>
            <w:tcW w:w="1753" w:type="dxa"/>
            <w:tcBorders>
              <w:left w:val="single" w:sz="4" w:space="0" w:color="auto"/>
              <w:right w:val="single" w:sz="4" w:space="0" w:color="auto"/>
            </w:tcBorders>
            <w:shd w:val="clear" w:color="auto" w:fill="auto"/>
            <w:vAlign w:val="center"/>
          </w:tcPr>
          <w:p w14:paraId="299F26A5" w14:textId="77777777" w:rsidR="004C2694" w:rsidRPr="00A04D93" w:rsidRDefault="004C2694" w:rsidP="00A23752">
            <w:pPr>
              <w:jc w:val="right"/>
              <w:rPr>
                <w:rFonts w:eastAsia="Times New Roman" w:cs="Times New Roman"/>
                <w:i/>
                <w:color w:val="auto"/>
                <w:lang w:val="hr-HR"/>
              </w:rPr>
            </w:pPr>
          </w:p>
        </w:tc>
        <w:tc>
          <w:tcPr>
            <w:tcW w:w="1251" w:type="dxa"/>
            <w:tcBorders>
              <w:left w:val="single" w:sz="4" w:space="0" w:color="auto"/>
              <w:right w:val="single" w:sz="4" w:space="0" w:color="auto"/>
            </w:tcBorders>
            <w:shd w:val="clear" w:color="auto" w:fill="auto"/>
            <w:vAlign w:val="center"/>
          </w:tcPr>
          <w:p w14:paraId="599A51F8" w14:textId="77777777" w:rsidR="004C2694" w:rsidRPr="00A04D93" w:rsidRDefault="004C2694" w:rsidP="00A23752">
            <w:pPr>
              <w:jc w:val="right"/>
              <w:rPr>
                <w:rFonts w:eastAsia="Times New Roman" w:cs="Times New Roman"/>
                <w:i/>
                <w:color w:val="auto"/>
                <w:lang w:val="hr-HR"/>
              </w:rPr>
            </w:pPr>
          </w:p>
        </w:tc>
      </w:tr>
      <w:tr w:rsidR="00A04D93" w:rsidRPr="00A04D93" w14:paraId="65DB6409" w14:textId="77777777" w:rsidTr="002F017D">
        <w:trPr>
          <w:trHeight w:val="284"/>
          <w:jc w:val="center"/>
        </w:trPr>
        <w:tc>
          <w:tcPr>
            <w:tcW w:w="3969" w:type="dxa"/>
            <w:tcBorders>
              <w:left w:val="single" w:sz="4" w:space="0" w:color="auto"/>
              <w:right w:val="single" w:sz="4" w:space="0" w:color="auto"/>
            </w:tcBorders>
            <w:shd w:val="clear" w:color="auto" w:fill="auto"/>
            <w:vAlign w:val="center"/>
          </w:tcPr>
          <w:p w14:paraId="226AB3FA" w14:textId="77777777" w:rsidR="004C2694" w:rsidRPr="00A04D93" w:rsidRDefault="004C2694" w:rsidP="00A23752">
            <w:pPr>
              <w:rPr>
                <w:rFonts w:eastAsia="Times New Roman" w:cs="Times New Roman"/>
                <w:color w:val="auto"/>
                <w:lang w:val="hr-HR"/>
              </w:rPr>
            </w:pPr>
            <w:r w:rsidRPr="00A04D93">
              <w:rPr>
                <w:rFonts w:eastAsia="Times New Roman" w:cs="Times New Roman"/>
                <w:i/>
                <w:color w:val="auto"/>
                <w:lang w:val="hr-HR"/>
              </w:rPr>
              <w:t>Program REDOVNA DJELATNOST JAVNE VATROGASNE POSTROJBE</w:t>
            </w:r>
          </w:p>
        </w:tc>
        <w:tc>
          <w:tcPr>
            <w:tcW w:w="1531" w:type="dxa"/>
            <w:tcBorders>
              <w:left w:val="single" w:sz="4" w:space="0" w:color="auto"/>
              <w:right w:val="single" w:sz="4" w:space="0" w:color="auto"/>
            </w:tcBorders>
            <w:shd w:val="clear" w:color="auto" w:fill="auto"/>
            <w:vAlign w:val="center"/>
          </w:tcPr>
          <w:p w14:paraId="728749B8" w14:textId="6F1D1525" w:rsidR="004C2694" w:rsidRPr="00A04D93" w:rsidRDefault="00BB704B" w:rsidP="00A23752">
            <w:pPr>
              <w:jc w:val="right"/>
              <w:rPr>
                <w:rFonts w:eastAsia="Times New Roman" w:cs="Times New Roman"/>
                <w:i/>
                <w:color w:val="auto"/>
                <w:lang w:val="hr-HR"/>
              </w:rPr>
            </w:pPr>
            <w:r w:rsidRPr="00A04D93">
              <w:rPr>
                <w:rFonts w:eastAsia="Times New Roman" w:cs="Times New Roman"/>
                <w:i/>
                <w:color w:val="auto"/>
                <w:lang w:val="hr-HR"/>
              </w:rPr>
              <w:t>1.404.000</w:t>
            </w:r>
            <w:r w:rsidR="004C2694" w:rsidRPr="00A04D93">
              <w:rPr>
                <w:rFonts w:eastAsia="Times New Roman" w:cs="Times New Roman"/>
                <w:i/>
                <w:color w:val="auto"/>
                <w:lang w:val="hr-HR"/>
              </w:rPr>
              <w:t>,00</w:t>
            </w:r>
          </w:p>
        </w:tc>
        <w:tc>
          <w:tcPr>
            <w:tcW w:w="1531" w:type="dxa"/>
            <w:tcBorders>
              <w:left w:val="single" w:sz="4" w:space="0" w:color="auto"/>
              <w:right w:val="single" w:sz="4" w:space="0" w:color="auto"/>
            </w:tcBorders>
            <w:vAlign w:val="center"/>
          </w:tcPr>
          <w:p w14:paraId="4B24181F" w14:textId="236D5EEB" w:rsidR="004C2694" w:rsidRPr="00A04D93" w:rsidRDefault="00BB704B" w:rsidP="004C2694">
            <w:pPr>
              <w:jc w:val="right"/>
              <w:rPr>
                <w:rFonts w:eastAsia="Times New Roman" w:cs="Times New Roman"/>
                <w:i/>
                <w:color w:val="auto"/>
                <w:lang w:val="hr-HR"/>
              </w:rPr>
            </w:pPr>
            <w:r w:rsidRPr="00A04D93">
              <w:rPr>
                <w:rFonts w:eastAsia="Times New Roman" w:cs="Times New Roman"/>
                <w:i/>
                <w:color w:val="auto"/>
                <w:lang w:val="hr-HR"/>
              </w:rPr>
              <w:t>1.404.000</w:t>
            </w:r>
            <w:r w:rsidR="004C2694" w:rsidRPr="00A04D93">
              <w:rPr>
                <w:rFonts w:eastAsia="Times New Roman" w:cs="Times New Roman"/>
                <w:i/>
                <w:color w:val="auto"/>
                <w:lang w:val="hr-HR"/>
              </w:rPr>
              <w:t>,00</w:t>
            </w:r>
          </w:p>
        </w:tc>
        <w:tc>
          <w:tcPr>
            <w:tcW w:w="1753" w:type="dxa"/>
            <w:tcBorders>
              <w:left w:val="single" w:sz="4" w:space="0" w:color="auto"/>
              <w:right w:val="single" w:sz="4" w:space="0" w:color="auto"/>
            </w:tcBorders>
            <w:shd w:val="clear" w:color="auto" w:fill="auto"/>
            <w:vAlign w:val="center"/>
          </w:tcPr>
          <w:p w14:paraId="42BE35E7" w14:textId="33677B13" w:rsidR="004C2694" w:rsidRPr="00A04D93" w:rsidRDefault="001053A4" w:rsidP="00A23752">
            <w:pPr>
              <w:jc w:val="right"/>
              <w:rPr>
                <w:rFonts w:eastAsia="Times New Roman" w:cs="Times New Roman"/>
                <w:i/>
                <w:color w:val="auto"/>
                <w:lang w:val="hr-HR"/>
              </w:rPr>
            </w:pPr>
            <w:r w:rsidRPr="00A04D93">
              <w:rPr>
                <w:rFonts w:eastAsia="Times New Roman" w:cs="Times New Roman"/>
                <w:i/>
                <w:color w:val="auto"/>
                <w:lang w:val="hr-HR"/>
              </w:rPr>
              <w:t>368.191,36</w:t>
            </w:r>
          </w:p>
        </w:tc>
        <w:tc>
          <w:tcPr>
            <w:tcW w:w="1251" w:type="dxa"/>
            <w:tcBorders>
              <w:left w:val="single" w:sz="4" w:space="0" w:color="auto"/>
              <w:right w:val="single" w:sz="4" w:space="0" w:color="auto"/>
            </w:tcBorders>
            <w:shd w:val="clear" w:color="auto" w:fill="auto"/>
            <w:vAlign w:val="center"/>
          </w:tcPr>
          <w:p w14:paraId="1626B430" w14:textId="67C4DCF4" w:rsidR="004C2694" w:rsidRPr="00A04D93" w:rsidRDefault="001053A4" w:rsidP="00A23752">
            <w:pPr>
              <w:jc w:val="right"/>
              <w:rPr>
                <w:rFonts w:eastAsia="Times New Roman" w:cs="Times New Roman"/>
                <w:i/>
                <w:color w:val="auto"/>
                <w:lang w:val="hr-HR"/>
              </w:rPr>
            </w:pPr>
            <w:r w:rsidRPr="00A04D93">
              <w:rPr>
                <w:rFonts w:eastAsia="Times New Roman" w:cs="Times New Roman"/>
                <w:i/>
                <w:color w:val="auto"/>
                <w:lang w:val="hr-HR"/>
              </w:rPr>
              <w:t>13,48</w:t>
            </w:r>
          </w:p>
        </w:tc>
      </w:tr>
      <w:tr w:rsidR="00A04D93" w:rsidRPr="00A04D93" w14:paraId="2E64FF03" w14:textId="77777777" w:rsidTr="002F017D">
        <w:trPr>
          <w:trHeight w:val="284"/>
          <w:jc w:val="center"/>
        </w:trPr>
        <w:tc>
          <w:tcPr>
            <w:tcW w:w="3969" w:type="dxa"/>
            <w:tcBorders>
              <w:left w:val="single" w:sz="4" w:space="0" w:color="auto"/>
              <w:right w:val="single" w:sz="4" w:space="0" w:color="auto"/>
            </w:tcBorders>
            <w:shd w:val="clear" w:color="auto" w:fill="auto"/>
            <w:vAlign w:val="center"/>
          </w:tcPr>
          <w:p w14:paraId="2C999BDD" w14:textId="77777777" w:rsidR="004C2694" w:rsidRPr="00A04D93" w:rsidRDefault="004C2694" w:rsidP="00A23752">
            <w:pPr>
              <w:rPr>
                <w:rFonts w:eastAsia="Times New Roman" w:cs="Times New Roman"/>
                <w:color w:val="auto"/>
                <w:lang w:val="hr-HR"/>
              </w:rPr>
            </w:pPr>
            <w:r w:rsidRPr="00A04D93">
              <w:rPr>
                <w:rFonts w:eastAsia="Times New Roman" w:cs="Times New Roman"/>
                <w:color w:val="auto"/>
                <w:lang w:val="hr-HR"/>
              </w:rPr>
              <w:t>Aktivnost OSNOVNA AKTIVNOST JAVNE VATROGASNE POSTROJBE</w:t>
            </w:r>
          </w:p>
        </w:tc>
        <w:tc>
          <w:tcPr>
            <w:tcW w:w="1531" w:type="dxa"/>
            <w:tcBorders>
              <w:left w:val="single" w:sz="4" w:space="0" w:color="auto"/>
              <w:right w:val="single" w:sz="4" w:space="0" w:color="auto"/>
            </w:tcBorders>
            <w:shd w:val="clear" w:color="auto" w:fill="auto"/>
            <w:vAlign w:val="center"/>
          </w:tcPr>
          <w:p w14:paraId="1BFD4B06" w14:textId="0B595ADC" w:rsidR="004C2694" w:rsidRPr="00A04D93" w:rsidRDefault="00BB704B" w:rsidP="00A23752">
            <w:pPr>
              <w:jc w:val="right"/>
              <w:rPr>
                <w:rFonts w:eastAsia="Times New Roman" w:cs="Times New Roman"/>
                <w:color w:val="auto"/>
                <w:lang w:val="hr-HR"/>
              </w:rPr>
            </w:pPr>
            <w:r w:rsidRPr="00A04D93">
              <w:rPr>
                <w:rFonts w:eastAsia="Times New Roman" w:cs="Times New Roman"/>
                <w:color w:val="auto"/>
                <w:lang w:val="hr-HR"/>
              </w:rPr>
              <w:t>1.244.000</w:t>
            </w:r>
            <w:r w:rsidR="004C2694"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5F33E192" w14:textId="6C069100" w:rsidR="004C2694" w:rsidRPr="00A04D93" w:rsidRDefault="00BB704B" w:rsidP="004C2694">
            <w:pPr>
              <w:jc w:val="right"/>
              <w:rPr>
                <w:rFonts w:eastAsia="Times New Roman" w:cs="Times New Roman"/>
                <w:color w:val="auto"/>
                <w:lang w:val="hr-HR"/>
              </w:rPr>
            </w:pPr>
            <w:r w:rsidRPr="00A04D93">
              <w:rPr>
                <w:rFonts w:eastAsia="Times New Roman" w:cs="Times New Roman"/>
                <w:color w:val="auto"/>
                <w:lang w:val="hr-HR"/>
              </w:rPr>
              <w:t>1.244.000</w:t>
            </w:r>
            <w:r w:rsidR="004C2694"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64618750" w14:textId="3B802E35" w:rsidR="004C2694" w:rsidRPr="00A04D93" w:rsidRDefault="001053A4" w:rsidP="00A23752">
            <w:pPr>
              <w:jc w:val="right"/>
              <w:rPr>
                <w:rFonts w:eastAsia="Times New Roman" w:cs="Times New Roman"/>
                <w:color w:val="auto"/>
                <w:lang w:val="hr-HR"/>
              </w:rPr>
            </w:pPr>
            <w:r w:rsidRPr="00A04D93">
              <w:rPr>
                <w:rFonts w:eastAsia="Times New Roman" w:cs="Times New Roman"/>
                <w:color w:val="auto"/>
                <w:lang w:val="hr-HR"/>
              </w:rPr>
              <w:t>167.639,67</w:t>
            </w:r>
          </w:p>
        </w:tc>
        <w:tc>
          <w:tcPr>
            <w:tcW w:w="1251" w:type="dxa"/>
            <w:tcBorders>
              <w:left w:val="single" w:sz="4" w:space="0" w:color="auto"/>
              <w:right w:val="single" w:sz="4" w:space="0" w:color="auto"/>
            </w:tcBorders>
            <w:shd w:val="clear" w:color="auto" w:fill="auto"/>
            <w:vAlign w:val="center"/>
          </w:tcPr>
          <w:p w14:paraId="0C90E9C6" w14:textId="1DE14C44" w:rsidR="004C2694" w:rsidRPr="00A04D93" w:rsidRDefault="001053A4" w:rsidP="00A23752">
            <w:pPr>
              <w:jc w:val="right"/>
              <w:rPr>
                <w:rFonts w:eastAsia="Times New Roman" w:cs="Times New Roman"/>
                <w:color w:val="auto"/>
                <w:lang w:val="hr-HR"/>
              </w:rPr>
            </w:pPr>
            <w:r w:rsidRPr="00A04D93">
              <w:rPr>
                <w:rFonts w:eastAsia="Times New Roman" w:cs="Times New Roman"/>
                <w:color w:val="auto"/>
                <w:lang w:val="hr-HR"/>
              </w:rPr>
              <w:t>13,48</w:t>
            </w:r>
          </w:p>
        </w:tc>
      </w:tr>
      <w:tr w:rsidR="00A04D93" w:rsidRPr="00A04D93" w14:paraId="56C33B7C" w14:textId="77777777" w:rsidTr="002F017D">
        <w:trPr>
          <w:trHeight w:val="284"/>
          <w:jc w:val="center"/>
        </w:trPr>
        <w:tc>
          <w:tcPr>
            <w:tcW w:w="3969" w:type="dxa"/>
            <w:tcBorders>
              <w:left w:val="single" w:sz="4" w:space="0" w:color="auto"/>
              <w:right w:val="single" w:sz="4" w:space="0" w:color="auto"/>
            </w:tcBorders>
            <w:shd w:val="clear" w:color="auto" w:fill="auto"/>
            <w:vAlign w:val="center"/>
          </w:tcPr>
          <w:p w14:paraId="7397E4C3" w14:textId="77777777" w:rsidR="004C2694" w:rsidRPr="00A04D93" w:rsidRDefault="004C2694" w:rsidP="00A23752">
            <w:pPr>
              <w:rPr>
                <w:rFonts w:eastAsia="Times New Roman" w:cs="Times New Roman"/>
                <w:i/>
                <w:color w:val="auto"/>
                <w:lang w:val="hr-HR"/>
              </w:rPr>
            </w:pPr>
            <w:r w:rsidRPr="00A04D93">
              <w:rPr>
                <w:rFonts w:eastAsia="Times New Roman" w:cs="Times New Roman"/>
                <w:color w:val="auto"/>
                <w:lang w:val="hr-HR"/>
              </w:rPr>
              <w:t>Kapitalni projekt NABAVA OPREME ZA JAVNU VATROGASNU POSTROJBU</w:t>
            </w:r>
          </w:p>
        </w:tc>
        <w:tc>
          <w:tcPr>
            <w:tcW w:w="1531" w:type="dxa"/>
            <w:tcBorders>
              <w:left w:val="single" w:sz="4" w:space="0" w:color="auto"/>
              <w:right w:val="single" w:sz="4" w:space="0" w:color="auto"/>
            </w:tcBorders>
            <w:shd w:val="clear" w:color="auto" w:fill="auto"/>
            <w:vAlign w:val="center"/>
          </w:tcPr>
          <w:p w14:paraId="25300268" w14:textId="5EB0D888" w:rsidR="004C2694" w:rsidRPr="00A04D93" w:rsidRDefault="00BB704B" w:rsidP="00A23752">
            <w:pPr>
              <w:jc w:val="right"/>
              <w:rPr>
                <w:rFonts w:eastAsia="Times New Roman" w:cs="Times New Roman"/>
                <w:i/>
                <w:color w:val="auto"/>
                <w:lang w:val="hr-HR"/>
              </w:rPr>
            </w:pPr>
            <w:r w:rsidRPr="00A04D93">
              <w:rPr>
                <w:rFonts w:eastAsia="Times New Roman" w:cs="Times New Roman"/>
                <w:color w:val="auto"/>
                <w:lang w:val="hr-HR"/>
              </w:rPr>
              <w:t>160.000</w:t>
            </w:r>
            <w:r w:rsidR="004C2694" w:rsidRPr="00A04D93">
              <w:rPr>
                <w:rFonts w:eastAsia="Times New Roman" w:cs="Times New Roman"/>
                <w:color w:val="auto"/>
                <w:lang w:val="hr-HR"/>
              </w:rPr>
              <w:t>,00</w:t>
            </w:r>
          </w:p>
        </w:tc>
        <w:tc>
          <w:tcPr>
            <w:tcW w:w="1531" w:type="dxa"/>
            <w:tcBorders>
              <w:left w:val="single" w:sz="4" w:space="0" w:color="auto"/>
              <w:right w:val="single" w:sz="4" w:space="0" w:color="auto"/>
            </w:tcBorders>
            <w:vAlign w:val="center"/>
          </w:tcPr>
          <w:p w14:paraId="3DD9031C" w14:textId="2673E133" w:rsidR="004C2694" w:rsidRPr="00A04D93" w:rsidRDefault="00BB704B" w:rsidP="004C2694">
            <w:pPr>
              <w:jc w:val="right"/>
              <w:rPr>
                <w:rFonts w:eastAsia="Times New Roman" w:cs="Times New Roman"/>
                <w:color w:val="auto"/>
                <w:lang w:val="hr-HR"/>
              </w:rPr>
            </w:pPr>
            <w:r w:rsidRPr="00A04D93">
              <w:rPr>
                <w:rFonts w:eastAsia="Times New Roman" w:cs="Times New Roman"/>
                <w:color w:val="auto"/>
                <w:lang w:val="hr-HR"/>
              </w:rPr>
              <w:t>160.000</w:t>
            </w:r>
            <w:r w:rsidR="004C2694" w:rsidRPr="00A04D93">
              <w:rPr>
                <w:rFonts w:eastAsia="Times New Roman" w:cs="Times New Roman"/>
                <w:color w:val="auto"/>
                <w:lang w:val="hr-HR"/>
              </w:rPr>
              <w:t>,00</w:t>
            </w:r>
          </w:p>
        </w:tc>
        <w:tc>
          <w:tcPr>
            <w:tcW w:w="1753" w:type="dxa"/>
            <w:tcBorders>
              <w:left w:val="single" w:sz="4" w:space="0" w:color="auto"/>
              <w:right w:val="single" w:sz="4" w:space="0" w:color="auto"/>
            </w:tcBorders>
            <w:shd w:val="clear" w:color="auto" w:fill="auto"/>
            <w:vAlign w:val="center"/>
          </w:tcPr>
          <w:p w14:paraId="49590CE8" w14:textId="56F58D7B" w:rsidR="004C2694" w:rsidRPr="00A04D93" w:rsidRDefault="001053A4" w:rsidP="00A23752">
            <w:pPr>
              <w:jc w:val="right"/>
              <w:rPr>
                <w:rFonts w:eastAsia="Times New Roman" w:cs="Times New Roman"/>
                <w:i/>
                <w:color w:val="auto"/>
                <w:lang w:val="hr-HR"/>
              </w:rPr>
            </w:pPr>
            <w:r w:rsidRPr="00A04D93">
              <w:rPr>
                <w:rFonts w:eastAsia="Times New Roman" w:cs="Times New Roman"/>
                <w:color w:val="auto"/>
                <w:lang w:val="hr-HR"/>
              </w:rPr>
              <w:t>200.551,69</w:t>
            </w:r>
          </w:p>
        </w:tc>
        <w:tc>
          <w:tcPr>
            <w:tcW w:w="1251" w:type="dxa"/>
            <w:tcBorders>
              <w:left w:val="single" w:sz="4" w:space="0" w:color="auto"/>
              <w:right w:val="single" w:sz="4" w:space="0" w:color="auto"/>
            </w:tcBorders>
            <w:shd w:val="clear" w:color="auto" w:fill="auto"/>
            <w:vAlign w:val="center"/>
          </w:tcPr>
          <w:p w14:paraId="785101E9" w14:textId="6B644819" w:rsidR="004C2694" w:rsidRPr="00A04D93" w:rsidRDefault="001053A4" w:rsidP="00A23752">
            <w:pPr>
              <w:jc w:val="right"/>
              <w:rPr>
                <w:rFonts w:eastAsia="Times New Roman" w:cs="Times New Roman"/>
                <w:i/>
                <w:color w:val="auto"/>
                <w:lang w:val="hr-HR"/>
              </w:rPr>
            </w:pPr>
            <w:r w:rsidRPr="00A04D93">
              <w:rPr>
                <w:rFonts w:eastAsia="Times New Roman" w:cs="Times New Roman"/>
                <w:color w:val="auto"/>
                <w:lang w:val="hr-HR"/>
              </w:rPr>
              <w:t>125,34</w:t>
            </w:r>
          </w:p>
        </w:tc>
      </w:tr>
      <w:tr w:rsidR="00A04D93" w:rsidRPr="00A04D93" w14:paraId="4B6F08C4" w14:textId="77777777" w:rsidTr="002F017D">
        <w:trPr>
          <w:trHeight w:val="284"/>
          <w:jc w:val="center"/>
        </w:trPr>
        <w:tc>
          <w:tcPr>
            <w:tcW w:w="3969" w:type="dxa"/>
            <w:tcBorders>
              <w:top w:val="single" w:sz="4" w:space="0" w:color="auto"/>
              <w:left w:val="single" w:sz="4" w:space="0" w:color="000000"/>
              <w:bottom w:val="single" w:sz="4" w:space="0" w:color="000000"/>
            </w:tcBorders>
            <w:shd w:val="clear" w:color="auto" w:fill="auto"/>
            <w:vAlign w:val="center"/>
          </w:tcPr>
          <w:p w14:paraId="1ACDD6FF" w14:textId="77777777" w:rsidR="004C2694" w:rsidRPr="00A04D93" w:rsidRDefault="004C2694" w:rsidP="00A23752">
            <w:pPr>
              <w:rPr>
                <w:rFonts w:cs="Times New Roman"/>
                <w:i/>
                <w:color w:val="auto"/>
                <w:lang w:val="hr-HR"/>
              </w:rPr>
            </w:pPr>
            <w:r w:rsidRPr="00A04D93">
              <w:rPr>
                <w:rFonts w:eastAsia="Times New Roman" w:cs="Times New Roman"/>
                <w:i/>
                <w:color w:val="auto"/>
                <w:lang w:val="hr-HR"/>
              </w:rPr>
              <w:t>UKUPNO programi JAVNE VATROGASNE POSTROJBE</w:t>
            </w:r>
          </w:p>
        </w:tc>
        <w:tc>
          <w:tcPr>
            <w:tcW w:w="1531" w:type="dxa"/>
            <w:tcBorders>
              <w:top w:val="single" w:sz="4" w:space="0" w:color="auto"/>
              <w:left w:val="single" w:sz="4" w:space="0" w:color="000000"/>
              <w:bottom w:val="single" w:sz="4" w:space="0" w:color="000000"/>
            </w:tcBorders>
            <w:shd w:val="clear" w:color="auto" w:fill="auto"/>
            <w:vAlign w:val="center"/>
          </w:tcPr>
          <w:p w14:paraId="65BDAB08" w14:textId="37961687" w:rsidR="004C2694" w:rsidRPr="00A04D93" w:rsidRDefault="00A06FF8" w:rsidP="009F0B8D">
            <w:pPr>
              <w:jc w:val="right"/>
              <w:rPr>
                <w:rFonts w:cs="Times New Roman"/>
                <w:i/>
                <w:color w:val="auto"/>
                <w:lang w:val="hr-HR"/>
              </w:rPr>
            </w:pPr>
            <w:r w:rsidRPr="00A04D93">
              <w:rPr>
                <w:rFonts w:eastAsia="Times New Roman" w:cs="Times New Roman"/>
                <w:i/>
                <w:color w:val="auto"/>
                <w:lang w:val="hr-HR"/>
              </w:rPr>
              <w:t>4.105.400</w:t>
            </w:r>
            <w:r w:rsidR="004C2694" w:rsidRPr="00A04D93">
              <w:rPr>
                <w:rFonts w:eastAsia="Times New Roman" w:cs="Times New Roman"/>
                <w:i/>
                <w:color w:val="auto"/>
                <w:lang w:val="hr-HR"/>
              </w:rPr>
              <w:t>,00</w:t>
            </w:r>
          </w:p>
        </w:tc>
        <w:tc>
          <w:tcPr>
            <w:tcW w:w="1531" w:type="dxa"/>
            <w:tcBorders>
              <w:top w:val="single" w:sz="4" w:space="0" w:color="auto"/>
              <w:left w:val="single" w:sz="4" w:space="0" w:color="000000"/>
              <w:bottom w:val="single" w:sz="4" w:space="0" w:color="000000"/>
              <w:right w:val="single" w:sz="4" w:space="0" w:color="000000"/>
            </w:tcBorders>
            <w:vAlign w:val="center"/>
          </w:tcPr>
          <w:p w14:paraId="38574D2A" w14:textId="3507AB96" w:rsidR="004C2694" w:rsidRPr="00A04D93" w:rsidRDefault="00A06FF8" w:rsidP="004C2694">
            <w:pPr>
              <w:jc w:val="right"/>
              <w:rPr>
                <w:rFonts w:eastAsia="Times New Roman" w:cs="Times New Roman"/>
                <w:i/>
                <w:color w:val="auto"/>
                <w:lang w:val="hr-HR"/>
              </w:rPr>
            </w:pPr>
            <w:r w:rsidRPr="00A04D93">
              <w:rPr>
                <w:rFonts w:eastAsia="Times New Roman" w:cs="Times New Roman"/>
                <w:i/>
                <w:color w:val="auto"/>
                <w:lang w:val="hr-HR"/>
              </w:rPr>
              <w:t>4.105.400</w:t>
            </w:r>
            <w:r w:rsidR="004C2694" w:rsidRPr="00A04D93">
              <w:rPr>
                <w:rFonts w:eastAsia="Times New Roman" w:cs="Times New Roman"/>
                <w:i/>
                <w:color w:val="auto"/>
                <w:lang w:val="hr-HR"/>
              </w:rPr>
              <w:t>,00</w:t>
            </w:r>
          </w:p>
        </w:tc>
        <w:tc>
          <w:tcPr>
            <w:tcW w:w="1753" w:type="dxa"/>
            <w:tcBorders>
              <w:top w:val="single" w:sz="4" w:space="0" w:color="auto"/>
              <w:left w:val="single" w:sz="4" w:space="0" w:color="000000"/>
              <w:bottom w:val="single" w:sz="4" w:space="0" w:color="000000"/>
            </w:tcBorders>
            <w:shd w:val="clear" w:color="auto" w:fill="auto"/>
            <w:vAlign w:val="center"/>
          </w:tcPr>
          <w:p w14:paraId="08381662" w14:textId="776FDCCE" w:rsidR="004C2694" w:rsidRPr="00A04D93" w:rsidRDefault="001053A4" w:rsidP="00A23752">
            <w:pPr>
              <w:jc w:val="right"/>
              <w:rPr>
                <w:rFonts w:cs="Times New Roman"/>
                <w:i/>
                <w:color w:val="auto"/>
                <w:lang w:val="hr-HR"/>
              </w:rPr>
            </w:pPr>
            <w:r w:rsidRPr="00A04D93">
              <w:rPr>
                <w:rFonts w:eastAsia="Times New Roman" w:cs="Times New Roman"/>
                <w:i/>
                <w:color w:val="auto"/>
                <w:lang w:val="hr-HR"/>
              </w:rPr>
              <w:t>2.092.406,20</w:t>
            </w:r>
          </w:p>
        </w:tc>
        <w:tc>
          <w:tcPr>
            <w:tcW w:w="1251" w:type="dxa"/>
            <w:tcBorders>
              <w:top w:val="single" w:sz="4" w:space="0" w:color="auto"/>
              <w:left w:val="single" w:sz="4" w:space="0" w:color="000000"/>
              <w:bottom w:val="single" w:sz="4" w:space="0" w:color="000000"/>
              <w:right w:val="single" w:sz="4" w:space="0" w:color="000000"/>
            </w:tcBorders>
            <w:shd w:val="clear" w:color="auto" w:fill="auto"/>
            <w:vAlign w:val="center"/>
          </w:tcPr>
          <w:p w14:paraId="6ABF6412" w14:textId="0896AD9A" w:rsidR="004C2694" w:rsidRPr="00A04D93" w:rsidRDefault="001053A4" w:rsidP="00A23752">
            <w:pPr>
              <w:jc w:val="right"/>
              <w:rPr>
                <w:rFonts w:cs="Times New Roman"/>
                <w:i/>
                <w:color w:val="auto"/>
                <w:lang w:val="hr-HR"/>
              </w:rPr>
            </w:pPr>
            <w:r w:rsidRPr="00A04D93">
              <w:rPr>
                <w:rFonts w:eastAsia="Times New Roman" w:cs="Times New Roman"/>
                <w:i/>
                <w:color w:val="auto"/>
                <w:lang w:val="hr-HR"/>
              </w:rPr>
              <w:t>50,97</w:t>
            </w:r>
          </w:p>
        </w:tc>
      </w:tr>
    </w:tbl>
    <w:p w14:paraId="7DB01533" w14:textId="666FE05B" w:rsidR="004E46E2" w:rsidRPr="00A04D93" w:rsidRDefault="004E46E2" w:rsidP="00ED51C5">
      <w:pPr>
        <w:jc w:val="both"/>
        <w:rPr>
          <w:rFonts w:eastAsia="Times New Roman" w:cs="Times New Roman"/>
          <w:i/>
          <w:color w:val="auto"/>
          <w:lang w:val="hr-HR"/>
        </w:rPr>
      </w:pPr>
    </w:p>
    <w:p w14:paraId="39950F06" w14:textId="444A6CA9" w:rsidR="009553CB" w:rsidRPr="00A04D93" w:rsidRDefault="009553CB" w:rsidP="00ED51C5">
      <w:pPr>
        <w:jc w:val="both"/>
        <w:rPr>
          <w:rFonts w:eastAsia="Times New Roman" w:cs="Times New Roman"/>
          <w:iCs/>
          <w:color w:val="auto"/>
          <w:lang w:val="hr-HR"/>
        </w:rPr>
      </w:pPr>
      <w:r w:rsidRPr="00A04D93">
        <w:rPr>
          <w:rFonts w:eastAsia="Times New Roman" w:cs="Times New Roman"/>
          <w:i/>
          <w:color w:val="auto"/>
          <w:lang w:val="hr-HR"/>
        </w:rPr>
        <w:tab/>
        <w:t xml:space="preserve">Program Redovna djelatnost Javne vatrogasne postrojbe </w:t>
      </w:r>
      <w:r w:rsidRPr="00A04D93">
        <w:rPr>
          <w:rFonts w:eastAsia="Times New Roman" w:cs="Times New Roman"/>
          <w:iCs/>
          <w:color w:val="auto"/>
          <w:lang w:val="hr-HR"/>
        </w:rPr>
        <w:t xml:space="preserve">planiran je s 2.701.400,00 kn kroz decentralizirana sredstva i 1.404.000,00 kn kroz ostale izvore za potrebe rada postrojbe. Iz zakonskog standarda realizirano je 1.724.214,84 kn za potrebe obavljanja osnovne aktivnosti, a iz iznad zakonskog standarda 368.191,36 kn za osnovnu aktivnosti postrojbe i nabave opreme za postrojbu. </w:t>
      </w:r>
    </w:p>
    <w:p w14:paraId="180CD5C4" w14:textId="5620D44C" w:rsidR="009553CB" w:rsidRPr="00A04D93" w:rsidRDefault="009553CB" w:rsidP="00ED51C5">
      <w:pPr>
        <w:jc w:val="both"/>
        <w:rPr>
          <w:rFonts w:eastAsia="Times New Roman" w:cs="Times New Roman"/>
          <w:iCs/>
          <w:color w:val="auto"/>
          <w:lang w:val="hr-HR"/>
        </w:rPr>
      </w:pPr>
      <w:r w:rsidRPr="00A04D93">
        <w:rPr>
          <w:rFonts w:eastAsia="Times New Roman" w:cs="Times New Roman"/>
          <w:iCs/>
          <w:color w:val="auto"/>
          <w:lang w:val="hr-HR"/>
        </w:rPr>
        <w:tab/>
      </w:r>
      <w:r w:rsidRPr="00A04D93">
        <w:rPr>
          <w:rFonts w:eastAsia="Times New Roman" w:cs="Times New Roman"/>
          <w:i/>
          <w:color w:val="auto"/>
          <w:lang w:val="hr-HR"/>
        </w:rPr>
        <w:t xml:space="preserve">Kapitalni projekt Nabava opreme za Javnu vatrogasnu postrojbu </w:t>
      </w:r>
      <w:r w:rsidRPr="00A04D93">
        <w:rPr>
          <w:rFonts w:eastAsia="Times New Roman" w:cs="Times New Roman"/>
          <w:iCs/>
          <w:color w:val="auto"/>
          <w:lang w:val="hr-HR"/>
        </w:rPr>
        <w:t xml:space="preserve">planiran je s 160.000,00 kn, a realiziran s 200.551,69 kn. Tijekom izvještajnog razdoblja, Javna vatrogasna postrojba Grada Požege </w:t>
      </w:r>
      <w:r w:rsidRPr="00A04D93">
        <w:rPr>
          <w:rFonts w:eastAsia="Times New Roman" w:cs="Times New Roman"/>
          <w:iCs/>
          <w:color w:val="auto"/>
          <w:lang w:val="hr-HR"/>
        </w:rPr>
        <w:lastRenderedPageBreak/>
        <w:t xml:space="preserve">dobila je donaciju kombi vozila od Hrvatske vatrogasne zajednice. Osim toga, nabavljen je i dio opreme za obavljanje djelatnosti vatrogasne zajednice. </w:t>
      </w:r>
    </w:p>
    <w:p w14:paraId="780E0DD5" w14:textId="77777777" w:rsidR="009553CB" w:rsidRPr="00A04D93" w:rsidRDefault="009553CB" w:rsidP="00ED51C5">
      <w:pPr>
        <w:jc w:val="both"/>
        <w:rPr>
          <w:rFonts w:eastAsia="Times New Roman" w:cs="Times New Roman"/>
          <w:i/>
          <w:color w:val="auto"/>
          <w:lang w:val="hr-HR"/>
        </w:rPr>
      </w:pPr>
    </w:p>
    <w:p w14:paraId="7096BD97" w14:textId="77777777" w:rsidR="00141D9B" w:rsidRPr="00A04D93" w:rsidRDefault="00141D9B" w:rsidP="00CA4CF2">
      <w:pPr>
        <w:ind w:firstLine="709"/>
        <w:jc w:val="both"/>
        <w:rPr>
          <w:rFonts w:eastAsia="Times New Roman" w:cs="Times New Roman"/>
          <w:color w:val="auto"/>
          <w:lang w:val="hr-HR"/>
        </w:rPr>
      </w:pPr>
      <w:r w:rsidRPr="00A04D93">
        <w:rPr>
          <w:rFonts w:eastAsia="Times New Roman" w:cs="Times New Roman"/>
          <w:i/>
          <w:color w:val="auto"/>
          <w:lang w:val="hr-HR"/>
        </w:rPr>
        <w:t xml:space="preserve">IX Programi Lokalne razvojne agencije Požega </w:t>
      </w:r>
      <w:r w:rsidRPr="00A04D93">
        <w:rPr>
          <w:rFonts w:eastAsia="Times New Roman" w:cs="Times New Roman"/>
          <w:color w:val="auto"/>
          <w:lang w:val="hr-HR"/>
        </w:rPr>
        <w:t>planirani su kroz Upravni odjel za komunalne djelatnosti i gospodarenje u iznosu 1.857.100,00 kn, a realizirani su u iznosu 498.129,38 kn. Javna ustanova – Lokalna razvojna agencija Požega osnovana je 2018., a započela s radom 2019. godine s ciljem</w:t>
      </w:r>
      <w:r w:rsidRPr="00A04D93">
        <w:rPr>
          <w:rFonts w:cs="Times New Roman"/>
          <w:color w:val="auto"/>
          <w:lang w:val="hr-HR"/>
        </w:rPr>
        <w:t xml:space="preserve"> poticanja razvoja gospodarstva, turizma, poljoprivrede, organizacija civilnog društva Grada Požege, koordinacije izrade strategija razvoja jedinice lokalne samouprave, izrade akcijskih planova za provedbu strategija razvoja jedinica lokalne samouprave.</w:t>
      </w:r>
      <w:r w:rsidRPr="00A04D93">
        <w:rPr>
          <w:rFonts w:cs="Times New Roman"/>
          <w:color w:val="auto"/>
        </w:rPr>
        <w:t xml:space="preserve"> </w:t>
      </w:r>
      <w:r w:rsidRPr="00A04D93">
        <w:rPr>
          <w:rFonts w:eastAsia="Times New Roman" w:cs="Times New Roman"/>
          <w:color w:val="auto"/>
          <w:lang w:val="hr-HR"/>
        </w:rPr>
        <w:t>Sredstva su predviđena i utrošena za realizaciju programa redovne djelatnosti i program pripreme i provedbe projekata.</w:t>
      </w:r>
    </w:p>
    <w:p w14:paraId="61F44DBA" w14:textId="77777777" w:rsidR="00141D9B" w:rsidRPr="00A04D93" w:rsidRDefault="00141D9B" w:rsidP="00141D9B">
      <w:pPr>
        <w:ind w:firstLine="709"/>
        <w:jc w:val="both"/>
        <w:rPr>
          <w:rFonts w:eastAsia="Times New Roman" w:cs="Times New Roman"/>
          <w:color w:val="auto"/>
          <w:lang w:val="hr-HR"/>
        </w:rPr>
      </w:pPr>
      <w:r w:rsidRPr="00A04D93">
        <w:rPr>
          <w:rFonts w:eastAsia="Times New Roman" w:cs="Times New Roman"/>
          <w:color w:val="auto"/>
          <w:lang w:val="hr-HR"/>
        </w:rPr>
        <w:t>Programi proračunskog korisnika, Lokalna razvojna agencija Požega sastoje se od aktivnosti i projekata navedenih u sljedećoj tablici:</w:t>
      </w:r>
    </w:p>
    <w:p w14:paraId="7456CCC8" w14:textId="77777777" w:rsidR="00141D9B" w:rsidRPr="00A04D93" w:rsidRDefault="00141D9B" w:rsidP="00141D9B">
      <w:pPr>
        <w:jc w:val="both"/>
        <w:rPr>
          <w:rFonts w:eastAsia="Times New Roman" w:cs="Times New Roman"/>
          <w:color w:val="auto"/>
          <w:lang w:val="hr-HR"/>
        </w:rPr>
      </w:pPr>
    </w:p>
    <w:tbl>
      <w:tblPr>
        <w:tblW w:w="10032" w:type="dxa"/>
        <w:jc w:val="center"/>
        <w:tblLayout w:type="fixed"/>
        <w:tblLook w:val="04A0" w:firstRow="1" w:lastRow="0" w:firstColumn="1" w:lastColumn="0" w:noHBand="0" w:noVBand="1"/>
      </w:tblPr>
      <w:tblGrid>
        <w:gridCol w:w="3968"/>
        <w:gridCol w:w="1531"/>
        <w:gridCol w:w="1530"/>
        <w:gridCol w:w="1755"/>
        <w:gridCol w:w="1248"/>
      </w:tblGrid>
      <w:tr w:rsidR="00A04D93" w:rsidRPr="00A04D93" w14:paraId="788E222B" w14:textId="77777777" w:rsidTr="002F017D">
        <w:trPr>
          <w:trHeight w:val="284"/>
          <w:jc w:val="center"/>
        </w:trPr>
        <w:tc>
          <w:tcPr>
            <w:tcW w:w="3968" w:type="dxa"/>
            <w:tcBorders>
              <w:top w:val="single" w:sz="4" w:space="0" w:color="000000"/>
              <w:left w:val="single" w:sz="4" w:space="0" w:color="000000"/>
              <w:bottom w:val="single" w:sz="4" w:space="0" w:color="auto"/>
              <w:right w:val="nil"/>
            </w:tcBorders>
            <w:vAlign w:val="center"/>
            <w:hideMark/>
          </w:tcPr>
          <w:p w14:paraId="40FB0A4B" w14:textId="77777777" w:rsidR="00141D9B" w:rsidRPr="00A04D93" w:rsidRDefault="00141D9B">
            <w:pPr>
              <w:jc w:val="center"/>
              <w:rPr>
                <w:rFonts w:cs="Times New Roman"/>
                <w:i/>
                <w:color w:val="auto"/>
                <w:lang w:val="hr-HR"/>
              </w:rPr>
            </w:pPr>
            <w:r w:rsidRPr="00A04D93">
              <w:rPr>
                <w:rFonts w:eastAsia="Times New Roman" w:cs="Times New Roman"/>
                <w:i/>
                <w:color w:val="auto"/>
                <w:lang w:val="hr-HR"/>
              </w:rPr>
              <w:t>PROGRAMI, PROJEKTI I AKTIVNOSTI</w:t>
            </w:r>
          </w:p>
        </w:tc>
        <w:tc>
          <w:tcPr>
            <w:tcW w:w="1531" w:type="dxa"/>
            <w:tcBorders>
              <w:top w:val="single" w:sz="4" w:space="0" w:color="000000"/>
              <w:left w:val="single" w:sz="4" w:space="0" w:color="000000"/>
              <w:bottom w:val="single" w:sz="4" w:space="0" w:color="auto"/>
              <w:right w:val="nil"/>
            </w:tcBorders>
            <w:vAlign w:val="center"/>
            <w:hideMark/>
          </w:tcPr>
          <w:p w14:paraId="79C6BFFA" w14:textId="77777777" w:rsidR="00141D9B" w:rsidRPr="00A04D93" w:rsidRDefault="00141D9B">
            <w:pPr>
              <w:jc w:val="center"/>
              <w:rPr>
                <w:rFonts w:cs="Times New Roman"/>
                <w:i/>
                <w:color w:val="auto"/>
                <w:lang w:val="hr-HR"/>
              </w:rPr>
            </w:pPr>
            <w:r w:rsidRPr="00A04D93">
              <w:rPr>
                <w:rFonts w:eastAsia="Times New Roman" w:cs="Times New Roman"/>
                <w:i/>
                <w:color w:val="auto"/>
                <w:lang w:val="hr-HR"/>
              </w:rPr>
              <w:t>IZVORNI PLAN 2021.</w:t>
            </w:r>
          </w:p>
        </w:tc>
        <w:tc>
          <w:tcPr>
            <w:tcW w:w="1530" w:type="dxa"/>
            <w:tcBorders>
              <w:top w:val="single" w:sz="4" w:space="0" w:color="000000"/>
              <w:left w:val="single" w:sz="4" w:space="0" w:color="000000"/>
              <w:bottom w:val="single" w:sz="4" w:space="0" w:color="auto"/>
              <w:right w:val="single" w:sz="4" w:space="0" w:color="000000"/>
            </w:tcBorders>
            <w:vAlign w:val="center"/>
            <w:hideMark/>
          </w:tcPr>
          <w:p w14:paraId="58BFC6C4" w14:textId="77777777" w:rsidR="00141D9B" w:rsidRPr="00A04D93" w:rsidRDefault="00141D9B">
            <w:pPr>
              <w:jc w:val="center"/>
              <w:rPr>
                <w:rFonts w:eastAsia="Times New Roman" w:cs="Times New Roman"/>
                <w:i/>
                <w:color w:val="auto"/>
                <w:lang w:val="hr-HR"/>
              </w:rPr>
            </w:pPr>
            <w:r w:rsidRPr="00A04D93">
              <w:rPr>
                <w:rFonts w:eastAsia="Times New Roman" w:cs="Times New Roman"/>
                <w:i/>
                <w:color w:val="auto"/>
                <w:lang w:val="hr-HR"/>
              </w:rPr>
              <w:t>TEKUĆI PLAN 2021.</w:t>
            </w:r>
          </w:p>
        </w:tc>
        <w:tc>
          <w:tcPr>
            <w:tcW w:w="1755" w:type="dxa"/>
            <w:tcBorders>
              <w:top w:val="single" w:sz="4" w:space="0" w:color="000000"/>
              <w:left w:val="single" w:sz="4" w:space="0" w:color="000000"/>
              <w:bottom w:val="single" w:sz="4" w:space="0" w:color="auto"/>
              <w:right w:val="nil"/>
            </w:tcBorders>
            <w:vAlign w:val="center"/>
            <w:hideMark/>
          </w:tcPr>
          <w:p w14:paraId="50392B3D" w14:textId="3E7083F9" w:rsidR="00141D9B" w:rsidRPr="002F017D" w:rsidRDefault="00141D9B">
            <w:pPr>
              <w:jc w:val="center"/>
              <w:rPr>
                <w:rFonts w:cs="Times New Roman"/>
                <w:i/>
                <w:color w:val="auto"/>
                <w:lang w:val="hr-HR"/>
              </w:rPr>
            </w:pPr>
            <w:r w:rsidRPr="002F017D">
              <w:rPr>
                <w:rFonts w:eastAsia="Times New Roman" w:cs="Times New Roman"/>
                <w:i/>
                <w:color w:val="auto"/>
                <w:lang w:val="hr-HR"/>
              </w:rPr>
              <w:t>IZVRŠENJE TIJEKOM POLUGODIŠTA  2021.</w:t>
            </w:r>
          </w:p>
        </w:tc>
        <w:tc>
          <w:tcPr>
            <w:tcW w:w="1248" w:type="dxa"/>
            <w:tcBorders>
              <w:top w:val="single" w:sz="4" w:space="0" w:color="000000"/>
              <w:left w:val="single" w:sz="4" w:space="0" w:color="000000"/>
              <w:bottom w:val="single" w:sz="4" w:space="0" w:color="auto"/>
              <w:right w:val="single" w:sz="4" w:space="0" w:color="000000"/>
            </w:tcBorders>
            <w:vAlign w:val="center"/>
            <w:hideMark/>
          </w:tcPr>
          <w:p w14:paraId="3C3C9B6D" w14:textId="501EA648" w:rsidR="00141D9B" w:rsidRPr="00A04D93" w:rsidRDefault="00141D9B">
            <w:pPr>
              <w:jc w:val="center"/>
              <w:rPr>
                <w:rFonts w:eastAsia="Times New Roman" w:cs="Times New Roman"/>
                <w:i/>
                <w:color w:val="auto"/>
                <w:lang w:val="hr-HR"/>
              </w:rPr>
            </w:pPr>
            <w:r w:rsidRPr="00A04D93">
              <w:rPr>
                <w:rFonts w:eastAsia="Times New Roman" w:cs="Times New Roman"/>
                <w:i/>
                <w:color w:val="auto"/>
                <w:lang w:val="hr-HR"/>
              </w:rPr>
              <w:t xml:space="preserve">INDEKS </w:t>
            </w:r>
            <w:r w:rsidR="002F017D">
              <w:rPr>
                <w:rFonts w:eastAsia="Times New Roman" w:cs="Times New Roman"/>
                <w:i/>
                <w:color w:val="auto"/>
                <w:lang w:val="hr-HR"/>
              </w:rPr>
              <w:t>izvrše</w:t>
            </w:r>
            <w:r w:rsidR="00BA313D">
              <w:rPr>
                <w:rFonts w:eastAsia="Times New Roman" w:cs="Times New Roman"/>
                <w:i/>
                <w:color w:val="auto"/>
                <w:lang w:val="hr-HR"/>
              </w:rPr>
              <w:t>nje</w:t>
            </w:r>
            <w:r w:rsidRPr="00A04D93">
              <w:rPr>
                <w:rFonts w:eastAsia="Times New Roman" w:cs="Times New Roman"/>
                <w:i/>
                <w:color w:val="auto"/>
                <w:lang w:val="hr-HR"/>
              </w:rPr>
              <w:t>/</w:t>
            </w:r>
          </w:p>
          <w:p w14:paraId="7C237D62" w14:textId="77777777" w:rsidR="00141D9B" w:rsidRPr="00A04D93" w:rsidRDefault="00141D9B">
            <w:pPr>
              <w:jc w:val="center"/>
              <w:rPr>
                <w:rFonts w:cs="Times New Roman"/>
                <w:i/>
                <w:color w:val="auto"/>
                <w:lang w:val="hr-HR"/>
              </w:rPr>
            </w:pPr>
            <w:r w:rsidRPr="00A04D93">
              <w:rPr>
                <w:rFonts w:eastAsia="Times New Roman" w:cs="Times New Roman"/>
                <w:i/>
                <w:color w:val="auto"/>
                <w:lang w:val="hr-HR"/>
              </w:rPr>
              <w:t>tekući plan</w:t>
            </w:r>
          </w:p>
        </w:tc>
      </w:tr>
      <w:tr w:rsidR="00A04D93" w:rsidRPr="00A04D93" w14:paraId="13EFCF3F" w14:textId="77777777" w:rsidTr="002F017D">
        <w:trPr>
          <w:trHeight w:val="284"/>
          <w:jc w:val="center"/>
        </w:trPr>
        <w:tc>
          <w:tcPr>
            <w:tcW w:w="3968" w:type="dxa"/>
            <w:tcBorders>
              <w:top w:val="single" w:sz="4" w:space="0" w:color="auto"/>
              <w:left w:val="single" w:sz="4" w:space="0" w:color="auto"/>
              <w:bottom w:val="nil"/>
              <w:right w:val="single" w:sz="4" w:space="0" w:color="auto"/>
            </w:tcBorders>
            <w:vAlign w:val="center"/>
            <w:hideMark/>
          </w:tcPr>
          <w:p w14:paraId="7FC1B857" w14:textId="2CBB15E9" w:rsidR="00141D9B" w:rsidRPr="00A04D93" w:rsidRDefault="00141D9B">
            <w:pPr>
              <w:rPr>
                <w:rFonts w:eastAsia="Times New Roman" w:cs="Times New Roman"/>
                <w:i/>
                <w:color w:val="auto"/>
                <w:u w:val="single"/>
                <w:lang w:val="hr-HR"/>
              </w:rPr>
            </w:pPr>
            <w:r w:rsidRPr="00A04D93">
              <w:rPr>
                <w:rFonts w:eastAsia="Times New Roman" w:cs="Times New Roman"/>
                <w:i/>
                <w:color w:val="auto"/>
                <w:u w:val="single"/>
                <w:lang w:val="hr-HR"/>
              </w:rPr>
              <w:t>Proračunski korisnik RAZVOJNA AGECNIJA POŽEGA</w:t>
            </w:r>
          </w:p>
        </w:tc>
        <w:tc>
          <w:tcPr>
            <w:tcW w:w="1531" w:type="dxa"/>
            <w:tcBorders>
              <w:top w:val="single" w:sz="4" w:space="0" w:color="auto"/>
              <w:left w:val="single" w:sz="4" w:space="0" w:color="auto"/>
              <w:bottom w:val="nil"/>
              <w:right w:val="single" w:sz="4" w:space="0" w:color="auto"/>
            </w:tcBorders>
            <w:vAlign w:val="center"/>
            <w:hideMark/>
          </w:tcPr>
          <w:p w14:paraId="45C9D106" w14:textId="77777777" w:rsidR="00141D9B" w:rsidRPr="00A04D93" w:rsidRDefault="00141D9B">
            <w:pPr>
              <w:jc w:val="right"/>
              <w:rPr>
                <w:rFonts w:eastAsia="Times New Roman" w:cs="Times New Roman"/>
                <w:i/>
                <w:color w:val="auto"/>
                <w:lang w:val="hr-HR"/>
              </w:rPr>
            </w:pPr>
            <w:r w:rsidRPr="00A04D93">
              <w:rPr>
                <w:rFonts w:eastAsia="Times New Roman" w:cs="Times New Roman"/>
                <w:i/>
                <w:color w:val="auto"/>
                <w:lang w:val="hr-HR"/>
              </w:rPr>
              <w:t>1.857.100,00</w:t>
            </w:r>
          </w:p>
        </w:tc>
        <w:tc>
          <w:tcPr>
            <w:tcW w:w="1530" w:type="dxa"/>
            <w:tcBorders>
              <w:top w:val="single" w:sz="4" w:space="0" w:color="auto"/>
              <w:left w:val="single" w:sz="4" w:space="0" w:color="auto"/>
              <w:bottom w:val="nil"/>
              <w:right w:val="single" w:sz="4" w:space="0" w:color="auto"/>
            </w:tcBorders>
            <w:vAlign w:val="center"/>
            <w:hideMark/>
          </w:tcPr>
          <w:p w14:paraId="6A64B0EA" w14:textId="77777777" w:rsidR="00141D9B" w:rsidRPr="00A04D93" w:rsidRDefault="00141D9B">
            <w:pPr>
              <w:jc w:val="right"/>
              <w:rPr>
                <w:rFonts w:eastAsia="Times New Roman" w:cs="Times New Roman"/>
                <w:i/>
                <w:color w:val="auto"/>
                <w:lang w:val="hr-HR"/>
              </w:rPr>
            </w:pPr>
            <w:r w:rsidRPr="00A04D93">
              <w:rPr>
                <w:rFonts w:eastAsia="Times New Roman" w:cs="Times New Roman"/>
                <w:i/>
                <w:color w:val="auto"/>
                <w:lang w:val="hr-HR"/>
              </w:rPr>
              <w:t>1.857.100,00</w:t>
            </w:r>
          </w:p>
        </w:tc>
        <w:tc>
          <w:tcPr>
            <w:tcW w:w="1755" w:type="dxa"/>
            <w:tcBorders>
              <w:top w:val="single" w:sz="4" w:space="0" w:color="auto"/>
              <w:left w:val="single" w:sz="4" w:space="0" w:color="auto"/>
              <w:bottom w:val="nil"/>
              <w:right w:val="single" w:sz="4" w:space="0" w:color="auto"/>
            </w:tcBorders>
            <w:vAlign w:val="center"/>
            <w:hideMark/>
          </w:tcPr>
          <w:p w14:paraId="33E3E3C4" w14:textId="77777777" w:rsidR="00141D9B" w:rsidRPr="00A04D93" w:rsidRDefault="00141D9B">
            <w:pPr>
              <w:jc w:val="right"/>
              <w:rPr>
                <w:rFonts w:eastAsia="Times New Roman" w:cs="Times New Roman"/>
                <w:i/>
                <w:color w:val="auto"/>
                <w:lang w:val="hr-HR"/>
              </w:rPr>
            </w:pPr>
            <w:r w:rsidRPr="00A04D93">
              <w:rPr>
                <w:rFonts w:eastAsia="Times New Roman" w:cs="Times New Roman"/>
                <w:i/>
                <w:color w:val="auto"/>
                <w:lang w:val="hr-HR"/>
              </w:rPr>
              <w:t>498.129,38</w:t>
            </w:r>
          </w:p>
        </w:tc>
        <w:tc>
          <w:tcPr>
            <w:tcW w:w="1248" w:type="dxa"/>
            <w:tcBorders>
              <w:top w:val="single" w:sz="4" w:space="0" w:color="auto"/>
              <w:left w:val="single" w:sz="4" w:space="0" w:color="auto"/>
              <w:bottom w:val="nil"/>
              <w:right w:val="single" w:sz="4" w:space="0" w:color="auto"/>
            </w:tcBorders>
            <w:vAlign w:val="center"/>
            <w:hideMark/>
          </w:tcPr>
          <w:p w14:paraId="48A5991D" w14:textId="77777777" w:rsidR="00141D9B" w:rsidRPr="00A04D93" w:rsidRDefault="00141D9B">
            <w:pPr>
              <w:jc w:val="right"/>
              <w:rPr>
                <w:rFonts w:eastAsia="Times New Roman" w:cs="Times New Roman"/>
                <w:i/>
                <w:color w:val="auto"/>
                <w:lang w:val="hr-HR"/>
              </w:rPr>
            </w:pPr>
            <w:r w:rsidRPr="00A04D93">
              <w:rPr>
                <w:rFonts w:eastAsia="Times New Roman" w:cs="Times New Roman"/>
                <w:i/>
                <w:color w:val="auto"/>
                <w:lang w:val="hr-HR"/>
              </w:rPr>
              <w:t>26,82</w:t>
            </w:r>
          </w:p>
        </w:tc>
      </w:tr>
      <w:tr w:rsidR="00A04D93" w:rsidRPr="00A04D93" w14:paraId="0736F13F" w14:textId="77777777" w:rsidTr="002F017D">
        <w:trPr>
          <w:trHeight w:val="284"/>
          <w:jc w:val="center"/>
        </w:trPr>
        <w:tc>
          <w:tcPr>
            <w:tcW w:w="3968" w:type="dxa"/>
            <w:tcBorders>
              <w:top w:val="nil"/>
              <w:left w:val="single" w:sz="4" w:space="0" w:color="auto"/>
              <w:bottom w:val="nil"/>
              <w:right w:val="single" w:sz="4" w:space="0" w:color="auto"/>
            </w:tcBorders>
            <w:vAlign w:val="center"/>
            <w:hideMark/>
          </w:tcPr>
          <w:p w14:paraId="71EE51F7" w14:textId="77777777" w:rsidR="00141D9B" w:rsidRPr="00A04D93" w:rsidRDefault="00141D9B">
            <w:pPr>
              <w:rPr>
                <w:rFonts w:eastAsia="Times New Roman" w:cs="Times New Roman"/>
                <w:color w:val="auto"/>
                <w:lang w:val="hr-HR"/>
              </w:rPr>
            </w:pPr>
            <w:r w:rsidRPr="00A04D93">
              <w:rPr>
                <w:rFonts w:eastAsia="Times New Roman" w:cs="Times New Roman"/>
                <w:color w:val="auto"/>
                <w:lang w:val="hr-HR"/>
              </w:rPr>
              <w:t xml:space="preserve">Program REDOVNA DJELATNOST LOKALNE RAZVOJNE AGENCIJE </w:t>
            </w:r>
          </w:p>
        </w:tc>
        <w:tc>
          <w:tcPr>
            <w:tcW w:w="1531" w:type="dxa"/>
            <w:tcBorders>
              <w:top w:val="nil"/>
              <w:left w:val="single" w:sz="4" w:space="0" w:color="auto"/>
              <w:bottom w:val="nil"/>
              <w:right w:val="single" w:sz="4" w:space="0" w:color="auto"/>
            </w:tcBorders>
            <w:vAlign w:val="center"/>
            <w:hideMark/>
          </w:tcPr>
          <w:p w14:paraId="5ECB65C4" w14:textId="77777777" w:rsidR="00141D9B" w:rsidRPr="00A04D93" w:rsidRDefault="00141D9B">
            <w:pPr>
              <w:jc w:val="right"/>
              <w:rPr>
                <w:rFonts w:eastAsia="Times New Roman" w:cs="Times New Roman"/>
                <w:color w:val="auto"/>
                <w:lang w:val="hr-HR"/>
              </w:rPr>
            </w:pPr>
            <w:r w:rsidRPr="00A04D93">
              <w:rPr>
                <w:rFonts w:eastAsia="Times New Roman" w:cs="Times New Roman"/>
                <w:color w:val="auto"/>
                <w:lang w:val="hr-HR"/>
              </w:rPr>
              <w:t>1.641.600,00</w:t>
            </w:r>
          </w:p>
        </w:tc>
        <w:tc>
          <w:tcPr>
            <w:tcW w:w="1530" w:type="dxa"/>
            <w:tcBorders>
              <w:top w:val="nil"/>
              <w:left w:val="single" w:sz="4" w:space="0" w:color="auto"/>
              <w:bottom w:val="nil"/>
              <w:right w:val="single" w:sz="4" w:space="0" w:color="auto"/>
            </w:tcBorders>
            <w:vAlign w:val="center"/>
            <w:hideMark/>
          </w:tcPr>
          <w:p w14:paraId="3C0C05EB" w14:textId="77777777" w:rsidR="00141D9B" w:rsidRPr="00A04D93" w:rsidRDefault="00141D9B">
            <w:pPr>
              <w:jc w:val="right"/>
              <w:rPr>
                <w:rFonts w:eastAsia="Times New Roman" w:cs="Times New Roman"/>
                <w:color w:val="auto"/>
                <w:lang w:val="hr-HR"/>
              </w:rPr>
            </w:pPr>
            <w:r w:rsidRPr="00A04D93">
              <w:rPr>
                <w:rFonts w:eastAsia="Times New Roman" w:cs="Times New Roman"/>
                <w:color w:val="auto"/>
                <w:lang w:val="hr-HR"/>
              </w:rPr>
              <w:t>1.641.600,00</w:t>
            </w:r>
          </w:p>
        </w:tc>
        <w:tc>
          <w:tcPr>
            <w:tcW w:w="1755" w:type="dxa"/>
            <w:tcBorders>
              <w:top w:val="nil"/>
              <w:left w:val="single" w:sz="4" w:space="0" w:color="auto"/>
              <w:bottom w:val="nil"/>
              <w:right w:val="single" w:sz="4" w:space="0" w:color="auto"/>
            </w:tcBorders>
            <w:vAlign w:val="center"/>
            <w:hideMark/>
          </w:tcPr>
          <w:p w14:paraId="344BC98F" w14:textId="77777777" w:rsidR="00141D9B" w:rsidRPr="00A04D93" w:rsidRDefault="00141D9B">
            <w:pPr>
              <w:jc w:val="right"/>
              <w:rPr>
                <w:rFonts w:eastAsia="Times New Roman" w:cs="Times New Roman"/>
                <w:color w:val="auto"/>
                <w:lang w:val="hr-HR"/>
              </w:rPr>
            </w:pPr>
            <w:r w:rsidRPr="00A04D93">
              <w:rPr>
                <w:rFonts w:eastAsia="Times New Roman" w:cs="Times New Roman"/>
                <w:color w:val="auto"/>
                <w:lang w:val="hr-HR"/>
              </w:rPr>
              <w:t>466.421,80</w:t>
            </w:r>
          </w:p>
        </w:tc>
        <w:tc>
          <w:tcPr>
            <w:tcW w:w="1248" w:type="dxa"/>
            <w:tcBorders>
              <w:top w:val="nil"/>
              <w:left w:val="single" w:sz="4" w:space="0" w:color="auto"/>
              <w:bottom w:val="nil"/>
              <w:right w:val="single" w:sz="4" w:space="0" w:color="auto"/>
            </w:tcBorders>
            <w:vAlign w:val="center"/>
            <w:hideMark/>
          </w:tcPr>
          <w:p w14:paraId="5A804DD6" w14:textId="77777777" w:rsidR="00141D9B" w:rsidRPr="00A04D93" w:rsidRDefault="00141D9B">
            <w:pPr>
              <w:jc w:val="right"/>
              <w:rPr>
                <w:rFonts w:eastAsia="Times New Roman" w:cs="Times New Roman"/>
                <w:color w:val="auto"/>
                <w:lang w:val="hr-HR"/>
              </w:rPr>
            </w:pPr>
            <w:r w:rsidRPr="00A04D93">
              <w:rPr>
                <w:rFonts w:eastAsia="Times New Roman" w:cs="Times New Roman"/>
                <w:color w:val="auto"/>
                <w:lang w:val="hr-HR"/>
              </w:rPr>
              <w:t>28,41</w:t>
            </w:r>
          </w:p>
        </w:tc>
      </w:tr>
      <w:tr w:rsidR="00A04D93" w:rsidRPr="00A04D93" w14:paraId="380444E7" w14:textId="77777777" w:rsidTr="002F017D">
        <w:trPr>
          <w:trHeight w:val="284"/>
          <w:jc w:val="center"/>
        </w:trPr>
        <w:tc>
          <w:tcPr>
            <w:tcW w:w="3968" w:type="dxa"/>
            <w:tcBorders>
              <w:top w:val="nil"/>
              <w:left w:val="single" w:sz="4" w:space="0" w:color="auto"/>
              <w:bottom w:val="nil"/>
              <w:right w:val="single" w:sz="4" w:space="0" w:color="auto"/>
            </w:tcBorders>
            <w:vAlign w:val="center"/>
            <w:hideMark/>
          </w:tcPr>
          <w:p w14:paraId="61D1C3F1" w14:textId="77777777" w:rsidR="00141D9B" w:rsidRPr="00A04D93" w:rsidRDefault="00141D9B">
            <w:pPr>
              <w:rPr>
                <w:rFonts w:eastAsia="Times New Roman" w:cs="Times New Roman"/>
                <w:color w:val="auto"/>
                <w:lang w:val="hr-HR"/>
              </w:rPr>
            </w:pPr>
            <w:r w:rsidRPr="00A04D93">
              <w:rPr>
                <w:rFonts w:eastAsia="Times New Roman" w:cs="Times New Roman"/>
                <w:color w:val="auto"/>
                <w:lang w:val="hr-HR"/>
              </w:rPr>
              <w:t xml:space="preserve">Aktivnost OSNOVNA AKTIVNOST LOKALNE RAZVOJNE AGENCIJE </w:t>
            </w:r>
          </w:p>
        </w:tc>
        <w:tc>
          <w:tcPr>
            <w:tcW w:w="1531" w:type="dxa"/>
            <w:tcBorders>
              <w:top w:val="nil"/>
              <w:left w:val="single" w:sz="4" w:space="0" w:color="auto"/>
              <w:bottom w:val="nil"/>
              <w:right w:val="single" w:sz="4" w:space="0" w:color="auto"/>
            </w:tcBorders>
            <w:vAlign w:val="center"/>
            <w:hideMark/>
          </w:tcPr>
          <w:p w14:paraId="4756EE62" w14:textId="77777777" w:rsidR="00141D9B" w:rsidRPr="00A04D93" w:rsidRDefault="00141D9B">
            <w:pPr>
              <w:jc w:val="right"/>
              <w:rPr>
                <w:rFonts w:eastAsia="Times New Roman" w:cs="Times New Roman"/>
                <w:color w:val="auto"/>
                <w:lang w:val="hr-HR"/>
              </w:rPr>
            </w:pPr>
            <w:r w:rsidRPr="00A04D93">
              <w:rPr>
                <w:rFonts w:eastAsia="Times New Roman" w:cs="Times New Roman"/>
                <w:color w:val="auto"/>
                <w:lang w:val="hr-HR"/>
              </w:rPr>
              <w:t>1.600.100,00</w:t>
            </w:r>
          </w:p>
        </w:tc>
        <w:tc>
          <w:tcPr>
            <w:tcW w:w="1530" w:type="dxa"/>
            <w:tcBorders>
              <w:top w:val="nil"/>
              <w:left w:val="single" w:sz="4" w:space="0" w:color="auto"/>
              <w:bottom w:val="nil"/>
              <w:right w:val="single" w:sz="4" w:space="0" w:color="auto"/>
            </w:tcBorders>
            <w:vAlign w:val="center"/>
            <w:hideMark/>
          </w:tcPr>
          <w:p w14:paraId="6D040CC7" w14:textId="77777777" w:rsidR="00141D9B" w:rsidRPr="00A04D93" w:rsidRDefault="00141D9B">
            <w:pPr>
              <w:jc w:val="right"/>
              <w:rPr>
                <w:rFonts w:eastAsia="Times New Roman" w:cs="Times New Roman"/>
                <w:color w:val="auto"/>
                <w:lang w:val="hr-HR"/>
              </w:rPr>
            </w:pPr>
            <w:r w:rsidRPr="00A04D93">
              <w:rPr>
                <w:rFonts w:eastAsia="Times New Roman" w:cs="Times New Roman"/>
                <w:color w:val="auto"/>
                <w:lang w:val="hr-HR"/>
              </w:rPr>
              <w:t>1.600.100,00</w:t>
            </w:r>
          </w:p>
        </w:tc>
        <w:tc>
          <w:tcPr>
            <w:tcW w:w="1755" w:type="dxa"/>
            <w:tcBorders>
              <w:top w:val="nil"/>
              <w:left w:val="single" w:sz="4" w:space="0" w:color="auto"/>
              <w:bottom w:val="nil"/>
              <w:right w:val="single" w:sz="4" w:space="0" w:color="auto"/>
            </w:tcBorders>
            <w:vAlign w:val="center"/>
            <w:hideMark/>
          </w:tcPr>
          <w:p w14:paraId="4F6B0CB4" w14:textId="77777777" w:rsidR="00141D9B" w:rsidRPr="00A04D93" w:rsidRDefault="00141D9B">
            <w:pPr>
              <w:jc w:val="right"/>
              <w:rPr>
                <w:rFonts w:eastAsia="Times New Roman" w:cs="Times New Roman"/>
                <w:color w:val="auto"/>
                <w:lang w:val="hr-HR"/>
              </w:rPr>
            </w:pPr>
            <w:r w:rsidRPr="00A04D93">
              <w:rPr>
                <w:rFonts w:eastAsia="Times New Roman" w:cs="Times New Roman"/>
                <w:color w:val="auto"/>
                <w:lang w:val="hr-HR"/>
              </w:rPr>
              <w:t>454.263,64</w:t>
            </w:r>
          </w:p>
        </w:tc>
        <w:tc>
          <w:tcPr>
            <w:tcW w:w="1248" w:type="dxa"/>
            <w:tcBorders>
              <w:top w:val="nil"/>
              <w:left w:val="single" w:sz="4" w:space="0" w:color="auto"/>
              <w:bottom w:val="nil"/>
              <w:right w:val="single" w:sz="4" w:space="0" w:color="auto"/>
            </w:tcBorders>
            <w:vAlign w:val="center"/>
            <w:hideMark/>
          </w:tcPr>
          <w:p w14:paraId="58D32A22" w14:textId="77777777" w:rsidR="00141D9B" w:rsidRPr="00A04D93" w:rsidRDefault="00141D9B">
            <w:pPr>
              <w:jc w:val="right"/>
              <w:rPr>
                <w:rFonts w:eastAsia="Times New Roman" w:cs="Times New Roman"/>
                <w:color w:val="auto"/>
                <w:lang w:val="hr-HR"/>
              </w:rPr>
            </w:pPr>
            <w:r w:rsidRPr="00A04D93">
              <w:rPr>
                <w:rFonts w:eastAsia="Times New Roman" w:cs="Times New Roman"/>
                <w:color w:val="auto"/>
                <w:lang w:val="hr-HR"/>
              </w:rPr>
              <w:t>28,39</w:t>
            </w:r>
          </w:p>
        </w:tc>
      </w:tr>
      <w:tr w:rsidR="00A04D93" w:rsidRPr="00A04D93" w14:paraId="6F2C5379" w14:textId="77777777" w:rsidTr="002F017D">
        <w:trPr>
          <w:trHeight w:val="284"/>
          <w:jc w:val="center"/>
        </w:trPr>
        <w:tc>
          <w:tcPr>
            <w:tcW w:w="3968" w:type="dxa"/>
            <w:tcBorders>
              <w:top w:val="nil"/>
              <w:left w:val="single" w:sz="4" w:space="0" w:color="auto"/>
              <w:bottom w:val="single" w:sz="4" w:space="0" w:color="auto"/>
              <w:right w:val="single" w:sz="4" w:space="0" w:color="auto"/>
            </w:tcBorders>
            <w:vAlign w:val="center"/>
            <w:hideMark/>
          </w:tcPr>
          <w:p w14:paraId="16D410A3" w14:textId="77777777" w:rsidR="00141D9B" w:rsidRPr="00A04D93" w:rsidRDefault="00141D9B">
            <w:pPr>
              <w:rPr>
                <w:rFonts w:eastAsia="Times New Roman" w:cs="Times New Roman"/>
                <w:color w:val="auto"/>
                <w:lang w:val="hr-HR"/>
              </w:rPr>
            </w:pPr>
            <w:r w:rsidRPr="00A04D93">
              <w:rPr>
                <w:rFonts w:eastAsia="Times New Roman" w:cs="Times New Roman"/>
                <w:color w:val="auto"/>
                <w:lang w:val="hr-HR"/>
              </w:rPr>
              <w:t>Kapitalni projekt NABAVA OPREME ZA LOKALNU RAZVOJNU AGENCIJU</w:t>
            </w:r>
          </w:p>
        </w:tc>
        <w:tc>
          <w:tcPr>
            <w:tcW w:w="1531" w:type="dxa"/>
            <w:tcBorders>
              <w:top w:val="nil"/>
              <w:left w:val="single" w:sz="4" w:space="0" w:color="auto"/>
              <w:bottom w:val="single" w:sz="4" w:space="0" w:color="auto"/>
              <w:right w:val="single" w:sz="4" w:space="0" w:color="auto"/>
            </w:tcBorders>
            <w:vAlign w:val="center"/>
            <w:hideMark/>
          </w:tcPr>
          <w:p w14:paraId="608EF1F6" w14:textId="77777777" w:rsidR="00141D9B" w:rsidRPr="00A04D93" w:rsidRDefault="00141D9B">
            <w:pPr>
              <w:jc w:val="right"/>
              <w:rPr>
                <w:rFonts w:eastAsia="Times New Roman" w:cs="Times New Roman"/>
                <w:color w:val="auto"/>
                <w:lang w:val="hr-HR"/>
              </w:rPr>
            </w:pPr>
            <w:r w:rsidRPr="00A04D93">
              <w:rPr>
                <w:rFonts w:eastAsia="Times New Roman" w:cs="Times New Roman"/>
                <w:color w:val="auto"/>
                <w:lang w:val="hr-HR"/>
              </w:rPr>
              <w:t>41.500,00</w:t>
            </w:r>
          </w:p>
        </w:tc>
        <w:tc>
          <w:tcPr>
            <w:tcW w:w="1530" w:type="dxa"/>
            <w:tcBorders>
              <w:top w:val="nil"/>
              <w:left w:val="single" w:sz="4" w:space="0" w:color="auto"/>
              <w:bottom w:val="single" w:sz="4" w:space="0" w:color="auto"/>
              <w:right w:val="single" w:sz="4" w:space="0" w:color="auto"/>
            </w:tcBorders>
            <w:vAlign w:val="center"/>
            <w:hideMark/>
          </w:tcPr>
          <w:p w14:paraId="66E565C6" w14:textId="77777777" w:rsidR="00141D9B" w:rsidRPr="00A04D93" w:rsidRDefault="00141D9B">
            <w:pPr>
              <w:jc w:val="right"/>
              <w:rPr>
                <w:rFonts w:eastAsia="Times New Roman" w:cs="Times New Roman"/>
                <w:color w:val="auto"/>
                <w:lang w:val="hr-HR"/>
              </w:rPr>
            </w:pPr>
            <w:r w:rsidRPr="00A04D93">
              <w:rPr>
                <w:rFonts w:eastAsia="Times New Roman" w:cs="Times New Roman"/>
                <w:color w:val="auto"/>
                <w:lang w:val="hr-HR"/>
              </w:rPr>
              <w:t>41.500,00</w:t>
            </w:r>
          </w:p>
        </w:tc>
        <w:tc>
          <w:tcPr>
            <w:tcW w:w="1755" w:type="dxa"/>
            <w:tcBorders>
              <w:top w:val="nil"/>
              <w:left w:val="single" w:sz="4" w:space="0" w:color="auto"/>
              <w:bottom w:val="single" w:sz="4" w:space="0" w:color="auto"/>
              <w:right w:val="single" w:sz="4" w:space="0" w:color="auto"/>
            </w:tcBorders>
            <w:vAlign w:val="center"/>
            <w:hideMark/>
          </w:tcPr>
          <w:p w14:paraId="097E3CFE" w14:textId="77777777" w:rsidR="00141D9B" w:rsidRPr="00A04D93" w:rsidRDefault="00141D9B">
            <w:pPr>
              <w:jc w:val="right"/>
              <w:rPr>
                <w:rFonts w:eastAsia="Times New Roman" w:cs="Times New Roman"/>
                <w:color w:val="auto"/>
                <w:lang w:val="hr-HR"/>
              </w:rPr>
            </w:pPr>
            <w:r w:rsidRPr="00A04D93">
              <w:rPr>
                <w:rFonts w:eastAsia="Times New Roman" w:cs="Times New Roman"/>
                <w:color w:val="auto"/>
                <w:lang w:val="hr-HR"/>
              </w:rPr>
              <w:t>12.158,16</w:t>
            </w:r>
          </w:p>
        </w:tc>
        <w:tc>
          <w:tcPr>
            <w:tcW w:w="1248" w:type="dxa"/>
            <w:tcBorders>
              <w:top w:val="nil"/>
              <w:left w:val="single" w:sz="4" w:space="0" w:color="auto"/>
              <w:bottom w:val="single" w:sz="4" w:space="0" w:color="auto"/>
              <w:right w:val="single" w:sz="4" w:space="0" w:color="auto"/>
            </w:tcBorders>
            <w:vAlign w:val="center"/>
            <w:hideMark/>
          </w:tcPr>
          <w:p w14:paraId="4AF68A81" w14:textId="77777777" w:rsidR="00141D9B" w:rsidRPr="00A04D93" w:rsidRDefault="00141D9B">
            <w:pPr>
              <w:jc w:val="right"/>
              <w:rPr>
                <w:rFonts w:eastAsia="Times New Roman" w:cs="Times New Roman"/>
                <w:color w:val="auto"/>
                <w:lang w:val="hr-HR"/>
              </w:rPr>
            </w:pPr>
            <w:r w:rsidRPr="00A04D93">
              <w:rPr>
                <w:rFonts w:eastAsia="Times New Roman" w:cs="Times New Roman"/>
                <w:color w:val="auto"/>
                <w:lang w:val="hr-HR"/>
              </w:rPr>
              <w:t>29,30</w:t>
            </w:r>
          </w:p>
        </w:tc>
      </w:tr>
      <w:tr w:rsidR="00A04D93" w:rsidRPr="00A04D93" w14:paraId="3A503F48" w14:textId="77777777" w:rsidTr="002F017D">
        <w:trPr>
          <w:trHeight w:val="284"/>
          <w:jc w:val="center"/>
        </w:trPr>
        <w:tc>
          <w:tcPr>
            <w:tcW w:w="3968" w:type="dxa"/>
            <w:tcBorders>
              <w:top w:val="single" w:sz="4" w:space="0" w:color="auto"/>
              <w:left w:val="single" w:sz="4" w:space="0" w:color="auto"/>
              <w:bottom w:val="nil"/>
              <w:right w:val="single" w:sz="4" w:space="0" w:color="auto"/>
            </w:tcBorders>
            <w:vAlign w:val="center"/>
            <w:hideMark/>
          </w:tcPr>
          <w:p w14:paraId="128B3648" w14:textId="77777777" w:rsidR="00141D9B" w:rsidRPr="00A04D93" w:rsidRDefault="00141D9B">
            <w:pPr>
              <w:rPr>
                <w:rFonts w:eastAsia="Times New Roman" w:cs="Times New Roman"/>
                <w:i/>
                <w:color w:val="auto"/>
                <w:lang w:val="hr-HR"/>
              </w:rPr>
            </w:pPr>
            <w:r w:rsidRPr="00A04D93">
              <w:rPr>
                <w:rFonts w:eastAsia="Times New Roman" w:cs="Times New Roman"/>
                <w:i/>
                <w:color w:val="auto"/>
                <w:lang w:val="hr-HR"/>
              </w:rPr>
              <w:t xml:space="preserve">Program PRIPREMA I PROVEDBA PROJEKTA </w:t>
            </w:r>
          </w:p>
        </w:tc>
        <w:tc>
          <w:tcPr>
            <w:tcW w:w="1531" w:type="dxa"/>
            <w:tcBorders>
              <w:top w:val="single" w:sz="4" w:space="0" w:color="auto"/>
              <w:left w:val="single" w:sz="4" w:space="0" w:color="auto"/>
              <w:bottom w:val="nil"/>
              <w:right w:val="single" w:sz="4" w:space="0" w:color="auto"/>
            </w:tcBorders>
            <w:vAlign w:val="center"/>
            <w:hideMark/>
          </w:tcPr>
          <w:p w14:paraId="01AE1C3C" w14:textId="77777777" w:rsidR="00141D9B" w:rsidRPr="00A04D93" w:rsidRDefault="00141D9B">
            <w:pPr>
              <w:jc w:val="right"/>
              <w:rPr>
                <w:rFonts w:eastAsia="Times New Roman" w:cs="Times New Roman"/>
                <w:i/>
                <w:color w:val="auto"/>
                <w:lang w:val="hr-HR"/>
              </w:rPr>
            </w:pPr>
            <w:r w:rsidRPr="00A04D93">
              <w:rPr>
                <w:rFonts w:eastAsia="Times New Roman" w:cs="Times New Roman"/>
                <w:i/>
                <w:color w:val="auto"/>
                <w:lang w:val="hr-HR"/>
              </w:rPr>
              <w:t>215.500,00</w:t>
            </w:r>
          </w:p>
        </w:tc>
        <w:tc>
          <w:tcPr>
            <w:tcW w:w="1530" w:type="dxa"/>
            <w:tcBorders>
              <w:top w:val="single" w:sz="4" w:space="0" w:color="auto"/>
              <w:left w:val="single" w:sz="4" w:space="0" w:color="auto"/>
              <w:bottom w:val="nil"/>
              <w:right w:val="single" w:sz="4" w:space="0" w:color="auto"/>
            </w:tcBorders>
            <w:vAlign w:val="center"/>
            <w:hideMark/>
          </w:tcPr>
          <w:p w14:paraId="0F7DE67E" w14:textId="77777777" w:rsidR="00141D9B" w:rsidRPr="00A04D93" w:rsidRDefault="00141D9B">
            <w:pPr>
              <w:jc w:val="right"/>
              <w:rPr>
                <w:rFonts w:eastAsia="Times New Roman" w:cs="Times New Roman"/>
                <w:i/>
                <w:color w:val="auto"/>
                <w:lang w:val="hr-HR"/>
              </w:rPr>
            </w:pPr>
            <w:r w:rsidRPr="00A04D93">
              <w:rPr>
                <w:rFonts w:eastAsia="Times New Roman" w:cs="Times New Roman"/>
                <w:i/>
                <w:color w:val="auto"/>
                <w:lang w:val="hr-HR"/>
              </w:rPr>
              <w:t>215.500,00</w:t>
            </w:r>
          </w:p>
        </w:tc>
        <w:tc>
          <w:tcPr>
            <w:tcW w:w="1755" w:type="dxa"/>
            <w:tcBorders>
              <w:top w:val="single" w:sz="4" w:space="0" w:color="auto"/>
              <w:left w:val="single" w:sz="4" w:space="0" w:color="auto"/>
              <w:bottom w:val="nil"/>
              <w:right w:val="single" w:sz="4" w:space="0" w:color="auto"/>
            </w:tcBorders>
            <w:vAlign w:val="center"/>
            <w:hideMark/>
          </w:tcPr>
          <w:p w14:paraId="6C002832" w14:textId="77777777" w:rsidR="00141D9B" w:rsidRPr="00A04D93" w:rsidRDefault="00141D9B">
            <w:pPr>
              <w:jc w:val="right"/>
              <w:rPr>
                <w:rFonts w:eastAsia="Times New Roman" w:cs="Times New Roman"/>
                <w:i/>
                <w:color w:val="auto"/>
                <w:lang w:val="hr-HR"/>
              </w:rPr>
            </w:pPr>
            <w:r w:rsidRPr="00A04D93">
              <w:rPr>
                <w:rFonts w:eastAsia="Times New Roman" w:cs="Times New Roman"/>
                <w:i/>
                <w:color w:val="auto"/>
                <w:lang w:val="hr-HR"/>
              </w:rPr>
              <w:t>31.707,58</w:t>
            </w:r>
          </w:p>
        </w:tc>
        <w:tc>
          <w:tcPr>
            <w:tcW w:w="1248" w:type="dxa"/>
            <w:tcBorders>
              <w:top w:val="single" w:sz="4" w:space="0" w:color="auto"/>
              <w:left w:val="single" w:sz="4" w:space="0" w:color="auto"/>
              <w:bottom w:val="nil"/>
              <w:right w:val="single" w:sz="4" w:space="0" w:color="auto"/>
            </w:tcBorders>
            <w:vAlign w:val="center"/>
            <w:hideMark/>
          </w:tcPr>
          <w:p w14:paraId="5D12EE63" w14:textId="77777777" w:rsidR="00141D9B" w:rsidRPr="00A04D93" w:rsidRDefault="00141D9B">
            <w:pPr>
              <w:jc w:val="right"/>
              <w:rPr>
                <w:rFonts w:eastAsia="Times New Roman" w:cs="Times New Roman"/>
                <w:i/>
                <w:color w:val="auto"/>
                <w:lang w:val="hr-HR"/>
              </w:rPr>
            </w:pPr>
            <w:r w:rsidRPr="00A04D93">
              <w:rPr>
                <w:rFonts w:eastAsia="Times New Roman" w:cs="Times New Roman"/>
                <w:i/>
                <w:color w:val="auto"/>
                <w:lang w:val="hr-HR"/>
              </w:rPr>
              <w:t>14,71</w:t>
            </w:r>
          </w:p>
        </w:tc>
      </w:tr>
      <w:tr w:rsidR="00A04D93" w:rsidRPr="00A04D93" w14:paraId="3FF34DE1" w14:textId="77777777" w:rsidTr="002F017D">
        <w:trPr>
          <w:trHeight w:val="284"/>
          <w:jc w:val="center"/>
        </w:trPr>
        <w:tc>
          <w:tcPr>
            <w:tcW w:w="3968" w:type="dxa"/>
            <w:tcBorders>
              <w:top w:val="nil"/>
              <w:left w:val="single" w:sz="4" w:space="0" w:color="auto"/>
              <w:bottom w:val="nil"/>
              <w:right w:val="single" w:sz="4" w:space="0" w:color="auto"/>
            </w:tcBorders>
            <w:vAlign w:val="center"/>
            <w:hideMark/>
          </w:tcPr>
          <w:p w14:paraId="3398758A" w14:textId="77777777" w:rsidR="00141D9B" w:rsidRPr="00A04D93" w:rsidRDefault="00141D9B">
            <w:pPr>
              <w:rPr>
                <w:rFonts w:eastAsia="Times New Roman" w:cs="Times New Roman"/>
                <w:color w:val="auto"/>
                <w:lang w:val="hr-HR"/>
              </w:rPr>
            </w:pPr>
            <w:r w:rsidRPr="00A04D93">
              <w:rPr>
                <w:rFonts w:eastAsia="Times New Roman" w:cs="Times New Roman"/>
                <w:color w:val="auto"/>
                <w:lang w:val="hr-HR"/>
              </w:rPr>
              <w:t>Tekući projekt OTKRIVANJE RURALNE BAŠTINE</w:t>
            </w:r>
          </w:p>
        </w:tc>
        <w:tc>
          <w:tcPr>
            <w:tcW w:w="1531" w:type="dxa"/>
            <w:tcBorders>
              <w:top w:val="nil"/>
              <w:left w:val="single" w:sz="4" w:space="0" w:color="auto"/>
              <w:bottom w:val="nil"/>
              <w:right w:val="single" w:sz="4" w:space="0" w:color="auto"/>
            </w:tcBorders>
            <w:vAlign w:val="center"/>
            <w:hideMark/>
          </w:tcPr>
          <w:p w14:paraId="7AE1F470" w14:textId="77777777" w:rsidR="00141D9B" w:rsidRPr="00A04D93" w:rsidRDefault="00141D9B">
            <w:pPr>
              <w:jc w:val="right"/>
              <w:rPr>
                <w:rFonts w:eastAsia="Times New Roman" w:cs="Times New Roman"/>
                <w:color w:val="auto"/>
                <w:lang w:val="hr-HR"/>
              </w:rPr>
            </w:pPr>
            <w:r w:rsidRPr="00A04D93">
              <w:rPr>
                <w:rFonts w:eastAsia="Times New Roman" w:cs="Times New Roman"/>
                <w:color w:val="auto"/>
                <w:lang w:val="hr-HR"/>
              </w:rPr>
              <w:t>109.800,00</w:t>
            </w:r>
          </w:p>
        </w:tc>
        <w:tc>
          <w:tcPr>
            <w:tcW w:w="1530" w:type="dxa"/>
            <w:tcBorders>
              <w:top w:val="nil"/>
              <w:left w:val="single" w:sz="4" w:space="0" w:color="auto"/>
              <w:bottom w:val="nil"/>
              <w:right w:val="single" w:sz="4" w:space="0" w:color="auto"/>
            </w:tcBorders>
            <w:vAlign w:val="center"/>
            <w:hideMark/>
          </w:tcPr>
          <w:p w14:paraId="496B6D90" w14:textId="77777777" w:rsidR="00141D9B" w:rsidRPr="00A04D93" w:rsidRDefault="00141D9B">
            <w:pPr>
              <w:jc w:val="right"/>
              <w:rPr>
                <w:rFonts w:eastAsia="Times New Roman" w:cs="Times New Roman"/>
                <w:color w:val="auto"/>
                <w:lang w:val="hr-HR"/>
              </w:rPr>
            </w:pPr>
            <w:r w:rsidRPr="00A04D93">
              <w:rPr>
                <w:rFonts w:eastAsia="Times New Roman" w:cs="Times New Roman"/>
                <w:color w:val="auto"/>
                <w:lang w:val="hr-HR"/>
              </w:rPr>
              <w:t>109.800,00</w:t>
            </w:r>
          </w:p>
        </w:tc>
        <w:tc>
          <w:tcPr>
            <w:tcW w:w="1755" w:type="dxa"/>
            <w:tcBorders>
              <w:top w:val="nil"/>
              <w:left w:val="single" w:sz="4" w:space="0" w:color="auto"/>
              <w:bottom w:val="nil"/>
              <w:right w:val="single" w:sz="4" w:space="0" w:color="auto"/>
            </w:tcBorders>
            <w:vAlign w:val="center"/>
            <w:hideMark/>
          </w:tcPr>
          <w:p w14:paraId="39571756" w14:textId="77777777" w:rsidR="00141D9B" w:rsidRPr="00A04D93" w:rsidRDefault="00141D9B">
            <w:pPr>
              <w:jc w:val="right"/>
              <w:rPr>
                <w:rFonts w:eastAsia="Times New Roman" w:cs="Times New Roman"/>
                <w:color w:val="auto"/>
                <w:lang w:val="hr-HR"/>
              </w:rPr>
            </w:pPr>
            <w:r w:rsidRPr="00A04D93">
              <w:rPr>
                <w:rFonts w:eastAsia="Times New Roman" w:cs="Times New Roman"/>
                <w:color w:val="auto"/>
                <w:lang w:val="hr-HR"/>
              </w:rPr>
              <w:t>31.707,58</w:t>
            </w:r>
          </w:p>
        </w:tc>
        <w:tc>
          <w:tcPr>
            <w:tcW w:w="1248" w:type="dxa"/>
            <w:tcBorders>
              <w:top w:val="nil"/>
              <w:left w:val="single" w:sz="4" w:space="0" w:color="auto"/>
              <w:bottom w:val="nil"/>
              <w:right w:val="single" w:sz="4" w:space="0" w:color="auto"/>
            </w:tcBorders>
            <w:vAlign w:val="center"/>
            <w:hideMark/>
          </w:tcPr>
          <w:p w14:paraId="5D2718E7" w14:textId="77777777" w:rsidR="00141D9B" w:rsidRPr="00A04D93" w:rsidRDefault="00141D9B">
            <w:pPr>
              <w:jc w:val="right"/>
              <w:rPr>
                <w:rFonts w:eastAsia="Times New Roman" w:cs="Times New Roman"/>
                <w:color w:val="auto"/>
                <w:lang w:val="hr-HR"/>
              </w:rPr>
            </w:pPr>
            <w:r w:rsidRPr="00A04D93">
              <w:rPr>
                <w:rFonts w:eastAsia="Times New Roman" w:cs="Times New Roman"/>
                <w:color w:val="auto"/>
                <w:lang w:val="hr-HR"/>
              </w:rPr>
              <w:t>28,88</w:t>
            </w:r>
          </w:p>
        </w:tc>
      </w:tr>
      <w:tr w:rsidR="00A04D93" w:rsidRPr="00A04D93" w14:paraId="330C607D" w14:textId="77777777" w:rsidTr="002F017D">
        <w:trPr>
          <w:trHeight w:val="284"/>
          <w:jc w:val="center"/>
        </w:trPr>
        <w:tc>
          <w:tcPr>
            <w:tcW w:w="3968" w:type="dxa"/>
            <w:tcBorders>
              <w:top w:val="nil"/>
              <w:left w:val="single" w:sz="4" w:space="0" w:color="auto"/>
              <w:bottom w:val="single" w:sz="4" w:space="0" w:color="auto"/>
              <w:right w:val="single" w:sz="4" w:space="0" w:color="auto"/>
            </w:tcBorders>
            <w:vAlign w:val="center"/>
            <w:hideMark/>
          </w:tcPr>
          <w:p w14:paraId="73FF8328" w14:textId="77777777" w:rsidR="00141D9B" w:rsidRPr="00A04D93" w:rsidRDefault="00141D9B">
            <w:pPr>
              <w:rPr>
                <w:rFonts w:eastAsia="Times New Roman" w:cs="Times New Roman"/>
                <w:color w:val="auto"/>
                <w:lang w:val="hr-HR"/>
              </w:rPr>
            </w:pPr>
            <w:r w:rsidRPr="00A04D93">
              <w:rPr>
                <w:rFonts w:eastAsia="Times New Roman" w:cs="Times New Roman"/>
                <w:color w:val="auto"/>
                <w:lang w:val="hr-HR"/>
              </w:rPr>
              <w:t xml:space="preserve">Tekući projekt PRONAĐI ME – NEET VODILJA </w:t>
            </w:r>
          </w:p>
        </w:tc>
        <w:tc>
          <w:tcPr>
            <w:tcW w:w="1531" w:type="dxa"/>
            <w:tcBorders>
              <w:top w:val="nil"/>
              <w:left w:val="single" w:sz="4" w:space="0" w:color="auto"/>
              <w:bottom w:val="single" w:sz="4" w:space="0" w:color="auto"/>
              <w:right w:val="single" w:sz="4" w:space="0" w:color="auto"/>
            </w:tcBorders>
            <w:vAlign w:val="center"/>
            <w:hideMark/>
          </w:tcPr>
          <w:p w14:paraId="2C578E3E" w14:textId="77777777" w:rsidR="00141D9B" w:rsidRPr="00A04D93" w:rsidRDefault="00141D9B">
            <w:pPr>
              <w:jc w:val="right"/>
              <w:rPr>
                <w:rFonts w:eastAsia="Times New Roman" w:cs="Times New Roman"/>
                <w:color w:val="auto"/>
                <w:lang w:val="hr-HR"/>
              </w:rPr>
            </w:pPr>
            <w:r w:rsidRPr="00A04D93">
              <w:rPr>
                <w:rFonts w:eastAsia="Times New Roman" w:cs="Times New Roman"/>
                <w:color w:val="auto"/>
                <w:lang w:val="hr-HR"/>
              </w:rPr>
              <w:t>105.700,00</w:t>
            </w:r>
          </w:p>
        </w:tc>
        <w:tc>
          <w:tcPr>
            <w:tcW w:w="1530" w:type="dxa"/>
            <w:tcBorders>
              <w:top w:val="nil"/>
              <w:left w:val="single" w:sz="4" w:space="0" w:color="auto"/>
              <w:bottom w:val="single" w:sz="4" w:space="0" w:color="auto"/>
              <w:right w:val="single" w:sz="4" w:space="0" w:color="auto"/>
            </w:tcBorders>
            <w:vAlign w:val="center"/>
            <w:hideMark/>
          </w:tcPr>
          <w:p w14:paraId="35F8ABFA" w14:textId="77777777" w:rsidR="00141D9B" w:rsidRPr="00A04D93" w:rsidRDefault="00141D9B">
            <w:pPr>
              <w:jc w:val="right"/>
              <w:rPr>
                <w:rFonts w:eastAsia="Times New Roman" w:cs="Times New Roman"/>
                <w:color w:val="auto"/>
                <w:lang w:val="hr-HR"/>
              </w:rPr>
            </w:pPr>
            <w:r w:rsidRPr="00A04D93">
              <w:rPr>
                <w:rFonts w:eastAsia="Times New Roman" w:cs="Times New Roman"/>
                <w:color w:val="auto"/>
                <w:lang w:val="hr-HR"/>
              </w:rPr>
              <w:t>105.700,00</w:t>
            </w:r>
          </w:p>
        </w:tc>
        <w:tc>
          <w:tcPr>
            <w:tcW w:w="1755" w:type="dxa"/>
            <w:tcBorders>
              <w:top w:val="nil"/>
              <w:left w:val="single" w:sz="4" w:space="0" w:color="auto"/>
              <w:bottom w:val="single" w:sz="4" w:space="0" w:color="auto"/>
              <w:right w:val="single" w:sz="4" w:space="0" w:color="auto"/>
            </w:tcBorders>
            <w:vAlign w:val="center"/>
            <w:hideMark/>
          </w:tcPr>
          <w:p w14:paraId="1FEA6C4A" w14:textId="77777777" w:rsidR="00141D9B" w:rsidRPr="00A04D93" w:rsidRDefault="00141D9B">
            <w:pPr>
              <w:jc w:val="right"/>
              <w:rPr>
                <w:rFonts w:eastAsia="Times New Roman" w:cs="Times New Roman"/>
                <w:color w:val="auto"/>
                <w:lang w:val="hr-HR"/>
              </w:rPr>
            </w:pPr>
            <w:r w:rsidRPr="00A04D93">
              <w:rPr>
                <w:rFonts w:eastAsia="Times New Roman" w:cs="Times New Roman"/>
                <w:color w:val="auto"/>
                <w:lang w:val="hr-HR"/>
              </w:rPr>
              <w:t>0,00</w:t>
            </w:r>
          </w:p>
        </w:tc>
        <w:tc>
          <w:tcPr>
            <w:tcW w:w="1248" w:type="dxa"/>
            <w:tcBorders>
              <w:top w:val="nil"/>
              <w:left w:val="single" w:sz="4" w:space="0" w:color="auto"/>
              <w:bottom w:val="single" w:sz="4" w:space="0" w:color="auto"/>
              <w:right w:val="single" w:sz="4" w:space="0" w:color="auto"/>
            </w:tcBorders>
            <w:vAlign w:val="center"/>
            <w:hideMark/>
          </w:tcPr>
          <w:p w14:paraId="7F491DE2" w14:textId="77777777" w:rsidR="00141D9B" w:rsidRPr="00A04D93" w:rsidRDefault="00141D9B">
            <w:pPr>
              <w:jc w:val="right"/>
              <w:rPr>
                <w:rFonts w:eastAsia="Times New Roman" w:cs="Times New Roman"/>
                <w:color w:val="auto"/>
                <w:lang w:val="hr-HR"/>
              </w:rPr>
            </w:pPr>
            <w:r w:rsidRPr="00A04D93">
              <w:rPr>
                <w:rFonts w:eastAsia="Times New Roman" w:cs="Times New Roman"/>
                <w:color w:val="auto"/>
                <w:lang w:val="hr-HR"/>
              </w:rPr>
              <w:t>0,00</w:t>
            </w:r>
          </w:p>
        </w:tc>
      </w:tr>
      <w:tr w:rsidR="00141D9B" w:rsidRPr="00A04D93" w14:paraId="43FD3B1A" w14:textId="77777777" w:rsidTr="002F017D">
        <w:trPr>
          <w:trHeight w:val="284"/>
          <w:jc w:val="center"/>
        </w:trPr>
        <w:tc>
          <w:tcPr>
            <w:tcW w:w="3968" w:type="dxa"/>
            <w:tcBorders>
              <w:top w:val="single" w:sz="4" w:space="0" w:color="auto"/>
              <w:left w:val="single" w:sz="4" w:space="0" w:color="000000"/>
              <w:bottom w:val="single" w:sz="4" w:space="0" w:color="000000"/>
              <w:right w:val="nil"/>
            </w:tcBorders>
            <w:vAlign w:val="center"/>
            <w:hideMark/>
          </w:tcPr>
          <w:p w14:paraId="7CDE58C6" w14:textId="77777777" w:rsidR="00141D9B" w:rsidRPr="00A04D93" w:rsidRDefault="00141D9B">
            <w:pPr>
              <w:rPr>
                <w:rFonts w:eastAsia="Times New Roman" w:cs="Times New Roman"/>
                <w:i/>
                <w:color w:val="auto"/>
                <w:lang w:val="hr-HR"/>
              </w:rPr>
            </w:pPr>
            <w:r w:rsidRPr="00A04D93">
              <w:rPr>
                <w:rFonts w:eastAsia="Times New Roman" w:cs="Times New Roman"/>
                <w:i/>
                <w:color w:val="auto"/>
                <w:lang w:val="hr-HR"/>
              </w:rPr>
              <w:t xml:space="preserve">UKUPNO JAVNA USTANOVA  </w:t>
            </w:r>
          </w:p>
        </w:tc>
        <w:tc>
          <w:tcPr>
            <w:tcW w:w="1531" w:type="dxa"/>
            <w:tcBorders>
              <w:top w:val="single" w:sz="4" w:space="0" w:color="auto"/>
              <w:left w:val="single" w:sz="4" w:space="0" w:color="000000"/>
              <w:bottom w:val="single" w:sz="4" w:space="0" w:color="000000"/>
              <w:right w:val="nil"/>
            </w:tcBorders>
            <w:vAlign w:val="center"/>
            <w:hideMark/>
          </w:tcPr>
          <w:p w14:paraId="79009B10" w14:textId="77777777" w:rsidR="00141D9B" w:rsidRPr="00A04D93" w:rsidRDefault="00141D9B">
            <w:pPr>
              <w:jc w:val="right"/>
              <w:rPr>
                <w:rFonts w:eastAsia="Times New Roman" w:cs="Times New Roman"/>
                <w:i/>
                <w:color w:val="auto"/>
                <w:lang w:val="hr-HR"/>
              </w:rPr>
            </w:pPr>
            <w:r w:rsidRPr="00A04D93">
              <w:rPr>
                <w:rFonts w:eastAsia="Times New Roman" w:cs="Times New Roman"/>
                <w:i/>
                <w:color w:val="auto"/>
                <w:lang w:val="hr-HR"/>
              </w:rPr>
              <w:t>1.857.100,00</w:t>
            </w:r>
          </w:p>
        </w:tc>
        <w:tc>
          <w:tcPr>
            <w:tcW w:w="1530" w:type="dxa"/>
            <w:tcBorders>
              <w:top w:val="single" w:sz="4" w:space="0" w:color="auto"/>
              <w:left w:val="single" w:sz="4" w:space="0" w:color="000000"/>
              <w:bottom w:val="single" w:sz="4" w:space="0" w:color="000000"/>
              <w:right w:val="single" w:sz="4" w:space="0" w:color="000000"/>
            </w:tcBorders>
            <w:vAlign w:val="center"/>
            <w:hideMark/>
          </w:tcPr>
          <w:p w14:paraId="2749ADD3" w14:textId="77777777" w:rsidR="00141D9B" w:rsidRPr="00A04D93" w:rsidRDefault="00141D9B">
            <w:pPr>
              <w:jc w:val="right"/>
              <w:rPr>
                <w:rFonts w:eastAsia="Times New Roman" w:cs="Times New Roman"/>
                <w:i/>
                <w:color w:val="auto"/>
                <w:lang w:val="hr-HR"/>
              </w:rPr>
            </w:pPr>
            <w:r w:rsidRPr="00A04D93">
              <w:rPr>
                <w:rFonts w:eastAsia="Times New Roman" w:cs="Times New Roman"/>
                <w:i/>
                <w:color w:val="auto"/>
                <w:lang w:val="hr-HR"/>
              </w:rPr>
              <w:t>1.857.100,00</w:t>
            </w:r>
          </w:p>
        </w:tc>
        <w:tc>
          <w:tcPr>
            <w:tcW w:w="1755" w:type="dxa"/>
            <w:tcBorders>
              <w:top w:val="single" w:sz="4" w:space="0" w:color="auto"/>
              <w:left w:val="single" w:sz="4" w:space="0" w:color="000000"/>
              <w:bottom w:val="single" w:sz="4" w:space="0" w:color="000000"/>
              <w:right w:val="nil"/>
            </w:tcBorders>
            <w:vAlign w:val="center"/>
            <w:hideMark/>
          </w:tcPr>
          <w:p w14:paraId="509E389D" w14:textId="77777777" w:rsidR="00141D9B" w:rsidRPr="00A04D93" w:rsidRDefault="00141D9B">
            <w:pPr>
              <w:jc w:val="right"/>
              <w:rPr>
                <w:rFonts w:eastAsia="Times New Roman" w:cs="Times New Roman"/>
                <w:i/>
                <w:color w:val="auto"/>
                <w:lang w:val="hr-HR"/>
              </w:rPr>
            </w:pPr>
            <w:r w:rsidRPr="00A04D93">
              <w:rPr>
                <w:rFonts w:eastAsia="Times New Roman" w:cs="Times New Roman"/>
                <w:i/>
                <w:color w:val="auto"/>
                <w:lang w:val="hr-HR"/>
              </w:rPr>
              <w:t>498.129,38</w:t>
            </w:r>
          </w:p>
        </w:tc>
        <w:tc>
          <w:tcPr>
            <w:tcW w:w="1248" w:type="dxa"/>
            <w:tcBorders>
              <w:top w:val="single" w:sz="4" w:space="0" w:color="auto"/>
              <w:left w:val="single" w:sz="4" w:space="0" w:color="000000"/>
              <w:bottom w:val="single" w:sz="4" w:space="0" w:color="000000"/>
              <w:right w:val="single" w:sz="4" w:space="0" w:color="000000"/>
            </w:tcBorders>
            <w:vAlign w:val="center"/>
            <w:hideMark/>
          </w:tcPr>
          <w:p w14:paraId="60EECB61" w14:textId="77777777" w:rsidR="00141D9B" w:rsidRPr="00A04D93" w:rsidRDefault="00141D9B">
            <w:pPr>
              <w:jc w:val="right"/>
              <w:rPr>
                <w:rFonts w:eastAsia="Times New Roman" w:cs="Times New Roman"/>
                <w:i/>
                <w:color w:val="auto"/>
                <w:lang w:val="hr-HR"/>
              </w:rPr>
            </w:pPr>
            <w:r w:rsidRPr="00A04D93">
              <w:rPr>
                <w:rFonts w:eastAsia="Times New Roman" w:cs="Times New Roman"/>
                <w:i/>
                <w:color w:val="auto"/>
                <w:lang w:val="hr-HR"/>
              </w:rPr>
              <w:t>26,82</w:t>
            </w:r>
          </w:p>
        </w:tc>
      </w:tr>
    </w:tbl>
    <w:p w14:paraId="64D13FBE" w14:textId="77777777" w:rsidR="00141D9B" w:rsidRPr="00A04D93" w:rsidRDefault="00141D9B" w:rsidP="00141D9B">
      <w:pPr>
        <w:jc w:val="both"/>
        <w:rPr>
          <w:rFonts w:eastAsia="Times New Roman" w:cs="Times New Roman"/>
          <w:color w:val="auto"/>
          <w:lang w:val="hr-HR"/>
        </w:rPr>
      </w:pPr>
    </w:p>
    <w:p w14:paraId="4A873A0F" w14:textId="77777777" w:rsidR="00141D9B" w:rsidRPr="00A04D93" w:rsidRDefault="00141D9B" w:rsidP="00141D9B">
      <w:pPr>
        <w:suppressAutoHyphens w:val="0"/>
        <w:jc w:val="both"/>
        <w:rPr>
          <w:rFonts w:eastAsia="Times New Roman" w:cs="Times New Roman"/>
          <w:color w:val="auto"/>
          <w:lang w:val="hr-HR" w:eastAsia="hr-HR"/>
        </w:rPr>
      </w:pPr>
      <w:r w:rsidRPr="00A04D93">
        <w:rPr>
          <w:rFonts w:eastAsia="Times New Roman" w:cs="Times New Roman"/>
          <w:color w:val="auto"/>
          <w:lang w:val="hr-HR" w:eastAsia="hr-HR"/>
        </w:rPr>
        <w:t> </w:t>
      </w:r>
      <w:r w:rsidRPr="00A04D93">
        <w:rPr>
          <w:rFonts w:eastAsia="Times New Roman" w:cs="Times New Roman"/>
          <w:color w:val="auto"/>
          <w:lang w:val="hr-HR" w:eastAsia="hr-HR"/>
        </w:rPr>
        <w:tab/>
        <w:t xml:space="preserve">Program REDOVNA DJELATNOST LOKLANE RAZVOJNE AGENCIJE planiran je u iznosu </w:t>
      </w:r>
      <w:r w:rsidRPr="00A04D93">
        <w:rPr>
          <w:rFonts w:eastAsia="Times New Roman" w:cs="Times New Roman"/>
          <w:color w:val="auto"/>
          <w:lang w:val="hr-HR"/>
        </w:rPr>
        <w:t xml:space="preserve">1.641.600,00 </w:t>
      </w:r>
      <w:r w:rsidRPr="00A04D93">
        <w:rPr>
          <w:rFonts w:eastAsia="Times New Roman" w:cs="Times New Roman"/>
          <w:color w:val="auto"/>
          <w:lang w:val="hr-HR" w:eastAsia="hr-HR"/>
        </w:rPr>
        <w:t xml:space="preserve">kn, od čega je realizirano </w:t>
      </w:r>
      <w:r w:rsidRPr="00A04D93">
        <w:rPr>
          <w:rFonts w:eastAsia="Times New Roman" w:cs="Times New Roman"/>
          <w:color w:val="auto"/>
          <w:lang w:val="hr-HR"/>
        </w:rPr>
        <w:t xml:space="preserve">466.421,80 </w:t>
      </w:r>
      <w:r w:rsidRPr="00A04D93">
        <w:rPr>
          <w:rFonts w:eastAsia="Times New Roman" w:cs="Times New Roman"/>
          <w:color w:val="auto"/>
          <w:lang w:val="hr-HR" w:eastAsia="hr-HR"/>
        </w:rPr>
        <w:t xml:space="preserve">kn kroz Osnovnu aktivnosti Lokalne razvojne agencije i Nabave opreme za Lokalnu razvojnu agenciju. Aktivnosti ovoga programa usmjerene su obavljanju redovne djelatnosti. </w:t>
      </w:r>
    </w:p>
    <w:p w14:paraId="40CB29B7" w14:textId="14101292" w:rsidR="00141D9B" w:rsidRPr="00A04D93" w:rsidRDefault="00141D9B" w:rsidP="00141D9B">
      <w:pPr>
        <w:suppressAutoHyphens w:val="0"/>
        <w:jc w:val="both"/>
        <w:rPr>
          <w:rFonts w:eastAsia="Times New Roman" w:cs="Times New Roman"/>
          <w:color w:val="auto"/>
          <w:lang w:val="hr-HR" w:eastAsia="hr-HR"/>
        </w:rPr>
      </w:pPr>
      <w:r w:rsidRPr="00A04D93">
        <w:rPr>
          <w:rFonts w:eastAsia="Times New Roman" w:cs="Times New Roman"/>
          <w:color w:val="auto"/>
          <w:lang w:val="hr-HR" w:eastAsia="hr-HR"/>
        </w:rPr>
        <w:tab/>
        <w:t xml:space="preserve">Program </w:t>
      </w:r>
      <w:r w:rsidRPr="00A04D93">
        <w:rPr>
          <w:rFonts w:eastAsia="Times New Roman" w:cs="Times New Roman"/>
          <w:i/>
          <w:color w:val="auto"/>
          <w:lang w:val="hr-HR" w:eastAsia="hr-HR"/>
        </w:rPr>
        <w:t>PRIPREMA I PROVEDBA PROJEKATA</w:t>
      </w:r>
      <w:r w:rsidRPr="00A04D93">
        <w:rPr>
          <w:rFonts w:eastAsia="Times New Roman" w:cs="Times New Roman"/>
          <w:color w:val="auto"/>
          <w:lang w:val="hr-HR" w:eastAsia="hr-HR"/>
        </w:rPr>
        <w:t xml:space="preserve"> planiran je kroz tekuće projekte Otkrivanje ruralne baštine i Pronađi me – NEET vodilja u visini </w:t>
      </w:r>
      <w:r w:rsidRPr="00A04D93">
        <w:rPr>
          <w:rFonts w:eastAsia="Times New Roman" w:cs="Times New Roman"/>
          <w:iCs/>
          <w:color w:val="auto"/>
          <w:lang w:val="hr-HR"/>
        </w:rPr>
        <w:t>215.500,00</w:t>
      </w:r>
      <w:r w:rsidRPr="00A04D93">
        <w:rPr>
          <w:rFonts w:eastAsia="Times New Roman" w:cs="Times New Roman"/>
          <w:i/>
          <w:color w:val="auto"/>
          <w:lang w:val="hr-HR"/>
        </w:rPr>
        <w:t xml:space="preserve"> </w:t>
      </w:r>
      <w:r w:rsidRPr="00A04D93">
        <w:rPr>
          <w:rFonts w:eastAsia="Times New Roman" w:cs="Times New Roman"/>
          <w:color w:val="auto"/>
          <w:lang w:val="hr-HR" w:eastAsia="hr-HR"/>
        </w:rPr>
        <w:t xml:space="preserve">kn, te je u ovom izvještajnom </w:t>
      </w:r>
      <w:r w:rsidR="002F017D">
        <w:rPr>
          <w:rFonts w:eastAsia="Times New Roman" w:cs="Times New Roman"/>
          <w:color w:val="auto"/>
          <w:lang w:val="hr-HR" w:eastAsia="hr-HR"/>
        </w:rPr>
        <w:t>razdoblju realiziran u iznosu</w:t>
      </w:r>
      <w:r w:rsidRPr="00A04D93">
        <w:rPr>
          <w:rFonts w:eastAsia="Times New Roman" w:cs="Times New Roman"/>
          <w:color w:val="auto"/>
          <w:lang w:val="hr-HR" w:eastAsia="hr-HR"/>
        </w:rPr>
        <w:t xml:space="preserve"> 31.707,58 kn. Realizirana sredstva najvećim dijelom odnose se na sufinanciranje plaće djelatnika Lokalne razvojne agencija Požega, te cjelokupna realizirana sredstva nisu uplaćena. </w:t>
      </w:r>
    </w:p>
    <w:p w14:paraId="4D0C2A45" w14:textId="6FEF3C0A" w:rsidR="00141D9B" w:rsidRPr="00A04D93" w:rsidRDefault="00141D9B" w:rsidP="00141D9B">
      <w:pPr>
        <w:suppressAutoHyphens w:val="0"/>
        <w:ind w:firstLine="720"/>
        <w:jc w:val="both"/>
        <w:rPr>
          <w:rFonts w:eastAsia="Times New Roman" w:cs="Times New Roman"/>
          <w:color w:val="auto"/>
          <w:lang w:val="hr-HR" w:eastAsia="hr-HR"/>
        </w:rPr>
      </w:pPr>
      <w:r w:rsidRPr="00A04D93">
        <w:rPr>
          <w:rFonts w:eastAsia="Times New Roman" w:cs="Times New Roman"/>
          <w:color w:val="auto"/>
          <w:lang w:val="hr-HR" w:eastAsia="hr-HR"/>
        </w:rPr>
        <w:t xml:space="preserve">Otkrivanje ruralne baštine </w:t>
      </w:r>
      <w:r w:rsidR="00235FF6" w:rsidRPr="00A04D93">
        <w:rPr>
          <w:rFonts w:eastAsia="Times New Roman" w:cs="Times New Roman"/>
          <w:color w:val="auto"/>
          <w:lang w:val="hr-HR" w:eastAsia="hr-HR"/>
        </w:rPr>
        <w:t>–</w:t>
      </w:r>
      <w:r w:rsidRPr="00A04D93">
        <w:rPr>
          <w:rFonts w:eastAsia="Times New Roman" w:cs="Times New Roman"/>
          <w:color w:val="auto"/>
          <w:lang w:val="hr-HR" w:eastAsia="hr-HR"/>
        </w:rPr>
        <w:t xml:space="preserve"> nositelj projekta je Sveučilište Nova Gorica, a Grad Požega zajedno s Veleučilištem u Požegi partner je na navedenom projektu. Trajanja projekta je 36 mjeseci (od travnja 2020. do ožujka 2023. godine), a bespovratna sredstva Javne ustanove Lokalna razvojna agencija Požega kroz ovaj period iznose 40.175,11 eura. Projekt ima za cilj pomoći razvoju ruralnih područja poboljšanjem zajedničkih istraživačkih kapaciteta i širenjem znanja primijenjenih na "</w:t>
      </w:r>
      <w:proofErr w:type="spellStart"/>
      <w:r w:rsidRPr="00A04D93">
        <w:rPr>
          <w:rFonts w:eastAsia="Times New Roman" w:cs="Times New Roman"/>
          <w:color w:val="auto"/>
          <w:lang w:val="hr-HR" w:eastAsia="hr-HR"/>
        </w:rPr>
        <w:t>terroir</w:t>
      </w:r>
      <w:proofErr w:type="spellEnd"/>
      <w:r w:rsidRPr="00A04D93">
        <w:rPr>
          <w:rFonts w:eastAsia="Times New Roman" w:cs="Times New Roman"/>
          <w:color w:val="auto"/>
          <w:lang w:val="hr-HR" w:eastAsia="hr-HR"/>
        </w:rPr>
        <w:t xml:space="preserve">" pristupu za proizvodnju vina i jabukovače na Balkanu i u Norveškoj. Ojačat će lokalna i transnacionalna partnerstva, oblikovati se teritorijalni identitet i svijest te dati smjernice za stvaranje zakonodavstva u Europi na polju tradicionalnih poljoprivrednih prehrambenih proizvoda s ciljanim korisnicima, uključujući proizvođače, poljoprivrednike, istraživače, savjetnike, studente, regionalne vlasti i donositelje politika. U okviru projekta nastali su troškovi, ali za iste troškove nisu doznačena financijska sredstva. </w:t>
      </w:r>
    </w:p>
    <w:p w14:paraId="05063DB9" w14:textId="28AC9EA9" w:rsidR="00C7690B" w:rsidRPr="00A04D93" w:rsidRDefault="00141D9B" w:rsidP="00CA4CF2">
      <w:pPr>
        <w:suppressAutoHyphens w:val="0"/>
        <w:ind w:firstLine="720"/>
        <w:jc w:val="both"/>
        <w:rPr>
          <w:rFonts w:eastAsia="Times New Roman" w:cs="Times New Roman"/>
          <w:color w:val="auto"/>
          <w:lang w:val="hr-HR" w:eastAsia="hr-HR"/>
        </w:rPr>
      </w:pPr>
      <w:r w:rsidRPr="00A04D93">
        <w:rPr>
          <w:rFonts w:eastAsia="Times New Roman" w:cs="Times New Roman"/>
          <w:color w:val="auto"/>
          <w:lang w:val="hr-HR" w:eastAsia="hr-HR"/>
        </w:rPr>
        <w:t xml:space="preserve">Pronađi me – NEET vodilja – nositelj projekta je Udruga za zaštitu i promicanje ljudskih prava </w:t>
      </w:r>
      <w:proofErr w:type="spellStart"/>
      <w:r w:rsidRPr="00A04D93">
        <w:rPr>
          <w:rFonts w:eastAsia="Times New Roman" w:cs="Times New Roman"/>
          <w:color w:val="auto"/>
          <w:lang w:val="hr-HR" w:eastAsia="hr-HR"/>
        </w:rPr>
        <w:t>Humanum</w:t>
      </w:r>
      <w:proofErr w:type="spellEnd"/>
      <w:r w:rsidRPr="00A04D93">
        <w:rPr>
          <w:rFonts w:eastAsia="Times New Roman" w:cs="Times New Roman"/>
          <w:color w:val="auto"/>
          <w:lang w:val="hr-HR" w:eastAsia="hr-HR"/>
        </w:rPr>
        <w:t xml:space="preserve">, partneri u provedbi su Hrvatski zavod za zapošljavanje – Područni ured Požega, Grad Požega </w:t>
      </w:r>
      <w:r w:rsidRPr="00A04D93">
        <w:rPr>
          <w:rFonts w:eastAsia="Times New Roman" w:cs="Times New Roman"/>
          <w:color w:val="auto"/>
          <w:lang w:val="hr-HR" w:eastAsia="hr-HR"/>
        </w:rPr>
        <w:lastRenderedPageBreak/>
        <w:t>i Javna ustanova Lok</w:t>
      </w:r>
      <w:r w:rsidR="002F017D">
        <w:rPr>
          <w:rFonts w:eastAsia="Times New Roman" w:cs="Times New Roman"/>
          <w:color w:val="auto"/>
          <w:lang w:val="hr-HR" w:eastAsia="hr-HR"/>
        </w:rPr>
        <w:t>alna razvojna agencija Požega. Predviđeno t</w:t>
      </w:r>
      <w:r w:rsidRPr="00A04D93">
        <w:rPr>
          <w:rFonts w:eastAsia="Times New Roman" w:cs="Times New Roman"/>
          <w:color w:val="auto"/>
          <w:lang w:val="hr-HR" w:eastAsia="hr-HR"/>
        </w:rPr>
        <w:t xml:space="preserve">rajanje projekta je 24 mjeseca, a planirana bespovratna sredstva Javne ustanove Lokalna razvojna agencija Požega u provedbi projekta iznosila su 202.858,32 kn. Ciljevi projekta su: Jačanje stručnih znanja nezaposlenih osoba pripadnika NEET skupine kroz provedbu verificiranih programa obrazovanja i stjecanje javnih isprava te osnaživanje te razvoj mekih i/ili transverzalnih (prenosivih) vještina nezaposlenih osoba pripadnika NEET skupine provedbom ciljanih programa, radionica i/ili pružanja usluga mentorstva. Projekt nije odobren za financiranje. </w:t>
      </w:r>
    </w:p>
    <w:sectPr w:rsidR="00C7690B" w:rsidRPr="00A04D93" w:rsidSect="00CE04A2">
      <w:headerReference w:type="default" r:id="rId13"/>
      <w:footerReference w:type="default" r:id="rId14"/>
      <w:pgSz w:w="11906" w:h="16838"/>
      <w:pgMar w:top="1417" w:right="1417" w:bottom="1417" w:left="1417" w:header="720" w:footer="709"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33B92" w14:textId="77777777" w:rsidR="00202541" w:rsidRDefault="00202541">
      <w:r>
        <w:separator/>
      </w:r>
    </w:p>
  </w:endnote>
  <w:endnote w:type="continuationSeparator" w:id="0">
    <w:p w14:paraId="5C312D01" w14:textId="77777777" w:rsidR="00202541" w:rsidRDefault="0020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HRAvantgard">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14217"/>
      <w:docPartObj>
        <w:docPartGallery w:val="Page Numbers (Bottom of Page)"/>
        <w:docPartUnique/>
      </w:docPartObj>
    </w:sdtPr>
    <w:sdtEndPr/>
    <w:sdtContent>
      <w:p w14:paraId="24181A6F" w14:textId="76D032A2" w:rsidR="006A6838" w:rsidRDefault="006A6838">
        <w:pPr>
          <w:pStyle w:val="Footer"/>
        </w:pPr>
        <w:r>
          <w:rPr>
            <w:noProof/>
            <w:lang w:val="hr-HR" w:eastAsia="hr-HR"/>
          </w:rPr>
          <mc:AlternateContent>
            <mc:Choice Requires="wpg">
              <w:drawing>
                <wp:anchor distT="0" distB="0" distL="114300" distR="114300" simplePos="0" relativeHeight="251659264" behindDoc="0" locked="0" layoutInCell="1" allowOverlap="1" wp14:anchorId="58DC9288" wp14:editId="0B988FC5">
                  <wp:simplePos x="0" y="0"/>
                  <wp:positionH relativeFrom="page">
                    <wp:align>center</wp:align>
                  </wp:positionH>
                  <wp:positionV relativeFrom="bottomMargin">
                    <wp:align>center</wp:align>
                  </wp:positionV>
                  <wp:extent cx="7540625" cy="190500"/>
                  <wp:effectExtent l="0" t="0" r="2540" b="0"/>
                  <wp:wrapNone/>
                  <wp:docPr id="1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0625" cy="190500"/>
                            <a:chOff x="0" y="14970"/>
                            <a:chExt cx="12255" cy="300"/>
                          </a:xfrm>
                        </wpg:grpSpPr>
                        <wps:wsp>
                          <wps:cNvPr id="14" name="Text Box 25"/>
                          <wps:cNvSpPr txBox="1">
                            <a:spLocks noChangeArrowheads="1"/>
                          </wps:cNvSpPr>
                          <wps:spPr bwMode="auto">
                            <a:xfrm>
                              <a:off x="10803" y="14982"/>
                              <a:ext cx="659" cy="288"/>
                            </a:xfrm>
                            <a:prstGeom prst="rect">
                              <a:avLst/>
                            </a:prstGeom>
                            <a:noFill/>
                            <a:ln>
                              <a:noFill/>
                            </a:ln>
                          </wps:spPr>
                          <wps:txbx>
                            <w:txbxContent>
                              <w:p w14:paraId="20EE5AE7" w14:textId="77777777" w:rsidR="006A6838" w:rsidRPr="005920AF" w:rsidRDefault="006A6838">
                                <w:pPr>
                                  <w:jc w:val="center"/>
                                  <w:rPr>
                                    <w:rFonts w:asciiTheme="minorHAnsi" w:hAnsiTheme="minorHAnsi" w:cstheme="minorHAnsi"/>
                                    <w:sz w:val="20"/>
                                  </w:rPr>
                                </w:pPr>
                                <w:r w:rsidRPr="005920AF">
                                  <w:rPr>
                                    <w:rFonts w:asciiTheme="minorHAnsi" w:hAnsiTheme="minorHAnsi" w:cstheme="minorHAnsi"/>
                                    <w:color w:val="auto"/>
                                    <w:sz w:val="20"/>
                                  </w:rPr>
                                  <w:fldChar w:fldCharType="begin"/>
                                </w:r>
                                <w:r w:rsidRPr="005920AF">
                                  <w:rPr>
                                    <w:rFonts w:asciiTheme="minorHAnsi" w:hAnsiTheme="minorHAnsi" w:cstheme="minorHAnsi"/>
                                    <w:sz w:val="20"/>
                                  </w:rPr>
                                  <w:instrText>PAGE    \* MERGEFORMAT</w:instrText>
                                </w:r>
                                <w:r w:rsidRPr="005920AF">
                                  <w:rPr>
                                    <w:rFonts w:asciiTheme="minorHAnsi" w:hAnsiTheme="minorHAnsi" w:cstheme="minorHAnsi"/>
                                    <w:color w:val="auto"/>
                                    <w:sz w:val="20"/>
                                  </w:rPr>
                                  <w:fldChar w:fldCharType="separate"/>
                                </w:r>
                                <w:r w:rsidR="002F017D" w:rsidRPr="002F017D">
                                  <w:rPr>
                                    <w:rFonts w:asciiTheme="minorHAnsi" w:hAnsiTheme="minorHAnsi" w:cstheme="minorHAnsi"/>
                                    <w:noProof/>
                                    <w:color w:val="8C8C8C" w:themeColor="background1" w:themeShade="8C"/>
                                    <w:sz w:val="20"/>
                                    <w:lang w:val="hr-HR"/>
                                  </w:rPr>
                                  <w:t>45</w:t>
                                </w:r>
                                <w:r w:rsidRPr="005920AF">
                                  <w:rPr>
                                    <w:rFonts w:asciiTheme="minorHAnsi" w:hAnsiTheme="minorHAnsi" w:cstheme="minorHAnsi"/>
                                    <w:color w:val="8C8C8C" w:themeColor="background1" w:themeShade="8C"/>
                                    <w:sz w:val="20"/>
                                  </w:rPr>
                                  <w:fldChar w:fldCharType="end"/>
                                </w:r>
                              </w:p>
                            </w:txbxContent>
                          </wps:txbx>
                          <wps:bodyPr rot="0" vert="horz" wrap="square" lIns="0" tIns="0" rIns="0" bIns="0" anchor="t" anchorCtr="0" upright="1">
                            <a:noAutofit/>
                          </wps:bodyPr>
                        </wps:wsp>
                        <wpg:grpSp>
                          <wpg:cNvPr id="15" name="Group 31"/>
                          <wpg:cNvGrpSpPr>
                            <a:grpSpLocks/>
                          </wpg:cNvGrpSpPr>
                          <wpg:grpSpPr bwMode="auto">
                            <a:xfrm flipH="1">
                              <a:off x="0" y="14970"/>
                              <a:ext cx="12255" cy="230"/>
                              <a:chOff x="-8" y="14978"/>
                              <a:chExt cx="12255" cy="230"/>
                            </a:xfrm>
                          </wpg:grpSpPr>
                          <wps:wsp>
                            <wps:cNvPr id="1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wps:spPr>
                            <wps:bodyPr/>
                          </wps:wsp>
                          <wps:wsp>
                            <wps:cNvPr id="1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wps:spPr>
                            <wps:bodyPr/>
                          </wps:wsp>
                        </wpg:grpSp>
                      </wpg:wgp>
                    </a:graphicData>
                  </a:graphic>
                  <wp14:sizeRelH relativeFrom="page">
                    <wp14:pctWidth>100000</wp14:pctWidth>
                  </wp14:sizeRelH>
                  <wp14:sizeRelV relativeFrom="page">
                    <wp14:pctHeight>0</wp14:pctHeight>
                  </wp14:sizeRelV>
                </wp:anchor>
              </w:drawing>
            </mc:Choice>
            <mc:Fallback>
              <w:pict>
                <v:group w14:anchorId="58DC9288" id="Group 33" o:spid="_x0000_s1026" style="position:absolute;margin-left:0;margin-top:0;width:593.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0EE5AE7" w14:textId="77777777" w:rsidR="006A6838" w:rsidRPr="005920AF" w:rsidRDefault="006A6838">
                          <w:pPr>
                            <w:jc w:val="center"/>
                            <w:rPr>
                              <w:rFonts w:asciiTheme="minorHAnsi" w:hAnsiTheme="minorHAnsi" w:cstheme="minorHAnsi"/>
                              <w:sz w:val="20"/>
                            </w:rPr>
                          </w:pPr>
                          <w:r w:rsidRPr="005920AF">
                            <w:rPr>
                              <w:rFonts w:asciiTheme="minorHAnsi" w:hAnsiTheme="minorHAnsi" w:cstheme="minorHAnsi"/>
                              <w:color w:val="auto"/>
                              <w:sz w:val="20"/>
                            </w:rPr>
                            <w:fldChar w:fldCharType="begin"/>
                          </w:r>
                          <w:r w:rsidRPr="005920AF">
                            <w:rPr>
                              <w:rFonts w:asciiTheme="minorHAnsi" w:hAnsiTheme="minorHAnsi" w:cstheme="minorHAnsi"/>
                              <w:sz w:val="20"/>
                            </w:rPr>
                            <w:instrText>PAGE    \* MERGEFORMAT</w:instrText>
                          </w:r>
                          <w:r w:rsidRPr="005920AF">
                            <w:rPr>
                              <w:rFonts w:asciiTheme="minorHAnsi" w:hAnsiTheme="minorHAnsi" w:cstheme="minorHAnsi"/>
                              <w:color w:val="auto"/>
                              <w:sz w:val="20"/>
                            </w:rPr>
                            <w:fldChar w:fldCharType="separate"/>
                          </w:r>
                          <w:r w:rsidR="002F017D" w:rsidRPr="002F017D">
                            <w:rPr>
                              <w:rFonts w:asciiTheme="minorHAnsi" w:hAnsiTheme="minorHAnsi" w:cstheme="minorHAnsi"/>
                              <w:noProof/>
                              <w:color w:val="8C8C8C" w:themeColor="background1" w:themeShade="8C"/>
                              <w:sz w:val="20"/>
                              <w:lang w:val="hr-HR"/>
                            </w:rPr>
                            <w:t>45</w:t>
                          </w:r>
                          <w:r w:rsidRPr="005920AF">
                            <w:rPr>
                              <w:rFonts w:asciiTheme="minorHAnsi" w:hAnsiTheme="minorHAnsi" w:cstheme="minorHAnsi"/>
                              <w:color w:val="8C8C8C" w:themeColor="background1" w:themeShade="8C"/>
                              <w:sz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7DD86" w14:textId="77777777" w:rsidR="00202541" w:rsidRDefault="00202541">
      <w:r>
        <w:separator/>
      </w:r>
    </w:p>
  </w:footnote>
  <w:footnote w:type="continuationSeparator" w:id="0">
    <w:p w14:paraId="684EDE5A" w14:textId="77777777" w:rsidR="00202541" w:rsidRDefault="0020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B7AC" w14:textId="16B49FC4" w:rsidR="00CE04A2" w:rsidRPr="00CE04A2" w:rsidRDefault="00CE04A2" w:rsidP="00CE04A2">
    <w:pPr>
      <w:suppressAutoHyphens w:val="0"/>
      <w:rPr>
        <w:rFonts w:ascii="Calibri" w:eastAsia="Times New Roman" w:hAnsi="Calibri" w:cs="Calibri"/>
        <w:color w:val="auto"/>
        <w:sz w:val="20"/>
        <w:szCs w:val="20"/>
        <w:u w:val="single"/>
        <w:lang w:eastAsia="hr-HR"/>
      </w:rPr>
    </w:pPr>
    <w:bookmarkStart w:id="16" w:name="_Hlk499305999"/>
    <w:bookmarkStart w:id="17" w:name="_Hlk499306000"/>
    <w:bookmarkStart w:id="18" w:name="_Hlk499306746"/>
    <w:bookmarkStart w:id="19" w:name="_Hlk499306747"/>
    <w:bookmarkStart w:id="20" w:name="_Hlk499733944"/>
    <w:bookmarkStart w:id="21" w:name="_Hlk499733945"/>
    <w:bookmarkStart w:id="22" w:name="_Hlk511388866"/>
    <w:bookmarkStart w:id="23" w:name="_Hlk511388867"/>
    <w:bookmarkStart w:id="24" w:name="_Hlk517161799"/>
    <w:bookmarkStart w:id="25" w:name="_Hlk517161800"/>
    <w:bookmarkStart w:id="26" w:name="_Hlk517163569"/>
    <w:bookmarkStart w:id="27" w:name="_Hlk517163570"/>
    <w:bookmarkStart w:id="28" w:name="_Hlk517165478"/>
    <w:bookmarkStart w:id="29" w:name="_Hlk517165479"/>
    <w:bookmarkStart w:id="30" w:name="_Hlk517165480"/>
    <w:bookmarkStart w:id="31" w:name="_Hlk517165481"/>
    <w:bookmarkStart w:id="32" w:name="_Hlk517184857"/>
    <w:bookmarkStart w:id="33" w:name="_Hlk517184858"/>
    <w:bookmarkStart w:id="34" w:name="_Hlk517245002"/>
    <w:bookmarkStart w:id="35" w:name="_Hlk517245003"/>
    <w:bookmarkStart w:id="36" w:name="_Hlk517245008"/>
    <w:bookmarkStart w:id="37" w:name="_Hlk517245009"/>
    <w:bookmarkStart w:id="38" w:name="_Hlk517247511"/>
    <w:bookmarkStart w:id="39" w:name="_Hlk517247512"/>
    <w:bookmarkStart w:id="40" w:name="_Hlk517247513"/>
    <w:bookmarkStart w:id="41" w:name="_Hlk517247514"/>
    <w:bookmarkStart w:id="42" w:name="_Hlk517250578"/>
    <w:bookmarkStart w:id="43" w:name="_Hlk517250579"/>
    <w:bookmarkStart w:id="44" w:name="_Hlk517264522"/>
    <w:bookmarkStart w:id="45" w:name="_Hlk517264523"/>
    <w:bookmarkStart w:id="46" w:name="_Hlk517264524"/>
    <w:bookmarkStart w:id="47" w:name="_Hlk517264525"/>
    <w:bookmarkStart w:id="48" w:name="_Hlk517264526"/>
    <w:bookmarkStart w:id="49" w:name="_Hlk517264527"/>
    <w:bookmarkStart w:id="50" w:name="_Hlk517268343"/>
    <w:bookmarkStart w:id="51" w:name="_Hlk517268344"/>
    <w:bookmarkStart w:id="52" w:name="_Hlk523903231"/>
    <w:bookmarkStart w:id="53" w:name="_Hlk523903232"/>
    <w:bookmarkStart w:id="54" w:name="_Hlk524327475"/>
    <w:bookmarkStart w:id="55" w:name="_Hlk524327476"/>
    <w:bookmarkStart w:id="56" w:name="_Hlk524327480"/>
    <w:bookmarkStart w:id="57" w:name="_Hlk524327481"/>
    <w:bookmarkStart w:id="58" w:name="_Hlk524328901"/>
    <w:bookmarkStart w:id="59" w:name="_Hlk524328902"/>
    <w:bookmarkStart w:id="60" w:name="_Hlk524331872"/>
    <w:bookmarkStart w:id="61" w:name="_Hlk524331873"/>
    <w:bookmarkStart w:id="62" w:name="_Hlk524332484"/>
    <w:bookmarkStart w:id="63" w:name="_Hlk524332485"/>
    <w:bookmarkStart w:id="64" w:name="_Hlk524332486"/>
    <w:bookmarkStart w:id="65" w:name="_Hlk524332487"/>
    <w:bookmarkStart w:id="66" w:name="_Hlk524333708"/>
    <w:bookmarkStart w:id="67" w:name="_Hlk524333709"/>
    <w:bookmarkStart w:id="68" w:name="_Hlk524333713"/>
    <w:bookmarkStart w:id="69" w:name="_Hlk524333714"/>
    <w:bookmarkStart w:id="70" w:name="_Hlk524334641"/>
    <w:bookmarkStart w:id="71" w:name="_Hlk524334642"/>
    <w:bookmarkStart w:id="72" w:name="_Hlk524336129"/>
    <w:bookmarkStart w:id="73" w:name="_Hlk524336130"/>
    <w:bookmarkStart w:id="74" w:name="_Hlk37830738"/>
    <w:bookmarkStart w:id="75" w:name="_Hlk37830739"/>
    <w:bookmarkStart w:id="76" w:name="_Hlk37831394"/>
    <w:bookmarkStart w:id="77" w:name="_Hlk37831395"/>
    <w:bookmarkStart w:id="78" w:name="_Hlk37832106"/>
    <w:bookmarkStart w:id="79" w:name="_Hlk37832107"/>
    <w:bookmarkStart w:id="80" w:name="_Hlk37833296"/>
    <w:bookmarkStart w:id="81" w:name="_Hlk37833297"/>
    <w:bookmarkStart w:id="82" w:name="_Hlk75436182"/>
    <w:bookmarkStart w:id="83" w:name="_Hlk75436183"/>
    <w:bookmarkStart w:id="84" w:name="_Hlk75437265"/>
    <w:bookmarkStart w:id="85" w:name="_Hlk75437266"/>
    <w:bookmarkStart w:id="86" w:name="_Hlk75438293"/>
    <w:bookmarkStart w:id="87" w:name="_Hlk75438294"/>
    <w:bookmarkStart w:id="88" w:name="_Hlk75439494"/>
    <w:bookmarkStart w:id="89" w:name="_Hlk75439495"/>
    <w:bookmarkStart w:id="90" w:name="_Hlk75496791"/>
    <w:bookmarkStart w:id="91" w:name="_Hlk75496792"/>
    <w:bookmarkStart w:id="92" w:name="_Hlk75497595"/>
    <w:bookmarkStart w:id="93" w:name="_Hlk75497596"/>
    <w:bookmarkStart w:id="94" w:name="_Hlk75497597"/>
    <w:bookmarkStart w:id="95" w:name="_Hlk75497598"/>
    <w:bookmarkStart w:id="96" w:name="_Hlk75499553"/>
    <w:bookmarkStart w:id="97" w:name="_Hlk75499554"/>
    <w:bookmarkStart w:id="98" w:name="_Hlk75502513"/>
    <w:bookmarkStart w:id="99" w:name="_Hlk75502514"/>
    <w:bookmarkStart w:id="100" w:name="_Hlk75503615"/>
    <w:bookmarkStart w:id="101" w:name="_Hlk75503616"/>
    <w:bookmarkStart w:id="102" w:name="_Hlk83193895"/>
    <w:bookmarkStart w:id="103" w:name="_Hlk83193896"/>
    <w:bookmarkStart w:id="104" w:name="_Hlk83233867"/>
    <w:bookmarkStart w:id="105" w:name="_Hlk83233868"/>
    <w:bookmarkStart w:id="106" w:name="_Hlk83233869"/>
    <w:bookmarkStart w:id="107" w:name="_Hlk83233870"/>
    <w:bookmarkStart w:id="108" w:name="_Hlk83233871"/>
    <w:bookmarkStart w:id="109" w:name="_Hlk83233872"/>
    <w:r w:rsidRPr="00CE04A2">
      <w:rPr>
        <w:rFonts w:ascii="Calibri" w:eastAsia="Times New Roman" w:hAnsi="Calibri" w:cs="Calibri"/>
        <w:color w:val="auto"/>
        <w:sz w:val="20"/>
        <w:szCs w:val="20"/>
        <w:u w:val="single"/>
        <w:lang w:eastAsia="hr-HR"/>
      </w:rPr>
      <w:t xml:space="preserve">4. </w:t>
    </w:r>
    <w:proofErr w:type="spellStart"/>
    <w:r w:rsidRPr="00CE04A2">
      <w:rPr>
        <w:rFonts w:ascii="Calibri" w:eastAsia="Times New Roman" w:hAnsi="Calibri" w:cs="Calibri"/>
        <w:color w:val="auto"/>
        <w:sz w:val="20"/>
        <w:szCs w:val="20"/>
        <w:u w:val="single"/>
        <w:lang w:eastAsia="hr-HR"/>
      </w:rPr>
      <w:t>sjednica</w:t>
    </w:r>
    <w:proofErr w:type="spellEnd"/>
    <w:r w:rsidRPr="00CE04A2">
      <w:rPr>
        <w:rFonts w:ascii="Calibri" w:eastAsia="Times New Roman" w:hAnsi="Calibri" w:cs="Calibri"/>
        <w:color w:val="auto"/>
        <w:sz w:val="20"/>
        <w:szCs w:val="20"/>
        <w:u w:val="single"/>
        <w:lang w:eastAsia="hr-HR"/>
      </w:rPr>
      <w:t xml:space="preserve"> </w:t>
    </w:r>
    <w:proofErr w:type="spellStart"/>
    <w:r w:rsidRPr="00CE04A2">
      <w:rPr>
        <w:rFonts w:ascii="Calibri" w:eastAsia="Times New Roman" w:hAnsi="Calibri" w:cs="Calibri"/>
        <w:color w:val="auto"/>
        <w:sz w:val="20"/>
        <w:szCs w:val="20"/>
        <w:u w:val="single"/>
        <w:lang w:eastAsia="hr-HR"/>
      </w:rPr>
      <w:t>Gradskog</w:t>
    </w:r>
    <w:proofErr w:type="spellEnd"/>
    <w:r w:rsidRPr="00CE04A2">
      <w:rPr>
        <w:rFonts w:ascii="Calibri" w:eastAsia="Times New Roman" w:hAnsi="Calibri" w:cs="Calibri"/>
        <w:color w:val="auto"/>
        <w:sz w:val="20"/>
        <w:szCs w:val="20"/>
        <w:u w:val="single"/>
        <w:lang w:eastAsia="hr-HR"/>
      </w:rPr>
      <w:t xml:space="preserve"> </w:t>
    </w:r>
    <w:proofErr w:type="spellStart"/>
    <w:r w:rsidRPr="00CE04A2">
      <w:rPr>
        <w:rFonts w:ascii="Calibri" w:eastAsia="Times New Roman" w:hAnsi="Calibri" w:cs="Calibri"/>
        <w:color w:val="auto"/>
        <w:sz w:val="20"/>
        <w:szCs w:val="20"/>
        <w:u w:val="single"/>
        <w:lang w:eastAsia="hr-HR"/>
      </w:rPr>
      <w:t>vijeća</w:t>
    </w:r>
    <w:proofErr w:type="spellEnd"/>
    <w:r w:rsidRPr="00CE04A2">
      <w:rPr>
        <w:rFonts w:ascii="Calibri" w:eastAsia="Times New Roman" w:hAnsi="Calibri" w:cs="Calibri"/>
        <w:color w:val="auto"/>
        <w:sz w:val="20"/>
        <w:szCs w:val="20"/>
        <w:u w:val="single"/>
        <w:lang w:eastAsia="hr-HR"/>
      </w:rPr>
      <w:tab/>
    </w:r>
    <w:r w:rsidRPr="00CE04A2">
      <w:rPr>
        <w:rFonts w:ascii="Calibri" w:eastAsia="Times New Roman" w:hAnsi="Calibri" w:cs="Calibri"/>
        <w:color w:val="auto"/>
        <w:sz w:val="20"/>
        <w:szCs w:val="20"/>
        <w:u w:val="single"/>
        <w:lang w:eastAsia="hr-HR"/>
      </w:rPr>
      <w:tab/>
    </w:r>
    <w:r w:rsidRPr="00CE04A2">
      <w:rPr>
        <w:rFonts w:ascii="Calibri" w:eastAsia="Times New Roman" w:hAnsi="Calibri" w:cs="Calibri"/>
        <w:color w:val="auto"/>
        <w:sz w:val="20"/>
        <w:szCs w:val="20"/>
        <w:u w:val="single"/>
        <w:lang w:eastAsia="hr-HR"/>
      </w:rPr>
      <w:tab/>
    </w:r>
    <w:r w:rsidRPr="00CE04A2">
      <w:rPr>
        <w:rFonts w:ascii="Calibri" w:eastAsia="Times New Roman" w:hAnsi="Calibri" w:cs="Calibri"/>
        <w:color w:val="auto"/>
        <w:sz w:val="20"/>
        <w:szCs w:val="20"/>
        <w:u w:val="single"/>
        <w:lang w:eastAsia="hr-HR"/>
      </w:rPr>
      <w:tab/>
    </w:r>
    <w:r w:rsidRPr="00CE04A2">
      <w:rPr>
        <w:rFonts w:ascii="Calibri" w:eastAsia="Times New Roman" w:hAnsi="Calibri" w:cs="Calibri"/>
        <w:color w:val="auto"/>
        <w:sz w:val="20"/>
        <w:szCs w:val="20"/>
        <w:u w:val="single"/>
        <w:lang w:eastAsia="hr-HR"/>
      </w:rPr>
      <w:tab/>
    </w:r>
    <w:r w:rsidRPr="00CE04A2">
      <w:rPr>
        <w:rFonts w:ascii="Calibri" w:eastAsia="Times New Roman" w:hAnsi="Calibri" w:cs="Calibri"/>
        <w:color w:val="auto"/>
        <w:sz w:val="20"/>
        <w:szCs w:val="20"/>
        <w:u w:val="single"/>
        <w:lang w:eastAsia="hr-HR"/>
      </w:rPr>
      <w:tab/>
    </w:r>
    <w:r w:rsidRPr="00CE04A2">
      <w:rPr>
        <w:rFonts w:ascii="Calibri" w:eastAsia="Times New Roman" w:hAnsi="Calibri" w:cs="Calibri"/>
        <w:color w:val="auto"/>
        <w:sz w:val="20"/>
        <w:szCs w:val="20"/>
        <w:u w:val="single"/>
        <w:lang w:eastAsia="hr-HR"/>
      </w:rPr>
      <w:tab/>
    </w:r>
    <w:r w:rsidRPr="00CE04A2">
      <w:rPr>
        <w:rFonts w:ascii="Calibri" w:eastAsia="Times New Roman" w:hAnsi="Calibri" w:cs="Calibri"/>
        <w:color w:val="auto"/>
        <w:sz w:val="20"/>
        <w:szCs w:val="20"/>
        <w:u w:val="single"/>
        <w:lang w:eastAsia="hr-HR"/>
      </w:rPr>
      <w:tab/>
    </w:r>
    <w:proofErr w:type="spellStart"/>
    <w:r w:rsidRPr="00CE04A2">
      <w:rPr>
        <w:rFonts w:ascii="Calibri" w:eastAsia="Times New Roman" w:hAnsi="Calibri" w:cs="Calibri"/>
        <w:color w:val="auto"/>
        <w:sz w:val="20"/>
        <w:szCs w:val="20"/>
        <w:u w:val="single"/>
        <w:lang w:eastAsia="hr-HR"/>
      </w:rPr>
      <w:t>rujan</w:t>
    </w:r>
    <w:proofErr w:type="spellEnd"/>
    <w:r w:rsidRPr="00CE04A2">
      <w:rPr>
        <w:rFonts w:ascii="Calibri" w:eastAsia="Times New Roman" w:hAnsi="Calibri" w:cs="Calibri"/>
        <w:color w:val="auto"/>
        <w:sz w:val="20"/>
        <w:szCs w:val="20"/>
        <w:u w:val="single"/>
        <w:lang w:eastAsia="hr-HR"/>
      </w:rPr>
      <w:t>, 2021.</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lang w:val="hr-HR"/>
      </w:rPr>
    </w:lvl>
    <w:lvl w:ilvl="1">
      <w:start w:val="3"/>
      <w:numFmt w:val="decimal"/>
      <w:lvlText w:val="%1.%2."/>
      <w:lvlJc w:val="left"/>
      <w:pPr>
        <w:tabs>
          <w:tab w:val="num" w:pos="0"/>
        </w:tabs>
        <w:ind w:left="360" w:hanging="360"/>
      </w:pPr>
      <w:rPr>
        <w:rFonts w:ascii="Times New Roman" w:eastAsia="Times New Roman" w:hAnsi="Times New Roman" w:cs="Times New Roman" w:hint="default"/>
        <w:sz w:val="22"/>
        <w:szCs w:val="22"/>
        <w:lang w:val="hr-HR"/>
      </w:rPr>
    </w:lvl>
    <w:lvl w:ilvl="2">
      <w:start w:val="1"/>
      <w:numFmt w:val="decimal"/>
      <w:lvlText w:val="%1.%2.%3."/>
      <w:lvlJc w:val="left"/>
      <w:pPr>
        <w:tabs>
          <w:tab w:val="num" w:pos="0"/>
        </w:tabs>
        <w:ind w:left="1080" w:hanging="720"/>
      </w:pPr>
      <w:rPr>
        <w:rFonts w:ascii="Times New Roman" w:eastAsia="Times New Roman" w:hAnsi="Times New Roman" w:cs="Times New Roman" w:hint="default"/>
        <w:sz w:val="22"/>
        <w:szCs w:val="22"/>
        <w:lang w:val="hr-HR"/>
      </w:rPr>
    </w:lvl>
    <w:lvl w:ilvl="3">
      <w:start w:val="1"/>
      <w:numFmt w:val="decimal"/>
      <w:lvlText w:val="%1.%2.%3.%4."/>
      <w:lvlJc w:val="left"/>
      <w:pPr>
        <w:tabs>
          <w:tab w:val="num" w:pos="0"/>
        </w:tabs>
        <w:ind w:left="1080" w:hanging="720"/>
      </w:pPr>
      <w:rPr>
        <w:rFonts w:ascii="Times New Roman" w:eastAsia="Times New Roman" w:hAnsi="Times New Roman" w:cs="Times New Roman" w:hint="default"/>
        <w:sz w:val="22"/>
        <w:szCs w:val="22"/>
        <w:lang w:val="hr-HR"/>
      </w:rPr>
    </w:lvl>
    <w:lvl w:ilvl="4">
      <w:start w:val="1"/>
      <w:numFmt w:val="decimal"/>
      <w:lvlText w:val="%1.%2.%3.%4.%5."/>
      <w:lvlJc w:val="left"/>
      <w:pPr>
        <w:tabs>
          <w:tab w:val="num" w:pos="0"/>
        </w:tabs>
        <w:ind w:left="1440" w:hanging="1080"/>
      </w:pPr>
      <w:rPr>
        <w:rFonts w:ascii="Times New Roman" w:eastAsia="Times New Roman" w:hAnsi="Times New Roman" w:cs="Times New Roman" w:hint="default"/>
        <w:sz w:val="22"/>
        <w:szCs w:val="22"/>
        <w:lang w:val="hr-HR"/>
      </w:rPr>
    </w:lvl>
    <w:lvl w:ilvl="5">
      <w:start w:val="1"/>
      <w:numFmt w:val="decimal"/>
      <w:lvlText w:val="%1.%2.%3.%4.%5.%6."/>
      <w:lvlJc w:val="left"/>
      <w:pPr>
        <w:tabs>
          <w:tab w:val="num" w:pos="0"/>
        </w:tabs>
        <w:ind w:left="1440" w:hanging="1080"/>
      </w:pPr>
      <w:rPr>
        <w:rFonts w:ascii="Times New Roman" w:eastAsia="Times New Roman" w:hAnsi="Times New Roman" w:cs="Times New Roman" w:hint="default"/>
        <w:sz w:val="22"/>
        <w:szCs w:val="22"/>
        <w:lang w:val="hr-HR"/>
      </w:rPr>
    </w:lvl>
    <w:lvl w:ilvl="6">
      <w:start w:val="1"/>
      <w:numFmt w:val="decimal"/>
      <w:lvlText w:val="%1.%2.%3.%4.%5.%6.%7."/>
      <w:lvlJc w:val="left"/>
      <w:pPr>
        <w:tabs>
          <w:tab w:val="num" w:pos="0"/>
        </w:tabs>
        <w:ind w:left="1800" w:hanging="1440"/>
      </w:pPr>
      <w:rPr>
        <w:rFonts w:ascii="Times New Roman" w:eastAsia="Times New Roman" w:hAnsi="Times New Roman" w:cs="Times New Roman" w:hint="default"/>
        <w:sz w:val="22"/>
        <w:szCs w:val="22"/>
        <w:lang w:val="hr-HR"/>
      </w:rPr>
    </w:lvl>
    <w:lvl w:ilvl="7">
      <w:start w:val="1"/>
      <w:numFmt w:val="decimal"/>
      <w:lvlText w:val="%1.%2.%3.%4.%5.%6.%7.%8."/>
      <w:lvlJc w:val="left"/>
      <w:pPr>
        <w:tabs>
          <w:tab w:val="num" w:pos="0"/>
        </w:tabs>
        <w:ind w:left="1800" w:hanging="1440"/>
      </w:pPr>
      <w:rPr>
        <w:rFonts w:ascii="Times New Roman" w:eastAsia="Times New Roman" w:hAnsi="Times New Roman" w:cs="Times New Roman" w:hint="default"/>
        <w:sz w:val="22"/>
        <w:szCs w:val="22"/>
        <w:lang w:val="hr-HR"/>
      </w:rPr>
    </w:lvl>
    <w:lvl w:ilvl="8">
      <w:start w:val="1"/>
      <w:numFmt w:val="decimal"/>
      <w:lvlText w:val="%1.%2.%3.%4.%5.%6.%7.%8.%9."/>
      <w:lvlJc w:val="left"/>
      <w:pPr>
        <w:tabs>
          <w:tab w:val="num" w:pos="0"/>
        </w:tabs>
        <w:ind w:left="2160" w:hanging="1800"/>
      </w:pPr>
      <w:rPr>
        <w:rFonts w:ascii="Times New Roman" w:eastAsia="Times New Roman" w:hAnsi="Times New Roman" w:cs="Times New Roman" w:hint="default"/>
        <w:sz w:val="22"/>
        <w:szCs w:val="22"/>
        <w:lang w:val="hr-HR"/>
      </w:rPr>
    </w:lvl>
  </w:abstractNum>
  <w:abstractNum w:abstractNumId="2" w15:restartNumberingAfterBreak="0">
    <w:nsid w:val="00000003"/>
    <w:multiLevelType w:val="multilevel"/>
    <w:tmpl w:val="00000003"/>
    <w:name w:val="WW8Num3"/>
    <w:lvl w:ilvl="0">
      <w:start w:val="1"/>
      <w:numFmt w:val="upperLetter"/>
      <w:lvlText w:val="%1."/>
      <w:lvlJc w:val="left"/>
      <w:pPr>
        <w:tabs>
          <w:tab w:val="num" w:pos="1070"/>
        </w:tabs>
        <w:ind w:left="1070" w:hanging="360"/>
      </w:pPr>
      <w:rPr>
        <w:rFonts w:ascii="Times New Roman" w:eastAsia="Times New Roman" w:hAnsi="Times New Roman" w:cs="Times New Roman" w:hint="default"/>
        <w:sz w:val="22"/>
        <w:szCs w:val="22"/>
        <w:lang w:val="hr-HR"/>
      </w:rPr>
    </w:lvl>
    <w:lvl w:ilvl="1">
      <w:start w:val="1"/>
      <w:numFmt w:val="lowerLetter"/>
      <w:lvlText w:val="%2."/>
      <w:lvlJc w:val="left"/>
      <w:pPr>
        <w:tabs>
          <w:tab w:val="num" w:pos="1790"/>
        </w:tabs>
        <w:ind w:left="1790" w:hanging="360"/>
      </w:pPr>
      <w:rPr>
        <w:rFonts w:cs="Times New Roman"/>
      </w:rPr>
    </w:lvl>
    <w:lvl w:ilvl="2">
      <w:start w:val="1"/>
      <w:numFmt w:val="lowerRoman"/>
      <w:lvlText w:val="%3."/>
      <w:lvlJc w:val="right"/>
      <w:pPr>
        <w:tabs>
          <w:tab w:val="num" w:pos="2510"/>
        </w:tabs>
        <w:ind w:left="2510" w:hanging="180"/>
      </w:pPr>
      <w:rPr>
        <w:rFonts w:cs="Times New Roman"/>
      </w:rPr>
    </w:lvl>
    <w:lvl w:ilvl="3">
      <w:start w:val="1"/>
      <w:numFmt w:val="decimal"/>
      <w:lvlText w:val="%4."/>
      <w:lvlJc w:val="left"/>
      <w:pPr>
        <w:tabs>
          <w:tab w:val="num" w:pos="3230"/>
        </w:tabs>
        <w:ind w:left="3230" w:hanging="360"/>
      </w:pPr>
      <w:rPr>
        <w:rFonts w:cs="Times New Roman"/>
      </w:rPr>
    </w:lvl>
    <w:lvl w:ilvl="4">
      <w:start w:val="1"/>
      <w:numFmt w:val="lowerLetter"/>
      <w:lvlText w:val="%5."/>
      <w:lvlJc w:val="left"/>
      <w:pPr>
        <w:tabs>
          <w:tab w:val="num" w:pos="3950"/>
        </w:tabs>
        <w:ind w:left="3950" w:hanging="360"/>
      </w:pPr>
      <w:rPr>
        <w:rFonts w:cs="Times New Roman"/>
      </w:rPr>
    </w:lvl>
    <w:lvl w:ilvl="5">
      <w:start w:val="1"/>
      <w:numFmt w:val="lowerRoman"/>
      <w:lvlText w:val="%6."/>
      <w:lvlJc w:val="right"/>
      <w:pPr>
        <w:tabs>
          <w:tab w:val="num" w:pos="4670"/>
        </w:tabs>
        <w:ind w:left="4670" w:hanging="180"/>
      </w:pPr>
      <w:rPr>
        <w:rFonts w:cs="Times New Roman"/>
      </w:rPr>
    </w:lvl>
    <w:lvl w:ilvl="6">
      <w:start w:val="1"/>
      <w:numFmt w:val="decimal"/>
      <w:lvlText w:val="%7."/>
      <w:lvlJc w:val="left"/>
      <w:pPr>
        <w:tabs>
          <w:tab w:val="num" w:pos="5390"/>
        </w:tabs>
        <w:ind w:left="5390" w:hanging="360"/>
      </w:pPr>
      <w:rPr>
        <w:rFonts w:cs="Times New Roman"/>
      </w:rPr>
    </w:lvl>
    <w:lvl w:ilvl="7">
      <w:start w:val="1"/>
      <w:numFmt w:val="lowerLetter"/>
      <w:lvlText w:val="%8."/>
      <w:lvlJc w:val="left"/>
      <w:pPr>
        <w:tabs>
          <w:tab w:val="num" w:pos="6110"/>
        </w:tabs>
        <w:ind w:left="6110" w:hanging="360"/>
      </w:pPr>
      <w:rPr>
        <w:rFonts w:cs="Times New Roman"/>
      </w:rPr>
    </w:lvl>
    <w:lvl w:ilvl="8">
      <w:start w:val="1"/>
      <w:numFmt w:val="lowerRoman"/>
      <w:lvlText w:val="%9."/>
      <w:lvlJc w:val="right"/>
      <w:pPr>
        <w:tabs>
          <w:tab w:val="num" w:pos="6830"/>
        </w:tabs>
        <w:ind w:left="6830" w:hanging="180"/>
      </w:pPr>
      <w:rPr>
        <w:rFonts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multilevel"/>
    <w:tmpl w:val="86A28808"/>
    <w:name w:val="WW8Num7"/>
    <w:lvl w:ilvl="0">
      <w:start w:val="3"/>
      <w:numFmt w:val="decimal"/>
      <w:lvlText w:val="%1."/>
      <w:lvlJc w:val="left"/>
      <w:pPr>
        <w:tabs>
          <w:tab w:val="num" w:pos="0"/>
        </w:tabs>
        <w:ind w:left="720" w:hanging="360"/>
      </w:pPr>
      <w:rPr>
        <w:rFonts w:eastAsia="Times New Roman" w:cs="Times New Roman" w:hint="default"/>
        <w:lang w:val="hr-HR"/>
      </w:rPr>
    </w:lvl>
    <w:lvl w:ilvl="1">
      <w:start w:val="6"/>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02366FF"/>
    <w:multiLevelType w:val="hybridMultilevel"/>
    <w:tmpl w:val="3BF8F4B2"/>
    <w:lvl w:ilvl="0" w:tplc="0780FF76">
      <w:start w:val="1"/>
      <w:numFmt w:val="bullet"/>
      <w:lvlText w:val=""/>
      <w:lvlJc w:val="left"/>
      <w:pPr>
        <w:ind w:left="502"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1C34811"/>
    <w:multiLevelType w:val="hybridMultilevel"/>
    <w:tmpl w:val="F4CE3C82"/>
    <w:lvl w:ilvl="0" w:tplc="0780FF76">
      <w:start w:val="1"/>
      <w:numFmt w:val="bullet"/>
      <w:lvlText w:val=""/>
      <w:lvlJc w:val="left"/>
      <w:pPr>
        <w:ind w:left="2771"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703C60"/>
    <w:multiLevelType w:val="hybridMultilevel"/>
    <w:tmpl w:val="D10895C4"/>
    <w:lvl w:ilvl="0" w:tplc="0780FF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2D0E02"/>
    <w:multiLevelType w:val="hybridMultilevel"/>
    <w:tmpl w:val="06A4424C"/>
    <w:lvl w:ilvl="0" w:tplc="1B26F8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9F54F7"/>
    <w:multiLevelType w:val="hybridMultilevel"/>
    <w:tmpl w:val="1DD258AC"/>
    <w:lvl w:ilvl="0" w:tplc="1B26F8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EB118B"/>
    <w:multiLevelType w:val="hybridMultilevel"/>
    <w:tmpl w:val="530419CE"/>
    <w:lvl w:ilvl="0" w:tplc="1B26F8E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4A4F71AC"/>
    <w:multiLevelType w:val="hybridMultilevel"/>
    <w:tmpl w:val="55A892D8"/>
    <w:lvl w:ilvl="0" w:tplc="1B26F8E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5E9F544F"/>
    <w:multiLevelType w:val="hybridMultilevel"/>
    <w:tmpl w:val="493E3688"/>
    <w:lvl w:ilvl="0" w:tplc="0780FF76">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5F5D3E41"/>
    <w:multiLevelType w:val="hybridMultilevel"/>
    <w:tmpl w:val="2982BA2C"/>
    <w:lvl w:ilvl="0" w:tplc="0780FF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5BE7B69"/>
    <w:multiLevelType w:val="multilevel"/>
    <w:tmpl w:val="8E8ACDD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6C11856"/>
    <w:multiLevelType w:val="hybridMultilevel"/>
    <w:tmpl w:val="926E0ACA"/>
    <w:lvl w:ilvl="0" w:tplc="19A4290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78412749"/>
    <w:multiLevelType w:val="hybridMultilevel"/>
    <w:tmpl w:val="CB1CAFEE"/>
    <w:lvl w:ilvl="0" w:tplc="0780FF76">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DDF31B9"/>
    <w:multiLevelType w:val="hybridMultilevel"/>
    <w:tmpl w:val="9FB211B2"/>
    <w:lvl w:ilvl="0" w:tplc="0780FF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E7F1ADF"/>
    <w:multiLevelType w:val="hybridMultilevel"/>
    <w:tmpl w:val="36B2D478"/>
    <w:lvl w:ilvl="0" w:tplc="1B26F8E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7"/>
  </w:num>
  <w:num w:numId="6">
    <w:abstractNumId w:val="13"/>
  </w:num>
  <w:num w:numId="7">
    <w:abstractNumId w:val="7"/>
  </w:num>
  <w:num w:numId="8">
    <w:abstractNumId w:val="16"/>
  </w:num>
  <w:num w:numId="9">
    <w:abstractNumId w:val="5"/>
  </w:num>
  <w:num w:numId="10">
    <w:abstractNumId w:val="6"/>
  </w:num>
  <w:num w:numId="11">
    <w:abstractNumId w:val="12"/>
  </w:num>
  <w:num w:numId="12">
    <w:abstractNumId w:val="14"/>
  </w:num>
  <w:num w:numId="13">
    <w:abstractNumId w:val="11"/>
  </w:num>
  <w:num w:numId="14">
    <w:abstractNumId w:val="18"/>
  </w:num>
  <w:num w:numId="15">
    <w:abstractNumId w:val="10"/>
  </w:num>
  <w:num w:numId="16">
    <w:abstractNumId w:val="15"/>
  </w:num>
  <w:num w:numId="17">
    <w:abstractNumId w:val="8"/>
  </w:num>
  <w:num w:numId="1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62"/>
    <w:rsid w:val="00000B28"/>
    <w:rsid w:val="000011AF"/>
    <w:rsid w:val="00003AB1"/>
    <w:rsid w:val="0000439B"/>
    <w:rsid w:val="000049AE"/>
    <w:rsid w:val="00004AC7"/>
    <w:rsid w:val="000052A3"/>
    <w:rsid w:val="000053AA"/>
    <w:rsid w:val="00005498"/>
    <w:rsid w:val="00005605"/>
    <w:rsid w:val="00005681"/>
    <w:rsid w:val="00005730"/>
    <w:rsid w:val="00005EC7"/>
    <w:rsid w:val="00006A81"/>
    <w:rsid w:val="0001005F"/>
    <w:rsid w:val="000104D1"/>
    <w:rsid w:val="000112E5"/>
    <w:rsid w:val="00011F38"/>
    <w:rsid w:val="00012299"/>
    <w:rsid w:val="000124D3"/>
    <w:rsid w:val="0001250D"/>
    <w:rsid w:val="00012B8F"/>
    <w:rsid w:val="00013538"/>
    <w:rsid w:val="00013BE3"/>
    <w:rsid w:val="0001423F"/>
    <w:rsid w:val="000146F5"/>
    <w:rsid w:val="00016537"/>
    <w:rsid w:val="00016580"/>
    <w:rsid w:val="00016CA4"/>
    <w:rsid w:val="00017AA2"/>
    <w:rsid w:val="00020005"/>
    <w:rsid w:val="000214B9"/>
    <w:rsid w:val="00021CD4"/>
    <w:rsid w:val="0002243C"/>
    <w:rsid w:val="00022973"/>
    <w:rsid w:val="00022C9F"/>
    <w:rsid w:val="000234FC"/>
    <w:rsid w:val="0002430D"/>
    <w:rsid w:val="00025D6B"/>
    <w:rsid w:val="00026061"/>
    <w:rsid w:val="000268C1"/>
    <w:rsid w:val="00027225"/>
    <w:rsid w:val="000273A6"/>
    <w:rsid w:val="0002748E"/>
    <w:rsid w:val="0002755F"/>
    <w:rsid w:val="0002778E"/>
    <w:rsid w:val="00027D29"/>
    <w:rsid w:val="00027E09"/>
    <w:rsid w:val="000306AB"/>
    <w:rsid w:val="00030BBF"/>
    <w:rsid w:val="00030CD0"/>
    <w:rsid w:val="000313BD"/>
    <w:rsid w:val="000325EB"/>
    <w:rsid w:val="0003460C"/>
    <w:rsid w:val="00034717"/>
    <w:rsid w:val="0003565F"/>
    <w:rsid w:val="00036091"/>
    <w:rsid w:val="00036199"/>
    <w:rsid w:val="00036C1F"/>
    <w:rsid w:val="000373A4"/>
    <w:rsid w:val="000376F7"/>
    <w:rsid w:val="0003777D"/>
    <w:rsid w:val="0004000B"/>
    <w:rsid w:val="00041206"/>
    <w:rsid w:val="00041F9F"/>
    <w:rsid w:val="00044840"/>
    <w:rsid w:val="00044B68"/>
    <w:rsid w:val="00044BF5"/>
    <w:rsid w:val="00045F84"/>
    <w:rsid w:val="00052146"/>
    <w:rsid w:val="00052C62"/>
    <w:rsid w:val="00052E5F"/>
    <w:rsid w:val="00052F11"/>
    <w:rsid w:val="00053A39"/>
    <w:rsid w:val="00053C95"/>
    <w:rsid w:val="00053D3E"/>
    <w:rsid w:val="00054386"/>
    <w:rsid w:val="0005446E"/>
    <w:rsid w:val="00055EB2"/>
    <w:rsid w:val="00056E49"/>
    <w:rsid w:val="00057781"/>
    <w:rsid w:val="000603BF"/>
    <w:rsid w:val="00060EC9"/>
    <w:rsid w:val="00061377"/>
    <w:rsid w:val="0006166F"/>
    <w:rsid w:val="00061960"/>
    <w:rsid w:val="000619D0"/>
    <w:rsid w:val="00062862"/>
    <w:rsid w:val="0006318A"/>
    <w:rsid w:val="00063BA0"/>
    <w:rsid w:val="00064165"/>
    <w:rsid w:val="00064580"/>
    <w:rsid w:val="000656EE"/>
    <w:rsid w:val="00065D4D"/>
    <w:rsid w:val="00065D73"/>
    <w:rsid w:val="00065EAC"/>
    <w:rsid w:val="00066A64"/>
    <w:rsid w:val="00066CA6"/>
    <w:rsid w:val="00067F8E"/>
    <w:rsid w:val="00070431"/>
    <w:rsid w:val="000717E2"/>
    <w:rsid w:val="00074926"/>
    <w:rsid w:val="00074CA3"/>
    <w:rsid w:val="000752F0"/>
    <w:rsid w:val="0007670A"/>
    <w:rsid w:val="00076710"/>
    <w:rsid w:val="00076F75"/>
    <w:rsid w:val="000773AD"/>
    <w:rsid w:val="0007765C"/>
    <w:rsid w:val="00077CDC"/>
    <w:rsid w:val="000809DE"/>
    <w:rsid w:val="00080A78"/>
    <w:rsid w:val="000821F5"/>
    <w:rsid w:val="00082886"/>
    <w:rsid w:val="00082DC9"/>
    <w:rsid w:val="00083076"/>
    <w:rsid w:val="00083741"/>
    <w:rsid w:val="00084D2E"/>
    <w:rsid w:val="00085038"/>
    <w:rsid w:val="00085455"/>
    <w:rsid w:val="000859F2"/>
    <w:rsid w:val="000879FA"/>
    <w:rsid w:val="00090CE6"/>
    <w:rsid w:val="00091784"/>
    <w:rsid w:val="00092265"/>
    <w:rsid w:val="000929B4"/>
    <w:rsid w:val="00093593"/>
    <w:rsid w:val="000935EE"/>
    <w:rsid w:val="0009385A"/>
    <w:rsid w:val="00093E58"/>
    <w:rsid w:val="0009410D"/>
    <w:rsid w:val="000941FB"/>
    <w:rsid w:val="0009530E"/>
    <w:rsid w:val="0009583F"/>
    <w:rsid w:val="00095E3D"/>
    <w:rsid w:val="000962D0"/>
    <w:rsid w:val="0009640A"/>
    <w:rsid w:val="0009729F"/>
    <w:rsid w:val="00097E35"/>
    <w:rsid w:val="000A047F"/>
    <w:rsid w:val="000A05CB"/>
    <w:rsid w:val="000A1B10"/>
    <w:rsid w:val="000A250D"/>
    <w:rsid w:val="000A315D"/>
    <w:rsid w:val="000A3184"/>
    <w:rsid w:val="000A3907"/>
    <w:rsid w:val="000A402E"/>
    <w:rsid w:val="000A48E7"/>
    <w:rsid w:val="000A5B06"/>
    <w:rsid w:val="000A6C0F"/>
    <w:rsid w:val="000A6C7F"/>
    <w:rsid w:val="000A6F96"/>
    <w:rsid w:val="000A72A4"/>
    <w:rsid w:val="000B0759"/>
    <w:rsid w:val="000B1AFD"/>
    <w:rsid w:val="000B2858"/>
    <w:rsid w:val="000B3273"/>
    <w:rsid w:val="000B3AEB"/>
    <w:rsid w:val="000B3F9B"/>
    <w:rsid w:val="000B4497"/>
    <w:rsid w:val="000B4720"/>
    <w:rsid w:val="000B5EA8"/>
    <w:rsid w:val="000B6125"/>
    <w:rsid w:val="000B64E4"/>
    <w:rsid w:val="000B6793"/>
    <w:rsid w:val="000B73B0"/>
    <w:rsid w:val="000B75F7"/>
    <w:rsid w:val="000B7A31"/>
    <w:rsid w:val="000C07AA"/>
    <w:rsid w:val="000C1491"/>
    <w:rsid w:val="000C14CD"/>
    <w:rsid w:val="000C1539"/>
    <w:rsid w:val="000C2FE3"/>
    <w:rsid w:val="000C3335"/>
    <w:rsid w:val="000C38FF"/>
    <w:rsid w:val="000C3C5F"/>
    <w:rsid w:val="000C45E5"/>
    <w:rsid w:val="000C470F"/>
    <w:rsid w:val="000C4BBE"/>
    <w:rsid w:val="000C5CBE"/>
    <w:rsid w:val="000C5F1C"/>
    <w:rsid w:val="000C691B"/>
    <w:rsid w:val="000C7EF6"/>
    <w:rsid w:val="000C7FD0"/>
    <w:rsid w:val="000D0471"/>
    <w:rsid w:val="000D09B7"/>
    <w:rsid w:val="000D0FB8"/>
    <w:rsid w:val="000D1C6C"/>
    <w:rsid w:val="000D208E"/>
    <w:rsid w:val="000D23C1"/>
    <w:rsid w:val="000D25F5"/>
    <w:rsid w:val="000D2E49"/>
    <w:rsid w:val="000D3AF9"/>
    <w:rsid w:val="000D4366"/>
    <w:rsid w:val="000D44BA"/>
    <w:rsid w:val="000D4AD0"/>
    <w:rsid w:val="000D4D1D"/>
    <w:rsid w:val="000D4E2F"/>
    <w:rsid w:val="000D6118"/>
    <w:rsid w:val="000D6C11"/>
    <w:rsid w:val="000D6F6C"/>
    <w:rsid w:val="000D7B4F"/>
    <w:rsid w:val="000E1731"/>
    <w:rsid w:val="000E3E42"/>
    <w:rsid w:val="000E4496"/>
    <w:rsid w:val="000E49EC"/>
    <w:rsid w:val="000E54C3"/>
    <w:rsid w:val="000E5BC8"/>
    <w:rsid w:val="000E5CAA"/>
    <w:rsid w:val="000E5D33"/>
    <w:rsid w:val="000E711A"/>
    <w:rsid w:val="000E756F"/>
    <w:rsid w:val="000F0423"/>
    <w:rsid w:val="000F0445"/>
    <w:rsid w:val="000F0DAE"/>
    <w:rsid w:val="000F150B"/>
    <w:rsid w:val="000F19D6"/>
    <w:rsid w:val="000F2484"/>
    <w:rsid w:val="000F29DD"/>
    <w:rsid w:val="000F2F1F"/>
    <w:rsid w:val="000F319C"/>
    <w:rsid w:val="000F31BF"/>
    <w:rsid w:val="000F468E"/>
    <w:rsid w:val="000F5297"/>
    <w:rsid w:val="000F59D8"/>
    <w:rsid w:val="000F5C80"/>
    <w:rsid w:val="000F69EB"/>
    <w:rsid w:val="000F7CB2"/>
    <w:rsid w:val="00100731"/>
    <w:rsid w:val="00100B68"/>
    <w:rsid w:val="00102DB8"/>
    <w:rsid w:val="001032D7"/>
    <w:rsid w:val="001034AE"/>
    <w:rsid w:val="00104D92"/>
    <w:rsid w:val="001053A4"/>
    <w:rsid w:val="001054A2"/>
    <w:rsid w:val="001056CD"/>
    <w:rsid w:val="0010599A"/>
    <w:rsid w:val="00105C07"/>
    <w:rsid w:val="00105F9A"/>
    <w:rsid w:val="0010611D"/>
    <w:rsid w:val="00106342"/>
    <w:rsid w:val="0010658E"/>
    <w:rsid w:val="001070B5"/>
    <w:rsid w:val="00107739"/>
    <w:rsid w:val="00107A15"/>
    <w:rsid w:val="0011005A"/>
    <w:rsid w:val="0011145B"/>
    <w:rsid w:val="001115C0"/>
    <w:rsid w:val="00111FB8"/>
    <w:rsid w:val="001127D7"/>
    <w:rsid w:val="00113251"/>
    <w:rsid w:val="00113265"/>
    <w:rsid w:val="00113326"/>
    <w:rsid w:val="00114AD3"/>
    <w:rsid w:val="0011513B"/>
    <w:rsid w:val="001159B2"/>
    <w:rsid w:val="00117A34"/>
    <w:rsid w:val="001203F0"/>
    <w:rsid w:val="00120B5C"/>
    <w:rsid w:val="001219D1"/>
    <w:rsid w:val="0012222F"/>
    <w:rsid w:val="001225C0"/>
    <w:rsid w:val="00122D99"/>
    <w:rsid w:val="00123777"/>
    <w:rsid w:val="00124110"/>
    <w:rsid w:val="00124A23"/>
    <w:rsid w:val="00124A34"/>
    <w:rsid w:val="00124B4B"/>
    <w:rsid w:val="00125115"/>
    <w:rsid w:val="00126714"/>
    <w:rsid w:val="00126BF4"/>
    <w:rsid w:val="0012714E"/>
    <w:rsid w:val="0013027F"/>
    <w:rsid w:val="001302BC"/>
    <w:rsid w:val="001305CD"/>
    <w:rsid w:val="00130809"/>
    <w:rsid w:val="001338CA"/>
    <w:rsid w:val="00133B96"/>
    <w:rsid w:val="00134389"/>
    <w:rsid w:val="00135408"/>
    <w:rsid w:val="001354C5"/>
    <w:rsid w:val="00135938"/>
    <w:rsid w:val="0013741F"/>
    <w:rsid w:val="00137822"/>
    <w:rsid w:val="00137946"/>
    <w:rsid w:val="001406D3"/>
    <w:rsid w:val="001406E0"/>
    <w:rsid w:val="00140A27"/>
    <w:rsid w:val="001413B8"/>
    <w:rsid w:val="00141C1D"/>
    <w:rsid w:val="00141D9B"/>
    <w:rsid w:val="001422C6"/>
    <w:rsid w:val="00142B53"/>
    <w:rsid w:val="0014375B"/>
    <w:rsid w:val="001457E9"/>
    <w:rsid w:val="001473A7"/>
    <w:rsid w:val="00147583"/>
    <w:rsid w:val="00147A91"/>
    <w:rsid w:val="00147EA0"/>
    <w:rsid w:val="00147EA2"/>
    <w:rsid w:val="00150FD4"/>
    <w:rsid w:val="00151B0B"/>
    <w:rsid w:val="001525DE"/>
    <w:rsid w:val="00153348"/>
    <w:rsid w:val="001533E3"/>
    <w:rsid w:val="00154D24"/>
    <w:rsid w:val="001558E7"/>
    <w:rsid w:val="00155908"/>
    <w:rsid w:val="00156633"/>
    <w:rsid w:val="001578CB"/>
    <w:rsid w:val="001602E8"/>
    <w:rsid w:val="00160D45"/>
    <w:rsid w:val="001611DE"/>
    <w:rsid w:val="0016155A"/>
    <w:rsid w:val="00162752"/>
    <w:rsid w:val="001627C8"/>
    <w:rsid w:val="001634CB"/>
    <w:rsid w:val="001660F5"/>
    <w:rsid w:val="00166147"/>
    <w:rsid w:val="0016622E"/>
    <w:rsid w:val="001679D9"/>
    <w:rsid w:val="00170322"/>
    <w:rsid w:val="00171056"/>
    <w:rsid w:val="00171121"/>
    <w:rsid w:val="00173051"/>
    <w:rsid w:val="00173C16"/>
    <w:rsid w:val="00174D66"/>
    <w:rsid w:val="001755FF"/>
    <w:rsid w:val="00175899"/>
    <w:rsid w:val="00175922"/>
    <w:rsid w:val="00175D2F"/>
    <w:rsid w:val="00177392"/>
    <w:rsid w:val="001778CE"/>
    <w:rsid w:val="00180252"/>
    <w:rsid w:val="00180891"/>
    <w:rsid w:val="00182250"/>
    <w:rsid w:val="001839D3"/>
    <w:rsid w:val="00183D10"/>
    <w:rsid w:val="00184A0E"/>
    <w:rsid w:val="00184E86"/>
    <w:rsid w:val="001855BF"/>
    <w:rsid w:val="00186A96"/>
    <w:rsid w:val="001901DB"/>
    <w:rsid w:val="00190E44"/>
    <w:rsid w:val="0019290E"/>
    <w:rsid w:val="00192A55"/>
    <w:rsid w:val="0019301D"/>
    <w:rsid w:val="001937DD"/>
    <w:rsid w:val="00194EE3"/>
    <w:rsid w:val="0019595B"/>
    <w:rsid w:val="001974C8"/>
    <w:rsid w:val="00197FFB"/>
    <w:rsid w:val="001A0558"/>
    <w:rsid w:val="001A09F2"/>
    <w:rsid w:val="001A1652"/>
    <w:rsid w:val="001A23E1"/>
    <w:rsid w:val="001A37BB"/>
    <w:rsid w:val="001A37D4"/>
    <w:rsid w:val="001A3AF7"/>
    <w:rsid w:val="001A62B7"/>
    <w:rsid w:val="001A6E64"/>
    <w:rsid w:val="001A6EF5"/>
    <w:rsid w:val="001A77BC"/>
    <w:rsid w:val="001A7FC0"/>
    <w:rsid w:val="001B073C"/>
    <w:rsid w:val="001B0FA1"/>
    <w:rsid w:val="001B110C"/>
    <w:rsid w:val="001B1BCB"/>
    <w:rsid w:val="001B4097"/>
    <w:rsid w:val="001B459A"/>
    <w:rsid w:val="001B4BFA"/>
    <w:rsid w:val="001B4D34"/>
    <w:rsid w:val="001B4DCD"/>
    <w:rsid w:val="001B4F40"/>
    <w:rsid w:val="001B5D5E"/>
    <w:rsid w:val="001B66AA"/>
    <w:rsid w:val="001B70C0"/>
    <w:rsid w:val="001B79D1"/>
    <w:rsid w:val="001C0131"/>
    <w:rsid w:val="001C124A"/>
    <w:rsid w:val="001C1934"/>
    <w:rsid w:val="001C1BEE"/>
    <w:rsid w:val="001C1C79"/>
    <w:rsid w:val="001C1E1E"/>
    <w:rsid w:val="001C2772"/>
    <w:rsid w:val="001C3AF6"/>
    <w:rsid w:val="001C4496"/>
    <w:rsid w:val="001C44BA"/>
    <w:rsid w:val="001C4B17"/>
    <w:rsid w:val="001C502A"/>
    <w:rsid w:val="001C5382"/>
    <w:rsid w:val="001C5BCF"/>
    <w:rsid w:val="001C73BF"/>
    <w:rsid w:val="001C7DEA"/>
    <w:rsid w:val="001D0883"/>
    <w:rsid w:val="001D0C5B"/>
    <w:rsid w:val="001D1787"/>
    <w:rsid w:val="001D280D"/>
    <w:rsid w:val="001D2D0A"/>
    <w:rsid w:val="001D376A"/>
    <w:rsid w:val="001D43BE"/>
    <w:rsid w:val="001D4A9C"/>
    <w:rsid w:val="001D5073"/>
    <w:rsid w:val="001D709E"/>
    <w:rsid w:val="001D76B3"/>
    <w:rsid w:val="001D7902"/>
    <w:rsid w:val="001D7B01"/>
    <w:rsid w:val="001E009B"/>
    <w:rsid w:val="001E03B5"/>
    <w:rsid w:val="001E03E2"/>
    <w:rsid w:val="001E10F8"/>
    <w:rsid w:val="001E16BE"/>
    <w:rsid w:val="001E19F5"/>
    <w:rsid w:val="001E2A84"/>
    <w:rsid w:val="001E2C5B"/>
    <w:rsid w:val="001E31BB"/>
    <w:rsid w:val="001E3235"/>
    <w:rsid w:val="001E3E2D"/>
    <w:rsid w:val="001E4416"/>
    <w:rsid w:val="001E4B3E"/>
    <w:rsid w:val="001E5A9C"/>
    <w:rsid w:val="001E5B53"/>
    <w:rsid w:val="001E5F2A"/>
    <w:rsid w:val="001E751B"/>
    <w:rsid w:val="001F00BF"/>
    <w:rsid w:val="001F0DD8"/>
    <w:rsid w:val="001F1C77"/>
    <w:rsid w:val="001F33E0"/>
    <w:rsid w:val="001F3879"/>
    <w:rsid w:val="001F3F07"/>
    <w:rsid w:val="001F4EEF"/>
    <w:rsid w:val="001F556A"/>
    <w:rsid w:val="001F5ADA"/>
    <w:rsid w:val="001F6E02"/>
    <w:rsid w:val="001F7CB1"/>
    <w:rsid w:val="00200208"/>
    <w:rsid w:val="0020203C"/>
    <w:rsid w:val="00202541"/>
    <w:rsid w:val="00202955"/>
    <w:rsid w:val="00204F08"/>
    <w:rsid w:val="00205AEF"/>
    <w:rsid w:val="00206016"/>
    <w:rsid w:val="00207F2B"/>
    <w:rsid w:val="00207F3E"/>
    <w:rsid w:val="00210354"/>
    <w:rsid w:val="0021040D"/>
    <w:rsid w:val="00211D6D"/>
    <w:rsid w:val="002121FB"/>
    <w:rsid w:val="00212616"/>
    <w:rsid w:val="002129BB"/>
    <w:rsid w:val="00213484"/>
    <w:rsid w:val="00213D15"/>
    <w:rsid w:val="00214F90"/>
    <w:rsid w:val="002159C0"/>
    <w:rsid w:val="002164E5"/>
    <w:rsid w:val="002170D6"/>
    <w:rsid w:val="00217C4A"/>
    <w:rsid w:val="002201D6"/>
    <w:rsid w:val="00222013"/>
    <w:rsid w:val="002222A9"/>
    <w:rsid w:val="002222F0"/>
    <w:rsid w:val="00223245"/>
    <w:rsid w:val="002237C0"/>
    <w:rsid w:val="0022383D"/>
    <w:rsid w:val="0022413B"/>
    <w:rsid w:val="002248D4"/>
    <w:rsid w:val="00224C18"/>
    <w:rsid w:val="00225FA3"/>
    <w:rsid w:val="002267B6"/>
    <w:rsid w:val="00226C37"/>
    <w:rsid w:val="002275BF"/>
    <w:rsid w:val="00227D06"/>
    <w:rsid w:val="00230356"/>
    <w:rsid w:val="00231F23"/>
    <w:rsid w:val="00233290"/>
    <w:rsid w:val="00233CDB"/>
    <w:rsid w:val="0023405D"/>
    <w:rsid w:val="0023546D"/>
    <w:rsid w:val="00235717"/>
    <w:rsid w:val="00235FF6"/>
    <w:rsid w:val="00236203"/>
    <w:rsid w:val="002409F8"/>
    <w:rsid w:val="00240A9C"/>
    <w:rsid w:val="0024196E"/>
    <w:rsid w:val="00241DBB"/>
    <w:rsid w:val="00242152"/>
    <w:rsid w:val="002429D9"/>
    <w:rsid w:val="00243366"/>
    <w:rsid w:val="00243A11"/>
    <w:rsid w:val="00243C58"/>
    <w:rsid w:val="00244404"/>
    <w:rsid w:val="00244EF9"/>
    <w:rsid w:val="002450E1"/>
    <w:rsid w:val="00246E07"/>
    <w:rsid w:val="002473ED"/>
    <w:rsid w:val="002474AB"/>
    <w:rsid w:val="00247577"/>
    <w:rsid w:val="0025105F"/>
    <w:rsid w:val="00251DCF"/>
    <w:rsid w:val="002526C8"/>
    <w:rsid w:val="00252B1A"/>
    <w:rsid w:val="00252BD5"/>
    <w:rsid w:val="00253EA0"/>
    <w:rsid w:val="00254357"/>
    <w:rsid w:val="00254541"/>
    <w:rsid w:val="00254A3F"/>
    <w:rsid w:val="00254B42"/>
    <w:rsid w:val="00255F0C"/>
    <w:rsid w:val="00256519"/>
    <w:rsid w:val="00256760"/>
    <w:rsid w:val="0025759E"/>
    <w:rsid w:val="00260F51"/>
    <w:rsid w:val="0026125C"/>
    <w:rsid w:val="00261E3D"/>
    <w:rsid w:val="0026230A"/>
    <w:rsid w:val="002640E3"/>
    <w:rsid w:val="00264CA2"/>
    <w:rsid w:val="00265BFC"/>
    <w:rsid w:val="00266067"/>
    <w:rsid w:val="00267D29"/>
    <w:rsid w:val="0027079C"/>
    <w:rsid w:val="002713FD"/>
    <w:rsid w:val="0027150C"/>
    <w:rsid w:val="002717D6"/>
    <w:rsid w:val="00273F4C"/>
    <w:rsid w:val="0027410F"/>
    <w:rsid w:val="00274623"/>
    <w:rsid w:val="00274E20"/>
    <w:rsid w:val="00275352"/>
    <w:rsid w:val="00275972"/>
    <w:rsid w:val="00275E2A"/>
    <w:rsid w:val="0027646C"/>
    <w:rsid w:val="00276541"/>
    <w:rsid w:val="0027664C"/>
    <w:rsid w:val="00277971"/>
    <w:rsid w:val="0028074B"/>
    <w:rsid w:val="00280901"/>
    <w:rsid w:val="00280F9E"/>
    <w:rsid w:val="0028225F"/>
    <w:rsid w:val="00282DFE"/>
    <w:rsid w:val="0028358A"/>
    <w:rsid w:val="00283665"/>
    <w:rsid w:val="00284F2F"/>
    <w:rsid w:val="00285987"/>
    <w:rsid w:val="0029032E"/>
    <w:rsid w:val="002950F2"/>
    <w:rsid w:val="0029580A"/>
    <w:rsid w:val="00295AD5"/>
    <w:rsid w:val="00295B1A"/>
    <w:rsid w:val="00297B90"/>
    <w:rsid w:val="002A0365"/>
    <w:rsid w:val="002A080E"/>
    <w:rsid w:val="002A125B"/>
    <w:rsid w:val="002A1780"/>
    <w:rsid w:val="002A23C2"/>
    <w:rsid w:val="002A2DEB"/>
    <w:rsid w:val="002A38BC"/>
    <w:rsid w:val="002A3BA5"/>
    <w:rsid w:val="002A4F77"/>
    <w:rsid w:val="002A5A5D"/>
    <w:rsid w:val="002A7360"/>
    <w:rsid w:val="002A7564"/>
    <w:rsid w:val="002A780E"/>
    <w:rsid w:val="002A7F69"/>
    <w:rsid w:val="002B00D3"/>
    <w:rsid w:val="002B0C8D"/>
    <w:rsid w:val="002B0DD6"/>
    <w:rsid w:val="002B1244"/>
    <w:rsid w:val="002B21C6"/>
    <w:rsid w:val="002B24B5"/>
    <w:rsid w:val="002B3C56"/>
    <w:rsid w:val="002B4A29"/>
    <w:rsid w:val="002B51CA"/>
    <w:rsid w:val="002B623B"/>
    <w:rsid w:val="002B6BF2"/>
    <w:rsid w:val="002B7285"/>
    <w:rsid w:val="002C0F91"/>
    <w:rsid w:val="002C17AE"/>
    <w:rsid w:val="002C26B3"/>
    <w:rsid w:val="002C417E"/>
    <w:rsid w:val="002C4283"/>
    <w:rsid w:val="002C4462"/>
    <w:rsid w:val="002C4D07"/>
    <w:rsid w:val="002C5575"/>
    <w:rsid w:val="002C5F36"/>
    <w:rsid w:val="002C7E0B"/>
    <w:rsid w:val="002D057F"/>
    <w:rsid w:val="002D0594"/>
    <w:rsid w:val="002D0F8A"/>
    <w:rsid w:val="002D2630"/>
    <w:rsid w:val="002D37C6"/>
    <w:rsid w:val="002D3B6F"/>
    <w:rsid w:val="002D4679"/>
    <w:rsid w:val="002D4CCA"/>
    <w:rsid w:val="002D52F6"/>
    <w:rsid w:val="002D53D3"/>
    <w:rsid w:val="002D698E"/>
    <w:rsid w:val="002D6CF6"/>
    <w:rsid w:val="002D77B2"/>
    <w:rsid w:val="002E0019"/>
    <w:rsid w:val="002E01F5"/>
    <w:rsid w:val="002E0BF3"/>
    <w:rsid w:val="002E0F92"/>
    <w:rsid w:val="002E1845"/>
    <w:rsid w:val="002E2608"/>
    <w:rsid w:val="002E42C7"/>
    <w:rsid w:val="002E5103"/>
    <w:rsid w:val="002E557E"/>
    <w:rsid w:val="002E6C98"/>
    <w:rsid w:val="002E6CC0"/>
    <w:rsid w:val="002F017D"/>
    <w:rsid w:val="002F0BD2"/>
    <w:rsid w:val="002F0E33"/>
    <w:rsid w:val="002F1A69"/>
    <w:rsid w:val="002F2501"/>
    <w:rsid w:val="002F28CD"/>
    <w:rsid w:val="002F37E9"/>
    <w:rsid w:val="002F3F58"/>
    <w:rsid w:val="002F5B41"/>
    <w:rsid w:val="002F639B"/>
    <w:rsid w:val="002F6AA7"/>
    <w:rsid w:val="002F7684"/>
    <w:rsid w:val="002F77A7"/>
    <w:rsid w:val="00301481"/>
    <w:rsid w:val="00301C14"/>
    <w:rsid w:val="003020FD"/>
    <w:rsid w:val="003025BA"/>
    <w:rsid w:val="00302961"/>
    <w:rsid w:val="003032A5"/>
    <w:rsid w:val="0030381D"/>
    <w:rsid w:val="0030389A"/>
    <w:rsid w:val="0030400B"/>
    <w:rsid w:val="003040F8"/>
    <w:rsid w:val="00304A1B"/>
    <w:rsid w:val="003056F7"/>
    <w:rsid w:val="00306573"/>
    <w:rsid w:val="00306F0E"/>
    <w:rsid w:val="003077CA"/>
    <w:rsid w:val="003104F7"/>
    <w:rsid w:val="00310C16"/>
    <w:rsid w:val="00311890"/>
    <w:rsid w:val="00311C72"/>
    <w:rsid w:val="00313740"/>
    <w:rsid w:val="00313E9C"/>
    <w:rsid w:val="00315AA7"/>
    <w:rsid w:val="0031648D"/>
    <w:rsid w:val="00316AC7"/>
    <w:rsid w:val="00316E8E"/>
    <w:rsid w:val="00316FF7"/>
    <w:rsid w:val="00317FA1"/>
    <w:rsid w:val="0032028B"/>
    <w:rsid w:val="00321558"/>
    <w:rsid w:val="0032197C"/>
    <w:rsid w:val="00321AFB"/>
    <w:rsid w:val="003220DB"/>
    <w:rsid w:val="00322E4D"/>
    <w:rsid w:val="003232FF"/>
    <w:rsid w:val="00323807"/>
    <w:rsid w:val="00323A23"/>
    <w:rsid w:val="00323BB9"/>
    <w:rsid w:val="0032446F"/>
    <w:rsid w:val="0032493B"/>
    <w:rsid w:val="00325490"/>
    <w:rsid w:val="00325813"/>
    <w:rsid w:val="00325AFF"/>
    <w:rsid w:val="00327E02"/>
    <w:rsid w:val="00331427"/>
    <w:rsid w:val="00331464"/>
    <w:rsid w:val="00331C4F"/>
    <w:rsid w:val="00333587"/>
    <w:rsid w:val="00333972"/>
    <w:rsid w:val="00334D59"/>
    <w:rsid w:val="00336271"/>
    <w:rsid w:val="003368F6"/>
    <w:rsid w:val="003375CF"/>
    <w:rsid w:val="003404E2"/>
    <w:rsid w:val="00341044"/>
    <w:rsid w:val="00341369"/>
    <w:rsid w:val="003415D9"/>
    <w:rsid w:val="00341726"/>
    <w:rsid w:val="0034175D"/>
    <w:rsid w:val="00341DB2"/>
    <w:rsid w:val="00342705"/>
    <w:rsid w:val="00342B19"/>
    <w:rsid w:val="003441B1"/>
    <w:rsid w:val="0034589F"/>
    <w:rsid w:val="00347E16"/>
    <w:rsid w:val="00350203"/>
    <w:rsid w:val="003505B9"/>
    <w:rsid w:val="003508A8"/>
    <w:rsid w:val="00350A7F"/>
    <w:rsid w:val="00350EB8"/>
    <w:rsid w:val="00351700"/>
    <w:rsid w:val="00351ADB"/>
    <w:rsid w:val="00351F66"/>
    <w:rsid w:val="00352949"/>
    <w:rsid w:val="00352C65"/>
    <w:rsid w:val="00353A42"/>
    <w:rsid w:val="00354328"/>
    <w:rsid w:val="00355FD5"/>
    <w:rsid w:val="0035625A"/>
    <w:rsid w:val="00356568"/>
    <w:rsid w:val="00356749"/>
    <w:rsid w:val="00356E33"/>
    <w:rsid w:val="003578C6"/>
    <w:rsid w:val="00357F7B"/>
    <w:rsid w:val="003602BD"/>
    <w:rsid w:val="00360B96"/>
    <w:rsid w:val="0036108B"/>
    <w:rsid w:val="00362E8C"/>
    <w:rsid w:val="003635DC"/>
    <w:rsid w:val="00363923"/>
    <w:rsid w:val="0036423C"/>
    <w:rsid w:val="003650F4"/>
    <w:rsid w:val="00365309"/>
    <w:rsid w:val="00367980"/>
    <w:rsid w:val="003728A7"/>
    <w:rsid w:val="00372BA4"/>
    <w:rsid w:val="0037364C"/>
    <w:rsid w:val="00373690"/>
    <w:rsid w:val="00374589"/>
    <w:rsid w:val="00374717"/>
    <w:rsid w:val="0037589D"/>
    <w:rsid w:val="00375AA4"/>
    <w:rsid w:val="00375FB5"/>
    <w:rsid w:val="003765B9"/>
    <w:rsid w:val="00376731"/>
    <w:rsid w:val="00376975"/>
    <w:rsid w:val="003772CF"/>
    <w:rsid w:val="00377BBC"/>
    <w:rsid w:val="00377FB7"/>
    <w:rsid w:val="003800DE"/>
    <w:rsid w:val="0038024C"/>
    <w:rsid w:val="003806C3"/>
    <w:rsid w:val="00380897"/>
    <w:rsid w:val="00380EB6"/>
    <w:rsid w:val="0038306C"/>
    <w:rsid w:val="00383D8E"/>
    <w:rsid w:val="0038410F"/>
    <w:rsid w:val="00384F13"/>
    <w:rsid w:val="00386B6D"/>
    <w:rsid w:val="00387F75"/>
    <w:rsid w:val="00390C83"/>
    <w:rsid w:val="0039167C"/>
    <w:rsid w:val="0039180D"/>
    <w:rsid w:val="00391EF0"/>
    <w:rsid w:val="0039231A"/>
    <w:rsid w:val="00393A2B"/>
    <w:rsid w:val="003951A4"/>
    <w:rsid w:val="00396105"/>
    <w:rsid w:val="00396EF2"/>
    <w:rsid w:val="00397246"/>
    <w:rsid w:val="0039724E"/>
    <w:rsid w:val="00397614"/>
    <w:rsid w:val="00397799"/>
    <w:rsid w:val="00397818"/>
    <w:rsid w:val="003A03AC"/>
    <w:rsid w:val="003A14C6"/>
    <w:rsid w:val="003A1C16"/>
    <w:rsid w:val="003A1ECB"/>
    <w:rsid w:val="003A265B"/>
    <w:rsid w:val="003A270A"/>
    <w:rsid w:val="003A2834"/>
    <w:rsid w:val="003A3AC0"/>
    <w:rsid w:val="003A3E3A"/>
    <w:rsid w:val="003A527A"/>
    <w:rsid w:val="003A54CD"/>
    <w:rsid w:val="003A55F5"/>
    <w:rsid w:val="003A668A"/>
    <w:rsid w:val="003A6F70"/>
    <w:rsid w:val="003A6F8E"/>
    <w:rsid w:val="003A768F"/>
    <w:rsid w:val="003B115A"/>
    <w:rsid w:val="003B1D81"/>
    <w:rsid w:val="003B3F5B"/>
    <w:rsid w:val="003B500A"/>
    <w:rsid w:val="003B550F"/>
    <w:rsid w:val="003B5EFB"/>
    <w:rsid w:val="003B66AD"/>
    <w:rsid w:val="003B6F8B"/>
    <w:rsid w:val="003B7277"/>
    <w:rsid w:val="003B7525"/>
    <w:rsid w:val="003C04C4"/>
    <w:rsid w:val="003C1004"/>
    <w:rsid w:val="003C1B60"/>
    <w:rsid w:val="003C2D6F"/>
    <w:rsid w:val="003C343E"/>
    <w:rsid w:val="003C3478"/>
    <w:rsid w:val="003C4265"/>
    <w:rsid w:val="003C586A"/>
    <w:rsid w:val="003C59C0"/>
    <w:rsid w:val="003C5DE7"/>
    <w:rsid w:val="003C68BC"/>
    <w:rsid w:val="003D0149"/>
    <w:rsid w:val="003D1FA8"/>
    <w:rsid w:val="003D22D8"/>
    <w:rsid w:val="003D24F1"/>
    <w:rsid w:val="003D2BD0"/>
    <w:rsid w:val="003D3BE8"/>
    <w:rsid w:val="003D3EA2"/>
    <w:rsid w:val="003D4A21"/>
    <w:rsid w:val="003D4A5F"/>
    <w:rsid w:val="003D4BE8"/>
    <w:rsid w:val="003D594A"/>
    <w:rsid w:val="003D7267"/>
    <w:rsid w:val="003D7E53"/>
    <w:rsid w:val="003E0344"/>
    <w:rsid w:val="003E0FD3"/>
    <w:rsid w:val="003E1C82"/>
    <w:rsid w:val="003E1EA2"/>
    <w:rsid w:val="003E51C6"/>
    <w:rsid w:val="003E595E"/>
    <w:rsid w:val="003E5DA6"/>
    <w:rsid w:val="003E687D"/>
    <w:rsid w:val="003E7AFA"/>
    <w:rsid w:val="003E7FDE"/>
    <w:rsid w:val="003F1F65"/>
    <w:rsid w:val="003F3190"/>
    <w:rsid w:val="003F5453"/>
    <w:rsid w:val="003F552F"/>
    <w:rsid w:val="003F5D2D"/>
    <w:rsid w:val="003F62DA"/>
    <w:rsid w:val="003F66C2"/>
    <w:rsid w:val="003F6812"/>
    <w:rsid w:val="003F6E61"/>
    <w:rsid w:val="003F6FA8"/>
    <w:rsid w:val="003F7353"/>
    <w:rsid w:val="003F74AA"/>
    <w:rsid w:val="003F7739"/>
    <w:rsid w:val="0040064D"/>
    <w:rsid w:val="00400E64"/>
    <w:rsid w:val="00402932"/>
    <w:rsid w:val="00402C49"/>
    <w:rsid w:val="0040331E"/>
    <w:rsid w:val="00403F6C"/>
    <w:rsid w:val="004048DC"/>
    <w:rsid w:val="00405326"/>
    <w:rsid w:val="00405687"/>
    <w:rsid w:val="00406081"/>
    <w:rsid w:val="00406348"/>
    <w:rsid w:val="0040681D"/>
    <w:rsid w:val="00406BCC"/>
    <w:rsid w:val="004070B8"/>
    <w:rsid w:val="00407A02"/>
    <w:rsid w:val="00407B99"/>
    <w:rsid w:val="00410673"/>
    <w:rsid w:val="00411380"/>
    <w:rsid w:val="00411644"/>
    <w:rsid w:val="00411E99"/>
    <w:rsid w:val="00412160"/>
    <w:rsid w:val="004125FF"/>
    <w:rsid w:val="00412742"/>
    <w:rsid w:val="00412AC0"/>
    <w:rsid w:val="00412B57"/>
    <w:rsid w:val="00412D15"/>
    <w:rsid w:val="00412EBC"/>
    <w:rsid w:val="004135D2"/>
    <w:rsid w:val="004141DB"/>
    <w:rsid w:val="004145E0"/>
    <w:rsid w:val="00414700"/>
    <w:rsid w:val="00415880"/>
    <w:rsid w:val="0041630C"/>
    <w:rsid w:val="0041773D"/>
    <w:rsid w:val="0042073C"/>
    <w:rsid w:val="00421810"/>
    <w:rsid w:val="0042284B"/>
    <w:rsid w:val="004234A8"/>
    <w:rsid w:val="00424406"/>
    <w:rsid w:val="00427332"/>
    <w:rsid w:val="00427408"/>
    <w:rsid w:val="00431053"/>
    <w:rsid w:val="00432854"/>
    <w:rsid w:val="00432E48"/>
    <w:rsid w:val="00433D95"/>
    <w:rsid w:val="00433DAF"/>
    <w:rsid w:val="0043429D"/>
    <w:rsid w:val="004343A5"/>
    <w:rsid w:val="00434479"/>
    <w:rsid w:val="0043568D"/>
    <w:rsid w:val="00435B15"/>
    <w:rsid w:val="004360FB"/>
    <w:rsid w:val="00436D97"/>
    <w:rsid w:val="004372B8"/>
    <w:rsid w:val="00437414"/>
    <w:rsid w:val="00437B6D"/>
    <w:rsid w:val="00440291"/>
    <w:rsid w:val="004406A0"/>
    <w:rsid w:val="00440710"/>
    <w:rsid w:val="004408AA"/>
    <w:rsid w:val="00443874"/>
    <w:rsid w:val="00444181"/>
    <w:rsid w:val="00444305"/>
    <w:rsid w:val="0044443F"/>
    <w:rsid w:val="00444568"/>
    <w:rsid w:val="00444EB9"/>
    <w:rsid w:val="00445211"/>
    <w:rsid w:val="004472C5"/>
    <w:rsid w:val="00450BDE"/>
    <w:rsid w:val="0045154A"/>
    <w:rsid w:val="004517CA"/>
    <w:rsid w:val="00451D01"/>
    <w:rsid w:val="00451D3A"/>
    <w:rsid w:val="00452FA6"/>
    <w:rsid w:val="004536DF"/>
    <w:rsid w:val="00454629"/>
    <w:rsid w:val="00454EB3"/>
    <w:rsid w:val="0045535C"/>
    <w:rsid w:val="00456CAE"/>
    <w:rsid w:val="00457A2B"/>
    <w:rsid w:val="00457B41"/>
    <w:rsid w:val="00457F8A"/>
    <w:rsid w:val="00460102"/>
    <w:rsid w:val="004604CE"/>
    <w:rsid w:val="00460E2F"/>
    <w:rsid w:val="004630AE"/>
    <w:rsid w:val="00463448"/>
    <w:rsid w:val="0046345C"/>
    <w:rsid w:val="00463BD1"/>
    <w:rsid w:val="00463D08"/>
    <w:rsid w:val="00463ED5"/>
    <w:rsid w:val="00463F5C"/>
    <w:rsid w:val="004647E3"/>
    <w:rsid w:val="00464B10"/>
    <w:rsid w:val="00465094"/>
    <w:rsid w:val="0046561A"/>
    <w:rsid w:val="00465C18"/>
    <w:rsid w:val="00465E9E"/>
    <w:rsid w:val="004666F7"/>
    <w:rsid w:val="00466E44"/>
    <w:rsid w:val="004679D0"/>
    <w:rsid w:val="00467ADE"/>
    <w:rsid w:val="00467B89"/>
    <w:rsid w:val="004710DE"/>
    <w:rsid w:val="00471CF3"/>
    <w:rsid w:val="00473F0D"/>
    <w:rsid w:val="0047487E"/>
    <w:rsid w:val="00474C0F"/>
    <w:rsid w:val="00474E31"/>
    <w:rsid w:val="00474FA5"/>
    <w:rsid w:val="0047543E"/>
    <w:rsid w:val="004754E7"/>
    <w:rsid w:val="00476115"/>
    <w:rsid w:val="00477585"/>
    <w:rsid w:val="00480419"/>
    <w:rsid w:val="00480E7B"/>
    <w:rsid w:val="0048150D"/>
    <w:rsid w:val="0048191B"/>
    <w:rsid w:val="004826D6"/>
    <w:rsid w:val="00482C12"/>
    <w:rsid w:val="004832F1"/>
    <w:rsid w:val="00483986"/>
    <w:rsid w:val="00483A5D"/>
    <w:rsid w:val="00483F83"/>
    <w:rsid w:val="004849B3"/>
    <w:rsid w:val="00484F5C"/>
    <w:rsid w:val="00485074"/>
    <w:rsid w:val="00485A8F"/>
    <w:rsid w:val="0048622E"/>
    <w:rsid w:val="0048692F"/>
    <w:rsid w:val="0048710B"/>
    <w:rsid w:val="00490AE2"/>
    <w:rsid w:val="00490F1A"/>
    <w:rsid w:val="00492325"/>
    <w:rsid w:val="00493D25"/>
    <w:rsid w:val="0049454B"/>
    <w:rsid w:val="00494964"/>
    <w:rsid w:val="004959EE"/>
    <w:rsid w:val="0049647C"/>
    <w:rsid w:val="00497975"/>
    <w:rsid w:val="004A0196"/>
    <w:rsid w:val="004A04F5"/>
    <w:rsid w:val="004A0F79"/>
    <w:rsid w:val="004A1100"/>
    <w:rsid w:val="004A13B7"/>
    <w:rsid w:val="004A1962"/>
    <w:rsid w:val="004A3598"/>
    <w:rsid w:val="004A4783"/>
    <w:rsid w:val="004A6A4A"/>
    <w:rsid w:val="004A7D1B"/>
    <w:rsid w:val="004B0994"/>
    <w:rsid w:val="004B1160"/>
    <w:rsid w:val="004B14D2"/>
    <w:rsid w:val="004B1508"/>
    <w:rsid w:val="004B163E"/>
    <w:rsid w:val="004B1F76"/>
    <w:rsid w:val="004B3190"/>
    <w:rsid w:val="004B47E8"/>
    <w:rsid w:val="004B4984"/>
    <w:rsid w:val="004B4A45"/>
    <w:rsid w:val="004B51A5"/>
    <w:rsid w:val="004B52E7"/>
    <w:rsid w:val="004B5C5C"/>
    <w:rsid w:val="004B6316"/>
    <w:rsid w:val="004B6DCF"/>
    <w:rsid w:val="004B71CE"/>
    <w:rsid w:val="004B7252"/>
    <w:rsid w:val="004B7D8C"/>
    <w:rsid w:val="004C0215"/>
    <w:rsid w:val="004C0A2E"/>
    <w:rsid w:val="004C0CF4"/>
    <w:rsid w:val="004C13C0"/>
    <w:rsid w:val="004C1529"/>
    <w:rsid w:val="004C17F0"/>
    <w:rsid w:val="004C2694"/>
    <w:rsid w:val="004C2E9F"/>
    <w:rsid w:val="004C2F7A"/>
    <w:rsid w:val="004C354B"/>
    <w:rsid w:val="004C3F14"/>
    <w:rsid w:val="004C41AB"/>
    <w:rsid w:val="004C521F"/>
    <w:rsid w:val="004C62F6"/>
    <w:rsid w:val="004C64F5"/>
    <w:rsid w:val="004C6806"/>
    <w:rsid w:val="004C689D"/>
    <w:rsid w:val="004C7140"/>
    <w:rsid w:val="004C73DA"/>
    <w:rsid w:val="004C7A7D"/>
    <w:rsid w:val="004D030E"/>
    <w:rsid w:val="004D1EDC"/>
    <w:rsid w:val="004D39ED"/>
    <w:rsid w:val="004D4866"/>
    <w:rsid w:val="004E089C"/>
    <w:rsid w:val="004E0C3A"/>
    <w:rsid w:val="004E0EA9"/>
    <w:rsid w:val="004E1A2E"/>
    <w:rsid w:val="004E2662"/>
    <w:rsid w:val="004E3020"/>
    <w:rsid w:val="004E39F9"/>
    <w:rsid w:val="004E3A87"/>
    <w:rsid w:val="004E4590"/>
    <w:rsid w:val="004E46E2"/>
    <w:rsid w:val="004E47D5"/>
    <w:rsid w:val="004E4E76"/>
    <w:rsid w:val="004E5399"/>
    <w:rsid w:val="004E5A70"/>
    <w:rsid w:val="004E5AD0"/>
    <w:rsid w:val="004E5FAF"/>
    <w:rsid w:val="004E66F8"/>
    <w:rsid w:val="004F00AB"/>
    <w:rsid w:val="004F1639"/>
    <w:rsid w:val="004F332F"/>
    <w:rsid w:val="004F35D4"/>
    <w:rsid w:val="004F3EAD"/>
    <w:rsid w:val="004F3F7C"/>
    <w:rsid w:val="004F4162"/>
    <w:rsid w:val="004F4843"/>
    <w:rsid w:val="004F5050"/>
    <w:rsid w:val="004F522E"/>
    <w:rsid w:val="004F550C"/>
    <w:rsid w:val="004F585C"/>
    <w:rsid w:val="004F6175"/>
    <w:rsid w:val="004F6A2D"/>
    <w:rsid w:val="004F707C"/>
    <w:rsid w:val="004F73DE"/>
    <w:rsid w:val="004F791F"/>
    <w:rsid w:val="004F7F28"/>
    <w:rsid w:val="005009B9"/>
    <w:rsid w:val="00500B72"/>
    <w:rsid w:val="00500CBA"/>
    <w:rsid w:val="00501A0A"/>
    <w:rsid w:val="005020B2"/>
    <w:rsid w:val="005028AB"/>
    <w:rsid w:val="00502C60"/>
    <w:rsid w:val="00504057"/>
    <w:rsid w:val="0050417D"/>
    <w:rsid w:val="00504230"/>
    <w:rsid w:val="00504EBF"/>
    <w:rsid w:val="005058DF"/>
    <w:rsid w:val="00506334"/>
    <w:rsid w:val="00506DAE"/>
    <w:rsid w:val="0050711D"/>
    <w:rsid w:val="005071FA"/>
    <w:rsid w:val="00507224"/>
    <w:rsid w:val="00507DFA"/>
    <w:rsid w:val="005108CF"/>
    <w:rsid w:val="00510A59"/>
    <w:rsid w:val="00510AB1"/>
    <w:rsid w:val="00510C75"/>
    <w:rsid w:val="00510D77"/>
    <w:rsid w:val="00510E1C"/>
    <w:rsid w:val="0051114D"/>
    <w:rsid w:val="0051237C"/>
    <w:rsid w:val="00512C5D"/>
    <w:rsid w:val="005134B7"/>
    <w:rsid w:val="00513DA3"/>
    <w:rsid w:val="00513DFB"/>
    <w:rsid w:val="00514475"/>
    <w:rsid w:val="005151AA"/>
    <w:rsid w:val="00515893"/>
    <w:rsid w:val="00516A25"/>
    <w:rsid w:val="00517E79"/>
    <w:rsid w:val="005203C7"/>
    <w:rsid w:val="00521F3E"/>
    <w:rsid w:val="00522184"/>
    <w:rsid w:val="005222D3"/>
    <w:rsid w:val="005231AB"/>
    <w:rsid w:val="00523442"/>
    <w:rsid w:val="00523EE7"/>
    <w:rsid w:val="005240E7"/>
    <w:rsid w:val="00524876"/>
    <w:rsid w:val="00525F32"/>
    <w:rsid w:val="005261B1"/>
    <w:rsid w:val="005261B6"/>
    <w:rsid w:val="005263B5"/>
    <w:rsid w:val="00526782"/>
    <w:rsid w:val="00527421"/>
    <w:rsid w:val="00527532"/>
    <w:rsid w:val="005310E8"/>
    <w:rsid w:val="00531741"/>
    <w:rsid w:val="00531753"/>
    <w:rsid w:val="00531A9B"/>
    <w:rsid w:val="0053290F"/>
    <w:rsid w:val="00532DE8"/>
    <w:rsid w:val="005335F2"/>
    <w:rsid w:val="00534053"/>
    <w:rsid w:val="00534195"/>
    <w:rsid w:val="00534AF1"/>
    <w:rsid w:val="0053529F"/>
    <w:rsid w:val="005362CA"/>
    <w:rsid w:val="005404A9"/>
    <w:rsid w:val="0054054B"/>
    <w:rsid w:val="00541188"/>
    <w:rsid w:val="0054150F"/>
    <w:rsid w:val="00541751"/>
    <w:rsid w:val="00541EDE"/>
    <w:rsid w:val="00543561"/>
    <w:rsid w:val="005443B2"/>
    <w:rsid w:val="00544AB5"/>
    <w:rsid w:val="00544ED2"/>
    <w:rsid w:val="00544FDB"/>
    <w:rsid w:val="0054638E"/>
    <w:rsid w:val="00546A58"/>
    <w:rsid w:val="00546B05"/>
    <w:rsid w:val="00546DE7"/>
    <w:rsid w:val="00547069"/>
    <w:rsid w:val="005475F9"/>
    <w:rsid w:val="00550225"/>
    <w:rsid w:val="00550574"/>
    <w:rsid w:val="005507F8"/>
    <w:rsid w:val="00550F57"/>
    <w:rsid w:val="00551A94"/>
    <w:rsid w:val="0055301C"/>
    <w:rsid w:val="0055386F"/>
    <w:rsid w:val="005538C9"/>
    <w:rsid w:val="00553BD5"/>
    <w:rsid w:val="00553F23"/>
    <w:rsid w:val="00553FAE"/>
    <w:rsid w:val="005542AB"/>
    <w:rsid w:val="0055460A"/>
    <w:rsid w:val="0055566D"/>
    <w:rsid w:val="00555A38"/>
    <w:rsid w:val="0055629D"/>
    <w:rsid w:val="00557EE2"/>
    <w:rsid w:val="00560346"/>
    <w:rsid w:val="0056098D"/>
    <w:rsid w:val="005609E9"/>
    <w:rsid w:val="005614A9"/>
    <w:rsid w:val="00562172"/>
    <w:rsid w:val="0056286C"/>
    <w:rsid w:val="00562E6D"/>
    <w:rsid w:val="005633A3"/>
    <w:rsid w:val="00564AC8"/>
    <w:rsid w:val="00564EFC"/>
    <w:rsid w:val="005652E1"/>
    <w:rsid w:val="00565DD3"/>
    <w:rsid w:val="00566089"/>
    <w:rsid w:val="0056688A"/>
    <w:rsid w:val="005669BC"/>
    <w:rsid w:val="005676E6"/>
    <w:rsid w:val="005677B7"/>
    <w:rsid w:val="00567FA6"/>
    <w:rsid w:val="005705F0"/>
    <w:rsid w:val="0057092B"/>
    <w:rsid w:val="005711FF"/>
    <w:rsid w:val="00572125"/>
    <w:rsid w:val="00572D28"/>
    <w:rsid w:val="00572D4D"/>
    <w:rsid w:val="00574017"/>
    <w:rsid w:val="00574BB5"/>
    <w:rsid w:val="005750C4"/>
    <w:rsid w:val="00575132"/>
    <w:rsid w:val="00575295"/>
    <w:rsid w:val="00575F05"/>
    <w:rsid w:val="00576DB3"/>
    <w:rsid w:val="00577742"/>
    <w:rsid w:val="00577856"/>
    <w:rsid w:val="00577ED0"/>
    <w:rsid w:val="00577F6D"/>
    <w:rsid w:val="0058088E"/>
    <w:rsid w:val="00580A99"/>
    <w:rsid w:val="00581E9D"/>
    <w:rsid w:val="0058240D"/>
    <w:rsid w:val="00583D4F"/>
    <w:rsid w:val="005847E6"/>
    <w:rsid w:val="00584934"/>
    <w:rsid w:val="00585275"/>
    <w:rsid w:val="005857B0"/>
    <w:rsid w:val="005861E0"/>
    <w:rsid w:val="00586DC2"/>
    <w:rsid w:val="00586EB4"/>
    <w:rsid w:val="00587009"/>
    <w:rsid w:val="00587017"/>
    <w:rsid w:val="00587FBE"/>
    <w:rsid w:val="005902ED"/>
    <w:rsid w:val="00591118"/>
    <w:rsid w:val="005920AF"/>
    <w:rsid w:val="00592A6D"/>
    <w:rsid w:val="005937F4"/>
    <w:rsid w:val="00594F89"/>
    <w:rsid w:val="005950EB"/>
    <w:rsid w:val="00595226"/>
    <w:rsid w:val="0059553D"/>
    <w:rsid w:val="00595657"/>
    <w:rsid w:val="00595A36"/>
    <w:rsid w:val="0059642C"/>
    <w:rsid w:val="005A0CB0"/>
    <w:rsid w:val="005A0DE4"/>
    <w:rsid w:val="005A0F1F"/>
    <w:rsid w:val="005A1467"/>
    <w:rsid w:val="005A1A8B"/>
    <w:rsid w:val="005A4F2B"/>
    <w:rsid w:val="005A4F8A"/>
    <w:rsid w:val="005A5494"/>
    <w:rsid w:val="005A5680"/>
    <w:rsid w:val="005A5B77"/>
    <w:rsid w:val="005A6D7A"/>
    <w:rsid w:val="005B2173"/>
    <w:rsid w:val="005B2593"/>
    <w:rsid w:val="005B30DC"/>
    <w:rsid w:val="005B3A7C"/>
    <w:rsid w:val="005B3AAC"/>
    <w:rsid w:val="005B72BD"/>
    <w:rsid w:val="005C01A8"/>
    <w:rsid w:val="005C0936"/>
    <w:rsid w:val="005C1AF5"/>
    <w:rsid w:val="005C2C5D"/>
    <w:rsid w:val="005C365C"/>
    <w:rsid w:val="005C3DEF"/>
    <w:rsid w:val="005C402A"/>
    <w:rsid w:val="005C4345"/>
    <w:rsid w:val="005C4BB5"/>
    <w:rsid w:val="005C4D7C"/>
    <w:rsid w:val="005C502E"/>
    <w:rsid w:val="005C5A6B"/>
    <w:rsid w:val="005C5EA3"/>
    <w:rsid w:val="005C6BBD"/>
    <w:rsid w:val="005C763E"/>
    <w:rsid w:val="005C78E1"/>
    <w:rsid w:val="005D0573"/>
    <w:rsid w:val="005D0C43"/>
    <w:rsid w:val="005D16D2"/>
    <w:rsid w:val="005D28D6"/>
    <w:rsid w:val="005D28ED"/>
    <w:rsid w:val="005D2EA6"/>
    <w:rsid w:val="005D3590"/>
    <w:rsid w:val="005D4135"/>
    <w:rsid w:val="005D4D36"/>
    <w:rsid w:val="005D556A"/>
    <w:rsid w:val="005D5C3A"/>
    <w:rsid w:val="005D5C4B"/>
    <w:rsid w:val="005D73AF"/>
    <w:rsid w:val="005D75F6"/>
    <w:rsid w:val="005D7725"/>
    <w:rsid w:val="005D78AC"/>
    <w:rsid w:val="005D7B3F"/>
    <w:rsid w:val="005E002F"/>
    <w:rsid w:val="005E0A0F"/>
    <w:rsid w:val="005E1D8C"/>
    <w:rsid w:val="005E2EB0"/>
    <w:rsid w:val="005E4D53"/>
    <w:rsid w:val="005E52FE"/>
    <w:rsid w:val="005E5DD7"/>
    <w:rsid w:val="005F0688"/>
    <w:rsid w:val="005F08B4"/>
    <w:rsid w:val="005F128F"/>
    <w:rsid w:val="005F1C3B"/>
    <w:rsid w:val="005F2DCC"/>
    <w:rsid w:val="005F33F9"/>
    <w:rsid w:val="005F3824"/>
    <w:rsid w:val="005F480F"/>
    <w:rsid w:val="005F4F93"/>
    <w:rsid w:val="005F5B26"/>
    <w:rsid w:val="005F5D94"/>
    <w:rsid w:val="005F6775"/>
    <w:rsid w:val="005F6C3D"/>
    <w:rsid w:val="00600E4A"/>
    <w:rsid w:val="00600F64"/>
    <w:rsid w:val="00600F9E"/>
    <w:rsid w:val="006027E0"/>
    <w:rsid w:val="00602F38"/>
    <w:rsid w:val="0060388C"/>
    <w:rsid w:val="006051CB"/>
    <w:rsid w:val="006054A0"/>
    <w:rsid w:val="00605BB8"/>
    <w:rsid w:val="00605CF9"/>
    <w:rsid w:val="00606275"/>
    <w:rsid w:val="00606537"/>
    <w:rsid w:val="00606EE9"/>
    <w:rsid w:val="00606F96"/>
    <w:rsid w:val="00611995"/>
    <w:rsid w:val="00612F99"/>
    <w:rsid w:val="00614514"/>
    <w:rsid w:val="00614E27"/>
    <w:rsid w:val="0061550C"/>
    <w:rsid w:val="006157C8"/>
    <w:rsid w:val="006158AD"/>
    <w:rsid w:val="00615916"/>
    <w:rsid w:val="00616E89"/>
    <w:rsid w:val="00616EB3"/>
    <w:rsid w:val="00617077"/>
    <w:rsid w:val="00617D13"/>
    <w:rsid w:val="00617F1B"/>
    <w:rsid w:val="006208CE"/>
    <w:rsid w:val="00620BFF"/>
    <w:rsid w:val="006227B8"/>
    <w:rsid w:val="00622E38"/>
    <w:rsid w:val="00622EB9"/>
    <w:rsid w:val="00623091"/>
    <w:rsid w:val="006241FD"/>
    <w:rsid w:val="00624461"/>
    <w:rsid w:val="00624B29"/>
    <w:rsid w:val="00624C73"/>
    <w:rsid w:val="0062514F"/>
    <w:rsid w:val="00625E89"/>
    <w:rsid w:val="00630449"/>
    <w:rsid w:val="00630D2A"/>
    <w:rsid w:val="00630FE1"/>
    <w:rsid w:val="0063138F"/>
    <w:rsid w:val="0063179B"/>
    <w:rsid w:val="00632297"/>
    <w:rsid w:val="006330D9"/>
    <w:rsid w:val="00633621"/>
    <w:rsid w:val="006342BC"/>
    <w:rsid w:val="0063452D"/>
    <w:rsid w:val="00634949"/>
    <w:rsid w:val="00634B28"/>
    <w:rsid w:val="00634FD1"/>
    <w:rsid w:val="0063536F"/>
    <w:rsid w:val="00635764"/>
    <w:rsid w:val="00637984"/>
    <w:rsid w:val="00640973"/>
    <w:rsid w:val="0064184E"/>
    <w:rsid w:val="00641E03"/>
    <w:rsid w:val="006420DE"/>
    <w:rsid w:val="00643516"/>
    <w:rsid w:val="0064357B"/>
    <w:rsid w:val="0064429C"/>
    <w:rsid w:val="006442E6"/>
    <w:rsid w:val="00644F7E"/>
    <w:rsid w:val="00645094"/>
    <w:rsid w:val="006466CF"/>
    <w:rsid w:val="00646D86"/>
    <w:rsid w:val="006473CA"/>
    <w:rsid w:val="0064744F"/>
    <w:rsid w:val="00647702"/>
    <w:rsid w:val="00647C16"/>
    <w:rsid w:val="00650239"/>
    <w:rsid w:val="00652675"/>
    <w:rsid w:val="00652EE8"/>
    <w:rsid w:val="00654587"/>
    <w:rsid w:val="006548DC"/>
    <w:rsid w:val="00655D04"/>
    <w:rsid w:val="00655F77"/>
    <w:rsid w:val="00656CD0"/>
    <w:rsid w:val="00657264"/>
    <w:rsid w:val="0065736C"/>
    <w:rsid w:val="006573DE"/>
    <w:rsid w:val="0065798B"/>
    <w:rsid w:val="00661EB0"/>
    <w:rsid w:val="00662898"/>
    <w:rsid w:val="006630E2"/>
    <w:rsid w:val="006632E5"/>
    <w:rsid w:val="006642B7"/>
    <w:rsid w:val="00665805"/>
    <w:rsid w:val="0066582F"/>
    <w:rsid w:val="00665E36"/>
    <w:rsid w:val="006668E0"/>
    <w:rsid w:val="00666F19"/>
    <w:rsid w:val="00667101"/>
    <w:rsid w:val="006701C9"/>
    <w:rsid w:val="006702E3"/>
    <w:rsid w:val="006706F2"/>
    <w:rsid w:val="00670951"/>
    <w:rsid w:val="00670BC1"/>
    <w:rsid w:val="00671311"/>
    <w:rsid w:val="00672833"/>
    <w:rsid w:val="00672F2F"/>
    <w:rsid w:val="00673788"/>
    <w:rsid w:val="006739B7"/>
    <w:rsid w:val="00673CD1"/>
    <w:rsid w:val="0067521A"/>
    <w:rsid w:val="006756E8"/>
    <w:rsid w:val="006759EC"/>
    <w:rsid w:val="00676E3D"/>
    <w:rsid w:val="00677846"/>
    <w:rsid w:val="00677A15"/>
    <w:rsid w:val="0068071F"/>
    <w:rsid w:val="00680A5B"/>
    <w:rsid w:val="00682540"/>
    <w:rsid w:val="00682A79"/>
    <w:rsid w:val="00683865"/>
    <w:rsid w:val="00684484"/>
    <w:rsid w:val="00685917"/>
    <w:rsid w:val="006868DA"/>
    <w:rsid w:val="00686D71"/>
    <w:rsid w:val="00687264"/>
    <w:rsid w:val="00687937"/>
    <w:rsid w:val="006909C2"/>
    <w:rsid w:val="00692EBC"/>
    <w:rsid w:val="00692F37"/>
    <w:rsid w:val="0069361B"/>
    <w:rsid w:val="00693A96"/>
    <w:rsid w:val="00694ABD"/>
    <w:rsid w:val="00694BCF"/>
    <w:rsid w:val="00695689"/>
    <w:rsid w:val="00695BE2"/>
    <w:rsid w:val="0069624A"/>
    <w:rsid w:val="00696D99"/>
    <w:rsid w:val="00696FF3"/>
    <w:rsid w:val="00697202"/>
    <w:rsid w:val="00697908"/>
    <w:rsid w:val="00697DE8"/>
    <w:rsid w:val="006A1834"/>
    <w:rsid w:val="006A1D82"/>
    <w:rsid w:val="006A35F8"/>
    <w:rsid w:val="006A4198"/>
    <w:rsid w:val="006A42DD"/>
    <w:rsid w:val="006A4F56"/>
    <w:rsid w:val="006A5582"/>
    <w:rsid w:val="006A6838"/>
    <w:rsid w:val="006A6B00"/>
    <w:rsid w:val="006A6B0E"/>
    <w:rsid w:val="006A6C87"/>
    <w:rsid w:val="006A79B4"/>
    <w:rsid w:val="006A7C8F"/>
    <w:rsid w:val="006B15BC"/>
    <w:rsid w:val="006B33E1"/>
    <w:rsid w:val="006B34B4"/>
    <w:rsid w:val="006B3780"/>
    <w:rsid w:val="006B3AD5"/>
    <w:rsid w:val="006B3C69"/>
    <w:rsid w:val="006B4011"/>
    <w:rsid w:val="006B42AB"/>
    <w:rsid w:val="006B45FD"/>
    <w:rsid w:val="006B4769"/>
    <w:rsid w:val="006B4A32"/>
    <w:rsid w:val="006B4A61"/>
    <w:rsid w:val="006B50B1"/>
    <w:rsid w:val="006B5497"/>
    <w:rsid w:val="006B5F9C"/>
    <w:rsid w:val="006B606A"/>
    <w:rsid w:val="006B6689"/>
    <w:rsid w:val="006B6897"/>
    <w:rsid w:val="006B6955"/>
    <w:rsid w:val="006B6F63"/>
    <w:rsid w:val="006B7314"/>
    <w:rsid w:val="006B7FA5"/>
    <w:rsid w:val="006C054A"/>
    <w:rsid w:val="006C1806"/>
    <w:rsid w:val="006C1C72"/>
    <w:rsid w:val="006C1FB8"/>
    <w:rsid w:val="006C25AE"/>
    <w:rsid w:val="006C29C3"/>
    <w:rsid w:val="006C3657"/>
    <w:rsid w:val="006C409D"/>
    <w:rsid w:val="006C4E04"/>
    <w:rsid w:val="006C50AF"/>
    <w:rsid w:val="006C562D"/>
    <w:rsid w:val="006C6CAC"/>
    <w:rsid w:val="006C6E81"/>
    <w:rsid w:val="006C7133"/>
    <w:rsid w:val="006C7758"/>
    <w:rsid w:val="006C7BE0"/>
    <w:rsid w:val="006C7CB8"/>
    <w:rsid w:val="006C7F55"/>
    <w:rsid w:val="006D02B5"/>
    <w:rsid w:val="006D0385"/>
    <w:rsid w:val="006D04A0"/>
    <w:rsid w:val="006D07FB"/>
    <w:rsid w:val="006D0C30"/>
    <w:rsid w:val="006D15C7"/>
    <w:rsid w:val="006D2AFF"/>
    <w:rsid w:val="006D54A5"/>
    <w:rsid w:val="006D595C"/>
    <w:rsid w:val="006D5BAD"/>
    <w:rsid w:val="006D6DB1"/>
    <w:rsid w:val="006D6DE2"/>
    <w:rsid w:val="006D700C"/>
    <w:rsid w:val="006D7742"/>
    <w:rsid w:val="006E09F9"/>
    <w:rsid w:val="006E19FE"/>
    <w:rsid w:val="006E1A6F"/>
    <w:rsid w:val="006E1BAD"/>
    <w:rsid w:val="006E1EC0"/>
    <w:rsid w:val="006E287F"/>
    <w:rsid w:val="006E46C9"/>
    <w:rsid w:val="006E531D"/>
    <w:rsid w:val="006E5832"/>
    <w:rsid w:val="006E5835"/>
    <w:rsid w:val="006E6D47"/>
    <w:rsid w:val="006E72D0"/>
    <w:rsid w:val="006E7547"/>
    <w:rsid w:val="006E7A1C"/>
    <w:rsid w:val="006E7A31"/>
    <w:rsid w:val="006F065A"/>
    <w:rsid w:val="006F106F"/>
    <w:rsid w:val="006F1C8C"/>
    <w:rsid w:val="006F2132"/>
    <w:rsid w:val="006F2301"/>
    <w:rsid w:val="006F25AC"/>
    <w:rsid w:val="006F2AA8"/>
    <w:rsid w:val="006F2B40"/>
    <w:rsid w:val="006F3065"/>
    <w:rsid w:val="006F35E2"/>
    <w:rsid w:val="006F3B22"/>
    <w:rsid w:val="006F40D2"/>
    <w:rsid w:val="006F4665"/>
    <w:rsid w:val="006F4731"/>
    <w:rsid w:val="006F4756"/>
    <w:rsid w:val="006F47B5"/>
    <w:rsid w:val="006F5637"/>
    <w:rsid w:val="006F5A75"/>
    <w:rsid w:val="006F661B"/>
    <w:rsid w:val="006F68F3"/>
    <w:rsid w:val="006F7D47"/>
    <w:rsid w:val="007000F6"/>
    <w:rsid w:val="0070021A"/>
    <w:rsid w:val="007008A8"/>
    <w:rsid w:val="00700D06"/>
    <w:rsid w:val="00700E39"/>
    <w:rsid w:val="00702223"/>
    <w:rsid w:val="00702F80"/>
    <w:rsid w:val="00702F9D"/>
    <w:rsid w:val="0070340B"/>
    <w:rsid w:val="007046B6"/>
    <w:rsid w:val="00704861"/>
    <w:rsid w:val="007062F1"/>
    <w:rsid w:val="00707F69"/>
    <w:rsid w:val="007100AC"/>
    <w:rsid w:val="007101C3"/>
    <w:rsid w:val="00711744"/>
    <w:rsid w:val="00711762"/>
    <w:rsid w:val="00711D37"/>
    <w:rsid w:val="0071485D"/>
    <w:rsid w:val="007149E3"/>
    <w:rsid w:val="00714BFD"/>
    <w:rsid w:val="007153FC"/>
    <w:rsid w:val="00715581"/>
    <w:rsid w:val="00715BDB"/>
    <w:rsid w:val="00715D4A"/>
    <w:rsid w:val="007162A4"/>
    <w:rsid w:val="007165AD"/>
    <w:rsid w:val="00717F48"/>
    <w:rsid w:val="0072094C"/>
    <w:rsid w:val="007209B7"/>
    <w:rsid w:val="00720E7A"/>
    <w:rsid w:val="007231FD"/>
    <w:rsid w:val="007254EB"/>
    <w:rsid w:val="007266AE"/>
    <w:rsid w:val="00727E29"/>
    <w:rsid w:val="00730188"/>
    <w:rsid w:val="007315F1"/>
    <w:rsid w:val="00731D41"/>
    <w:rsid w:val="00732AE6"/>
    <w:rsid w:val="007337D9"/>
    <w:rsid w:val="00734ED3"/>
    <w:rsid w:val="007358B4"/>
    <w:rsid w:val="00736BA3"/>
    <w:rsid w:val="0073739D"/>
    <w:rsid w:val="00740377"/>
    <w:rsid w:val="007406F7"/>
    <w:rsid w:val="00740780"/>
    <w:rsid w:val="00740D47"/>
    <w:rsid w:val="007419AC"/>
    <w:rsid w:val="00741E20"/>
    <w:rsid w:val="007428C9"/>
    <w:rsid w:val="00742EC4"/>
    <w:rsid w:val="00743B1A"/>
    <w:rsid w:val="00744697"/>
    <w:rsid w:val="00744AE6"/>
    <w:rsid w:val="007456AD"/>
    <w:rsid w:val="00746B40"/>
    <w:rsid w:val="00746CFB"/>
    <w:rsid w:val="00750292"/>
    <w:rsid w:val="007504EA"/>
    <w:rsid w:val="00751548"/>
    <w:rsid w:val="00751B19"/>
    <w:rsid w:val="0075282F"/>
    <w:rsid w:val="007528B4"/>
    <w:rsid w:val="0075480C"/>
    <w:rsid w:val="0075486F"/>
    <w:rsid w:val="00754FA3"/>
    <w:rsid w:val="00755601"/>
    <w:rsid w:val="00755F5C"/>
    <w:rsid w:val="007560EA"/>
    <w:rsid w:val="00762072"/>
    <w:rsid w:val="007621CD"/>
    <w:rsid w:val="0076272A"/>
    <w:rsid w:val="00762927"/>
    <w:rsid w:val="00762957"/>
    <w:rsid w:val="00762BD2"/>
    <w:rsid w:val="00762C7D"/>
    <w:rsid w:val="00763390"/>
    <w:rsid w:val="007640D3"/>
    <w:rsid w:val="00764284"/>
    <w:rsid w:val="00764AC0"/>
    <w:rsid w:val="007662FE"/>
    <w:rsid w:val="007668CE"/>
    <w:rsid w:val="00766A9F"/>
    <w:rsid w:val="00767141"/>
    <w:rsid w:val="00767A88"/>
    <w:rsid w:val="00767C40"/>
    <w:rsid w:val="00770A89"/>
    <w:rsid w:val="00771205"/>
    <w:rsid w:val="00771501"/>
    <w:rsid w:val="0077207E"/>
    <w:rsid w:val="00772DA9"/>
    <w:rsid w:val="007730E2"/>
    <w:rsid w:val="00773121"/>
    <w:rsid w:val="0077313E"/>
    <w:rsid w:val="00773CFA"/>
    <w:rsid w:val="0077403D"/>
    <w:rsid w:val="0077433B"/>
    <w:rsid w:val="007755AF"/>
    <w:rsid w:val="00775627"/>
    <w:rsid w:val="007758D5"/>
    <w:rsid w:val="0077643A"/>
    <w:rsid w:val="00777391"/>
    <w:rsid w:val="00777AB9"/>
    <w:rsid w:val="00780AAD"/>
    <w:rsid w:val="00780D2B"/>
    <w:rsid w:val="00780D2E"/>
    <w:rsid w:val="00781474"/>
    <w:rsid w:val="00782C1E"/>
    <w:rsid w:val="00782C3B"/>
    <w:rsid w:val="00782F60"/>
    <w:rsid w:val="007839F5"/>
    <w:rsid w:val="00784329"/>
    <w:rsid w:val="007843CA"/>
    <w:rsid w:val="00784718"/>
    <w:rsid w:val="00784898"/>
    <w:rsid w:val="00784FBC"/>
    <w:rsid w:val="00784FD3"/>
    <w:rsid w:val="0078560B"/>
    <w:rsid w:val="00785A68"/>
    <w:rsid w:val="007866BC"/>
    <w:rsid w:val="007867A7"/>
    <w:rsid w:val="00786B2F"/>
    <w:rsid w:val="00786FE5"/>
    <w:rsid w:val="00787751"/>
    <w:rsid w:val="00790119"/>
    <w:rsid w:val="00790A0F"/>
    <w:rsid w:val="00790E04"/>
    <w:rsid w:val="00791179"/>
    <w:rsid w:val="0079146F"/>
    <w:rsid w:val="00791E6F"/>
    <w:rsid w:val="00792103"/>
    <w:rsid w:val="00793178"/>
    <w:rsid w:val="00793E30"/>
    <w:rsid w:val="007948CC"/>
    <w:rsid w:val="007948E5"/>
    <w:rsid w:val="00795328"/>
    <w:rsid w:val="00795579"/>
    <w:rsid w:val="007958E9"/>
    <w:rsid w:val="00795D80"/>
    <w:rsid w:val="00796907"/>
    <w:rsid w:val="00796DBC"/>
    <w:rsid w:val="007971D1"/>
    <w:rsid w:val="00797CF5"/>
    <w:rsid w:val="007A118F"/>
    <w:rsid w:val="007A1612"/>
    <w:rsid w:val="007A2CD9"/>
    <w:rsid w:val="007A381A"/>
    <w:rsid w:val="007A39BD"/>
    <w:rsid w:val="007A3EF5"/>
    <w:rsid w:val="007A4164"/>
    <w:rsid w:val="007A5FD1"/>
    <w:rsid w:val="007A6FA0"/>
    <w:rsid w:val="007A77D8"/>
    <w:rsid w:val="007A7BE3"/>
    <w:rsid w:val="007B0CD7"/>
    <w:rsid w:val="007B16F2"/>
    <w:rsid w:val="007B1C23"/>
    <w:rsid w:val="007B206F"/>
    <w:rsid w:val="007B228A"/>
    <w:rsid w:val="007B34D9"/>
    <w:rsid w:val="007B3624"/>
    <w:rsid w:val="007B39A5"/>
    <w:rsid w:val="007B3F7F"/>
    <w:rsid w:val="007B4792"/>
    <w:rsid w:val="007B5261"/>
    <w:rsid w:val="007B5DED"/>
    <w:rsid w:val="007B6BE6"/>
    <w:rsid w:val="007B6F48"/>
    <w:rsid w:val="007C0F62"/>
    <w:rsid w:val="007C138D"/>
    <w:rsid w:val="007C1859"/>
    <w:rsid w:val="007C1B03"/>
    <w:rsid w:val="007C2844"/>
    <w:rsid w:val="007C3716"/>
    <w:rsid w:val="007C37E6"/>
    <w:rsid w:val="007C3DB3"/>
    <w:rsid w:val="007C4764"/>
    <w:rsid w:val="007C47BC"/>
    <w:rsid w:val="007C4EAD"/>
    <w:rsid w:val="007C4FDA"/>
    <w:rsid w:val="007C6988"/>
    <w:rsid w:val="007C6D5C"/>
    <w:rsid w:val="007C7782"/>
    <w:rsid w:val="007C7F70"/>
    <w:rsid w:val="007D04AA"/>
    <w:rsid w:val="007D0A3E"/>
    <w:rsid w:val="007D5C09"/>
    <w:rsid w:val="007D616C"/>
    <w:rsid w:val="007D6344"/>
    <w:rsid w:val="007D6486"/>
    <w:rsid w:val="007D67CC"/>
    <w:rsid w:val="007D682A"/>
    <w:rsid w:val="007D72B0"/>
    <w:rsid w:val="007D779A"/>
    <w:rsid w:val="007D7D00"/>
    <w:rsid w:val="007E2813"/>
    <w:rsid w:val="007E3730"/>
    <w:rsid w:val="007E3B48"/>
    <w:rsid w:val="007E3F72"/>
    <w:rsid w:val="007E45D2"/>
    <w:rsid w:val="007E489D"/>
    <w:rsid w:val="007E4D29"/>
    <w:rsid w:val="007E6446"/>
    <w:rsid w:val="007E6A9A"/>
    <w:rsid w:val="007E6E45"/>
    <w:rsid w:val="007F0D08"/>
    <w:rsid w:val="007F1226"/>
    <w:rsid w:val="007F1B8E"/>
    <w:rsid w:val="007F2124"/>
    <w:rsid w:val="007F275E"/>
    <w:rsid w:val="007F2CB5"/>
    <w:rsid w:val="007F3178"/>
    <w:rsid w:val="007F3387"/>
    <w:rsid w:val="007F3698"/>
    <w:rsid w:val="007F3A20"/>
    <w:rsid w:val="007F46EC"/>
    <w:rsid w:val="007F47E3"/>
    <w:rsid w:val="007F4857"/>
    <w:rsid w:val="007F6F87"/>
    <w:rsid w:val="007F7882"/>
    <w:rsid w:val="00800173"/>
    <w:rsid w:val="0080083C"/>
    <w:rsid w:val="00801982"/>
    <w:rsid w:val="00801A1A"/>
    <w:rsid w:val="00802729"/>
    <w:rsid w:val="00803299"/>
    <w:rsid w:val="0080375F"/>
    <w:rsid w:val="00803BC1"/>
    <w:rsid w:val="00804282"/>
    <w:rsid w:val="0080467B"/>
    <w:rsid w:val="00804BA5"/>
    <w:rsid w:val="00804E1D"/>
    <w:rsid w:val="008057FF"/>
    <w:rsid w:val="008064D2"/>
    <w:rsid w:val="008066D0"/>
    <w:rsid w:val="00806843"/>
    <w:rsid w:val="00807150"/>
    <w:rsid w:val="008077F4"/>
    <w:rsid w:val="00810291"/>
    <w:rsid w:val="008114E8"/>
    <w:rsid w:val="00811B6F"/>
    <w:rsid w:val="0081242A"/>
    <w:rsid w:val="008124E9"/>
    <w:rsid w:val="008127B3"/>
    <w:rsid w:val="00812DA0"/>
    <w:rsid w:val="00814273"/>
    <w:rsid w:val="00814941"/>
    <w:rsid w:val="008158B9"/>
    <w:rsid w:val="00816992"/>
    <w:rsid w:val="008170FF"/>
    <w:rsid w:val="008173CB"/>
    <w:rsid w:val="00817954"/>
    <w:rsid w:val="00821942"/>
    <w:rsid w:val="008225AB"/>
    <w:rsid w:val="00822E7E"/>
    <w:rsid w:val="008233C4"/>
    <w:rsid w:val="00824E81"/>
    <w:rsid w:val="008257BE"/>
    <w:rsid w:val="008257EF"/>
    <w:rsid w:val="00826C99"/>
    <w:rsid w:val="0082735A"/>
    <w:rsid w:val="00827FA3"/>
    <w:rsid w:val="0083136F"/>
    <w:rsid w:val="0083207C"/>
    <w:rsid w:val="00833466"/>
    <w:rsid w:val="00835132"/>
    <w:rsid w:val="0083608C"/>
    <w:rsid w:val="00836647"/>
    <w:rsid w:val="0083704C"/>
    <w:rsid w:val="00837190"/>
    <w:rsid w:val="008379C6"/>
    <w:rsid w:val="008409F6"/>
    <w:rsid w:val="00840BF5"/>
    <w:rsid w:val="008418DE"/>
    <w:rsid w:val="008420DB"/>
    <w:rsid w:val="00842133"/>
    <w:rsid w:val="00842580"/>
    <w:rsid w:val="0084276B"/>
    <w:rsid w:val="00843402"/>
    <w:rsid w:val="00845F9B"/>
    <w:rsid w:val="0084660C"/>
    <w:rsid w:val="00847D3A"/>
    <w:rsid w:val="00850508"/>
    <w:rsid w:val="00850A79"/>
    <w:rsid w:val="0085129E"/>
    <w:rsid w:val="0085176B"/>
    <w:rsid w:val="00853BA7"/>
    <w:rsid w:val="00854BC5"/>
    <w:rsid w:val="008551AB"/>
    <w:rsid w:val="0085573F"/>
    <w:rsid w:val="00855E0B"/>
    <w:rsid w:val="00857458"/>
    <w:rsid w:val="00857529"/>
    <w:rsid w:val="008575A6"/>
    <w:rsid w:val="008577FD"/>
    <w:rsid w:val="00857958"/>
    <w:rsid w:val="00860E67"/>
    <w:rsid w:val="00861035"/>
    <w:rsid w:val="0086124F"/>
    <w:rsid w:val="0086194B"/>
    <w:rsid w:val="00861A15"/>
    <w:rsid w:val="00862299"/>
    <w:rsid w:val="00862DD1"/>
    <w:rsid w:val="008634F3"/>
    <w:rsid w:val="00863FD6"/>
    <w:rsid w:val="008640C1"/>
    <w:rsid w:val="00864566"/>
    <w:rsid w:val="008649DB"/>
    <w:rsid w:val="00865B56"/>
    <w:rsid w:val="008661FE"/>
    <w:rsid w:val="008663DE"/>
    <w:rsid w:val="0087169B"/>
    <w:rsid w:val="00871F7F"/>
    <w:rsid w:val="00872A5E"/>
    <w:rsid w:val="0087398E"/>
    <w:rsid w:val="00873A13"/>
    <w:rsid w:val="0087470D"/>
    <w:rsid w:val="008748CD"/>
    <w:rsid w:val="0087495E"/>
    <w:rsid w:val="0087528B"/>
    <w:rsid w:val="00875D25"/>
    <w:rsid w:val="00875E27"/>
    <w:rsid w:val="0087630D"/>
    <w:rsid w:val="00876FE4"/>
    <w:rsid w:val="00877B14"/>
    <w:rsid w:val="00877DD4"/>
    <w:rsid w:val="00877F88"/>
    <w:rsid w:val="008807E8"/>
    <w:rsid w:val="0088188C"/>
    <w:rsid w:val="008825D3"/>
    <w:rsid w:val="00882D7B"/>
    <w:rsid w:val="00882D86"/>
    <w:rsid w:val="00884074"/>
    <w:rsid w:val="0088476B"/>
    <w:rsid w:val="00885246"/>
    <w:rsid w:val="00885683"/>
    <w:rsid w:val="00885F82"/>
    <w:rsid w:val="00886C51"/>
    <w:rsid w:val="008875F0"/>
    <w:rsid w:val="00887C09"/>
    <w:rsid w:val="008905CB"/>
    <w:rsid w:val="00890735"/>
    <w:rsid w:val="008907D2"/>
    <w:rsid w:val="008909E3"/>
    <w:rsid w:val="008914C1"/>
    <w:rsid w:val="00892B6E"/>
    <w:rsid w:val="008933DD"/>
    <w:rsid w:val="00893988"/>
    <w:rsid w:val="00894508"/>
    <w:rsid w:val="008959C9"/>
    <w:rsid w:val="00895C2F"/>
    <w:rsid w:val="008966E1"/>
    <w:rsid w:val="008A0B73"/>
    <w:rsid w:val="008A0FBC"/>
    <w:rsid w:val="008A1035"/>
    <w:rsid w:val="008A13CB"/>
    <w:rsid w:val="008A167A"/>
    <w:rsid w:val="008A1825"/>
    <w:rsid w:val="008A23E9"/>
    <w:rsid w:val="008A4C3C"/>
    <w:rsid w:val="008A52C9"/>
    <w:rsid w:val="008A53ED"/>
    <w:rsid w:val="008A5869"/>
    <w:rsid w:val="008A6A85"/>
    <w:rsid w:val="008A754C"/>
    <w:rsid w:val="008A78E3"/>
    <w:rsid w:val="008A7A5D"/>
    <w:rsid w:val="008B102E"/>
    <w:rsid w:val="008B15E9"/>
    <w:rsid w:val="008B252F"/>
    <w:rsid w:val="008B25AA"/>
    <w:rsid w:val="008B2D1D"/>
    <w:rsid w:val="008B31CD"/>
    <w:rsid w:val="008B3EC7"/>
    <w:rsid w:val="008B57E8"/>
    <w:rsid w:val="008B66DB"/>
    <w:rsid w:val="008B6807"/>
    <w:rsid w:val="008B68EE"/>
    <w:rsid w:val="008B6D9F"/>
    <w:rsid w:val="008B71F7"/>
    <w:rsid w:val="008B7576"/>
    <w:rsid w:val="008B7819"/>
    <w:rsid w:val="008C0AA8"/>
    <w:rsid w:val="008C116F"/>
    <w:rsid w:val="008C2A2A"/>
    <w:rsid w:val="008C5A3D"/>
    <w:rsid w:val="008C6378"/>
    <w:rsid w:val="008C63DE"/>
    <w:rsid w:val="008D0201"/>
    <w:rsid w:val="008D03D6"/>
    <w:rsid w:val="008D09EE"/>
    <w:rsid w:val="008D0B51"/>
    <w:rsid w:val="008D101C"/>
    <w:rsid w:val="008D117E"/>
    <w:rsid w:val="008D1C66"/>
    <w:rsid w:val="008D293E"/>
    <w:rsid w:val="008D3DDB"/>
    <w:rsid w:val="008D4A41"/>
    <w:rsid w:val="008D59F1"/>
    <w:rsid w:val="008D5C85"/>
    <w:rsid w:val="008D637F"/>
    <w:rsid w:val="008D6478"/>
    <w:rsid w:val="008D65A5"/>
    <w:rsid w:val="008D69E0"/>
    <w:rsid w:val="008D7928"/>
    <w:rsid w:val="008D7BD7"/>
    <w:rsid w:val="008E02A1"/>
    <w:rsid w:val="008E06A6"/>
    <w:rsid w:val="008E0CA2"/>
    <w:rsid w:val="008E1028"/>
    <w:rsid w:val="008E1B3C"/>
    <w:rsid w:val="008E1EC3"/>
    <w:rsid w:val="008E2D2F"/>
    <w:rsid w:val="008E318D"/>
    <w:rsid w:val="008E326C"/>
    <w:rsid w:val="008E415C"/>
    <w:rsid w:val="008E4625"/>
    <w:rsid w:val="008E465D"/>
    <w:rsid w:val="008E4CD6"/>
    <w:rsid w:val="008E5FC4"/>
    <w:rsid w:val="008E6203"/>
    <w:rsid w:val="008E64A9"/>
    <w:rsid w:val="008E7BE2"/>
    <w:rsid w:val="008F04C7"/>
    <w:rsid w:val="008F07BE"/>
    <w:rsid w:val="008F0861"/>
    <w:rsid w:val="008F0A34"/>
    <w:rsid w:val="008F116C"/>
    <w:rsid w:val="008F1B94"/>
    <w:rsid w:val="008F2493"/>
    <w:rsid w:val="008F289E"/>
    <w:rsid w:val="008F3E73"/>
    <w:rsid w:val="008F469C"/>
    <w:rsid w:val="008F4815"/>
    <w:rsid w:val="008F4A82"/>
    <w:rsid w:val="008F50E2"/>
    <w:rsid w:val="008F549B"/>
    <w:rsid w:val="008F5890"/>
    <w:rsid w:val="008F76F7"/>
    <w:rsid w:val="008F7C2C"/>
    <w:rsid w:val="009005B1"/>
    <w:rsid w:val="0090106D"/>
    <w:rsid w:val="0090142A"/>
    <w:rsid w:val="00901C30"/>
    <w:rsid w:val="00901CDB"/>
    <w:rsid w:val="00902A0F"/>
    <w:rsid w:val="0090449A"/>
    <w:rsid w:val="00906B01"/>
    <w:rsid w:val="00906D5B"/>
    <w:rsid w:val="00906F10"/>
    <w:rsid w:val="0090711D"/>
    <w:rsid w:val="00910005"/>
    <w:rsid w:val="00910CB1"/>
    <w:rsid w:val="009113A6"/>
    <w:rsid w:val="00912725"/>
    <w:rsid w:val="00912808"/>
    <w:rsid w:val="00913218"/>
    <w:rsid w:val="00914176"/>
    <w:rsid w:val="00914478"/>
    <w:rsid w:val="00914B85"/>
    <w:rsid w:val="0091521C"/>
    <w:rsid w:val="00915E08"/>
    <w:rsid w:val="00916677"/>
    <w:rsid w:val="00917200"/>
    <w:rsid w:val="00921516"/>
    <w:rsid w:val="00921994"/>
    <w:rsid w:val="00922040"/>
    <w:rsid w:val="009226D3"/>
    <w:rsid w:val="00922D17"/>
    <w:rsid w:val="009238A9"/>
    <w:rsid w:val="009240E0"/>
    <w:rsid w:val="009241F9"/>
    <w:rsid w:val="00924FD1"/>
    <w:rsid w:val="009255F1"/>
    <w:rsid w:val="009264B4"/>
    <w:rsid w:val="00927342"/>
    <w:rsid w:val="00930875"/>
    <w:rsid w:val="00931274"/>
    <w:rsid w:val="00932052"/>
    <w:rsid w:val="00933919"/>
    <w:rsid w:val="009342FF"/>
    <w:rsid w:val="00934CC6"/>
    <w:rsid w:val="0093512E"/>
    <w:rsid w:val="009355A2"/>
    <w:rsid w:val="009359A2"/>
    <w:rsid w:val="00935CDF"/>
    <w:rsid w:val="00935EDE"/>
    <w:rsid w:val="00936DB4"/>
    <w:rsid w:val="00937B95"/>
    <w:rsid w:val="00937E48"/>
    <w:rsid w:val="0094012D"/>
    <w:rsid w:val="0094042A"/>
    <w:rsid w:val="00940D89"/>
    <w:rsid w:val="009410CC"/>
    <w:rsid w:val="00941ABB"/>
    <w:rsid w:val="00942382"/>
    <w:rsid w:val="00944248"/>
    <w:rsid w:val="00944313"/>
    <w:rsid w:val="00945163"/>
    <w:rsid w:val="00946B79"/>
    <w:rsid w:val="00946E21"/>
    <w:rsid w:val="00946FA8"/>
    <w:rsid w:val="00947BBF"/>
    <w:rsid w:val="00947E1D"/>
    <w:rsid w:val="00950B60"/>
    <w:rsid w:val="00951859"/>
    <w:rsid w:val="0095205B"/>
    <w:rsid w:val="00952524"/>
    <w:rsid w:val="009526EB"/>
    <w:rsid w:val="0095319E"/>
    <w:rsid w:val="00953AFB"/>
    <w:rsid w:val="00954BCD"/>
    <w:rsid w:val="009553CB"/>
    <w:rsid w:val="00956C10"/>
    <w:rsid w:val="00957EFB"/>
    <w:rsid w:val="00957F07"/>
    <w:rsid w:val="009602E2"/>
    <w:rsid w:val="009604DF"/>
    <w:rsid w:val="00960C1D"/>
    <w:rsid w:val="00960F4C"/>
    <w:rsid w:val="0096190E"/>
    <w:rsid w:val="00962E08"/>
    <w:rsid w:val="00962F8F"/>
    <w:rsid w:val="00962FD3"/>
    <w:rsid w:val="00963376"/>
    <w:rsid w:val="009635C9"/>
    <w:rsid w:val="00963756"/>
    <w:rsid w:val="00965D3E"/>
    <w:rsid w:val="00966D22"/>
    <w:rsid w:val="009704F5"/>
    <w:rsid w:val="009704FD"/>
    <w:rsid w:val="00970B11"/>
    <w:rsid w:val="00970D1F"/>
    <w:rsid w:val="009712C2"/>
    <w:rsid w:val="00972ED4"/>
    <w:rsid w:val="00973461"/>
    <w:rsid w:val="009743DD"/>
    <w:rsid w:val="00974B04"/>
    <w:rsid w:val="0097561D"/>
    <w:rsid w:val="00976439"/>
    <w:rsid w:val="009767AC"/>
    <w:rsid w:val="0097696C"/>
    <w:rsid w:val="00977C21"/>
    <w:rsid w:val="00980163"/>
    <w:rsid w:val="009807CD"/>
    <w:rsid w:val="00980888"/>
    <w:rsid w:val="00980BEA"/>
    <w:rsid w:val="00980DAA"/>
    <w:rsid w:val="0098279E"/>
    <w:rsid w:val="00983C46"/>
    <w:rsid w:val="00984197"/>
    <w:rsid w:val="009841C7"/>
    <w:rsid w:val="00985005"/>
    <w:rsid w:val="009852C9"/>
    <w:rsid w:val="00985B1E"/>
    <w:rsid w:val="00985CA0"/>
    <w:rsid w:val="009867EA"/>
    <w:rsid w:val="0098790E"/>
    <w:rsid w:val="00991043"/>
    <w:rsid w:val="009917B9"/>
    <w:rsid w:val="00991DEA"/>
    <w:rsid w:val="009922EF"/>
    <w:rsid w:val="009926B3"/>
    <w:rsid w:val="0099373A"/>
    <w:rsid w:val="00993943"/>
    <w:rsid w:val="009942EC"/>
    <w:rsid w:val="00994474"/>
    <w:rsid w:val="00994743"/>
    <w:rsid w:val="009956E3"/>
    <w:rsid w:val="00996945"/>
    <w:rsid w:val="00996A3C"/>
    <w:rsid w:val="00996AFA"/>
    <w:rsid w:val="0099773B"/>
    <w:rsid w:val="009A03E5"/>
    <w:rsid w:val="009A2E50"/>
    <w:rsid w:val="009A2F80"/>
    <w:rsid w:val="009A34B3"/>
    <w:rsid w:val="009A3616"/>
    <w:rsid w:val="009A3B13"/>
    <w:rsid w:val="009A4A15"/>
    <w:rsid w:val="009A4DC8"/>
    <w:rsid w:val="009A514C"/>
    <w:rsid w:val="009A5803"/>
    <w:rsid w:val="009A66F0"/>
    <w:rsid w:val="009A7FC7"/>
    <w:rsid w:val="009B096D"/>
    <w:rsid w:val="009B0EC6"/>
    <w:rsid w:val="009B115D"/>
    <w:rsid w:val="009B18A7"/>
    <w:rsid w:val="009B29F9"/>
    <w:rsid w:val="009B2C11"/>
    <w:rsid w:val="009B2CC5"/>
    <w:rsid w:val="009B33FB"/>
    <w:rsid w:val="009B3B65"/>
    <w:rsid w:val="009B4738"/>
    <w:rsid w:val="009B4A17"/>
    <w:rsid w:val="009B4DD6"/>
    <w:rsid w:val="009B4E74"/>
    <w:rsid w:val="009B5085"/>
    <w:rsid w:val="009B58B5"/>
    <w:rsid w:val="009B5EE2"/>
    <w:rsid w:val="009B61BD"/>
    <w:rsid w:val="009B63FD"/>
    <w:rsid w:val="009B6FC7"/>
    <w:rsid w:val="009B7CC7"/>
    <w:rsid w:val="009C0A7B"/>
    <w:rsid w:val="009C0E96"/>
    <w:rsid w:val="009C2AAF"/>
    <w:rsid w:val="009C3782"/>
    <w:rsid w:val="009C39A1"/>
    <w:rsid w:val="009C447B"/>
    <w:rsid w:val="009C48E3"/>
    <w:rsid w:val="009C4959"/>
    <w:rsid w:val="009C6A33"/>
    <w:rsid w:val="009C758C"/>
    <w:rsid w:val="009C78DF"/>
    <w:rsid w:val="009D0827"/>
    <w:rsid w:val="009D1E7F"/>
    <w:rsid w:val="009D23E0"/>
    <w:rsid w:val="009D2AC2"/>
    <w:rsid w:val="009D2C1E"/>
    <w:rsid w:val="009D39EF"/>
    <w:rsid w:val="009D43B1"/>
    <w:rsid w:val="009D43D4"/>
    <w:rsid w:val="009D485A"/>
    <w:rsid w:val="009D5554"/>
    <w:rsid w:val="009D5C87"/>
    <w:rsid w:val="009D5C97"/>
    <w:rsid w:val="009D6018"/>
    <w:rsid w:val="009D6E80"/>
    <w:rsid w:val="009D7039"/>
    <w:rsid w:val="009D74F4"/>
    <w:rsid w:val="009E08B6"/>
    <w:rsid w:val="009E0B0E"/>
    <w:rsid w:val="009E30ED"/>
    <w:rsid w:val="009E3232"/>
    <w:rsid w:val="009E3A2F"/>
    <w:rsid w:val="009E3CDA"/>
    <w:rsid w:val="009E41B5"/>
    <w:rsid w:val="009E4EBF"/>
    <w:rsid w:val="009E5725"/>
    <w:rsid w:val="009E57F1"/>
    <w:rsid w:val="009E6529"/>
    <w:rsid w:val="009E656C"/>
    <w:rsid w:val="009E7292"/>
    <w:rsid w:val="009E76D0"/>
    <w:rsid w:val="009F0555"/>
    <w:rsid w:val="009F0B8D"/>
    <w:rsid w:val="009F1396"/>
    <w:rsid w:val="009F13EB"/>
    <w:rsid w:val="009F1795"/>
    <w:rsid w:val="009F18EC"/>
    <w:rsid w:val="009F295C"/>
    <w:rsid w:val="009F2A22"/>
    <w:rsid w:val="009F3931"/>
    <w:rsid w:val="009F41AC"/>
    <w:rsid w:val="009F56E5"/>
    <w:rsid w:val="009F7102"/>
    <w:rsid w:val="009F7587"/>
    <w:rsid w:val="009F7713"/>
    <w:rsid w:val="00A007ED"/>
    <w:rsid w:val="00A00B17"/>
    <w:rsid w:val="00A01646"/>
    <w:rsid w:val="00A023CF"/>
    <w:rsid w:val="00A03561"/>
    <w:rsid w:val="00A038A6"/>
    <w:rsid w:val="00A03945"/>
    <w:rsid w:val="00A03C9D"/>
    <w:rsid w:val="00A047AF"/>
    <w:rsid w:val="00A04D93"/>
    <w:rsid w:val="00A0529C"/>
    <w:rsid w:val="00A052D4"/>
    <w:rsid w:val="00A05F5F"/>
    <w:rsid w:val="00A0633F"/>
    <w:rsid w:val="00A068C8"/>
    <w:rsid w:val="00A06FA0"/>
    <w:rsid w:val="00A06FF8"/>
    <w:rsid w:val="00A070D8"/>
    <w:rsid w:val="00A077CC"/>
    <w:rsid w:val="00A106D3"/>
    <w:rsid w:val="00A111B9"/>
    <w:rsid w:val="00A125BA"/>
    <w:rsid w:val="00A12F2D"/>
    <w:rsid w:val="00A130C6"/>
    <w:rsid w:val="00A13141"/>
    <w:rsid w:val="00A1327A"/>
    <w:rsid w:val="00A138AA"/>
    <w:rsid w:val="00A1533B"/>
    <w:rsid w:val="00A153DA"/>
    <w:rsid w:val="00A15526"/>
    <w:rsid w:val="00A15D2F"/>
    <w:rsid w:val="00A21393"/>
    <w:rsid w:val="00A2173B"/>
    <w:rsid w:val="00A21CBB"/>
    <w:rsid w:val="00A23752"/>
    <w:rsid w:val="00A241E8"/>
    <w:rsid w:val="00A244E8"/>
    <w:rsid w:val="00A25B7B"/>
    <w:rsid w:val="00A267D8"/>
    <w:rsid w:val="00A26F07"/>
    <w:rsid w:val="00A2781C"/>
    <w:rsid w:val="00A30E98"/>
    <w:rsid w:val="00A3146F"/>
    <w:rsid w:val="00A31864"/>
    <w:rsid w:val="00A3276C"/>
    <w:rsid w:val="00A329E4"/>
    <w:rsid w:val="00A3390E"/>
    <w:rsid w:val="00A362FA"/>
    <w:rsid w:val="00A40392"/>
    <w:rsid w:val="00A4086A"/>
    <w:rsid w:val="00A41F90"/>
    <w:rsid w:val="00A4392A"/>
    <w:rsid w:val="00A43EFC"/>
    <w:rsid w:val="00A45409"/>
    <w:rsid w:val="00A45705"/>
    <w:rsid w:val="00A50289"/>
    <w:rsid w:val="00A50614"/>
    <w:rsid w:val="00A50A10"/>
    <w:rsid w:val="00A522CA"/>
    <w:rsid w:val="00A52427"/>
    <w:rsid w:val="00A53697"/>
    <w:rsid w:val="00A538F5"/>
    <w:rsid w:val="00A546B7"/>
    <w:rsid w:val="00A547AE"/>
    <w:rsid w:val="00A549A1"/>
    <w:rsid w:val="00A558F6"/>
    <w:rsid w:val="00A55F46"/>
    <w:rsid w:val="00A57848"/>
    <w:rsid w:val="00A6043D"/>
    <w:rsid w:val="00A61187"/>
    <w:rsid w:val="00A61240"/>
    <w:rsid w:val="00A6125D"/>
    <w:rsid w:val="00A6147A"/>
    <w:rsid w:val="00A617C2"/>
    <w:rsid w:val="00A61DFB"/>
    <w:rsid w:val="00A6242B"/>
    <w:rsid w:val="00A626B7"/>
    <w:rsid w:val="00A62E6C"/>
    <w:rsid w:val="00A63165"/>
    <w:rsid w:val="00A638C7"/>
    <w:rsid w:val="00A6426A"/>
    <w:rsid w:val="00A64EDE"/>
    <w:rsid w:val="00A65CD1"/>
    <w:rsid w:val="00A65E95"/>
    <w:rsid w:val="00A6612E"/>
    <w:rsid w:val="00A661F0"/>
    <w:rsid w:val="00A66F00"/>
    <w:rsid w:val="00A707F1"/>
    <w:rsid w:val="00A71D86"/>
    <w:rsid w:val="00A71E30"/>
    <w:rsid w:val="00A72056"/>
    <w:rsid w:val="00A7237D"/>
    <w:rsid w:val="00A72AD0"/>
    <w:rsid w:val="00A72C21"/>
    <w:rsid w:val="00A72E94"/>
    <w:rsid w:val="00A7486D"/>
    <w:rsid w:val="00A74D60"/>
    <w:rsid w:val="00A75118"/>
    <w:rsid w:val="00A76C0C"/>
    <w:rsid w:val="00A76CC6"/>
    <w:rsid w:val="00A77FD3"/>
    <w:rsid w:val="00A80DAA"/>
    <w:rsid w:val="00A81771"/>
    <w:rsid w:val="00A81F04"/>
    <w:rsid w:val="00A82034"/>
    <w:rsid w:val="00A82A3C"/>
    <w:rsid w:val="00A82F58"/>
    <w:rsid w:val="00A8308F"/>
    <w:rsid w:val="00A83532"/>
    <w:rsid w:val="00A836B0"/>
    <w:rsid w:val="00A8388F"/>
    <w:rsid w:val="00A84CE0"/>
    <w:rsid w:val="00A8559C"/>
    <w:rsid w:val="00A85F33"/>
    <w:rsid w:val="00A8609A"/>
    <w:rsid w:val="00A90F67"/>
    <w:rsid w:val="00A911B3"/>
    <w:rsid w:val="00A92834"/>
    <w:rsid w:val="00A92AD2"/>
    <w:rsid w:val="00A936E3"/>
    <w:rsid w:val="00A936ED"/>
    <w:rsid w:val="00A948B3"/>
    <w:rsid w:val="00A959DD"/>
    <w:rsid w:val="00A95EB4"/>
    <w:rsid w:val="00A9779E"/>
    <w:rsid w:val="00AA2DE4"/>
    <w:rsid w:val="00AA40BF"/>
    <w:rsid w:val="00AA40E0"/>
    <w:rsid w:val="00AA45AE"/>
    <w:rsid w:val="00AA4790"/>
    <w:rsid w:val="00AA5020"/>
    <w:rsid w:val="00AA5C0E"/>
    <w:rsid w:val="00AA5D35"/>
    <w:rsid w:val="00AA67AF"/>
    <w:rsid w:val="00AA72B4"/>
    <w:rsid w:val="00AA7A2B"/>
    <w:rsid w:val="00AA7F67"/>
    <w:rsid w:val="00AA7FE3"/>
    <w:rsid w:val="00AB0E66"/>
    <w:rsid w:val="00AB0F0C"/>
    <w:rsid w:val="00AB0F97"/>
    <w:rsid w:val="00AB1CFB"/>
    <w:rsid w:val="00AB33A2"/>
    <w:rsid w:val="00AB3640"/>
    <w:rsid w:val="00AB4413"/>
    <w:rsid w:val="00AB45BC"/>
    <w:rsid w:val="00AB4C08"/>
    <w:rsid w:val="00AB4DE5"/>
    <w:rsid w:val="00AB550C"/>
    <w:rsid w:val="00AB6052"/>
    <w:rsid w:val="00AB6105"/>
    <w:rsid w:val="00AB7DA6"/>
    <w:rsid w:val="00AC1470"/>
    <w:rsid w:val="00AC1B40"/>
    <w:rsid w:val="00AC275E"/>
    <w:rsid w:val="00AC283F"/>
    <w:rsid w:val="00AC3CDA"/>
    <w:rsid w:val="00AC3E61"/>
    <w:rsid w:val="00AC6BE2"/>
    <w:rsid w:val="00AC73D4"/>
    <w:rsid w:val="00AC7AB6"/>
    <w:rsid w:val="00AC7CB1"/>
    <w:rsid w:val="00AC7FAD"/>
    <w:rsid w:val="00AD01F2"/>
    <w:rsid w:val="00AD1AD8"/>
    <w:rsid w:val="00AD1E9B"/>
    <w:rsid w:val="00AD2B3D"/>
    <w:rsid w:val="00AD2F65"/>
    <w:rsid w:val="00AD3595"/>
    <w:rsid w:val="00AD36B2"/>
    <w:rsid w:val="00AD3FCF"/>
    <w:rsid w:val="00AD4719"/>
    <w:rsid w:val="00AD4FE2"/>
    <w:rsid w:val="00AD52E2"/>
    <w:rsid w:val="00AD5722"/>
    <w:rsid w:val="00AD572E"/>
    <w:rsid w:val="00AD5EB3"/>
    <w:rsid w:val="00AD61C9"/>
    <w:rsid w:val="00AD76F0"/>
    <w:rsid w:val="00AD773D"/>
    <w:rsid w:val="00AE0C73"/>
    <w:rsid w:val="00AE0CE7"/>
    <w:rsid w:val="00AE0E21"/>
    <w:rsid w:val="00AE1535"/>
    <w:rsid w:val="00AE1BE6"/>
    <w:rsid w:val="00AE34FA"/>
    <w:rsid w:val="00AE3B5E"/>
    <w:rsid w:val="00AE3CEB"/>
    <w:rsid w:val="00AE424F"/>
    <w:rsid w:val="00AE5E20"/>
    <w:rsid w:val="00AF01E8"/>
    <w:rsid w:val="00AF21C0"/>
    <w:rsid w:val="00AF2955"/>
    <w:rsid w:val="00AF2A06"/>
    <w:rsid w:val="00AF3A35"/>
    <w:rsid w:val="00AF4169"/>
    <w:rsid w:val="00AF5E0C"/>
    <w:rsid w:val="00AF62F1"/>
    <w:rsid w:val="00AF65E4"/>
    <w:rsid w:val="00AF6A7A"/>
    <w:rsid w:val="00AF7349"/>
    <w:rsid w:val="00B00333"/>
    <w:rsid w:val="00B02A44"/>
    <w:rsid w:val="00B03358"/>
    <w:rsid w:val="00B03792"/>
    <w:rsid w:val="00B037A3"/>
    <w:rsid w:val="00B05531"/>
    <w:rsid w:val="00B05CD1"/>
    <w:rsid w:val="00B06908"/>
    <w:rsid w:val="00B10B38"/>
    <w:rsid w:val="00B11BA4"/>
    <w:rsid w:val="00B12317"/>
    <w:rsid w:val="00B12AAB"/>
    <w:rsid w:val="00B12AB5"/>
    <w:rsid w:val="00B13446"/>
    <w:rsid w:val="00B14315"/>
    <w:rsid w:val="00B149CC"/>
    <w:rsid w:val="00B14ABF"/>
    <w:rsid w:val="00B14BD9"/>
    <w:rsid w:val="00B15AD8"/>
    <w:rsid w:val="00B16CCE"/>
    <w:rsid w:val="00B16FD2"/>
    <w:rsid w:val="00B17B13"/>
    <w:rsid w:val="00B17CE3"/>
    <w:rsid w:val="00B17D26"/>
    <w:rsid w:val="00B20F96"/>
    <w:rsid w:val="00B21BB2"/>
    <w:rsid w:val="00B21FDB"/>
    <w:rsid w:val="00B2317C"/>
    <w:rsid w:val="00B23595"/>
    <w:rsid w:val="00B23ACB"/>
    <w:rsid w:val="00B24386"/>
    <w:rsid w:val="00B247C8"/>
    <w:rsid w:val="00B2569C"/>
    <w:rsid w:val="00B25B91"/>
    <w:rsid w:val="00B25DEE"/>
    <w:rsid w:val="00B268CF"/>
    <w:rsid w:val="00B26932"/>
    <w:rsid w:val="00B30D41"/>
    <w:rsid w:val="00B31928"/>
    <w:rsid w:val="00B31DDB"/>
    <w:rsid w:val="00B32015"/>
    <w:rsid w:val="00B3244B"/>
    <w:rsid w:val="00B33F01"/>
    <w:rsid w:val="00B368CA"/>
    <w:rsid w:val="00B374C8"/>
    <w:rsid w:val="00B3752D"/>
    <w:rsid w:val="00B40441"/>
    <w:rsid w:val="00B40951"/>
    <w:rsid w:val="00B4176A"/>
    <w:rsid w:val="00B41B56"/>
    <w:rsid w:val="00B42BA4"/>
    <w:rsid w:val="00B43321"/>
    <w:rsid w:val="00B44677"/>
    <w:rsid w:val="00B449F1"/>
    <w:rsid w:val="00B452D6"/>
    <w:rsid w:val="00B46222"/>
    <w:rsid w:val="00B462FA"/>
    <w:rsid w:val="00B46BEB"/>
    <w:rsid w:val="00B47F23"/>
    <w:rsid w:val="00B5058B"/>
    <w:rsid w:val="00B52974"/>
    <w:rsid w:val="00B539FA"/>
    <w:rsid w:val="00B53AA3"/>
    <w:rsid w:val="00B5500E"/>
    <w:rsid w:val="00B5586D"/>
    <w:rsid w:val="00B561CF"/>
    <w:rsid w:val="00B57F5D"/>
    <w:rsid w:val="00B61009"/>
    <w:rsid w:val="00B61B80"/>
    <w:rsid w:val="00B61D64"/>
    <w:rsid w:val="00B61FEC"/>
    <w:rsid w:val="00B62077"/>
    <w:rsid w:val="00B63945"/>
    <w:rsid w:val="00B63E50"/>
    <w:rsid w:val="00B642CD"/>
    <w:rsid w:val="00B64422"/>
    <w:rsid w:val="00B67654"/>
    <w:rsid w:val="00B67DB6"/>
    <w:rsid w:val="00B70B4A"/>
    <w:rsid w:val="00B70D46"/>
    <w:rsid w:val="00B71A19"/>
    <w:rsid w:val="00B71F4F"/>
    <w:rsid w:val="00B729F7"/>
    <w:rsid w:val="00B732A4"/>
    <w:rsid w:val="00B739F8"/>
    <w:rsid w:val="00B74219"/>
    <w:rsid w:val="00B74608"/>
    <w:rsid w:val="00B75626"/>
    <w:rsid w:val="00B75CAA"/>
    <w:rsid w:val="00B76C4A"/>
    <w:rsid w:val="00B76F5C"/>
    <w:rsid w:val="00B77147"/>
    <w:rsid w:val="00B772D5"/>
    <w:rsid w:val="00B777C5"/>
    <w:rsid w:val="00B801D2"/>
    <w:rsid w:val="00B80AD0"/>
    <w:rsid w:val="00B80AFB"/>
    <w:rsid w:val="00B81C5D"/>
    <w:rsid w:val="00B81F81"/>
    <w:rsid w:val="00B83B3D"/>
    <w:rsid w:val="00B83DBB"/>
    <w:rsid w:val="00B848B9"/>
    <w:rsid w:val="00B849D1"/>
    <w:rsid w:val="00B857E9"/>
    <w:rsid w:val="00B85973"/>
    <w:rsid w:val="00B86E34"/>
    <w:rsid w:val="00B9040D"/>
    <w:rsid w:val="00B904BC"/>
    <w:rsid w:val="00B90DA8"/>
    <w:rsid w:val="00B91DD8"/>
    <w:rsid w:val="00B9278A"/>
    <w:rsid w:val="00B9278F"/>
    <w:rsid w:val="00B9328F"/>
    <w:rsid w:val="00B93CF5"/>
    <w:rsid w:val="00B947DD"/>
    <w:rsid w:val="00B95108"/>
    <w:rsid w:val="00B95468"/>
    <w:rsid w:val="00B95519"/>
    <w:rsid w:val="00B95628"/>
    <w:rsid w:val="00B96176"/>
    <w:rsid w:val="00B96AC3"/>
    <w:rsid w:val="00B96C26"/>
    <w:rsid w:val="00B97784"/>
    <w:rsid w:val="00B97C01"/>
    <w:rsid w:val="00BA13EE"/>
    <w:rsid w:val="00BA247C"/>
    <w:rsid w:val="00BA2E35"/>
    <w:rsid w:val="00BA313D"/>
    <w:rsid w:val="00BA45C0"/>
    <w:rsid w:val="00BA483A"/>
    <w:rsid w:val="00BA4994"/>
    <w:rsid w:val="00BA4F1C"/>
    <w:rsid w:val="00BA5954"/>
    <w:rsid w:val="00BA60C1"/>
    <w:rsid w:val="00BB0092"/>
    <w:rsid w:val="00BB02E7"/>
    <w:rsid w:val="00BB133C"/>
    <w:rsid w:val="00BB14F0"/>
    <w:rsid w:val="00BB1B4B"/>
    <w:rsid w:val="00BB1D54"/>
    <w:rsid w:val="00BB28B3"/>
    <w:rsid w:val="00BB327A"/>
    <w:rsid w:val="00BB33DF"/>
    <w:rsid w:val="00BB383C"/>
    <w:rsid w:val="00BB416C"/>
    <w:rsid w:val="00BB444E"/>
    <w:rsid w:val="00BB4C2F"/>
    <w:rsid w:val="00BB6D19"/>
    <w:rsid w:val="00BB6EC7"/>
    <w:rsid w:val="00BB7035"/>
    <w:rsid w:val="00BB704B"/>
    <w:rsid w:val="00BB71BC"/>
    <w:rsid w:val="00BB7321"/>
    <w:rsid w:val="00BB741E"/>
    <w:rsid w:val="00BB7E2A"/>
    <w:rsid w:val="00BC01C2"/>
    <w:rsid w:val="00BC0DA2"/>
    <w:rsid w:val="00BC20AC"/>
    <w:rsid w:val="00BC2216"/>
    <w:rsid w:val="00BC282F"/>
    <w:rsid w:val="00BC28CE"/>
    <w:rsid w:val="00BC438D"/>
    <w:rsid w:val="00BC48EF"/>
    <w:rsid w:val="00BC4CFC"/>
    <w:rsid w:val="00BC65A8"/>
    <w:rsid w:val="00BC6600"/>
    <w:rsid w:val="00BC7549"/>
    <w:rsid w:val="00BC7CFE"/>
    <w:rsid w:val="00BC7FF8"/>
    <w:rsid w:val="00BD0747"/>
    <w:rsid w:val="00BD1C55"/>
    <w:rsid w:val="00BD2123"/>
    <w:rsid w:val="00BD24AF"/>
    <w:rsid w:val="00BD3C1A"/>
    <w:rsid w:val="00BD4F42"/>
    <w:rsid w:val="00BD570A"/>
    <w:rsid w:val="00BD5DA0"/>
    <w:rsid w:val="00BE0426"/>
    <w:rsid w:val="00BE0DAD"/>
    <w:rsid w:val="00BE10CF"/>
    <w:rsid w:val="00BE167F"/>
    <w:rsid w:val="00BE1BB2"/>
    <w:rsid w:val="00BE1CF0"/>
    <w:rsid w:val="00BE2728"/>
    <w:rsid w:val="00BE3490"/>
    <w:rsid w:val="00BE40EF"/>
    <w:rsid w:val="00BE4BC8"/>
    <w:rsid w:val="00BE5BCA"/>
    <w:rsid w:val="00BE641E"/>
    <w:rsid w:val="00BF058F"/>
    <w:rsid w:val="00BF076D"/>
    <w:rsid w:val="00BF3A87"/>
    <w:rsid w:val="00BF4183"/>
    <w:rsid w:val="00BF43FA"/>
    <w:rsid w:val="00BF4630"/>
    <w:rsid w:val="00BF483A"/>
    <w:rsid w:val="00BF4F4B"/>
    <w:rsid w:val="00BF6344"/>
    <w:rsid w:val="00BF6831"/>
    <w:rsid w:val="00BF708D"/>
    <w:rsid w:val="00BF730E"/>
    <w:rsid w:val="00BF7568"/>
    <w:rsid w:val="00BF7680"/>
    <w:rsid w:val="00BF7A55"/>
    <w:rsid w:val="00BF7BD8"/>
    <w:rsid w:val="00C008E6"/>
    <w:rsid w:val="00C0193A"/>
    <w:rsid w:val="00C01AD9"/>
    <w:rsid w:val="00C01BE8"/>
    <w:rsid w:val="00C01EC7"/>
    <w:rsid w:val="00C034F0"/>
    <w:rsid w:val="00C0368B"/>
    <w:rsid w:val="00C039E1"/>
    <w:rsid w:val="00C050A2"/>
    <w:rsid w:val="00C0577A"/>
    <w:rsid w:val="00C05936"/>
    <w:rsid w:val="00C05CD8"/>
    <w:rsid w:val="00C06208"/>
    <w:rsid w:val="00C065E4"/>
    <w:rsid w:val="00C066CE"/>
    <w:rsid w:val="00C102A9"/>
    <w:rsid w:val="00C10368"/>
    <w:rsid w:val="00C10A9A"/>
    <w:rsid w:val="00C10ACB"/>
    <w:rsid w:val="00C10BB0"/>
    <w:rsid w:val="00C1156B"/>
    <w:rsid w:val="00C1193C"/>
    <w:rsid w:val="00C11AE6"/>
    <w:rsid w:val="00C11B65"/>
    <w:rsid w:val="00C12008"/>
    <w:rsid w:val="00C12296"/>
    <w:rsid w:val="00C132D0"/>
    <w:rsid w:val="00C135B2"/>
    <w:rsid w:val="00C13BD3"/>
    <w:rsid w:val="00C1574E"/>
    <w:rsid w:val="00C16FA7"/>
    <w:rsid w:val="00C17BF2"/>
    <w:rsid w:val="00C20DC7"/>
    <w:rsid w:val="00C20F18"/>
    <w:rsid w:val="00C21631"/>
    <w:rsid w:val="00C22183"/>
    <w:rsid w:val="00C2315C"/>
    <w:rsid w:val="00C2668D"/>
    <w:rsid w:val="00C279DC"/>
    <w:rsid w:val="00C310FE"/>
    <w:rsid w:val="00C3280F"/>
    <w:rsid w:val="00C32FCD"/>
    <w:rsid w:val="00C3329F"/>
    <w:rsid w:val="00C3434D"/>
    <w:rsid w:val="00C34971"/>
    <w:rsid w:val="00C34EB6"/>
    <w:rsid w:val="00C34EBC"/>
    <w:rsid w:val="00C34FC5"/>
    <w:rsid w:val="00C35982"/>
    <w:rsid w:val="00C35A12"/>
    <w:rsid w:val="00C35E75"/>
    <w:rsid w:val="00C37047"/>
    <w:rsid w:val="00C375C0"/>
    <w:rsid w:val="00C37B6E"/>
    <w:rsid w:val="00C405D3"/>
    <w:rsid w:val="00C405E1"/>
    <w:rsid w:val="00C405E2"/>
    <w:rsid w:val="00C40849"/>
    <w:rsid w:val="00C41264"/>
    <w:rsid w:val="00C418A2"/>
    <w:rsid w:val="00C42681"/>
    <w:rsid w:val="00C4380C"/>
    <w:rsid w:val="00C43912"/>
    <w:rsid w:val="00C440E5"/>
    <w:rsid w:val="00C45520"/>
    <w:rsid w:val="00C4660A"/>
    <w:rsid w:val="00C46AC8"/>
    <w:rsid w:val="00C47D18"/>
    <w:rsid w:val="00C504B6"/>
    <w:rsid w:val="00C51DFB"/>
    <w:rsid w:val="00C51F49"/>
    <w:rsid w:val="00C52AB6"/>
    <w:rsid w:val="00C52C6A"/>
    <w:rsid w:val="00C52FD9"/>
    <w:rsid w:val="00C5330E"/>
    <w:rsid w:val="00C53438"/>
    <w:rsid w:val="00C538C9"/>
    <w:rsid w:val="00C53D56"/>
    <w:rsid w:val="00C551EB"/>
    <w:rsid w:val="00C55B31"/>
    <w:rsid w:val="00C56E24"/>
    <w:rsid w:val="00C57035"/>
    <w:rsid w:val="00C605EA"/>
    <w:rsid w:val="00C60791"/>
    <w:rsid w:val="00C60D42"/>
    <w:rsid w:val="00C61115"/>
    <w:rsid w:val="00C61250"/>
    <w:rsid w:val="00C6290E"/>
    <w:rsid w:val="00C62AC7"/>
    <w:rsid w:val="00C64727"/>
    <w:rsid w:val="00C64829"/>
    <w:rsid w:val="00C65590"/>
    <w:rsid w:val="00C65D89"/>
    <w:rsid w:val="00C6629F"/>
    <w:rsid w:val="00C70981"/>
    <w:rsid w:val="00C70BF7"/>
    <w:rsid w:val="00C713B2"/>
    <w:rsid w:val="00C7193B"/>
    <w:rsid w:val="00C725AD"/>
    <w:rsid w:val="00C72856"/>
    <w:rsid w:val="00C72B21"/>
    <w:rsid w:val="00C730FC"/>
    <w:rsid w:val="00C73510"/>
    <w:rsid w:val="00C7384E"/>
    <w:rsid w:val="00C73AA0"/>
    <w:rsid w:val="00C741DE"/>
    <w:rsid w:val="00C742A5"/>
    <w:rsid w:val="00C74796"/>
    <w:rsid w:val="00C755FA"/>
    <w:rsid w:val="00C75A6B"/>
    <w:rsid w:val="00C75ECC"/>
    <w:rsid w:val="00C76171"/>
    <w:rsid w:val="00C7690B"/>
    <w:rsid w:val="00C770BC"/>
    <w:rsid w:val="00C7752E"/>
    <w:rsid w:val="00C777F7"/>
    <w:rsid w:val="00C8037C"/>
    <w:rsid w:val="00C813DD"/>
    <w:rsid w:val="00C81582"/>
    <w:rsid w:val="00C816CB"/>
    <w:rsid w:val="00C817C6"/>
    <w:rsid w:val="00C81935"/>
    <w:rsid w:val="00C821FA"/>
    <w:rsid w:val="00C82563"/>
    <w:rsid w:val="00C826BA"/>
    <w:rsid w:val="00C83EF5"/>
    <w:rsid w:val="00C83F2E"/>
    <w:rsid w:val="00C83FB2"/>
    <w:rsid w:val="00C846A7"/>
    <w:rsid w:val="00C84EF5"/>
    <w:rsid w:val="00C851A6"/>
    <w:rsid w:val="00C857C1"/>
    <w:rsid w:val="00C85BB2"/>
    <w:rsid w:val="00C85C86"/>
    <w:rsid w:val="00C85E66"/>
    <w:rsid w:val="00C8633B"/>
    <w:rsid w:val="00C866A9"/>
    <w:rsid w:val="00C86BED"/>
    <w:rsid w:val="00C8726E"/>
    <w:rsid w:val="00C87732"/>
    <w:rsid w:val="00C87940"/>
    <w:rsid w:val="00C87971"/>
    <w:rsid w:val="00C932AF"/>
    <w:rsid w:val="00C935B6"/>
    <w:rsid w:val="00C94BA2"/>
    <w:rsid w:val="00C954CA"/>
    <w:rsid w:val="00C9580B"/>
    <w:rsid w:val="00C95F61"/>
    <w:rsid w:val="00C9624F"/>
    <w:rsid w:val="00CA0305"/>
    <w:rsid w:val="00CA0A02"/>
    <w:rsid w:val="00CA0AC4"/>
    <w:rsid w:val="00CA12AE"/>
    <w:rsid w:val="00CA1356"/>
    <w:rsid w:val="00CA24A6"/>
    <w:rsid w:val="00CA30A5"/>
    <w:rsid w:val="00CA32F7"/>
    <w:rsid w:val="00CA3665"/>
    <w:rsid w:val="00CA3DDE"/>
    <w:rsid w:val="00CA4CF2"/>
    <w:rsid w:val="00CA55F0"/>
    <w:rsid w:val="00CA574D"/>
    <w:rsid w:val="00CA6512"/>
    <w:rsid w:val="00CA65A7"/>
    <w:rsid w:val="00CA660D"/>
    <w:rsid w:val="00CA6C9A"/>
    <w:rsid w:val="00CA72B9"/>
    <w:rsid w:val="00CB0220"/>
    <w:rsid w:val="00CB04E7"/>
    <w:rsid w:val="00CB1007"/>
    <w:rsid w:val="00CB118C"/>
    <w:rsid w:val="00CB1C6F"/>
    <w:rsid w:val="00CB1FE2"/>
    <w:rsid w:val="00CB2355"/>
    <w:rsid w:val="00CB251D"/>
    <w:rsid w:val="00CB2814"/>
    <w:rsid w:val="00CB28FA"/>
    <w:rsid w:val="00CB2A49"/>
    <w:rsid w:val="00CB4DA1"/>
    <w:rsid w:val="00CB52F0"/>
    <w:rsid w:val="00CB5319"/>
    <w:rsid w:val="00CB5B22"/>
    <w:rsid w:val="00CB64C8"/>
    <w:rsid w:val="00CB6562"/>
    <w:rsid w:val="00CB6997"/>
    <w:rsid w:val="00CB6B56"/>
    <w:rsid w:val="00CB7086"/>
    <w:rsid w:val="00CB7C2F"/>
    <w:rsid w:val="00CC24AE"/>
    <w:rsid w:val="00CC24DF"/>
    <w:rsid w:val="00CC27CD"/>
    <w:rsid w:val="00CC2E8F"/>
    <w:rsid w:val="00CC4A47"/>
    <w:rsid w:val="00CC5558"/>
    <w:rsid w:val="00CC600B"/>
    <w:rsid w:val="00CC602D"/>
    <w:rsid w:val="00CC665B"/>
    <w:rsid w:val="00CC7948"/>
    <w:rsid w:val="00CD01F3"/>
    <w:rsid w:val="00CD0D43"/>
    <w:rsid w:val="00CD2480"/>
    <w:rsid w:val="00CD362E"/>
    <w:rsid w:val="00CD408F"/>
    <w:rsid w:val="00CD42F6"/>
    <w:rsid w:val="00CD6080"/>
    <w:rsid w:val="00CD66DE"/>
    <w:rsid w:val="00CD6756"/>
    <w:rsid w:val="00CD6C81"/>
    <w:rsid w:val="00CD725F"/>
    <w:rsid w:val="00CD7B8C"/>
    <w:rsid w:val="00CD7DA9"/>
    <w:rsid w:val="00CE030E"/>
    <w:rsid w:val="00CE0417"/>
    <w:rsid w:val="00CE04A2"/>
    <w:rsid w:val="00CE0D2E"/>
    <w:rsid w:val="00CE1F7C"/>
    <w:rsid w:val="00CE204D"/>
    <w:rsid w:val="00CE3A24"/>
    <w:rsid w:val="00CE3B73"/>
    <w:rsid w:val="00CE4755"/>
    <w:rsid w:val="00CE542D"/>
    <w:rsid w:val="00CE5B08"/>
    <w:rsid w:val="00CE6FAE"/>
    <w:rsid w:val="00CE6FE8"/>
    <w:rsid w:val="00CF0832"/>
    <w:rsid w:val="00CF10D6"/>
    <w:rsid w:val="00CF2383"/>
    <w:rsid w:val="00CF3978"/>
    <w:rsid w:val="00CF3A57"/>
    <w:rsid w:val="00CF3F04"/>
    <w:rsid w:val="00CF5CBB"/>
    <w:rsid w:val="00CF6818"/>
    <w:rsid w:val="00CF732F"/>
    <w:rsid w:val="00CF79EE"/>
    <w:rsid w:val="00D0088C"/>
    <w:rsid w:val="00D00903"/>
    <w:rsid w:val="00D00CE2"/>
    <w:rsid w:val="00D01127"/>
    <w:rsid w:val="00D02455"/>
    <w:rsid w:val="00D028D0"/>
    <w:rsid w:val="00D033F8"/>
    <w:rsid w:val="00D03434"/>
    <w:rsid w:val="00D041A1"/>
    <w:rsid w:val="00D06078"/>
    <w:rsid w:val="00D06126"/>
    <w:rsid w:val="00D06C3C"/>
    <w:rsid w:val="00D06C5E"/>
    <w:rsid w:val="00D06F47"/>
    <w:rsid w:val="00D06FD4"/>
    <w:rsid w:val="00D07732"/>
    <w:rsid w:val="00D07999"/>
    <w:rsid w:val="00D111E7"/>
    <w:rsid w:val="00D11387"/>
    <w:rsid w:val="00D114A3"/>
    <w:rsid w:val="00D11B7D"/>
    <w:rsid w:val="00D124B6"/>
    <w:rsid w:val="00D126D6"/>
    <w:rsid w:val="00D12E94"/>
    <w:rsid w:val="00D14A6D"/>
    <w:rsid w:val="00D158B0"/>
    <w:rsid w:val="00D200E4"/>
    <w:rsid w:val="00D20179"/>
    <w:rsid w:val="00D20FC9"/>
    <w:rsid w:val="00D2150F"/>
    <w:rsid w:val="00D21B3E"/>
    <w:rsid w:val="00D22603"/>
    <w:rsid w:val="00D22B11"/>
    <w:rsid w:val="00D23833"/>
    <w:rsid w:val="00D23F6F"/>
    <w:rsid w:val="00D25A8D"/>
    <w:rsid w:val="00D26192"/>
    <w:rsid w:val="00D300E3"/>
    <w:rsid w:val="00D30742"/>
    <w:rsid w:val="00D31230"/>
    <w:rsid w:val="00D3221D"/>
    <w:rsid w:val="00D335D7"/>
    <w:rsid w:val="00D34185"/>
    <w:rsid w:val="00D34E89"/>
    <w:rsid w:val="00D358CA"/>
    <w:rsid w:val="00D35A87"/>
    <w:rsid w:val="00D35C39"/>
    <w:rsid w:val="00D365D1"/>
    <w:rsid w:val="00D37EF4"/>
    <w:rsid w:val="00D41053"/>
    <w:rsid w:val="00D419FA"/>
    <w:rsid w:val="00D43368"/>
    <w:rsid w:val="00D43734"/>
    <w:rsid w:val="00D4373A"/>
    <w:rsid w:val="00D43CE5"/>
    <w:rsid w:val="00D43D14"/>
    <w:rsid w:val="00D43F88"/>
    <w:rsid w:val="00D44F2D"/>
    <w:rsid w:val="00D459E5"/>
    <w:rsid w:val="00D46132"/>
    <w:rsid w:val="00D47263"/>
    <w:rsid w:val="00D47343"/>
    <w:rsid w:val="00D477FC"/>
    <w:rsid w:val="00D4782E"/>
    <w:rsid w:val="00D47ABB"/>
    <w:rsid w:val="00D50C4F"/>
    <w:rsid w:val="00D51B9D"/>
    <w:rsid w:val="00D52040"/>
    <w:rsid w:val="00D5236E"/>
    <w:rsid w:val="00D5421A"/>
    <w:rsid w:val="00D54607"/>
    <w:rsid w:val="00D54ED4"/>
    <w:rsid w:val="00D55C21"/>
    <w:rsid w:val="00D55C6D"/>
    <w:rsid w:val="00D56D69"/>
    <w:rsid w:val="00D56E8C"/>
    <w:rsid w:val="00D57017"/>
    <w:rsid w:val="00D5702F"/>
    <w:rsid w:val="00D5764F"/>
    <w:rsid w:val="00D57785"/>
    <w:rsid w:val="00D57D5B"/>
    <w:rsid w:val="00D60831"/>
    <w:rsid w:val="00D611A7"/>
    <w:rsid w:val="00D61EBA"/>
    <w:rsid w:val="00D6233B"/>
    <w:rsid w:val="00D63E85"/>
    <w:rsid w:val="00D63F93"/>
    <w:rsid w:val="00D644ED"/>
    <w:rsid w:val="00D649DE"/>
    <w:rsid w:val="00D65279"/>
    <w:rsid w:val="00D653B6"/>
    <w:rsid w:val="00D65A48"/>
    <w:rsid w:val="00D66249"/>
    <w:rsid w:val="00D6697E"/>
    <w:rsid w:val="00D66C02"/>
    <w:rsid w:val="00D66D08"/>
    <w:rsid w:val="00D67151"/>
    <w:rsid w:val="00D67555"/>
    <w:rsid w:val="00D6777A"/>
    <w:rsid w:val="00D67D07"/>
    <w:rsid w:val="00D708E4"/>
    <w:rsid w:val="00D70B65"/>
    <w:rsid w:val="00D70C16"/>
    <w:rsid w:val="00D719AD"/>
    <w:rsid w:val="00D721A2"/>
    <w:rsid w:val="00D73090"/>
    <w:rsid w:val="00D73F04"/>
    <w:rsid w:val="00D73F33"/>
    <w:rsid w:val="00D75375"/>
    <w:rsid w:val="00D75617"/>
    <w:rsid w:val="00D75F25"/>
    <w:rsid w:val="00D765B1"/>
    <w:rsid w:val="00D765E6"/>
    <w:rsid w:val="00D76C47"/>
    <w:rsid w:val="00D77453"/>
    <w:rsid w:val="00D80615"/>
    <w:rsid w:val="00D80CC5"/>
    <w:rsid w:val="00D82077"/>
    <w:rsid w:val="00D823B3"/>
    <w:rsid w:val="00D828CC"/>
    <w:rsid w:val="00D83053"/>
    <w:rsid w:val="00D8321A"/>
    <w:rsid w:val="00D83452"/>
    <w:rsid w:val="00D8397F"/>
    <w:rsid w:val="00D840E9"/>
    <w:rsid w:val="00D8473E"/>
    <w:rsid w:val="00D8478E"/>
    <w:rsid w:val="00D849C7"/>
    <w:rsid w:val="00D84DF1"/>
    <w:rsid w:val="00D873C4"/>
    <w:rsid w:val="00D87462"/>
    <w:rsid w:val="00D8761E"/>
    <w:rsid w:val="00D90512"/>
    <w:rsid w:val="00D907EE"/>
    <w:rsid w:val="00D908EA"/>
    <w:rsid w:val="00D90BE3"/>
    <w:rsid w:val="00D91237"/>
    <w:rsid w:val="00D91D3A"/>
    <w:rsid w:val="00D91EE4"/>
    <w:rsid w:val="00D93401"/>
    <w:rsid w:val="00D93703"/>
    <w:rsid w:val="00D938A0"/>
    <w:rsid w:val="00D9479A"/>
    <w:rsid w:val="00D94CE3"/>
    <w:rsid w:val="00D96EFB"/>
    <w:rsid w:val="00D972CA"/>
    <w:rsid w:val="00D97783"/>
    <w:rsid w:val="00D97858"/>
    <w:rsid w:val="00D979C2"/>
    <w:rsid w:val="00D97EC9"/>
    <w:rsid w:val="00DA0E1E"/>
    <w:rsid w:val="00DA128D"/>
    <w:rsid w:val="00DA2A75"/>
    <w:rsid w:val="00DA2AB2"/>
    <w:rsid w:val="00DA3816"/>
    <w:rsid w:val="00DA4AD5"/>
    <w:rsid w:val="00DA4BBA"/>
    <w:rsid w:val="00DA4CDB"/>
    <w:rsid w:val="00DA4FD8"/>
    <w:rsid w:val="00DA50E0"/>
    <w:rsid w:val="00DA608A"/>
    <w:rsid w:val="00DA6BE5"/>
    <w:rsid w:val="00DA701F"/>
    <w:rsid w:val="00DA741C"/>
    <w:rsid w:val="00DA7EF4"/>
    <w:rsid w:val="00DB0F54"/>
    <w:rsid w:val="00DB10F1"/>
    <w:rsid w:val="00DB2000"/>
    <w:rsid w:val="00DB23B2"/>
    <w:rsid w:val="00DB38AE"/>
    <w:rsid w:val="00DB46D4"/>
    <w:rsid w:val="00DB4B8F"/>
    <w:rsid w:val="00DB5A23"/>
    <w:rsid w:val="00DB6D18"/>
    <w:rsid w:val="00DB7BC6"/>
    <w:rsid w:val="00DC0651"/>
    <w:rsid w:val="00DC106C"/>
    <w:rsid w:val="00DC1B36"/>
    <w:rsid w:val="00DC2105"/>
    <w:rsid w:val="00DC2659"/>
    <w:rsid w:val="00DC3636"/>
    <w:rsid w:val="00DC3A0B"/>
    <w:rsid w:val="00DC3F6F"/>
    <w:rsid w:val="00DC42E2"/>
    <w:rsid w:val="00DC4A99"/>
    <w:rsid w:val="00DC4AA9"/>
    <w:rsid w:val="00DC502C"/>
    <w:rsid w:val="00DC5B5E"/>
    <w:rsid w:val="00DC5C66"/>
    <w:rsid w:val="00DC5FDD"/>
    <w:rsid w:val="00DC66C9"/>
    <w:rsid w:val="00DC7B64"/>
    <w:rsid w:val="00DC7F5C"/>
    <w:rsid w:val="00DD06E8"/>
    <w:rsid w:val="00DD08EF"/>
    <w:rsid w:val="00DD1485"/>
    <w:rsid w:val="00DD153B"/>
    <w:rsid w:val="00DD17CC"/>
    <w:rsid w:val="00DD18DA"/>
    <w:rsid w:val="00DD2320"/>
    <w:rsid w:val="00DD2394"/>
    <w:rsid w:val="00DD2EBD"/>
    <w:rsid w:val="00DD30D1"/>
    <w:rsid w:val="00DD3B35"/>
    <w:rsid w:val="00DD438D"/>
    <w:rsid w:val="00DD46D5"/>
    <w:rsid w:val="00DD473E"/>
    <w:rsid w:val="00DD47A5"/>
    <w:rsid w:val="00DD5722"/>
    <w:rsid w:val="00DD5B70"/>
    <w:rsid w:val="00DD626F"/>
    <w:rsid w:val="00DD690A"/>
    <w:rsid w:val="00DD7394"/>
    <w:rsid w:val="00DD7A3C"/>
    <w:rsid w:val="00DD7B6F"/>
    <w:rsid w:val="00DE0CD4"/>
    <w:rsid w:val="00DE10ED"/>
    <w:rsid w:val="00DE1D96"/>
    <w:rsid w:val="00DE2B0A"/>
    <w:rsid w:val="00DE2CEE"/>
    <w:rsid w:val="00DE3105"/>
    <w:rsid w:val="00DE4336"/>
    <w:rsid w:val="00DE5137"/>
    <w:rsid w:val="00DE5607"/>
    <w:rsid w:val="00DE6508"/>
    <w:rsid w:val="00DE650F"/>
    <w:rsid w:val="00DE66AD"/>
    <w:rsid w:val="00DF0235"/>
    <w:rsid w:val="00DF03DF"/>
    <w:rsid w:val="00DF1FF4"/>
    <w:rsid w:val="00DF2A44"/>
    <w:rsid w:val="00DF36B5"/>
    <w:rsid w:val="00DF3AAD"/>
    <w:rsid w:val="00DF4433"/>
    <w:rsid w:val="00DF5CCD"/>
    <w:rsid w:val="00DF5D40"/>
    <w:rsid w:val="00DF61FD"/>
    <w:rsid w:val="00DF764D"/>
    <w:rsid w:val="00DF76A8"/>
    <w:rsid w:val="00DF7B17"/>
    <w:rsid w:val="00DF7CD6"/>
    <w:rsid w:val="00E0111F"/>
    <w:rsid w:val="00E013A5"/>
    <w:rsid w:val="00E02EAC"/>
    <w:rsid w:val="00E049ED"/>
    <w:rsid w:val="00E04C0A"/>
    <w:rsid w:val="00E04E22"/>
    <w:rsid w:val="00E0663B"/>
    <w:rsid w:val="00E066FF"/>
    <w:rsid w:val="00E07654"/>
    <w:rsid w:val="00E10669"/>
    <w:rsid w:val="00E11159"/>
    <w:rsid w:val="00E114C2"/>
    <w:rsid w:val="00E12168"/>
    <w:rsid w:val="00E1288A"/>
    <w:rsid w:val="00E1319A"/>
    <w:rsid w:val="00E1360B"/>
    <w:rsid w:val="00E13F7D"/>
    <w:rsid w:val="00E14C45"/>
    <w:rsid w:val="00E14D85"/>
    <w:rsid w:val="00E151A5"/>
    <w:rsid w:val="00E157D1"/>
    <w:rsid w:val="00E1586F"/>
    <w:rsid w:val="00E15C47"/>
    <w:rsid w:val="00E1652A"/>
    <w:rsid w:val="00E16F3A"/>
    <w:rsid w:val="00E17ADE"/>
    <w:rsid w:val="00E21713"/>
    <w:rsid w:val="00E21CA5"/>
    <w:rsid w:val="00E2264C"/>
    <w:rsid w:val="00E2269B"/>
    <w:rsid w:val="00E24457"/>
    <w:rsid w:val="00E24651"/>
    <w:rsid w:val="00E24E1E"/>
    <w:rsid w:val="00E258A2"/>
    <w:rsid w:val="00E25B3D"/>
    <w:rsid w:val="00E25D98"/>
    <w:rsid w:val="00E261F4"/>
    <w:rsid w:val="00E26A8E"/>
    <w:rsid w:val="00E27BAC"/>
    <w:rsid w:val="00E27FB7"/>
    <w:rsid w:val="00E31301"/>
    <w:rsid w:val="00E3175C"/>
    <w:rsid w:val="00E31F2D"/>
    <w:rsid w:val="00E31FAE"/>
    <w:rsid w:val="00E34B03"/>
    <w:rsid w:val="00E357B0"/>
    <w:rsid w:val="00E35D46"/>
    <w:rsid w:val="00E35D86"/>
    <w:rsid w:val="00E36148"/>
    <w:rsid w:val="00E36975"/>
    <w:rsid w:val="00E36A2E"/>
    <w:rsid w:val="00E37A73"/>
    <w:rsid w:val="00E405D4"/>
    <w:rsid w:val="00E40D7C"/>
    <w:rsid w:val="00E41037"/>
    <w:rsid w:val="00E41F45"/>
    <w:rsid w:val="00E42164"/>
    <w:rsid w:val="00E424B3"/>
    <w:rsid w:val="00E435A4"/>
    <w:rsid w:val="00E437B6"/>
    <w:rsid w:val="00E445DE"/>
    <w:rsid w:val="00E44668"/>
    <w:rsid w:val="00E45257"/>
    <w:rsid w:val="00E45777"/>
    <w:rsid w:val="00E458A1"/>
    <w:rsid w:val="00E45C3E"/>
    <w:rsid w:val="00E46506"/>
    <w:rsid w:val="00E46FCA"/>
    <w:rsid w:val="00E4725A"/>
    <w:rsid w:val="00E47CC1"/>
    <w:rsid w:val="00E519D4"/>
    <w:rsid w:val="00E51CA9"/>
    <w:rsid w:val="00E52D2E"/>
    <w:rsid w:val="00E5479C"/>
    <w:rsid w:val="00E55547"/>
    <w:rsid w:val="00E559FE"/>
    <w:rsid w:val="00E56EDD"/>
    <w:rsid w:val="00E56F0A"/>
    <w:rsid w:val="00E57469"/>
    <w:rsid w:val="00E57E34"/>
    <w:rsid w:val="00E6009A"/>
    <w:rsid w:val="00E6081F"/>
    <w:rsid w:val="00E60AFE"/>
    <w:rsid w:val="00E617C1"/>
    <w:rsid w:val="00E62CE4"/>
    <w:rsid w:val="00E633E1"/>
    <w:rsid w:val="00E64105"/>
    <w:rsid w:val="00E65B49"/>
    <w:rsid w:val="00E65C41"/>
    <w:rsid w:val="00E66AE8"/>
    <w:rsid w:val="00E67DD2"/>
    <w:rsid w:val="00E67F0B"/>
    <w:rsid w:val="00E7125D"/>
    <w:rsid w:val="00E724A1"/>
    <w:rsid w:val="00E726B0"/>
    <w:rsid w:val="00E74E76"/>
    <w:rsid w:val="00E75594"/>
    <w:rsid w:val="00E75883"/>
    <w:rsid w:val="00E7623A"/>
    <w:rsid w:val="00E76599"/>
    <w:rsid w:val="00E7735D"/>
    <w:rsid w:val="00E77B66"/>
    <w:rsid w:val="00E819A2"/>
    <w:rsid w:val="00E81A6D"/>
    <w:rsid w:val="00E8249C"/>
    <w:rsid w:val="00E83FEB"/>
    <w:rsid w:val="00E840ED"/>
    <w:rsid w:val="00E84698"/>
    <w:rsid w:val="00E8496E"/>
    <w:rsid w:val="00E85938"/>
    <w:rsid w:val="00E85942"/>
    <w:rsid w:val="00E86BAD"/>
    <w:rsid w:val="00E87CF4"/>
    <w:rsid w:val="00E9044C"/>
    <w:rsid w:val="00E9095D"/>
    <w:rsid w:val="00E916B8"/>
    <w:rsid w:val="00E918AA"/>
    <w:rsid w:val="00E919E2"/>
    <w:rsid w:val="00E925A8"/>
    <w:rsid w:val="00E92619"/>
    <w:rsid w:val="00E944AB"/>
    <w:rsid w:val="00E944C0"/>
    <w:rsid w:val="00E94799"/>
    <w:rsid w:val="00E94E91"/>
    <w:rsid w:val="00E95380"/>
    <w:rsid w:val="00E95A87"/>
    <w:rsid w:val="00E96EAB"/>
    <w:rsid w:val="00EA03D9"/>
    <w:rsid w:val="00EA2374"/>
    <w:rsid w:val="00EA239F"/>
    <w:rsid w:val="00EA2A6E"/>
    <w:rsid w:val="00EA2E2D"/>
    <w:rsid w:val="00EA4974"/>
    <w:rsid w:val="00EA4CCF"/>
    <w:rsid w:val="00EA4DF7"/>
    <w:rsid w:val="00EA716A"/>
    <w:rsid w:val="00EA74E1"/>
    <w:rsid w:val="00EA7F61"/>
    <w:rsid w:val="00EB139E"/>
    <w:rsid w:val="00EB3D7A"/>
    <w:rsid w:val="00EB4010"/>
    <w:rsid w:val="00EB4888"/>
    <w:rsid w:val="00EB4F2B"/>
    <w:rsid w:val="00EB507E"/>
    <w:rsid w:val="00EB5D2D"/>
    <w:rsid w:val="00EB66B7"/>
    <w:rsid w:val="00EB7343"/>
    <w:rsid w:val="00EB7A31"/>
    <w:rsid w:val="00EB7B60"/>
    <w:rsid w:val="00EC07D0"/>
    <w:rsid w:val="00EC0AF4"/>
    <w:rsid w:val="00EC2E86"/>
    <w:rsid w:val="00EC43A7"/>
    <w:rsid w:val="00EC4C8F"/>
    <w:rsid w:val="00EC4D92"/>
    <w:rsid w:val="00EC5495"/>
    <w:rsid w:val="00EC55DE"/>
    <w:rsid w:val="00EC6BE9"/>
    <w:rsid w:val="00ED0648"/>
    <w:rsid w:val="00ED086D"/>
    <w:rsid w:val="00ED0BFF"/>
    <w:rsid w:val="00ED0D52"/>
    <w:rsid w:val="00ED1F9F"/>
    <w:rsid w:val="00ED245F"/>
    <w:rsid w:val="00ED2512"/>
    <w:rsid w:val="00ED2E86"/>
    <w:rsid w:val="00ED3115"/>
    <w:rsid w:val="00ED3FD6"/>
    <w:rsid w:val="00ED4D31"/>
    <w:rsid w:val="00ED51C5"/>
    <w:rsid w:val="00ED54AA"/>
    <w:rsid w:val="00ED5CFA"/>
    <w:rsid w:val="00ED7907"/>
    <w:rsid w:val="00ED7C7D"/>
    <w:rsid w:val="00ED7D19"/>
    <w:rsid w:val="00EE02E0"/>
    <w:rsid w:val="00EE0F0C"/>
    <w:rsid w:val="00EE0FBA"/>
    <w:rsid w:val="00EE1094"/>
    <w:rsid w:val="00EE144B"/>
    <w:rsid w:val="00EE159D"/>
    <w:rsid w:val="00EE27DA"/>
    <w:rsid w:val="00EE37E4"/>
    <w:rsid w:val="00EE5636"/>
    <w:rsid w:val="00EE5FA5"/>
    <w:rsid w:val="00EE5FF7"/>
    <w:rsid w:val="00EE706A"/>
    <w:rsid w:val="00EF08F4"/>
    <w:rsid w:val="00EF0A18"/>
    <w:rsid w:val="00EF0CA7"/>
    <w:rsid w:val="00EF0CC9"/>
    <w:rsid w:val="00EF0FC2"/>
    <w:rsid w:val="00EF1210"/>
    <w:rsid w:val="00EF21DD"/>
    <w:rsid w:val="00EF289D"/>
    <w:rsid w:val="00EF2A9A"/>
    <w:rsid w:val="00EF3360"/>
    <w:rsid w:val="00EF3BC7"/>
    <w:rsid w:val="00EF40AD"/>
    <w:rsid w:val="00EF4C8D"/>
    <w:rsid w:val="00EF60C3"/>
    <w:rsid w:val="00EF73A9"/>
    <w:rsid w:val="00EF755B"/>
    <w:rsid w:val="00F00BA9"/>
    <w:rsid w:val="00F0233E"/>
    <w:rsid w:val="00F02E72"/>
    <w:rsid w:val="00F02FFF"/>
    <w:rsid w:val="00F038B2"/>
    <w:rsid w:val="00F03DC8"/>
    <w:rsid w:val="00F04406"/>
    <w:rsid w:val="00F04E50"/>
    <w:rsid w:val="00F05117"/>
    <w:rsid w:val="00F05888"/>
    <w:rsid w:val="00F07285"/>
    <w:rsid w:val="00F1004F"/>
    <w:rsid w:val="00F100BA"/>
    <w:rsid w:val="00F10C53"/>
    <w:rsid w:val="00F12576"/>
    <w:rsid w:val="00F12E2B"/>
    <w:rsid w:val="00F132A2"/>
    <w:rsid w:val="00F14237"/>
    <w:rsid w:val="00F14F12"/>
    <w:rsid w:val="00F1508A"/>
    <w:rsid w:val="00F15E8A"/>
    <w:rsid w:val="00F1684C"/>
    <w:rsid w:val="00F16E07"/>
    <w:rsid w:val="00F17EC9"/>
    <w:rsid w:val="00F2029E"/>
    <w:rsid w:val="00F21642"/>
    <w:rsid w:val="00F2211E"/>
    <w:rsid w:val="00F2257D"/>
    <w:rsid w:val="00F2407B"/>
    <w:rsid w:val="00F24AB6"/>
    <w:rsid w:val="00F24EB6"/>
    <w:rsid w:val="00F24FBC"/>
    <w:rsid w:val="00F25317"/>
    <w:rsid w:val="00F25EA1"/>
    <w:rsid w:val="00F25FDD"/>
    <w:rsid w:val="00F2671C"/>
    <w:rsid w:val="00F26BBD"/>
    <w:rsid w:val="00F27616"/>
    <w:rsid w:val="00F277E8"/>
    <w:rsid w:val="00F3032C"/>
    <w:rsid w:val="00F30809"/>
    <w:rsid w:val="00F30D37"/>
    <w:rsid w:val="00F316A7"/>
    <w:rsid w:val="00F31EE2"/>
    <w:rsid w:val="00F3200B"/>
    <w:rsid w:val="00F327F1"/>
    <w:rsid w:val="00F339EE"/>
    <w:rsid w:val="00F34B62"/>
    <w:rsid w:val="00F36CAC"/>
    <w:rsid w:val="00F37391"/>
    <w:rsid w:val="00F401CD"/>
    <w:rsid w:val="00F4079C"/>
    <w:rsid w:val="00F41553"/>
    <w:rsid w:val="00F41619"/>
    <w:rsid w:val="00F423AF"/>
    <w:rsid w:val="00F43F5A"/>
    <w:rsid w:val="00F43FD8"/>
    <w:rsid w:val="00F44481"/>
    <w:rsid w:val="00F4473F"/>
    <w:rsid w:val="00F4481D"/>
    <w:rsid w:val="00F44A49"/>
    <w:rsid w:val="00F44D07"/>
    <w:rsid w:val="00F45311"/>
    <w:rsid w:val="00F45D53"/>
    <w:rsid w:val="00F460D9"/>
    <w:rsid w:val="00F4688D"/>
    <w:rsid w:val="00F502E4"/>
    <w:rsid w:val="00F506D6"/>
    <w:rsid w:val="00F50993"/>
    <w:rsid w:val="00F51BE5"/>
    <w:rsid w:val="00F52779"/>
    <w:rsid w:val="00F528C0"/>
    <w:rsid w:val="00F52BB1"/>
    <w:rsid w:val="00F52CED"/>
    <w:rsid w:val="00F53124"/>
    <w:rsid w:val="00F54A4C"/>
    <w:rsid w:val="00F5549A"/>
    <w:rsid w:val="00F56C5A"/>
    <w:rsid w:val="00F56F47"/>
    <w:rsid w:val="00F57C1C"/>
    <w:rsid w:val="00F6068E"/>
    <w:rsid w:val="00F6083A"/>
    <w:rsid w:val="00F60935"/>
    <w:rsid w:val="00F60A11"/>
    <w:rsid w:val="00F60B3B"/>
    <w:rsid w:val="00F61262"/>
    <w:rsid w:val="00F627A0"/>
    <w:rsid w:val="00F62C31"/>
    <w:rsid w:val="00F62C8E"/>
    <w:rsid w:val="00F645E8"/>
    <w:rsid w:val="00F64C22"/>
    <w:rsid w:val="00F64C65"/>
    <w:rsid w:val="00F65142"/>
    <w:rsid w:val="00F66E35"/>
    <w:rsid w:val="00F67CFB"/>
    <w:rsid w:val="00F70FFC"/>
    <w:rsid w:val="00F71D5B"/>
    <w:rsid w:val="00F71E91"/>
    <w:rsid w:val="00F73821"/>
    <w:rsid w:val="00F7394E"/>
    <w:rsid w:val="00F739BE"/>
    <w:rsid w:val="00F74103"/>
    <w:rsid w:val="00F758BE"/>
    <w:rsid w:val="00F75B27"/>
    <w:rsid w:val="00F76754"/>
    <w:rsid w:val="00F76D28"/>
    <w:rsid w:val="00F76ED9"/>
    <w:rsid w:val="00F76F8E"/>
    <w:rsid w:val="00F77030"/>
    <w:rsid w:val="00F7730E"/>
    <w:rsid w:val="00F77D7B"/>
    <w:rsid w:val="00F8054C"/>
    <w:rsid w:val="00F8115C"/>
    <w:rsid w:val="00F821C3"/>
    <w:rsid w:val="00F82956"/>
    <w:rsid w:val="00F83653"/>
    <w:rsid w:val="00F837AA"/>
    <w:rsid w:val="00F8422E"/>
    <w:rsid w:val="00F850E2"/>
    <w:rsid w:val="00F85CA9"/>
    <w:rsid w:val="00F878FA"/>
    <w:rsid w:val="00F87F90"/>
    <w:rsid w:val="00F9039E"/>
    <w:rsid w:val="00F923FA"/>
    <w:rsid w:val="00F92920"/>
    <w:rsid w:val="00F92D2D"/>
    <w:rsid w:val="00F94336"/>
    <w:rsid w:val="00F950B9"/>
    <w:rsid w:val="00F95476"/>
    <w:rsid w:val="00F95850"/>
    <w:rsid w:val="00F95AB0"/>
    <w:rsid w:val="00F96152"/>
    <w:rsid w:val="00F96656"/>
    <w:rsid w:val="00F96D96"/>
    <w:rsid w:val="00F96DC6"/>
    <w:rsid w:val="00FA060E"/>
    <w:rsid w:val="00FA0743"/>
    <w:rsid w:val="00FA0A43"/>
    <w:rsid w:val="00FA1064"/>
    <w:rsid w:val="00FA12F9"/>
    <w:rsid w:val="00FA23EA"/>
    <w:rsid w:val="00FA2DCE"/>
    <w:rsid w:val="00FA315E"/>
    <w:rsid w:val="00FA334A"/>
    <w:rsid w:val="00FA3678"/>
    <w:rsid w:val="00FA476D"/>
    <w:rsid w:val="00FA4AEF"/>
    <w:rsid w:val="00FA4C73"/>
    <w:rsid w:val="00FA4EA0"/>
    <w:rsid w:val="00FA5515"/>
    <w:rsid w:val="00FA5A3F"/>
    <w:rsid w:val="00FA632E"/>
    <w:rsid w:val="00FA7A3C"/>
    <w:rsid w:val="00FA7EC7"/>
    <w:rsid w:val="00FB0315"/>
    <w:rsid w:val="00FB0BD0"/>
    <w:rsid w:val="00FB1D4E"/>
    <w:rsid w:val="00FB2009"/>
    <w:rsid w:val="00FB286A"/>
    <w:rsid w:val="00FB2AA3"/>
    <w:rsid w:val="00FB2FC5"/>
    <w:rsid w:val="00FB300C"/>
    <w:rsid w:val="00FB34B8"/>
    <w:rsid w:val="00FB46E1"/>
    <w:rsid w:val="00FB4923"/>
    <w:rsid w:val="00FB6504"/>
    <w:rsid w:val="00FB677D"/>
    <w:rsid w:val="00FC053E"/>
    <w:rsid w:val="00FC0FDD"/>
    <w:rsid w:val="00FC1B93"/>
    <w:rsid w:val="00FC2402"/>
    <w:rsid w:val="00FC269B"/>
    <w:rsid w:val="00FC26FD"/>
    <w:rsid w:val="00FC3630"/>
    <w:rsid w:val="00FC4557"/>
    <w:rsid w:val="00FC4DBA"/>
    <w:rsid w:val="00FC5C80"/>
    <w:rsid w:val="00FC5E28"/>
    <w:rsid w:val="00FC6592"/>
    <w:rsid w:val="00FC69A2"/>
    <w:rsid w:val="00FC6CA0"/>
    <w:rsid w:val="00FC6D75"/>
    <w:rsid w:val="00FC6F2A"/>
    <w:rsid w:val="00FC7BC7"/>
    <w:rsid w:val="00FD0221"/>
    <w:rsid w:val="00FD1B66"/>
    <w:rsid w:val="00FD246E"/>
    <w:rsid w:val="00FD367C"/>
    <w:rsid w:val="00FD458A"/>
    <w:rsid w:val="00FD4EE9"/>
    <w:rsid w:val="00FD54E8"/>
    <w:rsid w:val="00FD6473"/>
    <w:rsid w:val="00FD649B"/>
    <w:rsid w:val="00FD6AC3"/>
    <w:rsid w:val="00FD708F"/>
    <w:rsid w:val="00FD7B1E"/>
    <w:rsid w:val="00FD7D56"/>
    <w:rsid w:val="00FD7FEA"/>
    <w:rsid w:val="00FE0311"/>
    <w:rsid w:val="00FE0F11"/>
    <w:rsid w:val="00FE1ED1"/>
    <w:rsid w:val="00FE4060"/>
    <w:rsid w:val="00FE4420"/>
    <w:rsid w:val="00FE467B"/>
    <w:rsid w:val="00FE4E1F"/>
    <w:rsid w:val="00FE50F7"/>
    <w:rsid w:val="00FE5729"/>
    <w:rsid w:val="00FE5A24"/>
    <w:rsid w:val="00FE63B7"/>
    <w:rsid w:val="00FE6A2E"/>
    <w:rsid w:val="00FE736D"/>
    <w:rsid w:val="00FF0ACB"/>
    <w:rsid w:val="00FF0BD0"/>
    <w:rsid w:val="00FF11B5"/>
    <w:rsid w:val="00FF1C21"/>
    <w:rsid w:val="00FF1E9E"/>
    <w:rsid w:val="00FF1F66"/>
    <w:rsid w:val="00FF2B7D"/>
    <w:rsid w:val="00FF3124"/>
    <w:rsid w:val="00FF353A"/>
    <w:rsid w:val="00FF3E5B"/>
    <w:rsid w:val="00FF41C8"/>
    <w:rsid w:val="00FF42A0"/>
    <w:rsid w:val="00FF55E9"/>
    <w:rsid w:val="00FF5709"/>
    <w:rsid w:val="00FF58B0"/>
    <w:rsid w:val="00FF5AEC"/>
    <w:rsid w:val="00FF5D14"/>
    <w:rsid w:val="00FF5FDB"/>
    <w:rsid w:val="00FF6054"/>
    <w:rsid w:val="00FF6265"/>
    <w:rsid w:val="00FF6AC9"/>
    <w:rsid w:val="00FF6C41"/>
    <w:rsid w:val="00FF72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61F256"/>
  <w15:docId w15:val="{8A2F6B01-3B0C-421E-9891-1BCE6E5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2E8"/>
    <w:pPr>
      <w:suppressAutoHyphens/>
    </w:pPr>
    <w:rPr>
      <w:rFonts w:eastAsia="Calibri" w:cs="HRAvantgard"/>
      <w:color w:val="000000"/>
      <w:sz w:val="22"/>
      <w:szCs w:val="22"/>
      <w:lang w:val="en-US" w:eastAsia="zh-CN"/>
    </w:rPr>
  </w:style>
  <w:style w:type="paragraph" w:styleId="Heading1">
    <w:name w:val="heading 1"/>
    <w:basedOn w:val="Normal"/>
    <w:next w:val="Normal"/>
    <w:qFormat/>
    <w:rsid w:val="001602E8"/>
    <w:pPr>
      <w:keepNext/>
      <w:numPr>
        <w:numId w:val="1"/>
      </w:numPr>
      <w:outlineLvl w:val="0"/>
    </w:pPr>
    <w:rPr>
      <w:rFonts w:eastAsia="Times New Roman" w:cs="Times New Roman"/>
      <w:b/>
      <w:sz w:val="32"/>
      <w:szCs w:val="20"/>
      <w:lang w:val="en-AU"/>
    </w:rPr>
  </w:style>
  <w:style w:type="paragraph" w:styleId="Heading2">
    <w:name w:val="heading 2"/>
    <w:basedOn w:val="Normal"/>
    <w:next w:val="Normal"/>
    <w:qFormat/>
    <w:rsid w:val="001602E8"/>
    <w:pPr>
      <w:keepNext/>
      <w:numPr>
        <w:ilvl w:val="1"/>
        <w:numId w:val="1"/>
      </w:numPr>
      <w:ind w:left="0" w:right="43" w:firstLine="0"/>
      <w:outlineLvl w:val="1"/>
    </w:pPr>
    <w:rPr>
      <w:rFonts w:eastAsia="Times New Roman" w:cs="Times New Roman"/>
      <w:b/>
      <w:sz w:val="26"/>
      <w:szCs w:val="20"/>
      <w:lang w:val="en-AU"/>
    </w:rPr>
  </w:style>
  <w:style w:type="paragraph" w:styleId="Heading3">
    <w:name w:val="heading 3"/>
    <w:basedOn w:val="Normal"/>
    <w:next w:val="Normal"/>
    <w:qFormat/>
    <w:rsid w:val="001602E8"/>
    <w:pPr>
      <w:keepNext/>
      <w:numPr>
        <w:ilvl w:val="2"/>
        <w:numId w:val="1"/>
      </w:numPr>
      <w:spacing w:before="240" w:after="60"/>
      <w:outlineLvl w:val="2"/>
    </w:pPr>
    <w:rPr>
      <w:rFonts w:ascii="Arial" w:hAnsi="Arial" w:cs="Times New Roman"/>
      <w:b/>
      <w:bCs/>
      <w:sz w:val="26"/>
      <w:szCs w:val="26"/>
    </w:rPr>
  </w:style>
  <w:style w:type="paragraph" w:styleId="Heading4">
    <w:name w:val="heading 4"/>
    <w:basedOn w:val="Normal"/>
    <w:next w:val="Normal"/>
    <w:qFormat/>
    <w:rsid w:val="001602E8"/>
    <w:pPr>
      <w:keepNext/>
      <w:numPr>
        <w:ilvl w:val="3"/>
        <w:numId w:val="1"/>
      </w:numPr>
      <w:spacing w:before="240" w:after="60"/>
      <w:outlineLvl w:val="3"/>
    </w:pPr>
    <w:rPr>
      <w:rFonts w:cs="Times New Roman"/>
      <w:b/>
      <w:bCs/>
      <w:sz w:val="28"/>
      <w:szCs w:val="28"/>
    </w:rPr>
  </w:style>
  <w:style w:type="paragraph" w:styleId="Heading6">
    <w:name w:val="heading 6"/>
    <w:basedOn w:val="Normal"/>
    <w:next w:val="Normal"/>
    <w:qFormat/>
    <w:rsid w:val="001602E8"/>
    <w:pPr>
      <w:numPr>
        <w:ilvl w:val="5"/>
        <w:numId w:val="1"/>
      </w:num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602E8"/>
  </w:style>
  <w:style w:type="character" w:customStyle="1" w:styleId="WW8Num1z1">
    <w:name w:val="WW8Num1z1"/>
    <w:rsid w:val="001602E8"/>
  </w:style>
  <w:style w:type="character" w:customStyle="1" w:styleId="WW8Num1z2">
    <w:name w:val="WW8Num1z2"/>
    <w:rsid w:val="001602E8"/>
  </w:style>
  <w:style w:type="character" w:customStyle="1" w:styleId="WW8Num1z3">
    <w:name w:val="WW8Num1z3"/>
    <w:rsid w:val="001602E8"/>
  </w:style>
  <w:style w:type="character" w:customStyle="1" w:styleId="WW8Num1z4">
    <w:name w:val="WW8Num1z4"/>
    <w:rsid w:val="001602E8"/>
  </w:style>
  <w:style w:type="character" w:customStyle="1" w:styleId="WW8Num1z5">
    <w:name w:val="WW8Num1z5"/>
    <w:rsid w:val="001602E8"/>
  </w:style>
  <w:style w:type="character" w:customStyle="1" w:styleId="WW8Num1z6">
    <w:name w:val="WW8Num1z6"/>
    <w:rsid w:val="001602E8"/>
  </w:style>
  <w:style w:type="character" w:customStyle="1" w:styleId="WW8Num1z7">
    <w:name w:val="WW8Num1z7"/>
    <w:rsid w:val="001602E8"/>
  </w:style>
  <w:style w:type="character" w:customStyle="1" w:styleId="WW8Num1z8">
    <w:name w:val="WW8Num1z8"/>
    <w:rsid w:val="001602E8"/>
  </w:style>
  <w:style w:type="character" w:customStyle="1" w:styleId="WW8Num2z0">
    <w:name w:val="WW8Num2z0"/>
    <w:rsid w:val="001602E8"/>
    <w:rPr>
      <w:rFonts w:ascii="Times New Roman" w:eastAsia="Times New Roman" w:hAnsi="Times New Roman" w:cs="Times New Roman" w:hint="default"/>
      <w:sz w:val="22"/>
      <w:szCs w:val="22"/>
      <w:lang w:val="hr-HR"/>
    </w:rPr>
  </w:style>
  <w:style w:type="character" w:customStyle="1" w:styleId="WW8Num3z0">
    <w:name w:val="WW8Num3z0"/>
    <w:rsid w:val="001602E8"/>
    <w:rPr>
      <w:rFonts w:ascii="Times New Roman" w:eastAsia="Times New Roman" w:hAnsi="Times New Roman" w:cs="Times New Roman" w:hint="default"/>
      <w:sz w:val="22"/>
      <w:szCs w:val="22"/>
      <w:lang w:val="hr-HR"/>
    </w:rPr>
  </w:style>
  <w:style w:type="character" w:customStyle="1" w:styleId="WW8Num3z1">
    <w:name w:val="WW8Num3z1"/>
    <w:rsid w:val="001602E8"/>
    <w:rPr>
      <w:rFonts w:cs="Times New Roman"/>
    </w:rPr>
  </w:style>
  <w:style w:type="character" w:customStyle="1" w:styleId="WW8Num4z0">
    <w:name w:val="WW8Num4z0"/>
    <w:rsid w:val="001602E8"/>
    <w:rPr>
      <w:rFonts w:ascii="Symbol" w:hAnsi="Symbol" w:cs="Symbol" w:hint="default"/>
    </w:rPr>
  </w:style>
  <w:style w:type="character" w:customStyle="1" w:styleId="WW8Num5z0">
    <w:name w:val="WW8Num5z0"/>
    <w:rsid w:val="001602E8"/>
    <w:rPr>
      <w:rFonts w:eastAsia="Times New Roman" w:cs="Times New Roman" w:hint="default"/>
      <w:lang w:val="hr-HR"/>
    </w:rPr>
  </w:style>
  <w:style w:type="character" w:customStyle="1" w:styleId="WW8Num6z0">
    <w:name w:val="WW8Num6z0"/>
    <w:rsid w:val="001602E8"/>
  </w:style>
  <w:style w:type="character" w:customStyle="1" w:styleId="WW8Num6z1">
    <w:name w:val="WW8Num6z1"/>
    <w:rsid w:val="001602E8"/>
  </w:style>
  <w:style w:type="character" w:customStyle="1" w:styleId="WW8Num6z2">
    <w:name w:val="WW8Num6z2"/>
    <w:rsid w:val="001602E8"/>
  </w:style>
  <w:style w:type="character" w:customStyle="1" w:styleId="WW8Num6z3">
    <w:name w:val="WW8Num6z3"/>
    <w:rsid w:val="001602E8"/>
  </w:style>
  <w:style w:type="character" w:customStyle="1" w:styleId="WW8Num6z4">
    <w:name w:val="WW8Num6z4"/>
    <w:rsid w:val="001602E8"/>
  </w:style>
  <w:style w:type="character" w:customStyle="1" w:styleId="WW8Num6z5">
    <w:name w:val="WW8Num6z5"/>
    <w:rsid w:val="001602E8"/>
  </w:style>
  <w:style w:type="character" w:customStyle="1" w:styleId="WW8Num6z6">
    <w:name w:val="WW8Num6z6"/>
    <w:rsid w:val="001602E8"/>
  </w:style>
  <w:style w:type="character" w:customStyle="1" w:styleId="WW8Num6z7">
    <w:name w:val="WW8Num6z7"/>
    <w:rsid w:val="001602E8"/>
  </w:style>
  <w:style w:type="character" w:customStyle="1" w:styleId="WW8Num6z8">
    <w:name w:val="WW8Num6z8"/>
    <w:rsid w:val="001602E8"/>
  </w:style>
  <w:style w:type="character" w:customStyle="1" w:styleId="WW8Num7z0">
    <w:name w:val="WW8Num7z0"/>
    <w:rsid w:val="001602E8"/>
    <w:rPr>
      <w:rFonts w:eastAsia="Times New Roman" w:cs="Times New Roman" w:hint="default"/>
      <w:lang w:val="hr-HR"/>
    </w:rPr>
  </w:style>
  <w:style w:type="character" w:customStyle="1" w:styleId="WW8Num7z1">
    <w:name w:val="WW8Num7z1"/>
    <w:rsid w:val="001602E8"/>
  </w:style>
  <w:style w:type="character" w:customStyle="1" w:styleId="WW8Num7z2">
    <w:name w:val="WW8Num7z2"/>
    <w:rsid w:val="001602E8"/>
  </w:style>
  <w:style w:type="character" w:customStyle="1" w:styleId="WW8Num7z3">
    <w:name w:val="WW8Num7z3"/>
    <w:rsid w:val="001602E8"/>
  </w:style>
  <w:style w:type="character" w:customStyle="1" w:styleId="WW8Num7z4">
    <w:name w:val="WW8Num7z4"/>
    <w:rsid w:val="001602E8"/>
  </w:style>
  <w:style w:type="character" w:customStyle="1" w:styleId="WW8Num7z5">
    <w:name w:val="WW8Num7z5"/>
    <w:rsid w:val="001602E8"/>
  </w:style>
  <w:style w:type="character" w:customStyle="1" w:styleId="WW8Num7z6">
    <w:name w:val="WW8Num7z6"/>
    <w:rsid w:val="001602E8"/>
  </w:style>
  <w:style w:type="character" w:customStyle="1" w:styleId="WW8Num7z7">
    <w:name w:val="WW8Num7z7"/>
    <w:rsid w:val="001602E8"/>
  </w:style>
  <w:style w:type="character" w:customStyle="1" w:styleId="WW8Num7z8">
    <w:name w:val="WW8Num7z8"/>
    <w:rsid w:val="001602E8"/>
  </w:style>
  <w:style w:type="character" w:customStyle="1" w:styleId="WW8Num8z0">
    <w:name w:val="WW8Num8z0"/>
    <w:rsid w:val="001602E8"/>
    <w:rPr>
      <w:rFonts w:ascii="Symbol" w:eastAsia="Times New Roman" w:hAnsi="Symbol" w:cs="Times New Roman" w:hint="default"/>
      <w:color w:val="auto"/>
    </w:rPr>
  </w:style>
  <w:style w:type="character" w:customStyle="1" w:styleId="WW8Num8z1">
    <w:name w:val="WW8Num8z1"/>
    <w:rsid w:val="001602E8"/>
    <w:rPr>
      <w:rFonts w:ascii="Courier New" w:hAnsi="Courier New" w:cs="Courier New" w:hint="default"/>
    </w:rPr>
  </w:style>
  <w:style w:type="character" w:customStyle="1" w:styleId="WW8Num8z2">
    <w:name w:val="WW8Num8z2"/>
    <w:rsid w:val="001602E8"/>
    <w:rPr>
      <w:rFonts w:ascii="Wingdings" w:hAnsi="Wingdings" w:cs="Wingdings" w:hint="default"/>
    </w:rPr>
  </w:style>
  <w:style w:type="character" w:customStyle="1" w:styleId="WW8Num8z3">
    <w:name w:val="WW8Num8z3"/>
    <w:rsid w:val="001602E8"/>
    <w:rPr>
      <w:rFonts w:ascii="Symbol" w:hAnsi="Symbol" w:cs="Symbol" w:hint="default"/>
    </w:rPr>
  </w:style>
  <w:style w:type="character" w:customStyle="1" w:styleId="Zadanifontodlomka3">
    <w:name w:val="Zadani font odlomka3"/>
    <w:rsid w:val="001602E8"/>
  </w:style>
  <w:style w:type="character" w:customStyle="1" w:styleId="WW8Num5z1">
    <w:name w:val="WW8Num5z1"/>
    <w:rsid w:val="001602E8"/>
    <w:rPr>
      <w:rFonts w:ascii="OpenSymbol" w:hAnsi="OpenSymbol" w:cs="OpenSymbol"/>
    </w:rPr>
  </w:style>
  <w:style w:type="character" w:customStyle="1" w:styleId="WW8Num9z0">
    <w:name w:val="WW8Num9z0"/>
    <w:rsid w:val="001602E8"/>
    <w:rPr>
      <w:rFonts w:ascii="Symbol" w:hAnsi="Symbol" w:cs="OpenSymbol"/>
    </w:rPr>
  </w:style>
  <w:style w:type="character" w:customStyle="1" w:styleId="WW8Num9z1">
    <w:name w:val="WW8Num9z1"/>
    <w:rsid w:val="001602E8"/>
    <w:rPr>
      <w:rFonts w:ascii="OpenSymbol" w:hAnsi="OpenSymbol" w:cs="OpenSymbol"/>
    </w:rPr>
  </w:style>
  <w:style w:type="character" w:customStyle="1" w:styleId="WW8Num10z0">
    <w:name w:val="WW8Num10z0"/>
    <w:rsid w:val="001602E8"/>
    <w:rPr>
      <w:rFonts w:ascii="Symbol" w:hAnsi="Symbol" w:cs="OpenSymbol"/>
    </w:rPr>
  </w:style>
  <w:style w:type="character" w:customStyle="1" w:styleId="WW8Num10z1">
    <w:name w:val="WW8Num10z1"/>
    <w:rsid w:val="001602E8"/>
    <w:rPr>
      <w:rFonts w:ascii="OpenSymbol" w:hAnsi="OpenSymbol" w:cs="OpenSymbol"/>
    </w:rPr>
  </w:style>
  <w:style w:type="character" w:customStyle="1" w:styleId="WW8Num11z0">
    <w:name w:val="WW8Num11z0"/>
    <w:rsid w:val="001602E8"/>
    <w:rPr>
      <w:rFonts w:ascii="Symbol" w:hAnsi="Symbol" w:cs="OpenSymbol"/>
      <w:sz w:val="22"/>
      <w:szCs w:val="22"/>
    </w:rPr>
  </w:style>
  <w:style w:type="character" w:customStyle="1" w:styleId="WW8Num11z1">
    <w:name w:val="WW8Num11z1"/>
    <w:rsid w:val="001602E8"/>
    <w:rPr>
      <w:rFonts w:ascii="OpenSymbol" w:hAnsi="OpenSymbol" w:cs="OpenSymbol"/>
    </w:rPr>
  </w:style>
  <w:style w:type="character" w:customStyle="1" w:styleId="WW8Num12z0">
    <w:name w:val="WW8Num12z0"/>
    <w:rsid w:val="001602E8"/>
    <w:rPr>
      <w:rFonts w:ascii="Symbol" w:hAnsi="Symbol" w:cs="OpenSymbol"/>
    </w:rPr>
  </w:style>
  <w:style w:type="character" w:customStyle="1" w:styleId="WW8Num12z1">
    <w:name w:val="WW8Num12z1"/>
    <w:rsid w:val="001602E8"/>
    <w:rPr>
      <w:rFonts w:ascii="OpenSymbol" w:hAnsi="OpenSymbol" w:cs="OpenSymbol"/>
    </w:rPr>
  </w:style>
  <w:style w:type="character" w:customStyle="1" w:styleId="WW8Num13z0">
    <w:name w:val="WW8Num13z0"/>
    <w:rsid w:val="001602E8"/>
    <w:rPr>
      <w:rFonts w:ascii="Symbol" w:hAnsi="Symbol" w:cs="OpenSymbol"/>
    </w:rPr>
  </w:style>
  <w:style w:type="character" w:customStyle="1" w:styleId="WW8Num13z1">
    <w:name w:val="WW8Num13z1"/>
    <w:rsid w:val="001602E8"/>
    <w:rPr>
      <w:rFonts w:ascii="OpenSymbol" w:hAnsi="OpenSymbol" w:cs="OpenSymbol"/>
    </w:rPr>
  </w:style>
  <w:style w:type="character" w:customStyle="1" w:styleId="WW8Num14z0">
    <w:name w:val="WW8Num14z0"/>
    <w:rsid w:val="001602E8"/>
    <w:rPr>
      <w:rFonts w:ascii="Symbol" w:hAnsi="Symbol" w:cs="Symbol" w:hint="default"/>
    </w:rPr>
  </w:style>
  <w:style w:type="character" w:customStyle="1" w:styleId="WW8Num14z1">
    <w:name w:val="WW8Num14z1"/>
    <w:rsid w:val="001602E8"/>
    <w:rPr>
      <w:rFonts w:ascii="Courier New" w:hAnsi="Courier New" w:cs="Courier New" w:hint="default"/>
    </w:rPr>
  </w:style>
  <w:style w:type="character" w:customStyle="1" w:styleId="WW8Num14z2">
    <w:name w:val="WW8Num14z2"/>
    <w:rsid w:val="001602E8"/>
    <w:rPr>
      <w:rFonts w:ascii="Wingdings" w:hAnsi="Wingdings" w:cs="Wingdings" w:hint="default"/>
    </w:rPr>
  </w:style>
  <w:style w:type="character" w:customStyle="1" w:styleId="WW8Num15z0">
    <w:name w:val="WW8Num15z0"/>
    <w:rsid w:val="001602E8"/>
    <w:rPr>
      <w:rFonts w:ascii="Symbol" w:hAnsi="Symbol" w:cs="Symbol" w:hint="default"/>
    </w:rPr>
  </w:style>
  <w:style w:type="character" w:customStyle="1" w:styleId="WW8Num15z1">
    <w:name w:val="WW8Num15z1"/>
    <w:rsid w:val="001602E8"/>
    <w:rPr>
      <w:rFonts w:ascii="Courier New" w:hAnsi="Courier New" w:cs="Courier New" w:hint="default"/>
    </w:rPr>
  </w:style>
  <w:style w:type="character" w:customStyle="1" w:styleId="WW8Num15z2">
    <w:name w:val="WW8Num15z2"/>
    <w:rsid w:val="001602E8"/>
    <w:rPr>
      <w:rFonts w:ascii="Wingdings" w:hAnsi="Wingdings" w:cs="Wingdings" w:hint="default"/>
    </w:rPr>
  </w:style>
  <w:style w:type="character" w:customStyle="1" w:styleId="WW8Num16z0">
    <w:name w:val="WW8Num16z0"/>
    <w:rsid w:val="001602E8"/>
    <w:rPr>
      <w:rFonts w:ascii="Symbol" w:hAnsi="Symbol" w:cs="Symbol" w:hint="default"/>
    </w:rPr>
  </w:style>
  <w:style w:type="character" w:customStyle="1" w:styleId="WW8Num16z1">
    <w:name w:val="WW8Num16z1"/>
    <w:rsid w:val="001602E8"/>
    <w:rPr>
      <w:rFonts w:ascii="Courier New" w:hAnsi="Courier New" w:cs="Courier New" w:hint="default"/>
    </w:rPr>
  </w:style>
  <w:style w:type="character" w:customStyle="1" w:styleId="WW8Num16z2">
    <w:name w:val="WW8Num16z2"/>
    <w:rsid w:val="001602E8"/>
    <w:rPr>
      <w:rFonts w:ascii="Wingdings" w:hAnsi="Wingdings" w:cs="Wingdings" w:hint="default"/>
    </w:rPr>
  </w:style>
  <w:style w:type="character" w:customStyle="1" w:styleId="WW8Num17z0">
    <w:name w:val="WW8Num17z0"/>
    <w:rsid w:val="001602E8"/>
    <w:rPr>
      <w:rFonts w:ascii="Times New Roman" w:eastAsia="Times New Roman" w:hAnsi="Times New Roman" w:cs="Times New Roman" w:hint="default"/>
    </w:rPr>
  </w:style>
  <w:style w:type="character" w:customStyle="1" w:styleId="WW8Num17z1">
    <w:name w:val="WW8Num17z1"/>
    <w:rsid w:val="001602E8"/>
    <w:rPr>
      <w:rFonts w:ascii="Courier New" w:hAnsi="Courier New" w:cs="Courier New" w:hint="default"/>
    </w:rPr>
  </w:style>
  <w:style w:type="character" w:customStyle="1" w:styleId="WW8Num17z2">
    <w:name w:val="WW8Num17z2"/>
    <w:rsid w:val="001602E8"/>
    <w:rPr>
      <w:rFonts w:ascii="Wingdings" w:hAnsi="Wingdings" w:cs="Wingdings" w:hint="default"/>
    </w:rPr>
  </w:style>
  <w:style w:type="character" w:customStyle="1" w:styleId="WW8Num17z3">
    <w:name w:val="WW8Num17z3"/>
    <w:rsid w:val="001602E8"/>
    <w:rPr>
      <w:rFonts w:ascii="Symbol" w:hAnsi="Symbol" w:cs="Symbol" w:hint="default"/>
    </w:rPr>
  </w:style>
  <w:style w:type="character" w:customStyle="1" w:styleId="WW8Num18z0">
    <w:name w:val="WW8Num18z0"/>
    <w:rsid w:val="001602E8"/>
    <w:rPr>
      <w:rFonts w:ascii="Symbol" w:hAnsi="Symbol" w:cs="Symbol" w:hint="default"/>
    </w:rPr>
  </w:style>
  <w:style w:type="character" w:customStyle="1" w:styleId="WW8Num18z1">
    <w:name w:val="WW8Num18z1"/>
    <w:rsid w:val="001602E8"/>
    <w:rPr>
      <w:rFonts w:ascii="Courier New" w:hAnsi="Courier New" w:cs="Courier New" w:hint="default"/>
    </w:rPr>
  </w:style>
  <w:style w:type="character" w:customStyle="1" w:styleId="WW8Num18z2">
    <w:name w:val="WW8Num18z2"/>
    <w:rsid w:val="001602E8"/>
    <w:rPr>
      <w:rFonts w:ascii="Wingdings" w:hAnsi="Wingdings" w:cs="Wingdings" w:hint="default"/>
    </w:rPr>
  </w:style>
  <w:style w:type="character" w:customStyle="1" w:styleId="WW8Num19z0">
    <w:name w:val="WW8Num19z0"/>
    <w:rsid w:val="001602E8"/>
    <w:rPr>
      <w:rFonts w:ascii="Times New Roman" w:eastAsia="Times New Roman" w:hAnsi="Times New Roman" w:cs="Times New Roman" w:hint="default"/>
      <w:sz w:val="22"/>
      <w:szCs w:val="22"/>
      <w:lang w:val="hr-HR"/>
    </w:rPr>
  </w:style>
  <w:style w:type="character" w:customStyle="1" w:styleId="WW8Num20z0">
    <w:name w:val="WW8Num20z0"/>
    <w:rsid w:val="001602E8"/>
    <w:rPr>
      <w:rFonts w:eastAsia="Times New Roman" w:cs="Times New Roman" w:hint="default"/>
      <w:lang w:val="hr-HR"/>
    </w:rPr>
  </w:style>
  <w:style w:type="character" w:customStyle="1" w:styleId="WW8Num20z1">
    <w:name w:val="WW8Num20z1"/>
    <w:rsid w:val="001602E8"/>
  </w:style>
  <w:style w:type="character" w:customStyle="1" w:styleId="WW8Num20z2">
    <w:name w:val="WW8Num20z2"/>
    <w:rsid w:val="001602E8"/>
  </w:style>
  <w:style w:type="character" w:customStyle="1" w:styleId="WW8Num20z3">
    <w:name w:val="WW8Num20z3"/>
    <w:rsid w:val="001602E8"/>
  </w:style>
  <w:style w:type="character" w:customStyle="1" w:styleId="WW8Num20z4">
    <w:name w:val="WW8Num20z4"/>
    <w:rsid w:val="001602E8"/>
  </w:style>
  <w:style w:type="character" w:customStyle="1" w:styleId="WW8Num20z5">
    <w:name w:val="WW8Num20z5"/>
    <w:rsid w:val="001602E8"/>
  </w:style>
  <w:style w:type="character" w:customStyle="1" w:styleId="WW8Num20z6">
    <w:name w:val="WW8Num20z6"/>
    <w:rsid w:val="001602E8"/>
  </w:style>
  <w:style w:type="character" w:customStyle="1" w:styleId="WW8Num20z7">
    <w:name w:val="WW8Num20z7"/>
    <w:rsid w:val="001602E8"/>
  </w:style>
  <w:style w:type="character" w:customStyle="1" w:styleId="WW8Num20z8">
    <w:name w:val="WW8Num20z8"/>
    <w:rsid w:val="001602E8"/>
  </w:style>
  <w:style w:type="character" w:customStyle="1" w:styleId="Zadanifontodlomka2">
    <w:name w:val="Zadani font odlomka2"/>
    <w:rsid w:val="001602E8"/>
  </w:style>
  <w:style w:type="character" w:customStyle="1" w:styleId="WW8Num2z1">
    <w:name w:val="WW8Num2z1"/>
    <w:rsid w:val="001602E8"/>
    <w:rPr>
      <w:rFonts w:ascii="Courier New" w:hAnsi="Courier New" w:cs="Courier New" w:hint="default"/>
    </w:rPr>
  </w:style>
  <w:style w:type="character" w:customStyle="1" w:styleId="WW8Num2z2">
    <w:name w:val="WW8Num2z2"/>
    <w:rsid w:val="001602E8"/>
    <w:rPr>
      <w:rFonts w:ascii="Wingdings" w:hAnsi="Wingdings" w:cs="Wingdings" w:hint="default"/>
    </w:rPr>
  </w:style>
  <w:style w:type="character" w:customStyle="1" w:styleId="WW8Num4z1">
    <w:name w:val="WW8Num4z1"/>
    <w:rsid w:val="001602E8"/>
    <w:rPr>
      <w:rFonts w:cs="Times New Roman"/>
    </w:rPr>
  </w:style>
  <w:style w:type="character" w:customStyle="1" w:styleId="WW8Num5z2">
    <w:name w:val="WW8Num5z2"/>
    <w:rsid w:val="001602E8"/>
    <w:rPr>
      <w:rFonts w:ascii="Wingdings" w:hAnsi="Wingdings" w:cs="Wingdings" w:hint="default"/>
    </w:rPr>
  </w:style>
  <w:style w:type="character" w:customStyle="1" w:styleId="WW8Num8z4">
    <w:name w:val="WW8Num8z4"/>
    <w:rsid w:val="001602E8"/>
  </w:style>
  <w:style w:type="character" w:customStyle="1" w:styleId="WW8Num8z5">
    <w:name w:val="WW8Num8z5"/>
    <w:rsid w:val="001602E8"/>
  </w:style>
  <w:style w:type="character" w:customStyle="1" w:styleId="WW8Num8z6">
    <w:name w:val="WW8Num8z6"/>
    <w:rsid w:val="001602E8"/>
  </w:style>
  <w:style w:type="character" w:customStyle="1" w:styleId="WW8Num8z7">
    <w:name w:val="WW8Num8z7"/>
    <w:rsid w:val="001602E8"/>
  </w:style>
  <w:style w:type="character" w:customStyle="1" w:styleId="WW8Num8z8">
    <w:name w:val="WW8Num8z8"/>
    <w:rsid w:val="001602E8"/>
  </w:style>
  <w:style w:type="character" w:customStyle="1" w:styleId="WW8Num9z2">
    <w:name w:val="WW8Num9z2"/>
    <w:rsid w:val="001602E8"/>
  </w:style>
  <w:style w:type="character" w:customStyle="1" w:styleId="WW8Num9z3">
    <w:name w:val="WW8Num9z3"/>
    <w:rsid w:val="001602E8"/>
  </w:style>
  <w:style w:type="character" w:customStyle="1" w:styleId="WW8Num9z4">
    <w:name w:val="WW8Num9z4"/>
    <w:rsid w:val="001602E8"/>
  </w:style>
  <w:style w:type="character" w:customStyle="1" w:styleId="WW8Num9z5">
    <w:name w:val="WW8Num9z5"/>
    <w:rsid w:val="001602E8"/>
  </w:style>
  <w:style w:type="character" w:customStyle="1" w:styleId="WW8Num9z6">
    <w:name w:val="WW8Num9z6"/>
    <w:rsid w:val="001602E8"/>
  </w:style>
  <w:style w:type="character" w:customStyle="1" w:styleId="WW8Num9z7">
    <w:name w:val="WW8Num9z7"/>
    <w:rsid w:val="001602E8"/>
  </w:style>
  <w:style w:type="character" w:customStyle="1" w:styleId="WW8Num9z8">
    <w:name w:val="WW8Num9z8"/>
    <w:rsid w:val="001602E8"/>
  </w:style>
  <w:style w:type="character" w:customStyle="1" w:styleId="WW8Num10z2">
    <w:name w:val="WW8Num10z2"/>
    <w:rsid w:val="001602E8"/>
  </w:style>
  <w:style w:type="character" w:customStyle="1" w:styleId="WW8Num10z3">
    <w:name w:val="WW8Num10z3"/>
    <w:rsid w:val="001602E8"/>
  </w:style>
  <w:style w:type="character" w:customStyle="1" w:styleId="WW8Num10z4">
    <w:name w:val="WW8Num10z4"/>
    <w:rsid w:val="001602E8"/>
  </w:style>
  <w:style w:type="character" w:customStyle="1" w:styleId="WW8Num10z5">
    <w:name w:val="WW8Num10z5"/>
    <w:rsid w:val="001602E8"/>
  </w:style>
  <w:style w:type="character" w:customStyle="1" w:styleId="WW8Num10z6">
    <w:name w:val="WW8Num10z6"/>
    <w:rsid w:val="001602E8"/>
  </w:style>
  <w:style w:type="character" w:customStyle="1" w:styleId="WW8Num10z7">
    <w:name w:val="WW8Num10z7"/>
    <w:rsid w:val="001602E8"/>
  </w:style>
  <w:style w:type="character" w:customStyle="1" w:styleId="WW8Num10z8">
    <w:name w:val="WW8Num10z8"/>
    <w:rsid w:val="001602E8"/>
  </w:style>
  <w:style w:type="character" w:customStyle="1" w:styleId="WW8Num11z2">
    <w:name w:val="WW8Num11z2"/>
    <w:rsid w:val="001602E8"/>
    <w:rPr>
      <w:rFonts w:ascii="Wingdings" w:hAnsi="Wingdings" w:cs="Wingdings" w:hint="default"/>
    </w:rPr>
  </w:style>
  <w:style w:type="character" w:customStyle="1" w:styleId="WW8Num12z2">
    <w:name w:val="WW8Num12z2"/>
    <w:rsid w:val="001602E8"/>
  </w:style>
  <w:style w:type="character" w:customStyle="1" w:styleId="WW8Num12z3">
    <w:name w:val="WW8Num12z3"/>
    <w:rsid w:val="001602E8"/>
  </w:style>
  <w:style w:type="character" w:customStyle="1" w:styleId="WW8Num12z4">
    <w:name w:val="WW8Num12z4"/>
    <w:rsid w:val="001602E8"/>
  </w:style>
  <w:style w:type="character" w:customStyle="1" w:styleId="WW8Num12z5">
    <w:name w:val="WW8Num12z5"/>
    <w:rsid w:val="001602E8"/>
  </w:style>
  <w:style w:type="character" w:customStyle="1" w:styleId="WW8Num12z6">
    <w:name w:val="WW8Num12z6"/>
    <w:rsid w:val="001602E8"/>
  </w:style>
  <w:style w:type="character" w:customStyle="1" w:styleId="WW8Num12z7">
    <w:name w:val="WW8Num12z7"/>
    <w:rsid w:val="001602E8"/>
  </w:style>
  <w:style w:type="character" w:customStyle="1" w:styleId="WW8Num12z8">
    <w:name w:val="WW8Num12z8"/>
    <w:rsid w:val="001602E8"/>
  </w:style>
  <w:style w:type="character" w:customStyle="1" w:styleId="WW8Num13z2">
    <w:name w:val="WW8Num13z2"/>
    <w:rsid w:val="001602E8"/>
    <w:rPr>
      <w:rFonts w:ascii="Wingdings" w:hAnsi="Wingdings" w:cs="Wingdings" w:hint="default"/>
    </w:rPr>
  </w:style>
  <w:style w:type="character" w:customStyle="1" w:styleId="WW8Num13z3">
    <w:name w:val="WW8Num13z3"/>
    <w:rsid w:val="001602E8"/>
    <w:rPr>
      <w:rFonts w:ascii="Symbol" w:hAnsi="Symbol" w:cs="Symbol" w:hint="default"/>
    </w:rPr>
  </w:style>
  <w:style w:type="character" w:customStyle="1" w:styleId="WW8Num15z3">
    <w:name w:val="WW8Num15z3"/>
    <w:rsid w:val="001602E8"/>
  </w:style>
  <w:style w:type="character" w:customStyle="1" w:styleId="WW8Num15z4">
    <w:name w:val="WW8Num15z4"/>
    <w:rsid w:val="001602E8"/>
  </w:style>
  <w:style w:type="character" w:customStyle="1" w:styleId="WW8Num15z5">
    <w:name w:val="WW8Num15z5"/>
    <w:rsid w:val="001602E8"/>
  </w:style>
  <w:style w:type="character" w:customStyle="1" w:styleId="WW8Num15z6">
    <w:name w:val="WW8Num15z6"/>
    <w:rsid w:val="001602E8"/>
  </w:style>
  <w:style w:type="character" w:customStyle="1" w:styleId="WW8Num15z7">
    <w:name w:val="WW8Num15z7"/>
    <w:rsid w:val="001602E8"/>
  </w:style>
  <w:style w:type="character" w:customStyle="1" w:styleId="WW8Num15z8">
    <w:name w:val="WW8Num15z8"/>
    <w:rsid w:val="001602E8"/>
  </w:style>
  <w:style w:type="character" w:customStyle="1" w:styleId="WW8Num18z3">
    <w:name w:val="WW8Num18z3"/>
    <w:rsid w:val="001602E8"/>
  </w:style>
  <w:style w:type="character" w:customStyle="1" w:styleId="WW8Num18z4">
    <w:name w:val="WW8Num18z4"/>
    <w:rsid w:val="001602E8"/>
  </w:style>
  <w:style w:type="character" w:customStyle="1" w:styleId="WW8Num18z5">
    <w:name w:val="WW8Num18z5"/>
    <w:rsid w:val="001602E8"/>
  </w:style>
  <w:style w:type="character" w:customStyle="1" w:styleId="WW8Num18z6">
    <w:name w:val="WW8Num18z6"/>
    <w:rsid w:val="001602E8"/>
  </w:style>
  <w:style w:type="character" w:customStyle="1" w:styleId="WW8Num18z7">
    <w:name w:val="WW8Num18z7"/>
    <w:rsid w:val="001602E8"/>
  </w:style>
  <w:style w:type="character" w:customStyle="1" w:styleId="WW8Num18z8">
    <w:name w:val="WW8Num18z8"/>
    <w:rsid w:val="001602E8"/>
  </w:style>
  <w:style w:type="character" w:customStyle="1" w:styleId="WW8Num19z1">
    <w:name w:val="WW8Num19z1"/>
    <w:rsid w:val="001602E8"/>
  </w:style>
  <w:style w:type="character" w:customStyle="1" w:styleId="WW8Num19z2">
    <w:name w:val="WW8Num19z2"/>
    <w:rsid w:val="001602E8"/>
  </w:style>
  <w:style w:type="character" w:customStyle="1" w:styleId="WW8Num19z3">
    <w:name w:val="WW8Num19z3"/>
    <w:rsid w:val="001602E8"/>
  </w:style>
  <w:style w:type="character" w:customStyle="1" w:styleId="WW8Num19z4">
    <w:name w:val="WW8Num19z4"/>
    <w:rsid w:val="001602E8"/>
  </w:style>
  <w:style w:type="character" w:customStyle="1" w:styleId="WW8Num19z5">
    <w:name w:val="WW8Num19z5"/>
    <w:rsid w:val="001602E8"/>
  </w:style>
  <w:style w:type="character" w:customStyle="1" w:styleId="WW8Num19z6">
    <w:name w:val="WW8Num19z6"/>
    <w:rsid w:val="001602E8"/>
  </w:style>
  <w:style w:type="character" w:customStyle="1" w:styleId="WW8Num19z7">
    <w:name w:val="WW8Num19z7"/>
    <w:rsid w:val="001602E8"/>
  </w:style>
  <w:style w:type="character" w:customStyle="1" w:styleId="WW8Num19z8">
    <w:name w:val="WW8Num19z8"/>
    <w:rsid w:val="001602E8"/>
  </w:style>
  <w:style w:type="character" w:customStyle="1" w:styleId="WW8Num21z0">
    <w:name w:val="WW8Num21z0"/>
    <w:rsid w:val="001602E8"/>
    <w:rPr>
      <w:rFonts w:cs="Times New Roman"/>
    </w:rPr>
  </w:style>
  <w:style w:type="character" w:customStyle="1" w:styleId="WW8Num22z0">
    <w:name w:val="WW8Num22z0"/>
    <w:rsid w:val="001602E8"/>
    <w:rPr>
      <w:rFonts w:hint="default"/>
    </w:rPr>
  </w:style>
  <w:style w:type="character" w:customStyle="1" w:styleId="WW8Num22z1">
    <w:name w:val="WW8Num22z1"/>
    <w:rsid w:val="001602E8"/>
  </w:style>
  <w:style w:type="character" w:customStyle="1" w:styleId="WW8Num22z2">
    <w:name w:val="WW8Num22z2"/>
    <w:rsid w:val="001602E8"/>
  </w:style>
  <w:style w:type="character" w:customStyle="1" w:styleId="WW8Num22z3">
    <w:name w:val="WW8Num22z3"/>
    <w:rsid w:val="001602E8"/>
  </w:style>
  <w:style w:type="character" w:customStyle="1" w:styleId="WW8Num22z4">
    <w:name w:val="WW8Num22z4"/>
    <w:rsid w:val="001602E8"/>
  </w:style>
  <w:style w:type="character" w:customStyle="1" w:styleId="WW8Num22z5">
    <w:name w:val="WW8Num22z5"/>
    <w:rsid w:val="001602E8"/>
  </w:style>
  <w:style w:type="character" w:customStyle="1" w:styleId="WW8Num22z6">
    <w:name w:val="WW8Num22z6"/>
    <w:rsid w:val="001602E8"/>
  </w:style>
  <w:style w:type="character" w:customStyle="1" w:styleId="WW8Num22z7">
    <w:name w:val="WW8Num22z7"/>
    <w:rsid w:val="001602E8"/>
  </w:style>
  <w:style w:type="character" w:customStyle="1" w:styleId="WW8Num22z8">
    <w:name w:val="WW8Num22z8"/>
    <w:rsid w:val="001602E8"/>
  </w:style>
  <w:style w:type="character" w:customStyle="1" w:styleId="WW8Num23z0">
    <w:name w:val="WW8Num23z0"/>
    <w:rsid w:val="001602E8"/>
    <w:rPr>
      <w:rFonts w:hint="default"/>
    </w:rPr>
  </w:style>
  <w:style w:type="character" w:customStyle="1" w:styleId="WW8Num23z1">
    <w:name w:val="WW8Num23z1"/>
    <w:rsid w:val="001602E8"/>
  </w:style>
  <w:style w:type="character" w:customStyle="1" w:styleId="WW8Num23z2">
    <w:name w:val="WW8Num23z2"/>
    <w:rsid w:val="001602E8"/>
  </w:style>
  <w:style w:type="character" w:customStyle="1" w:styleId="WW8Num23z3">
    <w:name w:val="WW8Num23z3"/>
    <w:rsid w:val="001602E8"/>
  </w:style>
  <w:style w:type="character" w:customStyle="1" w:styleId="WW8Num23z4">
    <w:name w:val="WW8Num23z4"/>
    <w:rsid w:val="001602E8"/>
  </w:style>
  <w:style w:type="character" w:customStyle="1" w:styleId="WW8Num23z5">
    <w:name w:val="WW8Num23z5"/>
    <w:rsid w:val="001602E8"/>
  </w:style>
  <w:style w:type="character" w:customStyle="1" w:styleId="WW8Num23z6">
    <w:name w:val="WW8Num23z6"/>
    <w:rsid w:val="001602E8"/>
  </w:style>
  <w:style w:type="character" w:customStyle="1" w:styleId="WW8Num23z7">
    <w:name w:val="WW8Num23z7"/>
    <w:rsid w:val="001602E8"/>
  </w:style>
  <w:style w:type="character" w:customStyle="1" w:styleId="WW8Num23z8">
    <w:name w:val="WW8Num23z8"/>
    <w:rsid w:val="001602E8"/>
  </w:style>
  <w:style w:type="character" w:customStyle="1" w:styleId="Zadanifontodlomka1">
    <w:name w:val="Zadani font odlomka1"/>
    <w:rsid w:val="001602E8"/>
  </w:style>
  <w:style w:type="character" w:customStyle="1" w:styleId="Tijeloteksta3Char">
    <w:name w:val="Tijelo teksta 3 Char"/>
    <w:rsid w:val="001602E8"/>
    <w:rPr>
      <w:rFonts w:eastAsia="Calibri"/>
      <w:i/>
      <w:iCs/>
      <w:sz w:val="24"/>
      <w:szCs w:val="24"/>
      <w:lang w:val="en-US" w:bidi="ar-SA"/>
    </w:rPr>
  </w:style>
  <w:style w:type="character" w:customStyle="1" w:styleId="ZaglavljeChar">
    <w:name w:val="Zaglavlje Char"/>
    <w:rsid w:val="001602E8"/>
    <w:rPr>
      <w:rFonts w:ascii="HRAvantgard" w:eastAsia="Calibri" w:hAnsi="HRAvantgard" w:cs="HRAvantgard"/>
      <w:sz w:val="24"/>
      <w:szCs w:val="24"/>
      <w:lang w:val="en-US" w:bidi="ar-SA"/>
    </w:rPr>
  </w:style>
  <w:style w:type="character" w:customStyle="1" w:styleId="outputformat1">
    <w:name w:val="outputformat1"/>
    <w:rsid w:val="001602E8"/>
    <w:rPr>
      <w:rFonts w:ascii="Arial" w:hAnsi="Arial" w:cs="Arial" w:hint="default"/>
      <w:sz w:val="18"/>
      <w:szCs w:val="18"/>
    </w:rPr>
  </w:style>
  <w:style w:type="character" w:customStyle="1" w:styleId="FontStyle11">
    <w:name w:val="Font Style11"/>
    <w:rsid w:val="001602E8"/>
    <w:rPr>
      <w:rFonts w:ascii="Arial Unicode MS" w:eastAsia="Arial Unicode MS" w:hAnsi="Arial Unicode MS" w:cs="Arial Unicode MS"/>
      <w:b/>
      <w:bCs/>
      <w:sz w:val="20"/>
      <w:szCs w:val="20"/>
    </w:rPr>
  </w:style>
  <w:style w:type="character" w:customStyle="1" w:styleId="FontStyle12">
    <w:name w:val="Font Style12"/>
    <w:rsid w:val="001602E8"/>
    <w:rPr>
      <w:rFonts w:ascii="Arial Unicode MS" w:eastAsia="Arial Unicode MS" w:hAnsi="Arial Unicode MS" w:cs="Arial Unicode MS"/>
      <w:b/>
      <w:bCs/>
      <w:sz w:val="20"/>
      <w:szCs w:val="20"/>
    </w:rPr>
  </w:style>
  <w:style w:type="character" w:customStyle="1" w:styleId="FontStyle13">
    <w:name w:val="Font Style13"/>
    <w:rsid w:val="001602E8"/>
    <w:rPr>
      <w:rFonts w:ascii="Arial Unicode MS" w:eastAsia="Arial Unicode MS" w:hAnsi="Arial Unicode MS" w:cs="Arial Unicode MS"/>
      <w:sz w:val="20"/>
      <w:szCs w:val="20"/>
    </w:rPr>
  </w:style>
  <w:style w:type="character" w:customStyle="1" w:styleId="FontStyle14">
    <w:name w:val="Font Style14"/>
    <w:rsid w:val="001602E8"/>
    <w:rPr>
      <w:rFonts w:ascii="Arial Unicode MS" w:eastAsia="Arial Unicode MS" w:hAnsi="Arial Unicode MS" w:cs="Arial Unicode MS"/>
      <w:sz w:val="20"/>
      <w:szCs w:val="20"/>
    </w:rPr>
  </w:style>
  <w:style w:type="character" w:customStyle="1" w:styleId="Tijeloteksta2Char">
    <w:name w:val="Tijelo teksta 2 Char"/>
    <w:rsid w:val="001602E8"/>
    <w:rPr>
      <w:b/>
      <w:sz w:val="24"/>
      <w:lang w:val="en-AU" w:bidi="ar-SA"/>
    </w:rPr>
  </w:style>
  <w:style w:type="character" w:styleId="Strong">
    <w:name w:val="Strong"/>
    <w:qFormat/>
    <w:rsid w:val="001602E8"/>
    <w:rPr>
      <w:rFonts w:cs="Times New Roman"/>
      <w:b/>
      <w:bCs/>
    </w:rPr>
  </w:style>
  <w:style w:type="character" w:customStyle="1" w:styleId="Tijeloteksta-uvlaka3Char">
    <w:name w:val="Tijelo teksta - uvlaka 3 Char"/>
    <w:rsid w:val="001602E8"/>
    <w:rPr>
      <w:rFonts w:eastAsia="Calibri"/>
      <w:sz w:val="16"/>
      <w:szCs w:val="16"/>
      <w:lang w:val="hr-HR" w:bidi="ar-SA"/>
    </w:rPr>
  </w:style>
  <w:style w:type="character" w:customStyle="1" w:styleId="FontStyle21">
    <w:name w:val="Font Style21"/>
    <w:rsid w:val="001602E8"/>
    <w:rPr>
      <w:rFonts w:ascii="Times New Roman" w:hAnsi="Times New Roman" w:cs="Times New Roman" w:hint="default"/>
      <w:b/>
      <w:bCs/>
      <w:sz w:val="22"/>
      <w:szCs w:val="22"/>
    </w:rPr>
  </w:style>
  <w:style w:type="character" w:styleId="Hyperlink">
    <w:name w:val="Hyperlink"/>
    <w:rsid w:val="001602E8"/>
    <w:rPr>
      <w:rFonts w:cs="Times New Roman"/>
      <w:color w:val="0000FF"/>
      <w:u w:val="single"/>
    </w:rPr>
  </w:style>
  <w:style w:type="character" w:styleId="FollowedHyperlink">
    <w:name w:val="FollowedHyperlink"/>
    <w:rsid w:val="001602E8"/>
    <w:rPr>
      <w:color w:val="954F72"/>
      <w:u w:val="single"/>
    </w:rPr>
  </w:style>
  <w:style w:type="character" w:customStyle="1" w:styleId="Naslov1Char">
    <w:name w:val="Naslov 1 Char"/>
    <w:rsid w:val="001602E8"/>
    <w:rPr>
      <w:b/>
      <w:sz w:val="32"/>
      <w:lang w:val="en-AU"/>
    </w:rPr>
  </w:style>
  <w:style w:type="character" w:customStyle="1" w:styleId="Naslov2Char">
    <w:name w:val="Naslov 2 Char"/>
    <w:rsid w:val="001602E8"/>
    <w:rPr>
      <w:b/>
      <w:sz w:val="26"/>
      <w:lang w:val="en-AU"/>
    </w:rPr>
  </w:style>
  <w:style w:type="character" w:customStyle="1" w:styleId="PodnojeChar">
    <w:name w:val="Podnožje Char"/>
    <w:rsid w:val="001602E8"/>
    <w:rPr>
      <w:rFonts w:ascii="HRAvantgard" w:eastAsia="Calibri" w:hAnsi="HRAvantgard" w:cs="HRAvantgard"/>
      <w:sz w:val="24"/>
      <w:szCs w:val="24"/>
      <w:lang w:val="en-US"/>
    </w:rPr>
  </w:style>
  <w:style w:type="character" w:styleId="PageNumber">
    <w:name w:val="page number"/>
    <w:rsid w:val="001602E8"/>
  </w:style>
  <w:style w:type="character" w:customStyle="1" w:styleId="TekstbaloniaChar">
    <w:name w:val="Tekst balončića Char"/>
    <w:rsid w:val="001602E8"/>
    <w:rPr>
      <w:rFonts w:ascii="Tahoma" w:hAnsi="Tahoma" w:cs="Tahoma"/>
      <w:sz w:val="16"/>
      <w:szCs w:val="16"/>
      <w:lang w:val="en-AU"/>
    </w:rPr>
  </w:style>
  <w:style w:type="character" w:customStyle="1" w:styleId="TijelotekstaChar">
    <w:name w:val="Tijelo teksta Char"/>
    <w:qFormat/>
    <w:rsid w:val="001602E8"/>
    <w:rPr>
      <w:rFonts w:ascii="HRAvantgard" w:eastAsia="Calibri" w:hAnsi="HRAvantgard" w:cs="HRAvantgard"/>
      <w:sz w:val="24"/>
      <w:szCs w:val="24"/>
      <w:lang w:val="en-US"/>
    </w:rPr>
  </w:style>
  <w:style w:type="character" w:customStyle="1" w:styleId="Naslov6Char">
    <w:name w:val="Naslov 6 Char"/>
    <w:rsid w:val="001602E8"/>
    <w:rPr>
      <w:rFonts w:ascii="Calibri" w:eastAsia="Times New Roman" w:hAnsi="Calibri" w:cs="Times New Roman"/>
      <w:b/>
      <w:bCs/>
      <w:sz w:val="22"/>
      <w:szCs w:val="22"/>
      <w:lang w:val="en-US"/>
    </w:rPr>
  </w:style>
  <w:style w:type="character" w:customStyle="1" w:styleId="Naslov3Char">
    <w:name w:val="Naslov 3 Char"/>
    <w:rsid w:val="001602E8"/>
    <w:rPr>
      <w:rFonts w:ascii="Arial" w:eastAsia="Calibri" w:hAnsi="Arial" w:cs="Arial"/>
      <w:b/>
      <w:bCs/>
      <w:sz w:val="26"/>
      <w:szCs w:val="26"/>
      <w:lang w:val="en-US"/>
    </w:rPr>
  </w:style>
  <w:style w:type="character" w:customStyle="1" w:styleId="ListLabel10">
    <w:name w:val="ListLabel 10"/>
    <w:rsid w:val="001602E8"/>
    <w:rPr>
      <w:rFonts w:cs="Courier New"/>
    </w:rPr>
  </w:style>
  <w:style w:type="character" w:customStyle="1" w:styleId="ListLabel11">
    <w:name w:val="ListLabel 11"/>
    <w:rsid w:val="001602E8"/>
    <w:rPr>
      <w:rFonts w:cs="Courier New"/>
    </w:rPr>
  </w:style>
  <w:style w:type="character" w:customStyle="1" w:styleId="ListLabel12">
    <w:name w:val="ListLabel 12"/>
    <w:rsid w:val="001602E8"/>
    <w:rPr>
      <w:rFonts w:cs="Courier New"/>
    </w:rPr>
  </w:style>
  <w:style w:type="character" w:customStyle="1" w:styleId="ListLabel1">
    <w:name w:val="ListLabel 1"/>
    <w:rsid w:val="001602E8"/>
    <w:rPr>
      <w:rFonts w:cs="Courier New"/>
    </w:rPr>
  </w:style>
  <w:style w:type="character" w:customStyle="1" w:styleId="ListLabel2">
    <w:name w:val="ListLabel 2"/>
    <w:rsid w:val="001602E8"/>
    <w:rPr>
      <w:rFonts w:cs="Courier New"/>
    </w:rPr>
  </w:style>
  <w:style w:type="character" w:customStyle="1" w:styleId="ListLabel3">
    <w:name w:val="ListLabel 3"/>
    <w:rsid w:val="001602E8"/>
    <w:rPr>
      <w:rFonts w:cs="Courier New"/>
    </w:rPr>
  </w:style>
  <w:style w:type="character" w:customStyle="1" w:styleId="ListLabel7">
    <w:name w:val="ListLabel 7"/>
    <w:rsid w:val="001602E8"/>
    <w:rPr>
      <w:rFonts w:cs="Courier New"/>
    </w:rPr>
  </w:style>
  <w:style w:type="character" w:customStyle="1" w:styleId="ListLabel8">
    <w:name w:val="ListLabel 8"/>
    <w:rsid w:val="001602E8"/>
    <w:rPr>
      <w:rFonts w:cs="Courier New"/>
    </w:rPr>
  </w:style>
  <w:style w:type="character" w:customStyle="1" w:styleId="ListLabel9">
    <w:name w:val="ListLabel 9"/>
    <w:rsid w:val="001602E8"/>
    <w:rPr>
      <w:rFonts w:cs="Courier New"/>
    </w:rPr>
  </w:style>
  <w:style w:type="character" w:customStyle="1" w:styleId="ListLabel4">
    <w:name w:val="ListLabel 4"/>
    <w:rsid w:val="001602E8"/>
    <w:rPr>
      <w:rFonts w:cs="Courier New"/>
    </w:rPr>
  </w:style>
  <w:style w:type="character" w:customStyle="1" w:styleId="ListLabel5">
    <w:name w:val="ListLabel 5"/>
    <w:rsid w:val="001602E8"/>
    <w:rPr>
      <w:rFonts w:cs="Courier New"/>
    </w:rPr>
  </w:style>
  <w:style w:type="character" w:customStyle="1" w:styleId="ListLabel6">
    <w:name w:val="ListLabel 6"/>
    <w:rsid w:val="001602E8"/>
    <w:rPr>
      <w:rFonts w:cs="Courier New"/>
    </w:rPr>
  </w:style>
  <w:style w:type="character" w:customStyle="1" w:styleId="Naslov4Char">
    <w:name w:val="Naslov 4 Char"/>
    <w:rsid w:val="001602E8"/>
    <w:rPr>
      <w:rFonts w:ascii="Times New Roman" w:eastAsia="Times New Roman" w:hAnsi="Times New Roman" w:cs="Times New Roman"/>
      <w:b/>
      <w:sz w:val="24"/>
    </w:rPr>
  </w:style>
  <w:style w:type="character" w:customStyle="1" w:styleId="Zadanifontodlomka4">
    <w:name w:val="Zadani font odlomka4"/>
    <w:rsid w:val="001602E8"/>
  </w:style>
  <w:style w:type="character" w:customStyle="1" w:styleId="Grafikeoznake1">
    <w:name w:val="Grafičke oznake1"/>
    <w:rsid w:val="001602E8"/>
    <w:rPr>
      <w:rFonts w:ascii="OpenSymbol" w:eastAsia="OpenSymbol" w:hAnsi="OpenSymbol" w:cs="OpenSymbol"/>
    </w:rPr>
  </w:style>
  <w:style w:type="paragraph" w:customStyle="1" w:styleId="Stilnaslova">
    <w:name w:val="Stil naslova"/>
    <w:basedOn w:val="Normal"/>
    <w:next w:val="BodyText"/>
    <w:rsid w:val="001602E8"/>
    <w:pPr>
      <w:keepNext/>
      <w:spacing w:before="240" w:after="120"/>
    </w:pPr>
    <w:rPr>
      <w:rFonts w:ascii="Liberation Sans" w:eastAsia="Microsoft YaHei" w:hAnsi="Liberation Sans" w:cs="Arial"/>
      <w:sz w:val="28"/>
      <w:szCs w:val="28"/>
    </w:rPr>
  </w:style>
  <w:style w:type="paragraph" w:styleId="BodyText">
    <w:name w:val="Body Text"/>
    <w:basedOn w:val="Normal"/>
    <w:rsid w:val="001602E8"/>
    <w:pPr>
      <w:spacing w:after="120"/>
    </w:pPr>
    <w:rPr>
      <w:rFonts w:cs="Times New Roman"/>
    </w:rPr>
  </w:style>
  <w:style w:type="paragraph" w:styleId="List">
    <w:name w:val="List"/>
    <w:basedOn w:val="BodyText"/>
    <w:rsid w:val="001602E8"/>
    <w:rPr>
      <w:rFonts w:cs="Arial"/>
    </w:rPr>
  </w:style>
  <w:style w:type="paragraph" w:styleId="Caption">
    <w:name w:val="caption"/>
    <w:basedOn w:val="Normal"/>
    <w:qFormat/>
    <w:rsid w:val="001602E8"/>
    <w:pPr>
      <w:suppressLineNumbers/>
      <w:spacing w:before="120" w:after="120"/>
    </w:pPr>
    <w:rPr>
      <w:rFonts w:cs="Arial"/>
      <w:i/>
      <w:iCs/>
      <w:sz w:val="24"/>
      <w:szCs w:val="24"/>
    </w:rPr>
  </w:style>
  <w:style w:type="paragraph" w:customStyle="1" w:styleId="Indeks">
    <w:name w:val="Indeks"/>
    <w:basedOn w:val="Normal"/>
    <w:rsid w:val="001602E8"/>
    <w:pPr>
      <w:suppressLineNumbers/>
    </w:pPr>
    <w:rPr>
      <w:rFonts w:cs="Arial"/>
    </w:rPr>
  </w:style>
  <w:style w:type="paragraph" w:customStyle="1" w:styleId="Opisslike3">
    <w:name w:val="Opis slike3"/>
    <w:basedOn w:val="Normal"/>
    <w:rsid w:val="001602E8"/>
    <w:pPr>
      <w:suppressLineNumbers/>
      <w:spacing w:before="120" w:after="120"/>
    </w:pPr>
    <w:rPr>
      <w:rFonts w:cs="Arial"/>
      <w:i/>
      <w:iCs/>
      <w:sz w:val="24"/>
      <w:szCs w:val="24"/>
    </w:rPr>
  </w:style>
  <w:style w:type="paragraph" w:customStyle="1" w:styleId="Opisslike2">
    <w:name w:val="Opis slike2"/>
    <w:basedOn w:val="Normal"/>
    <w:rsid w:val="001602E8"/>
    <w:pPr>
      <w:suppressLineNumbers/>
      <w:spacing w:before="120" w:after="120"/>
    </w:pPr>
    <w:rPr>
      <w:rFonts w:cs="Arial"/>
      <w:i/>
      <w:iCs/>
      <w:sz w:val="24"/>
      <w:szCs w:val="24"/>
    </w:rPr>
  </w:style>
  <w:style w:type="paragraph" w:customStyle="1" w:styleId="Tijeloteksta31">
    <w:name w:val="Tijelo teksta 31"/>
    <w:basedOn w:val="Normal"/>
    <w:rsid w:val="001602E8"/>
    <w:pPr>
      <w:jc w:val="center"/>
    </w:pPr>
    <w:rPr>
      <w:rFonts w:cs="Times New Roman"/>
      <w:i/>
      <w:iCs/>
    </w:rPr>
  </w:style>
  <w:style w:type="paragraph" w:customStyle="1" w:styleId="Tijeloteksta-uvlaka22">
    <w:name w:val="Tijelo teksta - uvlaka 22"/>
    <w:basedOn w:val="Normal"/>
    <w:rsid w:val="001602E8"/>
    <w:pPr>
      <w:spacing w:after="120" w:line="480" w:lineRule="auto"/>
      <w:ind w:left="283"/>
    </w:pPr>
  </w:style>
  <w:style w:type="paragraph" w:styleId="BodyTextIndent">
    <w:name w:val="Body Text Indent"/>
    <w:basedOn w:val="Normal"/>
    <w:rsid w:val="001602E8"/>
    <w:pPr>
      <w:spacing w:after="120"/>
      <w:ind w:left="283"/>
    </w:pPr>
  </w:style>
  <w:style w:type="paragraph" w:styleId="Header">
    <w:name w:val="header"/>
    <w:basedOn w:val="Normal"/>
    <w:link w:val="HeaderChar"/>
    <w:uiPriority w:val="99"/>
    <w:rsid w:val="001602E8"/>
    <w:pPr>
      <w:tabs>
        <w:tab w:val="center" w:pos="4536"/>
        <w:tab w:val="right" w:pos="9072"/>
      </w:tabs>
    </w:pPr>
  </w:style>
  <w:style w:type="paragraph" w:styleId="Footer">
    <w:name w:val="footer"/>
    <w:basedOn w:val="Normal"/>
    <w:rsid w:val="001602E8"/>
    <w:pPr>
      <w:tabs>
        <w:tab w:val="center" w:pos="4536"/>
        <w:tab w:val="right" w:pos="9072"/>
      </w:tabs>
    </w:pPr>
    <w:rPr>
      <w:rFonts w:cs="Times New Roman"/>
    </w:rPr>
  </w:style>
  <w:style w:type="paragraph" w:customStyle="1" w:styleId="Opisslike1">
    <w:name w:val="Opis slike1"/>
    <w:basedOn w:val="Normal"/>
    <w:next w:val="Normal"/>
    <w:rsid w:val="001602E8"/>
    <w:pPr>
      <w:ind w:right="50"/>
      <w:jc w:val="both"/>
    </w:pPr>
    <w:rPr>
      <w:rFonts w:eastAsia="Times New Roman" w:cs="Times New Roman"/>
      <w:b/>
      <w:sz w:val="26"/>
      <w:szCs w:val="20"/>
      <w:lang w:val="en-AU"/>
    </w:rPr>
  </w:style>
  <w:style w:type="paragraph" w:customStyle="1" w:styleId="Style1">
    <w:name w:val="Style1"/>
    <w:basedOn w:val="Normal"/>
    <w:rsid w:val="001602E8"/>
    <w:pPr>
      <w:widowControl w:val="0"/>
      <w:autoSpaceDE w:val="0"/>
    </w:pPr>
    <w:rPr>
      <w:rFonts w:ascii="Arial Unicode MS" w:eastAsia="Arial Unicode MS" w:hAnsi="Arial Unicode MS" w:cs="Arial Unicode MS"/>
      <w:lang w:val="hr-HR"/>
    </w:rPr>
  </w:style>
  <w:style w:type="paragraph" w:customStyle="1" w:styleId="Style2">
    <w:name w:val="Style2"/>
    <w:basedOn w:val="Normal"/>
    <w:rsid w:val="001602E8"/>
    <w:pPr>
      <w:widowControl w:val="0"/>
      <w:autoSpaceDE w:val="0"/>
      <w:spacing w:line="254" w:lineRule="exact"/>
      <w:ind w:firstLine="566"/>
    </w:pPr>
    <w:rPr>
      <w:rFonts w:ascii="Arial Unicode MS" w:eastAsia="Arial Unicode MS" w:hAnsi="Arial Unicode MS" w:cs="Arial Unicode MS"/>
      <w:lang w:val="hr-HR"/>
    </w:rPr>
  </w:style>
  <w:style w:type="paragraph" w:customStyle="1" w:styleId="Style3">
    <w:name w:val="Style3"/>
    <w:basedOn w:val="Normal"/>
    <w:rsid w:val="001602E8"/>
    <w:pPr>
      <w:widowControl w:val="0"/>
      <w:autoSpaceDE w:val="0"/>
      <w:jc w:val="center"/>
    </w:pPr>
    <w:rPr>
      <w:rFonts w:ascii="Arial Unicode MS" w:eastAsia="Arial Unicode MS" w:hAnsi="Arial Unicode MS" w:cs="Arial Unicode MS"/>
      <w:lang w:val="hr-HR"/>
    </w:rPr>
  </w:style>
  <w:style w:type="paragraph" w:customStyle="1" w:styleId="Style4">
    <w:name w:val="Style4"/>
    <w:basedOn w:val="Normal"/>
    <w:rsid w:val="001602E8"/>
    <w:pPr>
      <w:widowControl w:val="0"/>
      <w:autoSpaceDE w:val="0"/>
      <w:spacing w:line="252" w:lineRule="exact"/>
    </w:pPr>
    <w:rPr>
      <w:rFonts w:ascii="Arial Unicode MS" w:eastAsia="Arial Unicode MS" w:hAnsi="Arial Unicode MS" w:cs="Arial Unicode MS"/>
      <w:lang w:val="hr-HR"/>
    </w:rPr>
  </w:style>
  <w:style w:type="paragraph" w:customStyle="1" w:styleId="Tijeloteksta21">
    <w:name w:val="Tijelo teksta 21"/>
    <w:basedOn w:val="Normal"/>
    <w:rsid w:val="001602E8"/>
    <w:pPr>
      <w:spacing w:after="120" w:line="480" w:lineRule="auto"/>
    </w:pPr>
    <w:rPr>
      <w:rFonts w:eastAsia="Times New Roman" w:cs="Times New Roman"/>
      <w:b/>
      <w:szCs w:val="20"/>
      <w:lang w:val="en-AU"/>
    </w:rPr>
  </w:style>
  <w:style w:type="paragraph" w:customStyle="1" w:styleId="ListParagraph1">
    <w:name w:val="List Paragraph1"/>
    <w:basedOn w:val="Normal"/>
    <w:rsid w:val="001602E8"/>
    <w:pPr>
      <w:widowControl w:val="0"/>
      <w:ind w:left="720"/>
      <w:contextualSpacing/>
    </w:pPr>
    <w:rPr>
      <w:rFonts w:eastAsia="Lucida Sans Unicode" w:cs="Times New Roman"/>
      <w:lang w:val="hr-HR"/>
    </w:rPr>
  </w:style>
  <w:style w:type="paragraph" w:customStyle="1" w:styleId="Tijeloteksta-uvlaka31">
    <w:name w:val="Tijelo teksta - uvlaka 31"/>
    <w:basedOn w:val="Normal"/>
    <w:rsid w:val="001602E8"/>
    <w:pPr>
      <w:spacing w:after="120"/>
      <w:ind w:left="283"/>
    </w:pPr>
    <w:rPr>
      <w:rFonts w:cs="Times New Roman"/>
      <w:sz w:val="16"/>
      <w:szCs w:val="16"/>
      <w:lang w:val="hr-HR"/>
    </w:rPr>
  </w:style>
  <w:style w:type="paragraph" w:customStyle="1" w:styleId="t-12-9-fett-s">
    <w:name w:val="t-12-9-fett-s"/>
    <w:basedOn w:val="Normal"/>
    <w:rsid w:val="001602E8"/>
    <w:pPr>
      <w:spacing w:before="280" w:after="280"/>
      <w:jc w:val="center"/>
    </w:pPr>
    <w:rPr>
      <w:rFonts w:cs="Times New Roman"/>
      <w:b/>
      <w:bCs/>
      <w:sz w:val="28"/>
      <w:szCs w:val="28"/>
      <w:lang w:val="hr-HR"/>
    </w:rPr>
  </w:style>
  <w:style w:type="paragraph" w:customStyle="1" w:styleId="tb-na16">
    <w:name w:val="tb-na16"/>
    <w:basedOn w:val="Normal"/>
    <w:rsid w:val="001602E8"/>
    <w:pPr>
      <w:spacing w:before="280" w:after="280"/>
      <w:jc w:val="center"/>
    </w:pPr>
    <w:rPr>
      <w:rFonts w:cs="Times New Roman"/>
      <w:b/>
      <w:bCs/>
      <w:sz w:val="36"/>
      <w:szCs w:val="36"/>
      <w:lang w:val="hr-HR"/>
    </w:rPr>
  </w:style>
  <w:style w:type="paragraph" w:customStyle="1" w:styleId="t-9-8">
    <w:name w:val="t-9-8"/>
    <w:basedOn w:val="Normal"/>
    <w:rsid w:val="001602E8"/>
    <w:pPr>
      <w:spacing w:before="280" w:after="280"/>
    </w:pPr>
    <w:rPr>
      <w:rFonts w:cs="Times New Roman"/>
      <w:lang w:val="hr-HR"/>
    </w:rPr>
  </w:style>
  <w:style w:type="paragraph" w:customStyle="1" w:styleId="Style5">
    <w:name w:val="Style5"/>
    <w:basedOn w:val="Normal"/>
    <w:rsid w:val="001602E8"/>
    <w:pPr>
      <w:widowControl w:val="0"/>
      <w:autoSpaceDE w:val="0"/>
      <w:spacing w:line="278" w:lineRule="exact"/>
      <w:ind w:firstLine="708"/>
      <w:jc w:val="both"/>
    </w:pPr>
    <w:rPr>
      <w:rFonts w:eastAsia="Times New Roman" w:cs="Times New Roman"/>
      <w:lang w:val="hr-HR"/>
    </w:rPr>
  </w:style>
  <w:style w:type="paragraph" w:customStyle="1" w:styleId="Style10">
    <w:name w:val="Style10"/>
    <w:basedOn w:val="Normal"/>
    <w:rsid w:val="001602E8"/>
    <w:pPr>
      <w:widowControl w:val="0"/>
      <w:autoSpaceDE w:val="0"/>
      <w:spacing w:line="280" w:lineRule="exact"/>
    </w:pPr>
    <w:rPr>
      <w:rFonts w:eastAsia="Times New Roman" w:cs="Times New Roman"/>
      <w:lang w:val="hr-HR"/>
    </w:rPr>
  </w:style>
  <w:style w:type="paragraph" w:customStyle="1" w:styleId="Tijeloteksta-uvlaka21">
    <w:name w:val="Tijelo teksta - uvlaka 21"/>
    <w:basedOn w:val="Normal"/>
    <w:rsid w:val="001602E8"/>
    <w:pPr>
      <w:ind w:firstLine="720"/>
      <w:jc w:val="both"/>
    </w:pPr>
    <w:rPr>
      <w:rFonts w:eastAsia="Times New Roman" w:cs="Times New Roman"/>
      <w:b/>
      <w:szCs w:val="20"/>
      <w:lang w:val="hr-HR"/>
    </w:rPr>
  </w:style>
  <w:style w:type="paragraph" w:styleId="NormalWeb">
    <w:name w:val="Normal (Web)"/>
    <w:basedOn w:val="Normal"/>
    <w:rsid w:val="001602E8"/>
    <w:pPr>
      <w:spacing w:before="280" w:after="280"/>
    </w:pPr>
    <w:rPr>
      <w:rFonts w:ascii="Arial" w:eastAsia="Times New Roman" w:hAnsi="Arial" w:cs="Arial"/>
      <w:sz w:val="18"/>
      <w:szCs w:val="18"/>
      <w:lang w:val="hr-HR"/>
    </w:rPr>
  </w:style>
  <w:style w:type="paragraph" w:customStyle="1" w:styleId="xl65">
    <w:name w:val="xl65"/>
    <w:basedOn w:val="Normal"/>
    <w:rsid w:val="001602E8"/>
    <w:pPr>
      <w:spacing w:before="280" w:after="280"/>
    </w:pPr>
    <w:rPr>
      <w:rFonts w:eastAsia="Times New Roman" w:cs="Times New Roman"/>
      <w:sz w:val="18"/>
      <w:szCs w:val="18"/>
      <w:lang w:val="hr-HR"/>
    </w:rPr>
  </w:style>
  <w:style w:type="paragraph" w:customStyle="1" w:styleId="xl66">
    <w:name w:val="xl66"/>
    <w:basedOn w:val="Normal"/>
    <w:rsid w:val="001602E8"/>
    <w:pPr>
      <w:spacing w:before="280" w:after="280"/>
    </w:pPr>
    <w:rPr>
      <w:rFonts w:eastAsia="Times New Roman" w:cs="Times New Roman"/>
      <w:lang w:val="hr-HR"/>
    </w:rPr>
  </w:style>
  <w:style w:type="paragraph" w:customStyle="1" w:styleId="xl67">
    <w:name w:val="xl67"/>
    <w:basedOn w:val="Normal"/>
    <w:rsid w:val="001602E8"/>
    <w:pPr>
      <w:pBdr>
        <w:top w:val="single" w:sz="4" w:space="0" w:color="000000"/>
        <w:left w:val="single" w:sz="4" w:space="0" w:color="000000"/>
        <w:bottom w:val="single" w:sz="4" w:space="0" w:color="000000"/>
        <w:right w:val="single" w:sz="4" w:space="0" w:color="000000"/>
      </w:pBdr>
      <w:shd w:val="clear" w:color="auto" w:fill="C0C0C0"/>
      <w:spacing w:before="280" w:after="280"/>
      <w:jc w:val="center"/>
    </w:pPr>
    <w:rPr>
      <w:rFonts w:eastAsia="Times New Roman" w:cs="Times New Roman"/>
      <w:b/>
      <w:bCs/>
      <w:sz w:val="18"/>
      <w:szCs w:val="18"/>
      <w:lang w:val="hr-HR"/>
    </w:rPr>
  </w:style>
  <w:style w:type="paragraph" w:customStyle="1" w:styleId="xl68">
    <w:name w:val="xl68"/>
    <w:basedOn w:val="Normal"/>
    <w:rsid w:val="001602E8"/>
    <w:pPr>
      <w:pBdr>
        <w:top w:val="single" w:sz="4" w:space="0" w:color="000000"/>
        <w:left w:val="single" w:sz="4" w:space="0" w:color="000000"/>
        <w:bottom w:val="single" w:sz="4" w:space="0" w:color="000000"/>
        <w:right w:val="single" w:sz="4" w:space="0" w:color="000000"/>
      </w:pBdr>
      <w:shd w:val="clear" w:color="auto" w:fill="C0C0C0"/>
      <w:spacing w:before="280" w:after="280"/>
      <w:jc w:val="center"/>
    </w:pPr>
    <w:rPr>
      <w:rFonts w:eastAsia="Times New Roman" w:cs="Times New Roman"/>
      <w:b/>
      <w:bCs/>
      <w:sz w:val="18"/>
      <w:szCs w:val="18"/>
      <w:lang w:val="hr-HR"/>
    </w:rPr>
  </w:style>
  <w:style w:type="paragraph" w:customStyle="1" w:styleId="xl69">
    <w:name w:val="xl69"/>
    <w:basedOn w:val="Normal"/>
    <w:rsid w:val="001602E8"/>
    <w:pPr>
      <w:pBdr>
        <w:top w:val="single" w:sz="4" w:space="0" w:color="000000"/>
        <w:left w:val="single" w:sz="4" w:space="0" w:color="000000"/>
        <w:bottom w:val="single" w:sz="4" w:space="0" w:color="000000"/>
        <w:right w:val="single" w:sz="4" w:space="0" w:color="000000"/>
      </w:pBdr>
      <w:shd w:val="clear" w:color="auto" w:fill="000080"/>
      <w:spacing w:before="280" w:after="280"/>
      <w:jc w:val="center"/>
    </w:pPr>
    <w:rPr>
      <w:rFonts w:eastAsia="Times New Roman" w:cs="Times New Roman"/>
      <w:b/>
      <w:bCs/>
      <w:color w:val="FFFFFF"/>
      <w:sz w:val="18"/>
      <w:szCs w:val="18"/>
      <w:lang w:val="hr-HR"/>
    </w:rPr>
  </w:style>
  <w:style w:type="paragraph" w:customStyle="1" w:styleId="xl70">
    <w:name w:val="xl70"/>
    <w:basedOn w:val="Normal"/>
    <w:rsid w:val="001602E8"/>
    <w:pPr>
      <w:pBdr>
        <w:top w:val="single" w:sz="4" w:space="0" w:color="000000"/>
        <w:left w:val="single" w:sz="4" w:space="0" w:color="000000"/>
        <w:bottom w:val="single" w:sz="4" w:space="0" w:color="000000"/>
        <w:right w:val="single" w:sz="4" w:space="0" w:color="000000"/>
      </w:pBdr>
      <w:shd w:val="clear" w:color="auto" w:fill="000080"/>
      <w:spacing w:before="280" w:after="280"/>
    </w:pPr>
    <w:rPr>
      <w:rFonts w:eastAsia="Times New Roman" w:cs="Times New Roman"/>
      <w:b/>
      <w:bCs/>
      <w:color w:val="FFFFFF"/>
      <w:sz w:val="18"/>
      <w:szCs w:val="18"/>
      <w:lang w:val="hr-HR"/>
    </w:rPr>
  </w:style>
  <w:style w:type="paragraph" w:customStyle="1" w:styleId="xl71">
    <w:name w:val="xl71"/>
    <w:basedOn w:val="Normal"/>
    <w:rsid w:val="001602E8"/>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cs="Times New Roman"/>
      <w:sz w:val="18"/>
      <w:szCs w:val="18"/>
      <w:lang w:val="hr-HR"/>
    </w:rPr>
  </w:style>
  <w:style w:type="paragraph" w:customStyle="1" w:styleId="xl72">
    <w:name w:val="xl72"/>
    <w:basedOn w:val="Normal"/>
    <w:rsid w:val="001602E8"/>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sz w:val="18"/>
      <w:szCs w:val="18"/>
      <w:lang w:val="hr-HR"/>
    </w:rPr>
  </w:style>
  <w:style w:type="paragraph" w:customStyle="1" w:styleId="xl73">
    <w:name w:val="xl73"/>
    <w:basedOn w:val="Normal"/>
    <w:rsid w:val="001602E8"/>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sz w:val="18"/>
      <w:szCs w:val="18"/>
      <w:lang w:val="hr-HR"/>
    </w:rPr>
  </w:style>
  <w:style w:type="paragraph" w:customStyle="1" w:styleId="xl74">
    <w:name w:val="xl74"/>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jc w:val="center"/>
    </w:pPr>
    <w:rPr>
      <w:rFonts w:eastAsia="Times New Roman" w:cs="Times New Roman"/>
      <w:b/>
      <w:bCs/>
      <w:color w:val="FFFFFF"/>
      <w:sz w:val="18"/>
      <w:szCs w:val="18"/>
      <w:lang w:val="hr-HR"/>
    </w:rPr>
  </w:style>
  <w:style w:type="paragraph" w:customStyle="1" w:styleId="xl75">
    <w:name w:val="xl75"/>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pPr>
    <w:rPr>
      <w:rFonts w:eastAsia="Times New Roman" w:cs="Times New Roman"/>
      <w:b/>
      <w:bCs/>
      <w:color w:val="FFFFFF"/>
      <w:sz w:val="18"/>
      <w:szCs w:val="18"/>
      <w:lang w:val="hr-HR"/>
    </w:rPr>
  </w:style>
  <w:style w:type="paragraph" w:customStyle="1" w:styleId="xl76">
    <w:name w:val="xl76"/>
    <w:basedOn w:val="Normal"/>
    <w:rsid w:val="001602E8"/>
    <w:pPr>
      <w:spacing w:before="280" w:after="280"/>
      <w:jc w:val="center"/>
    </w:pPr>
    <w:rPr>
      <w:rFonts w:eastAsia="Times New Roman" w:cs="Times New Roman"/>
      <w:lang w:val="hr-HR"/>
    </w:rPr>
  </w:style>
  <w:style w:type="paragraph" w:customStyle="1" w:styleId="xl77">
    <w:name w:val="xl77"/>
    <w:basedOn w:val="Normal"/>
    <w:rsid w:val="001602E8"/>
    <w:pPr>
      <w:pBdr>
        <w:top w:val="single" w:sz="4" w:space="0" w:color="000000"/>
        <w:left w:val="single" w:sz="4" w:space="0" w:color="000000"/>
        <w:bottom w:val="single" w:sz="4" w:space="0" w:color="000000"/>
        <w:right w:val="single" w:sz="4" w:space="0" w:color="000000"/>
      </w:pBdr>
      <w:shd w:val="clear" w:color="auto" w:fill="000080"/>
      <w:spacing w:before="280" w:after="280"/>
    </w:pPr>
    <w:rPr>
      <w:rFonts w:eastAsia="Times New Roman" w:cs="Times New Roman"/>
      <w:b/>
      <w:bCs/>
      <w:color w:val="FFFFFF"/>
      <w:sz w:val="18"/>
      <w:szCs w:val="18"/>
      <w:lang w:val="hr-HR"/>
    </w:rPr>
  </w:style>
  <w:style w:type="paragraph" w:customStyle="1" w:styleId="xl78">
    <w:name w:val="xl78"/>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pPr>
    <w:rPr>
      <w:rFonts w:eastAsia="Times New Roman" w:cs="Times New Roman"/>
      <w:b/>
      <w:bCs/>
      <w:color w:val="FFFFFF"/>
      <w:sz w:val="18"/>
      <w:szCs w:val="18"/>
      <w:lang w:val="hr-HR"/>
    </w:rPr>
  </w:style>
  <w:style w:type="paragraph" w:customStyle="1" w:styleId="xl79">
    <w:name w:val="xl79"/>
    <w:basedOn w:val="Normal"/>
    <w:rsid w:val="001602E8"/>
    <w:pPr>
      <w:shd w:val="clear" w:color="auto" w:fill="99CCFF"/>
      <w:spacing w:before="280" w:after="280"/>
    </w:pPr>
    <w:rPr>
      <w:rFonts w:eastAsia="Times New Roman" w:cs="Times New Roman"/>
      <w:lang w:val="hr-HR"/>
    </w:rPr>
  </w:style>
  <w:style w:type="paragraph" w:customStyle="1" w:styleId="xl80">
    <w:name w:val="xl80"/>
    <w:basedOn w:val="Normal"/>
    <w:rsid w:val="001602E8"/>
    <w:pPr>
      <w:pBdr>
        <w:top w:val="single" w:sz="4" w:space="0" w:color="000000"/>
        <w:left w:val="single" w:sz="4" w:space="0" w:color="000000"/>
        <w:bottom w:val="single" w:sz="4" w:space="0" w:color="000000"/>
        <w:right w:val="single" w:sz="4" w:space="0" w:color="000000"/>
      </w:pBdr>
      <w:shd w:val="clear" w:color="auto" w:fill="000080"/>
      <w:spacing w:before="280" w:after="280"/>
    </w:pPr>
    <w:rPr>
      <w:rFonts w:eastAsia="Times New Roman" w:cs="Times New Roman"/>
      <w:b/>
      <w:bCs/>
      <w:color w:val="FFFFFF"/>
      <w:sz w:val="18"/>
      <w:szCs w:val="18"/>
      <w:lang w:val="hr-HR"/>
    </w:rPr>
  </w:style>
  <w:style w:type="paragraph" w:customStyle="1" w:styleId="xl81">
    <w:name w:val="xl81"/>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pPr>
    <w:rPr>
      <w:rFonts w:eastAsia="Times New Roman" w:cs="Times New Roman"/>
      <w:b/>
      <w:bCs/>
      <w:color w:val="FFFFFF"/>
      <w:sz w:val="18"/>
      <w:szCs w:val="18"/>
      <w:lang w:val="hr-HR"/>
    </w:rPr>
  </w:style>
  <w:style w:type="paragraph" w:customStyle="1" w:styleId="xl82">
    <w:name w:val="xl82"/>
    <w:basedOn w:val="Normal"/>
    <w:rsid w:val="001602E8"/>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cs="Times New Roman"/>
      <w:sz w:val="18"/>
      <w:szCs w:val="18"/>
      <w:lang w:val="hr-HR"/>
    </w:rPr>
  </w:style>
  <w:style w:type="paragraph" w:customStyle="1" w:styleId="xl83">
    <w:name w:val="xl83"/>
    <w:basedOn w:val="Normal"/>
    <w:rsid w:val="001602E8"/>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sz w:val="18"/>
      <w:szCs w:val="18"/>
      <w:lang w:val="hr-HR"/>
    </w:rPr>
  </w:style>
  <w:style w:type="paragraph" w:customStyle="1" w:styleId="xl84">
    <w:name w:val="xl84"/>
    <w:basedOn w:val="Normal"/>
    <w:rsid w:val="001602E8"/>
    <w:pPr>
      <w:pBdr>
        <w:top w:val="single" w:sz="4" w:space="0" w:color="000000"/>
        <w:left w:val="single" w:sz="4" w:space="0" w:color="000000"/>
        <w:bottom w:val="single" w:sz="4" w:space="0" w:color="000000"/>
        <w:right w:val="single" w:sz="4" w:space="0" w:color="000000"/>
      </w:pBdr>
      <w:spacing w:before="280" w:after="280"/>
    </w:pPr>
    <w:rPr>
      <w:rFonts w:eastAsia="Times New Roman" w:cs="Times New Roman"/>
      <w:sz w:val="18"/>
      <w:szCs w:val="18"/>
      <w:lang w:val="hr-HR"/>
    </w:rPr>
  </w:style>
  <w:style w:type="paragraph" w:customStyle="1" w:styleId="xl85">
    <w:name w:val="xl85"/>
    <w:basedOn w:val="Normal"/>
    <w:rsid w:val="001602E8"/>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cs="Times New Roman"/>
      <w:sz w:val="18"/>
      <w:szCs w:val="18"/>
      <w:lang w:val="hr-HR"/>
    </w:rPr>
  </w:style>
  <w:style w:type="paragraph" w:customStyle="1" w:styleId="xl86">
    <w:name w:val="xl86"/>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jc w:val="center"/>
    </w:pPr>
    <w:rPr>
      <w:rFonts w:eastAsia="Times New Roman" w:cs="Times New Roman"/>
      <w:color w:val="333399"/>
      <w:sz w:val="18"/>
      <w:szCs w:val="18"/>
      <w:lang w:val="hr-HR"/>
    </w:rPr>
  </w:style>
  <w:style w:type="paragraph" w:customStyle="1" w:styleId="xl87">
    <w:name w:val="xl87"/>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pPr>
    <w:rPr>
      <w:rFonts w:eastAsia="Times New Roman" w:cs="Times New Roman"/>
      <w:color w:val="FFFFFF"/>
      <w:sz w:val="18"/>
      <w:szCs w:val="18"/>
      <w:lang w:val="hr-HR"/>
    </w:rPr>
  </w:style>
  <w:style w:type="paragraph" w:customStyle="1" w:styleId="xl88">
    <w:name w:val="xl88"/>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pPr>
    <w:rPr>
      <w:rFonts w:eastAsia="Times New Roman" w:cs="Times New Roman"/>
      <w:color w:val="333399"/>
      <w:sz w:val="18"/>
      <w:szCs w:val="18"/>
      <w:lang w:val="hr-HR"/>
    </w:rPr>
  </w:style>
  <w:style w:type="paragraph" w:customStyle="1" w:styleId="xl89">
    <w:name w:val="xl89"/>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jc w:val="center"/>
    </w:pPr>
    <w:rPr>
      <w:rFonts w:eastAsia="Times New Roman" w:cs="Times New Roman"/>
      <w:sz w:val="18"/>
      <w:szCs w:val="18"/>
      <w:lang w:val="hr-HR"/>
    </w:rPr>
  </w:style>
  <w:style w:type="paragraph" w:customStyle="1" w:styleId="xl90">
    <w:name w:val="xl90"/>
    <w:basedOn w:val="Normal"/>
    <w:rsid w:val="001602E8"/>
    <w:pPr>
      <w:pBdr>
        <w:top w:val="single" w:sz="4" w:space="0" w:color="000000"/>
        <w:left w:val="single" w:sz="4" w:space="0" w:color="000000"/>
        <w:bottom w:val="single" w:sz="4" w:space="0" w:color="000000"/>
        <w:right w:val="single" w:sz="4" w:space="0" w:color="000000"/>
      </w:pBdr>
      <w:shd w:val="clear" w:color="auto" w:fill="666699"/>
      <w:spacing w:before="280" w:after="280"/>
    </w:pPr>
    <w:rPr>
      <w:rFonts w:eastAsia="Times New Roman" w:cs="Times New Roman"/>
      <w:sz w:val="18"/>
      <w:szCs w:val="18"/>
      <w:lang w:val="hr-HR"/>
    </w:rPr>
  </w:style>
  <w:style w:type="paragraph" w:customStyle="1" w:styleId="xl91">
    <w:name w:val="xl91"/>
    <w:basedOn w:val="Normal"/>
    <w:rsid w:val="001602E8"/>
    <w:pPr>
      <w:pBdr>
        <w:top w:val="single" w:sz="4" w:space="0" w:color="000000"/>
        <w:left w:val="single" w:sz="4" w:space="0" w:color="000000"/>
        <w:bottom w:val="single" w:sz="4" w:space="0" w:color="000000"/>
        <w:right w:val="single" w:sz="4" w:space="0" w:color="000000"/>
      </w:pBdr>
      <w:shd w:val="clear" w:color="auto" w:fill="969696"/>
      <w:spacing w:before="280" w:after="280"/>
      <w:jc w:val="center"/>
    </w:pPr>
    <w:rPr>
      <w:rFonts w:eastAsia="Times New Roman" w:cs="Times New Roman"/>
      <w:b/>
      <w:bCs/>
      <w:color w:val="FFFFFF"/>
      <w:sz w:val="40"/>
      <w:szCs w:val="40"/>
      <w:lang w:val="hr-HR"/>
    </w:rPr>
  </w:style>
  <w:style w:type="paragraph" w:customStyle="1" w:styleId="xl92">
    <w:name w:val="xl92"/>
    <w:basedOn w:val="Normal"/>
    <w:rsid w:val="001602E8"/>
    <w:pPr>
      <w:shd w:val="clear" w:color="auto" w:fill="969696"/>
      <w:spacing w:before="280" w:after="280"/>
      <w:jc w:val="center"/>
    </w:pPr>
    <w:rPr>
      <w:rFonts w:eastAsia="Times New Roman" w:cs="Times New Roman"/>
      <w:b/>
      <w:bCs/>
      <w:color w:val="FFFFFF"/>
      <w:sz w:val="40"/>
      <w:szCs w:val="40"/>
      <w:lang w:val="hr-HR"/>
    </w:rPr>
  </w:style>
  <w:style w:type="paragraph" w:customStyle="1" w:styleId="xl63">
    <w:name w:val="xl63"/>
    <w:basedOn w:val="Normal"/>
    <w:rsid w:val="001602E8"/>
    <w:pPr>
      <w:spacing w:before="280" w:after="280"/>
    </w:pPr>
    <w:rPr>
      <w:rFonts w:eastAsia="Times New Roman" w:cs="Times New Roman"/>
      <w:b/>
      <w:bCs/>
      <w:sz w:val="18"/>
      <w:szCs w:val="18"/>
      <w:lang w:val="hr-HR"/>
    </w:rPr>
  </w:style>
  <w:style w:type="paragraph" w:customStyle="1" w:styleId="xl64">
    <w:name w:val="xl64"/>
    <w:basedOn w:val="Normal"/>
    <w:rsid w:val="001602E8"/>
    <w:pPr>
      <w:spacing w:before="280" w:after="280"/>
    </w:pPr>
    <w:rPr>
      <w:rFonts w:eastAsia="Times New Roman" w:cs="Times New Roman"/>
      <w:sz w:val="18"/>
      <w:szCs w:val="18"/>
      <w:lang w:val="hr-HR"/>
    </w:rPr>
  </w:style>
  <w:style w:type="paragraph" w:customStyle="1" w:styleId="xl93">
    <w:name w:val="xl93"/>
    <w:basedOn w:val="Normal"/>
    <w:rsid w:val="001602E8"/>
    <w:pPr>
      <w:shd w:val="clear" w:color="auto" w:fill="282894"/>
      <w:spacing w:before="280" w:after="280"/>
      <w:textAlignment w:val="center"/>
    </w:pPr>
    <w:rPr>
      <w:rFonts w:eastAsia="Times New Roman" w:cs="Times New Roman"/>
      <w:b/>
      <w:bCs/>
      <w:color w:val="FFFFFF"/>
      <w:sz w:val="20"/>
      <w:szCs w:val="20"/>
      <w:lang w:val="hr-HR"/>
    </w:rPr>
  </w:style>
  <w:style w:type="paragraph" w:styleId="BalloonText">
    <w:name w:val="Balloon Text"/>
    <w:basedOn w:val="Normal"/>
    <w:rsid w:val="001602E8"/>
    <w:rPr>
      <w:rFonts w:ascii="Tahoma" w:eastAsia="Times New Roman" w:hAnsi="Tahoma" w:cs="Times New Roman"/>
      <w:sz w:val="16"/>
      <w:szCs w:val="16"/>
      <w:lang w:val="en-AU"/>
    </w:rPr>
  </w:style>
  <w:style w:type="paragraph" w:customStyle="1" w:styleId="Style6">
    <w:name w:val="Style6"/>
    <w:basedOn w:val="Normal"/>
    <w:rsid w:val="001602E8"/>
    <w:pPr>
      <w:widowControl w:val="0"/>
      <w:autoSpaceDE w:val="0"/>
      <w:spacing w:line="280" w:lineRule="exact"/>
      <w:ind w:hanging="389"/>
    </w:pPr>
    <w:rPr>
      <w:rFonts w:eastAsia="Times New Roman" w:cs="Times New Roman"/>
      <w:lang w:val="hr-HR"/>
    </w:rPr>
  </w:style>
  <w:style w:type="paragraph" w:customStyle="1" w:styleId="Style8">
    <w:name w:val="Style8"/>
    <w:basedOn w:val="Normal"/>
    <w:rsid w:val="001602E8"/>
    <w:pPr>
      <w:widowControl w:val="0"/>
      <w:autoSpaceDE w:val="0"/>
      <w:spacing w:line="281" w:lineRule="exact"/>
      <w:jc w:val="both"/>
    </w:pPr>
    <w:rPr>
      <w:rFonts w:eastAsia="Times New Roman" w:cs="Times New Roman"/>
      <w:lang w:val="hr-HR"/>
    </w:rPr>
  </w:style>
  <w:style w:type="paragraph" w:customStyle="1" w:styleId="Odlomakpopisa1">
    <w:name w:val="Odlomak popisa1"/>
    <w:basedOn w:val="Normal"/>
    <w:rsid w:val="001602E8"/>
    <w:pPr>
      <w:widowControl w:val="0"/>
      <w:ind w:left="720"/>
      <w:contextualSpacing/>
    </w:pPr>
    <w:rPr>
      <w:rFonts w:eastAsia="Lucida Sans Unicode" w:cs="Times New Roman"/>
      <w:lang w:val="hr-HR"/>
    </w:rPr>
  </w:style>
  <w:style w:type="paragraph" w:styleId="ListParagraph">
    <w:name w:val="List Paragraph"/>
    <w:basedOn w:val="Normal"/>
    <w:uiPriority w:val="34"/>
    <w:qFormat/>
    <w:rsid w:val="001602E8"/>
    <w:pPr>
      <w:spacing w:after="160" w:line="252" w:lineRule="auto"/>
      <w:ind w:left="720"/>
      <w:contextualSpacing/>
    </w:pPr>
    <w:rPr>
      <w:rFonts w:ascii="Calibri" w:hAnsi="Calibri" w:cs="Times New Roman"/>
      <w:lang w:val="en-NZ"/>
    </w:rPr>
  </w:style>
  <w:style w:type="paragraph" w:customStyle="1" w:styleId="Sadrajokvira">
    <w:name w:val="Sadržaj okvira"/>
    <w:basedOn w:val="Normal"/>
    <w:rsid w:val="001602E8"/>
  </w:style>
  <w:style w:type="paragraph" w:customStyle="1" w:styleId="Sadrajitablice">
    <w:name w:val="Sadržaji tablice"/>
    <w:basedOn w:val="Normal"/>
    <w:rsid w:val="001602E8"/>
    <w:pPr>
      <w:suppressLineNumbers/>
    </w:pPr>
  </w:style>
  <w:style w:type="paragraph" w:customStyle="1" w:styleId="Naslovtablice">
    <w:name w:val="Naslov tablice"/>
    <w:basedOn w:val="Sadrajitablice"/>
    <w:rsid w:val="001602E8"/>
    <w:pPr>
      <w:jc w:val="center"/>
    </w:pPr>
    <w:rPr>
      <w:b/>
      <w:bCs/>
    </w:rPr>
  </w:style>
  <w:style w:type="paragraph" w:customStyle="1" w:styleId="Standard">
    <w:name w:val="Standard"/>
    <w:rsid w:val="001602E8"/>
    <w:pPr>
      <w:suppressAutoHyphens/>
      <w:textAlignment w:val="baseline"/>
    </w:pPr>
    <w:rPr>
      <w:color w:val="00000A"/>
      <w:kern w:val="1"/>
      <w:sz w:val="24"/>
      <w:szCs w:val="24"/>
      <w:lang w:eastAsia="zh-CN"/>
    </w:rPr>
  </w:style>
  <w:style w:type="table" w:styleId="TableGrid">
    <w:name w:val="Table Grid"/>
    <w:basedOn w:val="TableNormal"/>
    <w:uiPriority w:val="59"/>
    <w:rsid w:val="00594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95A87"/>
    <w:pPr>
      <w:suppressAutoHyphens w:val="0"/>
      <w:spacing w:before="100" w:beforeAutospacing="1"/>
      <w:jc w:val="both"/>
    </w:pPr>
    <w:rPr>
      <w:rFonts w:eastAsia="Times New Roman" w:cs="Times New Roman"/>
      <w:sz w:val="24"/>
      <w:szCs w:val="24"/>
      <w:lang w:val="hr-HR" w:eastAsia="hr-HR"/>
    </w:rPr>
  </w:style>
  <w:style w:type="character" w:styleId="CommentReference">
    <w:name w:val="annotation reference"/>
    <w:basedOn w:val="DefaultParagraphFont"/>
    <w:uiPriority w:val="99"/>
    <w:semiHidden/>
    <w:unhideWhenUsed/>
    <w:rsid w:val="00240A9C"/>
    <w:rPr>
      <w:sz w:val="16"/>
      <w:szCs w:val="16"/>
    </w:rPr>
  </w:style>
  <w:style w:type="paragraph" w:styleId="CommentText">
    <w:name w:val="annotation text"/>
    <w:basedOn w:val="Normal"/>
    <w:link w:val="CommentTextChar"/>
    <w:uiPriority w:val="99"/>
    <w:semiHidden/>
    <w:unhideWhenUsed/>
    <w:rsid w:val="00240A9C"/>
    <w:rPr>
      <w:sz w:val="20"/>
      <w:szCs w:val="20"/>
    </w:rPr>
  </w:style>
  <w:style w:type="character" w:customStyle="1" w:styleId="CommentTextChar">
    <w:name w:val="Comment Text Char"/>
    <w:basedOn w:val="DefaultParagraphFont"/>
    <w:link w:val="CommentText"/>
    <w:uiPriority w:val="99"/>
    <w:semiHidden/>
    <w:rsid w:val="00240A9C"/>
    <w:rPr>
      <w:rFonts w:eastAsia="Calibri" w:cs="HRAvantgard"/>
      <w:color w:val="000000"/>
      <w:lang w:val="en-US" w:eastAsia="zh-CN"/>
    </w:rPr>
  </w:style>
  <w:style w:type="paragraph" w:styleId="CommentSubject">
    <w:name w:val="annotation subject"/>
    <w:basedOn w:val="CommentText"/>
    <w:next w:val="CommentText"/>
    <w:link w:val="CommentSubjectChar"/>
    <w:uiPriority w:val="99"/>
    <w:semiHidden/>
    <w:unhideWhenUsed/>
    <w:rsid w:val="00240A9C"/>
    <w:rPr>
      <w:b/>
      <w:bCs/>
    </w:rPr>
  </w:style>
  <w:style w:type="character" w:customStyle="1" w:styleId="CommentSubjectChar">
    <w:name w:val="Comment Subject Char"/>
    <w:basedOn w:val="CommentTextChar"/>
    <w:link w:val="CommentSubject"/>
    <w:uiPriority w:val="99"/>
    <w:semiHidden/>
    <w:rsid w:val="00240A9C"/>
    <w:rPr>
      <w:rFonts w:eastAsia="Calibri" w:cs="HRAvantgard"/>
      <w:b/>
      <w:bCs/>
      <w:color w:val="000000"/>
      <w:lang w:val="en-US" w:eastAsia="zh-CN"/>
    </w:rPr>
  </w:style>
  <w:style w:type="character" w:customStyle="1" w:styleId="HeaderChar">
    <w:name w:val="Header Char"/>
    <w:link w:val="Header"/>
    <w:uiPriority w:val="99"/>
    <w:rsid w:val="001F0DD8"/>
    <w:rPr>
      <w:rFonts w:eastAsia="Calibri" w:cs="HRAvantgard"/>
      <w:color w:val="000000"/>
      <w:sz w:val="22"/>
      <w:szCs w:val="22"/>
      <w:lang w:val="en-US" w:eastAsia="zh-CN"/>
    </w:rPr>
  </w:style>
  <w:style w:type="character" w:styleId="Emphasis">
    <w:name w:val="Emphasis"/>
    <w:basedOn w:val="DefaultParagraphFont"/>
    <w:uiPriority w:val="20"/>
    <w:qFormat/>
    <w:rsid w:val="00A138AA"/>
    <w:rPr>
      <w:i/>
      <w:iCs/>
    </w:rPr>
  </w:style>
  <w:style w:type="character" w:customStyle="1" w:styleId="Nerijeenospominjanje1">
    <w:name w:val="Neriješeno spominjanje1"/>
    <w:basedOn w:val="DefaultParagraphFont"/>
    <w:uiPriority w:val="99"/>
    <w:semiHidden/>
    <w:unhideWhenUsed/>
    <w:rsid w:val="00F36CAC"/>
    <w:rPr>
      <w:color w:val="605E5C"/>
      <w:shd w:val="clear" w:color="auto" w:fill="E1DFDD"/>
    </w:rPr>
  </w:style>
  <w:style w:type="table" w:customStyle="1" w:styleId="Reetkatablice1">
    <w:name w:val="Rešetka tablice1"/>
    <w:basedOn w:val="TableNormal"/>
    <w:next w:val="TableGrid"/>
    <w:uiPriority w:val="39"/>
    <w:rsid w:val="00254B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0385">
      <w:bodyDiv w:val="1"/>
      <w:marLeft w:val="0"/>
      <w:marRight w:val="0"/>
      <w:marTop w:val="0"/>
      <w:marBottom w:val="0"/>
      <w:divBdr>
        <w:top w:val="none" w:sz="0" w:space="0" w:color="auto"/>
        <w:left w:val="none" w:sz="0" w:space="0" w:color="auto"/>
        <w:bottom w:val="none" w:sz="0" w:space="0" w:color="auto"/>
        <w:right w:val="none" w:sz="0" w:space="0" w:color="auto"/>
      </w:divBdr>
    </w:div>
    <w:div w:id="217589319">
      <w:bodyDiv w:val="1"/>
      <w:marLeft w:val="0"/>
      <w:marRight w:val="0"/>
      <w:marTop w:val="0"/>
      <w:marBottom w:val="0"/>
      <w:divBdr>
        <w:top w:val="none" w:sz="0" w:space="0" w:color="auto"/>
        <w:left w:val="none" w:sz="0" w:space="0" w:color="auto"/>
        <w:bottom w:val="none" w:sz="0" w:space="0" w:color="auto"/>
        <w:right w:val="none" w:sz="0" w:space="0" w:color="auto"/>
      </w:divBdr>
    </w:div>
    <w:div w:id="474950251">
      <w:bodyDiv w:val="1"/>
      <w:marLeft w:val="0"/>
      <w:marRight w:val="0"/>
      <w:marTop w:val="0"/>
      <w:marBottom w:val="0"/>
      <w:divBdr>
        <w:top w:val="none" w:sz="0" w:space="0" w:color="auto"/>
        <w:left w:val="none" w:sz="0" w:space="0" w:color="auto"/>
        <w:bottom w:val="none" w:sz="0" w:space="0" w:color="auto"/>
        <w:right w:val="none" w:sz="0" w:space="0" w:color="auto"/>
      </w:divBdr>
    </w:div>
    <w:div w:id="560558804">
      <w:bodyDiv w:val="1"/>
      <w:marLeft w:val="0"/>
      <w:marRight w:val="0"/>
      <w:marTop w:val="0"/>
      <w:marBottom w:val="0"/>
      <w:divBdr>
        <w:top w:val="none" w:sz="0" w:space="0" w:color="auto"/>
        <w:left w:val="none" w:sz="0" w:space="0" w:color="auto"/>
        <w:bottom w:val="none" w:sz="0" w:space="0" w:color="auto"/>
        <w:right w:val="none" w:sz="0" w:space="0" w:color="auto"/>
      </w:divBdr>
    </w:div>
    <w:div w:id="764885412">
      <w:bodyDiv w:val="1"/>
      <w:marLeft w:val="0"/>
      <w:marRight w:val="0"/>
      <w:marTop w:val="0"/>
      <w:marBottom w:val="0"/>
      <w:divBdr>
        <w:top w:val="none" w:sz="0" w:space="0" w:color="auto"/>
        <w:left w:val="none" w:sz="0" w:space="0" w:color="auto"/>
        <w:bottom w:val="none" w:sz="0" w:space="0" w:color="auto"/>
        <w:right w:val="none" w:sz="0" w:space="0" w:color="auto"/>
      </w:divBdr>
    </w:div>
    <w:div w:id="929002843">
      <w:bodyDiv w:val="1"/>
      <w:marLeft w:val="0"/>
      <w:marRight w:val="0"/>
      <w:marTop w:val="0"/>
      <w:marBottom w:val="0"/>
      <w:divBdr>
        <w:top w:val="none" w:sz="0" w:space="0" w:color="auto"/>
        <w:left w:val="none" w:sz="0" w:space="0" w:color="auto"/>
        <w:bottom w:val="none" w:sz="0" w:space="0" w:color="auto"/>
        <w:right w:val="none" w:sz="0" w:space="0" w:color="auto"/>
      </w:divBdr>
    </w:div>
    <w:div w:id="1256092423">
      <w:bodyDiv w:val="1"/>
      <w:marLeft w:val="0"/>
      <w:marRight w:val="0"/>
      <w:marTop w:val="0"/>
      <w:marBottom w:val="0"/>
      <w:divBdr>
        <w:top w:val="none" w:sz="0" w:space="0" w:color="auto"/>
        <w:left w:val="none" w:sz="0" w:space="0" w:color="auto"/>
        <w:bottom w:val="none" w:sz="0" w:space="0" w:color="auto"/>
        <w:right w:val="none" w:sz="0" w:space="0" w:color="auto"/>
      </w:divBdr>
    </w:div>
    <w:div w:id="1374039165">
      <w:bodyDiv w:val="1"/>
      <w:marLeft w:val="0"/>
      <w:marRight w:val="0"/>
      <w:marTop w:val="0"/>
      <w:marBottom w:val="0"/>
      <w:divBdr>
        <w:top w:val="none" w:sz="0" w:space="0" w:color="auto"/>
        <w:left w:val="none" w:sz="0" w:space="0" w:color="auto"/>
        <w:bottom w:val="none" w:sz="0" w:space="0" w:color="auto"/>
        <w:right w:val="none" w:sz="0" w:space="0" w:color="auto"/>
      </w:divBdr>
      <w:divsChild>
        <w:div w:id="89397270">
          <w:marLeft w:val="0"/>
          <w:marRight w:val="0"/>
          <w:marTop w:val="0"/>
          <w:marBottom w:val="0"/>
          <w:divBdr>
            <w:top w:val="none" w:sz="0" w:space="0" w:color="auto"/>
            <w:left w:val="none" w:sz="0" w:space="0" w:color="auto"/>
            <w:bottom w:val="none" w:sz="0" w:space="0" w:color="auto"/>
            <w:right w:val="none" w:sz="0" w:space="0" w:color="auto"/>
          </w:divBdr>
        </w:div>
        <w:div w:id="314796215">
          <w:marLeft w:val="0"/>
          <w:marRight w:val="0"/>
          <w:marTop w:val="0"/>
          <w:marBottom w:val="0"/>
          <w:divBdr>
            <w:top w:val="none" w:sz="0" w:space="0" w:color="auto"/>
            <w:left w:val="none" w:sz="0" w:space="0" w:color="auto"/>
            <w:bottom w:val="none" w:sz="0" w:space="0" w:color="auto"/>
            <w:right w:val="none" w:sz="0" w:space="0" w:color="auto"/>
          </w:divBdr>
        </w:div>
        <w:div w:id="1594975720">
          <w:marLeft w:val="0"/>
          <w:marRight w:val="0"/>
          <w:marTop w:val="0"/>
          <w:marBottom w:val="0"/>
          <w:divBdr>
            <w:top w:val="none" w:sz="0" w:space="0" w:color="auto"/>
            <w:left w:val="none" w:sz="0" w:space="0" w:color="auto"/>
            <w:bottom w:val="none" w:sz="0" w:space="0" w:color="auto"/>
            <w:right w:val="none" w:sz="0" w:space="0" w:color="auto"/>
          </w:divBdr>
        </w:div>
        <w:div w:id="366953254">
          <w:marLeft w:val="0"/>
          <w:marRight w:val="0"/>
          <w:marTop w:val="0"/>
          <w:marBottom w:val="0"/>
          <w:divBdr>
            <w:top w:val="none" w:sz="0" w:space="0" w:color="auto"/>
            <w:left w:val="none" w:sz="0" w:space="0" w:color="auto"/>
            <w:bottom w:val="none" w:sz="0" w:space="0" w:color="auto"/>
            <w:right w:val="none" w:sz="0" w:space="0" w:color="auto"/>
          </w:divBdr>
        </w:div>
        <w:div w:id="690297004">
          <w:marLeft w:val="0"/>
          <w:marRight w:val="0"/>
          <w:marTop w:val="0"/>
          <w:marBottom w:val="0"/>
          <w:divBdr>
            <w:top w:val="none" w:sz="0" w:space="0" w:color="auto"/>
            <w:left w:val="none" w:sz="0" w:space="0" w:color="auto"/>
            <w:bottom w:val="none" w:sz="0" w:space="0" w:color="auto"/>
            <w:right w:val="none" w:sz="0" w:space="0" w:color="auto"/>
          </w:divBdr>
        </w:div>
        <w:div w:id="442727816">
          <w:marLeft w:val="0"/>
          <w:marRight w:val="0"/>
          <w:marTop w:val="0"/>
          <w:marBottom w:val="0"/>
          <w:divBdr>
            <w:top w:val="none" w:sz="0" w:space="0" w:color="auto"/>
            <w:left w:val="none" w:sz="0" w:space="0" w:color="auto"/>
            <w:bottom w:val="none" w:sz="0" w:space="0" w:color="auto"/>
            <w:right w:val="none" w:sz="0" w:space="0" w:color="auto"/>
          </w:divBdr>
        </w:div>
        <w:div w:id="135726012">
          <w:marLeft w:val="0"/>
          <w:marRight w:val="0"/>
          <w:marTop w:val="0"/>
          <w:marBottom w:val="0"/>
          <w:divBdr>
            <w:top w:val="none" w:sz="0" w:space="0" w:color="auto"/>
            <w:left w:val="none" w:sz="0" w:space="0" w:color="auto"/>
            <w:bottom w:val="none" w:sz="0" w:space="0" w:color="auto"/>
            <w:right w:val="none" w:sz="0" w:space="0" w:color="auto"/>
          </w:divBdr>
        </w:div>
        <w:div w:id="1450317184">
          <w:marLeft w:val="0"/>
          <w:marRight w:val="0"/>
          <w:marTop w:val="0"/>
          <w:marBottom w:val="0"/>
          <w:divBdr>
            <w:top w:val="none" w:sz="0" w:space="0" w:color="auto"/>
            <w:left w:val="none" w:sz="0" w:space="0" w:color="auto"/>
            <w:bottom w:val="none" w:sz="0" w:space="0" w:color="auto"/>
            <w:right w:val="none" w:sz="0" w:space="0" w:color="auto"/>
          </w:divBdr>
        </w:div>
        <w:div w:id="1253585749">
          <w:marLeft w:val="0"/>
          <w:marRight w:val="0"/>
          <w:marTop w:val="0"/>
          <w:marBottom w:val="0"/>
          <w:divBdr>
            <w:top w:val="none" w:sz="0" w:space="0" w:color="auto"/>
            <w:left w:val="none" w:sz="0" w:space="0" w:color="auto"/>
            <w:bottom w:val="none" w:sz="0" w:space="0" w:color="auto"/>
            <w:right w:val="none" w:sz="0" w:space="0" w:color="auto"/>
          </w:divBdr>
        </w:div>
        <w:div w:id="1289773852">
          <w:marLeft w:val="0"/>
          <w:marRight w:val="0"/>
          <w:marTop w:val="0"/>
          <w:marBottom w:val="0"/>
          <w:divBdr>
            <w:top w:val="none" w:sz="0" w:space="0" w:color="auto"/>
            <w:left w:val="none" w:sz="0" w:space="0" w:color="auto"/>
            <w:bottom w:val="none" w:sz="0" w:space="0" w:color="auto"/>
            <w:right w:val="none" w:sz="0" w:space="0" w:color="auto"/>
          </w:divBdr>
        </w:div>
        <w:div w:id="1200976211">
          <w:marLeft w:val="0"/>
          <w:marRight w:val="0"/>
          <w:marTop w:val="0"/>
          <w:marBottom w:val="0"/>
          <w:divBdr>
            <w:top w:val="none" w:sz="0" w:space="0" w:color="auto"/>
            <w:left w:val="none" w:sz="0" w:space="0" w:color="auto"/>
            <w:bottom w:val="none" w:sz="0" w:space="0" w:color="auto"/>
            <w:right w:val="none" w:sz="0" w:space="0" w:color="auto"/>
          </w:divBdr>
        </w:div>
        <w:div w:id="824930615">
          <w:marLeft w:val="0"/>
          <w:marRight w:val="0"/>
          <w:marTop w:val="0"/>
          <w:marBottom w:val="0"/>
          <w:divBdr>
            <w:top w:val="none" w:sz="0" w:space="0" w:color="auto"/>
            <w:left w:val="none" w:sz="0" w:space="0" w:color="auto"/>
            <w:bottom w:val="none" w:sz="0" w:space="0" w:color="auto"/>
            <w:right w:val="none" w:sz="0" w:space="0" w:color="auto"/>
          </w:divBdr>
        </w:div>
        <w:div w:id="1932615213">
          <w:marLeft w:val="0"/>
          <w:marRight w:val="0"/>
          <w:marTop w:val="0"/>
          <w:marBottom w:val="0"/>
          <w:divBdr>
            <w:top w:val="none" w:sz="0" w:space="0" w:color="auto"/>
            <w:left w:val="none" w:sz="0" w:space="0" w:color="auto"/>
            <w:bottom w:val="none" w:sz="0" w:space="0" w:color="auto"/>
            <w:right w:val="none" w:sz="0" w:space="0" w:color="auto"/>
          </w:divBdr>
        </w:div>
        <w:div w:id="135337631">
          <w:marLeft w:val="0"/>
          <w:marRight w:val="0"/>
          <w:marTop w:val="0"/>
          <w:marBottom w:val="0"/>
          <w:divBdr>
            <w:top w:val="none" w:sz="0" w:space="0" w:color="auto"/>
            <w:left w:val="none" w:sz="0" w:space="0" w:color="auto"/>
            <w:bottom w:val="none" w:sz="0" w:space="0" w:color="auto"/>
            <w:right w:val="none" w:sz="0" w:space="0" w:color="auto"/>
          </w:divBdr>
        </w:div>
        <w:div w:id="1694578353">
          <w:marLeft w:val="0"/>
          <w:marRight w:val="0"/>
          <w:marTop w:val="0"/>
          <w:marBottom w:val="0"/>
          <w:divBdr>
            <w:top w:val="none" w:sz="0" w:space="0" w:color="auto"/>
            <w:left w:val="none" w:sz="0" w:space="0" w:color="auto"/>
            <w:bottom w:val="none" w:sz="0" w:space="0" w:color="auto"/>
            <w:right w:val="none" w:sz="0" w:space="0" w:color="auto"/>
          </w:divBdr>
        </w:div>
        <w:div w:id="1098672309">
          <w:marLeft w:val="0"/>
          <w:marRight w:val="0"/>
          <w:marTop w:val="0"/>
          <w:marBottom w:val="0"/>
          <w:divBdr>
            <w:top w:val="none" w:sz="0" w:space="0" w:color="auto"/>
            <w:left w:val="none" w:sz="0" w:space="0" w:color="auto"/>
            <w:bottom w:val="none" w:sz="0" w:space="0" w:color="auto"/>
            <w:right w:val="none" w:sz="0" w:space="0" w:color="auto"/>
          </w:divBdr>
        </w:div>
        <w:div w:id="32392872">
          <w:marLeft w:val="0"/>
          <w:marRight w:val="0"/>
          <w:marTop w:val="0"/>
          <w:marBottom w:val="0"/>
          <w:divBdr>
            <w:top w:val="none" w:sz="0" w:space="0" w:color="auto"/>
            <w:left w:val="none" w:sz="0" w:space="0" w:color="auto"/>
            <w:bottom w:val="none" w:sz="0" w:space="0" w:color="auto"/>
            <w:right w:val="none" w:sz="0" w:space="0" w:color="auto"/>
          </w:divBdr>
        </w:div>
        <w:div w:id="1138761608">
          <w:marLeft w:val="0"/>
          <w:marRight w:val="0"/>
          <w:marTop w:val="0"/>
          <w:marBottom w:val="0"/>
          <w:divBdr>
            <w:top w:val="none" w:sz="0" w:space="0" w:color="auto"/>
            <w:left w:val="none" w:sz="0" w:space="0" w:color="auto"/>
            <w:bottom w:val="none" w:sz="0" w:space="0" w:color="auto"/>
            <w:right w:val="none" w:sz="0" w:space="0" w:color="auto"/>
          </w:divBdr>
        </w:div>
        <w:div w:id="709916659">
          <w:marLeft w:val="0"/>
          <w:marRight w:val="0"/>
          <w:marTop w:val="0"/>
          <w:marBottom w:val="0"/>
          <w:divBdr>
            <w:top w:val="none" w:sz="0" w:space="0" w:color="auto"/>
            <w:left w:val="none" w:sz="0" w:space="0" w:color="auto"/>
            <w:bottom w:val="none" w:sz="0" w:space="0" w:color="auto"/>
            <w:right w:val="none" w:sz="0" w:space="0" w:color="auto"/>
          </w:divBdr>
        </w:div>
      </w:divsChild>
    </w:div>
    <w:div w:id="1462724387">
      <w:bodyDiv w:val="1"/>
      <w:marLeft w:val="0"/>
      <w:marRight w:val="0"/>
      <w:marTop w:val="0"/>
      <w:marBottom w:val="0"/>
      <w:divBdr>
        <w:top w:val="none" w:sz="0" w:space="0" w:color="auto"/>
        <w:left w:val="none" w:sz="0" w:space="0" w:color="auto"/>
        <w:bottom w:val="none" w:sz="0" w:space="0" w:color="auto"/>
        <w:right w:val="none" w:sz="0" w:space="0" w:color="auto"/>
      </w:divBdr>
    </w:div>
    <w:div w:id="20303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15836377245988"/>
          <c:y val="8.0795880214884874E-2"/>
          <c:w val="0.81036183206597334"/>
          <c:h val="0.43421084941610893"/>
        </c:manualLayout>
      </c:layout>
      <c:barChart>
        <c:barDir val="col"/>
        <c:grouping val="clustered"/>
        <c:varyColors val="0"/>
        <c:ser>
          <c:idx val="0"/>
          <c:order val="0"/>
          <c:tx>
            <c:v>PRIHODI</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List2!$A$30:$A$45</c:f>
              <c:strCache>
                <c:ptCount val="16"/>
                <c:pt idx="0">
                  <c:v>Izvor 1.0. OPĆI PRIHODI I PRIMICI</c:v>
                </c:pt>
                <c:pt idx="1">
                  <c:v>Izvor 1.1. OPĆI PRIHODI I PRIMICI - DEC OŠ</c:v>
                </c:pt>
                <c:pt idx="2">
                  <c:v>Izvor 1.2. OPĆI PRIHODI I PRIMICI - REZULTAT</c:v>
                </c:pt>
                <c:pt idx="3">
                  <c:v>Izvor 1.4. OPĆI PRIHODI I PRIMICI - DEC JVP</c:v>
                </c:pt>
                <c:pt idx="4">
                  <c:v>Izvor 3.1. VLASTITI PRIHODI PK</c:v>
                </c:pt>
                <c:pt idx="5">
                  <c:v>Izvor 3.3. VLASTITI PRIHODI PK - ŠKOLE</c:v>
                </c:pt>
                <c:pt idx="6">
                  <c:v>Izvor 4.0. PRIHODI ZA POSEBNE NAMJENE</c:v>
                </c:pt>
                <c:pt idx="7">
                  <c:v>Izvor 4.2. PRIHODI ZA POSEBNE NAMJENE PK</c:v>
                </c:pt>
                <c:pt idx="8">
                  <c:v>Izvor 4.4. PRIHODI ZA POSEBNE NAMJENE PK - REZULTAT </c:v>
                </c:pt>
                <c:pt idx="9">
                  <c:v>Izvor 4.5. PRIHODI ZA POSEBNE NAMJENE PK - ŠKOLE </c:v>
                </c:pt>
                <c:pt idx="10">
                  <c:v>Izvor 5.0. POMOĆI</c:v>
                </c:pt>
                <c:pt idx="11">
                  <c:v>Izvor 5.1. POMOĆI PK</c:v>
                </c:pt>
                <c:pt idx="12">
                  <c:v>Izvor 5.2. POMOĆI PK - ŠKOLE</c:v>
                </c:pt>
                <c:pt idx="13">
                  <c:v>Izvor 6.1. DONACIJE PK</c:v>
                </c:pt>
                <c:pt idx="14">
                  <c:v>Izvor 6.3. DONACIJE PK - ŠKOLE</c:v>
                </c:pt>
                <c:pt idx="15">
                  <c:v>Izvor 7.0. PRIHOD OD PRODAJE NEFINANCIJSKE IMOVINE I NADONADA ŠTETE</c:v>
                </c:pt>
              </c:strCache>
            </c:strRef>
          </c:cat>
          <c:val>
            <c:numRef>
              <c:f>List2!$C$30:$C$45</c:f>
              <c:numCache>
                <c:formatCode>#,##0.00</c:formatCode>
                <c:ptCount val="16"/>
                <c:pt idx="0">
                  <c:v>32859476.539999999</c:v>
                </c:pt>
                <c:pt idx="1">
                  <c:v>2504352.4700000002</c:v>
                </c:pt>
                <c:pt idx="2">
                  <c:v>0</c:v>
                </c:pt>
                <c:pt idx="3">
                  <c:v>1302563.77</c:v>
                </c:pt>
                <c:pt idx="4">
                  <c:v>304875.94</c:v>
                </c:pt>
                <c:pt idx="5">
                  <c:v>142.55000000000001</c:v>
                </c:pt>
                <c:pt idx="6">
                  <c:v>5859256.3399999999</c:v>
                </c:pt>
                <c:pt idx="7">
                  <c:v>1344594.38</c:v>
                </c:pt>
                <c:pt idx="8">
                  <c:v>0</c:v>
                </c:pt>
                <c:pt idx="9">
                  <c:v>703051.35</c:v>
                </c:pt>
                <c:pt idx="10">
                  <c:v>5468140.04</c:v>
                </c:pt>
                <c:pt idx="11">
                  <c:v>651129.85</c:v>
                </c:pt>
                <c:pt idx="12">
                  <c:v>13809233.289999999</c:v>
                </c:pt>
                <c:pt idx="13">
                  <c:v>204757.02</c:v>
                </c:pt>
                <c:pt idx="14">
                  <c:v>2966.5</c:v>
                </c:pt>
                <c:pt idx="15">
                  <c:v>674601.6</c:v>
                </c:pt>
              </c:numCache>
            </c:numRef>
          </c:val>
          <c:extLst>
            <c:ext xmlns:c16="http://schemas.microsoft.com/office/drawing/2014/chart" uri="{C3380CC4-5D6E-409C-BE32-E72D297353CC}">
              <c16:uniqueId val="{00000000-4A9C-4BE9-86EB-108CFA673F71}"/>
            </c:ext>
          </c:extLst>
        </c:ser>
        <c:ser>
          <c:idx val="1"/>
          <c:order val="1"/>
          <c:tx>
            <c:v>RASHODI</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List2!$A$30:$A$45</c:f>
              <c:strCache>
                <c:ptCount val="16"/>
                <c:pt idx="0">
                  <c:v>Izvor 1.0. OPĆI PRIHODI I PRIMICI</c:v>
                </c:pt>
                <c:pt idx="1">
                  <c:v>Izvor 1.1. OPĆI PRIHODI I PRIMICI - DEC OŠ</c:v>
                </c:pt>
                <c:pt idx="2">
                  <c:v>Izvor 1.2. OPĆI PRIHODI I PRIMICI - REZULTAT</c:v>
                </c:pt>
                <c:pt idx="3">
                  <c:v>Izvor 1.4. OPĆI PRIHODI I PRIMICI - DEC JVP</c:v>
                </c:pt>
                <c:pt idx="4">
                  <c:v>Izvor 3.1. VLASTITI PRIHODI PK</c:v>
                </c:pt>
                <c:pt idx="5">
                  <c:v>Izvor 3.3. VLASTITI PRIHODI PK - ŠKOLE</c:v>
                </c:pt>
                <c:pt idx="6">
                  <c:v>Izvor 4.0. PRIHODI ZA POSEBNE NAMJENE</c:v>
                </c:pt>
                <c:pt idx="7">
                  <c:v>Izvor 4.2. PRIHODI ZA POSEBNE NAMJENE PK</c:v>
                </c:pt>
                <c:pt idx="8">
                  <c:v>Izvor 4.4. PRIHODI ZA POSEBNE NAMJENE PK - REZULTAT </c:v>
                </c:pt>
                <c:pt idx="9">
                  <c:v>Izvor 4.5. PRIHODI ZA POSEBNE NAMJENE PK - ŠKOLE </c:v>
                </c:pt>
                <c:pt idx="10">
                  <c:v>Izvor 5.0. POMOĆI</c:v>
                </c:pt>
                <c:pt idx="11">
                  <c:v>Izvor 5.1. POMOĆI PK</c:v>
                </c:pt>
                <c:pt idx="12">
                  <c:v>Izvor 5.2. POMOĆI PK - ŠKOLE</c:v>
                </c:pt>
                <c:pt idx="13">
                  <c:v>Izvor 6.1. DONACIJE PK</c:v>
                </c:pt>
                <c:pt idx="14">
                  <c:v>Izvor 6.3. DONACIJE PK - ŠKOLE</c:v>
                </c:pt>
                <c:pt idx="15">
                  <c:v>Izvor 7.0. PRIHOD OD PRODAJE NEFINANCIJSKE IMOVINE I NADONADA ŠTETE</c:v>
                </c:pt>
              </c:strCache>
            </c:strRef>
          </c:cat>
          <c:val>
            <c:numRef>
              <c:f>List2!$B$30:$B$45</c:f>
              <c:numCache>
                <c:formatCode>#,##0.00</c:formatCode>
                <c:ptCount val="16"/>
                <c:pt idx="0">
                  <c:v>25079985.079999998</c:v>
                </c:pt>
                <c:pt idx="1">
                  <c:v>1964756.95</c:v>
                </c:pt>
                <c:pt idx="2">
                  <c:v>1077266.97</c:v>
                </c:pt>
                <c:pt idx="3">
                  <c:v>1724214.84</c:v>
                </c:pt>
                <c:pt idx="4">
                  <c:v>108515.14</c:v>
                </c:pt>
                <c:pt idx="5">
                  <c:v>0</c:v>
                </c:pt>
                <c:pt idx="6">
                  <c:v>5214314.63</c:v>
                </c:pt>
                <c:pt idx="7">
                  <c:v>1026123.76</c:v>
                </c:pt>
                <c:pt idx="8">
                  <c:v>3998.25</c:v>
                </c:pt>
                <c:pt idx="9">
                  <c:v>559472.62</c:v>
                </c:pt>
                <c:pt idx="10">
                  <c:v>5687711.8600000003</c:v>
                </c:pt>
                <c:pt idx="11">
                  <c:v>434754.46</c:v>
                </c:pt>
                <c:pt idx="12">
                  <c:v>13529165.890000001</c:v>
                </c:pt>
                <c:pt idx="13">
                  <c:v>199293.27</c:v>
                </c:pt>
                <c:pt idx="14">
                  <c:v>2800</c:v>
                </c:pt>
                <c:pt idx="15">
                  <c:v>308387.61</c:v>
                </c:pt>
              </c:numCache>
            </c:numRef>
          </c:val>
          <c:extLst>
            <c:ext xmlns:c16="http://schemas.microsoft.com/office/drawing/2014/chart" uri="{C3380CC4-5D6E-409C-BE32-E72D297353CC}">
              <c16:uniqueId val="{00000001-4A9C-4BE9-86EB-108CFA673F71}"/>
            </c:ext>
          </c:extLst>
        </c:ser>
        <c:dLbls>
          <c:showLegendKey val="0"/>
          <c:showVal val="0"/>
          <c:showCatName val="0"/>
          <c:showSerName val="0"/>
          <c:showPercent val="0"/>
          <c:showBubbleSize val="0"/>
        </c:dLbls>
        <c:gapWidth val="100"/>
        <c:overlap val="-24"/>
        <c:axId val="260708448"/>
        <c:axId val="260714976"/>
      </c:barChart>
      <c:catAx>
        <c:axId val="2607084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60714976"/>
        <c:crosses val="autoZero"/>
        <c:auto val="1"/>
        <c:lblAlgn val="ctr"/>
        <c:lblOffset val="100"/>
        <c:noMultiLvlLbl val="0"/>
      </c:catAx>
      <c:valAx>
        <c:axId val="260714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60708448"/>
        <c:crosses val="autoZero"/>
        <c:crossBetween val="between"/>
      </c:valAx>
      <c:spPr>
        <a:noFill/>
        <a:ln>
          <a:noFill/>
        </a:ln>
        <a:effectLst/>
      </c:spPr>
    </c:plotArea>
    <c:legend>
      <c:legendPos val="b"/>
      <c:layout>
        <c:manualLayout>
          <c:xMode val="edge"/>
          <c:yMode val="edge"/>
          <c:x val="0.4005936834395088"/>
          <c:y val="2.9493621329107912E-2"/>
          <c:w val="0.2069725678415045"/>
          <c:h val="4.964730247201006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020603674540682"/>
          <c:y val="5.0925925925925923E-2"/>
          <c:w val="0.7953495188101487"/>
          <c:h val="0.77743802857976085"/>
        </c:manualLayout>
      </c:layout>
      <c:bar3DChart>
        <c:barDir val="col"/>
        <c:grouping val="clustered"/>
        <c:varyColors val="0"/>
        <c:ser>
          <c:idx val="0"/>
          <c:order val="0"/>
          <c:tx>
            <c:v>PRIMICI</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9444444444444344E-2"/>
                  <c:y val="0"/>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fld id="{F89C11FC-FB3F-4B02-ADB3-50F002AA5AA5}" type="VALUE">
                      <a:rPr lang="en-US" b="1">
                        <a:solidFill>
                          <a:schemeClr val="bg1"/>
                        </a:solidFill>
                      </a:rPr>
                      <a:pPr>
                        <a:defRPr b="1">
                          <a:solidFill>
                            <a:schemeClr val="bg1"/>
                          </a:solidFill>
                        </a:defRPr>
                      </a:pPr>
                      <a:t>[VALUE]</a:t>
                    </a:fld>
                    <a:r>
                      <a:rPr lang="en-US" b="1">
                        <a:solidFill>
                          <a:schemeClr val="bg1"/>
                        </a:solidFill>
                      </a:rPr>
                      <a:t> kn</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r-Latn-RS"/>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4A43-4505-9A66-A6EEFD4C653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List3!$A$8</c:f>
              <c:strCache>
                <c:ptCount val="1"/>
                <c:pt idx="0">
                  <c:v>1.0. OPĆI PRIHODI I PRIMICI</c:v>
                </c:pt>
              </c:strCache>
            </c:strRef>
          </c:cat>
          <c:val>
            <c:numRef>
              <c:f>List3!$B$8</c:f>
              <c:numCache>
                <c:formatCode>#,##0.00</c:formatCode>
                <c:ptCount val="1"/>
                <c:pt idx="0">
                  <c:v>6787.96</c:v>
                </c:pt>
              </c:numCache>
            </c:numRef>
          </c:val>
          <c:extLst>
            <c:ext xmlns:c16="http://schemas.microsoft.com/office/drawing/2014/chart" uri="{C3380CC4-5D6E-409C-BE32-E72D297353CC}">
              <c16:uniqueId val="{00000000-4A43-4505-9A66-A6EEFD4C6534}"/>
            </c:ext>
          </c:extLst>
        </c:ser>
        <c:ser>
          <c:idx val="1"/>
          <c:order val="1"/>
          <c:tx>
            <c:v>IZDACI</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8.3333333333333332E-3"/>
                  <c:y val="0.21325915623551234"/>
                </c:manualLayout>
              </c:layout>
              <c:tx>
                <c:rich>
                  <a:bodyPr/>
                  <a:lstStyle/>
                  <a:p>
                    <a:fld id="{1670A49E-F15A-42A8-9B88-2E8913CE7C39}" type="VALUE">
                      <a:rPr lang="en-US" b="1"/>
                      <a:pPr/>
                      <a:t>[VALUE]</a:t>
                    </a:fld>
                    <a:r>
                      <a:rPr lang="en-US" b="1"/>
                      <a:t> kn</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A43-4505-9A66-A6EEFD4C65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List3!$A$8</c:f>
              <c:strCache>
                <c:ptCount val="1"/>
                <c:pt idx="0">
                  <c:v>1.0. OPĆI PRIHODI I PRIMICI</c:v>
                </c:pt>
              </c:strCache>
            </c:strRef>
          </c:cat>
          <c:val>
            <c:numRef>
              <c:f>List3!$C$8</c:f>
              <c:numCache>
                <c:formatCode>#,##0.00</c:formatCode>
                <c:ptCount val="1"/>
                <c:pt idx="0">
                  <c:v>1562255.64</c:v>
                </c:pt>
              </c:numCache>
            </c:numRef>
          </c:val>
          <c:extLst>
            <c:ext xmlns:c16="http://schemas.microsoft.com/office/drawing/2014/chart" uri="{C3380CC4-5D6E-409C-BE32-E72D297353CC}">
              <c16:uniqueId val="{00000001-4A43-4505-9A66-A6EEFD4C6534}"/>
            </c:ext>
          </c:extLst>
        </c:ser>
        <c:dLbls>
          <c:showLegendKey val="0"/>
          <c:showVal val="0"/>
          <c:showCatName val="0"/>
          <c:showSerName val="0"/>
          <c:showPercent val="0"/>
          <c:showBubbleSize val="0"/>
        </c:dLbls>
        <c:gapWidth val="150"/>
        <c:shape val="box"/>
        <c:axId val="260601312"/>
        <c:axId val="260605792"/>
        <c:axId val="0"/>
      </c:bar3DChart>
      <c:catAx>
        <c:axId val="260601312"/>
        <c:scaling>
          <c:orientation val="minMax"/>
        </c:scaling>
        <c:delete val="1"/>
        <c:axPos val="b"/>
        <c:numFmt formatCode="General" sourceLinked="1"/>
        <c:majorTickMark val="none"/>
        <c:minorTickMark val="none"/>
        <c:tickLblPos val="nextTo"/>
        <c:crossAx val="260605792"/>
        <c:crosses val="autoZero"/>
        <c:auto val="1"/>
        <c:lblAlgn val="ctr"/>
        <c:lblOffset val="100"/>
        <c:noMultiLvlLbl val="0"/>
      </c:catAx>
      <c:valAx>
        <c:axId val="2606057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60601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26E8B-4AB0-4C4D-A017-5B1BE3BD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21502</Words>
  <Characters>122566</Characters>
  <Application>Microsoft Office Word</Application>
  <DocSecurity>0</DocSecurity>
  <Lines>1021</Lines>
  <Paragraphs>287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143781</CharactersWithSpaces>
  <SharedDoc>false</SharedDoc>
  <HLinks>
    <vt:vector size="6" baseType="variant">
      <vt:variant>
        <vt:i4>1704019</vt:i4>
      </vt:variant>
      <vt:variant>
        <vt:i4>3</vt:i4>
      </vt:variant>
      <vt:variant>
        <vt:i4>0</vt:i4>
      </vt:variant>
      <vt:variant>
        <vt:i4>5</vt:i4>
      </vt:variant>
      <vt:variant>
        <vt:lpwstr>http://www.pozega.hr/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Bruketa</dc:creator>
  <cp:lastModifiedBy>Mario</cp:lastModifiedBy>
  <cp:revision>3</cp:revision>
  <cp:lastPrinted>2021-07-22T10:45:00Z</cp:lastPrinted>
  <dcterms:created xsi:type="dcterms:W3CDTF">2021-09-22T18:25:00Z</dcterms:created>
  <dcterms:modified xsi:type="dcterms:W3CDTF">2021-09-22T18:26:00Z</dcterms:modified>
</cp:coreProperties>
</file>