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A043" w14:textId="3E44D36D" w:rsidR="00F07550" w:rsidRPr="00DB3D0F" w:rsidRDefault="00F07550" w:rsidP="00DB3D0F">
      <w:pPr>
        <w:spacing w:after="0" w:line="240" w:lineRule="auto"/>
        <w:ind w:right="5244"/>
        <w:jc w:val="center"/>
        <w:rPr>
          <w:rFonts w:ascii="Calibri" w:hAnsi="Calibri" w:cs="Calibri"/>
          <w:b/>
        </w:rPr>
      </w:pPr>
      <w:r w:rsidRPr="00DB3D0F">
        <w:rPr>
          <w:rFonts w:ascii="Calibri" w:hAnsi="Calibri" w:cs="Calibri"/>
          <w:b/>
          <w:noProof/>
        </w:rPr>
        <w:drawing>
          <wp:inline distT="0" distB="0" distL="0" distR="0" wp14:anchorId="328B67D4" wp14:editId="291B0450">
            <wp:extent cx="317500" cy="431800"/>
            <wp:effectExtent l="0" t="0" r="6350" b="6350"/>
            <wp:docPr id="5" name="Picture 28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EE05D" w14:textId="77777777" w:rsidR="00F07550" w:rsidRPr="00DB3D0F" w:rsidRDefault="00F07550" w:rsidP="00596137">
      <w:pPr>
        <w:spacing w:after="0" w:line="240" w:lineRule="auto"/>
        <w:ind w:right="4677"/>
        <w:rPr>
          <w:rFonts w:ascii="Calibri" w:hAnsi="Calibri" w:cs="Calibri"/>
        </w:rPr>
      </w:pPr>
      <w:r w:rsidRPr="00DB3D0F">
        <w:rPr>
          <w:rFonts w:ascii="Calibri" w:hAnsi="Calibri" w:cs="Calibri"/>
        </w:rPr>
        <w:t>R  E  P  U  B  L  I  K  A    H  R  V  A  T  S  K  A</w:t>
      </w:r>
    </w:p>
    <w:p w14:paraId="50322833" w14:textId="77777777" w:rsidR="00F07550" w:rsidRPr="00DB3D0F" w:rsidRDefault="00F07550" w:rsidP="00596137">
      <w:pPr>
        <w:spacing w:after="0" w:line="240" w:lineRule="auto"/>
        <w:ind w:right="4677" w:firstLine="284"/>
        <w:rPr>
          <w:rFonts w:ascii="Calibri" w:hAnsi="Calibri" w:cs="Calibri"/>
        </w:rPr>
      </w:pPr>
      <w:r w:rsidRPr="00DB3D0F">
        <w:rPr>
          <w:rFonts w:ascii="Calibri" w:hAnsi="Calibri" w:cs="Calibri"/>
        </w:rPr>
        <w:t>POŽEŠKO-SLAVONSKA ŽUPANIJA</w:t>
      </w:r>
    </w:p>
    <w:p w14:paraId="2F3D1341" w14:textId="41F8C921" w:rsidR="00F07550" w:rsidRPr="00DB3D0F" w:rsidRDefault="00F07550" w:rsidP="00596137">
      <w:pPr>
        <w:spacing w:after="0" w:line="240" w:lineRule="auto"/>
        <w:ind w:right="4677" w:firstLine="993"/>
        <w:rPr>
          <w:rFonts w:ascii="Calibri" w:hAnsi="Calibri" w:cs="Calibri"/>
        </w:rPr>
      </w:pPr>
      <w:r w:rsidRPr="00DB3D0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C8131CE" wp14:editId="53605CEA">
            <wp:simplePos x="0" y="0"/>
            <wp:positionH relativeFrom="column">
              <wp:posOffset>33020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" name="Picture 49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D0F">
        <w:rPr>
          <w:rFonts w:ascii="Calibri" w:hAnsi="Calibri" w:cs="Calibri"/>
        </w:rPr>
        <w:t>GRAD POŽEGA</w:t>
      </w:r>
    </w:p>
    <w:p w14:paraId="55187F93" w14:textId="592D1E8E" w:rsidR="00F07550" w:rsidRPr="00DB3D0F" w:rsidRDefault="00F07550" w:rsidP="00DB3D0F">
      <w:pPr>
        <w:spacing w:line="240" w:lineRule="auto"/>
        <w:ind w:left="426" w:right="3797" w:firstLine="425"/>
        <w:jc w:val="both"/>
        <w:rPr>
          <w:rFonts w:ascii="Calibri" w:eastAsia="Calibri" w:hAnsi="Calibri" w:cs="Calibri"/>
        </w:rPr>
      </w:pPr>
      <w:r w:rsidRPr="00DB3D0F">
        <w:rPr>
          <w:rFonts w:ascii="Calibri" w:eastAsia="Calibri" w:hAnsi="Calibri" w:cs="Calibri"/>
        </w:rPr>
        <w:t>GRADONAČELNIK</w:t>
      </w:r>
    </w:p>
    <w:p w14:paraId="27E317E0" w14:textId="1667A58D" w:rsidR="00F07550" w:rsidRPr="00DB3D0F" w:rsidRDefault="00F07550" w:rsidP="00596137">
      <w:pPr>
        <w:spacing w:after="0" w:line="240" w:lineRule="auto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KLASA: </w:t>
      </w:r>
      <w:r w:rsidR="00982B93" w:rsidRPr="00DB3D0F">
        <w:rPr>
          <w:rFonts w:ascii="Calibri" w:hAnsi="Calibri" w:cs="Calibri"/>
        </w:rPr>
        <w:t>024-09/26-01</w:t>
      </w:r>
      <w:r w:rsidR="0009711A" w:rsidRPr="00DB3D0F">
        <w:rPr>
          <w:rFonts w:ascii="Calibri" w:hAnsi="Calibri" w:cs="Calibri"/>
        </w:rPr>
        <w:t>/</w:t>
      </w:r>
      <w:r w:rsidR="00982B93" w:rsidRPr="00DB3D0F">
        <w:rPr>
          <w:rFonts w:ascii="Calibri" w:hAnsi="Calibri" w:cs="Calibri"/>
        </w:rPr>
        <w:t>2</w:t>
      </w:r>
    </w:p>
    <w:p w14:paraId="4E17AE50" w14:textId="07032911" w:rsidR="00F07550" w:rsidRPr="00DB3D0F" w:rsidRDefault="00F07550" w:rsidP="00596137">
      <w:pPr>
        <w:spacing w:after="0" w:line="240" w:lineRule="auto"/>
        <w:rPr>
          <w:rFonts w:ascii="Calibri" w:hAnsi="Calibri" w:cs="Calibri"/>
        </w:rPr>
      </w:pPr>
      <w:r w:rsidRPr="00DB3D0F">
        <w:rPr>
          <w:rFonts w:ascii="Calibri" w:hAnsi="Calibri" w:cs="Calibri"/>
        </w:rPr>
        <w:t>URBROJ: 2177-1-01/01-26-2</w:t>
      </w:r>
    </w:p>
    <w:p w14:paraId="7D8706E7" w14:textId="12DA9838" w:rsidR="00F07550" w:rsidRPr="00DB3D0F" w:rsidRDefault="00F07550" w:rsidP="00DB3D0F">
      <w:pPr>
        <w:spacing w:line="240" w:lineRule="auto"/>
        <w:rPr>
          <w:rFonts w:ascii="Calibri" w:hAnsi="Calibri" w:cs="Calibri"/>
        </w:rPr>
      </w:pPr>
      <w:r w:rsidRPr="00DB3D0F">
        <w:rPr>
          <w:rFonts w:ascii="Calibri" w:hAnsi="Calibri" w:cs="Calibri"/>
        </w:rPr>
        <w:t>Požega, 10.</w:t>
      </w:r>
      <w:r w:rsidR="00947677" w:rsidRPr="00DB3D0F">
        <w:rPr>
          <w:rFonts w:ascii="Calibri" w:hAnsi="Calibri" w:cs="Calibri"/>
        </w:rPr>
        <w:t xml:space="preserve"> </w:t>
      </w:r>
      <w:r w:rsidRPr="00DB3D0F">
        <w:rPr>
          <w:rFonts w:ascii="Calibri" w:hAnsi="Calibri" w:cs="Calibri"/>
        </w:rPr>
        <w:t>veljače 2026.</w:t>
      </w:r>
    </w:p>
    <w:p w14:paraId="4020D5F0" w14:textId="670E4660" w:rsidR="00F07550" w:rsidRPr="00DB3D0F" w:rsidRDefault="00F07550" w:rsidP="00DB3D0F">
      <w:pPr>
        <w:spacing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Na temelju članka 44. stavka 1. i članka 48. stavka 1. točke 4. Zakona o lokalnoj  i područnoj (regionalnoj) samoupravi (Narodne novine, broj: 33/01., 60/01.- vjerodostojno tumačenje, 129/05., 109/07., 125/08., 36/09., 150/11., 144/12., 19/13.- pročišćeni tekst, 137/15.- ispravak, 123/17., 98/19. i 144/20.), članka 39. Zakona o elektroničkim medijima (Narodne novine, broj: 111/21.</w:t>
      </w:r>
      <w:r w:rsidR="00B774F2" w:rsidRPr="00DB3D0F">
        <w:rPr>
          <w:rFonts w:ascii="Calibri" w:hAnsi="Calibri" w:cs="Calibri"/>
        </w:rPr>
        <w:t xml:space="preserve"> i </w:t>
      </w:r>
      <w:r w:rsidR="00A27263" w:rsidRPr="00DB3D0F">
        <w:rPr>
          <w:rFonts w:ascii="Calibri" w:hAnsi="Calibri" w:cs="Calibri"/>
        </w:rPr>
        <w:t>114/22.</w:t>
      </w:r>
      <w:r w:rsidRPr="00DB3D0F">
        <w:rPr>
          <w:rFonts w:ascii="Calibri" w:hAnsi="Calibri" w:cs="Calibri"/>
        </w:rPr>
        <w:t>) (u nastavku teksta: Zakon o elektroničkim medijima)</w:t>
      </w:r>
      <w:r w:rsidR="005913D9" w:rsidRPr="00DB3D0F">
        <w:rPr>
          <w:rFonts w:ascii="Calibri" w:hAnsi="Calibri" w:cs="Calibri"/>
        </w:rPr>
        <w:t xml:space="preserve"> te </w:t>
      </w:r>
      <w:r w:rsidRPr="00DB3D0F">
        <w:rPr>
          <w:rFonts w:ascii="Calibri" w:hAnsi="Calibri" w:cs="Calibri"/>
        </w:rPr>
        <w:t>članka 62. stavka 1. podstavka 7. i članka 120. Statuta Grada Požege (Službene novine Grada Požege, broj: 2/21.</w:t>
      </w:r>
      <w:r w:rsidR="00CA566A" w:rsidRPr="00DB3D0F">
        <w:rPr>
          <w:rFonts w:ascii="Calibri" w:hAnsi="Calibri" w:cs="Calibri"/>
        </w:rPr>
        <w:t xml:space="preserve"> i 11/22</w:t>
      </w:r>
      <w:r w:rsidR="005913D9" w:rsidRPr="00DB3D0F">
        <w:rPr>
          <w:rFonts w:ascii="Calibri" w:hAnsi="Calibri" w:cs="Calibri"/>
        </w:rPr>
        <w:t>.</w:t>
      </w:r>
      <w:r w:rsidRPr="00DB3D0F">
        <w:rPr>
          <w:rFonts w:ascii="Calibri" w:hAnsi="Calibri" w:cs="Calibri"/>
        </w:rPr>
        <w:t xml:space="preserve">), Gradonačelnik Grada Požege, dana </w:t>
      </w:r>
      <w:r w:rsidR="00CA566A" w:rsidRPr="00DB3D0F">
        <w:rPr>
          <w:rFonts w:ascii="Calibri" w:hAnsi="Calibri" w:cs="Calibri"/>
        </w:rPr>
        <w:t xml:space="preserve">10. </w:t>
      </w:r>
      <w:r w:rsidRPr="00DB3D0F">
        <w:rPr>
          <w:rFonts w:ascii="Calibri" w:hAnsi="Calibri" w:cs="Calibri"/>
        </w:rPr>
        <w:t>veljače 202</w:t>
      </w:r>
      <w:r w:rsidR="00CA566A" w:rsidRPr="00DB3D0F">
        <w:rPr>
          <w:rFonts w:ascii="Calibri" w:hAnsi="Calibri" w:cs="Calibri"/>
        </w:rPr>
        <w:t>6</w:t>
      </w:r>
      <w:r w:rsidRPr="00DB3D0F">
        <w:rPr>
          <w:rFonts w:ascii="Calibri" w:hAnsi="Calibri" w:cs="Calibri"/>
        </w:rPr>
        <w:t>. godine, donosi</w:t>
      </w:r>
    </w:p>
    <w:p w14:paraId="46BC2224" w14:textId="58C9EAFF" w:rsidR="00F07550" w:rsidRPr="00DB3D0F" w:rsidRDefault="00F07550" w:rsidP="00596137">
      <w:pPr>
        <w:spacing w:after="0"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O D L U K U</w:t>
      </w:r>
    </w:p>
    <w:p w14:paraId="3A76A3A2" w14:textId="77777777" w:rsidR="00F07550" w:rsidRPr="00DB3D0F" w:rsidRDefault="00F07550" w:rsidP="00596137">
      <w:pPr>
        <w:spacing w:after="0"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o provođenju Javnog poziva za financiranje programskih sadržaja elektroničkih medija </w:t>
      </w:r>
    </w:p>
    <w:p w14:paraId="74704E8C" w14:textId="23FFC082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od interesa </w:t>
      </w:r>
      <w:r w:rsidR="00CA566A" w:rsidRPr="00DB3D0F">
        <w:rPr>
          <w:rFonts w:ascii="Calibri" w:hAnsi="Calibri" w:cs="Calibri"/>
        </w:rPr>
        <w:t xml:space="preserve">za građane i </w:t>
      </w:r>
      <w:r w:rsidRPr="00DB3D0F">
        <w:rPr>
          <w:rFonts w:ascii="Calibri" w:hAnsi="Calibri" w:cs="Calibri"/>
        </w:rPr>
        <w:t>Grad Požegu</w:t>
      </w:r>
    </w:p>
    <w:p w14:paraId="138242C1" w14:textId="77777777" w:rsidR="00F07550" w:rsidRPr="00DB3D0F" w:rsidRDefault="00F07550" w:rsidP="00DB3D0F">
      <w:pPr>
        <w:spacing w:after="0" w:line="240" w:lineRule="auto"/>
        <w:ind w:firstLine="284"/>
        <w:rPr>
          <w:rFonts w:ascii="Calibri" w:hAnsi="Calibri" w:cs="Calibri"/>
        </w:rPr>
      </w:pPr>
      <w:r w:rsidRPr="00DB3D0F">
        <w:rPr>
          <w:rFonts w:ascii="Calibri" w:hAnsi="Calibri" w:cs="Calibri"/>
        </w:rPr>
        <w:t>I.</w:t>
      </w:r>
      <w:r w:rsidRPr="00DB3D0F">
        <w:rPr>
          <w:rFonts w:ascii="Calibri" w:hAnsi="Calibri" w:cs="Calibri"/>
        </w:rPr>
        <w:tab/>
        <w:t>OPĆE ODREDBE</w:t>
      </w:r>
    </w:p>
    <w:p w14:paraId="07479D30" w14:textId="77777777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1.</w:t>
      </w:r>
    </w:p>
    <w:p w14:paraId="4762A08B" w14:textId="77777777" w:rsidR="00B774F2" w:rsidRPr="00DB3D0F" w:rsidRDefault="00B774F2" w:rsidP="00DB3D0F">
      <w:pPr>
        <w:spacing w:line="240" w:lineRule="auto"/>
        <w:jc w:val="center"/>
        <w:rPr>
          <w:rFonts w:ascii="Calibri" w:hAnsi="Calibri" w:cs="Calibri"/>
        </w:rPr>
      </w:pPr>
    </w:p>
    <w:p w14:paraId="61660151" w14:textId="77777777" w:rsidR="00F07550" w:rsidRPr="00DB3D0F" w:rsidRDefault="00F07550" w:rsidP="00DB3D0F">
      <w:pPr>
        <w:spacing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Ovom Odlukom utvrđuje se predmet i cilj, kriteriji, uvjeti i sadržaj Javnog poziva za </w:t>
      </w:r>
      <w:r w:rsidRPr="00DB3D0F">
        <w:rPr>
          <w:rFonts w:ascii="Calibri" w:hAnsi="Calibri" w:cs="Calibri"/>
          <w:lang w:eastAsia="hr-HR"/>
        </w:rPr>
        <w:t xml:space="preserve">financiranje programskih sadržaja elektroničkih medija, te način prijave, rok za podnošenje prijave, postupak dodjele financijskih sredstava i </w:t>
      </w:r>
      <w:r w:rsidRPr="00DB3D0F">
        <w:rPr>
          <w:rFonts w:ascii="Calibri" w:hAnsi="Calibri" w:cs="Calibri"/>
        </w:rPr>
        <w:t xml:space="preserve">rezultati javnog poziva, pravo prigovora i potpisivanje ugovora (u nastavku teksta: Odluka). </w:t>
      </w:r>
    </w:p>
    <w:p w14:paraId="214D7A30" w14:textId="77777777" w:rsidR="00F07550" w:rsidRPr="00DB3D0F" w:rsidRDefault="00F07550" w:rsidP="00DB3D0F">
      <w:pPr>
        <w:spacing w:line="240" w:lineRule="auto"/>
        <w:ind w:firstLine="284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II.</w:t>
      </w:r>
      <w:r w:rsidRPr="00DB3D0F">
        <w:rPr>
          <w:rFonts w:ascii="Calibri" w:hAnsi="Calibri" w:cs="Calibri"/>
        </w:rPr>
        <w:tab/>
        <w:t>PREDMET I CILJ JAVNOG POZIVA</w:t>
      </w:r>
    </w:p>
    <w:p w14:paraId="34553D48" w14:textId="77777777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2.</w:t>
      </w:r>
    </w:p>
    <w:p w14:paraId="451CD5B0" w14:textId="62EBCD35" w:rsidR="00F07550" w:rsidRPr="00DB3D0F" w:rsidRDefault="00F07550" w:rsidP="00596137">
      <w:pPr>
        <w:spacing w:after="0" w:line="240" w:lineRule="auto"/>
        <w:ind w:firstLine="705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</w:rPr>
        <w:t>(1) Predmet Javnog poziva je javno prikupljanje prijava za financiranje programskih sadržaja elektroničkih medija od interesa za</w:t>
      </w:r>
      <w:r w:rsidR="00CA566A" w:rsidRPr="00DB3D0F">
        <w:rPr>
          <w:rFonts w:ascii="Calibri" w:hAnsi="Calibri" w:cs="Calibri"/>
        </w:rPr>
        <w:t xml:space="preserve"> građane i </w:t>
      </w:r>
      <w:r w:rsidRPr="00DB3D0F">
        <w:rPr>
          <w:rFonts w:ascii="Calibri" w:hAnsi="Calibri" w:cs="Calibri"/>
        </w:rPr>
        <w:t xml:space="preserve">Grad Požegu u tekućoj kalendarskoj godini </w:t>
      </w:r>
      <w:r w:rsidRPr="00DB3D0F">
        <w:rPr>
          <w:rFonts w:ascii="Calibri" w:hAnsi="Calibri" w:cs="Calibri"/>
          <w:lang w:eastAsia="hr-HR"/>
        </w:rPr>
        <w:t>(</w:t>
      </w:r>
      <w:r w:rsidRPr="00DB3D0F">
        <w:rPr>
          <w:rFonts w:ascii="Calibri" w:hAnsi="Calibri" w:cs="Calibri"/>
        </w:rPr>
        <w:t>u nastavku teksta: Javni poziv).</w:t>
      </w:r>
    </w:p>
    <w:p w14:paraId="7E3E954E" w14:textId="57E4ED3E" w:rsidR="00F07550" w:rsidRPr="00DB3D0F" w:rsidRDefault="00F07550" w:rsidP="00DB3D0F">
      <w:pPr>
        <w:spacing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(2) U okviru Javnog poziva financirat će se audiovizualni programi, radijski programi i elektroničke publikacije od interesa za</w:t>
      </w:r>
      <w:r w:rsidR="005913D9" w:rsidRPr="00DB3D0F">
        <w:rPr>
          <w:rFonts w:ascii="Calibri" w:hAnsi="Calibri" w:cs="Calibri"/>
          <w:lang w:eastAsia="hr-HR"/>
        </w:rPr>
        <w:t xml:space="preserve"> građane i </w:t>
      </w:r>
      <w:r w:rsidRPr="00DB3D0F">
        <w:rPr>
          <w:rFonts w:ascii="Calibri" w:hAnsi="Calibri" w:cs="Calibri"/>
        </w:rPr>
        <w:t>Grad Požegu koje su izdvojene u tematske cjeline ili pojedinačno.</w:t>
      </w:r>
    </w:p>
    <w:p w14:paraId="41F2BF68" w14:textId="77777777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3.</w:t>
      </w:r>
    </w:p>
    <w:p w14:paraId="18A5CC2E" w14:textId="14D30359" w:rsidR="00F07550" w:rsidRPr="00DB3D0F" w:rsidRDefault="00F07550" w:rsidP="00DB3D0F">
      <w:pPr>
        <w:spacing w:line="240" w:lineRule="auto"/>
        <w:ind w:firstLine="705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</w:rPr>
        <w:t>C</w:t>
      </w:r>
      <w:r w:rsidRPr="00DB3D0F">
        <w:rPr>
          <w:rFonts w:ascii="Calibri" w:hAnsi="Calibri" w:cs="Calibri"/>
          <w:lang w:eastAsia="hr-HR"/>
        </w:rPr>
        <w:t xml:space="preserve">ilj dodjele financijskih potpora je proizvodnja i objava kvalitetnih programskih sadržaja od interesa za </w:t>
      </w:r>
      <w:r w:rsidR="005913D9" w:rsidRPr="00DB3D0F">
        <w:rPr>
          <w:rFonts w:ascii="Calibri" w:hAnsi="Calibri" w:cs="Calibri"/>
          <w:lang w:eastAsia="hr-HR"/>
        </w:rPr>
        <w:t xml:space="preserve">građane i </w:t>
      </w:r>
      <w:r w:rsidRPr="00DB3D0F">
        <w:rPr>
          <w:rFonts w:ascii="Calibri" w:hAnsi="Calibri" w:cs="Calibri"/>
          <w:lang w:eastAsia="hr-HR"/>
        </w:rPr>
        <w:t>Grad Požegu.</w:t>
      </w:r>
    </w:p>
    <w:p w14:paraId="2B96BA8F" w14:textId="77777777" w:rsidR="00F07550" w:rsidRPr="00DB3D0F" w:rsidRDefault="00F07550" w:rsidP="00DB3D0F">
      <w:pPr>
        <w:spacing w:line="240" w:lineRule="auto"/>
        <w:ind w:left="705" w:hanging="563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III.</w:t>
      </w:r>
      <w:r w:rsidRPr="00DB3D0F">
        <w:rPr>
          <w:rFonts w:ascii="Calibri" w:hAnsi="Calibri" w:cs="Calibri"/>
          <w:lang w:eastAsia="hr-HR"/>
        </w:rPr>
        <w:tab/>
        <w:t xml:space="preserve">KRITERIJI ZA UTVRĐIVANJE PREDNOSTI PRIJAVLJENOG PROJEKTA ILI PROGRAMA </w:t>
      </w:r>
    </w:p>
    <w:p w14:paraId="507FBC1E" w14:textId="77777777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4.</w:t>
      </w:r>
    </w:p>
    <w:p w14:paraId="4F609F44" w14:textId="77777777" w:rsidR="00F07550" w:rsidRPr="00DB3D0F" w:rsidRDefault="00F07550" w:rsidP="00596137">
      <w:pPr>
        <w:pStyle w:val="Odlomakpopisa"/>
        <w:spacing w:after="0" w:line="240" w:lineRule="auto"/>
        <w:ind w:left="0" w:firstLine="708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(1) Kriteriji za utvrđivanje prednosti za financiranje prijavljenog projekta ili programa na Javni poziv su sljedeći:</w:t>
      </w:r>
    </w:p>
    <w:p w14:paraId="01E3073B" w14:textId="77777777" w:rsidR="00B774F2" w:rsidRPr="00DB3D0F" w:rsidRDefault="00B774F2" w:rsidP="00596137">
      <w:pPr>
        <w:pStyle w:val="Odlomakpopisa"/>
        <w:spacing w:after="0" w:line="240" w:lineRule="auto"/>
        <w:ind w:left="0" w:firstLine="708"/>
        <w:jc w:val="both"/>
        <w:rPr>
          <w:rFonts w:ascii="Calibri" w:hAnsi="Calibri" w:cs="Calibri"/>
          <w:lang w:eastAsia="hr-HR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6984"/>
        <w:gridCol w:w="1458"/>
      </w:tblGrid>
      <w:tr w:rsidR="00CA566A" w:rsidRPr="00DB3D0F" w14:paraId="27256DA5" w14:textId="77777777" w:rsidTr="00DB3D0F">
        <w:trPr>
          <w:trHeight w:val="285"/>
          <w:jc w:val="center"/>
        </w:trPr>
        <w:tc>
          <w:tcPr>
            <w:tcW w:w="567" w:type="dxa"/>
          </w:tcPr>
          <w:p w14:paraId="19EB5A48" w14:textId="420CF7F3" w:rsidR="00CA566A" w:rsidRPr="00DB3D0F" w:rsidRDefault="00F07550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hAnsi="Calibri" w:cs="Calibri"/>
                <w:lang w:eastAsia="hr-HR"/>
              </w:rPr>
              <w:lastRenderedPageBreak/>
              <w:br w:type="page"/>
            </w:r>
            <w:r w:rsidR="00CA566A" w:rsidRPr="00DB3D0F">
              <w:rPr>
                <w:rFonts w:ascii="Calibri" w:eastAsia="Times New Roman" w:hAnsi="Calibri" w:cs="Calibri"/>
                <w:lang w:eastAsia="hr-HR"/>
              </w:rPr>
              <w:t>R.BR.</w:t>
            </w:r>
          </w:p>
        </w:tc>
        <w:tc>
          <w:tcPr>
            <w:tcW w:w="7094" w:type="dxa"/>
          </w:tcPr>
          <w:p w14:paraId="74F34954" w14:textId="77777777" w:rsidR="00CA566A" w:rsidRPr="00DB3D0F" w:rsidRDefault="00CA566A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KRITERIJ</w:t>
            </w:r>
          </w:p>
        </w:tc>
        <w:tc>
          <w:tcPr>
            <w:tcW w:w="1467" w:type="dxa"/>
          </w:tcPr>
          <w:p w14:paraId="34511F2A" w14:textId="77777777" w:rsidR="00CA566A" w:rsidRPr="00DB3D0F" w:rsidRDefault="00CA566A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BROJ BODOVA</w:t>
            </w:r>
          </w:p>
        </w:tc>
      </w:tr>
      <w:tr w:rsidR="00CA566A" w:rsidRPr="00DB3D0F" w14:paraId="74DE9B69" w14:textId="77777777" w:rsidTr="00DB3D0F">
        <w:trPr>
          <w:trHeight w:val="285"/>
          <w:jc w:val="center"/>
        </w:trPr>
        <w:tc>
          <w:tcPr>
            <w:tcW w:w="567" w:type="dxa"/>
          </w:tcPr>
          <w:p w14:paraId="61EC0F2F" w14:textId="77777777" w:rsidR="00CA566A" w:rsidRPr="00DB3D0F" w:rsidRDefault="00CA566A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7094" w:type="dxa"/>
          </w:tcPr>
          <w:p w14:paraId="380F596A" w14:textId="77777777" w:rsidR="00CA566A" w:rsidRPr="00DB3D0F" w:rsidRDefault="00CA566A" w:rsidP="0059613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Kvaliteta, kreativnost, inovativnost, autorski pristup u osmišljavanju programskog sadržaja </w:t>
            </w:r>
          </w:p>
        </w:tc>
        <w:tc>
          <w:tcPr>
            <w:tcW w:w="1467" w:type="dxa"/>
            <w:vAlign w:val="center"/>
          </w:tcPr>
          <w:p w14:paraId="3FE5FB18" w14:textId="77777777" w:rsidR="00CA566A" w:rsidRPr="00DB3D0F" w:rsidRDefault="00CA566A" w:rsidP="005961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0 - 10</w:t>
            </w:r>
          </w:p>
        </w:tc>
      </w:tr>
      <w:tr w:rsidR="00CA566A" w:rsidRPr="00DB3D0F" w14:paraId="5EF1C156" w14:textId="77777777" w:rsidTr="00DB3D0F">
        <w:trPr>
          <w:trHeight w:val="285"/>
          <w:jc w:val="center"/>
        </w:trPr>
        <w:tc>
          <w:tcPr>
            <w:tcW w:w="567" w:type="dxa"/>
          </w:tcPr>
          <w:p w14:paraId="1AFD073A" w14:textId="77777777" w:rsidR="00CA566A" w:rsidRPr="00DB3D0F" w:rsidRDefault="00CA566A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7094" w:type="dxa"/>
          </w:tcPr>
          <w:p w14:paraId="780B0E1D" w14:textId="674B3F91" w:rsidR="00CA566A" w:rsidRPr="00DB3D0F" w:rsidRDefault="00CA566A" w:rsidP="0059613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Lokalni karakter programskog sadržaja (praćenje događaja na području </w:t>
            </w:r>
            <w:r w:rsidR="00D84016" w:rsidRPr="00DB3D0F">
              <w:rPr>
                <w:rFonts w:ascii="Calibri" w:eastAsia="Times New Roman" w:hAnsi="Calibri" w:cs="Calibri"/>
                <w:lang w:eastAsia="hr-HR"/>
              </w:rPr>
              <w:t>g</w:t>
            </w: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rada Požege), usmjerenost na potrebe i interese građana </w:t>
            </w:r>
            <w:r w:rsidR="00D84016" w:rsidRPr="00DB3D0F">
              <w:rPr>
                <w:rFonts w:ascii="Calibri" w:eastAsia="Times New Roman" w:hAnsi="Calibri" w:cs="Calibri"/>
                <w:lang w:eastAsia="hr-HR"/>
              </w:rPr>
              <w:t>g</w:t>
            </w:r>
            <w:r w:rsidRPr="00DB3D0F">
              <w:rPr>
                <w:rFonts w:ascii="Calibri" w:eastAsia="Times New Roman" w:hAnsi="Calibri" w:cs="Calibri"/>
                <w:lang w:eastAsia="hr-HR"/>
              </w:rPr>
              <w:t>rada Požege i uključenost građana u predložene programske sadržaje </w:t>
            </w:r>
          </w:p>
        </w:tc>
        <w:tc>
          <w:tcPr>
            <w:tcW w:w="1467" w:type="dxa"/>
            <w:vAlign w:val="center"/>
          </w:tcPr>
          <w:p w14:paraId="5B296AC4" w14:textId="77777777" w:rsidR="00CA566A" w:rsidRPr="00DB3D0F" w:rsidRDefault="00CA566A" w:rsidP="005961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0 - 10</w:t>
            </w:r>
          </w:p>
        </w:tc>
      </w:tr>
      <w:tr w:rsidR="00CA566A" w:rsidRPr="00DB3D0F" w14:paraId="0198FA8C" w14:textId="77777777" w:rsidTr="00DB3D0F">
        <w:trPr>
          <w:trHeight w:val="285"/>
          <w:jc w:val="center"/>
        </w:trPr>
        <w:tc>
          <w:tcPr>
            <w:tcW w:w="567" w:type="dxa"/>
          </w:tcPr>
          <w:p w14:paraId="7B92DBCD" w14:textId="77777777" w:rsidR="00CA566A" w:rsidRPr="00DB3D0F" w:rsidRDefault="00CA566A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7094" w:type="dxa"/>
          </w:tcPr>
          <w:p w14:paraId="4C074653" w14:textId="77777777" w:rsidR="00CA566A" w:rsidRPr="00DB3D0F" w:rsidRDefault="00CA566A" w:rsidP="0059613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Dinamika objava prijavljenog programskog sadržaja na primarnom mediju te dinamika objava istog ili prilagođenog sadržaja na portalima i društvenim mrežama proizašlih iz primarnih medija prijavitelja</w:t>
            </w:r>
          </w:p>
        </w:tc>
        <w:tc>
          <w:tcPr>
            <w:tcW w:w="1467" w:type="dxa"/>
            <w:vAlign w:val="center"/>
          </w:tcPr>
          <w:p w14:paraId="4E21CBEC" w14:textId="0F9545D1" w:rsidR="00CA566A" w:rsidRPr="00DB3D0F" w:rsidRDefault="00CA566A" w:rsidP="005961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0 </w:t>
            </w:r>
            <w:r w:rsidR="00982B93" w:rsidRPr="00DB3D0F">
              <w:rPr>
                <w:rFonts w:ascii="Calibri" w:eastAsia="Times New Roman" w:hAnsi="Calibri" w:cs="Calibri"/>
                <w:lang w:eastAsia="hr-HR"/>
              </w:rPr>
              <w:t>-</w:t>
            </w: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 10</w:t>
            </w:r>
          </w:p>
        </w:tc>
      </w:tr>
      <w:tr w:rsidR="00CA566A" w:rsidRPr="00DB3D0F" w14:paraId="3E4F247B" w14:textId="77777777" w:rsidTr="00DB3D0F">
        <w:trPr>
          <w:trHeight w:val="285"/>
          <w:jc w:val="center"/>
        </w:trPr>
        <w:tc>
          <w:tcPr>
            <w:tcW w:w="567" w:type="dxa"/>
          </w:tcPr>
          <w:p w14:paraId="64D09038" w14:textId="77777777" w:rsidR="00CA566A" w:rsidRPr="00DB3D0F" w:rsidRDefault="00CA566A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7094" w:type="dxa"/>
          </w:tcPr>
          <w:p w14:paraId="30399980" w14:textId="4D1771D2" w:rsidR="00CA566A" w:rsidRPr="00DB3D0F" w:rsidRDefault="00CA566A" w:rsidP="0059613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Doseg objava pojedinog medija, odnosno izvješće Google </w:t>
            </w:r>
            <w:r w:rsidR="00D84016" w:rsidRPr="00DB3D0F">
              <w:rPr>
                <w:rFonts w:ascii="Calibri" w:eastAsia="Times New Roman" w:hAnsi="Calibri" w:cs="Calibri"/>
                <w:lang w:eastAsia="hr-HR"/>
              </w:rPr>
              <w:t>A</w:t>
            </w: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nalytics (za posljednja tri mjeseca) za elektroničke publikacije, broj pratitelja na društvenim mrežama za sve prijavitelje </w:t>
            </w:r>
          </w:p>
        </w:tc>
        <w:tc>
          <w:tcPr>
            <w:tcW w:w="1467" w:type="dxa"/>
            <w:vAlign w:val="center"/>
          </w:tcPr>
          <w:p w14:paraId="2CC28AAF" w14:textId="06F43BF3" w:rsidR="00CA566A" w:rsidRPr="00DB3D0F" w:rsidRDefault="00CA566A" w:rsidP="005961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0 </w:t>
            </w:r>
            <w:r w:rsidR="00982B93" w:rsidRPr="00DB3D0F">
              <w:rPr>
                <w:rFonts w:ascii="Calibri" w:eastAsia="Times New Roman" w:hAnsi="Calibri" w:cs="Calibri"/>
                <w:lang w:eastAsia="hr-HR"/>
              </w:rPr>
              <w:t>-</w:t>
            </w: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 10</w:t>
            </w:r>
          </w:p>
        </w:tc>
      </w:tr>
      <w:tr w:rsidR="00CA566A" w:rsidRPr="00DB3D0F" w14:paraId="55C14EB7" w14:textId="77777777" w:rsidTr="00DB3D0F">
        <w:trPr>
          <w:trHeight w:val="285"/>
          <w:jc w:val="center"/>
        </w:trPr>
        <w:tc>
          <w:tcPr>
            <w:tcW w:w="567" w:type="dxa"/>
          </w:tcPr>
          <w:p w14:paraId="7D375267" w14:textId="77777777" w:rsidR="00CA566A" w:rsidRPr="00DB3D0F" w:rsidRDefault="00CA566A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7094" w:type="dxa"/>
          </w:tcPr>
          <w:p w14:paraId="4E6143CF" w14:textId="77777777" w:rsidR="00CA566A" w:rsidRPr="00DB3D0F" w:rsidRDefault="00CA566A" w:rsidP="0059613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Kvaliteta dosadašnje suradnje (nazočnost novinara na terenu, autorski radijski, audiovizualni, fotografski te tekstualni materijali) </w:t>
            </w:r>
          </w:p>
        </w:tc>
        <w:tc>
          <w:tcPr>
            <w:tcW w:w="1467" w:type="dxa"/>
            <w:vAlign w:val="center"/>
          </w:tcPr>
          <w:p w14:paraId="047348ED" w14:textId="7824A935" w:rsidR="00CA566A" w:rsidRPr="00DB3D0F" w:rsidRDefault="00CA566A" w:rsidP="005961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0 </w:t>
            </w:r>
            <w:r w:rsidR="00982B93" w:rsidRPr="00DB3D0F">
              <w:rPr>
                <w:rFonts w:ascii="Calibri" w:eastAsia="Times New Roman" w:hAnsi="Calibri" w:cs="Calibri"/>
                <w:lang w:eastAsia="hr-HR"/>
              </w:rPr>
              <w:t>-</w:t>
            </w:r>
            <w:r w:rsidRPr="00DB3D0F">
              <w:rPr>
                <w:rFonts w:ascii="Calibri" w:eastAsia="Times New Roman" w:hAnsi="Calibri" w:cs="Calibri"/>
                <w:lang w:eastAsia="hr-HR"/>
              </w:rPr>
              <w:t xml:space="preserve"> 10</w:t>
            </w:r>
          </w:p>
        </w:tc>
      </w:tr>
      <w:tr w:rsidR="00CA566A" w:rsidRPr="00DB3D0F" w14:paraId="212A30B0" w14:textId="77777777" w:rsidTr="00DB3D0F">
        <w:trPr>
          <w:trHeight w:val="285"/>
          <w:jc w:val="center"/>
        </w:trPr>
        <w:tc>
          <w:tcPr>
            <w:tcW w:w="567" w:type="dxa"/>
          </w:tcPr>
          <w:p w14:paraId="73F5992B" w14:textId="77777777" w:rsidR="00CA566A" w:rsidRPr="00DB3D0F" w:rsidRDefault="00CA566A" w:rsidP="0059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7094" w:type="dxa"/>
          </w:tcPr>
          <w:p w14:paraId="30020CE5" w14:textId="77777777" w:rsidR="00CA566A" w:rsidRPr="00DB3D0F" w:rsidRDefault="00CA566A" w:rsidP="0059613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U k u p n o</w:t>
            </w:r>
          </w:p>
        </w:tc>
        <w:tc>
          <w:tcPr>
            <w:tcW w:w="1467" w:type="dxa"/>
            <w:vAlign w:val="center"/>
          </w:tcPr>
          <w:p w14:paraId="59B573D9" w14:textId="77777777" w:rsidR="00CA566A" w:rsidRPr="00DB3D0F" w:rsidRDefault="00CA566A" w:rsidP="00596137">
            <w:pPr>
              <w:pStyle w:val="Odlomakpopisa"/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3D0F">
              <w:rPr>
                <w:rFonts w:ascii="Calibri" w:eastAsia="Times New Roman" w:hAnsi="Calibri" w:cs="Calibri"/>
                <w:lang w:eastAsia="hr-HR"/>
              </w:rPr>
              <w:t>0 - 50</w:t>
            </w:r>
          </w:p>
        </w:tc>
      </w:tr>
    </w:tbl>
    <w:p w14:paraId="49ED41FB" w14:textId="63ECDE5F" w:rsidR="00581283" w:rsidRPr="00DB3D0F" w:rsidRDefault="00581283" w:rsidP="00DB3D0F">
      <w:pPr>
        <w:shd w:val="clear" w:color="auto" w:fill="FFFFFF"/>
        <w:spacing w:before="240" w:after="0" w:line="240" w:lineRule="auto"/>
        <w:ind w:firstLine="568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</w:rPr>
        <w:t xml:space="preserve">(2) </w:t>
      </w:r>
      <w:r w:rsidRPr="00DB3D0F">
        <w:rPr>
          <w:rFonts w:ascii="Calibri" w:hAnsi="Calibri" w:cs="Calibri"/>
          <w:lang w:eastAsia="hr-HR"/>
        </w:rPr>
        <w:t xml:space="preserve">Sukladno Pravilniku </w:t>
      </w:r>
      <w:r w:rsidRPr="00DB3D0F">
        <w:rPr>
          <w:rFonts w:ascii="Calibri" w:eastAsia="Times New Roman" w:hAnsi="Calibri" w:cs="Calibri"/>
          <w:lang w:eastAsia="hr-HR"/>
        </w:rPr>
        <w:t>Fonda za poticanje pluralizma i raznovrsnosti elektroničkih medija</w:t>
      </w:r>
      <w:r w:rsidRPr="00DB3D0F">
        <w:rPr>
          <w:rFonts w:ascii="Calibri" w:hAnsi="Calibri" w:cs="Calibri"/>
          <w:lang w:eastAsia="hr-HR"/>
        </w:rPr>
        <w:t xml:space="preserve"> (Narodne novine, broj: 84/22.) dodatno će se vrednovati, s maksimalno pet bodova, sadržaji usmjereni na sljedeće teme:</w:t>
      </w:r>
    </w:p>
    <w:p w14:paraId="2E090530" w14:textId="6F8CC9C3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 xml:space="preserve">ostvarivanje prava građana na javno informiranje vezano uz teme i događaje s </w:t>
      </w:r>
      <w:r w:rsidRPr="00DB3D0F">
        <w:rPr>
          <w:rFonts w:ascii="Calibri" w:hAnsi="Calibri" w:cs="Calibri"/>
          <w:lang w:eastAsia="hr-HR"/>
        </w:rPr>
        <w:t>p</w:t>
      </w:r>
      <w:r w:rsidR="00581283" w:rsidRPr="00DB3D0F">
        <w:rPr>
          <w:rFonts w:ascii="Calibri" w:hAnsi="Calibri" w:cs="Calibri"/>
          <w:lang w:eastAsia="hr-HR"/>
        </w:rPr>
        <w:t xml:space="preserve">odručja </w:t>
      </w:r>
      <w:r w:rsidR="00276856" w:rsidRPr="00DB3D0F">
        <w:rPr>
          <w:rFonts w:ascii="Calibri" w:hAnsi="Calibri" w:cs="Calibri"/>
          <w:lang w:eastAsia="hr-HR"/>
        </w:rPr>
        <w:t>g</w:t>
      </w:r>
      <w:r w:rsidR="00581283" w:rsidRPr="00DB3D0F">
        <w:rPr>
          <w:rFonts w:ascii="Calibri" w:hAnsi="Calibri" w:cs="Calibri"/>
          <w:lang w:eastAsia="hr-HR"/>
        </w:rPr>
        <w:t>rada Požege, osobito praćenje tematskih tiskovnih konferencija, sjednica i odluka Gradskog vijeća Grada</w:t>
      </w:r>
      <w:r w:rsidRPr="00DB3D0F">
        <w:rPr>
          <w:rFonts w:ascii="Calibri" w:hAnsi="Calibri" w:cs="Calibri"/>
          <w:lang w:eastAsia="hr-HR"/>
        </w:rPr>
        <w:t xml:space="preserve"> P</w:t>
      </w:r>
      <w:r w:rsidR="00581283" w:rsidRPr="00DB3D0F">
        <w:rPr>
          <w:rFonts w:ascii="Calibri" w:hAnsi="Calibri" w:cs="Calibri"/>
          <w:lang w:eastAsia="hr-HR"/>
        </w:rPr>
        <w:t>ožege</w:t>
      </w:r>
    </w:p>
    <w:p w14:paraId="2B18D576" w14:textId="20DE5471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 xml:space="preserve">poticanje gospodarskih aktivnosti na području </w:t>
      </w:r>
      <w:r w:rsidR="00AF7304" w:rsidRPr="00DB3D0F">
        <w:rPr>
          <w:rFonts w:ascii="Calibri" w:hAnsi="Calibri" w:cs="Calibri"/>
          <w:lang w:eastAsia="hr-HR"/>
        </w:rPr>
        <w:t>g</w:t>
      </w:r>
      <w:r w:rsidR="00581283" w:rsidRPr="00DB3D0F">
        <w:rPr>
          <w:rFonts w:ascii="Calibri" w:hAnsi="Calibri" w:cs="Calibri"/>
          <w:lang w:eastAsia="hr-HR"/>
        </w:rPr>
        <w:t xml:space="preserve">rada Požege </w:t>
      </w:r>
    </w:p>
    <w:p w14:paraId="72C1CD3B" w14:textId="64D85186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>praćenje demografskih mjera i projekata</w:t>
      </w:r>
    </w:p>
    <w:p w14:paraId="0FEB4793" w14:textId="19064DB6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>poticanje turizma, kulturne raznolikosti, umjetnosti i njegovanje baštine Grada</w:t>
      </w:r>
      <w:r w:rsidR="00AA5BA2" w:rsidRPr="00DB3D0F">
        <w:rPr>
          <w:rFonts w:ascii="Calibri" w:hAnsi="Calibri" w:cs="Calibri"/>
          <w:lang w:eastAsia="hr-HR"/>
        </w:rPr>
        <w:t xml:space="preserve"> </w:t>
      </w:r>
      <w:r w:rsidR="00581283" w:rsidRPr="00DB3D0F">
        <w:rPr>
          <w:rFonts w:ascii="Calibri" w:hAnsi="Calibri" w:cs="Calibri"/>
          <w:lang w:eastAsia="hr-HR"/>
        </w:rPr>
        <w:t xml:space="preserve">Požege </w:t>
      </w:r>
    </w:p>
    <w:p w14:paraId="50257EAF" w14:textId="00FA1D1C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 xml:space="preserve">razvoj turizma, odgoja, obrazovanja, znanosti, umjetnosti i sporta </w:t>
      </w:r>
    </w:p>
    <w:p w14:paraId="4979E6D3" w14:textId="2230F665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>promicanje ravnopravnosti spolova</w:t>
      </w:r>
    </w:p>
    <w:p w14:paraId="3550A63B" w14:textId="77777777" w:rsid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>promocija zdravlja i socijalne uključenosti, posebice starijih osoba, hrvatskih</w:t>
      </w:r>
      <w:r w:rsidRPr="00DB3D0F">
        <w:rPr>
          <w:rFonts w:ascii="Calibri" w:hAnsi="Calibri" w:cs="Calibri"/>
          <w:lang w:eastAsia="hr-HR"/>
        </w:rPr>
        <w:t xml:space="preserve"> </w:t>
      </w:r>
      <w:r w:rsidR="00581283" w:rsidRPr="00DB3D0F">
        <w:rPr>
          <w:rFonts w:ascii="Calibri" w:hAnsi="Calibri" w:cs="Calibri"/>
          <w:lang w:eastAsia="hr-HR"/>
        </w:rPr>
        <w:t xml:space="preserve">branitelja, osoba s invaliditetom i osoba s posebnim potrebama </w:t>
      </w:r>
    </w:p>
    <w:p w14:paraId="5F558D87" w14:textId="0562CC2E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 xml:space="preserve">aktivnosti nacionalnih manjina na području </w:t>
      </w:r>
      <w:r w:rsidRPr="00DB3D0F">
        <w:rPr>
          <w:rFonts w:ascii="Calibri" w:hAnsi="Calibri" w:cs="Calibri"/>
          <w:lang w:eastAsia="hr-HR"/>
        </w:rPr>
        <w:t>g</w:t>
      </w:r>
      <w:r w:rsidR="00581283" w:rsidRPr="00DB3D0F">
        <w:rPr>
          <w:rFonts w:ascii="Calibri" w:hAnsi="Calibri" w:cs="Calibri"/>
          <w:lang w:eastAsia="hr-HR"/>
        </w:rPr>
        <w:t xml:space="preserve">rada Požege </w:t>
      </w:r>
    </w:p>
    <w:p w14:paraId="70235EF7" w14:textId="65EE23F2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 xml:space="preserve">poticanje posebnih kulturnih projekata i manifestacija na području </w:t>
      </w:r>
      <w:r w:rsidRPr="00DB3D0F">
        <w:rPr>
          <w:rFonts w:ascii="Calibri" w:hAnsi="Calibri" w:cs="Calibri"/>
          <w:lang w:eastAsia="hr-HR"/>
        </w:rPr>
        <w:t>g</w:t>
      </w:r>
      <w:r w:rsidR="00581283" w:rsidRPr="00DB3D0F">
        <w:rPr>
          <w:rFonts w:ascii="Calibri" w:hAnsi="Calibri" w:cs="Calibri"/>
          <w:lang w:eastAsia="hr-HR"/>
        </w:rPr>
        <w:t>rada Požege</w:t>
      </w:r>
    </w:p>
    <w:p w14:paraId="17FF0B4A" w14:textId="6D13AB24" w:rsidR="00581283" w:rsidRPr="00DB3D0F" w:rsidRDefault="00596137" w:rsidP="00DB3D0F">
      <w:pPr>
        <w:pStyle w:val="Odlomakpopisa"/>
        <w:spacing w:after="0" w:line="240" w:lineRule="auto"/>
        <w:ind w:left="993" w:hanging="142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- </w:t>
      </w:r>
      <w:r w:rsidR="00581283" w:rsidRPr="00DB3D0F">
        <w:rPr>
          <w:rFonts w:ascii="Calibri" w:hAnsi="Calibri" w:cs="Calibri"/>
          <w:lang w:eastAsia="hr-HR"/>
        </w:rPr>
        <w:t>zaštita okoliša i ljudskog zdravlja.</w:t>
      </w:r>
    </w:p>
    <w:p w14:paraId="4DA3EE55" w14:textId="77777777" w:rsidR="00C610F1" w:rsidRPr="00DB3D0F" w:rsidRDefault="00581283" w:rsidP="00596137">
      <w:pPr>
        <w:spacing w:after="0" w:line="240" w:lineRule="auto"/>
        <w:ind w:firstLine="568"/>
        <w:jc w:val="both"/>
        <w:rPr>
          <w:rFonts w:ascii="Calibri" w:eastAsia="Times New Roman" w:hAnsi="Calibri" w:cs="Calibri"/>
          <w:lang w:eastAsia="hr-HR"/>
        </w:rPr>
      </w:pPr>
      <w:r w:rsidRPr="00DB3D0F">
        <w:rPr>
          <w:rFonts w:ascii="Calibri" w:eastAsia="Times New Roman" w:hAnsi="Calibri" w:cs="Calibri"/>
          <w:lang w:eastAsia="hr-HR"/>
        </w:rPr>
        <w:t>(3) Usmjerenost programskog sadržaja na svaku pojedinu izdvojenu tematsku cjelinu iz stavka 2. ovoga članka boduje se s pet bodova, a ukoliko je sadržaj usmjeren na više njih svaka se tematska cjelina boduje s pet  bodova i bodovi se zbrajaju. Maksimalan broj bodova može biti dvadeset</w:t>
      </w:r>
      <w:r w:rsidR="005913D9" w:rsidRPr="00DB3D0F">
        <w:rPr>
          <w:rFonts w:ascii="Calibri" w:eastAsia="Times New Roman" w:hAnsi="Calibri" w:cs="Calibri"/>
          <w:lang w:eastAsia="hr-HR"/>
        </w:rPr>
        <w:t xml:space="preserve">. </w:t>
      </w:r>
      <w:r w:rsidR="00391D72" w:rsidRPr="00DB3D0F">
        <w:rPr>
          <w:rFonts w:ascii="Calibri" w:eastAsia="Times New Roman" w:hAnsi="Calibri" w:cs="Calibri"/>
          <w:lang w:eastAsia="hr-HR"/>
        </w:rPr>
        <w:t xml:space="preserve">   </w:t>
      </w:r>
    </w:p>
    <w:p w14:paraId="54F97EFC" w14:textId="3DDFCC0D" w:rsidR="00581283" w:rsidRPr="00DB3D0F" w:rsidRDefault="00581283" w:rsidP="00DB3D0F">
      <w:pPr>
        <w:spacing w:line="240" w:lineRule="auto"/>
        <w:ind w:firstLine="568"/>
        <w:jc w:val="both"/>
        <w:rPr>
          <w:rFonts w:ascii="Calibri" w:eastAsia="Times New Roman" w:hAnsi="Calibri" w:cs="Calibri"/>
          <w:lang w:eastAsia="hr-HR"/>
        </w:rPr>
      </w:pPr>
      <w:r w:rsidRPr="00DB3D0F">
        <w:rPr>
          <w:rFonts w:ascii="Calibri" w:eastAsia="Times New Roman" w:hAnsi="Calibri" w:cs="Calibri"/>
          <w:lang w:eastAsia="hr-HR"/>
        </w:rPr>
        <w:t xml:space="preserve">(4) Sveukupni broj ostvarenih bodova čini zbroj bodova ostvarenih ocjenjivanjem po osnovnim kriterijima i bodova ostvarenih dodatnim vrednovanjem sukladno stavku 1. i 2. ovoga članka. </w:t>
      </w:r>
    </w:p>
    <w:p w14:paraId="0676C267" w14:textId="06B026BA" w:rsidR="00F07550" w:rsidRPr="00DB3D0F" w:rsidRDefault="00F07550" w:rsidP="00DB3D0F">
      <w:pPr>
        <w:spacing w:line="240" w:lineRule="auto"/>
        <w:ind w:firstLine="284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IV.</w:t>
      </w:r>
      <w:r w:rsidRPr="00DB3D0F">
        <w:rPr>
          <w:rFonts w:ascii="Calibri" w:hAnsi="Calibri" w:cs="Calibri"/>
          <w:lang w:eastAsia="hr-HR"/>
        </w:rPr>
        <w:tab/>
      </w:r>
      <w:r w:rsidR="005232A7" w:rsidRPr="00DB3D0F">
        <w:rPr>
          <w:rFonts w:ascii="Calibri" w:hAnsi="Calibri" w:cs="Calibri"/>
          <w:lang w:eastAsia="hr-HR"/>
        </w:rPr>
        <w:t xml:space="preserve">VRIJEDNOST, </w:t>
      </w:r>
      <w:r w:rsidRPr="00DB3D0F">
        <w:rPr>
          <w:rFonts w:ascii="Calibri" w:hAnsi="Calibri" w:cs="Calibri"/>
          <w:lang w:eastAsia="hr-HR"/>
        </w:rPr>
        <w:t>UVJETI, SADRŽAJ, NAČIN I ROK ZA PODNOŠENJE PRIJAVE NA JAVNI POZIV</w:t>
      </w:r>
    </w:p>
    <w:p w14:paraId="150CA1B1" w14:textId="77777777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Članak 5.</w:t>
      </w:r>
    </w:p>
    <w:p w14:paraId="20A3C697" w14:textId="583C61AA" w:rsidR="00F07550" w:rsidRPr="00DB3D0F" w:rsidRDefault="00F07550" w:rsidP="00596137">
      <w:pPr>
        <w:spacing w:after="0" w:line="240" w:lineRule="auto"/>
        <w:ind w:firstLine="708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(1) Javni poziv sukladno ovoj Odluci raspisuje Gradonačelnik Grada Požege (u nastavku teksta: Gradonačelnik), za tekuću kalendarsku godinu</w:t>
      </w:r>
      <w:r w:rsidR="005913D9" w:rsidRPr="00DB3D0F">
        <w:rPr>
          <w:rFonts w:ascii="Calibri" w:hAnsi="Calibri" w:cs="Calibri"/>
          <w:lang w:eastAsia="hr-HR"/>
        </w:rPr>
        <w:t>,</w:t>
      </w:r>
      <w:r w:rsidR="00596137" w:rsidRPr="00DB3D0F">
        <w:rPr>
          <w:rFonts w:ascii="Calibri" w:hAnsi="Calibri" w:cs="Calibri"/>
          <w:lang w:eastAsia="hr-HR"/>
        </w:rPr>
        <w:t xml:space="preserve"> </w:t>
      </w:r>
      <w:r w:rsidR="005232A7" w:rsidRPr="00DB3D0F">
        <w:rPr>
          <w:rFonts w:ascii="Calibri" w:hAnsi="Calibri" w:cs="Calibri"/>
          <w:lang w:eastAsia="hr-HR"/>
        </w:rPr>
        <w:t xml:space="preserve">u vrijednosti koja je planirana proračunom </w:t>
      </w:r>
      <w:r w:rsidRPr="00DB3D0F">
        <w:rPr>
          <w:rFonts w:ascii="Calibri" w:hAnsi="Calibri" w:cs="Calibri"/>
          <w:lang w:eastAsia="hr-HR"/>
        </w:rPr>
        <w:t>Grada Požege.</w:t>
      </w:r>
    </w:p>
    <w:p w14:paraId="460646AD" w14:textId="5E9885C1" w:rsidR="00F07550" w:rsidRPr="00DB3D0F" w:rsidRDefault="00F07550" w:rsidP="00DB3D0F">
      <w:pPr>
        <w:spacing w:line="240" w:lineRule="auto"/>
        <w:ind w:firstLine="708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(2) Javni poziv se objavljuje na </w:t>
      </w:r>
      <w:r w:rsidR="00596137" w:rsidRPr="00DB3D0F">
        <w:rPr>
          <w:rFonts w:ascii="Calibri" w:hAnsi="Calibri" w:cs="Calibri"/>
          <w:lang w:eastAsia="hr-HR"/>
        </w:rPr>
        <w:t xml:space="preserve">službenoj internetskoj stranici </w:t>
      </w:r>
      <w:r w:rsidRPr="00DB3D0F">
        <w:rPr>
          <w:rFonts w:ascii="Calibri" w:hAnsi="Calibri" w:cs="Calibri"/>
          <w:lang w:eastAsia="hr-HR"/>
        </w:rPr>
        <w:t>Grada Požege.</w:t>
      </w:r>
    </w:p>
    <w:p w14:paraId="79D2410C" w14:textId="77777777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Članak 6.</w:t>
      </w:r>
    </w:p>
    <w:p w14:paraId="6F4793B7" w14:textId="2A2F293C" w:rsidR="00CA566A" w:rsidRPr="00DB3D0F" w:rsidRDefault="00CA566A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(1) Na Javni poziv mogu se prijaviti nakladnici koji obavljaju djelatnost elektroničkog medija (u nastavku teksta: nakladnici) i koji ispunjavaju sljedeće uvjete:</w:t>
      </w:r>
    </w:p>
    <w:p w14:paraId="56AE36F6" w14:textId="77777777" w:rsidR="00581283" w:rsidRPr="00DB3D0F" w:rsidRDefault="00581283" w:rsidP="00DB3D0F">
      <w:pPr>
        <w:spacing w:after="0" w:line="240" w:lineRule="auto"/>
        <w:ind w:left="993" w:hanging="142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- imaju sjedište, odnosno prebivalište na području Republike Hrvatske </w:t>
      </w:r>
    </w:p>
    <w:p w14:paraId="35508894" w14:textId="77777777" w:rsidR="00581283" w:rsidRPr="00DB3D0F" w:rsidRDefault="00581283" w:rsidP="00DB3D0F">
      <w:pPr>
        <w:spacing w:after="0" w:line="240" w:lineRule="auto"/>
        <w:ind w:left="993" w:hanging="142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lastRenderedPageBreak/>
        <w:t xml:space="preserve">- radijski nakladnici upisani u Knjigu pružatelja medijskih usluga radija Agencije za </w:t>
      </w:r>
    </w:p>
    <w:p w14:paraId="5605A322" w14:textId="43B40A0D" w:rsidR="00581283" w:rsidRPr="00DB3D0F" w:rsidRDefault="00581283" w:rsidP="00DB3D0F">
      <w:pPr>
        <w:spacing w:after="0" w:line="240" w:lineRule="auto"/>
        <w:ind w:left="993" w:hanging="142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  elektroničke medije (AEM) - područje koncesije </w:t>
      </w:r>
      <w:r w:rsidR="0009711A" w:rsidRPr="00DB3D0F">
        <w:rPr>
          <w:rFonts w:ascii="Calibri" w:hAnsi="Calibri" w:cs="Calibri"/>
        </w:rPr>
        <w:t>g</w:t>
      </w:r>
      <w:r w:rsidRPr="00DB3D0F">
        <w:rPr>
          <w:rFonts w:ascii="Calibri" w:hAnsi="Calibri" w:cs="Calibri"/>
        </w:rPr>
        <w:t>rada Požege</w:t>
      </w:r>
    </w:p>
    <w:p w14:paraId="68ACF991" w14:textId="77777777" w:rsidR="00581283" w:rsidRPr="00DB3D0F" w:rsidRDefault="00581283" w:rsidP="00DB3D0F">
      <w:pPr>
        <w:spacing w:after="0" w:line="240" w:lineRule="auto"/>
        <w:ind w:left="993" w:hanging="142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- elektroničke publikacije upisane u Knjigu pružatelja elektroničkih publikacija koje </w:t>
      </w:r>
    </w:p>
    <w:p w14:paraId="6B37CF3F" w14:textId="2ADBE3BF" w:rsidR="00581283" w:rsidRPr="00DB3D0F" w:rsidRDefault="00581283" w:rsidP="00DB3D0F">
      <w:pPr>
        <w:spacing w:after="0" w:line="240" w:lineRule="auto"/>
        <w:ind w:left="993" w:hanging="142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  sadržajem pokrivaju i teme s područja </w:t>
      </w:r>
      <w:r w:rsidR="0009711A" w:rsidRPr="00DB3D0F">
        <w:rPr>
          <w:rFonts w:ascii="Calibri" w:hAnsi="Calibri" w:cs="Calibri"/>
        </w:rPr>
        <w:t>g</w:t>
      </w:r>
      <w:r w:rsidRPr="00DB3D0F">
        <w:rPr>
          <w:rFonts w:ascii="Calibri" w:hAnsi="Calibri" w:cs="Calibri"/>
        </w:rPr>
        <w:t>rada Požege</w:t>
      </w:r>
    </w:p>
    <w:p w14:paraId="3C963EDB" w14:textId="77777777" w:rsidR="00581283" w:rsidRPr="00DB3D0F" w:rsidRDefault="00581283" w:rsidP="00DB3D0F">
      <w:pPr>
        <w:spacing w:after="0" w:line="240" w:lineRule="auto"/>
        <w:ind w:left="993" w:hanging="142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- prijavitelj mora biti upisan u odgovarajuću Knjigu pružatelja usluga Agencije za </w:t>
      </w:r>
    </w:p>
    <w:p w14:paraId="4A7D03EB" w14:textId="77777777" w:rsidR="00DB3D0F" w:rsidRDefault="00581283" w:rsidP="00DB3D0F">
      <w:pPr>
        <w:spacing w:after="0" w:line="240" w:lineRule="auto"/>
        <w:ind w:left="993" w:hanging="142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  elektroničke medije najkasnije na dan</w:t>
      </w:r>
      <w:r w:rsidR="00AF7304" w:rsidRPr="00DB3D0F">
        <w:rPr>
          <w:rFonts w:ascii="Calibri" w:hAnsi="Calibri" w:cs="Calibri"/>
        </w:rPr>
        <w:t xml:space="preserve"> </w:t>
      </w:r>
      <w:r w:rsidRPr="00DB3D0F">
        <w:rPr>
          <w:rFonts w:ascii="Calibri" w:hAnsi="Calibri" w:cs="Calibri"/>
        </w:rPr>
        <w:t xml:space="preserve"> predaje prijave </w:t>
      </w:r>
    </w:p>
    <w:p w14:paraId="4C41D26C" w14:textId="1625EAE1" w:rsidR="002B1A0A" w:rsidRPr="00DB3D0F" w:rsidRDefault="002B1A0A" w:rsidP="00DB3D0F">
      <w:pPr>
        <w:spacing w:after="0" w:line="240" w:lineRule="auto"/>
        <w:ind w:left="993" w:hanging="142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- redovito objavljuju programske sadržaje koji se odnose na rad tijela Grada Požeg</w:t>
      </w:r>
      <w:r w:rsidR="00391D72" w:rsidRPr="00DB3D0F">
        <w:rPr>
          <w:rFonts w:ascii="Calibri" w:hAnsi="Calibri" w:cs="Calibri"/>
        </w:rPr>
        <w:t>e</w:t>
      </w:r>
      <w:r w:rsidR="00596137" w:rsidRPr="00DB3D0F">
        <w:rPr>
          <w:rFonts w:ascii="Calibri" w:hAnsi="Calibri" w:cs="Calibri"/>
        </w:rPr>
        <w:t xml:space="preserve"> </w:t>
      </w:r>
      <w:r w:rsidRPr="00DB3D0F">
        <w:rPr>
          <w:rFonts w:ascii="Calibri" w:hAnsi="Calibri" w:cs="Calibri"/>
        </w:rPr>
        <w:t>i na život građana Požege</w:t>
      </w:r>
    </w:p>
    <w:p w14:paraId="5DFD4A51" w14:textId="5E33DB98" w:rsidR="00CA566A" w:rsidRPr="00DB3D0F" w:rsidRDefault="00CA566A" w:rsidP="00596137">
      <w:pPr>
        <w:spacing w:after="0" w:line="240" w:lineRule="auto"/>
        <w:ind w:left="709" w:hanging="1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(2) Pravo na dodjelu financijskih sredstava ne mogu ostvariti nakladnici:</w:t>
      </w:r>
    </w:p>
    <w:p w14:paraId="5918F0DF" w14:textId="10CC9DDE" w:rsidR="00CA566A" w:rsidRPr="00DB3D0F" w:rsidRDefault="00CA566A" w:rsidP="00DB3D0F">
      <w:pPr>
        <w:spacing w:after="0" w:line="240" w:lineRule="auto"/>
        <w:ind w:left="993" w:hanging="142"/>
        <w:rPr>
          <w:rFonts w:ascii="Calibri" w:hAnsi="Calibri" w:cs="Calibri"/>
        </w:rPr>
      </w:pPr>
      <w:r w:rsidRPr="00DB3D0F">
        <w:rPr>
          <w:rFonts w:ascii="Calibri" w:hAnsi="Calibri" w:cs="Calibri"/>
        </w:rPr>
        <w:t>-</w:t>
      </w:r>
      <w:r w:rsidR="002B1A0A" w:rsidRPr="00DB3D0F">
        <w:rPr>
          <w:rFonts w:ascii="Calibri" w:hAnsi="Calibri" w:cs="Calibri"/>
        </w:rPr>
        <w:t xml:space="preserve"> </w:t>
      </w:r>
      <w:r w:rsidRPr="00DB3D0F">
        <w:rPr>
          <w:rFonts w:ascii="Calibri" w:hAnsi="Calibri" w:cs="Calibri"/>
        </w:rPr>
        <w:t>koji se za prijavljene programske sadržaje financiraju iz sredstava Fonda za poticanje i pluralizam elektroničkih medija, proračuna Europske unije, državnog proračuna</w:t>
      </w:r>
    </w:p>
    <w:p w14:paraId="2E9E0027" w14:textId="77777777" w:rsidR="00DB3D0F" w:rsidRDefault="002B1A0A" w:rsidP="00DB3D0F">
      <w:pPr>
        <w:spacing w:after="0" w:line="240" w:lineRule="auto"/>
        <w:ind w:left="993" w:hanging="142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 </w:t>
      </w:r>
      <w:r w:rsidR="00CA566A" w:rsidRPr="00DB3D0F">
        <w:rPr>
          <w:rFonts w:ascii="Calibri" w:hAnsi="Calibri" w:cs="Calibri"/>
        </w:rPr>
        <w:t>koji su u likvidaciji ili stečajnom postupku</w:t>
      </w:r>
    </w:p>
    <w:p w14:paraId="49904192" w14:textId="7E78A9C3" w:rsidR="00CA566A" w:rsidRPr="00DB3D0F" w:rsidRDefault="00CA566A" w:rsidP="00DB3D0F">
      <w:pPr>
        <w:spacing w:line="240" w:lineRule="auto"/>
        <w:ind w:left="993" w:hanging="142"/>
        <w:rPr>
          <w:rFonts w:ascii="Calibri" w:hAnsi="Calibri" w:cs="Calibri"/>
        </w:rPr>
      </w:pPr>
      <w:r w:rsidRPr="00DB3D0F">
        <w:rPr>
          <w:rFonts w:ascii="Calibri" w:hAnsi="Calibri" w:cs="Calibri"/>
        </w:rPr>
        <w:t>-</w:t>
      </w:r>
      <w:r w:rsidR="002B1A0A" w:rsidRPr="00DB3D0F">
        <w:rPr>
          <w:rFonts w:ascii="Calibri" w:hAnsi="Calibri" w:cs="Calibri"/>
        </w:rPr>
        <w:t xml:space="preserve"> </w:t>
      </w:r>
      <w:r w:rsidRPr="00DB3D0F">
        <w:rPr>
          <w:rFonts w:ascii="Calibri" w:hAnsi="Calibri" w:cs="Calibri"/>
        </w:rPr>
        <w:t>koji imaju nepodmirene obveze prema državnom proračunu i proračunu Grada Požege.</w:t>
      </w:r>
    </w:p>
    <w:p w14:paraId="56EABA59" w14:textId="77777777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Članak 7.</w:t>
      </w:r>
    </w:p>
    <w:p w14:paraId="41309FAF" w14:textId="19CD62A5" w:rsidR="00644AF5" w:rsidRPr="00DB3D0F" w:rsidRDefault="00644AF5" w:rsidP="00596137">
      <w:pPr>
        <w:spacing w:after="0" w:line="240" w:lineRule="auto"/>
        <w:ind w:firstLine="708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(1) Prijava na Javni poziv treba sadržavati sljedeću dokumentaciju:</w:t>
      </w:r>
    </w:p>
    <w:p w14:paraId="05ECEE6B" w14:textId="7A52CB4D" w:rsidR="00EE3B57" w:rsidRPr="00DB3D0F" w:rsidRDefault="00EE3B57" w:rsidP="00596137">
      <w:pPr>
        <w:spacing w:after="0" w:line="240" w:lineRule="auto"/>
        <w:ind w:left="567" w:firstLine="426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1. obrasce prijave koji moraju biti točno i u cijelosti popunjeni i ovjereni i to:</w:t>
      </w:r>
    </w:p>
    <w:p w14:paraId="6D8332CB" w14:textId="21724D24" w:rsidR="00EE3B57" w:rsidRPr="00DB3D0F" w:rsidRDefault="00EE3B57" w:rsidP="00596137">
      <w:pPr>
        <w:pStyle w:val="Odlomakpopisa"/>
        <w:spacing w:after="0" w:line="240" w:lineRule="auto"/>
        <w:ind w:left="851" w:firstLine="425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-</w:t>
      </w:r>
      <w:r w:rsidRPr="00DB3D0F">
        <w:rPr>
          <w:rFonts w:ascii="Calibri" w:hAnsi="Calibri" w:cs="Calibri"/>
          <w:lang w:eastAsia="hr-HR"/>
        </w:rPr>
        <w:tab/>
        <w:t xml:space="preserve">Obrazac br. 1 (ispunjen u cijelosti, ovjeren pečatom i potpisom osobe ovlaštene za </w:t>
      </w:r>
      <w:r w:rsidR="0009711A" w:rsidRPr="00DB3D0F">
        <w:rPr>
          <w:rFonts w:ascii="Calibri" w:hAnsi="Calibri" w:cs="Calibri"/>
          <w:lang w:eastAsia="hr-HR"/>
        </w:rPr>
        <w:t>zastupanje)</w:t>
      </w:r>
    </w:p>
    <w:p w14:paraId="19BBD3A9" w14:textId="3CB2022F" w:rsidR="00EE3B57" w:rsidRPr="00DB3D0F" w:rsidRDefault="00EE3B57" w:rsidP="00596137">
      <w:pPr>
        <w:pStyle w:val="Odlomakpopisa"/>
        <w:spacing w:after="0" w:line="240" w:lineRule="auto"/>
        <w:ind w:left="851" w:firstLine="425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-</w:t>
      </w:r>
      <w:r w:rsidRPr="00DB3D0F">
        <w:rPr>
          <w:rFonts w:ascii="Calibri" w:hAnsi="Calibri" w:cs="Calibri"/>
          <w:lang w:eastAsia="hr-HR"/>
        </w:rPr>
        <w:tab/>
        <w:t xml:space="preserve">Obrazac br. 2 (podaci o projektu ili programskom sadržaju koji se prijavljuje na Javni </w:t>
      </w:r>
      <w:r w:rsidR="005913D9" w:rsidRPr="00DB3D0F">
        <w:rPr>
          <w:rFonts w:ascii="Calibri" w:hAnsi="Calibri" w:cs="Calibri"/>
          <w:lang w:eastAsia="hr-HR"/>
        </w:rPr>
        <w:t xml:space="preserve">poziv za </w:t>
      </w:r>
      <w:r w:rsidRPr="00DB3D0F">
        <w:rPr>
          <w:rFonts w:ascii="Calibri" w:hAnsi="Calibri" w:cs="Calibri"/>
          <w:lang w:eastAsia="hr-HR"/>
        </w:rPr>
        <w:t xml:space="preserve">financiranje programskih sadržaja elektroničkih medija u tekućoj kalendarskoj </w:t>
      </w:r>
      <w:r w:rsidR="0009711A" w:rsidRPr="00DB3D0F">
        <w:rPr>
          <w:rFonts w:ascii="Calibri" w:hAnsi="Calibri" w:cs="Calibri"/>
          <w:lang w:eastAsia="hr-HR"/>
        </w:rPr>
        <w:t>godini)</w:t>
      </w:r>
    </w:p>
    <w:p w14:paraId="1110451A" w14:textId="1AB4D04E" w:rsidR="00EE3B57" w:rsidRPr="00DB3D0F" w:rsidRDefault="00EE3B57" w:rsidP="00DB3D0F">
      <w:pPr>
        <w:pStyle w:val="Odlomakpopisa"/>
        <w:spacing w:after="0" w:line="240" w:lineRule="auto"/>
        <w:ind w:left="851" w:firstLine="425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 -</w:t>
      </w:r>
      <w:r w:rsidRPr="00DB3D0F">
        <w:rPr>
          <w:rFonts w:ascii="Calibri" w:hAnsi="Calibri" w:cs="Calibri"/>
          <w:lang w:eastAsia="hr-HR"/>
        </w:rPr>
        <w:tab/>
        <w:t>Obrazac br. 3. (Izjava</w:t>
      </w:r>
      <w:r w:rsidRPr="00DB3D0F">
        <w:rPr>
          <w:rFonts w:ascii="Calibri" w:hAnsi="Calibri" w:cs="Calibri"/>
          <w:b/>
          <w:bCs/>
          <w:lang w:eastAsia="hr-HR"/>
        </w:rPr>
        <w:t xml:space="preserve"> </w:t>
      </w:r>
      <w:r w:rsidRPr="00DB3D0F">
        <w:rPr>
          <w:rFonts w:ascii="Calibri" w:hAnsi="Calibri" w:cs="Calibri"/>
          <w:lang w:eastAsia="hr-HR"/>
        </w:rPr>
        <w:t xml:space="preserve">ispunjena u cijelosti, ovjerena pečatom i potpisom ovlaštene </w:t>
      </w:r>
      <w:r w:rsidR="0009711A" w:rsidRPr="00DB3D0F">
        <w:rPr>
          <w:rFonts w:ascii="Calibri" w:hAnsi="Calibri" w:cs="Calibri"/>
          <w:lang w:eastAsia="hr-HR"/>
        </w:rPr>
        <w:t xml:space="preserve">osobe za </w:t>
      </w:r>
      <w:r w:rsidRPr="00DB3D0F">
        <w:rPr>
          <w:rFonts w:ascii="Calibri" w:hAnsi="Calibri" w:cs="Calibri"/>
          <w:lang w:eastAsia="hr-HR"/>
        </w:rPr>
        <w:t>zastupanje)</w:t>
      </w:r>
    </w:p>
    <w:p w14:paraId="3837A08E" w14:textId="51B3FB74" w:rsidR="00EE3B57" w:rsidRPr="00DB3D0F" w:rsidRDefault="00EE3B57" w:rsidP="00DB3D0F">
      <w:pPr>
        <w:pStyle w:val="Odlomakpopisa"/>
        <w:spacing w:after="0" w:line="240" w:lineRule="auto"/>
        <w:ind w:left="1134" w:hanging="141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2. ovjereni izvadak iz Upisnika medijskih usluga koji se vodi pri Vijeću za elektroničke </w:t>
      </w:r>
      <w:r w:rsidR="0009711A" w:rsidRPr="00DB3D0F">
        <w:rPr>
          <w:rFonts w:ascii="Calibri" w:hAnsi="Calibri" w:cs="Calibri"/>
          <w:lang w:eastAsia="hr-HR"/>
        </w:rPr>
        <w:t xml:space="preserve">medije  i ugovor </w:t>
      </w:r>
      <w:r w:rsidRPr="00DB3D0F">
        <w:rPr>
          <w:rFonts w:ascii="Calibri" w:hAnsi="Calibri" w:cs="Calibri"/>
          <w:lang w:eastAsia="hr-HR"/>
        </w:rPr>
        <w:t xml:space="preserve">o koncesiji </w:t>
      </w:r>
    </w:p>
    <w:p w14:paraId="49174492" w14:textId="1FA65404" w:rsidR="00EE3B57" w:rsidRPr="00DB3D0F" w:rsidRDefault="00EE3B57" w:rsidP="00DB3D0F">
      <w:pPr>
        <w:pStyle w:val="Odlomakpopisa"/>
        <w:spacing w:after="0" w:line="240" w:lineRule="auto"/>
        <w:ind w:left="1134" w:hanging="141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3. potvrda nadležne porezne uprave o nepostojanju duga prema državnom proračunu i  </w:t>
      </w:r>
      <w:r w:rsidR="0009711A" w:rsidRPr="00DB3D0F">
        <w:rPr>
          <w:rFonts w:ascii="Calibri" w:hAnsi="Calibri" w:cs="Calibri"/>
          <w:lang w:eastAsia="hr-HR"/>
        </w:rPr>
        <w:t>potvrda</w:t>
      </w:r>
      <w:r w:rsidR="005913D9" w:rsidRPr="00DB3D0F">
        <w:rPr>
          <w:rFonts w:ascii="Calibri" w:hAnsi="Calibri" w:cs="Calibri"/>
          <w:lang w:eastAsia="hr-HR"/>
        </w:rPr>
        <w:t xml:space="preserve"> o</w:t>
      </w:r>
      <w:r w:rsidRPr="00DB3D0F">
        <w:rPr>
          <w:rFonts w:ascii="Calibri" w:hAnsi="Calibri" w:cs="Calibri"/>
          <w:lang w:eastAsia="hr-HR"/>
        </w:rPr>
        <w:t xml:space="preserve"> nepostojanju duga prema proračunu Grada Požege</w:t>
      </w:r>
    </w:p>
    <w:p w14:paraId="1CAE7ED7" w14:textId="619696D5" w:rsidR="00EE3B57" w:rsidRPr="00DB3D0F" w:rsidRDefault="00EE3B57" w:rsidP="00DB3D0F">
      <w:pPr>
        <w:pStyle w:val="Odlomakpopisa"/>
        <w:spacing w:after="0" w:line="240" w:lineRule="auto"/>
        <w:ind w:left="1134" w:hanging="141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4. Google </w:t>
      </w:r>
      <w:r w:rsidR="00276856" w:rsidRPr="00DB3D0F">
        <w:rPr>
          <w:rFonts w:ascii="Calibri" w:hAnsi="Calibri" w:cs="Calibri"/>
          <w:lang w:eastAsia="hr-HR"/>
        </w:rPr>
        <w:t>A</w:t>
      </w:r>
      <w:r w:rsidRPr="00DB3D0F">
        <w:rPr>
          <w:rFonts w:ascii="Calibri" w:hAnsi="Calibri" w:cs="Calibri"/>
          <w:lang w:eastAsia="hr-HR"/>
        </w:rPr>
        <w:t>nalytics podaci (samo za elektroničke publikacije)</w:t>
      </w:r>
    </w:p>
    <w:p w14:paraId="6D44C3DC" w14:textId="33A2942D" w:rsidR="00EE3B57" w:rsidRPr="00DB3D0F" w:rsidRDefault="00EE3B57" w:rsidP="00DB3D0F">
      <w:pPr>
        <w:pStyle w:val="Odlomakpopisa"/>
        <w:spacing w:after="0" w:line="240" w:lineRule="auto"/>
        <w:ind w:left="1134" w:hanging="141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5. </w:t>
      </w:r>
      <w:r w:rsidR="005913D9" w:rsidRPr="00DB3D0F">
        <w:rPr>
          <w:rFonts w:ascii="Calibri" w:hAnsi="Calibri" w:cs="Calibri"/>
          <w:lang w:eastAsia="hr-HR"/>
        </w:rPr>
        <w:t>b</w:t>
      </w:r>
      <w:r w:rsidRPr="00DB3D0F">
        <w:rPr>
          <w:rFonts w:ascii="Calibri" w:hAnsi="Calibri" w:cs="Calibri"/>
          <w:lang w:eastAsia="hr-HR"/>
        </w:rPr>
        <w:t>roj pratitelja na društvenim mrežama (za sve prijavitelje)</w:t>
      </w:r>
    </w:p>
    <w:p w14:paraId="608D72FB" w14:textId="77777777" w:rsidR="005232A7" w:rsidRPr="00DB3D0F" w:rsidRDefault="005232A7" w:rsidP="00DB3D0F">
      <w:pPr>
        <w:pStyle w:val="Odlomakpopisa"/>
        <w:spacing w:after="0" w:line="240" w:lineRule="auto"/>
        <w:ind w:left="1134" w:hanging="141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6. istraživanje o slušanosti (samo za radijske programe)</w:t>
      </w:r>
    </w:p>
    <w:p w14:paraId="03AB713D" w14:textId="73A05678" w:rsidR="005232A7" w:rsidRPr="00DB3D0F" w:rsidRDefault="005232A7" w:rsidP="00DB3D0F">
      <w:pPr>
        <w:pStyle w:val="Odlomakpopisa"/>
        <w:spacing w:after="0" w:line="240" w:lineRule="auto"/>
        <w:ind w:left="1134" w:hanging="141"/>
        <w:jc w:val="both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 xml:space="preserve">7. </w:t>
      </w:r>
      <w:r w:rsidR="005913D9" w:rsidRPr="00DB3D0F">
        <w:rPr>
          <w:rFonts w:ascii="Calibri" w:hAnsi="Calibri" w:cs="Calibri"/>
          <w:lang w:eastAsia="hr-HR"/>
        </w:rPr>
        <w:t>p</w:t>
      </w:r>
      <w:r w:rsidRPr="00DB3D0F">
        <w:rPr>
          <w:rFonts w:ascii="Calibri" w:hAnsi="Calibri" w:cs="Calibri"/>
          <w:lang w:eastAsia="hr-HR"/>
        </w:rPr>
        <w:t>regled objavljenih vijesti vezanih uz svakodnevni život grada Požege u protekla tri mjeseca (razrađeno po mjesecima).</w:t>
      </w:r>
    </w:p>
    <w:p w14:paraId="28C7B1C7" w14:textId="4EED60E8" w:rsidR="00644AF5" w:rsidRPr="00DB3D0F" w:rsidRDefault="00644AF5" w:rsidP="00596137">
      <w:pPr>
        <w:spacing w:after="0" w:line="240" w:lineRule="auto"/>
        <w:ind w:firstLine="567"/>
        <w:jc w:val="both"/>
        <w:rPr>
          <w:rFonts w:ascii="Calibri" w:eastAsia="Times New Roman" w:hAnsi="Calibri" w:cs="Calibri"/>
          <w:lang w:eastAsia="hr-HR"/>
        </w:rPr>
      </w:pPr>
      <w:r w:rsidRPr="00DB3D0F">
        <w:rPr>
          <w:rFonts w:ascii="Calibri" w:eastAsia="Times New Roman" w:hAnsi="Calibri" w:cs="Calibri"/>
          <w:lang w:eastAsia="hr-HR"/>
        </w:rPr>
        <w:t>(2)</w:t>
      </w:r>
      <w:r w:rsidR="00B774F2" w:rsidRPr="00DB3D0F">
        <w:rPr>
          <w:rFonts w:ascii="Calibri" w:eastAsia="Times New Roman" w:hAnsi="Calibri" w:cs="Calibri"/>
          <w:lang w:eastAsia="hr-HR"/>
        </w:rPr>
        <w:t xml:space="preserve"> </w:t>
      </w:r>
      <w:r w:rsidRPr="00DB3D0F">
        <w:rPr>
          <w:rFonts w:ascii="Calibri" w:eastAsia="Times New Roman" w:hAnsi="Calibri" w:cs="Calibri"/>
          <w:lang w:eastAsia="hr-HR"/>
        </w:rPr>
        <w:t xml:space="preserve">Obavezni obrasci prijave dostupni su na </w:t>
      </w:r>
      <w:r w:rsidR="002275D2" w:rsidRPr="00DB3D0F">
        <w:rPr>
          <w:rFonts w:ascii="Calibri" w:eastAsia="Times New Roman" w:hAnsi="Calibri" w:cs="Calibri"/>
          <w:lang w:eastAsia="hr-HR"/>
        </w:rPr>
        <w:t xml:space="preserve">službenoj internetskoj stranici </w:t>
      </w:r>
      <w:r w:rsidRPr="00DB3D0F">
        <w:rPr>
          <w:rFonts w:ascii="Calibri" w:eastAsia="Times New Roman" w:hAnsi="Calibri" w:cs="Calibri"/>
          <w:lang w:eastAsia="hr-HR"/>
        </w:rPr>
        <w:t>Grada Požege (</w:t>
      </w:r>
      <w:hyperlink r:id="rId9" w:history="1">
        <w:r w:rsidRPr="00DB3D0F">
          <w:rPr>
            <w:rStyle w:val="Hiperveza"/>
            <w:rFonts w:ascii="Calibri" w:eastAsia="Times New Roman" w:hAnsi="Calibri" w:cs="Calibri"/>
            <w:color w:val="auto"/>
            <w:u w:val="none"/>
            <w:lang w:eastAsia="hr-HR"/>
          </w:rPr>
          <w:t>www.pozega.hr</w:t>
        </w:r>
      </w:hyperlink>
      <w:r w:rsidRPr="00DB3D0F">
        <w:rPr>
          <w:rFonts w:ascii="Calibri" w:eastAsia="Times New Roman" w:hAnsi="Calibri" w:cs="Calibri"/>
          <w:lang w:eastAsia="hr-HR"/>
        </w:rPr>
        <w:t xml:space="preserve">). </w:t>
      </w:r>
    </w:p>
    <w:p w14:paraId="0FFBF29E" w14:textId="579A0D27" w:rsidR="00644AF5" w:rsidRPr="00DB3D0F" w:rsidRDefault="00644AF5" w:rsidP="00596137">
      <w:pPr>
        <w:spacing w:after="0" w:line="240" w:lineRule="auto"/>
        <w:ind w:firstLine="567"/>
        <w:jc w:val="both"/>
        <w:rPr>
          <w:rFonts w:ascii="Calibri" w:eastAsia="Times New Roman" w:hAnsi="Calibri" w:cs="Calibri"/>
          <w:lang w:eastAsia="hr-HR"/>
        </w:rPr>
      </w:pPr>
      <w:r w:rsidRPr="00DB3D0F">
        <w:rPr>
          <w:rFonts w:ascii="Calibri" w:eastAsia="Times New Roman" w:hAnsi="Calibri" w:cs="Calibri"/>
          <w:lang w:eastAsia="hr-HR"/>
        </w:rPr>
        <w:t>(3) Obrasci se ispunjavaju isključivo pomoću računala</w:t>
      </w:r>
      <w:r w:rsidRPr="00DB3D0F">
        <w:rPr>
          <w:rFonts w:ascii="Calibri" w:eastAsia="Times New Roman" w:hAnsi="Calibri" w:cs="Calibri"/>
          <w:b/>
          <w:bCs/>
          <w:lang w:eastAsia="hr-HR"/>
        </w:rPr>
        <w:t>.</w:t>
      </w:r>
    </w:p>
    <w:p w14:paraId="4F974A46" w14:textId="532C1392" w:rsidR="00644AF5" w:rsidRPr="00DB3D0F" w:rsidRDefault="00644AF5" w:rsidP="00DB3D0F">
      <w:pPr>
        <w:spacing w:line="240" w:lineRule="auto"/>
        <w:ind w:firstLine="567"/>
        <w:jc w:val="both"/>
        <w:rPr>
          <w:rFonts w:ascii="Calibri" w:eastAsia="Times New Roman" w:hAnsi="Calibri" w:cs="Calibri"/>
          <w:lang w:eastAsia="hr-HR"/>
        </w:rPr>
      </w:pPr>
      <w:r w:rsidRPr="00DB3D0F">
        <w:rPr>
          <w:rFonts w:ascii="Calibri" w:eastAsia="Times New Roman" w:hAnsi="Calibri" w:cs="Calibri"/>
          <w:lang w:eastAsia="hr-HR"/>
        </w:rPr>
        <w:t>(4) Nakladnik može na Javni poziv prijaviti jedan</w:t>
      </w:r>
      <w:r w:rsidR="005913D9" w:rsidRPr="00DB3D0F">
        <w:rPr>
          <w:rFonts w:ascii="Calibri" w:eastAsia="Times New Roman" w:hAnsi="Calibri" w:cs="Calibri"/>
          <w:lang w:eastAsia="hr-HR"/>
        </w:rPr>
        <w:t xml:space="preserve"> </w:t>
      </w:r>
      <w:r w:rsidRPr="00DB3D0F">
        <w:rPr>
          <w:rFonts w:ascii="Calibri" w:eastAsia="Times New Roman" w:hAnsi="Calibri" w:cs="Calibri"/>
          <w:lang w:eastAsia="hr-HR"/>
        </w:rPr>
        <w:t xml:space="preserve">programski sadržaj. </w:t>
      </w:r>
    </w:p>
    <w:p w14:paraId="041013B9" w14:textId="08CA66D6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t>Članak 8.</w:t>
      </w:r>
    </w:p>
    <w:p w14:paraId="65AC3704" w14:textId="392052DA" w:rsidR="00B564A6" w:rsidRPr="00DB3D0F" w:rsidRDefault="00B564A6" w:rsidP="00B564A6">
      <w:pPr>
        <w:pStyle w:val="Tijeloteksta-uvlaka2"/>
        <w:spacing w:after="0" w:line="240" w:lineRule="auto"/>
        <w:ind w:left="0" w:right="1" w:firstLine="708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DB3D0F">
        <w:rPr>
          <w:rFonts w:ascii="Calibri" w:hAnsi="Calibri" w:cs="Calibri"/>
          <w:sz w:val="22"/>
          <w:szCs w:val="22"/>
          <w:lang w:val="hr-HR"/>
        </w:rPr>
        <w:t>Prijava na Javni poziv i pripadajuća dokumentacija predaju se u roku od osam dana od prvog sljedećeg dana od dana objave Javnog poziva na službenoj internetskoj stranici Grada Požege (</w:t>
      </w:r>
      <w:r w:rsidRPr="00DB3D0F">
        <w:rPr>
          <w:rFonts w:ascii="Calibri" w:eastAsiaTheme="majorEastAsia" w:hAnsi="Calibri" w:cs="Calibri"/>
          <w:sz w:val="22"/>
          <w:szCs w:val="22"/>
          <w:lang w:val="hr-HR"/>
        </w:rPr>
        <w:t>www.pozega.hr</w:t>
      </w:r>
      <w:r w:rsidRPr="00DB3D0F">
        <w:rPr>
          <w:rStyle w:val="Hiperveza"/>
          <w:rFonts w:ascii="Calibri" w:eastAsiaTheme="majorEastAsia" w:hAnsi="Calibri" w:cs="Calibri"/>
          <w:color w:val="auto"/>
          <w:sz w:val="22"/>
          <w:szCs w:val="22"/>
          <w:u w:val="none"/>
          <w:lang w:val="hr-HR"/>
        </w:rPr>
        <w:t>):</w:t>
      </w:r>
    </w:p>
    <w:p w14:paraId="1AC76FCB" w14:textId="6EA007F6" w:rsidR="00B564A6" w:rsidRPr="00DB3D0F" w:rsidRDefault="00B564A6" w:rsidP="00DB3D0F">
      <w:pPr>
        <w:pStyle w:val="Tijeloteksta-uvlaka2"/>
        <w:spacing w:after="0" w:line="240" w:lineRule="auto"/>
        <w:ind w:left="851" w:right="1" w:hanging="142"/>
        <w:jc w:val="both"/>
        <w:rPr>
          <w:rFonts w:ascii="Calibri" w:hAnsi="Calibri" w:cs="Calibri"/>
          <w:sz w:val="22"/>
          <w:szCs w:val="22"/>
          <w:lang w:val="hr-HR"/>
        </w:rPr>
      </w:pPr>
      <w:r w:rsidRPr="00DB3D0F">
        <w:rPr>
          <w:rFonts w:ascii="Calibri" w:hAnsi="Calibri" w:cs="Calibri"/>
          <w:sz w:val="22"/>
          <w:szCs w:val="22"/>
          <w:lang w:val="hr-HR"/>
        </w:rPr>
        <w:t xml:space="preserve">- elektroničkim putem na e-mail adresu: </w:t>
      </w:r>
      <w:hyperlink r:id="rId10" w:history="1">
        <w:r w:rsidRPr="00DB3D0F">
          <w:rPr>
            <w:rStyle w:val="Hiperveza"/>
            <w:rFonts w:ascii="Calibri" w:eastAsiaTheme="majorEastAsia" w:hAnsi="Calibri" w:cs="Calibri"/>
            <w:color w:val="auto"/>
            <w:sz w:val="22"/>
            <w:szCs w:val="22"/>
            <w:u w:val="none"/>
            <w:lang w:val="hr-HR"/>
          </w:rPr>
          <w:t xml:space="preserve">pisarnica@pozega.hr </w:t>
        </w:r>
      </w:hyperlink>
      <w:r w:rsidRPr="00DB3D0F">
        <w:rPr>
          <w:rFonts w:ascii="Calibri" w:hAnsi="Calibri" w:cs="Calibri"/>
          <w:sz w:val="22"/>
          <w:szCs w:val="22"/>
          <w:lang w:val="hr-HR"/>
        </w:rPr>
        <w:t>(kod dostave putem elektroničke pošte potrebno je kao predmet e-maila upisati: „Prijava za Javni poziv za financiranje programskih sadržaja radijskih programa i elektroničkih publikacija od interesa za građane i Grad Požegu u ____ godini”</w:t>
      </w:r>
    </w:p>
    <w:p w14:paraId="70188254" w14:textId="22B464EA" w:rsidR="00B564A6" w:rsidRPr="00DB3D0F" w:rsidRDefault="00B564A6" w:rsidP="00DB3D0F">
      <w:pPr>
        <w:pStyle w:val="Tijeloteksta-uvlaka2"/>
        <w:spacing w:after="0" w:line="240" w:lineRule="auto"/>
        <w:ind w:left="851" w:right="1" w:hanging="142"/>
        <w:jc w:val="both"/>
        <w:rPr>
          <w:rFonts w:ascii="Calibri" w:hAnsi="Calibri" w:cs="Calibri"/>
          <w:sz w:val="22"/>
          <w:szCs w:val="22"/>
          <w:lang w:val="hr-HR"/>
        </w:rPr>
      </w:pPr>
      <w:r w:rsidRPr="00DB3D0F">
        <w:rPr>
          <w:rFonts w:ascii="Calibri" w:hAnsi="Calibri" w:cs="Calibri"/>
          <w:sz w:val="22"/>
          <w:szCs w:val="22"/>
          <w:lang w:val="hr-HR"/>
        </w:rPr>
        <w:t>- u papirnatom obliku preporučeno poštom ili neposredno u pisarnici Upravnog odjela za samoupravu Grada Požege, u zatvorenoj omotnici, na adresu:  Grad Požega, Trg Sv. Trojstva 1, 34000 Požega, s naznakom: „Ne otvaraj - Prijava na Javni poziv za financiranje programskih sadržaja radijskih programa i elektroničkih publikacija od interesa za građane i Grad Požegu u ____  godini”.</w:t>
      </w:r>
    </w:p>
    <w:p w14:paraId="36E596D4" w14:textId="0511EF06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  <w:lang w:eastAsia="hr-HR"/>
        </w:rPr>
      </w:pPr>
      <w:r w:rsidRPr="00DB3D0F">
        <w:rPr>
          <w:rFonts w:ascii="Calibri" w:hAnsi="Calibri" w:cs="Calibri"/>
          <w:lang w:eastAsia="hr-HR"/>
        </w:rPr>
        <w:lastRenderedPageBreak/>
        <w:t xml:space="preserve">Članak 9. </w:t>
      </w:r>
    </w:p>
    <w:p w14:paraId="20D82540" w14:textId="4D86062E" w:rsidR="00F07550" w:rsidRPr="00DB3D0F" w:rsidRDefault="00F07550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(1) Prijave na Javni poziv koje ne budu podnesene u roku utvrđenom u članku 8. ove Odluke te na</w:t>
      </w:r>
      <w:r w:rsidR="00EC02DB" w:rsidRPr="00DB3D0F">
        <w:rPr>
          <w:rFonts w:ascii="Calibri" w:hAnsi="Calibri" w:cs="Calibri"/>
        </w:rPr>
        <w:t xml:space="preserve"> </w:t>
      </w:r>
      <w:r w:rsidRPr="00DB3D0F">
        <w:rPr>
          <w:rFonts w:ascii="Calibri" w:hAnsi="Calibri" w:cs="Calibri"/>
        </w:rPr>
        <w:t>način i u obliku kako je propisano ovom Odlukom, odnosno Javnim pozivom smatrat će se neprihvatljivim prijavama i neće se uzeti u razmatranje.</w:t>
      </w:r>
    </w:p>
    <w:p w14:paraId="1F19C0C0" w14:textId="77777777" w:rsidR="00F07550" w:rsidRPr="00DB3D0F" w:rsidRDefault="00F07550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(2) Razmatrat će se samo pravodobne prijave i programski sadržaji koji u cijelosti zadovoljavaju   propisane uvjete iz ove Odluke, odnosno iz Javnog poziva.</w:t>
      </w:r>
    </w:p>
    <w:p w14:paraId="7E7C1A88" w14:textId="77777777" w:rsidR="00B774F2" w:rsidRPr="00DB3D0F" w:rsidRDefault="00F07550" w:rsidP="00DB3D0F">
      <w:pPr>
        <w:spacing w:line="240" w:lineRule="auto"/>
        <w:ind w:firstLine="709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(3) Prijave i popratna dokumentacija zaprimljena na Javni poziv se ne vraća. </w:t>
      </w:r>
    </w:p>
    <w:p w14:paraId="4ED4FA96" w14:textId="77777777" w:rsidR="00F07550" w:rsidRPr="00DB3D0F" w:rsidRDefault="00F07550" w:rsidP="00DB3D0F">
      <w:pPr>
        <w:spacing w:line="240" w:lineRule="auto"/>
        <w:ind w:left="851" w:hanging="567"/>
        <w:rPr>
          <w:rFonts w:ascii="Calibri" w:hAnsi="Calibri" w:cs="Calibri"/>
        </w:rPr>
      </w:pPr>
      <w:r w:rsidRPr="00DB3D0F">
        <w:rPr>
          <w:rFonts w:ascii="Calibri" w:hAnsi="Calibri" w:cs="Calibri"/>
        </w:rPr>
        <w:t>V.</w:t>
      </w:r>
      <w:r w:rsidRPr="00DB3D0F">
        <w:rPr>
          <w:rFonts w:ascii="Calibri" w:hAnsi="Calibri" w:cs="Calibri"/>
        </w:rPr>
        <w:tab/>
        <w:t>POSTUPAK DODJELE FINANCIJSKIH SREDSTAVA, REZULTATI JAVNOG POZIVA, PRAVO PRIGOVORA I SKLAPANJE UGOVORA</w:t>
      </w:r>
    </w:p>
    <w:p w14:paraId="5B9E33D1" w14:textId="77777777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Članak 10. </w:t>
      </w:r>
    </w:p>
    <w:p w14:paraId="5F36C545" w14:textId="23E53D88" w:rsidR="00F07550" w:rsidRPr="00DB3D0F" w:rsidRDefault="00F07550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(1) Postupak odabira nakladnika sukladno ovoj Odluci te provedenom Javnom pozivu provodi Povjerenstvo za provođenje Javnog poziva za javno prikupljanje prijava za financiranje programskih sadržaja elektroničkih medija (u nastavku teksta: Povjerenstvo) koje posebnom odlukom imenuje Gradonačelnik, na mandat od dvije godine</w:t>
      </w:r>
      <w:r w:rsidR="00EC02DB" w:rsidRPr="00DB3D0F">
        <w:rPr>
          <w:rFonts w:ascii="Calibri" w:hAnsi="Calibri" w:cs="Calibri"/>
        </w:rPr>
        <w:t>.</w:t>
      </w:r>
    </w:p>
    <w:p w14:paraId="533ADAEE" w14:textId="5784B683" w:rsidR="00F07550" w:rsidRPr="00DB3D0F" w:rsidRDefault="00F07550" w:rsidP="00DB3D0F">
      <w:pPr>
        <w:spacing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(2) Povjerenstvo ima predsjednika, zamjenika predsjednika i </w:t>
      </w:r>
      <w:r w:rsidR="00982B93" w:rsidRPr="00DB3D0F">
        <w:rPr>
          <w:rFonts w:ascii="Calibri" w:hAnsi="Calibri" w:cs="Calibri"/>
        </w:rPr>
        <w:t>tri</w:t>
      </w:r>
      <w:r w:rsidR="005913D9" w:rsidRPr="00DB3D0F">
        <w:rPr>
          <w:rFonts w:ascii="Calibri" w:hAnsi="Calibri" w:cs="Calibri"/>
        </w:rPr>
        <w:t xml:space="preserve"> </w:t>
      </w:r>
      <w:r w:rsidRPr="00DB3D0F">
        <w:rPr>
          <w:rFonts w:ascii="Calibri" w:hAnsi="Calibri" w:cs="Calibri"/>
        </w:rPr>
        <w:t xml:space="preserve">člana koji se imenuju iz reda uglednih građana </w:t>
      </w:r>
      <w:r w:rsidR="00276856" w:rsidRPr="00DB3D0F">
        <w:rPr>
          <w:rFonts w:ascii="Calibri" w:hAnsi="Calibri" w:cs="Calibri"/>
        </w:rPr>
        <w:t>g</w:t>
      </w:r>
      <w:r w:rsidRPr="00DB3D0F">
        <w:rPr>
          <w:rFonts w:ascii="Calibri" w:hAnsi="Calibri" w:cs="Calibri"/>
        </w:rPr>
        <w:t>rada Požege i službenika upravnih tijela Grada Požege.</w:t>
      </w:r>
    </w:p>
    <w:p w14:paraId="13EDC7C3" w14:textId="771C15B9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11.</w:t>
      </w:r>
    </w:p>
    <w:p w14:paraId="24DE21D5" w14:textId="0A859E4B" w:rsidR="00EE3B57" w:rsidRPr="00DB3D0F" w:rsidRDefault="00EE3B57" w:rsidP="00596137">
      <w:pPr>
        <w:spacing w:after="0" w:line="240" w:lineRule="auto"/>
        <w:ind w:firstLine="708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 (1) Povjerenstvo iz članka 10. ove Odluke, obavlja sljedeće poslove: </w:t>
      </w:r>
    </w:p>
    <w:p w14:paraId="78C4B8A0" w14:textId="77777777" w:rsidR="00EE3B57" w:rsidRPr="00DB3D0F" w:rsidRDefault="00EE3B57" w:rsidP="00596137">
      <w:pPr>
        <w:pStyle w:val="Odlomakpopisa"/>
        <w:spacing w:after="0" w:line="240" w:lineRule="auto"/>
        <w:ind w:left="1134" w:hanging="141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-</w:t>
      </w:r>
      <w:r w:rsidRPr="00DB3D0F">
        <w:rPr>
          <w:rFonts w:ascii="Calibri" w:hAnsi="Calibri" w:cs="Calibri"/>
        </w:rPr>
        <w:tab/>
        <w:t>utvrđuje koje su prijave na Javni poziv pravodobne i potpune</w:t>
      </w:r>
    </w:p>
    <w:p w14:paraId="2DEBC092" w14:textId="77777777" w:rsidR="00EE3B57" w:rsidRPr="00DB3D0F" w:rsidRDefault="00EE3B57" w:rsidP="00596137">
      <w:pPr>
        <w:pStyle w:val="Odlomakpopisa"/>
        <w:spacing w:after="0" w:line="240" w:lineRule="auto"/>
        <w:ind w:left="1134" w:hanging="141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-</w:t>
      </w:r>
      <w:r w:rsidRPr="00DB3D0F">
        <w:rPr>
          <w:rFonts w:ascii="Calibri" w:hAnsi="Calibri" w:cs="Calibri"/>
        </w:rPr>
        <w:tab/>
        <w:t xml:space="preserve">provodi postupak bodovanja sukladno utvrđenim kriterijima iz članka 4. ove Odluke </w:t>
      </w:r>
    </w:p>
    <w:p w14:paraId="484770FD" w14:textId="77777777" w:rsidR="00EE3B57" w:rsidRPr="00DB3D0F" w:rsidRDefault="00EE3B57" w:rsidP="00DB3D0F">
      <w:pPr>
        <w:pStyle w:val="Odlomakpopisa"/>
        <w:spacing w:after="240" w:line="240" w:lineRule="auto"/>
        <w:ind w:left="1134" w:hanging="142"/>
        <w:contextualSpacing w:val="0"/>
        <w:rPr>
          <w:rFonts w:ascii="Calibri" w:hAnsi="Calibri" w:cs="Calibri"/>
        </w:rPr>
      </w:pPr>
      <w:r w:rsidRPr="00DB3D0F">
        <w:rPr>
          <w:rFonts w:ascii="Calibri" w:hAnsi="Calibri" w:cs="Calibri"/>
        </w:rPr>
        <w:t>-</w:t>
      </w:r>
      <w:r w:rsidRPr="00DB3D0F">
        <w:rPr>
          <w:rFonts w:ascii="Calibri" w:hAnsi="Calibri" w:cs="Calibri"/>
        </w:rPr>
        <w:tab/>
        <w:t>temeljem provedenog postupka bodovanja utvrđuje prijedlog pružatelja medijskih usluga elektroničkih medija koji dostavlja Gradonačelniku Grada Požege (u nastavku teksta: Gradonačelnik).</w:t>
      </w:r>
    </w:p>
    <w:p w14:paraId="77C66C7A" w14:textId="4874CF9A" w:rsidR="00EE3B57" w:rsidRPr="00DB3D0F" w:rsidRDefault="00EE3B57" w:rsidP="00DB3D0F">
      <w:pPr>
        <w:pStyle w:val="Odlomakpopisa"/>
        <w:spacing w:line="240" w:lineRule="auto"/>
        <w:ind w:left="0" w:firstLine="851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(2) Na temelju provedenog postupka bodovanja i utvrđenog prijedloga Povjerenstva o pružatelju medijskih usluga elektroničkih medija, Gradonačelnik donosi zaključak o odabiru pružatelja medijskih usluga elektroničkih medija (u nastavku teksta: zaključak o odabiru).</w:t>
      </w:r>
    </w:p>
    <w:p w14:paraId="5A0C49C1" w14:textId="7E7C896D" w:rsidR="00F07550" w:rsidRPr="00DB3D0F" w:rsidRDefault="003B3A1D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Članak </w:t>
      </w:r>
      <w:r w:rsidR="00F07550" w:rsidRPr="00DB3D0F">
        <w:rPr>
          <w:rFonts w:ascii="Calibri" w:hAnsi="Calibri" w:cs="Calibri"/>
        </w:rPr>
        <w:t>12.</w:t>
      </w:r>
    </w:p>
    <w:p w14:paraId="247647CF" w14:textId="4D75FBF8" w:rsidR="00F07550" w:rsidRPr="00DB3D0F" w:rsidRDefault="00F07550" w:rsidP="00DB3D0F">
      <w:pPr>
        <w:spacing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(1) Rezultati Javnog poziva objavljuju se na </w:t>
      </w:r>
      <w:r w:rsidR="00EC02DB" w:rsidRPr="00DB3D0F">
        <w:rPr>
          <w:rFonts w:ascii="Calibri" w:hAnsi="Calibri" w:cs="Calibri"/>
        </w:rPr>
        <w:t xml:space="preserve">službenoj internetskoj stranici </w:t>
      </w:r>
      <w:r w:rsidRPr="00DB3D0F">
        <w:rPr>
          <w:rFonts w:ascii="Calibri" w:hAnsi="Calibri" w:cs="Calibri"/>
        </w:rPr>
        <w:t xml:space="preserve">Grada Požege, u roku od </w:t>
      </w:r>
      <w:r w:rsidR="00B774F2" w:rsidRPr="00DB3D0F">
        <w:rPr>
          <w:rFonts w:ascii="Calibri" w:hAnsi="Calibri" w:cs="Calibri"/>
        </w:rPr>
        <w:t xml:space="preserve">tri </w:t>
      </w:r>
      <w:r w:rsidRPr="00DB3D0F">
        <w:rPr>
          <w:rFonts w:ascii="Calibri" w:hAnsi="Calibri" w:cs="Calibri"/>
        </w:rPr>
        <w:t>dana od dana donošenja zaključka o odabiru.</w:t>
      </w:r>
    </w:p>
    <w:p w14:paraId="68AD89BE" w14:textId="50784E8C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13.</w:t>
      </w:r>
    </w:p>
    <w:p w14:paraId="5AAE88A8" w14:textId="11287606" w:rsidR="00EE3B57" w:rsidRPr="00DB3D0F" w:rsidRDefault="00EE3B57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(1) Na zaključak o odabiru može se uložiti prigovor Gradonačelniku u roku od </w:t>
      </w:r>
      <w:r w:rsidR="00596137" w:rsidRPr="00DB3D0F">
        <w:rPr>
          <w:rFonts w:ascii="Calibri" w:hAnsi="Calibri" w:cs="Calibri"/>
        </w:rPr>
        <w:t xml:space="preserve">osam </w:t>
      </w:r>
      <w:r w:rsidRPr="00DB3D0F">
        <w:rPr>
          <w:rFonts w:ascii="Calibri" w:hAnsi="Calibri" w:cs="Calibri"/>
        </w:rPr>
        <w:t>dana od dana objave zaključka o odabiru na mrežnim stranicama Grada Požege.</w:t>
      </w:r>
    </w:p>
    <w:p w14:paraId="74BD8100" w14:textId="155BDC83" w:rsidR="00EE3B57" w:rsidRPr="00DB3D0F" w:rsidRDefault="00EE3B57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(2) Gradonačelnik odlučuje o prigovoru, u roku od </w:t>
      </w:r>
      <w:r w:rsidR="005232A7" w:rsidRPr="00DB3D0F">
        <w:rPr>
          <w:rFonts w:ascii="Calibri" w:hAnsi="Calibri" w:cs="Calibri"/>
        </w:rPr>
        <w:t xml:space="preserve">osam </w:t>
      </w:r>
      <w:r w:rsidRPr="00DB3D0F">
        <w:rPr>
          <w:rFonts w:ascii="Calibri" w:hAnsi="Calibri" w:cs="Calibri"/>
        </w:rPr>
        <w:t>dana od dana zaprimanja prigovora.</w:t>
      </w:r>
    </w:p>
    <w:p w14:paraId="250AD363" w14:textId="00275261" w:rsidR="00EE3B57" w:rsidRPr="00DB3D0F" w:rsidRDefault="00EE3B57" w:rsidP="00DB3D0F">
      <w:pPr>
        <w:spacing w:line="240" w:lineRule="auto"/>
        <w:ind w:firstLine="708"/>
        <w:rPr>
          <w:rFonts w:ascii="Calibri" w:hAnsi="Calibri" w:cs="Calibri"/>
        </w:rPr>
      </w:pPr>
      <w:r w:rsidRPr="00DB3D0F">
        <w:rPr>
          <w:rFonts w:ascii="Calibri" w:hAnsi="Calibri" w:cs="Calibri"/>
        </w:rPr>
        <w:t>(3) Odluka Gradonačelnika kojom odlučuje o prigovoru je konačna.</w:t>
      </w:r>
    </w:p>
    <w:p w14:paraId="02FB8ED4" w14:textId="2C56F953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14.</w:t>
      </w:r>
    </w:p>
    <w:p w14:paraId="163340A8" w14:textId="750DBDF0" w:rsidR="00F07550" w:rsidRPr="00DB3D0F" w:rsidRDefault="00F07550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(1) Grad Požega će s odabranim nakladnikom na temelju provedenog javnog poziva i zaključka o od</w:t>
      </w:r>
      <w:r w:rsidR="00D84016" w:rsidRPr="00DB3D0F">
        <w:rPr>
          <w:rFonts w:ascii="Calibri" w:hAnsi="Calibri" w:cs="Calibri"/>
        </w:rPr>
        <w:t>a</w:t>
      </w:r>
      <w:r w:rsidRPr="00DB3D0F">
        <w:rPr>
          <w:rFonts w:ascii="Calibri" w:hAnsi="Calibri" w:cs="Calibri"/>
        </w:rPr>
        <w:t xml:space="preserve">biru, sklopiti ugovor o financiranju programskih sadržaja za tekuću kalendarsku godinu, u roku od petnaest dana od dana objave zaključka o odabiru na </w:t>
      </w:r>
      <w:r w:rsidR="00EE3B57" w:rsidRPr="00DB3D0F">
        <w:rPr>
          <w:rFonts w:ascii="Calibri" w:hAnsi="Calibri" w:cs="Calibri"/>
        </w:rPr>
        <w:t xml:space="preserve">službenoj internetskoj stranici </w:t>
      </w:r>
      <w:r w:rsidRPr="00DB3D0F">
        <w:rPr>
          <w:rFonts w:ascii="Calibri" w:hAnsi="Calibri" w:cs="Calibri"/>
        </w:rPr>
        <w:t xml:space="preserve">Grada Požege. </w:t>
      </w:r>
    </w:p>
    <w:p w14:paraId="47442B5D" w14:textId="6924DF2A" w:rsidR="00F07550" w:rsidRPr="00DB3D0F" w:rsidRDefault="00F07550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>(2) Ugovor iz stavka 1. ovoga članka sklapa se u pisanom obliku i u pravilu sadržava naznaku ugovornih strana, programske sadržaje koji se financiraju,</w:t>
      </w:r>
      <w:r w:rsidR="00EE3B57" w:rsidRPr="00DB3D0F">
        <w:rPr>
          <w:rFonts w:ascii="Calibri" w:hAnsi="Calibri" w:cs="Calibri"/>
          <w:i/>
          <w:iCs/>
          <w:lang w:eastAsia="hr-HR"/>
        </w:rPr>
        <w:t xml:space="preserve"> </w:t>
      </w:r>
      <w:r w:rsidR="003B3A1D" w:rsidRPr="00DB3D0F">
        <w:rPr>
          <w:rFonts w:ascii="Calibri" w:hAnsi="Calibri" w:cs="Calibri"/>
          <w:lang w:eastAsia="hr-HR"/>
        </w:rPr>
        <w:t xml:space="preserve">iznos ugovorenog financiranja, </w:t>
      </w:r>
      <w:r w:rsidRPr="00DB3D0F">
        <w:rPr>
          <w:rFonts w:ascii="Calibri" w:hAnsi="Calibri" w:cs="Calibri"/>
        </w:rPr>
        <w:t>rok i način plaćanja, odredbe vezane uz posebne obveze ugovornih strana, te mjesto i vrijeme sklapanja ugovora.</w:t>
      </w:r>
    </w:p>
    <w:p w14:paraId="1D405E2D" w14:textId="77777777" w:rsidR="00F07550" w:rsidRPr="00DB3D0F" w:rsidRDefault="00F07550" w:rsidP="00596137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(3) Ukoliko izabrani nakladnik ne potpiše ponuđeni ugovor o financiranju programskih sadržaja za tekuću kalendarsku godinu, u roku iz stavka 1. ovoga članka smatrat će se, da je odustao od predmetnog ugovora i Javnog poziva. </w:t>
      </w:r>
    </w:p>
    <w:p w14:paraId="496995CD" w14:textId="7D755EBE" w:rsidR="00F07550" w:rsidRPr="00DB3D0F" w:rsidRDefault="00F07550" w:rsidP="00DB3D0F">
      <w:pPr>
        <w:spacing w:line="240" w:lineRule="auto"/>
        <w:ind w:firstLine="284"/>
        <w:rPr>
          <w:rFonts w:ascii="Calibri" w:hAnsi="Calibri" w:cs="Calibri"/>
        </w:rPr>
      </w:pPr>
      <w:r w:rsidRPr="00DB3D0F">
        <w:rPr>
          <w:rFonts w:ascii="Calibri" w:hAnsi="Calibri" w:cs="Calibri"/>
        </w:rPr>
        <w:lastRenderedPageBreak/>
        <w:t>VI.</w:t>
      </w:r>
      <w:r w:rsidRPr="00DB3D0F">
        <w:rPr>
          <w:rFonts w:ascii="Calibri" w:hAnsi="Calibri" w:cs="Calibri"/>
        </w:rPr>
        <w:tab/>
      </w:r>
      <w:r w:rsidR="00644AF5" w:rsidRPr="00DB3D0F">
        <w:rPr>
          <w:rFonts w:ascii="Calibri" w:hAnsi="Calibri" w:cs="Calibri"/>
        </w:rPr>
        <w:t>PRIJ</w:t>
      </w:r>
      <w:r w:rsidR="00B774F2" w:rsidRPr="00DB3D0F">
        <w:rPr>
          <w:rFonts w:ascii="Calibri" w:hAnsi="Calibri" w:cs="Calibri"/>
        </w:rPr>
        <w:t>E</w:t>
      </w:r>
      <w:r w:rsidR="00644AF5" w:rsidRPr="00DB3D0F">
        <w:rPr>
          <w:rFonts w:ascii="Calibri" w:hAnsi="Calibri" w:cs="Calibri"/>
        </w:rPr>
        <w:t xml:space="preserve">LAZNE I ZAVRŠNE ODREBE </w:t>
      </w:r>
    </w:p>
    <w:p w14:paraId="72A4AED0" w14:textId="7E37CBE5" w:rsidR="00F07550" w:rsidRPr="00DB3D0F" w:rsidRDefault="00F07550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15.</w:t>
      </w:r>
    </w:p>
    <w:p w14:paraId="1C379B13" w14:textId="4C33187E" w:rsidR="00B774F2" w:rsidRPr="00DB3D0F" w:rsidRDefault="00644AF5" w:rsidP="00DB3D0F">
      <w:pPr>
        <w:spacing w:line="240" w:lineRule="auto"/>
        <w:ind w:firstLine="708"/>
        <w:jc w:val="both"/>
        <w:rPr>
          <w:rFonts w:ascii="Calibri" w:eastAsia="Times New Roman" w:hAnsi="Calibri" w:cs="Calibri"/>
          <w:lang w:eastAsia="hr-HR"/>
        </w:rPr>
      </w:pPr>
      <w:r w:rsidRPr="00DB3D0F">
        <w:rPr>
          <w:rFonts w:ascii="Calibri" w:hAnsi="Calibri" w:cs="Calibri"/>
        </w:rPr>
        <w:t>Stupanjem na snagu ove Odluk</w:t>
      </w:r>
      <w:r w:rsidR="00D84016" w:rsidRPr="00DB3D0F">
        <w:rPr>
          <w:rFonts w:ascii="Calibri" w:hAnsi="Calibri" w:cs="Calibri"/>
        </w:rPr>
        <w:t>e</w:t>
      </w:r>
      <w:r w:rsidRPr="00DB3D0F">
        <w:rPr>
          <w:rFonts w:ascii="Calibri" w:hAnsi="Calibri" w:cs="Calibri"/>
        </w:rPr>
        <w:t xml:space="preserve"> prestaje važiti Odluka </w:t>
      </w:r>
      <w:r w:rsidR="00B774F2" w:rsidRPr="00DB3D0F">
        <w:rPr>
          <w:rFonts w:ascii="Calibri" w:hAnsi="Calibri" w:cs="Calibri"/>
        </w:rPr>
        <w:t>o provođenju Javnog poziva za financiranje programskih sadržaja elektroničkih medija od interesa za građane i Grad Požegu</w:t>
      </w:r>
      <w:r w:rsidR="00B774F2" w:rsidRPr="00DB3D0F">
        <w:rPr>
          <w:rFonts w:ascii="Calibri" w:eastAsia="Times New Roman" w:hAnsi="Calibri" w:cs="Calibri"/>
          <w:lang w:eastAsia="hr-HR"/>
        </w:rPr>
        <w:t xml:space="preserve"> </w:t>
      </w:r>
      <w:r w:rsidR="00982B93" w:rsidRPr="00DB3D0F">
        <w:rPr>
          <w:rFonts w:ascii="Calibri" w:eastAsia="Times New Roman" w:hAnsi="Calibri" w:cs="Calibri"/>
          <w:lang w:eastAsia="hr-HR"/>
        </w:rPr>
        <w:t>(</w:t>
      </w:r>
      <w:r w:rsidR="00B774F2" w:rsidRPr="00DB3D0F">
        <w:rPr>
          <w:rFonts w:ascii="Calibri" w:eastAsia="Times New Roman" w:hAnsi="Calibri" w:cs="Calibri"/>
          <w:lang w:eastAsia="hr-HR"/>
        </w:rPr>
        <w:t xml:space="preserve">Službene novine Grada Požege, broj: </w:t>
      </w:r>
      <w:r w:rsidR="00B774F2" w:rsidRPr="00DB3D0F">
        <w:rPr>
          <w:rFonts w:ascii="Calibri" w:hAnsi="Calibri" w:cs="Calibri"/>
        </w:rPr>
        <w:t xml:space="preserve">5/22.  8/22. i </w:t>
      </w:r>
      <w:r w:rsidR="00B774F2" w:rsidRPr="00DB3D0F">
        <w:rPr>
          <w:rFonts w:ascii="Calibri" w:eastAsia="Times New Roman" w:hAnsi="Calibri" w:cs="Calibri"/>
          <w:lang w:eastAsia="hr-HR"/>
        </w:rPr>
        <w:t>1/23.).</w:t>
      </w:r>
    </w:p>
    <w:p w14:paraId="3CC97DFE" w14:textId="5FD4CEF5" w:rsidR="00644AF5" w:rsidRPr="00DB3D0F" w:rsidRDefault="00644AF5" w:rsidP="00DB3D0F">
      <w:pPr>
        <w:spacing w:line="240" w:lineRule="auto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Članak 16.</w:t>
      </w:r>
    </w:p>
    <w:p w14:paraId="32D35D7F" w14:textId="1325B7A4" w:rsidR="00F07550" w:rsidRPr="00DB3D0F" w:rsidRDefault="00F07550" w:rsidP="00DB3D0F">
      <w:pPr>
        <w:spacing w:line="240" w:lineRule="auto"/>
        <w:ind w:firstLine="708"/>
        <w:jc w:val="both"/>
        <w:rPr>
          <w:rFonts w:ascii="Calibri" w:hAnsi="Calibri" w:cs="Calibri"/>
        </w:rPr>
      </w:pPr>
      <w:r w:rsidRPr="00DB3D0F">
        <w:rPr>
          <w:rFonts w:ascii="Calibri" w:hAnsi="Calibri" w:cs="Calibri"/>
        </w:rPr>
        <w:t xml:space="preserve">Ova Odluka stupa na snagu danom donošenja, a objavit će se u Službenim novinama Grada Požege te na </w:t>
      </w:r>
      <w:r w:rsidR="00982B93" w:rsidRPr="00DB3D0F">
        <w:rPr>
          <w:rFonts w:ascii="Calibri" w:hAnsi="Calibri" w:cs="Calibri"/>
        </w:rPr>
        <w:t xml:space="preserve">službenoj internetskoj stranici </w:t>
      </w:r>
      <w:r w:rsidRPr="00DB3D0F">
        <w:rPr>
          <w:rFonts w:ascii="Calibri" w:hAnsi="Calibri" w:cs="Calibri"/>
        </w:rPr>
        <w:t>Grada Požege (</w:t>
      </w:r>
      <w:hyperlink r:id="rId11" w:history="1">
        <w:r w:rsidR="00B774F2" w:rsidRPr="00DB3D0F">
          <w:rPr>
            <w:rStyle w:val="Hiperveza"/>
            <w:rFonts w:ascii="Calibri" w:hAnsi="Calibri" w:cs="Calibri"/>
            <w:color w:val="auto"/>
            <w:u w:val="none"/>
          </w:rPr>
          <w:t>www.pozega.hr</w:t>
        </w:r>
      </w:hyperlink>
      <w:r w:rsidRPr="00DB3D0F">
        <w:rPr>
          <w:rFonts w:ascii="Calibri" w:hAnsi="Calibri" w:cs="Calibri"/>
        </w:rPr>
        <w:t xml:space="preserve">). </w:t>
      </w:r>
    </w:p>
    <w:p w14:paraId="4EC5E7CE" w14:textId="77777777" w:rsidR="00B774F2" w:rsidRPr="00DB3D0F" w:rsidRDefault="00B774F2" w:rsidP="00DB3D0F">
      <w:pPr>
        <w:spacing w:after="0" w:line="240" w:lineRule="auto"/>
        <w:jc w:val="both"/>
        <w:rPr>
          <w:rFonts w:ascii="Calibri" w:hAnsi="Calibri" w:cs="Calibri"/>
        </w:rPr>
      </w:pPr>
    </w:p>
    <w:p w14:paraId="048E2FBE" w14:textId="77777777" w:rsidR="00F07550" w:rsidRPr="00DB3D0F" w:rsidRDefault="00F07550" w:rsidP="00596137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Calibri" w:eastAsia="Calibri" w:hAnsi="Calibri" w:cs="Calibri"/>
        </w:rPr>
      </w:pPr>
      <w:r w:rsidRPr="00DB3D0F">
        <w:rPr>
          <w:rFonts w:ascii="Calibri" w:eastAsia="Calibri" w:hAnsi="Calibri" w:cs="Calibri"/>
        </w:rPr>
        <w:t>GRADONAČELNIK</w:t>
      </w:r>
    </w:p>
    <w:p w14:paraId="384C8FDF" w14:textId="0EF24C9D" w:rsidR="009851BC" w:rsidRPr="00DB3D0F" w:rsidRDefault="00644AF5" w:rsidP="00DB3D0F">
      <w:pPr>
        <w:spacing w:after="0" w:line="240" w:lineRule="auto"/>
        <w:ind w:left="5103" w:firstLine="851"/>
        <w:jc w:val="center"/>
        <w:rPr>
          <w:rFonts w:ascii="Calibri" w:hAnsi="Calibri" w:cs="Calibri"/>
        </w:rPr>
      </w:pPr>
      <w:r w:rsidRPr="00DB3D0F">
        <w:rPr>
          <w:rFonts w:ascii="Calibri" w:hAnsi="Calibri" w:cs="Calibri"/>
        </w:rPr>
        <w:t>prof.dr.sc. Borislav Miličević</w:t>
      </w:r>
      <w:r w:rsidR="00B773BD" w:rsidRPr="00DB3D0F">
        <w:rPr>
          <w:rFonts w:ascii="Calibri" w:hAnsi="Calibri" w:cs="Calibri"/>
        </w:rPr>
        <w:t>, v.r.</w:t>
      </w:r>
    </w:p>
    <w:sectPr w:rsidR="009851BC" w:rsidRPr="00DB3D0F" w:rsidSect="00DB3D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F433" w14:textId="77777777" w:rsidR="009D3002" w:rsidRDefault="009D3002" w:rsidP="00C610F1">
      <w:pPr>
        <w:spacing w:after="0" w:line="240" w:lineRule="auto"/>
      </w:pPr>
      <w:r>
        <w:separator/>
      </w:r>
    </w:p>
  </w:endnote>
  <w:endnote w:type="continuationSeparator" w:id="0">
    <w:p w14:paraId="201EE9B6" w14:textId="77777777" w:rsidR="009D3002" w:rsidRDefault="009D3002" w:rsidP="00C6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6C76" w14:textId="77777777" w:rsidR="00C610F1" w:rsidRDefault="00C610F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07148"/>
      <w:docPartObj>
        <w:docPartGallery w:val="Page Numbers (Bottom of Page)"/>
        <w:docPartUnique/>
      </w:docPartObj>
    </w:sdtPr>
    <w:sdtContent>
      <w:p w14:paraId="64AB7949" w14:textId="59964ACB" w:rsidR="00C610F1" w:rsidRDefault="00C610F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3298FFE" wp14:editId="3008B5B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7813214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45819327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5FD7C" w14:textId="77777777" w:rsidR="00C610F1" w:rsidRDefault="00C610F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3493882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324062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53450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298FFE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OMPxJaSAwAAlg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" filled="f" stroked="f">
                    <v:textbox inset="0,0,0,0">
                      <w:txbxContent>
                        <w:p w14:paraId="1C85FD7C" w14:textId="77777777" w:rsidR="00C610F1" w:rsidRDefault="00C610F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7F4A" w14:textId="77777777" w:rsidR="00C610F1" w:rsidRDefault="00C610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7772" w14:textId="77777777" w:rsidR="009D3002" w:rsidRDefault="009D3002" w:rsidP="00C610F1">
      <w:pPr>
        <w:spacing w:after="0" w:line="240" w:lineRule="auto"/>
      </w:pPr>
      <w:r>
        <w:separator/>
      </w:r>
    </w:p>
  </w:footnote>
  <w:footnote w:type="continuationSeparator" w:id="0">
    <w:p w14:paraId="7F04623E" w14:textId="77777777" w:rsidR="009D3002" w:rsidRDefault="009D3002" w:rsidP="00C6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FF13" w14:textId="77777777" w:rsidR="00C610F1" w:rsidRDefault="00C610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648" w14:textId="77777777" w:rsidR="00C610F1" w:rsidRDefault="00C610F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B9B2" w14:textId="77777777" w:rsidR="00C610F1" w:rsidRDefault="00C610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1719"/>
    <w:multiLevelType w:val="hybridMultilevel"/>
    <w:tmpl w:val="ECCA99D6"/>
    <w:lvl w:ilvl="0" w:tplc="F9CC8A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2E39"/>
    <w:multiLevelType w:val="hybridMultilevel"/>
    <w:tmpl w:val="8AA44130"/>
    <w:lvl w:ilvl="0" w:tplc="FD6A8A8C">
      <w:start w:val="1"/>
      <w:numFmt w:val="decimal"/>
      <w:lvlText w:val="%1."/>
      <w:lvlJc w:val="left"/>
      <w:pPr>
        <w:ind w:left="67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" w15:restartNumberingAfterBreak="0">
    <w:nsid w:val="3BF143C3"/>
    <w:multiLevelType w:val="hybridMultilevel"/>
    <w:tmpl w:val="8F9E222E"/>
    <w:lvl w:ilvl="0" w:tplc="DCFE8D44">
      <w:numFmt w:val="bullet"/>
      <w:lvlText w:val="-"/>
      <w:lvlJc w:val="left"/>
      <w:pPr>
        <w:ind w:left="2341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 w16cid:durableId="1560895833">
    <w:abstractNumId w:val="3"/>
  </w:num>
  <w:num w:numId="2" w16cid:durableId="1376201482">
    <w:abstractNumId w:val="0"/>
  </w:num>
  <w:num w:numId="3" w16cid:durableId="1239946057">
    <w:abstractNumId w:val="2"/>
  </w:num>
  <w:num w:numId="4" w16cid:durableId="55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50"/>
    <w:rsid w:val="0003435C"/>
    <w:rsid w:val="00036272"/>
    <w:rsid w:val="000648A3"/>
    <w:rsid w:val="00090F02"/>
    <w:rsid w:val="0009711A"/>
    <w:rsid w:val="000C025F"/>
    <w:rsid w:val="00112E41"/>
    <w:rsid w:val="001C19E4"/>
    <w:rsid w:val="002275D2"/>
    <w:rsid w:val="00276856"/>
    <w:rsid w:val="002B1A0A"/>
    <w:rsid w:val="00391D72"/>
    <w:rsid w:val="003A233C"/>
    <w:rsid w:val="003B3A1D"/>
    <w:rsid w:val="00442DCC"/>
    <w:rsid w:val="004A407C"/>
    <w:rsid w:val="004A6E01"/>
    <w:rsid w:val="004B4B8D"/>
    <w:rsid w:val="004B682D"/>
    <w:rsid w:val="005232A7"/>
    <w:rsid w:val="00581283"/>
    <w:rsid w:val="005913D9"/>
    <w:rsid w:val="00594934"/>
    <w:rsid w:val="00596137"/>
    <w:rsid w:val="005F75A2"/>
    <w:rsid w:val="00644AF5"/>
    <w:rsid w:val="00695C7D"/>
    <w:rsid w:val="00774693"/>
    <w:rsid w:val="00796901"/>
    <w:rsid w:val="00843D60"/>
    <w:rsid w:val="008920EB"/>
    <w:rsid w:val="008C33CF"/>
    <w:rsid w:val="008D5DE7"/>
    <w:rsid w:val="00947677"/>
    <w:rsid w:val="00982B93"/>
    <w:rsid w:val="009851BC"/>
    <w:rsid w:val="009870C1"/>
    <w:rsid w:val="009B21AC"/>
    <w:rsid w:val="009B24A8"/>
    <w:rsid w:val="009D3002"/>
    <w:rsid w:val="00A27263"/>
    <w:rsid w:val="00A77EA3"/>
    <w:rsid w:val="00AA5BA2"/>
    <w:rsid w:val="00AC64F8"/>
    <w:rsid w:val="00AD5FA4"/>
    <w:rsid w:val="00AF7304"/>
    <w:rsid w:val="00B05A1D"/>
    <w:rsid w:val="00B564A6"/>
    <w:rsid w:val="00B773BD"/>
    <w:rsid w:val="00B774F2"/>
    <w:rsid w:val="00C15896"/>
    <w:rsid w:val="00C30DD2"/>
    <w:rsid w:val="00C610F1"/>
    <w:rsid w:val="00CA566A"/>
    <w:rsid w:val="00CD551E"/>
    <w:rsid w:val="00D84016"/>
    <w:rsid w:val="00DB3D0F"/>
    <w:rsid w:val="00DB76B2"/>
    <w:rsid w:val="00EA7B3E"/>
    <w:rsid w:val="00EB6CC3"/>
    <w:rsid w:val="00EC02DB"/>
    <w:rsid w:val="00EE3B57"/>
    <w:rsid w:val="00F0476F"/>
    <w:rsid w:val="00F07550"/>
    <w:rsid w:val="00F67FE5"/>
    <w:rsid w:val="00F817A2"/>
    <w:rsid w:val="00F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9B564"/>
  <w15:chartTrackingRefBased/>
  <w15:docId w15:val="{EECCB636-B68B-488F-BBB1-DE4E9DB3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5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7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7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75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755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75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75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75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75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7550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F075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755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755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7550"/>
    <w:rPr>
      <w:b/>
      <w:bCs/>
      <w:smallCaps/>
      <w:color w:val="0F4761" w:themeColor="accent1" w:themeShade="BF"/>
      <w:spacing w:val="5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F0755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F07550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F07550"/>
  </w:style>
  <w:style w:type="character" w:styleId="Hiperveza">
    <w:name w:val="Hyperlink"/>
    <w:basedOn w:val="Zadanifontodlomka"/>
    <w:uiPriority w:val="99"/>
    <w:unhideWhenUsed/>
    <w:rsid w:val="00644AF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74F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851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91D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91D7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91D72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1D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91D72"/>
    <w:rPr>
      <w:b/>
      <w:bCs/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6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10F1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6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0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zega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isarnica@pozega.hr%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ozega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2</cp:revision>
  <cp:lastPrinted>2026-02-11T06:01:00Z</cp:lastPrinted>
  <dcterms:created xsi:type="dcterms:W3CDTF">2026-02-12T06:42:00Z</dcterms:created>
  <dcterms:modified xsi:type="dcterms:W3CDTF">2026-02-12T06:42:00Z</dcterms:modified>
</cp:coreProperties>
</file>