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13189" w14:textId="6654C71D" w:rsidR="008B26E7" w:rsidRPr="008B26E7" w:rsidRDefault="008B26E7" w:rsidP="008B26E7">
      <w:pPr>
        <w:suppressAutoHyphens w:val="0"/>
        <w:ind w:right="5244" w:firstLine="142"/>
        <w:jc w:val="center"/>
        <w:rPr>
          <w:rFonts w:ascii="Calibri" w:hAnsi="Calibri" w:cs="Calibri"/>
          <w:sz w:val="22"/>
          <w:szCs w:val="22"/>
          <w:lang w:val="en-US" w:eastAsia="hr-HR"/>
        </w:rPr>
      </w:pPr>
      <w:bookmarkStart w:id="0" w:name="_Hlk145935593"/>
      <w:r w:rsidRPr="008B26E7">
        <w:rPr>
          <w:rFonts w:ascii="Calibri" w:hAnsi="Calibri" w:cs="Calibri"/>
          <w:noProof/>
          <w:sz w:val="22"/>
          <w:szCs w:val="22"/>
          <w:lang w:eastAsia="hr-HR"/>
        </w:rPr>
        <w:drawing>
          <wp:inline distT="0" distB="0" distL="0" distR="0" wp14:anchorId="2D9CC0E7" wp14:editId="27592535">
            <wp:extent cx="314325" cy="428625"/>
            <wp:effectExtent l="0" t="0" r="9525" b="9525"/>
            <wp:docPr id="1150102088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102088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649E2" w14:textId="77777777" w:rsidR="008B26E7" w:rsidRPr="008B26E7" w:rsidRDefault="008B26E7" w:rsidP="008B26E7">
      <w:pPr>
        <w:suppressAutoHyphens w:val="0"/>
        <w:ind w:right="5244"/>
        <w:jc w:val="center"/>
        <w:rPr>
          <w:rFonts w:ascii="Calibri" w:hAnsi="Calibri" w:cs="Calibri"/>
          <w:sz w:val="22"/>
          <w:szCs w:val="22"/>
          <w:lang w:eastAsia="hr-HR"/>
        </w:rPr>
      </w:pPr>
      <w:r w:rsidRPr="008B26E7">
        <w:rPr>
          <w:rFonts w:ascii="Calibri" w:hAnsi="Calibri" w:cs="Calibri"/>
          <w:sz w:val="22"/>
          <w:szCs w:val="22"/>
          <w:lang w:eastAsia="hr-HR"/>
        </w:rPr>
        <w:t>R  E  P  U  B  L  I  K  A    H  R  V  A  T  S  K  A</w:t>
      </w:r>
    </w:p>
    <w:p w14:paraId="367D3958" w14:textId="77777777" w:rsidR="008B26E7" w:rsidRPr="008B26E7" w:rsidRDefault="008B26E7" w:rsidP="008B26E7">
      <w:pPr>
        <w:suppressAutoHyphens w:val="0"/>
        <w:ind w:right="5244"/>
        <w:jc w:val="center"/>
        <w:rPr>
          <w:rFonts w:ascii="Calibri" w:hAnsi="Calibri" w:cs="Calibri"/>
          <w:sz w:val="22"/>
          <w:szCs w:val="22"/>
          <w:lang w:eastAsia="hr-HR"/>
        </w:rPr>
      </w:pPr>
      <w:r w:rsidRPr="008B26E7">
        <w:rPr>
          <w:rFonts w:ascii="Calibri" w:hAnsi="Calibri" w:cs="Calibri"/>
          <w:sz w:val="22"/>
          <w:szCs w:val="22"/>
          <w:lang w:eastAsia="hr-HR"/>
        </w:rPr>
        <w:t>POŽEŠKO-SLAVONSKA ŽUPANIJA</w:t>
      </w:r>
    </w:p>
    <w:p w14:paraId="7D0DC16D" w14:textId="3802FA4B" w:rsidR="008B26E7" w:rsidRPr="008B26E7" w:rsidRDefault="008B26E7" w:rsidP="008B26E7">
      <w:pPr>
        <w:suppressAutoHyphens w:val="0"/>
        <w:ind w:right="5244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8B26E7">
        <w:rPr>
          <w:rFonts w:ascii="Calibri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55836A95" wp14:editId="417B114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34599425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9942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6E7">
        <w:rPr>
          <w:rFonts w:ascii="Calibri" w:hAnsi="Calibri" w:cs="Calibri"/>
          <w:sz w:val="22"/>
          <w:szCs w:val="22"/>
          <w:lang w:val="en-US" w:eastAsia="hr-HR"/>
        </w:rPr>
        <w:t>GRAD POŽEGA</w:t>
      </w:r>
    </w:p>
    <w:p w14:paraId="13C27859" w14:textId="77777777" w:rsidR="008B26E7" w:rsidRPr="008B26E7" w:rsidRDefault="008B26E7" w:rsidP="008B26E7">
      <w:pPr>
        <w:suppressAutoHyphens w:val="0"/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8B26E7">
        <w:rPr>
          <w:rFonts w:ascii="Calibri" w:hAnsi="Calibri" w:cs="Calibri"/>
          <w:sz w:val="22"/>
          <w:szCs w:val="22"/>
          <w:lang w:val="en-US" w:eastAsia="hr-HR"/>
        </w:rPr>
        <w:t>Gradonačelnik</w:t>
      </w:r>
    </w:p>
    <w:bookmarkEnd w:id="0"/>
    <w:p w14:paraId="7BFD534E" w14:textId="77777777" w:rsidR="00A60E7D" w:rsidRPr="002C4603" w:rsidRDefault="00A60E7D" w:rsidP="00A60E7D">
      <w:pPr>
        <w:spacing w:line="254" w:lineRule="auto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KLASA: 402-01/2</w:t>
      </w:r>
      <w:r>
        <w:rPr>
          <w:rFonts w:ascii="Calibri" w:hAnsi="Calibri" w:cs="Calibri"/>
          <w:sz w:val="22"/>
          <w:szCs w:val="22"/>
        </w:rPr>
        <w:t>5</w:t>
      </w:r>
      <w:r w:rsidRPr="002C4603">
        <w:rPr>
          <w:rFonts w:ascii="Calibri" w:hAnsi="Calibri" w:cs="Calibri"/>
          <w:sz w:val="22"/>
          <w:szCs w:val="22"/>
        </w:rPr>
        <w:t>-01/</w:t>
      </w:r>
      <w:r>
        <w:rPr>
          <w:rFonts w:ascii="Calibri" w:hAnsi="Calibri" w:cs="Calibri"/>
          <w:sz w:val="22"/>
          <w:szCs w:val="22"/>
        </w:rPr>
        <w:t>2</w:t>
      </w:r>
    </w:p>
    <w:p w14:paraId="4071D657" w14:textId="77777777" w:rsidR="00A60E7D" w:rsidRPr="002C4603" w:rsidRDefault="00A60E7D" w:rsidP="00A60E7D">
      <w:pPr>
        <w:ind w:left="10" w:right="5600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>URBROJ: 2177-1-01/01-2</w:t>
      </w:r>
      <w:r>
        <w:rPr>
          <w:rFonts w:ascii="Calibri" w:hAnsi="Calibri" w:cs="Calibri"/>
          <w:sz w:val="22"/>
          <w:szCs w:val="22"/>
        </w:rPr>
        <w:t>5</w:t>
      </w:r>
      <w:r w:rsidRPr="002C4603">
        <w:rPr>
          <w:rFonts w:ascii="Calibri" w:hAnsi="Calibri" w:cs="Calibri"/>
          <w:sz w:val="22"/>
          <w:szCs w:val="22"/>
        </w:rPr>
        <w:t>-1</w:t>
      </w:r>
    </w:p>
    <w:p w14:paraId="6A389CF2" w14:textId="2952D56B" w:rsidR="00A60E7D" w:rsidRPr="002C4603" w:rsidRDefault="00A60E7D" w:rsidP="008B26E7">
      <w:pPr>
        <w:spacing w:after="240"/>
        <w:ind w:left="10" w:right="5600"/>
        <w:rPr>
          <w:rFonts w:ascii="Calibri" w:hAnsi="Calibri" w:cs="Calibri"/>
          <w:sz w:val="22"/>
          <w:szCs w:val="22"/>
        </w:rPr>
      </w:pPr>
      <w:r w:rsidRPr="002C4603">
        <w:rPr>
          <w:rFonts w:ascii="Calibri" w:hAnsi="Calibri" w:cs="Calibri"/>
          <w:sz w:val="22"/>
          <w:szCs w:val="22"/>
        </w:rPr>
        <w:t xml:space="preserve">Požega, </w:t>
      </w:r>
      <w:r>
        <w:rPr>
          <w:rFonts w:ascii="Calibri" w:hAnsi="Calibri" w:cs="Calibri"/>
          <w:sz w:val="22"/>
          <w:szCs w:val="22"/>
        </w:rPr>
        <w:t>8. siječnja</w:t>
      </w:r>
      <w:r w:rsidRPr="002C4603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</w:t>
      </w:r>
      <w:r w:rsidRPr="002C4603">
        <w:rPr>
          <w:rFonts w:ascii="Calibri" w:hAnsi="Calibri" w:cs="Calibri"/>
          <w:sz w:val="22"/>
          <w:szCs w:val="22"/>
        </w:rPr>
        <w:t>.</w:t>
      </w:r>
    </w:p>
    <w:p w14:paraId="35BDAD31" w14:textId="4131218A" w:rsidR="007D59A2" w:rsidRPr="007B491E" w:rsidRDefault="007D59A2" w:rsidP="008B26E7">
      <w:pPr>
        <w:spacing w:after="240"/>
        <w:ind w:left="10" w:firstLine="698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Na temelju članka 8. stavka 2. Odluke o financiranju programa i projekata udruga od  interesa za opće dobro u Gradu Požegi (Službene novine Grada Požege, broj:</w:t>
      </w:r>
      <w:r w:rsidR="00E551B6">
        <w:rPr>
          <w:rFonts w:asciiTheme="minorHAnsi" w:hAnsiTheme="minorHAnsi" w:cstheme="minorHAnsi"/>
          <w:sz w:val="22"/>
          <w:szCs w:val="22"/>
        </w:rPr>
        <w:t xml:space="preserve"> </w:t>
      </w:r>
      <w:r w:rsidRPr="007B491E">
        <w:rPr>
          <w:rFonts w:asciiTheme="minorHAnsi" w:hAnsiTheme="minorHAnsi" w:cstheme="minorHAnsi"/>
          <w:sz w:val="22"/>
          <w:szCs w:val="22"/>
        </w:rPr>
        <w:t>14/15. i 17/18.)</w:t>
      </w:r>
      <w:r w:rsidR="00B928CB" w:rsidRPr="007B491E">
        <w:rPr>
          <w:rFonts w:asciiTheme="minorHAnsi" w:hAnsiTheme="minorHAnsi" w:cstheme="minorHAnsi"/>
          <w:sz w:val="22"/>
          <w:szCs w:val="22"/>
        </w:rPr>
        <w:t xml:space="preserve">, </w:t>
      </w:r>
      <w:r w:rsidRPr="007B491E">
        <w:rPr>
          <w:rFonts w:asciiTheme="minorHAnsi" w:hAnsiTheme="minorHAnsi" w:cstheme="minorHAnsi"/>
          <w:sz w:val="22"/>
          <w:szCs w:val="22"/>
        </w:rPr>
        <w:t xml:space="preserve">Gradonačelnik Grada Požege, dana </w:t>
      </w:r>
      <w:r w:rsidR="00A60E7D">
        <w:rPr>
          <w:rFonts w:asciiTheme="minorHAnsi" w:hAnsiTheme="minorHAnsi" w:cstheme="minorHAnsi"/>
          <w:sz w:val="22"/>
          <w:szCs w:val="22"/>
        </w:rPr>
        <w:t>8</w:t>
      </w:r>
      <w:r w:rsidRPr="007B491E">
        <w:rPr>
          <w:rFonts w:asciiTheme="minorHAnsi" w:hAnsiTheme="minorHAnsi" w:cstheme="minorHAnsi"/>
          <w:sz w:val="22"/>
          <w:szCs w:val="22"/>
        </w:rPr>
        <w:t>.</w:t>
      </w:r>
      <w:r w:rsidR="00A60E7D">
        <w:rPr>
          <w:rFonts w:asciiTheme="minorHAnsi" w:hAnsiTheme="minorHAnsi" w:cstheme="minorHAnsi"/>
          <w:sz w:val="22"/>
          <w:szCs w:val="22"/>
        </w:rPr>
        <w:t xml:space="preserve"> siječnja</w:t>
      </w:r>
      <w:r w:rsidRPr="007B491E">
        <w:rPr>
          <w:rFonts w:asciiTheme="minorHAnsi" w:hAnsiTheme="minorHAnsi" w:cstheme="minorHAnsi"/>
          <w:sz w:val="22"/>
          <w:szCs w:val="22"/>
        </w:rPr>
        <w:t xml:space="preserve"> 202</w:t>
      </w:r>
      <w:r w:rsidR="00A60E7D">
        <w:rPr>
          <w:rFonts w:asciiTheme="minorHAnsi" w:hAnsiTheme="minorHAnsi" w:cstheme="minorHAnsi"/>
          <w:sz w:val="22"/>
          <w:szCs w:val="22"/>
        </w:rPr>
        <w:t>5</w:t>
      </w:r>
      <w:r w:rsidRPr="007B491E">
        <w:rPr>
          <w:rFonts w:asciiTheme="minorHAnsi" w:hAnsiTheme="minorHAnsi" w:cstheme="minorHAnsi"/>
          <w:sz w:val="22"/>
          <w:szCs w:val="22"/>
        </w:rPr>
        <w:t xml:space="preserve">. godine, raspisuje </w:t>
      </w:r>
    </w:p>
    <w:p w14:paraId="3D8C9114" w14:textId="4B7CA267" w:rsidR="007D59A2" w:rsidRPr="008B26E7" w:rsidRDefault="007D59A2" w:rsidP="007D59A2">
      <w:pPr>
        <w:spacing w:line="259" w:lineRule="auto"/>
        <w:ind w:left="10" w:right="6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B26E7">
        <w:rPr>
          <w:rFonts w:asciiTheme="minorHAnsi" w:hAnsiTheme="minorHAnsi" w:cstheme="minorHAnsi"/>
          <w:bCs/>
          <w:sz w:val="22"/>
          <w:szCs w:val="22"/>
        </w:rPr>
        <w:t>JAVNI POZIV</w:t>
      </w:r>
    </w:p>
    <w:p w14:paraId="54A68BF3" w14:textId="77777777" w:rsidR="007D59A2" w:rsidRPr="008B26E7" w:rsidRDefault="007D59A2" w:rsidP="007D59A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B26E7">
        <w:rPr>
          <w:rFonts w:asciiTheme="minorHAnsi" w:hAnsiTheme="minorHAnsi" w:cstheme="minorHAnsi"/>
          <w:bCs/>
          <w:sz w:val="22"/>
          <w:szCs w:val="22"/>
        </w:rPr>
        <w:t>za financiranje javnih potreba udruga građana iz područja predškolskog odgoja i</w:t>
      </w:r>
    </w:p>
    <w:p w14:paraId="1453C165" w14:textId="076F2522" w:rsidR="007D59A2" w:rsidRPr="008B26E7" w:rsidRDefault="007D59A2" w:rsidP="008B26E7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B26E7">
        <w:rPr>
          <w:rFonts w:asciiTheme="minorHAnsi" w:hAnsiTheme="minorHAnsi" w:cstheme="minorHAnsi"/>
          <w:bCs/>
          <w:sz w:val="22"/>
          <w:szCs w:val="22"/>
        </w:rPr>
        <w:t>obrazovanja, zdravstva i socijalne skrbi te ostalih udruga građana u 202</w:t>
      </w:r>
      <w:r w:rsidR="00E551B6" w:rsidRPr="008B26E7">
        <w:rPr>
          <w:rFonts w:asciiTheme="minorHAnsi" w:hAnsiTheme="minorHAnsi" w:cstheme="minorHAnsi"/>
          <w:bCs/>
          <w:sz w:val="22"/>
          <w:szCs w:val="22"/>
        </w:rPr>
        <w:t>5</w:t>
      </w:r>
      <w:r w:rsidRPr="008B26E7">
        <w:rPr>
          <w:rFonts w:asciiTheme="minorHAnsi" w:hAnsiTheme="minorHAnsi" w:cstheme="minorHAnsi"/>
          <w:bCs/>
          <w:sz w:val="22"/>
          <w:szCs w:val="22"/>
        </w:rPr>
        <w:t>. godini</w:t>
      </w:r>
    </w:p>
    <w:p w14:paraId="63B461F1" w14:textId="4C2ECF76" w:rsidR="007D59A2" w:rsidRPr="007B491E" w:rsidRDefault="007D59A2" w:rsidP="008B26E7">
      <w:pPr>
        <w:spacing w:after="240" w:line="259" w:lineRule="auto"/>
        <w:ind w:left="10" w:right="4"/>
        <w:jc w:val="center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I.</w:t>
      </w:r>
    </w:p>
    <w:p w14:paraId="1A1E46AD" w14:textId="3AD9B2B7" w:rsidR="007D59A2" w:rsidRPr="007B491E" w:rsidRDefault="007D59A2" w:rsidP="008B26E7">
      <w:pPr>
        <w:spacing w:after="240"/>
        <w:ind w:firstLine="708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Ovaj Javni poziv se odnosi na javne potrebe za koje se sredstva osiguravaju u Proračunu Grada Požege za 202</w:t>
      </w:r>
      <w:r w:rsidR="00E551B6">
        <w:rPr>
          <w:rFonts w:asciiTheme="minorHAnsi" w:hAnsiTheme="minorHAnsi" w:cstheme="minorHAnsi"/>
          <w:sz w:val="22"/>
          <w:szCs w:val="22"/>
        </w:rPr>
        <w:t>5</w:t>
      </w:r>
      <w:r w:rsidRPr="007B491E">
        <w:rPr>
          <w:rFonts w:asciiTheme="minorHAnsi" w:hAnsiTheme="minorHAnsi" w:cstheme="minorHAnsi"/>
          <w:sz w:val="22"/>
          <w:szCs w:val="22"/>
        </w:rPr>
        <w:t>. godinu, odnosno za programe i projekte udruga građana za sljedeća područja:</w:t>
      </w:r>
    </w:p>
    <w:p w14:paraId="168A1273" w14:textId="592037ED" w:rsidR="007D59A2" w:rsidRPr="007B491E" w:rsidRDefault="007D59A2" w:rsidP="008B26E7">
      <w:pPr>
        <w:numPr>
          <w:ilvl w:val="0"/>
          <w:numId w:val="4"/>
        </w:numPr>
        <w:suppressAutoHyphens w:val="0"/>
        <w:spacing w:after="4" w:line="249" w:lineRule="auto"/>
        <w:ind w:left="567" w:hanging="220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PROGRAMI/PROJEKTI PREDŠKOLSKOG ODGOJA I OBRAZOVANJA</w:t>
      </w:r>
    </w:p>
    <w:p w14:paraId="49F270B6" w14:textId="0FD1BD2C" w:rsidR="007D59A2" w:rsidRPr="007B491E" w:rsidRDefault="007D59A2" w:rsidP="008B26E7">
      <w:pPr>
        <w:numPr>
          <w:ilvl w:val="1"/>
          <w:numId w:val="4"/>
        </w:numPr>
        <w:suppressAutoHyphens w:val="0"/>
        <w:spacing w:after="240" w:line="250" w:lineRule="auto"/>
        <w:ind w:left="839" w:hanging="130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 xml:space="preserve">programi djelovanja mladih i za mlade </w:t>
      </w:r>
      <w:r w:rsidR="00952974" w:rsidRPr="007B491E">
        <w:rPr>
          <w:rFonts w:asciiTheme="minorHAnsi" w:hAnsiTheme="minorHAnsi" w:cstheme="minorHAnsi"/>
          <w:sz w:val="22"/>
          <w:szCs w:val="22"/>
        </w:rPr>
        <w:t>g</w:t>
      </w:r>
      <w:r w:rsidRPr="007B491E">
        <w:rPr>
          <w:rFonts w:asciiTheme="minorHAnsi" w:hAnsiTheme="minorHAnsi" w:cstheme="minorHAnsi"/>
          <w:sz w:val="22"/>
          <w:szCs w:val="22"/>
        </w:rPr>
        <w:t xml:space="preserve">rada Požege </w:t>
      </w:r>
    </w:p>
    <w:p w14:paraId="74DAD306" w14:textId="77777777" w:rsidR="007D59A2" w:rsidRPr="007B491E" w:rsidRDefault="007D59A2" w:rsidP="008B26E7">
      <w:pPr>
        <w:numPr>
          <w:ilvl w:val="0"/>
          <w:numId w:val="4"/>
        </w:numPr>
        <w:suppressAutoHyphens w:val="0"/>
        <w:spacing w:after="4" w:line="249" w:lineRule="auto"/>
        <w:ind w:left="567" w:hanging="220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 xml:space="preserve">PROGRAMI/PROJEKTI ZDRAVSTVA I SOCIJALNE SKRBI </w:t>
      </w:r>
    </w:p>
    <w:p w14:paraId="3B3BAAD4" w14:textId="1E4D372D" w:rsidR="007D59A2" w:rsidRPr="007B491E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programi humanitarnih udruga</w:t>
      </w:r>
    </w:p>
    <w:p w14:paraId="7B156B91" w14:textId="6C6BE01D" w:rsidR="007D59A2" w:rsidRPr="007B491E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programi udruga osoba s invaliditetom</w:t>
      </w:r>
    </w:p>
    <w:p w14:paraId="7FCC90BC" w14:textId="314DDA09" w:rsidR="007D59A2" w:rsidRPr="007B491E" w:rsidRDefault="007D59A2" w:rsidP="008B26E7">
      <w:pPr>
        <w:numPr>
          <w:ilvl w:val="1"/>
          <w:numId w:val="4"/>
        </w:numPr>
        <w:suppressAutoHyphens w:val="0"/>
        <w:spacing w:after="240" w:line="250" w:lineRule="auto"/>
        <w:ind w:left="839" w:hanging="130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projekti iz područja zdravstva i socijalne skrbi od interesa za Grad Požegu</w:t>
      </w:r>
    </w:p>
    <w:p w14:paraId="65D96E43" w14:textId="77777777" w:rsidR="007D59A2" w:rsidRPr="007B491E" w:rsidRDefault="007D59A2" w:rsidP="008B26E7">
      <w:pPr>
        <w:numPr>
          <w:ilvl w:val="0"/>
          <w:numId w:val="4"/>
        </w:numPr>
        <w:suppressAutoHyphens w:val="0"/>
        <w:spacing w:after="4" w:line="249" w:lineRule="auto"/>
        <w:ind w:left="567" w:hanging="220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 xml:space="preserve">PROGRAMI/PROJEKTI OSTALIH UDRUGA GRAĐANA </w:t>
      </w:r>
    </w:p>
    <w:p w14:paraId="6167E4D1" w14:textId="12B25BF9" w:rsidR="007D59A2" w:rsidRPr="007B491E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programi koji pridonose ljudskim i manjinskim pravima</w:t>
      </w:r>
    </w:p>
    <w:p w14:paraId="69C21604" w14:textId="77777777" w:rsidR="007D59A2" w:rsidRPr="007B491E" w:rsidRDefault="007D59A2" w:rsidP="007D59A2">
      <w:pPr>
        <w:numPr>
          <w:ilvl w:val="1"/>
          <w:numId w:val="4"/>
        </w:numPr>
        <w:suppressAutoHyphens w:val="0"/>
        <w:spacing w:after="4" w:line="249" w:lineRule="auto"/>
        <w:ind w:hanging="128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 xml:space="preserve">programi za zaštitu životinja </w:t>
      </w:r>
    </w:p>
    <w:p w14:paraId="55D38D77" w14:textId="5F7F1B9F" w:rsidR="007D59A2" w:rsidRPr="007B491E" w:rsidRDefault="007D59A2" w:rsidP="008B26E7">
      <w:pPr>
        <w:numPr>
          <w:ilvl w:val="1"/>
          <w:numId w:val="4"/>
        </w:numPr>
        <w:suppressAutoHyphens w:val="0"/>
        <w:spacing w:after="240" w:line="249" w:lineRule="auto"/>
        <w:ind w:hanging="128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program ostalih udruga i društava građana</w:t>
      </w:r>
    </w:p>
    <w:p w14:paraId="2FE6EB4B" w14:textId="3928A8EE" w:rsidR="007D59A2" w:rsidRPr="007B491E" w:rsidRDefault="007D59A2" w:rsidP="008B26E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 xml:space="preserve">Pravo podnošenja prijave na Javni poziv imaju sve udruge građana koje su registrirane te koje djeluju na području </w:t>
      </w:r>
      <w:r w:rsidR="00952974" w:rsidRPr="007B491E">
        <w:rPr>
          <w:rFonts w:asciiTheme="minorHAnsi" w:hAnsiTheme="minorHAnsi" w:cstheme="minorHAnsi"/>
          <w:sz w:val="22"/>
          <w:szCs w:val="22"/>
        </w:rPr>
        <w:t>g</w:t>
      </w:r>
      <w:r w:rsidRPr="007B491E">
        <w:rPr>
          <w:rFonts w:asciiTheme="minorHAnsi" w:hAnsiTheme="minorHAnsi" w:cstheme="minorHAnsi"/>
          <w:sz w:val="22"/>
          <w:szCs w:val="22"/>
        </w:rPr>
        <w:t>rada Požege.</w:t>
      </w:r>
    </w:p>
    <w:p w14:paraId="70B7D64D" w14:textId="6AA08A86" w:rsidR="007D59A2" w:rsidRPr="007B491E" w:rsidRDefault="007D59A2" w:rsidP="008B26E7">
      <w:pPr>
        <w:spacing w:after="240" w:line="259" w:lineRule="auto"/>
        <w:ind w:left="10" w:right="4"/>
        <w:jc w:val="center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II.</w:t>
      </w:r>
    </w:p>
    <w:p w14:paraId="57A54CAB" w14:textId="7CC5B3E4" w:rsidR="007D59A2" w:rsidRPr="007B491E" w:rsidRDefault="007D59A2" w:rsidP="008B26E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U Proračunu Grada Požege kroz razdjel Upravnog</w:t>
      </w:r>
      <w:r w:rsidR="00952974" w:rsidRPr="007B491E">
        <w:rPr>
          <w:rFonts w:asciiTheme="minorHAnsi" w:hAnsiTheme="minorHAnsi" w:cstheme="minorHAnsi"/>
          <w:sz w:val="22"/>
          <w:szCs w:val="22"/>
        </w:rPr>
        <w:t>a</w:t>
      </w:r>
      <w:r w:rsidRPr="007B491E">
        <w:rPr>
          <w:rFonts w:asciiTheme="minorHAnsi" w:hAnsiTheme="minorHAnsi" w:cstheme="minorHAnsi"/>
          <w:sz w:val="22"/>
          <w:szCs w:val="22"/>
        </w:rPr>
        <w:t xml:space="preserve"> odjela za </w:t>
      </w:r>
      <w:r w:rsidR="00952974" w:rsidRPr="007B491E">
        <w:rPr>
          <w:rFonts w:asciiTheme="minorHAnsi" w:hAnsiTheme="minorHAnsi" w:cstheme="minorHAnsi"/>
          <w:sz w:val="22"/>
          <w:szCs w:val="22"/>
        </w:rPr>
        <w:t>društvene djelatnosti</w:t>
      </w:r>
      <w:r w:rsidRPr="007B491E">
        <w:rPr>
          <w:rFonts w:asciiTheme="minorHAnsi" w:hAnsiTheme="minorHAnsi" w:cstheme="minorHAnsi"/>
          <w:sz w:val="22"/>
          <w:szCs w:val="22"/>
        </w:rPr>
        <w:t xml:space="preserve"> Grada Požege osiguravaju se financijska sredstva za sufinanciranje javnih potreba navedenih u točki I. ovoga Javnog poziva.</w:t>
      </w:r>
    </w:p>
    <w:p w14:paraId="3FFA2284" w14:textId="0ABA1DC1" w:rsidR="007D59A2" w:rsidRPr="007B491E" w:rsidRDefault="007D59A2" w:rsidP="008B26E7">
      <w:pPr>
        <w:spacing w:after="240" w:line="259" w:lineRule="auto"/>
        <w:ind w:left="10" w:right="4"/>
        <w:jc w:val="center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III.</w:t>
      </w:r>
    </w:p>
    <w:p w14:paraId="7A0B02AF" w14:textId="19BC2A86" w:rsidR="008B26E7" w:rsidRDefault="007D59A2" w:rsidP="008B26E7">
      <w:pPr>
        <w:spacing w:after="240"/>
        <w:ind w:firstLine="708"/>
        <w:rPr>
          <w:rStyle w:val="Hiperveza"/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 xml:space="preserve">Rok za podnošenje prijava je trideset (30) dana od dana objave Javnog poziva na službenoj internetskoj stranici  Grada Požege: </w:t>
      </w:r>
      <w:hyperlink r:id="rId9" w:history="1">
        <w:r w:rsidRPr="007B491E">
          <w:rPr>
            <w:rStyle w:val="Hiperveza"/>
            <w:rFonts w:asciiTheme="minorHAnsi" w:hAnsiTheme="minorHAnsi" w:cstheme="minorHAnsi"/>
            <w:sz w:val="22"/>
            <w:szCs w:val="22"/>
          </w:rPr>
          <w:t>www.pozega.hr</w:t>
        </w:r>
      </w:hyperlink>
      <w:r w:rsidR="008B26E7">
        <w:rPr>
          <w:rStyle w:val="Hiperveza"/>
          <w:rFonts w:asciiTheme="minorHAnsi" w:hAnsiTheme="minorHAnsi" w:cstheme="minorHAnsi"/>
          <w:sz w:val="22"/>
          <w:szCs w:val="22"/>
        </w:rPr>
        <w:t>.</w:t>
      </w:r>
    </w:p>
    <w:p w14:paraId="62B804FC" w14:textId="77777777" w:rsidR="008B26E7" w:rsidRDefault="008B26E7">
      <w:pPr>
        <w:suppressAutoHyphens w:val="0"/>
        <w:spacing w:after="160" w:line="259" w:lineRule="auto"/>
        <w:rPr>
          <w:rStyle w:val="Hiperveza"/>
          <w:rFonts w:asciiTheme="minorHAnsi" w:hAnsiTheme="minorHAnsi" w:cstheme="minorHAnsi"/>
          <w:sz w:val="22"/>
          <w:szCs w:val="22"/>
        </w:rPr>
      </w:pPr>
      <w:r>
        <w:rPr>
          <w:rStyle w:val="Hiperveza"/>
          <w:rFonts w:asciiTheme="minorHAnsi" w:hAnsiTheme="minorHAnsi" w:cstheme="minorHAnsi"/>
          <w:sz w:val="22"/>
          <w:szCs w:val="22"/>
        </w:rPr>
        <w:br w:type="page"/>
      </w:r>
    </w:p>
    <w:p w14:paraId="391C2C5A" w14:textId="575BA71A" w:rsidR="007D59A2" w:rsidRPr="007B491E" w:rsidRDefault="007D59A2" w:rsidP="007D59A2">
      <w:pPr>
        <w:spacing w:line="259" w:lineRule="auto"/>
        <w:ind w:left="10" w:right="4"/>
        <w:jc w:val="center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lastRenderedPageBreak/>
        <w:t>IV.</w:t>
      </w:r>
    </w:p>
    <w:p w14:paraId="08DE50F7" w14:textId="6FDB9068" w:rsidR="007D59A2" w:rsidRPr="007B491E" w:rsidRDefault="007D59A2" w:rsidP="008B26E7">
      <w:pPr>
        <w:spacing w:after="240"/>
        <w:ind w:firstLine="720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 xml:space="preserve">Iz Proračuna Grada Požege financirat će se projekti i programi od interesa za Grad Požegu onih udruga koje ispunjavaju sljedeće uvjete: </w:t>
      </w:r>
    </w:p>
    <w:p w14:paraId="74604D22" w14:textId="435F478A" w:rsidR="007D59A2" w:rsidRPr="007B491E" w:rsidRDefault="007D59A2" w:rsidP="008B26E7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da je registrirana kao udruga u službenom Registru udruga</w:t>
      </w:r>
    </w:p>
    <w:p w14:paraId="60A84C04" w14:textId="77777777" w:rsidR="007D59A2" w:rsidRPr="007B491E" w:rsidRDefault="007D59A2" w:rsidP="008B26E7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da je registrirana u Registru neprofitnih organizacija</w:t>
      </w:r>
    </w:p>
    <w:p w14:paraId="337924CC" w14:textId="69A3DB70" w:rsidR="007D59A2" w:rsidRPr="007B491E" w:rsidRDefault="007D59A2" w:rsidP="008B26E7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 xml:space="preserve">da joj je registrirano područje djelovanja </w:t>
      </w:r>
      <w:r w:rsidR="00D840A3" w:rsidRPr="007B491E">
        <w:rPr>
          <w:rFonts w:asciiTheme="minorHAnsi" w:hAnsiTheme="minorHAnsi" w:cstheme="minorHAnsi"/>
          <w:sz w:val="22"/>
          <w:szCs w:val="22"/>
        </w:rPr>
        <w:t>g</w:t>
      </w:r>
      <w:r w:rsidRPr="007B491E">
        <w:rPr>
          <w:rFonts w:asciiTheme="minorHAnsi" w:hAnsiTheme="minorHAnsi" w:cstheme="minorHAnsi"/>
          <w:sz w:val="22"/>
          <w:szCs w:val="22"/>
        </w:rPr>
        <w:t>rad Požega</w:t>
      </w:r>
    </w:p>
    <w:p w14:paraId="49857CCD" w14:textId="2445DDC2" w:rsidR="007D59A2" w:rsidRPr="007B491E" w:rsidRDefault="007D59A2" w:rsidP="008B26E7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da svoj rad temelji na potrebama zajednice prema načelima djelovanja za opće dobro i da svojim radom pridonosi razvitku i općem napretku Grada Požege te da promiče njegov položaj i ugled</w:t>
      </w:r>
    </w:p>
    <w:p w14:paraId="2111A462" w14:textId="71427DB0" w:rsidR="007D59A2" w:rsidRPr="007B491E" w:rsidRDefault="007D59A2" w:rsidP="008B26E7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da vodi uredno i transparentno financijsko poslovanje</w:t>
      </w:r>
    </w:p>
    <w:p w14:paraId="06493397" w14:textId="553FD6D9" w:rsidR="007D59A2" w:rsidRPr="007B491E" w:rsidRDefault="007D59A2" w:rsidP="008B26E7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 xml:space="preserve">da ima materijalne i ljudske resurse za provedbu projekta, odnosno programa </w:t>
      </w:r>
    </w:p>
    <w:p w14:paraId="414CE2E6" w14:textId="29EB0227" w:rsidR="007D59A2" w:rsidRPr="007B491E" w:rsidRDefault="007D59A2" w:rsidP="008B26E7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 xml:space="preserve">da uredno ispunjava obveze plaćanja poreza i doprinosa te druga davanja prema gradskom proračunu, kao i prema Državnom proračunu </w:t>
      </w:r>
    </w:p>
    <w:p w14:paraId="3DA9707D" w14:textId="37BE6B1C" w:rsidR="007D59A2" w:rsidRPr="007B491E" w:rsidRDefault="007D59A2" w:rsidP="008B26E7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da ima u programu, odnosno projektu naveden cilj i sadržaj programa, odnosno projekta, vrijeme i lokaciju provođenja, opis aktivnosti, očekivane rezultate po realizaciji programa, odnosno projekta, broj osoba koje profesionalno vode program i po kojoj osnovi (ugovor o radu, ugovor  o djelu i sl.)</w:t>
      </w:r>
    </w:p>
    <w:p w14:paraId="284D4A92" w14:textId="1F1FDBF4" w:rsidR="007D59A2" w:rsidRPr="007B491E" w:rsidRDefault="007D59A2" w:rsidP="008B26E7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udio volonterskog rada u izvođenju ponuđenog programa, odnosno projekta</w:t>
      </w:r>
    </w:p>
    <w:p w14:paraId="383290BE" w14:textId="285F29CF" w:rsidR="007D59A2" w:rsidRPr="007B491E" w:rsidRDefault="007D59A2" w:rsidP="008B26E7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da je udruga odgovorna za provedbu programa, odnosno projekta i mora preuzeti javnu odgovornost za tijek programa/projekta</w:t>
      </w:r>
    </w:p>
    <w:p w14:paraId="06E78A5D" w14:textId="5D332495" w:rsidR="007D59A2" w:rsidRPr="007B491E" w:rsidRDefault="007D59A2" w:rsidP="008B26E7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 xml:space="preserve">da ima jasno definirano da li je program, odnosno projekt besplatan za korisnike, ili se po  određenoj, jasno definiranoj osnovi naplaćuje od korisnika te o kojoj je osnovi naplate riječ </w:t>
      </w:r>
    </w:p>
    <w:p w14:paraId="7BB3D43E" w14:textId="275FFC4F" w:rsidR="007D59A2" w:rsidRPr="007B491E" w:rsidRDefault="007D59A2" w:rsidP="008B26E7">
      <w:pPr>
        <w:numPr>
          <w:ilvl w:val="0"/>
          <w:numId w:val="2"/>
        </w:numPr>
        <w:suppressAutoHyphens w:val="0"/>
        <w:spacing w:after="240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da uredno ispunjava obveze iz svih prethodno odobrenih sredstava te ta da je podnijela izvješće o izvršenju programa odnosno projekta sufinanciranog sredstvima gradskog proračuna u prethodnom razdoblju.</w:t>
      </w:r>
    </w:p>
    <w:p w14:paraId="0694E5B6" w14:textId="5D08618D" w:rsidR="007B491E" w:rsidRPr="007B491E" w:rsidRDefault="007D59A2" w:rsidP="008B26E7">
      <w:pPr>
        <w:spacing w:after="240" w:line="259" w:lineRule="auto"/>
        <w:ind w:left="10" w:right="4"/>
        <w:jc w:val="center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V.</w:t>
      </w:r>
    </w:p>
    <w:p w14:paraId="00A9D635" w14:textId="77777777" w:rsidR="007D59A2" w:rsidRPr="007B491E" w:rsidRDefault="007D59A2" w:rsidP="007D59A2">
      <w:pPr>
        <w:ind w:left="718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 xml:space="preserve">Prednost pri odabiru imat će projekti i programi koji: </w:t>
      </w:r>
    </w:p>
    <w:p w14:paraId="0E8B64FB" w14:textId="77777777" w:rsidR="007D59A2" w:rsidRPr="007B491E" w:rsidRDefault="007D59A2" w:rsidP="008B26E7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 xml:space="preserve">se provode u suradnji s drugim udrugama ili institucijama </w:t>
      </w:r>
    </w:p>
    <w:p w14:paraId="14ADADBB" w14:textId="77777777" w:rsidR="007D59A2" w:rsidRPr="007B491E" w:rsidRDefault="007D59A2" w:rsidP="008B26E7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 xml:space="preserve">uvode nove pristupe i daju pozitivan primjer za rješavanje zajedničkih problema </w:t>
      </w:r>
    </w:p>
    <w:p w14:paraId="65EE94EB" w14:textId="77777777" w:rsidR="007D59A2" w:rsidRPr="007B491E" w:rsidRDefault="007D59A2" w:rsidP="008B26E7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 xml:space="preserve">omogućavaju uspostavljanje novih veza u zajednici (među ljudima koji inače ne bi bili povezani) </w:t>
      </w:r>
    </w:p>
    <w:p w14:paraId="0CD3E37D" w14:textId="7EFA43DE" w:rsidR="007D59A2" w:rsidRPr="007B491E" w:rsidRDefault="007D59A2" w:rsidP="008B26E7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uključuju rad volontera</w:t>
      </w:r>
    </w:p>
    <w:p w14:paraId="37CAE19E" w14:textId="5F676DB7" w:rsidR="007D59A2" w:rsidRPr="007B491E" w:rsidRDefault="007D59A2" w:rsidP="008B26E7">
      <w:pPr>
        <w:numPr>
          <w:ilvl w:val="0"/>
          <w:numId w:val="2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sadrže realan odnos troškova i očekivanih rezultata.</w:t>
      </w:r>
    </w:p>
    <w:p w14:paraId="7D3E2E81" w14:textId="33C31E20" w:rsidR="007D59A2" w:rsidRPr="007B491E" w:rsidRDefault="007D59A2" w:rsidP="008B26E7">
      <w:pPr>
        <w:numPr>
          <w:ilvl w:val="0"/>
          <w:numId w:val="2"/>
        </w:numPr>
        <w:suppressAutoHyphens w:val="0"/>
        <w:spacing w:after="240" w:line="25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jesu planirani u okviru aktivnosti Grada Požege.</w:t>
      </w:r>
    </w:p>
    <w:p w14:paraId="52D8357A" w14:textId="1DE8F93F" w:rsidR="007D59A2" w:rsidRPr="007B491E" w:rsidRDefault="007D59A2" w:rsidP="008B26E7">
      <w:pPr>
        <w:spacing w:after="240" w:line="259" w:lineRule="auto"/>
        <w:ind w:left="10" w:right="4"/>
        <w:jc w:val="center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VI.</w:t>
      </w:r>
    </w:p>
    <w:p w14:paraId="4B885DFD" w14:textId="029DD578" w:rsidR="007D59A2" w:rsidRPr="007B491E" w:rsidRDefault="007D59A2" w:rsidP="007D59A2">
      <w:pPr>
        <w:ind w:right="3756" w:firstLine="708"/>
        <w:rPr>
          <w:rFonts w:asciiTheme="minorHAnsi" w:hAnsiTheme="minorHAnsi" w:cstheme="minorHAnsi"/>
          <w:sz w:val="22"/>
          <w:szCs w:val="22"/>
        </w:rPr>
      </w:pPr>
      <w:bookmarkStart w:id="1" w:name="_Hlk525649913"/>
      <w:r w:rsidRPr="007B491E">
        <w:rPr>
          <w:rFonts w:asciiTheme="minorHAnsi" w:hAnsiTheme="minorHAnsi" w:cstheme="minorHAnsi"/>
          <w:b/>
          <w:sz w:val="22"/>
          <w:szCs w:val="22"/>
          <w:u w:val="single"/>
        </w:rPr>
        <w:t>Obvezni dio prijave:</w:t>
      </w:r>
    </w:p>
    <w:p w14:paraId="498A967D" w14:textId="4C576886" w:rsidR="007D59A2" w:rsidRPr="007B491E" w:rsidRDefault="007D59A2" w:rsidP="008B26E7">
      <w:pPr>
        <w:numPr>
          <w:ilvl w:val="0"/>
          <w:numId w:val="3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ispunjen, potpisan i ovjeren obrazac za prijavu osnovnih podataka o udruzi i prijedlogu programa/projekta – Obrazac PR</w:t>
      </w:r>
    </w:p>
    <w:p w14:paraId="64BC229C" w14:textId="77777777" w:rsidR="007D59A2" w:rsidRPr="007B491E" w:rsidRDefault="007D59A2" w:rsidP="008B26E7">
      <w:pPr>
        <w:numPr>
          <w:ilvl w:val="0"/>
          <w:numId w:val="3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ispunjen obrazac prijedloga proračuna troškova programa/projekta – Obrazac TR</w:t>
      </w:r>
    </w:p>
    <w:p w14:paraId="2088956A" w14:textId="77777777" w:rsidR="007D59A2" w:rsidRPr="007B491E" w:rsidRDefault="007D59A2" w:rsidP="008B26E7">
      <w:pPr>
        <w:numPr>
          <w:ilvl w:val="0"/>
          <w:numId w:val="3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ispunjeno godišnje izvješće o realiziranom programu i namjenskom korištenju sredstava iz proračuna Grada Požege – Obrazac IZV</w:t>
      </w:r>
    </w:p>
    <w:p w14:paraId="32D8B5B6" w14:textId="77777777" w:rsidR="007D59A2" w:rsidRPr="007B491E" w:rsidRDefault="007D59A2" w:rsidP="008B26E7">
      <w:pPr>
        <w:numPr>
          <w:ilvl w:val="0"/>
          <w:numId w:val="3"/>
        </w:numPr>
        <w:suppressAutoHyphens w:val="0"/>
        <w:spacing w:after="4" w:line="249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preslika potvrde Ministarstva financija, odnosno Porezne uprave o stanju javnog dugovanja udruge</w:t>
      </w:r>
    </w:p>
    <w:p w14:paraId="3EBFD56B" w14:textId="77777777" w:rsidR="007D59A2" w:rsidRDefault="007D59A2" w:rsidP="008B26E7">
      <w:pPr>
        <w:numPr>
          <w:ilvl w:val="0"/>
          <w:numId w:val="3"/>
        </w:numPr>
        <w:suppressAutoHyphens w:val="0"/>
        <w:spacing w:after="1" w:line="245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ispunjen obrazac izjave o nepostojanju dvostrukog financiranja – Obrazac IONDF</w:t>
      </w:r>
    </w:p>
    <w:p w14:paraId="606B3C97" w14:textId="5051C7D4" w:rsidR="007D59A2" w:rsidRPr="007B491E" w:rsidRDefault="007D59A2" w:rsidP="008B26E7">
      <w:pPr>
        <w:numPr>
          <w:ilvl w:val="0"/>
          <w:numId w:val="3"/>
        </w:numPr>
        <w:suppressAutoHyphens w:val="0"/>
        <w:spacing w:after="240" w:line="245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ispunjen obrazac izjave o nekažnjavanju za odgovornu osobu udruge i udrugu - Obrazac ION</w:t>
      </w:r>
    </w:p>
    <w:bookmarkEnd w:id="1"/>
    <w:p w14:paraId="29C37996" w14:textId="671B1063" w:rsidR="007D59A2" w:rsidRPr="007B491E" w:rsidRDefault="007D59A2" w:rsidP="008B26E7">
      <w:pPr>
        <w:spacing w:after="240" w:line="245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lastRenderedPageBreak/>
        <w:t>Neobvezni dio prijave su  materijali o prezentaciji rada udruge, npr. isječci iz novina i sinternetskih portala, brošure i publikacije, najviše pet (5) stranica.</w:t>
      </w:r>
    </w:p>
    <w:p w14:paraId="462B366C" w14:textId="3AB55C7F" w:rsidR="007D59A2" w:rsidRPr="007B491E" w:rsidRDefault="007D59A2" w:rsidP="008B26E7">
      <w:pPr>
        <w:spacing w:after="240" w:line="259" w:lineRule="auto"/>
        <w:ind w:left="10" w:right="4"/>
        <w:jc w:val="center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VII.</w:t>
      </w:r>
    </w:p>
    <w:p w14:paraId="6DA70BEA" w14:textId="4EBBA161" w:rsidR="00D840A3" w:rsidRPr="007B491E" w:rsidRDefault="007D59A2" w:rsidP="008B26E7">
      <w:pPr>
        <w:spacing w:after="240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Obrasci za prijavu mogu se dobiti u pisarnici</w:t>
      </w:r>
      <w:r w:rsidR="007805BB" w:rsidRPr="007B491E">
        <w:rPr>
          <w:rFonts w:asciiTheme="minorHAnsi" w:hAnsiTheme="minorHAnsi" w:cstheme="minorHAnsi"/>
          <w:sz w:val="22"/>
          <w:szCs w:val="22"/>
        </w:rPr>
        <w:t xml:space="preserve"> </w:t>
      </w:r>
      <w:r w:rsidRPr="007B491E">
        <w:rPr>
          <w:rFonts w:asciiTheme="minorHAnsi" w:hAnsiTheme="minorHAnsi" w:cstheme="minorHAnsi"/>
          <w:sz w:val="22"/>
          <w:szCs w:val="22"/>
        </w:rPr>
        <w:t xml:space="preserve">Grada Požege ili preuzeti na službenoj internetskoj stranici Grada Požege: </w:t>
      </w:r>
      <w:r w:rsidRPr="007B491E">
        <w:rPr>
          <w:rFonts w:asciiTheme="minorHAnsi" w:hAnsiTheme="minorHAnsi" w:cstheme="minorHAnsi"/>
          <w:sz w:val="22"/>
          <w:szCs w:val="22"/>
          <w:u w:val="single" w:color="000000"/>
        </w:rPr>
        <w:t>www.pozega.hr</w:t>
      </w:r>
      <w:r w:rsidRPr="007B491E">
        <w:rPr>
          <w:rFonts w:asciiTheme="minorHAnsi" w:hAnsiTheme="minorHAnsi" w:cstheme="minorHAnsi"/>
          <w:sz w:val="22"/>
          <w:szCs w:val="22"/>
        </w:rPr>
        <w:t>.</w:t>
      </w:r>
    </w:p>
    <w:p w14:paraId="1EF230B5" w14:textId="7BFA0464" w:rsidR="007D59A2" w:rsidRPr="007B491E" w:rsidRDefault="007D59A2" w:rsidP="008B26E7">
      <w:pPr>
        <w:spacing w:after="240" w:line="259" w:lineRule="auto"/>
        <w:ind w:left="10" w:right="4"/>
        <w:jc w:val="center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VIII.</w:t>
      </w:r>
    </w:p>
    <w:p w14:paraId="29F0B3CA" w14:textId="77777777" w:rsidR="008B26E7" w:rsidRDefault="007D59A2" w:rsidP="008B26E7">
      <w:pPr>
        <w:spacing w:after="240"/>
        <w:ind w:left="10" w:firstLine="698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Popunjeni obrasci s prilozima dostavljaju se u zatvorenoj omotnici neposredno u pisarnicu Grada Požege</w:t>
      </w:r>
      <w:r w:rsidR="007805BB" w:rsidRPr="007B491E">
        <w:rPr>
          <w:rFonts w:asciiTheme="minorHAnsi" w:hAnsiTheme="minorHAnsi" w:cstheme="minorHAnsi"/>
          <w:sz w:val="22"/>
          <w:szCs w:val="22"/>
        </w:rPr>
        <w:t xml:space="preserve"> (Trg Sv. Trojstva 1) ili se dostavljaju poštom</w:t>
      </w:r>
      <w:r w:rsidRPr="007B491E">
        <w:rPr>
          <w:rFonts w:asciiTheme="minorHAnsi" w:hAnsiTheme="minorHAnsi" w:cstheme="minorHAnsi"/>
          <w:sz w:val="22"/>
          <w:szCs w:val="22"/>
        </w:rPr>
        <w:t xml:space="preserve"> na adresu: </w:t>
      </w:r>
    </w:p>
    <w:p w14:paraId="503140A9" w14:textId="4F80EC97" w:rsidR="007D59A2" w:rsidRPr="007B491E" w:rsidRDefault="007D59A2" w:rsidP="008B26E7">
      <w:pPr>
        <w:spacing w:after="240" w:line="276" w:lineRule="auto"/>
        <w:ind w:left="10" w:firstLine="69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491E">
        <w:rPr>
          <w:rFonts w:asciiTheme="minorHAnsi" w:hAnsiTheme="minorHAnsi" w:cstheme="minorHAnsi"/>
          <w:b/>
          <w:bCs/>
          <w:sz w:val="22"/>
          <w:szCs w:val="22"/>
        </w:rPr>
        <w:t xml:space="preserve">Grad Požega, </w:t>
      </w:r>
      <w:r w:rsidR="00D840A3" w:rsidRPr="007B491E">
        <w:rPr>
          <w:rFonts w:asciiTheme="minorHAnsi" w:hAnsiTheme="minorHAnsi" w:cstheme="minorHAnsi"/>
          <w:b/>
          <w:bCs/>
          <w:sz w:val="22"/>
          <w:szCs w:val="22"/>
        </w:rPr>
        <w:t xml:space="preserve">Upravni odjel za društvene djelatnosti, </w:t>
      </w:r>
      <w:r w:rsidRPr="007B491E">
        <w:rPr>
          <w:rFonts w:asciiTheme="minorHAnsi" w:hAnsiTheme="minorHAnsi" w:cstheme="minorHAnsi"/>
          <w:b/>
          <w:bCs/>
          <w:sz w:val="22"/>
          <w:szCs w:val="22"/>
        </w:rPr>
        <w:t>Trg</w:t>
      </w:r>
      <w:r w:rsidR="00D840A3" w:rsidRPr="007B49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B491E">
        <w:rPr>
          <w:rFonts w:asciiTheme="minorHAnsi" w:hAnsiTheme="minorHAnsi" w:cstheme="minorHAnsi"/>
          <w:b/>
          <w:bCs/>
          <w:sz w:val="22"/>
          <w:szCs w:val="22"/>
        </w:rPr>
        <w:t>Sv. Trojstva 1, 34000 Požega, s naznakom: „Javni poziv za financiranje javnih potreba iz područja _</w:t>
      </w:r>
      <w:r w:rsidR="008B26E7">
        <w:rPr>
          <w:rFonts w:asciiTheme="minorHAnsi" w:hAnsiTheme="minorHAnsi" w:cstheme="minorHAnsi"/>
          <w:b/>
          <w:bCs/>
          <w:sz w:val="22"/>
          <w:szCs w:val="22"/>
        </w:rPr>
        <w:t>_________________</w:t>
      </w:r>
      <w:r w:rsidRPr="007B491E">
        <w:rPr>
          <w:rFonts w:asciiTheme="minorHAnsi" w:hAnsiTheme="minorHAnsi" w:cstheme="minorHAnsi"/>
          <w:b/>
          <w:bCs/>
          <w:sz w:val="22"/>
          <w:szCs w:val="22"/>
        </w:rPr>
        <w:t>_____________________________________</w:t>
      </w:r>
      <w:r w:rsidR="008B26E7">
        <w:rPr>
          <w:rFonts w:asciiTheme="minorHAnsi" w:hAnsiTheme="minorHAnsi" w:cstheme="minorHAnsi"/>
          <w:b/>
          <w:bCs/>
          <w:sz w:val="22"/>
          <w:szCs w:val="22"/>
        </w:rPr>
        <w:t>_______________________</w:t>
      </w:r>
      <w:r w:rsidRPr="007B491E">
        <w:rPr>
          <w:rFonts w:asciiTheme="minorHAnsi" w:hAnsiTheme="minorHAnsi" w:cstheme="minorHAnsi"/>
          <w:b/>
          <w:bCs/>
          <w:sz w:val="22"/>
          <w:szCs w:val="22"/>
        </w:rPr>
        <w:t>____ (točka I. podtočka ___. Javnog poziva)“.</w:t>
      </w:r>
    </w:p>
    <w:p w14:paraId="726DC64F" w14:textId="5076A595" w:rsidR="007D59A2" w:rsidRPr="007B491E" w:rsidRDefault="007D59A2" w:rsidP="008B26E7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Nepotpune i nepravovremene prijave, kao i prijave koje nisu dostavljene na propisanom obrascu, neće se uzeti u razmatranje.</w:t>
      </w:r>
    </w:p>
    <w:p w14:paraId="3E271CCF" w14:textId="30EAFD7B" w:rsidR="007D59A2" w:rsidRPr="007B491E" w:rsidRDefault="007D59A2" w:rsidP="008B26E7">
      <w:pPr>
        <w:spacing w:after="240" w:line="259" w:lineRule="auto"/>
        <w:ind w:left="10" w:right="4"/>
        <w:jc w:val="center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IX.</w:t>
      </w:r>
    </w:p>
    <w:p w14:paraId="7D8908A3" w14:textId="420B187F" w:rsidR="007D59A2" w:rsidRPr="007B491E" w:rsidRDefault="007D59A2" w:rsidP="00D840A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Programe i projekte u roku najduže od trideset (30) dana  od isteka zadnjega dana za podnošenje prijava  ocjenjuje povjerenstvo koje imenuje Gradonačelnik Grada Požege.</w:t>
      </w:r>
    </w:p>
    <w:p w14:paraId="0D1D5472" w14:textId="48C92F60" w:rsidR="007D59A2" w:rsidRPr="007B491E" w:rsidRDefault="007D59A2" w:rsidP="008B26E7">
      <w:pPr>
        <w:ind w:left="10" w:firstLine="698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Odobrene programe i projekte povjerenstvo će dostaviti Gradonačelniku Grada Požege radi donošenja odluke o godišnjem planu financiranja programskih aktivnosti udruga u okviru sredstava osiguranih u gradskom proračunu za tekuću godinu (u nastavku teksta: odluka).</w:t>
      </w:r>
    </w:p>
    <w:p w14:paraId="393D5D60" w14:textId="1103C0EE" w:rsidR="007D59A2" w:rsidRPr="007B491E" w:rsidRDefault="007D59A2" w:rsidP="00D840A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Odluka iz prethodnog stavka ove točke objavljuje se na službenoj internetskoj stranici Grada Požege u roku od petnaest (15) dana od dana njezina donošenja.</w:t>
      </w:r>
    </w:p>
    <w:p w14:paraId="0233FC0D" w14:textId="3BBB06E1" w:rsidR="007D59A2" w:rsidRPr="007B491E" w:rsidRDefault="007D59A2" w:rsidP="008B26E7">
      <w:pPr>
        <w:ind w:left="10" w:firstLine="698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Svaki podnositelj prijave može uložiti prigovor na donesenu odluku u roku od osam (8) dana od primitka obavijesti iz stavka 3. ove točke</w:t>
      </w:r>
      <w:r w:rsidR="008B26E7">
        <w:rPr>
          <w:rFonts w:asciiTheme="minorHAnsi" w:hAnsiTheme="minorHAnsi" w:cstheme="minorHAnsi"/>
          <w:sz w:val="22"/>
          <w:szCs w:val="22"/>
        </w:rPr>
        <w:t>.</w:t>
      </w:r>
    </w:p>
    <w:p w14:paraId="1F593FD6" w14:textId="68943413" w:rsidR="007D59A2" w:rsidRPr="007B491E" w:rsidRDefault="007D59A2" w:rsidP="00D840A3">
      <w:pPr>
        <w:ind w:left="10" w:firstLine="698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O prigovoru odlučuje Gradonačelnik u roku osam (8) dana od dana primitka prigovora.</w:t>
      </w:r>
    </w:p>
    <w:p w14:paraId="3DF2C8AA" w14:textId="189EA26F" w:rsidR="007D59A2" w:rsidRPr="007B491E" w:rsidRDefault="007D59A2" w:rsidP="008B26E7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 xml:space="preserve">S korisnikom potpore zaključit će se ugovor o financiranju programa ili projekta, najkasnije trideset (30) dana od dana donošenja odluke iz stavka 2. ove točke. </w:t>
      </w:r>
    </w:p>
    <w:p w14:paraId="41DF8BCC" w14:textId="4600728D" w:rsidR="007D59A2" w:rsidRPr="007B491E" w:rsidRDefault="007D59A2" w:rsidP="008B26E7">
      <w:pPr>
        <w:spacing w:after="240" w:line="259" w:lineRule="auto"/>
        <w:ind w:left="10" w:right="4"/>
        <w:jc w:val="center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X.</w:t>
      </w:r>
    </w:p>
    <w:p w14:paraId="3802E8ED" w14:textId="092D1076" w:rsidR="007D59A2" w:rsidRPr="007B491E" w:rsidRDefault="007D59A2" w:rsidP="008B26E7">
      <w:pPr>
        <w:spacing w:after="240"/>
        <w:ind w:left="10" w:firstLine="698"/>
        <w:jc w:val="both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Dodatne informacije u svezi provođenja ovoga Javnog</w:t>
      </w:r>
      <w:r w:rsidR="006B43F9" w:rsidRPr="007B491E">
        <w:rPr>
          <w:rFonts w:asciiTheme="minorHAnsi" w:hAnsiTheme="minorHAnsi" w:cstheme="minorHAnsi"/>
          <w:sz w:val="22"/>
          <w:szCs w:val="22"/>
        </w:rPr>
        <w:t>a</w:t>
      </w:r>
      <w:r w:rsidRPr="007B491E">
        <w:rPr>
          <w:rFonts w:asciiTheme="minorHAnsi" w:hAnsiTheme="minorHAnsi" w:cstheme="minorHAnsi"/>
          <w:sz w:val="22"/>
          <w:szCs w:val="22"/>
        </w:rPr>
        <w:t xml:space="preserve"> poziva mogu se dobiti u Upravnom odjelu  za </w:t>
      </w:r>
      <w:r w:rsidR="006B43F9" w:rsidRPr="007B491E">
        <w:rPr>
          <w:rFonts w:asciiTheme="minorHAnsi" w:hAnsiTheme="minorHAnsi" w:cstheme="minorHAnsi"/>
          <w:sz w:val="22"/>
          <w:szCs w:val="22"/>
        </w:rPr>
        <w:t xml:space="preserve">društvene djelatnosti </w:t>
      </w:r>
      <w:r w:rsidRPr="007B491E">
        <w:rPr>
          <w:rFonts w:asciiTheme="minorHAnsi" w:hAnsiTheme="minorHAnsi" w:cstheme="minorHAnsi"/>
          <w:sz w:val="22"/>
          <w:szCs w:val="22"/>
        </w:rPr>
        <w:t xml:space="preserve">Grada Požege, </w:t>
      </w:r>
      <w:r w:rsidR="006B43F9" w:rsidRPr="007B491E">
        <w:rPr>
          <w:rFonts w:asciiTheme="minorHAnsi" w:hAnsiTheme="minorHAnsi" w:cstheme="minorHAnsi"/>
          <w:sz w:val="22"/>
          <w:szCs w:val="22"/>
        </w:rPr>
        <w:t xml:space="preserve">u sobi broj 14 ili </w:t>
      </w:r>
      <w:r w:rsidRPr="007B491E">
        <w:rPr>
          <w:rFonts w:asciiTheme="minorHAnsi" w:hAnsiTheme="minorHAnsi" w:cstheme="minorHAnsi"/>
          <w:sz w:val="22"/>
          <w:szCs w:val="22"/>
        </w:rPr>
        <w:t>na tel</w:t>
      </w:r>
      <w:r w:rsidR="009B3B88" w:rsidRPr="007B491E">
        <w:rPr>
          <w:rFonts w:asciiTheme="minorHAnsi" w:hAnsiTheme="minorHAnsi" w:cstheme="minorHAnsi"/>
          <w:sz w:val="22"/>
          <w:szCs w:val="22"/>
        </w:rPr>
        <w:t>efon</w:t>
      </w:r>
      <w:r w:rsidRPr="007B491E">
        <w:rPr>
          <w:rFonts w:asciiTheme="minorHAnsi" w:hAnsiTheme="minorHAnsi" w:cstheme="minorHAnsi"/>
          <w:sz w:val="22"/>
          <w:szCs w:val="22"/>
        </w:rPr>
        <w:t>:</w:t>
      </w:r>
      <w:r w:rsidR="007805BB" w:rsidRPr="007B491E">
        <w:rPr>
          <w:rFonts w:asciiTheme="minorHAnsi" w:hAnsiTheme="minorHAnsi" w:cstheme="minorHAnsi"/>
          <w:sz w:val="22"/>
          <w:szCs w:val="22"/>
        </w:rPr>
        <w:t xml:space="preserve"> </w:t>
      </w:r>
      <w:r w:rsidRPr="007B491E">
        <w:rPr>
          <w:rFonts w:asciiTheme="minorHAnsi" w:hAnsiTheme="minorHAnsi" w:cstheme="minorHAnsi"/>
          <w:sz w:val="22"/>
          <w:szCs w:val="22"/>
        </w:rPr>
        <w:t>034/311-33</w:t>
      </w:r>
      <w:r w:rsidR="003559B3" w:rsidRPr="007B491E">
        <w:rPr>
          <w:rFonts w:asciiTheme="minorHAnsi" w:hAnsiTheme="minorHAnsi" w:cstheme="minorHAnsi"/>
          <w:sz w:val="22"/>
          <w:szCs w:val="22"/>
        </w:rPr>
        <w:t>1</w:t>
      </w:r>
      <w:r w:rsidR="006B43F9" w:rsidRPr="007B491E">
        <w:rPr>
          <w:rFonts w:asciiTheme="minorHAnsi" w:hAnsiTheme="minorHAnsi" w:cstheme="minorHAnsi"/>
          <w:sz w:val="22"/>
          <w:szCs w:val="22"/>
        </w:rPr>
        <w:t>.</w:t>
      </w:r>
    </w:p>
    <w:p w14:paraId="6074419E" w14:textId="6E3C6E4E" w:rsidR="007D59A2" w:rsidRPr="007B491E" w:rsidRDefault="007D59A2" w:rsidP="007D59A2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670634DF" w14:textId="212F9B1E" w:rsidR="007D59A2" w:rsidRPr="007B491E" w:rsidRDefault="007D59A2" w:rsidP="00B506B4">
      <w:pPr>
        <w:spacing w:line="259" w:lineRule="auto"/>
        <w:ind w:left="4976" w:right="3" w:firstLine="698"/>
        <w:jc w:val="center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GRADONAČELNIK</w:t>
      </w:r>
    </w:p>
    <w:p w14:paraId="21F087DF" w14:textId="1F609F7F" w:rsidR="00DB1EEB" w:rsidRPr="008B26E7" w:rsidRDefault="002F266A" w:rsidP="008B26E7">
      <w:pPr>
        <w:spacing w:line="259" w:lineRule="auto"/>
        <w:ind w:left="5674" w:right="503" w:firstLine="698"/>
        <w:jc w:val="center"/>
        <w:rPr>
          <w:rFonts w:asciiTheme="minorHAnsi" w:hAnsiTheme="minorHAnsi" w:cstheme="minorHAnsi"/>
          <w:sz w:val="22"/>
          <w:szCs w:val="22"/>
        </w:rPr>
      </w:pPr>
      <w:r w:rsidRPr="007B491E">
        <w:rPr>
          <w:rFonts w:asciiTheme="minorHAnsi" w:hAnsiTheme="minorHAnsi" w:cstheme="minorHAnsi"/>
          <w:sz w:val="22"/>
          <w:szCs w:val="22"/>
        </w:rPr>
        <w:t>dr.sc. Željko Glavić</w:t>
      </w:r>
      <w:r w:rsidR="00D62141">
        <w:rPr>
          <w:rFonts w:asciiTheme="minorHAnsi" w:hAnsiTheme="minorHAnsi" w:cstheme="minorHAnsi"/>
          <w:sz w:val="22"/>
          <w:szCs w:val="22"/>
        </w:rPr>
        <w:t>, v.r.</w:t>
      </w:r>
    </w:p>
    <w:sectPr w:rsidR="00DB1EEB" w:rsidRPr="008B26E7" w:rsidSect="008B26E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E2742" w14:textId="77777777" w:rsidR="0025667D" w:rsidRDefault="0025667D" w:rsidP="008B26E7">
      <w:r>
        <w:separator/>
      </w:r>
    </w:p>
  </w:endnote>
  <w:endnote w:type="continuationSeparator" w:id="0">
    <w:p w14:paraId="6609179F" w14:textId="77777777" w:rsidR="0025667D" w:rsidRDefault="0025667D" w:rsidP="008B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9852"/>
      <w:docPartObj>
        <w:docPartGallery w:val="Page Numbers (Bottom of Page)"/>
        <w:docPartUnique/>
      </w:docPartObj>
    </w:sdtPr>
    <w:sdtContent>
      <w:p w14:paraId="667E52A1" w14:textId="475AC192" w:rsidR="008B26E7" w:rsidRDefault="008B26E7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41AED46" wp14:editId="027B2F1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49068265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222070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0D7A02" w14:textId="77777777" w:rsidR="008B26E7" w:rsidRPr="008B26E7" w:rsidRDefault="008B26E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8B26E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8B26E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8B26E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8B26E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8B26E7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0447423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1914112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316368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1AED46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OpjtaWPAwAAlQoAAA4AAAAAAAAAAAAA&#10;AAAALgIAAGRycy9lMm9Eb2MueG1sUEsBAi0AFAAGAAgAAAAhAPAtuOTbAAAABQEAAA8AAAAAAAAA&#10;AAAAAAAA6QUAAGRycy9kb3ducmV2LnhtbFBLBQYAAAAABAAEAPMAAADx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" filled="f" stroked="f">
                    <v:textbox inset="0,0,0,0">
                      <w:txbxContent>
                        <w:p w14:paraId="580D7A02" w14:textId="77777777" w:rsidR="008B26E7" w:rsidRPr="008B26E7" w:rsidRDefault="008B26E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B26E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B26E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8B26E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B26E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8B26E7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52A14" w14:textId="77777777" w:rsidR="0025667D" w:rsidRDefault="0025667D" w:rsidP="008B26E7">
      <w:r>
        <w:separator/>
      </w:r>
    </w:p>
  </w:footnote>
  <w:footnote w:type="continuationSeparator" w:id="0">
    <w:p w14:paraId="6F22A205" w14:textId="77777777" w:rsidR="0025667D" w:rsidRDefault="0025667D" w:rsidP="008B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E421D"/>
    <w:multiLevelType w:val="hybridMultilevel"/>
    <w:tmpl w:val="24F2CB30"/>
    <w:lvl w:ilvl="0" w:tplc="AFB2D46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F6CB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297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4E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F433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A98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ED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43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006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B54AB7"/>
    <w:multiLevelType w:val="hybridMultilevel"/>
    <w:tmpl w:val="211A2D0A"/>
    <w:lvl w:ilvl="0" w:tplc="4CD864BA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206003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9F4686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EF8865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C44528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34499D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9C0C2C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912842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60E3BF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A980CB9"/>
    <w:multiLevelType w:val="hybridMultilevel"/>
    <w:tmpl w:val="98BAA906"/>
    <w:lvl w:ilvl="0" w:tplc="C60E8A18">
      <w:start w:val="1"/>
      <w:numFmt w:val="decimal"/>
      <w:lvlText w:val="%1."/>
      <w:lvlJc w:val="left"/>
      <w:pPr>
        <w:ind w:left="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CA0905A">
      <w:start w:val="1"/>
      <w:numFmt w:val="bullet"/>
      <w:lvlText w:val="-"/>
      <w:lvlJc w:val="left"/>
      <w:pPr>
        <w:ind w:left="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BBE1FA4">
      <w:start w:val="1"/>
      <w:numFmt w:val="bullet"/>
      <w:lvlText w:val="▪"/>
      <w:lvlJc w:val="left"/>
      <w:pPr>
        <w:ind w:left="2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1A50E8">
      <w:start w:val="1"/>
      <w:numFmt w:val="bullet"/>
      <w:lvlText w:val="•"/>
      <w:lvlJc w:val="left"/>
      <w:pPr>
        <w:ind w:left="32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846726C">
      <w:start w:val="1"/>
      <w:numFmt w:val="bullet"/>
      <w:lvlText w:val="o"/>
      <w:lvlJc w:val="left"/>
      <w:pPr>
        <w:ind w:left="3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682AB4A">
      <w:start w:val="1"/>
      <w:numFmt w:val="bullet"/>
      <w:lvlText w:val="▪"/>
      <w:lvlJc w:val="left"/>
      <w:pPr>
        <w:ind w:left="4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94CB894">
      <w:start w:val="1"/>
      <w:numFmt w:val="bullet"/>
      <w:lvlText w:val="•"/>
      <w:lvlJc w:val="left"/>
      <w:pPr>
        <w:ind w:left="5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4B804F2">
      <w:start w:val="1"/>
      <w:numFmt w:val="bullet"/>
      <w:lvlText w:val="o"/>
      <w:lvlJc w:val="left"/>
      <w:pPr>
        <w:ind w:left="6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E363EDC">
      <w:start w:val="1"/>
      <w:numFmt w:val="bullet"/>
      <w:lvlText w:val="▪"/>
      <w:lvlJc w:val="left"/>
      <w:pPr>
        <w:ind w:left="6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95293746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56816960">
    <w:abstractNumId w:val="1"/>
  </w:num>
  <w:num w:numId="3" w16cid:durableId="725956903">
    <w:abstractNumId w:val="0"/>
  </w:num>
  <w:num w:numId="4" w16cid:durableId="932669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FA"/>
    <w:rsid w:val="0001588C"/>
    <w:rsid w:val="000A1974"/>
    <w:rsid w:val="000D4B1C"/>
    <w:rsid w:val="00185D09"/>
    <w:rsid w:val="001A2539"/>
    <w:rsid w:val="0025667D"/>
    <w:rsid w:val="002F266A"/>
    <w:rsid w:val="003441F1"/>
    <w:rsid w:val="003559B3"/>
    <w:rsid w:val="004F691A"/>
    <w:rsid w:val="00532103"/>
    <w:rsid w:val="006765FA"/>
    <w:rsid w:val="006B43F9"/>
    <w:rsid w:val="00741A8C"/>
    <w:rsid w:val="007805BB"/>
    <w:rsid w:val="007A2B3E"/>
    <w:rsid w:val="007B491E"/>
    <w:rsid w:val="007D2A34"/>
    <w:rsid w:val="007D59A2"/>
    <w:rsid w:val="00830B09"/>
    <w:rsid w:val="008B26E7"/>
    <w:rsid w:val="008F5C1A"/>
    <w:rsid w:val="00952974"/>
    <w:rsid w:val="009B3B88"/>
    <w:rsid w:val="009B765C"/>
    <w:rsid w:val="00A0083A"/>
    <w:rsid w:val="00A60E7D"/>
    <w:rsid w:val="00AD0EC3"/>
    <w:rsid w:val="00AE6344"/>
    <w:rsid w:val="00B506B4"/>
    <w:rsid w:val="00B928CB"/>
    <w:rsid w:val="00C15140"/>
    <w:rsid w:val="00D4425B"/>
    <w:rsid w:val="00D62141"/>
    <w:rsid w:val="00D840A3"/>
    <w:rsid w:val="00DB1EEB"/>
    <w:rsid w:val="00E14BAC"/>
    <w:rsid w:val="00E46545"/>
    <w:rsid w:val="00E551B6"/>
    <w:rsid w:val="00F57876"/>
    <w:rsid w:val="00F5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3A57D"/>
  <w15:chartTrackingRefBased/>
  <w15:docId w15:val="{21BEF63E-F84B-4DCA-BDBE-569AA1ED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6765FA"/>
    <w:rPr>
      <w:color w:val="0563C1"/>
      <w:u w:val="single"/>
    </w:rPr>
  </w:style>
  <w:style w:type="paragraph" w:styleId="Bezproreda">
    <w:name w:val="No Spacing"/>
    <w:uiPriority w:val="1"/>
    <w:qFormat/>
    <w:rsid w:val="007D59A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7D59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B26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B26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8B26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B26E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Mario Krizanac</cp:lastModifiedBy>
  <cp:revision>9</cp:revision>
  <cp:lastPrinted>2024-12-16T11:24:00Z</cp:lastPrinted>
  <dcterms:created xsi:type="dcterms:W3CDTF">2024-01-03T08:54:00Z</dcterms:created>
  <dcterms:modified xsi:type="dcterms:W3CDTF">2025-01-09T06:22:00Z</dcterms:modified>
</cp:coreProperties>
</file>