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A5CF" w14:textId="77777777" w:rsidR="00CD57B7" w:rsidRPr="00C970EC" w:rsidRDefault="00DC34C3">
      <w:pPr>
        <w:ind w:left="142" w:right="5386"/>
        <w:jc w:val="center"/>
        <w:rPr>
          <w:b/>
        </w:rPr>
      </w:pPr>
      <w:r w:rsidRPr="00C970EC">
        <w:rPr>
          <w:b/>
        </w:rPr>
        <w:drawing>
          <wp:inline distT="0" distB="0" distL="0" distR="0" wp14:anchorId="3D8896D6" wp14:editId="3C0F5C78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5C673" w14:textId="77777777" w:rsidR="00CD57B7" w:rsidRPr="00C970EC" w:rsidRDefault="00DC34C3">
      <w:pPr>
        <w:ind w:right="5386"/>
        <w:jc w:val="center"/>
      </w:pPr>
      <w:r w:rsidRPr="00C970EC">
        <w:t>R  E  P  U  B  L  I  K  A    H  R  V  A  T  S  K  A</w:t>
      </w:r>
    </w:p>
    <w:p w14:paraId="328AF1DC" w14:textId="77777777" w:rsidR="00CD57B7" w:rsidRPr="00C970EC" w:rsidRDefault="00DC34C3">
      <w:pPr>
        <w:ind w:right="5386"/>
        <w:jc w:val="center"/>
      </w:pPr>
      <w:r w:rsidRPr="00C970EC">
        <w:t>POŽEŠKO-SLAVONSKA ŽUPANIJA</w:t>
      </w:r>
    </w:p>
    <w:p w14:paraId="176D54B9" w14:textId="77777777" w:rsidR="00CD57B7" w:rsidRPr="00C970EC" w:rsidRDefault="00AB2AF4">
      <w:pPr>
        <w:ind w:right="5386"/>
        <w:jc w:val="center"/>
      </w:pPr>
      <w:r w:rsidRPr="00C970EC"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345B416F" wp14:editId="2BEA10FF">
            <wp:simplePos x="0" y="0"/>
            <wp:positionH relativeFrom="column">
              <wp:posOffset>26035</wp:posOffset>
            </wp:positionH>
            <wp:positionV relativeFrom="paragraph">
              <wp:posOffset>7620</wp:posOffset>
            </wp:positionV>
            <wp:extent cx="325755" cy="323215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4C3" w:rsidRPr="00C970EC">
        <w:t>GRAD POŽEGA</w:t>
      </w:r>
    </w:p>
    <w:p w14:paraId="2B590DFE" w14:textId="32C2441F" w:rsidR="004B6348" w:rsidRPr="00C970EC" w:rsidRDefault="004B6348" w:rsidP="00C970EC">
      <w:pPr>
        <w:spacing w:after="240"/>
        <w:ind w:right="5386"/>
        <w:jc w:val="center"/>
      </w:pPr>
      <w:r w:rsidRPr="00C970EC">
        <w:t>GRADONAČELNIK</w:t>
      </w:r>
    </w:p>
    <w:p w14:paraId="48DB6D69" w14:textId="77777777" w:rsidR="00C970EC" w:rsidRPr="00C970EC" w:rsidRDefault="00CA43BB" w:rsidP="00C970EC">
      <w:pPr>
        <w:jc w:val="both"/>
        <w:rPr>
          <w:rFonts w:ascii="Times New Roman" w:eastAsia="Arial Unicode MS" w:hAnsi="Times New Roman" w:cs="Times New Roman"/>
          <w:bCs/>
        </w:rPr>
      </w:pPr>
      <w:r w:rsidRPr="00C970EC">
        <w:rPr>
          <w:rFonts w:ascii="Times New Roman" w:hAnsi="Times New Roman" w:cs="Times New Roman"/>
          <w:bCs/>
        </w:rPr>
        <w:t xml:space="preserve">KLASA: </w:t>
      </w:r>
      <w:r w:rsidRPr="00C970EC">
        <w:rPr>
          <w:rFonts w:ascii="Times New Roman" w:eastAsia="Arial Unicode MS" w:hAnsi="Times New Roman" w:cs="Times New Roman"/>
          <w:bCs/>
        </w:rPr>
        <w:t>604-01/26-03/16</w:t>
      </w:r>
    </w:p>
    <w:p w14:paraId="647936DD" w14:textId="77777777" w:rsidR="00C970EC" w:rsidRPr="00C970EC" w:rsidRDefault="00CA43BB" w:rsidP="00C970EC">
      <w:pPr>
        <w:jc w:val="both"/>
      </w:pPr>
      <w:r w:rsidRPr="00C970EC">
        <w:t>URBROJ: 2177-1-0</w:t>
      </w:r>
      <w:r w:rsidR="00B022E3" w:rsidRPr="00C970EC">
        <w:t>1</w:t>
      </w:r>
      <w:r w:rsidRPr="00C970EC">
        <w:t>/0</w:t>
      </w:r>
      <w:r w:rsidR="00B022E3" w:rsidRPr="00C970EC">
        <w:t>1</w:t>
      </w:r>
      <w:r w:rsidRPr="00C970EC">
        <w:t>-26-</w:t>
      </w:r>
      <w:r w:rsidR="00EF4849" w:rsidRPr="00C970EC">
        <w:t>8</w:t>
      </w:r>
    </w:p>
    <w:p w14:paraId="24E27484" w14:textId="3BB3315B" w:rsidR="00CA43BB" w:rsidRPr="00C970EC" w:rsidRDefault="00CA43BB" w:rsidP="00C970EC">
      <w:pPr>
        <w:spacing w:after="240"/>
        <w:jc w:val="both"/>
        <w:rPr>
          <w:b/>
        </w:rPr>
      </w:pPr>
      <w:r w:rsidRPr="00C970EC">
        <w:t>Požega, 5. siječnja 2026.</w:t>
      </w:r>
    </w:p>
    <w:p w14:paraId="24B50610" w14:textId="64044C70" w:rsidR="00A76B94" w:rsidRPr="00C970EC" w:rsidRDefault="00A76B94" w:rsidP="00C970EC">
      <w:pPr>
        <w:spacing w:after="240"/>
        <w:ind w:firstLine="708"/>
        <w:jc w:val="both"/>
        <w:rPr>
          <w:rFonts w:ascii="Calibri" w:hAnsi="Calibri" w:cs="Calibri"/>
        </w:rPr>
      </w:pPr>
      <w:r w:rsidRPr="00C970EC">
        <w:rPr>
          <w:rFonts w:ascii="Calibri" w:hAnsi="Calibri" w:cs="Calibri"/>
        </w:rPr>
        <w:t>Na temelju članka 44. i članka 48. stavka 1. točke 4. Zakona o lokalnoj i područnoj (regionalnoj) samoupravi (NN, broj: 33/01, 60/01.- vjerodostojno tumačenje, 129/05., 109/07., 125/08., 36/09., 150/11., 144/12., 19/13.- pročišćeni tekst, 137/15.- ispravak, 123/17., 98/19. i 144/20.), članka 62. stavka 1. podstavka 7. Statuta Grada Požege (Službene novine Grada Požege, broj: 2/21. i 11/22.) i članka 11. stavka 2. Pravilnika o stipendiranju studenata s područja Grada Požege (Službene novine Grada Požege, broj: 21/22.), Gradonačelnik Grada Požege, dana, 5. siječnja 2026. godine, donosi</w:t>
      </w:r>
    </w:p>
    <w:p w14:paraId="417CA462" w14:textId="77777777" w:rsidR="00A76B94" w:rsidRPr="00C970EC" w:rsidRDefault="00A76B94" w:rsidP="00A76B94">
      <w:pPr>
        <w:jc w:val="center"/>
        <w:rPr>
          <w:bCs/>
        </w:rPr>
      </w:pPr>
      <w:r w:rsidRPr="00C970EC">
        <w:rPr>
          <w:bCs/>
        </w:rPr>
        <w:t>O D L U K U</w:t>
      </w:r>
    </w:p>
    <w:p w14:paraId="65BB1499" w14:textId="0043181C" w:rsidR="00A76B94" w:rsidRPr="00C970EC" w:rsidRDefault="00A76B94" w:rsidP="00C970EC">
      <w:pPr>
        <w:spacing w:after="240"/>
        <w:jc w:val="center"/>
        <w:rPr>
          <w:bCs/>
        </w:rPr>
      </w:pPr>
      <w:r w:rsidRPr="00C970EC">
        <w:rPr>
          <w:bCs/>
        </w:rPr>
        <w:t>o dodjeli stipendija za akademsku godinu 2025./2026.</w:t>
      </w:r>
    </w:p>
    <w:p w14:paraId="32554880" w14:textId="77777777" w:rsidR="00A76B94" w:rsidRPr="00C970EC" w:rsidRDefault="00A76B94" w:rsidP="00C970EC">
      <w:pPr>
        <w:pStyle w:val="Odlomakpopisa"/>
        <w:spacing w:after="240"/>
        <w:ind w:left="360"/>
        <w:jc w:val="center"/>
        <w:rPr>
          <w:bCs/>
          <w:color w:val="auto"/>
          <w:sz w:val="22"/>
          <w:szCs w:val="22"/>
        </w:rPr>
      </w:pPr>
      <w:r w:rsidRPr="00C970EC">
        <w:rPr>
          <w:bCs/>
          <w:color w:val="auto"/>
          <w:sz w:val="22"/>
          <w:szCs w:val="22"/>
        </w:rPr>
        <w:t>I.</w:t>
      </w:r>
    </w:p>
    <w:p w14:paraId="676C8968" w14:textId="04EA22C3" w:rsidR="00A76B94" w:rsidRPr="00C970EC" w:rsidRDefault="00A76B94" w:rsidP="00C970EC">
      <w:pPr>
        <w:spacing w:after="240"/>
        <w:ind w:firstLine="708"/>
        <w:jc w:val="both"/>
      </w:pPr>
      <w:r w:rsidRPr="00C970EC">
        <w:rPr>
          <w:bCs/>
        </w:rPr>
        <w:t xml:space="preserve">Grad Požega će u akademskoj godini 2025./2026. dodijeliti četrnaest stipendija u iznosu od </w:t>
      </w:r>
      <w:r w:rsidRPr="00C970EC">
        <w:t>185 eura</w:t>
      </w:r>
      <w:r w:rsidRPr="00C970EC">
        <w:rPr>
          <w:b/>
          <w:bCs/>
        </w:rPr>
        <w:t xml:space="preserve"> </w:t>
      </w:r>
      <w:r w:rsidRPr="00C970EC">
        <w:t>mjesečno studentima koji imaju prebivalište na području grada Požege i koji studiraju izvan mjesta prebivališta, odnosno izvan grada Požege, i to kako slijedi:</w:t>
      </w:r>
    </w:p>
    <w:tbl>
      <w:tblPr>
        <w:tblW w:w="914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846"/>
        <w:gridCol w:w="3835"/>
        <w:gridCol w:w="3202"/>
        <w:gridCol w:w="1263"/>
      </w:tblGrid>
      <w:tr w:rsidR="00C970EC" w:rsidRPr="00C970EC" w14:paraId="3114C89F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28A5C1C0" w14:textId="77777777" w:rsidR="00A76B94" w:rsidRPr="00C970EC" w:rsidRDefault="00A76B94" w:rsidP="00272584">
            <w:pPr>
              <w:jc w:val="center"/>
              <w:rPr>
                <w:rFonts w:ascii="Calibri" w:hAnsi="Calibri" w:cs="Calibri"/>
              </w:rPr>
            </w:pPr>
            <w:r w:rsidRPr="00C970EC">
              <w:rPr>
                <w:rFonts w:ascii="Calibri" w:hAnsi="Calibri" w:cs="Calibri"/>
              </w:rPr>
              <w:t>RED.</w:t>
            </w:r>
          </w:p>
          <w:p w14:paraId="7A06B458" w14:textId="77777777" w:rsidR="00A76B94" w:rsidRPr="00C970EC" w:rsidRDefault="00A76B94" w:rsidP="00272584">
            <w:pPr>
              <w:jc w:val="center"/>
              <w:rPr>
                <w:rFonts w:ascii="Calibri" w:hAnsi="Calibri" w:cs="Calibri"/>
              </w:rPr>
            </w:pPr>
            <w:r w:rsidRPr="00C970EC">
              <w:rPr>
                <w:rFonts w:ascii="Calibri" w:hAnsi="Calibri" w:cs="Calibri"/>
              </w:rPr>
              <w:t>BROJ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154F6C53" w14:textId="52309332" w:rsidR="00A76B94" w:rsidRPr="00C970EC" w:rsidRDefault="00A76B94" w:rsidP="00C970EC">
            <w:pPr>
              <w:jc w:val="center"/>
              <w:rPr>
                <w:rFonts w:ascii="Calibri" w:hAnsi="Calibri" w:cs="Calibri"/>
              </w:rPr>
            </w:pPr>
            <w:r w:rsidRPr="00C970EC">
              <w:rPr>
                <w:rFonts w:ascii="Calibri" w:hAnsi="Calibri" w:cs="Calibri"/>
              </w:rPr>
              <w:t>IME I PREZIME, ADRESA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22FB5C42" w14:textId="77777777" w:rsidR="00A76B94" w:rsidRPr="00C970EC" w:rsidRDefault="00A76B94" w:rsidP="00272584">
            <w:pPr>
              <w:jc w:val="center"/>
              <w:rPr>
                <w:rFonts w:ascii="Calibri" w:hAnsi="Calibri" w:cs="Calibri"/>
              </w:rPr>
            </w:pPr>
            <w:r w:rsidRPr="00C970EC">
              <w:rPr>
                <w:rFonts w:ascii="Calibri" w:hAnsi="Calibri" w:cs="Calibri"/>
              </w:rPr>
              <w:t>STUDIJ I GODINA STUDIJA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200F1AFB" w14:textId="77777777" w:rsidR="00A76B94" w:rsidRPr="00C970EC" w:rsidRDefault="00A76B94" w:rsidP="00272584">
            <w:pPr>
              <w:jc w:val="center"/>
              <w:rPr>
                <w:rFonts w:ascii="Calibri" w:hAnsi="Calibri" w:cs="Calibri"/>
              </w:rPr>
            </w:pPr>
            <w:r w:rsidRPr="00C970EC">
              <w:rPr>
                <w:rFonts w:ascii="Calibri" w:hAnsi="Calibri" w:cs="Calibri"/>
              </w:rPr>
              <w:t>BROJ</w:t>
            </w:r>
          </w:p>
          <w:p w14:paraId="7E8AE233" w14:textId="77777777" w:rsidR="00A76B94" w:rsidRPr="00C970EC" w:rsidRDefault="00A76B94" w:rsidP="00272584">
            <w:pPr>
              <w:jc w:val="center"/>
              <w:rPr>
                <w:rFonts w:ascii="Calibri" w:hAnsi="Calibri" w:cs="Calibri"/>
              </w:rPr>
            </w:pPr>
            <w:r w:rsidRPr="00C970EC">
              <w:rPr>
                <w:rFonts w:ascii="Calibri" w:hAnsi="Calibri" w:cs="Calibri"/>
              </w:rPr>
              <w:t>BODOVA</w:t>
            </w:r>
          </w:p>
        </w:tc>
      </w:tr>
      <w:tr w:rsidR="00C970EC" w:rsidRPr="00C970EC" w14:paraId="03173EA7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5614C9D" w14:textId="77777777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1.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0C4D624" w14:textId="740BD514" w:rsidR="00A76B94" w:rsidRPr="00C970EC" w:rsidRDefault="00A76B94" w:rsidP="00A76B94">
            <w:pPr>
              <w:pStyle w:val="Sadrajitablice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ANTEA GLAVAŠ, Alojzija Stepinca 13, Požega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1A57D1E9" w14:textId="0B0F4C69" w:rsidR="00A76B94" w:rsidRPr="00C970EC" w:rsidRDefault="00A76B94" w:rsidP="00A76B94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Integrirani prijediplomski i diplomski studij za instrumentaliste – 1.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361C9F47" w14:textId="60525F16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66</w:t>
            </w:r>
          </w:p>
        </w:tc>
      </w:tr>
      <w:tr w:rsidR="00C970EC" w:rsidRPr="00C970EC" w14:paraId="20A13E15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2DCB2BFD" w14:textId="77777777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2.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66635FE7" w14:textId="04FA438D" w:rsidR="00A76B94" w:rsidRPr="00C970EC" w:rsidRDefault="00A76B94" w:rsidP="00A76B94">
            <w:pPr>
              <w:pStyle w:val="Sadrajitablice"/>
              <w:snapToGrid w:val="0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ANA CIGANOVIĆ, Dr. Vlatka Mačeka 12, Požega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D630D58" w14:textId="77C88311" w:rsidR="00A76B94" w:rsidRPr="00C970EC" w:rsidRDefault="00A76B94" w:rsidP="00A76B94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Prijediplomski studij edukacijske rehabilitacije – 1.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2C039614" w14:textId="5316B964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31</w:t>
            </w:r>
          </w:p>
        </w:tc>
      </w:tr>
      <w:tr w:rsidR="00C970EC" w:rsidRPr="00C970EC" w14:paraId="28A02240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64D763AC" w14:textId="77777777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3.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3617B898" w14:textId="0FFE1F43" w:rsidR="00A76B94" w:rsidRPr="00C970EC" w:rsidRDefault="00A76B94" w:rsidP="00A76B94">
            <w:pPr>
              <w:pStyle w:val="Sadrajitablice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BORNA ZANZE, Vladimira Nazora 6, Požega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47116367" w14:textId="7D58F9DB" w:rsidR="00A76B94" w:rsidRPr="00C970EC" w:rsidRDefault="00A76B94" w:rsidP="00A76B94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Prijediplomski studij produkcije – 2.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011F4B80" w14:textId="29D30879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28</w:t>
            </w:r>
          </w:p>
        </w:tc>
      </w:tr>
      <w:tr w:rsidR="00C970EC" w:rsidRPr="00C970EC" w14:paraId="7ECC0CEA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224EC64C" w14:textId="77777777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4.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431A16CE" w14:textId="2302192B" w:rsidR="00A76B94" w:rsidRPr="00C970EC" w:rsidRDefault="00A76B94" w:rsidP="00A76B94">
            <w:pPr>
              <w:pStyle w:val="Sadrajitablice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ERIK HAJPEK, </w:t>
            </w:r>
            <w:proofErr w:type="spellStart"/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Bagdala</w:t>
            </w:r>
            <w:proofErr w:type="spellEnd"/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6, </w:t>
            </w:r>
            <w:proofErr w:type="spellStart"/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Dervišaga</w:t>
            </w:r>
            <w:proofErr w:type="spellEnd"/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5AE9C014" w14:textId="4AAB5FF7" w:rsidR="00A76B94" w:rsidRPr="00C970EC" w:rsidRDefault="00A76B94" w:rsidP="00A76B94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Prijediplomski studij računarstva – 2.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547A9C53" w14:textId="1FF8C6F3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24</w:t>
            </w:r>
          </w:p>
        </w:tc>
      </w:tr>
      <w:tr w:rsidR="00C970EC" w:rsidRPr="00C970EC" w14:paraId="31FB9C6A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75187B5E" w14:textId="77777777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5.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4741C9D9" w14:textId="228C5992" w:rsidR="00A76B94" w:rsidRPr="00C970EC" w:rsidRDefault="00A76B94" w:rsidP="00A76B94">
            <w:pPr>
              <w:pStyle w:val="Sadrajitablice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MARIN SESAR, Marka Marulića 11, Požega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41E957AF" w14:textId="69F84B91" w:rsidR="00A76B94" w:rsidRPr="00C970EC" w:rsidRDefault="00A76B94" w:rsidP="00A76B94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Integrirani prijediplomski i diplomski studij medicine – 1.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2FD5A3DA" w14:textId="25F52C93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19</w:t>
            </w:r>
          </w:p>
        </w:tc>
      </w:tr>
      <w:tr w:rsidR="00C970EC" w:rsidRPr="00C970EC" w14:paraId="400B5AE5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1CAC6D85" w14:textId="77777777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6.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1DF24715" w14:textId="7D54EC6F" w:rsidR="00A76B94" w:rsidRPr="00C970EC" w:rsidRDefault="00A76B94" w:rsidP="00A76B94">
            <w:pPr>
              <w:pStyle w:val="Sadrajitablice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DOMINIK VODIČKA, Dr. Matije Kožića 28, Požega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729DBA35" w14:textId="1B29BD78" w:rsidR="00A76B94" w:rsidRPr="00C970EC" w:rsidRDefault="00A76B94" w:rsidP="00A76B94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Prijediplomski studij računarstva – </w:t>
            </w:r>
            <w:r w:rsidR="00B022E3" w:rsidRPr="00C970EC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27FD6B55" w14:textId="49BBC424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17</w:t>
            </w:r>
          </w:p>
        </w:tc>
      </w:tr>
      <w:tr w:rsidR="00C970EC" w:rsidRPr="00C970EC" w14:paraId="0E797FD9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EAAD3D1" w14:textId="77777777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7.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4A8CBD7C" w14:textId="3DFF5995" w:rsidR="00A76B94" w:rsidRPr="00C970EC" w:rsidRDefault="00A76B94" w:rsidP="00A76B94">
            <w:pPr>
              <w:pStyle w:val="Sadrajitablice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RAFAELA BREZIĆ, Dubrovačka 60, Požega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144E1F9B" w14:textId="454C832B" w:rsidR="00A76B94" w:rsidRPr="00C970EC" w:rsidRDefault="00A76B94" w:rsidP="00A76B94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Prijediplomski studij ekonomije i poslovne ekonomije – 3.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141F43D2" w14:textId="43607085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15</w:t>
            </w:r>
          </w:p>
        </w:tc>
      </w:tr>
      <w:tr w:rsidR="00C970EC" w:rsidRPr="00C970EC" w14:paraId="1D85D17B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662A4FEB" w14:textId="77777777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8.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048CB08" w14:textId="081C7B54" w:rsidR="00A76B94" w:rsidRPr="00C970EC" w:rsidRDefault="00A76B94" w:rsidP="00A76B94">
            <w:pPr>
              <w:pStyle w:val="Sadrajitablice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ANJA SOLDO, Alojzija Stepinca 9, Požega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3A1B186" w14:textId="21C674A4" w:rsidR="00A76B94" w:rsidRPr="00C970EC" w:rsidRDefault="00B022E3" w:rsidP="00A76B94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Prijediplomski studij socijalnog rada – 1.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6D241D52" w14:textId="65C9772E" w:rsidR="00A76B94" w:rsidRPr="00C970EC" w:rsidRDefault="00A76B94" w:rsidP="00A76B94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12</w:t>
            </w:r>
          </w:p>
        </w:tc>
      </w:tr>
      <w:tr w:rsidR="00C970EC" w:rsidRPr="00C970EC" w14:paraId="0D2CD7A5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31C22497" w14:textId="77777777" w:rsidR="001F1872" w:rsidRPr="00C970EC" w:rsidRDefault="001F1872" w:rsidP="001F1872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9.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0028495" w14:textId="5503854D" w:rsidR="001F1872" w:rsidRPr="00C970EC" w:rsidRDefault="001F1872" w:rsidP="001F1872">
            <w:pPr>
              <w:pStyle w:val="Sadrajitablice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PETRA MILIČEVIĆ, Kneza Trpimira 49, Požega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7BA505CB" w14:textId="031DCD8B" w:rsidR="001F1872" w:rsidRPr="00C970EC" w:rsidRDefault="001F1872" w:rsidP="001F1872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Prijediplomski studij građevinarstva – 2.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04DC2966" w14:textId="2962F68F" w:rsidR="001F1872" w:rsidRPr="00C970EC" w:rsidRDefault="001F1872" w:rsidP="001F1872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12</w:t>
            </w:r>
          </w:p>
        </w:tc>
      </w:tr>
      <w:tr w:rsidR="00C970EC" w:rsidRPr="00C970EC" w14:paraId="4907C599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8A768B9" w14:textId="332B6007" w:rsidR="001F1872" w:rsidRPr="00C970EC" w:rsidRDefault="001F1872" w:rsidP="001F1872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10.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19692CBE" w14:textId="5FE248BE" w:rsidR="001F1872" w:rsidRPr="00C970EC" w:rsidRDefault="001F1872" w:rsidP="001F1872">
            <w:pPr>
              <w:pStyle w:val="Sadrajitablice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IVAN AUŠPRUNG, Jakova Gotovca 5, Požega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72E63CF4" w14:textId="52256747" w:rsidR="001F1872" w:rsidRPr="00C970EC" w:rsidRDefault="001F1872" w:rsidP="001F1872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Integrirani prijediplomski i diplomski učiteljski studij – 2.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05BD44DF" w14:textId="52FE0BB3" w:rsidR="001F1872" w:rsidRPr="00C970EC" w:rsidRDefault="001F1872" w:rsidP="001F1872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12</w:t>
            </w:r>
          </w:p>
        </w:tc>
      </w:tr>
      <w:tr w:rsidR="00C970EC" w:rsidRPr="00C970EC" w14:paraId="616EAAD2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4A346D53" w14:textId="13A7A414" w:rsidR="001F1872" w:rsidRPr="00C970EC" w:rsidRDefault="001F1872" w:rsidP="001F1872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11.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5852F4D3" w14:textId="61F5BDF1" w:rsidR="001F1872" w:rsidRPr="00C970EC" w:rsidRDefault="001F1872" w:rsidP="001F1872">
            <w:pPr>
              <w:pStyle w:val="Sadrajitablice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SUNČICA PUDIĆ, </w:t>
            </w:r>
            <w:proofErr w:type="spellStart"/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Arslanovci</w:t>
            </w:r>
            <w:proofErr w:type="spellEnd"/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15, Požega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1871D2B" w14:textId="1A2F4C52" w:rsidR="001F1872" w:rsidRPr="00C970EC" w:rsidRDefault="001F1872" w:rsidP="001F1872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Prijediplomski studij menadžmenta održivog razvoja – 1.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3776BE48" w14:textId="5A5E9030" w:rsidR="001F1872" w:rsidRPr="00C970EC" w:rsidRDefault="001F1872" w:rsidP="001F1872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12</w:t>
            </w:r>
          </w:p>
        </w:tc>
      </w:tr>
      <w:tr w:rsidR="00C970EC" w:rsidRPr="00C970EC" w14:paraId="20C49B66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6D9C1759" w14:textId="466B7C55" w:rsidR="001F1872" w:rsidRPr="00C970EC" w:rsidRDefault="001F1872" w:rsidP="001F1872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12.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1838A21A" w14:textId="2F373388" w:rsidR="001F1872" w:rsidRPr="00C970EC" w:rsidRDefault="001F1872" w:rsidP="001F1872">
            <w:pPr>
              <w:pStyle w:val="Sadrajitablice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IVONA PAVIĆ, Vukovarska 29, Požega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4FAF8128" w14:textId="4B8091EE" w:rsidR="001F1872" w:rsidRPr="00C970EC" w:rsidRDefault="001F1872" w:rsidP="001F1872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Prijediplomski studij multimedije i vizualnih komunikacija – 1.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1AFAC0D6" w14:textId="4BFC8F8F" w:rsidR="001F1872" w:rsidRPr="00C970EC" w:rsidRDefault="001F1872" w:rsidP="001F1872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10</w:t>
            </w:r>
          </w:p>
        </w:tc>
      </w:tr>
      <w:tr w:rsidR="00C970EC" w:rsidRPr="00C970EC" w14:paraId="7F6DC627" w14:textId="77777777" w:rsidTr="00272584">
        <w:trPr>
          <w:trHeight w:val="591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318A60BD" w14:textId="7A6F1E4B" w:rsidR="001F1872" w:rsidRPr="00C970EC" w:rsidRDefault="001F1872" w:rsidP="001F1872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13.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24ADED7B" w14:textId="73C0AC23" w:rsidR="001F1872" w:rsidRPr="00C970EC" w:rsidRDefault="001F1872" w:rsidP="001F1872">
            <w:pPr>
              <w:pStyle w:val="Sadrajitablice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PATRIK RABIĆ, Sv. Leopolda Mandića 15, Požega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3F7C51B7" w14:textId="1823CA20" w:rsidR="001F1872" w:rsidRPr="00C970EC" w:rsidRDefault="001F1872" w:rsidP="001F1872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Prijediplomski studij forenzike – 2.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1F579EA4" w14:textId="331C2C67" w:rsidR="001F1872" w:rsidRPr="00C970EC" w:rsidRDefault="001F1872" w:rsidP="001F1872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7</w:t>
            </w:r>
          </w:p>
        </w:tc>
      </w:tr>
      <w:tr w:rsidR="00C970EC" w:rsidRPr="00C970EC" w14:paraId="4F9D50D3" w14:textId="77777777" w:rsidTr="00A76B94">
        <w:trPr>
          <w:trHeight w:val="807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3157B86F" w14:textId="326F9427" w:rsidR="001F1872" w:rsidRPr="00C970EC" w:rsidRDefault="001F1872" w:rsidP="001F1872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14.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D4B5451" w14:textId="4198C2B6" w:rsidR="001F1872" w:rsidRPr="00C970EC" w:rsidRDefault="001F1872" w:rsidP="001F1872">
            <w:pPr>
              <w:pStyle w:val="Sadrajitablice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ELA KOŽIĆ, Vjekoslava </w:t>
            </w:r>
            <w:proofErr w:type="spellStart"/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Babukića</w:t>
            </w:r>
            <w:proofErr w:type="spellEnd"/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15, Požega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1DEE60AC" w14:textId="1D4BBD9F" w:rsidR="001F1872" w:rsidRPr="00C970EC" w:rsidRDefault="001F1872" w:rsidP="001F1872">
            <w:pPr>
              <w:pStyle w:val="Sadrajitablic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color w:val="auto"/>
                <w:sz w:val="22"/>
                <w:szCs w:val="22"/>
              </w:rPr>
              <w:t>Prijediplomski studij menadžmenta održivog razvoja – 3. godina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5CFF77A1" w14:textId="5AE041E2" w:rsidR="001F1872" w:rsidRPr="00C970EC" w:rsidRDefault="001F1872" w:rsidP="001F1872">
            <w:pPr>
              <w:pStyle w:val="Sadrajitablice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970E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7</w:t>
            </w:r>
          </w:p>
        </w:tc>
      </w:tr>
    </w:tbl>
    <w:p w14:paraId="542F7D16" w14:textId="77777777" w:rsidR="00A76B94" w:rsidRPr="00C970EC" w:rsidRDefault="00A76B94" w:rsidP="00C970EC">
      <w:pPr>
        <w:spacing w:before="240" w:after="240"/>
        <w:ind w:left="-142"/>
        <w:jc w:val="center"/>
      </w:pPr>
      <w:r w:rsidRPr="00C970EC">
        <w:t>II.</w:t>
      </w:r>
    </w:p>
    <w:p w14:paraId="44D4A81D" w14:textId="127D378B" w:rsidR="00A76B94" w:rsidRPr="00C970EC" w:rsidRDefault="00A76B94" w:rsidP="00C970EC">
      <w:pPr>
        <w:spacing w:after="240"/>
        <w:ind w:left="-142" w:firstLine="708"/>
        <w:jc w:val="both"/>
      </w:pPr>
      <w:r w:rsidRPr="00C970EC">
        <w:t>Korisnici stipendije iz točke I. ove Odluke pravo na stipendiju ostvarit će od početka akademske godine 202</w:t>
      </w:r>
      <w:r w:rsidR="00B022E3" w:rsidRPr="00C970EC">
        <w:t>5</w:t>
      </w:r>
      <w:r w:rsidRPr="00C970EC">
        <w:t>./202</w:t>
      </w:r>
      <w:r w:rsidR="00B022E3" w:rsidRPr="00C970EC">
        <w:t>6</w:t>
      </w:r>
      <w:r w:rsidRPr="00C970EC">
        <w:t>., odnosno od mjeseca listopada 202</w:t>
      </w:r>
      <w:r w:rsidR="00B022E3" w:rsidRPr="00C970EC">
        <w:t>5</w:t>
      </w:r>
      <w:r w:rsidRPr="00C970EC">
        <w:t>. godine.</w:t>
      </w:r>
    </w:p>
    <w:p w14:paraId="3335EC1A" w14:textId="5A1CFB88" w:rsidR="00A76B94" w:rsidRPr="00C970EC" w:rsidRDefault="00A76B94" w:rsidP="00C970EC">
      <w:pPr>
        <w:pStyle w:val="Uvuenotijeloteksta"/>
        <w:spacing w:after="240"/>
        <w:ind w:left="0"/>
        <w:jc w:val="center"/>
        <w:rPr>
          <w:rFonts w:ascii="Calibri" w:hAnsi="Calibri" w:cs="Calibri"/>
          <w:bCs/>
          <w:sz w:val="22"/>
          <w:szCs w:val="22"/>
        </w:rPr>
      </w:pPr>
      <w:r w:rsidRPr="00C970EC">
        <w:rPr>
          <w:rFonts w:ascii="Calibri" w:hAnsi="Calibri" w:cs="Calibri"/>
          <w:bCs/>
          <w:sz w:val="22"/>
          <w:szCs w:val="22"/>
        </w:rPr>
        <w:t>III.</w:t>
      </w:r>
    </w:p>
    <w:p w14:paraId="012E3E55" w14:textId="729C4783" w:rsidR="00A76B94" w:rsidRPr="00C970EC" w:rsidRDefault="00A76B94" w:rsidP="00C970EC">
      <w:pPr>
        <w:spacing w:after="240"/>
        <w:ind w:left="-142" w:firstLine="708"/>
        <w:jc w:val="both"/>
      </w:pPr>
      <w:r w:rsidRPr="00C970EC">
        <w:rPr>
          <w:bCs/>
        </w:rPr>
        <w:t xml:space="preserve">Nakon konačnosti ove Odluke, Grad Požega i korisnici stipendija iz točke I. ove Odluke sklopit će     ugovor o stipendiji, </w:t>
      </w:r>
      <w:r w:rsidRPr="00C970EC">
        <w:t>kojim će se regulirati sva međusobna prava i obveze.</w:t>
      </w:r>
    </w:p>
    <w:p w14:paraId="3C8CC3FB" w14:textId="77777777" w:rsidR="00A76B94" w:rsidRPr="00C970EC" w:rsidRDefault="00A76B94" w:rsidP="00C970EC">
      <w:pPr>
        <w:spacing w:after="240"/>
        <w:ind w:left="-142"/>
        <w:jc w:val="center"/>
        <w:rPr>
          <w:bCs/>
        </w:rPr>
      </w:pPr>
      <w:r w:rsidRPr="00C970EC">
        <w:rPr>
          <w:bCs/>
        </w:rPr>
        <w:t>IV.</w:t>
      </w:r>
    </w:p>
    <w:p w14:paraId="6CD9B5BD" w14:textId="503CE195" w:rsidR="00A76B94" w:rsidRPr="00C970EC" w:rsidRDefault="00A76B94" w:rsidP="00C970EC">
      <w:pPr>
        <w:spacing w:after="240"/>
        <w:ind w:left="-142" w:firstLine="708"/>
        <w:jc w:val="both"/>
        <w:rPr>
          <w:bCs/>
        </w:rPr>
      </w:pPr>
      <w:r w:rsidRPr="00C970EC">
        <w:rPr>
          <w:bCs/>
        </w:rPr>
        <w:t>Na ovu Odluku može se uložiti prigovor Gradonačelniku Grada Požege u roku osam (8) dana od dana primitka iste.</w:t>
      </w:r>
    </w:p>
    <w:p w14:paraId="5C2410D6" w14:textId="77777777" w:rsidR="00A76B94" w:rsidRPr="00C970EC" w:rsidRDefault="00A76B94" w:rsidP="00C970EC">
      <w:pPr>
        <w:spacing w:after="240"/>
        <w:jc w:val="center"/>
        <w:rPr>
          <w:bCs/>
        </w:rPr>
      </w:pPr>
      <w:r w:rsidRPr="00C970EC">
        <w:rPr>
          <w:bCs/>
        </w:rPr>
        <w:t>V.</w:t>
      </w:r>
    </w:p>
    <w:p w14:paraId="0E3D6BE1" w14:textId="26D5C967" w:rsidR="00A76B94" w:rsidRPr="00C970EC" w:rsidRDefault="00A76B94" w:rsidP="00C970EC">
      <w:pPr>
        <w:spacing w:after="240"/>
        <w:ind w:left="-142" w:firstLine="708"/>
        <w:jc w:val="both"/>
        <w:rPr>
          <w:bCs/>
        </w:rPr>
      </w:pPr>
      <w:r w:rsidRPr="00C970EC">
        <w:rPr>
          <w:bCs/>
        </w:rPr>
        <w:t>Ova Odluka stupa na snagu danom donošenja, a objavit će se u Službenim novinama Grada Požege.</w:t>
      </w:r>
    </w:p>
    <w:p w14:paraId="038ABB80" w14:textId="77777777" w:rsidR="00C970EC" w:rsidRPr="00C970EC" w:rsidRDefault="00C970EC" w:rsidP="00A76B94">
      <w:pPr>
        <w:pStyle w:val="Tijeloteksta"/>
        <w:spacing w:after="0"/>
        <w:ind w:left="-142"/>
        <w:jc w:val="both"/>
      </w:pPr>
    </w:p>
    <w:p w14:paraId="78ACDCB1" w14:textId="7AF2AF3A" w:rsidR="00A76B94" w:rsidRPr="00C970EC" w:rsidRDefault="00A76B94" w:rsidP="00C970EC">
      <w:pPr>
        <w:ind w:left="5670" w:firstLine="1"/>
        <w:jc w:val="center"/>
      </w:pPr>
      <w:r w:rsidRPr="00C970EC">
        <w:t>GRADONAČELNIK</w:t>
      </w:r>
    </w:p>
    <w:p w14:paraId="0AE2E56F" w14:textId="749F859D" w:rsidR="004426E7" w:rsidRPr="00C970EC" w:rsidRDefault="00B022E3" w:rsidP="00C970EC">
      <w:pPr>
        <w:ind w:left="5670" w:firstLine="1"/>
        <w:jc w:val="center"/>
      </w:pPr>
      <w:r w:rsidRPr="00C970EC">
        <w:t>prof.</w:t>
      </w:r>
      <w:r w:rsidR="00A76B94" w:rsidRPr="00C970EC">
        <w:t xml:space="preserve">dr.sc. </w:t>
      </w:r>
      <w:r w:rsidRPr="00C970EC">
        <w:t>Borislav Miličević</w:t>
      </w:r>
      <w:r w:rsidR="00B9429D" w:rsidRPr="00C970EC">
        <w:t>, v.r.</w:t>
      </w:r>
    </w:p>
    <w:sectPr w:rsidR="004426E7" w:rsidRPr="00C970EC" w:rsidSect="00C970E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67AF" w14:textId="77777777" w:rsidR="00B75DF4" w:rsidRDefault="00B75DF4" w:rsidP="00C970EC">
      <w:r>
        <w:separator/>
      </w:r>
    </w:p>
  </w:endnote>
  <w:endnote w:type="continuationSeparator" w:id="0">
    <w:p w14:paraId="0CE20645" w14:textId="77777777" w:rsidR="00B75DF4" w:rsidRDefault="00B75DF4" w:rsidP="00C9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1186158"/>
      <w:docPartObj>
        <w:docPartGallery w:val="Page Numbers (Bottom of Page)"/>
        <w:docPartUnique/>
      </w:docPartObj>
    </w:sdtPr>
    <w:sdtContent>
      <w:p w14:paraId="67BC7E5F" w14:textId="17D2190F" w:rsidR="00C970EC" w:rsidRDefault="00C970EC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8EC9AF7" wp14:editId="6E7202E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657134819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41522920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01AB75" w14:textId="77777777" w:rsidR="00C970EC" w:rsidRDefault="00C970E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4226199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13595296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41728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8EC9AF7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Kbo4m5EDAACW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" filled="f" stroked="f">
                    <v:textbox inset="0,0,0,0">
                      <w:txbxContent>
                        <w:p w14:paraId="1801AB75" w14:textId="77777777" w:rsidR="00C970EC" w:rsidRDefault="00C970E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D1D2" w14:textId="77777777" w:rsidR="00B75DF4" w:rsidRDefault="00B75DF4" w:rsidP="00C970EC">
      <w:r>
        <w:separator/>
      </w:r>
    </w:p>
  </w:footnote>
  <w:footnote w:type="continuationSeparator" w:id="0">
    <w:p w14:paraId="49540A18" w14:textId="77777777" w:rsidR="00B75DF4" w:rsidRDefault="00B75DF4" w:rsidP="00C9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0604A"/>
    <w:multiLevelType w:val="multilevel"/>
    <w:tmpl w:val="61DCAE50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239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04CF1"/>
    <w:rsid w:val="00063437"/>
    <w:rsid w:val="000F7A82"/>
    <w:rsid w:val="00136083"/>
    <w:rsid w:val="001950A5"/>
    <w:rsid w:val="001F1872"/>
    <w:rsid w:val="002D3D1F"/>
    <w:rsid w:val="00343B88"/>
    <w:rsid w:val="00405D94"/>
    <w:rsid w:val="004426E7"/>
    <w:rsid w:val="004B6348"/>
    <w:rsid w:val="00565B52"/>
    <w:rsid w:val="00734E16"/>
    <w:rsid w:val="00736257"/>
    <w:rsid w:val="008001CA"/>
    <w:rsid w:val="008B6CD4"/>
    <w:rsid w:val="00984030"/>
    <w:rsid w:val="00A00C2B"/>
    <w:rsid w:val="00A76B94"/>
    <w:rsid w:val="00AB2AF4"/>
    <w:rsid w:val="00B022E3"/>
    <w:rsid w:val="00B75DF4"/>
    <w:rsid w:val="00B9429D"/>
    <w:rsid w:val="00C47DD8"/>
    <w:rsid w:val="00C970EC"/>
    <w:rsid w:val="00CA43BB"/>
    <w:rsid w:val="00CD57B7"/>
    <w:rsid w:val="00D3474B"/>
    <w:rsid w:val="00DA7AC2"/>
    <w:rsid w:val="00DC34C3"/>
    <w:rsid w:val="00EF4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70CC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5">
    <w:name w:val="heading 5"/>
    <w:basedOn w:val="Normal"/>
    <w:next w:val="Normal"/>
    <w:link w:val="Naslov5Char"/>
    <w:qFormat/>
    <w:rsid w:val="008B6CD4"/>
    <w:pPr>
      <w:keepNext/>
      <w:jc w:val="both"/>
      <w:outlineLvl w:val="4"/>
    </w:pPr>
    <w:rPr>
      <w:rFonts w:ascii="Times New Roman" w:eastAsia="Times New Roman" w:hAnsi="Times New Roman" w:cs="Times New Roman"/>
      <w:b/>
      <w:bCs/>
      <w:noProof w:val="0"/>
      <w:color w:val="00000A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Char">
    <w:name w:val="Naslov 5 Char"/>
    <w:basedOn w:val="Zadanifontodlomka"/>
    <w:link w:val="Naslov5"/>
    <w:qFormat/>
    <w:rsid w:val="008B6CD4"/>
    <w:rPr>
      <w:rFonts w:ascii="Times New Roman" w:eastAsia="Times New Roman" w:hAnsi="Times New Roman" w:cs="Times New Roman"/>
      <w:b/>
      <w:bCs/>
      <w:color w:val="00000A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qFormat/>
    <w:rsid w:val="008B6CD4"/>
    <w:rPr>
      <w:rFonts w:ascii="Times New Roman" w:eastAsia="Times New Roman" w:hAnsi="Times New Roman" w:cs="Times New Roman"/>
      <w:b/>
      <w:sz w:val="26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qFormat/>
    <w:rsid w:val="008B6CD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qFormat/>
    <w:rsid w:val="008B6CD4"/>
    <w:pPr>
      <w:ind w:right="3797"/>
      <w:jc w:val="right"/>
    </w:pPr>
    <w:rPr>
      <w:rFonts w:ascii="Times New Roman" w:eastAsia="Times New Roman" w:hAnsi="Times New Roman" w:cs="Times New Roman"/>
      <w:b/>
      <w:noProof w:val="0"/>
      <w:sz w:val="26"/>
      <w:szCs w:val="20"/>
      <w:lang w:val="en-US"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8B6CD4"/>
    <w:rPr>
      <w:noProof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8B6CD4"/>
    <w:pPr>
      <w:spacing w:after="120"/>
      <w:ind w:left="283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8B6CD4"/>
    <w:rPr>
      <w:noProof/>
    </w:rPr>
  </w:style>
  <w:style w:type="paragraph" w:customStyle="1" w:styleId="Sadrajokvira">
    <w:name w:val="Sadržaj okvira"/>
    <w:basedOn w:val="Normal"/>
    <w:qFormat/>
    <w:rsid w:val="008B6CD4"/>
    <w:rPr>
      <w:rFonts w:ascii="Times New Roman" w:eastAsia="Times New Roman" w:hAnsi="Times New Roman" w:cs="Times New Roman"/>
      <w:noProof w:val="0"/>
      <w:color w:val="00000A"/>
      <w:sz w:val="24"/>
      <w:szCs w:val="24"/>
      <w:lang w:eastAsia="hr-HR"/>
    </w:rPr>
  </w:style>
  <w:style w:type="paragraph" w:customStyle="1" w:styleId="Sadrajitablice">
    <w:name w:val="Sadržaji tablice"/>
    <w:basedOn w:val="Normal"/>
    <w:qFormat/>
    <w:rsid w:val="00CA43BB"/>
    <w:pPr>
      <w:suppressLineNumbers/>
      <w:suppressAutoHyphens/>
    </w:pPr>
    <w:rPr>
      <w:rFonts w:ascii="Times New Roman" w:eastAsia="Times New Roman" w:hAnsi="Times New Roman" w:cs="Times New Roman"/>
      <w:noProof w:val="0"/>
      <w:color w:val="00000A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0F7A82"/>
    <w:pPr>
      <w:ind w:left="720"/>
      <w:contextualSpacing/>
    </w:pPr>
    <w:rPr>
      <w:rFonts w:ascii="Times New Roman" w:eastAsia="Times New Roman" w:hAnsi="Times New Roman" w:cs="Times New Roman"/>
      <w:noProof w:val="0"/>
      <w:color w:val="00000A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76B9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76B94"/>
    <w:rPr>
      <w:noProof/>
    </w:rPr>
  </w:style>
  <w:style w:type="paragraph" w:styleId="Zaglavlje">
    <w:name w:val="header"/>
    <w:basedOn w:val="Normal"/>
    <w:link w:val="ZaglavljeChar"/>
    <w:uiPriority w:val="99"/>
    <w:unhideWhenUsed/>
    <w:rsid w:val="00C970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70EC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C970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70E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2026-01-05T08:57:00Z</cp:lastPrinted>
  <dcterms:created xsi:type="dcterms:W3CDTF">2026-01-08T09:20:00Z</dcterms:created>
  <dcterms:modified xsi:type="dcterms:W3CDTF">2026-01-08T09:20:00Z</dcterms:modified>
</cp:coreProperties>
</file>