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1ED4" w14:textId="77777777" w:rsidR="002A23F9" w:rsidRPr="00241D5F" w:rsidRDefault="002A23F9">
      <w:pPr>
        <w:pStyle w:val="BodyText21"/>
        <w:spacing w:after="0" w:line="240" w:lineRule="auto"/>
        <w:ind w:left="8647" w:hanging="850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OBRAZAC 1</w:t>
      </w:r>
    </w:p>
    <w:p w14:paraId="5D626E60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4313E08" w14:textId="17091BD7" w:rsidR="002A23F9" w:rsidRPr="00241D5F" w:rsidRDefault="002A23F9" w:rsidP="00696867">
      <w:pPr>
        <w:pStyle w:val="BodyText21"/>
        <w:spacing w:line="240" w:lineRule="auto"/>
        <w:jc w:val="center"/>
        <w:rPr>
          <w:rFonts w:asciiTheme="minorHAnsi" w:hAnsiTheme="minorHAnsi" w:cstheme="minorHAnsi"/>
          <w:b/>
        </w:rPr>
      </w:pPr>
      <w:r w:rsidRPr="00241D5F">
        <w:rPr>
          <w:rFonts w:asciiTheme="minorHAnsi" w:hAnsiTheme="minorHAnsi" w:cstheme="minorHAnsi"/>
          <w:b/>
        </w:rPr>
        <w:t xml:space="preserve">ZAHTJEV ZA DODJELU </w:t>
      </w:r>
      <w:r w:rsidR="006B22FD">
        <w:rPr>
          <w:rFonts w:asciiTheme="minorHAnsi" w:hAnsiTheme="minorHAnsi" w:cstheme="minorHAnsi"/>
          <w:b/>
        </w:rPr>
        <w:t>POTPORA</w:t>
      </w:r>
      <w:r w:rsidRPr="00241D5F">
        <w:rPr>
          <w:rFonts w:asciiTheme="minorHAnsi" w:hAnsiTheme="minorHAnsi" w:cstheme="minorHAnsi"/>
          <w:b/>
        </w:rPr>
        <w:t xml:space="preserve"> ZA ZAPOŠLJAVANJE ODNOSNO POČETAK OBAVLJANJA DJELATNOSTI NA PODRUČJU GRADA POŽEGE</w:t>
      </w:r>
    </w:p>
    <w:p w14:paraId="102574A1" w14:textId="77777777" w:rsidR="00696867" w:rsidRPr="00241D5F" w:rsidRDefault="00696867" w:rsidP="00696867">
      <w:pPr>
        <w:pStyle w:val="BodyText21"/>
        <w:spacing w:line="240" w:lineRule="auto"/>
        <w:rPr>
          <w:rFonts w:asciiTheme="minorHAnsi" w:hAnsiTheme="minorHAnsi" w:cstheme="minorHAnsi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2A23F9" w:rsidRPr="00241D5F" w14:paraId="23D9C34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EF0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A7FC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NAZIV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5FD2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D063BC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60370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CEC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DJELATNOST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9D0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6001C93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F969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0BDC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SJEDIŠTE/PREBIVALIŠTE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3BFD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8EFF83A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4E7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B5F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JEDINICA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7D55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1852FB05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947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CF4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ODGOVORNA /KONTAKT OSOBA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A5EB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76C135C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AFB4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71C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TEL./FAX/E-MAIL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33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0C8BCB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F91F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010B2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MATIČNI BROJ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2D39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DDC98C2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B6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7148B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0871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DD9006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5625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931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POSLOVNA BANKA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EEC4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1816FE8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0037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3DCC8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ŽIRO RAČUN PODNOSITELJA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8ADF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900F5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FF36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6B9E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BROJ ZAPOSLENIH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A84A8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BB5837D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8CB61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151D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GODINA OSNIVANJA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9E150" w14:textId="77777777" w:rsidR="002A23F9" w:rsidRPr="00241D5F" w:rsidRDefault="002A23F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9222B84" w14:textId="77777777" w:rsidTr="00696867">
        <w:trPr>
          <w:trHeight w:val="5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52EA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A243" w14:textId="77777777" w:rsidR="002A23F9" w:rsidRPr="00241D5F" w:rsidRDefault="002A23F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VRSTA POTICAJA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4DA94" w14:textId="77777777" w:rsidR="002A23F9" w:rsidRPr="00241D5F" w:rsidRDefault="002A23F9" w:rsidP="009D576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 ZAPOŠLJAVANJE</w:t>
            </w:r>
          </w:p>
        </w:tc>
      </w:tr>
    </w:tbl>
    <w:p w14:paraId="2EEC594C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3C2A7347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</w:rPr>
      </w:pPr>
    </w:p>
    <w:p w14:paraId="43954D40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51C15DA6" w14:textId="77777777" w:rsidR="00696867" w:rsidRPr="00241D5F" w:rsidRDefault="00696867">
      <w:pPr>
        <w:spacing w:after="0" w:line="240" w:lineRule="auto"/>
        <w:rPr>
          <w:rFonts w:asciiTheme="minorHAnsi" w:hAnsiTheme="minorHAnsi" w:cstheme="minorHAnsi"/>
        </w:rPr>
      </w:pPr>
    </w:p>
    <w:p w14:paraId="02329B80" w14:textId="77777777" w:rsidR="002A23F9" w:rsidRPr="00241D5F" w:rsidRDefault="002A23F9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A842A14" w14:textId="77777777" w:rsidR="002A23F9" w:rsidRPr="00241D5F" w:rsidRDefault="002A23F9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 xml:space="preserve">U Požegi, </w:t>
      </w:r>
      <w:r w:rsidR="00696867" w:rsidRPr="00241D5F">
        <w:rPr>
          <w:rFonts w:asciiTheme="minorHAnsi" w:hAnsiTheme="minorHAnsi" w:cstheme="minorHAnsi"/>
        </w:rPr>
        <w:t>_____________________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>M.P.</w:t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</w:r>
      <w:r w:rsidR="00696867" w:rsidRPr="00241D5F">
        <w:rPr>
          <w:rFonts w:asciiTheme="minorHAnsi" w:hAnsiTheme="minorHAnsi" w:cstheme="minorHAnsi"/>
        </w:rPr>
        <w:tab/>
        <w:t>________________________</w:t>
      </w:r>
    </w:p>
    <w:p w14:paraId="6B4F4464" w14:textId="77777777" w:rsidR="002A23F9" w:rsidRPr="00241D5F" w:rsidRDefault="002A23F9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5AFF9C39" w14:textId="77777777" w:rsidR="002A23F9" w:rsidRPr="00241D5F" w:rsidRDefault="00696867" w:rsidP="00696867">
      <w:pPr>
        <w:pStyle w:val="Tijeloteksta"/>
        <w:tabs>
          <w:tab w:val="left" w:pos="425"/>
        </w:tabs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sz w:val="22"/>
          <w:szCs w:val="22"/>
        </w:rPr>
        <w:lastRenderedPageBreak/>
        <w:t>OBRAZAC 2</w:t>
      </w:r>
    </w:p>
    <w:p w14:paraId="1B192621" w14:textId="77777777" w:rsidR="002A23F9" w:rsidRPr="00241D5F" w:rsidRDefault="002A23F9" w:rsidP="00696867">
      <w:pPr>
        <w:pStyle w:val="BodyText21"/>
        <w:spacing w:after="0" w:line="240" w:lineRule="auto"/>
        <w:rPr>
          <w:rFonts w:asciiTheme="minorHAnsi" w:hAnsiTheme="minorHAnsi" w:cstheme="minorHAnsi"/>
        </w:rPr>
      </w:pPr>
    </w:p>
    <w:p w14:paraId="2ED87749" w14:textId="67BB756D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  <w:b/>
        </w:rPr>
        <w:t xml:space="preserve">PODACI O OSOBAMA ZA KOJE SE TRAŽI </w:t>
      </w:r>
      <w:r w:rsidR="006B22FD">
        <w:rPr>
          <w:rFonts w:asciiTheme="minorHAnsi" w:hAnsiTheme="minorHAnsi" w:cstheme="minorHAnsi"/>
          <w:b/>
        </w:rPr>
        <w:t>POTPORA</w:t>
      </w:r>
      <w:r w:rsidRPr="00241D5F">
        <w:rPr>
          <w:rFonts w:asciiTheme="minorHAnsi" w:hAnsiTheme="minorHAnsi" w:cstheme="minorHAnsi"/>
          <w:b/>
        </w:rPr>
        <w:t xml:space="preserve"> ZA ZAPOŠLJAVANJE</w:t>
      </w:r>
    </w:p>
    <w:p w14:paraId="4165074F" w14:textId="77777777" w:rsidR="002A23F9" w:rsidRPr="00241D5F" w:rsidRDefault="002A23F9">
      <w:pPr>
        <w:pStyle w:val="BodyText21"/>
        <w:spacing w:after="0" w:line="240" w:lineRule="auto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(ukoliko se radi o više osoba, tablica u privitku)</w:t>
      </w:r>
    </w:p>
    <w:p w14:paraId="5BD628BB" w14:textId="77777777" w:rsidR="002A23F9" w:rsidRPr="00241D5F" w:rsidRDefault="002A23F9" w:rsidP="0069686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878" w:type="dxa"/>
        <w:tblLayout w:type="fixed"/>
        <w:tblLook w:val="0000" w:firstRow="0" w:lastRow="0" w:firstColumn="0" w:lastColumn="0" w:noHBand="0" w:noVBand="0"/>
      </w:tblPr>
      <w:tblGrid>
        <w:gridCol w:w="1243"/>
        <w:gridCol w:w="1478"/>
        <w:gridCol w:w="1586"/>
        <w:gridCol w:w="1704"/>
        <w:gridCol w:w="2496"/>
        <w:gridCol w:w="1371"/>
      </w:tblGrid>
      <w:tr w:rsidR="002A23F9" w:rsidRPr="00241D5F" w14:paraId="4586F9E6" w14:textId="77777777" w:rsidTr="00696867">
        <w:trPr>
          <w:trHeight w:val="863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1E56F44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IME I PREZIME</w:t>
            </w: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EA5BAC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DATUM ROĐENJA</w:t>
            </w: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ECB926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2BC46BE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ZANIMANJE</w:t>
            </w: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BF2D23F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PRIJAVLJEN U EVIDENCIJU HZZ-a / ZAPOSLEN KOD POSLODAVCA OD</w:t>
            </w: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789207" w14:textId="77777777" w:rsidR="002A23F9" w:rsidRPr="00241D5F" w:rsidRDefault="002A23F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41D5F">
              <w:rPr>
                <w:rFonts w:asciiTheme="minorHAnsi" w:hAnsiTheme="minorHAnsi" w:cstheme="minorHAnsi"/>
              </w:rPr>
              <w:t>BRUTTO PLAĆA</w:t>
            </w:r>
          </w:p>
        </w:tc>
      </w:tr>
      <w:tr w:rsidR="002A23F9" w:rsidRPr="00241D5F" w14:paraId="48234CDC" w14:textId="77777777" w:rsidTr="00696867">
        <w:trPr>
          <w:trHeight w:val="454"/>
        </w:trPr>
        <w:tc>
          <w:tcPr>
            <w:tcW w:w="124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C0F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1EBAE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B0C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74F9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5797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451FB52" w14:textId="77777777" w:rsidR="002A23F9" w:rsidRPr="00241D5F" w:rsidRDefault="002A23F9" w:rsidP="006968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3496793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661F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270B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A812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C3B9" w14:textId="77777777" w:rsidR="002A23F9" w:rsidRPr="00241D5F" w:rsidRDefault="002A23F9">
            <w:pPr>
              <w:snapToGrid w:val="0"/>
              <w:spacing w:after="0" w:line="240" w:lineRule="auto"/>
              <w:ind w:right="-69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9904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ED02C8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F49262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74A25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43BD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79A9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3633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D0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C262A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2B8440B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7E0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128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A1A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8C4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E3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392A30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39889E7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3A724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D0D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B95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240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714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E5FFF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84206E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F5C7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A997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D730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610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3E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6968A3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FB32E8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7CFE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B1B8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AE7D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C59D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EDB2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B954E9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858FFE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CBF78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1D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59E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0F7E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3B5A8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69CCC5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52957B8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EF67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272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0AEE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270D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FC64A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4A6EB1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701FCB3A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1411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CEA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7629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21D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F1C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8F5FE0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38CD9A3D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46B1B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A82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971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752C2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EB5C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F0F40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0CBAB69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2E1EA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99F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396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1058E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EF5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A16C7D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6FB4458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B73C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1355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1B74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2161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EDB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4957A6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4432719E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D5903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CAED1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62F7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6BC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4A20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18847AC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A23F9" w:rsidRPr="00241D5F" w14:paraId="051CBFA6" w14:textId="77777777" w:rsidTr="00696867">
        <w:trPr>
          <w:trHeight w:val="454"/>
        </w:trPr>
        <w:tc>
          <w:tcPr>
            <w:tcW w:w="124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E3D95F6" w14:textId="77777777" w:rsidR="002A23F9" w:rsidRPr="00241D5F" w:rsidRDefault="002A23F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BAED6DB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D757D40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F52FD75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DD2390F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3E033" w14:textId="77777777" w:rsidR="002A23F9" w:rsidRPr="00241D5F" w:rsidRDefault="002A23F9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F102D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4B06F382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64B8904D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1784BE2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</w:rPr>
      </w:pPr>
    </w:p>
    <w:p w14:paraId="5A7FB263" w14:textId="77777777" w:rsidR="00696867" w:rsidRPr="00241D5F" w:rsidRDefault="00696867" w:rsidP="00696867">
      <w:pPr>
        <w:spacing w:after="0" w:line="240" w:lineRule="auto"/>
        <w:ind w:left="6379"/>
        <w:jc w:val="center"/>
        <w:rPr>
          <w:rFonts w:asciiTheme="minorHAnsi" w:hAnsiTheme="minorHAnsi" w:cstheme="minorHAnsi"/>
        </w:rPr>
      </w:pPr>
      <w:r w:rsidRPr="00241D5F">
        <w:rPr>
          <w:rFonts w:asciiTheme="minorHAnsi" w:hAnsiTheme="minorHAnsi" w:cstheme="minorHAnsi"/>
        </w:rPr>
        <w:t>POTPIS OVLAŠTENE OSOBE:</w:t>
      </w:r>
    </w:p>
    <w:p w14:paraId="6FEB6018" w14:textId="77777777" w:rsidR="00696867" w:rsidRPr="00241D5F" w:rsidRDefault="00696867" w:rsidP="00696867">
      <w:pPr>
        <w:spacing w:after="0" w:line="240" w:lineRule="auto"/>
        <w:rPr>
          <w:rFonts w:asciiTheme="minorHAnsi" w:hAnsiTheme="minorHAnsi" w:cstheme="minorHAnsi"/>
          <w:lang w:val="pl-PL"/>
        </w:rPr>
      </w:pPr>
      <w:r w:rsidRPr="00241D5F">
        <w:rPr>
          <w:rFonts w:asciiTheme="minorHAnsi" w:hAnsiTheme="minorHAnsi" w:cstheme="minorHAnsi"/>
        </w:rPr>
        <w:t>U Požegi, _____________________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M.P.</w:t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</w:r>
      <w:r w:rsidRPr="00241D5F">
        <w:rPr>
          <w:rFonts w:asciiTheme="minorHAnsi" w:hAnsiTheme="minorHAnsi" w:cstheme="minorHAnsi"/>
        </w:rPr>
        <w:tab/>
        <w:t>________________________</w:t>
      </w:r>
    </w:p>
    <w:p w14:paraId="33D27AA5" w14:textId="77777777" w:rsidR="00696867" w:rsidRPr="00241D5F" w:rsidRDefault="00696867" w:rsidP="00696867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2"/>
          <w:szCs w:val="22"/>
          <w:lang w:val="en-AU"/>
        </w:rPr>
      </w:pPr>
    </w:p>
    <w:p w14:paraId="2CB7E495" w14:textId="11A76112" w:rsidR="002A23F9" w:rsidRPr="00241D5F" w:rsidRDefault="00696867" w:rsidP="006968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  <w:lang w:val="en-AU"/>
        </w:rPr>
        <w:br w:type="page"/>
      </w:r>
      <w:r w:rsidR="002A23F9" w:rsidRPr="00241D5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UZ ZAHTJEV ZA DODJELU </w:t>
      </w:r>
      <w:r w:rsidR="006B22FD">
        <w:rPr>
          <w:rFonts w:asciiTheme="minorHAnsi" w:hAnsiTheme="minorHAnsi" w:cstheme="minorHAnsi"/>
          <w:b/>
          <w:sz w:val="22"/>
          <w:szCs w:val="22"/>
        </w:rPr>
        <w:t>POTPORA</w:t>
      </w:r>
      <w:r w:rsidR="002A23F9" w:rsidRPr="00241D5F">
        <w:rPr>
          <w:rFonts w:asciiTheme="minorHAnsi" w:hAnsiTheme="minorHAnsi" w:cstheme="minorHAnsi"/>
          <w:b/>
          <w:sz w:val="22"/>
          <w:szCs w:val="22"/>
        </w:rPr>
        <w:t xml:space="preserve"> ZA ZAPOŠLJAVANJE POTREBNO JE PRILOŽITI:</w:t>
      </w:r>
    </w:p>
    <w:p w14:paraId="25C8FD66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AE00A8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05BF542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IZVADAK O UPISU U ODGOVARAJUĆI REGISTAR</w:t>
      </w:r>
    </w:p>
    <w:p w14:paraId="12DCE914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E660BC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FINANCIJSKU DOKUMENTACIJU ZA UTVRĐIVANJE KRITERIJA ODNOSNO VELIČINE POSLODAVCA (ZA TRGOVAČKA DRUŠTVA)</w:t>
      </w:r>
      <w:r w:rsidR="00241D5F" w:rsidRPr="00241D5F">
        <w:rPr>
          <w:rFonts w:asciiTheme="minorHAnsi" w:hAnsiTheme="minorHAnsi" w:cstheme="minorHAnsi"/>
          <w:sz w:val="22"/>
          <w:szCs w:val="22"/>
        </w:rPr>
        <w:t>,</w:t>
      </w:r>
      <w:r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="00241D5F" w:rsidRPr="00241D5F">
        <w:rPr>
          <w:rFonts w:asciiTheme="minorHAnsi" w:hAnsiTheme="minorHAnsi" w:cstheme="minorHAnsi"/>
          <w:sz w:val="22"/>
          <w:szCs w:val="22"/>
        </w:rPr>
        <w:t>osim za nova poduzeća i novoosnovane obrtnike</w:t>
      </w:r>
    </w:p>
    <w:p w14:paraId="0419D62E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3A59EE" w14:textId="77777777" w:rsidR="002A23F9" w:rsidRPr="00241D5F" w:rsidRDefault="002A23F9" w:rsidP="00696867">
      <w:pPr>
        <w:pStyle w:val="Default"/>
        <w:numPr>
          <w:ilvl w:val="0"/>
          <w:numId w:val="1"/>
        </w:numPr>
        <w:tabs>
          <w:tab w:val="clear" w:pos="0"/>
        </w:tabs>
        <w:spacing w:after="47"/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godišnji financijski izvještaj poduzetnika - GFI-POD obrazac, ovjeren od Fina- e</w:t>
      </w:r>
    </w:p>
    <w:p w14:paraId="4F98FAA4" w14:textId="77777777" w:rsidR="002A23F9" w:rsidRPr="00241D5F" w:rsidRDefault="002A23F9">
      <w:pPr>
        <w:pStyle w:val="Default"/>
        <w:spacing w:after="47"/>
        <w:rPr>
          <w:rFonts w:asciiTheme="minorHAnsi" w:hAnsiTheme="minorHAnsi" w:cstheme="minorHAnsi"/>
          <w:sz w:val="22"/>
          <w:szCs w:val="22"/>
        </w:rPr>
      </w:pPr>
    </w:p>
    <w:p w14:paraId="3AD45718" w14:textId="77777777" w:rsidR="002A23F9" w:rsidRPr="00241D5F" w:rsidRDefault="002A23F9" w:rsidP="00696867">
      <w:pPr>
        <w:pStyle w:val="Default"/>
        <w:numPr>
          <w:ilvl w:val="0"/>
          <w:numId w:val="1"/>
        </w:numPr>
        <w:tabs>
          <w:tab w:val="clear" w:pos="0"/>
        </w:tabs>
        <w:ind w:left="1134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prijavu poreza na dobit za godinu za koju je dospjela obveza podnošenja porezne prijave s bilancom i računom dobiti i gubitka, ovjerenu od strane porezne uprave, </w:t>
      </w:r>
    </w:p>
    <w:p w14:paraId="7F1E14AC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0C0C56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IZJAVU POSLODAVCA O BROJU ZAPOSLENIH NA DAN </w:t>
      </w:r>
      <w:r w:rsidR="00241D5F" w:rsidRPr="00241D5F">
        <w:rPr>
          <w:rFonts w:asciiTheme="minorHAnsi" w:hAnsiTheme="minorHAnsi" w:cstheme="minorHAnsi"/>
          <w:sz w:val="22"/>
          <w:szCs w:val="22"/>
        </w:rPr>
        <w:t>SKLAPANJA UGOVORA SA OSOBOM ZA KOJU SE TRAŽI POTICAJ</w:t>
      </w:r>
      <w:r w:rsidRPr="00241D5F">
        <w:rPr>
          <w:rFonts w:asciiTheme="minorHAnsi" w:hAnsiTheme="minorHAnsi" w:cstheme="minorHAnsi"/>
          <w:sz w:val="22"/>
          <w:szCs w:val="22"/>
        </w:rPr>
        <w:t>,</w:t>
      </w:r>
    </w:p>
    <w:p w14:paraId="294210D7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8CDA86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IZVJEŠĆE O PRIMICIMA OD NESAMOSTALNOG RADA (JOPPD OBRAZAC), </w:t>
      </w:r>
    </w:p>
    <w:p w14:paraId="44A83F64" w14:textId="77777777" w:rsidR="002A23F9" w:rsidRPr="00241D5F" w:rsidRDefault="002A23F9" w:rsidP="00696867">
      <w:pPr>
        <w:pStyle w:val="Default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POREZU NA DOHODAK I PRIREZU, TE DOPRINOSIMA ZA OBVEZNA</w:t>
      </w:r>
    </w:p>
    <w:p w14:paraId="0594AAB6" w14:textId="77777777" w:rsidR="002A23F9" w:rsidRPr="00241D5F" w:rsidRDefault="002A23F9" w:rsidP="00696867">
      <w:pPr>
        <w:pStyle w:val="Default"/>
        <w:ind w:firstLine="360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OSIGURANJA ZA MJESEC KOJI PRETHODI MJESECU U KOJEM JE ZAPOSLENA  </w:t>
      </w:r>
    </w:p>
    <w:p w14:paraId="3365B141" w14:textId="77777777" w:rsidR="002A23F9" w:rsidRPr="00241D5F" w:rsidRDefault="002A23F9" w:rsidP="0069686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OSOBA ZA KOJU SE TRAŽI POTPORA, OVJEREN OD STRANE POREZNE UPRAVE</w:t>
      </w:r>
    </w:p>
    <w:p w14:paraId="5F4DD9BC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A6FA4E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POPIS OSOBA ZA KOJE SE TRAŽI POTPORA, </w:t>
      </w:r>
    </w:p>
    <w:p w14:paraId="48DD6996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2884DE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DOKAZ DA JE OSOBA ZA KOJU SE TRAŽI POTPORA NEZAPOSLENA MINIMALNO JEDAN MJESEC (POTVRDA HZZ-A ILI SL.)</w:t>
      </w:r>
    </w:p>
    <w:p w14:paraId="3A7E2FA3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F644C7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PRESLIKA OSOBNE ISKAZNICE OSOBE ZA KOJU SE TRAŽI POTPORA, </w:t>
      </w:r>
    </w:p>
    <w:p w14:paraId="23B9417D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5121EEC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UGOVOR O RADU SA OSOBOM ZA KOJU SE TRAŽI POTPORA, </w:t>
      </w:r>
    </w:p>
    <w:p w14:paraId="7338F449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008955" w14:textId="77777777" w:rsidR="002A23F9" w:rsidRPr="00241D5F" w:rsidRDefault="002A23F9" w:rsidP="00696867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 xml:space="preserve">OBRAZAC PRIJAVE NA HRVATSKI ZAVOD ZA MIROVINSKO OSIGURANJE, </w:t>
      </w:r>
    </w:p>
    <w:p w14:paraId="0EA1629D" w14:textId="77777777" w:rsidR="002A23F9" w:rsidRPr="00241D5F" w:rsidRDefault="002A23F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50E7B1" w14:textId="77777777" w:rsidR="002A23F9" w:rsidRPr="00241D5F" w:rsidRDefault="002A23F9" w:rsidP="00696867">
      <w:pPr>
        <w:pStyle w:val="Default"/>
        <w:numPr>
          <w:ilvl w:val="0"/>
          <w:numId w:val="3"/>
        </w:numPr>
        <w:ind w:left="709" w:hanging="425"/>
        <w:rPr>
          <w:rFonts w:asciiTheme="minorHAnsi" w:eastAsia="Times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POTVRDA POREZNE UPRAVE O NEPOSTOJANJU DUGA NA IME JAVNIH DAVANJA PREMA REPUBLICI HRVATSKOJ, NE STARIJA OD TRIDESET DANA OD DANA PODNOŠENJA ZAHTJEVA ZA DODJELU POTICAJA ILI POTVRDU POREZNE UPRAVE O POSTOJANJU DUGA NA IME JAVNIH DAVANJA IZ KOJE</w:t>
      </w:r>
      <w:r w:rsidR="00241D5F" w:rsidRPr="00241D5F">
        <w:rPr>
          <w:rFonts w:asciiTheme="minorHAnsi" w:hAnsiTheme="minorHAnsi" w:cstheme="minorHAnsi"/>
          <w:sz w:val="22"/>
          <w:szCs w:val="22"/>
        </w:rPr>
        <w:t xml:space="preserve"> </w:t>
      </w:r>
      <w:r w:rsidRPr="00241D5F">
        <w:rPr>
          <w:rFonts w:asciiTheme="minorHAnsi" w:hAnsiTheme="minorHAnsi" w:cstheme="minorHAnsi"/>
          <w:sz w:val="22"/>
          <w:szCs w:val="22"/>
        </w:rPr>
        <w:t xml:space="preserve">JE RAZVIDNO DA JE ODOBRENA OBROČNA OTPLATA DUGA ILI ODGODA NAPLATE, </w:t>
      </w:r>
    </w:p>
    <w:p w14:paraId="7610EE10" w14:textId="77777777" w:rsidR="00241D5F" w:rsidRPr="00241D5F" w:rsidRDefault="00241D5F" w:rsidP="00241D5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289E11D" w14:textId="77777777" w:rsidR="00241D5F" w:rsidRPr="00241D5F" w:rsidRDefault="00241D5F" w:rsidP="00241D5F">
      <w:pPr>
        <w:pStyle w:val="Default"/>
        <w:numPr>
          <w:ilvl w:val="0"/>
          <w:numId w:val="3"/>
        </w:numPr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41D5F">
        <w:rPr>
          <w:rFonts w:asciiTheme="minorHAnsi" w:hAnsiTheme="minorHAnsi" w:cstheme="minorHAnsi"/>
          <w:sz w:val="22"/>
          <w:szCs w:val="22"/>
        </w:rPr>
        <w:t>BROJ ŽIRO RAČUNA OBRTA (IBAN)</w:t>
      </w:r>
    </w:p>
    <w:p w14:paraId="7E8DCE67" w14:textId="77777777" w:rsidR="009B22AC" w:rsidRPr="00241D5F" w:rsidRDefault="009B22AC" w:rsidP="00241D5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344074" w14:textId="77777777" w:rsidR="009B22AC" w:rsidRPr="00241D5F" w:rsidRDefault="009B22AC" w:rsidP="009B22AC">
      <w:pPr>
        <w:pStyle w:val="BodyText1"/>
        <w:numPr>
          <w:ilvl w:val="0"/>
          <w:numId w:val="3"/>
        </w:numPr>
        <w:shd w:val="clear" w:color="auto" w:fill="auto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bookmarkStart w:id="0" w:name="_Hlk27999935"/>
      <w:bookmarkStart w:id="1" w:name="_Hlk28003380"/>
      <w:r w:rsidRPr="00241D5F">
        <w:rPr>
          <w:rFonts w:asciiTheme="minorHAnsi" w:hAnsiTheme="minorHAnsi" w:cstheme="minorHAnsi"/>
          <w:sz w:val="22"/>
          <w:szCs w:val="22"/>
        </w:rPr>
        <w:t>IZJAVA O KORIŠTENIM POTPORAMA MALE VRIJEDNOSTI</w:t>
      </w:r>
      <w:bookmarkEnd w:id="0"/>
    </w:p>
    <w:bookmarkEnd w:id="1"/>
    <w:p w14:paraId="6C99766F" w14:textId="77777777" w:rsidR="009B22AC" w:rsidRPr="00241D5F" w:rsidRDefault="009B22AC" w:rsidP="009B22A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661676D" w14:textId="77777777" w:rsidR="002A23F9" w:rsidRPr="00241D5F" w:rsidRDefault="002A23F9" w:rsidP="009B22AC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sectPr w:rsidR="002A23F9" w:rsidRPr="00241D5F" w:rsidSect="008D4F4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465" w:hanging="360"/>
      </w:pPr>
      <w:rPr>
        <w:rFonts w:ascii="Times" w:hAnsi="Times" w:cs="Segoe U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2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EB2246"/>
    <w:multiLevelType w:val="hybridMultilevel"/>
    <w:tmpl w:val="C69862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9896">
    <w:abstractNumId w:val="0"/>
  </w:num>
  <w:num w:numId="2" w16cid:durableId="2002851049">
    <w:abstractNumId w:val="1"/>
  </w:num>
  <w:num w:numId="3" w16cid:durableId="1296255178">
    <w:abstractNumId w:val="2"/>
  </w:num>
  <w:num w:numId="4" w16cid:durableId="350380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6A"/>
    <w:rsid w:val="000A2863"/>
    <w:rsid w:val="002045AB"/>
    <w:rsid w:val="00241D5F"/>
    <w:rsid w:val="00277923"/>
    <w:rsid w:val="002A23F9"/>
    <w:rsid w:val="003A6AE5"/>
    <w:rsid w:val="00696867"/>
    <w:rsid w:val="006B22FD"/>
    <w:rsid w:val="00800F6A"/>
    <w:rsid w:val="008D4F4E"/>
    <w:rsid w:val="009B22AC"/>
    <w:rsid w:val="009D576A"/>
    <w:rsid w:val="00C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DA907F"/>
  <w15:chartTrackingRefBased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" w:hAnsi="Times" w:cs="Segoe U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styleId="Hiperveza">
    <w:name w:val="Hyperlink"/>
    <w:rPr>
      <w:color w:val="0563C1"/>
      <w:u w:val="single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1"/>
  </w:style>
  <w:style w:type="character" w:customStyle="1" w:styleId="BodyText3Char">
    <w:name w:val="Body Text 3 Char"/>
    <w:rPr>
      <w:sz w:val="16"/>
      <w:szCs w:val="16"/>
    </w:rPr>
  </w:style>
  <w:style w:type="character" w:customStyle="1" w:styleId="Heading13">
    <w:name w:val="Heading #1 (3)_"/>
    <w:rPr>
      <w:rFonts w:ascii="Segoe UI" w:eastAsia="Segoe UI" w:hAnsi="Segoe UI" w:cs="Segoe UI"/>
      <w:sz w:val="23"/>
      <w:szCs w:val="23"/>
      <w:shd w:val="clear" w:color="auto" w:fill="FFFFFF"/>
    </w:rPr>
  </w:style>
  <w:style w:type="character" w:customStyle="1" w:styleId="Heading13PalatinoLinotypeNotBoldItalicSpacing-1pt">
    <w:name w:val="Heading #1 (3) + Palatino Linotype;Not Bold;Italic;Spacing -1 pt"/>
    <w:rPr>
      <w:rFonts w:ascii="Palatino Linotype" w:eastAsia="Palatino Linotype" w:hAnsi="Palatino Linotype" w:cs="Palatino Linotype"/>
      <w:b/>
      <w:bCs/>
      <w:i/>
      <w:iCs/>
      <w:spacing w:val="-20"/>
      <w:sz w:val="23"/>
      <w:szCs w:val="23"/>
      <w:shd w:val="clear" w:color="auto" w:fill="FFFFFF"/>
    </w:rPr>
  </w:style>
  <w:style w:type="character" w:customStyle="1" w:styleId="Bodytext10">
    <w:name w:val="Body text (10)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-10"/>
      <w:sz w:val="24"/>
      <w:szCs w:val="24"/>
    </w:rPr>
  </w:style>
  <w:style w:type="character" w:customStyle="1" w:styleId="Bodytext10Spacing1pt">
    <w:name w:val="Body text (10) + Spacing 1 pt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spacing w:val="20"/>
      <w:sz w:val="24"/>
      <w:szCs w:val="24"/>
    </w:rPr>
  </w:style>
  <w:style w:type="character" w:customStyle="1" w:styleId="ListLabel5">
    <w:name w:val="ListLabel 5"/>
    <w:rPr>
      <w:rFonts w:ascii="Times" w:eastAsia="Calibri" w:hAnsi="Times" w:cs="Segoe UI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BodyText31">
    <w:name w:val="Body Text 31"/>
    <w:basedOn w:val="Normal"/>
    <w:pPr>
      <w:spacing w:after="120"/>
    </w:pPr>
    <w:rPr>
      <w:sz w:val="16"/>
      <w:szCs w:val="16"/>
    </w:rPr>
  </w:style>
  <w:style w:type="paragraph" w:customStyle="1" w:styleId="Heading130">
    <w:name w:val="Heading #1 (3)"/>
    <w:basedOn w:val="Normal"/>
    <w:pPr>
      <w:shd w:val="clear" w:color="auto" w:fill="FFFFFF"/>
      <w:spacing w:before="240" w:after="240" w:line="254" w:lineRule="exact"/>
      <w:jc w:val="right"/>
    </w:pPr>
    <w:rPr>
      <w:rFonts w:ascii="Segoe UI" w:eastAsia="Segoe UI" w:hAnsi="Segoe UI" w:cs="Segoe UI"/>
      <w:sz w:val="23"/>
      <w:szCs w:val="23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eastAsia="SimSun"/>
      <w:color w:val="000000"/>
      <w:sz w:val="24"/>
      <w:szCs w:val="24"/>
      <w:lang w:eastAsia="zh-CN" w:bidi="hi-IN"/>
    </w:rPr>
  </w:style>
  <w:style w:type="character" w:customStyle="1" w:styleId="Bodytext">
    <w:name w:val="Body text_"/>
    <w:basedOn w:val="Zadanifontodlomka"/>
    <w:link w:val="BodyText1"/>
    <w:rsid w:val="009B22AC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9B22AC"/>
    <w:pPr>
      <w:shd w:val="clear" w:color="auto" w:fill="FFFFFF"/>
      <w:suppressAutoHyphens w:val="0"/>
      <w:spacing w:after="420" w:line="230" w:lineRule="exact"/>
      <w:ind w:hanging="420"/>
    </w:pPr>
    <w:rPr>
      <w:rFonts w:ascii="Times New Roman" w:eastAsia="Times New Roman" w:hAnsi="Times New Roman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A2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Joakim Filić</cp:lastModifiedBy>
  <cp:revision>8</cp:revision>
  <cp:lastPrinted>2017-12-08T08:48:00Z</cp:lastPrinted>
  <dcterms:created xsi:type="dcterms:W3CDTF">2019-12-30T11:31:00Z</dcterms:created>
  <dcterms:modified xsi:type="dcterms:W3CDTF">2024-04-22T10:40:00Z</dcterms:modified>
</cp:coreProperties>
</file>