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6C65817E"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105E29">
        <w:rPr>
          <w:rFonts w:eastAsia="Andale Sans UI" w:cstheme="minorHAnsi"/>
          <w:bCs/>
          <w:kern w:val="3"/>
          <w:lang w:val="en-US" w:bidi="en-US"/>
        </w:rPr>
        <w:t>35</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1C416E84"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105E29">
        <w:rPr>
          <w:rFonts w:eastAsia="Andale Sans UI" w:cstheme="minorHAnsi"/>
          <w:bCs/>
          <w:kern w:val="3"/>
          <w:lang w:val="de-DE" w:eastAsia="hr-HR" w:bidi="en-US"/>
        </w:rPr>
        <w:t>2</w:t>
      </w:r>
      <w:r w:rsidR="009861C4">
        <w:rPr>
          <w:rFonts w:eastAsia="Andale Sans UI" w:cstheme="minorHAnsi"/>
          <w:bCs/>
          <w:kern w:val="3"/>
          <w:lang w:val="de-DE" w:eastAsia="hr-HR" w:bidi="en-US"/>
        </w:rPr>
        <w:t>6</w:t>
      </w:r>
      <w:r w:rsidR="00105E29">
        <w:rPr>
          <w:rFonts w:eastAsia="Andale Sans UI" w:cstheme="minorHAnsi"/>
          <w:bCs/>
          <w:kern w:val="3"/>
          <w:lang w:val="de-DE" w:eastAsia="hr-HR" w:bidi="en-US"/>
        </w:rPr>
        <w:t>. ožujka</w:t>
      </w:r>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A329B2">
        <w:rPr>
          <w:rFonts w:eastAsia="Times New Roman" w:cstheme="minorHAnsi"/>
          <w:kern w:val="3"/>
          <w:lang w:val="en-US" w:bidi="en-US"/>
        </w:rPr>
        <w:t>Sukladno članku 15. Zakona o javnoj nabavi (Narodne novine, broj: 120/16. i 114/22., u nastav</w:t>
      </w:r>
      <w:r w:rsidR="00F81FAA" w:rsidRPr="00A329B2">
        <w:rPr>
          <w:rFonts w:eastAsia="Times New Roman" w:cstheme="minorHAnsi"/>
          <w:kern w:val="3"/>
          <w:lang w:val="en-US" w:bidi="en-US"/>
        </w:rPr>
        <w:t xml:space="preserve">ku teksta ZJN 2016) za </w:t>
      </w:r>
      <w:r w:rsidRPr="00A329B2">
        <w:rPr>
          <w:rFonts w:eastAsia="Times New Roman" w:cstheme="minorHAnsi"/>
          <w:kern w:val="3"/>
          <w:lang w:val="en-US" w:bidi="en-US"/>
        </w:rPr>
        <w:t>procijenjenu vrijednost nabave manju od 26.540,00 (66.360,00) eura bez PDV-a (jednostavna nabava) Naručitelj nije obvezan provoditi postupke javne nabave propisane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4DB4154B" w14:textId="70FA386E" w:rsidR="003453FE" w:rsidRDefault="007D6820" w:rsidP="003812CA">
      <w:pPr>
        <w:pStyle w:val="Tijeloteksta6"/>
        <w:spacing w:after="0" w:line="360" w:lineRule="auto"/>
        <w:ind w:right="-2" w:firstLine="284"/>
        <w:jc w:val="both"/>
        <w:rPr>
          <w:rFonts w:asciiTheme="minorHAnsi" w:hAnsiTheme="minorHAnsi" w:cstheme="minorHAnsi"/>
        </w:rPr>
      </w:pPr>
      <w:r w:rsidRPr="00A329B2">
        <w:rPr>
          <w:rFonts w:asciiTheme="minorHAnsi" w:eastAsia="Andale Sans UI" w:hAnsiTheme="minorHAnsi" w:cstheme="minorHAnsi"/>
          <w:b/>
          <w:bCs/>
        </w:rPr>
        <w:t>Predmet nabave</w:t>
      </w:r>
      <w:bookmarkStart w:id="2" w:name="_Hlk42843510"/>
      <w:bookmarkStart w:id="3" w:name="_Hlk3537112"/>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r w:rsidR="003453FE">
        <w:rPr>
          <w:rFonts w:asciiTheme="minorHAnsi" w:hAnsiTheme="minorHAnsi" w:cstheme="minorHAnsi"/>
        </w:rPr>
        <w:t>održavanje</w:t>
      </w:r>
      <w:r w:rsidR="003812CA" w:rsidRPr="003812CA">
        <w:rPr>
          <w:rFonts w:asciiTheme="minorHAnsi" w:hAnsiTheme="minorHAnsi" w:cstheme="minorHAnsi"/>
        </w:rPr>
        <w:t xml:space="preserve"> prometne horizontalne signalizacije u </w:t>
      </w:r>
      <w:r w:rsidR="00105E29">
        <w:rPr>
          <w:rFonts w:asciiTheme="minorHAnsi" w:hAnsiTheme="minorHAnsi" w:cstheme="minorHAnsi"/>
        </w:rPr>
        <w:t>g</w:t>
      </w:r>
      <w:r w:rsidR="003812CA" w:rsidRPr="003812CA">
        <w:rPr>
          <w:rFonts w:asciiTheme="minorHAnsi" w:hAnsiTheme="minorHAnsi" w:cstheme="minorHAnsi"/>
        </w:rPr>
        <w:t xml:space="preserve">radu Požegi i </w:t>
      </w:r>
      <w:r w:rsidR="003812CA">
        <w:rPr>
          <w:rFonts w:asciiTheme="minorHAnsi" w:hAnsiTheme="minorHAnsi" w:cstheme="minorHAnsi"/>
        </w:rPr>
        <w:t xml:space="preserve">prigradskim naseljima za </w:t>
      </w:r>
      <w:r w:rsidR="003453FE">
        <w:rPr>
          <w:rFonts w:asciiTheme="minorHAnsi" w:hAnsiTheme="minorHAnsi" w:cstheme="minorHAnsi"/>
        </w:rPr>
        <w:t xml:space="preserve">   </w:t>
      </w:r>
    </w:p>
    <w:p w14:paraId="2FDE09B1" w14:textId="35E6FAEF" w:rsidR="007D6820" w:rsidRPr="003453FE" w:rsidRDefault="003453FE" w:rsidP="003812CA">
      <w:pPr>
        <w:pStyle w:val="Tijeloteksta6"/>
        <w:spacing w:after="0" w:line="360" w:lineRule="auto"/>
        <w:ind w:right="-2" w:firstLine="284"/>
        <w:jc w:val="both"/>
        <w:rPr>
          <w:rFonts w:asciiTheme="minorHAnsi" w:hAnsiTheme="minorHAnsi" w:cstheme="minorHAnsi"/>
        </w:rPr>
      </w:pPr>
      <w:r>
        <w:rPr>
          <w:rFonts w:asciiTheme="minorHAnsi" w:hAnsiTheme="minorHAnsi" w:cstheme="minorHAnsi"/>
        </w:rPr>
        <w:t xml:space="preserve">                                </w:t>
      </w:r>
      <w:r w:rsidR="003812CA">
        <w:rPr>
          <w:rFonts w:asciiTheme="minorHAnsi" w:hAnsiTheme="minorHAnsi" w:cstheme="minorHAnsi"/>
        </w:rPr>
        <w:t>202</w:t>
      </w:r>
      <w:r w:rsidR="00D932DE">
        <w:rPr>
          <w:rFonts w:asciiTheme="minorHAnsi" w:hAnsiTheme="minorHAnsi" w:cstheme="minorHAnsi"/>
        </w:rPr>
        <w:t>5</w:t>
      </w:r>
      <w:r w:rsidR="003812CA" w:rsidRPr="003812CA">
        <w:rPr>
          <w:rFonts w:asciiTheme="minorHAnsi" w:hAnsiTheme="minorHAnsi" w:cstheme="minorHAnsi"/>
        </w:rPr>
        <w:t>. godinu</w:t>
      </w:r>
      <w:r w:rsidR="00FB44C0" w:rsidRPr="00A329B2">
        <w:rPr>
          <w:rFonts w:asciiTheme="minorHAnsi" w:eastAsia="Andale Sans UI" w:hAnsiTheme="minorHAnsi" w:cstheme="minorHAnsi"/>
          <w:sz w:val="22"/>
          <w:szCs w:val="22"/>
        </w:rPr>
        <w:t>.</w:t>
      </w:r>
    </w:p>
    <w:bookmarkEnd w:id="2"/>
    <w:bookmarkEnd w:id="3"/>
    <w:bookmarkEnd w:id="4"/>
    <w:p w14:paraId="1D94CB46" w14:textId="0C6F6779" w:rsidR="003453FE" w:rsidRDefault="003453FE" w:rsidP="003453FE">
      <w:pPr>
        <w:spacing w:after="0"/>
        <w:ind w:right="-1"/>
        <w:rPr>
          <w:rFonts w:eastAsia="Times New Roman" w:cstheme="minorHAnsi"/>
          <w:kern w:val="3"/>
          <w:lang w:bidi="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r>
        <w:rPr>
          <w:rFonts w:cstheme="minorHAnsi"/>
          <w:lang w:val="en-US"/>
        </w:rPr>
        <w:t>održavanje</w:t>
      </w:r>
      <w:r w:rsidR="003812CA" w:rsidRPr="003812CA">
        <w:rPr>
          <w:rFonts w:cstheme="minorHAnsi"/>
          <w:lang w:val="en-US"/>
        </w:rPr>
        <w:t xml:space="preserve"> prometne horizontalne</w:t>
      </w:r>
      <w:r>
        <w:rPr>
          <w:rFonts w:cstheme="minorHAnsi"/>
          <w:lang w:val="en-US"/>
        </w:rPr>
        <w:t xml:space="preserve"> signalizacije u </w:t>
      </w:r>
      <w:r w:rsidR="00105E29">
        <w:rPr>
          <w:rFonts w:cstheme="minorHAnsi"/>
          <w:lang w:val="en-US"/>
        </w:rPr>
        <w:t>g</w:t>
      </w:r>
      <w:r>
        <w:rPr>
          <w:rFonts w:cstheme="minorHAnsi"/>
          <w:lang w:val="en-US"/>
        </w:rPr>
        <w:t>radu Požegi i</w:t>
      </w:r>
      <w:r w:rsidR="003812CA">
        <w:rPr>
          <w:rFonts w:eastAsia="Times New Roman" w:cstheme="minorHAnsi"/>
          <w:kern w:val="3"/>
          <w:lang w:bidi="en-US"/>
        </w:rPr>
        <w:t xml:space="preserve"> </w:t>
      </w:r>
      <w:r w:rsidR="003812CA" w:rsidRPr="003812CA">
        <w:rPr>
          <w:rFonts w:eastAsia="Times New Roman" w:cstheme="minorHAnsi"/>
          <w:kern w:val="3"/>
          <w:lang w:bidi="en-US"/>
        </w:rPr>
        <w:t xml:space="preserve">prigradskim </w:t>
      </w:r>
      <w:r>
        <w:rPr>
          <w:rFonts w:eastAsia="Times New Roman" w:cstheme="minorHAnsi"/>
          <w:kern w:val="3"/>
          <w:lang w:bidi="en-US"/>
        </w:rPr>
        <w:t xml:space="preserve">   </w:t>
      </w:r>
    </w:p>
    <w:p w14:paraId="1F6E084B" w14:textId="10F15A7B" w:rsidR="003453FE" w:rsidRDefault="003453FE" w:rsidP="003453FE">
      <w:pPr>
        <w:spacing w:after="0"/>
        <w:ind w:right="-1"/>
        <w:rPr>
          <w:rFonts w:eastAsia="Andale Sans UI" w:cstheme="minorHAnsi"/>
          <w:kern w:val="3"/>
          <w:lang w:bidi="en-US"/>
        </w:rPr>
      </w:pPr>
      <w:r>
        <w:rPr>
          <w:rFonts w:eastAsia="Times New Roman" w:cstheme="minorHAnsi"/>
          <w:kern w:val="3"/>
          <w:lang w:bidi="en-US"/>
        </w:rPr>
        <w:t xml:space="preserve">                                                 </w:t>
      </w:r>
      <w:r w:rsidR="003812CA" w:rsidRPr="003812CA">
        <w:rPr>
          <w:rFonts w:eastAsia="Times New Roman" w:cstheme="minorHAnsi"/>
          <w:kern w:val="3"/>
          <w:lang w:bidi="en-US"/>
        </w:rPr>
        <w:t>n</w:t>
      </w:r>
      <w:r>
        <w:rPr>
          <w:rFonts w:eastAsia="Times New Roman" w:cstheme="minorHAnsi"/>
          <w:kern w:val="3"/>
          <w:lang w:bidi="en-US"/>
        </w:rPr>
        <w:t>aseljima za 202</w:t>
      </w:r>
      <w:r w:rsidR="00D932DE">
        <w:rPr>
          <w:rFonts w:eastAsia="Times New Roman" w:cstheme="minorHAnsi"/>
          <w:kern w:val="3"/>
          <w:lang w:bidi="en-US"/>
        </w:rPr>
        <w:t>5</w:t>
      </w:r>
      <w:r>
        <w:rPr>
          <w:rFonts w:eastAsia="Times New Roman" w:cstheme="minorHAnsi"/>
          <w:kern w:val="3"/>
          <w:lang w:bidi="en-US"/>
        </w:rPr>
        <w:t>. godinu</w:t>
      </w:r>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vrste radova</w:t>
      </w:r>
      <w:r w:rsidR="00A14650" w:rsidRPr="00A329B2">
        <w:rPr>
          <w:rFonts w:eastAsia="Andale Sans UI" w:cstheme="minorHAnsi"/>
          <w:kern w:val="3"/>
          <w:lang w:bidi="en-US"/>
        </w:rPr>
        <w:t xml:space="preserve"> </w:t>
      </w:r>
      <w:r w:rsidR="007D6820" w:rsidRPr="00A329B2">
        <w:rPr>
          <w:rFonts w:eastAsia="Andale Sans UI" w:cstheme="minorHAnsi"/>
          <w:kern w:val="3"/>
          <w:lang w:bidi="en-US"/>
        </w:rPr>
        <w:t xml:space="preserve">i količine definirane su troškovnikom u </w:t>
      </w:r>
      <w:r>
        <w:rPr>
          <w:rFonts w:eastAsia="Andale Sans UI" w:cstheme="minorHAnsi"/>
          <w:kern w:val="3"/>
          <w:lang w:bidi="en-US"/>
        </w:rPr>
        <w:t xml:space="preserve">  </w:t>
      </w:r>
    </w:p>
    <w:p w14:paraId="0583D6D4" w14:textId="59E35716" w:rsidR="007D6820" w:rsidRPr="003453FE" w:rsidRDefault="003453FE" w:rsidP="003453FE">
      <w:pPr>
        <w:spacing w:after="0"/>
        <w:ind w:right="-1"/>
        <w:rPr>
          <w:rFonts w:cstheme="minorHAnsi"/>
          <w:lang w:val="en-US"/>
        </w:rPr>
      </w:pPr>
      <w:r>
        <w:rPr>
          <w:rFonts w:eastAsia="Andale Sans UI" w:cstheme="minorHAnsi"/>
          <w:kern w:val="3"/>
          <w:lang w:bidi="en-US"/>
        </w:rPr>
        <w:t xml:space="preserve">                                                 </w:t>
      </w:r>
      <w:r w:rsidR="007D6820" w:rsidRPr="00A329B2">
        <w:rPr>
          <w:rFonts w:eastAsia="Andale Sans UI" w:cstheme="minorHAnsi"/>
          <w:kern w:val="3"/>
          <w:lang w:bidi="en-US"/>
        </w:rPr>
        <w:t xml:space="preserve">prilogu. </w:t>
      </w:r>
    </w:p>
    <w:p w14:paraId="68224B3C" w14:textId="75226FA1"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105E29" w:rsidRPr="00105E29">
        <w:rPr>
          <w:rFonts w:eastAsia="Andale Sans UI" w:cstheme="minorHAnsi"/>
          <w:kern w:val="3"/>
          <w:lang w:bidi="en-US"/>
        </w:rPr>
        <w:t>45233221-4; Radovi na bojenju oznaka na površini cesta</w:t>
      </w:r>
      <w:r w:rsidRPr="00A329B2">
        <w:rPr>
          <w:rFonts w:eastAsia="Andale Sans UI" w:cstheme="minorHAnsi"/>
          <w:kern w:val="3"/>
          <w:lang w:bidi="en-US"/>
        </w:rPr>
        <w:t>.</w:t>
      </w:r>
    </w:p>
    <w:p w14:paraId="713ADF46" w14:textId="425DFD35"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105E29">
        <w:rPr>
          <w:rFonts w:eastAsia="Times New Roman" w:cstheme="minorHAnsi"/>
          <w:kern w:val="3"/>
          <w:lang w:bidi="en-US"/>
        </w:rPr>
        <w:t>3</w:t>
      </w:r>
      <w:r w:rsidR="00D932DE">
        <w:rPr>
          <w:rFonts w:eastAsia="Times New Roman" w:cstheme="minorHAnsi"/>
          <w:kern w:val="3"/>
          <w:lang w:bidi="en-US"/>
        </w:rPr>
        <w:t>0.000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r w:rsidR="00105E29">
        <w:rPr>
          <w:rFonts w:eastAsia="Times New Roman" w:cstheme="minorHAnsi"/>
          <w:bCs/>
          <w:kern w:val="3"/>
          <w:lang w:bidi="en-US"/>
        </w:rPr>
        <w:t>trideset</w:t>
      </w:r>
      <w:r w:rsidR="00D932DE">
        <w:rPr>
          <w:rFonts w:eastAsia="Times New Roman" w:cstheme="minorHAnsi"/>
          <w:bCs/>
          <w:kern w:val="3"/>
          <w:lang w:bidi="en-US"/>
        </w:rPr>
        <w:t>tisuća</w:t>
      </w:r>
      <w:r w:rsidR="003453FE">
        <w:rPr>
          <w:rFonts w:eastAsia="Times New Roman" w:cstheme="minorHAnsi"/>
          <w:bCs/>
          <w:kern w:val="3"/>
          <w:lang w:bidi="en-US"/>
        </w:rPr>
        <w:t>eura</w:t>
      </w:r>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D963970"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105E29">
        <w:rPr>
          <w:rFonts w:eastAsia="Andale Sans UI" w:cstheme="minorHAnsi"/>
          <w:b/>
          <w:kern w:val="3"/>
          <w:lang w:bidi="en-US"/>
        </w:rPr>
        <w:t>radova</w:t>
      </w:r>
      <w:r w:rsidRPr="00A329B2">
        <w:rPr>
          <w:rFonts w:eastAsia="Andale Sans UI" w:cstheme="minorHAnsi"/>
          <w:kern w:val="3"/>
          <w:lang w:bidi="en-US"/>
        </w:rPr>
        <w:t>.</w:t>
      </w:r>
    </w:p>
    <w:p w14:paraId="2D45C21E" w14:textId="7B419FC8"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105E29">
        <w:rPr>
          <w:rFonts w:eastAsia="Andale Sans UI" w:cstheme="minorHAnsi"/>
          <w:kern w:val="3"/>
          <w:lang w:bidi="en-US"/>
        </w:rPr>
        <w:t>35</w:t>
      </w:r>
      <w:r w:rsidR="0050371A" w:rsidRPr="00A329B2">
        <w:rPr>
          <w:rFonts w:eastAsia="Andale Sans UI" w:cstheme="minorHAnsi"/>
          <w:kern w:val="3"/>
          <w:lang w:bidi="en-US"/>
        </w:rPr>
        <w:t>/2</w:t>
      </w:r>
      <w:r w:rsidR="00D932DE">
        <w:rPr>
          <w:rFonts w:eastAsia="Andale Sans UI" w:cstheme="minorHAnsi"/>
          <w:kern w:val="3"/>
          <w:lang w:bidi="en-US"/>
        </w:rPr>
        <w:t>5</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12C7AD4C"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5" w:name="_Hlk97289941"/>
      <w:r w:rsidR="003812CA">
        <w:rPr>
          <w:rFonts w:eastAsia="Times New Roman" w:cstheme="minorHAnsi"/>
          <w:kern w:val="3"/>
          <w:lang w:bidi="en-US"/>
        </w:rPr>
        <w:t xml:space="preserve">: </w:t>
      </w:r>
      <w:r w:rsidR="003453FE">
        <w:rPr>
          <w:rFonts w:eastAsia="Times New Roman" w:cstheme="minorHAnsi"/>
          <w:kern w:val="3"/>
          <w:lang w:bidi="en-US"/>
        </w:rPr>
        <w:t>12</w:t>
      </w:r>
      <w:r w:rsidR="003812CA">
        <w:rPr>
          <w:rFonts w:eastAsia="Times New Roman" w:cstheme="minorHAnsi"/>
          <w:kern w:val="3"/>
          <w:lang w:bidi="en-US"/>
        </w:rPr>
        <w:t xml:space="preserve"> (dva</w:t>
      </w:r>
      <w:r w:rsidR="003453FE">
        <w:rPr>
          <w:rFonts w:eastAsia="Times New Roman" w:cstheme="minorHAnsi"/>
          <w:kern w:val="3"/>
          <w:lang w:bidi="en-US"/>
        </w:rPr>
        <w:t>naest</w:t>
      </w:r>
      <w:r w:rsidR="003812CA" w:rsidRPr="003812CA">
        <w:rPr>
          <w:rFonts w:eastAsia="Times New Roman" w:cstheme="minorHAnsi"/>
          <w:kern w:val="3"/>
          <w:lang w:bidi="en-US"/>
        </w:rPr>
        <w:t>) mjeseci</w:t>
      </w:r>
      <w:bookmarkEnd w:id="5"/>
      <w:r w:rsidR="003812CA" w:rsidRPr="003812CA">
        <w:rPr>
          <w:rFonts w:eastAsia="Times New Roman" w:cstheme="minorHAnsi"/>
          <w:kern w:val="3"/>
          <w:lang w:bidi="en-US"/>
        </w:rPr>
        <w:t xml:space="preserve"> od dana </w:t>
      </w:r>
      <w:r w:rsidR="003453FE">
        <w:rPr>
          <w:rFonts w:eastAsia="Times New Roman" w:cstheme="minorHAnsi"/>
          <w:kern w:val="3"/>
          <w:lang w:bidi="en-US"/>
        </w:rPr>
        <w:t>uvođenja u posao</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3E58DD9E"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057B1E" w:rsidRPr="00A329B2">
        <w:rPr>
          <w:rFonts w:eastAsia="Times New Roman" w:cstheme="minorHAnsi"/>
          <w:kern w:val="3"/>
          <w:lang w:bidi="en-US"/>
        </w:rPr>
        <w:t>Područje grada Požege i prigradskih naselja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eRačun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r w:rsidRPr="00A329B2">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78253419"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Pr="00A329B2">
        <w:rPr>
          <w:rFonts w:eastAsia="Times New Roman" w:cstheme="minorHAnsi"/>
          <w:b/>
          <w:bCs/>
          <w:kern w:val="3"/>
          <w:u w:val="single"/>
          <w:lang w:bidi="en-US"/>
        </w:rPr>
        <w:t>najniža</w:t>
      </w:r>
      <w:r w:rsidRPr="00A329B2">
        <w:rPr>
          <w:rFonts w:eastAsia="Times New Roman" w:cstheme="minorHAnsi"/>
          <w:b/>
          <w:bCs/>
          <w:kern w:val="3"/>
          <w:lang w:bidi="en-US"/>
        </w:rPr>
        <w:t xml:space="preserve"> </w:t>
      </w:r>
      <w:r w:rsidRPr="00A329B2">
        <w:rPr>
          <w:rFonts w:eastAsia="Times New Roman" w:cstheme="minorHAnsi"/>
          <w:b/>
          <w:bCs/>
          <w:kern w:val="3"/>
          <w:u w:val="single"/>
          <w:lang w:bidi="en-US"/>
        </w:rPr>
        <w:t>cijena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2D5BECA6" w:rsidR="007D6820" w:rsidRPr="00A329B2"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7C5452F" w14:textId="77777777" w:rsidR="003453FE" w:rsidRDefault="003453FE"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lastRenderedPageBreak/>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Naručitelj je obvezan isključiti gospodarskog subjekta iz postupka nabave ako utvrdi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w:t>
      </w:r>
      <w:r w:rsidRPr="00A329B2">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nastan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b) u Republici Hrvatskoj ili u državi poslovnog nastana gospodarskog subjekta, ako gospodarski subjekt nema poslovni nastan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6"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6"/>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r w:rsidRPr="00A329B2">
        <w:rPr>
          <w:rFonts w:eastAsia="Times New Roman" w:cstheme="minorHAnsi"/>
          <w:b/>
          <w:bCs/>
          <w:i/>
          <w:iCs/>
          <w:kern w:val="3"/>
          <w:u w:val="single"/>
          <w:lang w:bidi="en-US"/>
        </w:rPr>
        <w:t>podtočke</w:t>
      </w:r>
      <w:r w:rsidRPr="00A329B2">
        <w:rPr>
          <w:rFonts w:eastAsia="Segoe UI" w:cstheme="minorHAnsi"/>
          <w:b/>
          <w:bCs/>
          <w:i/>
          <w:iCs/>
          <w:kern w:val="3"/>
          <w:u w:val="single"/>
          <w:lang w:bidi="en-US"/>
        </w:rPr>
        <w:t xml:space="preserve"> 3.2. </w:t>
      </w:r>
      <w:r w:rsidRPr="00A329B2">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25D143A6" w14:textId="4C159698" w:rsidR="00862874" w:rsidRPr="00A329B2"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nastana.</w:t>
      </w:r>
    </w:p>
    <w:p w14:paraId="63088E0C" w14:textId="72EB5D79"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7"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348432E" w14:textId="1B9919F8"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B85F09F" w14:textId="759BA036"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5FD6AB0" w14:textId="6F72C3E4"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77777777"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15228B">
        <w:rPr>
          <w:rFonts w:eastAsia="Andale Sans UI" w:cstheme="minorHAnsi"/>
          <w:b/>
          <w:kern w:val="3"/>
          <w:lang w:bidi="en-US"/>
        </w:rPr>
        <w:lastRenderedPageBreak/>
        <w:t>5. JAMSTVA</w:t>
      </w:r>
    </w:p>
    <w:p w14:paraId="22215177" w14:textId="77777777"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u w:val="single"/>
          <w:lang w:bidi="en-US"/>
        </w:rPr>
      </w:pPr>
      <w:r w:rsidRPr="0015228B">
        <w:rPr>
          <w:rFonts w:eastAsia="Andale Sans UI" w:cstheme="minorHAnsi"/>
          <w:kern w:val="3"/>
          <w:lang w:bidi="en-US"/>
        </w:rPr>
        <w:t xml:space="preserve"> </w:t>
      </w:r>
      <w:r w:rsidRPr="0015228B">
        <w:rPr>
          <w:rFonts w:eastAsia="Andale Sans UI" w:cstheme="minorHAnsi"/>
          <w:kern w:val="3"/>
          <w:u w:val="single"/>
          <w:lang w:bidi="en-US"/>
        </w:rPr>
        <w:t>JAMSTVO ZA UREDNO ISPUNJENJE UGOVORA</w:t>
      </w:r>
    </w:p>
    <w:p w14:paraId="733EF5EE" w14:textId="7D724D64"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16D9209" w14:textId="4096AD6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5074409D" w14:textId="65ECB5D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Sukladno članku 214. stavku 4. ZJN 2016, gospodarski subjekt može umjesto jamstva za uredno ispunjenje ugovora dati novčani polog u traženom iznosu.</w:t>
      </w:r>
      <w:r>
        <w:rPr>
          <w:rFonts w:eastAsia="Andale Sans UI" w:cstheme="minorHAnsi"/>
          <w:kern w:val="3"/>
          <w:lang w:bidi="en-US"/>
        </w:rPr>
        <w:t xml:space="preserve"> </w:t>
      </w:r>
      <w:r w:rsidRPr="0015228B">
        <w:rPr>
          <w:rFonts w:eastAsia="Andale Sans UI"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16DFAA78" w14:textId="025DE9E0"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D9B727F" w14:textId="3A74D4D2"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3BDCBE9E" w14:textId="77777777"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098C8064" w:rsidR="00E205D6"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7D6820" w:rsidRPr="00A329B2">
        <w:rPr>
          <w:rFonts w:eastAsia="Andale Sans UI" w:cstheme="minorHAnsi"/>
          <w:b/>
          <w:kern w:val="3"/>
          <w:lang w:bidi="en-US"/>
        </w:rPr>
        <w:t>. SASTAVNI DIJELOVI PONUDE</w:t>
      </w:r>
      <w:bookmarkStart w:id="8" w:name="bookmark7"/>
      <w:bookmarkEnd w:id="7"/>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8"/>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9" w:name="bookmark8"/>
      <w:r w:rsidRPr="00A329B2">
        <w:rPr>
          <w:rFonts w:eastAsia="Andale Sans UI" w:cstheme="minorHAnsi"/>
          <w:kern w:val="3"/>
          <w:lang w:bidi="en-US"/>
        </w:rPr>
        <w:t>Ponuda treba sadržavati:</w:t>
      </w:r>
      <w:bookmarkEnd w:id="9"/>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Dokaz iz podtočke 3.2. Ovog Poziva na dostavu ponude kojim ponuditelj dokazuje da ne postoje obvezni razlozi isključenja,</w:t>
      </w:r>
    </w:p>
    <w:p w14:paraId="3AD3888F" w14:textId="5D208EB1" w:rsidR="007D6820" w:rsidRPr="00A329B2" w:rsidRDefault="007D6820" w:rsidP="00E205D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podtočke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3466E2D5" w:rsidR="007D6820" w:rsidRPr="00A329B2" w:rsidRDefault="0015228B"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7</w:t>
      </w:r>
      <w:r w:rsidR="007D6820" w:rsidRPr="00A329B2">
        <w:rPr>
          <w:rFonts w:eastAsia="Andale Sans UI" w:cstheme="minorHAnsi"/>
          <w:b/>
          <w:kern w:val="3"/>
          <w:lang w:bidi="en-US"/>
        </w:rPr>
        <w:t>. NAČIN DOSTAVE PONUDE</w:t>
      </w:r>
      <w:bookmarkStart w:id="10"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7240F06B"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9861C4">
        <w:rPr>
          <w:rFonts w:cstheme="minorHAnsi"/>
          <w:b/>
          <w:i/>
          <w:u w:val="single"/>
        </w:rPr>
        <w:t>03. travnja</w:t>
      </w:r>
      <w:r w:rsidR="0050371A" w:rsidRPr="001B73F6">
        <w:rPr>
          <w:rFonts w:cstheme="minorHAnsi"/>
          <w:b/>
          <w:i/>
          <w:u w:val="single"/>
        </w:rPr>
        <w:t xml:space="preserve"> 202</w:t>
      </w:r>
      <w:r w:rsidR="00D932DE">
        <w:rPr>
          <w:rFonts w:cstheme="minorHAnsi"/>
          <w:b/>
          <w:i/>
          <w:u w:val="single"/>
        </w:rPr>
        <w:t>5</w:t>
      </w:r>
      <w:r w:rsidRPr="001B73F6">
        <w:rPr>
          <w:rFonts w:cstheme="minorHAnsi"/>
          <w:b/>
          <w:i/>
          <w:u w:val="single"/>
        </w:rPr>
        <w:t xml:space="preserve">. godine do </w:t>
      </w:r>
      <w:r w:rsidR="0050371A" w:rsidRPr="001B73F6">
        <w:rPr>
          <w:rFonts w:cstheme="minorHAnsi"/>
          <w:b/>
          <w:i/>
          <w:u w:val="single"/>
        </w:rPr>
        <w:t>1</w:t>
      </w:r>
      <w:r w:rsidR="009861C4">
        <w:rPr>
          <w:rFonts w:cstheme="minorHAnsi"/>
          <w:b/>
          <w:i/>
          <w:u w:val="single"/>
        </w:rPr>
        <w:t>1</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4B54DAAB" w:rsidR="00FB44C0" w:rsidRPr="0015228B" w:rsidRDefault="00FF75D5" w:rsidP="0015228B">
      <w:pPr>
        <w:spacing w:line="240" w:lineRule="auto"/>
        <w:ind w:right="260"/>
        <w:jc w:val="center"/>
        <w:rPr>
          <w:rFonts w:eastAsia="Andale Sans UI" w:cstheme="minorHAnsi"/>
          <w:lang w:val="en-US"/>
        </w:rPr>
      </w:pPr>
      <w:bookmarkStart w:id="11" w:name="_Hlk97290128"/>
      <w:r w:rsidRPr="00A329B2">
        <w:rPr>
          <w:rFonts w:eastAsia="Andale Sans UI" w:cstheme="minorHAnsi"/>
          <w:kern w:val="3"/>
          <w:lang w:bidi="en-US"/>
        </w:rPr>
        <w:t>“</w:t>
      </w:r>
      <w:bookmarkEnd w:id="11"/>
      <w:r w:rsidR="003453FE">
        <w:rPr>
          <w:rFonts w:eastAsia="Andale Sans UI" w:cstheme="minorHAnsi"/>
          <w:lang w:val="en-US"/>
        </w:rPr>
        <w:t>ODRŽAVANJE</w:t>
      </w:r>
      <w:r w:rsidR="003812CA" w:rsidRPr="003812CA">
        <w:rPr>
          <w:rFonts w:eastAsia="Andale Sans UI" w:cstheme="minorHAnsi"/>
          <w:lang w:val="en-US"/>
        </w:rPr>
        <w:t xml:space="preserve"> PROMETNE HORIZONTALNE</w:t>
      </w:r>
      <w:r w:rsidR="0015228B">
        <w:rPr>
          <w:rFonts w:eastAsia="Andale Sans UI" w:cstheme="minorHAnsi"/>
          <w:lang w:val="en-US"/>
        </w:rPr>
        <w:t xml:space="preserve"> SIGNALIZACIJE U GRADU POŽEGI I</w:t>
      </w:r>
      <w:r w:rsidR="003812CA" w:rsidRPr="003812CA">
        <w:rPr>
          <w:rFonts w:eastAsia="Andale Sans UI" w:cstheme="minorHAnsi"/>
          <w:kern w:val="3"/>
          <w:lang w:bidi="en-US"/>
        </w:rPr>
        <w:t xml:space="preserve"> PRIGR</w:t>
      </w:r>
      <w:r w:rsidR="003453FE">
        <w:rPr>
          <w:rFonts w:eastAsia="Andale Sans UI" w:cstheme="minorHAnsi"/>
          <w:kern w:val="3"/>
          <w:lang w:bidi="en-US"/>
        </w:rPr>
        <w:t>ADSKIM NASELJIMA ZA 202</w:t>
      </w:r>
      <w:r w:rsidR="00D932DE">
        <w:rPr>
          <w:rFonts w:eastAsia="Andale Sans UI" w:cstheme="minorHAnsi"/>
          <w:kern w:val="3"/>
          <w:lang w:bidi="en-US"/>
        </w:rPr>
        <w:t>5</w:t>
      </w:r>
      <w:r w:rsidR="003812CA" w:rsidRPr="003812CA">
        <w:rPr>
          <w:rFonts w:eastAsia="Andale Sans UI" w:cstheme="minorHAnsi"/>
          <w:kern w:val="3"/>
          <w:lang w:bidi="en-US"/>
        </w:rPr>
        <w:t>. GODINU</w:t>
      </w:r>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1FE67177"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105E29">
        <w:rPr>
          <w:rFonts w:eastAsia="Andale Sans UI" w:cstheme="minorHAnsi"/>
          <w:kern w:val="3"/>
          <w:lang w:bidi="en-US"/>
        </w:rPr>
        <w:t>35</w:t>
      </w:r>
      <w:r w:rsidR="00D932DE">
        <w:rPr>
          <w:rFonts w:eastAsia="Andale Sans UI" w:cstheme="minorHAnsi"/>
          <w:kern w:val="3"/>
          <w:lang w:bidi="en-US"/>
        </w:rPr>
        <w:t>/25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0"/>
    </w:p>
    <w:p w14:paraId="172CC9E4" w14:textId="7BEDF8DC" w:rsidR="007D6820" w:rsidRPr="00A329B2" w:rsidRDefault="0015228B"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2"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3A6238CF" w14:textId="379100D8" w:rsidR="003812CA" w:rsidRDefault="007D6820" w:rsidP="003812CA">
      <w:pPr>
        <w:spacing w:line="240" w:lineRule="auto"/>
        <w:ind w:right="-1"/>
        <w:rPr>
          <w:rFonts w:cstheme="minorHAnsi"/>
          <w:lang w:val="en-US"/>
        </w:rPr>
      </w:pPr>
      <w:r w:rsidRPr="00A329B2">
        <w:rPr>
          <w:rFonts w:eastAsia="Times New Roman" w:cstheme="minorHAnsi"/>
          <w:kern w:val="3"/>
          <w:lang w:bidi="en-US"/>
        </w:rPr>
        <w:t xml:space="preserve">Predmet nabave: </w:t>
      </w:r>
      <w:r w:rsidR="003453FE">
        <w:rPr>
          <w:rFonts w:cstheme="minorHAnsi"/>
          <w:lang w:val="en-US"/>
        </w:rPr>
        <w:t>ODRŽAVANJE</w:t>
      </w:r>
      <w:r w:rsidR="003812CA" w:rsidRPr="003812CA">
        <w:rPr>
          <w:rFonts w:cstheme="minorHAnsi"/>
          <w:lang w:val="en-US"/>
        </w:rPr>
        <w:t xml:space="preserve"> PROMETNE HORIZONTALNE SIGNALIZACIJE U GRADU POŽEGI </w:t>
      </w:r>
      <w:r w:rsidR="003812CA">
        <w:rPr>
          <w:rFonts w:cstheme="minorHAnsi"/>
          <w:lang w:val="en-US"/>
        </w:rPr>
        <w:t xml:space="preserve">  </w:t>
      </w:r>
    </w:p>
    <w:p w14:paraId="56540AD2" w14:textId="4D117C1B" w:rsidR="00057B1E" w:rsidRPr="003812CA" w:rsidRDefault="003812CA" w:rsidP="003812CA">
      <w:pPr>
        <w:spacing w:line="240" w:lineRule="auto"/>
        <w:ind w:right="-1"/>
        <w:rPr>
          <w:rFonts w:cstheme="minorHAnsi"/>
          <w:lang w:val="en-US"/>
        </w:rPr>
      </w:pPr>
      <w:r>
        <w:rPr>
          <w:rFonts w:cstheme="minorHAnsi"/>
          <w:lang w:val="en-US"/>
        </w:rPr>
        <w:t xml:space="preserve">                                </w:t>
      </w:r>
      <w:r w:rsidRPr="003812CA">
        <w:rPr>
          <w:rFonts w:cstheme="minorHAnsi"/>
          <w:lang w:val="en-US"/>
        </w:rPr>
        <w:t xml:space="preserve">I </w:t>
      </w:r>
      <w:r w:rsidRPr="003812CA">
        <w:rPr>
          <w:rFonts w:eastAsia="Times New Roman" w:cstheme="minorHAnsi"/>
          <w:kern w:val="3"/>
          <w:lang w:bidi="en-US"/>
        </w:rPr>
        <w:t xml:space="preserve">PRIGRADSKIM NASELJIMA </w:t>
      </w:r>
      <w:r w:rsidR="003453FE">
        <w:rPr>
          <w:rFonts w:eastAsia="Times New Roman" w:cstheme="minorHAnsi"/>
          <w:kern w:val="3"/>
          <w:lang w:bidi="en-US"/>
        </w:rPr>
        <w:t>ZA 202</w:t>
      </w:r>
      <w:r w:rsidR="00D932DE">
        <w:rPr>
          <w:rFonts w:eastAsia="Times New Roman" w:cstheme="minorHAnsi"/>
          <w:kern w:val="3"/>
          <w:lang w:bidi="en-US"/>
        </w:rPr>
        <w:t>5</w:t>
      </w:r>
      <w:r w:rsidRPr="003812CA">
        <w:rPr>
          <w:rFonts w:eastAsia="Times New Roman" w:cstheme="minorHAnsi"/>
          <w:kern w:val="3"/>
          <w:lang w:bidi="en-US"/>
        </w:rPr>
        <w:t>. GODINU</w:t>
      </w:r>
    </w:p>
    <w:p w14:paraId="65284E7D" w14:textId="6297FFEA" w:rsidR="007D6820" w:rsidRPr="00A329B2" w:rsidRDefault="007D6820" w:rsidP="00057B1E">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A329B2">
        <w:rPr>
          <w:rFonts w:eastAsia="Times New Roman" w:cstheme="minorHAnsi"/>
          <w:bCs/>
          <w:kern w:val="3"/>
          <w:lang w:bidi="en-US"/>
        </w:rPr>
        <w:t>BROJ:</w:t>
      </w:r>
      <w:bookmarkEnd w:id="12"/>
      <w:r w:rsidRPr="00A329B2">
        <w:rPr>
          <w:rFonts w:eastAsia="Times New Roman" w:cstheme="minorHAnsi"/>
          <w:bCs/>
          <w:kern w:val="3"/>
          <w:lang w:bidi="en-US"/>
        </w:rPr>
        <w:tab/>
        <w:t>JN-</w:t>
      </w:r>
      <w:r w:rsidR="00105E29">
        <w:rPr>
          <w:rFonts w:eastAsia="Times New Roman" w:cstheme="minorHAnsi"/>
          <w:bCs/>
          <w:kern w:val="3"/>
          <w:lang w:bidi="en-US"/>
        </w:rPr>
        <w:t>35</w:t>
      </w:r>
      <w:r w:rsidR="00D932DE">
        <w:rPr>
          <w:rFonts w:eastAsia="Times New Roman" w:cstheme="minorHAnsi"/>
          <w:bCs/>
          <w:kern w:val="3"/>
          <w:lang w:bidi="en-US"/>
        </w:rPr>
        <w:t>/25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3"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Podugovaratelj:</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podugovaratelja.</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3"/>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Pr="00317BA7"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sectPr w:rsidR="0050371A"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0689F" w14:textId="77777777" w:rsidR="00683906" w:rsidRDefault="00683906" w:rsidP="00EF63F0">
      <w:pPr>
        <w:spacing w:after="0" w:line="240" w:lineRule="auto"/>
      </w:pPr>
      <w:r>
        <w:separator/>
      </w:r>
    </w:p>
  </w:endnote>
  <w:endnote w:type="continuationSeparator" w:id="0">
    <w:p w14:paraId="4DF264C1" w14:textId="77777777" w:rsidR="00683906" w:rsidRDefault="00683906"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altName w:val="Times New Roman"/>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6854" w14:textId="77777777" w:rsidR="00683906" w:rsidRDefault="00683906" w:rsidP="00EF63F0">
      <w:pPr>
        <w:spacing w:after="0" w:line="240" w:lineRule="auto"/>
      </w:pPr>
      <w:r>
        <w:separator/>
      </w:r>
    </w:p>
  </w:footnote>
  <w:footnote w:type="continuationSeparator" w:id="0">
    <w:p w14:paraId="77D7FB66" w14:textId="77777777" w:rsidR="00683906" w:rsidRDefault="00683906"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1"/>
  </w:num>
  <w:num w:numId="2" w16cid:durableId="348409733">
    <w:abstractNumId w:val="3"/>
  </w:num>
  <w:num w:numId="3" w16cid:durableId="618493347">
    <w:abstractNumId w:val="18"/>
  </w:num>
  <w:num w:numId="4" w16cid:durableId="262148131">
    <w:abstractNumId w:val="14"/>
  </w:num>
  <w:num w:numId="5" w16cid:durableId="1928686654">
    <w:abstractNumId w:val="23"/>
  </w:num>
  <w:num w:numId="6" w16cid:durableId="611404027">
    <w:abstractNumId w:val="8"/>
  </w:num>
  <w:num w:numId="7" w16cid:durableId="1594894343">
    <w:abstractNumId w:val="22"/>
  </w:num>
  <w:num w:numId="8" w16cid:durableId="412700464">
    <w:abstractNumId w:val="17"/>
  </w:num>
  <w:num w:numId="9" w16cid:durableId="1138693546">
    <w:abstractNumId w:val="21"/>
  </w:num>
  <w:num w:numId="10" w16cid:durableId="670841763">
    <w:abstractNumId w:val="3"/>
    <w:lvlOverride w:ilvl="0">
      <w:startOverride w:val="2"/>
    </w:lvlOverride>
  </w:num>
  <w:num w:numId="11" w16cid:durableId="177741829">
    <w:abstractNumId w:val="18"/>
    <w:lvlOverride w:ilvl="0">
      <w:startOverride w:val="2"/>
    </w:lvlOverride>
  </w:num>
  <w:num w:numId="12" w16cid:durableId="303585991">
    <w:abstractNumId w:val="14"/>
    <w:lvlOverride w:ilvl="0">
      <w:startOverride w:val="1"/>
    </w:lvlOverride>
  </w:num>
  <w:num w:numId="13" w16cid:durableId="528029454">
    <w:abstractNumId w:val="23"/>
  </w:num>
  <w:num w:numId="14" w16cid:durableId="944077451">
    <w:abstractNumId w:val="8"/>
    <w:lvlOverride w:ilvl="0">
      <w:startOverride w:val="100"/>
    </w:lvlOverride>
  </w:num>
  <w:num w:numId="15" w16cid:durableId="1405571124">
    <w:abstractNumId w:val="22"/>
    <w:lvlOverride w:ilvl="0">
      <w:startOverride w:val="4"/>
    </w:lvlOverride>
  </w:num>
  <w:num w:numId="16" w16cid:durableId="845630614">
    <w:abstractNumId w:val="17"/>
    <w:lvlOverride w:ilvl="0">
      <w:startOverride w:val="1"/>
    </w:lvlOverride>
  </w:num>
  <w:num w:numId="17" w16cid:durableId="1779793854">
    <w:abstractNumId w:val="9"/>
  </w:num>
  <w:num w:numId="18" w16cid:durableId="559900803">
    <w:abstractNumId w:val="6"/>
  </w:num>
  <w:num w:numId="19" w16cid:durableId="1148087729">
    <w:abstractNumId w:val="19"/>
  </w:num>
  <w:num w:numId="20" w16cid:durableId="1911497661">
    <w:abstractNumId w:val="4"/>
  </w:num>
  <w:num w:numId="21" w16cid:durableId="1918587002">
    <w:abstractNumId w:val="20"/>
  </w:num>
  <w:num w:numId="22" w16cid:durableId="999773353">
    <w:abstractNumId w:val="13"/>
  </w:num>
  <w:num w:numId="23" w16cid:durableId="2319923">
    <w:abstractNumId w:val="11"/>
  </w:num>
  <w:num w:numId="24" w16cid:durableId="814101540">
    <w:abstractNumId w:val="16"/>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0E16"/>
    <w:rsid w:val="000062B9"/>
    <w:rsid w:val="00006E01"/>
    <w:rsid w:val="0002409C"/>
    <w:rsid w:val="00030E06"/>
    <w:rsid w:val="00035CAC"/>
    <w:rsid w:val="00057B1E"/>
    <w:rsid w:val="00084A6D"/>
    <w:rsid w:val="00090C24"/>
    <w:rsid w:val="000A0D87"/>
    <w:rsid w:val="000A7AFA"/>
    <w:rsid w:val="000C29E5"/>
    <w:rsid w:val="000D2D2C"/>
    <w:rsid w:val="000E179A"/>
    <w:rsid w:val="00100C57"/>
    <w:rsid w:val="0010149D"/>
    <w:rsid w:val="001040E6"/>
    <w:rsid w:val="0010482A"/>
    <w:rsid w:val="00105E29"/>
    <w:rsid w:val="001356E8"/>
    <w:rsid w:val="0014222F"/>
    <w:rsid w:val="00142BC4"/>
    <w:rsid w:val="00147CA9"/>
    <w:rsid w:val="0015228B"/>
    <w:rsid w:val="00154C26"/>
    <w:rsid w:val="00163145"/>
    <w:rsid w:val="001679D3"/>
    <w:rsid w:val="00173495"/>
    <w:rsid w:val="00187DA7"/>
    <w:rsid w:val="0019763B"/>
    <w:rsid w:val="001A3E0B"/>
    <w:rsid w:val="001B057B"/>
    <w:rsid w:val="001B5778"/>
    <w:rsid w:val="001B73F6"/>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0718"/>
    <w:rsid w:val="002871BE"/>
    <w:rsid w:val="0029211A"/>
    <w:rsid w:val="002B23E5"/>
    <w:rsid w:val="002D0DEE"/>
    <w:rsid w:val="002F5346"/>
    <w:rsid w:val="0030763E"/>
    <w:rsid w:val="00307DF9"/>
    <w:rsid w:val="003122A8"/>
    <w:rsid w:val="0031444C"/>
    <w:rsid w:val="00317BA7"/>
    <w:rsid w:val="00324183"/>
    <w:rsid w:val="00344A84"/>
    <w:rsid w:val="003453FE"/>
    <w:rsid w:val="003540F8"/>
    <w:rsid w:val="00355817"/>
    <w:rsid w:val="00356783"/>
    <w:rsid w:val="00356DA9"/>
    <w:rsid w:val="00372B98"/>
    <w:rsid w:val="00373E29"/>
    <w:rsid w:val="003812CA"/>
    <w:rsid w:val="003A3092"/>
    <w:rsid w:val="003A54E3"/>
    <w:rsid w:val="003B5630"/>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22975"/>
    <w:rsid w:val="00522A43"/>
    <w:rsid w:val="00527DDB"/>
    <w:rsid w:val="00532147"/>
    <w:rsid w:val="00540033"/>
    <w:rsid w:val="0054393B"/>
    <w:rsid w:val="0055008B"/>
    <w:rsid w:val="00565865"/>
    <w:rsid w:val="005659D4"/>
    <w:rsid w:val="00575A5E"/>
    <w:rsid w:val="005822B4"/>
    <w:rsid w:val="005826DD"/>
    <w:rsid w:val="005828BE"/>
    <w:rsid w:val="00585009"/>
    <w:rsid w:val="005A2CAE"/>
    <w:rsid w:val="005A3E44"/>
    <w:rsid w:val="005C2EA7"/>
    <w:rsid w:val="005C3C39"/>
    <w:rsid w:val="005C772D"/>
    <w:rsid w:val="0060257A"/>
    <w:rsid w:val="006076CA"/>
    <w:rsid w:val="006179FE"/>
    <w:rsid w:val="006250AA"/>
    <w:rsid w:val="00651CB9"/>
    <w:rsid w:val="00666183"/>
    <w:rsid w:val="00666480"/>
    <w:rsid w:val="00666533"/>
    <w:rsid w:val="00670706"/>
    <w:rsid w:val="006839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C45DD"/>
    <w:rsid w:val="007D6820"/>
    <w:rsid w:val="007E3067"/>
    <w:rsid w:val="007F2310"/>
    <w:rsid w:val="00804B68"/>
    <w:rsid w:val="00806CAC"/>
    <w:rsid w:val="00842E61"/>
    <w:rsid w:val="00844DB3"/>
    <w:rsid w:val="00851E77"/>
    <w:rsid w:val="00862874"/>
    <w:rsid w:val="00867A75"/>
    <w:rsid w:val="00867D53"/>
    <w:rsid w:val="008747D0"/>
    <w:rsid w:val="00893273"/>
    <w:rsid w:val="0089385B"/>
    <w:rsid w:val="008A0849"/>
    <w:rsid w:val="008A74C7"/>
    <w:rsid w:val="008C0C5A"/>
    <w:rsid w:val="008E1069"/>
    <w:rsid w:val="008F37B8"/>
    <w:rsid w:val="008F6252"/>
    <w:rsid w:val="00914C67"/>
    <w:rsid w:val="00924134"/>
    <w:rsid w:val="0092756E"/>
    <w:rsid w:val="00932660"/>
    <w:rsid w:val="0094570C"/>
    <w:rsid w:val="0095448F"/>
    <w:rsid w:val="00964C7C"/>
    <w:rsid w:val="00970E0A"/>
    <w:rsid w:val="009861C4"/>
    <w:rsid w:val="00986435"/>
    <w:rsid w:val="009864B9"/>
    <w:rsid w:val="00990EA0"/>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3688"/>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3FE9"/>
    <w:rsid w:val="00D44475"/>
    <w:rsid w:val="00D523E2"/>
    <w:rsid w:val="00D65208"/>
    <w:rsid w:val="00D77079"/>
    <w:rsid w:val="00D809D4"/>
    <w:rsid w:val="00D82D33"/>
    <w:rsid w:val="00D93291"/>
    <w:rsid w:val="00D932DE"/>
    <w:rsid w:val="00DA27A4"/>
    <w:rsid w:val="00DC63C6"/>
    <w:rsid w:val="00DC73EA"/>
    <w:rsid w:val="00DC7591"/>
    <w:rsid w:val="00DD5AB5"/>
    <w:rsid w:val="00DE4CE1"/>
    <w:rsid w:val="00E021E8"/>
    <w:rsid w:val="00E03BE6"/>
    <w:rsid w:val="00E0727B"/>
    <w:rsid w:val="00E1573B"/>
    <w:rsid w:val="00E205D6"/>
    <w:rsid w:val="00E32697"/>
    <w:rsid w:val="00E44BAA"/>
    <w:rsid w:val="00E50CA9"/>
    <w:rsid w:val="00E50DBF"/>
    <w:rsid w:val="00E53B4B"/>
    <w:rsid w:val="00E55279"/>
    <w:rsid w:val="00E55BC2"/>
    <w:rsid w:val="00E81819"/>
    <w:rsid w:val="00E96125"/>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3810</Words>
  <Characters>21721</Characters>
  <Application>Microsoft Office Word</Application>
  <DocSecurity>0</DocSecurity>
  <Lines>181</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12</cp:revision>
  <cp:lastPrinted>2025-03-24T09:06:00Z</cp:lastPrinted>
  <dcterms:created xsi:type="dcterms:W3CDTF">2024-01-11T12:55:00Z</dcterms:created>
  <dcterms:modified xsi:type="dcterms:W3CDTF">2025-03-26T09:59:00Z</dcterms:modified>
</cp:coreProperties>
</file>