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2A8C" w14:textId="77777777"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8372C55" wp14:editId="17AC7E91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ED57" w14:textId="77777777"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14:paraId="6471EA16" w14:textId="77777777"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14:paraId="012E32C6" w14:textId="77777777"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 wp14:anchorId="4F80314E" wp14:editId="03F052C2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14:paraId="645E952B" w14:textId="77777777"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14:paraId="1B8D7827" w14:textId="77777777"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14:paraId="61B54CF3" w14:textId="1A64EF6F" w:rsidR="001371C3" w:rsidRPr="001371C3" w:rsidRDefault="001371C3" w:rsidP="001371C3">
      <w:pPr>
        <w:pStyle w:val="Tijeloteksta"/>
        <w:ind w:left="112"/>
        <w:rPr>
          <w:rFonts w:ascii="Times New Roman" w:hAnsi="Times New Roman" w:cs="Times New Roman"/>
          <w:bCs/>
          <w:lang w:bidi="en-US"/>
        </w:rPr>
      </w:pPr>
      <w:r w:rsidRPr="001371C3">
        <w:rPr>
          <w:rFonts w:ascii="Times New Roman" w:hAnsi="Times New Roman" w:cs="Times New Roman"/>
          <w:bCs/>
          <w:lang w:bidi="en-US"/>
        </w:rPr>
        <w:t>KLASA: 406-01/24-05/7</w:t>
      </w:r>
      <w:r w:rsidR="00D07250">
        <w:rPr>
          <w:rFonts w:ascii="Times New Roman" w:hAnsi="Times New Roman" w:cs="Times New Roman"/>
          <w:bCs/>
          <w:lang w:bidi="en-US"/>
        </w:rPr>
        <w:t>6</w:t>
      </w:r>
    </w:p>
    <w:p w14:paraId="0355ED15" w14:textId="39D9F7C8" w:rsidR="001371C3" w:rsidRPr="001371C3" w:rsidRDefault="001371C3" w:rsidP="001371C3">
      <w:pPr>
        <w:pStyle w:val="Tijeloteksta"/>
        <w:ind w:left="112"/>
        <w:rPr>
          <w:rFonts w:ascii="Times New Roman" w:hAnsi="Times New Roman" w:cs="Times New Roman"/>
          <w:lang w:bidi="en-US"/>
        </w:rPr>
      </w:pPr>
      <w:r w:rsidRPr="001371C3">
        <w:rPr>
          <w:rFonts w:ascii="Times New Roman" w:hAnsi="Times New Roman" w:cs="Times New Roman"/>
          <w:bCs/>
          <w:lang w:bidi="en-US"/>
        </w:rPr>
        <w:t>URBROJ: 2177-1-01/01-24-</w:t>
      </w:r>
      <w:r>
        <w:rPr>
          <w:rFonts w:ascii="Times New Roman" w:hAnsi="Times New Roman" w:cs="Times New Roman"/>
          <w:bCs/>
          <w:lang w:bidi="en-US"/>
        </w:rPr>
        <w:t>5</w:t>
      </w:r>
    </w:p>
    <w:p w14:paraId="3484B2CF" w14:textId="6C54400C" w:rsidR="005876FD" w:rsidRPr="004135E1" w:rsidRDefault="00EA4420" w:rsidP="00C57FF6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1371C3">
        <w:rPr>
          <w:rFonts w:ascii="Times New Roman" w:hAnsi="Times New Roman" w:cs="Times New Roman"/>
        </w:rPr>
        <w:t>18. listopada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074887">
        <w:rPr>
          <w:rFonts w:ascii="Times New Roman" w:hAnsi="Times New Roman" w:cs="Times New Roman"/>
        </w:rPr>
        <w:t>2024</w:t>
      </w:r>
      <w:r w:rsidRPr="004135E1">
        <w:rPr>
          <w:rFonts w:ascii="Times New Roman" w:hAnsi="Times New Roman" w:cs="Times New Roman"/>
        </w:rPr>
        <w:t>.</w:t>
      </w:r>
    </w:p>
    <w:p w14:paraId="61CC819E" w14:textId="77777777" w:rsidR="005876FD" w:rsidRPr="004135E1" w:rsidRDefault="005876FD">
      <w:pPr>
        <w:pStyle w:val="Tijeloteksta"/>
        <w:spacing w:before="5"/>
        <w:rPr>
          <w:rFonts w:ascii="Times New Roman" w:hAnsi="Times New Roman" w:cs="Times New Roman"/>
        </w:rPr>
      </w:pPr>
    </w:p>
    <w:p w14:paraId="7D95831B" w14:textId="77777777"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14:paraId="6BD3948C" w14:textId="77777777"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14:paraId="2EF6B4DF" w14:textId="77777777"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14:paraId="4985AC26" w14:textId="77777777"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val="en-US" w:bidi="en-US"/>
        </w:rPr>
      </w:pPr>
    </w:p>
    <w:p w14:paraId="2829FF2E" w14:textId="4BAB023C" w:rsidR="00877AC2" w:rsidRPr="00877AC2" w:rsidRDefault="00877AC2" w:rsidP="001371C3">
      <w:pPr>
        <w:shd w:val="clear" w:color="auto" w:fill="FFFFFF"/>
        <w:suppressAutoHyphens/>
        <w:autoSpaceDE/>
        <w:ind w:left="1134" w:right="-1" w:hanging="1134"/>
        <w:jc w:val="both"/>
        <w:textAlignment w:val="baseline"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 xml:space="preserve">PREDMET: Obavijest  - </w:t>
      </w:r>
      <w:r w:rsidR="00074887" w:rsidRPr="00074887">
        <w:rPr>
          <w:rFonts w:ascii="Times New Roman" w:hAnsi="Times New Roman" w:cs="Times New Roman"/>
        </w:rPr>
        <w:t xml:space="preserve">postupak jednostavne nabave – </w:t>
      </w:r>
      <w:bookmarkStart w:id="0" w:name="_Hlk179525267"/>
      <w:r w:rsidR="001371C3" w:rsidRPr="001371C3">
        <w:rPr>
          <w:rFonts w:ascii="Times New Roman" w:hAnsi="Times New Roman" w:cs="Times New Roman"/>
          <w:bCs/>
        </w:rPr>
        <w:t xml:space="preserve">Održavanje </w:t>
      </w:r>
      <w:r w:rsidR="00D07250">
        <w:rPr>
          <w:rFonts w:ascii="Times New Roman" w:hAnsi="Times New Roman" w:cs="Times New Roman"/>
          <w:bCs/>
        </w:rPr>
        <w:t>dječjih igrališta</w:t>
      </w:r>
      <w:r w:rsidR="001371C3" w:rsidRPr="001371C3">
        <w:rPr>
          <w:rFonts w:ascii="Times New Roman" w:hAnsi="Times New Roman" w:cs="Times New Roman"/>
          <w:bCs/>
        </w:rPr>
        <w:t xml:space="preserve"> u gradu Požegi i prigradskim naseljima 2024.-2025.</w:t>
      </w:r>
      <w:bookmarkEnd w:id="0"/>
      <w:r w:rsidR="00074887" w:rsidRPr="00074887">
        <w:rPr>
          <w:rFonts w:ascii="Times New Roman" w:hAnsi="Times New Roman" w:cs="Times New Roman"/>
        </w:rPr>
        <w:t>, JN-</w:t>
      </w:r>
      <w:r w:rsidR="001371C3">
        <w:rPr>
          <w:rFonts w:ascii="Times New Roman" w:hAnsi="Times New Roman" w:cs="Times New Roman"/>
        </w:rPr>
        <w:t>75</w:t>
      </w:r>
      <w:r w:rsidR="00074887" w:rsidRPr="00074887">
        <w:rPr>
          <w:rFonts w:ascii="Times New Roman" w:hAnsi="Times New Roman" w:cs="Times New Roman"/>
        </w:rPr>
        <w:t>/24</w:t>
      </w:r>
      <w:r w:rsidRPr="00877AC2">
        <w:rPr>
          <w:rFonts w:ascii="Times New Roman" w:hAnsi="Times New Roman" w:cs="Times New Roman"/>
        </w:rPr>
        <w:t>, dostavlja se</w:t>
      </w:r>
    </w:p>
    <w:p w14:paraId="6E2F4539" w14:textId="77777777" w:rsidR="00877AC2" w:rsidRPr="00877AC2" w:rsidRDefault="00877AC2" w:rsidP="00877AC2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</w:p>
    <w:p w14:paraId="267FA0C8" w14:textId="77777777"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bidi="en-US"/>
        </w:rPr>
      </w:pPr>
    </w:p>
    <w:p w14:paraId="0947E2EA" w14:textId="27004AF2" w:rsidR="00877AC2" w:rsidRPr="00877AC2" w:rsidRDefault="00877AC2" w:rsidP="00074887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ab/>
        <w:t xml:space="preserve">Grad Požega na internetskim stranicama javno je objavio Jednostavnu nabavu – </w:t>
      </w:r>
      <w:r w:rsidR="00074887" w:rsidRPr="00074887">
        <w:rPr>
          <w:rFonts w:ascii="Times New Roman" w:hAnsi="Times New Roman" w:cs="Times New Roman"/>
        </w:rPr>
        <w:t xml:space="preserve">postupak jednostavne nabave </w:t>
      </w:r>
      <w:r w:rsidR="001371C3" w:rsidRPr="001371C3">
        <w:rPr>
          <w:rFonts w:ascii="Times New Roman" w:hAnsi="Times New Roman" w:cs="Times New Roman"/>
          <w:bCs/>
        </w:rPr>
        <w:t xml:space="preserve">Održavanje </w:t>
      </w:r>
      <w:r w:rsidR="00D07250" w:rsidRPr="00D07250">
        <w:rPr>
          <w:rFonts w:ascii="Times New Roman" w:hAnsi="Times New Roman" w:cs="Times New Roman"/>
          <w:bCs/>
        </w:rPr>
        <w:t xml:space="preserve">dječjih igrališta </w:t>
      </w:r>
      <w:r w:rsidR="001371C3" w:rsidRPr="001371C3">
        <w:rPr>
          <w:rFonts w:ascii="Times New Roman" w:hAnsi="Times New Roman" w:cs="Times New Roman"/>
          <w:bCs/>
        </w:rPr>
        <w:t>u gradu Požegi i prigradskim naseljima 2024.-2025.</w:t>
      </w:r>
      <w:r w:rsidR="009660B9">
        <w:rPr>
          <w:rFonts w:ascii="Times New Roman" w:hAnsi="Times New Roman" w:cs="Times New Roman"/>
        </w:rPr>
        <w:t>, JN-</w:t>
      </w:r>
      <w:r w:rsidR="001371C3">
        <w:rPr>
          <w:rFonts w:ascii="Times New Roman" w:hAnsi="Times New Roman" w:cs="Times New Roman"/>
        </w:rPr>
        <w:t>75</w:t>
      </w:r>
      <w:r w:rsidR="00074887" w:rsidRPr="00074887">
        <w:rPr>
          <w:rFonts w:ascii="Times New Roman" w:hAnsi="Times New Roman" w:cs="Times New Roman"/>
        </w:rPr>
        <w:t>/24</w:t>
      </w:r>
      <w:r w:rsidRPr="00877AC2">
        <w:rPr>
          <w:rFonts w:ascii="Times New Roman" w:hAnsi="Times New Roman" w:cs="Times New Roman"/>
        </w:rPr>
        <w:t>.</w:t>
      </w:r>
    </w:p>
    <w:p w14:paraId="25D8DEB6" w14:textId="77777777"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14:paraId="0BE4AC56" w14:textId="77777777"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>Grad Požega kao naručitelj obavještava sve zainteresirane gospodarske subjekte:</w:t>
      </w:r>
    </w:p>
    <w:p w14:paraId="5EB405E7" w14:textId="77777777" w:rsidR="00877AC2" w:rsidRPr="00877AC2" w:rsidRDefault="00877AC2" w:rsidP="00877AC2">
      <w:pPr>
        <w:suppressAutoHyphens/>
        <w:autoSpaceDE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877AC2">
        <w:rPr>
          <w:rFonts w:ascii="Times New Roman" w:eastAsia="Andale Sans UI" w:hAnsi="Times New Roman" w:cs="Times New Roman"/>
          <w:kern w:val="3"/>
          <w:lang w:bidi="en-US"/>
        </w:rPr>
        <w:t xml:space="preserve">      </w:t>
      </w:r>
    </w:p>
    <w:p w14:paraId="3B5364A2" w14:textId="77777777"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14:paraId="09485C0B" w14:textId="5904126C" w:rsidR="00877AC2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lang w:bidi="en-US"/>
        </w:rPr>
        <w:t xml:space="preserve">- Učitan je izmijenjeni </w:t>
      </w:r>
      <w:r w:rsidR="001371C3">
        <w:rPr>
          <w:rFonts w:ascii="Times New Roman" w:eastAsia="Andale Sans UI" w:hAnsi="Times New Roman" w:cs="Times New Roman"/>
          <w:b/>
          <w:kern w:val="3"/>
          <w:lang w:bidi="en-US"/>
        </w:rPr>
        <w:t xml:space="preserve">Troškovnik pod nazivom </w:t>
      </w:r>
      <w:proofErr w:type="spellStart"/>
      <w:r w:rsidR="00D07250" w:rsidRPr="00D07250">
        <w:rPr>
          <w:rFonts w:ascii="Times New Roman" w:eastAsia="Andale Sans UI" w:hAnsi="Times New Roman" w:cs="Times New Roman"/>
          <w:b/>
          <w:kern w:val="3"/>
          <w:lang w:bidi="en-US"/>
        </w:rPr>
        <w:t>Troškovnik_održavanje</w:t>
      </w:r>
      <w:proofErr w:type="spellEnd"/>
      <w:r w:rsidR="00D07250" w:rsidRPr="00D07250">
        <w:rPr>
          <w:rFonts w:ascii="Times New Roman" w:eastAsia="Andale Sans UI" w:hAnsi="Times New Roman" w:cs="Times New Roman"/>
          <w:b/>
          <w:kern w:val="3"/>
          <w:lang w:bidi="en-US"/>
        </w:rPr>
        <w:t xml:space="preserve"> dječjih igrališta_2024-2025 1. izmjena</w:t>
      </w:r>
      <w:r w:rsidR="001371C3">
        <w:rPr>
          <w:rFonts w:ascii="Times New Roman" w:eastAsia="Andale Sans UI" w:hAnsi="Times New Roman" w:cs="Times New Roman"/>
          <w:b/>
          <w:kern w:val="3"/>
          <w:lang w:bidi="en-US"/>
        </w:rPr>
        <w:t>.</w:t>
      </w:r>
    </w:p>
    <w:p w14:paraId="37FFC686" w14:textId="77777777" w:rsidR="00505219" w:rsidRPr="00C8429B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</w:p>
    <w:p w14:paraId="5F62896F" w14:textId="5DFB87DA" w:rsidR="001371C3" w:rsidRPr="001371C3" w:rsidRDefault="001371C3" w:rsidP="001371C3">
      <w:pPr>
        <w:pStyle w:val="Tijeloteksta"/>
        <w:spacing w:before="1"/>
        <w:ind w:right="355" w:firstLine="706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Obavještavamo sve zainteresirane gospodarske subjekte da Naručitelj produžuje rok za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dostavu ponuda do dana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25. listopada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202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4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. godine u 1</w:t>
      </w:r>
      <w:r w:rsidR="00D0725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4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:00 sati.</w:t>
      </w:r>
    </w:p>
    <w:p w14:paraId="5C91B858" w14:textId="77777777"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14:paraId="5D5A01CD" w14:textId="77777777" w:rsidR="00EA4420" w:rsidRDefault="00EA4420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14:paraId="6103FCA6" w14:textId="77777777" w:rsidR="00D81C8C" w:rsidRPr="004135E1" w:rsidRDefault="00D81C8C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14:paraId="71004AB6" w14:textId="77777777"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14:paraId="333F233A" w14:textId="77777777"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6672" w14:textId="77777777" w:rsidR="003E7451" w:rsidRDefault="003E7451">
      <w:r>
        <w:separator/>
      </w:r>
    </w:p>
  </w:endnote>
  <w:endnote w:type="continuationSeparator" w:id="0">
    <w:p w14:paraId="68C887CD" w14:textId="77777777" w:rsidR="003E7451" w:rsidRDefault="003E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4E37" w14:textId="77777777"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F91A24" wp14:editId="6D6C8681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023D" w14:textId="77777777"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0B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0B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E65E" w14:textId="77777777" w:rsidR="003E7451" w:rsidRDefault="003E7451">
      <w:r>
        <w:separator/>
      </w:r>
    </w:p>
  </w:footnote>
  <w:footnote w:type="continuationSeparator" w:id="0">
    <w:p w14:paraId="0C5FC52D" w14:textId="77777777" w:rsidR="003E7451" w:rsidRDefault="003E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num w:numId="1" w16cid:durableId="19454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FD"/>
    <w:rsid w:val="00074887"/>
    <w:rsid w:val="001371C3"/>
    <w:rsid w:val="00232887"/>
    <w:rsid w:val="00276D2B"/>
    <w:rsid w:val="002C1741"/>
    <w:rsid w:val="003E7451"/>
    <w:rsid w:val="004135E1"/>
    <w:rsid w:val="004436B0"/>
    <w:rsid w:val="00445BCF"/>
    <w:rsid w:val="00505219"/>
    <w:rsid w:val="005876FD"/>
    <w:rsid w:val="006E6FF3"/>
    <w:rsid w:val="007A7FCC"/>
    <w:rsid w:val="007F5732"/>
    <w:rsid w:val="00853054"/>
    <w:rsid w:val="00877AC2"/>
    <w:rsid w:val="0089285B"/>
    <w:rsid w:val="00907F70"/>
    <w:rsid w:val="00964D90"/>
    <w:rsid w:val="009660B9"/>
    <w:rsid w:val="009B424B"/>
    <w:rsid w:val="009D0A17"/>
    <w:rsid w:val="009E1528"/>
    <w:rsid w:val="00A9570B"/>
    <w:rsid w:val="00AA01AD"/>
    <w:rsid w:val="00BF2532"/>
    <w:rsid w:val="00C57FF6"/>
    <w:rsid w:val="00C8429B"/>
    <w:rsid w:val="00D07250"/>
    <w:rsid w:val="00D81C8C"/>
    <w:rsid w:val="00D970ED"/>
    <w:rsid w:val="00DD1A6E"/>
    <w:rsid w:val="00E02C57"/>
    <w:rsid w:val="00E20F93"/>
    <w:rsid w:val="00E26A58"/>
    <w:rsid w:val="00EA4420"/>
    <w:rsid w:val="00ED6EBE"/>
    <w:rsid w:val="00F40ED8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0CF8F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1836-5CD7-414D-A0CE-C1121EED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Miroslav Papak</cp:lastModifiedBy>
  <cp:revision>17</cp:revision>
  <cp:lastPrinted>2024-02-07T06:27:00Z</cp:lastPrinted>
  <dcterms:created xsi:type="dcterms:W3CDTF">2022-10-14T05:49:00Z</dcterms:created>
  <dcterms:modified xsi:type="dcterms:W3CDTF">2024-10-18T09:32:00Z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