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D9688" w14:textId="7F8A1D43" w:rsidR="00867D53" w:rsidRPr="00251EAD" w:rsidRDefault="00C93BBE" w:rsidP="00251EAD">
      <w:pPr>
        <w:widowControl w:val="0"/>
        <w:suppressAutoHyphens/>
        <w:autoSpaceDN w:val="0"/>
        <w:spacing w:after="0" w:line="240" w:lineRule="auto"/>
        <w:ind w:left="-142" w:firstLine="142"/>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bCs/>
          <w:color w:val="000000"/>
          <w:kern w:val="3"/>
          <w:lang w:eastAsia="hr-HR" w:bidi="en-US"/>
        </w:rPr>
        <w:tab/>
      </w:r>
      <w:r w:rsidRPr="00251EAD">
        <w:rPr>
          <w:rFonts w:ascii="Times New Roman" w:eastAsia="Andale Sans UI" w:hAnsi="Times New Roman" w:cs="Times New Roman"/>
          <w:bCs/>
          <w:color w:val="000000"/>
          <w:kern w:val="3"/>
          <w:lang w:eastAsia="hr-HR" w:bidi="en-US"/>
        </w:rPr>
        <w:tab/>
      </w:r>
      <w:r w:rsidR="00251EAD" w:rsidRPr="00251EAD">
        <w:rPr>
          <w:rFonts w:ascii="Times New Roman" w:eastAsia="Andale Sans UI" w:hAnsi="Times New Roman" w:cs="Times New Roman"/>
          <w:bCs/>
          <w:color w:val="000000"/>
          <w:kern w:val="3"/>
          <w:lang w:eastAsia="hr-HR" w:bidi="en-US"/>
        </w:rPr>
        <w:t xml:space="preserve">  </w:t>
      </w:r>
      <w:r w:rsidR="00251EAD" w:rsidRPr="00251EAD">
        <w:rPr>
          <w:rFonts w:cstheme="minorHAnsi"/>
          <w:noProof/>
          <w:szCs w:val="24"/>
        </w:rPr>
        <w:drawing>
          <wp:inline distT="0" distB="0" distL="0" distR="0" wp14:anchorId="2244F937" wp14:editId="4B196B54">
            <wp:extent cx="438785" cy="552450"/>
            <wp:effectExtent l="0" t="0" r="18415" b="0"/>
            <wp:docPr id="17" name="Slika 17"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b-r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8785" cy="552450"/>
                    </a:xfrm>
                    <a:prstGeom prst="rect">
                      <a:avLst/>
                    </a:prstGeom>
                    <a:noFill/>
                    <a:ln>
                      <a:noFill/>
                    </a:ln>
                  </pic:spPr>
                </pic:pic>
              </a:graphicData>
            </a:graphic>
          </wp:inline>
        </w:drawing>
      </w:r>
    </w:p>
    <w:p w14:paraId="0E0494C2" w14:textId="77777777" w:rsidR="00867D53" w:rsidRPr="009D294F" w:rsidRDefault="00867D53" w:rsidP="00C942DD">
      <w:pPr>
        <w:widowControl w:val="0"/>
        <w:tabs>
          <w:tab w:val="left" w:pos="0"/>
        </w:tabs>
        <w:suppressAutoHyphens/>
        <w:autoSpaceDN w:val="0"/>
        <w:spacing w:after="0" w:line="240" w:lineRule="auto"/>
        <w:ind w:right="2700"/>
        <w:textAlignment w:val="baseline"/>
        <w:rPr>
          <w:rFonts w:ascii="Times New Roman" w:eastAsia="Andale Sans UI" w:hAnsi="Times New Roman" w:cs="Times New Roman"/>
          <w:bCs/>
          <w:kern w:val="3"/>
          <w:lang w:bidi="en-US"/>
        </w:rPr>
      </w:pPr>
      <w:r w:rsidRPr="009D294F">
        <w:rPr>
          <w:rFonts w:ascii="Times New Roman" w:eastAsia="Andale Sans UI" w:hAnsi="Times New Roman" w:cs="Times New Roman"/>
          <w:bCs/>
          <w:kern w:val="3"/>
          <w:lang w:bidi="en-US"/>
        </w:rPr>
        <w:t>R  E  P  U  B  L  I  K  A    H  R  V  A  T  S  K  A</w:t>
      </w:r>
    </w:p>
    <w:p w14:paraId="60CB968A" w14:textId="7256C8AF" w:rsidR="00867D53" w:rsidRPr="009D294F" w:rsidRDefault="00C93BBE" w:rsidP="00C942DD">
      <w:pPr>
        <w:widowControl w:val="0"/>
        <w:suppressAutoHyphens/>
        <w:autoSpaceDN w:val="0"/>
        <w:spacing w:after="0" w:line="240" w:lineRule="auto"/>
        <w:textAlignment w:val="baseline"/>
        <w:rPr>
          <w:rFonts w:ascii="Times New Roman" w:eastAsia="Andale Sans UI" w:hAnsi="Times New Roman" w:cs="Times New Roman"/>
          <w:bCs/>
          <w:kern w:val="3"/>
          <w:lang w:bidi="en-US"/>
        </w:rPr>
      </w:pPr>
      <w:r w:rsidRPr="009D294F">
        <w:rPr>
          <w:rFonts w:ascii="Times New Roman" w:eastAsia="Andale Sans UI" w:hAnsi="Times New Roman" w:cs="Times New Roman"/>
          <w:bCs/>
          <w:kern w:val="3"/>
          <w:lang w:bidi="en-US"/>
        </w:rPr>
        <w:tab/>
      </w:r>
      <w:r w:rsidR="00867D53" w:rsidRPr="009D294F">
        <w:rPr>
          <w:rFonts w:ascii="Times New Roman" w:eastAsia="Andale Sans UI" w:hAnsi="Times New Roman" w:cs="Times New Roman"/>
          <w:bCs/>
          <w:kern w:val="3"/>
          <w:lang w:bidi="en-US"/>
        </w:rPr>
        <w:t>POŽEŠKO-SLAVONSKA ŽUPANIJA</w:t>
      </w:r>
    </w:p>
    <w:p w14:paraId="7D5B1195" w14:textId="530B3902" w:rsidR="00867D53" w:rsidRPr="009D294F" w:rsidRDefault="007140B7" w:rsidP="00C942DD">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bCs/>
          <w:kern w:val="3"/>
          <w:lang w:bidi="en-US"/>
        </w:rPr>
        <w:object w:dxaOrig="1440" w:dyaOrig="1440" w14:anchorId="1E0B8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2" o:spid="_x0000_s1026" type="#_x0000_t75" alt="OLE-objekt" style="position:absolute;margin-left:12pt;margin-top:.35pt;width:34.1pt;height:33.25pt;z-index:251659264;visibility:visible;mso-wrap-style:square;mso-position-horizontal-relative:text;mso-position-vertical-relative:text">
            <v:imagedata r:id="rId7" o:title="OLE-objekt"/>
          </v:shape>
          <o:OLEObject Type="Embed" ProgID="Word.Picture.8" ShapeID="Objekt2" DrawAspect="Content" ObjectID="_1715772500" r:id="rId8"/>
        </w:object>
      </w:r>
      <w:r w:rsidR="00C93BBE" w:rsidRPr="009D294F">
        <w:rPr>
          <w:rFonts w:ascii="Times New Roman" w:eastAsia="Andale Sans UI" w:hAnsi="Times New Roman" w:cs="Times New Roman"/>
          <w:bCs/>
          <w:kern w:val="3"/>
          <w:lang w:bidi="en-US"/>
        </w:rPr>
        <w:tab/>
      </w:r>
      <w:r w:rsidR="00C93BBE" w:rsidRPr="009D294F">
        <w:rPr>
          <w:rFonts w:ascii="Times New Roman" w:eastAsia="Andale Sans UI" w:hAnsi="Times New Roman" w:cs="Times New Roman"/>
          <w:bCs/>
          <w:kern w:val="3"/>
          <w:lang w:bidi="en-US"/>
        </w:rPr>
        <w:tab/>
      </w:r>
      <w:r w:rsidR="00867D53" w:rsidRPr="009D294F">
        <w:rPr>
          <w:rFonts w:ascii="Times New Roman" w:eastAsia="Andale Sans UI" w:hAnsi="Times New Roman" w:cs="Times New Roman"/>
          <w:bCs/>
          <w:kern w:val="3"/>
          <w:lang w:bidi="en-US"/>
        </w:rPr>
        <w:t>GRAD  POŽEGA</w:t>
      </w:r>
    </w:p>
    <w:p w14:paraId="29BE7F16" w14:textId="34C34DFF" w:rsidR="00867D53" w:rsidRPr="009D294F" w:rsidRDefault="00C93BBE" w:rsidP="00C942DD">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bCs/>
          <w:kern w:val="3"/>
          <w:lang w:bidi="en-US"/>
        </w:rPr>
        <w:tab/>
      </w:r>
      <w:r w:rsidRPr="009D294F">
        <w:rPr>
          <w:rFonts w:ascii="Times New Roman" w:eastAsia="Andale Sans UI" w:hAnsi="Times New Roman" w:cs="Times New Roman"/>
          <w:bCs/>
          <w:kern w:val="3"/>
          <w:lang w:bidi="en-US"/>
        </w:rPr>
        <w:tab/>
      </w:r>
      <w:r w:rsidR="00867D53" w:rsidRPr="009D294F">
        <w:rPr>
          <w:rFonts w:ascii="Times New Roman" w:eastAsia="Andale Sans UI" w:hAnsi="Times New Roman" w:cs="Times New Roman"/>
          <w:bCs/>
          <w:kern w:val="3"/>
          <w:lang w:bidi="en-US"/>
        </w:rPr>
        <w:t>GRADONAČELNIK</w:t>
      </w:r>
    </w:p>
    <w:p w14:paraId="0C1E2F82" w14:textId="77777777" w:rsidR="00867D53" w:rsidRPr="009D294F" w:rsidRDefault="00867D53" w:rsidP="00C942DD">
      <w:pPr>
        <w:widowControl w:val="0"/>
        <w:suppressAutoHyphens/>
        <w:autoSpaceDN w:val="0"/>
        <w:spacing w:after="0" w:line="240" w:lineRule="auto"/>
        <w:textAlignment w:val="baseline"/>
        <w:rPr>
          <w:rFonts w:ascii="Times New Roman" w:eastAsia="Andale Sans UI" w:hAnsi="Times New Roman" w:cs="Times New Roman"/>
          <w:bCs/>
          <w:kern w:val="3"/>
          <w:lang w:bidi="en-US"/>
        </w:rPr>
      </w:pPr>
    </w:p>
    <w:p w14:paraId="0E3489B7" w14:textId="6EF22FA1" w:rsidR="00F831FF" w:rsidRPr="009D294F" w:rsidRDefault="00F831FF" w:rsidP="00C942DD">
      <w:pPr>
        <w:widowControl w:val="0"/>
        <w:suppressAutoHyphens/>
        <w:autoSpaceDN w:val="0"/>
        <w:spacing w:after="0" w:line="240" w:lineRule="auto"/>
        <w:ind w:right="3492"/>
        <w:jc w:val="both"/>
        <w:textAlignment w:val="baseline"/>
        <w:rPr>
          <w:rFonts w:ascii="Times New Roman" w:eastAsia="Andale Sans UI" w:hAnsi="Times New Roman" w:cs="Times New Roman"/>
          <w:bCs/>
          <w:kern w:val="3"/>
          <w:lang w:bidi="en-US"/>
        </w:rPr>
      </w:pPr>
      <w:r w:rsidRPr="009D294F">
        <w:rPr>
          <w:rFonts w:ascii="Times New Roman" w:eastAsia="Andale Sans UI" w:hAnsi="Times New Roman" w:cs="Times New Roman"/>
          <w:bCs/>
          <w:kern w:val="3"/>
          <w:lang w:bidi="en-US"/>
        </w:rPr>
        <w:t>KLASA: 406-0</w:t>
      </w:r>
      <w:r w:rsidR="00AB7AA3" w:rsidRPr="009D294F">
        <w:rPr>
          <w:rFonts w:ascii="Times New Roman" w:eastAsia="Andale Sans UI" w:hAnsi="Times New Roman" w:cs="Times New Roman"/>
          <w:bCs/>
          <w:kern w:val="3"/>
          <w:lang w:bidi="en-US"/>
        </w:rPr>
        <w:t>1</w:t>
      </w:r>
      <w:r w:rsidRPr="009D294F">
        <w:rPr>
          <w:rFonts w:ascii="Times New Roman" w:eastAsia="Andale Sans UI" w:hAnsi="Times New Roman" w:cs="Times New Roman"/>
          <w:bCs/>
          <w:kern w:val="3"/>
          <w:lang w:bidi="en-US"/>
        </w:rPr>
        <w:t>/2</w:t>
      </w:r>
      <w:r w:rsidR="00AB7AA3" w:rsidRPr="009D294F">
        <w:rPr>
          <w:rFonts w:ascii="Times New Roman" w:eastAsia="Andale Sans UI" w:hAnsi="Times New Roman" w:cs="Times New Roman"/>
          <w:bCs/>
          <w:kern w:val="3"/>
          <w:lang w:bidi="en-US"/>
        </w:rPr>
        <w:t>2</w:t>
      </w:r>
      <w:r w:rsidRPr="009D294F">
        <w:rPr>
          <w:rFonts w:ascii="Times New Roman" w:eastAsia="Andale Sans UI" w:hAnsi="Times New Roman" w:cs="Times New Roman"/>
          <w:bCs/>
          <w:kern w:val="3"/>
          <w:lang w:bidi="en-US"/>
        </w:rPr>
        <w:t>-0</w:t>
      </w:r>
      <w:r w:rsidR="00AB7AA3" w:rsidRPr="009D294F">
        <w:rPr>
          <w:rFonts w:ascii="Times New Roman" w:eastAsia="Andale Sans UI" w:hAnsi="Times New Roman" w:cs="Times New Roman"/>
          <w:bCs/>
          <w:kern w:val="3"/>
          <w:lang w:bidi="en-US"/>
        </w:rPr>
        <w:t>5</w:t>
      </w:r>
      <w:r w:rsidRPr="009D294F">
        <w:rPr>
          <w:rFonts w:ascii="Times New Roman" w:eastAsia="Andale Sans UI" w:hAnsi="Times New Roman" w:cs="Times New Roman"/>
          <w:bCs/>
          <w:kern w:val="3"/>
          <w:lang w:bidi="en-US"/>
        </w:rPr>
        <w:t>/</w:t>
      </w:r>
      <w:r w:rsidR="00251EAD" w:rsidRPr="009D294F">
        <w:rPr>
          <w:rFonts w:ascii="Times New Roman" w:eastAsia="Andale Sans UI" w:hAnsi="Times New Roman" w:cs="Times New Roman"/>
          <w:bCs/>
          <w:kern w:val="3"/>
          <w:lang w:bidi="en-US"/>
        </w:rPr>
        <w:t>23</w:t>
      </w:r>
    </w:p>
    <w:p w14:paraId="1093DE71" w14:textId="238C9C3E" w:rsidR="00F831FF" w:rsidRPr="009D294F" w:rsidRDefault="00F831FF" w:rsidP="00C942DD">
      <w:pPr>
        <w:widowControl w:val="0"/>
        <w:suppressAutoHyphens/>
        <w:autoSpaceDN w:val="0"/>
        <w:spacing w:after="0" w:line="240" w:lineRule="auto"/>
        <w:ind w:right="3492"/>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bCs/>
          <w:kern w:val="3"/>
          <w:lang w:bidi="en-US"/>
        </w:rPr>
        <w:t>URBROJ: 2177</w:t>
      </w:r>
      <w:r w:rsidR="00AB7AA3" w:rsidRPr="009D294F">
        <w:rPr>
          <w:rFonts w:ascii="Times New Roman" w:eastAsia="Andale Sans UI" w:hAnsi="Times New Roman" w:cs="Times New Roman"/>
          <w:bCs/>
          <w:kern w:val="3"/>
          <w:lang w:bidi="en-US"/>
        </w:rPr>
        <w:t>-</w:t>
      </w:r>
      <w:r w:rsidRPr="009D294F">
        <w:rPr>
          <w:rFonts w:ascii="Times New Roman" w:eastAsia="Andale Sans UI" w:hAnsi="Times New Roman" w:cs="Times New Roman"/>
          <w:bCs/>
          <w:kern w:val="3"/>
          <w:lang w:bidi="en-US"/>
        </w:rPr>
        <w:t>1-01/01-2</w:t>
      </w:r>
      <w:r w:rsidR="00AB7AA3" w:rsidRPr="009D294F">
        <w:rPr>
          <w:rFonts w:ascii="Times New Roman" w:eastAsia="Andale Sans UI" w:hAnsi="Times New Roman" w:cs="Times New Roman"/>
          <w:bCs/>
          <w:kern w:val="3"/>
          <w:lang w:bidi="en-US"/>
        </w:rPr>
        <w:t>2</w:t>
      </w:r>
      <w:r w:rsidRPr="009D294F">
        <w:rPr>
          <w:rFonts w:ascii="Times New Roman" w:eastAsia="Andale Sans UI" w:hAnsi="Times New Roman" w:cs="Times New Roman"/>
          <w:bCs/>
          <w:kern w:val="3"/>
          <w:lang w:bidi="en-US"/>
        </w:rPr>
        <w:t>-</w:t>
      </w:r>
      <w:r w:rsidR="007E5798" w:rsidRPr="009D294F">
        <w:rPr>
          <w:rFonts w:ascii="Times New Roman" w:eastAsia="Andale Sans UI" w:hAnsi="Times New Roman" w:cs="Times New Roman"/>
          <w:bCs/>
          <w:kern w:val="3"/>
          <w:lang w:bidi="en-US"/>
        </w:rPr>
        <w:t>4</w:t>
      </w:r>
    </w:p>
    <w:p w14:paraId="13C947EE" w14:textId="123C086A" w:rsidR="00F831FF" w:rsidRPr="009D294F" w:rsidRDefault="00F831FF" w:rsidP="00C942DD">
      <w:pPr>
        <w:widowControl w:val="0"/>
        <w:shd w:val="clear" w:color="auto" w:fill="FFFFFF"/>
        <w:suppressAutoHyphens/>
        <w:autoSpaceDN w:val="0"/>
        <w:spacing w:after="221" w:line="240" w:lineRule="auto"/>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bCs/>
          <w:kern w:val="3"/>
          <w:lang w:eastAsia="hr-HR" w:bidi="en-US"/>
        </w:rPr>
        <w:t xml:space="preserve">Požega, </w:t>
      </w:r>
      <w:r w:rsidR="007E5798" w:rsidRPr="009D294F">
        <w:rPr>
          <w:rFonts w:ascii="Times New Roman" w:eastAsia="Andale Sans UI" w:hAnsi="Times New Roman" w:cs="Times New Roman"/>
          <w:bCs/>
          <w:kern w:val="3"/>
          <w:lang w:eastAsia="hr-HR" w:bidi="en-US"/>
        </w:rPr>
        <w:t>3</w:t>
      </w:r>
      <w:r w:rsidR="00AB7AA3" w:rsidRPr="009D294F">
        <w:rPr>
          <w:rFonts w:ascii="Times New Roman" w:eastAsia="Andale Sans UI" w:hAnsi="Times New Roman" w:cs="Times New Roman"/>
          <w:bCs/>
          <w:kern w:val="3"/>
          <w:lang w:eastAsia="hr-HR" w:bidi="en-US"/>
        </w:rPr>
        <w:t xml:space="preserve">. </w:t>
      </w:r>
      <w:r w:rsidR="007E5798" w:rsidRPr="009D294F">
        <w:rPr>
          <w:rFonts w:ascii="Times New Roman" w:eastAsia="Andale Sans UI" w:hAnsi="Times New Roman" w:cs="Times New Roman"/>
          <w:bCs/>
          <w:kern w:val="3"/>
          <w:lang w:eastAsia="hr-HR" w:bidi="en-US"/>
        </w:rPr>
        <w:t>lipnja</w:t>
      </w:r>
      <w:r w:rsidR="00AB7AA3" w:rsidRPr="009D294F">
        <w:rPr>
          <w:rFonts w:ascii="Times New Roman" w:eastAsia="Andale Sans UI" w:hAnsi="Times New Roman" w:cs="Times New Roman"/>
          <w:bCs/>
          <w:kern w:val="3"/>
          <w:lang w:eastAsia="hr-HR" w:bidi="en-US"/>
        </w:rPr>
        <w:t xml:space="preserve"> 2022</w:t>
      </w:r>
      <w:r w:rsidRPr="009D294F">
        <w:rPr>
          <w:rFonts w:ascii="Times New Roman" w:eastAsia="Andale Sans UI" w:hAnsi="Times New Roman" w:cs="Times New Roman"/>
          <w:bCs/>
          <w:kern w:val="3"/>
          <w:lang w:eastAsia="hr-HR" w:bidi="en-US"/>
        </w:rPr>
        <w:t>.</w:t>
      </w:r>
    </w:p>
    <w:p w14:paraId="7FDF7E21" w14:textId="0E7F0141" w:rsidR="009864B9" w:rsidRPr="009D294F" w:rsidRDefault="00867D53" w:rsidP="00C942DD">
      <w:pPr>
        <w:widowControl w:val="0"/>
        <w:shd w:val="clear" w:color="auto" w:fill="FFFFFF"/>
        <w:suppressAutoHyphens/>
        <w:autoSpaceDN w:val="0"/>
        <w:spacing w:after="221" w:line="240" w:lineRule="auto"/>
        <w:ind w:left="3240"/>
        <w:textAlignment w:val="baseline"/>
        <w:rPr>
          <w:rFonts w:ascii="Times New Roman" w:eastAsia="Times New Roman" w:hAnsi="Times New Roman" w:cs="Times New Roman"/>
          <w:b/>
          <w:bCs/>
          <w:kern w:val="3"/>
          <w:lang w:bidi="en-US"/>
        </w:rPr>
      </w:pPr>
      <w:r w:rsidRPr="009D294F">
        <w:rPr>
          <w:rFonts w:ascii="Times New Roman" w:eastAsia="Times New Roman" w:hAnsi="Times New Roman" w:cs="Times New Roman"/>
          <w:b/>
          <w:bCs/>
          <w:kern w:val="3"/>
          <w:lang w:bidi="en-US"/>
        </w:rPr>
        <w:t>POZIV NA DOSTAVU PONUDE</w:t>
      </w:r>
      <w:r w:rsidR="00BE2A26" w:rsidRPr="009D294F">
        <w:rPr>
          <w:rFonts w:ascii="Times New Roman" w:eastAsia="Times New Roman" w:hAnsi="Times New Roman" w:cs="Times New Roman"/>
          <w:b/>
          <w:bCs/>
          <w:kern w:val="3"/>
          <w:lang w:bidi="en-US"/>
        </w:rPr>
        <w:t xml:space="preserve"> A</w:t>
      </w:r>
    </w:p>
    <w:p w14:paraId="1C97C472" w14:textId="321C1237" w:rsidR="00AD5800" w:rsidRPr="009D294F" w:rsidRDefault="00867D53" w:rsidP="00AD5800">
      <w:pPr>
        <w:widowControl w:val="0"/>
        <w:shd w:val="clear" w:color="auto" w:fill="FFFFFF"/>
        <w:suppressAutoHyphens/>
        <w:autoSpaceDN w:val="0"/>
        <w:spacing w:after="0" w:line="240" w:lineRule="auto"/>
        <w:ind w:left="120" w:right="40" w:firstLine="70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Naručitelj Grad Požega upućuje Poziv na dostavu ponuda temeljem</w:t>
      </w:r>
      <w:r w:rsidR="00AD5800" w:rsidRPr="009D294F">
        <w:rPr>
          <w:rFonts w:ascii="Times New Roman" w:eastAsia="Times New Roman" w:hAnsi="Times New Roman" w:cs="Times New Roman"/>
          <w:kern w:val="3"/>
          <w:lang w:bidi="en-US"/>
        </w:rPr>
        <w:t xml:space="preserve"> članka 19. Pravilnika o jednostavnoj nabavi robe, usluga i radova te provedbi projektnih natječaja na koje se ne primjenjuje Zakon o javnoj nabavi </w:t>
      </w:r>
      <w:r w:rsidR="00AD5800" w:rsidRPr="009D294F">
        <w:rPr>
          <w:rFonts w:ascii="Times New Roman" w:eastAsia="Palatino Linotype" w:hAnsi="Times New Roman" w:cs="Times New Roman"/>
          <w:bCs/>
          <w:lang w:eastAsia="hr-HR"/>
        </w:rPr>
        <w:t>(Službene novine Grada Požege, broj: 20/21.)</w:t>
      </w:r>
      <w:r w:rsidR="00AD5800" w:rsidRPr="009D294F">
        <w:rPr>
          <w:rFonts w:ascii="Times New Roman" w:eastAsia="Times New Roman" w:hAnsi="Times New Roman" w:cs="Times New Roman"/>
          <w:kern w:val="3"/>
          <w:lang w:bidi="en-US"/>
        </w:rPr>
        <w:t>.</w:t>
      </w:r>
    </w:p>
    <w:p w14:paraId="2457491C" w14:textId="3061A29D" w:rsidR="00867D53" w:rsidRPr="009D294F" w:rsidRDefault="00867D53" w:rsidP="00AD5800">
      <w:pPr>
        <w:widowControl w:val="0"/>
        <w:shd w:val="clear" w:color="auto" w:fill="FFFFFF"/>
        <w:suppressAutoHyphens/>
        <w:autoSpaceDN w:val="0"/>
        <w:spacing w:after="0" w:line="240" w:lineRule="auto"/>
        <w:ind w:left="120" w:right="40" w:firstLine="70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Sukladno članku 15. Zakona o javnoj nabavi (Narodne novine, broj: 120/16.</w:t>
      </w:r>
      <w:r w:rsidR="00522975" w:rsidRPr="009D294F">
        <w:rPr>
          <w:rFonts w:ascii="Times New Roman" w:eastAsia="Times New Roman" w:hAnsi="Times New Roman" w:cs="Times New Roman"/>
          <w:kern w:val="3"/>
          <w:lang w:bidi="en-US"/>
        </w:rPr>
        <w:t>, u nastavku teksta ZJN 2016</w:t>
      </w:r>
      <w:r w:rsidRPr="009D294F">
        <w:rPr>
          <w:rFonts w:ascii="Times New Roman" w:eastAsia="Times New Roman" w:hAnsi="Times New Roman" w:cs="Times New Roman"/>
          <w:kern w:val="3"/>
          <w:lang w:bidi="en-US"/>
        </w:rPr>
        <w:t xml:space="preserve">) za godišnju procijenjenu vrijednost nabave manju od 200.000,00 (500.000,00) kuna bez PDV-a (tzv. jednostavna nabava) Naručitelj nije obvezan provoditi postupke javne nabave propisane </w:t>
      </w:r>
      <w:r w:rsidR="00522975" w:rsidRPr="009D294F">
        <w:rPr>
          <w:rFonts w:ascii="Times New Roman" w:eastAsia="Times New Roman" w:hAnsi="Times New Roman" w:cs="Times New Roman"/>
          <w:kern w:val="3"/>
          <w:lang w:bidi="en-US"/>
        </w:rPr>
        <w:t>ZJN 2016.</w:t>
      </w:r>
    </w:p>
    <w:p w14:paraId="2CA82F7D" w14:textId="77777777" w:rsidR="00AD5800" w:rsidRPr="009D294F" w:rsidRDefault="00AD5800" w:rsidP="00AD5800">
      <w:pPr>
        <w:widowControl w:val="0"/>
        <w:shd w:val="clear" w:color="auto" w:fill="FFFFFF"/>
        <w:suppressAutoHyphens/>
        <w:autoSpaceDN w:val="0"/>
        <w:spacing w:after="0" w:line="240" w:lineRule="auto"/>
        <w:ind w:left="120" w:right="40" w:firstLine="700"/>
        <w:jc w:val="both"/>
        <w:textAlignment w:val="baseline"/>
        <w:rPr>
          <w:rFonts w:ascii="Times New Roman" w:eastAsia="Times New Roman" w:hAnsi="Times New Roman" w:cs="Times New Roman"/>
          <w:kern w:val="3"/>
          <w:lang w:bidi="en-US"/>
        </w:rPr>
      </w:pPr>
    </w:p>
    <w:p w14:paraId="439C8F83" w14:textId="7B0004A2" w:rsidR="00867D53" w:rsidRPr="009D294F" w:rsidRDefault="00C93BBE" w:rsidP="00C942DD">
      <w:pPr>
        <w:widowControl w:val="0"/>
        <w:shd w:val="clear" w:color="auto" w:fill="FFFFFF"/>
        <w:suppressAutoHyphens/>
        <w:autoSpaceDN w:val="0"/>
        <w:spacing w:after="101" w:line="240" w:lineRule="auto"/>
        <w:ind w:left="120"/>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867D53" w:rsidRPr="009D294F">
        <w:rPr>
          <w:rFonts w:ascii="Times New Roman" w:eastAsia="Andale Sans UI" w:hAnsi="Times New Roman" w:cs="Times New Roman"/>
          <w:kern w:val="3"/>
          <w:lang w:bidi="en-US"/>
        </w:rPr>
        <w:t>1. OPIS PREDMETA NABAVE</w:t>
      </w:r>
    </w:p>
    <w:p w14:paraId="258E596B" w14:textId="66491D02" w:rsidR="00867D53" w:rsidRPr="009D294F" w:rsidRDefault="00C93BBE" w:rsidP="00A31B4E">
      <w:pPr>
        <w:widowControl w:val="0"/>
        <w:shd w:val="clear" w:color="auto" w:fill="FFFFFF"/>
        <w:suppressAutoHyphens/>
        <w:autoSpaceDN w:val="0"/>
        <w:spacing w:after="0" w:line="240" w:lineRule="auto"/>
        <w:ind w:left="142" w:right="-1"/>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867D53" w:rsidRPr="009D294F">
        <w:rPr>
          <w:rFonts w:ascii="Times New Roman" w:eastAsia="Andale Sans UI" w:hAnsi="Times New Roman" w:cs="Times New Roman"/>
          <w:b/>
          <w:bCs/>
          <w:kern w:val="3"/>
          <w:lang w:bidi="en-US"/>
        </w:rPr>
        <w:t>Predmet nabave</w:t>
      </w:r>
      <w:r w:rsidR="000A7AFA" w:rsidRPr="009D294F">
        <w:rPr>
          <w:rFonts w:ascii="Times New Roman" w:eastAsia="Andale Sans UI" w:hAnsi="Times New Roman" w:cs="Times New Roman"/>
          <w:kern w:val="3"/>
          <w:lang w:bidi="en-US"/>
        </w:rPr>
        <w:t>:</w:t>
      </w:r>
      <w:bookmarkStart w:id="0" w:name="_Hlk3537112"/>
      <w:r w:rsidR="000C29E5" w:rsidRPr="009D294F">
        <w:rPr>
          <w:rFonts w:ascii="Times New Roman" w:eastAsia="Andale Sans UI" w:hAnsi="Times New Roman" w:cs="Times New Roman"/>
          <w:kern w:val="3"/>
          <w:lang w:bidi="en-US"/>
        </w:rPr>
        <w:t xml:space="preserve"> </w:t>
      </w:r>
      <w:bookmarkStart w:id="1" w:name="_Hlk42843510"/>
      <w:bookmarkStart w:id="2" w:name="_Hlk100737096"/>
      <w:r w:rsidR="00EA3692" w:rsidRPr="009D294F">
        <w:rPr>
          <w:rFonts w:ascii="Times New Roman" w:eastAsia="Andale Sans UI" w:hAnsi="Times New Roman" w:cs="Times New Roman"/>
          <w:kern w:val="3"/>
          <w:lang w:bidi="en-US"/>
        </w:rPr>
        <w:t xml:space="preserve">Usluga </w:t>
      </w:r>
      <w:bookmarkEnd w:id="1"/>
      <w:r w:rsidR="00AD5800" w:rsidRPr="009D294F">
        <w:rPr>
          <w:rFonts w:ascii="Times New Roman" w:eastAsia="Andale Sans UI" w:hAnsi="Times New Roman" w:cs="Times New Roman"/>
          <w:kern w:val="3"/>
          <w:lang w:bidi="en-US"/>
        </w:rPr>
        <w:t>izrad</w:t>
      </w:r>
      <w:r w:rsidR="00721918" w:rsidRPr="009D294F">
        <w:rPr>
          <w:rFonts w:ascii="Times New Roman" w:eastAsia="Andale Sans UI" w:hAnsi="Times New Roman" w:cs="Times New Roman"/>
          <w:kern w:val="3"/>
          <w:lang w:bidi="en-US"/>
        </w:rPr>
        <w:t>e</w:t>
      </w:r>
      <w:r w:rsidR="00AD5800" w:rsidRPr="009D294F">
        <w:rPr>
          <w:rFonts w:ascii="Times New Roman" w:eastAsia="Andale Sans UI" w:hAnsi="Times New Roman" w:cs="Times New Roman"/>
          <w:kern w:val="3"/>
          <w:lang w:bidi="en-US"/>
        </w:rPr>
        <w:t xml:space="preserve"> </w:t>
      </w:r>
      <w:r w:rsidR="00251EAD" w:rsidRPr="009D294F">
        <w:rPr>
          <w:rFonts w:ascii="Times New Roman" w:eastAsia="Andale Sans UI" w:hAnsi="Times New Roman" w:cs="Times New Roman"/>
          <w:kern w:val="3"/>
          <w:lang w:bidi="en-US"/>
        </w:rPr>
        <w:t>projektne dokumentacije za izgradnju</w:t>
      </w:r>
      <w:r w:rsidR="00AD5800" w:rsidRPr="009D294F">
        <w:rPr>
          <w:rFonts w:ascii="Times New Roman" w:eastAsia="Andale Sans UI" w:hAnsi="Times New Roman" w:cs="Times New Roman"/>
          <w:kern w:val="3"/>
          <w:lang w:bidi="en-US"/>
        </w:rPr>
        <w:t xml:space="preserve"> objekta Državnog arhiva u Požegi</w:t>
      </w:r>
      <w:bookmarkEnd w:id="2"/>
      <w:r w:rsidR="000722BE" w:rsidRPr="009D294F">
        <w:rPr>
          <w:rFonts w:ascii="Times New Roman" w:eastAsia="Andale Sans UI" w:hAnsi="Times New Roman" w:cs="Times New Roman"/>
          <w:kern w:val="3"/>
          <w:lang w:bidi="en-US"/>
        </w:rPr>
        <w:t>, objekta koje je zaštićeno kulturno dobro.</w:t>
      </w:r>
      <w:r w:rsidR="00CF031C" w:rsidRPr="009D294F">
        <w:rPr>
          <w:rFonts w:ascii="Times New Roman" w:eastAsia="Andale Sans UI" w:hAnsi="Times New Roman" w:cs="Times New Roman"/>
          <w:kern w:val="3"/>
          <w:lang w:bidi="en-US"/>
        </w:rPr>
        <w:tab/>
      </w:r>
      <w:r w:rsidR="00CF031C" w:rsidRPr="009D294F">
        <w:rPr>
          <w:rFonts w:ascii="Times New Roman" w:eastAsia="Andale Sans UI" w:hAnsi="Times New Roman" w:cs="Times New Roman"/>
          <w:kern w:val="3"/>
          <w:lang w:bidi="en-US"/>
        </w:rPr>
        <w:tab/>
        <w:t xml:space="preserve">  </w:t>
      </w:r>
      <w:bookmarkEnd w:id="0"/>
    </w:p>
    <w:p w14:paraId="1DAC5735" w14:textId="40D5C947" w:rsidR="00251EAD" w:rsidRPr="009D294F" w:rsidRDefault="00AA2080"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Andale Sans UI" w:hAnsi="Times New Roman" w:cs="Times New Roman"/>
          <w:kern w:val="3"/>
          <w:lang w:bidi="en-US"/>
        </w:rPr>
      </w:pPr>
      <w:r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b/>
          <w:kern w:val="3"/>
          <w:u w:val="single"/>
          <w:lang w:bidi="en-US"/>
        </w:rPr>
        <w:t>Opis predmeta</w:t>
      </w:r>
      <w:r w:rsidR="00565865" w:rsidRPr="009D294F">
        <w:rPr>
          <w:rFonts w:ascii="Times New Roman" w:eastAsia="Times New Roman" w:hAnsi="Times New Roman" w:cs="Times New Roman"/>
          <w:b/>
          <w:kern w:val="3"/>
          <w:u w:val="single"/>
          <w:lang w:bidi="en-US"/>
        </w:rPr>
        <w:t xml:space="preserve"> nabave</w:t>
      </w:r>
      <w:r w:rsidR="000A7AFA" w:rsidRPr="009D294F">
        <w:rPr>
          <w:rFonts w:ascii="Times New Roman" w:eastAsia="Times New Roman" w:hAnsi="Times New Roman" w:cs="Times New Roman"/>
          <w:kern w:val="3"/>
          <w:lang w:bidi="en-US"/>
        </w:rPr>
        <w:t>:</w:t>
      </w:r>
      <w:r w:rsidR="002400C9" w:rsidRPr="009D294F">
        <w:rPr>
          <w:rFonts w:ascii="Times New Roman" w:eastAsia="Andale Sans UI" w:hAnsi="Times New Roman" w:cs="Times New Roman"/>
          <w:kern w:val="3"/>
          <w:lang w:bidi="en-US"/>
        </w:rPr>
        <w:t xml:space="preserve"> </w:t>
      </w:r>
      <w:r w:rsidR="00020764" w:rsidRPr="009D294F">
        <w:rPr>
          <w:rFonts w:ascii="Times New Roman" w:eastAsia="Andale Sans UI" w:hAnsi="Times New Roman" w:cs="Times New Roman"/>
          <w:kern w:val="3"/>
          <w:lang w:bidi="en-US"/>
        </w:rPr>
        <w:t>I</w:t>
      </w:r>
      <w:r w:rsidR="00251EAD" w:rsidRPr="009D294F">
        <w:rPr>
          <w:rFonts w:ascii="Times New Roman" w:eastAsia="Andale Sans UI" w:hAnsi="Times New Roman" w:cs="Times New Roman"/>
          <w:kern w:val="3"/>
          <w:lang w:bidi="en-US"/>
        </w:rPr>
        <w:t>zrad</w:t>
      </w:r>
      <w:r w:rsidR="00020764" w:rsidRPr="009D294F">
        <w:rPr>
          <w:rFonts w:ascii="Times New Roman" w:eastAsia="Andale Sans UI" w:hAnsi="Times New Roman" w:cs="Times New Roman"/>
          <w:kern w:val="3"/>
          <w:lang w:bidi="en-US"/>
        </w:rPr>
        <w:t>a</w:t>
      </w:r>
      <w:r w:rsidR="00251EAD" w:rsidRPr="009D294F">
        <w:rPr>
          <w:rFonts w:ascii="Times New Roman" w:eastAsia="Andale Sans UI" w:hAnsi="Times New Roman" w:cs="Times New Roman"/>
          <w:kern w:val="3"/>
          <w:lang w:bidi="en-US"/>
        </w:rPr>
        <w:t xml:space="preserve"> projektne dokumentacije za izgradnju objekta Državnog arhiva u Požeg</w:t>
      </w:r>
      <w:r w:rsidR="005C3840" w:rsidRPr="009D294F">
        <w:rPr>
          <w:rFonts w:ascii="Times New Roman" w:eastAsia="Andale Sans UI" w:hAnsi="Times New Roman" w:cs="Times New Roman"/>
          <w:kern w:val="3"/>
          <w:lang w:bidi="en-US"/>
        </w:rPr>
        <w:t>i</w:t>
      </w:r>
      <w:r w:rsidR="00A11022" w:rsidRPr="009D294F">
        <w:rPr>
          <w:rFonts w:ascii="Times New Roman" w:eastAsia="Andale Sans UI" w:hAnsi="Times New Roman" w:cs="Times New Roman"/>
          <w:kern w:val="3"/>
          <w:lang w:bidi="en-US"/>
        </w:rPr>
        <w:t xml:space="preserve"> </w:t>
      </w:r>
      <w:r w:rsidR="00134AAF" w:rsidRPr="009D294F">
        <w:rPr>
          <w:rFonts w:ascii="Times New Roman" w:eastAsia="Andale Sans UI" w:hAnsi="Times New Roman" w:cs="Times New Roman"/>
          <w:kern w:val="3"/>
          <w:lang w:bidi="en-US"/>
        </w:rPr>
        <w:t xml:space="preserve">i </w:t>
      </w:r>
      <w:r w:rsidR="002400C9" w:rsidRPr="009D294F">
        <w:rPr>
          <w:rFonts w:ascii="Times New Roman" w:eastAsia="Andale Sans UI" w:hAnsi="Times New Roman" w:cs="Times New Roman"/>
          <w:kern w:val="3"/>
          <w:lang w:bidi="en-US"/>
        </w:rPr>
        <w:t>Projektni zadatak</w:t>
      </w:r>
      <w:r w:rsidR="00C94C8C" w:rsidRPr="009D294F">
        <w:rPr>
          <w:rFonts w:ascii="Times New Roman" w:eastAsia="Andale Sans UI" w:hAnsi="Times New Roman" w:cs="Times New Roman"/>
          <w:kern w:val="3"/>
          <w:lang w:bidi="en-US"/>
        </w:rPr>
        <w:t xml:space="preserve"> u prilogu</w:t>
      </w:r>
      <w:r w:rsidR="00A31B4E" w:rsidRPr="009D294F">
        <w:rPr>
          <w:rFonts w:ascii="Times New Roman" w:eastAsia="Andale Sans UI" w:hAnsi="Times New Roman" w:cs="Times New Roman"/>
          <w:kern w:val="3"/>
          <w:lang w:bidi="en-US"/>
        </w:rPr>
        <w:t>.</w:t>
      </w:r>
    </w:p>
    <w:p w14:paraId="38524ACD" w14:textId="480C5F2F" w:rsidR="00251EAD" w:rsidRPr="009D294F" w:rsidRDefault="007832F9"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0A0D87" w:rsidRPr="009D294F">
        <w:rPr>
          <w:rFonts w:ascii="Times New Roman" w:eastAsia="Andale Sans UI" w:hAnsi="Times New Roman" w:cs="Times New Roman"/>
          <w:kern w:val="3"/>
          <w:lang w:bidi="en-US"/>
        </w:rPr>
        <w:tab/>
      </w:r>
      <w:r w:rsidR="000A0D87" w:rsidRPr="009D294F">
        <w:rPr>
          <w:rFonts w:ascii="Times New Roman" w:eastAsia="Andale Sans UI" w:hAnsi="Times New Roman" w:cs="Times New Roman"/>
          <w:kern w:val="3"/>
          <w:lang w:bidi="en-US"/>
        </w:rPr>
        <w:tab/>
      </w:r>
    </w:p>
    <w:p w14:paraId="36CE13C5" w14:textId="5540B292" w:rsidR="00867D53" w:rsidRPr="009D294F" w:rsidRDefault="00867D53"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Times New Roman" w:hAnsi="Times New Roman" w:cs="Times New Roman"/>
          <w:b/>
          <w:bCs/>
          <w:kern w:val="3"/>
          <w:u w:val="single"/>
          <w:lang w:bidi="en-US"/>
        </w:rPr>
      </w:pPr>
      <w:r w:rsidRPr="009D294F">
        <w:rPr>
          <w:rFonts w:ascii="Times New Roman" w:eastAsia="Times New Roman" w:hAnsi="Times New Roman" w:cs="Times New Roman"/>
          <w:b/>
          <w:bCs/>
          <w:kern w:val="3"/>
          <w:lang w:bidi="en-US"/>
        </w:rPr>
        <w:t>Procijenjena vrijednost nabave</w:t>
      </w:r>
      <w:r w:rsidRPr="009D294F">
        <w:rPr>
          <w:rFonts w:ascii="Times New Roman" w:eastAsia="Times New Roman" w:hAnsi="Times New Roman" w:cs="Times New Roman"/>
          <w:kern w:val="3"/>
          <w:lang w:bidi="en-US"/>
        </w:rPr>
        <w:t xml:space="preserve"> je</w:t>
      </w:r>
      <w:r w:rsidR="000A7AFA" w:rsidRPr="009D294F">
        <w:rPr>
          <w:rFonts w:ascii="Times New Roman" w:eastAsia="Times New Roman" w:hAnsi="Times New Roman" w:cs="Times New Roman"/>
          <w:kern w:val="3"/>
          <w:lang w:bidi="en-US"/>
        </w:rPr>
        <w:t>:</w:t>
      </w:r>
      <w:r w:rsidRPr="009D294F">
        <w:rPr>
          <w:rFonts w:ascii="Times New Roman" w:eastAsia="Times New Roman" w:hAnsi="Times New Roman" w:cs="Times New Roman"/>
          <w:b/>
          <w:bCs/>
          <w:kern w:val="3"/>
          <w:u w:val="single"/>
          <w:lang w:bidi="en-US"/>
        </w:rPr>
        <w:t xml:space="preserve"> </w:t>
      </w:r>
      <w:r w:rsidR="002400C9" w:rsidRPr="009D294F">
        <w:rPr>
          <w:rFonts w:ascii="Times New Roman" w:eastAsia="Times New Roman" w:hAnsi="Times New Roman" w:cs="Times New Roman"/>
          <w:b/>
          <w:bCs/>
          <w:kern w:val="3"/>
          <w:u w:val="single"/>
          <w:lang w:bidi="en-US"/>
        </w:rPr>
        <w:t>1</w:t>
      </w:r>
      <w:r w:rsidR="00A11022" w:rsidRPr="009D294F">
        <w:rPr>
          <w:rFonts w:ascii="Times New Roman" w:eastAsia="Times New Roman" w:hAnsi="Times New Roman" w:cs="Times New Roman"/>
          <w:b/>
          <w:bCs/>
          <w:kern w:val="3"/>
          <w:u w:val="single"/>
          <w:lang w:bidi="en-US"/>
        </w:rPr>
        <w:t>9</w:t>
      </w:r>
      <w:r w:rsidR="002400C9" w:rsidRPr="009D294F">
        <w:rPr>
          <w:rFonts w:ascii="Times New Roman" w:eastAsia="Times New Roman" w:hAnsi="Times New Roman" w:cs="Times New Roman"/>
          <w:b/>
          <w:bCs/>
          <w:kern w:val="3"/>
          <w:u w:val="single"/>
          <w:lang w:bidi="en-US"/>
        </w:rPr>
        <w:t>0</w:t>
      </w:r>
      <w:r w:rsidR="008153D9" w:rsidRPr="009D294F">
        <w:rPr>
          <w:rFonts w:ascii="Times New Roman" w:eastAsia="Times New Roman" w:hAnsi="Times New Roman" w:cs="Times New Roman"/>
          <w:b/>
          <w:bCs/>
          <w:kern w:val="3"/>
          <w:u w:val="single"/>
          <w:lang w:bidi="en-US"/>
        </w:rPr>
        <w:t>.</w:t>
      </w:r>
      <w:r w:rsidR="00C942DD" w:rsidRPr="009D294F">
        <w:rPr>
          <w:rFonts w:ascii="Times New Roman" w:eastAsia="Times New Roman" w:hAnsi="Times New Roman" w:cs="Times New Roman"/>
          <w:b/>
          <w:bCs/>
          <w:kern w:val="3"/>
          <w:u w:val="single"/>
          <w:lang w:bidi="en-US"/>
        </w:rPr>
        <w:t>0</w:t>
      </w:r>
      <w:r w:rsidR="00C97837" w:rsidRPr="009D294F">
        <w:rPr>
          <w:rFonts w:ascii="Times New Roman" w:eastAsia="Times New Roman" w:hAnsi="Times New Roman" w:cs="Times New Roman"/>
          <w:b/>
          <w:bCs/>
          <w:kern w:val="3"/>
          <w:u w:val="single"/>
          <w:lang w:bidi="en-US"/>
        </w:rPr>
        <w:t>00,00</w:t>
      </w:r>
      <w:r w:rsidR="000A0D87" w:rsidRPr="009D294F">
        <w:rPr>
          <w:rFonts w:ascii="Times New Roman" w:eastAsia="Times New Roman" w:hAnsi="Times New Roman" w:cs="Times New Roman"/>
          <w:b/>
          <w:bCs/>
          <w:kern w:val="3"/>
          <w:u w:val="single"/>
          <w:lang w:bidi="en-US"/>
        </w:rPr>
        <w:t xml:space="preserve"> kuna</w:t>
      </w:r>
      <w:r w:rsidR="009A3904" w:rsidRPr="009D294F">
        <w:rPr>
          <w:rFonts w:ascii="Times New Roman" w:eastAsia="Times New Roman" w:hAnsi="Times New Roman" w:cs="Times New Roman"/>
          <w:b/>
          <w:bCs/>
          <w:kern w:val="3"/>
          <w:u w:val="single"/>
          <w:lang w:bidi="en-US"/>
        </w:rPr>
        <w:t xml:space="preserve"> </w:t>
      </w:r>
      <w:r w:rsidR="00134AAF" w:rsidRPr="009D294F">
        <w:rPr>
          <w:rFonts w:ascii="Times New Roman" w:eastAsia="Times New Roman" w:hAnsi="Times New Roman" w:cs="Times New Roman"/>
          <w:b/>
          <w:bCs/>
          <w:kern w:val="3"/>
          <w:u w:val="single"/>
          <w:lang w:bidi="en-US"/>
        </w:rPr>
        <w:t>(</w:t>
      </w:r>
      <w:proofErr w:type="spellStart"/>
      <w:r w:rsidR="002400C9" w:rsidRPr="009D294F">
        <w:rPr>
          <w:rFonts w:ascii="Times New Roman" w:eastAsia="Times New Roman" w:hAnsi="Times New Roman" w:cs="Times New Roman"/>
          <w:b/>
          <w:bCs/>
          <w:kern w:val="3"/>
          <w:u w:val="single"/>
          <w:lang w:bidi="en-US"/>
        </w:rPr>
        <w:t>stod</w:t>
      </w:r>
      <w:r w:rsidR="00A11022" w:rsidRPr="009D294F">
        <w:rPr>
          <w:rFonts w:ascii="Times New Roman" w:eastAsia="Times New Roman" w:hAnsi="Times New Roman" w:cs="Times New Roman"/>
          <w:b/>
          <w:bCs/>
          <w:kern w:val="3"/>
          <w:u w:val="single"/>
          <w:lang w:bidi="en-US"/>
        </w:rPr>
        <w:t>evedesettisuća</w:t>
      </w:r>
      <w:r w:rsidR="00C942DD" w:rsidRPr="009D294F">
        <w:rPr>
          <w:rFonts w:ascii="Times New Roman" w:eastAsia="Times New Roman" w:hAnsi="Times New Roman" w:cs="Times New Roman"/>
          <w:b/>
          <w:bCs/>
          <w:kern w:val="3"/>
          <w:u w:val="single"/>
          <w:lang w:bidi="en-US"/>
        </w:rPr>
        <w:t>kuna</w:t>
      </w:r>
      <w:proofErr w:type="spellEnd"/>
      <w:r w:rsidR="009A3904" w:rsidRPr="009D294F">
        <w:rPr>
          <w:rFonts w:ascii="Times New Roman" w:eastAsia="Times New Roman" w:hAnsi="Times New Roman" w:cs="Times New Roman"/>
          <w:b/>
          <w:bCs/>
          <w:kern w:val="3"/>
          <w:u w:val="single"/>
          <w:lang w:bidi="en-US"/>
        </w:rPr>
        <w:t>)</w:t>
      </w:r>
      <w:r w:rsidR="00996C3A" w:rsidRPr="009D294F">
        <w:rPr>
          <w:rFonts w:ascii="Times New Roman" w:eastAsia="Times New Roman" w:hAnsi="Times New Roman" w:cs="Times New Roman"/>
          <w:b/>
          <w:bCs/>
          <w:kern w:val="3"/>
          <w:u w:val="single"/>
          <w:lang w:bidi="en-US"/>
        </w:rPr>
        <w:t xml:space="preserve"> bez PDV-a</w:t>
      </w:r>
    </w:p>
    <w:p w14:paraId="2E0F76DD" w14:textId="77777777" w:rsidR="008C0340" w:rsidRPr="009D294F" w:rsidRDefault="008C0340"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Times New Roman" w:hAnsi="Times New Roman" w:cs="Times New Roman"/>
          <w:b/>
          <w:bCs/>
          <w:kern w:val="3"/>
          <w:u w:val="single"/>
          <w:lang w:bidi="en-US"/>
        </w:rPr>
      </w:pPr>
    </w:p>
    <w:p w14:paraId="1AD92EA8" w14:textId="6FF0D543" w:rsidR="00867D53" w:rsidRPr="009D294F" w:rsidRDefault="00C93BBE" w:rsidP="00C942DD">
      <w:pPr>
        <w:widowControl w:val="0"/>
        <w:shd w:val="clear" w:color="auto" w:fill="FFFFFF"/>
        <w:suppressAutoHyphens/>
        <w:autoSpaceDN w:val="0"/>
        <w:spacing w:after="0" w:line="240" w:lineRule="auto"/>
        <w:ind w:left="520"/>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b/>
          <w:bCs/>
          <w:kern w:val="3"/>
          <w:lang w:bidi="en-US"/>
        </w:rPr>
        <w:tab/>
      </w:r>
      <w:r w:rsidR="00867D53" w:rsidRPr="009D294F">
        <w:rPr>
          <w:rFonts w:ascii="Times New Roman" w:eastAsia="Andale Sans UI" w:hAnsi="Times New Roman" w:cs="Times New Roman"/>
          <w:b/>
          <w:bCs/>
          <w:kern w:val="3"/>
          <w:lang w:bidi="en-US"/>
        </w:rPr>
        <w:t>Planirano je sklapanje</w:t>
      </w:r>
      <w:r w:rsidR="00867D53" w:rsidRPr="009D294F">
        <w:rPr>
          <w:rFonts w:ascii="Times New Roman" w:eastAsia="Andale Sans UI" w:hAnsi="Times New Roman" w:cs="Times New Roman"/>
          <w:kern w:val="3"/>
          <w:lang w:bidi="en-US"/>
        </w:rPr>
        <w:t xml:space="preserve"> ugovora o</w:t>
      </w:r>
      <w:r w:rsidR="00E96125" w:rsidRPr="009D294F">
        <w:rPr>
          <w:rFonts w:ascii="Times New Roman" w:eastAsia="Andale Sans UI" w:hAnsi="Times New Roman" w:cs="Times New Roman"/>
          <w:kern w:val="3"/>
          <w:lang w:bidi="en-US"/>
        </w:rPr>
        <w:t xml:space="preserve"> nabavi</w:t>
      </w:r>
      <w:r w:rsidR="00867D53" w:rsidRPr="009D294F">
        <w:rPr>
          <w:rFonts w:ascii="Times New Roman" w:eastAsia="Andale Sans UI" w:hAnsi="Times New Roman" w:cs="Times New Roman"/>
          <w:kern w:val="3"/>
          <w:lang w:bidi="en-US"/>
        </w:rPr>
        <w:t xml:space="preserve"> </w:t>
      </w:r>
      <w:r w:rsidR="002400C9" w:rsidRPr="009D294F">
        <w:rPr>
          <w:rFonts w:ascii="Times New Roman" w:eastAsia="Andale Sans UI" w:hAnsi="Times New Roman" w:cs="Times New Roman"/>
          <w:kern w:val="3"/>
          <w:lang w:bidi="en-US"/>
        </w:rPr>
        <w:t>uslug</w:t>
      </w:r>
      <w:r w:rsidR="002A3034" w:rsidRPr="009D294F">
        <w:rPr>
          <w:rFonts w:ascii="Times New Roman" w:eastAsia="Andale Sans UI" w:hAnsi="Times New Roman" w:cs="Times New Roman"/>
          <w:kern w:val="3"/>
          <w:lang w:bidi="en-US"/>
        </w:rPr>
        <w:t>a</w:t>
      </w:r>
      <w:r w:rsidR="005D3D67" w:rsidRPr="009D294F">
        <w:rPr>
          <w:rFonts w:ascii="Times New Roman" w:eastAsia="Andale Sans UI" w:hAnsi="Times New Roman" w:cs="Times New Roman"/>
          <w:kern w:val="3"/>
          <w:lang w:bidi="en-US"/>
        </w:rPr>
        <w:t>.</w:t>
      </w:r>
      <w:r w:rsidR="00F60EED" w:rsidRPr="009D294F">
        <w:rPr>
          <w:rFonts w:ascii="Times New Roman" w:eastAsia="Andale Sans UI" w:hAnsi="Times New Roman" w:cs="Times New Roman"/>
          <w:kern w:val="3"/>
          <w:lang w:bidi="en-US"/>
        </w:rPr>
        <w:t xml:space="preserve"> </w:t>
      </w:r>
    </w:p>
    <w:p w14:paraId="1F3E27EB" w14:textId="36F6D1C6" w:rsidR="00B67D2B" w:rsidRPr="009D294F" w:rsidRDefault="00B67D2B" w:rsidP="00C942DD">
      <w:pPr>
        <w:widowControl w:val="0"/>
        <w:shd w:val="clear" w:color="auto" w:fill="FFFFFF"/>
        <w:suppressAutoHyphens/>
        <w:autoSpaceDN w:val="0"/>
        <w:spacing w:after="0" w:line="240" w:lineRule="auto"/>
        <w:ind w:left="709"/>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 xml:space="preserve">Evidencijski broj jednostavne nabave: </w:t>
      </w:r>
      <w:r w:rsidRPr="009D294F">
        <w:rPr>
          <w:rFonts w:ascii="Times New Roman" w:eastAsia="Andale Sans UI" w:hAnsi="Times New Roman" w:cs="Times New Roman"/>
          <w:b/>
          <w:kern w:val="3"/>
          <w:lang w:bidi="en-US"/>
        </w:rPr>
        <w:t>JN-</w:t>
      </w:r>
      <w:r w:rsidR="008C0340" w:rsidRPr="009D294F">
        <w:rPr>
          <w:rFonts w:ascii="Times New Roman" w:eastAsia="Andale Sans UI" w:hAnsi="Times New Roman" w:cs="Times New Roman"/>
          <w:b/>
          <w:kern w:val="3"/>
          <w:lang w:bidi="en-US"/>
        </w:rPr>
        <w:t>21</w:t>
      </w:r>
      <w:r w:rsidR="00ED38B5" w:rsidRPr="009D294F">
        <w:rPr>
          <w:rFonts w:ascii="Times New Roman" w:eastAsia="Andale Sans UI" w:hAnsi="Times New Roman" w:cs="Times New Roman"/>
          <w:b/>
          <w:kern w:val="3"/>
          <w:lang w:bidi="en-US"/>
        </w:rPr>
        <w:t>/</w:t>
      </w:r>
      <w:r w:rsidR="009A3904" w:rsidRPr="009D294F">
        <w:rPr>
          <w:rFonts w:ascii="Times New Roman" w:eastAsia="Andale Sans UI" w:hAnsi="Times New Roman" w:cs="Times New Roman"/>
          <w:b/>
          <w:kern w:val="3"/>
          <w:lang w:bidi="en-US"/>
        </w:rPr>
        <w:t>2</w:t>
      </w:r>
      <w:r w:rsidR="00A11022" w:rsidRPr="009D294F">
        <w:rPr>
          <w:rFonts w:ascii="Times New Roman" w:eastAsia="Andale Sans UI" w:hAnsi="Times New Roman" w:cs="Times New Roman"/>
          <w:b/>
          <w:kern w:val="3"/>
          <w:lang w:bidi="en-US"/>
        </w:rPr>
        <w:t>2</w:t>
      </w:r>
    </w:p>
    <w:p w14:paraId="08145744" w14:textId="77777777" w:rsidR="00991C10" w:rsidRPr="009D294F" w:rsidRDefault="00991C10" w:rsidP="00C942DD">
      <w:pPr>
        <w:widowControl w:val="0"/>
        <w:shd w:val="clear" w:color="auto" w:fill="FFFFFF"/>
        <w:suppressAutoHyphens/>
        <w:autoSpaceDN w:val="0"/>
        <w:spacing w:after="0" w:line="240" w:lineRule="auto"/>
        <w:ind w:left="709"/>
        <w:textAlignment w:val="baseline"/>
        <w:rPr>
          <w:rFonts w:ascii="Times New Roman" w:eastAsia="Andale Sans UI" w:hAnsi="Times New Roman" w:cs="Times New Roman"/>
          <w:kern w:val="3"/>
          <w:lang w:bidi="en-US"/>
        </w:rPr>
      </w:pPr>
    </w:p>
    <w:p w14:paraId="323C44DA" w14:textId="77777777" w:rsidR="00C93BBE" w:rsidRPr="009D294F" w:rsidRDefault="00C93BBE" w:rsidP="00C942DD">
      <w:pPr>
        <w:widowControl w:val="0"/>
        <w:shd w:val="clear" w:color="auto" w:fill="FFFFFF"/>
        <w:suppressAutoHyphens/>
        <w:autoSpaceDN w:val="0"/>
        <w:spacing w:after="0" w:line="240" w:lineRule="auto"/>
        <w:ind w:left="120"/>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867D53" w:rsidRPr="009D294F">
        <w:rPr>
          <w:rFonts w:ascii="Times New Roman" w:eastAsia="Andale Sans UI" w:hAnsi="Times New Roman" w:cs="Times New Roman"/>
          <w:kern w:val="3"/>
          <w:lang w:bidi="en-US"/>
        </w:rPr>
        <w:t>2. UVJETI NABAVE</w:t>
      </w:r>
    </w:p>
    <w:p w14:paraId="55CE7D30" w14:textId="0CE22883" w:rsidR="00867D53" w:rsidRPr="009D294F" w:rsidRDefault="00C93BBE" w:rsidP="00C942DD">
      <w:pPr>
        <w:widowControl w:val="0"/>
        <w:shd w:val="clear" w:color="auto" w:fill="FFFFFF"/>
        <w:suppressAutoHyphens/>
        <w:autoSpaceDN w:val="0"/>
        <w:spacing w:after="0" w:line="240" w:lineRule="auto"/>
        <w:ind w:left="120"/>
        <w:textAlignment w:val="baseline"/>
        <w:rPr>
          <w:rFonts w:ascii="Times New Roman" w:eastAsia="Andale Sans UI" w:hAnsi="Times New Roman" w:cs="Times New Roman"/>
          <w:kern w:val="3"/>
          <w:lang w:bidi="en-US"/>
        </w:rPr>
      </w:pPr>
      <w:r w:rsidRPr="009D294F">
        <w:rPr>
          <w:rFonts w:ascii="Times New Roman" w:eastAsia="Times New Roman" w:hAnsi="Times New Roman" w:cs="Times New Roman"/>
          <w:kern w:val="3"/>
          <w:lang w:bidi="en-US"/>
        </w:rPr>
        <w:tab/>
      </w:r>
      <w:r w:rsidR="00E96125" w:rsidRPr="009D294F">
        <w:rPr>
          <w:rFonts w:ascii="Times New Roman" w:eastAsia="Times New Roman" w:hAnsi="Times New Roman" w:cs="Times New Roman"/>
          <w:kern w:val="3"/>
          <w:lang w:bidi="en-US"/>
        </w:rPr>
        <w:t>P</w:t>
      </w:r>
      <w:r w:rsidR="00867D53" w:rsidRPr="009D294F">
        <w:rPr>
          <w:rFonts w:ascii="Times New Roman" w:eastAsia="Times New Roman" w:hAnsi="Times New Roman" w:cs="Times New Roman"/>
          <w:kern w:val="3"/>
          <w:lang w:bidi="en-US"/>
        </w:rPr>
        <w:t>onuda treba ispunjavati sljedeće:</w:t>
      </w:r>
    </w:p>
    <w:p w14:paraId="31A4B407" w14:textId="5ABDB5FF" w:rsidR="005D3D67" w:rsidRPr="009D294F" w:rsidRDefault="00867D53" w:rsidP="00C942DD">
      <w:pPr>
        <w:pStyle w:val="Odlomakpopisa"/>
        <w:widowControl w:val="0"/>
        <w:numPr>
          <w:ilvl w:val="0"/>
          <w:numId w:val="1"/>
        </w:numPr>
        <w:shd w:val="clear" w:color="auto" w:fill="FFFFFF"/>
        <w:tabs>
          <w:tab w:val="left" w:pos="518"/>
        </w:tabs>
        <w:suppressAutoHyphens/>
        <w:autoSpaceDN w:val="0"/>
        <w:spacing w:after="0" w:line="240" w:lineRule="auto"/>
        <w:ind w:left="1428"/>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rok izvršenja:</w:t>
      </w:r>
      <w:r w:rsidR="006B43CC" w:rsidRPr="009D294F">
        <w:rPr>
          <w:rFonts w:ascii="Times New Roman" w:eastAsia="Times New Roman" w:hAnsi="Times New Roman" w:cs="Times New Roman"/>
          <w:kern w:val="3"/>
          <w:lang w:bidi="en-US"/>
        </w:rPr>
        <w:t xml:space="preserve"> </w:t>
      </w:r>
      <w:r w:rsidR="00E61263" w:rsidRPr="009D294F">
        <w:rPr>
          <w:rFonts w:ascii="Times New Roman" w:eastAsia="Times New Roman" w:hAnsi="Times New Roman" w:cs="Times New Roman"/>
          <w:kern w:val="3"/>
          <w:lang w:bidi="en-US"/>
        </w:rPr>
        <w:t xml:space="preserve">maksimalno </w:t>
      </w:r>
      <w:bookmarkStart w:id="3" w:name="_Hlk100735668"/>
      <w:r w:rsidR="008C0340" w:rsidRPr="009D294F">
        <w:rPr>
          <w:rFonts w:ascii="Times New Roman" w:eastAsia="Times New Roman" w:hAnsi="Times New Roman" w:cs="Times New Roman"/>
          <w:kern w:val="3"/>
          <w:lang w:bidi="en-US"/>
        </w:rPr>
        <w:t>90</w:t>
      </w:r>
      <w:r w:rsidR="0065072A" w:rsidRPr="009D294F">
        <w:rPr>
          <w:rFonts w:ascii="Times New Roman" w:eastAsia="Times New Roman" w:hAnsi="Times New Roman" w:cs="Times New Roman"/>
          <w:kern w:val="3"/>
          <w:lang w:bidi="en-US"/>
        </w:rPr>
        <w:t xml:space="preserve"> (</w:t>
      </w:r>
      <w:r w:rsidR="008C0340" w:rsidRPr="009D294F">
        <w:rPr>
          <w:rFonts w:ascii="Times New Roman" w:eastAsia="Times New Roman" w:hAnsi="Times New Roman" w:cs="Times New Roman"/>
          <w:kern w:val="3"/>
          <w:lang w:bidi="en-US"/>
        </w:rPr>
        <w:t>devedeset</w:t>
      </w:r>
      <w:r w:rsidR="0065072A" w:rsidRPr="009D294F">
        <w:rPr>
          <w:rFonts w:ascii="Times New Roman" w:eastAsia="Times New Roman" w:hAnsi="Times New Roman" w:cs="Times New Roman"/>
          <w:kern w:val="3"/>
          <w:lang w:bidi="en-US"/>
        </w:rPr>
        <w:t>)</w:t>
      </w:r>
      <w:r w:rsidR="00D42DD7" w:rsidRPr="009D294F">
        <w:rPr>
          <w:rFonts w:ascii="Times New Roman" w:eastAsia="Times New Roman" w:hAnsi="Times New Roman" w:cs="Times New Roman"/>
          <w:kern w:val="3"/>
          <w:lang w:bidi="en-US"/>
        </w:rPr>
        <w:t xml:space="preserve"> </w:t>
      </w:r>
      <w:bookmarkEnd w:id="3"/>
      <w:r w:rsidR="00D42DD7" w:rsidRPr="009D294F">
        <w:rPr>
          <w:rFonts w:ascii="Times New Roman" w:eastAsia="Times New Roman" w:hAnsi="Times New Roman" w:cs="Times New Roman"/>
          <w:kern w:val="3"/>
          <w:lang w:bidi="en-US"/>
        </w:rPr>
        <w:t>dana</w:t>
      </w:r>
      <w:r w:rsidR="005D3D67" w:rsidRPr="009D294F">
        <w:rPr>
          <w:rFonts w:ascii="Times New Roman" w:eastAsia="Times New Roman" w:hAnsi="Times New Roman" w:cs="Times New Roman"/>
          <w:kern w:val="3"/>
          <w:lang w:bidi="en-US"/>
        </w:rPr>
        <w:t xml:space="preserve"> </w:t>
      </w:r>
      <w:r w:rsidR="00AC6BE4" w:rsidRPr="009D294F">
        <w:rPr>
          <w:rFonts w:ascii="Times New Roman" w:eastAsia="Times New Roman" w:hAnsi="Times New Roman" w:cs="Times New Roman"/>
          <w:kern w:val="3"/>
          <w:lang w:bidi="en-US"/>
        </w:rPr>
        <w:t xml:space="preserve">od dana </w:t>
      </w:r>
      <w:r w:rsidR="00EA3692" w:rsidRPr="009D294F">
        <w:rPr>
          <w:rFonts w:ascii="Times New Roman" w:eastAsia="Times New Roman" w:hAnsi="Times New Roman" w:cs="Times New Roman"/>
          <w:kern w:val="3"/>
          <w:lang w:bidi="en-US"/>
        </w:rPr>
        <w:t xml:space="preserve">sklapanja ugovora </w:t>
      </w:r>
    </w:p>
    <w:p w14:paraId="2E153245" w14:textId="59A6633B" w:rsidR="003D19F0" w:rsidRPr="009D294F" w:rsidRDefault="00867D53" w:rsidP="00C942DD">
      <w:pPr>
        <w:pStyle w:val="Odlomakpopisa"/>
        <w:widowControl w:val="0"/>
        <w:numPr>
          <w:ilvl w:val="0"/>
          <w:numId w:val="1"/>
        </w:numPr>
        <w:shd w:val="clear" w:color="auto" w:fill="FFFFFF"/>
        <w:tabs>
          <w:tab w:val="left" w:pos="518"/>
        </w:tabs>
        <w:suppressAutoHyphens/>
        <w:autoSpaceDN w:val="0"/>
        <w:spacing w:after="0" w:line="240" w:lineRule="auto"/>
        <w:ind w:left="1428"/>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rok trajanja ugovora:</w:t>
      </w:r>
      <w:r w:rsidR="006B43CC" w:rsidRPr="009D294F">
        <w:rPr>
          <w:rFonts w:ascii="Times New Roman" w:eastAsia="Times New Roman" w:hAnsi="Times New Roman" w:cs="Times New Roman"/>
          <w:kern w:val="3"/>
          <w:lang w:bidi="en-US"/>
        </w:rPr>
        <w:t xml:space="preserve"> </w:t>
      </w:r>
      <w:r w:rsidR="00E61263" w:rsidRPr="009D294F">
        <w:rPr>
          <w:rFonts w:ascii="Times New Roman" w:eastAsia="Times New Roman" w:hAnsi="Times New Roman" w:cs="Times New Roman"/>
          <w:kern w:val="3"/>
          <w:lang w:bidi="en-US"/>
        </w:rPr>
        <w:t xml:space="preserve">maksimalno </w:t>
      </w:r>
      <w:r w:rsidR="008C0340" w:rsidRPr="009D294F">
        <w:rPr>
          <w:rFonts w:ascii="Times New Roman" w:eastAsia="Times New Roman" w:hAnsi="Times New Roman" w:cs="Times New Roman"/>
          <w:kern w:val="3"/>
          <w:lang w:bidi="en-US"/>
        </w:rPr>
        <w:t>9</w:t>
      </w:r>
      <w:r w:rsidR="00A11022" w:rsidRPr="009D294F">
        <w:rPr>
          <w:rFonts w:ascii="Times New Roman" w:eastAsia="Times New Roman" w:hAnsi="Times New Roman" w:cs="Times New Roman"/>
          <w:kern w:val="3"/>
          <w:lang w:bidi="en-US"/>
        </w:rPr>
        <w:t>0 (</w:t>
      </w:r>
      <w:r w:rsidR="008C0340" w:rsidRPr="009D294F">
        <w:rPr>
          <w:rFonts w:ascii="Times New Roman" w:eastAsia="Times New Roman" w:hAnsi="Times New Roman" w:cs="Times New Roman"/>
          <w:kern w:val="3"/>
          <w:lang w:bidi="en-US"/>
        </w:rPr>
        <w:t>devedeset</w:t>
      </w:r>
      <w:r w:rsidR="00A11022" w:rsidRPr="009D294F">
        <w:rPr>
          <w:rFonts w:ascii="Times New Roman" w:eastAsia="Times New Roman" w:hAnsi="Times New Roman" w:cs="Times New Roman"/>
          <w:kern w:val="3"/>
          <w:lang w:bidi="en-US"/>
        </w:rPr>
        <w:t xml:space="preserve">) </w:t>
      </w:r>
      <w:r w:rsidR="00C94C8C" w:rsidRPr="009D294F">
        <w:rPr>
          <w:rFonts w:ascii="Times New Roman" w:eastAsia="Times New Roman" w:hAnsi="Times New Roman" w:cs="Times New Roman"/>
          <w:kern w:val="3"/>
          <w:lang w:bidi="en-US"/>
        </w:rPr>
        <w:t>dana</w:t>
      </w:r>
    </w:p>
    <w:p w14:paraId="22644F8B" w14:textId="42E68239" w:rsidR="0024472E" w:rsidRPr="009D294F" w:rsidRDefault="00867D53" w:rsidP="00C942DD">
      <w:pPr>
        <w:pStyle w:val="Odlomakpopisa"/>
        <w:widowControl w:val="0"/>
        <w:numPr>
          <w:ilvl w:val="0"/>
          <w:numId w:val="1"/>
        </w:numPr>
        <w:shd w:val="clear" w:color="auto" w:fill="FFFFFF"/>
        <w:tabs>
          <w:tab w:val="left" w:pos="518"/>
        </w:tabs>
        <w:suppressAutoHyphens/>
        <w:autoSpaceDN w:val="0"/>
        <w:spacing w:after="0" w:line="240" w:lineRule="auto"/>
        <w:ind w:left="1428"/>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rok valjanosti ponude:</w:t>
      </w:r>
      <w:r w:rsidR="006B43CC" w:rsidRPr="009D294F">
        <w:rPr>
          <w:rFonts w:ascii="Times New Roman" w:eastAsia="Times New Roman" w:hAnsi="Times New Roman" w:cs="Times New Roman"/>
          <w:kern w:val="3"/>
          <w:lang w:bidi="en-US"/>
        </w:rPr>
        <w:t xml:space="preserve"> </w:t>
      </w:r>
      <w:r w:rsidR="00C942DD" w:rsidRPr="009D294F">
        <w:rPr>
          <w:rFonts w:ascii="Times New Roman" w:eastAsia="Times New Roman" w:hAnsi="Times New Roman" w:cs="Times New Roman"/>
          <w:kern w:val="3"/>
          <w:lang w:bidi="en-US"/>
        </w:rPr>
        <w:t xml:space="preserve">60 </w:t>
      </w:r>
      <w:r w:rsidR="00C94C8C" w:rsidRPr="009D294F">
        <w:rPr>
          <w:rFonts w:ascii="Times New Roman" w:eastAsia="Times New Roman" w:hAnsi="Times New Roman" w:cs="Times New Roman"/>
          <w:kern w:val="3"/>
          <w:lang w:bidi="en-US"/>
        </w:rPr>
        <w:t>(</w:t>
      </w:r>
      <w:r w:rsidR="00C942DD" w:rsidRPr="009D294F">
        <w:rPr>
          <w:rFonts w:ascii="Times New Roman" w:eastAsia="Times New Roman" w:hAnsi="Times New Roman" w:cs="Times New Roman"/>
          <w:kern w:val="3"/>
          <w:lang w:bidi="en-US"/>
        </w:rPr>
        <w:t>šezdeset</w:t>
      </w:r>
      <w:r w:rsidR="00C94C8C" w:rsidRPr="009D294F">
        <w:rPr>
          <w:rFonts w:ascii="Times New Roman" w:eastAsia="Times New Roman" w:hAnsi="Times New Roman" w:cs="Times New Roman"/>
          <w:kern w:val="3"/>
          <w:lang w:bidi="en-US"/>
        </w:rPr>
        <w:t>) dana</w:t>
      </w:r>
    </w:p>
    <w:p w14:paraId="61F451C7" w14:textId="2417CB55" w:rsidR="008153D9" w:rsidRPr="009D294F" w:rsidRDefault="008153D9" w:rsidP="008153D9">
      <w:pPr>
        <w:widowControl w:val="0"/>
        <w:shd w:val="clear" w:color="auto" w:fill="FFFFFF"/>
        <w:tabs>
          <w:tab w:val="left" w:pos="523"/>
        </w:tabs>
        <w:suppressAutoHyphens/>
        <w:autoSpaceDN w:val="0"/>
        <w:spacing w:after="0" w:line="240" w:lineRule="auto"/>
        <w:ind w:left="1068"/>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mjesto izvršenja:</w:t>
      </w:r>
      <w:r w:rsidR="006B43CC" w:rsidRPr="009D294F">
        <w:rPr>
          <w:rFonts w:ascii="Times New Roman" w:eastAsia="Times New Roman" w:hAnsi="Times New Roman" w:cs="Times New Roman"/>
          <w:kern w:val="3"/>
          <w:lang w:bidi="en-US"/>
        </w:rPr>
        <w:t xml:space="preserve"> </w:t>
      </w:r>
      <w:r w:rsidRPr="009D294F">
        <w:rPr>
          <w:rFonts w:ascii="Times New Roman" w:eastAsia="Times New Roman" w:hAnsi="Times New Roman" w:cs="Times New Roman"/>
          <w:kern w:val="3"/>
          <w:lang w:bidi="en-US"/>
        </w:rPr>
        <w:t>područj</w:t>
      </w:r>
      <w:r w:rsidR="00301D6B" w:rsidRPr="009D294F">
        <w:rPr>
          <w:rFonts w:ascii="Times New Roman" w:eastAsia="Times New Roman" w:hAnsi="Times New Roman" w:cs="Times New Roman"/>
          <w:kern w:val="3"/>
          <w:lang w:bidi="en-US"/>
        </w:rPr>
        <w:t>e</w:t>
      </w:r>
      <w:r w:rsidRPr="009D294F">
        <w:rPr>
          <w:rFonts w:ascii="Times New Roman" w:eastAsia="Times New Roman" w:hAnsi="Times New Roman" w:cs="Times New Roman"/>
          <w:kern w:val="3"/>
          <w:lang w:bidi="en-US"/>
        </w:rPr>
        <w:t xml:space="preserve"> grada Požege </w:t>
      </w:r>
    </w:p>
    <w:p w14:paraId="5D0BB48E" w14:textId="22175847" w:rsidR="00C94C8C" w:rsidRPr="009D294F" w:rsidRDefault="008153D9" w:rsidP="008153D9">
      <w:pPr>
        <w:widowControl w:val="0"/>
        <w:shd w:val="clear" w:color="auto" w:fill="FFFFFF"/>
        <w:tabs>
          <w:tab w:val="left" w:pos="523"/>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Pr="009D294F">
        <w:rPr>
          <w:rFonts w:ascii="Times New Roman" w:eastAsia="Times New Roman" w:hAnsi="Times New Roman" w:cs="Times New Roman"/>
          <w:kern w:val="3"/>
          <w:lang w:bidi="en-US"/>
        </w:rPr>
        <w:tab/>
        <w:t xml:space="preserve">       </w:t>
      </w:r>
      <w:r w:rsidR="00C94C8C" w:rsidRPr="009D294F">
        <w:rPr>
          <w:rFonts w:ascii="Times New Roman" w:eastAsia="Times New Roman" w:hAnsi="Times New Roman" w:cs="Times New Roman"/>
          <w:kern w:val="3"/>
          <w:lang w:bidi="en-US"/>
        </w:rPr>
        <w:t xml:space="preserve">- </w:t>
      </w:r>
      <w:r w:rsidRPr="009D294F">
        <w:rPr>
          <w:rFonts w:ascii="Times New Roman" w:eastAsia="Times New Roman" w:hAnsi="Times New Roman" w:cs="Times New Roman"/>
          <w:kern w:val="3"/>
          <w:lang w:bidi="en-US"/>
        </w:rPr>
        <w:t xml:space="preserve">    p</w:t>
      </w:r>
      <w:r w:rsidR="00C94C8C" w:rsidRPr="009D294F">
        <w:rPr>
          <w:rFonts w:ascii="Times New Roman" w:eastAsia="Times New Roman" w:hAnsi="Times New Roman" w:cs="Times New Roman"/>
          <w:kern w:val="3"/>
          <w:lang w:bidi="en-US"/>
        </w:rPr>
        <w:t xml:space="preserve">laćanje se vrši temeljem </w:t>
      </w:r>
      <w:r w:rsidR="00C94C8C" w:rsidRPr="009D294F">
        <w:rPr>
          <w:rFonts w:ascii="Times New Roman" w:eastAsia="Times New Roman" w:hAnsi="Times New Roman" w:cs="Times New Roman"/>
          <w:b/>
          <w:bCs/>
          <w:i/>
          <w:iCs/>
          <w:kern w:val="3"/>
          <w:lang w:bidi="en-US"/>
        </w:rPr>
        <w:t>zaprimljenog elektroničkog računa</w:t>
      </w:r>
      <w:r w:rsidR="00C94C8C" w:rsidRPr="009D294F">
        <w:rPr>
          <w:rFonts w:ascii="Times New Roman" w:eastAsia="Times New Roman" w:hAnsi="Times New Roman" w:cs="Times New Roman"/>
          <w:kern w:val="3"/>
          <w:lang w:bidi="en-US"/>
        </w:rPr>
        <w:t xml:space="preserve"> ovjerenog od strane ovlaštene osobe Naručitelja. </w:t>
      </w:r>
    </w:p>
    <w:p w14:paraId="251A855A" w14:textId="4D6D7696" w:rsidR="00C94C8C" w:rsidRPr="009D294F" w:rsidRDefault="00C94C8C" w:rsidP="00C942DD">
      <w:pPr>
        <w:pStyle w:val="Odlomakpopisa"/>
        <w:widowControl w:val="0"/>
        <w:shd w:val="clear" w:color="auto" w:fill="FFFFFF"/>
        <w:tabs>
          <w:tab w:val="left" w:pos="523"/>
        </w:tabs>
        <w:suppressAutoHyphens/>
        <w:autoSpaceDN w:val="0"/>
        <w:spacing w:after="0" w:line="240" w:lineRule="auto"/>
        <w:ind w:firstLine="414"/>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w:t>
      </w:r>
      <w:r w:rsidR="002400C9" w:rsidRPr="009D294F">
        <w:rPr>
          <w:rFonts w:ascii="Times New Roman" w:eastAsia="Times New Roman" w:hAnsi="Times New Roman" w:cs="Times New Roman"/>
          <w:kern w:val="3"/>
          <w:lang w:bidi="en-US"/>
        </w:rPr>
        <w:t xml:space="preserve"> </w:t>
      </w:r>
      <w:proofErr w:type="spellStart"/>
      <w:r w:rsidRPr="009D294F">
        <w:rPr>
          <w:rFonts w:ascii="Times New Roman" w:eastAsia="Times New Roman" w:hAnsi="Times New Roman" w:cs="Times New Roman"/>
          <w:kern w:val="3"/>
          <w:lang w:bidi="en-US"/>
        </w:rPr>
        <w:t>eRačun</w:t>
      </w:r>
      <w:proofErr w:type="spellEnd"/>
      <w:r w:rsidRPr="009D294F">
        <w:rPr>
          <w:rFonts w:ascii="Times New Roman" w:eastAsia="Times New Roman" w:hAnsi="Times New Roman" w:cs="Times New Roman"/>
          <w:kern w:val="3"/>
          <w:lang w:bidi="en-US"/>
        </w:rPr>
        <w:t xml:space="preserve"> treba nasloviti na točan naziv Naručitelja s obvezom naznake broja Ugovora.</w:t>
      </w:r>
    </w:p>
    <w:p w14:paraId="057A9867" w14:textId="037C645B" w:rsidR="00C94C8C" w:rsidRPr="009D294F" w:rsidRDefault="00C94C8C" w:rsidP="00C942DD">
      <w:pPr>
        <w:pStyle w:val="Odlomakpopisa"/>
        <w:widowControl w:val="0"/>
        <w:shd w:val="clear" w:color="auto" w:fill="FFFFFF"/>
        <w:tabs>
          <w:tab w:val="left" w:pos="523"/>
        </w:tabs>
        <w:suppressAutoHyphens/>
        <w:autoSpaceDN w:val="0"/>
        <w:spacing w:after="0" w:line="240" w:lineRule="auto"/>
        <w:ind w:firstLine="414"/>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w:t>
      </w:r>
      <w:proofErr w:type="spellStart"/>
      <w:r w:rsidRPr="009D294F">
        <w:rPr>
          <w:rFonts w:ascii="Times New Roman" w:eastAsia="Times New Roman" w:hAnsi="Times New Roman" w:cs="Times New Roman"/>
          <w:kern w:val="3"/>
          <w:lang w:bidi="en-US"/>
        </w:rPr>
        <w:t>eRačun</w:t>
      </w:r>
      <w:proofErr w:type="spellEnd"/>
      <w:r w:rsidRPr="009D294F">
        <w:rPr>
          <w:rFonts w:ascii="Times New Roman" w:eastAsia="Times New Roman" w:hAnsi="Times New Roman" w:cs="Times New Roman"/>
          <w:kern w:val="3"/>
          <w:lang w:bidi="en-US"/>
        </w:rPr>
        <w:t xml:space="preserve"> mora sadržavati sve obvezne osnovne elemente elektroničkog računa propisane člankom 5. Zakona o elektroničkom izdavanju računa u javnoj nabavi (Narodne novine, broj: 94/18.).</w:t>
      </w:r>
    </w:p>
    <w:p w14:paraId="4B355E91" w14:textId="6DFAD2E6" w:rsidR="00C94C8C" w:rsidRPr="009D294F" w:rsidRDefault="00C94C8C" w:rsidP="00C942DD">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1CEE5A17" w14:textId="10DEF7E3" w:rsidR="00F32CEB" w:rsidRPr="009D294F" w:rsidRDefault="007E5798"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b/>
          <w:bCs/>
          <w:kern w:val="3"/>
          <w:lang w:bidi="en-US"/>
        </w:rPr>
      </w:pPr>
      <w:r w:rsidRPr="009D294F">
        <w:rPr>
          <w:rFonts w:ascii="Times New Roman" w:eastAsia="Times New Roman" w:hAnsi="Times New Roman" w:cs="Times New Roman"/>
          <w:b/>
          <w:bCs/>
          <w:kern w:val="3"/>
          <w:lang w:bidi="en-US"/>
        </w:rPr>
        <w:t>OPSEG POSLOVA/USLUGE OBUHVAĆA SLJEDEĆE</w:t>
      </w:r>
      <w:r w:rsidR="00F32CEB" w:rsidRPr="009D294F">
        <w:rPr>
          <w:rFonts w:ascii="Times New Roman" w:eastAsia="Times New Roman" w:hAnsi="Times New Roman" w:cs="Times New Roman"/>
          <w:b/>
          <w:bCs/>
          <w:kern w:val="3"/>
          <w:lang w:bidi="en-US"/>
        </w:rPr>
        <w:t xml:space="preserve">: </w:t>
      </w:r>
    </w:p>
    <w:p w14:paraId="2AC5BC10" w14:textId="55C53EB3" w:rsidR="00F32CEB" w:rsidRPr="009D294F" w:rsidRDefault="00F32CEB" w:rsidP="008C0340">
      <w:pPr>
        <w:pStyle w:val="Odlomakpopisa"/>
        <w:widowControl w:val="0"/>
        <w:shd w:val="clear" w:color="auto" w:fill="FFFFFF"/>
        <w:tabs>
          <w:tab w:val="left" w:pos="523"/>
        </w:tabs>
        <w:suppressAutoHyphens/>
        <w:autoSpaceDN w:val="0"/>
        <w:spacing w:after="0" w:line="240" w:lineRule="auto"/>
        <w:ind w:left="0" w:right="-1"/>
        <w:jc w:val="both"/>
        <w:textAlignment w:val="baseline"/>
        <w:rPr>
          <w:rFonts w:ascii="Times New Roman" w:eastAsia="Times New Roman" w:hAnsi="Times New Roman" w:cs="Times New Roman"/>
          <w:b/>
          <w:bCs/>
          <w:kern w:val="3"/>
          <w:lang w:bidi="en-US"/>
        </w:rPr>
      </w:pPr>
    </w:p>
    <w:p w14:paraId="7ECC7193" w14:textId="1610B152" w:rsidR="00F32CEB" w:rsidRPr="009D294F" w:rsidRDefault="008C0340"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w:t>
      </w:r>
      <w:r w:rsidR="00F32CEB" w:rsidRPr="009D294F">
        <w:rPr>
          <w:rFonts w:ascii="Times New Roman" w:eastAsia="Times New Roman" w:hAnsi="Times New Roman" w:cs="Times New Roman"/>
          <w:kern w:val="3"/>
          <w:lang w:bidi="en-US"/>
        </w:rPr>
        <w:t>.</w:t>
      </w:r>
      <w:r w:rsidR="00F32CEB" w:rsidRPr="009D294F">
        <w:rPr>
          <w:rFonts w:ascii="Times New Roman" w:eastAsia="Times New Roman" w:hAnsi="Times New Roman" w:cs="Times New Roman"/>
          <w:kern w:val="3"/>
          <w:lang w:bidi="en-US"/>
        </w:rPr>
        <w:tab/>
        <w:t>Snimka postojećeg stanja, projekt uklanjanja građevine</w:t>
      </w:r>
    </w:p>
    <w:p w14:paraId="042E0459" w14:textId="3E8DBB0A" w:rsidR="00F32CEB" w:rsidRPr="009D294F" w:rsidRDefault="008C0340" w:rsidP="007E5798">
      <w:pPr>
        <w:pStyle w:val="Odlomakpopisa"/>
        <w:widowControl w:val="0"/>
        <w:shd w:val="clear" w:color="auto" w:fill="FFFFFF"/>
        <w:tabs>
          <w:tab w:val="left" w:pos="523"/>
        </w:tabs>
        <w:suppressAutoHyphens/>
        <w:autoSpaceDN w:val="0"/>
        <w:spacing w:after="0" w:line="240" w:lineRule="auto"/>
        <w:ind w:left="1418" w:right="-1" w:hanging="698"/>
        <w:jc w:val="both"/>
        <w:textAlignment w:val="baseline"/>
        <w:rPr>
          <w:rFonts w:ascii="Times New Roman" w:eastAsia="Times New Roman" w:hAnsi="Times New Roman" w:cs="Times New Roman"/>
          <w:color w:val="FF0000"/>
          <w:kern w:val="3"/>
          <w:lang w:bidi="en-US"/>
        </w:rPr>
      </w:pPr>
      <w:r w:rsidRPr="009D294F">
        <w:rPr>
          <w:rFonts w:ascii="Times New Roman" w:eastAsia="Times New Roman" w:hAnsi="Times New Roman" w:cs="Times New Roman"/>
          <w:kern w:val="3"/>
          <w:lang w:bidi="en-US"/>
        </w:rPr>
        <w:t>B</w:t>
      </w:r>
      <w:r w:rsidR="00F32CEB" w:rsidRPr="009D294F">
        <w:rPr>
          <w:rFonts w:ascii="Times New Roman" w:eastAsia="Times New Roman" w:hAnsi="Times New Roman" w:cs="Times New Roman"/>
          <w:color w:val="FF0000"/>
          <w:kern w:val="3"/>
          <w:lang w:bidi="en-US"/>
        </w:rPr>
        <w:t xml:space="preserve">.         </w:t>
      </w:r>
      <w:r w:rsidR="00F32CEB" w:rsidRPr="009D294F">
        <w:rPr>
          <w:rFonts w:ascii="Times New Roman" w:eastAsia="Times New Roman" w:hAnsi="Times New Roman" w:cs="Times New Roman"/>
          <w:kern w:val="3"/>
          <w:lang w:bidi="en-US"/>
        </w:rPr>
        <w:t xml:space="preserve">Idejno rješenje za ishođenje posebnih uvjeta – </w:t>
      </w:r>
      <w:r w:rsidR="00625489" w:rsidRPr="009D294F">
        <w:rPr>
          <w:rFonts w:ascii="Times New Roman" w:eastAsia="Times New Roman" w:hAnsi="Times New Roman" w:cs="Times New Roman"/>
          <w:kern w:val="3"/>
          <w:lang w:bidi="en-US"/>
        </w:rPr>
        <w:t xml:space="preserve">uz </w:t>
      </w:r>
      <w:r w:rsidR="00DC2E8B" w:rsidRPr="009D294F">
        <w:rPr>
          <w:rFonts w:ascii="Times New Roman" w:eastAsia="Times New Roman" w:hAnsi="Times New Roman" w:cs="Times New Roman"/>
          <w:kern w:val="3"/>
          <w:lang w:bidi="en-US"/>
        </w:rPr>
        <w:t xml:space="preserve">dobivenu </w:t>
      </w:r>
      <w:r w:rsidR="00625489" w:rsidRPr="009D294F">
        <w:rPr>
          <w:rFonts w:ascii="Times New Roman" w:eastAsia="Times New Roman" w:hAnsi="Times New Roman" w:cs="Times New Roman"/>
          <w:kern w:val="3"/>
          <w:lang w:bidi="en-US"/>
        </w:rPr>
        <w:t>pismenu suglasnost Naručitelja</w:t>
      </w:r>
      <w:r w:rsidR="00625489" w:rsidRPr="009D294F">
        <w:rPr>
          <w:rFonts w:ascii="Times New Roman" w:hAnsi="Times New Roman" w:cs="Times New Roman"/>
        </w:rPr>
        <w:t xml:space="preserve"> </w:t>
      </w:r>
      <w:r w:rsidR="00625489" w:rsidRPr="009D294F">
        <w:rPr>
          <w:rFonts w:ascii="Times New Roman" w:eastAsia="Times New Roman" w:hAnsi="Times New Roman" w:cs="Times New Roman"/>
          <w:kern w:val="3"/>
          <w:lang w:bidi="en-US"/>
        </w:rPr>
        <w:t xml:space="preserve">te </w:t>
      </w:r>
      <w:r w:rsidR="007E5798" w:rsidRPr="009D294F">
        <w:rPr>
          <w:rFonts w:ascii="Times New Roman" w:eastAsia="Times New Roman" w:hAnsi="Times New Roman" w:cs="Times New Roman"/>
          <w:kern w:val="3"/>
          <w:lang w:bidi="en-US"/>
        </w:rPr>
        <w:t xml:space="preserve"> </w:t>
      </w:r>
      <w:r w:rsidR="00625489" w:rsidRPr="009D294F">
        <w:rPr>
          <w:rFonts w:ascii="Times New Roman" w:eastAsia="Times New Roman" w:hAnsi="Times New Roman" w:cs="Times New Roman"/>
          <w:kern w:val="3"/>
          <w:lang w:bidi="en-US"/>
        </w:rPr>
        <w:t>usklađeno i odobreno od strane nadležnog Konzervatorskog odjela</w:t>
      </w:r>
    </w:p>
    <w:p w14:paraId="74698C31" w14:textId="27E765AD" w:rsidR="00F32CEB" w:rsidRPr="009D294F" w:rsidRDefault="008C0340"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C</w:t>
      </w:r>
      <w:r w:rsidR="00F32CEB" w:rsidRPr="009D294F">
        <w:rPr>
          <w:rFonts w:ascii="Times New Roman" w:eastAsia="Times New Roman" w:hAnsi="Times New Roman" w:cs="Times New Roman"/>
          <w:kern w:val="3"/>
          <w:lang w:bidi="en-US"/>
        </w:rPr>
        <w:t>.</w:t>
      </w:r>
      <w:r w:rsidR="00F32CEB" w:rsidRPr="009D294F">
        <w:rPr>
          <w:rFonts w:ascii="Times New Roman" w:eastAsia="Times New Roman" w:hAnsi="Times New Roman" w:cs="Times New Roman"/>
          <w:kern w:val="3"/>
          <w:lang w:bidi="en-US"/>
        </w:rPr>
        <w:tab/>
        <w:t xml:space="preserve">3D prikaz zgrade državnog arhiva - komplet s okolišem, s vizualizacijama iz više     </w:t>
      </w:r>
    </w:p>
    <w:p w14:paraId="1034270B" w14:textId="784D4028" w:rsidR="00F32CEB" w:rsidRPr="009D294F" w:rsidRDefault="00F32CEB"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w:t>
      </w:r>
      <w:r w:rsidR="00625489" w:rsidRPr="009D294F">
        <w:rPr>
          <w:rFonts w:ascii="Times New Roman" w:eastAsia="Times New Roman" w:hAnsi="Times New Roman" w:cs="Times New Roman"/>
          <w:kern w:val="3"/>
          <w:lang w:bidi="en-US"/>
        </w:rPr>
        <w:t>P</w:t>
      </w:r>
      <w:r w:rsidRPr="009D294F">
        <w:rPr>
          <w:rFonts w:ascii="Times New Roman" w:eastAsia="Times New Roman" w:hAnsi="Times New Roman" w:cs="Times New Roman"/>
          <w:kern w:val="3"/>
          <w:lang w:bidi="en-US"/>
        </w:rPr>
        <w:t>erspektiva</w:t>
      </w:r>
    </w:p>
    <w:p w14:paraId="5EE92D11" w14:textId="754DBC28" w:rsidR="00625489" w:rsidRPr="009D294F" w:rsidRDefault="00625489"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D. </w:t>
      </w:r>
      <w:r w:rsidRPr="009D294F">
        <w:rPr>
          <w:rFonts w:ascii="Times New Roman" w:eastAsia="Times New Roman" w:hAnsi="Times New Roman" w:cs="Times New Roman"/>
          <w:kern w:val="3"/>
          <w:lang w:bidi="en-US"/>
        </w:rPr>
        <w:tab/>
        <w:t>Obveza projektiranja uz maksimalno korištenje obnovljivih izvora energije</w:t>
      </w:r>
    </w:p>
    <w:p w14:paraId="3BCA928F" w14:textId="60D1B6EB" w:rsidR="00F32CEB" w:rsidRPr="009D294F" w:rsidRDefault="00DC2E8B"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F</w:t>
      </w:r>
      <w:r w:rsidR="00F32CEB" w:rsidRPr="009D294F">
        <w:rPr>
          <w:rFonts w:ascii="Times New Roman" w:eastAsia="Times New Roman" w:hAnsi="Times New Roman" w:cs="Times New Roman"/>
          <w:kern w:val="3"/>
          <w:lang w:bidi="en-US"/>
        </w:rPr>
        <w:t>.</w:t>
      </w:r>
      <w:r w:rsidR="00F32CEB" w:rsidRPr="009D294F">
        <w:rPr>
          <w:rFonts w:ascii="Times New Roman" w:eastAsia="Times New Roman" w:hAnsi="Times New Roman" w:cs="Times New Roman"/>
          <w:kern w:val="3"/>
          <w:lang w:bidi="en-US"/>
        </w:rPr>
        <w:tab/>
        <w:t xml:space="preserve">Glavni projekti za ishođenje Građevinske dozvole </w:t>
      </w:r>
    </w:p>
    <w:p w14:paraId="686351FA" w14:textId="1B3F3F96" w:rsidR="00DB7B26" w:rsidRPr="009D294F" w:rsidRDefault="00DB7B26"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2C0F75D1" w14:textId="54D86B26" w:rsidR="00A83E24" w:rsidRPr="009D294F" w:rsidRDefault="00F04BB7"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Sadržaj Glavnog projekta: arhitektonski projekt, građevinski projekt – projekt konstrukcije, projekt strojarskih instalacija (ventilacija, grijanje, hlađenje, klimatizacija), projekt elektrotehničkih instalacija (jaka i slaba struja, vatrodojava), projekt instalacija vodovoda i odvodnje, građevinski projekt zaštite od buke i vibracija, elaborat zaštite od požara, elaborat zaštite na radu, plan izvođenja radova (koordinator I), projekt dizala, uključujući i troškovnike</w:t>
      </w:r>
    </w:p>
    <w:p w14:paraId="0D9366AD" w14:textId="3B834BF3" w:rsidR="007E5798" w:rsidRPr="009D294F" w:rsidRDefault="00DB7B26"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b/>
          <w:bCs/>
          <w:kern w:val="3"/>
          <w:lang w:bidi="en-US"/>
        </w:rPr>
      </w:pPr>
      <w:r w:rsidRPr="009D294F">
        <w:rPr>
          <w:rFonts w:ascii="Times New Roman" w:eastAsia="Times New Roman" w:hAnsi="Times New Roman" w:cs="Times New Roman"/>
          <w:b/>
          <w:bCs/>
          <w:kern w:val="3"/>
          <w:lang w:bidi="en-US"/>
        </w:rPr>
        <w:lastRenderedPageBreak/>
        <w:t>U okviru izrade projektne dokumentacije odabrani ponuditelj je u obvezi sudjelovati u budućem postupku nabave za izgradnju objekta Državnog arhiva a kako je navedeno u Smjernicama za Ponuditelje što gospodarski subje</w:t>
      </w:r>
      <w:r w:rsidR="003433B9" w:rsidRPr="009D294F">
        <w:rPr>
          <w:rFonts w:ascii="Times New Roman" w:eastAsia="Times New Roman" w:hAnsi="Times New Roman" w:cs="Times New Roman"/>
          <w:b/>
          <w:bCs/>
          <w:kern w:val="3"/>
          <w:lang w:bidi="en-US"/>
        </w:rPr>
        <w:t>k</w:t>
      </w:r>
      <w:r w:rsidRPr="009D294F">
        <w:rPr>
          <w:rFonts w:ascii="Times New Roman" w:eastAsia="Times New Roman" w:hAnsi="Times New Roman" w:cs="Times New Roman"/>
          <w:b/>
          <w:bCs/>
          <w:kern w:val="3"/>
          <w:lang w:bidi="en-US"/>
        </w:rPr>
        <w:t xml:space="preserve">t potvrđuje svojom </w:t>
      </w:r>
      <w:r w:rsidR="003433B9" w:rsidRPr="009D294F">
        <w:rPr>
          <w:rFonts w:ascii="Times New Roman" w:eastAsia="Times New Roman" w:hAnsi="Times New Roman" w:cs="Times New Roman"/>
          <w:b/>
          <w:bCs/>
          <w:kern w:val="3"/>
          <w:lang w:bidi="en-US"/>
        </w:rPr>
        <w:t>pisanom Izjavom u slobodnom obliku.</w:t>
      </w:r>
    </w:p>
    <w:p w14:paraId="5F78976F" w14:textId="77777777" w:rsidR="00F32CEB" w:rsidRPr="009D294F" w:rsidRDefault="00F32CEB"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Napomena: </w:t>
      </w:r>
    </w:p>
    <w:p w14:paraId="3EFA7BE6" w14:textId="49D62D38" w:rsidR="009276E9" w:rsidRPr="009D294F" w:rsidRDefault="00F5285F" w:rsidP="00F5285F">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Idejn</w:t>
      </w:r>
      <w:r w:rsidR="00DC2E8B" w:rsidRPr="009D294F">
        <w:rPr>
          <w:rFonts w:ascii="Times New Roman" w:eastAsia="Times New Roman" w:hAnsi="Times New Roman" w:cs="Times New Roman"/>
          <w:kern w:val="3"/>
          <w:lang w:bidi="en-US"/>
        </w:rPr>
        <w:t>o rješenje</w:t>
      </w:r>
      <w:r w:rsidRPr="009D294F">
        <w:rPr>
          <w:rFonts w:ascii="Times New Roman" w:eastAsia="Times New Roman" w:hAnsi="Times New Roman" w:cs="Times New Roman"/>
          <w:kern w:val="3"/>
          <w:lang w:bidi="en-US"/>
        </w:rPr>
        <w:t xml:space="preserve"> i </w:t>
      </w:r>
      <w:r w:rsidR="007E5798" w:rsidRPr="009D294F">
        <w:rPr>
          <w:rFonts w:ascii="Times New Roman" w:eastAsia="Times New Roman" w:hAnsi="Times New Roman" w:cs="Times New Roman"/>
          <w:kern w:val="3"/>
          <w:lang w:bidi="en-US"/>
        </w:rPr>
        <w:t>G</w:t>
      </w:r>
      <w:r w:rsidRPr="009D294F">
        <w:rPr>
          <w:rFonts w:ascii="Times New Roman" w:eastAsia="Times New Roman" w:hAnsi="Times New Roman" w:cs="Times New Roman"/>
          <w:kern w:val="3"/>
          <w:lang w:bidi="en-US"/>
        </w:rPr>
        <w:t>lavni projekt trebaju sadržavati sve dijelove projekata potrebnih za dobivanje dozvola za građenje, kao i za izgradnju i uporabu objekata.</w:t>
      </w:r>
    </w:p>
    <w:p w14:paraId="49FB12FB" w14:textId="77777777" w:rsidR="009276E9" w:rsidRPr="009D294F" w:rsidRDefault="009276E9" w:rsidP="000722BE">
      <w:pPr>
        <w:pStyle w:val="Odlomakpopisa"/>
        <w:widowControl w:val="0"/>
        <w:shd w:val="clear" w:color="auto" w:fill="FFFFFF"/>
        <w:tabs>
          <w:tab w:val="left" w:pos="523"/>
        </w:tabs>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p>
    <w:p w14:paraId="79B33384" w14:textId="77777777" w:rsidR="00F5285F" w:rsidRPr="009D294F" w:rsidRDefault="00F5285F" w:rsidP="00F5285F">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Ponudu dati odvojeno po stavkama troškovnika. </w:t>
      </w:r>
    </w:p>
    <w:p w14:paraId="0CE15F47" w14:textId="6ACC5AD8" w:rsidR="008578F8" w:rsidRPr="009D294F" w:rsidRDefault="00F5285F" w:rsidP="00F5285F">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Ponuditelji su dužni prije davanja ponude obići predmetnu lokaciju i uvjeriti se na licu mjesta o stanju i uvjetima na parceli</w:t>
      </w:r>
    </w:p>
    <w:p w14:paraId="64DD759E" w14:textId="1EF620BE" w:rsidR="008578F8" w:rsidRPr="009D294F" w:rsidRDefault="008578F8"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53C3894B" w14:textId="45E9F9E7" w:rsidR="00EC2E11" w:rsidRPr="009D294F" w:rsidRDefault="00EC2E11" w:rsidP="00EC2E11">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b/>
          <w:bCs/>
          <w:kern w:val="3"/>
          <w:lang w:bidi="en-US"/>
        </w:rPr>
      </w:pPr>
      <w:r w:rsidRPr="009D294F">
        <w:rPr>
          <w:rFonts w:ascii="Times New Roman" w:eastAsia="Times New Roman" w:hAnsi="Times New Roman" w:cs="Times New Roman"/>
          <w:b/>
          <w:bCs/>
          <w:kern w:val="3"/>
          <w:u w:val="single"/>
          <w:lang w:bidi="en-US"/>
        </w:rPr>
        <w:t>KRITERIJ ZA ODABIR PONUDE</w:t>
      </w:r>
      <w:r w:rsidR="00C94C8C" w:rsidRPr="009D294F">
        <w:rPr>
          <w:rFonts w:ascii="Times New Roman" w:eastAsia="Times New Roman" w:hAnsi="Times New Roman" w:cs="Times New Roman"/>
          <w:b/>
          <w:bCs/>
          <w:kern w:val="3"/>
          <w:lang w:bidi="en-US"/>
        </w:rPr>
        <w:t xml:space="preserve">: </w:t>
      </w:r>
    </w:p>
    <w:p w14:paraId="3C24E1E5" w14:textId="77777777" w:rsidR="00154B96" w:rsidRPr="009D294F" w:rsidRDefault="00154B96" w:rsidP="00EC2E11">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b/>
          <w:bCs/>
          <w:kern w:val="3"/>
          <w:lang w:bidi="en-US"/>
        </w:rPr>
      </w:pPr>
    </w:p>
    <w:p w14:paraId="554AF3B4" w14:textId="695D1704" w:rsidR="0078273D" w:rsidRPr="009D294F" w:rsidRDefault="00D16053" w:rsidP="0001014C">
      <w:pPr>
        <w:pStyle w:val="Odlomakpopisa"/>
        <w:widowControl w:val="0"/>
        <w:numPr>
          <w:ilvl w:val="0"/>
          <w:numId w:val="1"/>
        </w:numPr>
        <w:shd w:val="clear" w:color="auto" w:fill="FFFFFF"/>
        <w:suppressAutoHyphens/>
        <w:autoSpaceDN w:val="0"/>
        <w:spacing w:after="0" w:line="240" w:lineRule="auto"/>
        <w:ind w:right="-1"/>
        <w:jc w:val="both"/>
        <w:textAlignment w:val="baseline"/>
        <w:rPr>
          <w:rFonts w:ascii="Times New Roman" w:eastAsia="Calibri" w:hAnsi="Times New Roman" w:cs="Times New Roman"/>
          <w:b/>
          <w:bCs/>
          <w:u w:val="single"/>
        </w:rPr>
      </w:pPr>
      <w:r w:rsidRPr="009D294F">
        <w:rPr>
          <w:rFonts w:ascii="Times New Roman" w:eastAsia="Calibri" w:hAnsi="Times New Roman" w:cs="Times New Roman"/>
          <w:b/>
          <w:bCs/>
          <w:u w:val="single"/>
        </w:rPr>
        <w:t>najniža cijena (uz obvezu ispunjenja svih navedenih uvjeta i zahtjeva iz Poziva)</w:t>
      </w:r>
      <w:r w:rsidR="0001014C" w:rsidRPr="009D294F">
        <w:rPr>
          <w:rFonts w:ascii="Times New Roman" w:eastAsia="Calibri" w:hAnsi="Times New Roman" w:cs="Times New Roman"/>
          <w:b/>
          <w:bCs/>
          <w:u w:val="single"/>
        </w:rPr>
        <w:t>.</w:t>
      </w:r>
    </w:p>
    <w:p w14:paraId="705A8C8E" w14:textId="77777777" w:rsidR="00D16053" w:rsidRPr="009D294F" w:rsidRDefault="00D16053"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rPr>
      </w:pPr>
    </w:p>
    <w:p w14:paraId="1919140E" w14:textId="77777777" w:rsidR="00EC2E11" w:rsidRPr="009D294F" w:rsidRDefault="00EC2E11" w:rsidP="00EC2E11">
      <w:pPr>
        <w:spacing w:after="0" w:line="240" w:lineRule="auto"/>
        <w:rPr>
          <w:rFonts w:ascii="Times New Roman" w:eastAsia="Calibri" w:hAnsi="Times New Roman" w:cs="Times New Roman"/>
          <w:bCs/>
        </w:rPr>
      </w:pPr>
    </w:p>
    <w:p w14:paraId="4F7230D3" w14:textId="5490F539" w:rsidR="00895E30" w:rsidRPr="009D294F" w:rsidRDefault="00941BE8" w:rsidP="0078273D">
      <w:pPr>
        <w:spacing w:after="0" w:line="240" w:lineRule="auto"/>
        <w:rPr>
          <w:rFonts w:ascii="Times New Roman" w:eastAsia="Calibri" w:hAnsi="Times New Roman" w:cs="Times New Roman"/>
          <w:bCs/>
          <w:color w:val="FF0000"/>
        </w:rPr>
      </w:pPr>
      <w:r w:rsidRPr="009D294F">
        <w:rPr>
          <w:rFonts w:ascii="Times New Roman" w:eastAsia="Calibri" w:hAnsi="Times New Roman" w:cs="Times New Roman"/>
          <w:bCs/>
        </w:rPr>
        <w:t xml:space="preserve">      </w:t>
      </w:r>
      <w:bookmarkStart w:id="4" w:name="_Hlk80773411"/>
    </w:p>
    <w:bookmarkEnd w:id="4"/>
    <w:p w14:paraId="4F8F3A99" w14:textId="24082227" w:rsidR="003A6CEE" w:rsidRPr="009D294F" w:rsidRDefault="003A6CEE" w:rsidP="003A6CEE">
      <w:pPr>
        <w:pStyle w:val="Odlomakpopisa"/>
        <w:widowControl w:val="0"/>
        <w:shd w:val="clear" w:color="auto" w:fill="FFFFFF"/>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u w:val="single"/>
          <w:lang w:bidi="en-US"/>
        </w:rPr>
        <w:t>- DOKAZI SPOSOBNOSTI:</w:t>
      </w:r>
      <w:r w:rsidRPr="009D294F">
        <w:rPr>
          <w:rFonts w:ascii="Times New Roman" w:eastAsia="Times New Roman" w:hAnsi="Times New Roman" w:cs="Times New Roman"/>
          <w:kern w:val="3"/>
          <w:lang w:bidi="en-US"/>
        </w:rPr>
        <w:t xml:space="preserve"> </w:t>
      </w:r>
    </w:p>
    <w:p w14:paraId="6712EB30" w14:textId="77777777" w:rsidR="00A83E24" w:rsidRPr="009D294F" w:rsidRDefault="00A83E24" w:rsidP="003A6CEE">
      <w:pPr>
        <w:pStyle w:val="Odlomakpopisa"/>
        <w:widowControl w:val="0"/>
        <w:shd w:val="clear" w:color="auto" w:fill="FFFFFF"/>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p>
    <w:p w14:paraId="537E1955" w14:textId="3A905EBD" w:rsidR="00EC2E11" w:rsidRPr="009D294F" w:rsidRDefault="00C94C8C" w:rsidP="003A6CEE">
      <w:pPr>
        <w:pStyle w:val="Odlomakpopisa"/>
        <w:widowControl w:val="0"/>
        <w:shd w:val="clear" w:color="auto" w:fill="FFFFFF"/>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Gospodarski subjekt u postupku jednostavne nabave mora dokazati svoju nekažnjavanost i sposobnost, a sve u skladu s ovom dokumentacijom. Iz dostavljenih dokaza mora biti vidljivo da ne postoje razlozi isključenja.</w:t>
      </w:r>
      <w:r w:rsidR="00EC2E11" w:rsidRPr="009D294F">
        <w:rPr>
          <w:rFonts w:ascii="Times New Roman" w:eastAsia="Times New Roman" w:hAnsi="Times New Roman" w:cs="Times New Roman"/>
          <w:kern w:val="3"/>
          <w:lang w:bidi="en-US"/>
        </w:rPr>
        <w:t xml:space="preserve"> (uz obvezu ispunjenja svih navedenih uvjeta i zahtjeva iz Poziva)</w:t>
      </w:r>
      <w:r w:rsidR="00A31B4E" w:rsidRPr="009D294F">
        <w:rPr>
          <w:rFonts w:ascii="Times New Roman" w:eastAsia="Times New Roman" w:hAnsi="Times New Roman" w:cs="Times New Roman"/>
          <w:kern w:val="3"/>
          <w:lang w:bidi="en-US"/>
        </w:rPr>
        <w:t>.</w:t>
      </w:r>
    </w:p>
    <w:p w14:paraId="328C2BA8" w14:textId="77777777" w:rsidR="00A31B4E" w:rsidRPr="009D294F" w:rsidRDefault="00A31B4E" w:rsidP="00A31B4E">
      <w:pPr>
        <w:pStyle w:val="Odlomakpopisa"/>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723644AC" w14:textId="66CB06DB" w:rsidR="00867D53" w:rsidRPr="009D294F" w:rsidRDefault="0002409C" w:rsidP="00A31B4E">
      <w:pPr>
        <w:widowControl w:val="0"/>
        <w:shd w:val="clear" w:color="auto" w:fill="FFFFFF"/>
        <w:tabs>
          <w:tab w:val="left" w:pos="1248"/>
        </w:tabs>
        <w:suppressAutoHyphens/>
        <w:autoSpaceDN w:val="0"/>
        <w:spacing w:after="0" w:line="240" w:lineRule="auto"/>
        <w:ind w:left="709" w:right="80"/>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3. RAZLOZI ISKLJUČENJA PONUDITELJA</w:t>
      </w:r>
    </w:p>
    <w:p w14:paraId="18830E24" w14:textId="5F7FC556" w:rsidR="000A7AFA" w:rsidRPr="009D294F" w:rsidRDefault="0054393B" w:rsidP="00A31B4E">
      <w:pPr>
        <w:widowControl w:val="0"/>
        <w:shd w:val="clear" w:color="auto" w:fill="FFFFFF"/>
        <w:suppressAutoHyphens/>
        <w:autoSpaceDN w:val="0"/>
        <w:spacing w:after="0" w:line="240" w:lineRule="auto"/>
        <w:ind w:left="20" w:right="80" w:firstLine="4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lang w:bidi="en-US"/>
        </w:rPr>
        <w:t xml:space="preserve">Naručitelj </w:t>
      </w:r>
      <w:r w:rsidR="00C438EF" w:rsidRPr="009D294F">
        <w:rPr>
          <w:rFonts w:ascii="Times New Roman" w:eastAsia="Times New Roman" w:hAnsi="Times New Roman" w:cs="Times New Roman"/>
          <w:kern w:val="3"/>
          <w:lang w:bidi="en-US"/>
        </w:rPr>
        <w:t xml:space="preserve">je obvezan isključiti gospodarskog subjekta </w:t>
      </w:r>
      <w:r w:rsidR="00804B68" w:rsidRPr="009D294F">
        <w:rPr>
          <w:rFonts w:ascii="Times New Roman" w:eastAsia="Times New Roman" w:hAnsi="Times New Roman" w:cs="Times New Roman"/>
          <w:kern w:val="3"/>
          <w:lang w:bidi="en-US"/>
        </w:rPr>
        <w:t>iz postupka nabave ako utvrdi da</w:t>
      </w:r>
      <w:r w:rsidR="00867D53" w:rsidRPr="009D294F">
        <w:rPr>
          <w:rFonts w:ascii="Times New Roman" w:eastAsia="Times New Roman" w:hAnsi="Times New Roman" w:cs="Times New Roman"/>
          <w:kern w:val="3"/>
          <w:lang w:bidi="en-US"/>
        </w:rPr>
        <w:t xml:space="preserve">: </w:t>
      </w:r>
    </w:p>
    <w:p w14:paraId="12459C3B" w14:textId="586B024B" w:rsidR="000A7AFA" w:rsidRPr="009D294F" w:rsidRDefault="00C910C6" w:rsidP="00A31B4E">
      <w:pPr>
        <w:widowControl w:val="0"/>
        <w:shd w:val="clear" w:color="auto" w:fill="FFFFFF"/>
        <w:suppressAutoHyphens/>
        <w:autoSpaceDN w:val="0"/>
        <w:spacing w:after="0" w:line="240" w:lineRule="auto"/>
        <w:ind w:left="40" w:right="80" w:hanging="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3.</w:t>
      </w:r>
      <w:r w:rsidR="00867D53" w:rsidRPr="009D294F">
        <w:rPr>
          <w:rFonts w:ascii="Times New Roman" w:eastAsia="Times New Roman" w:hAnsi="Times New Roman" w:cs="Times New Roman"/>
          <w:kern w:val="3"/>
          <w:lang w:bidi="en-US"/>
        </w:rPr>
        <w:t xml:space="preserve">1. </w:t>
      </w:r>
      <w:r w:rsidR="000A7AFA"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 xml:space="preserve">je gospodarski subjekt koji ima poslovni </w:t>
      </w:r>
      <w:proofErr w:type="spellStart"/>
      <w:r w:rsidR="00867D53" w:rsidRPr="009D294F">
        <w:rPr>
          <w:rFonts w:ascii="Times New Roman" w:eastAsia="Times New Roman" w:hAnsi="Times New Roman" w:cs="Times New Roman"/>
          <w:kern w:val="3"/>
          <w:lang w:bidi="en-US"/>
        </w:rPr>
        <w:t>nastan</w:t>
      </w:r>
      <w:proofErr w:type="spellEnd"/>
      <w:r w:rsidR="00867D53" w:rsidRPr="009D294F">
        <w:rPr>
          <w:rFonts w:ascii="Times New Roman" w:eastAsia="Times New Roman" w:hAnsi="Times New Roman" w:cs="Times New Roman"/>
          <w:kern w:val="3"/>
          <w:lang w:bidi="en-US"/>
        </w:rPr>
        <w:t xml:space="preserve"> u Republici Hrvatskoj ili osoba koja je član upravnog, </w:t>
      </w:r>
    </w:p>
    <w:p w14:paraId="30B2F7A8" w14:textId="4A122CE1" w:rsidR="00867D53" w:rsidRPr="009D294F" w:rsidRDefault="000A7AFA" w:rsidP="00C942DD">
      <w:pPr>
        <w:widowControl w:val="0"/>
        <w:shd w:val="clear" w:color="auto" w:fill="FFFFFF"/>
        <w:suppressAutoHyphens/>
        <w:autoSpaceDN w:val="0"/>
        <w:spacing w:after="0" w:line="240" w:lineRule="auto"/>
        <w:ind w:left="426" w:right="80" w:hanging="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upravljačkog ili nadzornog tijela ili ima ovlasti zastupanja, donošenja odluka ili nadzora toga gospodarskog</w:t>
      </w:r>
      <w:r w:rsidR="0054393B"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subjekta i koja je državljanin Republike Hrvatske pravomoćnom presudom osuđena za:</w:t>
      </w:r>
    </w:p>
    <w:p w14:paraId="5CD3B402" w14:textId="77777777" w:rsidR="00867D53" w:rsidRPr="009D294F" w:rsidRDefault="00867D53" w:rsidP="00C942DD">
      <w:pPr>
        <w:widowControl w:val="0"/>
        <w:shd w:val="clear" w:color="auto" w:fill="FFFFFF"/>
        <w:suppressAutoHyphens/>
        <w:autoSpaceDN w:val="0"/>
        <w:spacing w:after="0" w:line="240" w:lineRule="auto"/>
        <w:ind w:left="20" w:right="80" w:firstLine="460"/>
        <w:jc w:val="both"/>
        <w:textAlignment w:val="baseline"/>
        <w:rPr>
          <w:rFonts w:ascii="Times New Roman" w:eastAsia="Times New Roman" w:hAnsi="Times New Roman" w:cs="Times New Roman"/>
          <w:kern w:val="3"/>
          <w:lang w:bidi="en-US"/>
        </w:rPr>
      </w:pPr>
    </w:p>
    <w:p w14:paraId="40AD919C" w14:textId="77777777" w:rsidR="00867D53" w:rsidRPr="009D294F" w:rsidRDefault="00867D53" w:rsidP="00C942DD">
      <w:pPr>
        <w:widowControl w:val="0"/>
        <w:numPr>
          <w:ilvl w:val="1"/>
          <w:numId w:val="1"/>
        </w:numPr>
        <w:shd w:val="clear" w:color="auto" w:fill="FFFFFF"/>
        <w:tabs>
          <w:tab w:val="left" w:pos="1707"/>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sudjelovanje u zločinačkoj organizaciji, na temelju</w:t>
      </w:r>
    </w:p>
    <w:p w14:paraId="5DB7E231" w14:textId="61B16B90"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članka 328. (zločinačko udruženje) i članka 329. (počinjenje kaznenog djela u sastavu zločinačkog udruženja) Kaznenog zakona</w:t>
      </w:r>
      <w:r w:rsidR="00522975" w:rsidRPr="009D294F">
        <w:rPr>
          <w:rFonts w:ascii="Times New Roman" w:eastAsia="Times New Roman" w:hAnsi="Times New Roman" w:cs="Times New Roman"/>
          <w:kern w:val="3"/>
          <w:lang w:bidi="en-US"/>
        </w:rPr>
        <w:t xml:space="preserve"> (Narodne novine</w:t>
      </w:r>
      <w:r w:rsidR="0002409C" w:rsidRPr="009D294F">
        <w:rPr>
          <w:rFonts w:ascii="Times New Roman" w:eastAsia="Times New Roman" w:hAnsi="Times New Roman" w:cs="Times New Roman"/>
          <w:kern w:val="3"/>
          <w:lang w:bidi="en-US"/>
        </w:rPr>
        <w:t xml:space="preserve">, broj: </w:t>
      </w:r>
      <w:r w:rsidR="00522975" w:rsidRPr="009D294F">
        <w:rPr>
          <w:rFonts w:ascii="Times New Roman" w:eastAsia="Times New Roman" w:hAnsi="Times New Roman" w:cs="Times New Roman"/>
          <w:kern w:val="3"/>
          <w:lang w:bidi="en-US"/>
        </w:rPr>
        <w:t>125/11, 144/12, 56/15, 61/15,101/17, u nastavku teksta Kazneni zakon)</w:t>
      </w:r>
    </w:p>
    <w:p w14:paraId="726D4771" w14:textId="13ABB858"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članka 333. (udruživanje za počinjenje kaznenih djela), iz Kaznenog zakona </w:t>
      </w:r>
    </w:p>
    <w:p w14:paraId="655AAB7E" w14:textId="77777777" w:rsidR="00867D53" w:rsidRPr="009D294F" w:rsidRDefault="00867D53" w:rsidP="00C942DD">
      <w:pPr>
        <w:widowControl w:val="0"/>
        <w:numPr>
          <w:ilvl w:val="0"/>
          <w:numId w:val="10"/>
        </w:numPr>
        <w:shd w:val="clear" w:color="auto" w:fill="FFFFFF"/>
        <w:tabs>
          <w:tab w:val="left" w:pos="1707"/>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korupciju, na temelju</w:t>
      </w:r>
    </w:p>
    <w:p w14:paraId="6271DAE9" w14:textId="77777777" w:rsidR="00867D53" w:rsidRPr="009D294F" w:rsidRDefault="00867D53" w:rsidP="00C942DD">
      <w:pPr>
        <w:widowControl w:val="0"/>
        <w:numPr>
          <w:ilvl w:val="0"/>
          <w:numId w:val="1"/>
        </w:numPr>
        <w:shd w:val="clear" w:color="auto" w:fill="FFFFFF"/>
        <w:tabs>
          <w:tab w:val="left" w:pos="1582"/>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44E80A31" w14:textId="6B79B73D"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w:t>
      </w:r>
    </w:p>
    <w:p w14:paraId="14DBC2B5" w14:textId="77777777" w:rsidR="00867D53" w:rsidRPr="009D294F" w:rsidRDefault="00867D53" w:rsidP="00C942DD">
      <w:pPr>
        <w:widowControl w:val="0"/>
        <w:numPr>
          <w:ilvl w:val="0"/>
          <w:numId w:val="2"/>
        </w:numPr>
        <w:shd w:val="clear" w:color="auto" w:fill="FFFFFF"/>
        <w:tabs>
          <w:tab w:val="left" w:pos="171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prijevaru, na temelju</w:t>
      </w:r>
    </w:p>
    <w:p w14:paraId="4DC9697A" w14:textId="77777777" w:rsidR="00867D53" w:rsidRPr="009D294F" w:rsidRDefault="00867D53" w:rsidP="00C942DD">
      <w:pPr>
        <w:widowControl w:val="0"/>
        <w:numPr>
          <w:ilvl w:val="0"/>
          <w:numId w:val="1"/>
        </w:numPr>
        <w:shd w:val="clear" w:color="auto" w:fill="FFFFFF"/>
        <w:tabs>
          <w:tab w:val="left" w:pos="1573"/>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članka 236. (prijevara), članka 247. (prijevara u gospodarskom poslovanju), članka 256. (utaja poreza ili carine) i članka 258. (subvencijska prijevara) Kaznenog zakona</w:t>
      </w:r>
    </w:p>
    <w:p w14:paraId="42E0515A" w14:textId="37779745"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članka 224. (prijevara), članka 293. (prijevara u gospodarskom poslovanju) i članka 286. (utaja poreza i drugih davanja) iz Kaznenog zakona </w:t>
      </w:r>
    </w:p>
    <w:p w14:paraId="329DAFFB" w14:textId="77777777" w:rsidR="00867D53" w:rsidRPr="009D294F" w:rsidRDefault="00867D53" w:rsidP="00C942DD">
      <w:pPr>
        <w:widowControl w:val="0"/>
        <w:numPr>
          <w:ilvl w:val="0"/>
          <w:numId w:val="2"/>
        </w:numPr>
        <w:shd w:val="clear" w:color="auto" w:fill="FFFFFF"/>
        <w:tabs>
          <w:tab w:val="left" w:pos="170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terorizam ili kaznena djela povezana s terorističkim aktivnostima, na temelju</w:t>
      </w:r>
    </w:p>
    <w:p w14:paraId="6674F232" w14:textId="77777777"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članka 97. (terorizam), članka 99. (javno poticanje na terorizam), članka 100. (novačenje za terorizam), članka 101. (obuka za terorizam) i članka 102. (terorističko udruženje) Kaznenog zakona</w:t>
      </w:r>
    </w:p>
    <w:p w14:paraId="2F7C42FA" w14:textId="01F31281"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članka 169. (terorizam), članka 169.a (javno poticanje na terorizam) i članka 169.b (novačenje i obuka za terorizam) iz Kaznenog zakona </w:t>
      </w:r>
    </w:p>
    <w:p w14:paraId="4D22505A" w14:textId="77777777" w:rsidR="00867D53" w:rsidRPr="009D294F" w:rsidRDefault="00867D53" w:rsidP="00C942DD">
      <w:pPr>
        <w:widowControl w:val="0"/>
        <w:numPr>
          <w:ilvl w:val="0"/>
          <w:numId w:val="2"/>
        </w:numPr>
        <w:shd w:val="clear" w:color="auto" w:fill="FFFFFF"/>
        <w:tabs>
          <w:tab w:val="left" w:pos="1698"/>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pranje novca ili financiranje terorizma, na temelju</w:t>
      </w:r>
    </w:p>
    <w:p w14:paraId="38717D3D" w14:textId="77777777" w:rsidR="00867D53" w:rsidRPr="009D294F" w:rsidRDefault="00867D53" w:rsidP="00C942DD">
      <w:pPr>
        <w:widowControl w:val="0"/>
        <w:numPr>
          <w:ilvl w:val="0"/>
          <w:numId w:val="1"/>
        </w:numPr>
        <w:shd w:val="clear" w:color="auto" w:fill="FFFFFF"/>
        <w:tabs>
          <w:tab w:val="left" w:pos="1578"/>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članka 98. (financiranje terorizma) i članka 265. (pranje novca) Kaznenog zakona</w:t>
      </w:r>
    </w:p>
    <w:p w14:paraId="74DE6041" w14:textId="65198992" w:rsidR="00867D53" w:rsidRPr="009D294F" w:rsidRDefault="00867D53" w:rsidP="00C942DD">
      <w:pPr>
        <w:widowControl w:val="0"/>
        <w:numPr>
          <w:ilvl w:val="0"/>
          <w:numId w:val="1"/>
        </w:numPr>
        <w:shd w:val="clear" w:color="auto" w:fill="FFFFFF"/>
        <w:tabs>
          <w:tab w:val="left" w:pos="1582"/>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članka 279. (pranje novca) iz Kaznenog zakona </w:t>
      </w:r>
    </w:p>
    <w:p w14:paraId="121F8850" w14:textId="77777777" w:rsidR="00867D53" w:rsidRPr="009D294F" w:rsidRDefault="00867D53" w:rsidP="00C942DD">
      <w:pPr>
        <w:widowControl w:val="0"/>
        <w:numPr>
          <w:ilvl w:val="0"/>
          <w:numId w:val="2"/>
        </w:numPr>
        <w:shd w:val="clear" w:color="auto" w:fill="FFFFFF"/>
        <w:tabs>
          <w:tab w:val="left" w:pos="170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dječji rad ili druge oblike trgovanja ljudima, na temelju</w:t>
      </w:r>
    </w:p>
    <w:p w14:paraId="5EBD31B6" w14:textId="77777777" w:rsidR="00867D53" w:rsidRPr="009D294F" w:rsidRDefault="00867D53" w:rsidP="00C942DD">
      <w:pPr>
        <w:widowControl w:val="0"/>
        <w:numPr>
          <w:ilvl w:val="0"/>
          <w:numId w:val="1"/>
        </w:numPr>
        <w:shd w:val="clear" w:color="auto" w:fill="FFFFFF"/>
        <w:tabs>
          <w:tab w:val="left" w:pos="158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članka 106. (trgovanje ljudima) Kaznenog zakona</w:t>
      </w:r>
    </w:p>
    <w:p w14:paraId="7D47DFDF" w14:textId="0C87BD42" w:rsidR="00522975" w:rsidRPr="009D294F" w:rsidRDefault="00867D53" w:rsidP="00C942DD">
      <w:pPr>
        <w:widowControl w:val="0"/>
        <w:shd w:val="clear" w:color="auto" w:fill="FFFFFF"/>
        <w:suppressAutoHyphens/>
        <w:autoSpaceDN w:val="0"/>
        <w:spacing w:after="176" w:line="240" w:lineRule="auto"/>
        <w:ind w:left="960" w:right="60" w:hanging="50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članka 175. (trgovanje ljudima i ropstvo) iz Kaznenog zakona </w:t>
      </w:r>
    </w:p>
    <w:p w14:paraId="785BB174" w14:textId="72463BC7" w:rsidR="00AF1E11" w:rsidRPr="009D294F" w:rsidRDefault="00C910C6" w:rsidP="00C942DD">
      <w:pPr>
        <w:widowControl w:val="0"/>
        <w:shd w:val="clear" w:color="auto" w:fill="FFFFFF"/>
        <w:suppressAutoHyphens/>
        <w:autoSpaceDN w:val="0"/>
        <w:spacing w:after="176" w:line="240" w:lineRule="auto"/>
        <w:ind w:left="709" w:right="60" w:hanging="50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lastRenderedPageBreak/>
        <w:t>3.</w:t>
      </w:r>
      <w:r w:rsidR="00234BE4" w:rsidRPr="009D294F">
        <w:rPr>
          <w:rFonts w:ascii="Times New Roman" w:eastAsia="Times New Roman" w:hAnsi="Times New Roman" w:cs="Times New Roman"/>
          <w:kern w:val="3"/>
          <w:lang w:bidi="en-US"/>
        </w:rPr>
        <w:t>1.1</w:t>
      </w:r>
      <w:r w:rsidR="00793821" w:rsidRPr="009D294F">
        <w:rPr>
          <w:rFonts w:ascii="Times New Roman" w:eastAsia="Times New Roman" w:hAnsi="Times New Roman" w:cs="Times New Roman"/>
          <w:kern w:val="3"/>
          <w:lang w:bidi="en-US"/>
        </w:rPr>
        <w:t>.</w:t>
      </w:r>
      <w:r w:rsidR="001F44E4" w:rsidRPr="009D294F">
        <w:rPr>
          <w:rFonts w:ascii="Times New Roman" w:eastAsia="Times New Roman" w:hAnsi="Times New Roman" w:cs="Times New Roman"/>
          <w:kern w:val="3"/>
          <w:lang w:bidi="en-US"/>
        </w:rPr>
        <w:t xml:space="preserve"> </w:t>
      </w:r>
      <w:r w:rsidR="00793821" w:rsidRPr="009D294F">
        <w:rPr>
          <w:rFonts w:ascii="Times New Roman" w:eastAsia="Times New Roman" w:hAnsi="Times New Roman" w:cs="Times New Roman"/>
          <w:kern w:val="3"/>
          <w:lang w:bidi="en-US"/>
        </w:rPr>
        <w:t xml:space="preserve">je gospodarski subjekt koji nema poslovni </w:t>
      </w:r>
      <w:proofErr w:type="spellStart"/>
      <w:r w:rsidR="00793821" w:rsidRPr="009D294F">
        <w:rPr>
          <w:rFonts w:ascii="Times New Roman" w:eastAsia="Times New Roman" w:hAnsi="Times New Roman" w:cs="Times New Roman"/>
          <w:kern w:val="3"/>
          <w:lang w:bidi="en-US"/>
        </w:rPr>
        <w:t>nastan</w:t>
      </w:r>
      <w:proofErr w:type="spellEnd"/>
      <w:r w:rsidR="00793821" w:rsidRPr="009D294F">
        <w:rPr>
          <w:rFonts w:ascii="Times New Roman" w:eastAsia="Times New Roman" w:hAnsi="Times New Roman" w:cs="Times New Roman"/>
          <w:kern w:val="3"/>
          <w:lang w:bidi="en-US"/>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00793821" w:rsidRPr="009D294F">
        <w:rPr>
          <w:rFonts w:ascii="Times New Roman" w:eastAsia="Times New Roman" w:hAnsi="Times New Roman" w:cs="Times New Roman"/>
          <w:kern w:val="3"/>
          <w:lang w:bidi="en-US"/>
        </w:rPr>
        <w:t>podtočaka</w:t>
      </w:r>
      <w:proofErr w:type="spellEnd"/>
      <w:r w:rsidR="00793821" w:rsidRPr="009D294F">
        <w:rPr>
          <w:rFonts w:ascii="Times New Roman" w:eastAsia="Times New Roman" w:hAnsi="Times New Roman" w:cs="Times New Roman"/>
          <w:kern w:val="3"/>
          <w:lang w:bidi="en-US"/>
        </w:rPr>
        <w:t xml:space="preserve"> a) do f) ovog stavka i za odgovarajuća kaznena djela koja, prema nacionalnim propisima države poslovnog </w:t>
      </w:r>
      <w:proofErr w:type="spellStart"/>
      <w:r w:rsidR="00793821" w:rsidRPr="009D294F">
        <w:rPr>
          <w:rFonts w:ascii="Times New Roman" w:eastAsia="Times New Roman" w:hAnsi="Times New Roman" w:cs="Times New Roman"/>
          <w:kern w:val="3"/>
          <w:lang w:bidi="en-US"/>
        </w:rPr>
        <w:t>nastana</w:t>
      </w:r>
      <w:proofErr w:type="spellEnd"/>
      <w:r w:rsidR="00793821" w:rsidRPr="009D294F">
        <w:rPr>
          <w:rFonts w:ascii="Times New Roman" w:eastAsia="Times New Roman" w:hAnsi="Times New Roman" w:cs="Times New Roman"/>
          <w:kern w:val="3"/>
          <w:lang w:bidi="en-US"/>
        </w:rPr>
        <w:t xml:space="preserve"> gospodarskog subjekta, odnosno države čiji je osoba državljanin, obuhvaćaju razloge za isključenje iz članka 57. stavka 1. točaka a) do f) Direktive 2014/24/EU.</w:t>
      </w:r>
    </w:p>
    <w:p w14:paraId="141544B7" w14:textId="3651A3D4" w:rsidR="00C438EF" w:rsidRPr="009D294F" w:rsidRDefault="00C910C6" w:rsidP="00A31B4E">
      <w:pPr>
        <w:widowControl w:val="0"/>
        <w:shd w:val="clear" w:color="auto" w:fill="FFFFFF"/>
        <w:tabs>
          <w:tab w:val="left" w:pos="902"/>
        </w:tabs>
        <w:suppressAutoHyphens/>
        <w:autoSpaceDN w:val="0"/>
        <w:spacing w:after="0" w:line="240" w:lineRule="auto"/>
        <w:ind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3.</w:t>
      </w:r>
      <w:r w:rsidR="00C438EF" w:rsidRPr="009D294F">
        <w:rPr>
          <w:rFonts w:ascii="Times New Roman" w:eastAsia="Times New Roman" w:hAnsi="Times New Roman" w:cs="Times New Roman"/>
          <w:kern w:val="3"/>
          <w:lang w:bidi="en-US"/>
        </w:rPr>
        <w:t>2</w:t>
      </w:r>
      <w:r w:rsidR="00793821"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 xml:space="preserve">gospodarski subjekt nije ispunio obveze plaćanja dospjelih poreznih obveza i obveza za mirovinsko i </w:t>
      </w:r>
      <w:r w:rsidR="00793821"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 xml:space="preserve">zdravstveno osiguranje </w:t>
      </w:r>
    </w:p>
    <w:p w14:paraId="1FF1FEF0" w14:textId="41B99FF1" w:rsidR="00C438EF" w:rsidRPr="009D294F" w:rsidRDefault="00C438EF" w:rsidP="00A31B4E">
      <w:pPr>
        <w:pStyle w:val="Default"/>
        <w:ind w:left="708"/>
        <w:jc w:val="both"/>
        <w:rPr>
          <w:rFonts w:ascii="Times New Roman" w:hAnsi="Times New Roman" w:cs="Times New Roman"/>
          <w:sz w:val="22"/>
          <w:szCs w:val="22"/>
        </w:rPr>
      </w:pPr>
      <w:r w:rsidRPr="009D294F">
        <w:rPr>
          <w:rFonts w:ascii="Times New Roman" w:hAnsi="Times New Roman" w:cs="Times New Roman"/>
          <w:sz w:val="22"/>
          <w:szCs w:val="22"/>
        </w:rPr>
        <w:t xml:space="preserve">a) u Republici Hrvatskoj, ako gospodarski subjekt ima poslovni </w:t>
      </w:r>
      <w:proofErr w:type="spellStart"/>
      <w:r w:rsidRPr="009D294F">
        <w:rPr>
          <w:rFonts w:ascii="Times New Roman" w:hAnsi="Times New Roman" w:cs="Times New Roman"/>
          <w:sz w:val="22"/>
          <w:szCs w:val="22"/>
        </w:rPr>
        <w:t>nastan</w:t>
      </w:r>
      <w:proofErr w:type="spellEnd"/>
      <w:r w:rsidRPr="009D294F">
        <w:rPr>
          <w:rFonts w:ascii="Times New Roman" w:hAnsi="Times New Roman" w:cs="Times New Roman"/>
          <w:sz w:val="22"/>
          <w:szCs w:val="22"/>
        </w:rPr>
        <w:t xml:space="preserve"> u Republici Hrvatskoj, ili </w:t>
      </w:r>
    </w:p>
    <w:p w14:paraId="21CE0A24" w14:textId="3B6AA762" w:rsidR="00C438EF" w:rsidRPr="009D294F" w:rsidRDefault="00C438EF" w:rsidP="00A31B4E">
      <w:pPr>
        <w:pStyle w:val="Default"/>
        <w:ind w:left="708"/>
        <w:jc w:val="both"/>
        <w:rPr>
          <w:rFonts w:ascii="Times New Roman" w:hAnsi="Times New Roman" w:cs="Times New Roman"/>
          <w:sz w:val="22"/>
          <w:szCs w:val="22"/>
        </w:rPr>
      </w:pPr>
      <w:r w:rsidRPr="009D294F">
        <w:rPr>
          <w:rFonts w:ascii="Times New Roman" w:hAnsi="Times New Roman" w:cs="Times New Roman"/>
          <w:sz w:val="22"/>
          <w:szCs w:val="22"/>
        </w:rPr>
        <w:t xml:space="preserve">b) u Republici Hrvatskoj ili u državi poslovnog </w:t>
      </w:r>
      <w:proofErr w:type="spellStart"/>
      <w:r w:rsidRPr="009D294F">
        <w:rPr>
          <w:rFonts w:ascii="Times New Roman" w:hAnsi="Times New Roman" w:cs="Times New Roman"/>
          <w:sz w:val="22"/>
          <w:szCs w:val="22"/>
        </w:rPr>
        <w:t>nastana</w:t>
      </w:r>
      <w:proofErr w:type="spellEnd"/>
      <w:r w:rsidRPr="009D294F">
        <w:rPr>
          <w:rFonts w:ascii="Times New Roman" w:hAnsi="Times New Roman" w:cs="Times New Roman"/>
          <w:sz w:val="22"/>
          <w:szCs w:val="22"/>
        </w:rPr>
        <w:t xml:space="preserve"> gospodarskog subjekta, ako gospodarski subjekt nema poslovni </w:t>
      </w:r>
      <w:proofErr w:type="spellStart"/>
      <w:r w:rsidRPr="009D294F">
        <w:rPr>
          <w:rFonts w:ascii="Times New Roman" w:hAnsi="Times New Roman" w:cs="Times New Roman"/>
          <w:sz w:val="22"/>
          <w:szCs w:val="22"/>
        </w:rPr>
        <w:t>nastan</w:t>
      </w:r>
      <w:proofErr w:type="spellEnd"/>
      <w:r w:rsidRPr="009D294F">
        <w:rPr>
          <w:rFonts w:ascii="Times New Roman" w:hAnsi="Times New Roman" w:cs="Times New Roman"/>
          <w:sz w:val="22"/>
          <w:szCs w:val="22"/>
        </w:rPr>
        <w:t xml:space="preserve"> u Republici Hrvatskoj. </w:t>
      </w:r>
    </w:p>
    <w:p w14:paraId="05A4338C" w14:textId="075A2647" w:rsidR="000A0D87" w:rsidRPr="009D294F" w:rsidRDefault="000A0D87" w:rsidP="00C942DD">
      <w:pPr>
        <w:pStyle w:val="Default"/>
        <w:ind w:left="708"/>
        <w:jc w:val="both"/>
        <w:rPr>
          <w:rFonts w:ascii="Times New Roman" w:hAnsi="Times New Roman" w:cs="Times New Roman"/>
          <w:sz w:val="22"/>
          <w:szCs w:val="22"/>
        </w:rPr>
      </w:pPr>
    </w:p>
    <w:p w14:paraId="2E74D567" w14:textId="375C1FCA" w:rsidR="00867D53" w:rsidRPr="009D294F" w:rsidRDefault="00867D53" w:rsidP="00C942DD">
      <w:pPr>
        <w:keepNext/>
        <w:keepLines/>
        <w:widowControl w:val="0"/>
        <w:shd w:val="clear" w:color="auto" w:fill="FFFFFF"/>
        <w:suppressAutoHyphens/>
        <w:autoSpaceDN w:val="0"/>
        <w:spacing w:after="0" w:line="240" w:lineRule="auto"/>
        <w:ind w:left="40" w:firstLine="440"/>
        <w:jc w:val="both"/>
        <w:textAlignment w:val="baseline"/>
        <w:rPr>
          <w:rFonts w:ascii="Times New Roman" w:eastAsia="Andale Sans UI" w:hAnsi="Times New Roman" w:cs="Times New Roman"/>
          <w:kern w:val="3"/>
          <w:lang w:bidi="en-US"/>
        </w:rPr>
      </w:pPr>
      <w:bookmarkStart w:id="5" w:name="bookmark5"/>
      <w:r w:rsidRPr="009D294F">
        <w:rPr>
          <w:rFonts w:ascii="Times New Roman" w:eastAsia="Andale Sans UI" w:hAnsi="Times New Roman" w:cs="Times New Roman"/>
          <w:b/>
          <w:kern w:val="3"/>
          <w:lang w:bidi="en-US"/>
        </w:rPr>
        <w:t>DOKUMENTI</w:t>
      </w:r>
      <w:r w:rsidRPr="009D294F">
        <w:rPr>
          <w:rFonts w:ascii="Times New Roman" w:eastAsia="Andale Sans UI" w:hAnsi="Times New Roman" w:cs="Times New Roman"/>
          <w:kern w:val="3"/>
          <w:lang w:bidi="en-US"/>
        </w:rPr>
        <w:t xml:space="preserve"> kojima ponuditelj dokazuje da </w:t>
      </w:r>
      <w:r w:rsidRPr="009D294F">
        <w:rPr>
          <w:rFonts w:ascii="Times New Roman" w:eastAsia="Andale Sans UI" w:hAnsi="Times New Roman" w:cs="Times New Roman"/>
          <w:b/>
          <w:kern w:val="3"/>
          <w:lang w:bidi="en-US"/>
        </w:rPr>
        <w:t>ne postoje</w:t>
      </w:r>
      <w:r w:rsidRPr="009D294F">
        <w:rPr>
          <w:rFonts w:ascii="Times New Roman" w:eastAsia="Andale Sans UI" w:hAnsi="Times New Roman" w:cs="Times New Roman"/>
          <w:kern w:val="3"/>
          <w:lang w:bidi="en-US"/>
        </w:rPr>
        <w:t xml:space="preserve"> razlozi za </w:t>
      </w:r>
      <w:r w:rsidRPr="009D294F">
        <w:rPr>
          <w:rFonts w:ascii="Times New Roman" w:eastAsia="Andale Sans UI" w:hAnsi="Times New Roman" w:cs="Times New Roman"/>
          <w:b/>
          <w:kern w:val="3"/>
          <w:lang w:bidi="en-US"/>
        </w:rPr>
        <w:t>isključenje</w:t>
      </w:r>
      <w:bookmarkEnd w:id="5"/>
      <w:r w:rsidR="00482D54" w:rsidRPr="009D294F">
        <w:rPr>
          <w:rFonts w:ascii="Times New Roman" w:eastAsia="Andale Sans UI" w:hAnsi="Times New Roman" w:cs="Times New Roman"/>
          <w:kern w:val="3"/>
          <w:lang w:bidi="en-US"/>
        </w:rPr>
        <w:t>:</w:t>
      </w:r>
    </w:p>
    <w:p w14:paraId="44FB7BEF" w14:textId="758F62CA" w:rsidR="000A0D87" w:rsidRPr="009D294F" w:rsidRDefault="00666183" w:rsidP="00C942DD">
      <w:pPr>
        <w:pStyle w:val="Odlomakpopisa"/>
        <w:widowControl w:val="0"/>
        <w:numPr>
          <w:ilvl w:val="0"/>
          <w:numId w:val="29"/>
        </w:numPr>
        <w:shd w:val="clear" w:color="auto" w:fill="FFFFFF"/>
        <w:suppressAutoHyphens/>
        <w:autoSpaceDN w:val="0"/>
        <w:spacing w:after="180" w:line="240" w:lineRule="auto"/>
        <w:ind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Za potrebe utvrđivanja okolnosti iz </w:t>
      </w:r>
      <w:proofErr w:type="spellStart"/>
      <w:r w:rsidR="0002409C" w:rsidRPr="009D294F">
        <w:rPr>
          <w:rFonts w:ascii="Times New Roman" w:eastAsia="Times New Roman" w:hAnsi="Times New Roman" w:cs="Times New Roman"/>
          <w:b/>
          <w:bCs/>
          <w:i/>
          <w:iCs/>
          <w:kern w:val="3"/>
          <w:u w:val="single"/>
          <w:lang w:bidi="en-US"/>
        </w:rPr>
        <w:t>pod</w:t>
      </w:r>
      <w:r w:rsidRPr="009D294F">
        <w:rPr>
          <w:rFonts w:ascii="Times New Roman" w:eastAsia="Times New Roman" w:hAnsi="Times New Roman" w:cs="Times New Roman"/>
          <w:b/>
          <w:bCs/>
          <w:i/>
          <w:kern w:val="3"/>
          <w:u w:val="single"/>
          <w:lang w:bidi="en-US"/>
        </w:rPr>
        <w:t>točaka</w:t>
      </w:r>
      <w:proofErr w:type="spellEnd"/>
      <w:r w:rsidRPr="009D294F">
        <w:rPr>
          <w:rFonts w:ascii="Times New Roman" w:eastAsia="Times New Roman" w:hAnsi="Times New Roman" w:cs="Times New Roman"/>
          <w:b/>
          <w:bCs/>
          <w:i/>
          <w:kern w:val="3"/>
          <w:u w:val="single"/>
          <w:lang w:bidi="en-US"/>
        </w:rPr>
        <w:t xml:space="preserve"> </w:t>
      </w:r>
      <w:r w:rsidR="00372B98" w:rsidRPr="009D294F">
        <w:rPr>
          <w:rFonts w:ascii="Times New Roman" w:eastAsia="Times New Roman" w:hAnsi="Times New Roman" w:cs="Times New Roman"/>
          <w:b/>
          <w:bCs/>
          <w:i/>
          <w:kern w:val="3"/>
          <w:u w:val="single"/>
          <w:lang w:bidi="en-US"/>
        </w:rPr>
        <w:t>3.</w:t>
      </w:r>
      <w:r w:rsidRPr="009D294F">
        <w:rPr>
          <w:rFonts w:ascii="Times New Roman" w:eastAsia="Times New Roman" w:hAnsi="Times New Roman" w:cs="Times New Roman"/>
          <w:b/>
          <w:bCs/>
          <w:i/>
          <w:kern w:val="3"/>
          <w:u w:val="single"/>
          <w:lang w:bidi="en-US"/>
        </w:rPr>
        <w:t xml:space="preserve">1. i </w:t>
      </w:r>
      <w:r w:rsidR="00372B98" w:rsidRPr="009D294F">
        <w:rPr>
          <w:rFonts w:ascii="Times New Roman" w:eastAsia="Times New Roman" w:hAnsi="Times New Roman" w:cs="Times New Roman"/>
          <w:b/>
          <w:bCs/>
          <w:i/>
          <w:kern w:val="3"/>
          <w:u w:val="single"/>
          <w:lang w:bidi="en-US"/>
        </w:rPr>
        <w:t>3.</w:t>
      </w:r>
      <w:r w:rsidRPr="009D294F">
        <w:rPr>
          <w:rFonts w:ascii="Times New Roman" w:eastAsia="Times New Roman" w:hAnsi="Times New Roman" w:cs="Times New Roman"/>
          <w:b/>
          <w:bCs/>
          <w:i/>
          <w:kern w:val="3"/>
          <w:u w:val="single"/>
          <w:lang w:bidi="en-US"/>
        </w:rPr>
        <w:t>1.1.</w:t>
      </w:r>
      <w:r w:rsidRPr="009D294F">
        <w:rPr>
          <w:rFonts w:ascii="Times New Roman" w:eastAsia="Times New Roman" w:hAnsi="Times New Roman" w:cs="Times New Roman"/>
          <w:i/>
          <w:kern w:val="3"/>
          <w:u w:val="single"/>
          <w:lang w:bidi="en-US"/>
        </w:rPr>
        <w:t>,</w:t>
      </w:r>
      <w:r w:rsidRPr="009D294F">
        <w:rPr>
          <w:rFonts w:ascii="Times New Roman" w:eastAsia="Times New Roman" w:hAnsi="Times New Roman" w:cs="Times New Roman"/>
          <w:kern w:val="3"/>
          <w:lang w:bidi="en-US"/>
        </w:rPr>
        <w:t xml:space="preserve"> </w:t>
      </w:r>
      <w:r w:rsidR="000A0D87" w:rsidRPr="009D294F">
        <w:rPr>
          <w:rFonts w:ascii="Times New Roman" w:eastAsia="Times New Roman" w:hAnsi="Times New Roman" w:cs="Times New Roman"/>
          <w:kern w:val="3"/>
          <w:lang w:bidi="en-US"/>
        </w:rPr>
        <w:t>gospodarski subjekt dužan je u ponudi dostaviti popunjen</w:t>
      </w:r>
      <w:r w:rsidR="00806CAC" w:rsidRPr="009D294F">
        <w:rPr>
          <w:rFonts w:ascii="Times New Roman" w:eastAsia="Times New Roman" w:hAnsi="Times New Roman" w:cs="Times New Roman"/>
          <w:kern w:val="3"/>
          <w:lang w:bidi="en-US"/>
        </w:rPr>
        <w:t>u</w:t>
      </w:r>
      <w:r w:rsidR="000A0D87" w:rsidRPr="009D294F">
        <w:rPr>
          <w:rFonts w:ascii="Times New Roman" w:eastAsia="Times New Roman" w:hAnsi="Times New Roman" w:cs="Times New Roman"/>
          <w:kern w:val="3"/>
          <w:lang w:bidi="en-US"/>
        </w:rPr>
        <w:t xml:space="preserve"> Izjav</w:t>
      </w:r>
      <w:r w:rsidR="00806CAC" w:rsidRPr="009D294F">
        <w:rPr>
          <w:rFonts w:ascii="Times New Roman" w:eastAsia="Times New Roman" w:hAnsi="Times New Roman" w:cs="Times New Roman"/>
          <w:kern w:val="3"/>
          <w:lang w:bidi="en-US"/>
        </w:rPr>
        <w:t>u</w:t>
      </w:r>
      <w:r w:rsidR="000A0D87" w:rsidRPr="009D294F">
        <w:rPr>
          <w:rFonts w:ascii="Times New Roman" w:eastAsia="Times New Roman" w:hAnsi="Times New Roman" w:cs="Times New Roman"/>
          <w:kern w:val="3"/>
          <w:lang w:bidi="en-US"/>
        </w:rPr>
        <w:t xml:space="preserve"> o nekažnjavanju (Prilog 2.</w:t>
      </w:r>
      <w:r w:rsidR="00806CAC" w:rsidRPr="009D294F">
        <w:rPr>
          <w:rFonts w:ascii="Times New Roman" w:eastAsia="Times New Roman" w:hAnsi="Times New Roman" w:cs="Times New Roman"/>
          <w:kern w:val="3"/>
          <w:lang w:bidi="en-US"/>
        </w:rPr>
        <w:t xml:space="preserve">) </w:t>
      </w:r>
      <w:r w:rsidR="000A0D87" w:rsidRPr="009D294F">
        <w:rPr>
          <w:rFonts w:ascii="Times New Roman" w:eastAsia="Times New Roman" w:hAnsi="Times New Roman" w:cs="Times New Roman"/>
          <w:kern w:val="3"/>
          <w:lang w:bidi="en-US"/>
        </w:rPr>
        <w:t xml:space="preserve">da protiv gospodarskog subjekta niti osobe koja je po zakonu ovlaštena za zastupanje gospodarskog subjekta nije izrečena pravomoćna osuđujuća presuda. </w:t>
      </w:r>
    </w:p>
    <w:p w14:paraId="4147897D" w14:textId="7AD8AC32" w:rsidR="00234BE4" w:rsidRPr="009D294F" w:rsidRDefault="00234BE4"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Gospodarski subjekt kod kojeg su ostvarene osnove za isključenje može Naručitelju dostaviti dokaze o mjerama koje je poduzeo kako bi dokazao svoju pouzdanost bez obzira na postojanje relevantne osnove za isključenje. Poduzimanje mjera gospodarski subjekt dokazuje:</w:t>
      </w:r>
    </w:p>
    <w:p w14:paraId="70725141" w14:textId="3CD728D3" w:rsidR="00234BE4" w:rsidRPr="009D294F" w:rsidRDefault="00234BE4" w:rsidP="00C942DD">
      <w:pPr>
        <w:widowControl w:val="0"/>
        <w:shd w:val="clear" w:color="auto" w:fill="FFFFFF"/>
        <w:suppressAutoHyphens/>
        <w:autoSpaceDN w:val="0"/>
        <w:spacing w:after="180" w:line="240" w:lineRule="auto"/>
        <w:ind w:left="1416"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1. plaćanjem naknade štete ili poduzimanjem drugih odgovarajućih mjera u cilju plaćanja naknade štete prouzročene kaznenim djelom ili propustom</w:t>
      </w:r>
    </w:p>
    <w:p w14:paraId="6CA42A70" w14:textId="312E82FF" w:rsidR="00234BE4" w:rsidRPr="009D294F" w:rsidRDefault="00234BE4" w:rsidP="00C942DD">
      <w:pPr>
        <w:widowControl w:val="0"/>
        <w:shd w:val="clear" w:color="auto" w:fill="FFFFFF"/>
        <w:suppressAutoHyphens/>
        <w:autoSpaceDN w:val="0"/>
        <w:spacing w:after="180" w:line="240" w:lineRule="auto"/>
        <w:ind w:left="1416"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2. aktivnom suradnjom s nadležnim istražnim tijelima radi potpunog razjašnjenja činjenica i okolnosti u vezi s kaznenim djelom ili propustom</w:t>
      </w:r>
    </w:p>
    <w:p w14:paraId="70FD0664" w14:textId="71D8CDBB" w:rsidR="00234BE4" w:rsidRPr="009D294F" w:rsidRDefault="00234BE4" w:rsidP="00C942DD">
      <w:pPr>
        <w:widowControl w:val="0"/>
        <w:shd w:val="clear" w:color="auto" w:fill="FFFFFF"/>
        <w:suppressAutoHyphens/>
        <w:autoSpaceDN w:val="0"/>
        <w:spacing w:after="180" w:line="240" w:lineRule="auto"/>
        <w:ind w:left="1416"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3. odgovarajućim tehničkim, organizacijskim i kadrovskim mjerama radi sprječavanja daljnjih kaznenih djela ili propusta.</w:t>
      </w:r>
    </w:p>
    <w:p w14:paraId="22B27539" w14:textId="50D584E0" w:rsidR="00234BE4" w:rsidRPr="009D294F" w:rsidRDefault="00234BE4"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Mjere koje je poduzeo gospodarski subjekt ocjenjuju se uzimajući u obzir težinu i posebne okolnosti kaznenog djela ili propusta te je obvezan obrazložiti razloge prihvaćanja ili neprihvaćanja mjera. Naručitelj neće isključiti gospodarskog subjekta iz postupka jednostavne nabave ako je ocijenjeno da su poduzete mjere primjerene. Gospodarski subjekt kojem je pravomoćnom presudom određena zabrana sudjelovanja u postupcima javne nabave nema pravo korištenja mogu</w:t>
      </w:r>
      <w:r w:rsidR="003122A8" w:rsidRPr="009D294F">
        <w:rPr>
          <w:rFonts w:ascii="Times New Roman" w:eastAsia="Times New Roman" w:hAnsi="Times New Roman" w:cs="Times New Roman"/>
          <w:kern w:val="3"/>
          <w:lang w:bidi="en-US"/>
        </w:rPr>
        <w:t>ć</w:t>
      </w:r>
      <w:r w:rsidRPr="009D294F">
        <w:rPr>
          <w:rFonts w:ascii="Times New Roman" w:eastAsia="Times New Roman" w:hAnsi="Times New Roman" w:cs="Times New Roman"/>
          <w:kern w:val="3"/>
          <w:lang w:bidi="en-US"/>
        </w:rPr>
        <w:t>nosti do isteka roka zabrane u državi u kojoj je presuda na snazi.</w:t>
      </w:r>
    </w:p>
    <w:p w14:paraId="5EB0E7F5" w14:textId="24C9E9A0" w:rsidR="00234BE4" w:rsidRPr="009D294F" w:rsidRDefault="00234BE4"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Razdoblje isključenja gospodarskog subjekta kod kojeg su ostvarene osnove za isključenje iz </w:t>
      </w:r>
      <w:proofErr w:type="spellStart"/>
      <w:r w:rsidR="003E2870" w:rsidRPr="009D294F">
        <w:rPr>
          <w:rFonts w:ascii="Times New Roman" w:eastAsia="Times New Roman" w:hAnsi="Times New Roman" w:cs="Times New Roman"/>
          <w:kern w:val="3"/>
          <w:lang w:bidi="en-US"/>
        </w:rPr>
        <w:t>pod</w:t>
      </w:r>
      <w:r w:rsidR="00C4325B" w:rsidRPr="009D294F">
        <w:rPr>
          <w:rFonts w:ascii="Times New Roman" w:eastAsia="Times New Roman" w:hAnsi="Times New Roman" w:cs="Times New Roman"/>
          <w:kern w:val="3"/>
          <w:lang w:bidi="en-US"/>
        </w:rPr>
        <w:t>točaka</w:t>
      </w:r>
      <w:proofErr w:type="spellEnd"/>
      <w:r w:rsidR="00C4325B" w:rsidRPr="009D294F">
        <w:rPr>
          <w:rFonts w:ascii="Times New Roman" w:eastAsia="Times New Roman" w:hAnsi="Times New Roman" w:cs="Times New Roman"/>
          <w:kern w:val="3"/>
          <w:lang w:bidi="en-US"/>
        </w:rPr>
        <w:t xml:space="preserve"> </w:t>
      </w:r>
      <w:r w:rsidR="003E2870" w:rsidRPr="009D294F">
        <w:rPr>
          <w:rFonts w:ascii="Times New Roman" w:eastAsia="Times New Roman" w:hAnsi="Times New Roman" w:cs="Times New Roman"/>
          <w:kern w:val="3"/>
          <w:lang w:bidi="en-US"/>
        </w:rPr>
        <w:t>3.</w:t>
      </w:r>
      <w:r w:rsidR="00C4325B" w:rsidRPr="009D294F">
        <w:rPr>
          <w:rFonts w:ascii="Times New Roman" w:eastAsia="Times New Roman" w:hAnsi="Times New Roman" w:cs="Times New Roman"/>
          <w:kern w:val="3"/>
          <w:lang w:bidi="en-US"/>
        </w:rPr>
        <w:t>1.</w:t>
      </w:r>
      <w:r w:rsidR="008F6252" w:rsidRPr="009D294F">
        <w:rPr>
          <w:rFonts w:ascii="Times New Roman" w:eastAsia="Times New Roman" w:hAnsi="Times New Roman" w:cs="Times New Roman"/>
          <w:kern w:val="3"/>
          <w:lang w:bidi="en-US"/>
        </w:rPr>
        <w:t xml:space="preserve">, </w:t>
      </w:r>
      <w:r w:rsidR="003E2870" w:rsidRPr="009D294F">
        <w:rPr>
          <w:rFonts w:ascii="Times New Roman" w:eastAsia="Times New Roman" w:hAnsi="Times New Roman" w:cs="Times New Roman"/>
          <w:kern w:val="3"/>
          <w:lang w:bidi="en-US"/>
        </w:rPr>
        <w:t>3.</w:t>
      </w:r>
      <w:r w:rsidR="008F6252" w:rsidRPr="009D294F">
        <w:rPr>
          <w:rFonts w:ascii="Times New Roman" w:eastAsia="Times New Roman" w:hAnsi="Times New Roman" w:cs="Times New Roman"/>
          <w:kern w:val="3"/>
          <w:lang w:bidi="en-US"/>
        </w:rPr>
        <w:t>1.1.</w:t>
      </w:r>
      <w:r w:rsidR="00C4325B" w:rsidRPr="009D294F">
        <w:rPr>
          <w:rFonts w:ascii="Times New Roman" w:eastAsia="Times New Roman" w:hAnsi="Times New Roman" w:cs="Times New Roman"/>
          <w:kern w:val="3"/>
          <w:lang w:bidi="en-US"/>
        </w:rPr>
        <w:t xml:space="preserve"> i </w:t>
      </w:r>
      <w:r w:rsidR="003E2870" w:rsidRPr="009D294F">
        <w:rPr>
          <w:rFonts w:ascii="Times New Roman" w:eastAsia="Times New Roman" w:hAnsi="Times New Roman" w:cs="Times New Roman"/>
          <w:kern w:val="3"/>
          <w:lang w:bidi="en-US"/>
        </w:rPr>
        <w:t>3.</w:t>
      </w:r>
      <w:r w:rsidR="00C4325B" w:rsidRPr="009D294F">
        <w:rPr>
          <w:rFonts w:ascii="Times New Roman" w:eastAsia="Times New Roman" w:hAnsi="Times New Roman" w:cs="Times New Roman"/>
          <w:kern w:val="3"/>
          <w:lang w:bidi="en-US"/>
        </w:rPr>
        <w:t>2. ovog Poziva na dostavu ponude</w:t>
      </w:r>
      <w:r w:rsidRPr="009D294F">
        <w:rPr>
          <w:rFonts w:ascii="Times New Roman" w:eastAsia="Times New Roman" w:hAnsi="Times New Roman" w:cs="Times New Roman"/>
          <w:kern w:val="3"/>
          <w:lang w:bidi="en-US"/>
        </w:rPr>
        <w:t xml:space="preserve"> je pet</w:t>
      </w:r>
      <w:r w:rsidR="00C438EF" w:rsidRPr="009D294F">
        <w:rPr>
          <w:rFonts w:ascii="Times New Roman" w:eastAsia="Times New Roman" w:hAnsi="Times New Roman" w:cs="Times New Roman"/>
          <w:kern w:val="3"/>
          <w:lang w:bidi="en-US"/>
        </w:rPr>
        <w:t xml:space="preserve"> (5)</w:t>
      </w:r>
      <w:r w:rsidRPr="009D294F">
        <w:rPr>
          <w:rFonts w:ascii="Times New Roman" w:eastAsia="Times New Roman" w:hAnsi="Times New Roman" w:cs="Times New Roman"/>
          <w:kern w:val="3"/>
          <w:lang w:bidi="en-US"/>
        </w:rPr>
        <w:t xml:space="preserve"> godina od dana pravomoćnosti presude, osim ako pravomoćnom presudom nije određeno drugačije.</w:t>
      </w:r>
    </w:p>
    <w:p w14:paraId="4BDF26C7" w14:textId="7F01C777" w:rsidR="00867D53" w:rsidRPr="009D294F" w:rsidRDefault="00867D53" w:rsidP="00C942DD">
      <w:pPr>
        <w:pStyle w:val="Odlomakpopisa"/>
        <w:widowControl w:val="0"/>
        <w:numPr>
          <w:ilvl w:val="0"/>
          <w:numId w:val="28"/>
        </w:numPr>
        <w:shd w:val="clear" w:color="auto" w:fill="FFFFFF"/>
        <w:suppressAutoHyphens/>
        <w:autoSpaceDN w:val="0"/>
        <w:spacing w:after="180" w:line="240" w:lineRule="auto"/>
        <w:ind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Za potrebe utvrđivanja okolnosti iz</w:t>
      </w:r>
      <w:r w:rsidRPr="009D294F">
        <w:rPr>
          <w:rFonts w:ascii="Times New Roman" w:eastAsia="Times New Roman" w:hAnsi="Times New Roman" w:cs="Times New Roman"/>
          <w:b/>
          <w:bCs/>
          <w:i/>
          <w:iCs/>
          <w:kern w:val="3"/>
          <w:lang w:bidi="en-US"/>
        </w:rPr>
        <w:t xml:space="preserve"> </w:t>
      </w:r>
      <w:proofErr w:type="spellStart"/>
      <w:r w:rsidR="0002409C" w:rsidRPr="009D294F">
        <w:rPr>
          <w:rFonts w:ascii="Times New Roman" w:eastAsia="Times New Roman" w:hAnsi="Times New Roman" w:cs="Times New Roman"/>
          <w:b/>
          <w:bCs/>
          <w:i/>
          <w:iCs/>
          <w:kern w:val="3"/>
          <w:u w:val="single"/>
          <w:lang w:bidi="en-US"/>
        </w:rPr>
        <w:t>pod</w:t>
      </w:r>
      <w:r w:rsidRPr="009D294F">
        <w:rPr>
          <w:rFonts w:ascii="Times New Roman" w:eastAsia="Times New Roman" w:hAnsi="Times New Roman" w:cs="Times New Roman"/>
          <w:b/>
          <w:bCs/>
          <w:i/>
          <w:iCs/>
          <w:kern w:val="3"/>
          <w:u w:val="single"/>
          <w:lang w:bidi="en-US"/>
        </w:rPr>
        <w:t>točke</w:t>
      </w:r>
      <w:proofErr w:type="spellEnd"/>
      <w:r w:rsidRPr="009D294F">
        <w:rPr>
          <w:rFonts w:ascii="Times New Roman" w:eastAsia="Segoe UI" w:hAnsi="Times New Roman" w:cs="Times New Roman"/>
          <w:b/>
          <w:bCs/>
          <w:i/>
          <w:iCs/>
          <w:kern w:val="3"/>
          <w:u w:val="single"/>
          <w:lang w:bidi="en-US"/>
        </w:rPr>
        <w:t xml:space="preserve"> </w:t>
      </w:r>
      <w:r w:rsidR="00372B98" w:rsidRPr="009D294F">
        <w:rPr>
          <w:rFonts w:ascii="Times New Roman" w:eastAsia="Segoe UI" w:hAnsi="Times New Roman" w:cs="Times New Roman"/>
          <w:b/>
          <w:bCs/>
          <w:i/>
          <w:iCs/>
          <w:kern w:val="3"/>
          <w:u w:val="single"/>
          <w:lang w:bidi="en-US"/>
        </w:rPr>
        <w:t>3.</w:t>
      </w:r>
      <w:r w:rsidRPr="009D294F">
        <w:rPr>
          <w:rFonts w:ascii="Times New Roman" w:eastAsia="Segoe UI" w:hAnsi="Times New Roman" w:cs="Times New Roman"/>
          <w:b/>
          <w:bCs/>
          <w:i/>
          <w:iCs/>
          <w:kern w:val="3"/>
          <w:u w:val="single"/>
          <w:lang w:bidi="en-US"/>
        </w:rPr>
        <w:t>2.</w:t>
      </w:r>
      <w:r w:rsidR="0002409C" w:rsidRPr="009D294F">
        <w:rPr>
          <w:rFonts w:ascii="Times New Roman" w:eastAsia="Segoe UI" w:hAnsi="Times New Roman" w:cs="Times New Roman"/>
          <w:b/>
          <w:bCs/>
          <w:i/>
          <w:iCs/>
          <w:kern w:val="3"/>
          <w:u w:val="single"/>
          <w:lang w:bidi="en-US"/>
        </w:rPr>
        <w:t xml:space="preserve"> </w:t>
      </w:r>
      <w:r w:rsidRPr="009D294F">
        <w:rPr>
          <w:rFonts w:ascii="Times New Roman" w:eastAsia="Times New Roman" w:hAnsi="Times New Roman" w:cs="Times New Roman"/>
          <w:kern w:val="3"/>
          <w:lang w:bidi="en-US"/>
        </w:rPr>
        <w:t xml:space="preserve">gospodarski subjekt dužan je u ponudi dostaviti potvrdu </w:t>
      </w:r>
      <w:r w:rsidR="0010482A" w:rsidRPr="009D294F">
        <w:rPr>
          <w:rFonts w:ascii="Times New Roman" w:eastAsia="Times New Roman" w:hAnsi="Times New Roman" w:cs="Times New Roman"/>
          <w:kern w:val="3"/>
          <w:lang w:bidi="en-US"/>
        </w:rPr>
        <w:t>P</w:t>
      </w:r>
      <w:r w:rsidRPr="009D294F">
        <w:rPr>
          <w:rFonts w:ascii="Times New Roman" w:eastAsia="Times New Roman" w:hAnsi="Times New Roman" w:cs="Times New Roman"/>
          <w:kern w:val="3"/>
          <w:lang w:bidi="en-US"/>
        </w:rPr>
        <w:t xml:space="preserve">orezne uprave ili drugog nadležnog tijela u državi poslovnog </w:t>
      </w:r>
      <w:proofErr w:type="spellStart"/>
      <w:r w:rsidRPr="009D294F">
        <w:rPr>
          <w:rFonts w:ascii="Times New Roman" w:eastAsia="Times New Roman" w:hAnsi="Times New Roman" w:cs="Times New Roman"/>
          <w:kern w:val="3"/>
          <w:lang w:bidi="en-US"/>
        </w:rPr>
        <w:t>nastana</w:t>
      </w:r>
      <w:proofErr w:type="spellEnd"/>
      <w:r w:rsidRPr="009D294F">
        <w:rPr>
          <w:rFonts w:ascii="Times New Roman" w:eastAsia="Times New Roman" w:hAnsi="Times New Roman" w:cs="Times New Roman"/>
          <w:kern w:val="3"/>
          <w:lang w:bidi="en-US"/>
        </w:rPr>
        <w:t xml:space="preserve"> gospodarskog subjekta kojom se dokazuje da ne postoje osnove za isključenje.</w:t>
      </w:r>
    </w:p>
    <w:p w14:paraId="5DE8206B" w14:textId="4A98DD1C" w:rsidR="00373E29" w:rsidRPr="009D294F" w:rsidRDefault="00C438EF"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Naručitelj neće isključiti gospodarskog subjekta iz postupka jednostavne nabave ako mu sukladno posebnom propisu plaćanje obveza nije dopušteno ili mu je odobrena odgoda plaćanja.</w:t>
      </w:r>
    </w:p>
    <w:p w14:paraId="3C15AF21" w14:textId="40D0FF68" w:rsidR="00373E29" w:rsidRPr="009D294F" w:rsidRDefault="00C910C6" w:rsidP="00C942DD">
      <w:pPr>
        <w:widowControl w:val="0"/>
        <w:shd w:val="clear" w:color="auto" w:fill="FFFFFF"/>
        <w:suppressAutoHyphens/>
        <w:autoSpaceDN w:val="0"/>
        <w:spacing w:after="180" w:line="240" w:lineRule="auto"/>
        <w:ind w:left="708" w:right="60" w:hanging="282"/>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4. </w:t>
      </w:r>
      <w:r w:rsidR="0002409C" w:rsidRPr="009D294F">
        <w:rPr>
          <w:rFonts w:ascii="Times New Roman" w:eastAsia="Times New Roman" w:hAnsi="Times New Roman" w:cs="Times New Roman"/>
          <w:kern w:val="3"/>
          <w:lang w:bidi="en-US"/>
        </w:rPr>
        <w:t xml:space="preserve"> </w:t>
      </w:r>
      <w:r w:rsidR="00F357FC" w:rsidRPr="009D294F">
        <w:rPr>
          <w:rFonts w:ascii="Times New Roman" w:eastAsia="Times New Roman" w:hAnsi="Times New Roman" w:cs="Times New Roman"/>
          <w:kern w:val="3"/>
          <w:lang w:bidi="en-US"/>
        </w:rPr>
        <w:t>SPOSOBNOST ZA OBAVLJANJE PROFESIONALNE DJELATNOSTI</w:t>
      </w:r>
    </w:p>
    <w:p w14:paraId="7B6DDFD2" w14:textId="03D560A7" w:rsidR="00991C10" w:rsidRPr="009D294F" w:rsidRDefault="00F357FC" w:rsidP="00C942DD">
      <w:pPr>
        <w:pStyle w:val="Odlomakpopisa"/>
        <w:widowControl w:val="0"/>
        <w:numPr>
          <w:ilvl w:val="0"/>
          <w:numId w:val="28"/>
        </w:numPr>
        <w:shd w:val="clear" w:color="auto" w:fill="FFFFFF"/>
        <w:suppressAutoHyphens/>
        <w:autoSpaceDN w:val="0"/>
        <w:spacing w:after="180" w:line="240" w:lineRule="auto"/>
        <w:ind w:left="1276" w:right="60" w:hanging="426"/>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Za potrebe utvrđivanja okolnosti </w:t>
      </w:r>
      <w:r w:rsidRPr="009D294F">
        <w:rPr>
          <w:rFonts w:ascii="Times New Roman" w:eastAsia="Times New Roman" w:hAnsi="Times New Roman" w:cs="Times New Roman"/>
          <w:b/>
          <w:bCs/>
          <w:i/>
          <w:iCs/>
          <w:kern w:val="3"/>
          <w:u w:val="single"/>
          <w:lang w:bidi="en-US"/>
        </w:rPr>
        <w:t>točke 4.</w:t>
      </w:r>
      <w:r w:rsidRPr="009D294F">
        <w:rPr>
          <w:rFonts w:ascii="Times New Roman" w:eastAsia="Times New Roman" w:hAnsi="Times New Roman" w:cs="Times New Roman"/>
          <w:kern w:val="3"/>
          <w:lang w:bidi="en-US"/>
        </w:rPr>
        <w:t xml:space="preserve"> </w:t>
      </w:r>
      <w:r w:rsidR="00C9468D" w:rsidRPr="009D294F">
        <w:rPr>
          <w:rFonts w:ascii="Times New Roman" w:eastAsia="Times New Roman" w:hAnsi="Times New Roman" w:cs="Times New Roman"/>
          <w:kern w:val="3"/>
          <w:lang w:bidi="en-US"/>
        </w:rPr>
        <w:t>g</w:t>
      </w:r>
      <w:r w:rsidRPr="009D294F">
        <w:rPr>
          <w:rFonts w:ascii="Times New Roman" w:eastAsia="Times New Roman" w:hAnsi="Times New Roman" w:cs="Times New Roman"/>
          <w:kern w:val="3"/>
          <w:lang w:bidi="en-US"/>
        </w:rPr>
        <w:t>ospodarski subjekt</w:t>
      </w:r>
      <w:r w:rsidR="00C9468D" w:rsidRPr="009D294F">
        <w:rPr>
          <w:rFonts w:ascii="Times New Roman" w:eastAsia="Times New Roman" w:hAnsi="Times New Roman" w:cs="Times New Roman"/>
          <w:kern w:val="3"/>
          <w:lang w:bidi="en-US"/>
        </w:rPr>
        <w:t xml:space="preserve"> je dužan dokazati upis u sudski, obrtni, strukovni ili drugi odgovarajući registar u državi njegova poslovn</w:t>
      </w:r>
      <w:r w:rsidR="0095448F" w:rsidRPr="009D294F">
        <w:rPr>
          <w:rFonts w:ascii="Times New Roman" w:eastAsia="Times New Roman" w:hAnsi="Times New Roman" w:cs="Times New Roman"/>
          <w:kern w:val="3"/>
          <w:lang w:bidi="en-US"/>
        </w:rPr>
        <w:t xml:space="preserve">og </w:t>
      </w:r>
      <w:proofErr w:type="spellStart"/>
      <w:r w:rsidR="0095448F" w:rsidRPr="009D294F">
        <w:rPr>
          <w:rFonts w:ascii="Times New Roman" w:eastAsia="Times New Roman" w:hAnsi="Times New Roman" w:cs="Times New Roman"/>
          <w:kern w:val="3"/>
          <w:lang w:bidi="en-US"/>
        </w:rPr>
        <w:t>nastana</w:t>
      </w:r>
      <w:proofErr w:type="spellEnd"/>
      <w:r w:rsidR="0089385B" w:rsidRPr="009D294F">
        <w:rPr>
          <w:rFonts w:ascii="Times New Roman" w:eastAsia="Times New Roman" w:hAnsi="Times New Roman" w:cs="Times New Roman"/>
          <w:kern w:val="3"/>
          <w:lang w:bidi="en-US"/>
        </w:rPr>
        <w:t>.</w:t>
      </w:r>
    </w:p>
    <w:p w14:paraId="2BE9A1A3" w14:textId="770343C7" w:rsidR="000A2547" w:rsidRPr="009D294F" w:rsidRDefault="000A2547" w:rsidP="000A2547">
      <w:pPr>
        <w:pStyle w:val="Odlomakpopisa"/>
        <w:widowControl w:val="0"/>
        <w:shd w:val="clear" w:color="auto" w:fill="FFFFFF"/>
        <w:suppressAutoHyphens/>
        <w:autoSpaceDN w:val="0"/>
        <w:spacing w:after="180" w:line="240" w:lineRule="auto"/>
        <w:ind w:left="1276" w:right="60"/>
        <w:jc w:val="both"/>
        <w:textAlignment w:val="baseline"/>
        <w:rPr>
          <w:rFonts w:ascii="Times New Roman" w:eastAsia="Times New Roman" w:hAnsi="Times New Roman" w:cs="Times New Roman"/>
          <w:kern w:val="3"/>
          <w:lang w:bidi="en-US"/>
        </w:rPr>
      </w:pPr>
    </w:p>
    <w:p w14:paraId="186F93ED" w14:textId="6C6511DC" w:rsidR="00465D10" w:rsidRPr="009D294F" w:rsidRDefault="00895E30" w:rsidP="00465D10">
      <w:pPr>
        <w:widowControl w:val="0"/>
        <w:shd w:val="clear" w:color="auto" w:fill="FFFFFF"/>
        <w:suppressAutoHyphens/>
        <w:autoSpaceDN w:val="0"/>
        <w:spacing w:after="180" w:line="240" w:lineRule="auto"/>
        <w:ind w:right="60" w:firstLine="426"/>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4.1.</w:t>
      </w:r>
      <w:r w:rsidR="00465D10" w:rsidRPr="009D294F">
        <w:rPr>
          <w:rFonts w:ascii="Times New Roman" w:hAnsi="Times New Roman" w:cs="Times New Roman"/>
        </w:rPr>
        <w:t xml:space="preserve"> </w:t>
      </w:r>
      <w:r w:rsidR="00465D10" w:rsidRPr="009D294F">
        <w:rPr>
          <w:rFonts w:ascii="Times New Roman" w:eastAsia="Times New Roman" w:hAnsi="Times New Roman" w:cs="Times New Roman"/>
          <w:kern w:val="3"/>
          <w:lang w:bidi="en-US"/>
        </w:rPr>
        <w:t>TEHNIČKA I STRUČNA SPOSOBNOST</w:t>
      </w:r>
    </w:p>
    <w:p w14:paraId="26F1A2ED" w14:textId="152101B8" w:rsidR="000B6A97" w:rsidRPr="009D294F" w:rsidRDefault="007E5798" w:rsidP="00B52756">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w:t>
      </w:r>
      <w:r w:rsidR="00465D10" w:rsidRPr="009D294F">
        <w:rPr>
          <w:rFonts w:ascii="Times New Roman" w:eastAsia="Times New Roman" w:hAnsi="Times New Roman" w:cs="Times New Roman"/>
          <w:kern w:val="3"/>
          <w:lang w:bidi="en-US"/>
        </w:rPr>
        <w:t>onuditelj je obvezan dostaviti</w:t>
      </w:r>
      <w:r w:rsidRPr="009D294F">
        <w:rPr>
          <w:rFonts w:ascii="Times New Roman" w:eastAsia="Times New Roman" w:hAnsi="Times New Roman" w:cs="Times New Roman"/>
          <w:kern w:val="3"/>
          <w:lang w:bidi="en-US"/>
        </w:rPr>
        <w:t>:</w:t>
      </w:r>
    </w:p>
    <w:p w14:paraId="0940C2EE" w14:textId="6E6E0B75" w:rsidR="00EB5AF6" w:rsidRPr="009D294F" w:rsidRDefault="000B6A97" w:rsidP="00F02916">
      <w:pPr>
        <w:jc w:val="both"/>
        <w:rPr>
          <w:rFonts w:ascii="Times New Roman" w:eastAsia="Calibri" w:hAnsi="Times New Roman" w:cs="Times New Roman"/>
        </w:rPr>
      </w:pPr>
      <w:r w:rsidRPr="009D294F">
        <w:rPr>
          <w:rFonts w:ascii="Times New Roman" w:eastAsia="Calibri" w:hAnsi="Times New Roman" w:cs="Times New Roman"/>
        </w:rPr>
        <w:t xml:space="preserve">Gospodarski subjekt mora dokazati da je u godini u kojoj je započeo postupak </w:t>
      </w:r>
      <w:r w:rsidR="007E5798" w:rsidRPr="009D294F">
        <w:rPr>
          <w:rFonts w:ascii="Times New Roman" w:eastAsia="Calibri" w:hAnsi="Times New Roman" w:cs="Times New Roman"/>
        </w:rPr>
        <w:t>jednostavne</w:t>
      </w:r>
      <w:r w:rsidRPr="009D294F">
        <w:rPr>
          <w:rFonts w:ascii="Times New Roman" w:eastAsia="Calibri" w:hAnsi="Times New Roman" w:cs="Times New Roman"/>
        </w:rPr>
        <w:t xml:space="preserve"> nabave i tijekom tri godin</w:t>
      </w:r>
      <w:r w:rsidR="009D294F" w:rsidRPr="009D294F">
        <w:rPr>
          <w:rFonts w:ascii="Times New Roman" w:eastAsia="Calibri" w:hAnsi="Times New Roman" w:cs="Times New Roman"/>
        </w:rPr>
        <w:t>e</w:t>
      </w:r>
      <w:r w:rsidRPr="009D294F">
        <w:rPr>
          <w:rFonts w:ascii="Times New Roman" w:eastAsia="Calibri" w:hAnsi="Times New Roman" w:cs="Times New Roman"/>
        </w:rPr>
        <w:t xml:space="preserve"> koje prethode toj godini uredno izvršio usluge iste ili slične predmetu nabave (pod istim ili sličnim se smatra realizacija projekata na zgradama javne</w:t>
      </w:r>
      <w:r w:rsidR="007E5798" w:rsidRPr="009D294F">
        <w:rPr>
          <w:rFonts w:ascii="Times New Roman" w:eastAsia="Calibri" w:hAnsi="Times New Roman" w:cs="Times New Roman"/>
        </w:rPr>
        <w:t xml:space="preserve"> ili </w:t>
      </w:r>
      <w:r w:rsidRPr="009D294F">
        <w:rPr>
          <w:rFonts w:ascii="Times New Roman" w:eastAsia="Calibri" w:hAnsi="Times New Roman" w:cs="Times New Roman"/>
        </w:rPr>
        <w:t>društvene namjene</w:t>
      </w:r>
      <w:r w:rsidR="007E5798" w:rsidRPr="009D294F">
        <w:rPr>
          <w:rFonts w:ascii="Times New Roman" w:eastAsia="Calibri" w:hAnsi="Times New Roman" w:cs="Times New Roman"/>
        </w:rPr>
        <w:t xml:space="preserve"> -</w:t>
      </w:r>
      <w:r w:rsidR="0074703F" w:rsidRPr="009D294F">
        <w:rPr>
          <w:rFonts w:ascii="Times New Roman" w:eastAsia="Calibri" w:hAnsi="Times New Roman" w:cs="Times New Roman"/>
        </w:rPr>
        <w:t xml:space="preserve"> objekta koje je zašti</w:t>
      </w:r>
      <w:r w:rsidR="007E5798" w:rsidRPr="009D294F">
        <w:rPr>
          <w:rFonts w:ascii="Times New Roman" w:eastAsia="Calibri" w:hAnsi="Times New Roman" w:cs="Times New Roman"/>
        </w:rPr>
        <w:t>ć</w:t>
      </w:r>
      <w:r w:rsidR="0074703F" w:rsidRPr="009D294F">
        <w:rPr>
          <w:rFonts w:ascii="Times New Roman" w:eastAsia="Calibri" w:hAnsi="Times New Roman" w:cs="Times New Roman"/>
        </w:rPr>
        <w:t xml:space="preserve">eno kulturno </w:t>
      </w:r>
      <w:r w:rsidR="0074703F" w:rsidRPr="009D294F">
        <w:rPr>
          <w:rFonts w:ascii="Times New Roman" w:eastAsia="Calibri" w:hAnsi="Times New Roman" w:cs="Times New Roman"/>
        </w:rPr>
        <w:lastRenderedPageBreak/>
        <w:t>dobro</w:t>
      </w:r>
      <w:r w:rsidRPr="009D294F">
        <w:rPr>
          <w:rFonts w:ascii="Times New Roman" w:eastAsia="Calibri" w:hAnsi="Times New Roman" w:cs="Times New Roman"/>
        </w:rPr>
        <w:t>) minimalno u visini procijenjene vrijednosti nabave bez PDV-a. Ako se radi o više usluga, njihova zbirna vrijednost mora iznositi minimalno koliko je procijenjena vrijednost nabave bez PDV-a. Gospodarski subjekt navodi najmanje jed</w:t>
      </w:r>
      <w:r w:rsidR="007E5798" w:rsidRPr="009D294F">
        <w:rPr>
          <w:rFonts w:ascii="Times New Roman" w:eastAsia="Calibri" w:hAnsi="Times New Roman" w:cs="Times New Roman"/>
        </w:rPr>
        <w:t>nu</w:t>
      </w:r>
      <w:r w:rsidRPr="009D294F">
        <w:rPr>
          <w:rFonts w:ascii="Times New Roman" w:eastAsia="Calibri" w:hAnsi="Times New Roman" w:cs="Times New Roman"/>
        </w:rPr>
        <w:t xml:space="preserve">, a najviše </w:t>
      </w:r>
      <w:r w:rsidR="00F02916" w:rsidRPr="009D294F">
        <w:rPr>
          <w:rFonts w:ascii="Times New Roman" w:eastAsia="Calibri" w:hAnsi="Times New Roman" w:cs="Times New Roman"/>
        </w:rPr>
        <w:t>dvije</w:t>
      </w:r>
      <w:r w:rsidRPr="009D294F">
        <w:rPr>
          <w:rFonts w:ascii="Times New Roman" w:eastAsia="Calibri" w:hAnsi="Times New Roman" w:cs="Times New Roman"/>
        </w:rPr>
        <w:t xml:space="preserve"> odrađene usluge ist</w:t>
      </w:r>
      <w:r w:rsidR="0074703F" w:rsidRPr="009D294F">
        <w:rPr>
          <w:rFonts w:ascii="Times New Roman" w:eastAsia="Calibri" w:hAnsi="Times New Roman" w:cs="Times New Roman"/>
        </w:rPr>
        <w:t>e</w:t>
      </w:r>
      <w:r w:rsidRPr="009D294F">
        <w:rPr>
          <w:rFonts w:ascii="Times New Roman" w:eastAsia="Calibri" w:hAnsi="Times New Roman" w:cs="Times New Roman"/>
        </w:rPr>
        <w:t xml:space="preserve"> ili sličn</w:t>
      </w:r>
      <w:r w:rsidR="0074703F" w:rsidRPr="009D294F">
        <w:rPr>
          <w:rFonts w:ascii="Times New Roman" w:eastAsia="Calibri" w:hAnsi="Times New Roman" w:cs="Times New Roman"/>
        </w:rPr>
        <w:t>e</w:t>
      </w:r>
      <w:r w:rsidRPr="009D294F">
        <w:rPr>
          <w:rFonts w:ascii="Times New Roman" w:eastAsia="Calibri" w:hAnsi="Times New Roman" w:cs="Times New Roman"/>
        </w:rPr>
        <w:t xml:space="preserve"> predmetu nabave čiji zbrojeni iznos mora biti najmanje u visini procijenjene vrijednosti nabave.</w:t>
      </w:r>
    </w:p>
    <w:p w14:paraId="18957DC9" w14:textId="77777777" w:rsidR="00094873" w:rsidRPr="009D294F" w:rsidRDefault="00B52756" w:rsidP="00EB5AF6">
      <w:pPr>
        <w:spacing w:after="0" w:line="240" w:lineRule="auto"/>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Obrazovne i stručne kvalifikacije pružatelja usluga – gospodarski subjekt mora dokazati da trenutno raspolaže, te da će za cijelo vrijeme trajanja ugovora raspolagati s minimalno 4 stručnjaka koji posjeduju strukovnu sposobnost, stručno znanje i iskustvo potrebno za izvršenje usluga koje su predmet ovog postupka nabave, neovisno o tome pripadaju li oni gospodarskom subjektu, ali uz odgovarajući dokaz da ponuditelj može raspolagati osobama koje kod njega nisu zaposlene. Raspoloživost koju ponuditelj mora dokazati:</w:t>
      </w:r>
      <w:r w:rsidR="00EB5AF6" w:rsidRPr="009D294F">
        <w:rPr>
          <w:rFonts w:ascii="Times New Roman" w:eastAsia="Times New Roman" w:hAnsi="Times New Roman" w:cs="Times New Roman"/>
          <w:kern w:val="3"/>
          <w:lang w:bidi="en-US"/>
        </w:rPr>
        <w:t xml:space="preserve"> </w:t>
      </w:r>
      <w:r w:rsidRPr="009D294F">
        <w:rPr>
          <w:rFonts w:ascii="Times New Roman" w:eastAsia="Times New Roman" w:hAnsi="Times New Roman" w:cs="Times New Roman"/>
          <w:kern w:val="3"/>
          <w:lang w:bidi="en-US"/>
        </w:rPr>
        <w:t>Jednim (1) ovlaštenim arhitektom</w:t>
      </w:r>
      <w:r w:rsidR="00EB5AF6" w:rsidRPr="009D294F">
        <w:rPr>
          <w:rFonts w:ascii="Times New Roman" w:eastAsia="Times New Roman" w:hAnsi="Times New Roman" w:cs="Times New Roman"/>
          <w:kern w:val="3"/>
          <w:lang w:bidi="en-US"/>
        </w:rPr>
        <w:t xml:space="preserve">, </w:t>
      </w:r>
    </w:p>
    <w:p w14:paraId="42C745B4" w14:textId="77777777" w:rsidR="00094873" w:rsidRPr="009D294F" w:rsidRDefault="00B52756" w:rsidP="00EB5AF6">
      <w:pPr>
        <w:spacing w:after="0" w:line="240" w:lineRule="auto"/>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Jednim (1) ovlaštenim inženjerom građevinarstva</w:t>
      </w:r>
      <w:r w:rsidR="00EB5AF6" w:rsidRPr="009D294F">
        <w:rPr>
          <w:rFonts w:ascii="Times New Roman" w:eastAsia="Times New Roman" w:hAnsi="Times New Roman" w:cs="Times New Roman"/>
          <w:kern w:val="3"/>
          <w:lang w:bidi="en-US"/>
        </w:rPr>
        <w:t xml:space="preserve">, </w:t>
      </w:r>
    </w:p>
    <w:p w14:paraId="6BA121F2" w14:textId="77777777" w:rsidR="00094873" w:rsidRPr="009D294F" w:rsidRDefault="00B52756" w:rsidP="00EB5AF6">
      <w:pPr>
        <w:spacing w:after="0" w:line="240" w:lineRule="auto"/>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Jednim (1) ovlaštenim inženjerom elektrotehnike</w:t>
      </w:r>
      <w:r w:rsidR="00EB5AF6" w:rsidRPr="009D294F">
        <w:rPr>
          <w:rFonts w:ascii="Times New Roman" w:eastAsia="Times New Roman" w:hAnsi="Times New Roman" w:cs="Times New Roman"/>
          <w:kern w:val="3"/>
          <w:lang w:bidi="en-US"/>
        </w:rPr>
        <w:t xml:space="preserve">, </w:t>
      </w:r>
    </w:p>
    <w:p w14:paraId="7BBDD155" w14:textId="71C9F3F6" w:rsidR="00EB5AF6" w:rsidRPr="009D294F" w:rsidRDefault="00B52756" w:rsidP="00EB5AF6">
      <w:pPr>
        <w:spacing w:after="0" w:line="240" w:lineRule="auto"/>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Jednim (1) ovlaštenim inženjerom strojarstva.</w:t>
      </w:r>
      <w:bookmarkStart w:id="6" w:name="bookmark6"/>
    </w:p>
    <w:p w14:paraId="5EA79368" w14:textId="02528182" w:rsidR="00094873" w:rsidRPr="009D294F" w:rsidRDefault="00EB5AF6" w:rsidP="00EB5AF6">
      <w:pPr>
        <w:spacing w:after="0" w:line="240" w:lineRule="auto"/>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N</w:t>
      </w:r>
      <w:r w:rsidR="007E5798" w:rsidRPr="009D294F">
        <w:rPr>
          <w:rFonts w:ascii="Times New Roman" w:eastAsia="Times New Roman" w:hAnsi="Times New Roman" w:cs="Times New Roman"/>
          <w:kern w:val="3"/>
          <w:lang w:bidi="en-US"/>
        </w:rPr>
        <w:t>a</w:t>
      </w:r>
      <w:r w:rsidR="00983852" w:rsidRPr="009D294F">
        <w:rPr>
          <w:rFonts w:ascii="Times New Roman" w:eastAsia="Times New Roman" w:hAnsi="Times New Roman" w:cs="Times New Roman"/>
          <w:kern w:val="3"/>
          <w:lang w:bidi="en-US"/>
        </w:rPr>
        <w:t>vedene osobe moraju posjedovati strukovnu sposobnost, stručno znanje sukladno u nastavku navedenim minimalnim razinama sposobnosti:</w:t>
      </w:r>
      <w:r w:rsidRPr="009D294F">
        <w:rPr>
          <w:rFonts w:ascii="Times New Roman" w:eastAsia="Times New Roman" w:hAnsi="Times New Roman" w:cs="Times New Roman"/>
          <w:kern w:val="3"/>
          <w:lang w:bidi="en-US"/>
        </w:rPr>
        <w:t xml:space="preserve"> </w:t>
      </w:r>
    </w:p>
    <w:p w14:paraId="06834A66" w14:textId="1FA02B3D" w:rsidR="00983852" w:rsidRPr="009D294F" w:rsidRDefault="00983852" w:rsidP="00EB5AF6">
      <w:pPr>
        <w:spacing w:after="0" w:line="240" w:lineRule="auto"/>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Ovlašteni arhitekt – upis u imenik Hrvatske komore inženjera građevinarstva ili Hrvatske komore arhitekata, rješenje o obavljanju poslova projektiranja na nepokretnim kulturnim dobrima</w:t>
      </w:r>
    </w:p>
    <w:p w14:paraId="75C9CDAB" w14:textId="77777777" w:rsidR="00983852" w:rsidRPr="009D294F" w:rsidRDefault="00983852" w:rsidP="00EB5AF6">
      <w:pPr>
        <w:keepNext/>
        <w:keepLines/>
        <w:widowControl w:val="0"/>
        <w:shd w:val="clear" w:color="auto" w:fill="FFFFFF"/>
        <w:suppressAutoHyphens/>
        <w:autoSpaceDN w:val="0"/>
        <w:spacing w:after="0" w:line="240" w:lineRule="auto"/>
        <w:ind w:left="460" w:hanging="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Ovlašteni inženjer građevinarstva – upis u imenik Hrvatske komore inženjera građevinarstva, rješenje o obavljanju poslova projektiranja na nepokretnim kulturnim dobrima</w:t>
      </w:r>
    </w:p>
    <w:p w14:paraId="59E4162D" w14:textId="77777777" w:rsidR="00983852" w:rsidRPr="009D294F" w:rsidRDefault="00983852" w:rsidP="00EB5AF6">
      <w:pPr>
        <w:keepNext/>
        <w:keepLines/>
        <w:widowControl w:val="0"/>
        <w:shd w:val="clear" w:color="auto" w:fill="FFFFFF"/>
        <w:suppressAutoHyphens/>
        <w:autoSpaceDN w:val="0"/>
        <w:spacing w:after="0" w:line="240" w:lineRule="auto"/>
        <w:ind w:left="460" w:hanging="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Ovlašteni inženjer elektrotehnike – upis u imenik Hrvatske komore inženjera elektrotehnike</w:t>
      </w:r>
    </w:p>
    <w:p w14:paraId="1E339C55" w14:textId="2E03C63A" w:rsidR="00983852" w:rsidRPr="009D294F" w:rsidRDefault="00983852" w:rsidP="00EB5AF6">
      <w:pPr>
        <w:keepNext/>
        <w:keepLines/>
        <w:widowControl w:val="0"/>
        <w:shd w:val="clear" w:color="auto" w:fill="FFFFFF"/>
        <w:suppressAutoHyphens/>
        <w:autoSpaceDN w:val="0"/>
        <w:spacing w:after="0" w:line="240" w:lineRule="auto"/>
        <w:ind w:left="460" w:hanging="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Ovlašteni inženjer strojarstva – upis u imenik Hrvatske komore inženjera strojarstva</w:t>
      </w:r>
      <w:r w:rsidR="000A2547" w:rsidRPr="009D294F">
        <w:rPr>
          <w:rFonts w:ascii="Times New Roman" w:eastAsia="Times New Roman" w:hAnsi="Times New Roman" w:cs="Times New Roman"/>
          <w:kern w:val="3"/>
          <w:lang w:bidi="en-US"/>
        </w:rPr>
        <w:t>.</w:t>
      </w:r>
    </w:p>
    <w:p w14:paraId="61D867AD" w14:textId="460E3210" w:rsidR="00853381" w:rsidRPr="009D294F" w:rsidRDefault="00853381" w:rsidP="00EB5AF6">
      <w:pPr>
        <w:keepNext/>
        <w:keepLines/>
        <w:widowControl w:val="0"/>
        <w:shd w:val="clear" w:color="auto" w:fill="FFFFFF"/>
        <w:suppressAutoHyphens/>
        <w:autoSpaceDN w:val="0"/>
        <w:spacing w:after="0" w:line="240" w:lineRule="auto"/>
        <w:ind w:left="460" w:hanging="440"/>
        <w:jc w:val="both"/>
        <w:textAlignment w:val="baseline"/>
        <w:rPr>
          <w:rFonts w:ascii="Times New Roman" w:eastAsia="Times New Roman" w:hAnsi="Times New Roman" w:cs="Times New Roman"/>
          <w:kern w:val="3"/>
          <w:lang w:bidi="en-US"/>
        </w:rPr>
      </w:pPr>
    </w:p>
    <w:p w14:paraId="76B04588" w14:textId="77777777" w:rsidR="00853381" w:rsidRPr="009D294F" w:rsidRDefault="00853381" w:rsidP="00853381">
      <w:pPr>
        <w:pStyle w:val="Odlomakpopisa"/>
        <w:widowControl w:val="0"/>
        <w:shd w:val="clear" w:color="auto" w:fill="FFFFFF"/>
        <w:suppressAutoHyphens/>
        <w:autoSpaceDN w:val="0"/>
        <w:spacing w:after="180" w:line="240" w:lineRule="auto"/>
        <w:ind w:left="709" w:right="6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JAMSTVO ZA UREDNO ISPUNJENJE UGOVORA</w:t>
      </w:r>
    </w:p>
    <w:p w14:paraId="636878FA" w14:textId="77777777" w:rsidR="00853381" w:rsidRPr="009D294F"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Odabrani ponuditelj obvezan je dostaviti unutar deset (10) radnih dana od dana potpisivanja Ugovora jamstvo za uredno ispunjenje ugovora u obliku bankarske garancije na iznos od 10% vrijednosti ugovora bez PDV-a, s klauzulom plativo na prvi pisani poziv korisnika garancije i bez prava prigovora, s rokom važenja 30 dana nakon ispunjenja svih ugovornih obveza.</w:t>
      </w:r>
    </w:p>
    <w:p w14:paraId="39F5F15A" w14:textId="77777777" w:rsidR="00853381" w:rsidRPr="009D294F"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Jamstvo za uredno ispunjenje ugovora mora glasiti na valutu ugovora, a u slučaju da glasi na stranu valutu prilikom preračunavanja primijenit će se srednji tečaj Hrvatske narodne banke na dan otvaranja ponuda.</w:t>
      </w:r>
    </w:p>
    <w:p w14:paraId="2B38DE11" w14:textId="77777777" w:rsidR="00853381" w:rsidRPr="009D294F"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U slučaju produljenja roka izvođenja radova ugovaratelj je dužan produljiti trajanje jamstva za uredno ispunjenje ugovora za slučaj povrede ugovornih obveza na razdoblje produljenog trajanja izvođenja radova plus 30 dana </w:t>
      </w:r>
      <w:proofErr w:type="spellStart"/>
      <w:r w:rsidRPr="009D294F">
        <w:rPr>
          <w:rFonts w:ascii="Times New Roman" w:eastAsia="Times New Roman" w:hAnsi="Times New Roman" w:cs="Times New Roman"/>
          <w:kern w:val="3"/>
          <w:lang w:bidi="en-US"/>
        </w:rPr>
        <w:t>respira</w:t>
      </w:r>
      <w:proofErr w:type="spellEnd"/>
      <w:r w:rsidRPr="009D294F">
        <w:rPr>
          <w:rFonts w:ascii="Times New Roman" w:eastAsia="Times New Roman" w:hAnsi="Times New Roman" w:cs="Times New Roman"/>
          <w:kern w:val="3"/>
          <w:lang w:bidi="en-US"/>
        </w:rPr>
        <w:t>.</w:t>
      </w:r>
    </w:p>
    <w:p w14:paraId="3FABF9E2" w14:textId="77777777" w:rsidR="00853381" w:rsidRPr="009D294F"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439E266C" w14:textId="77777777" w:rsidR="00853381" w:rsidRPr="009D294F"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Ukoliko niti nakon u pismenu određenog primjerenog roka odabrani ponuditelj ne postupi i ne postane uredan u ispunjenju ugovornih obveza, Naručitelj ima pravo naplatiti jamstvo za uredno ispunjenje Ugovora.</w:t>
      </w:r>
    </w:p>
    <w:p w14:paraId="2534D67A" w14:textId="77777777" w:rsidR="00853381" w:rsidRPr="009D294F"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Sukladno članku 214. stavku 4. ZJN 2016, gospodarski subjekt može umjesto jamstva za uredno ispunjenje ugovora dati novčani polog u traženom iznosu.</w:t>
      </w:r>
    </w:p>
    <w:p w14:paraId="7714C69B" w14:textId="3BA93457" w:rsidR="00853381" w:rsidRDefault="00853381"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Polog se u odgovarajućem iznosu uplaćuje u korist računa HR8123600001835100008, Zagrebačka banka, poziv na broj 68;  model 7706 - OIB uplatitelja. Pod svrhom plaćanja potrebno je navesti da se radi o jamstvu za uredno ispunjenje ugovora i navesti broj nabave naručitelja. Dokaz o uplati novčanog pologa ponuditelj je dužan dostaviti Naručitelju.</w:t>
      </w:r>
    </w:p>
    <w:p w14:paraId="6549B96E" w14:textId="77777777" w:rsidR="00F53FF5" w:rsidRPr="009D294F" w:rsidRDefault="00F53FF5" w:rsidP="00853381">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p>
    <w:p w14:paraId="5CFA982A" w14:textId="77777777" w:rsidR="00F53FF5" w:rsidRDefault="00F53FF5" w:rsidP="00F53FF5">
      <w:pPr>
        <w:pStyle w:val="Odlomakpopisa"/>
        <w:widowControl w:val="0"/>
        <w:shd w:val="clear" w:color="auto" w:fill="FFFFFF"/>
        <w:suppressAutoHyphens/>
        <w:autoSpaceDN w:val="0"/>
        <w:spacing w:after="180" w:line="250" w:lineRule="exact"/>
        <w:ind w:left="426" w:right="60"/>
        <w:jc w:val="both"/>
        <w:textAlignment w:val="baseline"/>
        <w:rPr>
          <w:rFonts w:ascii="Times New Roman" w:eastAsia="Times New Roman" w:hAnsi="Times New Roman" w:cs="Times New Roman"/>
          <w:i/>
          <w:kern w:val="3"/>
          <w:lang w:bidi="en-US"/>
        </w:rPr>
      </w:pPr>
      <w:bookmarkStart w:id="7" w:name="_Toc508356972"/>
      <w:r w:rsidRPr="00C85DBB">
        <w:rPr>
          <w:rFonts w:ascii="Times New Roman" w:eastAsia="Times New Roman" w:hAnsi="Times New Roman" w:cs="Times New Roman"/>
          <w:i/>
          <w:kern w:val="3"/>
          <w:lang w:bidi="en-US"/>
        </w:rPr>
        <w:t>JAMSTVO ZA OTKLANJANJE NEDOSTATAKA U JAMSTVENOM ROKU</w:t>
      </w:r>
      <w:bookmarkEnd w:id="7"/>
    </w:p>
    <w:p w14:paraId="14AC76F3" w14:textId="77777777" w:rsidR="00F53FF5" w:rsidRPr="00C85DBB" w:rsidRDefault="00F53FF5" w:rsidP="00F53FF5">
      <w:pPr>
        <w:pStyle w:val="Odlomakpopisa"/>
        <w:widowControl w:val="0"/>
        <w:shd w:val="clear" w:color="auto" w:fill="FFFFFF"/>
        <w:suppressAutoHyphens/>
        <w:autoSpaceDN w:val="0"/>
        <w:spacing w:after="180" w:line="250" w:lineRule="exact"/>
        <w:ind w:left="426" w:right="60"/>
        <w:jc w:val="both"/>
        <w:textAlignment w:val="baseline"/>
        <w:rPr>
          <w:rFonts w:ascii="Times New Roman" w:eastAsia="Times New Roman" w:hAnsi="Times New Roman" w:cs="Times New Roman"/>
          <w:i/>
          <w:kern w:val="3"/>
          <w:lang w:bidi="en-US"/>
        </w:rPr>
      </w:pPr>
    </w:p>
    <w:p w14:paraId="375C0D23" w14:textId="77777777" w:rsidR="00F53FF5" w:rsidRPr="00C85DBB" w:rsidRDefault="00F53FF5" w:rsidP="00F53FF5">
      <w:pPr>
        <w:pStyle w:val="Odlomakpopisa"/>
        <w:shd w:val="clear" w:color="auto" w:fill="FFFFFF"/>
        <w:suppressAutoHyphens/>
        <w:spacing w:after="180" w:line="250" w:lineRule="exact"/>
        <w:ind w:left="426" w:right="60"/>
        <w:jc w:val="both"/>
        <w:textAlignment w:val="baseline"/>
        <w:rPr>
          <w:rFonts w:ascii="Times New Roman" w:eastAsia="Times New Roman" w:hAnsi="Times New Roman" w:cs="Times New Roman"/>
          <w:kern w:val="3"/>
          <w:lang w:bidi="en-US"/>
        </w:rPr>
      </w:pPr>
      <w:r w:rsidRPr="00C85DBB">
        <w:rPr>
          <w:rFonts w:ascii="Times New Roman" w:eastAsia="Times New Roman" w:hAnsi="Times New Roman" w:cs="Times New Roman"/>
          <w:kern w:val="3"/>
          <w:lang w:bidi="en-US"/>
        </w:rPr>
        <w:t xml:space="preserve">Naručitelj će tražiti od ugovaratelja dostavu </w:t>
      </w:r>
      <w:bookmarkStart w:id="8" w:name="_Hlk40772433"/>
      <w:r w:rsidRPr="00C85DBB">
        <w:rPr>
          <w:rFonts w:ascii="Times New Roman" w:eastAsia="Times New Roman" w:hAnsi="Times New Roman" w:cs="Times New Roman"/>
          <w:kern w:val="3"/>
          <w:lang w:bidi="en-US"/>
        </w:rPr>
        <w:t xml:space="preserve">jamstva za otklanjanje nedostataka u jamstvenom roku </w:t>
      </w:r>
      <w:bookmarkEnd w:id="8"/>
      <w:r w:rsidRPr="00C85DBB">
        <w:rPr>
          <w:rFonts w:ascii="Times New Roman" w:eastAsia="Times New Roman" w:hAnsi="Times New Roman" w:cs="Times New Roman"/>
          <w:kern w:val="3"/>
          <w:lang w:bidi="en-US"/>
        </w:rPr>
        <w:t>za sljedeće slučajeve:</w:t>
      </w:r>
    </w:p>
    <w:p w14:paraId="6170CEC8" w14:textId="77777777" w:rsidR="00F53FF5" w:rsidRPr="00C85DBB" w:rsidRDefault="00F53FF5" w:rsidP="00F53FF5">
      <w:pPr>
        <w:pStyle w:val="Odlomakpopisa"/>
        <w:numPr>
          <w:ilvl w:val="1"/>
          <w:numId w:val="42"/>
        </w:numPr>
        <w:shd w:val="clear" w:color="auto" w:fill="FFFFFF"/>
        <w:suppressAutoHyphens/>
        <w:spacing w:after="180" w:line="250" w:lineRule="exact"/>
        <w:ind w:left="993" w:right="60"/>
        <w:jc w:val="both"/>
        <w:textAlignment w:val="baseline"/>
        <w:rPr>
          <w:rFonts w:ascii="Times New Roman" w:eastAsia="Times New Roman" w:hAnsi="Times New Roman" w:cs="Times New Roman"/>
          <w:kern w:val="3"/>
          <w:lang w:bidi="en-US"/>
        </w:rPr>
      </w:pPr>
      <w:r w:rsidRPr="00C85DBB">
        <w:rPr>
          <w:rFonts w:ascii="Times New Roman" w:eastAsia="Times New Roman" w:hAnsi="Times New Roman" w:cs="Times New Roman"/>
          <w:kern w:val="3"/>
          <w:lang w:bidi="en-US"/>
        </w:rPr>
        <w:t xml:space="preserve">za slučaj da ugovaratelj u jamstvenom roku ne ispuni obveze otklanjanja  nedostataka koje ima po osnovi jamstva ili s naslova naknade štete. </w:t>
      </w:r>
    </w:p>
    <w:p w14:paraId="3FB9AB0B" w14:textId="77777777" w:rsidR="00F53FF5" w:rsidRPr="00C85DBB" w:rsidRDefault="00F53FF5" w:rsidP="00F53FF5">
      <w:pPr>
        <w:pStyle w:val="Odlomakpopisa"/>
        <w:shd w:val="clear" w:color="auto" w:fill="FFFFFF"/>
        <w:suppressAutoHyphens/>
        <w:spacing w:after="180" w:line="250" w:lineRule="exact"/>
        <w:ind w:left="426" w:right="60"/>
        <w:jc w:val="both"/>
        <w:textAlignment w:val="baseline"/>
        <w:rPr>
          <w:rFonts w:ascii="Times New Roman" w:eastAsia="Times New Roman" w:hAnsi="Times New Roman" w:cs="Times New Roman"/>
          <w:kern w:val="3"/>
          <w:u w:val="single"/>
          <w:lang w:bidi="en-US"/>
        </w:rPr>
      </w:pPr>
      <w:r w:rsidRPr="00C85DBB">
        <w:rPr>
          <w:rFonts w:ascii="Times New Roman" w:eastAsia="Times New Roman" w:hAnsi="Times New Roman" w:cs="Times New Roman"/>
          <w:kern w:val="3"/>
          <w:lang w:bidi="en-US"/>
        </w:rPr>
        <w:t xml:space="preserve">Ugovaratelj se obvezuje da će </w:t>
      </w:r>
      <w:r w:rsidRPr="00F53FF5">
        <w:rPr>
          <w:rFonts w:ascii="Times New Roman" w:eastAsia="Times New Roman" w:hAnsi="Times New Roman" w:cs="Times New Roman"/>
          <w:kern w:val="3"/>
          <w:lang w:bidi="en-US"/>
        </w:rPr>
        <w:t xml:space="preserve">Naručitelju u roku od 10 dana od dana izvršenja ugovorenih usluga predati </w:t>
      </w:r>
      <w:r w:rsidRPr="00C85DBB">
        <w:rPr>
          <w:rFonts w:ascii="Times New Roman" w:eastAsia="Times New Roman" w:hAnsi="Times New Roman" w:cs="Times New Roman"/>
          <w:kern w:val="3"/>
          <w:lang w:bidi="en-US"/>
        </w:rPr>
        <w:t xml:space="preserve">jamstvo za otklanjanje nedostataka i naknadu nastale štete u obliku </w:t>
      </w:r>
      <w:r w:rsidRPr="00C85DBB">
        <w:rPr>
          <w:rFonts w:ascii="Times New Roman" w:eastAsia="Times New Roman" w:hAnsi="Times New Roman" w:cs="Times New Roman"/>
          <w:b/>
          <w:bCs/>
          <w:i/>
          <w:iCs/>
          <w:kern w:val="3"/>
          <w:lang w:bidi="en-US"/>
        </w:rPr>
        <w:t>bezuvjetne bankarske garancije</w:t>
      </w:r>
      <w:r w:rsidRPr="00C85DBB">
        <w:rPr>
          <w:rFonts w:ascii="Times New Roman" w:eastAsia="Times New Roman" w:hAnsi="Times New Roman" w:cs="Times New Roman"/>
          <w:kern w:val="3"/>
          <w:lang w:bidi="en-US"/>
        </w:rPr>
        <w:t xml:space="preserve">, naplative na prvi poziv, bez prava prigovora, na iznos 10% ukupno izvedenih </w:t>
      </w:r>
      <w:r>
        <w:rPr>
          <w:rFonts w:ascii="Times New Roman" w:eastAsia="Times New Roman" w:hAnsi="Times New Roman" w:cs="Times New Roman"/>
          <w:kern w:val="3"/>
          <w:lang w:bidi="en-US"/>
        </w:rPr>
        <w:t>usluga</w:t>
      </w:r>
      <w:r w:rsidRPr="00C85DBB">
        <w:rPr>
          <w:rFonts w:ascii="Times New Roman" w:eastAsia="Times New Roman" w:hAnsi="Times New Roman" w:cs="Times New Roman"/>
          <w:kern w:val="3"/>
          <w:lang w:bidi="en-US"/>
        </w:rPr>
        <w:t xml:space="preserve"> s PDV-om.</w:t>
      </w:r>
    </w:p>
    <w:p w14:paraId="50E39D69" w14:textId="77777777" w:rsidR="00F53FF5" w:rsidRPr="00C85DBB" w:rsidRDefault="00F53FF5" w:rsidP="00F53FF5">
      <w:pPr>
        <w:pStyle w:val="Odlomakpopisa"/>
        <w:shd w:val="clear" w:color="auto" w:fill="FFFFFF"/>
        <w:suppressAutoHyphens/>
        <w:spacing w:after="180" w:line="250" w:lineRule="exact"/>
        <w:ind w:left="426" w:right="60"/>
        <w:jc w:val="both"/>
        <w:textAlignment w:val="baseline"/>
        <w:rPr>
          <w:rFonts w:ascii="Times New Roman" w:eastAsia="Times New Roman" w:hAnsi="Times New Roman" w:cs="Times New Roman"/>
          <w:kern w:val="3"/>
          <w:u w:val="single"/>
          <w:lang w:bidi="en-US"/>
        </w:rPr>
      </w:pPr>
      <w:r w:rsidRPr="00C85DBB">
        <w:rPr>
          <w:rFonts w:ascii="Times New Roman" w:eastAsia="Times New Roman" w:hAnsi="Times New Roman" w:cs="Times New Roman"/>
          <w:kern w:val="3"/>
          <w:lang w:bidi="en-US"/>
        </w:rPr>
        <w:t xml:space="preserve">Rok valjanosti jamstva bit će </w:t>
      </w:r>
      <w:bookmarkStart w:id="9" w:name="_Hlk88460975"/>
      <w:r w:rsidRPr="00697A9F">
        <w:rPr>
          <w:rFonts w:ascii="Times New Roman" w:eastAsia="Times New Roman" w:hAnsi="Times New Roman" w:cs="Times New Roman"/>
          <w:i/>
          <w:iCs/>
          <w:kern w:val="3"/>
          <w:lang w:bidi="en-US"/>
        </w:rPr>
        <w:t>12 mjeseci</w:t>
      </w:r>
      <w:bookmarkEnd w:id="9"/>
      <w:r w:rsidRPr="00697A9F">
        <w:rPr>
          <w:rFonts w:ascii="Times New Roman" w:eastAsia="Times New Roman" w:hAnsi="Times New Roman" w:cs="Times New Roman"/>
          <w:i/>
          <w:iCs/>
          <w:kern w:val="3"/>
          <w:lang w:bidi="en-US"/>
        </w:rPr>
        <w:t xml:space="preserve"> </w:t>
      </w:r>
      <w:r w:rsidRPr="00C85DBB">
        <w:rPr>
          <w:rFonts w:ascii="Times New Roman" w:eastAsia="Times New Roman" w:hAnsi="Times New Roman" w:cs="Times New Roman"/>
          <w:i/>
          <w:iCs/>
          <w:kern w:val="3"/>
          <w:lang w:bidi="en-US"/>
        </w:rPr>
        <w:t>od dana uspješne primopredaje</w:t>
      </w:r>
      <w:r w:rsidRPr="00C85DBB">
        <w:rPr>
          <w:rFonts w:ascii="Times New Roman" w:eastAsia="Times New Roman" w:hAnsi="Times New Roman" w:cs="Times New Roman"/>
          <w:kern w:val="3"/>
          <w:lang w:bidi="en-US"/>
        </w:rPr>
        <w:t>.</w:t>
      </w:r>
      <w:r w:rsidRPr="00C85DBB">
        <w:rPr>
          <w:rFonts w:ascii="Times New Roman" w:eastAsia="Times New Roman" w:hAnsi="Times New Roman" w:cs="Times New Roman"/>
          <w:kern w:val="3"/>
          <w:u w:val="single"/>
          <w:lang w:bidi="en-US"/>
        </w:rPr>
        <w:t xml:space="preserve"> </w:t>
      </w:r>
    </w:p>
    <w:p w14:paraId="471AABDF" w14:textId="77777777" w:rsidR="00F53FF5" w:rsidRPr="00C85DBB" w:rsidRDefault="00F53FF5" w:rsidP="00F53FF5">
      <w:pPr>
        <w:pStyle w:val="Odlomakpopisa"/>
        <w:shd w:val="clear" w:color="auto" w:fill="FFFFFF"/>
        <w:suppressAutoHyphens/>
        <w:spacing w:after="180" w:line="250" w:lineRule="exact"/>
        <w:ind w:left="426" w:right="60"/>
        <w:jc w:val="both"/>
        <w:textAlignment w:val="baseline"/>
        <w:rPr>
          <w:rFonts w:ascii="Times New Roman" w:eastAsia="Times New Roman" w:hAnsi="Times New Roman" w:cs="Times New Roman"/>
          <w:kern w:val="3"/>
          <w:lang w:bidi="en-US"/>
        </w:rPr>
      </w:pPr>
      <w:r w:rsidRPr="00C85DBB">
        <w:rPr>
          <w:rFonts w:ascii="Times New Roman" w:eastAsia="Times New Roman" w:hAnsi="Times New Roman" w:cs="Times New Roman"/>
          <w:kern w:val="3"/>
          <w:lang w:bidi="en-US"/>
        </w:rPr>
        <w:t>U slučaju nedostavljanja traženog jamstva Naručitelj će aktivirati naplatu putem jamstva za uredno ispunjenje ugovora o nabavi.</w:t>
      </w:r>
    </w:p>
    <w:p w14:paraId="654064F9" w14:textId="77777777" w:rsidR="00F53FF5" w:rsidRPr="00C85DBB" w:rsidRDefault="00F53FF5" w:rsidP="00F53FF5">
      <w:pPr>
        <w:pStyle w:val="Odlomakpopisa"/>
        <w:shd w:val="clear" w:color="auto" w:fill="FFFFFF"/>
        <w:suppressAutoHyphens/>
        <w:spacing w:after="180" w:line="250" w:lineRule="exact"/>
        <w:ind w:left="426" w:right="60"/>
        <w:jc w:val="both"/>
        <w:textAlignment w:val="baseline"/>
        <w:rPr>
          <w:rFonts w:ascii="Times New Roman" w:eastAsia="Times New Roman" w:hAnsi="Times New Roman" w:cs="Times New Roman"/>
          <w:b/>
          <w:bCs/>
          <w:i/>
          <w:iCs/>
          <w:kern w:val="3"/>
          <w:lang w:bidi="en-US"/>
        </w:rPr>
      </w:pPr>
      <w:r w:rsidRPr="00C85DBB">
        <w:rPr>
          <w:rFonts w:ascii="Times New Roman" w:eastAsia="Times New Roman" w:hAnsi="Times New Roman" w:cs="Times New Roman"/>
          <w:kern w:val="3"/>
          <w:lang w:bidi="en-US"/>
        </w:rPr>
        <w:lastRenderedPageBreak/>
        <w:t xml:space="preserve">Sukladno članku 214. stavku 4. ZJN 2016, gospodarski subjekt može </w:t>
      </w:r>
      <w:r w:rsidRPr="00C85DBB">
        <w:rPr>
          <w:rFonts w:ascii="Times New Roman" w:eastAsia="Times New Roman" w:hAnsi="Times New Roman" w:cs="Times New Roman"/>
          <w:b/>
          <w:bCs/>
          <w:i/>
          <w:iCs/>
          <w:kern w:val="3"/>
          <w:lang w:bidi="en-US"/>
        </w:rPr>
        <w:t>umjesto jamstva za uredno ispunjenje ugovora dati novčani polog u traženom iznosu.</w:t>
      </w:r>
    </w:p>
    <w:p w14:paraId="726E91ED" w14:textId="77777777" w:rsidR="00F53FF5" w:rsidRDefault="00F53FF5" w:rsidP="00F53FF5">
      <w:pPr>
        <w:pStyle w:val="Odlomakpopisa"/>
        <w:shd w:val="clear" w:color="auto" w:fill="FFFFFF"/>
        <w:suppressAutoHyphens/>
        <w:spacing w:after="180" w:line="250" w:lineRule="exact"/>
        <w:ind w:left="426" w:right="60"/>
        <w:jc w:val="both"/>
        <w:textAlignment w:val="baseline"/>
        <w:rPr>
          <w:rFonts w:ascii="Times New Roman" w:eastAsia="Times New Roman" w:hAnsi="Times New Roman" w:cs="Times New Roman"/>
          <w:kern w:val="3"/>
          <w:lang w:bidi="en-US"/>
        </w:rPr>
      </w:pPr>
      <w:r w:rsidRPr="00C85DBB">
        <w:rPr>
          <w:rFonts w:ascii="Times New Roman" w:eastAsia="Times New Roman" w:hAnsi="Times New Roman" w:cs="Times New Roman"/>
          <w:kern w:val="3"/>
          <w:lang w:bidi="en-US"/>
        </w:rPr>
        <w:t>Nakon isteka jamstvenog roka, jamstvo za otklanjanje nedostataka u jamstvenom roku vraća se ugovaratelju.</w:t>
      </w:r>
    </w:p>
    <w:p w14:paraId="29A35DF7" w14:textId="7B589183" w:rsidR="00853381" w:rsidRPr="009D294F" w:rsidRDefault="00853381" w:rsidP="00EB5AF6">
      <w:pPr>
        <w:keepNext/>
        <w:keepLines/>
        <w:widowControl w:val="0"/>
        <w:shd w:val="clear" w:color="auto" w:fill="FFFFFF"/>
        <w:suppressAutoHyphens/>
        <w:autoSpaceDN w:val="0"/>
        <w:spacing w:after="0" w:line="240" w:lineRule="auto"/>
        <w:ind w:left="460" w:hanging="440"/>
        <w:jc w:val="both"/>
        <w:textAlignment w:val="baseline"/>
        <w:rPr>
          <w:rFonts w:ascii="Times New Roman" w:eastAsia="Times New Roman" w:hAnsi="Times New Roman" w:cs="Times New Roman"/>
          <w:kern w:val="3"/>
          <w:lang w:bidi="en-US"/>
        </w:rPr>
      </w:pPr>
    </w:p>
    <w:p w14:paraId="0FD3450E" w14:textId="77777777" w:rsidR="00853381" w:rsidRPr="009D294F" w:rsidRDefault="00853381" w:rsidP="00EB5AF6">
      <w:pPr>
        <w:keepNext/>
        <w:keepLines/>
        <w:widowControl w:val="0"/>
        <w:shd w:val="clear" w:color="auto" w:fill="FFFFFF"/>
        <w:suppressAutoHyphens/>
        <w:autoSpaceDN w:val="0"/>
        <w:spacing w:after="0" w:line="240" w:lineRule="auto"/>
        <w:ind w:left="460" w:hanging="440"/>
        <w:jc w:val="both"/>
        <w:textAlignment w:val="baseline"/>
        <w:rPr>
          <w:rFonts w:ascii="Times New Roman" w:eastAsia="Times New Roman" w:hAnsi="Times New Roman" w:cs="Times New Roman"/>
          <w:kern w:val="3"/>
          <w:lang w:bidi="en-US"/>
        </w:rPr>
      </w:pPr>
    </w:p>
    <w:p w14:paraId="752B90AA" w14:textId="42ADDA6C" w:rsidR="003C1ADB" w:rsidRPr="009D294F" w:rsidRDefault="003C1ADB" w:rsidP="00F53FF5">
      <w:pPr>
        <w:spacing w:after="0" w:line="240" w:lineRule="auto"/>
        <w:ind w:firstLine="426"/>
        <w:jc w:val="both"/>
        <w:rPr>
          <w:rFonts w:ascii="Times New Roman" w:eastAsia="Calibri" w:hAnsi="Times New Roman" w:cs="Times New Roman"/>
        </w:rPr>
      </w:pPr>
      <w:r w:rsidRPr="009D294F">
        <w:rPr>
          <w:rFonts w:ascii="Times New Roman" w:eastAsia="Calibri" w:hAnsi="Times New Roman" w:cs="Times New Roman"/>
        </w:rPr>
        <w:t>Tijekom izvrš</w:t>
      </w:r>
      <w:r w:rsidR="007E5798" w:rsidRPr="009D294F">
        <w:rPr>
          <w:rFonts w:ascii="Times New Roman" w:eastAsia="Calibri" w:hAnsi="Times New Roman" w:cs="Times New Roman"/>
        </w:rPr>
        <w:t>avanja</w:t>
      </w:r>
      <w:r w:rsidRPr="009D294F">
        <w:rPr>
          <w:rFonts w:ascii="Times New Roman" w:eastAsia="Calibri" w:hAnsi="Times New Roman" w:cs="Times New Roman"/>
        </w:rPr>
        <w:t xml:space="preserve"> ugovora pružatelj usluge mora postupati sukladno odredbama Zakona o zaštiti i očuvanju kulturnih dobara (NN 69/99, 151/03, 157/03, 100/04, 87/09, 88/10, 61/11, 25/12, 136/12, 157/13, 152/14 , 98/15, 44/17, 90/18, 32/20, 62/20</w:t>
      </w:r>
      <w:r w:rsidR="00B41D82" w:rsidRPr="009D294F">
        <w:rPr>
          <w:rFonts w:ascii="Times New Roman" w:eastAsia="Calibri" w:hAnsi="Times New Roman" w:cs="Times New Roman"/>
        </w:rPr>
        <w:t>, 117/21</w:t>
      </w:r>
      <w:r w:rsidRPr="009D294F">
        <w:rPr>
          <w:rFonts w:ascii="Times New Roman" w:eastAsia="Calibri" w:hAnsi="Times New Roman" w:cs="Times New Roman"/>
        </w:rPr>
        <w:t xml:space="preserve">) i Pravilnika o uvjetima za dobivanje dopuštenja za obavljanje poslova na zaštiti i očuvanju kulturnih dobara (NN 98/18). Ukoliko posebni i ostali uvjeti nisu ispunjeni tijekom izvršenja ugovora koji su predmet nabave, naručitelj će raskinuti ugovor </w:t>
      </w:r>
      <w:r w:rsidR="00094873" w:rsidRPr="009D294F">
        <w:rPr>
          <w:rFonts w:ascii="Times New Roman" w:eastAsia="Calibri" w:hAnsi="Times New Roman" w:cs="Times New Roman"/>
        </w:rPr>
        <w:t>o</w:t>
      </w:r>
      <w:r w:rsidRPr="009D294F">
        <w:rPr>
          <w:rFonts w:ascii="Times New Roman" w:eastAsia="Calibri" w:hAnsi="Times New Roman" w:cs="Times New Roman"/>
        </w:rPr>
        <w:t xml:space="preserve"> nabavi i naplatiti jamstvo za uredno ispunjenje ugovora</w:t>
      </w:r>
    </w:p>
    <w:p w14:paraId="34BFB665" w14:textId="77777777" w:rsidR="000A2547" w:rsidRPr="009D294F" w:rsidRDefault="000A2547"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p>
    <w:p w14:paraId="1140365D" w14:textId="4F26E2A2" w:rsidR="00867D53" w:rsidRPr="009D294F" w:rsidRDefault="00372B98" w:rsidP="00C942DD">
      <w:pPr>
        <w:keepNext/>
        <w:keepLines/>
        <w:widowControl w:val="0"/>
        <w:shd w:val="clear" w:color="auto" w:fill="FFFFFF"/>
        <w:suppressAutoHyphens/>
        <w:autoSpaceDN w:val="0"/>
        <w:spacing w:after="96" w:line="240" w:lineRule="auto"/>
        <w:ind w:left="460" w:hanging="440"/>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134AAF" w:rsidRPr="009D294F">
        <w:rPr>
          <w:rFonts w:ascii="Times New Roman" w:eastAsia="Andale Sans UI" w:hAnsi="Times New Roman" w:cs="Times New Roman"/>
          <w:kern w:val="3"/>
          <w:lang w:bidi="en-US"/>
        </w:rPr>
        <w:t>5</w:t>
      </w:r>
      <w:r w:rsidR="00867D53" w:rsidRPr="009D294F">
        <w:rPr>
          <w:rFonts w:ascii="Times New Roman" w:eastAsia="Andale Sans UI" w:hAnsi="Times New Roman" w:cs="Times New Roman"/>
          <w:kern w:val="3"/>
          <w:lang w:bidi="en-US"/>
        </w:rPr>
        <w:t>. SASTAVNI DIJELOVI PONUDE</w:t>
      </w:r>
      <w:bookmarkEnd w:id="6"/>
    </w:p>
    <w:p w14:paraId="67724E99" w14:textId="77777777" w:rsidR="00867D53" w:rsidRPr="009D294F" w:rsidRDefault="00867D53" w:rsidP="00C942DD">
      <w:pPr>
        <w:keepNext/>
        <w:keepLines/>
        <w:widowControl w:val="0"/>
        <w:shd w:val="clear" w:color="auto" w:fill="FFFFFF"/>
        <w:suppressAutoHyphens/>
        <w:autoSpaceDN w:val="0"/>
        <w:spacing w:after="0" w:line="240" w:lineRule="auto"/>
        <w:ind w:left="40" w:firstLine="440"/>
        <w:jc w:val="both"/>
        <w:textAlignment w:val="baseline"/>
        <w:rPr>
          <w:rFonts w:ascii="Times New Roman" w:eastAsia="Andale Sans UI" w:hAnsi="Times New Roman" w:cs="Times New Roman"/>
          <w:kern w:val="3"/>
          <w:lang w:bidi="en-US"/>
        </w:rPr>
      </w:pPr>
      <w:bookmarkStart w:id="10" w:name="bookmark7"/>
      <w:r w:rsidRPr="009D294F">
        <w:rPr>
          <w:rFonts w:ascii="Times New Roman" w:eastAsia="Andale Sans UI" w:hAnsi="Times New Roman" w:cs="Times New Roman"/>
          <w:kern w:val="3"/>
          <w:lang w:bidi="en-US"/>
        </w:rPr>
        <w:t>Oblik i način izrade ponude</w:t>
      </w:r>
      <w:bookmarkEnd w:id="10"/>
    </w:p>
    <w:p w14:paraId="273E21FE" w14:textId="77777777" w:rsidR="00867D53" w:rsidRPr="009D294F" w:rsidRDefault="00867D53" w:rsidP="00C942DD">
      <w:pPr>
        <w:widowControl w:val="0"/>
        <w:shd w:val="clear" w:color="auto" w:fill="FFFFFF"/>
        <w:suppressAutoHyphens/>
        <w:autoSpaceDN w:val="0"/>
        <w:spacing w:after="0" w:line="240" w:lineRule="auto"/>
        <w:ind w:left="48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Ponuda mora biti izrađena u obliku naznačenom u Pozivu na dostavu ponuda.</w:t>
      </w:r>
    </w:p>
    <w:p w14:paraId="15AAE205" w14:textId="6B8BA09C" w:rsidR="00867D53" w:rsidRPr="009D294F" w:rsidRDefault="00867D53" w:rsidP="00C942DD">
      <w:pPr>
        <w:widowControl w:val="0"/>
        <w:shd w:val="clear" w:color="auto" w:fill="FFFFFF"/>
        <w:suppressAutoHyphens/>
        <w:autoSpaceDN w:val="0"/>
        <w:spacing w:after="0" w:line="240" w:lineRule="auto"/>
        <w:ind w:left="48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Ponuda se dostavlja na izvornoj dokumentaciji propisanih obrazaca </w:t>
      </w:r>
      <w:r w:rsidR="0010482A" w:rsidRPr="009D294F">
        <w:rPr>
          <w:rFonts w:ascii="Times New Roman" w:eastAsia="Times New Roman" w:hAnsi="Times New Roman" w:cs="Times New Roman"/>
          <w:kern w:val="3"/>
          <w:lang w:bidi="en-US"/>
        </w:rPr>
        <w:t>N</w:t>
      </w:r>
      <w:r w:rsidRPr="009D294F">
        <w:rPr>
          <w:rFonts w:ascii="Times New Roman" w:eastAsia="Times New Roman" w:hAnsi="Times New Roman" w:cs="Times New Roman"/>
          <w:kern w:val="3"/>
          <w:lang w:bidi="en-US"/>
        </w:rPr>
        <w:t>aručitelja.</w:t>
      </w:r>
    </w:p>
    <w:p w14:paraId="57AD9E00" w14:textId="77777777" w:rsidR="00867D53" w:rsidRPr="009D294F" w:rsidRDefault="00867D53" w:rsidP="00C942DD">
      <w:pPr>
        <w:widowControl w:val="0"/>
        <w:shd w:val="clear" w:color="auto" w:fill="FFFFFF"/>
        <w:suppressAutoHyphens/>
        <w:autoSpaceDN w:val="0"/>
        <w:spacing w:after="0" w:line="240" w:lineRule="auto"/>
        <w:ind w:left="48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Ponuda se piše neizbrisivom tintom.</w:t>
      </w:r>
    </w:p>
    <w:p w14:paraId="3A934B14" w14:textId="77777777" w:rsidR="00867D53" w:rsidRPr="009D294F" w:rsidRDefault="00867D53" w:rsidP="00C942DD">
      <w:pPr>
        <w:widowControl w:val="0"/>
        <w:shd w:val="clear" w:color="auto" w:fill="FFFFFF"/>
        <w:suppressAutoHyphens/>
        <w:autoSpaceDN w:val="0"/>
        <w:spacing w:after="180" w:line="240" w:lineRule="auto"/>
        <w:ind w:left="48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Ponuda mora biti na hrvatskom jeziku.</w:t>
      </w:r>
    </w:p>
    <w:p w14:paraId="3FB41961" w14:textId="77777777" w:rsidR="00867D53" w:rsidRPr="009D294F" w:rsidRDefault="00867D53" w:rsidP="00C942DD">
      <w:pPr>
        <w:keepNext/>
        <w:keepLines/>
        <w:widowControl w:val="0"/>
        <w:shd w:val="clear" w:color="auto" w:fill="FFFFFF"/>
        <w:suppressAutoHyphens/>
        <w:autoSpaceDN w:val="0"/>
        <w:spacing w:after="0" w:line="240" w:lineRule="auto"/>
        <w:ind w:left="40" w:firstLine="440"/>
        <w:jc w:val="both"/>
        <w:textAlignment w:val="baseline"/>
        <w:rPr>
          <w:rFonts w:ascii="Times New Roman" w:eastAsia="Andale Sans UI" w:hAnsi="Times New Roman" w:cs="Times New Roman"/>
          <w:kern w:val="3"/>
          <w:lang w:bidi="en-US"/>
        </w:rPr>
      </w:pPr>
      <w:bookmarkStart w:id="11" w:name="bookmark8"/>
      <w:r w:rsidRPr="009D294F">
        <w:rPr>
          <w:rFonts w:ascii="Times New Roman" w:eastAsia="Andale Sans UI" w:hAnsi="Times New Roman" w:cs="Times New Roman"/>
          <w:kern w:val="3"/>
          <w:lang w:bidi="en-US"/>
        </w:rPr>
        <w:t>Ponuda treba sadržavati:</w:t>
      </w:r>
      <w:bookmarkEnd w:id="11"/>
    </w:p>
    <w:p w14:paraId="7025FDF3" w14:textId="77777777" w:rsidR="00571E63" w:rsidRPr="009D294F" w:rsidRDefault="00571E63" w:rsidP="00C942DD">
      <w:pPr>
        <w:widowControl w:val="0"/>
        <w:numPr>
          <w:ilvl w:val="1"/>
          <w:numId w:val="1"/>
        </w:numPr>
        <w:shd w:val="clear" w:color="auto" w:fill="FFFFFF"/>
        <w:tabs>
          <w:tab w:val="left" w:pos="712"/>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Ponudbeni list (ispunjen i potpisan od strane ponuditelja – Prilog 1.),</w:t>
      </w:r>
    </w:p>
    <w:p w14:paraId="7C8C50C7" w14:textId="77777777" w:rsidR="00571E63" w:rsidRPr="009D294F" w:rsidRDefault="00571E63" w:rsidP="00C942DD">
      <w:pPr>
        <w:widowControl w:val="0"/>
        <w:numPr>
          <w:ilvl w:val="1"/>
          <w:numId w:val="1"/>
        </w:numPr>
        <w:shd w:val="clear" w:color="auto" w:fill="FFFFFF"/>
        <w:tabs>
          <w:tab w:val="left" w:pos="712"/>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Popunjenu i potpisanu Izjavu o nekažnjavanju (Prilog 2.),</w:t>
      </w:r>
    </w:p>
    <w:p w14:paraId="7011F776" w14:textId="5741275D" w:rsidR="00571E63" w:rsidRPr="009D294F" w:rsidRDefault="00571E63"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Dok</w:t>
      </w:r>
      <w:r w:rsidR="004502C8" w:rsidRPr="009D294F">
        <w:rPr>
          <w:rFonts w:ascii="Times New Roman" w:eastAsia="Times New Roman" w:hAnsi="Times New Roman" w:cs="Times New Roman"/>
          <w:kern w:val="3"/>
          <w:lang w:bidi="en-US"/>
        </w:rPr>
        <w:t>az</w:t>
      </w:r>
      <w:r w:rsidRPr="009D294F">
        <w:rPr>
          <w:rFonts w:ascii="Times New Roman" w:eastAsia="Times New Roman" w:hAnsi="Times New Roman" w:cs="Times New Roman"/>
          <w:kern w:val="3"/>
          <w:lang w:bidi="en-US"/>
        </w:rPr>
        <w:t xml:space="preserve"> iz</w:t>
      </w:r>
      <w:r w:rsidR="004502C8" w:rsidRPr="009D294F">
        <w:rPr>
          <w:rFonts w:ascii="Times New Roman" w:eastAsia="Times New Roman" w:hAnsi="Times New Roman" w:cs="Times New Roman"/>
          <w:kern w:val="3"/>
          <w:lang w:bidi="en-US"/>
        </w:rPr>
        <w:t xml:space="preserve"> </w:t>
      </w:r>
      <w:proofErr w:type="spellStart"/>
      <w:r w:rsidR="004502C8" w:rsidRPr="009D294F">
        <w:rPr>
          <w:rFonts w:ascii="Times New Roman" w:eastAsia="Times New Roman" w:hAnsi="Times New Roman" w:cs="Times New Roman"/>
          <w:kern w:val="3"/>
          <w:lang w:bidi="en-US"/>
        </w:rPr>
        <w:t>pod</w:t>
      </w:r>
      <w:r w:rsidRPr="009D294F">
        <w:rPr>
          <w:rFonts w:ascii="Times New Roman" w:eastAsia="Times New Roman" w:hAnsi="Times New Roman" w:cs="Times New Roman"/>
          <w:kern w:val="3"/>
          <w:lang w:bidi="en-US"/>
        </w:rPr>
        <w:t>točke</w:t>
      </w:r>
      <w:proofErr w:type="spellEnd"/>
      <w:r w:rsidRPr="009D294F">
        <w:rPr>
          <w:rFonts w:ascii="Times New Roman" w:eastAsia="Times New Roman" w:hAnsi="Times New Roman" w:cs="Times New Roman"/>
          <w:kern w:val="3"/>
          <w:lang w:bidi="en-US"/>
        </w:rPr>
        <w:t xml:space="preserve"> 3.</w:t>
      </w:r>
      <w:r w:rsidR="004502C8" w:rsidRPr="009D294F">
        <w:rPr>
          <w:rFonts w:ascii="Times New Roman" w:eastAsia="Times New Roman" w:hAnsi="Times New Roman" w:cs="Times New Roman"/>
          <w:kern w:val="3"/>
          <w:lang w:bidi="en-US"/>
        </w:rPr>
        <w:t>2.</w:t>
      </w:r>
      <w:r w:rsidRPr="009D294F">
        <w:rPr>
          <w:rFonts w:ascii="Times New Roman" w:eastAsia="Times New Roman" w:hAnsi="Times New Roman" w:cs="Times New Roman"/>
          <w:kern w:val="3"/>
          <w:lang w:bidi="en-US"/>
        </w:rPr>
        <w:t xml:space="preserve"> Ovog Poziva na dostavu ponude kojim ponuditelj dokazuje da ne postoje obvezni razlozi isključenja,</w:t>
      </w:r>
    </w:p>
    <w:p w14:paraId="4BCE707F" w14:textId="77777777" w:rsidR="00895E30" w:rsidRPr="009D294F" w:rsidRDefault="00571E63"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Traženi dokazi sposobnosti iz točk</w:t>
      </w:r>
      <w:r w:rsidR="00134AAF" w:rsidRPr="009D294F">
        <w:rPr>
          <w:rFonts w:ascii="Times New Roman" w:eastAsia="Times New Roman" w:hAnsi="Times New Roman" w:cs="Times New Roman"/>
          <w:kern w:val="3"/>
          <w:lang w:bidi="en-US"/>
        </w:rPr>
        <w:t>e</w:t>
      </w:r>
      <w:r w:rsidRPr="009D294F">
        <w:rPr>
          <w:rFonts w:ascii="Times New Roman" w:eastAsia="Times New Roman" w:hAnsi="Times New Roman" w:cs="Times New Roman"/>
          <w:kern w:val="3"/>
          <w:lang w:bidi="en-US"/>
        </w:rPr>
        <w:t xml:space="preserve"> 4. ovoga Poziva</w:t>
      </w:r>
    </w:p>
    <w:p w14:paraId="6D9E339F" w14:textId="77777777" w:rsidR="00853381" w:rsidRPr="009D294F" w:rsidRDefault="00895E30"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Traženi dokaz tehničke i stručne sposobnosti iz točke 4.1</w:t>
      </w:r>
      <w:r w:rsidR="00C94C8C" w:rsidRPr="009D294F">
        <w:rPr>
          <w:rFonts w:ascii="Times New Roman" w:eastAsia="Times New Roman" w:hAnsi="Times New Roman" w:cs="Times New Roman"/>
          <w:kern w:val="3"/>
          <w:lang w:bidi="en-US"/>
        </w:rPr>
        <w:t>.</w:t>
      </w:r>
    </w:p>
    <w:p w14:paraId="776C3AB0" w14:textId="77777777" w:rsidR="003433B9" w:rsidRPr="009D294F" w:rsidRDefault="00853381"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Traženo jamstvo za uredno ispunjenje ugovora</w:t>
      </w:r>
    </w:p>
    <w:p w14:paraId="4928B0DE" w14:textId="03B99343" w:rsidR="003433B9" w:rsidRPr="009D294F" w:rsidRDefault="00C94C8C" w:rsidP="003433B9">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 xml:space="preserve"> </w:t>
      </w:r>
      <w:r w:rsidR="003433B9" w:rsidRPr="009D294F">
        <w:rPr>
          <w:rFonts w:ascii="Times New Roman" w:eastAsia="Times New Roman" w:hAnsi="Times New Roman" w:cs="Times New Roman"/>
          <w:kern w:val="3"/>
          <w:lang w:bidi="en-US"/>
        </w:rPr>
        <w:t>Pismena Izjava ponuditelja da se obvezuje sudjelovati u budućem postupku nabave za izgradnju objekta Državnog arhiva</w:t>
      </w:r>
    </w:p>
    <w:p w14:paraId="7247F6F6" w14:textId="4DDA22B1" w:rsidR="0072662B" w:rsidRPr="009D294F" w:rsidRDefault="0072662B" w:rsidP="0072662B">
      <w:pPr>
        <w:widowControl w:val="0"/>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p>
    <w:p w14:paraId="65FABA03" w14:textId="6933DBE6" w:rsidR="003540F8" w:rsidRPr="009D294F" w:rsidRDefault="003540F8" w:rsidP="00C942DD">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Svi dokumenti koji ponuditelji dostavljaju mogu biti u neovjerenoj preslici. Neovjerenom preslikom smatra se i neovjereni ispis elektroničke isprave. Naručitelj može, nakon rangiranja ponuda prema kriteriju za odabir ponude, a prije donošenja Odluke o odabiru, od najpovoljnijeg ponuditelja s kojim namjerava sklopiti ugovor o jednostavnoj nabavi, zatražiti dostavu izvornika ili ovjerenih preslika svih onih dokumenata koji su bili traženi, a koje izdaju nadležna tijela. Ako je ponuditelj već u ponudi dostavio određene dokumente u izvorniku ili ovjerenoj preslici, nije ih dužan ponovno dostavljati.</w:t>
      </w:r>
    </w:p>
    <w:p w14:paraId="5EBEED3D" w14:textId="77777777" w:rsidR="003540F8" w:rsidRPr="009D294F" w:rsidRDefault="003540F8" w:rsidP="00C942DD">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Izvornici ili ovjerene preslike dokumenata ne moraju odgovarati prethodno dostavljenim neovjerenim preslikama dokumenata, primjerice u pogledu datuma izdavanja, odnosno starosti, ali njima gospodarski subjekt mora dokazati da i dalje ispunjava uvjete koje je Naručitelj odredio u postupku jednostavne nabave.</w:t>
      </w:r>
    </w:p>
    <w:p w14:paraId="4540C1E1" w14:textId="0EF4FFB2" w:rsidR="004606ED" w:rsidRPr="009D294F" w:rsidRDefault="003540F8" w:rsidP="004A75AA">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Ako najpovoljniji gospodarski subjekt u ostavljenom roku ne dostavi sve tražene izvornike ili ovjerene preslike dokumenata i/ili ne dokaže da i dalje ispunjava uvjete koje je odredio Naručitelj, Naručitelj će isključiti takvog ponuditelja, odnosno odbiti njegovu ponudu. U tom slučaju Naručitelj će ponovo izvršiti rangiranje ponuda prema kriteriju za odabir ne uzimajući u obzir ponudu ponuditelja kojeg je isključio, odnosno ponuditelja čiju je ponudu odbio te pozvati novog najpovoljnijeg ponuditelja da dostavi traženo.</w:t>
      </w:r>
    </w:p>
    <w:p w14:paraId="0DACDB3D" w14:textId="77777777" w:rsidR="004A75AA" w:rsidRPr="009D294F" w:rsidRDefault="00270515" w:rsidP="004A75AA">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b/>
          <w:bCs/>
          <w:kern w:val="3"/>
          <w:u w:val="single"/>
          <w:lang w:bidi="en-US"/>
        </w:rPr>
      </w:pPr>
      <w:r w:rsidRPr="009D294F">
        <w:rPr>
          <w:rFonts w:ascii="Times New Roman" w:eastAsia="Times New Roman" w:hAnsi="Times New Roman" w:cs="Times New Roman"/>
          <w:b/>
          <w:bCs/>
          <w:kern w:val="3"/>
          <w:u w:val="single"/>
          <w:lang w:bidi="en-US"/>
        </w:rPr>
        <w:t>Traženi dokument</w:t>
      </w:r>
      <w:r w:rsidR="00DA3746" w:rsidRPr="009D294F">
        <w:rPr>
          <w:rFonts w:ascii="Times New Roman" w:eastAsia="Times New Roman" w:hAnsi="Times New Roman" w:cs="Times New Roman"/>
          <w:b/>
          <w:bCs/>
          <w:kern w:val="3"/>
          <w:u w:val="single"/>
          <w:lang w:bidi="en-US"/>
        </w:rPr>
        <w:t xml:space="preserve">  </w:t>
      </w:r>
      <w:r w:rsidR="00107AA2" w:rsidRPr="009D294F">
        <w:rPr>
          <w:rFonts w:ascii="Times New Roman" w:eastAsia="Times New Roman" w:hAnsi="Times New Roman" w:cs="Times New Roman"/>
          <w:b/>
          <w:bCs/>
          <w:kern w:val="3"/>
          <w:u w:val="single"/>
          <w:lang w:bidi="en-US"/>
        </w:rPr>
        <w:t xml:space="preserve">iz </w:t>
      </w:r>
      <w:proofErr w:type="spellStart"/>
      <w:r w:rsidR="00107AA2" w:rsidRPr="009D294F">
        <w:rPr>
          <w:rFonts w:ascii="Times New Roman" w:eastAsia="Times New Roman" w:hAnsi="Times New Roman" w:cs="Times New Roman"/>
          <w:b/>
          <w:bCs/>
          <w:kern w:val="3"/>
          <w:u w:val="single"/>
          <w:lang w:bidi="en-US"/>
        </w:rPr>
        <w:t>podtočke</w:t>
      </w:r>
      <w:proofErr w:type="spellEnd"/>
      <w:r w:rsidR="00107AA2" w:rsidRPr="009D294F">
        <w:rPr>
          <w:rFonts w:ascii="Times New Roman" w:eastAsia="Times New Roman" w:hAnsi="Times New Roman" w:cs="Times New Roman"/>
          <w:b/>
          <w:bCs/>
          <w:kern w:val="3"/>
          <w:u w:val="single"/>
          <w:lang w:bidi="en-US"/>
        </w:rPr>
        <w:t xml:space="preserve"> 3.2. </w:t>
      </w:r>
      <w:r w:rsidRPr="009D294F">
        <w:rPr>
          <w:rFonts w:ascii="Times New Roman" w:eastAsia="Times New Roman" w:hAnsi="Times New Roman" w:cs="Times New Roman"/>
          <w:b/>
          <w:bCs/>
          <w:kern w:val="3"/>
          <w:u w:val="single"/>
          <w:lang w:bidi="en-US"/>
        </w:rPr>
        <w:t>NE SMIJ</w:t>
      </w:r>
      <w:r w:rsidR="00107AA2" w:rsidRPr="009D294F">
        <w:rPr>
          <w:rFonts w:ascii="Times New Roman" w:eastAsia="Times New Roman" w:hAnsi="Times New Roman" w:cs="Times New Roman"/>
          <w:b/>
          <w:bCs/>
          <w:kern w:val="3"/>
          <w:u w:val="single"/>
          <w:lang w:bidi="en-US"/>
        </w:rPr>
        <w:t>E</w:t>
      </w:r>
      <w:r w:rsidRPr="009D294F">
        <w:rPr>
          <w:rFonts w:ascii="Times New Roman" w:eastAsia="Times New Roman" w:hAnsi="Times New Roman" w:cs="Times New Roman"/>
          <w:b/>
          <w:bCs/>
          <w:kern w:val="3"/>
          <w:u w:val="single"/>
          <w:lang w:bidi="en-US"/>
        </w:rPr>
        <w:t xml:space="preserve"> biti stariji od dana slanja Poziva za dostavu ponuda.</w:t>
      </w:r>
    </w:p>
    <w:p w14:paraId="6AF909CF" w14:textId="2F2DDE10" w:rsidR="001D089B" w:rsidRPr="009D294F" w:rsidRDefault="00270515" w:rsidP="004A75AA">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b/>
          <w:bCs/>
          <w:kern w:val="3"/>
          <w:u w:val="single"/>
          <w:lang w:bidi="en-US"/>
        </w:rPr>
      </w:pPr>
      <w:r w:rsidRPr="009D294F">
        <w:rPr>
          <w:rFonts w:ascii="Times New Roman" w:eastAsia="Times New Roman" w:hAnsi="Times New Roman" w:cs="Times New Roman"/>
          <w:b/>
          <w:bCs/>
          <w:kern w:val="3"/>
          <w:u w:val="single"/>
          <w:lang w:bidi="en-US"/>
        </w:rPr>
        <w:t xml:space="preserve"> </w:t>
      </w:r>
    </w:p>
    <w:p w14:paraId="5C9AC07B" w14:textId="75383F28" w:rsidR="003540F8" w:rsidRPr="009D294F" w:rsidRDefault="00A034BB" w:rsidP="00C942DD">
      <w:pPr>
        <w:widowControl w:val="0"/>
        <w:shd w:val="clear" w:color="auto" w:fill="FFFFFF"/>
        <w:suppressAutoHyphens/>
        <w:autoSpaceDN w:val="0"/>
        <w:spacing w:after="101" w:line="240" w:lineRule="auto"/>
        <w:ind w:left="142" w:firstLine="425"/>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6</w:t>
      </w:r>
      <w:r w:rsidR="00867D53" w:rsidRPr="009D294F">
        <w:rPr>
          <w:rFonts w:ascii="Times New Roman" w:eastAsia="Andale Sans UI" w:hAnsi="Times New Roman" w:cs="Times New Roman"/>
          <w:kern w:val="3"/>
          <w:lang w:bidi="en-US"/>
        </w:rPr>
        <w:t>. NAČIN DOSTAVE PONUDE</w:t>
      </w:r>
      <w:bookmarkStart w:id="12" w:name="_Hlk13481401"/>
    </w:p>
    <w:p w14:paraId="7FA66500" w14:textId="2A2B5CFB" w:rsidR="003122A8" w:rsidRPr="009D294F" w:rsidRDefault="00867D53" w:rsidP="00C942DD">
      <w:pPr>
        <w:widowControl w:val="0"/>
        <w:shd w:val="clear" w:color="auto" w:fill="FFFFFF"/>
        <w:suppressAutoHyphens/>
        <w:autoSpaceDN w:val="0"/>
        <w:spacing w:after="101" w:line="240" w:lineRule="auto"/>
        <w:ind w:left="142"/>
        <w:jc w:val="both"/>
        <w:textAlignment w:val="baseline"/>
        <w:rPr>
          <w:rFonts w:ascii="Times New Roman" w:eastAsia="Andale Sans UI" w:hAnsi="Times New Roman" w:cs="Times New Roman"/>
          <w:kern w:val="3"/>
          <w:lang w:bidi="en-US"/>
        </w:rPr>
      </w:pPr>
      <w:r w:rsidRPr="009D294F">
        <w:rPr>
          <w:rFonts w:ascii="Times New Roman" w:eastAsia="Times New Roman" w:hAnsi="Times New Roman" w:cs="Times New Roman"/>
          <w:kern w:val="3"/>
          <w:lang w:bidi="en-US"/>
        </w:rPr>
        <w:t>Ponuda se dostavlja na Ponudbenom listu iz ovog Poziva, a koj</w:t>
      </w:r>
      <w:r w:rsidR="000D2D2C" w:rsidRPr="009D294F">
        <w:rPr>
          <w:rFonts w:ascii="Times New Roman" w:eastAsia="Times New Roman" w:hAnsi="Times New Roman" w:cs="Times New Roman"/>
          <w:kern w:val="3"/>
          <w:lang w:bidi="en-US"/>
        </w:rPr>
        <w:t>u</w:t>
      </w:r>
      <w:r w:rsidRPr="009D294F">
        <w:rPr>
          <w:rFonts w:ascii="Times New Roman" w:eastAsia="Times New Roman" w:hAnsi="Times New Roman" w:cs="Times New Roman"/>
          <w:kern w:val="3"/>
          <w:lang w:bidi="en-US"/>
        </w:rPr>
        <w:t xml:space="preserve"> je potrebno dostaviti ispunjen</w:t>
      </w:r>
      <w:r w:rsidR="000D2D2C" w:rsidRPr="009D294F">
        <w:rPr>
          <w:rFonts w:ascii="Times New Roman" w:eastAsia="Times New Roman" w:hAnsi="Times New Roman" w:cs="Times New Roman"/>
          <w:kern w:val="3"/>
          <w:lang w:bidi="en-US"/>
        </w:rPr>
        <w:t>u</w:t>
      </w:r>
      <w:r w:rsidRPr="009D294F">
        <w:rPr>
          <w:rFonts w:ascii="Times New Roman" w:eastAsia="Times New Roman" w:hAnsi="Times New Roman" w:cs="Times New Roman"/>
          <w:kern w:val="3"/>
          <w:lang w:bidi="en-US"/>
        </w:rPr>
        <w:t xml:space="preserve"> i potpisan</w:t>
      </w:r>
      <w:r w:rsidR="000D2D2C" w:rsidRPr="009D294F">
        <w:rPr>
          <w:rFonts w:ascii="Times New Roman" w:eastAsia="Times New Roman" w:hAnsi="Times New Roman" w:cs="Times New Roman"/>
          <w:kern w:val="3"/>
          <w:lang w:bidi="en-US"/>
        </w:rPr>
        <w:t>u</w:t>
      </w:r>
      <w:r w:rsidRPr="009D294F">
        <w:rPr>
          <w:rFonts w:ascii="Times New Roman" w:eastAsia="Times New Roman" w:hAnsi="Times New Roman" w:cs="Times New Roman"/>
          <w:kern w:val="3"/>
          <w:lang w:bidi="en-US"/>
        </w:rPr>
        <w:t xml:space="preserve"> od strane ovlaštene osobe ponuditelja. Naručitelj neće prihvatiti ponudu koja ne ispunjava uvjete i zahtjeve vezane uz predmet nabave iz ovog Poziva. </w:t>
      </w:r>
    </w:p>
    <w:p w14:paraId="09060CDA" w14:textId="1DBDFFA3" w:rsidR="003122A8" w:rsidRPr="009D294F" w:rsidRDefault="00867D53" w:rsidP="00C942DD">
      <w:pPr>
        <w:widowControl w:val="0"/>
        <w:shd w:val="clear" w:color="auto" w:fill="FFFFFF"/>
        <w:suppressAutoHyphens/>
        <w:autoSpaceDN w:val="0"/>
        <w:spacing w:after="0" w:line="240" w:lineRule="auto"/>
        <w:ind w:left="320" w:right="80" w:firstLine="106"/>
        <w:jc w:val="both"/>
        <w:textAlignment w:val="baseline"/>
        <w:rPr>
          <w:rFonts w:ascii="Times New Roman" w:eastAsia="Times New Roman" w:hAnsi="Times New Roman" w:cs="Times New Roman"/>
          <w:kern w:val="3"/>
          <w:u w:val="single"/>
          <w:lang w:bidi="en-US"/>
        </w:rPr>
      </w:pPr>
      <w:r w:rsidRPr="009D294F">
        <w:rPr>
          <w:rFonts w:ascii="Times New Roman" w:eastAsia="Times New Roman" w:hAnsi="Times New Roman" w:cs="Times New Roman"/>
          <w:kern w:val="3"/>
          <w:u w:val="single"/>
          <w:lang w:bidi="en-US"/>
        </w:rPr>
        <w:t xml:space="preserve">Ponuda se </w:t>
      </w:r>
      <w:r w:rsidR="003122A8" w:rsidRPr="009D294F">
        <w:rPr>
          <w:rFonts w:ascii="Times New Roman" w:eastAsia="Times New Roman" w:hAnsi="Times New Roman" w:cs="Times New Roman"/>
          <w:kern w:val="3"/>
          <w:u w:val="single"/>
          <w:lang w:bidi="en-US"/>
        </w:rPr>
        <w:t xml:space="preserve">može </w:t>
      </w:r>
      <w:r w:rsidRPr="009D294F">
        <w:rPr>
          <w:rFonts w:ascii="Times New Roman" w:eastAsia="Times New Roman" w:hAnsi="Times New Roman" w:cs="Times New Roman"/>
          <w:kern w:val="3"/>
          <w:u w:val="single"/>
          <w:lang w:bidi="en-US"/>
        </w:rPr>
        <w:t>dostav</w:t>
      </w:r>
      <w:r w:rsidR="003122A8" w:rsidRPr="009D294F">
        <w:rPr>
          <w:rFonts w:ascii="Times New Roman" w:eastAsia="Times New Roman" w:hAnsi="Times New Roman" w:cs="Times New Roman"/>
          <w:kern w:val="3"/>
          <w:u w:val="single"/>
          <w:lang w:bidi="en-US"/>
        </w:rPr>
        <w:t>iti:</w:t>
      </w:r>
    </w:p>
    <w:p w14:paraId="74FFB5E9" w14:textId="4EEC33BC" w:rsidR="00867D53" w:rsidRPr="009D294F" w:rsidRDefault="003122A8" w:rsidP="00C942DD">
      <w:pPr>
        <w:widowControl w:val="0"/>
        <w:shd w:val="clear" w:color="auto" w:fill="FFFFFF"/>
        <w:suppressAutoHyphens/>
        <w:autoSpaceDN w:val="0"/>
        <w:spacing w:after="0" w:line="240" w:lineRule="auto"/>
        <w:ind w:left="320" w:right="80" w:firstLine="388"/>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w:t>
      </w:r>
      <w:r w:rsidR="00867D53" w:rsidRPr="009D294F">
        <w:rPr>
          <w:rFonts w:ascii="Times New Roman" w:eastAsia="Times New Roman" w:hAnsi="Times New Roman" w:cs="Times New Roman"/>
          <w:kern w:val="3"/>
          <w:lang w:bidi="en-US"/>
        </w:rPr>
        <w:t xml:space="preserve"> u zatvorenoj omotnici na adresu </w:t>
      </w:r>
      <w:r w:rsidR="0010482A" w:rsidRPr="009D294F">
        <w:rPr>
          <w:rFonts w:ascii="Times New Roman" w:eastAsia="Times New Roman" w:hAnsi="Times New Roman" w:cs="Times New Roman"/>
          <w:kern w:val="3"/>
          <w:lang w:bidi="en-US"/>
        </w:rPr>
        <w:t>N</w:t>
      </w:r>
      <w:r w:rsidR="00867D53" w:rsidRPr="009D294F">
        <w:rPr>
          <w:rFonts w:ascii="Times New Roman" w:eastAsia="Times New Roman" w:hAnsi="Times New Roman" w:cs="Times New Roman"/>
          <w:kern w:val="3"/>
          <w:lang w:bidi="en-US"/>
        </w:rPr>
        <w:t xml:space="preserve">aručitelja navedenu u Pozivu na dostavu ponude s nazivom i adresom </w:t>
      </w:r>
      <w:r w:rsidR="0010482A" w:rsidRPr="009D294F">
        <w:rPr>
          <w:rFonts w:ascii="Times New Roman" w:eastAsia="Times New Roman" w:hAnsi="Times New Roman" w:cs="Times New Roman"/>
          <w:kern w:val="3"/>
          <w:lang w:bidi="en-US"/>
        </w:rPr>
        <w:t>N</w:t>
      </w:r>
      <w:r w:rsidR="00867D53" w:rsidRPr="009D294F">
        <w:rPr>
          <w:rFonts w:ascii="Times New Roman" w:eastAsia="Times New Roman" w:hAnsi="Times New Roman" w:cs="Times New Roman"/>
          <w:kern w:val="3"/>
          <w:lang w:bidi="en-US"/>
        </w:rPr>
        <w:t>aručitelja, nazivom i adresom ponuditelja, nazivom predmeta nabave na koju se ponuda odnosi te naznakom „</w:t>
      </w:r>
      <w:r w:rsidR="0095448F" w:rsidRPr="009D294F">
        <w:rPr>
          <w:rFonts w:ascii="Times New Roman" w:eastAsia="Times New Roman" w:hAnsi="Times New Roman" w:cs="Times New Roman"/>
          <w:kern w:val="3"/>
          <w:lang w:bidi="en-US"/>
        </w:rPr>
        <w:t>NE OTVARAJ</w:t>
      </w:r>
      <w:r w:rsidR="00867D53" w:rsidRPr="009D294F">
        <w:rPr>
          <w:rFonts w:ascii="Times New Roman" w:eastAsia="Times New Roman" w:hAnsi="Times New Roman" w:cs="Times New Roman"/>
          <w:kern w:val="3"/>
          <w:lang w:bidi="en-US"/>
        </w:rPr>
        <w:t>"</w:t>
      </w:r>
      <w:r w:rsidRPr="009D294F">
        <w:rPr>
          <w:rFonts w:ascii="Times New Roman" w:eastAsia="Times New Roman" w:hAnsi="Times New Roman" w:cs="Times New Roman"/>
          <w:kern w:val="3"/>
          <w:lang w:bidi="en-US"/>
        </w:rPr>
        <w:t xml:space="preserve">, </w:t>
      </w:r>
      <w:r w:rsidR="00A47C17"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putem elektroničke pošte</w:t>
      </w:r>
      <w:r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 xml:space="preserve">putem ovlaštenog pružatelja poštanskih usluga ili </w:t>
      </w:r>
      <w:r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lang w:bidi="en-US"/>
        </w:rPr>
        <w:t>druge odgovarajuće službe.</w:t>
      </w:r>
    </w:p>
    <w:p w14:paraId="10F2A70E" w14:textId="7AA1B7B2" w:rsidR="00867D53" w:rsidRPr="009D294F" w:rsidRDefault="003D66B3" w:rsidP="00C942DD">
      <w:pPr>
        <w:widowControl w:val="0"/>
        <w:shd w:val="clear" w:color="auto" w:fill="FFFFFF"/>
        <w:suppressAutoHyphens/>
        <w:autoSpaceDN w:val="0"/>
        <w:spacing w:after="0" w:line="240" w:lineRule="auto"/>
        <w:ind w:left="320" w:right="80" w:firstLine="106"/>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lang w:bidi="en-US"/>
        </w:rPr>
        <w:t xml:space="preserve">Ponuditelj može do isteka roka za dostavu ponuda dostaviti izmjenu i/ili dopunu ponude, koje se </w:t>
      </w:r>
      <w:r w:rsidR="00867D53" w:rsidRPr="009D294F">
        <w:rPr>
          <w:rFonts w:ascii="Times New Roman" w:eastAsia="Times New Roman" w:hAnsi="Times New Roman" w:cs="Times New Roman"/>
          <w:kern w:val="3"/>
          <w:lang w:bidi="en-US"/>
        </w:rPr>
        <w:lastRenderedPageBreak/>
        <w:t>dostavljaju na isti način kao i osnovna ponuda s obveznom naznakom da se radi o izmjeni i/ili dopuni ponude.</w:t>
      </w:r>
    </w:p>
    <w:p w14:paraId="47FF8965" w14:textId="6DBF31CF" w:rsidR="00867D53" w:rsidRPr="009D294F" w:rsidRDefault="003D66B3" w:rsidP="00C942DD">
      <w:pPr>
        <w:widowControl w:val="0"/>
        <w:shd w:val="clear" w:color="auto" w:fill="FFFFFF"/>
        <w:suppressAutoHyphens/>
        <w:autoSpaceDN w:val="0"/>
        <w:spacing w:after="0" w:line="240" w:lineRule="auto"/>
        <w:ind w:left="320" w:right="8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lang w:bidi="en-US"/>
        </w:rPr>
        <w:t>Ponuditelj može do isteka roka za dostavu ponude pisanom izjavom odustati od svoje dostavljene ponude. Pisana izjava se dostavlja na isti način kao i ponuda s obveznom naznakom da se radi o odustajanju od ponude te se ista neotvorena vraća ponuditelju.</w:t>
      </w:r>
    </w:p>
    <w:p w14:paraId="33CD33C9" w14:textId="363B4D3C" w:rsidR="009A3904" w:rsidRPr="009D294F" w:rsidRDefault="003D66B3" w:rsidP="00C942DD">
      <w:pPr>
        <w:widowControl w:val="0"/>
        <w:shd w:val="clear" w:color="auto" w:fill="FFFFFF"/>
        <w:suppressAutoHyphens/>
        <w:autoSpaceDN w:val="0"/>
        <w:spacing w:after="180" w:line="240" w:lineRule="auto"/>
        <w:ind w:left="320" w:right="8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lang w:bidi="en-US"/>
        </w:rPr>
        <w:t>Ponuda pristigla nakon isteka roka za dostavu ponuda ne otvara se i obilježava se kao zakašnjelo pristigla ponuda. Zakašnjela ponuda se neotvorena vraća pošiljatelju bez odgode.</w:t>
      </w:r>
    </w:p>
    <w:p w14:paraId="09591B13" w14:textId="5EE89C3F" w:rsidR="001E0877" w:rsidRPr="009D294F" w:rsidRDefault="00867D53" w:rsidP="00C942DD">
      <w:pPr>
        <w:widowControl w:val="0"/>
        <w:shd w:val="clear" w:color="auto" w:fill="FFFFFF"/>
        <w:suppressAutoHyphens/>
        <w:autoSpaceDN w:val="0"/>
        <w:spacing w:after="180" w:line="240" w:lineRule="auto"/>
        <w:ind w:left="320" w:right="80"/>
        <w:jc w:val="center"/>
        <w:textAlignment w:val="baseline"/>
        <w:rPr>
          <w:rFonts w:ascii="Times New Roman" w:eastAsia="Times New Roman" w:hAnsi="Times New Roman" w:cs="Times New Roman"/>
          <w:kern w:val="3"/>
          <w:lang w:bidi="en-US"/>
        </w:rPr>
      </w:pPr>
      <w:r w:rsidRPr="009D294F">
        <w:rPr>
          <w:rFonts w:ascii="Times New Roman" w:hAnsi="Times New Roman" w:cs="Times New Roman"/>
        </w:rPr>
        <w:t xml:space="preserve">Rok za dostavu ponuda je </w:t>
      </w:r>
      <w:r w:rsidR="00BE2A26" w:rsidRPr="009D294F">
        <w:rPr>
          <w:rFonts w:ascii="Times New Roman" w:hAnsi="Times New Roman" w:cs="Times New Roman"/>
          <w:b/>
          <w:bCs/>
          <w:i/>
          <w:iCs/>
        </w:rPr>
        <w:t>8.</w:t>
      </w:r>
      <w:r w:rsidR="000B6A97" w:rsidRPr="009D294F">
        <w:rPr>
          <w:rFonts w:ascii="Times New Roman" w:hAnsi="Times New Roman" w:cs="Times New Roman"/>
          <w:b/>
          <w:bCs/>
          <w:i/>
          <w:iCs/>
        </w:rPr>
        <w:t xml:space="preserve"> lipnja</w:t>
      </w:r>
      <w:r w:rsidR="009A3904" w:rsidRPr="009D294F">
        <w:rPr>
          <w:rFonts w:ascii="Times New Roman" w:hAnsi="Times New Roman" w:cs="Times New Roman"/>
          <w:b/>
          <w:i/>
          <w:u w:val="single"/>
        </w:rPr>
        <w:t xml:space="preserve"> 20</w:t>
      </w:r>
      <w:r w:rsidR="00D41A66" w:rsidRPr="009D294F">
        <w:rPr>
          <w:rFonts w:ascii="Times New Roman" w:hAnsi="Times New Roman" w:cs="Times New Roman"/>
          <w:b/>
          <w:i/>
          <w:u w:val="single"/>
        </w:rPr>
        <w:t>2</w:t>
      </w:r>
      <w:r w:rsidR="00B1530D" w:rsidRPr="009D294F">
        <w:rPr>
          <w:rFonts w:ascii="Times New Roman" w:hAnsi="Times New Roman" w:cs="Times New Roman"/>
          <w:b/>
          <w:i/>
          <w:u w:val="single"/>
        </w:rPr>
        <w:t>2</w:t>
      </w:r>
      <w:r w:rsidR="009A3904" w:rsidRPr="009D294F">
        <w:rPr>
          <w:rFonts w:ascii="Times New Roman" w:hAnsi="Times New Roman" w:cs="Times New Roman"/>
          <w:b/>
          <w:i/>
          <w:u w:val="single"/>
        </w:rPr>
        <w:t>.</w:t>
      </w:r>
      <w:r w:rsidRPr="009D294F">
        <w:rPr>
          <w:rFonts w:ascii="Times New Roman" w:hAnsi="Times New Roman" w:cs="Times New Roman"/>
          <w:b/>
          <w:i/>
          <w:u w:val="single"/>
        </w:rPr>
        <w:t xml:space="preserve"> godine do </w:t>
      </w:r>
      <w:r w:rsidR="007140B7">
        <w:rPr>
          <w:rFonts w:ascii="Times New Roman" w:hAnsi="Times New Roman" w:cs="Times New Roman"/>
          <w:b/>
          <w:i/>
          <w:u w:val="single"/>
        </w:rPr>
        <w:t>9</w:t>
      </w:r>
      <w:r w:rsidR="00301D6B" w:rsidRPr="009D294F">
        <w:rPr>
          <w:rFonts w:ascii="Times New Roman" w:hAnsi="Times New Roman" w:cs="Times New Roman"/>
          <w:b/>
          <w:i/>
          <w:u w:val="single"/>
        </w:rPr>
        <w:t>:</w:t>
      </w:r>
      <w:r w:rsidRPr="009D294F">
        <w:rPr>
          <w:rFonts w:ascii="Times New Roman" w:hAnsi="Times New Roman" w:cs="Times New Roman"/>
          <w:b/>
          <w:i/>
          <w:u w:val="single"/>
        </w:rPr>
        <w:t>00 sati</w:t>
      </w:r>
      <w:r w:rsidRPr="009D294F">
        <w:rPr>
          <w:rFonts w:ascii="Times New Roman" w:hAnsi="Times New Roman" w:cs="Times New Roman"/>
        </w:rPr>
        <w:t xml:space="preserve"> bez obzira na način</w:t>
      </w:r>
      <w:r w:rsidR="00522975" w:rsidRPr="009D294F">
        <w:rPr>
          <w:rFonts w:ascii="Times New Roman" w:hAnsi="Times New Roman" w:cs="Times New Roman"/>
        </w:rPr>
        <w:t xml:space="preserve"> </w:t>
      </w:r>
      <w:r w:rsidRPr="009D294F">
        <w:rPr>
          <w:rFonts w:ascii="Times New Roman" w:hAnsi="Times New Roman" w:cs="Times New Roman"/>
        </w:rPr>
        <w:t>dostave.</w:t>
      </w:r>
    </w:p>
    <w:p w14:paraId="2E9D44E0" w14:textId="3A706B7D" w:rsidR="00522975" w:rsidRPr="009D294F" w:rsidRDefault="00867D53" w:rsidP="00C942DD">
      <w:pPr>
        <w:widowControl w:val="0"/>
        <w:shd w:val="clear" w:color="auto" w:fill="FFFFFF"/>
        <w:suppressAutoHyphens/>
        <w:autoSpaceDN w:val="0"/>
        <w:spacing w:after="0" w:line="240" w:lineRule="auto"/>
        <w:ind w:left="320" w:right="1160"/>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Adresa na koju se dostavljaju ponude je:</w:t>
      </w:r>
    </w:p>
    <w:p w14:paraId="67CEAAFC" w14:textId="77777777" w:rsidR="00482D54" w:rsidRPr="009D294F" w:rsidRDefault="00482D54" w:rsidP="00C942DD">
      <w:pPr>
        <w:widowControl w:val="0"/>
        <w:shd w:val="clear" w:color="auto" w:fill="FFFFFF"/>
        <w:suppressAutoHyphens/>
        <w:autoSpaceDN w:val="0"/>
        <w:spacing w:after="0" w:line="240" w:lineRule="auto"/>
        <w:ind w:left="320" w:right="1160"/>
        <w:textAlignment w:val="baseline"/>
        <w:rPr>
          <w:rFonts w:ascii="Times New Roman" w:eastAsia="Times New Roman" w:hAnsi="Times New Roman" w:cs="Times New Roman"/>
          <w:kern w:val="3"/>
          <w:lang w:bidi="en-US"/>
        </w:rPr>
      </w:pPr>
    </w:p>
    <w:p w14:paraId="4A498D33" w14:textId="77777777" w:rsidR="00F5285F" w:rsidRPr="009D294F" w:rsidRDefault="00CA3356"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867D53" w:rsidRPr="009D294F">
        <w:rPr>
          <w:rFonts w:ascii="Times New Roman" w:eastAsia="Andale Sans UI" w:hAnsi="Times New Roman" w:cs="Times New Roman"/>
          <w:kern w:val="3"/>
          <w:lang w:bidi="en-US"/>
        </w:rPr>
        <w:t>GRAD POŽEGA</w:t>
      </w:r>
      <w:r w:rsidR="002B23E5" w:rsidRPr="009D294F">
        <w:rPr>
          <w:rFonts w:ascii="Times New Roman" w:eastAsia="Andale Sans UI" w:hAnsi="Times New Roman" w:cs="Times New Roman"/>
          <w:kern w:val="3"/>
          <w:lang w:bidi="en-US"/>
        </w:rPr>
        <w:t xml:space="preserve">, </w:t>
      </w:r>
      <w:r w:rsidR="00867D53" w:rsidRPr="009D294F">
        <w:rPr>
          <w:rFonts w:ascii="Times New Roman" w:eastAsia="Andale Sans UI" w:hAnsi="Times New Roman" w:cs="Times New Roman"/>
          <w:kern w:val="3"/>
          <w:lang w:bidi="en-US"/>
        </w:rPr>
        <w:t>Trg Svetog Trojstva 1</w:t>
      </w:r>
      <w:r w:rsidR="002B23E5" w:rsidRPr="009D294F">
        <w:rPr>
          <w:rFonts w:ascii="Times New Roman" w:eastAsia="Andale Sans UI" w:hAnsi="Times New Roman" w:cs="Times New Roman"/>
          <w:kern w:val="3"/>
          <w:lang w:bidi="en-US"/>
        </w:rPr>
        <w:t>,</w:t>
      </w:r>
      <w:r w:rsidR="00867D53" w:rsidRPr="009D294F">
        <w:rPr>
          <w:rFonts w:ascii="Times New Roman" w:eastAsia="Andale Sans UI" w:hAnsi="Times New Roman" w:cs="Times New Roman"/>
          <w:kern w:val="3"/>
          <w:lang w:bidi="en-US"/>
        </w:rPr>
        <w:t xml:space="preserve"> 34000 Požega </w:t>
      </w:r>
      <w:r w:rsidR="0019763B" w:rsidRPr="009D294F">
        <w:rPr>
          <w:rFonts w:ascii="Times New Roman" w:eastAsia="Andale Sans UI" w:hAnsi="Times New Roman" w:cs="Times New Roman"/>
          <w:kern w:val="3"/>
          <w:lang w:bidi="en-US"/>
        </w:rPr>
        <w:t>ili</w:t>
      </w:r>
    </w:p>
    <w:p w14:paraId="4690DF27" w14:textId="3E73A586" w:rsidR="00CA3356" w:rsidRPr="009D294F" w:rsidRDefault="00F5285F"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na e-mail:</w:t>
      </w:r>
      <w:r w:rsidRPr="009D294F">
        <w:rPr>
          <w:rStyle w:val="Hiperveza"/>
          <w:rFonts w:ascii="Times New Roman" w:eastAsia="Andale Sans UI" w:hAnsi="Times New Roman" w:cs="Times New Roman"/>
          <w:kern w:val="3"/>
          <w:lang w:bidi="en-US"/>
        </w:rPr>
        <w:t xml:space="preserve"> ivana.calis@pozega.hr,</w:t>
      </w:r>
      <w:r w:rsidRPr="009D294F">
        <w:rPr>
          <w:rFonts w:ascii="Times New Roman" w:eastAsia="Andale Sans UI" w:hAnsi="Times New Roman" w:cs="Times New Roman"/>
          <w:kern w:val="3"/>
          <w:lang w:bidi="en-US"/>
        </w:rPr>
        <w:t xml:space="preserve"> </w:t>
      </w:r>
      <w:r w:rsidR="0019763B" w:rsidRPr="009D294F">
        <w:rPr>
          <w:rFonts w:ascii="Times New Roman" w:eastAsia="Andale Sans UI" w:hAnsi="Times New Roman" w:cs="Times New Roman"/>
          <w:kern w:val="3"/>
          <w:lang w:bidi="en-US"/>
        </w:rPr>
        <w:t xml:space="preserve"> </w:t>
      </w:r>
      <w:hyperlink r:id="rId9" w:history="1">
        <w:r w:rsidR="00107AA2" w:rsidRPr="009D294F">
          <w:rPr>
            <w:rStyle w:val="Hiperveza"/>
            <w:rFonts w:ascii="Times New Roman" w:eastAsia="Andale Sans UI" w:hAnsi="Times New Roman" w:cs="Times New Roman"/>
            <w:kern w:val="3"/>
            <w:lang w:bidi="en-US"/>
          </w:rPr>
          <w:t>tatjana.perutka@pozega.hr</w:t>
        </w:r>
      </w:hyperlink>
      <w:r w:rsidRPr="009D294F">
        <w:rPr>
          <w:rStyle w:val="Hiperveza"/>
          <w:rFonts w:ascii="Times New Roman" w:eastAsia="Andale Sans UI" w:hAnsi="Times New Roman" w:cs="Times New Roman"/>
          <w:kern w:val="3"/>
          <w:lang w:bidi="en-US"/>
        </w:rPr>
        <w:t xml:space="preserve">, </w:t>
      </w:r>
    </w:p>
    <w:p w14:paraId="5F68879D" w14:textId="3E258915" w:rsidR="003E2870" w:rsidRPr="009D294F" w:rsidRDefault="00A47C17" w:rsidP="00C942DD">
      <w:pPr>
        <w:widowControl w:val="0"/>
        <w:shd w:val="clear" w:color="auto" w:fill="FFFFFF"/>
        <w:suppressAutoHyphens/>
        <w:autoSpaceDN w:val="0"/>
        <w:spacing w:after="0" w:line="240" w:lineRule="auto"/>
        <w:ind w:right="260"/>
        <w:jc w:val="both"/>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 xml:space="preserve">     </w:t>
      </w:r>
      <w:r w:rsidR="00CA3356" w:rsidRPr="009D294F">
        <w:rPr>
          <w:rFonts w:ascii="Times New Roman" w:eastAsia="Andale Sans UI" w:hAnsi="Times New Roman" w:cs="Times New Roman"/>
          <w:kern w:val="3"/>
          <w:lang w:bidi="en-US"/>
        </w:rPr>
        <w:t xml:space="preserve">Naslov ponude: </w:t>
      </w:r>
    </w:p>
    <w:p w14:paraId="176D93E6" w14:textId="1ACCD51B" w:rsidR="00482D54" w:rsidRPr="009D294F" w:rsidRDefault="001E0877" w:rsidP="00FC5CBF">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301D6B" w:rsidRPr="009D294F">
        <w:rPr>
          <w:rFonts w:ascii="Times New Roman" w:eastAsia="Andale Sans UI" w:hAnsi="Times New Roman" w:cs="Times New Roman"/>
          <w:kern w:val="3"/>
          <w:lang w:bidi="en-US"/>
        </w:rPr>
        <w:t xml:space="preserve"> “</w:t>
      </w:r>
      <w:bookmarkStart w:id="13" w:name="_Hlk100737200"/>
      <w:r w:rsidR="00FC5CBF" w:rsidRPr="009D294F">
        <w:rPr>
          <w:rFonts w:ascii="Times New Roman" w:eastAsia="Andale Sans UI" w:hAnsi="Times New Roman" w:cs="Times New Roman"/>
          <w:kern w:val="3"/>
          <w:lang w:bidi="en-US"/>
        </w:rPr>
        <w:t>JEDNOSTAVNA NABAVA USLUGE IZRADE</w:t>
      </w:r>
      <w:r w:rsidR="000A1BCD" w:rsidRPr="009D294F">
        <w:rPr>
          <w:rFonts w:ascii="Times New Roman" w:eastAsia="Andale Sans UI" w:hAnsi="Times New Roman" w:cs="Times New Roman"/>
          <w:kern w:val="3"/>
          <w:lang w:bidi="en-US"/>
        </w:rPr>
        <w:t xml:space="preserve"> PROJEKTNE DOKUMENTACIJE ZA </w:t>
      </w:r>
      <w:r w:rsidR="00FC5CBF" w:rsidRPr="009D294F">
        <w:rPr>
          <w:rFonts w:ascii="Times New Roman" w:eastAsia="Andale Sans UI" w:hAnsi="Times New Roman" w:cs="Times New Roman"/>
          <w:kern w:val="3"/>
          <w:lang w:bidi="en-US"/>
        </w:rPr>
        <w:t>IZGRADNJU OBJEKTA DRŽAVNOG ARHIVA U POŽEGI</w:t>
      </w:r>
      <w:bookmarkEnd w:id="13"/>
      <w:r w:rsidR="00301D6B" w:rsidRPr="009D294F">
        <w:rPr>
          <w:rFonts w:ascii="Times New Roman" w:eastAsia="Andale Sans UI" w:hAnsi="Times New Roman" w:cs="Times New Roman"/>
          <w:kern w:val="3"/>
          <w:lang w:bidi="en-US"/>
        </w:rPr>
        <w:t>”</w:t>
      </w:r>
    </w:p>
    <w:p w14:paraId="439DB00E" w14:textId="22BE95D1" w:rsidR="00867D53" w:rsidRPr="009D294F" w:rsidRDefault="00B6010C" w:rsidP="00B6010C">
      <w:pPr>
        <w:widowControl w:val="0"/>
        <w:shd w:val="clear" w:color="auto" w:fill="FFFFFF"/>
        <w:tabs>
          <w:tab w:val="left" w:pos="9639"/>
        </w:tabs>
        <w:suppressAutoHyphens/>
        <w:autoSpaceDN w:val="0"/>
        <w:spacing w:after="0" w:line="240" w:lineRule="auto"/>
        <w:ind w:left="3540" w:right="-1"/>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 xml:space="preserve">            </w:t>
      </w:r>
      <w:r w:rsidR="00867D53" w:rsidRPr="009D294F">
        <w:rPr>
          <w:rFonts w:ascii="Times New Roman" w:eastAsia="Andale Sans UI" w:hAnsi="Times New Roman" w:cs="Times New Roman"/>
          <w:kern w:val="3"/>
          <w:lang w:bidi="en-US"/>
        </w:rPr>
        <w:t>"NE OTVARAJ"</w:t>
      </w:r>
    </w:p>
    <w:p w14:paraId="1D4E1261" w14:textId="61C0E370" w:rsidR="00482D54" w:rsidRPr="009D294F" w:rsidRDefault="00482D54" w:rsidP="00BE2A26">
      <w:pPr>
        <w:widowControl w:val="0"/>
        <w:shd w:val="clear" w:color="auto" w:fill="FFFFFF"/>
        <w:suppressAutoHyphens/>
        <w:autoSpaceDN w:val="0"/>
        <w:spacing w:after="0" w:line="240" w:lineRule="auto"/>
        <w:ind w:right="260" w:firstLine="708"/>
        <w:jc w:val="center"/>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JN-</w:t>
      </w:r>
      <w:r w:rsidR="000A1BCD" w:rsidRPr="009D294F">
        <w:rPr>
          <w:rFonts w:ascii="Times New Roman" w:eastAsia="Andale Sans UI" w:hAnsi="Times New Roman" w:cs="Times New Roman"/>
          <w:kern w:val="3"/>
          <w:lang w:bidi="en-US"/>
        </w:rPr>
        <w:t>21</w:t>
      </w:r>
      <w:r w:rsidR="00B1530D" w:rsidRPr="009D294F">
        <w:rPr>
          <w:rFonts w:ascii="Times New Roman" w:eastAsia="Andale Sans UI" w:hAnsi="Times New Roman" w:cs="Times New Roman"/>
          <w:kern w:val="3"/>
          <w:lang w:bidi="en-US"/>
        </w:rPr>
        <w:t>/22</w:t>
      </w:r>
    </w:p>
    <w:p w14:paraId="18BBF417" w14:textId="77777777" w:rsidR="00F60EED" w:rsidRPr="009D294F" w:rsidRDefault="00F60EED"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p>
    <w:p w14:paraId="1377D25E" w14:textId="7E9824B2" w:rsidR="00867D53" w:rsidRPr="009D294F" w:rsidRDefault="000A7AFA" w:rsidP="00C942DD">
      <w:pPr>
        <w:widowControl w:val="0"/>
        <w:shd w:val="clear" w:color="auto" w:fill="FFFFFF"/>
        <w:suppressAutoHyphens/>
        <w:autoSpaceDN w:val="0"/>
        <w:spacing w:after="212" w:line="240" w:lineRule="auto"/>
        <w:ind w:left="320" w:right="8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lang w:bidi="en-US"/>
        </w:rPr>
        <w:t xml:space="preserve">Pravovremeno dostavljene ponude otvorit će imenovano Povjerenstvo prema </w:t>
      </w:r>
      <w:r w:rsidR="00853381" w:rsidRPr="009D294F">
        <w:rPr>
          <w:rFonts w:ascii="Times New Roman" w:eastAsia="Times New Roman" w:hAnsi="Times New Roman" w:cs="Times New Roman"/>
          <w:kern w:val="3"/>
          <w:lang w:bidi="en-US"/>
        </w:rPr>
        <w:t>redoslijedu</w:t>
      </w:r>
      <w:r w:rsidR="00867D53" w:rsidRPr="009D294F">
        <w:rPr>
          <w:rFonts w:ascii="Times New Roman" w:eastAsia="Times New Roman" w:hAnsi="Times New Roman" w:cs="Times New Roman"/>
          <w:kern w:val="3"/>
          <w:lang w:bidi="en-US"/>
        </w:rPr>
        <w:t xml:space="preserve"> zaprimanja o čemu se vodi </w:t>
      </w:r>
      <w:r w:rsidR="00853381" w:rsidRPr="009D294F">
        <w:rPr>
          <w:rFonts w:ascii="Times New Roman" w:eastAsia="Times New Roman" w:hAnsi="Times New Roman" w:cs="Times New Roman"/>
          <w:kern w:val="3"/>
          <w:lang w:bidi="en-US"/>
        </w:rPr>
        <w:t>Upisnik</w:t>
      </w:r>
      <w:r w:rsidR="00867D53" w:rsidRPr="009D294F">
        <w:rPr>
          <w:rFonts w:ascii="Times New Roman" w:eastAsia="Times New Roman" w:hAnsi="Times New Roman" w:cs="Times New Roman"/>
          <w:kern w:val="3"/>
          <w:lang w:bidi="en-US"/>
        </w:rPr>
        <w:t xml:space="preserve"> o </w:t>
      </w:r>
      <w:r w:rsidR="00853381" w:rsidRPr="009D294F">
        <w:rPr>
          <w:rFonts w:ascii="Times New Roman" w:eastAsia="Times New Roman" w:hAnsi="Times New Roman" w:cs="Times New Roman"/>
          <w:kern w:val="3"/>
          <w:lang w:bidi="en-US"/>
        </w:rPr>
        <w:t>zaprimanju</w:t>
      </w:r>
      <w:r w:rsidR="00867D53" w:rsidRPr="009D294F">
        <w:rPr>
          <w:rFonts w:ascii="Times New Roman" w:eastAsia="Times New Roman" w:hAnsi="Times New Roman" w:cs="Times New Roman"/>
          <w:kern w:val="3"/>
          <w:lang w:bidi="en-US"/>
        </w:rPr>
        <w:t xml:space="preserve"> ponuda.</w:t>
      </w:r>
    </w:p>
    <w:bookmarkEnd w:id="12"/>
    <w:p w14:paraId="76CE2C59" w14:textId="54305274" w:rsidR="00867D53" w:rsidRPr="009D294F" w:rsidRDefault="00372B98" w:rsidP="00C942DD">
      <w:pPr>
        <w:widowControl w:val="0"/>
        <w:shd w:val="clear" w:color="auto" w:fill="FFFFFF"/>
        <w:suppressAutoHyphens/>
        <w:autoSpaceDN w:val="0"/>
        <w:spacing w:after="101" w:line="240" w:lineRule="auto"/>
        <w:ind w:left="426"/>
        <w:textAlignment w:val="baseline"/>
        <w:rPr>
          <w:rFonts w:ascii="Times New Roman" w:eastAsia="Andale Sans UI" w:hAnsi="Times New Roman" w:cs="Times New Roman"/>
          <w:kern w:val="3"/>
          <w:lang w:bidi="en-US"/>
        </w:rPr>
      </w:pPr>
      <w:r w:rsidRPr="009D294F">
        <w:rPr>
          <w:rFonts w:ascii="Times New Roman" w:eastAsia="Andale Sans UI" w:hAnsi="Times New Roman" w:cs="Times New Roman"/>
          <w:kern w:val="3"/>
          <w:lang w:bidi="en-US"/>
        </w:rPr>
        <w:tab/>
      </w:r>
      <w:r w:rsidR="00A034BB" w:rsidRPr="009D294F">
        <w:rPr>
          <w:rFonts w:ascii="Times New Roman" w:eastAsia="Andale Sans UI" w:hAnsi="Times New Roman" w:cs="Times New Roman"/>
          <w:kern w:val="3"/>
          <w:lang w:bidi="en-US"/>
        </w:rPr>
        <w:t>7</w:t>
      </w:r>
      <w:r w:rsidR="00867D53" w:rsidRPr="009D294F">
        <w:rPr>
          <w:rFonts w:ascii="Times New Roman" w:eastAsia="Andale Sans UI" w:hAnsi="Times New Roman" w:cs="Times New Roman"/>
          <w:kern w:val="3"/>
          <w:lang w:bidi="en-US"/>
        </w:rPr>
        <w:t>. OSTALO</w:t>
      </w:r>
    </w:p>
    <w:p w14:paraId="5E88481E" w14:textId="51EB974A" w:rsidR="00867D53" w:rsidRPr="009D294F" w:rsidRDefault="00482D54" w:rsidP="00C942DD">
      <w:pPr>
        <w:widowControl w:val="0"/>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7148A7" w:rsidRPr="009D294F">
        <w:rPr>
          <w:rFonts w:ascii="Times New Roman" w:eastAsia="Times New Roman" w:hAnsi="Times New Roman" w:cs="Times New Roman"/>
          <w:kern w:val="3"/>
          <w:lang w:bidi="en-US"/>
        </w:rPr>
        <w:t xml:space="preserve">   </w:t>
      </w:r>
      <w:r w:rsidR="00867D53" w:rsidRPr="009D294F">
        <w:rPr>
          <w:rFonts w:ascii="Times New Roman" w:eastAsia="Times New Roman" w:hAnsi="Times New Roman" w:cs="Times New Roman"/>
          <w:kern w:val="3"/>
          <w:u w:val="single"/>
          <w:lang w:bidi="en-US"/>
        </w:rPr>
        <w:t>Obavijesti u vezi predmeta nabave</w:t>
      </w:r>
      <w:r w:rsidR="00867D53" w:rsidRPr="009D294F">
        <w:rPr>
          <w:rFonts w:ascii="Times New Roman" w:eastAsia="Times New Roman" w:hAnsi="Times New Roman" w:cs="Times New Roman"/>
          <w:kern w:val="3"/>
          <w:lang w:bidi="en-US"/>
        </w:rPr>
        <w:t>:</w:t>
      </w:r>
    </w:p>
    <w:p w14:paraId="2D43956B" w14:textId="0225205F" w:rsidR="00867D53" w:rsidRPr="009D294F" w:rsidRDefault="00482D54" w:rsidP="00C942DD">
      <w:pPr>
        <w:widowControl w:val="0"/>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t xml:space="preserve">   </w:t>
      </w:r>
      <w:r w:rsidR="00867D53" w:rsidRPr="009D294F">
        <w:rPr>
          <w:rFonts w:ascii="Times New Roman" w:eastAsia="Times New Roman" w:hAnsi="Times New Roman" w:cs="Times New Roman"/>
          <w:kern w:val="3"/>
          <w:lang w:bidi="en-US"/>
        </w:rPr>
        <w:t>tel.: 034 / 311-310, fax: 034 / 311-344</w:t>
      </w:r>
    </w:p>
    <w:p w14:paraId="71F6E771" w14:textId="13ABF26B" w:rsidR="00412CD6" w:rsidRPr="009D294F" w:rsidRDefault="00482D54" w:rsidP="00C942DD">
      <w:pPr>
        <w:widowControl w:val="0"/>
        <w:shd w:val="clear" w:color="auto" w:fill="FFFFFF"/>
        <w:suppressAutoHyphens/>
        <w:autoSpaceDN w:val="0"/>
        <w:spacing w:after="180" w:line="240" w:lineRule="auto"/>
        <w:ind w:left="426"/>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t xml:space="preserve">   </w:t>
      </w:r>
      <w:r w:rsidR="00867D53" w:rsidRPr="009D294F">
        <w:rPr>
          <w:rFonts w:ascii="Times New Roman" w:eastAsia="Times New Roman" w:hAnsi="Times New Roman" w:cs="Times New Roman"/>
          <w:kern w:val="3"/>
          <w:lang w:bidi="en-US"/>
        </w:rPr>
        <w:t>adresa elektroničke pošte:</w:t>
      </w:r>
      <w:r w:rsidR="000A1BCD" w:rsidRPr="009D294F">
        <w:rPr>
          <w:rFonts w:ascii="Times New Roman" w:eastAsia="Times New Roman" w:hAnsi="Times New Roman" w:cs="Times New Roman"/>
          <w:kern w:val="3"/>
          <w:lang w:bidi="en-US"/>
        </w:rPr>
        <w:t xml:space="preserve"> ivana.calis@pozega.hr i </w:t>
      </w:r>
      <w:r w:rsidR="007148A7" w:rsidRPr="009D294F">
        <w:rPr>
          <w:rFonts w:ascii="Times New Roman" w:eastAsia="Times New Roman" w:hAnsi="Times New Roman" w:cs="Times New Roman"/>
          <w:kern w:val="3"/>
          <w:lang w:bidi="en-US"/>
        </w:rPr>
        <w:t xml:space="preserve"> </w:t>
      </w:r>
      <w:r w:rsidR="00107AA2" w:rsidRPr="009D294F">
        <w:rPr>
          <w:rFonts w:ascii="Times New Roman" w:eastAsia="Times New Roman" w:hAnsi="Times New Roman" w:cs="Times New Roman"/>
          <w:kern w:val="3"/>
          <w:lang w:bidi="en-US"/>
        </w:rPr>
        <w:t>tatjana.perutka@pozega.hr</w:t>
      </w:r>
    </w:p>
    <w:p w14:paraId="57CD5417" w14:textId="78A7E039" w:rsidR="00867D53" w:rsidRPr="009D294F" w:rsidRDefault="00B26B23" w:rsidP="00C942DD">
      <w:pPr>
        <w:widowControl w:val="0"/>
        <w:shd w:val="clear" w:color="auto" w:fill="FFFFFF"/>
        <w:suppressAutoHyphens/>
        <w:autoSpaceDN w:val="0"/>
        <w:spacing w:after="228" w:line="240" w:lineRule="auto"/>
        <w:ind w:left="426" w:right="8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u w:val="single"/>
          <w:lang w:bidi="en-US"/>
        </w:rPr>
        <w:t>Obavijesti o rezultatima</w:t>
      </w:r>
      <w:r w:rsidR="00867D53" w:rsidRPr="009D294F">
        <w:rPr>
          <w:rFonts w:ascii="Times New Roman" w:eastAsia="Times New Roman" w:hAnsi="Times New Roman" w:cs="Times New Roman"/>
          <w:kern w:val="3"/>
          <w:lang w:bidi="en-US"/>
        </w:rPr>
        <w:t>:</w:t>
      </w:r>
      <w:r w:rsidR="003D66B3" w:rsidRPr="009D294F">
        <w:rPr>
          <w:rFonts w:ascii="Times New Roman" w:eastAsia="Times New Roman" w:hAnsi="Times New Roman" w:cs="Times New Roman"/>
          <w:kern w:val="3"/>
          <w:lang w:bidi="en-US"/>
        </w:rPr>
        <w:t xml:space="preserve"> </w:t>
      </w:r>
    </w:p>
    <w:p w14:paraId="4A69950E" w14:textId="413B0AF0" w:rsidR="00EB5AF6" w:rsidRPr="009D294F" w:rsidRDefault="00E55BC2" w:rsidP="00EB5AF6">
      <w:pPr>
        <w:widowControl w:val="0"/>
        <w:shd w:val="clear" w:color="auto" w:fill="FFFFFF"/>
        <w:suppressAutoHyphens/>
        <w:autoSpaceDN w:val="0"/>
        <w:spacing w:after="228" w:line="240" w:lineRule="auto"/>
        <w:ind w:left="426" w:right="80"/>
        <w:jc w:val="both"/>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00B67D2B" w:rsidRPr="009D294F">
        <w:rPr>
          <w:rFonts w:ascii="Times New Roman" w:eastAsia="Times New Roman" w:hAnsi="Times New Roman" w:cs="Times New Roman"/>
          <w:kern w:val="3"/>
          <w:lang w:bidi="en-US"/>
        </w:rPr>
        <w:t xml:space="preserve">Izabrani ponuditelj o rezultatima jednostavne nabave biti će obaviješten putem Odluke o odabiru. Dok će ostali ponuditelji o rezultatima jednostavne nabave biti obaviješteni objavom Zapisnika o </w:t>
      </w:r>
      <w:r w:rsidR="00853381" w:rsidRPr="009D294F">
        <w:rPr>
          <w:rFonts w:ascii="Times New Roman" w:eastAsia="Times New Roman" w:hAnsi="Times New Roman" w:cs="Times New Roman"/>
          <w:kern w:val="3"/>
          <w:lang w:bidi="en-US"/>
        </w:rPr>
        <w:t xml:space="preserve">otvaranju, </w:t>
      </w:r>
      <w:r w:rsidR="00B67D2B" w:rsidRPr="009D294F">
        <w:rPr>
          <w:rFonts w:ascii="Times New Roman" w:eastAsia="Times New Roman" w:hAnsi="Times New Roman" w:cs="Times New Roman"/>
          <w:kern w:val="3"/>
          <w:lang w:bidi="en-US"/>
        </w:rPr>
        <w:t>pregledu, ocjeni i odabiru ponude ili poništenju postupka na internetskim stranicama Grada Požege.</w:t>
      </w:r>
    </w:p>
    <w:p w14:paraId="0CBC9A34" w14:textId="33B32E49" w:rsidR="007654DE" w:rsidRPr="009D294F" w:rsidRDefault="00E55BC2"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r w:rsidRPr="009D294F">
        <w:rPr>
          <w:rFonts w:ascii="Times New Roman" w:eastAsia="Times New Roman" w:hAnsi="Times New Roman" w:cs="Times New Roman"/>
          <w:kern w:val="3"/>
          <w:lang w:bidi="en-US"/>
        </w:rPr>
        <w:tab/>
      </w:r>
      <w:r w:rsidRPr="009D294F">
        <w:rPr>
          <w:rFonts w:ascii="Times New Roman" w:eastAsia="Times New Roman" w:hAnsi="Times New Roman" w:cs="Times New Roman"/>
          <w:kern w:val="3"/>
          <w:lang w:bidi="en-US"/>
        </w:rPr>
        <w:tab/>
      </w:r>
      <w:r w:rsidR="00867D53" w:rsidRPr="009D294F">
        <w:rPr>
          <w:rFonts w:ascii="Times New Roman" w:eastAsia="Times New Roman" w:hAnsi="Times New Roman" w:cs="Times New Roman"/>
          <w:kern w:val="3"/>
          <w:lang w:bidi="en-US"/>
        </w:rPr>
        <w:t>GRAD POŽEGA</w:t>
      </w:r>
    </w:p>
    <w:p w14:paraId="7C037EB5" w14:textId="2D20DDF1"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60EF2783" w14:textId="51CBB8EF"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F829BB1" w14:textId="209B9A3D"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C78CDD6" w14:textId="117D3CA6"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C8C5EBC" w14:textId="001B0F25"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9209E70" w14:textId="636AF7AB"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19AC4034" w14:textId="0027BFA5"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FEFCBA0" w14:textId="7D6372D1"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6B38C540" w14:textId="7BF407EE"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BE13403" w14:textId="69954F59"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011F7A1" w14:textId="6C559D59"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B825293" w14:textId="41A692F7"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E60E519" w14:textId="5641C1FA"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3BB821E" w14:textId="3B7B7AC3"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B2157B8" w14:textId="192EEF42"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89D8068" w14:textId="0D53EFEC"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6827F7EA" w14:textId="605EBB46"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D436285" w14:textId="0D2745FC"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6B49AD5" w14:textId="49A49F64"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B839A24" w14:textId="12BD369D"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FE4EF36" w14:textId="0CB9E414"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26F97AD" w14:textId="1E1A9B78"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DCB1957" w14:textId="73981B22" w:rsidR="00EB5AF6" w:rsidRPr="009D294F"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D55E35C" w14:textId="53000B93"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3C8E75C" w14:textId="0D608FEA"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C7DAF2B" w14:textId="0CB5D014"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5FC3F5F" w14:textId="4EC55B3B"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449D81B" w14:textId="1FF425FA"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461BB10" w14:textId="64524D72"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471F956" w14:textId="637739CC"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6FF133FA" w14:textId="1363FB1A"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DA4E2E4" w14:textId="39A14BDA"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BE7A9F5" w14:textId="01700BF3"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2872B24" w14:textId="568ED0F4"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FF313E1" w14:textId="6B4E8683"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E8B3F62" w14:textId="7F0B6CBD"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4577C34" w14:textId="5B44C64F"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878A26E" w14:textId="77777777" w:rsidR="00BE2A26" w:rsidRDefault="00BE2A2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158C9CFA" w14:textId="4E6EE030"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E9B6237" w14:textId="7A13841C"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9C025D9" w14:textId="3B78E374" w:rsidR="00EB5AF6" w:rsidRDefault="00EB5AF6"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1CF6831" w14:textId="77777777" w:rsidR="001B5778" w:rsidRPr="00251EAD" w:rsidRDefault="001B5778" w:rsidP="00C942DD">
      <w:pPr>
        <w:keepNext/>
        <w:keepLines/>
        <w:widowControl w:val="0"/>
        <w:shd w:val="clear" w:color="auto" w:fill="FFFFFF"/>
        <w:suppressAutoHyphens/>
        <w:autoSpaceDN w:val="0"/>
        <w:spacing w:after="0" w:line="240" w:lineRule="auto"/>
        <w:ind w:left="3560"/>
        <w:jc w:val="right"/>
        <w:textAlignment w:val="baseline"/>
        <w:rPr>
          <w:rFonts w:ascii="Times New Roman" w:eastAsia="Times New Roman" w:hAnsi="Times New Roman" w:cs="Times New Roman"/>
          <w:b/>
          <w:bCs/>
          <w:kern w:val="3"/>
          <w:lang w:bidi="en-US"/>
        </w:rPr>
      </w:pPr>
      <w:bookmarkStart w:id="14" w:name="bookmark9"/>
      <w:r w:rsidRPr="00251EAD">
        <w:rPr>
          <w:rFonts w:ascii="Times New Roman" w:eastAsia="Times New Roman" w:hAnsi="Times New Roman" w:cs="Times New Roman"/>
          <w:b/>
          <w:bCs/>
          <w:kern w:val="3"/>
          <w:lang w:bidi="en-US"/>
        </w:rPr>
        <w:t xml:space="preserve">Prilog 1. </w:t>
      </w:r>
    </w:p>
    <w:p w14:paraId="2C02BEBE" w14:textId="57AE31E8" w:rsidR="00867D53" w:rsidRPr="00251EAD" w:rsidRDefault="00867D53" w:rsidP="00C942DD">
      <w:pPr>
        <w:keepNext/>
        <w:keepLines/>
        <w:widowControl w:val="0"/>
        <w:shd w:val="clear" w:color="auto" w:fill="FFFFFF"/>
        <w:suppressAutoHyphens/>
        <w:autoSpaceDN w:val="0"/>
        <w:spacing w:after="0" w:line="240" w:lineRule="auto"/>
        <w:ind w:left="3560"/>
        <w:textAlignment w:val="baseline"/>
        <w:rPr>
          <w:rFonts w:ascii="Times New Roman" w:eastAsia="Times New Roman" w:hAnsi="Times New Roman" w:cs="Times New Roman"/>
          <w:b/>
          <w:bCs/>
          <w:kern w:val="3"/>
          <w:lang w:bidi="en-US"/>
        </w:rPr>
      </w:pPr>
      <w:r w:rsidRPr="00251EAD">
        <w:rPr>
          <w:rFonts w:ascii="Times New Roman" w:eastAsia="Times New Roman" w:hAnsi="Times New Roman" w:cs="Times New Roman"/>
          <w:b/>
          <w:bCs/>
          <w:kern w:val="3"/>
          <w:lang w:bidi="en-US"/>
        </w:rPr>
        <w:t>PONUDBENI LIST</w:t>
      </w:r>
      <w:bookmarkEnd w:id="14"/>
    </w:p>
    <w:p w14:paraId="50BD7F80" w14:textId="77777777" w:rsidR="001E4A89" w:rsidRPr="00251EAD" w:rsidRDefault="001E4A89" w:rsidP="00C942DD">
      <w:pPr>
        <w:keepNext/>
        <w:keepLines/>
        <w:widowControl w:val="0"/>
        <w:shd w:val="clear" w:color="auto" w:fill="FFFFFF"/>
        <w:suppressAutoHyphens/>
        <w:autoSpaceDN w:val="0"/>
        <w:spacing w:after="0" w:line="240" w:lineRule="auto"/>
        <w:ind w:left="3560"/>
        <w:textAlignment w:val="baseline"/>
        <w:rPr>
          <w:rFonts w:ascii="Times New Roman" w:eastAsia="Times New Roman" w:hAnsi="Times New Roman" w:cs="Times New Roman"/>
          <w:b/>
          <w:bCs/>
          <w:kern w:val="3"/>
          <w:lang w:bidi="en-US"/>
        </w:rPr>
      </w:pPr>
    </w:p>
    <w:p w14:paraId="1D52464D" w14:textId="126054C5" w:rsidR="001D368B" w:rsidRPr="00251EAD" w:rsidRDefault="00867D53" w:rsidP="001D368B">
      <w:pPr>
        <w:widowControl w:val="0"/>
        <w:shd w:val="clear" w:color="auto" w:fill="FFFFFF"/>
        <w:suppressAutoHyphens/>
        <w:autoSpaceDN w:val="0"/>
        <w:spacing w:after="0" w:line="240" w:lineRule="auto"/>
        <w:ind w:right="-1"/>
        <w:jc w:val="both"/>
        <w:textAlignment w:val="baseline"/>
        <w:rPr>
          <w:rFonts w:ascii="Times New Roman" w:eastAsia="Andale Sans UI" w:hAnsi="Times New Roman" w:cs="Times New Roman"/>
          <w:kern w:val="3"/>
          <w:lang w:bidi="en-US"/>
        </w:rPr>
      </w:pPr>
      <w:bookmarkStart w:id="15" w:name="bookmark10"/>
      <w:r w:rsidRPr="00251EAD">
        <w:rPr>
          <w:rFonts w:ascii="Times New Roman" w:eastAsia="Times New Roman" w:hAnsi="Times New Roman" w:cs="Times New Roman"/>
          <w:kern w:val="3"/>
          <w:lang w:bidi="en-US"/>
        </w:rPr>
        <w:t>Predmet nabave:</w:t>
      </w:r>
      <w:r w:rsidR="0010482A" w:rsidRPr="00251EAD">
        <w:rPr>
          <w:rFonts w:ascii="Times New Roman" w:eastAsia="Times New Roman" w:hAnsi="Times New Roman" w:cs="Times New Roman"/>
          <w:kern w:val="3"/>
          <w:lang w:bidi="en-US"/>
        </w:rPr>
        <w:t xml:space="preserve"> </w:t>
      </w:r>
      <w:r w:rsidR="00ED38B5" w:rsidRPr="00251EAD">
        <w:rPr>
          <w:rFonts w:ascii="Times New Roman" w:eastAsia="Andale Sans UI" w:hAnsi="Times New Roman" w:cs="Times New Roman"/>
          <w:kern w:val="3"/>
          <w:lang w:bidi="en-US"/>
        </w:rPr>
        <w:t xml:space="preserve"> </w:t>
      </w:r>
      <w:r w:rsidR="00FC5CBF" w:rsidRPr="00251EAD">
        <w:rPr>
          <w:rFonts w:ascii="Times New Roman" w:eastAsia="Andale Sans UI" w:hAnsi="Times New Roman" w:cs="Times New Roman"/>
          <w:kern w:val="3"/>
          <w:lang w:bidi="en-US"/>
        </w:rPr>
        <w:t>JEDNOSTAVNA NABAVA USLUGE IZRADE</w:t>
      </w:r>
      <w:r w:rsidR="005109F7">
        <w:rPr>
          <w:rFonts w:ascii="Times New Roman" w:eastAsia="Andale Sans UI" w:hAnsi="Times New Roman" w:cs="Times New Roman"/>
          <w:kern w:val="3"/>
          <w:lang w:bidi="en-US"/>
        </w:rPr>
        <w:t xml:space="preserve"> </w:t>
      </w:r>
      <w:r w:rsidR="005109F7" w:rsidRPr="005109F7">
        <w:rPr>
          <w:rFonts w:ascii="Times New Roman" w:eastAsia="Andale Sans UI" w:hAnsi="Times New Roman" w:cs="Times New Roman"/>
          <w:kern w:val="3"/>
          <w:lang w:bidi="en-US"/>
        </w:rPr>
        <w:t>PROJEKTNE DOKUMENTACIJE</w:t>
      </w:r>
      <w:r w:rsidR="005109F7" w:rsidRPr="00251EAD">
        <w:rPr>
          <w:rFonts w:ascii="Times New Roman" w:eastAsia="Andale Sans UI" w:hAnsi="Times New Roman" w:cs="Times New Roman"/>
          <w:kern w:val="3"/>
          <w:lang w:bidi="en-US"/>
        </w:rPr>
        <w:t xml:space="preserve"> </w:t>
      </w:r>
      <w:r w:rsidR="00FC5CBF" w:rsidRPr="00251EAD">
        <w:rPr>
          <w:rFonts w:ascii="Times New Roman" w:eastAsia="Andale Sans UI" w:hAnsi="Times New Roman" w:cs="Times New Roman"/>
          <w:kern w:val="3"/>
          <w:lang w:bidi="en-US"/>
        </w:rPr>
        <w:t>ZA IZGRADNJU OBJEKTA DRŽAVNOG ARHIVA U POŽEGI</w:t>
      </w:r>
    </w:p>
    <w:p w14:paraId="56FA7C45" w14:textId="77777777" w:rsidR="001D368B" w:rsidRPr="00251EAD" w:rsidRDefault="001D368B" w:rsidP="001D368B">
      <w:pPr>
        <w:widowControl w:val="0"/>
        <w:shd w:val="clear" w:color="auto" w:fill="FFFFFF"/>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4FE467E9" w14:textId="19C1EBE1" w:rsidR="007654DE" w:rsidRPr="00251EAD" w:rsidRDefault="001D368B" w:rsidP="001D368B">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bCs/>
          <w:kern w:val="3"/>
          <w:lang w:bidi="en-US"/>
        </w:rPr>
      </w:pPr>
      <w:r w:rsidRPr="00251EAD">
        <w:rPr>
          <w:rFonts w:ascii="Times New Roman" w:eastAsia="Andale Sans UI" w:hAnsi="Times New Roman" w:cs="Times New Roman"/>
          <w:kern w:val="3"/>
          <w:lang w:bidi="en-US"/>
        </w:rPr>
        <w:t>Broj</w:t>
      </w:r>
      <w:r w:rsidR="0010482A" w:rsidRPr="00251EAD">
        <w:rPr>
          <w:rFonts w:ascii="Times New Roman" w:eastAsia="Times New Roman" w:hAnsi="Times New Roman" w:cs="Times New Roman"/>
          <w:bCs/>
          <w:kern w:val="3"/>
          <w:lang w:bidi="en-US"/>
        </w:rPr>
        <w:t>:</w:t>
      </w:r>
      <w:bookmarkEnd w:id="15"/>
      <w:r w:rsidR="0010482A" w:rsidRPr="00251EAD">
        <w:rPr>
          <w:rFonts w:ascii="Times New Roman" w:eastAsia="Times New Roman" w:hAnsi="Times New Roman" w:cs="Times New Roman"/>
          <w:bCs/>
          <w:kern w:val="3"/>
          <w:lang w:bidi="en-US"/>
        </w:rPr>
        <w:t xml:space="preserve">    JN-</w:t>
      </w:r>
      <w:r w:rsidR="005109F7">
        <w:rPr>
          <w:rFonts w:ascii="Times New Roman" w:eastAsia="Times New Roman" w:hAnsi="Times New Roman" w:cs="Times New Roman"/>
          <w:bCs/>
          <w:kern w:val="3"/>
          <w:lang w:bidi="en-US"/>
        </w:rPr>
        <w:t>21</w:t>
      </w:r>
      <w:r w:rsidR="00FC5CBF" w:rsidRPr="00251EAD">
        <w:rPr>
          <w:rFonts w:ascii="Times New Roman" w:eastAsia="Times New Roman" w:hAnsi="Times New Roman" w:cs="Times New Roman"/>
          <w:bCs/>
          <w:kern w:val="3"/>
          <w:lang w:bidi="en-US"/>
        </w:rPr>
        <w:t>/22</w:t>
      </w:r>
    </w:p>
    <w:p w14:paraId="2235336D" w14:textId="77777777" w:rsidR="001D368B" w:rsidRPr="00251EAD" w:rsidRDefault="001D368B" w:rsidP="001D368B">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5AC162C2" w14:textId="6E029744"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 xml:space="preserve">Naručitelj: </w:t>
      </w:r>
      <w:r w:rsidR="007654DE" w:rsidRPr="00251EAD">
        <w:rPr>
          <w:rFonts w:ascii="Times New Roman" w:eastAsia="Andale Sans UI" w:hAnsi="Times New Roman" w:cs="Times New Roman"/>
          <w:kern w:val="3"/>
          <w:lang w:bidi="en-US"/>
        </w:rPr>
        <w:t xml:space="preserve">   </w:t>
      </w:r>
      <w:r w:rsidRPr="00251EAD">
        <w:rPr>
          <w:rFonts w:ascii="Times New Roman" w:eastAsia="Andale Sans UI" w:hAnsi="Times New Roman" w:cs="Times New Roman"/>
          <w:kern w:val="3"/>
          <w:lang w:bidi="en-US"/>
        </w:rPr>
        <w:t>GRAD POŽEGA</w:t>
      </w:r>
    </w:p>
    <w:p w14:paraId="7471EE28" w14:textId="77777777" w:rsidR="001D368B" w:rsidRPr="00251EAD" w:rsidRDefault="001D368B"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6B0F5D54" w14:textId="2CEC2693"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 xml:space="preserve">Odgovorna osoba Naručitelja: </w:t>
      </w:r>
      <w:r w:rsidR="007654DE" w:rsidRPr="00251EAD">
        <w:rPr>
          <w:rFonts w:ascii="Times New Roman" w:eastAsia="Andale Sans UI" w:hAnsi="Times New Roman" w:cs="Times New Roman"/>
          <w:kern w:val="3"/>
          <w:lang w:bidi="en-US"/>
        </w:rPr>
        <w:t xml:space="preserve"> </w:t>
      </w:r>
      <w:r w:rsidR="00FC5CBF" w:rsidRPr="00251EAD">
        <w:rPr>
          <w:rFonts w:ascii="Times New Roman" w:eastAsia="Andale Sans UI" w:hAnsi="Times New Roman" w:cs="Times New Roman"/>
          <w:kern w:val="3"/>
          <w:lang w:bidi="en-US"/>
        </w:rPr>
        <w:t>g</w:t>
      </w:r>
      <w:r w:rsidRPr="00251EAD">
        <w:rPr>
          <w:rFonts w:ascii="Times New Roman" w:eastAsia="Andale Sans UI" w:hAnsi="Times New Roman" w:cs="Times New Roman"/>
          <w:kern w:val="3"/>
          <w:lang w:bidi="en-US"/>
        </w:rPr>
        <w:t xml:space="preserve">radonačelnik </w:t>
      </w:r>
      <w:r w:rsidR="00301D6B" w:rsidRPr="00251EAD">
        <w:rPr>
          <w:rFonts w:ascii="Times New Roman" w:eastAsia="Andale Sans UI" w:hAnsi="Times New Roman" w:cs="Times New Roman"/>
          <w:kern w:val="3"/>
          <w:lang w:bidi="en-US"/>
        </w:rPr>
        <w:t>dr.sc. Željko Glavić</w:t>
      </w:r>
    </w:p>
    <w:p w14:paraId="1391FB7C" w14:textId="77777777" w:rsidR="007654DE" w:rsidRPr="00251EAD" w:rsidRDefault="007654DE"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3BDFD441" w14:textId="1EE7F39B" w:rsidR="007654DE" w:rsidRPr="00251EAD" w:rsidRDefault="00867D53" w:rsidP="00C942DD">
      <w:pPr>
        <w:widowControl w:val="0"/>
        <w:shd w:val="clear" w:color="auto" w:fill="FFFFFF"/>
        <w:tabs>
          <w:tab w:val="left" w:pos="878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Naziv ponuditelja: ______</w:t>
      </w:r>
      <w:r w:rsidR="007654DE" w:rsidRPr="00251EAD">
        <w:rPr>
          <w:rFonts w:ascii="Times New Roman" w:eastAsia="Andale Sans UI" w:hAnsi="Times New Roman" w:cs="Times New Roman"/>
          <w:kern w:val="3"/>
          <w:lang w:bidi="en-US"/>
        </w:rPr>
        <w:t>__________________</w:t>
      </w:r>
      <w:r w:rsidRPr="00251EAD">
        <w:rPr>
          <w:rFonts w:ascii="Times New Roman" w:eastAsia="Andale Sans UI" w:hAnsi="Times New Roman" w:cs="Times New Roman"/>
          <w:kern w:val="3"/>
          <w:lang w:bidi="en-US"/>
        </w:rPr>
        <w:t>__________________________________</w:t>
      </w:r>
    </w:p>
    <w:p w14:paraId="1B696BDC"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68F712C9" w14:textId="4A7C3E28"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Adresa (poslovno sjedište): _______________________________</w:t>
      </w:r>
      <w:r w:rsidR="007654DE" w:rsidRPr="00251EAD">
        <w:rPr>
          <w:rFonts w:ascii="Times New Roman" w:eastAsia="Andale Sans UI" w:hAnsi="Times New Roman" w:cs="Times New Roman"/>
          <w:kern w:val="3"/>
          <w:lang w:bidi="en-US"/>
        </w:rPr>
        <w:t>__________________</w:t>
      </w:r>
      <w:r w:rsidRPr="00251EAD">
        <w:rPr>
          <w:rFonts w:ascii="Times New Roman" w:eastAsia="Andale Sans UI" w:hAnsi="Times New Roman" w:cs="Times New Roman"/>
          <w:kern w:val="3"/>
          <w:lang w:bidi="en-US"/>
        </w:rPr>
        <w:t>__</w:t>
      </w:r>
    </w:p>
    <w:p w14:paraId="739F3CC8"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1F5E15CB" w14:textId="365B9CE8"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OIB: ___________________________________</w:t>
      </w:r>
      <w:r w:rsidR="007654DE" w:rsidRPr="00251EAD">
        <w:rPr>
          <w:rFonts w:ascii="Times New Roman" w:eastAsia="Andale Sans UI" w:hAnsi="Times New Roman" w:cs="Times New Roman"/>
          <w:kern w:val="3"/>
          <w:lang w:bidi="en-US"/>
        </w:rPr>
        <w:t>_______________________________</w:t>
      </w:r>
      <w:r w:rsidRPr="00251EAD">
        <w:rPr>
          <w:rFonts w:ascii="Times New Roman" w:eastAsia="Andale Sans UI" w:hAnsi="Times New Roman" w:cs="Times New Roman"/>
          <w:kern w:val="3"/>
          <w:lang w:bidi="en-US"/>
        </w:rPr>
        <w:t>___</w:t>
      </w:r>
    </w:p>
    <w:p w14:paraId="72CA01AC"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396CB89A" w14:textId="3EEBAFF4"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Broj računa (IBAN):</w:t>
      </w:r>
      <w:r w:rsidR="00D101EA" w:rsidRPr="00251EAD">
        <w:rPr>
          <w:rFonts w:ascii="Times New Roman" w:eastAsia="Andale Sans UI" w:hAnsi="Times New Roman" w:cs="Times New Roman"/>
          <w:kern w:val="3"/>
          <w:lang w:bidi="en-US"/>
        </w:rPr>
        <w:t xml:space="preserve"> </w:t>
      </w:r>
      <w:r w:rsidR="00D101EA" w:rsidRPr="00251EAD">
        <w:rPr>
          <w:rFonts w:ascii="Times New Roman" w:eastAsia="Andale Sans UI" w:hAnsi="Times New Roman" w:cs="Times New Roman"/>
          <w:b/>
          <w:bCs/>
          <w:kern w:val="3"/>
          <w:u w:val="single"/>
          <w:lang w:bidi="en-US"/>
        </w:rPr>
        <w:t xml:space="preserve"> </w:t>
      </w:r>
      <w:r w:rsidRPr="00251EAD">
        <w:rPr>
          <w:rFonts w:ascii="Times New Roman" w:eastAsia="Andale Sans UI" w:hAnsi="Times New Roman" w:cs="Times New Roman"/>
          <w:b/>
          <w:bCs/>
          <w:kern w:val="3"/>
          <w:lang w:bidi="en-US"/>
        </w:rPr>
        <w:t>______________</w:t>
      </w:r>
      <w:r w:rsidR="007654DE" w:rsidRPr="00251EAD">
        <w:rPr>
          <w:rFonts w:ascii="Times New Roman" w:eastAsia="Andale Sans UI" w:hAnsi="Times New Roman" w:cs="Times New Roman"/>
          <w:b/>
          <w:bCs/>
          <w:kern w:val="3"/>
          <w:lang w:bidi="en-US"/>
        </w:rPr>
        <w:t>__________________________________________________</w:t>
      </w:r>
    </w:p>
    <w:p w14:paraId="3BBC8B7A"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23E19832" w14:textId="4AAF221D" w:rsidR="00867D53"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BIC (SWIFT) i/ili naziv poslovne banke</w:t>
      </w:r>
      <w:r w:rsidR="007654DE" w:rsidRPr="00251EAD">
        <w:rPr>
          <w:rFonts w:ascii="Times New Roman" w:eastAsia="Andale Sans UI" w:hAnsi="Times New Roman" w:cs="Times New Roman"/>
          <w:kern w:val="3"/>
          <w:lang w:bidi="en-US"/>
        </w:rPr>
        <w:t xml:space="preserve"> _________________________________________</w:t>
      </w:r>
      <w:r w:rsidRPr="00251EAD">
        <w:rPr>
          <w:rFonts w:ascii="Times New Roman" w:eastAsia="Andale Sans UI" w:hAnsi="Times New Roman" w:cs="Times New Roman"/>
          <w:kern w:val="3"/>
          <w:lang w:bidi="en-US"/>
        </w:rPr>
        <w:tab/>
      </w:r>
    </w:p>
    <w:p w14:paraId="60D4AD8F" w14:textId="77777777" w:rsidR="00D41A66" w:rsidRPr="00251EAD" w:rsidRDefault="00D41A66" w:rsidP="00C942DD">
      <w:pPr>
        <w:widowControl w:val="0"/>
        <w:shd w:val="clear" w:color="auto" w:fill="FFFFFF"/>
        <w:tabs>
          <w:tab w:val="left" w:pos="4947"/>
        </w:tabs>
        <w:suppressAutoHyphens/>
        <w:autoSpaceDN w:val="0"/>
        <w:spacing w:after="0" w:line="240" w:lineRule="auto"/>
        <w:textAlignment w:val="baseline"/>
        <w:rPr>
          <w:rFonts w:ascii="Times New Roman" w:eastAsia="Andale Sans UI" w:hAnsi="Times New Roman" w:cs="Times New Roman"/>
          <w:kern w:val="3"/>
          <w:lang w:bidi="en-US"/>
        </w:rPr>
      </w:pPr>
    </w:p>
    <w:p w14:paraId="4FC1AAB9" w14:textId="4B3F9219" w:rsidR="00A825D3" w:rsidRPr="00251EAD" w:rsidRDefault="00A825D3" w:rsidP="00C942DD">
      <w:pPr>
        <w:widowControl w:val="0"/>
        <w:shd w:val="clear" w:color="auto" w:fill="FFFFFF"/>
        <w:tabs>
          <w:tab w:val="left" w:pos="4947"/>
        </w:tabs>
        <w:suppressAutoHyphens/>
        <w:autoSpaceDN w:val="0"/>
        <w:spacing w:after="0" w:line="240" w:lineRule="auto"/>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Ponuditelj je u sustavu PDV-a (zaokružiti):</w:t>
      </w:r>
      <w:r w:rsidRPr="00251EAD">
        <w:rPr>
          <w:rFonts w:ascii="Times New Roman" w:eastAsia="Andale Sans UI" w:hAnsi="Times New Roman" w:cs="Times New Roman"/>
          <w:kern w:val="3"/>
          <w:lang w:bidi="en-US"/>
        </w:rPr>
        <w:tab/>
        <w:t>DA</w:t>
      </w:r>
      <w:r w:rsidR="00497B6E" w:rsidRPr="00251EAD">
        <w:rPr>
          <w:rFonts w:ascii="Times New Roman" w:eastAsia="Andale Sans UI" w:hAnsi="Times New Roman" w:cs="Times New Roman"/>
          <w:kern w:val="3"/>
          <w:lang w:bidi="en-US"/>
        </w:rPr>
        <w:t xml:space="preserve">          </w:t>
      </w:r>
      <w:r w:rsidRPr="00251EAD">
        <w:rPr>
          <w:rFonts w:ascii="Times New Roman" w:eastAsia="Andale Sans UI" w:hAnsi="Times New Roman" w:cs="Times New Roman"/>
          <w:kern w:val="3"/>
          <w:lang w:bidi="en-US"/>
        </w:rPr>
        <w:t>NE</w:t>
      </w:r>
    </w:p>
    <w:p w14:paraId="2E3370A5"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62F80267" w14:textId="5A13370A"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Adresa za dostavu pošte:</w:t>
      </w:r>
      <w:r w:rsidR="00D101EA" w:rsidRPr="00251EAD">
        <w:rPr>
          <w:rFonts w:ascii="Times New Roman" w:eastAsia="Andale Sans UI" w:hAnsi="Times New Roman" w:cs="Times New Roman"/>
          <w:kern w:val="3"/>
          <w:lang w:bidi="en-US"/>
        </w:rPr>
        <w:t xml:space="preserve"> </w:t>
      </w:r>
      <w:r w:rsidR="007654DE" w:rsidRPr="00251EAD">
        <w:rPr>
          <w:rFonts w:ascii="Times New Roman" w:eastAsia="Andale Sans UI" w:hAnsi="Times New Roman" w:cs="Times New Roman"/>
          <w:kern w:val="3"/>
          <w:lang w:bidi="en-US"/>
        </w:rPr>
        <w:t>_____________________________________________________</w:t>
      </w:r>
    </w:p>
    <w:p w14:paraId="5C31BBC4"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08D263AA" w14:textId="06754702"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E-pošta:</w:t>
      </w:r>
      <w:r w:rsidR="00D101EA" w:rsidRPr="00251EAD">
        <w:rPr>
          <w:rFonts w:ascii="Times New Roman" w:eastAsia="Andale Sans UI" w:hAnsi="Times New Roman" w:cs="Times New Roman"/>
          <w:kern w:val="3"/>
          <w:lang w:bidi="en-US"/>
        </w:rPr>
        <w:t xml:space="preserve"> </w:t>
      </w:r>
      <w:r w:rsidR="007654DE" w:rsidRPr="00251EAD">
        <w:rPr>
          <w:rFonts w:ascii="Times New Roman" w:eastAsia="Andale Sans UI" w:hAnsi="Times New Roman" w:cs="Times New Roman"/>
          <w:kern w:val="3"/>
          <w:lang w:bidi="en-US"/>
        </w:rPr>
        <w:t>__________________________________________________________________</w:t>
      </w:r>
      <w:r w:rsidRPr="00251EAD">
        <w:rPr>
          <w:rFonts w:ascii="Times New Roman" w:eastAsia="Andale Sans UI" w:hAnsi="Times New Roman" w:cs="Times New Roman"/>
          <w:kern w:val="3"/>
          <w:lang w:bidi="en-US"/>
        </w:rPr>
        <w:tab/>
      </w:r>
    </w:p>
    <w:p w14:paraId="5F154739"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562226AE" w14:textId="7AFD3633"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Kontakt oso</w:t>
      </w:r>
      <w:r w:rsidR="00FE2A5A" w:rsidRPr="00251EAD">
        <w:rPr>
          <w:rFonts w:ascii="Times New Roman" w:eastAsia="Andale Sans UI" w:hAnsi="Times New Roman" w:cs="Times New Roman"/>
          <w:kern w:val="3"/>
          <w:lang w:bidi="en-US"/>
        </w:rPr>
        <w:t xml:space="preserve">ba: </w:t>
      </w:r>
      <w:r w:rsidR="007654DE" w:rsidRPr="00251EAD">
        <w:rPr>
          <w:rFonts w:ascii="Times New Roman" w:eastAsia="Andale Sans UI" w:hAnsi="Times New Roman" w:cs="Times New Roman"/>
          <w:b/>
          <w:bCs/>
          <w:kern w:val="3"/>
          <w:lang w:bidi="en-US"/>
        </w:rPr>
        <w:t>_____________________________</w:t>
      </w:r>
      <w:r w:rsidR="00FE2A5A" w:rsidRPr="00251EAD">
        <w:rPr>
          <w:rFonts w:ascii="Times New Roman" w:eastAsia="Andale Sans UI" w:hAnsi="Times New Roman" w:cs="Times New Roman"/>
          <w:b/>
          <w:bCs/>
          <w:kern w:val="3"/>
          <w:lang w:bidi="en-US"/>
        </w:rPr>
        <w:t>_____________________</w:t>
      </w:r>
      <w:r w:rsidR="007654DE" w:rsidRPr="00251EAD">
        <w:rPr>
          <w:rFonts w:ascii="Times New Roman" w:eastAsia="Andale Sans UI" w:hAnsi="Times New Roman" w:cs="Times New Roman"/>
          <w:b/>
          <w:bCs/>
          <w:kern w:val="3"/>
          <w:lang w:bidi="en-US"/>
        </w:rPr>
        <w:t>___________________</w:t>
      </w:r>
    </w:p>
    <w:p w14:paraId="78D2B201"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0ABD9B8E" w14:textId="4E5A49EC"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Tel/mob:</w:t>
      </w:r>
      <w:r w:rsidR="00D101EA" w:rsidRPr="00251EAD">
        <w:rPr>
          <w:rFonts w:ascii="Times New Roman" w:eastAsia="Andale Sans UI" w:hAnsi="Times New Roman" w:cs="Times New Roman"/>
          <w:kern w:val="3"/>
          <w:lang w:bidi="en-US"/>
        </w:rPr>
        <w:t xml:space="preserve"> </w:t>
      </w:r>
      <w:r w:rsidR="007654DE" w:rsidRPr="00251EAD">
        <w:rPr>
          <w:rFonts w:ascii="Times New Roman" w:eastAsia="Andale Sans UI" w:hAnsi="Times New Roman" w:cs="Times New Roman"/>
          <w:kern w:val="3"/>
          <w:lang w:bidi="en-US"/>
        </w:rPr>
        <w:t>_________________________________________________________________</w:t>
      </w:r>
      <w:r w:rsidRPr="00251EAD">
        <w:rPr>
          <w:rFonts w:ascii="Times New Roman" w:eastAsia="Andale Sans UI" w:hAnsi="Times New Roman" w:cs="Times New Roman"/>
          <w:kern w:val="3"/>
          <w:lang w:bidi="en-US"/>
        </w:rPr>
        <w:tab/>
      </w:r>
    </w:p>
    <w:p w14:paraId="57C14D31" w14:textId="77777777" w:rsidR="001A63BF" w:rsidRPr="00251EAD" w:rsidRDefault="001A63BF"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5EA5BA42" w14:textId="45E405DA" w:rsidR="00867D53"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Faks:</w:t>
      </w:r>
      <w:r w:rsidR="007654DE" w:rsidRPr="00251EAD">
        <w:rPr>
          <w:rFonts w:ascii="Times New Roman" w:eastAsia="Andale Sans UI" w:hAnsi="Times New Roman" w:cs="Times New Roman"/>
          <w:kern w:val="3"/>
          <w:lang w:bidi="en-US"/>
        </w:rPr>
        <w:t xml:space="preserve"> _____________________________________________________________________</w:t>
      </w:r>
      <w:r w:rsidRPr="00251EAD">
        <w:rPr>
          <w:rFonts w:ascii="Times New Roman" w:eastAsia="Andale Sans UI" w:hAnsi="Times New Roman" w:cs="Times New Roman"/>
          <w:kern w:val="3"/>
          <w:lang w:bidi="en-US"/>
        </w:rPr>
        <w:tab/>
      </w:r>
    </w:p>
    <w:p w14:paraId="18D40AFA" w14:textId="77777777" w:rsidR="00D101EA" w:rsidRPr="00251EAD" w:rsidRDefault="00D101EA" w:rsidP="00C942DD">
      <w:pPr>
        <w:keepNext/>
        <w:keepLines/>
        <w:widowControl w:val="0"/>
        <w:shd w:val="clear" w:color="auto" w:fill="FFFFFF"/>
        <w:suppressAutoHyphens/>
        <w:autoSpaceDN w:val="0"/>
        <w:spacing w:after="0" w:line="240" w:lineRule="auto"/>
        <w:ind w:left="4020"/>
        <w:textAlignment w:val="baseline"/>
        <w:rPr>
          <w:rFonts w:ascii="Times New Roman" w:eastAsia="Times New Roman" w:hAnsi="Times New Roman" w:cs="Times New Roman"/>
          <w:b/>
          <w:bCs/>
          <w:kern w:val="3"/>
          <w:lang w:bidi="en-US"/>
        </w:rPr>
      </w:pPr>
      <w:bookmarkStart w:id="16" w:name="bookmark11"/>
    </w:p>
    <w:p w14:paraId="703120DF" w14:textId="77777777" w:rsidR="00D101EA" w:rsidRPr="00251EAD" w:rsidRDefault="00D101EA" w:rsidP="00C942DD">
      <w:pPr>
        <w:keepNext/>
        <w:keepLines/>
        <w:widowControl w:val="0"/>
        <w:shd w:val="clear" w:color="auto" w:fill="FFFFFF"/>
        <w:suppressAutoHyphens/>
        <w:autoSpaceDN w:val="0"/>
        <w:spacing w:after="0" w:line="240" w:lineRule="auto"/>
        <w:ind w:left="4020"/>
        <w:textAlignment w:val="baseline"/>
        <w:rPr>
          <w:rFonts w:ascii="Times New Roman" w:eastAsia="Times New Roman" w:hAnsi="Times New Roman" w:cs="Times New Roman"/>
          <w:b/>
          <w:bCs/>
          <w:kern w:val="3"/>
          <w:lang w:bidi="en-US"/>
        </w:rPr>
      </w:pPr>
    </w:p>
    <w:bookmarkEnd w:id="16"/>
    <w:p w14:paraId="67993D05" w14:textId="77777777" w:rsidR="00745FA1" w:rsidRPr="00251EAD" w:rsidRDefault="00745FA1" w:rsidP="00C942DD">
      <w:pPr>
        <w:keepNext/>
        <w:keepLines/>
        <w:widowControl w:val="0"/>
        <w:shd w:val="clear" w:color="auto" w:fill="FFFFFF"/>
        <w:suppressAutoHyphens/>
        <w:autoSpaceDN w:val="0"/>
        <w:spacing w:after="0" w:line="240" w:lineRule="auto"/>
        <w:ind w:left="4020"/>
        <w:textAlignment w:val="baseline"/>
        <w:rPr>
          <w:rFonts w:ascii="Times New Roman" w:eastAsia="Times New Roman" w:hAnsi="Times New Roman" w:cs="Times New Roman"/>
          <w:b/>
          <w:bCs/>
          <w:kern w:val="3"/>
          <w:lang w:bidi="en-US"/>
        </w:rPr>
      </w:pPr>
      <w:r w:rsidRPr="00251EAD">
        <w:rPr>
          <w:rFonts w:ascii="Times New Roman" w:eastAsia="Times New Roman" w:hAnsi="Times New Roman" w:cs="Times New Roman"/>
          <w:b/>
          <w:bCs/>
          <w:kern w:val="3"/>
          <w:lang w:bidi="en-US"/>
        </w:rPr>
        <w:t>PONUDA</w:t>
      </w:r>
    </w:p>
    <w:p w14:paraId="3D823741" w14:textId="77777777" w:rsidR="00D41A66" w:rsidRPr="00251EAD" w:rsidRDefault="00D41A66"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p>
    <w:p w14:paraId="7CC6CC9E" w14:textId="566360B7" w:rsidR="00745FA1" w:rsidRPr="00251EAD" w:rsidRDefault="00745FA1"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Broj ponude: __________________________</w:t>
      </w:r>
    </w:p>
    <w:p w14:paraId="2B00BD1A" w14:textId="77777777" w:rsidR="00D41A66" w:rsidRPr="00251EAD" w:rsidRDefault="00D41A66"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p>
    <w:p w14:paraId="71A4C780" w14:textId="5FCBDD96" w:rsidR="00745FA1" w:rsidRPr="00251EAD" w:rsidRDefault="00745FA1"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Datum ponude: ________________________</w:t>
      </w:r>
    </w:p>
    <w:p w14:paraId="59169C92" w14:textId="77777777" w:rsidR="00745FA1" w:rsidRPr="00251EAD" w:rsidRDefault="00745FA1" w:rsidP="00C942DD">
      <w:pPr>
        <w:widowControl w:val="0"/>
        <w:shd w:val="clear" w:color="auto" w:fill="FFFFFF"/>
        <w:suppressAutoHyphens/>
        <w:autoSpaceDN w:val="0"/>
        <w:spacing w:after="0" w:line="240" w:lineRule="auto"/>
        <w:ind w:left="40"/>
        <w:textAlignment w:val="baseline"/>
        <w:rPr>
          <w:rFonts w:ascii="Times New Roman" w:eastAsia="Andale Sans UI" w:hAnsi="Times New Roman" w:cs="Times New Roman"/>
          <w:kern w:val="3"/>
          <w:lang w:bidi="en-US"/>
        </w:rPr>
      </w:pPr>
    </w:p>
    <w:p w14:paraId="1542D3CC" w14:textId="77777777" w:rsidR="00745FA1" w:rsidRPr="00251EAD" w:rsidRDefault="00745FA1" w:rsidP="00C942DD">
      <w:pPr>
        <w:widowControl w:val="0"/>
        <w:shd w:val="clear" w:color="auto" w:fill="FFFFFF"/>
        <w:suppressAutoHyphens/>
        <w:autoSpaceDN w:val="0"/>
        <w:spacing w:after="0" w:line="240" w:lineRule="auto"/>
        <w:ind w:left="708"/>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Cijena ponude bez PDV-a:________________________________</w:t>
      </w:r>
    </w:p>
    <w:p w14:paraId="42A6A88C" w14:textId="77777777" w:rsidR="00D41A66" w:rsidRPr="00251EAD" w:rsidRDefault="00D41A66" w:rsidP="00C942DD">
      <w:pPr>
        <w:widowControl w:val="0"/>
        <w:shd w:val="clear" w:color="auto" w:fill="FFFFFF"/>
        <w:suppressAutoHyphens/>
        <w:autoSpaceDN w:val="0"/>
        <w:spacing w:after="0" w:line="240" w:lineRule="auto"/>
        <w:ind w:left="708"/>
        <w:textAlignment w:val="baseline"/>
        <w:rPr>
          <w:rFonts w:ascii="Times New Roman" w:eastAsia="Andale Sans UI" w:hAnsi="Times New Roman" w:cs="Times New Roman"/>
          <w:kern w:val="3"/>
          <w:lang w:bidi="en-US"/>
        </w:rPr>
      </w:pPr>
    </w:p>
    <w:p w14:paraId="0334DB66" w14:textId="77777777" w:rsidR="001A63BF" w:rsidRPr="00251EAD" w:rsidRDefault="001A63BF" w:rsidP="001A63BF">
      <w:pPr>
        <w:widowControl w:val="0"/>
        <w:shd w:val="clear" w:color="auto" w:fill="FFFFFF"/>
        <w:suppressAutoHyphens/>
        <w:autoSpaceDN w:val="0"/>
        <w:spacing w:after="0" w:line="276" w:lineRule="auto"/>
        <w:ind w:left="708"/>
        <w:textAlignment w:val="baseline"/>
        <w:rPr>
          <w:rFonts w:ascii="Times New Roman" w:eastAsia="Andale Sans UI" w:hAnsi="Times New Roman" w:cs="Times New Roman"/>
          <w:kern w:val="3"/>
          <w:lang w:bidi="en-US"/>
        </w:rPr>
      </w:pPr>
    </w:p>
    <w:p w14:paraId="3FC3FFB1" w14:textId="0A47E550" w:rsidR="00745FA1" w:rsidRPr="00251EAD" w:rsidRDefault="00745FA1" w:rsidP="001A63BF">
      <w:pPr>
        <w:widowControl w:val="0"/>
        <w:shd w:val="clear" w:color="auto" w:fill="FFFFFF"/>
        <w:suppressAutoHyphens/>
        <w:autoSpaceDN w:val="0"/>
        <w:spacing w:after="0" w:line="276" w:lineRule="auto"/>
        <w:ind w:left="708"/>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lastRenderedPageBreak/>
        <w:t>Iznos PDV-a: ___________________________________________</w:t>
      </w:r>
    </w:p>
    <w:p w14:paraId="1E4CFB0D" w14:textId="77777777" w:rsidR="001A63BF" w:rsidRPr="00251EAD" w:rsidRDefault="001A63BF" w:rsidP="001A63BF">
      <w:pPr>
        <w:widowControl w:val="0"/>
        <w:shd w:val="clear" w:color="auto" w:fill="FFFFFF"/>
        <w:suppressAutoHyphens/>
        <w:autoSpaceDN w:val="0"/>
        <w:spacing w:after="376" w:line="276" w:lineRule="auto"/>
        <w:ind w:left="708"/>
        <w:textAlignment w:val="baseline"/>
        <w:rPr>
          <w:rFonts w:ascii="Times New Roman" w:eastAsia="Andale Sans UI" w:hAnsi="Times New Roman" w:cs="Times New Roman"/>
          <w:kern w:val="3"/>
          <w:lang w:bidi="en-US"/>
        </w:rPr>
      </w:pPr>
    </w:p>
    <w:p w14:paraId="762743F2" w14:textId="58B4772E" w:rsidR="00924134" w:rsidRPr="00251EAD" w:rsidRDefault="00745FA1" w:rsidP="001A63BF">
      <w:pPr>
        <w:widowControl w:val="0"/>
        <w:shd w:val="clear" w:color="auto" w:fill="FFFFFF"/>
        <w:suppressAutoHyphens/>
        <w:autoSpaceDN w:val="0"/>
        <w:spacing w:after="376" w:line="276" w:lineRule="auto"/>
        <w:ind w:left="708"/>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Cijena ponude s PDV-om: _______________________________</w:t>
      </w:r>
    </w:p>
    <w:p w14:paraId="2E5A4FB4" w14:textId="2C153D79" w:rsidR="00924134" w:rsidRPr="00251EAD" w:rsidRDefault="00924134" w:rsidP="00C942DD">
      <w:pPr>
        <w:widowControl w:val="0"/>
        <w:shd w:val="clear" w:color="auto" w:fill="FFFFFF"/>
        <w:suppressAutoHyphens/>
        <w:autoSpaceDN w:val="0"/>
        <w:spacing w:after="0" w:line="240" w:lineRule="auto"/>
        <w:ind w:left="6020" w:right="800" w:hanging="1420"/>
        <w:textAlignment w:val="baseline"/>
        <w:rPr>
          <w:rFonts w:ascii="Times New Roman" w:eastAsia="Times New Roman" w:hAnsi="Times New Roman" w:cs="Times New Roman"/>
          <w:b/>
          <w:bCs/>
          <w:i/>
          <w:iCs/>
          <w:kern w:val="3"/>
          <w:lang w:bidi="en-US"/>
        </w:rPr>
      </w:pPr>
      <w:r w:rsidRPr="00251EAD">
        <w:rPr>
          <w:rFonts w:ascii="Times New Roman" w:eastAsia="Times New Roman" w:hAnsi="Times New Roman" w:cs="Times New Roman"/>
          <w:b/>
          <w:bCs/>
          <w:i/>
          <w:iCs/>
          <w:kern w:val="3"/>
          <w:lang w:bidi="en-US"/>
        </w:rPr>
        <w:t>____________________________________</w:t>
      </w:r>
    </w:p>
    <w:p w14:paraId="118582DD" w14:textId="0267EFD9" w:rsidR="00EB2F3D" w:rsidRPr="00251EAD" w:rsidRDefault="00745FA1" w:rsidP="001A63BF">
      <w:pPr>
        <w:widowControl w:val="0"/>
        <w:shd w:val="clear" w:color="auto" w:fill="FFFFFF"/>
        <w:suppressAutoHyphens/>
        <w:autoSpaceDN w:val="0"/>
        <w:spacing w:after="0" w:line="240" w:lineRule="auto"/>
        <w:ind w:left="6020" w:right="800" w:hanging="1420"/>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b/>
          <w:bCs/>
          <w:i/>
          <w:iCs/>
          <w:kern w:val="3"/>
          <w:lang w:bidi="en-US"/>
        </w:rPr>
        <w:t>(ime i prezime ovlaštene osobe ponuditelja, potpis i pečat</w:t>
      </w:r>
    </w:p>
    <w:p w14:paraId="18B6289C" w14:textId="2DBB3834" w:rsidR="00EB2F3D" w:rsidRPr="00251EAD" w:rsidRDefault="00EB2F3D" w:rsidP="00C942DD">
      <w:pPr>
        <w:widowControl w:val="0"/>
        <w:shd w:val="clear" w:color="auto" w:fill="FFFFFF"/>
        <w:suppressAutoHyphens/>
        <w:autoSpaceDN w:val="0"/>
        <w:spacing w:before="60" w:after="0" w:line="240" w:lineRule="auto"/>
        <w:ind w:right="8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_____________________________________ , 20</w:t>
      </w:r>
      <w:r w:rsidR="00497B6E" w:rsidRPr="00251EAD">
        <w:rPr>
          <w:rFonts w:ascii="Times New Roman" w:eastAsia="Times New Roman" w:hAnsi="Times New Roman" w:cs="Times New Roman"/>
          <w:kern w:val="3"/>
          <w:lang w:bidi="en-US"/>
        </w:rPr>
        <w:t>2</w:t>
      </w:r>
      <w:r w:rsidR="001A63BF" w:rsidRPr="00251EAD">
        <w:rPr>
          <w:rFonts w:ascii="Times New Roman" w:eastAsia="Times New Roman" w:hAnsi="Times New Roman" w:cs="Times New Roman"/>
          <w:kern w:val="3"/>
          <w:lang w:bidi="en-US"/>
        </w:rPr>
        <w:t>2</w:t>
      </w:r>
      <w:r w:rsidRPr="00251EAD">
        <w:rPr>
          <w:rFonts w:ascii="Times New Roman" w:eastAsia="Times New Roman" w:hAnsi="Times New Roman" w:cs="Times New Roman"/>
          <w:kern w:val="3"/>
          <w:lang w:bidi="en-US"/>
        </w:rPr>
        <w:t>.</w:t>
      </w:r>
    </w:p>
    <w:p w14:paraId="1F40A537" w14:textId="3F939A6F" w:rsidR="00EB2F3D" w:rsidRPr="00251EAD" w:rsidRDefault="00497B6E" w:rsidP="00C942DD">
      <w:pPr>
        <w:widowControl w:val="0"/>
        <w:shd w:val="clear" w:color="auto" w:fill="FFFFFF"/>
        <w:suppressAutoHyphens/>
        <w:autoSpaceDN w:val="0"/>
        <w:spacing w:before="60" w:after="0" w:line="240" w:lineRule="auto"/>
        <w:ind w:right="8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(mjesto i datum)</w:t>
      </w:r>
    </w:p>
    <w:p w14:paraId="03FFD080" w14:textId="4692DE79" w:rsidR="00EB2F3D" w:rsidRPr="00251EAD" w:rsidRDefault="00497B6E" w:rsidP="00C942DD">
      <w:pPr>
        <w:widowControl w:val="0"/>
        <w:shd w:val="clear" w:color="auto" w:fill="FFFFFF"/>
        <w:suppressAutoHyphens/>
        <w:autoSpaceDN w:val="0"/>
        <w:spacing w:after="0" w:line="240" w:lineRule="auto"/>
        <w:ind w:right="8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NAPOMENA :potrebno je navesti ukoliko ponuditelj podliježe prijenosu porezne obveze sukladno članku 75. stavku 1. i članku 79. stavku 7. Zakona o porezu na dodanu vrijednost (Narodne novine, broj: 73/13., 99/13., 148/13., 153/13., 143/14., 115/16., 106/18. i 121/19.).</w:t>
      </w:r>
    </w:p>
    <w:p w14:paraId="78AEC19F" w14:textId="77777777" w:rsidR="00E62A99" w:rsidRPr="00251EAD" w:rsidRDefault="00E62A99" w:rsidP="00C942DD">
      <w:pPr>
        <w:spacing w:after="240" w:line="240" w:lineRule="auto"/>
        <w:jc w:val="both"/>
        <w:rPr>
          <w:rFonts w:ascii="Times New Roman" w:eastAsia="Times New Roman" w:hAnsi="Times New Roman" w:cs="Times New Roman"/>
          <w:b/>
          <w:bCs/>
        </w:rPr>
      </w:pPr>
      <w:bookmarkStart w:id="17" w:name="bookmark12"/>
    </w:p>
    <w:p w14:paraId="137D67B8" w14:textId="5A4DE09D"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Dodatak I Ponudbenom listu u slučaju zajedničke ponude</w:t>
      </w:r>
    </w:p>
    <w:tbl>
      <w:tblPr>
        <w:tblW w:w="9639" w:type="dxa"/>
        <w:jc w:val="center"/>
        <w:tblLayout w:type="fixed"/>
        <w:tblCellMar>
          <w:left w:w="0" w:type="dxa"/>
          <w:right w:w="0" w:type="dxa"/>
        </w:tblCellMar>
        <w:tblLook w:val="01E0" w:firstRow="1" w:lastRow="1" w:firstColumn="1" w:lastColumn="1" w:noHBand="0" w:noVBand="0"/>
      </w:tblPr>
      <w:tblGrid>
        <w:gridCol w:w="4315"/>
        <w:gridCol w:w="2665"/>
        <w:gridCol w:w="2659"/>
      </w:tblGrid>
      <w:tr w:rsidR="00C613E1" w:rsidRPr="00251EAD" w14:paraId="32714F16" w14:textId="77777777" w:rsidTr="00C613E1">
        <w:trPr>
          <w:trHeight w:hRule="exact" w:val="539"/>
          <w:jc w:val="center"/>
        </w:trPr>
        <w:tc>
          <w:tcPr>
            <w:tcW w:w="6880" w:type="dxa"/>
            <w:gridSpan w:val="2"/>
            <w:tcBorders>
              <w:top w:val="single" w:sz="5" w:space="0" w:color="999999"/>
              <w:left w:val="single" w:sz="5" w:space="0" w:color="999999"/>
              <w:bottom w:val="single" w:sz="5" w:space="0" w:color="999999"/>
              <w:right w:val="nil"/>
            </w:tcBorders>
            <w:vAlign w:val="center"/>
          </w:tcPr>
          <w:p w14:paraId="4D00B37E"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Podaci o ponuditelju iz zajednice ponuditelja:</w:t>
            </w:r>
          </w:p>
        </w:tc>
        <w:tc>
          <w:tcPr>
            <w:tcW w:w="2621" w:type="dxa"/>
            <w:tcBorders>
              <w:top w:val="single" w:sz="5" w:space="0" w:color="999999"/>
              <w:left w:val="nil"/>
              <w:bottom w:val="single" w:sz="5" w:space="0" w:color="999999"/>
              <w:right w:val="single" w:sz="5" w:space="0" w:color="999999"/>
            </w:tcBorders>
            <w:vAlign w:val="center"/>
          </w:tcPr>
          <w:p w14:paraId="2EF2C4B6"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489EA35"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3FF3D815"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Naziv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08B57659"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71F8122"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29EABDB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Sjedište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D7D9DE7"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EC5E068"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1EA9C38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1BDF0A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8FC65DC"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283EB00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OIB:</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07F2CF0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647AA4AF"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5DC4C23"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računa(IBAN) i naziv banke kod koje je isti otvoren</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F61C2C9"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DD20CB1"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00CBD97"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Ponuditelj je obveznik plaćanja PDV-a (da/ne) </w:t>
            </w:r>
          </w:p>
        </w:tc>
        <w:tc>
          <w:tcPr>
            <w:tcW w:w="2627" w:type="dxa"/>
            <w:tcBorders>
              <w:top w:val="single" w:sz="5" w:space="0" w:color="999999"/>
              <w:left w:val="single" w:sz="5" w:space="0" w:color="999999"/>
              <w:bottom w:val="single" w:sz="5" w:space="0" w:color="999999"/>
              <w:right w:val="nil"/>
            </w:tcBorders>
            <w:vAlign w:val="center"/>
          </w:tcPr>
          <w:p w14:paraId="13D238E7"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DA</w:t>
            </w:r>
          </w:p>
        </w:tc>
        <w:tc>
          <w:tcPr>
            <w:tcW w:w="2621" w:type="dxa"/>
            <w:tcBorders>
              <w:top w:val="single" w:sz="5" w:space="0" w:color="999999"/>
              <w:left w:val="nil"/>
              <w:bottom w:val="single" w:sz="5" w:space="0" w:color="999999"/>
              <w:right w:val="single" w:sz="5" w:space="0" w:color="999999"/>
            </w:tcBorders>
            <w:vAlign w:val="center"/>
          </w:tcPr>
          <w:p w14:paraId="02DDB0BE"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NE</w:t>
            </w:r>
          </w:p>
        </w:tc>
      </w:tr>
      <w:tr w:rsidR="00C613E1" w:rsidRPr="00251EAD" w14:paraId="0A98279E"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4E3DA77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za dostavu pošte</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E4E3D7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BC7B671"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0A348CC7"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e-pošte</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1D09607F"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DC51642" w14:textId="77777777" w:rsidTr="00C613E1">
        <w:trPr>
          <w:trHeight w:hRule="exact" w:val="708"/>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07AEB969"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Ovlaštena osoba za potpisivanje ugovora od strane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550BB900"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45681E0"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4CF3B2F9"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Osoba za kontakt sa naručiteljem</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3C25E1DC"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72D97A88"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5C136C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telefona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05E75C8"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59A62E97"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1C3E9D6F"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telefaksa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92A5FB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FBA477E"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7564B85"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Predmet nabave – dio ugovora koji izvršava član zajednice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49C000A"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DE75261"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785567AA"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Predmet nabave - postotni dio ugovora koji izvršava član zajednice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F76DC1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3B3AA17"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7E5000DE"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Količina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5E3E363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A9A2DCC"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6E90E55B"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Vrijednost</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47BBCC52"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79A6B17C"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7DBB3F0"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Mjesto i datum</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292ED4F" w14:textId="77777777" w:rsidR="00C613E1" w:rsidRPr="00251EAD" w:rsidRDefault="00C613E1" w:rsidP="00C942DD">
            <w:pPr>
              <w:spacing w:after="0" w:line="240" w:lineRule="auto"/>
              <w:jc w:val="both"/>
              <w:rPr>
                <w:rFonts w:ascii="Times New Roman" w:eastAsia="Times New Roman" w:hAnsi="Times New Roman" w:cs="Times New Roman"/>
              </w:rPr>
            </w:pPr>
          </w:p>
        </w:tc>
      </w:tr>
    </w:tbl>
    <w:p w14:paraId="0AF3CE52" w14:textId="77777777" w:rsidR="00C613E1" w:rsidRPr="00251EAD" w:rsidRDefault="00C613E1" w:rsidP="00C942DD">
      <w:pPr>
        <w:spacing w:after="0" w:line="240" w:lineRule="auto"/>
        <w:jc w:val="both"/>
        <w:rPr>
          <w:rFonts w:ascii="Times New Roman" w:eastAsia="Times New Roman" w:hAnsi="Times New Roman" w:cs="Times New Roman"/>
        </w:rPr>
      </w:pPr>
    </w:p>
    <w:p w14:paraId="463EE566" w14:textId="77777777" w:rsidR="00C613E1" w:rsidRPr="00251EAD" w:rsidRDefault="00C613E1" w:rsidP="00C942DD">
      <w:pPr>
        <w:spacing w:after="240" w:line="240" w:lineRule="auto"/>
        <w:jc w:val="center"/>
        <w:rPr>
          <w:rFonts w:ascii="Times New Roman" w:eastAsia="Times New Roman" w:hAnsi="Times New Roman" w:cs="Times New Roman"/>
        </w:rPr>
      </w:pPr>
      <w:r w:rsidRPr="00251EAD">
        <w:rPr>
          <w:rFonts w:ascii="Times New Roman" w:eastAsia="Times New Roman" w:hAnsi="Times New Roman" w:cs="Times New Roman"/>
          <w:b/>
          <w:bCs/>
        </w:rPr>
        <w:t>Ponuditelj iz zajednice ponuditelja:</w:t>
      </w:r>
    </w:p>
    <w:p w14:paraId="75F34A13" w14:textId="77777777" w:rsidR="00C613E1" w:rsidRPr="00251EAD" w:rsidRDefault="00C613E1" w:rsidP="00C942DD">
      <w:pPr>
        <w:spacing w:after="240" w:line="240" w:lineRule="auto"/>
        <w:jc w:val="center"/>
        <w:rPr>
          <w:rFonts w:ascii="Times New Roman" w:eastAsia="Times New Roman" w:hAnsi="Times New Roman" w:cs="Times New Roman"/>
        </w:rPr>
      </w:pPr>
      <w:r w:rsidRPr="00251EAD">
        <w:rPr>
          <w:rFonts w:ascii="Times New Roman" w:eastAsia="Times New Roman" w:hAnsi="Times New Roman" w:cs="Times New Roman"/>
          <w:noProof/>
          <w:lang w:eastAsia="hr-HR"/>
        </w:rPr>
        <w:lastRenderedPageBreak/>
        <mc:AlternateContent>
          <mc:Choice Requires="wpg">
            <w:drawing>
              <wp:anchor distT="0" distB="0" distL="114300" distR="114300" simplePos="0" relativeHeight="251661312" behindDoc="1" locked="0" layoutInCell="1" allowOverlap="1" wp14:anchorId="770CF007" wp14:editId="46614656">
                <wp:simplePos x="0" y="0"/>
                <wp:positionH relativeFrom="page">
                  <wp:posOffset>810895</wp:posOffset>
                </wp:positionH>
                <wp:positionV relativeFrom="paragraph">
                  <wp:posOffset>-3810</wp:posOffset>
                </wp:positionV>
                <wp:extent cx="6101715" cy="1270"/>
                <wp:effectExtent l="10795" t="7620" r="12065" b="10160"/>
                <wp:wrapNone/>
                <wp:docPr id="1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6"/>
                          <a:chExt cx="9609" cy="2"/>
                        </a:xfrm>
                      </wpg:grpSpPr>
                      <wps:wsp>
                        <wps:cNvPr id="13"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F75E9" id="Group 15" o:spid="_x0000_s1026" style="position:absolute;margin-left:63.85pt;margin-top:-.3pt;width:480.45pt;height:.1pt;z-index:-251655168;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rPr>
        <w:t>(tiskano upisati ime i prezime ovlaštene osobe ponuditelja)</w:t>
      </w:r>
    </w:p>
    <w:p w14:paraId="116DBACF" w14:textId="77777777"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3360" behindDoc="1" locked="0" layoutInCell="1" allowOverlap="1" wp14:anchorId="1CD42C95" wp14:editId="12BF13B8">
                <wp:simplePos x="0" y="0"/>
                <wp:positionH relativeFrom="page">
                  <wp:posOffset>5115464</wp:posOffset>
                </wp:positionH>
                <wp:positionV relativeFrom="paragraph">
                  <wp:posOffset>342192</wp:posOffset>
                </wp:positionV>
                <wp:extent cx="1799303" cy="45719"/>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303" cy="45719"/>
                          <a:chOff x="1277" y="-6"/>
                          <a:chExt cx="9609" cy="2"/>
                        </a:xfrm>
                      </wpg:grpSpPr>
                      <wps:wsp>
                        <wps:cNvPr id="22"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9B882" id="Group 15" o:spid="_x0000_s1026" style="position:absolute;margin-left:402.8pt;margin-top:26.95pt;width:141.7pt;height:3.6pt;z-index:-251653120;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2336" behindDoc="1" locked="0" layoutInCell="1" allowOverlap="1" wp14:anchorId="4764272D" wp14:editId="683FBF10">
                <wp:simplePos x="0" y="0"/>
                <wp:positionH relativeFrom="page">
                  <wp:posOffset>782320</wp:posOffset>
                </wp:positionH>
                <wp:positionV relativeFrom="paragraph">
                  <wp:posOffset>17780</wp:posOffset>
                </wp:positionV>
                <wp:extent cx="6101715" cy="1270"/>
                <wp:effectExtent l="10795" t="8255" r="12065" b="9525"/>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73"/>
                          <a:chExt cx="9609" cy="2"/>
                        </a:xfrm>
                      </wpg:grpSpPr>
                      <wps:wsp>
                        <wps:cNvPr id="11" name="Freeform 14"/>
                        <wps:cNvSpPr>
                          <a:spLocks/>
                        </wps:cNvSpPr>
                        <wps:spPr bwMode="auto">
                          <a:xfrm>
                            <a:off x="1277" y="73"/>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4F5A2" id="Group 13" o:spid="_x0000_s1026" style="position:absolute;margin-left:61.6pt;margin-top:1.4pt;width:480.45pt;height:.1pt;z-index:-251654144;mso-position-horizontal-relative:page" coordorigin="1277,73"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">
                <v:shape id="Freeform 14" o:spid="_x0000_s1027" style="position:absolute;left:1277;top:73;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" path="m,l9609,e" filled="f" strokeweight=".58pt">
                  <v:path arrowok="t" o:connecttype="custom" o:connectlocs="0,0;9609,0" o:connectangles="0,0"/>
                </v:shape>
                <w10:wrap anchorx="page"/>
              </v:group>
            </w:pict>
          </mc:Fallback>
        </mc:AlternateContent>
      </w:r>
    </w:p>
    <w:p w14:paraId="1BF88CE6" w14:textId="01532C03" w:rsidR="00D41A66" w:rsidRPr="00251EAD" w:rsidRDefault="00C613E1" w:rsidP="003433B9">
      <w:pPr>
        <w:spacing w:after="240" w:line="240" w:lineRule="auto"/>
        <w:ind w:left="6946"/>
        <w:jc w:val="center"/>
        <w:rPr>
          <w:rFonts w:ascii="Times New Roman" w:eastAsia="Times New Roman" w:hAnsi="Times New Roman" w:cs="Times New Roman"/>
        </w:rPr>
      </w:pPr>
      <w:r w:rsidRPr="00251EAD">
        <w:rPr>
          <w:rFonts w:ascii="Times New Roman" w:eastAsia="Times New Roman" w:hAnsi="Times New Roman" w:cs="Times New Roman"/>
        </w:rPr>
        <w:t>(pečat i potpis)</w:t>
      </w:r>
    </w:p>
    <w:p w14:paraId="6F2D9C61" w14:textId="76FB2648"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rPr>
        <w:t>Ponudbenom listu se prilaže broj priloga ovisno o broju članova zajednice ponuditelja.</w:t>
      </w:r>
    </w:p>
    <w:p w14:paraId="43D52435" w14:textId="11981AC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rPr>
        <w:t>Ako se radi o zajednici ponuditelja tada ponudbeni list sadrži podatke za svakog člana zajednice ponuditelja uz obveznu naznaku člana zajednice ponuditelja koji je ovlašten za komunikaciju s naručiteljem.</w:t>
      </w:r>
    </w:p>
    <w:p w14:paraId="1347F1C7" w14:textId="6346E1C0" w:rsidR="00C613E1" w:rsidRPr="00251EAD" w:rsidRDefault="00C613E1" w:rsidP="00C942DD">
      <w:pPr>
        <w:spacing w:after="0" w:line="240" w:lineRule="auto"/>
        <w:jc w:val="both"/>
        <w:rPr>
          <w:rFonts w:ascii="Times New Roman" w:eastAsia="Times New Roman" w:hAnsi="Times New Roman" w:cs="Times New Roman"/>
        </w:rPr>
      </w:pPr>
    </w:p>
    <w:p w14:paraId="314F7FA8" w14:textId="51E12201" w:rsidR="00E62A99" w:rsidRPr="00251EAD" w:rsidRDefault="00E62A99" w:rsidP="00C942DD">
      <w:pPr>
        <w:spacing w:after="0" w:line="240" w:lineRule="auto"/>
        <w:jc w:val="both"/>
        <w:rPr>
          <w:rFonts w:ascii="Times New Roman" w:eastAsia="Times New Roman" w:hAnsi="Times New Roman" w:cs="Times New Roman"/>
        </w:rPr>
      </w:pPr>
    </w:p>
    <w:p w14:paraId="44E24F43" w14:textId="68300B6D" w:rsidR="00E62A99" w:rsidRPr="00251EAD" w:rsidRDefault="00E62A99" w:rsidP="00C942DD">
      <w:pPr>
        <w:spacing w:after="0" w:line="240" w:lineRule="auto"/>
        <w:jc w:val="both"/>
        <w:rPr>
          <w:rFonts w:ascii="Times New Roman" w:eastAsia="Times New Roman" w:hAnsi="Times New Roman" w:cs="Times New Roman"/>
        </w:rPr>
      </w:pPr>
    </w:p>
    <w:p w14:paraId="6C67E102" w14:textId="64C99BA8" w:rsidR="00E62A99" w:rsidRDefault="00E62A99" w:rsidP="00C942DD">
      <w:pPr>
        <w:spacing w:after="0" w:line="240" w:lineRule="auto"/>
        <w:jc w:val="both"/>
        <w:rPr>
          <w:rFonts w:ascii="Times New Roman" w:eastAsia="Times New Roman" w:hAnsi="Times New Roman" w:cs="Times New Roman"/>
        </w:rPr>
      </w:pPr>
    </w:p>
    <w:p w14:paraId="2565727F" w14:textId="77777777" w:rsidR="003433B9" w:rsidRPr="00251EAD" w:rsidRDefault="003433B9" w:rsidP="00C942DD">
      <w:pPr>
        <w:spacing w:after="0" w:line="240" w:lineRule="auto"/>
        <w:jc w:val="both"/>
        <w:rPr>
          <w:rFonts w:ascii="Times New Roman" w:eastAsia="Times New Roman" w:hAnsi="Times New Roman" w:cs="Times New Roman"/>
        </w:rPr>
      </w:pPr>
    </w:p>
    <w:p w14:paraId="46F6346D" w14:textId="77777777" w:rsidR="00E62A99" w:rsidRPr="00251EAD" w:rsidRDefault="00E62A99" w:rsidP="00C942DD">
      <w:pPr>
        <w:spacing w:after="240" w:line="240" w:lineRule="auto"/>
        <w:jc w:val="both"/>
        <w:rPr>
          <w:rFonts w:ascii="Times New Roman" w:eastAsia="Times New Roman" w:hAnsi="Times New Roman" w:cs="Times New Roman"/>
          <w:b/>
          <w:bCs/>
        </w:rPr>
      </w:pPr>
    </w:p>
    <w:p w14:paraId="2FDF0935" w14:textId="16333EA0"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 xml:space="preserve">Dodatak II Ponudbenom listu u slučaju ustupanja dijela ugovora </w:t>
      </w:r>
      <w:proofErr w:type="spellStart"/>
      <w:r w:rsidRPr="00251EAD">
        <w:rPr>
          <w:rFonts w:ascii="Times New Roman" w:eastAsia="Times New Roman" w:hAnsi="Times New Roman" w:cs="Times New Roman"/>
          <w:b/>
          <w:bCs/>
        </w:rPr>
        <w:t>podugovaratelju</w:t>
      </w:r>
      <w:proofErr w:type="spellEnd"/>
    </w:p>
    <w:tbl>
      <w:tblPr>
        <w:tblW w:w="9639" w:type="dxa"/>
        <w:jc w:val="center"/>
        <w:tblLayout w:type="fixed"/>
        <w:tblCellMar>
          <w:left w:w="0" w:type="dxa"/>
          <w:right w:w="0" w:type="dxa"/>
        </w:tblCellMar>
        <w:tblLook w:val="01E0" w:firstRow="1" w:lastRow="1" w:firstColumn="1" w:lastColumn="1" w:noHBand="0" w:noVBand="0"/>
      </w:tblPr>
      <w:tblGrid>
        <w:gridCol w:w="4326"/>
        <w:gridCol w:w="5313"/>
      </w:tblGrid>
      <w:tr w:rsidR="00C613E1" w:rsidRPr="00251EAD" w14:paraId="2D0F4CFB"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1A71086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b/>
                <w:bCs/>
              </w:rPr>
              <w:t xml:space="preserve">Podaci o </w:t>
            </w:r>
            <w:proofErr w:type="spellStart"/>
            <w:r w:rsidRPr="00251EAD">
              <w:rPr>
                <w:rFonts w:ascii="Times New Roman" w:eastAsia="Times New Roman" w:hAnsi="Times New Roman" w:cs="Times New Roman"/>
                <w:b/>
                <w:bCs/>
              </w:rPr>
              <w:t>podugovaratelju</w:t>
            </w:r>
            <w:proofErr w:type="spellEnd"/>
            <w:r w:rsidRPr="00251EAD">
              <w:rPr>
                <w:rFonts w:ascii="Times New Roman" w:eastAsia="Times New Roman" w:hAnsi="Times New Roman" w:cs="Times New Roman"/>
                <w:b/>
                <w:bCs/>
              </w:rPr>
              <w:t>:</w:t>
            </w:r>
          </w:p>
        </w:tc>
        <w:tc>
          <w:tcPr>
            <w:tcW w:w="5248" w:type="dxa"/>
            <w:tcBorders>
              <w:top w:val="single" w:sz="5" w:space="0" w:color="999999"/>
              <w:left w:val="single" w:sz="5" w:space="0" w:color="999999"/>
              <w:bottom w:val="single" w:sz="5" w:space="0" w:color="999999"/>
              <w:right w:val="single" w:sz="5" w:space="0" w:color="999999"/>
            </w:tcBorders>
            <w:vAlign w:val="center"/>
          </w:tcPr>
          <w:p w14:paraId="7D5B27B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239163A5"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3F09075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Naziv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586B3306"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87E3428"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1BA86B17"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Sjedište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27210309"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946C2BD"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CA3ABB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Adresa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0E0036E6"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E2B17B9"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6AA99470"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OIB</w:t>
            </w:r>
          </w:p>
        </w:tc>
        <w:tc>
          <w:tcPr>
            <w:tcW w:w="5248" w:type="dxa"/>
            <w:tcBorders>
              <w:top w:val="single" w:sz="5" w:space="0" w:color="999999"/>
              <w:left w:val="single" w:sz="5" w:space="0" w:color="999999"/>
              <w:bottom w:val="single" w:sz="5" w:space="0" w:color="999999"/>
              <w:right w:val="single" w:sz="5" w:space="0" w:color="999999"/>
            </w:tcBorders>
            <w:vAlign w:val="center"/>
          </w:tcPr>
          <w:p w14:paraId="06B08D58"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56C1D0E"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1639FB3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računa (IBAN) i naziv banke kod koje je isti otvoren</w:t>
            </w:r>
          </w:p>
        </w:tc>
        <w:tc>
          <w:tcPr>
            <w:tcW w:w="5248" w:type="dxa"/>
            <w:tcBorders>
              <w:top w:val="single" w:sz="5" w:space="0" w:color="999999"/>
              <w:left w:val="single" w:sz="5" w:space="0" w:color="999999"/>
              <w:bottom w:val="single" w:sz="5" w:space="0" w:color="999999"/>
              <w:right w:val="single" w:sz="5" w:space="0" w:color="999999"/>
            </w:tcBorders>
            <w:vAlign w:val="center"/>
          </w:tcPr>
          <w:p w14:paraId="4967FD4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A4425A6"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0FA3658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Ponuditelj je obveznik plaćanja PDV-a (da/ne)</w:t>
            </w:r>
          </w:p>
        </w:tc>
        <w:tc>
          <w:tcPr>
            <w:tcW w:w="5248" w:type="dxa"/>
            <w:tcBorders>
              <w:top w:val="single" w:sz="5" w:space="0" w:color="999999"/>
              <w:left w:val="single" w:sz="5" w:space="0" w:color="999999"/>
              <w:bottom w:val="single" w:sz="5" w:space="0" w:color="999999"/>
              <w:right w:val="single" w:sz="5" w:space="0" w:color="999999"/>
            </w:tcBorders>
            <w:vAlign w:val="center"/>
          </w:tcPr>
          <w:p w14:paraId="0A7A8B71"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DA</w:t>
            </w:r>
            <w:r w:rsidRPr="00251EAD">
              <w:rPr>
                <w:rFonts w:ascii="Times New Roman" w:eastAsia="Times New Roman" w:hAnsi="Times New Roman" w:cs="Times New Roman"/>
                <w:b/>
                <w:bCs/>
              </w:rPr>
              <w:tab/>
            </w:r>
            <w:r w:rsidRPr="00251EAD">
              <w:rPr>
                <w:rFonts w:ascii="Times New Roman" w:eastAsia="Times New Roman" w:hAnsi="Times New Roman" w:cs="Times New Roman"/>
                <w:b/>
                <w:bCs/>
              </w:rPr>
              <w:tab/>
              <w:t>NE</w:t>
            </w:r>
          </w:p>
        </w:tc>
      </w:tr>
      <w:tr w:rsidR="00C613E1" w:rsidRPr="00251EAD" w14:paraId="3F5D9664"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4365229A"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za dostavu pošte</w:t>
            </w:r>
          </w:p>
        </w:tc>
        <w:tc>
          <w:tcPr>
            <w:tcW w:w="5248" w:type="dxa"/>
            <w:tcBorders>
              <w:top w:val="single" w:sz="5" w:space="0" w:color="999999"/>
              <w:left w:val="single" w:sz="5" w:space="0" w:color="999999"/>
              <w:bottom w:val="single" w:sz="5" w:space="0" w:color="999999"/>
              <w:right w:val="single" w:sz="5" w:space="0" w:color="999999"/>
            </w:tcBorders>
            <w:vAlign w:val="center"/>
          </w:tcPr>
          <w:p w14:paraId="19ED4ADC"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85046EE"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045F443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e-pošte</w:t>
            </w:r>
          </w:p>
        </w:tc>
        <w:tc>
          <w:tcPr>
            <w:tcW w:w="5248" w:type="dxa"/>
            <w:tcBorders>
              <w:top w:val="single" w:sz="5" w:space="0" w:color="999999"/>
              <w:left w:val="single" w:sz="5" w:space="0" w:color="999999"/>
              <w:bottom w:val="single" w:sz="5" w:space="0" w:color="999999"/>
              <w:right w:val="single" w:sz="5" w:space="0" w:color="999999"/>
            </w:tcBorders>
            <w:vAlign w:val="center"/>
          </w:tcPr>
          <w:p w14:paraId="55C882D7"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E90C9BE"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0ABDBD4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Ovlaštena osoba za zastupanje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2C12213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FAAC887"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23984F8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Osoba za kontakt sa naručiteljem</w:t>
            </w:r>
          </w:p>
        </w:tc>
        <w:tc>
          <w:tcPr>
            <w:tcW w:w="5248" w:type="dxa"/>
            <w:tcBorders>
              <w:top w:val="single" w:sz="5" w:space="0" w:color="999999"/>
              <w:left w:val="single" w:sz="5" w:space="0" w:color="999999"/>
              <w:bottom w:val="single" w:sz="5" w:space="0" w:color="999999"/>
              <w:right w:val="single" w:sz="5" w:space="0" w:color="999999"/>
            </w:tcBorders>
            <w:vAlign w:val="center"/>
          </w:tcPr>
          <w:p w14:paraId="25307950"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22CA95FD"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65DBD468"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telefona</w:t>
            </w:r>
          </w:p>
        </w:tc>
        <w:tc>
          <w:tcPr>
            <w:tcW w:w="5248" w:type="dxa"/>
            <w:tcBorders>
              <w:top w:val="single" w:sz="5" w:space="0" w:color="999999"/>
              <w:left w:val="single" w:sz="5" w:space="0" w:color="999999"/>
              <w:bottom w:val="single" w:sz="5" w:space="0" w:color="999999"/>
              <w:right w:val="single" w:sz="5" w:space="0" w:color="999999"/>
            </w:tcBorders>
            <w:vAlign w:val="center"/>
          </w:tcPr>
          <w:p w14:paraId="3D70932A"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989DADB"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0E8DBAF"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telefaksa</w:t>
            </w:r>
          </w:p>
        </w:tc>
        <w:tc>
          <w:tcPr>
            <w:tcW w:w="5248" w:type="dxa"/>
            <w:tcBorders>
              <w:top w:val="single" w:sz="5" w:space="0" w:color="999999"/>
              <w:left w:val="single" w:sz="5" w:space="0" w:color="999999"/>
              <w:bottom w:val="single" w:sz="5" w:space="0" w:color="999999"/>
              <w:right w:val="single" w:sz="5" w:space="0" w:color="999999"/>
            </w:tcBorders>
            <w:vAlign w:val="center"/>
          </w:tcPr>
          <w:p w14:paraId="10409B1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F1F1B13"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89DCAD0"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Predmet nabave – dio ugovora koji izvršava </w:t>
            </w:r>
            <w:proofErr w:type="spellStart"/>
            <w:r w:rsidRPr="00251EAD">
              <w:rPr>
                <w:rFonts w:ascii="Times New Roman" w:eastAsia="Times New Roman" w:hAnsi="Times New Roman" w:cs="Times New Roman"/>
              </w:rPr>
              <w:t>podugovaratelj</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387A83C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45C03B7"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775E8C4E"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Predmet nabave - postotni dio ugovora koji izvršava </w:t>
            </w:r>
            <w:proofErr w:type="spellStart"/>
            <w:r w:rsidRPr="00251EAD">
              <w:rPr>
                <w:rFonts w:ascii="Times New Roman" w:eastAsia="Times New Roman" w:hAnsi="Times New Roman" w:cs="Times New Roman"/>
              </w:rPr>
              <w:t>podugovaratelj</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01397577"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99E0011"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290740C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Količina</w:t>
            </w:r>
          </w:p>
        </w:tc>
        <w:tc>
          <w:tcPr>
            <w:tcW w:w="5248" w:type="dxa"/>
            <w:tcBorders>
              <w:top w:val="single" w:sz="5" w:space="0" w:color="999999"/>
              <w:left w:val="single" w:sz="5" w:space="0" w:color="999999"/>
              <w:bottom w:val="single" w:sz="5" w:space="0" w:color="999999"/>
              <w:right w:val="single" w:sz="5" w:space="0" w:color="999999"/>
            </w:tcBorders>
            <w:vAlign w:val="center"/>
          </w:tcPr>
          <w:p w14:paraId="164CC13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AB121AB"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D753F2A"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Vrijednost</w:t>
            </w:r>
          </w:p>
        </w:tc>
        <w:tc>
          <w:tcPr>
            <w:tcW w:w="5248" w:type="dxa"/>
            <w:tcBorders>
              <w:top w:val="single" w:sz="5" w:space="0" w:color="999999"/>
              <w:left w:val="single" w:sz="5" w:space="0" w:color="999999"/>
              <w:bottom w:val="single" w:sz="5" w:space="0" w:color="999999"/>
              <w:right w:val="single" w:sz="5" w:space="0" w:color="999999"/>
            </w:tcBorders>
            <w:vAlign w:val="center"/>
          </w:tcPr>
          <w:p w14:paraId="76050C2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6C767F65"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386578C2"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Mjesto/a</w:t>
            </w:r>
          </w:p>
        </w:tc>
        <w:tc>
          <w:tcPr>
            <w:tcW w:w="5248" w:type="dxa"/>
            <w:tcBorders>
              <w:top w:val="single" w:sz="5" w:space="0" w:color="999999"/>
              <w:left w:val="single" w:sz="5" w:space="0" w:color="999999"/>
              <w:bottom w:val="single" w:sz="5" w:space="0" w:color="999999"/>
              <w:right w:val="single" w:sz="5" w:space="0" w:color="999999"/>
            </w:tcBorders>
            <w:vAlign w:val="center"/>
          </w:tcPr>
          <w:p w14:paraId="27D689F0" w14:textId="77777777" w:rsidR="00C613E1" w:rsidRPr="00251EAD" w:rsidRDefault="00C613E1" w:rsidP="00C942DD">
            <w:pPr>
              <w:spacing w:after="0" w:line="240" w:lineRule="auto"/>
              <w:jc w:val="both"/>
              <w:rPr>
                <w:rFonts w:ascii="Times New Roman" w:eastAsia="Times New Roman" w:hAnsi="Times New Roman" w:cs="Times New Roman"/>
              </w:rPr>
            </w:pPr>
          </w:p>
        </w:tc>
      </w:tr>
    </w:tbl>
    <w:p w14:paraId="19024346" w14:textId="77777777" w:rsidR="00C613E1" w:rsidRPr="00251EAD" w:rsidRDefault="00C613E1" w:rsidP="00C942DD">
      <w:pPr>
        <w:spacing w:after="0" w:line="240" w:lineRule="auto"/>
        <w:jc w:val="both"/>
        <w:rPr>
          <w:rFonts w:ascii="Times New Roman" w:eastAsia="Times New Roman" w:hAnsi="Times New Roman" w:cs="Times New Roman"/>
        </w:rPr>
      </w:pPr>
    </w:p>
    <w:p w14:paraId="06DB9865" w14:textId="77777777" w:rsidR="00C613E1" w:rsidRPr="00251EAD" w:rsidRDefault="00C613E1" w:rsidP="00C942DD">
      <w:pPr>
        <w:spacing w:after="240" w:line="240" w:lineRule="auto"/>
        <w:jc w:val="center"/>
        <w:rPr>
          <w:rFonts w:ascii="Times New Roman" w:eastAsia="Times New Roman" w:hAnsi="Times New Roman" w:cs="Times New Roman"/>
        </w:rPr>
      </w:pPr>
      <w:proofErr w:type="spellStart"/>
      <w:r w:rsidRPr="00251EAD">
        <w:rPr>
          <w:rFonts w:ascii="Times New Roman" w:eastAsia="Times New Roman" w:hAnsi="Times New Roman" w:cs="Times New Roman"/>
          <w:b/>
          <w:bCs/>
        </w:rPr>
        <w:t>Podugovaratelj</w:t>
      </w:r>
      <w:proofErr w:type="spellEnd"/>
      <w:r w:rsidRPr="00251EAD">
        <w:rPr>
          <w:rFonts w:ascii="Times New Roman" w:eastAsia="Times New Roman" w:hAnsi="Times New Roman" w:cs="Times New Roman"/>
          <w:b/>
          <w:bCs/>
        </w:rPr>
        <w:t>:</w:t>
      </w:r>
    </w:p>
    <w:p w14:paraId="31720481" w14:textId="77777777" w:rsidR="00C613E1" w:rsidRPr="00251EAD" w:rsidRDefault="00C613E1" w:rsidP="00C942DD">
      <w:pPr>
        <w:spacing w:after="240" w:line="240" w:lineRule="auto"/>
        <w:jc w:val="center"/>
        <w:rPr>
          <w:rFonts w:ascii="Times New Roman" w:eastAsia="Times New Roman" w:hAnsi="Times New Roman" w:cs="Times New Roman"/>
        </w:rPr>
      </w:pPr>
      <w:r w:rsidRPr="00251EAD">
        <w:rPr>
          <w:rFonts w:ascii="Times New Roman" w:eastAsia="Times New Roman" w:hAnsi="Times New Roman" w:cs="Times New Roman"/>
          <w:noProof/>
          <w:lang w:eastAsia="hr-HR"/>
        </w:rPr>
        <w:lastRenderedPageBreak/>
        <mc:AlternateContent>
          <mc:Choice Requires="wpg">
            <w:drawing>
              <wp:anchor distT="0" distB="0" distL="114300" distR="114300" simplePos="0" relativeHeight="251664384" behindDoc="1" locked="0" layoutInCell="1" allowOverlap="1" wp14:anchorId="7091C138" wp14:editId="22AE7D94">
                <wp:simplePos x="0" y="0"/>
                <wp:positionH relativeFrom="page">
                  <wp:posOffset>810895</wp:posOffset>
                </wp:positionH>
                <wp:positionV relativeFrom="paragraph">
                  <wp:posOffset>-3810</wp:posOffset>
                </wp:positionV>
                <wp:extent cx="6101715" cy="1270"/>
                <wp:effectExtent l="10795" t="7620" r="12065" b="1016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6"/>
                          <a:chExt cx="9609" cy="2"/>
                        </a:xfrm>
                      </wpg:grpSpPr>
                      <wps:wsp>
                        <wps:cNvPr id="24"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6FB85" id="Group 15" o:spid="_x0000_s1026" style="position:absolute;margin-left:63.85pt;margin-top:-.3pt;width:480.45pt;height:.1pt;z-index:-251652096;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rPr>
        <w:t>(tiskano upisati ime i prezime ovlaštene osobe ponuditelja)</w:t>
      </w:r>
    </w:p>
    <w:p w14:paraId="7E2389F9" w14:textId="77777777"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6432" behindDoc="1" locked="0" layoutInCell="1" allowOverlap="1" wp14:anchorId="1B14508A" wp14:editId="75627354">
                <wp:simplePos x="0" y="0"/>
                <wp:positionH relativeFrom="page">
                  <wp:posOffset>5115464</wp:posOffset>
                </wp:positionH>
                <wp:positionV relativeFrom="paragraph">
                  <wp:posOffset>342192</wp:posOffset>
                </wp:positionV>
                <wp:extent cx="1799303" cy="45719"/>
                <wp:effectExtent l="0" t="0" r="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303" cy="45719"/>
                          <a:chOff x="1277" y="-6"/>
                          <a:chExt cx="9609" cy="2"/>
                        </a:xfrm>
                      </wpg:grpSpPr>
                      <wps:wsp>
                        <wps:cNvPr id="26"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68A9" id="Group 15" o:spid="_x0000_s1026" style="position:absolute;margin-left:402.8pt;margin-top:26.95pt;width:141.7pt;height:3.6pt;z-index:-251650048;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5408" behindDoc="1" locked="0" layoutInCell="1" allowOverlap="1" wp14:anchorId="5CEF5C5E" wp14:editId="65B76FEB">
                <wp:simplePos x="0" y="0"/>
                <wp:positionH relativeFrom="page">
                  <wp:posOffset>782320</wp:posOffset>
                </wp:positionH>
                <wp:positionV relativeFrom="paragraph">
                  <wp:posOffset>17780</wp:posOffset>
                </wp:positionV>
                <wp:extent cx="6101715" cy="1270"/>
                <wp:effectExtent l="10795" t="8255" r="12065" b="9525"/>
                <wp:wrapNone/>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73"/>
                          <a:chExt cx="9609" cy="2"/>
                        </a:xfrm>
                      </wpg:grpSpPr>
                      <wps:wsp>
                        <wps:cNvPr id="28" name="Freeform 14"/>
                        <wps:cNvSpPr>
                          <a:spLocks/>
                        </wps:cNvSpPr>
                        <wps:spPr bwMode="auto">
                          <a:xfrm>
                            <a:off x="1277" y="73"/>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FEA92" id="Group 13" o:spid="_x0000_s1026" style="position:absolute;margin-left:61.6pt;margin-top:1.4pt;width:480.45pt;height:.1pt;z-index:-251651072;mso-position-horizontal-relative:page" coordorigin="1277,73"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">
                <v:shape id="Freeform 14" o:spid="_x0000_s1027" style="position:absolute;left:1277;top:73;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" path="m,l9609,e" filled="f" strokeweight=".58pt">
                  <v:path arrowok="t" o:connecttype="custom" o:connectlocs="0,0;9609,0" o:connectangles="0,0"/>
                </v:shape>
                <w10:wrap anchorx="page"/>
              </v:group>
            </w:pict>
          </mc:Fallback>
        </mc:AlternateContent>
      </w:r>
    </w:p>
    <w:p w14:paraId="34710FBE" w14:textId="77777777" w:rsidR="00C613E1" w:rsidRPr="00251EAD" w:rsidRDefault="00C613E1" w:rsidP="00C942DD">
      <w:pPr>
        <w:spacing w:after="240" w:line="240" w:lineRule="auto"/>
        <w:ind w:left="6946"/>
        <w:jc w:val="center"/>
        <w:rPr>
          <w:rFonts w:ascii="Times New Roman" w:eastAsia="Times New Roman" w:hAnsi="Times New Roman" w:cs="Times New Roman"/>
        </w:rPr>
      </w:pPr>
      <w:r w:rsidRPr="00251EAD">
        <w:rPr>
          <w:rFonts w:ascii="Times New Roman" w:eastAsia="Times New Roman" w:hAnsi="Times New Roman" w:cs="Times New Roman"/>
        </w:rPr>
        <w:t>(pečat i potpis)</w:t>
      </w:r>
    </w:p>
    <w:p w14:paraId="65148F93" w14:textId="77777777" w:rsidR="00D41A66" w:rsidRPr="00251EAD" w:rsidRDefault="00D41A66" w:rsidP="00C942DD">
      <w:pPr>
        <w:spacing w:after="0" w:line="240" w:lineRule="auto"/>
        <w:jc w:val="both"/>
        <w:rPr>
          <w:rFonts w:ascii="Times New Roman" w:eastAsia="Times New Roman" w:hAnsi="Times New Roman" w:cs="Times New Roman"/>
        </w:rPr>
      </w:pPr>
    </w:p>
    <w:p w14:paraId="658D9EC1" w14:textId="77777777" w:rsidR="00D41A66" w:rsidRPr="00251EAD" w:rsidRDefault="00D41A66" w:rsidP="00C942DD">
      <w:pPr>
        <w:spacing w:after="0" w:line="240" w:lineRule="auto"/>
        <w:jc w:val="both"/>
        <w:rPr>
          <w:rFonts w:ascii="Times New Roman" w:eastAsia="Times New Roman" w:hAnsi="Times New Roman" w:cs="Times New Roman"/>
        </w:rPr>
      </w:pPr>
    </w:p>
    <w:p w14:paraId="7075B048" w14:textId="60D4FA2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rPr>
        <w:t xml:space="preserve">Ponudbenom listu se prilaže broj priloga ovisno o broju </w:t>
      </w:r>
      <w:proofErr w:type="spellStart"/>
      <w:r w:rsidRPr="00251EAD">
        <w:rPr>
          <w:rFonts w:ascii="Times New Roman" w:eastAsia="Times New Roman" w:hAnsi="Times New Roman" w:cs="Times New Roman"/>
        </w:rPr>
        <w:t>podugovaratelja</w:t>
      </w:r>
      <w:proofErr w:type="spellEnd"/>
      <w:r w:rsidRPr="00251EAD">
        <w:rPr>
          <w:rFonts w:ascii="Times New Roman" w:eastAsia="Times New Roman" w:hAnsi="Times New Roman" w:cs="Times New Roman"/>
        </w:rPr>
        <w:t>.</w:t>
      </w:r>
    </w:p>
    <w:p w14:paraId="6DF8A633" w14:textId="77777777" w:rsidR="00C613E1" w:rsidRPr="00251EAD" w:rsidRDefault="00C613E1" w:rsidP="00C942DD">
      <w:pPr>
        <w:spacing w:line="240" w:lineRule="auto"/>
        <w:rPr>
          <w:rFonts w:ascii="Times New Roman" w:eastAsia="Times New Roman" w:hAnsi="Times New Roman" w:cs="Times New Roman"/>
        </w:rPr>
      </w:pPr>
      <w:r w:rsidRPr="00251EAD">
        <w:rPr>
          <w:rFonts w:ascii="Times New Roman" w:eastAsia="Times New Roman" w:hAnsi="Times New Roman" w:cs="Times New Roman"/>
        </w:rPr>
        <w:br w:type="page"/>
      </w:r>
    </w:p>
    <w:p w14:paraId="516E0445" w14:textId="4028E633" w:rsidR="00867D53" w:rsidRPr="00251EAD" w:rsidRDefault="00867D53" w:rsidP="00C942DD">
      <w:pPr>
        <w:pageBreakBefore/>
        <w:widowControl w:val="0"/>
        <w:shd w:val="clear" w:color="auto" w:fill="FFFFFF"/>
        <w:suppressAutoHyphens/>
        <w:autoSpaceDN w:val="0"/>
        <w:spacing w:after="41" w:line="240" w:lineRule="auto"/>
        <w:ind w:left="8500"/>
        <w:textAlignment w:val="baseline"/>
        <w:rPr>
          <w:rFonts w:ascii="Times New Roman" w:eastAsia="Times New Roman" w:hAnsi="Times New Roman" w:cs="Times New Roman"/>
          <w:b/>
          <w:bCs/>
          <w:i/>
          <w:iCs/>
          <w:kern w:val="3"/>
          <w:lang w:bidi="en-US"/>
        </w:rPr>
      </w:pPr>
      <w:r w:rsidRPr="00251EAD">
        <w:rPr>
          <w:rFonts w:ascii="Times New Roman" w:eastAsia="Times New Roman" w:hAnsi="Times New Roman" w:cs="Times New Roman"/>
          <w:b/>
          <w:bCs/>
          <w:i/>
          <w:iCs/>
          <w:kern w:val="3"/>
          <w:lang w:bidi="en-US"/>
        </w:rPr>
        <w:lastRenderedPageBreak/>
        <w:t>Prilog</w:t>
      </w:r>
      <w:bookmarkEnd w:id="17"/>
      <w:r w:rsidR="007E3067" w:rsidRPr="00251EAD">
        <w:rPr>
          <w:rFonts w:ascii="Times New Roman" w:eastAsia="Times New Roman" w:hAnsi="Times New Roman" w:cs="Times New Roman"/>
          <w:b/>
          <w:bCs/>
          <w:i/>
          <w:iCs/>
          <w:kern w:val="3"/>
          <w:lang w:bidi="en-US"/>
        </w:rPr>
        <w:t xml:space="preserve"> </w:t>
      </w:r>
      <w:r w:rsidR="00E55279" w:rsidRPr="00251EAD">
        <w:rPr>
          <w:rFonts w:ascii="Times New Roman" w:eastAsia="Times New Roman" w:hAnsi="Times New Roman" w:cs="Times New Roman"/>
          <w:b/>
          <w:bCs/>
          <w:i/>
          <w:iCs/>
          <w:kern w:val="3"/>
          <w:lang w:bidi="en-US"/>
        </w:rPr>
        <w:t>2</w:t>
      </w:r>
      <w:r w:rsidR="007E3067" w:rsidRPr="00251EAD">
        <w:rPr>
          <w:rFonts w:ascii="Times New Roman" w:eastAsia="Times New Roman" w:hAnsi="Times New Roman" w:cs="Times New Roman"/>
          <w:b/>
          <w:bCs/>
          <w:i/>
          <w:iCs/>
          <w:kern w:val="3"/>
          <w:lang w:bidi="en-US"/>
        </w:rPr>
        <w:t>.</w:t>
      </w:r>
    </w:p>
    <w:p w14:paraId="5B536A57" w14:textId="77777777" w:rsidR="0029211A" w:rsidRPr="00251EAD" w:rsidRDefault="0029211A" w:rsidP="00C942DD">
      <w:pPr>
        <w:pStyle w:val="Default"/>
        <w:jc w:val="both"/>
        <w:rPr>
          <w:rFonts w:ascii="Times New Roman" w:hAnsi="Times New Roman" w:cs="Times New Roman"/>
          <w:sz w:val="22"/>
          <w:szCs w:val="22"/>
        </w:rPr>
      </w:pPr>
    </w:p>
    <w:p w14:paraId="1EDD7E5C" w14:textId="524C7C8F"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Temeljem članka 251. stavka 1. točke 1. i članka 265. stavka 2. Zakona o javnoj nabavi (Narodne novine, br. 120/2016), kao ovlaštena osoba za zastupanje gospodarskog subjekta dajem sljedeću:</w:t>
      </w:r>
    </w:p>
    <w:p w14:paraId="324553FC" w14:textId="77777777" w:rsidR="0029211A" w:rsidRPr="00251EAD" w:rsidRDefault="0029211A" w:rsidP="00C942DD">
      <w:pPr>
        <w:pStyle w:val="Default"/>
        <w:jc w:val="both"/>
        <w:rPr>
          <w:rFonts w:ascii="Times New Roman" w:hAnsi="Times New Roman" w:cs="Times New Roman"/>
          <w:sz w:val="22"/>
          <w:szCs w:val="22"/>
        </w:rPr>
      </w:pPr>
    </w:p>
    <w:p w14:paraId="28B3A5BE" w14:textId="77777777" w:rsidR="0029211A" w:rsidRPr="00251EAD" w:rsidRDefault="0029211A" w:rsidP="00C942DD">
      <w:pPr>
        <w:pStyle w:val="Default"/>
        <w:jc w:val="both"/>
        <w:rPr>
          <w:rFonts w:ascii="Times New Roman" w:hAnsi="Times New Roman" w:cs="Times New Roman"/>
          <w:sz w:val="22"/>
          <w:szCs w:val="22"/>
        </w:rPr>
      </w:pPr>
    </w:p>
    <w:p w14:paraId="0EEA3089" w14:textId="77777777" w:rsidR="0029211A" w:rsidRPr="00251EAD" w:rsidRDefault="0029211A" w:rsidP="00C942DD">
      <w:pPr>
        <w:pStyle w:val="Default"/>
        <w:jc w:val="center"/>
        <w:rPr>
          <w:rFonts w:ascii="Times New Roman" w:hAnsi="Times New Roman" w:cs="Times New Roman"/>
          <w:b/>
          <w:bCs/>
          <w:sz w:val="22"/>
          <w:szCs w:val="22"/>
        </w:rPr>
      </w:pPr>
      <w:r w:rsidRPr="00251EAD">
        <w:rPr>
          <w:rFonts w:ascii="Times New Roman" w:hAnsi="Times New Roman" w:cs="Times New Roman"/>
          <w:b/>
          <w:bCs/>
          <w:sz w:val="22"/>
          <w:szCs w:val="22"/>
        </w:rPr>
        <w:t>I Z J A V U    O   N E K A Ž NJ A V A NJ U</w:t>
      </w:r>
    </w:p>
    <w:p w14:paraId="4954A853" w14:textId="77777777" w:rsidR="0029211A" w:rsidRPr="00251EAD" w:rsidRDefault="0029211A" w:rsidP="00C942DD">
      <w:pPr>
        <w:pStyle w:val="Default"/>
        <w:jc w:val="center"/>
        <w:rPr>
          <w:rFonts w:ascii="Times New Roman" w:hAnsi="Times New Roman" w:cs="Times New Roman"/>
          <w:b/>
          <w:bCs/>
          <w:sz w:val="22"/>
          <w:szCs w:val="22"/>
        </w:rPr>
      </w:pPr>
    </w:p>
    <w:p w14:paraId="1E03629B" w14:textId="710368BF"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kojom ja _________________________________ iz  ____________________________________________</w:t>
      </w:r>
    </w:p>
    <w:p w14:paraId="02EA93ED" w14:textId="128BD99F"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(ime i prezime) </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(adresa stanovanja) </w:t>
      </w:r>
    </w:p>
    <w:p w14:paraId="7C39A6BD" w14:textId="77777777" w:rsidR="0029211A" w:rsidRPr="00251EAD" w:rsidRDefault="0029211A" w:rsidP="00C942DD">
      <w:pPr>
        <w:pStyle w:val="Default"/>
        <w:jc w:val="both"/>
        <w:rPr>
          <w:rFonts w:ascii="Times New Roman" w:hAnsi="Times New Roman" w:cs="Times New Roman"/>
          <w:sz w:val="22"/>
          <w:szCs w:val="22"/>
        </w:rPr>
      </w:pPr>
    </w:p>
    <w:p w14:paraId="4ABE90FB"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broj identifikacijskog dokumenta __________________________ izdanog od ___________________________, </w:t>
      </w:r>
    </w:p>
    <w:p w14:paraId="0BCCC261" w14:textId="77777777" w:rsidR="0029211A" w:rsidRPr="00251EAD" w:rsidRDefault="0029211A" w:rsidP="00C942DD">
      <w:pPr>
        <w:pStyle w:val="Default"/>
        <w:jc w:val="both"/>
        <w:rPr>
          <w:rFonts w:ascii="Times New Roman" w:hAnsi="Times New Roman" w:cs="Times New Roman"/>
          <w:sz w:val="22"/>
          <w:szCs w:val="22"/>
        </w:rPr>
      </w:pPr>
    </w:p>
    <w:p w14:paraId="4949CADF"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kao osoba iz članka 251. stavka 1. točke 1. Zakona o javnoj nabavi </w:t>
      </w:r>
      <w:r w:rsidRPr="00251EAD">
        <w:rPr>
          <w:rFonts w:ascii="Times New Roman" w:hAnsi="Times New Roman" w:cs="Times New Roman"/>
          <w:b/>
          <w:bCs/>
          <w:sz w:val="22"/>
          <w:szCs w:val="22"/>
        </w:rPr>
        <w:t>za sebe i za gospodarski subjekt</w:t>
      </w:r>
      <w:r w:rsidRPr="00251EAD">
        <w:rPr>
          <w:rFonts w:ascii="Times New Roman" w:hAnsi="Times New Roman" w:cs="Times New Roman"/>
          <w:sz w:val="22"/>
          <w:szCs w:val="22"/>
        </w:rPr>
        <w:t xml:space="preserve">: </w:t>
      </w:r>
    </w:p>
    <w:p w14:paraId="2EF8995D" w14:textId="77777777" w:rsidR="0029211A" w:rsidRPr="00251EAD" w:rsidRDefault="0029211A" w:rsidP="00C942DD">
      <w:pPr>
        <w:pStyle w:val="Default"/>
        <w:jc w:val="both"/>
        <w:rPr>
          <w:rFonts w:ascii="Times New Roman" w:hAnsi="Times New Roman" w:cs="Times New Roman"/>
          <w:sz w:val="22"/>
          <w:szCs w:val="22"/>
        </w:rPr>
      </w:pPr>
    </w:p>
    <w:p w14:paraId="12206226" w14:textId="30B88431"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_______________________________________________________________________________________ </w:t>
      </w:r>
    </w:p>
    <w:p w14:paraId="7F620BB7" w14:textId="7E148064" w:rsidR="0029211A" w:rsidRPr="00251EAD" w:rsidRDefault="0029211A" w:rsidP="00C942DD">
      <w:pPr>
        <w:pStyle w:val="Default"/>
        <w:jc w:val="center"/>
        <w:rPr>
          <w:rFonts w:ascii="Times New Roman" w:hAnsi="Times New Roman" w:cs="Times New Roman"/>
          <w:sz w:val="22"/>
          <w:szCs w:val="22"/>
        </w:rPr>
      </w:pPr>
      <w:r w:rsidRPr="00251EAD">
        <w:rPr>
          <w:rFonts w:ascii="Times New Roman" w:hAnsi="Times New Roman" w:cs="Times New Roman"/>
          <w:sz w:val="22"/>
          <w:szCs w:val="22"/>
        </w:rPr>
        <w:t>(naziv i sjedište gospodarskog subjekta, OIB)</w:t>
      </w:r>
    </w:p>
    <w:p w14:paraId="6F68695C" w14:textId="77777777" w:rsidR="0029211A" w:rsidRPr="00251EAD" w:rsidRDefault="0029211A" w:rsidP="00C942DD">
      <w:pPr>
        <w:pStyle w:val="Default"/>
        <w:jc w:val="both"/>
        <w:rPr>
          <w:rFonts w:ascii="Times New Roman" w:hAnsi="Times New Roman" w:cs="Times New Roman"/>
          <w:sz w:val="22"/>
          <w:szCs w:val="22"/>
        </w:rPr>
      </w:pPr>
    </w:p>
    <w:p w14:paraId="139ECE42"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Izjavljujem da ja osobno niti gore navedeni gospodarski subjekt niti osobe koje su članovi upravnog, upravljačkog ili nadzornog tijela ili imaju ovlast zastupanja, donošenja odluka ili nadzora gore navedenog gospodarskog subjekta, nismo pravomoćnom presudom osuđeni za bilo koje od niže navedenih kaznenih djela u Republici Hrvatskoj ili za odgovarajuća kaznena djela prema nacionalnim propisima države poslovnog </w:t>
      </w:r>
      <w:proofErr w:type="spellStart"/>
      <w:r w:rsidRPr="00251EAD">
        <w:rPr>
          <w:rFonts w:ascii="Times New Roman" w:hAnsi="Times New Roman" w:cs="Times New Roman"/>
          <w:sz w:val="22"/>
          <w:szCs w:val="22"/>
        </w:rPr>
        <w:t>nastana</w:t>
      </w:r>
      <w:proofErr w:type="spellEnd"/>
      <w:r w:rsidRPr="00251EAD">
        <w:rPr>
          <w:rFonts w:ascii="Times New Roman" w:hAnsi="Times New Roman" w:cs="Times New Roman"/>
          <w:sz w:val="22"/>
          <w:szCs w:val="22"/>
        </w:rPr>
        <w:t xml:space="preserve"> gospodarskog subjekta odnosno države čiji su državljani osobe koje su članovi upravnog, upravljačkog ili nadzornog tijela ili imaju ovlast zastupanja, donošenja odluka ili nadzora, koja obuhvaćaju razloge za isključenje iz članka 57. stavka 1. točaka a.) do f.) Direktive 2014/24/EU. </w:t>
      </w:r>
    </w:p>
    <w:p w14:paraId="4E5B79BD" w14:textId="77777777" w:rsidR="0029211A" w:rsidRPr="00251EAD" w:rsidRDefault="0029211A" w:rsidP="00C942DD">
      <w:pPr>
        <w:pStyle w:val="Default"/>
        <w:jc w:val="both"/>
        <w:rPr>
          <w:rFonts w:ascii="Times New Roman" w:hAnsi="Times New Roman" w:cs="Times New Roman"/>
          <w:sz w:val="22"/>
          <w:szCs w:val="22"/>
        </w:rPr>
      </w:pPr>
    </w:p>
    <w:p w14:paraId="265A379B"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Kaznena djela za koja potvrđujemo da ne postoji pravomoćna presuda:</w:t>
      </w:r>
    </w:p>
    <w:p w14:paraId="6E13F705" w14:textId="77777777" w:rsidR="0029211A" w:rsidRPr="00251EAD" w:rsidRDefault="0029211A" w:rsidP="00C942DD">
      <w:pPr>
        <w:pStyle w:val="Default"/>
        <w:jc w:val="both"/>
        <w:rPr>
          <w:rFonts w:ascii="Times New Roman" w:hAnsi="Times New Roman" w:cs="Times New Roman"/>
          <w:sz w:val="22"/>
          <w:szCs w:val="22"/>
        </w:rPr>
      </w:pPr>
    </w:p>
    <w:p w14:paraId="0EF8601F" w14:textId="77777777" w:rsidR="0029211A" w:rsidRPr="00251EAD" w:rsidRDefault="0029211A" w:rsidP="00C942DD">
      <w:pPr>
        <w:pStyle w:val="Default"/>
        <w:jc w:val="both"/>
        <w:rPr>
          <w:rFonts w:ascii="Times New Roman" w:hAnsi="Times New Roman" w:cs="Times New Roman"/>
          <w:b/>
          <w:bCs/>
          <w:sz w:val="22"/>
          <w:szCs w:val="22"/>
        </w:rPr>
      </w:pPr>
      <w:r w:rsidRPr="00251EAD">
        <w:rPr>
          <w:rFonts w:ascii="Times New Roman" w:hAnsi="Times New Roman" w:cs="Times New Roman"/>
          <w:b/>
          <w:bCs/>
          <w:sz w:val="22"/>
          <w:szCs w:val="22"/>
        </w:rPr>
        <w:t>a) sudjelovanje u zločinačkoj organizaciji, na temelju:</w:t>
      </w:r>
    </w:p>
    <w:p w14:paraId="698C4EEA"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328. (zločinačko udruženje) i članka 329. (počinjenje kaznenog djela u sastavu  zločinačkog udruženja) Kaznenog zakona i</w:t>
      </w:r>
    </w:p>
    <w:p w14:paraId="46BC560D"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333. (udruživanje za počinjenje kaznenih djela), iz Kaznenog zakona (»Narodne novine«, br. 110/97., 27/98., 50/00., 129/00., 51/01., 111/03., 190/03., 105/04., 84/05., 71/06., 110/07., 152/08., 57/11., 77/11. i 143/12.);</w:t>
      </w:r>
    </w:p>
    <w:p w14:paraId="423E11E8"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b/>
          <w:bCs/>
          <w:sz w:val="22"/>
          <w:szCs w:val="22"/>
        </w:rPr>
        <w:t>b) korupciju, na temelju</w:t>
      </w:r>
      <w:r w:rsidRPr="00251EAD">
        <w:rPr>
          <w:rFonts w:ascii="Times New Roman" w:hAnsi="Times New Roman" w:cs="Times New Roman"/>
          <w:sz w:val="22"/>
          <w:szCs w:val="22"/>
        </w:rPr>
        <w:t>:</w:t>
      </w:r>
    </w:p>
    <w:p w14:paraId="6241BB4F"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i</w:t>
      </w:r>
    </w:p>
    <w:p w14:paraId="0EBBB13A"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518AA448" w14:textId="77777777" w:rsidR="0029211A" w:rsidRPr="00251EAD" w:rsidRDefault="0029211A" w:rsidP="00C942DD">
      <w:pPr>
        <w:pStyle w:val="Default"/>
        <w:jc w:val="both"/>
        <w:rPr>
          <w:rFonts w:ascii="Times New Roman" w:hAnsi="Times New Roman" w:cs="Times New Roman"/>
          <w:b/>
          <w:bCs/>
          <w:sz w:val="22"/>
          <w:szCs w:val="22"/>
        </w:rPr>
      </w:pPr>
      <w:r w:rsidRPr="00251EAD">
        <w:rPr>
          <w:rFonts w:ascii="Times New Roman" w:hAnsi="Times New Roman" w:cs="Times New Roman"/>
          <w:b/>
          <w:bCs/>
          <w:sz w:val="22"/>
          <w:szCs w:val="22"/>
        </w:rPr>
        <w:t>c) prijevaru, na temelju:</w:t>
      </w:r>
    </w:p>
    <w:p w14:paraId="4ECD506C"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236. (prijevara), članka 247. (prijevara u gospodarskom poslovanju), članka 256. (utaja poreza ili carine) i članka 258. (subvencijska prijevara) Kaznenog zakona i</w:t>
      </w:r>
    </w:p>
    <w:p w14:paraId="1CC2DB2B"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članka 224. (prijevara), članka 293. (prijevara u gospodarskom poslovanju) i članka 286. (utaja poreza i drugih davanja) iz Kaznenog zakona (»Narodne novine«, br. 110/97., 27/98., 50/00., 129/00., 51/01., 111/03., 190/03., 105/04., 84/05., 71/06., 110/07., 152/08., 57/11., 77/11. i 143/12.)</w:t>
      </w:r>
    </w:p>
    <w:p w14:paraId="35931926" w14:textId="1A2872A5"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w:t>
      </w:r>
    </w:p>
    <w:p w14:paraId="67389F71" w14:textId="77777777" w:rsidR="0029211A" w:rsidRPr="00251EAD" w:rsidRDefault="0029211A" w:rsidP="00C942DD">
      <w:pPr>
        <w:autoSpaceDE w:val="0"/>
        <w:autoSpaceDN w:val="0"/>
        <w:adjustRightInd w:val="0"/>
        <w:spacing w:after="11" w:line="240" w:lineRule="auto"/>
        <w:jc w:val="both"/>
        <w:rPr>
          <w:rFonts w:ascii="Times New Roman" w:hAnsi="Times New Roman" w:cs="Times New Roman"/>
          <w:color w:val="000000"/>
        </w:rPr>
      </w:pPr>
      <w:r w:rsidRPr="00251EAD">
        <w:rPr>
          <w:rFonts w:ascii="Times New Roman" w:hAnsi="Times New Roman" w:cs="Times New Roman"/>
          <w:b/>
          <w:bCs/>
          <w:color w:val="000000"/>
        </w:rPr>
        <w:t xml:space="preserve">d) terorizam ili kaznena djela povezana s terorističkim aktivnostima, na temelju: </w:t>
      </w:r>
    </w:p>
    <w:p w14:paraId="0249ADB0"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97. (terorizam), članka 99. (javno poticanje na terorizam), članka 100. (novačenje za terorizam), članka 101. (obuka za terorizam) i članka 102. (terorističko udruženje) Kaznenog zakona </w:t>
      </w:r>
    </w:p>
    <w:p w14:paraId="5F98E12C"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169. (terorizam), članka 169.a (javno poticanje na terorizam) i članka 169.b (novačenje i obuka za terorizam) iz Kaznenog zakona (»Narodne novine«, br. 110/97., 27/98., 50/00., 129/00., 51/01., 111/03., 190/03., 105/04., 84/05., 71/06., 110/07., 152/08., 57/11., 77/11. i 143/12.) </w:t>
      </w:r>
    </w:p>
    <w:p w14:paraId="07034396" w14:textId="77777777" w:rsidR="0029211A" w:rsidRPr="00251EAD" w:rsidRDefault="0029211A" w:rsidP="00C942DD">
      <w:pPr>
        <w:autoSpaceDE w:val="0"/>
        <w:autoSpaceDN w:val="0"/>
        <w:adjustRightInd w:val="0"/>
        <w:spacing w:after="11" w:line="240" w:lineRule="auto"/>
        <w:jc w:val="both"/>
        <w:rPr>
          <w:rFonts w:ascii="Times New Roman" w:hAnsi="Times New Roman" w:cs="Times New Roman"/>
          <w:color w:val="000000"/>
        </w:rPr>
      </w:pPr>
      <w:r w:rsidRPr="00251EAD">
        <w:rPr>
          <w:rFonts w:ascii="Times New Roman" w:hAnsi="Times New Roman" w:cs="Times New Roman"/>
          <w:b/>
          <w:bCs/>
          <w:color w:val="000000"/>
        </w:rPr>
        <w:lastRenderedPageBreak/>
        <w:t xml:space="preserve">e) pranje novca ili financiranje terorizma, na temelju: </w:t>
      </w:r>
    </w:p>
    <w:p w14:paraId="23447982" w14:textId="77777777" w:rsidR="0029211A" w:rsidRPr="00251EAD" w:rsidRDefault="0029211A" w:rsidP="00C942DD">
      <w:pPr>
        <w:autoSpaceDE w:val="0"/>
        <w:autoSpaceDN w:val="0"/>
        <w:adjustRightInd w:val="0"/>
        <w:spacing w:after="11" w:line="240" w:lineRule="auto"/>
        <w:ind w:firstLine="709"/>
        <w:jc w:val="both"/>
        <w:rPr>
          <w:rFonts w:ascii="Times New Roman" w:hAnsi="Times New Roman" w:cs="Times New Roman"/>
          <w:color w:val="000000"/>
        </w:rPr>
      </w:pPr>
      <w:r w:rsidRPr="00251EAD">
        <w:rPr>
          <w:rFonts w:ascii="Times New Roman" w:hAnsi="Times New Roman" w:cs="Times New Roman"/>
          <w:color w:val="000000"/>
        </w:rPr>
        <w:t xml:space="preserve">- članka 98. (financiranje terorizma) i članka 265. (pranje novca) Kaznenog zakona i </w:t>
      </w:r>
    </w:p>
    <w:p w14:paraId="14F6238E"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279. (pranje novca) iz Kaznenog zakona (»Narodne novine«, br. 110/97., 27/98., 50/00., 129/00., 51/01., 111/03., 190/03., 105/04., 84/05., 71/06., 110/07., 152/08., 57/11., 77/11. i 143/12.) </w:t>
      </w:r>
    </w:p>
    <w:p w14:paraId="41BEC252" w14:textId="77777777" w:rsidR="0029211A" w:rsidRPr="00251EAD" w:rsidRDefault="0029211A" w:rsidP="00C942DD">
      <w:pPr>
        <w:autoSpaceDE w:val="0"/>
        <w:autoSpaceDN w:val="0"/>
        <w:adjustRightInd w:val="0"/>
        <w:spacing w:after="11" w:line="240" w:lineRule="auto"/>
        <w:jc w:val="both"/>
        <w:rPr>
          <w:rFonts w:ascii="Times New Roman" w:hAnsi="Times New Roman" w:cs="Times New Roman"/>
          <w:color w:val="000000"/>
        </w:rPr>
      </w:pPr>
      <w:r w:rsidRPr="00251EAD">
        <w:rPr>
          <w:rFonts w:ascii="Times New Roman" w:hAnsi="Times New Roman" w:cs="Times New Roman"/>
          <w:b/>
          <w:bCs/>
          <w:color w:val="000000"/>
        </w:rPr>
        <w:t xml:space="preserve">f) dječji rad ili druge oblike trgovanja ljudima, na temelju: </w:t>
      </w:r>
    </w:p>
    <w:p w14:paraId="4E31A56C" w14:textId="77777777" w:rsidR="0029211A" w:rsidRPr="00251EAD" w:rsidRDefault="0029211A" w:rsidP="00C942DD">
      <w:pPr>
        <w:autoSpaceDE w:val="0"/>
        <w:autoSpaceDN w:val="0"/>
        <w:adjustRightInd w:val="0"/>
        <w:spacing w:after="11" w:line="240" w:lineRule="auto"/>
        <w:ind w:firstLine="709"/>
        <w:jc w:val="both"/>
        <w:rPr>
          <w:rFonts w:ascii="Times New Roman" w:hAnsi="Times New Roman" w:cs="Times New Roman"/>
          <w:color w:val="000000"/>
        </w:rPr>
      </w:pPr>
      <w:r w:rsidRPr="00251EAD">
        <w:rPr>
          <w:rFonts w:ascii="Times New Roman" w:hAnsi="Times New Roman" w:cs="Times New Roman"/>
          <w:color w:val="000000"/>
        </w:rPr>
        <w:t xml:space="preserve">- članka 106. (trgovanje ljudima) Kaznenog zakona </w:t>
      </w:r>
    </w:p>
    <w:p w14:paraId="61A3EDB5" w14:textId="77777777"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175. (trgovanje ljudima i ropstvo) iz Kaznenog zakona (»Narodne novine«, br. 110/97., 27/98., 50/00., 129/00., 51/01., 111/03., 190/03., 105/04., 84/05., 71/06., 110/07., 152/08., 57/11., 77/11. i 143/12.) </w:t>
      </w:r>
    </w:p>
    <w:p w14:paraId="68E331E9" w14:textId="6108FB75"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p>
    <w:p w14:paraId="30A39CE2" w14:textId="0FC65ABA"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p>
    <w:p w14:paraId="47935621" w14:textId="77777777"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p>
    <w:p w14:paraId="55692B3E"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U ___________, ___________ godine.</w:t>
      </w:r>
    </w:p>
    <w:p w14:paraId="3EACBBDF" w14:textId="77777777" w:rsidR="0029211A" w:rsidRPr="00251EAD" w:rsidRDefault="0029211A" w:rsidP="00C942DD">
      <w:pPr>
        <w:pStyle w:val="Default"/>
        <w:jc w:val="both"/>
        <w:rPr>
          <w:rFonts w:ascii="Times New Roman" w:hAnsi="Times New Roman" w:cs="Times New Roman"/>
          <w:sz w:val="22"/>
          <w:szCs w:val="22"/>
        </w:rPr>
      </w:pPr>
    </w:p>
    <w:p w14:paraId="4FD42CE7" w14:textId="7A5C118B" w:rsidR="0029211A" w:rsidRPr="00251EAD" w:rsidRDefault="0029211A" w:rsidP="00C942DD">
      <w:pPr>
        <w:pStyle w:val="Default"/>
        <w:jc w:val="both"/>
        <w:rPr>
          <w:rFonts w:ascii="Times New Roman" w:hAnsi="Times New Roman" w:cs="Times New Roman"/>
          <w:sz w:val="22"/>
          <w:szCs w:val="22"/>
        </w:rPr>
      </w:pPr>
    </w:p>
    <w:p w14:paraId="3919EE5E" w14:textId="77777777" w:rsidR="0029211A" w:rsidRPr="00251EAD" w:rsidRDefault="0029211A" w:rsidP="00C942DD">
      <w:pPr>
        <w:pStyle w:val="Default"/>
        <w:jc w:val="both"/>
        <w:rPr>
          <w:rFonts w:ascii="Times New Roman" w:hAnsi="Times New Roman" w:cs="Times New Roman"/>
          <w:sz w:val="22"/>
          <w:szCs w:val="22"/>
        </w:rPr>
      </w:pPr>
    </w:p>
    <w:p w14:paraId="19CB7482" w14:textId="7751A262"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__________________________________________ </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(ime, prezime osobe/a koja ima ovlasti zastupanja prema</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00DF5A24" w:rsidRPr="00251EAD">
        <w:rPr>
          <w:rFonts w:ascii="Times New Roman" w:hAnsi="Times New Roman" w:cs="Times New Roman"/>
          <w:sz w:val="22"/>
          <w:szCs w:val="22"/>
        </w:rPr>
        <w:t xml:space="preserve">                  </w:t>
      </w:r>
      <w:r w:rsidRPr="00251EAD">
        <w:rPr>
          <w:rFonts w:ascii="Times New Roman" w:hAnsi="Times New Roman" w:cs="Times New Roman"/>
          <w:sz w:val="22"/>
          <w:szCs w:val="22"/>
        </w:rPr>
        <w:t>sudskom ili odgovarajućem registru/statutu društva)</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p>
    <w:p w14:paraId="7F1A317E" w14:textId="77777777" w:rsidR="0029211A" w:rsidRPr="00251EAD" w:rsidRDefault="0029211A" w:rsidP="00C942DD">
      <w:pPr>
        <w:pStyle w:val="Default"/>
        <w:jc w:val="both"/>
        <w:rPr>
          <w:rFonts w:ascii="Times New Roman" w:hAnsi="Times New Roman" w:cs="Times New Roman"/>
          <w:sz w:val="22"/>
          <w:szCs w:val="22"/>
        </w:rPr>
      </w:pPr>
    </w:p>
    <w:p w14:paraId="2D4169DB" w14:textId="77777777" w:rsidR="0029211A" w:rsidRPr="00251EAD" w:rsidRDefault="0029211A" w:rsidP="00C942DD">
      <w:pPr>
        <w:pStyle w:val="Default"/>
        <w:jc w:val="both"/>
        <w:rPr>
          <w:rFonts w:ascii="Times New Roman" w:hAnsi="Times New Roman" w:cs="Times New Roman"/>
          <w:sz w:val="22"/>
          <w:szCs w:val="22"/>
        </w:rPr>
      </w:pPr>
    </w:p>
    <w:p w14:paraId="3FFFA862" w14:textId="58DC3965"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___________________________________________ </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(potpis osobe koja ima ovlasti zastupanja prema </w:t>
      </w:r>
    </w:p>
    <w:p w14:paraId="4186CD1A" w14:textId="5F45D3D8"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sudskom ili odgovarajućem registru/statutu društva)</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w:t>
      </w:r>
    </w:p>
    <w:p w14:paraId="6B77306A" w14:textId="35BA88E7" w:rsidR="0029211A" w:rsidRPr="00251EAD" w:rsidRDefault="0029211A" w:rsidP="00C942DD">
      <w:pPr>
        <w:pStyle w:val="Default"/>
        <w:jc w:val="both"/>
        <w:rPr>
          <w:rFonts w:ascii="Times New Roman" w:hAnsi="Times New Roman" w:cs="Times New Roman"/>
          <w:sz w:val="22"/>
          <w:szCs w:val="22"/>
        </w:rPr>
      </w:pPr>
    </w:p>
    <w:p w14:paraId="05AF6B78" w14:textId="77777777" w:rsidR="0029211A" w:rsidRPr="00251EAD" w:rsidRDefault="0029211A" w:rsidP="00C942DD">
      <w:pPr>
        <w:pStyle w:val="Default"/>
        <w:jc w:val="both"/>
        <w:rPr>
          <w:rFonts w:ascii="Times New Roman" w:hAnsi="Times New Roman" w:cs="Times New Roman"/>
          <w:sz w:val="22"/>
          <w:szCs w:val="22"/>
        </w:rPr>
      </w:pPr>
    </w:p>
    <w:p w14:paraId="6B9334BE" w14:textId="49300936" w:rsidR="0029211A" w:rsidRPr="00251EAD" w:rsidRDefault="0029211A" w:rsidP="00C942DD">
      <w:pPr>
        <w:pStyle w:val="Default"/>
        <w:jc w:val="both"/>
        <w:rPr>
          <w:rFonts w:ascii="Times New Roman" w:hAnsi="Times New Roman" w:cs="Times New Roman"/>
          <w:i/>
          <w:iCs/>
          <w:sz w:val="22"/>
          <w:szCs w:val="22"/>
        </w:rPr>
      </w:pPr>
      <w:r w:rsidRPr="00251EAD">
        <w:rPr>
          <w:rFonts w:ascii="Times New Roman" w:hAnsi="Times New Roman" w:cs="Times New Roman"/>
          <w:b/>
          <w:bCs/>
          <w:i/>
          <w:iCs/>
          <w:sz w:val="22"/>
          <w:szCs w:val="22"/>
        </w:rPr>
        <w:t xml:space="preserve">UPUTA: </w:t>
      </w:r>
      <w:r w:rsidRPr="00251EAD">
        <w:rPr>
          <w:rFonts w:ascii="Times New Roman" w:hAnsi="Times New Roman" w:cs="Times New Roman"/>
          <w:i/>
          <w:iCs/>
          <w:sz w:val="22"/>
          <w:szCs w:val="22"/>
        </w:rPr>
        <w:t>Ovu Izjavu može dati osoba po zakonu ovlaštena za zastupanje gospodarskog subjekta za gospodarski subjekt i za sve osobe koje su članovi upravnog, upravljačkog ili nadzornog tijela ili imaju ovlasti zastupanja, donošenja odluka ili nadzora gospodarskog subjekta (sukladno čl. 20. st. 10. Pravilnika o dokumentaciji o nabavi te ponudi u postupcima javne nabave (NN 65/17</w:t>
      </w:r>
      <w:r w:rsidR="006D2E11" w:rsidRPr="00251EAD">
        <w:rPr>
          <w:rFonts w:ascii="Times New Roman" w:hAnsi="Times New Roman" w:cs="Times New Roman"/>
          <w:i/>
          <w:iCs/>
          <w:sz w:val="22"/>
          <w:szCs w:val="22"/>
        </w:rPr>
        <w:t>. i 75/20.</w:t>
      </w:r>
      <w:r w:rsidRPr="00251EAD">
        <w:rPr>
          <w:rFonts w:ascii="Times New Roman" w:hAnsi="Times New Roman" w:cs="Times New Roman"/>
          <w:i/>
          <w:iCs/>
          <w:sz w:val="22"/>
          <w:szCs w:val="22"/>
        </w:rPr>
        <w:t xml:space="preserve">)). </w:t>
      </w:r>
    </w:p>
    <w:p w14:paraId="095B579C" w14:textId="77777777" w:rsidR="0029211A" w:rsidRPr="00251EAD" w:rsidRDefault="0029211A" w:rsidP="00C942DD">
      <w:pPr>
        <w:pStyle w:val="Default"/>
        <w:jc w:val="both"/>
        <w:rPr>
          <w:rFonts w:ascii="Times New Roman" w:hAnsi="Times New Roman" w:cs="Times New Roman"/>
          <w:i/>
          <w:iCs/>
          <w:sz w:val="22"/>
          <w:szCs w:val="22"/>
        </w:rPr>
      </w:pPr>
    </w:p>
    <w:p w14:paraId="4E5FCE00" w14:textId="77777777" w:rsidR="00D77079" w:rsidRPr="00251EAD" w:rsidRDefault="00D77079" w:rsidP="00C942DD">
      <w:pPr>
        <w:widowControl w:val="0"/>
        <w:shd w:val="clear" w:color="auto" w:fill="FFFFFF"/>
        <w:suppressAutoHyphens/>
        <w:autoSpaceDN w:val="0"/>
        <w:spacing w:after="311" w:line="240" w:lineRule="auto"/>
        <w:textAlignment w:val="baseline"/>
        <w:rPr>
          <w:rFonts w:ascii="Times New Roman" w:hAnsi="Times New Roman" w:cs="Times New Roman"/>
        </w:rPr>
      </w:pPr>
    </w:p>
    <w:p w14:paraId="4C6EB84E" w14:textId="77777777" w:rsidR="00D77079" w:rsidRPr="00251EAD" w:rsidRDefault="00D77079"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4EA16E2A" w14:textId="2D72057B" w:rsidR="00D77079" w:rsidRPr="00251EAD" w:rsidRDefault="00D77079"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0A48FB68" w14:textId="2CE16F58"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5F793D09" w14:textId="492779B4"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0A74DCC3" w14:textId="701CF99D"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22A0FD10" w14:textId="15192090" w:rsidR="001D368B" w:rsidRPr="00251EAD" w:rsidRDefault="001D368B"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0002EE50" w14:textId="77777777" w:rsidR="001D368B" w:rsidRPr="00251EAD" w:rsidRDefault="001D368B"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55BBA83D" w14:textId="1B321450"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6B4206F8" w14:textId="1FEE5028"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1485D57E" w14:textId="77777777" w:rsidR="00663108" w:rsidRPr="00251EAD" w:rsidRDefault="00663108"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26506A42" w14:textId="5C165769" w:rsidR="00C613E1" w:rsidRPr="00251EAD" w:rsidRDefault="00C613E1" w:rsidP="00D41A66">
      <w:pPr>
        <w:spacing w:after="240" w:line="240" w:lineRule="auto"/>
        <w:rPr>
          <w:rFonts w:ascii="Times New Roman" w:hAnsi="Times New Roman" w:cs="Times New Roman"/>
        </w:rPr>
      </w:pPr>
      <w:r w:rsidRPr="00251EAD">
        <w:rPr>
          <w:rFonts w:ascii="Times New Roman" w:eastAsia="Times New Roman" w:hAnsi="Times New Roman" w:cs="Times New Roman"/>
          <w:b/>
          <w:bCs/>
          <w:i/>
          <w:iCs/>
          <w:kern w:val="3"/>
          <w:lang w:bidi="en-US"/>
        </w:rPr>
        <w:tab/>
      </w:r>
      <w:r w:rsidRPr="00251EAD">
        <w:rPr>
          <w:rFonts w:ascii="Times New Roman" w:eastAsia="Times New Roman" w:hAnsi="Times New Roman" w:cs="Times New Roman"/>
          <w:b/>
          <w:bCs/>
          <w:i/>
          <w:iCs/>
          <w:kern w:val="3"/>
          <w:lang w:bidi="en-US"/>
        </w:rPr>
        <w:tab/>
      </w:r>
    </w:p>
    <w:p w14:paraId="283239A8" w14:textId="321C2A74" w:rsidR="00671C54" w:rsidRPr="00251EAD" w:rsidRDefault="00671C54" w:rsidP="00C942DD">
      <w:pPr>
        <w:keepNext/>
        <w:keepLines/>
        <w:widowControl w:val="0"/>
        <w:shd w:val="clear" w:color="auto" w:fill="FFFFFF"/>
        <w:suppressAutoHyphens/>
        <w:autoSpaceDN w:val="0"/>
        <w:spacing w:after="0" w:line="240" w:lineRule="auto"/>
        <w:ind w:left="3560"/>
        <w:jc w:val="right"/>
        <w:textAlignment w:val="baseline"/>
        <w:rPr>
          <w:rFonts w:ascii="Times New Roman" w:eastAsia="Times New Roman" w:hAnsi="Times New Roman" w:cs="Times New Roman"/>
          <w:b/>
          <w:bCs/>
          <w:i/>
          <w:iCs/>
          <w:kern w:val="3"/>
          <w:lang w:bidi="en-US"/>
        </w:rPr>
      </w:pPr>
      <w:r w:rsidRPr="00251EAD">
        <w:rPr>
          <w:rFonts w:ascii="Times New Roman" w:eastAsia="Times New Roman" w:hAnsi="Times New Roman" w:cs="Times New Roman"/>
          <w:b/>
          <w:bCs/>
          <w:i/>
          <w:iCs/>
          <w:kern w:val="3"/>
          <w:lang w:bidi="en-US"/>
        </w:rPr>
        <w:lastRenderedPageBreak/>
        <w:t xml:space="preserve">Prilog 3. </w:t>
      </w:r>
    </w:p>
    <w:p w14:paraId="5281BB2A" w14:textId="26E10C96" w:rsidR="00663108" w:rsidRPr="00251EAD" w:rsidRDefault="00663108" w:rsidP="00663108">
      <w:pPr>
        <w:spacing w:after="200" w:line="276" w:lineRule="auto"/>
        <w:jc w:val="center"/>
        <w:rPr>
          <w:rFonts w:ascii="Times New Roman" w:eastAsia="Calibri" w:hAnsi="Times New Roman" w:cs="Times New Roman"/>
          <w:b/>
        </w:rPr>
      </w:pPr>
      <w:r w:rsidRPr="00251EAD">
        <w:rPr>
          <w:rFonts w:ascii="Times New Roman" w:eastAsia="Calibri" w:hAnsi="Times New Roman" w:cs="Times New Roman"/>
          <w:b/>
        </w:rPr>
        <w:t>JN-</w:t>
      </w:r>
      <w:r w:rsidR="00B90F9A">
        <w:rPr>
          <w:rFonts w:ascii="Times New Roman" w:eastAsia="Calibri" w:hAnsi="Times New Roman" w:cs="Times New Roman"/>
          <w:b/>
        </w:rPr>
        <w:t>21</w:t>
      </w:r>
      <w:r w:rsidR="00FC5CBF" w:rsidRPr="00251EAD">
        <w:rPr>
          <w:rFonts w:ascii="Times New Roman" w:eastAsia="Calibri" w:hAnsi="Times New Roman" w:cs="Times New Roman"/>
          <w:b/>
        </w:rPr>
        <w:t>/22</w:t>
      </w:r>
    </w:p>
    <w:p w14:paraId="1FF7DCD8" w14:textId="77777777" w:rsidR="0051195B" w:rsidRDefault="0051195B" w:rsidP="0051195B">
      <w:pPr>
        <w:jc w:val="center"/>
        <w:rPr>
          <w:rFonts w:ascii="Times New Roman" w:hAnsi="Times New Roman"/>
          <w:b/>
          <w:sz w:val="28"/>
          <w:szCs w:val="28"/>
        </w:rPr>
      </w:pPr>
      <w:r w:rsidRPr="00F91E8E">
        <w:rPr>
          <w:rFonts w:ascii="Times New Roman" w:hAnsi="Times New Roman"/>
          <w:b/>
          <w:sz w:val="28"/>
          <w:szCs w:val="28"/>
        </w:rPr>
        <w:t>PROJEKTNI ZADATAK</w:t>
      </w:r>
      <w:r>
        <w:rPr>
          <w:rFonts w:ascii="Times New Roman" w:hAnsi="Times New Roman"/>
          <w:b/>
          <w:sz w:val="28"/>
          <w:szCs w:val="28"/>
        </w:rPr>
        <w:t xml:space="preserve"> </w:t>
      </w:r>
      <w:r w:rsidRPr="00F91E8E">
        <w:rPr>
          <w:rFonts w:ascii="Times New Roman" w:hAnsi="Times New Roman"/>
          <w:b/>
          <w:sz w:val="28"/>
          <w:szCs w:val="28"/>
        </w:rPr>
        <w:t>ZA</w:t>
      </w:r>
      <w:r>
        <w:rPr>
          <w:rFonts w:ascii="Times New Roman" w:hAnsi="Times New Roman"/>
          <w:b/>
          <w:sz w:val="28"/>
          <w:szCs w:val="28"/>
        </w:rPr>
        <w:t xml:space="preserve"> IZRADU PROJEKTNE DOKUMENTACIJE ZA IZGRADNJU OBJEKTA DRŽAVNOG ARHIVA U POŽEGI</w:t>
      </w:r>
    </w:p>
    <w:p w14:paraId="02E01C12" w14:textId="77777777" w:rsidR="0051195B" w:rsidRDefault="0051195B" w:rsidP="0051195B">
      <w:pPr>
        <w:jc w:val="center"/>
        <w:rPr>
          <w:rFonts w:ascii="Times New Roman" w:hAnsi="Times New Roman"/>
          <w:b/>
          <w:sz w:val="28"/>
          <w:szCs w:val="28"/>
        </w:rPr>
      </w:pPr>
      <w:r>
        <w:rPr>
          <w:rFonts w:ascii="Times New Roman" w:hAnsi="Times New Roman"/>
          <w:b/>
          <w:sz w:val="28"/>
          <w:szCs w:val="28"/>
        </w:rPr>
        <w:t>na k.č.br.2124 i dijelu k.č.br.2125 k.o. Požega</w:t>
      </w:r>
    </w:p>
    <w:p w14:paraId="6AA18A98" w14:textId="77777777" w:rsidR="0051195B" w:rsidRPr="00F91E8E" w:rsidRDefault="0051195B" w:rsidP="0051195B">
      <w:pPr>
        <w:jc w:val="center"/>
        <w:rPr>
          <w:rFonts w:ascii="Times New Roman" w:hAnsi="Times New Roman"/>
          <w:b/>
          <w:sz w:val="28"/>
          <w:szCs w:val="28"/>
        </w:rPr>
      </w:pPr>
    </w:p>
    <w:p w14:paraId="524EE1EE" w14:textId="77777777" w:rsidR="0051195B" w:rsidRPr="00A67D7C" w:rsidRDefault="0051195B" w:rsidP="0051195B">
      <w:pPr>
        <w:spacing w:after="0"/>
        <w:rPr>
          <w:rFonts w:ascii="Times New Roman" w:hAnsi="Times New Roman"/>
        </w:rPr>
      </w:pPr>
      <w:r w:rsidRPr="00A67D7C">
        <w:rPr>
          <w:rFonts w:ascii="Times New Roman" w:hAnsi="Times New Roman"/>
        </w:rPr>
        <w:t xml:space="preserve">     Na katastarskoj čestici 2124 k.o. Požega nalazi se zgrada u kojoj je smješten Povijesni arhiv. Prostor ne zadovoljava u potpunosti niti potrebe smještaja građe</w:t>
      </w:r>
      <w:r>
        <w:rPr>
          <w:rFonts w:ascii="Times New Roman" w:hAnsi="Times New Roman"/>
        </w:rPr>
        <w:t>,</w:t>
      </w:r>
      <w:r w:rsidRPr="00A67D7C">
        <w:rPr>
          <w:rFonts w:ascii="Times New Roman" w:hAnsi="Times New Roman"/>
        </w:rPr>
        <w:t xml:space="preserve"> niti je adekvatan za odvijanje poslovnih procesa</w:t>
      </w:r>
      <w:r>
        <w:rPr>
          <w:rFonts w:ascii="Times New Roman" w:hAnsi="Times New Roman"/>
        </w:rPr>
        <w:t>,</w:t>
      </w:r>
      <w:r w:rsidRPr="00A67D7C">
        <w:rPr>
          <w:rFonts w:ascii="Times New Roman" w:hAnsi="Times New Roman"/>
        </w:rPr>
        <w:t xml:space="preserve"> </w:t>
      </w:r>
      <w:r>
        <w:rPr>
          <w:rFonts w:ascii="Times New Roman" w:hAnsi="Times New Roman"/>
        </w:rPr>
        <w:t>s</w:t>
      </w:r>
      <w:r w:rsidRPr="00A67D7C">
        <w:rPr>
          <w:rFonts w:ascii="Times New Roman" w:hAnsi="Times New Roman"/>
        </w:rPr>
        <w:t xml:space="preserve">toga je namjera Grada Požege izgraditi novi objekt koji će ispuniti tražene uvjete korisnika prostora na postojećoj lokaciji. </w:t>
      </w:r>
    </w:p>
    <w:p w14:paraId="373E49D8" w14:textId="77777777" w:rsidR="0051195B" w:rsidRDefault="0051195B" w:rsidP="0051195B">
      <w:pPr>
        <w:spacing w:after="0"/>
        <w:rPr>
          <w:rFonts w:ascii="Times New Roman" w:hAnsi="Times New Roman"/>
        </w:rPr>
      </w:pPr>
      <w:r w:rsidRPr="00A67D7C">
        <w:rPr>
          <w:rFonts w:ascii="Times New Roman" w:hAnsi="Times New Roman"/>
        </w:rPr>
        <w:t xml:space="preserve">    Predviđa se potpuno uklanjanje postojeće zgrade i izgradnja nove zgrade </w:t>
      </w:r>
      <w:r>
        <w:rPr>
          <w:rFonts w:ascii="Times New Roman" w:hAnsi="Times New Roman"/>
        </w:rPr>
        <w:t xml:space="preserve">Državnog </w:t>
      </w:r>
      <w:r w:rsidRPr="00A67D7C">
        <w:rPr>
          <w:rFonts w:ascii="Times New Roman" w:hAnsi="Times New Roman"/>
        </w:rPr>
        <w:t xml:space="preserve">arhiva na k.č.br.2124 </w:t>
      </w:r>
      <w:r>
        <w:rPr>
          <w:rFonts w:ascii="Times New Roman" w:hAnsi="Times New Roman"/>
        </w:rPr>
        <w:t xml:space="preserve">i dijelu k.č.br.2125 </w:t>
      </w:r>
      <w:r w:rsidRPr="00A67D7C">
        <w:rPr>
          <w:rFonts w:ascii="Times New Roman" w:hAnsi="Times New Roman"/>
        </w:rPr>
        <w:t xml:space="preserve">k.o. Požega u vlasništvu Grada Požege uz suglasnost nadležnog konzervatorskog odjela. </w:t>
      </w:r>
    </w:p>
    <w:p w14:paraId="6BA3A9E6" w14:textId="6E5B0541" w:rsidR="0051195B" w:rsidRDefault="0051195B" w:rsidP="0051195B">
      <w:pPr>
        <w:spacing w:after="0"/>
        <w:rPr>
          <w:rFonts w:ascii="Times New Roman" w:hAnsi="Times New Roman"/>
        </w:rPr>
      </w:pPr>
      <w:r>
        <w:rPr>
          <w:noProof/>
        </w:rPr>
        <w:drawing>
          <wp:anchor distT="0" distB="0" distL="114300" distR="114300" simplePos="0" relativeHeight="251674624" behindDoc="1" locked="0" layoutInCell="1" allowOverlap="1" wp14:anchorId="758A8CB2" wp14:editId="13ACFC62">
            <wp:simplePos x="0" y="0"/>
            <wp:positionH relativeFrom="column">
              <wp:posOffset>357505</wp:posOffset>
            </wp:positionH>
            <wp:positionV relativeFrom="paragraph">
              <wp:posOffset>635</wp:posOffset>
            </wp:positionV>
            <wp:extent cx="5267325" cy="2847975"/>
            <wp:effectExtent l="0" t="0" r="9525" b="9525"/>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l="19725" t="19662" r="16856" b="17125"/>
                    <a:stretch>
                      <a:fillRect/>
                    </a:stretch>
                  </pic:blipFill>
                  <pic:spPr bwMode="auto">
                    <a:xfrm>
                      <a:off x="0" y="0"/>
                      <a:ext cx="52673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9D2DF" w14:textId="77777777" w:rsidR="0051195B" w:rsidRDefault="0051195B" w:rsidP="0051195B">
      <w:pPr>
        <w:spacing w:after="0"/>
        <w:rPr>
          <w:rFonts w:ascii="Times New Roman" w:hAnsi="Times New Roman"/>
        </w:rPr>
      </w:pPr>
    </w:p>
    <w:p w14:paraId="73DB614B" w14:textId="77777777" w:rsidR="0051195B" w:rsidRDefault="0051195B" w:rsidP="0051195B">
      <w:pPr>
        <w:spacing w:after="0"/>
        <w:rPr>
          <w:rFonts w:ascii="Times New Roman" w:hAnsi="Times New Roman"/>
        </w:rPr>
      </w:pPr>
    </w:p>
    <w:p w14:paraId="42306180" w14:textId="77777777" w:rsidR="0051195B" w:rsidRDefault="0051195B" w:rsidP="0051195B">
      <w:pPr>
        <w:spacing w:after="0"/>
        <w:rPr>
          <w:rFonts w:ascii="Times New Roman" w:hAnsi="Times New Roman"/>
        </w:rPr>
      </w:pPr>
    </w:p>
    <w:p w14:paraId="5519360D" w14:textId="77777777" w:rsidR="0051195B" w:rsidRDefault="0051195B" w:rsidP="0051195B">
      <w:pPr>
        <w:spacing w:after="0"/>
        <w:rPr>
          <w:rFonts w:ascii="Times New Roman" w:hAnsi="Times New Roman"/>
        </w:rPr>
      </w:pPr>
    </w:p>
    <w:p w14:paraId="433B86A9" w14:textId="77777777" w:rsidR="0051195B" w:rsidRDefault="0051195B" w:rsidP="0051195B">
      <w:pPr>
        <w:spacing w:after="0"/>
      </w:pPr>
      <w:r>
        <w:t xml:space="preserve">            </w:t>
      </w:r>
    </w:p>
    <w:p w14:paraId="5DA9D77C" w14:textId="77777777" w:rsidR="0051195B" w:rsidRDefault="0051195B" w:rsidP="0051195B">
      <w:pPr>
        <w:spacing w:after="0"/>
      </w:pPr>
    </w:p>
    <w:p w14:paraId="57BCA4EF" w14:textId="77777777" w:rsidR="0051195B" w:rsidRDefault="0051195B" w:rsidP="0051195B">
      <w:pPr>
        <w:spacing w:after="0"/>
      </w:pPr>
    </w:p>
    <w:p w14:paraId="7B104C72" w14:textId="77777777" w:rsidR="0051195B" w:rsidRDefault="0051195B" w:rsidP="0051195B">
      <w:pPr>
        <w:spacing w:after="0"/>
      </w:pPr>
    </w:p>
    <w:p w14:paraId="3B51B9A2" w14:textId="77777777" w:rsidR="0051195B" w:rsidRDefault="0051195B" w:rsidP="0051195B">
      <w:pPr>
        <w:spacing w:after="0"/>
      </w:pPr>
    </w:p>
    <w:p w14:paraId="494B5E62" w14:textId="77777777" w:rsidR="0051195B" w:rsidRDefault="0051195B" w:rsidP="0051195B">
      <w:pPr>
        <w:spacing w:after="0"/>
      </w:pPr>
      <w:r>
        <w:t xml:space="preserve">dio k.č.br. koji je potrebno </w:t>
      </w:r>
    </w:p>
    <w:p w14:paraId="6B70A9F8" w14:textId="77777777" w:rsidR="0051195B" w:rsidRDefault="0051195B" w:rsidP="0051195B">
      <w:pPr>
        <w:spacing w:after="0"/>
      </w:pPr>
      <w:r>
        <w:t xml:space="preserve">pripojiti k.č.br.2124    </w:t>
      </w:r>
    </w:p>
    <w:p w14:paraId="5C357D29" w14:textId="77777777" w:rsidR="0051195B" w:rsidRDefault="0051195B" w:rsidP="0051195B">
      <w:pPr>
        <w:spacing w:after="0"/>
      </w:pPr>
    </w:p>
    <w:p w14:paraId="0B0F87A8" w14:textId="77777777" w:rsidR="0051195B" w:rsidRDefault="0051195B" w:rsidP="0051195B">
      <w:pPr>
        <w:spacing w:after="0"/>
      </w:pPr>
    </w:p>
    <w:p w14:paraId="6DD3F1E0" w14:textId="77777777" w:rsidR="0051195B" w:rsidRDefault="0051195B" w:rsidP="0051195B">
      <w:pPr>
        <w:spacing w:after="0"/>
      </w:pPr>
    </w:p>
    <w:p w14:paraId="76F300E7" w14:textId="77777777" w:rsidR="0051195B" w:rsidRDefault="0051195B" w:rsidP="0051195B">
      <w:pPr>
        <w:spacing w:after="0"/>
      </w:pPr>
    </w:p>
    <w:p w14:paraId="637698B9" w14:textId="77777777" w:rsidR="0051195B" w:rsidRDefault="0051195B" w:rsidP="0051195B">
      <w:pPr>
        <w:spacing w:after="0"/>
      </w:pPr>
    </w:p>
    <w:p w14:paraId="57CDE652" w14:textId="77777777" w:rsidR="0051195B" w:rsidRDefault="0051195B" w:rsidP="0051195B">
      <w:pPr>
        <w:spacing w:after="0"/>
        <w:rPr>
          <w:rFonts w:ascii="Times New Roman" w:hAnsi="Times New Roman"/>
        </w:rPr>
      </w:pPr>
    </w:p>
    <w:p w14:paraId="1109ADF6" w14:textId="77777777" w:rsidR="0051195B" w:rsidRDefault="0051195B" w:rsidP="0051195B">
      <w:pPr>
        <w:spacing w:after="0"/>
        <w:rPr>
          <w:rFonts w:ascii="Times New Roman" w:hAnsi="Times New Roman"/>
        </w:rPr>
      </w:pPr>
    </w:p>
    <w:p w14:paraId="3B63657F" w14:textId="77777777" w:rsidR="0051195B" w:rsidRDefault="0051195B" w:rsidP="0051195B">
      <w:pPr>
        <w:spacing w:after="0"/>
        <w:rPr>
          <w:rFonts w:ascii="Times New Roman" w:hAnsi="Times New Roman"/>
        </w:rPr>
      </w:pPr>
    </w:p>
    <w:p w14:paraId="6F399CA4" w14:textId="77777777" w:rsidR="0051195B" w:rsidRDefault="0051195B" w:rsidP="0051195B">
      <w:pPr>
        <w:spacing w:after="0"/>
        <w:rPr>
          <w:rFonts w:ascii="Times New Roman" w:hAnsi="Times New Roman"/>
        </w:rPr>
      </w:pPr>
    </w:p>
    <w:p w14:paraId="103B21D0" w14:textId="1F075C9F" w:rsidR="0051195B" w:rsidRDefault="0051195B" w:rsidP="0051195B">
      <w:pPr>
        <w:spacing w:after="0"/>
        <w:rPr>
          <w:rFonts w:ascii="Times New Roman" w:hAnsi="Times New Roman"/>
        </w:rPr>
      </w:pPr>
      <w:r>
        <w:rPr>
          <w:noProof/>
        </w:rPr>
        <mc:AlternateContent>
          <mc:Choice Requires="wpi">
            <w:drawing>
              <wp:anchor distT="0" distB="0" distL="114300" distR="114300" simplePos="0" relativeHeight="251673600" behindDoc="0" locked="0" layoutInCell="1" allowOverlap="1" wp14:anchorId="5F446FFD" wp14:editId="68730157">
                <wp:simplePos x="0" y="0"/>
                <wp:positionH relativeFrom="column">
                  <wp:posOffset>2639060</wp:posOffset>
                </wp:positionH>
                <wp:positionV relativeFrom="paragraph">
                  <wp:posOffset>1157605</wp:posOffset>
                </wp:positionV>
                <wp:extent cx="9525" cy="9525"/>
                <wp:effectExtent l="52705" t="54610" r="42545" b="40640"/>
                <wp:wrapNone/>
                <wp:docPr id="36" name="Rukopis 36"/>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09275D5C" id="Rukopis 36" o:spid="_x0000_s1026" type="#_x0000_t75" style="position:absolute;margin-left:198.8pt;margin-top:82.15pt;width:18.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">
                <v:imagedata r:id="rId12" o:title=""/>
                <o:lock v:ext="edit" rotation="t" aspectratio="f"/>
              </v:shape>
            </w:pict>
          </mc:Fallback>
        </mc:AlternateContent>
      </w:r>
      <w:r>
        <w:rPr>
          <w:noProof/>
        </w:rPr>
        <mc:AlternateContent>
          <mc:Choice Requires="wpi">
            <w:drawing>
              <wp:anchor distT="0" distB="0" distL="114300" distR="114300" simplePos="0" relativeHeight="251672576" behindDoc="0" locked="0" layoutInCell="1" allowOverlap="1" wp14:anchorId="5F892954" wp14:editId="445EDA6C">
                <wp:simplePos x="0" y="0"/>
                <wp:positionH relativeFrom="column">
                  <wp:posOffset>1886585</wp:posOffset>
                </wp:positionH>
                <wp:positionV relativeFrom="paragraph">
                  <wp:posOffset>1005205</wp:posOffset>
                </wp:positionV>
                <wp:extent cx="9525" cy="9525"/>
                <wp:effectExtent l="52705" t="54610" r="42545" b="40640"/>
                <wp:wrapNone/>
                <wp:docPr id="35" name="Rukopis 35"/>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167B2D8A" id="Rukopis 35" o:spid="_x0000_s1026" type="#_x0000_t75" style="position:absolute;margin-left:139.55pt;margin-top:70.15pt;width:1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">
                <v:imagedata r:id="rId12" o:title=""/>
                <o:lock v:ext="edit" rotation="t" aspectratio="f"/>
              </v:shape>
            </w:pict>
          </mc:Fallback>
        </mc:AlternateContent>
      </w:r>
      <w:r>
        <w:rPr>
          <w:noProof/>
        </w:rPr>
        <mc:AlternateContent>
          <mc:Choice Requires="wpi">
            <w:drawing>
              <wp:anchor distT="0" distB="0" distL="114300" distR="114300" simplePos="0" relativeHeight="251671552" behindDoc="0" locked="0" layoutInCell="1" allowOverlap="1" wp14:anchorId="2C03755A" wp14:editId="1FACF852">
                <wp:simplePos x="0" y="0"/>
                <wp:positionH relativeFrom="column">
                  <wp:posOffset>4267200</wp:posOffset>
                </wp:positionH>
                <wp:positionV relativeFrom="paragraph">
                  <wp:posOffset>937895</wp:posOffset>
                </wp:positionV>
                <wp:extent cx="9525" cy="9525"/>
                <wp:effectExtent l="52070" t="53975" r="43180" b="41275"/>
                <wp:wrapNone/>
                <wp:docPr id="34" name="Rukopis 34"/>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56AD31EF" id="Rukopis 34" o:spid="_x0000_s1026" type="#_x0000_t75" style="position:absolute;margin-left:327pt;margin-top:64.85pt;width:18.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">
                <v:imagedata r:id="rId12" o:title=""/>
                <o:lock v:ext="edit" rotation="t" aspectratio="f"/>
              </v:shape>
            </w:pict>
          </mc:Fallback>
        </mc:AlternateContent>
      </w:r>
      <w:r>
        <w:rPr>
          <w:noProof/>
        </w:rPr>
        <mc:AlternateContent>
          <mc:Choice Requires="wpi">
            <w:drawing>
              <wp:anchor distT="0" distB="0" distL="114300" distR="114300" simplePos="0" relativeHeight="251670528" behindDoc="0" locked="0" layoutInCell="1" allowOverlap="1" wp14:anchorId="1BB9BE83" wp14:editId="0A1737D3">
                <wp:simplePos x="0" y="0"/>
                <wp:positionH relativeFrom="column">
                  <wp:posOffset>1067435</wp:posOffset>
                </wp:positionH>
                <wp:positionV relativeFrom="paragraph">
                  <wp:posOffset>548005</wp:posOffset>
                </wp:positionV>
                <wp:extent cx="9525" cy="9525"/>
                <wp:effectExtent l="52705" t="54610" r="42545" b="40640"/>
                <wp:wrapNone/>
                <wp:docPr id="33" name="Rukopis 33"/>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5AB75BF7" id="Rukopis 33" o:spid="_x0000_s1026" type="#_x0000_t75" style="position:absolute;margin-left:75.05pt;margin-top:34.15pt;width:18.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">
                <v:imagedata r:id="rId12" o:title=""/>
                <o:lock v:ext="edit" rotation="t" aspectratio="f"/>
              </v:shape>
            </w:pict>
          </mc:Fallback>
        </mc:AlternateContent>
      </w:r>
      <w:r>
        <w:rPr>
          <w:noProof/>
        </w:rPr>
        <mc:AlternateContent>
          <mc:Choice Requires="wpi">
            <w:drawing>
              <wp:anchor distT="0" distB="0" distL="114300" distR="114300" simplePos="0" relativeHeight="251669504" behindDoc="0" locked="0" layoutInCell="1" allowOverlap="1" wp14:anchorId="3FCE5FA3" wp14:editId="2193A940">
                <wp:simplePos x="0" y="0"/>
                <wp:positionH relativeFrom="column">
                  <wp:posOffset>4505960</wp:posOffset>
                </wp:positionH>
                <wp:positionV relativeFrom="paragraph">
                  <wp:posOffset>1099820</wp:posOffset>
                </wp:positionV>
                <wp:extent cx="9525" cy="9525"/>
                <wp:effectExtent l="52705" t="53975" r="42545" b="41275"/>
                <wp:wrapNone/>
                <wp:docPr id="32" name="Rukopis 3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573118A0" id="Rukopis 32" o:spid="_x0000_s1026" type="#_x0000_t75" style="position:absolute;margin-left:345.8pt;margin-top:77.6pt;width:18.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">
                <v:imagedata r:id="rId12" o:title=""/>
                <o:lock v:ext="edit" rotation="t" aspectratio="f"/>
              </v:shape>
            </w:pict>
          </mc:Fallback>
        </mc:AlternateContent>
      </w:r>
      <w:r>
        <w:rPr>
          <w:noProof/>
        </w:rPr>
        <mc:AlternateContent>
          <mc:Choice Requires="wpi">
            <w:drawing>
              <wp:anchor distT="0" distB="0" distL="114300" distR="114300" simplePos="0" relativeHeight="251668480" behindDoc="0" locked="0" layoutInCell="1" allowOverlap="1" wp14:anchorId="6B37C4F5" wp14:editId="3C0B7CA0">
                <wp:simplePos x="0" y="0"/>
                <wp:positionH relativeFrom="column">
                  <wp:posOffset>1143000</wp:posOffset>
                </wp:positionH>
                <wp:positionV relativeFrom="paragraph">
                  <wp:posOffset>2557145</wp:posOffset>
                </wp:positionV>
                <wp:extent cx="9525" cy="9525"/>
                <wp:effectExtent l="52070" t="53975" r="43180" b="41275"/>
                <wp:wrapNone/>
                <wp:docPr id="31" name="Rukopis 31"/>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24B3E697" id="Rukopis 31" o:spid="_x0000_s1026" type="#_x0000_t75" style="position:absolute;margin-left:81pt;margin-top:192.35pt;width:18.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">
                <v:imagedata r:id="rId12" o:title=""/>
                <o:lock v:ext="edit" rotation="t" aspectratio="f"/>
              </v:shape>
            </w:pict>
          </mc:Fallback>
        </mc:AlternateContent>
      </w:r>
    </w:p>
    <w:p w14:paraId="478CE122" w14:textId="77777777" w:rsidR="0051195B" w:rsidRPr="00A67D7C" w:rsidRDefault="0051195B" w:rsidP="0051195B">
      <w:pPr>
        <w:spacing w:after="0"/>
        <w:rPr>
          <w:rFonts w:ascii="Times New Roman" w:hAnsi="Times New Roman"/>
        </w:rPr>
      </w:pPr>
      <w:r w:rsidRPr="00A67D7C">
        <w:rPr>
          <w:rFonts w:ascii="Times New Roman" w:hAnsi="Times New Roman"/>
        </w:rPr>
        <w:t xml:space="preserve">Sukladno članku 78.GUP-a Grada Požege – stroga zaštita, održavanje, uređivanje i manji zahvati sanacije središnjeg dijela kulturno- povijesne cjeline ( 1A) – propisano je: </w:t>
      </w:r>
    </w:p>
    <w:p w14:paraId="02A5B484"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Zaštita, održavanje i uređenje povijesne cjeline, </w:t>
      </w:r>
    </w:p>
    <w:p w14:paraId="2A0AD34B"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Zadržavanje postojeće urbane matrice u pravilu bez uvođenja novih ulica osim predviđenih Planom i otvaranje novih ulica i promjena parcelacije uz ulicu moguća je prema posebnim propozicijama nadležne službe zaštite</w:t>
      </w:r>
    </w:p>
    <w:p w14:paraId="7C58A595"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Usklađenost nove i zamjenske zgrade kao i rekonstruirane postojeće zgrade s okolnom gradnjom u odnosu na izgrađenost građevne čestice </w:t>
      </w:r>
      <w:proofErr w:type="spellStart"/>
      <w:r w:rsidRPr="00A67D7C">
        <w:rPr>
          <w:rFonts w:ascii="Times New Roman" w:hAnsi="Times New Roman"/>
        </w:rPr>
        <w:t>etažnost</w:t>
      </w:r>
      <w:proofErr w:type="spellEnd"/>
      <w:r w:rsidRPr="00A67D7C">
        <w:rPr>
          <w:rFonts w:ascii="Times New Roman" w:hAnsi="Times New Roman"/>
        </w:rPr>
        <w:t xml:space="preserve"> odnosno visinu zgrade je odnos prema međama.</w:t>
      </w:r>
    </w:p>
    <w:p w14:paraId="10A320E7"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Zamjenska i nova gradnja, rekonstrukcija i uređenje prostora može se vršiti isključivo prema detaljno utvrđenim posebnim uvjetima nadležnog tijela zaštite. Iznimno, omogućava se izgradnja javnog parkirališta i garaže te izgradnja školske sportske dvorane u Ul. Sv. Vida, prema kartografskim prikazima, a veći zahvat rekonstrukcije i zamjenske gradnje u zoni Sokova ul. – potok Vučjak, Ul. Matice Hrvatske te južne strane </w:t>
      </w:r>
      <w:proofErr w:type="spellStart"/>
      <w:r w:rsidRPr="00A67D7C">
        <w:rPr>
          <w:rFonts w:ascii="Times New Roman" w:hAnsi="Times New Roman"/>
        </w:rPr>
        <w:t>Babukićeve</w:t>
      </w:r>
      <w:proofErr w:type="spellEnd"/>
      <w:r w:rsidRPr="00A67D7C">
        <w:rPr>
          <w:rFonts w:ascii="Times New Roman" w:hAnsi="Times New Roman"/>
        </w:rPr>
        <w:t xml:space="preserve"> ulice, istočno od Primorske, samo na osnovi urbanističko-arhitektonskog natječaja. </w:t>
      </w:r>
    </w:p>
    <w:p w14:paraId="5D31F18B"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Zadržavanje raznolikosti namjena,</w:t>
      </w:r>
    </w:p>
    <w:p w14:paraId="600C411A"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Moguća prenamjena dijela stambenog prostora osnovne zgrade i cijelog prostora dvorišnih, izvorno pomoćnih zgrada u poslovni prostor sadržaja koji je primjeren okolišu. Iznimno, u zoni mješovite namjene </w:t>
      </w:r>
      <w:r w:rsidRPr="00A67D7C">
        <w:rPr>
          <w:rFonts w:ascii="Times New Roman" w:hAnsi="Times New Roman"/>
        </w:rPr>
        <w:lastRenderedPageBreak/>
        <w:t>promjena stambene i stambeno poslovne namjene u potpunosti u poslovnu namjenu moguća je temeljem mišljenja i posebnih uvjeta nadležnog tijela zaštite.</w:t>
      </w:r>
    </w:p>
    <w:p w14:paraId="512A79F5" w14:textId="0CCDF2ED" w:rsidR="0051195B" w:rsidRPr="00A67D7C" w:rsidRDefault="0051195B" w:rsidP="0051195B">
      <w:pPr>
        <w:spacing w:after="0"/>
        <w:rPr>
          <w:rFonts w:ascii="Times New Roman" w:hAnsi="Times New Roman"/>
        </w:rPr>
      </w:pPr>
      <w:r w:rsidRPr="00A67D7C">
        <w:rPr>
          <w:rFonts w:ascii="Times New Roman" w:hAnsi="Times New Roman"/>
        </w:rPr>
        <w:t xml:space="preserve"> - Zadržavanje postojeće stambene namjene kod prenam</w:t>
      </w:r>
      <w:r w:rsidR="000D33A2">
        <w:rPr>
          <w:rFonts w:ascii="Times New Roman" w:hAnsi="Times New Roman"/>
        </w:rPr>
        <w:t>i</w:t>
      </w:r>
      <w:r w:rsidRPr="00A67D7C">
        <w:rPr>
          <w:rFonts w:ascii="Times New Roman" w:hAnsi="Times New Roman"/>
        </w:rPr>
        <w:t>jenjenih pomoćnih građevina u stambene u slučajevima kada je više stambenih građevina na jednoj čestici.</w:t>
      </w:r>
    </w:p>
    <w:p w14:paraId="65957AFA" w14:textId="77777777" w:rsidR="0051195B" w:rsidRPr="00A67D7C" w:rsidRDefault="0051195B" w:rsidP="0051195B">
      <w:pPr>
        <w:spacing w:after="0"/>
        <w:rPr>
          <w:rFonts w:ascii="Times New Roman" w:hAnsi="Times New Roman"/>
        </w:rPr>
      </w:pPr>
      <w:r w:rsidRPr="00A67D7C">
        <w:rPr>
          <w:rFonts w:ascii="Times New Roman" w:hAnsi="Times New Roman"/>
        </w:rPr>
        <w:t xml:space="preserve">-Onemogućavanje gradnje u parkovima i ostalim uređenim zelenim površinama te obvezno očuvanje postojećih kvalitetnih stabala, </w:t>
      </w:r>
    </w:p>
    <w:p w14:paraId="329BB3E5"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Uređenje pješačkih zona U zonama svih namjena: </w:t>
      </w:r>
    </w:p>
    <w:p w14:paraId="1A512153"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Veličina građevne čestice se ne propisuje, već se čuva postojeća parcelacija. </w:t>
      </w:r>
    </w:p>
    <w:p w14:paraId="35782B6B"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Iznimno, uličnoj je građevnoj čestici moguće pripojiti pripadajući dio zemljišta u unutrašnjosti </w:t>
      </w:r>
      <w:proofErr w:type="spellStart"/>
      <w:r w:rsidRPr="00A67D7C">
        <w:rPr>
          <w:rFonts w:ascii="Times New Roman" w:hAnsi="Times New Roman"/>
        </w:rPr>
        <w:t>inzule</w:t>
      </w:r>
      <w:proofErr w:type="spellEnd"/>
      <w:r w:rsidRPr="00A67D7C">
        <w:rPr>
          <w:rFonts w:ascii="Times New Roman" w:hAnsi="Times New Roman"/>
        </w:rPr>
        <w:t xml:space="preserve"> – bloka. </w:t>
      </w:r>
      <w:r w:rsidRPr="00A67D7C">
        <w:rPr>
          <w:rFonts w:ascii="Times New Roman" w:hAnsi="Times New Roman"/>
        </w:rPr>
        <w:sym w:font="Symbol" w:char="F02D"/>
      </w:r>
      <w:r w:rsidRPr="00A67D7C">
        <w:rPr>
          <w:rFonts w:ascii="Times New Roman" w:hAnsi="Times New Roman"/>
        </w:rPr>
        <w:t xml:space="preserve"> Iznimno otvaranje novih ulica i promjena parcelacije moguća je prema posebnim propozicijama nadležnog tijela zaštite </w:t>
      </w:r>
    </w:p>
    <w:p w14:paraId="5E267F89"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 zamjensku gradnju moguće je zadržati postojeći građevinski pravac, ukoliko ne ulazi u koridor javne površine, te uz suglasnost nadležne službe zaštite</w:t>
      </w:r>
    </w:p>
    <w:p w14:paraId="05F7988B"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w:t>
      </w:r>
      <w:proofErr w:type="spellStart"/>
      <w:r w:rsidRPr="00A67D7C">
        <w:rPr>
          <w:rFonts w:ascii="Times New Roman" w:hAnsi="Times New Roman"/>
        </w:rPr>
        <w:t>kig</w:t>
      </w:r>
      <w:proofErr w:type="spellEnd"/>
      <w:r w:rsidRPr="00A67D7C">
        <w:rPr>
          <w:rFonts w:ascii="Times New Roman" w:hAnsi="Times New Roman"/>
        </w:rPr>
        <w:t xml:space="preserve"> usklađen s okolnom izgradnjom i u pravilu ne veći od 0,6, za uglovnice do 0,8 za zamjensku se gradnju može zadržati postojeći i kada je veći od prethodno navedenog. </w:t>
      </w:r>
    </w:p>
    <w:p w14:paraId="06A3C3F2"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kis nadzemni usklađen s okolnom izgradnjom i u pravilu ne veći od 1,8 za gradnju u uličnom potezu, odnosno 2,4 za uglovnicu. Za zatečene zgrade i zamjensku gradnju može se zadržati postojeći kis i kada je veći od prethodno navedenog. </w:t>
      </w:r>
    </w:p>
    <w:p w14:paraId="53A0DE46"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w:t>
      </w:r>
      <w:proofErr w:type="spellStart"/>
      <w:r w:rsidRPr="00A67D7C">
        <w:rPr>
          <w:rFonts w:ascii="Times New Roman" w:hAnsi="Times New Roman"/>
        </w:rPr>
        <w:t>Etažnost</w:t>
      </w:r>
      <w:proofErr w:type="spellEnd"/>
      <w:r w:rsidRPr="00A67D7C">
        <w:rPr>
          <w:rFonts w:ascii="Times New Roman" w:hAnsi="Times New Roman"/>
        </w:rPr>
        <w:t xml:space="preserve"> usklađena s okolnom izgradnjom, ali ne veća od podrum, prizemlje, kat i potkrovlje iznimno podrum, prizemlje 2 kata zbog usklađenja gabarita, (</w:t>
      </w:r>
      <w:proofErr w:type="spellStart"/>
      <w:r w:rsidRPr="00A67D7C">
        <w:rPr>
          <w:rFonts w:ascii="Times New Roman" w:hAnsi="Times New Roman"/>
        </w:rPr>
        <w:t>Enadzemno</w:t>
      </w:r>
      <w:proofErr w:type="spellEnd"/>
      <w:r w:rsidRPr="00A67D7C">
        <w:rPr>
          <w:rFonts w:ascii="Times New Roman" w:hAnsi="Times New Roman"/>
        </w:rPr>
        <w:t xml:space="preserve"> = 3), uz suglasnost nadležnog konzervatorskog odjela.</w:t>
      </w:r>
    </w:p>
    <w:p w14:paraId="5D7C0895"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Zelenilo na prirodnom tlu najmanje 20% površine građevne čestice u uličnom potezu odnosno 10% </w:t>
      </w:r>
      <w:proofErr w:type="spellStart"/>
      <w:r w:rsidRPr="00A67D7C">
        <w:rPr>
          <w:rFonts w:ascii="Times New Roman" w:hAnsi="Times New Roman"/>
        </w:rPr>
        <w:t>uglovne</w:t>
      </w:r>
      <w:proofErr w:type="spellEnd"/>
      <w:r w:rsidRPr="00A67D7C">
        <w:rPr>
          <w:rFonts w:ascii="Times New Roman" w:hAnsi="Times New Roman"/>
        </w:rPr>
        <w:t xml:space="preserve"> građevne čestice. Ako je u zatečenom stanju postotak manji, ne mora ga se povećavati.</w:t>
      </w:r>
    </w:p>
    <w:p w14:paraId="7A621E35"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Iznimno, za zahvate u prostoru za koje se provodi urbanističko-arhitektonski natječaj prostorni će se pokazatelji odrediti programom, prema propozicijama nadležne službe zaštite.</w:t>
      </w:r>
    </w:p>
    <w:p w14:paraId="212DCE8B"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Iznimno, za gradnju ne-stambenih sadržaja (rekonstrukcija u zoni mješovite namjene šireg prostora tržnice, izgradnja školske sportske dvorane uz Ul. Svetog Vida rekonstrukcija i gradnja drugih sadržaja javne i društvene namjene i sl.) pansiona i hotela u zoni S2, te svih drugih nestambenih namjena) izgrađenost i iskoristivost će se odrediti prema propozicijama službe zaštite najveće </w:t>
      </w:r>
      <w:proofErr w:type="spellStart"/>
      <w:r w:rsidRPr="00A67D7C">
        <w:rPr>
          <w:rFonts w:ascii="Times New Roman" w:hAnsi="Times New Roman"/>
        </w:rPr>
        <w:t>Enadzemno</w:t>
      </w:r>
      <w:proofErr w:type="spellEnd"/>
      <w:r w:rsidRPr="00A67D7C">
        <w:rPr>
          <w:rFonts w:ascii="Times New Roman" w:hAnsi="Times New Roman"/>
        </w:rPr>
        <w:t xml:space="preserve"> = 3.</w:t>
      </w:r>
    </w:p>
    <w:p w14:paraId="75596490"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Omogućava se izgradnja javnog parkirališta i garaže prema kartografskim prikazima i prije izrade detaljnijeg plana, a smještaj parkirališno-garažnih mjesta, računatih po najnižim vrijednostima, na građevnoj čestici ili na javnom parkiralištu, prema propisu koji donosi Grad. </w:t>
      </w:r>
    </w:p>
    <w:p w14:paraId="25D03CE9" w14:textId="1C30285C" w:rsidR="0051195B"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Promet u mirovanju i potreban broj parkirališnih i garažnih mjesta određuje se prema Članku 52. ovih Odredbi.</w:t>
      </w:r>
    </w:p>
    <w:p w14:paraId="40BD8B2A" w14:textId="77777777" w:rsidR="0051195B" w:rsidRDefault="0051195B" w:rsidP="0051195B">
      <w:pPr>
        <w:spacing w:after="0"/>
        <w:rPr>
          <w:rFonts w:ascii="Times New Roman" w:hAnsi="Times New Roman"/>
        </w:rPr>
      </w:pPr>
      <w:r w:rsidRPr="00A67D7C">
        <w:rPr>
          <w:rFonts w:ascii="Times New Roman" w:hAnsi="Times New Roman"/>
        </w:rPr>
        <w:t xml:space="preserve">   </w:t>
      </w:r>
      <w:r>
        <w:rPr>
          <w:rFonts w:ascii="Times New Roman" w:hAnsi="Times New Roman"/>
        </w:rPr>
        <w:t>Slijedom navedenog,</w:t>
      </w:r>
      <w:r w:rsidRPr="00A67D7C">
        <w:rPr>
          <w:rFonts w:ascii="Times New Roman" w:hAnsi="Times New Roman"/>
        </w:rPr>
        <w:t xml:space="preserve"> </w:t>
      </w:r>
      <w:r>
        <w:rPr>
          <w:rFonts w:ascii="Times New Roman" w:hAnsi="Times New Roman"/>
        </w:rPr>
        <w:t>č</w:t>
      </w:r>
      <w:r w:rsidRPr="00A67D7C">
        <w:rPr>
          <w:rFonts w:ascii="Times New Roman" w:hAnsi="Times New Roman"/>
        </w:rPr>
        <w:t xml:space="preserve">itav koncept projektnog rješenja i </w:t>
      </w:r>
      <w:proofErr w:type="spellStart"/>
      <w:r w:rsidRPr="00A67D7C">
        <w:rPr>
          <w:rFonts w:ascii="Times New Roman" w:hAnsi="Times New Roman"/>
        </w:rPr>
        <w:t>vizual</w:t>
      </w:r>
      <w:proofErr w:type="spellEnd"/>
      <w:r w:rsidRPr="00A67D7C">
        <w:rPr>
          <w:rFonts w:ascii="Times New Roman" w:hAnsi="Times New Roman"/>
        </w:rPr>
        <w:t xml:space="preserve"> budućeg stanja prostora mora biti definiran u skladu sa smjernicama Konzervatorskog odjela u Požegi zbog važnosti lokacije buduće gradnje, i usklađen s okolnom izgradnjom posebno susjednom Županijskom palačom</w:t>
      </w:r>
      <w:r>
        <w:rPr>
          <w:rFonts w:ascii="Times New Roman" w:hAnsi="Times New Roman"/>
        </w:rPr>
        <w:t xml:space="preserve"> po pitanju visine vijenca, a također i oblikom gradnje – ugrađena građevina s tim da prizemna  etaža treba zadržati mogućnost kolnog pristupa formiranjem haustora . </w:t>
      </w:r>
    </w:p>
    <w:p w14:paraId="42909FE7" w14:textId="77777777" w:rsidR="0051195B" w:rsidRPr="0002438E" w:rsidRDefault="0051195B" w:rsidP="0051195B">
      <w:pPr>
        <w:spacing w:line="240" w:lineRule="auto"/>
        <w:jc w:val="center"/>
        <w:rPr>
          <w:rFonts w:ascii="Times New Roman" w:hAnsi="Times New Roman"/>
          <w:b/>
          <w:sz w:val="24"/>
          <w:szCs w:val="24"/>
        </w:rPr>
      </w:pPr>
      <w:r w:rsidRPr="00531E84">
        <w:rPr>
          <w:rFonts w:ascii="Times New Roman" w:hAnsi="Times New Roman"/>
          <w:b/>
          <w:sz w:val="24"/>
          <w:szCs w:val="24"/>
        </w:rPr>
        <w:t>Konzervatorske smjernice</w:t>
      </w:r>
    </w:p>
    <w:p w14:paraId="41532BFF" w14:textId="2E78F52B" w:rsidR="0051195B" w:rsidRDefault="0051195B" w:rsidP="0051195B">
      <w:pPr>
        <w:spacing w:line="240" w:lineRule="auto"/>
        <w:jc w:val="center"/>
        <w:rPr>
          <w:rFonts w:ascii="Times New Roman" w:hAnsi="Times New Roman"/>
          <w:b/>
          <w:sz w:val="24"/>
          <w:szCs w:val="24"/>
        </w:rPr>
      </w:pPr>
      <w:r w:rsidRPr="00531E84">
        <w:rPr>
          <w:rFonts w:ascii="Times New Roman" w:hAnsi="Times New Roman"/>
          <w:b/>
          <w:sz w:val="24"/>
          <w:szCs w:val="24"/>
        </w:rPr>
        <w:t>ZGRADA A</w:t>
      </w:r>
      <w:r w:rsidR="00DB7B26">
        <w:rPr>
          <w:rFonts w:ascii="Times New Roman" w:hAnsi="Times New Roman"/>
          <w:b/>
          <w:sz w:val="24"/>
          <w:szCs w:val="24"/>
        </w:rPr>
        <w:t>R</w:t>
      </w:r>
      <w:r w:rsidRPr="00531E84">
        <w:rPr>
          <w:rFonts w:ascii="Times New Roman" w:hAnsi="Times New Roman"/>
          <w:b/>
          <w:sz w:val="24"/>
          <w:szCs w:val="24"/>
        </w:rPr>
        <w:t>HIVA U POŽEGI</w:t>
      </w:r>
    </w:p>
    <w:p w14:paraId="2ECBAFA1" w14:textId="77777777" w:rsidR="0051195B" w:rsidRDefault="0051195B" w:rsidP="0051195B">
      <w:pPr>
        <w:spacing w:line="240" w:lineRule="auto"/>
        <w:ind w:firstLine="708"/>
        <w:jc w:val="both"/>
        <w:rPr>
          <w:rFonts w:ascii="Times New Roman" w:hAnsi="Times New Roman"/>
          <w:sz w:val="24"/>
          <w:szCs w:val="24"/>
        </w:rPr>
      </w:pPr>
      <w:r w:rsidRPr="00531E84">
        <w:rPr>
          <w:rFonts w:ascii="Times New Roman" w:hAnsi="Times New Roman"/>
          <w:sz w:val="24"/>
          <w:szCs w:val="24"/>
        </w:rPr>
        <w:t>Temeljem dogovora s radnih sastanaka</w:t>
      </w:r>
      <w:r>
        <w:rPr>
          <w:rFonts w:ascii="Times New Roman" w:hAnsi="Times New Roman"/>
          <w:sz w:val="24"/>
          <w:szCs w:val="24"/>
        </w:rPr>
        <w:t xml:space="preserve"> i konzultacija koje je ovaj konzervatorski odjel imao s Gradom Požegom u pitanju mogućnosti izgradnje nove zgrade Državnog arhiva u Županijskoj ulici k. br. 13 na katastarskoj čestici br. 2124. k.o. Požega, donosimo osnovne konzervatorske smjernice koje predlažemo ugraditi u projektni zadatak za izradu cjelovite projektne dokumentacije za novu zgradu Državnog arhiva.</w:t>
      </w:r>
    </w:p>
    <w:p w14:paraId="571D6CBB" w14:textId="77777777" w:rsidR="0051195B" w:rsidRDefault="0051195B" w:rsidP="0051195B">
      <w:pPr>
        <w:pStyle w:val="Odlomakpopisa"/>
        <w:numPr>
          <w:ilvl w:val="0"/>
          <w:numId w:val="39"/>
        </w:numPr>
        <w:spacing w:line="240" w:lineRule="auto"/>
        <w:ind w:hanging="360"/>
        <w:jc w:val="both"/>
        <w:rPr>
          <w:rFonts w:ascii="Times New Roman" w:hAnsi="Times New Roman"/>
          <w:sz w:val="24"/>
          <w:szCs w:val="24"/>
        </w:rPr>
      </w:pPr>
      <w:r>
        <w:rPr>
          <w:rFonts w:ascii="Times New Roman" w:hAnsi="Times New Roman"/>
          <w:b/>
          <w:sz w:val="24"/>
          <w:szCs w:val="24"/>
        </w:rPr>
        <w:t xml:space="preserve">Uklanjanje postojeće zgrade </w:t>
      </w:r>
      <w:r w:rsidRPr="00016AF6">
        <w:rPr>
          <w:rFonts w:ascii="Times New Roman" w:hAnsi="Times New Roman"/>
          <w:sz w:val="24"/>
          <w:szCs w:val="24"/>
        </w:rPr>
        <w:t>moguće</w:t>
      </w:r>
      <w:r>
        <w:rPr>
          <w:rFonts w:ascii="Times New Roman" w:hAnsi="Times New Roman"/>
          <w:sz w:val="24"/>
          <w:szCs w:val="24"/>
        </w:rPr>
        <w:t xml:space="preserve"> je izvesti u cijelosti te na istoj lokaciji planirati zamjensku zgradu.</w:t>
      </w:r>
      <w:r w:rsidRPr="00016AF6">
        <w:rPr>
          <w:rFonts w:ascii="Times New Roman" w:hAnsi="Times New Roman"/>
          <w:sz w:val="24"/>
          <w:szCs w:val="24"/>
        </w:rPr>
        <w:t xml:space="preserve"> </w:t>
      </w:r>
      <w:r>
        <w:rPr>
          <w:rFonts w:ascii="Times New Roman" w:hAnsi="Times New Roman"/>
          <w:sz w:val="24"/>
          <w:szCs w:val="24"/>
        </w:rPr>
        <w:t>Prethodno je neophodno izraditi projekt rušenja postojeće zgrade s detaljnim arhitektonskim snimkom postojećeg stanja.</w:t>
      </w:r>
    </w:p>
    <w:p w14:paraId="1EE13972" w14:textId="77777777" w:rsidR="0051195B" w:rsidRDefault="0051195B" w:rsidP="0051195B">
      <w:pPr>
        <w:pStyle w:val="Odlomakpopisa"/>
        <w:spacing w:line="240" w:lineRule="auto"/>
        <w:jc w:val="both"/>
        <w:rPr>
          <w:rFonts w:ascii="Times New Roman" w:hAnsi="Times New Roman"/>
          <w:sz w:val="24"/>
          <w:szCs w:val="24"/>
        </w:rPr>
      </w:pPr>
    </w:p>
    <w:p w14:paraId="41659964" w14:textId="77777777" w:rsidR="0051195B" w:rsidRPr="00552B33" w:rsidRDefault="0051195B" w:rsidP="0051195B">
      <w:pPr>
        <w:pStyle w:val="Odlomakpopisa"/>
        <w:numPr>
          <w:ilvl w:val="0"/>
          <w:numId w:val="39"/>
        </w:numPr>
        <w:spacing w:line="240" w:lineRule="auto"/>
        <w:ind w:hanging="360"/>
        <w:jc w:val="both"/>
        <w:rPr>
          <w:rFonts w:ascii="Times New Roman" w:hAnsi="Times New Roman"/>
          <w:b/>
          <w:sz w:val="24"/>
          <w:szCs w:val="24"/>
        </w:rPr>
      </w:pPr>
      <w:r w:rsidRPr="00245816">
        <w:rPr>
          <w:rFonts w:ascii="Times New Roman" w:hAnsi="Times New Roman"/>
          <w:b/>
          <w:sz w:val="24"/>
          <w:szCs w:val="24"/>
        </w:rPr>
        <w:t>Novu zgradu</w:t>
      </w:r>
      <w:r>
        <w:rPr>
          <w:rFonts w:ascii="Times New Roman" w:hAnsi="Times New Roman"/>
          <w:sz w:val="24"/>
          <w:szCs w:val="24"/>
        </w:rPr>
        <w:t xml:space="preserve"> planirati kao ugrađenu zgradu s tlocrtom „u ključ“ i kolnim ulazom na glavnom pročelju izvedenim uz susjednu zgradu Županije. Ulično krilo i dio dvorišnog krila koji se spaja s uličnim krilom izvesti u skladu s povijesnom arhitekturom u pogledu materijala, </w:t>
      </w:r>
      <w:r>
        <w:rPr>
          <w:rFonts w:ascii="Times New Roman" w:hAnsi="Times New Roman"/>
          <w:sz w:val="24"/>
          <w:szCs w:val="24"/>
        </w:rPr>
        <w:lastRenderedPageBreak/>
        <w:t>tehnika gradnje i proporcija. Dio dvorišnog krila koji se proteže u dubinu parcele moguće projektirati kao interpolaciju. Vijenac i sljeme nove zgrade uskladiti sa zgradom Županije. Pokrov uličnog krila i dijela dvorišnog krila koji se na njega nastavlja treba biti biber-crijep.</w:t>
      </w:r>
    </w:p>
    <w:p w14:paraId="71BA5609" w14:textId="77777777" w:rsidR="0051195B" w:rsidRDefault="0051195B" w:rsidP="0051195B">
      <w:pPr>
        <w:pStyle w:val="Odlomakpopisa"/>
        <w:spacing w:line="240" w:lineRule="auto"/>
        <w:jc w:val="both"/>
        <w:rPr>
          <w:rFonts w:ascii="Times New Roman" w:hAnsi="Times New Roman"/>
          <w:b/>
          <w:sz w:val="24"/>
          <w:szCs w:val="24"/>
        </w:rPr>
      </w:pPr>
      <w:r w:rsidRPr="00552B33">
        <w:rPr>
          <w:rFonts w:ascii="Times New Roman" w:hAnsi="Times New Roman"/>
          <w:b/>
          <w:sz w:val="24"/>
          <w:szCs w:val="24"/>
        </w:rPr>
        <w:t xml:space="preserve"> </w:t>
      </w:r>
    </w:p>
    <w:p w14:paraId="148386C4" w14:textId="77777777" w:rsidR="0051195B" w:rsidRPr="000547F7" w:rsidRDefault="0051195B" w:rsidP="0051195B">
      <w:pPr>
        <w:pStyle w:val="Odlomakpopisa"/>
        <w:numPr>
          <w:ilvl w:val="0"/>
          <w:numId w:val="39"/>
        </w:numPr>
        <w:spacing w:line="240" w:lineRule="auto"/>
        <w:ind w:hanging="360"/>
        <w:jc w:val="both"/>
        <w:rPr>
          <w:rFonts w:ascii="Times New Roman" w:hAnsi="Times New Roman"/>
          <w:b/>
          <w:sz w:val="24"/>
          <w:szCs w:val="24"/>
        </w:rPr>
      </w:pPr>
      <w:r>
        <w:rPr>
          <w:rFonts w:ascii="Times New Roman" w:hAnsi="Times New Roman"/>
          <w:b/>
          <w:sz w:val="24"/>
          <w:szCs w:val="24"/>
        </w:rPr>
        <w:t xml:space="preserve">Parcela. </w:t>
      </w:r>
      <w:r>
        <w:rPr>
          <w:rFonts w:ascii="Times New Roman" w:hAnsi="Times New Roman"/>
          <w:sz w:val="24"/>
          <w:szCs w:val="24"/>
        </w:rPr>
        <w:t>Postojeću katastarsku česticu br. 2124 k.o. Požega moguće je povećati te izjednačiti po dužini sa susjednim katastarskim česticama s obije strane te novu zgradu projektirati na povećanoj površini.</w:t>
      </w:r>
      <w:r>
        <w:rPr>
          <w:rFonts w:ascii="Times New Roman" w:hAnsi="Times New Roman"/>
          <w:b/>
          <w:sz w:val="24"/>
          <w:szCs w:val="24"/>
        </w:rPr>
        <w:t xml:space="preserve"> </w:t>
      </w:r>
    </w:p>
    <w:p w14:paraId="14D5CB79" w14:textId="77777777" w:rsidR="0051195B" w:rsidRDefault="0051195B" w:rsidP="0051195B">
      <w:pPr>
        <w:pStyle w:val="Odlomakpopisa"/>
        <w:spacing w:line="240" w:lineRule="auto"/>
        <w:jc w:val="both"/>
        <w:rPr>
          <w:rFonts w:ascii="Times New Roman" w:hAnsi="Times New Roman"/>
          <w:sz w:val="24"/>
          <w:szCs w:val="24"/>
        </w:rPr>
      </w:pPr>
    </w:p>
    <w:p w14:paraId="68EB9242" w14:textId="77777777" w:rsidR="0051195B" w:rsidRPr="00731577" w:rsidRDefault="0051195B" w:rsidP="0051195B">
      <w:pPr>
        <w:pStyle w:val="Odlomakpopisa"/>
        <w:numPr>
          <w:ilvl w:val="0"/>
          <w:numId w:val="39"/>
        </w:numPr>
        <w:spacing w:line="240" w:lineRule="auto"/>
        <w:ind w:hanging="360"/>
        <w:jc w:val="both"/>
        <w:rPr>
          <w:rFonts w:ascii="Times New Roman" w:hAnsi="Times New Roman"/>
          <w:b/>
          <w:sz w:val="24"/>
          <w:szCs w:val="24"/>
        </w:rPr>
      </w:pPr>
      <w:r w:rsidRPr="00731577">
        <w:rPr>
          <w:rFonts w:ascii="Times New Roman" w:hAnsi="Times New Roman"/>
          <w:b/>
          <w:sz w:val="24"/>
          <w:szCs w:val="24"/>
        </w:rPr>
        <w:t>Etaže</w:t>
      </w:r>
      <w:r w:rsidRPr="00731577">
        <w:rPr>
          <w:rFonts w:ascii="Times New Roman" w:hAnsi="Times New Roman"/>
          <w:sz w:val="24"/>
          <w:szCs w:val="24"/>
        </w:rPr>
        <w:t>. Maksimalan broj etaža je četiri: podrum, prizemlje, kat i potkrovlje. Podrumsku etažu moguće je izvesti ispod čitave zgrade ili ispod jednog njezinog dijela, sukladno iskazanim prostornim potrebama za organizaciju rada arhiva i financijskim mogućnostima investitora.</w:t>
      </w:r>
    </w:p>
    <w:p w14:paraId="3056DBBF" w14:textId="77777777" w:rsidR="0051195B" w:rsidRPr="00731577" w:rsidRDefault="0051195B" w:rsidP="0051195B">
      <w:pPr>
        <w:pStyle w:val="Odlomakpopisa"/>
        <w:spacing w:line="240" w:lineRule="auto"/>
        <w:jc w:val="both"/>
        <w:rPr>
          <w:rFonts w:ascii="Times New Roman" w:hAnsi="Times New Roman"/>
          <w:b/>
          <w:sz w:val="24"/>
          <w:szCs w:val="24"/>
        </w:rPr>
      </w:pPr>
    </w:p>
    <w:p w14:paraId="0F390C33" w14:textId="77777777" w:rsidR="0051195B" w:rsidRDefault="0051195B" w:rsidP="0051195B">
      <w:pPr>
        <w:pStyle w:val="Odlomakpopisa"/>
        <w:numPr>
          <w:ilvl w:val="0"/>
          <w:numId w:val="39"/>
        </w:numPr>
        <w:spacing w:line="240" w:lineRule="auto"/>
        <w:ind w:hanging="360"/>
        <w:jc w:val="both"/>
        <w:rPr>
          <w:rFonts w:ascii="Times New Roman" w:hAnsi="Times New Roman"/>
          <w:sz w:val="24"/>
          <w:szCs w:val="24"/>
        </w:rPr>
      </w:pPr>
      <w:r w:rsidRPr="000547F7">
        <w:rPr>
          <w:rFonts w:ascii="Times New Roman" w:hAnsi="Times New Roman"/>
          <w:b/>
          <w:sz w:val="24"/>
          <w:szCs w:val="24"/>
        </w:rPr>
        <w:t>Pročelja</w:t>
      </w:r>
      <w:r>
        <w:rPr>
          <w:rFonts w:ascii="Times New Roman" w:hAnsi="Times New Roman"/>
          <w:sz w:val="24"/>
          <w:szCs w:val="24"/>
        </w:rPr>
        <w:t xml:space="preserve">. Glavno ulično pročelje izvesti prema povijesnim fotografijama tako da se fasadne profilacije prizemlja ponove i na katu. Dvokrilna kolska vrata izvesti prema originalu, odnosno povijesnim fotografijama. Prozori trebaju biti drveni, dvokrilni i dvostruki s mogućnošću ugradnje </w:t>
      </w:r>
      <w:proofErr w:type="spellStart"/>
      <w:r>
        <w:rPr>
          <w:rFonts w:ascii="Times New Roman" w:hAnsi="Times New Roman"/>
          <w:sz w:val="24"/>
          <w:szCs w:val="24"/>
        </w:rPr>
        <w:t>izo</w:t>
      </w:r>
      <w:proofErr w:type="spellEnd"/>
      <w:r>
        <w:rPr>
          <w:rFonts w:ascii="Times New Roman" w:hAnsi="Times New Roman"/>
          <w:sz w:val="24"/>
          <w:szCs w:val="24"/>
        </w:rPr>
        <w:t xml:space="preserve">-stakla na unutrašnjim krilima. Isto postupiti i na dijelu dvorišnog krila koje se projektira prema povijesnom oblikovanju. </w:t>
      </w:r>
    </w:p>
    <w:p w14:paraId="1A95C3E4" w14:textId="77777777" w:rsidR="0051195B" w:rsidRDefault="0051195B" w:rsidP="0051195B">
      <w:pPr>
        <w:pStyle w:val="Odlomakpopisa"/>
        <w:spacing w:line="240" w:lineRule="auto"/>
        <w:jc w:val="both"/>
        <w:rPr>
          <w:rFonts w:ascii="Times New Roman" w:hAnsi="Times New Roman"/>
          <w:sz w:val="24"/>
          <w:szCs w:val="24"/>
        </w:rPr>
      </w:pPr>
    </w:p>
    <w:p w14:paraId="7E88C09D" w14:textId="77777777" w:rsidR="0051195B" w:rsidRPr="00731577" w:rsidRDefault="0051195B" w:rsidP="0051195B">
      <w:pPr>
        <w:pStyle w:val="Odlomakpopisa"/>
        <w:numPr>
          <w:ilvl w:val="0"/>
          <w:numId w:val="39"/>
        </w:numPr>
        <w:spacing w:line="240" w:lineRule="auto"/>
        <w:ind w:hanging="360"/>
        <w:jc w:val="both"/>
        <w:rPr>
          <w:rFonts w:ascii="Times New Roman" w:hAnsi="Times New Roman"/>
          <w:b/>
          <w:sz w:val="24"/>
          <w:szCs w:val="24"/>
        </w:rPr>
      </w:pPr>
      <w:r w:rsidRPr="00731577">
        <w:rPr>
          <w:rFonts w:ascii="Times New Roman" w:hAnsi="Times New Roman"/>
          <w:b/>
          <w:sz w:val="24"/>
          <w:szCs w:val="24"/>
        </w:rPr>
        <w:t xml:space="preserve">Strojarske instalacije </w:t>
      </w:r>
      <w:r w:rsidRPr="00731577">
        <w:rPr>
          <w:rFonts w:ascii="Times New Roman" w:hAnsi="Times New Roman"/>
          <w:sz w:val="24"/>
          <w:szCs w:val="24"/>
        </w:rPr>
        <w:t>projektirati tako da njihovi vanjski dijelovi (dimnjaci, ventilacijski kanali i drugo) budu što manjih dimenzija i pozicionirani tako da budu što manje uočljivi.</w:t>
      </w:r>
    </w:p>
    <w:p w14:paraId="5F524F7A" w14:textId="77777777" w:rsidR="0051195B" w:rsidRPr="00016AF6" w:rsidRDefault="0051195B" w:rsidP="0051195B">
      <w:pPr>
        <w:pStyle w:val="Odlomakpopisa"/>
        <w:spacing w:line="240" w:lineRule="auto"/>
        <w:jc w:val="both"/>
        <w:rPr>
          <w:rFonts w:ascii="Times New Roman" w:hAnsi="Times New Roman"/>
          <w:b/>
          <w:sz w:val="24"/>
          <w:szCs w:val="24"/>
        </w:rPr>
      </w:pPr>
    </w:p>
    <w:p w14:paraId="73BFF2AE" w14:textId="77777777" w:rsidR="0051195B" w:rsidRPr="009E6028" w:rsidRDefault="0051195B" w:rsidP="0051195B">
      <w:pPr>
        <w:pStyle w:val="Odlomakpopisa"/>
        <w:numPr>
          <w:ilvl w:val="0"/>
          <w:numId w:val="39"/>
        </w:numPr>
        <w:spacing w:line="240" w:lineRule="auto"/>
        <w:ind w:hanging="360"/>
        <w:jc w:val="both"/>
        <w:rPr>
          <w:rFonts w:ascii="Times New Roman" w:hAnsi="Times New Roman"/>
          <w:b/>
          <w:sz w:val="24"/>
          <w:szCs w:val="24"/>
        </w:rPr>
      </w:pPr>
      <w:r w:rsidRPr="009E6028">
        <w:rPr>
          <w:rFonts w:ascii="Times New Roman" w:hAnsi="Times New Roman"/>
          <w:b/>
          <w:sz w:val="24"/>
          <w:szCs w:val="24"/>
        </w:rPr>
        <w:t>Idejno rješenje</w:t>
      </w:r>
      <w:r w:rsidRPr="009E6028">
        <w:rPr>
          <w:rFonts w:ascii="Times New Roman" w:hAnsi="Times New Roman"/>
          <w:sz w:val="24"/>
          <w:szCs w:val="24"/>
        </w:rPr>
        <w:t xml:space="preserve"> koje sadrži i 3D vizualizacije (</w:t>
      </w:r>
      <w:proofErr w:type="spellStart"/>
      <w:r w:rsidRPr="009E6028">
        <w:rPr>
          <w:rFonts w:ascii="Times New Roman" w:hAnsi="Times New Roman"/>
          <w:sz w:val="24"/>
          <w:szCs w:val="24"/>
        </w:rPr>
        <w:t>rendere</w:t>
      </w:r>
      <w:proofErr w:type="spellEnd"/>
      <w:r w:rsidRPr="009E6028">
        <w:rPr>
          <w:rFonts w:ascii="Times New Roman" w:hAnsi="Times New Roman"/>
          <w:sz w:val="24"/>
          <w:szCs w:val="24"/>
        </w:rPr>
        <w:t>) neophodno je predočiti Konzervatorskom odjelu na suglasnost prije nastavka izrade cjelovite projektne dokumentacije. Preporuča se izrada idejnog rješenja u varijantama te radne konzultacije s KO Požega u svim fazama projektiranja.</w:t>
      </w:r>
    </w:p>
    <w:p w14:paraId="25CDE49D" w14:textId="77777777" w:rsidR="0051195B" w:rsidRDefault="0051195B" w:rsidP="0051195B">
      <w:pPr>
        <w:spacing w:line="240" w:lineRule="auto"/>
        <w:jc w:val="both"/>
        <w:rPr>
          <w:rFonts w:ascii="Times New Roman" w:hAnsi="Times New Roman"/>
          <w:sz w:val="24"/>
          <w:szCs w:val="24"/>
        </w:rPr>
      </w:pPr>
      <w:r>
        <w:rPr>
          <w:rFonts w:ascii="Times New Roman" w:hAnsi="Times New Roman"/>
          <w:sz w:val="24"/>
          <w:szCs w:val="24"/>
        </w:rPr>
        <w:t xml:space="preserve">U Požegi, 26. siječnja 2022.                                                                   Žarko </w:t>
      </w:r>
      <w:proofErr w:type="spellStart"/>
      <w:r>
        <w:rPr>
          <w:rFonts w:ascii="Times New Roman" w:hAnsi="Times New Roman"/>
          <w:sz w:val="24"/>
          <w:szCs w:val="24"/>
        </w:rPr>
        <w:t>Španiček</w:t>
      </w:r>
      <w:proofErr w:type="spellEnd"/>
    </w:p>
    <w:p w14:paraId="66C827FC" w14:textId="056F2010" w:rsidR="0051195B" w:rsidRDefault="0051195B" w:rsidP="0051195B">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558BD58D" wp14:editId="3A0C503E">
            <wp:extent cx="5322570" cy="3487420"/>
            <wp:effectExtent l="0" t="0" r="0" b="0"/>
            <wp:docPr id="30" name="Slika 30" descr="Slika na kojoj se prikazuje tekst, na otvorenom, put, star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na kojoj se prikazuje tekst, na otvorenom, put, staro&#10;&#10;Opis je automatski gener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3487420"/>
                    </a:xfrm>
                    <a:prstGeom prst="rect">
                      <a:avLst/>
                    </a:prstGeom>
                    <a:noFill/>
                  </pic:spPr>
                </pic:pic>
              </a:graphicData>
            </a:graphic>
          </wp:inline>
        </w:drawing>
      </w:r>
    </w:p>
    <w:p w14:paraId="27B2DD4B" w14:textId="77777777" w:rsidR="0051195B" w:rsidRDefault="0051195B" w:rsidP="0051195B">
      <w:pPr>
        <w:spacing w:line="240" w:lineRule="auto"/>
        <w:jc w:val="both"/>
        <w:rPr>
          <w:rFonts w:ascii="Times New Roman" w:hAnsi="Times New Roman"/>
          <w:sz w:val="24"/>
          <w:szCs w:val="24"/>
        </w:rPr>
      </w:pPr>
    </w:p>
    <w:p w14:paraId="13E04B8F" w14:textId="433C9715" w:rsidR="0051195B" w:rsidRDefault="0051195B" w:rsidP="0051195B">
      <w:pPr>
        <w:spacing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08C6773" wp14:editId="0F8382C6">
            <wp:extent cx="5334635" cy="3408045"/>
            <wp:effectExtent l="0" t="0" r="0" b="1905"/>
            <wp:docPr id="29" name="Slika 29" descr="Slika na kojoj se prikazuje zgrada, na otvorenom, put, sce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na kojoj se prikazuje zgrada, na otvorenom, put, scena&#10;&#10;Opis je automatski generir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635" cy="3408045"/>
                    </a:xfrm>
                    <a:prstGeom prst="rect">
                      <a:avLst/>
                    </a:prstGeom>
                    <a:noFill/>
                  </pic:spPr>
                </pic:pic>
              </a:graphicData>
            </a:graphic>
          </wp:inline>
        </w:drawing>
      </w:r>
    </w:p>
    <w:p w14:paraId="1EBF611A" w14:textId="77777777" w:rsidR="0051195B" w:rsidRDefault="0051195B" w:rsidP="0051195B">
      <w:pPr>
        <w:spacing w:line="240" w:lineRule="auto"/>
        <w:jc w:val="both"/>
        <w:rPr>
          <w:rFonts w:ascii="Times New Roman" w:hAnsi="Times New Roman"/>
          <w:sz w:val="24"/>
          <w:szCs w:val="24"/>
        </w:rPr>
      </w:pPr>
    </w:p>
    <w:p w14:paraId="2EFCE61B" w14:textId="77777777" w:rsidR="0051195B" w:rsidRDefault="0051195B" w:rsidP="0051195B">
      <w:pPr>
        <w:spacing w:line="240" w:lineRule="auto"/>
        <w:jc w:val="both"/>
        <w:rPr>
          <w:rFonts w:ascii="Times New Roman" w:hAnsi="Times New Roman"/>
          <w:sz w:val="24"/>
          <w:szCs w:val="24"/>
        </w:rPr>
      </w:pPr>
    </w:p>
    <w:p w14:paraId="72257501" w14:textId="77777777" w:rsidR="0051195B" w:rsidRDefault="0051195B" w:rsidP="0051195B">
      <w:pPr>
        <w:spacing w:line="240" w:lineRule="auto"/>
        <w:jc w:val="both"/>
        <w:rPr>
          <w:rFonts w:ascii="Times New Roman" w:hAnsi="Times New Roman"/>
          <w:sz w:val="24"/>
          <w:szCs w:val="24"/>
        </w:rPr>
      </w:pPr>
    </w:p>
    <w:p w14:paraId="2206A013" w14:textId="2B06A8DE" w:rsidR="0051195B" w:rsidRDefault="0051195B" w:rsidP="0051195B">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55698FD3" wp14:editId="6EF97BA8">
            <wp:extent cx="5263515" cy="4772025"/>
            <wp:effectExtent l="0" t="0" r="0" b="9525"/>
            <wp:docPr id="20" name="Slika 20" descr="Slika na kojoj se prikazuje tekst, na otvorenom, staro, pu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na kojoj se prikazuje tekst, na otvorenom, staro, put&#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4772025"/>
                    </a:xfrm>
                    <a:prstGeom prst="rect">
                      <a:avLst/>
                    </a:prstGeom>
                    <a:noFill/>
                  </pic:spPr>
                </pic:pic>
              </a:graphicData>
            </a:graphic>
          </wp:inline>
        </w:drawing>
      </w:r>
    </w:p>
    <w:p w14:paraId="7337C45A" w14:textId="77777777" w:rsidR="0051195B" w:rsidRDefault="0051195B" w:rsidP="0051195B">
      <w:pPr>
        <w:spacing w:line="240" w:lineRule="auto"/>
        <w:jc w:val="both"/>
        <w:rPr>
          <w:rFonts w:ascii="Times New Roman" w:hAnsi="Times New Roman"/>
          <w:sz w:val="24"/>
          <w:szCs w:val="24"/>
        </w:rPr>
      </w:pPr>
    </w:p>
    <w:p w14:paraId="3D74AD87" w14:textId="77777777" w:rsidR="0051195B" w:rsidRDefault="0051195B" w:rsidP="0051195B">
      <w:pPr>
        <w:spacing w:line="240" w:lineRule="auto"/>
        <w:jc w:val="both"/>
        <w:rPr>
          <w:rFonts w:ascii="Times New Roman" w:hAnsi="Times New Roman"/>
          <w:sz w:val="24"/>
          <w:szCs w:val="24"/>
        </w:rPr>
      </w:pPr>
    </w:p>
    <w:p w14:paraId="4031DF32" w14:textId="77777777" w:rsidR="0051195B" w:rsidRPr="000D023C" w:rsidRDefault="0051195B" w:rsidP="0051195B">
      <w:pPr>
        <w:spacing w:line="24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544C621F" w14:textId="77777777" w:rsidR="0051195B" w:rsidRDefault="0051195B" w:rsidP="0051195B">
      <w:pPr>
        <w:spacing w:after="0"/>
        <w:rPr>
          <w:rFonts w:ascii="Times New Roman" w:hAnsi="Times New Roman"/>
        </w:rPr>
      </w:pPr>
      <w:bookmarkStart w:id="18" w:name="_Hlk94166781"/>
      <w:r w:rsidRPr="00A67D7C">
        <w:rPr>
          <w:rFonts w:ascii="Times New Roman" w:hAnsi="Times New Roman"/>
        </w:rPr>
        <w:t>Katastarsk</w:t>
      </w:r>
      <w:r>
        <w:rPr>
          <w:rFonts w:ascii="Times New Roman" w:hAnsi="Times New Roman"/>
        </w:rPr>
        <w:t>e</w:t>
      </w:r>
      <w:r w:rsidRPr="00A67D7C">
        <w:rPr>
          <w:rFonts w:ascii="Times New Roman" w:hAnsi="Times New Roman"/>
        </w:rPr>
        <w:t xml:space="preserve"> čestic</w:t>
      </w:r>
      <w:r>
        <w:rPr>
          <w:rFonts w:ascii="Times New Roman" w:hAnsi="Times New Roman"/>
        </w:rPr>
        <w:t>e</w:t>
      </w:r>
      <w:r w:rsidRPr="00A67D7C">
        <w:rPr>
          <w:rFonts w:ascii="Times New Roman" w:hAnsi="Times New Roman"/>
        </w:rPr>
        <w:t xml:space="preserve"> 2124</w:t>
      </w:r>
      <w:r>
        <w:rPr>
          <w:rFonts w:ascii="Times New Roman" w:hAnsi="Times New Roman"/>
        </w:rPr>
        <w:t xml:space="preserve"> i </w:t>
      </w:r>
      <w:r w:rsidRPr="00A67D7C">
        <w:rPr>
          <w:rFonts w:ascii="Times New Roman" w:hAnsi="Times New Roman"/>
        </w:rPr>
        <w:t xml:space="preserve"> </w:t>
      </w:r>
      <w:r>
        <w:rPr>
          <w:rFonts w:ascii="Times New Roman" w:hAnsi="Times New Roman"/>
        </w:rPr>
        <w:t xml:space="preserve">2125 </w:t>
      </w:r>
      <w:r w:rsidRPr="00A67D7C">
        <w:rPr>
          <w:rFonts w:ascii="Times New Roman" w:hAnsi="Times New Roman"/>
        </w:rPr>
        <w:t>k.o. Požega prema GUP-u Grada Požege nalaz</w:t>
      </w:r>
      <w:r>
        <w:rPr>
          <w:rFonts w:ascii="Times New Roman" w:hAnsi="Times New Roman"/>
        </w:rPr>
        <w:t>e</w:t>
      </w:r>
      <w:r w:rsidRPr="00A67D7C">
        <w:rPr>
          <w:rFonts w:ascii="Times New Roman" w:hAnsi="Times New Roman"/>
        </w:rPr>
        <w:t xml:space="preserve"> se u zoni D (društvena namjena) u kojoj je moguća izgradnja objekata javne i društvene namjene </w:t>
      </w:r>
      <w:bookmarkEnd w:id="18"/>
      <w:r w:rsidRPr="00A67D7C">
        <w:rPr>
          <w:rFonts w:ascii="Times New Roman" w:hAnsi="Times New Roman"/>
        </w:rPr>
        <w:t>.</w:t>
      </w:r>
    </w:p>
    <w:p w14:paraId="115D1AC1" w14:textId="6CA47334" w:rsidR="0051195B" w:rsidRDefault="0051195B" w:rsidP="0051195B">
      <w:pPr>
        <w:spacing w:after="0"/>
        <w:rPr>
          <w:rFonts w:ascii="Times New Roman" w:hAnsi="Times New Roman"/>
        </w:rPr>
      </w:pPr>
      <w:r>
        <w:rPr>
          <w:rFonts w:ascii="Times New Roman" w:hAnsi="Times New Roman"/>
          <w:noProof/>
        </w:rPr>
        <w:drawing>
          <wp:anchor distT="0" distB="0" distL="114300" distR="114300" simplePos="0" relativeHeight="251675648" behindDoc="0" locked="0" layoutInCell="1" allowOverlap="1" wp14:anchorId="4DBF84F7" wp14:editId="7086562A">
            <wp:simplePos x="0" y="0"/>
            <wp:positionH relativeFrom="column">
              <wp:posOffset>0</wp:posOffset>
            </wp:positionH>
            <wp:positionV relativeFrom="paragraph">
              <wp:posOffset>48260</wp:posOffset>
            </wp:positionV>
            <wp:extent cx="5088255" cy="6857365"/>
            <wp:effectExtent l="0" t="0" r="0" b="635"/>
            <wp:wrapNone/>
            <wp:docPr id="19" name="Slika 19"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na kojoj se prikazuje karta&#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8255" cy="6857365"/>
                    </a:xfrm>
                    <a:prstGeom prst="rect">
                      <a:avLst/>
                    </a:prstGeom>
                    <a:noFill/>
                  </pic:spPr>
                </pic:pic>
              </a:graphicData>
            </a:graphic>
            <wp14:sizeRelH relativeFrom="page">
              <wp14:pctWidth>0</wp14:pctWidth>
            </wp14:sizeRelH>
            <wp14:sizeRelV relativeFrom="page">
              <wp14:pctHeight>0</wp14:pctHeight>
            </wp14:sizeRelV>
          </wp:anchor>
        </w:drawing>
      </w:r>
    </w:p>
    <w:p w14:paraId="3BD80946" w14:textId="77777777" w:rsidR="0051195B" w:rsidRPr="009D6393" w:rsidRDefault="0051195B" w:rsidP="0051195B">
      <w:pPr>
        <w:spacing w:after="0"/>
        <w:rPr>
          <w:rFonts w:ascii="Times New Roman" w:hAnsi="Times New Roman"/>
        </w:rPr>
      </w:pPr>
    </w:p>
    <w:p w14:paraId="69E88DE1" w14:textId="77777777" w:rsidR="0051195B" w:rsidRDefault="0051195B" w:rsidP="0051195B">
      <w:pPr>
        <w:spacing w:after="0" w:line="240" w:lineRule="auto"/>
        <w:rPr>
          <w:rFonts w:ascii="Times New Roman" w:hAnsi="Times New Roman"/>
          <w:color w:val="000000"/>
        </w:rPr>
      </w:pPr>
    </w:p>
    <w:p w14:paraId="1997ED92" w14:textId="77777777" w:rsidR="0051195B" w:rsidRDefault="0051195B" w:rsidP="0051195B">
      <w:pPr>
        <w:spacing w:after="0" w:line="240" w:lineRule="auto"/>
        <w:rPr>
          <w:rFonts w:ascii="Times New Roman" w:hAnsi="Times New Roman"/>
          <w:color w:val="000000"/>
        </w:rPr>
      </w:pPr>
    </w:p>
    <w:p w14:paraId="7481C50A" w14:textId="77777777" w:rsidR="0051195B" w:rsidRDefault="0051195B" w:rsidP="0051195B">
      <w:pPr>
        <w:spacing w:after="0" w:line="240" w:lineRule="auto"/>
        <w:rPr>
          <w:rFonts w:ascii="Times New Roman" w:hAnsi="Times New Roman"/>
          <w:color w:val="000000"/>
        </w:rPr>
      </w:pPr>
    </w:p>
    <w:p w14:paraId="31710A05" w14:textId="77777777" w:rsidR="0051195B" w:rsidRDefault="0051195B" w:rsidP="0051195B">
      <w:pPr>
        <w:spacing w:after="0" w:line="240" w:lineRule="auto"/>
        <w:rPr>
          <w:rFonts w:ascii="Times New Roman" w:hAnsi="Times New Roman"/>
          <w:color w:val="000000"/>
        </w:rPr>
      </w:pPr>
    </w:p>
    <w:p w14:paraId="589A1F2E" w14:textId="77777777" w:rsidR="0051195B" w:rsidRDefault="0051195B" w:rsidP="0051195B">
      <w:pPr>
        <w:spacing w:after="0" w:line="240" w:lineRule="auto"/>
        <w:rPr>
          <w:rFonts w:ascii="Times New Roman" w:hAnsi="Times New Roman"/>
          <w:color w:val="000000"/>
        </w:rPr>
      </w:pPr>
    </w:p>
    <w:p w14:paraId="2BAB1ED9" w14:textId="77777777" w:rsidR="0051195B" w:rsidRDefault="0051195B" w:rsidP="0051195B">
      <w:pPr>
        <w:spacing w:after="0" w:line="240" w:lineRule="auto"/>
        <w:rPr>
          <w:rFonts w:ascii="Times New Roman" w:hAnsi="Times New Roman"/>
          <w:color w:val="000000"/>
        </w:rPr>
      </w:pPr>
    </w:p>
    <w:p w14:paraId="5ECB3D54" w14:textId="77777777" w:rsidR="0051195B" w:rsidRDefault="0051195B" w:rsidP="0051195B">
      <w:pPr>
        <w:spacing w:after="0" w:line="240" w:lineRule="auto"/>
        <w:rPr>
          <w:rFonts w:ascii="Times New Roman" w:hAnsi="Times New Roman"/>
          <w:color w:val="000000"/>
        </w:rPr>
      </w:pPr>
    </w:p>
    <w:p w14:paraId="35FC98D5" w14:textId="77777777" w:rsidR="0051195B" w:rsidRDefault="0051195B" w:rsidP="0051195B">
      <w:pPr>
        <w:spacing w:after="0" w:line="240" w:lineRule="auto"/>
        <w:rPr>
          <w:rFonts w:ascii="Times New Roman" w:hAnsi="Times New Roman"/>
          <w:color w:val="000000"/>
        </w:rPr>
      </w:pPr>
    </w:p>
    <w:p w14:paraId="367FEAA3" w14:textId="77777777" w:rsidR="0051195B" w:rsidRDefault="0051195B" w:rsidP="0051195B">
      <w:pPr>
        <w:spacing w:after="0" w:line="240" w:lineRule="auto"/>
        <w:rPr>
          <w:rFonts w:ascii="Times New Roman" w:hAnsi="Times New Roman"/>
          <w:color w:val="000000"/>
        </w:rPr>
      </w:pPr>
    </w:p>
    <w:p w14:paraId="64593F16" w14:textId="77777777" w:rsidR="0051195B" w:rsidRDefault="0051195B" w:rsidP="0051195B">
      <w:pPr>
        <w:spacing w:after="0" w:line="240" w:lineRule="auto"/>
        <w:rPr>
          <w:rFonts w:ascii="Times New Roman" w:hAnsi="Times New Roman"/>
          <w:color w:val="000000"/>
        </w:rPr>
      </w:pPr>
    </w:p>
    <w:p w14:paraId="4ED620F5" w14:textId="77777777" w:rsidR="0051195B" w:rsidRDefault="0051195B" w:rsidP="0051195B">
      <w:pPr>
        <w:spacing w:after="0" w:line="240" w:lineRule="auto"/>
        <w:rPr>
          <w:rFonts w:ascii="Times New Roman" w:hAnsi="Times New Roman"/>
          <w:color w:val="000000"/>
        </w:rPr>
      </w:pPr>
    </w:p>
    <w:p w14:paraId="07BB3B69" w14:textId="77777777" w:rsidR="0051195B" w:rsidRDefault="0051195B" w:rsidP="0051195B">
      <w:pPr>
        <w:spacing w:after="0" w:line="240" w:lineRule="auto"/>
        <w:rPr>
          <w:rFonts w:ascii="Times New Roman" w:hAnsi="Times New Roman"/>
          <w:color w:val="000000"/>
        </w:rPr>
      </w:pPr>
    </w:p>
    <w:p w14:paraId="34E2EDE8" w14:textId="77777777" w:rsidR="0051195B" w:rsidRDefault="0051195B" w:rsidP="0051195B">
      <w:pPr>
        <w:spacing w:after="0" w:line="240" w:lineRule="auto"/>
        <w:rPr>
          <w:rFonts w:ascii="Times New Roman" w:hAnsi="Times New Roman"/>
          <w:color w:val="000000"/>
        </w:rPr>
      </w:pPr>
    </w:p>
    <w:p w14:paraId="00CDB10E" w14:textId="77777777" w:rsidR="0051195B" w:rsidRDefault="0051195B" w:rsidP="0051195B">
      <w:pPr>
        <w:spacing w:after="0" w:line="240" w:lineRule="auto"/>
        <w:rPr>
          <w:rFonts w:ascii="Times New Roman" w:hAnsi="Times New Roman"/>
          <w:color w:val="000000"/>
        </w:rPr>
      </w:pPr>
    </w:p>
    <w:p w14:paraId="6E0E1C68" w14:textId="77777777" w:rsidR="0051195B" w:rsidRDefault="0051195B" w:rsidP="0051195B">
      <w:pPr>
        <w:spacing w:after="0" w:line="240" w:lineRule="auto"/>
        <w:rPr>
          <w:rFonts w:ascii="Times New Roman" w:hAnsi="Times New Roman"/>
          <w:color w:val="000000"/>
        </w:rPr>
      </w:pPr>
    </w:p>
    <w:p w14:paraId="2E64B613" w14:textId="77777777" w:rsidR="0051195B" w:rsidRDefault="0051195B" w:rsidP="0051195B">
      <w:pPr>
        <w:spacing w:after="0" w:line="240" w:lineRule="auto"/>
        <w:rPr>
          <w:rFonts w:ascii="Times New Roman" w:hAnsi="Times New Roman"/>
          <w:color w:val="000000"/>
        </w:rPr>
      </w:pPr>
    </w:p>
    <w:p w14:paraId="68A9B251" w14:textId="77777777" w:rsidR="0051195B" w:rsidRDefault="0051195B" w:rsidP="0051195B">
      <w:pPr>
        <w:spacing w:after="0" w:line="240" w:lineRule="auto"/>
        <w:rPr>
          <w:rFonts w:ascii="Times New Roman" w:hAnsi="Times New Roman"/>
          <w:color w:val="000000"/>
        </w:rPr>
      </w:pPr>
    </w:p>
    <w:p w14:paraId="512ACF33" w14:textId="77777777" w:rsidR="0051195B" w:rsidRDefault="0051195B" w:rsidP="0051195B">
      <w:pPr>
        <w:spacing w:after="0" w:line="240" w:lineRule="auto"/>
        <w:rPr>
          <w:rFonts w:ascii="Times New Roman" w:hAnsi="Times New Roman"/>
          <w:color w:val="000000"/>
        </w:rPr>
      </w:pPr>
    </w:p>
    <w:p w14:paraId="725BC871" w14:textId="77777777" w:rsidR="0051195B" w:rsidRDefault="0051195B" w:rsidP="0051195B">
      <w:pPr>
        <w:spacing w:after="0" w:line="240" w:lineRule="auto"/>
        <w:rPr>
          <w:rFonts w:ascii="Times New Roman" w:hAnsi="Times New Roman"/>
          <w:color w:val="000000"/>
        </w:rPr>
      </w:pPr>
    </w:p>
    <w:p w14:paraId="46258CFD" w14:textId="77777777" w:rsidR="0051195B" w:rsidRDefault="0051195B" w:rsidP="0051195B">
      <w:pPr>
        <w:spacing w:after="0" w:line="240" w:lineRule="auto"/>
        <w:rPr>
          <w:rFonts w:ascii="Times New Roman" w:hAnsi="Times New Roman"/>
          <w:color w:val="000000"/>
        </w:rPr>
      </w:pPr>
    </w:p>
    <w:p w14:paraId="299E9C28" w14:textId="77777777" w:rsidR="0051195B" w:rsidRDefault="0051195B" w:rsidP="0051195B">
      <w:pPr>
        <w:spacing w:after="0" w:line="240" w:lineRule="auto"/>
        <w:rPr>
          <w:rFonts w:ascii="Times New Roman" w:hAnsi="Times New Roman"/>
          <w:color w:val="000000"/>
        </w:rPr>
      </w:pPr>
    </w:p>
    <w:p w14:paraId="44D960A1" w14:textId="77777777" w:rsidR="0051195B" w:rsidRDefault="0051195B" w:rsidP="0051195B">
      <w:pPr>
        <w:spacing w:after="0" w:line="240" w:lineRule="auto"/>
        <w:rPr>
          <w:rFonts w:ascii="Times New Roman" w:hAnsi="Times New Roman"/>
          <w:color w:val="000000"/>
        </w:rPr>
      </w:pPr>
    </w:p>
    <w:p w14:paraId="625CDFDF" w14:textId="77777777" w:rsidR="0051195B" w:rsidRDefault="0051195B" w:rsidP="0051195B">
      <w:pPr>
        <w:spacing w:after="0" w:line="240" w:lineRule="auto"/>
        <w:rPr>
          <w:rFonts w:ascii="Times New Roman" w:hAnsi="Times New Roman"/>
          <w:color w:val="000000"/>
        </w:rPr>
      </w:pPr>
    </w:p>
    <w:p w14:paraId="2005509F" w14:textId="77777777" w:rsidR="0051195B" w:rsidRDefault="0051195B" w:rsidP="0051195B">
      <w:pPr>
        <w:spacing w:after="0" w:line="240" w:lineRule="auto"/>
        <w:rPr>
          <w:rFonts w:ascii="Times New Roman" w:hAnsi="Times New Roman"/>
          <w:color w:val="000000"/>
        </w:rPr>
      </w:pPr>
    </w:p>
    <w:p w14:paraId="06F298BD" w14:textId="77777777" w:rsidR="0051195B" w:rsidRDefault="0051195B" w:rsidP="0051195B">
      <w:pPr>
        <w:spacing w:after="0" w:line="240" w:lineRule="auto"/>
        <w:rPr>
          <w:rFonts w:ascii="Times New Roman" w:hAnsi="Times New Roman"/>
          <w:color w:val="000000"/>
        </w:rPr>
      </w:pPr>
    </w:p>
    <w:p w14:paraId="23DA4E3F" w14:textId="77777777" w:rsidR="0051195B" w:rsidRDefault="0051195B" w:rsidP="0051195B">
      <w:pPr>
        <w:spacing w:after="0" w:line="240" w:lineRule="auto"/>
        <w:rPr>
          <w:rFonts w:ascii="Times New Roman" w:hAnsi="Times New Roman"/>
          <w:color w:val="000000"/>
        </w:rPr>
      </w:pPr>
    </w:p>
    <w:p w14:paraId="08F89A96" w14:textId="77777777" w:rsidR="0051195B" w:rsidRDefault="0051195B" w:rsidP="0051195B">
      <w:pPr>
        <w:spacing w:after="0" w:line="240" w:lineRule="auto"/>
        <w:rPr>
          <w:rFonts w:ascii="Times New Roman" w:hAnsi="Times New Roman"/>
          <w:color w:val="000000"/>
        </w:rPr>
      </w:pPr>
    </w:p>
    <w:p w14:paraId="444F1BD9" w14:textId="77777777" w:rsidR="0051195B" w:rsidRDefault="0051195B" w:rsidP="0051195B">
      <w:pPr>
        <w:spacing w:after="0" w:line="240" w:lineRule="auto"/>
        <w:rPr>
          <w:rFonts w:ascii="Times New Roman" w:hAnsi="Times New Roman"/>
          <w:color w:val="000000"/>
        </w:rPr>
      </w:pPr>
    </w:p>
    <w:p w14:paraId="29EC25E1" w14:textId="77777777" w:rsidR="0051195B" w:rsidRDefault="0051195B" w:rsidP="0051195B">
      <w:pPr>
        <w:spacing w:after="0" w:line="240" w:lineRule="auto"/>
        <w:rPr>
          <w:rFonts w:ascii="Times New Roman" w:hAnsi="Times New Roman"/>
          <w:color w:val="000000"/>
        </w:rPr>
      </w:pPr>
    </w:p>
    <w:p w14:paraId="6375FE9B" w14:textId="77777777" w:rsidR="0051195B" w:rsidRDefault="0051195B" w:rsidP="0051195B">
      <w:pPr>
        <w:spacing w:after="0" w:line="240" w:lineRule="auto"/>
        <w:rPr>
          <w:rFonts w:ascii="Times New Roman" w:hAnsi="Times New Roman"/>
          <w:color w:val="000000"/>
        </w:rPr>
      </w:pPr>
    </w:p>
    <w:p w14:paraId="40B5604B" w14:textId="77777777" w:rsidR="0051195B" w:rsidRDefault="0051195B" w:rsidP="0051195B">
      <w:pPr>
        <w:spacing w:after="0" w:line="240" w:lineRule="auto"/>
        <w:rPr>
          <w:rFonts w:ascii="Times New Roman" w:hAnsi="Times New Roman"/>
          <w:color w:val="000000"/>
        </w:rPr>
      </w:pPr>
    </w:p>
    <w:p w14:paraId="093BEAE0" w14:textId="77777777" w:rsidR="0051195B" w:rsidRDefault="0051195B" w:rsidP="0051195B">
      <w:pPr>
        <w:spacing w:after="0" w:line="240" w:lineRule="auto"/>
        <w:rPr>
          <w:rFonts w:ascii="Times New Roman" w:hAnsi="Times New Roman"/>
          <w:color w:val="000000"/>
        </w:rPr>
      </w:pPr>
    </w:p>
    <w:p w14:paraId="5AAE4DBE" w14:textId="77777777" w:rsidR="0051195B" w:rsidRDefault="0051195B" w:rsidP="0051195B">
      <w:pPr>
        <w:spacing w:after="0" w:line="240" w:lineRule="auto"/>
        <w:rPr>
          <w:rFonts w:ascii="Times New Roman" w:hAnsi="Times New Roman"/>
          <w:color w:val="000000"/>
        </w:rPr>
      </w:pPr>
    </w:p>
    <w:p w14:paraId="6BE95EF8" w14:textId="77777777" w:rsidR="0051195B" w:rsidRDefault="0051195B" w:rsidP="0051195B">
      <w:pPr>
        <w:spacing w:after="0" w:line="240" w:lineRule="auto"/>
        <w:rPr>
          <w:rFonts w:ascii="Times New Roman" w:hAnsi="Times New Roman"/>
          <w:color w:val="000000"/>
        </w:rPr>
      </w:pPr>
    </w:p>
    <w:p w14:paraId="72ED2DFA" w14:textId="77777777" w:rsidR="0051195B" w:rsidRDefault="0051195B" w:rsidP="0051195B">
      <w:pPr>
        <w:spacing w:after="0" w:line="240" w:lineRule="auto"/>
        <w:rPr>
          <w:rFonts w:ascii="Times New Roman" w:hAnsi="Times New Roman"/>
          <w:color w:val="000000"/>
        </w:rPr>
      </w:pPr>
    </w:p>
    <w:p w14:paraId="1009C097" w14:textId="77777777" w:rsidR="0051195B" w:rsidRDefault="0051195B" w:rsidP="0051195B">
      <w:pPr>
        <w:spacing w:after="0" w:line="240" w:lineRule="auto"/>
        <w:rPr>
          <w:rFonts w:ascii="Times New Roman" w:hAnsi="Times New Roman"/>
          <w:color w:val="000000"/>
        </w:rPr>
      </w:pPr>
    </w:p>
    <w:p w14:paraId="612E2291" w14:textId="77777777" w:rsidR="0051195B" w:rsidRDefault="0051195B" w:rsidP="0051195B">
      <w:pPr>
        <w:spacing w:after="0" w:line="240" w:lineRule="auto"/>
        <w:rPr>
          <w:rFonts w:ascii="Times New Roman" w:hAnsi="Times New Roman"/>
          <w:color w:val="000000"/>
        </w:rPr>
      </w:pPr>
    </w:p>
    <w:p w14:paraId="41F0F9FB" w14:textId="77777777" w:rsidR="0051195B" w:rsidRDefault="0051195B" w:rsidP="0051195B">
      <w:pPr>
        <w:spacing w:after="0" w:line="240" w:lineRule="auto"/>
        <w:rPr>
          <w:rFonts w:ascii="Times New Roman" w:hAnsi="Times New Roman"/>
          <w:color w:val="000000"/>
        </w:rPr>
      </w:pPr>
    </w:p>
    <w:p w14:paraId="54B2DBD6" w14:textId="77777777" w:rsidR="0051195B" w:rsidRDefault="0051195B" w:rsidP="0051195B">
      <w:pPr>
        <w:spacing w:after="0" w:line="240" w:lineRule="auto"/>
        <w:rPr>
          <w:rFonts w:ascii="Times New Roman" w:hAnsi="Times New Roman"/>
          <w:color w:val="000000"/>
        </w:rPr>
      </w:pPr>
    </w:p>
    <w:p w14:paraId="6CA88FC9" w14:textId="77777777" w:rsidR="0051195B" w:rsidRDefault="0051195B" w:rsidP="0051195B">
      <w:pPr>
        <w:spacing w:after="0" w:line="240" w:lineRule="auto"/>
        <w:rPr>
          <w:rFonts w:ascii="Times New Roman" w:hAnsi="Times New Roman"/>
          <w:color w:val="000000"/>
        </w:rPr>
      </w:pPr>
    </w:p>
    <w:p w14:paraId="19A0F334" w14:textId="77777777" w:rsidR="0051195B" w:rsidRDefault="0051195B" w:rsidP="0051195B">
      <w:pPr>
        <w:spacing w:after="0" w:line="240" w:lineRule="auto"/>
        <w:rPr>
          <w:rFonts w:ascii="Times New Roman" w:hAnsi="Times New Roman"/>
          <w:color w:val="000000"/>
        </w:rPr>
      </w:pPr>
    </w:p>
    <w:p w14:paraId="4E9EDBFF" w14:textId="77777777" w:rsidR="0051195B" w:rsidRDefault="0051195B" w:rsidP="0051195B">
      <w:pPr>
        <w:spacing w:after="0" w:line="240" w:lineRule="auto"/>
        <w:rPr>
          <w:rFonts w:ascii="Times New Roman" w:hAnsi="Times New Roman"/>
          <w:color w:val="000000"/>
        </w:rPr>
      </w:pPr>
    </w:p>
    <w:p w14:paraId="3F6A91C4" w14:textId="77777777" w:rsidR="0051195B" w:rsidRDefault="0051195B" w:rsidP="0051195B">
      <w:pPr>
        <w:spacing w:after="0" w:line="240" w:lineRule="auto"/>
        <w:rPr>
          <w:rFonts w:ascii="Times New Roman" w:hAnsi="Times New Roman"/>
          <w:color w:val="000000"/>
        </w:rPr>
      </w:pPr>
    </w:p>
    <w:p w14:paraId="7666D4A8" w14:textId="77777777" w:rsidR="0051195B" w:rsidRDefault="0051195B" w:rsidP="0051195B">
      <w:pPr>
        <w:spacing w:after="0" w:line="240" w:lineRule="auto"/>
        <w:rPr>
          <w:rFonts w:ascii="Times New Roman" w:hAnsi="Times New Roman"/>
          <w:color w:val="000000"/>
        </w:rPr>
      </w:pPr>
    </w:p>
    <w:p w14:paraId="2BD66284" w14:textId="77777777" w:rsidR="0051195B" w:rsidRDefault="0051195B" w:rsidP="0051195B">
      <w:pPr>
        <w:spacing w:after="0" w:line="240" w:lineRule="auto"/>
        <w:rPr>
          <w:rFonts w:ascii="Times New Roman" w:hAnsi="Times New Roman"/>
          <w:color w:val="000000"/>
        </w:rPr>
      </w:pPr>
    </w:p>
    <w:p w14:paraId="5A8E30DA" w14:textId="77777777" w:rsidR="0051195B" w:rsidRDefault="0051195B" w:rsidP="0051195B">
      <w:pPr>
        <w:spacing w:after="0" w:line="240" w:lineRule="auto"/>
        <w:rPr>
          <w:rFonts w:ascii="Times New Roman" w:hAnsi="Times New Roman"/>
          <w:color w:val="000000"/>
        </w:rPr>
      </w:pPr>
    </w:p>
    <w:p w14:paraId="1BF4FF4D" w14:textId="77777777" w:rsidR="0051195B" w:rsidRDefault="0051195B" w:rsidP="0051195B">
      <w:pPr>
        <w:spacing w:after="0" w:line="240" w:lineRule="auto"/>
        <w:rPr>
          <w:rFonts w:ascii="Times New Roman" w:hAnsi="Times New Roman"/>
          <w:color w:val="000000"/>
        </w:rPr>
      </w:pPr>
      <w:r>
        <w:rPr>
          <w:rFonts w:ascii="Times New Roman" w:hAnsi="Times New Roman"/>
          <w:color w:val="000000"/>
        </w:rPr>
        <w:t xml:space="preserve">   </w:t>
      </w:r>
      <w:r w:rsidRPr="00A67D7C">
        <w:rPr>
          <w:rFonts w:ascii="Times New Roman" w:hAnsi="Times New Roman"/>
          <w:color w:val="000000"/>
        </w:rPr>
        <w:t>Za potrebe Povijesnog arhiva treba projektirati objekt u kojemu će se trajno čuvati, stručno i znanstveno obrađivati, koristiti i uopće javno prezentirati unikatna povijesna dokumentacija Požeško-slavonske županije, uz stvaranje mogućnosti za daljnje prikupljanje arhivske građe</w:t>
      </w:r>
      <w:r>
        <w:rPr>
          <w:rFonts w:ascii="Times New Roman" w:hAnsi="Times New Roman"/>
          <w:color w:val="000000"/>
        </w:rPr>
        <w:t>.</w:t>
      </w:r>
    </w:p>
    <w:p w14:paraId="20F2FA3A" w14:textId="7409D99C" w:rsidR="0051195B" w:rsidRDefault="0051195B" w:rsidP="0051195B">
      <w:pPr>
        <w:spacing w:after="0" w:line="240" w:lineRule="auto"/>
        <w:rPr>
          <w:rFonts w:ascii="Times New Roman" w:eastAsia="Times New Roman" w:hAnsi="Times New Roman"/>
          <w:lang w:eastAsia="hr-HR"/>
        </w:rPr>
      </w:pPr>
    </w:p>
    <w:p w14:paraId="38EE1FFF" w14:textId="224E49E3" w:rsidR="0051195B" w:rsidRDefault="0051195B" w:rsidP="0051195B">
      <w:pPr>
        <w:spacing w:after="0" w:line="240" w:lineRule="auto"/>
        <w:rPr>
          <w:rFonts w:ascii="Times New Roman" w:eastAsia="Times New Roman" w:hAnsi="Times New Roman"/>
          <w:lang w:eastAsia="hr-HR"/>
        </w:rPr>
      </w:pPr>
    </w:p>
    <w:p w14:paraId="3075518C" w14:textId="77777777" w:rsidR="0051195B" w:rsidRPr="001D000B" w:rsidRDefault="0051195B" w:rsidP="0051195B">
      <w:pPr>
        <w:spacing w:after="0" w:line="240" w:lineRule="auto"/>
        <w:rPr>
          <w:rFonts w:ascii="Times New Roman" w:eastAsia="Times New Roman" w:hAnsi="Times New Roman"/>
          <w:lang w:eastAsia="hr-HR"/>
        </w:rPr>
      </w:pPr>
    </w:p>
    <w:p w14:paraId="247640F7" w14:textId="77777777" w:rsidR="0051195B" w:rsidRDefault="0051195B" w:rsidP="0051195B">
      <w:pPr>
        <w:widowControl w:val="0"/>
        <w:spacing w:after="340" w:line="240" w:lineRule="auto"/>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t>Novi prostor Povijesnog arhiva u Požegi treba biti koncipiran da sadrži tri funkcionalne cjeline i to:</w:t>
      </w:r>
    </w:p>
    <w:p w14:paraId="67A6F88E" w14:textId="77777777" w:rsidR="0051195B" w:rsidRPr="00A67D7C" w:rsidRDefault="0051195B" w:rsidP="0051195B">
      <w:pPr>
        <w:widowControl w:val="0"/>
        <w:spacing w:after="340" w:line="240" w:lineRule="auto"/>
        <w:contextualSpacing/>
        <w:rPr>
          <w:rFonts w:ascii="Times New Roman" w:eastAsia="Times New Roman" w:hAnsi="Times New Roman"/>
          <w:color w:val="000000"/>
          <w:lang w:eastAsia="hr-HR" w:bidi="hr-HR"/>
        </w:rPr>
      </w:pPr>
      <w:r w:rsidRPr="00A67D7C">
        <w:rPr>
          <w:rFonts w:ascii="Times New Roman" w:eastAsia="Times New Roman" w:hAnsi="Times New Roman"/>
          <w:b/>
          <w:bCs/>
          <w:color w:val="000000"/>
          <w:lang w:eastAsia="hr-HR" w:bidi="hr-HR"/>
        </w:rPr>
        <w:lastRenderedPageBreak/>
        <w:t>A   SPREMIŠTE ARHIVSKOG GRADIVA</w:t>
      </w:r>
      <w:r>
        <w:rPr>
          <w:rFonts w:ascii="Times New Roman" w:eastAsia="Times New Roman" w:hAnsi="Times New Roman"/>
          <w:b/>
          <w:bCs/>
          <w:color w:val="000000"/>
          <w:lang w:eastAsia="hr-HR" w:bidi="hr-HR"/>
        </w:rPr>
        <w:t xml:space="preserve"> </w:t>
      </w:r>
    </w:p>
    <w:p w14:paraId="0B9A3B9A" w14:textId="77777777" w:rsidR="0051195B" w:rsidRDefault="0051195B" w:rsidP="0051195B">
      <w:pPr>
        <w:widowControl w:val="0"/>
        <w:spacing w:after="580" w:line="298" w:lineRule="auto"/>
        <w:contextualSpacing/>
        <w:jc w:val="both"/>
        <w:rPr>
          <w:rFonts w:ascii="Times New Roman" w:eastAsia="Times New Roman" w:hAnsi="Times New Roman"/>
          <w:b/>
          <w:bCs/>
          <w:color w:val="000000"/>
          <w:lang w:eastAsia="hr-HR" w:bidi="hr-HR"/>
        </w:rPr>
      </w:pPr>
    </w:p>
    <w:p w14:paraId="36ED3885" w14:textId="77777777" w:rsidR="0051195B" w:rsidRDefault="0051195B" w:rsidP="0051195B">
      <w:pPr>
        <w:widowControl w:val="0"/>
        <w:spacing w:after="580" w:line="298" w:lineRule="auto"/>
        <w:contextualSpacing/>
        <w:jc w:val="both"/>
        <w:rPr>
          <w:rFonts w:ascii="Times New Roman" w:eastAsia="Times New Roman" w:hAnsi="Times New Roman"/>
          <w:b/>
          <w:bCs/>
          <w:color w:val="000000"/>
          <w:lang w:eastAsia="hr-HR" w:bidi="hr-HR"/>
        </w:rPr>
      </w:pPr>
      <w:r w:rsidRPr="00A67D7C">
        <w:rPr>
          <w:rFonts w:ascii="Times New Roman" w:eastAsia="Times New Roman" w:hAnsi="Times New Roman"/>
          <w:b/>
          <w:bCs/>
          <w:color w:val="000000"/>
          <w:lang w:eastAsia="hr-HR" w:bidi="hr-HR"/>
        </w:rPr>
        <w:t>B   KOMPLEKS RADNIH PROSTORIJA</w:t>
      </w:r>
    </w:p>
    <w:p w14:paraId="459E1B49" w14:textId="77777777" w:rsidR="0051195B" w:rsidRPr="00EC6892" w:rsidRDefault="0051195B" w:rsidP="0051195B">
      <w:pPr>
        <w:widowControl w:val="0"/>
        <w:spacing w:after="580" w:line="298" w:lineRule="auto"/>
        <w:contextualSpacing/>
        <w:jc w:val="both"/>
        <w:rPr>
          <w:rFonts w:ascii="Times New Roman" w:eastAsia="Times New Roman" w:hAnsi="Times New Roman"/>
          <w:color w:val="000000"/>
          <w:lang w:eastAsia="hr-HR" w:bidi="hr-HR"/>
        </w:rPr>
      </w:pPr>
      <w:r w:rsidRPr="00EC6892">
        <w:rPr>
          <w:rFonts w:ascii="Times New Roman" w:eastAsia="Times New Roman" w:hAnsi="Times New Roman"/>
          <w:color w:val="000000"/>
          <w:lang w:eastAsia="hr-HR" w:bidi="hr-HR"/>
        </w:rPr>
        <w:t xml:space="preserve">       –    uprava</w:t>
      </w:r>
    </w:p>
    <w:p w14:paraId="5D89989C" w14:textId="77777777" w:rsidR="0051195B" w:rsidRPr="00EC6892" w:rsidRDefault="0051195B" w:rsidP="0051195B">
      <w:pPr>
        <w:widowControl w:val="0"/>
        <w:numPr>
          <w:ilvl w:val="0"/>
          <w:numId w:val="38"/>
        </w:numPr>
        <w:spacing w:after="580" w:line="298" w:lineRule="auto"/>
        <w:contextualSpacing/>
        <w:jc w:val="both"/>
        <w:rPr>
          <w:rFonts w:ascii="Times New Roman" w:eastAsia="Times New Roman" w:hAnsi="Times New Roman"/>
          <w:color w:val="000000"/>
          <w:lang w:eastAsia="hr-HR" w:bidi="hr-HR"/>
        </w:rPr>
      </w:pPr>
      <w:r w:rsidRPr="00EC6892">
        <w:rPr>
          <w:rFonts w:ascii="Times New Roman" w:eastAsia="Times New Roman" w:hAnsi="Times New Roman"/>
          <w:color w:val="000000"/>
          <w:lang w:eastAsia="hr-HR" w:bidi="hr-HR"/>
        </w:rPr>
        <w:t xml:space="preserve">stručni djelatnici                                      </w:t>
      </w:r>
    </w:p>
    <w:p w14:paraId="02B07164"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sidRPr="00A67D7C">
        <w:rPr>
          <w:rFonts w:ascii="Times New Roman" w:eastAsia="Times New Roman" w:hAnsi="Times New Roman"/>
          <w:b/>
          <w:bCs/>
          <w:color w:val="000000"/>
          <w:lang w:eastAsia="hr-HR" w:bidi="hr-HR"/>
        </w:rPr>
        <w:t xml:space="preserve">C  ČITAONICA </w:t>
      </w:r>
    </w:p>
    <w:p w14:paraId="45FABF34"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bookmarkStart w:id="19" w:name="_Hlk94162618"/>
    </w:p>
    <w:p w14:paraId="3F85F85F"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sidRPr="00B06240">
        <w:rPr>
          <w:rFonts w:ascii="Times New Roman" w:eastAsia="Times New Roman" w:hAnsi="Times New Roman"/>
          <w:b/>
          <w:bCs/>
          <w:color w:val="000000"/>
          <w:lang w:eastAsia="hr-HR" w:bidi="hr-HR"/>
        </w:rPr>
        <w:t xml:space="preserve">D </w:t>
      </w:r>
      <w:r>
        <w:rPr>
          <w:rFonts w:ascii="Times New Roman" w:eastAsia="Times New Roman" w:hAnsi="Times New Roman"/>
          <w:color w:val="000000"/>
          <w:lang w:eastAsia="hr-HR" w:bidi="hr-HR"/>
        </w:rPr>
        <w:t xml:space="preserve"> </w:t>
      </w:r>
      <w:r w:rsidRPr="00B06240">
        <w:rPr>
          <w:rFonts w:ascii="Times New Roman" w:eastAsia="Times New Roman" w:hAnsi="Times New Roman"/>
          <w:b/>
          <w:bCs/>
          <w:color w:val="000000"/>
          <w:lang w:eastAsia="hr-HR" w:bidi="hr-HR"/>
        </w:rPr>
        <w:t>KNJIŽNICA</w:t>
      </w:r>
    </w:p>
    <w:p w14:paraId="11963420"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4A5A5A69"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E  KONFERENCIJSKA DVORANA</w:t>
      </w:r>
    </w:p>
    <w:p w14:paraId="074B3D1F"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6C7492F8"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F SANITARIJE, ČAJNA KUHINJA</w:t>
      </w:r>
    </w:p>
    <w:p w14:paraId="4F372396"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115D1620"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G KOMUNIKACIJE – stubišta, hodnici, dizala</w:t>
      </w:r>
    </w:p>
    <w:p w14:paraId="3B267AEE"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4E46C3DE"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 xml:space="preserve">H PROSTOR ZA STROJARSKI SUSTAV </w:t>
      </w:r>
    </w:p>
    <w:bookmarkEnd w:id="19"/>
    <w:p w14:paraId="0BD4F976"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0472E73B" w14:textId="77777777" w:rsidR="0051195B" w:rsidRPr="00B06240"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471D8139"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sidRPr="00A67D7C">
        <w:rPr>
          <w:rFonts w:ascii="Times New Roman" w:eastAsia="Times New Roman" w:hAnsi="Times New Roman"/>
          <w:b/>
          <w:bCs/>
          <w:color w:val="000000"/>
          <w:lang w:eastAsia="hr-HR" w:bidi="hr-HR"/>
        </w:rPr>
        <w:t>A   SPREMIŠTE ARHIVSKOG GRADIVA</w:t>
      </w:r>
    </w:p>
    <w:p w14:paraId="51F349CA"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 P</w:t>
      </w:r>
      <w:r w:rsidRPr="00A67D7C">
        <w:rPr>
          <w:rFonts w:ascii="Times New Roman" w:eastAsia="Times New Roman" w:hAnsi="Times New Roman"/>
          <w:color w:val="000000"/>
          <w:lang w:eastAsia="hr-HR" w:bidi="hr-HR"/>
        </w:rPr>
        <w:t>rilikom projektiranja spremišnog kompleksa treba voditi računa o ispunjavanju sigurnosnih uvjeta zbog vrijednosti građe: konstruktivnih, toplinskih, instalacijskih, zaštite od vlage i oborinske vode te ostalih mogućih štetnih utjecaja. Spremišnom kompleksu za trajno čuvanje arhivskog gradiva funkcionalno treba prethoditi adekvatan prostor za preuzimanje novog dokumentarnog materijala s komorom za dezinfekciju i dezinsekciju.</w:t>
      </w:r>
    </w:p>
    <w:p w14:paraId="7D629B4D" w14:textId="77777777" w:rsidR="0051195B" w:rsidRPr="00A67D7C" w:rsidRDefault="0051195B" w:rsidP="0051195B">
      <w:pPr>
        <w:widowControl w:val="0"/>
        <w:spacing w:after="580" w:line="298" w:lineRule="auto"/>
        <w:contextualSpacing/>
        <w:rPr>
          <w:rFonts w:ascii="Times New Roman" w:eastAsia="Times New Roman" w:hAnsi="Times New Roman"/>
          <w:color w:val="000000"/>
          <w:lang w:eastAsia="hr-HR" w:bidi="hr-HR"/>
        </w:rPr>
      </w:pPr>
    </w:p>
    <w:p w14:paraId="4AECDFC5" w14:textId="77777777" w:rsidR="0051195B" w:rsidRPr="00A67D7C" w:rsidRDefault="0051195B" w:rsidP="0051195B">
      <w:pPr>
        <w:widowControl w:val="0"/>
        <w:numPr>
          <w:ilvl w:val="0"/>
          <w:numId w:val="36"/>
        </w:numPr>
        <w:tabs>
          <w:tab w:val="left" w:pos="278"/>
        </w:tabs>
        <w:spacing w:after="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PREUZIMANJE ARHIVSKOG GRADIVA</w:t>
      </w:r>
    </w:p>
    <w:p w14:paraId="57EB9074" w14:textId="6B36CFB2" w:rsidR="0051195B" w:rsidRPr="000D33A2" w:rsidRDefault="0051195B" w:rsidP="000D33A2">
      <w:pPr>
        <w:widowControl w:val="0"/>
        <w:numPr>
          <w:ilvl w:val="0"/>
          <w:numId w:val="37"/>
        </w:numPr>
        <w:tabs>
          <w:tab w:val="left" w:pos="1043"/>
        </w:tabs>
        <w:spacing w:after="0" w:line="288" w:lineRule="auto"/>
        <w:contextualSpacing/>
        <w:rPr>
          <w:rFonts w:ascii="Times New Roman" w:eastAsia="Times New Roman" w:hAnsi="Times New Roman"/>
          <w:color w:val="000000"/>
          <w:lang w:eastAsia="hr-HR" w:bidi="hr-HR"/>
        </w:rPr>
      </w:pPr>
      <w:bookmarkStart w:id="20" w:name="bookmark34"/>
      <w:bookmarkEnd w:id="20"/>
      <w:r w:rsidRPr="00A67D7C">
        <w:rPr>
          <w:rFonts w:ascii="Times New Roman" w:eastAsia="Times New Roman" w:hAnsi="Times New Roman"/>
          <w:color w:val="000000"/>
          <w:lang w:eastAsia="hr-HR" w:bidi="hr-HR"/>
        </w:rPr>
        <w:t xml:space="preserve">Prostorija za prihvat gradiva s vanjskim ulazom i </w:t>
      </w:r>
      <w:r w:rsidRPr="000D33A2">
        <w:rPr>
          <w:rFonts w:ascii="Times New Roman" w:eastAsia="Times New Roman" w:hAnsi="Times New Roman"/>
          <w:color w:val="000000"/>
          <w:lang w:eastAsia="hr-HR" w:bidi="hr-HR"/>
        </w:rPr>
        <w:t>natkrivenim prilazom</w:t>
      </w:r>
      <w:r w:rsidRPr="000D33A2">
        <w:rPr>
          <w:rFonts w:ascii="Times New Roman" w:eastAsia="Times New Roman" w:hAnsi="Times New Roman"/>
          <w:color w:val="000000"/>
          <w:lang w:eastAsia="hr-HR" w:bidi="hr-HR"/>
        </w:rPr>
        <w:tab/>
        <w:t>…</w:t>
      </w:r>
      <w:r w:rsidR="000D33A2">
        <w:rPr>
          <w:rFonts w:ascii="Times New Roman" w:eastAsia="Times New Roman" w:hAnsi="Times New Roman"/>
          <w:color w:val="000000"/>
          <w:lang w:eastAsia="hr-HR" w:bidi="hr-HR"/>
        </w:rPr>
        <w:t>…</w:t>
      </w:r>
      <w:r w:rsidRPr="000D33A2">
        <w:rPr>
          <w:rFonts w:ascii="Times New Roman" w:eastAsia="Times New Roman" w:hAnsi="Times New Roman"/>
          <w:color w:val="000000"/>
          <w:lang w:eastAsia="hr-HR" w:bidi="hr-HR"/>
        </w:rPr>
        <w:t>.   1</w:t>
      </w:r>
      <w:bookmarkStart w:id="21" w:name="bookmark35"/>
      <w:bookmarkEnd w:id="21"/>
      <w:r w:rsidRPr="000D33A2">
        <w:rPr>
          <w:rFonts w:ascii="Times New Roman" w:eastAsia="Times New Roman" w:hAnsi="Times New Roman"/>
          <w:color w:val="000000"/>
          <w:lang w:eastAsia="hr-HR" w:bidi="hr-HR"/>
        </w:rPr>
        <w:t>8 m2</w:t>
      </w:r>
    </w:p>
    <w:p w14:paraId="03119D5E" w14:textId="30CAC3EB" w:rsidR="0051195B" w:rsidRPr="00A67D7C" w:rsidRDefault="0051195B" w:rsidP="0051195B">
      <w:pPr>
        <w:widowControl w:val="0"/>
        <w:tabs>
          <w:tab w:val="right" w:leader="dot" w:pos="6846"/>
          <w:tab w:val="left" w:pos="7013"/>
        </w:tabs>
        <w:spacing w:after="30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          Privremena pohrana gradiva, čišćenje od prašine, materijalna kontro</w:t>
      </w:r>
      <w:r w:rsidRPr="00A67D7C">
        <w:rPr>
          <w:rFonts w:ascii="Times New Roman" w:eastAsia="Times New Roman" w:hAnsi="Times New Roman"/>
          <w:color w:val="000000"/>
          <w:lang w:eastAsia="hr-HR" w:bidi="hr-HR"/>
        </w:rPr>
        <w:softHyphen/>
        <w:t>la……</w:t>
      </w:r>
      <w:r w:rsidRPr="00A67D7C">
        <w:rPr>
          <w:rFonts w:ascii="Times New Roman" w:eastAsia="Times New Roman" w:hAnsi="Times New Roman"/>
          <w:color w:val="000000"/>
          <w:lang w:eastAsia="hr-HR" w:bidi="hr-HR"/>
        </w:rPr>
        <w:tab/>
        <w:t>20</w:t>
      </w:r>
      <w:r w:rsidR="000D33A2">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t>m2</w:t>
      </w:r>
    </w:p>
    <w:p w14:paraId="55CECFDA" w14:textId="77777777" w:rsidR="0051195B" w:rsidRDefault="0051195B" w:rsidP="0051195B">
      <w:pPr>
        <w:widowControl w:val="0"/>
        <w:numPr>
          <w:ilvl w:val="0"/>
          <w:numId w:val="37"/>
        </w:numPr>
        <w:tabs>
          <w:tab w:val="left" w:pos="987"/>
          <w:tab w:val="left" w:leader="dot" w:pos="6660"/>
        </w:tabs>
        <w:spacing w:after="280" w:line="290" w:lineRule="auto"/>
        <w:contextualSpacing/>
        <w:rPr>
          <w:rFonts w:ascii="Times New Roman" w:eastAsia="Times New Roman" w:hAnsi="Times New Roman"/>
          <w:color w:val="000000"/>
          <w:lang w:eastAsia="hr-HR" w:bidi="hr-HR"/>
        </w:rPr>
      </w:pPr>
      <w:bookmarkStart w:id="22" w:name="bookmark36"/>
      <w:bookmarkEnd w:id="22"/>
      <w:r w:rsidRPr="00A67D7C">
        <w:rPr>
          <w:rFonts w:ascii="Times New Roman" w:eastAsia="Times New Roman" w:hAnsi="Times New Roman"/>
          <w:color w:val="000000"/>
          <w:lang w:eastAsia="hr-HR" w:bidi="hr-HR"/>
        </w:rPr>
        <w:t xml:space="preserve"> Prostorija za dezinfekciju i dezinsekciju gradiva</w:t>
      </w:r>
      <w:r w:rsidRPr="00A67D7C">
        <w:rPr>
          <w:rFonts w:ascii="Times New Roman" w:eastAsia="Times New Roman" w:hAnsi="Times New Roman"/>
          <w:color w:val="000000"/>
          <w:lang w:eastAsia="hr-HR" w:bidi="hr-HR"/>
        </w:rPr>
        <w:tab/>
      </w:r>
      <w:r>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t>14 m2</w:t>
      </w:r>
    </w:p>
    <w:p w14:paraId="7A08BA95" w14:textId="77777777" w:rsidR="0051195B" w:rsidRPr="00A67D7C" w:rsidRDefault="0051195B" w:rsidP="0051195B">
      <w:pPr>
        <w:widowControl w:val="0"/>
        <w:tabs>
          <w:tab w:val="left" w:pos="987"/>
          <w:tab w:val="left" w:leader="dot" w:pos="6660"/>
        </w:tabs>
        <w:spacing w:after="280" w:line="290" w:lineRule="auto"/>
        <w:contextualSpacing/>
        <w:rPr>
          <w:rFonts w:ascii="Times New Roman" w:eastAsia="Times New Roman" w:hAnsi="Times New Roman"/>
          <w:color w:val="000000"/>
          <w:lang w:eastAsia="hr-HR" w:bidi="hr-HR"/>
        </w:rPr>
      </w:pPr>
    </w:p>
    <w:p w14:paraId="3BEAD58C" w14:textId="77777777" w:rsidR="0051195B" w:rsidRPr="00EC6892" w:rsidRDefault="0051195B" w:rsidP="0051195B">
      <w:pPr>
        <w:widowControl w:val="0"/>
        <w:numPr>
          <w:ilvl w:val="0"/>
          <w:numId w:val="36"/>
        </w:numPr>
        <w:tabs>
          <w:tab w:val="left" w:pos="987"/>
          <w:tab w:val="left" w:leader="dot" w:pos="6660"/>
        </w:tabs>
        <w:spacing w:after="280" w:line="290" w:lineRule="auto"/>
        <w:contextualSpacing/>
        <w:rPr>
          <w:rFonts w:ascii="Times New Roman" w:eastAsia="Times New Roman" w:hAnsi="Times New Roman"/>
          <w:color w:val="000000"/>
          <w:lang w:eastAsia="hr-HR" w:bidi="hr-HR"/>
        </w:rPr>
      </w:pPr>
      <w:r w:rsidRPr="00EC6892">
        <w:rPr>
          <w:rFonts w:ascii="Times New Roman" w:eastAsia="Times New Roman" w:hAnsi="Times New Roman"/>
          <w:color w:val="000000"/>
          <w:lang w:eastAsia="hr-HR" w:bidi="hr-HR"/>
        </w:rPr>
        <w:t>SPREMIŠTE ukupne površine 1000 m2</w:t>
      </w:r>
    </w:p>
    <w:p w14:paraId="3B0F3998" w14:textId="77777777" w:rsidR="0051195B" w:rsidRDefault="0051195B" w:rsidP="0051195B">
      <w:pPr>
        <w:spacing w:after="0" w:line="240" w:lineRule="auto"/>
        <w:contextualSpacing/>
        <w:rPr>
          <w:rFonts w:ascii="Times New Roman" w:eastAsia="Times New Roman" w:hAnsi="Times New Roman"/>
          <w:lang w:eastAsia="hr-HR"/>
        </w:rPr>
      </w:pPr>
      <w:r w:rsidRPr="00A67D7C">
        <w:rPr>
          <w:rFonts w:ascii="Times New Roman" w:eastAsia="Times New Roman" w:hAnsi="Times New Roman"/>
          <w:lang w:eastAsia="hr-HR"/>
        </w:rPr>
        <w:t xml:space="preserve">      Spremište mora biti podijeljeno na više odjela (svaki od najviše </w:t>
      </w:r>
      <w:r>
        <w:rPr>
          <w:rFonts w:ascii="Times New Roman" w:eastAsia="Times New Roman" w:hAnsi="Times New Roman"/>
          <w:lang w:eastAsia="hr-HR"/>
        </w:rPr>
        <w:t>20</w:t>
      </w:r>
      <w:r w:rsidRPr="00A67D7C">
        <w:rPr>
          <w:rFonts w:ascii="Times New Roman" w:eastAsia="Times New Roman" w:hAnsi="Times New Roman"/>
          <w:lang w:eastAsia="hr-HR"/>
        </w:rPr>
        <w:t xml:space="preserve">0 m2), odijeljenih protupožarnim </w:t>
      </w:r>
      <w:r>
        <w:rPr>
          <w:rFonts w:ascii="Times New Roman" w:eastAsia="Times New Roman" w:hAnsi="Times New Roman"/>
          <w:lang w:eastAsia="hr-HR"/>
        </w:rPr>
        <w:t xml:space="preserve">  </w:t>
      </w:r>
    </w:p>
    <w:p w14:paraId="52215EF9" w14:textId="77777777" w:rsidR="0051195B" w:rsidRPr="00A67D7C" w:rsidRDefault="0051195B" w:rsidP="0051195B">
      <w:pPr>
        <w:spacing w:after="0" w:line="240" w:lineRule="auto"/>
        <w:contextualSpacing/>
        <w:rPr>
          <w:rFonts w:ascii="Times New Roman" w:eastAsia="Times New Roman" w:hAnsi="Times New Roman"/>
          <w:lang w:eastAsia="hr-HR"/>
        </w:rPr>
      </w:pPr>
      <w:r>
        <w:rPr>
          <w:rFonts w:ascii="Times New Roman" w:eastAsia="Times New Roman" w:hAnsi="Times New Roman"/>
          <w:lang w:eastAsia="hr-HR"/>
        </w:rPr>
        <w:t xml:space="preserve">      </w:t>
      </w:r>
      <w:r w:rsidRPr="00A67D7C">
        <w:rPr>
          <w:rFonts w:ascii="Times New Roman" w:eastAsia="Times New Roman" w:hAnsi="Times New Roman"/>
          <w:lang w:eastAsia="hr-HR"/>
        </w:rPr>
        <w:t xml:space="preserve">zidovima i metalnim vratima </w:t>
      </w:r>
    </w:p>
    <w:p w14:paraId="65455FBB" w14:textId="77777777" w:rsidR="0051195B" w:rsidRPr="00A67D7C" w:rsidRDefault="0051195B" w:rsidP="0051195B">
      <w:pPr>
        <w:spacing w:after="0" w:line="240" w:lineRule="auto"/>
        <w:contextualSpacing/>
        <w:rPr>
          <w:rFonts w:ascii="Times New Roman" w:eastAsia="Times New Roman" w:hAnsi="Times New Roman"/>
          <w:lang w:eastAsia="hr-HR"/>
        </w:rPr>
      </w:pPr>
      <w:r w:rsidRPr="00A67D7C">
        <w:rPr>
          <w:rFonts w:ascii="Times New Roman" w:eastAsia="Times New Roman" w:hAnsi="Times New Roman"/>
          <w:lang w:eastAsia="hr-HR"/>
        </w:rPr>
        <w:t xml:space="preserve">       </w:t>
      </w:r>
      <w:r>
        <w:rPr>
          <w:rFonts w:ascii="Times New Roman" w:eastAsia="Times New Roman" w:hAnsi="Times New Roman"/>
          <w:lang w:eastAsia="hr-HR"/>
        </w:rPr>
        <w:t xml:space="preserve">  </w:t>
      </w:r>
      <w:r w:rsidRPr="00A67D7C">
        <w:rPr>
          <w:rFonts w:ascii="Times New Roman" w:eastAsia="Times New Roman" w:hAnsi="Times New Roman"/>
          <w:lang w:eastAsia="hr-HR"/>
        </w:rPr>
        <w:t xml:space="preserve"> U sklopu spremišnog prostora predvidjeti sanitarni čvor i garderobu</w:t>
      </w:r>
    </w:p>
    <w:p w14:paraId="33043F7D" w14:textId="77777777" w:rsidR="0051195B" w:rsidRDefault="0051195B" w:rsidP="0051195B">
      <w:pPr>
        <w:spacing w:after="0"/>
        <w:rPr>
          <w:rFonts w:ascii="Times New Roman" w:eastAsia="Times New Roman" w:hAnsi="Times New Roman"/>
          <w:b/>
          <w:bCs/>
          <w:color w:val="000000"/>
          <w:lang w:eastAsia="hr-HR" w:bidi="hr-HR"/>
        </w:rPr>
      </w:pPr>
    </w:p>
    <w:p w14:paraId="45045DCD" w14:textId="77777777" w:rsidR="0051195B" w:rsidRPr="00A67D7C" w:rsidRDefault="0051195B" w:rsidP="0051195B">
      <w:pPr>
        <w:spacing w:after="0"/>
        <w:rPr>
          <w:rFonts w:ascii="Times New Roman" w:hAnsi="Times New Roman"/>
        </w:rPr>
      </w:pPr>
      <w:r w:rsidRPr="00A67D7C">
        <w:rPr>
          <w:rFonts w:ascii="Times New Roman" w:eastAsia="Times New Roman" w:hAnsi="Times New Roman"/>
          <w:b/>
          <w:bCs/>
          <w:color w:val="000000"/>
          <w:lang w:eastAsia="hr-HR" w:bidi="hr-HR"/>
        </w:rPr>
        <w:t>B   KOMPLEKS RADNIH I OSTALIH PROSTORIJA</w:t>
      </w:r>
    </w:p>
    <w:p w14:paraId="538F4E93" w14:textId="77777777" w:rsidR="0051195B" w:rsidRPr="00A67D7C" w:rsidRDefault="0051195B" w:rsidP="0051195B">
      <w:pPr>
        <w:spacing w:after="0"/>
        <w:rPr>
          <w:rFonts w:ascii="Times New Roman" w:hAnsi="Times New Roman"/>
        </w:rPr>
      </w:pPr>
    </w:p>
    <w:p w14:paraId="3BC633B8" w14:textId="77777777" w:rsidR="0051195B" w:rsidRPr="00A67D7C" w:rsidRDefault="0051195B" w:rsidP="0051195B">
      <w:pPr>
        <w:pStyle w:val="Tijeloteksta"/>
        <w:spacing w:line="288" w:lineRule="auto"/>
        <w:ind w:left="620"/>
        <w:contextualSpacing/>
        <w:rPr>
          <w:lang w:bidi="hr-HR"/>
        </w:rPr>
      </w:pPr>
      <w:r w:rsidRPr="00A67D7C">
        <w:rPr>
          <w:lang w:bidi="hr-HR"/>
        </w:rPr>
        <w:t xml:space="preserve">    Potrebno je planirati :</w:t>
      </w:r>
    </w:p>
    <w:p w14:paraId="3DBAFD46"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lang w:bidi="hr-HR"/>
        </w:rPr>
        <w:t>radne prostorije za ukupno 8 stručnih djelatnika koji vrše arhivističku obradu gradiva</w:t>
      </w:r>
      <w:r w:rsidRPr="00A67D7C">
        <w:rPr>
          <w:color w:val="000000"/>
          <w:lang w:bidi="hr-HR"/>
        </w:rPr>
        <w:t xml:space="preserve"> , te rukovode ustanovom površine cca 16 m2 po djelatniku.</w:t>
      </w:r>
    </w:p>
    <w:p w14:paraId="499341B1"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rPr>
        <w:t xml:space="preserve">prostor za izdavanje uvjerenja i prijepisa, te posudbu arhivskog gradiva </w:t>
      </w:r>
    </w:p>
    <w:p w14:paraId="314C0648"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lang w:bidi="hr-HR"/>
        </w:rPr>
        <w:t xml:space="preserve">Čajnu kuhinju </w:t>
      </w:r>
    </w:p>
    <w:p w14:paraId="4C99CFF9"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lang w:bidi="hr-HR"/>
        </w:rPr>
        <w:t>Sanitarni čvor</w:t>
      </w:r>
      <w:r w:rsidRPr="00A67D7C">
        <w:rPr>
          <w:color w:val="000000"/>
          <w:lang w:bidi="hr-HR"/>
        </w:rPr>
        <w:tab/>
        <w:t xml:space="preserve"> </w:t>
      </w:r>
    </w:p>
    <w:p w14:paraId="43CC58CD"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lang w:bidi="hr-HR"/>
        </w:rPr>
        <w:t>Garderobu</w:t>
      </w:r>
    </w:p>
    <w:p w14:paraId="1177860B" w14:textId="1FC637A9" w:rsidR="0051195B" w:rsidRDefault="0051195B" w:rsidP="0051195B">
      <w:pPr>
        <w:pStyle w:val="Tijeloteksta"/>
        <w:numPr>
          <w:ilvl w:val="0"/>
          <w:numId w:val="37"/>
        </w:numPr>
        <w:spacing w:line="288" w:lineRule="auto"/>
        <w:contextualSpacing/>
        <w:rPr>
          <w:color w:val="000000"/>
          <w:lang w:bidi="hr-HR"/>
        </w:rPr>
      </w:pPr>
      <w:r w:rsidRPr="00A67D7C">
        <w:rPr>
          <w:color w:val="000000"/>
          <w:lang w:bidi="hr-HR"/>
        </w:rPr>
        <w:t>Prostor za spremačicu</w:t>
      </w:r>
    </w:p>
    <w:p w14:paraId="12521308" w14:textId="3FE62C48" w:rsidR="0051195B" w:rsidRDefault="0051195B" w:rsidP="000D33A2">
      <w:pPr>
        <w:pStyle w:val="Tijeloteksta"/>
        <w:spacing w:line="288" w:lineRule="auto"/>
        <w:ind w:left="720"/>
        <w:contextualSpacing/>
        <w:rPr>
          <w:color w:val="000000"/>
          <w:lang w:bidi="hr-HR"/>
        </w:rPr>
      </w:pPr>
    </w:p>
    <w:p w14:paraId="7C3D9E32" w14:textId="62EACE69" w:rsidR="003433B9" w:rsidRDefault="003433B9" w:rsidP="000D33A2">
      <w:pPr>
        <w:pStyle w:val="Tijeloteksta"/>
        <w:spacing w:line="288" w:lineRule="auto"/>
        <w:ind w:left="720"/>
        <w:contextualSpacing/>
        <w:rPr>
          <w:color w:val="000000"/>
          <w:lang w:bidi="hr-HR"/>
        </w:rPr>
      </w:pPr>
    </w:p>
    <w:p w14:paraId="64FD81DC" w14:textId="77777777" w:rsidR="003433B9" w:rsidRDefault="003433B9" w:rsidP="000D33A2">
      <w:pPr>
        <w:pStyle w:val="Tijeloteksta"/>
        <w:spacing w:line="288" w:lineRule="auto"/>
        <w:ind w:left="720"/>
        <w:contextualSpacing/>
        <w:rPr>
          <w:color w:val="000000"/>
          <w:lang w:bidi="hr-HR"/>
        </w:rPr>
      </w:pPr>
    </w:p>
    <w:p w14:paraId="1435AF8D" w14:textId="77777777" w:rsidR="000D33A2" w:rsidRPr="00EC6892" w:rsidRDefault="000D33A2" w:rsidP="000D33A2">
      <w:pPr>
        <w:pStyle w:val="Tijeloteksta"/>
        <w:spacing w:line="288" w:lineRule="auto"/>
        <w:ind w:left="720"/>
        <w:contextualSpacing/>
        <w:rPr>
          <w:color w:val="000000"/>
          <w:lang w:bidi="hr-HR"/>
        </w:rPr>
      </w:pPr>
    </w:p>
    <w:p w14:paraId="315E181B"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sidRPr="00A67D7C">
        <w:rPr>
          <w:rFonts w:ascii="Times New Roman" w:eastAsia="Times New Roman" w:hAnsi="Times New Roman"/>
          <w:b/>
          <w:bCs/>
          <w:color w:val="000000"/>
          <w:lang w:eastAsia="hr-HR" w:bidi="hr-HR"/>
        </w:rPr>
        <w:lastRenderedPageBreak/>
        <w:t xml:space="preserve">C    ČITAONICA </w:t>
      </w:r>
    </w:p>
    <w:p w14:paraId="01CFA1EC" w14:textId="77777777" w:rsidR="0051195B" w:rsidRPr="00A67D7C" w:rsidRDefault="0051195B" w:rsidP="0051195B">
      <w:pPr>
        <w:widowControl w:val="0"/>
        <w:spacing w:after="580" w:line="298" w:lineRule="auto"/>
        <w:contextualSpacing/>
        <w:rPr>
          <w:rFonts w:ascii="Times New Roman" w:hAnsi="Times New Roman"/>
        </w:rPr>
      </w:pPr>
    </w:p>
    <w:p w14:paraId="1583939C" w14:textId="77777777" w:rsidR="0051195B" w:rsidRPr="00A67D7C" w:rsidRDefault="0051195B" w:rsidP="0051195B">
      <w:pPr>
        <w:spacing w:after="0"/>
        <w:rPr>
          <w:rFonts w:ascii="Times New Roman" w:hAnsi="Times New Roman"/>
        </w:rPr>
      </w:pPr>
      <w:r w:rsidRPr="00A67D7C">
        <w:rPr>
          <w:rFonts w:ascii="Times New Roman" w:hAnsi="Times New Roman"/>
        </w:rPr>
        <w:t xml:space="preserve">            U projektiranom rješenju potrebno je predvidjeti: </w:t>
      </w:r>
    </w:p>
    <w:p w14:paraId="73C275FA" w14:textId="77777777" w:rsidR="0051195B" w:rsidRPr="00A67D7C" w:rsidRDefault="0051195B" w:rsidP="0051195B">
      <w:pPr>
        <w:spacing w:after="0"/>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w:t>
      </w:r>
    </w:p>
    <w:p w14:paraId="0634F268" w14:textId="77777777" w:rsidR="0051195B" w:rsidRPr="00A67D7C" w:rsidRDefault="0051195B" w:rsidP="0051195B">
      <w:pPr>
        <w:spacing w:after="0"/>
        <w:contextualSpacing/>
        <w:rPr>
          <w:rFonts w:ascii="Times New Roman" w:hAnsi="Times New Roman"/>
        </w:rPr>
      </w:pPr>
      <w:r w:rsidRPr="00A67D7C">
        <w:rPr>
          <w:rFonts w:ascii="Times New Roman" w:eastAsia="Times New Roman" w:hAnsi="Times New Roman"/>
          <w:color w:val="000000"/>
          <w:lang w:eastAsia="hr-HR" w:bidi="hr-HR"/>
        </w:rPr>
        <w:t xml:space="preserve">             ČITAONICU površine </w:t>
      </w:r>
      <w:r>
        <w:rPr>
          <w:rFonts w:ascii="Times New Roman" w:eastAsia="Times New Roman" w:hAnsi="Times New Roman"/>
          <w:color w:val="000000"/>
          <w:lang w:eastAsia="hr-HR" w:bidi="hr-HR"/>
        </w:rPr>
        <w:t>15</w:t>
      </w:r>
      <w:r w:rsidRPr="00A67D7C">
        <w:rPr>
          <w:rFonts w:ascii="Times New Roman" w:eastAsia="Times New Roman" w:hAnsi="Times New Roman"/>
          <w:color w:val="000000"/>
          <w:lang w:eastAsia="hr-HR" w:bidi="hr-HR"/>
        </w:rPr>
        <w:t xml:space="preserve">0m2 </w:t>
      </w:r>
    </w:p>
    <w:p w14:paraId="3844398D" w14:textId="77777777" w:rsidR="0051195B" w:rsidRPr="00A67D7C" w:rsidRDefault="0051195B" w:rsidP="0051195B">
      <w:pPr>
        <w:widowControl w:val="0"/>
        <w:tabs>
          <w:tab w:val="left" w:leader="dot" w:pos="6579"/>
          <w:tab w:val="right" w:pos="7250"/>
        </w:tabs>
        <w:spacing w:after="30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fldChar w:fldCharType="begin"/>
      </w:r>
      <w:r w:rsidRPr="00A67D7C">
        <w:rPr>
          <w:rFonts w:ascii="Times New Roman" w:eastAsia="Times New Roman" w:hAnsi="Times New Roman"/>
          <w:color w:val="000000"/>
          <w:lang w:eastAsia="hr-HR" w:bidi="hr-HR"/>
        </w:rPr>
        <w:instrText xml:space="preserve"> TOC \o "1-5" \h \z </w:instrText>
      </w:r>
      <w:r w:rsidRPr="00A67D7C">
        <w:rPr>
          <w:rFonts w:ascii="Times New Roman" w:eastAsia="Times New Roman" w:hAnsi="Times New Roman"/>
          <w:color w:val="000000"/>
          <w:lang w:eastAsia="hr-HR" w:bidi="hr-HR"/>
        </w:rPr>
        <w:fldChar w:fldCharType="separate"/>
      </w:r>
      <w:r w:rsidRPr="00A67D7C">
        <w:rPr>
          <w:rFonts w:ascii="Times New Roman" w:eastAsia="Times New Roman" w:hAnsi="Times New Roman"/>
          <w:color w:val="000000"/>
          <w:lang w:eastAsia="hr-HR" w:bidi="hr-HR"/>
        </w:rPr>
        <w:t xml:space="preserve">GARDEROBU </w:t>
      </w:r>
      <w:r>
        <w:rPr>
          <w:rFonts w:ascii="Times New Roman" w:eastAsia="Times New Roman" w:hAnsi="Times New Roman"/>
          <w:color w:val="000000"/>
          <w:lang w:eastAsia="hr-HR" w:bidi="hr-HR"/>
        </w:rPr>
        <w:t xml:space="preserve"> </w:t>
      </w:r>
    </w:p>
    <w:p w14:paraId="2C60B1C9" w14:textId="77777777" w:rsidR="0051195B" w:rsidRPr="00A67D7C" w:rsidRDefault="0051195B" w:rsidP="0051195B">
      <w:pPr>
        <w:widowControl w:val="0"/>
        <w:tabs>
          <w:tab w:val="left" w:leader="dot" w:pos="6579"/>
          <w:tab w:val="right" w:pos="7250"/>
        </w:tabs>
        <w:spacing w:after="30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SANITARNI ČVOR</w:t>
      </w:r>
    </w:p>
    <w:p w14:paraId="14914483" w14:textId="77777777" w:rsidR="0051195B" w:rsidRPr="00A67D7C" w:rsidRDefault="0051195B" w:rsidP="0051195B">
      <w:pPr>
        <w:widowControl w:val="0"/>
        <w:tabs>
          <w:tab w:val="left" w:leader="dot" w:pos="6579"/>
          <w:tab w:val="right" w:pos="7250"/>
        </w:tabs>
        <w:spacing w:after="300" w:line="293"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PROSTORIJU - SPREMIŠTE za arhivsko gradivo koje je u upotrebi u čitaonici</w:t>
      </w:r>
      <w:r w:rsidRPr="00A67D7C">
        <w:rPr>
          <w:rFonts w:ascii="Times New Roman" w:eastAsia="Times New Roman" w:hAnsi="Times New Roman"/>
          <w:color w:val="000000"/>
          <w:lang w:eastAsia="hr-HR" w:bidi="hr-HR"/>
        </w:rPr>
        <w:tab/>
      </w:r>
    </w:p>
    <w:p w14:paraId="23FE1CEC" w14:textId="77777777" w:rsidR="0051195B" w:rsidRPr="003D2E5E" w:rsidRDefault="0051195B" w:rsidP="0051195B">
      <w:pPr>
        <w:spacing w:after="0" w:line="240" w:lineRule="auto"/>
        <w:contextualSpacing/>
      </w:pPr>
      <w:r w:rsidRPr="00A67D7C">
        <w:rPr>
          <w:rFonts w:ascii="Microsoft Sans Serif" w:eastAsia="Microsoft Sans Serif" w:hAnsi="Microsoft Sans Serif" w:cs="Microsoft Sans Serif"/>
          <w:color w:val="000000"/>
          <w:lang w:eastAsia="hr-HR" w:bidi="hr-HR"/>
        </w:rPr>
        <w:tab/>
      </w:r>
      <w:r w:rsidRPr="00A67D7C">
        <w:rPr>
          <w:rFonts w:ascii="Microsoft Sans Serif" w:eastAsia="Microsoft Sans Serif" w:hAnsi="Microsoft Sans Serif" w:cs="Microsoft Sans Serif"/>
          <w:color w:val="000000"/>
          <w:lang w:eastAsia="hr-HR" w:bidi="hr-HR"/>
        </w:rPr>
        <w:fldChar w:fldCharType="end"/>
      </w:r>
    </w:p>
    <w:p w14:paraId="66A86093"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sidRPr="00B06240">
        <w:rPr>
          <w:rFonts w:ascii="Times New Roman" w:eastAsia="Times New Roman" w:hAnsi="Times New Roman"/>
          <w:b/>
          <w:bCs/>
          <w:color w:val="000000"/>
          <w:lang w:eastAsia="hr-HR" w:bidi="hr-HR"/>
        </w:rPr>
        <w:t xml:space="preserve">D </w:t>
      </w:r>
      <w:r>
        <w:rPr>
          <w:rFonts w:ascii="Times New Roman" w:eastAsia="Times New Roman" w:hAnsi="Times New Roman"/>
          <w:color w:val="000000"/>
          <w:lang w:eastAsia="hr-HR" w:bidi="hr-HR"/>
        </w:rPr>
        <w:t xml:space="preserve"> </w:t>
      </w:r>
      <w:r w:rsidRPr="00B06240">
        <w:rPr>
          <w:rFonts w:ascii="Times New Roman" w:eastAsia="Times New Roman" w:hAnsi="Times New Roman"/>
          <w:b/>
          <w:bCs/>
          <w:color w:val="000000"/>
          <w:lang w:eastAsia="hr-HR" w:bidi="hr-HR"/>
        </w:rPr>
        <w:t>KNJIŽNICA</w:t>
      </w:r>
    </w:p>
    <w:p w14:paraId="648DD53F"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    </w:t>
      </w:r>
      <w:r w:rsidRPr="00EC6892">
        <w:rPr>
          <w:rFonts w:ascii="Times New Roman" w:eastAsia="Times New Roman" w:hAnsi="Times New Roman"/>
          <w:color w:val="000000"/>
          <w:lang w:eastAsia="hr-HR" w:bidi="hr-HR"/>
        </w:rPr>
        <w:t>Prostor od 70 m2</w:t>
      </w:r>
      <w:r>
        <w:rPr>
          <w:rFonts w:ascii="Times New Roman" w:eastAsia="Times New Roman" w:hAnsi="Times New Roman"/>
          <w:color w:val="000000"/>
          <w:lang w:eastAsia="hr-HR" w:bidi="hr-HR"/>
        </w:rPr>
        <w:t xml:space="preserve"> predvidjeti za potrebe izdavanja knjiga koje se čuvaju u arhivu , a koje je moguće koristiti    </w:t>
      </w:r>
    </w:p>
    <w:p w14:paraId="303AB6AB"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    izvan prostora  arhiva</w:t>
      </w:r>
    </w:p>
    <w:p w14:paraId="577E7D5C"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p>
    <w:p w14:paraId="2A9C17F4"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E  KONFERENCIJSKA DVORANA</w:t>
      </w:r>
    </w:p>
    <w:p w14:paraId="414FA3D6"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         </w:t>
      </w:r>
      <w:r w:rsidRPr="00EC6892">
        <w:rPr>
          <w:rFonts w:ascii="Times New Roman" w:eastAsia="Times New Roman" w:hAnsi="Times New Roman"/>
          <w:color w:val="000000"/>
          <w:lang w:eastAsia="hr-HR" w:bidi="hr-HR"/>
        </w:rPr>
        <w:t xml:space="preserve">Prostor od </w:t>
      </w:r>
      <w:r>
        <w:rPr>
          <w:rFonts w:ascii="Times New Roman" w:eastAsia="Times New Roman" w:hAnsi="Times New Roman"/>
          <w:color w:val="000000"/>
          <w:lang w:eastAsia="hr-HR" w:bidi="hr-HR"/>
        </w:rPr>
        <w:t>150</w:t>
      </w:r>
      <w:r w:rsidRPr="00EC6892">
        <w:rPr>
          <w:rFonts w:ascii="Times New Roman" w:eastAsia="Times New Roman" w:hAnsi="Times New Roman"/>
          <w:color w:val="000000"/>
          <w:lang w:eastAsia="hr-HR" w:bidi="hr-HR"/>
        </w:rPr>
        <w:t xml:space="preserve"> m2</w:t>
      </w:r>
      <w:r>
        <w:rPr>
          <w:rFonts w:ascii="Times New Roman" w:eastAsia="Times New Roman" w:hAnsi="Times New Roman"/>
          <w:color w:val="000000"/>
          <w:lang w:eastAsia="hr-HR" w:bidi="hr-HR"/>
        </w:rPr>
        <w:t xml:space="preserve"> predvidjeti za potrebe održavanja stručnih skupova, izlaganja, prezentacija</w:t>
      </w:r>
    </w:p>
    <w:p w14:paraId="274D2B6D"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p>
    <w:p w14:paraId="5687B08A" w14:textId="77777777" w:rsidR="0051195B" w:rsidRPr="0051534D"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Prostore  </w:t>
      </w:r>
      <w:r w:rsidRPr="003D2E5E">
        <w:rPr>
          <w:rFonts w:ascii="Times New Roman" w:eastAsia="Times New Roman" w:hAnsi="Times New Roman"/>
          <w:b/>
          <w:bCs/>
          <w:color w:val="000000"/>
          <w:lang w:eastAsia="hr-HR" w:bidi="hr-HR"/>
        </w:rPr>
        <w:t>C, D i E</w:t>
      </w:r>
      <w:r>
        <w:rPr>
          <w:rFonts w:ascii="Times New Roman" w:eastAsia="Times New Roman" w:hAnsi="Times New Roman"/>
          <w:b/>
          <w:bCs/>
          <w:color w:val="000000"/>
          <w:lang w:eastAsia="hr-HR" w:bidi="hr-HR"/>
        </w:rPr>
        <w:t xml:space="preserve"> </w:t>
      </w:r>
      <w:r w:rsidRPr="0051534D">
        <w:rPr>
          <w:rFonts w:ascii="Times New Roman" w:eastAsia="Times New Roman" w:hAnsi="Times New Roman"/>
          <w:color w:val="000000"/>
          <w:lang w:eastAsia="hr-HR" w:bidi="hr-HR"/>
        </w:rPr>
        <w:t xml:space="preserve">potrebno je planirati kao funkcionalnu cjelinu </w:t>
      </w:r>
      <w:r>
        <w:rPr>
          <w:rFonts w:ascii="Times New Roman" w:eastAsia="Times New Roman" w:hAnsi="Times New Roman"/>
          <w:color w:val="000000"/>
          <w:lang w:eastAsia="hr-HR" w:bidi="hr-HR"/>
        </w:rPr>
        <w:t xml:space="preserve">( po etažama) </w:t>
      </w:r>
      <w:r w:rsidRPr="0051534D">
        <w:rPr>
          <w:rFonts w:ascii="Times New Roman" w:eastAsia="Times New Roman" w:hAnsi="Times New Roman"/>
          <w:color w:val="000000"/>
          <w:lang w:eastAsia="hr-HR" w:bidi="hr-HR"/>
        </w:rPr>
        <w:t xml:space="preserve">kojoj je moguće pristupiti </w:t>
      </w:r>
      <w:r>
        <w:rPr>
          <w:rFonts w:ascii="Times New Roman" w:eastAsia="Times New Roman" w:hAnsi="Times New Roman"/>
          <w:color w:val="000000"/>
          <w:lang w:eastAsia="hr-HR" w:bidi="hr-HR"/>
        </w:rPr>
        <w:t xml:space="preserve"> odvojenom </w:t>
      </w:r>
      <w:r w:rsidRPr="0051534D">
        <w:rPr>
          <w:rFonts w:ascii="Times New Roman" w:eastAsia="Times New Roman" w:hAnsi="Times New Roman"/>
          <w:color w:val="000000"/>
          <w:lang w:eastAsia="hr-HR" w:bidi="hr-HR"/>
        </w:rPr>
        <w:t>komunikacijom</w:t>
      </w:r>
      <w:r>
        <w:rPr>
          <w:rFonts w:ascii="Times New Roman" w:eastAsia="Times New Roman" w:hAnsi="Times New Roman"/>
          <w:color w:val="000000"/>
          <w:lang w:eastAsia="hr-HR" w:bidi="hr-HR"/>
        </w:rPr>
        <w:t xml:space="preserve"> iz vanjskog prostora</w:t>
      </w:r>
    </w:p>
    <w:p w14:paraId="2E8C83F6"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5FAF486F"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 xml:space="preserve">F SANITARIJE, ČAJNA KUHINJA – </w:t>
      </w:r>
      <w:r w:rsidRPr="0051534D">
        <w:rPr>
          <w:rFonts w:ascii="Times New Roman" w:eastAsia="Times New Roman" w:hAnsi="Times New Roman"/>
          <w:color w:val="000000"/>
          <w:lang w:eastAsia="hr-HR" w:bidi="hr-HR"/>
        </w:rPr>
        <w:t>sukladno projektnom rješenju i predviđenim potrebama</w:t>
      </w:r>
    </w:p>
    <w:p w14:paraId="627AC2E2" w14:textId="77777777" w:rsidR="0051195B" w:rsidRPr="0051534D"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G KOMUNIKACIJE – </w:t>
      </w:r>
      <w:r w:rsidRPr="0051534D">
        <w:rPr>
          <w:rFonts w:ascii="Times New Roman" w:eastAsia="Times New Roman" w:hAnsi="Times New Roman"/>
          <w:color w:val="000000"/>
          <w:lang w:eastAsia="hr-HR" w:bidi="hr-HR"/>
        </w:rPr>
        <w:t>stubišta, hodnici, dizala</w:t>
      </w:r>
      <w:r>
        <w:rPr>
          <w:rFonts w:ascii="Times New Roman" w:eastAsia="Times New Roman" w:hAnsi="Times New Roman"/>
          <w:color w:val="000000"/>
          <w:lang w:eastAsia="hr-HR" w:bidi="hr-HR"/>
        </w:rPr>
        <w:t xml:space="preserve"> </w:t>
      </w:r>
      <w:r w:rsidRPr="0051534D">
        <w:rPr>
          <w:rFonts w:ascii="Times New Roman" w:eastAsia="Times New Roman" w:hAnsi="Times New Roman"/>
          <w:color w:val="000000"/>
          <w:lang w:eastAsia="hr-HR" w:bidi="hr-HR"/>
        </w:rPr>
        <w:t>sukladno projektnom rješenju</w:t>
      </w:r>
    </w:p>
    <w:p w14:paraId="1A933BE9" w14:textId="77777777" w:rsidR="0051195B" w:rsidRPr="00394D85"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H PROSTOR ZA STROJARSKI SUSTAV – </w:t>
      </w:r>
      <w:r w:rsidRPr="00394D85">
        <w:rPr>
          <w:rFonts w:ascii="Times New Roman" w:eastAsia="Times New Roman" w:hAnsi="Times New Roman"/>
          <w:color w:val="000000"/>
          <w:lang w:eastAsia="hr-HR" w:bidi="hr-HR"/>
        </w:rPr>
        <w:t>sukladno propisima kako bi se omogućili svi uvjeti propisani za čuvanje arhivske građe i boravak i rad djelatnika i korisnika</w:t>
      </w:r>
    </w:p>
    <w:p w14:paraId="1D6E0B06" w14:textId="77777777" w:rsidR="0051195B" w:rsidRPr="00394D85" w:rsidRDefault="0051195B" w:rsidP="0051195B">
      <w:pPr>
        <w:spacing w:after="0" w:line="240" w:lineRule="auto"/>
        <w:rPr>
          <w:rFonts w:ascii="Times New Roman" w:eastAsia="Times New Roman" w:hAnsi="Times New Roman"/>
          <w:color w:val="0000FF"/>
          <w:u w:val="single"/>
          <w:lang w:eastAsia="hr-HR"/>
        </w:rPr>
      </w:pPr>
      <w:r w:rsidRPr="00394D85">
        <w:rPr>
          <w:rFonts w:ascii="Times New Roman" w:eastAsia="Times New Roman" w:hAnsi="Times New Roman"/>
          <w:lang w:eastAsia="hr-HR"/>
        </w:rPr>
        <w:fldChar w:fldCharType="begin"/>
      </w:r>
      <w:r w:rsidRPr="00394D85">
        <w:rPr>
          <w:rFonts w:ascii="Times New Roman" w:eastAsia="Times New Roman" w:hAnsi="Times New Roman"/>
          <w:lang w:eastAsia="hr-HR"/>
        </w:rPr>
        <w:instrText xml:space="preserve"> HYPERLINK "http://www.d-a-s.hr/wp-content/uploads/2009/05/program-natjecaj_pazdigrad.pdf" \l "page=15" \o "Stranica 15" </w:instrText>
      </w:r>
      <w:r w:rsidRPr="00394D85">
        <w:rPr>
          <w:rFonts w:ascii="Times New Roman" w:eastAsia="Times New Roman" w:hAnsi="Times New Roman"/>
          <w:lang w:eastAsia="hr-HR"/>
        </w:rPr>
        <w:fldChar w:fldCharType="separate"/>
      </w:r>
    </w:p>
    <w:p w14:paraId="21A9B38F" w14:textId="77777777" w:rsidR="0051195B" w:rsidRPr="00A67D7C" w:rsidRDefault="0051195B" w:rsidP="0051195B">
      <w:pPr>
        <w:spacing w:after="0" w:line="240" w:lineRule="auto"/>
        <w:rPr>
          <w:rFonts w:ascii="Times New Roman" w:eastAsia="Times New Roman" w:hAnsi="Times New Roman"/>
          <w:color w:val="0000FF"/>
          <w:u w:val="single"/>
          <w:lang w:eastAsia="hr-HR"/>
        </w:rPr>
      </w:pPr>
      <w:r w:rsidRPr="00394D85">
        <w:rPr>
          <w:rFonts w:ascii="Times New Roman" w:eastAsia="Times New Roman" w:hAnsi="Times New Roman"/>
          <w:lang w:eastAsia="hr-HR"/>
        </w:rPr>
        <w:fldChar w:fldCharType="end"/>
      </w:r>
      <w:r w:rsidRPr="00394D85">
        <w:rPr>
          <w:rFonts w:ascii="Times New Roman" w:eastAsia="Times New Roman" w:hAnsi="Times New Roman"/>
          <w:lang w:eastAsia="hr-HR"/>
        </w:rPr>
        <w:t>U fazi  pripreme i razrade idejnog rješenja, te glavnog projekta ponuditelj  je obvezan  investitoru dati mogućnost sudjelovanja u definiranju konačne varijante projektnog rješenja. Navedene površine pojedinih funkcionalnih cjelina su orijentacijske. Ukoliko prostorni pokazatelji dozvoljavaju veće površine moguće ih je primijeniti, pogotovo za prostore spremišta</w:t>
      </w:r>
      <w:r w:rsidRPr="00A67D7C">
        <w:rPr>
          <w:rFonts w:ascii="Times New Roman" w:eastAsia="Times New Roman" w:hAnsi="Times New Roman"/>
          <w:lang w:eastAsia="hr-HR"/>
        </w:rPr>
        <w:fldChar w:fldCharType="begin"/>
      </w:r>
      <w:r w:rsidRPr="00A67D7C">
        <w:rPr>
          <w:rFonts w:ascii="Times New Roman" w:eastAsia="Times New Roman" w:hAnsi="Times New Roman"/>
          <w:lang w:eastAsia="hr-HR"/>
        </w:rPr>
        <w:instrText xml:space="preserve"> HYPERLINK "http://www.d-a-s.hr/wp-content/uploads/2009/05/program-natjecaj_pazdigrad.pdf" \l "page=16" \o "Stranica 16" </w:instrText>
      </w:r>
      <w:r w:rsidRPr="00A67D7C">
        <w:rPr>
          <w:rFonts w:ascii="Times New Roman" w:eastAsia="Times New Roman" w:hAnsi="Times New Roman"/>
          <w:lang w:eastAsia="hr-HR"/>
        </w:rPr>
        <w:fldChar w:fldCharType="separate"/>
      </w:r>
    </w:p>
    <w:p w14:paraId="065A2847" w14:textId="77777777" w:rsidR="0051195B" w:rsidRPr="00A67D7C" w:rsidRDefault="0051195B" w:rsidP="0051195B">
      <w:pPr>
        <w:spacing w:after="0" w:line="240" w:lineRule="auto"/>
        <w:rPr>
          <w:rFonts w:ascii="Times New Roman" w:eastAsia="Times New Roman" w:hAnsi="Times New Roman"/>
          <w:color w:val="0000FF"/>
          <w:u w:val="single"/>
          <w:lang w:eastAsia="hr-HR"/>
        </w:rPr>
      </w:pPr>
      <w:r w:rsidRPr="00A67D7C">
        <w:rPr>
          <w:rFonts w:ascii="Times New Roman" w:eastAsia="Times New Roman" w:hAnsi="Times New Roman"/>
          <w:lang w:eastAsia="hr-HR"/>
        </w:rPr>
        <w:fldChar w:fldCharType="end"/>
      </w:r>
      <w:r w:rsidRPr="00A67D7C">
        <w:rPr>
          <w:rFonts w:ascii="Times New Roman" w:eastAsia="Times New Roman" w:hAnsi="Times New Roman"/>
          <w:lang w:eastAsia="hr-HR"/>
        </w:rPr>
        <w:fldChar w:fldCharType="begin"/>
      </w:r>
      <w:r w:rsidRPr="00A67D7C">
        <w:rPr>
          <w:rFonts w:ascii="Times New Roman" w:eastAsia="Times New Roman" w:hAnsi="Times New Roman"/>
          <w:lang w:eastAsia="hr-HR"/>
        </w:rPr>
        <w:instrText xml:space="preserve"> HYPERLINK "http://www.d-a-s.hr/wp-content/uploads/2009/05/program-natjecaj_pazdigrad.pdf" \l "page=17" \o "Stranica 17" </w:instrText>
      </w:r>
      <w:r w:rsidRPr="00A67D7C">
        <w:rPr>
          <w:rFonts w:ascii="Times New Roman" w:eastAsia="Times New Roman" w:hAnsi="Times New Roman"/>
          <w:lang w:eastAsia="hr-HR"/>
        </w:rPr>
        <w:fldChar w:fldCharType="separate"/>
      </w:r>
    </w:p>
    <w:p w14:paraId="4BC7EF87" w14:textId="77777777" w:rsidR="0051195B" w:rsidRDefault="0051195B" w:rsidP="0051195B">
      <w:pPr>
        <w:spacing w:after="0" w:line="240" w:lineRule="auto"/>
        <w:rPr>
          <w:rFonts w:ascii="Times New Roman" w:eastAsia="Times New Roman" w:hAnsi="Times New Roman"/>
          <w:sz w:val="24"/>
          <w:szCs w:val="24"/>
          <w:lang w:eastAsia="hr-HR"/>
        </w:rPr>
      </w:pPr>
      <w:r w:rsidRPr="00A67D7C">
        <w:rPr>
          <w:rFonts w:ascii="Times New Roman" w:eastAsia="Times New Roman" w:hAnsi="Times New Roman"/>
          <w:lang w:eastAsia="hr-HR"/>
        </w:rPr>
        <w:fldChar w:fldCharType="end"/>
      </w:r>
    </w:p>
    <w:p w14:paraId="503CEFAD" w14:textId="77777777" w:rsidR="0051195B" w:rsidRDefault="0051195B" w:rsidP="0051195B">
      <w:pPr>
        <w:spacing w:after="0" w:line="240" w:lineRule="auto"/>
        <w:rPr>
          <w:rFonts w:ascii="Times New Roman" w:eastAsia="Times New Roman" w:hAnsi="Times New Roman"/>
          <w:sz w:val="24"/>
          <w:szCs w:val="24"/>
          <w:lang w:eastAsia="hr-HR"/>
        </w:rPr>
      </w:pPr>
    </w:p>
    <w:p w14:paraId="4CC38D53" w14:textId="77777777" w:rsidR="0051195B" w:rsidRDefault="0051195B" w:rsidP="0051195B">
      <w:pPr>
        <w:spacing w:after="0" w:line="240" w:lineRule="auto"/>
        <w:rPr>
          <w:rFonts w:ascii="Times New Roman" w:eastAsia="Times New Roman" w:hAnsi="Times New Roman"/>
          <w:sz w:val="24"/>
          <w:szCs w:val="24"/>
          <w:lang w:eastAsia="hr-HR"/>
        </w:rPr>
      </w:pPr>
    </w:p>
    <w:p w14:paraId="05117BF4" w14:textId="77777777" w:rsidR="0051195B" w:rsidRDefault="0051195B" w:rsidP="0051195B">
      <w:pPr>
        <w:spacing w:after="0" w:line="240" w:lineRule="auto"/>
        <w:rPr>
          <w:rFonts w:ascii="Times New Roman" w:eastAsia="Times New Roman" w:hAnsi="Times New Roman"/>
          <w:sz w:val="24"/>
          <w:szCs w:val="24"/>
          <w:lang w:eastAsia="hr-HR"/>
        </w:rPr>
      </w:pPr>
    </w:p>
    <w:p w14:paraId="0ACCE81B" w14:textId="77777777" w:rsidR="0051195B" w:rsidRPr="00A67D7C" w:rsidRDefault="0051195B" w:rsidP="0051195B">
      <w:pPr>
        <w:spacing w:after="0" w:line="240" w:lineRule="auto"/>
        <w:rPr>
          <w:rFonts w:ascii="Times New Roman" w:eastAsia="Times New Roman" w:hAnsi="Times New Roman"/>
          <w:color w:val="0000FF"/>
          <w:u w:val="single"/>
          <w:lang w:eastAsia="hr-HR"/>
        </w:rPr>
      </w:pPr>
    </w:p>
    <w:p w14:paraId="71F10A94"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"page=21" \o "Stranica 21" </w:instrText>
      </w:r>
      <w:r w:rsidRPr="00E706E1">
        <w:rPr>
          <w:rFonts w:ascii="Times New Roman" w:eastAsia="Times New Roman" w:hAnsi="Times New Roman"/>
          <w:sz w:val="24"/>
          <w:szCs w:val="24"/>
          <w:lang w:eastAsia="hr-HR"/>
        </w:rPr>
        <w:fldChar w:fldCharType="separate"/>
      </w:r>
    </w:p>
    <w:p w14:paraId="472FC780"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"page=22" \o "Stranica 22" </w:instrText>
      </w:r>
      <w:r w:rsidRPr="00E706E1">
        <w:rPr>
          <w:rFonts w:ascii="Times New Roman" w:eastAsia="Times New Roman" w:hAnsi="Times New Roman"/>
          <w:sz w:val="24"/>
          <w:szCs w:val="24"/>
          <w:lang w:eastAsia="hr-HR"/>
        </w:rPr>
        <w:fldChar w:fldCharType="separate"/>
      </w:r>
    </w:p>
    <w:p w14:paraId="0F055D88" w14:textId="441FAC35"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lastRenderedPageBreak/>
        <w:fldChar w:fldCharType="end"/>
      </w:r>
      <w:r w:rsidRPr="00025A26">
        <w:rPr>
          <w:noProof/>
        </w:rPr>
        <w:drawing>
          <wp:inline distT="0" distB="0" distL="0" distR="0" wp14:anchorId="6A38CC05" wp14:editId="34D40063">
            <wp:extent cx="5781675" cy="820102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l="32892" t="10883" r="33968" b="5882"/>
                    <a:stretch>
                      <a:fillRect/>
                    </a:stretch>
                  </pic:blipFill>
                  <pic:spPr bwMode="auto">
                    <a:xfrm>
                      <a:off x="0" y="0"/>
                      <a:ext cx="5781675" cy="8201025"/>
                    </a:xfrm>
                    <a:prstGeom prst="rect">
                      <a:avLst/>
                    </a:prstGeom>
                    <a:noFill/>
                    <a:ln>
                      <a:noFill/>
                    </a:ln>
                  </pic:spPr>
                </pic:pic>
              </a:graphicData>
            </a:graphic>
          </wp:inline>
        </w:drawing>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"page=23" \o "Stranica 23" </w:instrText>
      </w:r>
      <w:r w:rsidRPr="00E706E1">
        <w:rPr>
          <w:rFonts w:ascii="Times New Roman" w:eastAsia="Times New Roman" w:hAnsi="Times New Roman"/>
          <w:sz w:val="24"/>
          <w:szCs w:val="24"/>
          <w:lang w:eastAsia="hr-HR"/>
        </w:rPr>
        <w:fldChar w:fldCharType="separate"/>
      </w:r>
    </w:p>
    <w:p w14:paraId="5BE1F0B0"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"page=24" \o "Stranica 24" </w:instrText>
      </w:r>
      <w:r w:rsidRPr="00E706E1">
        <w:rPr>
          <w:rFonts w:ascii="Times New Roman" w:eastAsia="Times New Roman" w:hAnsi="Times New Roman"/>
          <w:sz w:val="24"/>
          <w:szCs w:val="24"/>
          <w:lang w:eastAsia="hr-HR"/>
        </w:rPr>
        <w:fldChar w:fldCharType="separate"/>
      </w:r>
    </w:p>
    <w:p w14:paraId="05DB7851"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"page=25" \o "Stranica 25" </w:instrText>
      </w:r>
      <w:r w:rsidRPr="00E706E1">
        <w:rPr>
          <w:rFonts w:ascii="Times New Roman" w:eastAsia="Times New Roman" w:hAnsi="Times New Roman"/>
          <w:sz w:val="24"/>
          <w:szCs w:val="24"/>
          <w:lang w:eastAsia="hr-HR"/>
        </w:rPr>
        <w:fldChar w:fldCharType="separate"/>
      </w:r>
    </w:p>
    <w:p w14:paraId="4FA36FE0"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"page=26" \o "Stranica 26" </w:instrText>
      </w:r>
      <w:r w:rsidRPr="00E706E1">
        <w:rPr>
          <w:rFonts w:ascii="Times New Roman" w:eastAsia="Times New Roman" w:hAnsi="Times New Roman"/>
          <w:sz w:val="24"/>
          <w:szCs w:val="24"/>
          <w:lang w:eastAsia="hr-HR"/>
        </w:rPr>
        <w:fldChar w:fldCharType="separate"/>
      </w:r>
    </w:p>
    <w:p w14:paraId="4C07C3E8" w14:textId="77777777" w:rsidR="0051195B" w:rsidRPr="00E706E1" w:rsidRDefault="0051195B" w:rsidP="0051195B">
      <w:pPr>
        <w:spacing w:after="0" w:line="240" w:lineRule="auto"/>
        <w:rPr>
          <w:rFonts w:ascii="Times New Roman" w:eastAsia="Times New Roman" w:hAnsi="Times New Roman"/>
          <w:sz w:val="24"/>
          <w:szCs w:val="24"/>
          <w:lang w:eastAsia="hr-HR"/>
        </w:rPr>
      </w:pPr>
      <w:r w:rsidRPr="00E706E1">
        <w:rPr>
          <w:rFonts w:ascii="Times New Roman" w:eastAsia="Times New Roman" w:hAnsi="Times New Roman"/>
          <w:sz w:val="24"/>
          <w:szCs w:val="24"/>
          <w:lang w:eastAsia="hr-HR"/>
        </w:rPr>
        <w:fldChar w:fldCharType="end"/>
      </w:r>
    </w:p>
    <w:p w14:paraId="60F38BD2" w14:textId="77777777" w:rsidR="0051195B" w:rsidRPr="009E76E9" w:rsidRDefault="0051195B" w:rsidP="0051195B">
      <w:pPr>
        <w:spacing w:after="0" w:line="240" w:lineRule="auto"/>
        <w:rPr>
          <w:rFonts w:ascii="Times New Roman" w:eastAsia="Times New Roman" w:hAnsi="Times New Roman"/>
          <w:color w:val="0000FF"/>
          <w:sz w:val="24"/>
          <w:szCs w:val="24"/>
          <w:u w:val="single"/>
          <w:lang w:eastAsia="hr-HR"/>
        </w:rPr>
      </w:pPr>
      <w:r w:rsidRPr="009E76E9">
        <w:rPr>
          <w:rFonts w:ascii="Times New Roman" w:eastAsia="Times New Roman" w:hAnsi="Times New Roman"/>
          <w:sz w:val="24"/>
          <w:szCs w:val="24"/>
          <w:lang w:eastAsia="hr-HR"/>
        </w:rPr>
        <w:fldChar w:fldCharType="begin"/>
      </w:r>
      <w:r w:rsidRPr="009E76E9">
        <w:rPr>
          <w:rFonts w:ascii="Times New Roman" w:eastAsia="Times New Roman" w:hAnsi="Times New Roman"/>
          <w:sz w:val="24"/>
          <w:szCs w:val="24"/>
          <w:lang w:eastAsia="hr-HR"/>
        </w:rPr>
        <w:instrText xml:space="preserve"> HYPERLINK "http://www.d-a-s.hr/wp-content/uploads/2009/05/program-natjecaj_pazdigrad.pdf" \l "page=10" \o "Stranica 10" </w:instrText>
      </w:r>
      <w:r w:rsidRPr="009E76E9">
        <w:rPr>
          <w:rFonts w:ascii="Times New Roman" w:eastAsia="Times New Roman" w:hAnsi="Times New Roman"/>
          <w:sz w:val="24"/>
          <w:szCs w:val="24"/>
          <w:lang w:eastAsia="hr-HR"/>
        </w:rPr>
        <w:fldChar w:fldCharType="separate"/>
      </w:r>
    </w:p>
    <w:p w14:paraId="7A47F0BF" w14:textId="77777777" w:rsidR="0051195B" w:rsidRPr="009E76E9" w:rsidRDefault="0051195B" w:rsidP="0051195B">
      <w:pPr>
        <w:spacing w:after="0" w:line="240" w:lineRule="auto"/>
        <w:rPr>
          <w:rFonts w:ascii="Times New Roman" w:eastAsia="Times New Roman" w:hAnsi="Times New Roman"/>
          <w:color w:val="0000FF"/>
          <w:sz w:val="24"/>
          <w:szCs w:val="24"/>
          <w:u w:val="single"/>
          <w:lang w:eastAsia="hr-HR"/>
        </w:rPr>
      </w:pPr>
      <w:r w:rsidRPr="009E76E9">
        <w:rPr>
          <w:rFonts w:ascii="Times New Roman" w:eastAsia="Times New Roman" w:hAnsi="Times New Roman"/>
          <w:sz w:val="24"/>
          <w:szCs w:val="24"/>
          <w:lang w:eastAsia="hr-HR"/>
        </w:rPr>
        <w:fldChar w:fldCharType="end"/>
      </w:r>
      <w:r w:rsidRPr="009E76E9">
        <w:rPr>
          <w:rFonts w:ascii="Times New Roman" w:eastAsia="Times New Roman" w:hAnsi="Times New Roman"/>
          <w:sz w:val="24"/>
          <w:szCs w:val="24"/>
          <w:lang w:eastAsia="hr-HR"/>
        </w:rPr>
        <w:fldChar w:fldCharType="begin"/>
      </w:r>
      <w:r w:rsidRPr="009E76E9">
        <w:rPr>
          <w:rFonts w:ascii="Times New Roman" w:eastAsia="Times New Roman" w:hAnsi="Times New Roman"/>
          <w:sz w:val="24"/>
          <w:szCs w:val="24"/>
          <w:lang w:eastAsia="hr-HR"/>
        </w:rPr>
        <w:instrText xml:space="preserve"> HYPERLINK "http://www.d-a-s.hr/wp-content/uploads/2009/05/program-natjecaj_pazdigrad.pdf" \l "page=11" \o "Stranica 11" </w:instrText>
      </w:r>
      <w:r w:rsidRPr="009E76E9">
        <w:rPr>
          <w:rFonts w:ascii="Times New Roman" w:eastAsia="Times New Roman" w:hAnsi="Times New Roman"/>
          <w:sz w:val="24"/>
          <w:szCs w:val="24"/>
          <w:lang w:eastAsia="hr-HR"/>
        </w:rPr>
        <w:fldChar w:fldCharType="separate"/>
      </w:r>
    </w:p>
    <w:p w14:paraId="34EBBA16" w14:textId="77777777" w:rsidR="0051195B" w:rsidRPr="009E76E9" w:rsidRDefault="0051195B" w:rsidP="0051195B">
      <w:pPr>
        <w:spacing w:after="0" w:line="240" w:lineRule="auto"/>
        <w:rPr>
          <w:rFonts w:ascii="Times New Roman" w:eastAsia="Times New Roman" w:hAnsi="Times New Roman"/>
          <w:color w:val="0000FF"/>
          <w:sz w:val="24"/>
          <w:szCs w:val="24"/>
          <w:u w:val="single"/>
          <w:lang w:eastAsia="hr-HR"/>
        </w:rPr>
      </w:pPr>
      <w:r w:rsidRPr="009E76E9">
        <w:rPr>
          <w:rFonts w:ascii="Times New Roman" w:eastAsia="Times New Roman" w:hAnsi="Times New Roman"/>
          <w:sz w:val="24"/>
          <w:szCs w:val="24"/>
          <w:lang w:eastAsia="hr-HR"/>
        </w:rPr>
        <w:fldChar w:fldCharType="end"/>
      </w:r>
      <w:r w:rsidRPr="009E76E9">
        <w:rPr>
          <w:rFonts w:ascii="Times New Roman" w:eastAsia="Times New Roman" w:hAnsi="Times New Roman"/>
          <w:sz w:val="24"/>
          <w:szCs w:val="24"/>
          <w:lang w:eastAsia="hr-HR"/>
        </w:rPr>
        <w:fldChar w:fldCharType="begin"/>
      </w:r>
      <w:r w:rsidRPr="009E76E9">
        <w:rPr>
          <w:rFonts w:ascii="Times New Roman" w:eastAsia="Times New Roman" w:hAnsi="Times New Roman"/>
          <w:sz w:val="24"/>
          <w:szCs w:val="24"/>
          <w:lang w:eastAsia="hr-HR"/>
        </w:rPr>
        <w:instrText xml:space="preserve"> HYPERLINK "http://www.d-a-s.hr/wp-content/uploads/2009/05/program-natjecaj_pazdigrad.pdf" \l "page=12" \o "Stranica 12" </w:instrText>
      </w:r>
      <w:r w:rsidRPr="009E76E9">
        <w:rPr>
          <w:rFonts w:ascii="Times New Roman" w:eastAsia="Times New Roman" w:hAnsi="Times New Roman"/>
          <w:sz w:val="24"/>
          <w:szCs w:val="24"/>
          <w:lang w:eastAsia="hr-HR"/>
        </w:rPr>
        <w:fldChar w:fldCharType="separate"/>
      </w:r>
    </w:p>
    <w:p w14:paraId="6CCCDE13" w14:textId="2280A57F" w:rsidR="0051195B" w:rsidRDefault="0051195B" w:rsidP="0051195B">
      <w:pPr>
        <w:pStyle w:val="Odlomakpopisa"/>
        <w:keepNext/>
        <w:keepLines/>
        <w:widowControl w:val="0"/>
        <w:tabs>
          <w:tab w:val="left" w:pos="730"/>
        </w:tabs>
        <w:spacing w:after="260" w:line="240" w:lineRule="auto"/>
        <w:ind w:left="0"/>
        <w:outlineLvl w:val="1"/>
      </w:pPr>
      <w:r w:rsidRPr="009E76E9">
        <w:rPr>
          <w:rFonts w:ascii="Times New Roman" w:eastAsia="Times New Roman" w:hAnsi="Times New Roman"/>
          <w:sz w:val="24"/>
          <w:szCs w:val="24"/>
          <w:lang w:eastAsia="hr-HR"/>
        </w:rPr>
        <w:lastRenderedPageBreak/>
        <w:fldChar w:fldCharType="end"/>
      </w:r>
      <w:r w:rsidRPr="004D1945">
        <w:rPr>
          <w:rFonts w:ascii="Arial Narrow" w:eastAsia="Arial Narrow" w:hAnsi="Arial Narrow" w:cs="Arial Narrow"/>
          <w:b/>
          <w:color w:val="000000"/>
          <w:sz w:val="24"/>
          <w:szCs w:val="24"/>
          <w:lang w:eastAsia="hr-HR" w:bidi="hr-HR"/>
        </w:rPr>
        <w:t xml:space="preserve"> </w:t>
      </w:r>
    </w:p>
    <w:p w14:paraId="0A707298" w14:textId="2E4C877A" w:rsidR="009B4E8E" w:rsidRPr="009B4E8E" w:rsidRDefault="009B4E8E" w:rsidP="009B4E8E">
      <w:pPr>
        <w:spacing w:after="0" w:line="240" w:lineRule="auto"/>
        <w:rPr>
          <w:rFonts w:ascii="Times New Roman" w:eastAsia="Times New Roman" w:hAnsi="Times New Roman" w:cs="Times New Roman"/>
          <w:color w:val="0000FF"/>
          <w:u w:val="single"/>
          <w:lang w:eastAsia="hr-HR"/>
        </w:rPr>
      </w:pPr>
      <w:r w:rsidRPr="009B4E8E">
        <w:rPr>
          <w:rFonts w:ascii="Times New Roman" w:eastAsia="Times New Roman" w:hAnsi="Times New Roman" w:cs="Times New Roman"/>
          <w:lang w:eastAsia="hr-HR"/>
        </w:rPr>
        <w:fldChar w:fldCharType="begin"/>
      </w:r>
      <w:r w:rsidRPr="009B4E8E">
        <w:rPr>
          <w:rFonts w:ascii="Times New Roman" w:eastAsia="Times New Roman" w:hAnsi="Times New Roman" w:cs="Times New Roman"/>
          <w:lang w:eastAsia="hr-HR"/>
        </w:rPr>
        <w:instrText xml:space="preserve"> HYPERLINK "http://www.d-a-s.hr/wp-content/uploads/2009/05/program-natjecaj_pazdigrad.pdf" \l "page=11" \o "Stranica 11" </w:instrText>
      </w:r>
      <w:r w:rsidRPr="009B4E8E">
        <w:rPr>
          <w:rFonts w:ascii="Times New Roman" w:eastAsia="Times New Roman" w:hAnsi="Times New Roman" w:cs="Times New Roman"/>
          <w:lang w:eastAsia="hr-HR"/>
        </w:rPr>
        <w:fldChar w:fldCharType="separate"/>
      </w:r>
    </w:p>
    <w:p w14:paraId="16E8F615" w14:textId="0FFDDB23" w:rsidR="000E5A26" w:rsidRPr="00013DAB" w:rsidRDefault="009B4E8E" w:rsidP="000E5A26">
      <w:pPr>
        <w:spacing w:after="0" w:line="240" w:lineRule="auto"/>
        <w:rPr>
          <w:rFonts w:ascii="Times New Roman" w:eastAsia="Calibri" w:hAnsi="Times New Roman" w:cs="Times New Roman"/>
          <w:b/>
        </w:rPr>
      </w:pPr>
      <w:r w:rsidRPr="009B4E8E">
        <w:rPr>
          <w:rFonts w:ascii="Times New Roman" w:eastAsia="Times New Roman" w:hAnsi="Times New Roman" w:cs="Times New Roman"/>
          <w:lang w:eastAsia="hr-HR"/>
        </w:rPr>
        <w:fldChar w:fldCharType="end"/>
      </w:r>
    </w:p>
    <w:p w14:paraId="7F94DD36" w14:textId="4FEA6DF2" w:rsidR="00531538" w:rsidRPr="00013DAB" w:rsidRDefault="00531538" w:rsidP="00A83E24">
      <w:pPr>
        <w:spacing w:after="0" w:line="276" w:lineRule="auto"/>
        <w:rPr>
          <w:rFonts w:ascii="Times New Roman" w:eastAsia="Calibri" w:hAnsi="Times New Roman" w:cs="Times New Roman"/>
          <w:bCs/>
        </w:rPr>
      </w:pPr>
      <w:r w:rsidRPr="00013DAB">
        <w:rPr>
          <w:rFonts w:ascii="Times New Roman" w:eastAsia="Calibri" w:hAnsi="Times New Roman" w:cs="Times New Roman"/>
          <w:bCs/>
        </w:rPr>
        <w:t>SMJERNICE ZA PONUDITELJE</w:t>
      </w:r>
    </w:p>
    <w:p w14:paraId="16863674" w14:textId="35E3ABD3" w:rsidR="00531538" w:rsidRPr="00013DAB" w:rsidRDefault="00531538" w:rsidP="00531538">
      <w:pPr>
        <w:spacing w:after="0" w:line="276" w:lineRule="auto"/>
        <w:rPr>
          <w:rFonts w:ascii="Times New Roman" w:eastAsia="Calibri" w:hAnsi="Times New Roman" w:cs="Times New Roman"/>
          <w:bCs/>
        </w:rPr>
      </w:pPr>
    </w:p>
    <w:p w14:paraId="3B1E0DF1" w14:textId="77777777" w:rsidR="0051195B" w:rsidRDefault="0051195B" w:rsidP="0051195B">
      <w:r>
        <w:t>U okviru izrade projektne dokumentacije projektant je obvezah ishoditi posebne uvjete od javnopravnih tijela te potvrde da je glavni projekt izrađen u skladu s posebnim uvjetima, ishoditi sva pisana izvješća o kontroli glavnog projekta, izraditi sve potrebne dopune zahtjeva za ishođenje dozvola te izraditi prikaz podataka za izračun komunalnog doprinosa i vodnog doprinosa.</w:t>
      </w:r>
    </w:p>
    <w:p w14:paraId="0B09A0A9" w14:textId="77777777" w:rsidR="0051195B" w:rsidRDefault="0051195B" w:rsidP="0051195B">
      <w:r>
        <w:t>Ako u projektiranju sudjeluje više projektanata, za cjelovitost i međusobnu usklađenost projekata odgovoran je glavni projektant. Prijedlog glavnog projektanta dostavlja ponuditelj, a potvrđuje naručitelj. Potvrđeno imenovanje glavnog projektanta predstavlja sastavni dio Ugovora o javnoj nabavi.</w:t>
      </w:r>
    </w:p>
    <w:p w14:paraId="0B651929" w14:textId="77777777" w:rsidR="0051195B" w:rsidRDefault="0051195B" w:rsidP="0051195B">
      <w:r>
        <w:t>Glavni projektant odgovoran je za cjelovitost i međusobnu usklađenost projekata i:</w:t>
      </w:r>
    </w:p>
    <w:p w14:paraId="4083025A" w14:textId="77777777" w:rsidR="0051195B" w:rsidRDefault="0051195B" w:rsidP="0051195B">
      <w:pPr>
        <w:pStyle w:val="Odlomakpopisa"/>
        <w:numPr>
          <w:ilvl w:val="0"/>
          <w:numId w:val="40"/>
        </w:numPr>
      </w:pPr>
      <w:r>
        <w:t>Koordinaciju aktivnosti među svim sudionicima pojedine faze projektiranja</w:t>
      </w:r>
    </w:p>
    <w:p w14:paraId="7CFE02F8" w14:textId="77777777" w:rsidR="0051195B" w:rsidRDefault="0051195B" w:rsidP="0051195B">
      <w:pPr>
        <w:pStyle w:val="Odlomakpopisa"/>
        <w:numPr>
          <w:ilvl w:val="0"/>
          <w:numId w:val="40"/>
        </w:numPr>
      </w:pPr>
      <w:r>
        <w:t>Za izradu i provedbu terminskih planova izrade projekata</w:t>
      </w:r>
    </w:p>
    <w:p w14:paraId="37C4E0DA" w14:textId="77777777" w:rsidR="0051195B" w:rsidRDefault="0051195B" w:rsidP="0051195B">
      <w:pPr>
        <w:pStyle w:val="Odlomakpopisa"/>
        <w:numPr>
          <w:ilvl w:val="0"/>
          <w:numId w:val="40"/>
        </w:numPr>
      </w:pPr>
      <w:r>
        <w:t>Za izvršenje u zadanim rokovima u ime svih projektanata</w:t>
      </w:r>
    </w:p>
    <w:p w14:paraId="16F2CF4F" w14:textId="77777777" w:rsidR="0051195B" w:rsidRDefault="0051195B" w:rsidP="0051195B">
      <w:pPr>
        <w:pStyle w:val="Odlomakpopisa"/>
        <w:numPr>
          <w:ilvl w:val="0"/>
          <w:numId w:val="40"/>
        </w:numPr>
      </w:pPr>
      <w:r>
        <w:t>Za tehničko sadržajnu kvalitetu svih vrsta projekata</w:t>
      </w:r>
    </w:p>
    <w:p w14:paraId="7C07C171" w14:textId="77777777" w:rsidR="0051195B" w:rsidRDefault="0051195B" w:rsidP="0051195B">
      <w:pPr>
        <w:pStyle w:val="Odlomakpopisa"/>
        <w:numPr>
          <w:ilvl w:val="0"/>
          <w:numId w:val="40"/>
        </w:numPr>
      </w:pPr>
      <w:r>
        <w:t>Provjeru usluga projektiranja svih struka u pogledu tehničke ispravnosti i ispunjenja projektnih zadataka</w:t>
      </w:r>
    </w:p>
    <w:p w14:paraId="509511A6" w14:textId="77777777" w:rsidR="0051195B" w:rsidRDefault="0051195B" w:rsidP="0051195B">
      <w:pPr>
        <w:pStyle w:val="Odlomakpopisa"/>
        <w:numPr>
          <w:ilvl w:val="0"/>
          <w:numId w:val="40"/>
        </w:numPr>
      </w:pPr>
      <w:r>
        <w:t>Provjeru i usklađenost troškovnika svih projektanata</w:t>
      </w:r>
    </w:p>
    <w:p w14:paraId="01D2E20D" w14:textId="77777777" w:rsidR="0051195B" w:rsidRDefault="0051195B" w:rsidP="0051195B">
      <w:pPr>
        <w:pStyle w:val="Odlomakpopisa"/>
        <w:numPr>
          <w:ilvl w:val="0"/>
          <w:numId w:val="40"/>
        </w:numPr>
      </w:pPr>
      <w:r>
        <w:t>Objedinjeno izvještavanje naručitelja</w:t>
      </w:r>
    </w:p>
    <w:p w14:paraId="1236D0E9" w14:textId="77777777" w:rsidR="0051195B" w:rsidRDefault="0051195B" w:rsidP="0051195B">
      <w:pPr>
        <w:pStyle w:val="Odlomakpopisa"/>
        <w:numPr>
          <w:ilvl w:val="0"/>
          <w:numId w:val="40"/>
        </w:numPr>
      </w:pPr>
      <w:r>
        <w:t>Realiziranje zahtjeva naručitelja u odnosu na projektante svih struka.</w:t>
      </w:r>
    </w:p>
    <w:p w14:paraId="5BF9395C" w14:textId="77777777" w:rsidR="0051195B" w:rsidRDefault="0051195B" w:rsidP="0051195B">
      <w:r>
        <w:t>Projektant je odgovaran da projekt koji je izradio ispunjava propisane uvjete, da je građevina projektirana u skladu s propisanim prostornim i generalnim urbanističkim planom, te da ispunjava temeljne (bitne) zahtjeve za građevinu, zahtjeve propisane za energetska svojstva zgrada i druge propisane zahtjeve i uvjete.</w:t>
      </w:r>
    </w:p>
    <w:p w14:paraId="031A708B" w14:textId="77777777" w:rsidR="0051195B" w:rsidRDefault="0051195B" w:rsidP="0051195B">
      <w:r>
        <w:t>U slučaju eventualnih izmjena i/ili dopuna, projektant koji je izradio izmjene i/ili dopune glavnog projekta odgovoran je za cijeli glavni projekt.</w:t>
      </w:r>
    </w:p>
    <w:p w14:paraId="285C2A1D" w14:textId="77777777" w:rsidR="0051195B" w:rsidRDefault="0051195B" w:rsidP="0051195B">
      <w:r>
        <w:t>OBVEZE PROJEKTANTA</w:t>
      </w:r>
    </w:p>
    <w:p w14:paraId="72C8550E" w14:textId="77777777" w:rsidR="0051195B" w:rsidRDefault="0051195B" w:rsidP="0051195B">
      <w:pPr>
        <w:pStyle w:val="Odlomakpopisa"/>
        <w:numPr>
          <w:ilvl w:val="0"/>
          <w:numId w:val="40"/>
        </w:numPr>
      </w:pPr>
      <w:r>
        <w:t>Snimiti postojeće stanje objekta</w:t>
      </w:r>
    </w:p>
    <w:p w14:paraId="0A73E59D" w14:textId="77777777" w:rsidR="0051195B" w:rsidRDefault="0051195B" w:rsidP="0051195B">
      <w:pPr>
        <w:pStyle w:val="Odlomakpopisa"/>
        <w:numPr>
          <w:ilvl w:val="0"/>
          <w:numId w:val="40"/>
        </w:numPr>
      </w:pPr>
      <w:r>
        <w:t>Izraditi glavni projekt i ishoditi potvrde javnopravnih tijela na glavni projekt</w:t>
      </w:r>
    </w:p>
    <w:p w14:paraId="1B3C5E53" w14:textId="77777777" w:rsidR="0051195B" w:rsidRDefault="0051195B" w:rsidP="0051195B">
      <w:pPr>
        <w:pStyle w:val="Odlomakpopisa"/>
        <w:numPr>
          <w:ilvl w:val="0"/>
          <w:numId w:val="40"/>
        </w:numPr>
      </w:pPr>
      <w:r>
        <w:t>Ishoditi građevinsku dozvolu</w:t>
      </w:r>
    </w:p>
    <w:p w14:paraId="75FB6905" w14:textId="77777777" w:rsidR="0051195B" w:rsidRDefault="0051195B" w:rsidP="0051195B">
      <w:pPr>
        <w:pStyle w:val="Odlomakpopisa"/>
        <w:numPr>
          <w:ilvl w:val="0"/>
          <w:numId w:val="40"/>
        </w:numPr>
      </w:pPr>
      <w:r>
        <w:t>Izraditi dokumentaciju troškovnika</w:t>
      </w:r>
    </w:p>
    <w:p w14:paraId="48F8E0F9" w14:textId="2DAC4BF2" w:rsidR="0051195B" w:rsidRDefault="0051195B" w:rsidP="0051195B">
      <w:pPr>
        <w:pStyle w:val="Odlomakpopisa"/>
        <w:numPr>
          <w:ilvl w:val="0"/>
          <w:numId w:val="40"/>
        </w:numPr>
      </w:pPr>
      <w:r>
        <w:t>Provesti koordinaciju primjene zaštite na radu u fazi projektiranja</w:t>
      </w:r>
    </w:p>
    <w:p w14:paraId="45EA563C" w14:textId="237BB169" w:rsidR="0062086F" w:rsidRDefault="0062086F" w:rsidP="0051195B">
      <w:pPr>
        <w:pStyle w:val="Odlomakpopisa"/>
        <w:numPr>
          <w:ilvl w:val="0"/>
          <w:numId w:val="40"/>
        </w:numPr>
      </w:pPr>
      <w:r w:rsidRPr="0062086F">
        <w:t>Obveza projektiranja uz maksimalno korištenje obnovljivih izvora energije</w:t>
      </w:r>
    </w:p>
    <w:p w14:paraId="0EDB898D" w14:textId="77777777" w:rsidR="0051195B" w:rsidRDefault="0051195B" w:rsidP="0051195B">
      <w:r>
        <w:t>OBVEZE NARUČITELJA</w:t>
      </w:r>
    </w:p>
    <w:p w14:paraId="17389894" w14:textId="77777777" w:rsidR="0051195B" w:rsidRDefault="0051195B" w:rsidP="0051195B">
      <w:pPr>
        <w:pStyle w:val="Odlomakpopisa"/>
        <w:numPr>
          <w:ilvl w:val="0"/>
          <w:numId w:val="40"/>
        </w:numPr>
      </w:pPr>
      <w:r>
        <w:t>Izdati projektantu punomoć za ishođenje građevinske dozvole</w:t>
      </w:r>
    </w:p>
    <w:p w14:paraId="102B2D0F" w14:textId="16A3ADE6" w:rsidR="0051195B" w:rsidRDefault="0051195B" w:rsidP="0051195B">
      <w:pPr>
        <w:pStyle w:val="Odlomakpopisa"/>
        <w:numPr>
          <w:ilvl w:val="0"/>
          <w:numId w:val="40"/>
        </w:numPr>
      </w:pPr>
      <w:r>
        <w:t>Osigurati obilazak objekta, mjerenja</w:t>
      </w:r>
    </w:p>
    <w:p w14:paraId="2053059B" w14:textId="77777777" w:rsidR="0051195B" w:rsidRDefault="0051195B" w:rsidP="0051195B">
      <w:pPr>
        <w:pStyle w:val="Odlomakpopisa"/>
      </w:pPr>
    </w:p>
    <w:p w14:paraId="636C6134" w14:textId="77777777" w:rsidR="0051195B" w:rsidRDefault="0051195B" w:rsidP="0051195B">
      <w:r>
        <w:t>OPIS POSLOVA PROJEKTIRANJA</w:t>
      </w:r>
    </w:p>
    <w:p w14:paraId="4FD9F00A" w14:textId="77777777" w:rsidR="0051195B" w:rsidRDefault="0051195B" w:rsidP="0051195B">
      <w:r>
        <w:t>Glavni projekt mora biti izrađen sukladno Zakonu o gradnji, po pravilima struke i opremljen sukladno uzancama i pravilnicima projektiranja te spremni za ishođenje Građevinske dozvole. Uz Glavni projekt potrebno je izraditi troškovnik koji mora biti usklađen s važećim Zakonom o javnoj nabavi u pogledu opisa stavki troškovnika, normi i jednakovrijednosti proizvoda. Projektant je dužan izraditi i projektantske troškovnike koji trebaju sadržavati projektantske cijene usklađene s tržišnim kretanjima.</w:t>
      </w:r>
    </w:p>
    <w:p w14:paraId="76DA9BE7" w14:textId="77777777" w:rsidR="0051195B" w:rsidRDefault="0051195B" w:rsidP="0051195B">
      <w:r>
        <w:lastRenderedPageBreak/>
        <w:t>Glavni projektant određuje Koordinatora zaštite na radu I koji mora imati odgovarajuće kvalifikacije te je dužan izraditi potrebnu dokumentaciju sukladno Zakonu o zaštiti na radu u sklopu projekta.</w:t>
      </w:r>
    </w:p>
    <w:p w14:paraId="3B9BD8D1" w14:textId="77777777" w:rsidR="0051195B" w:rsidRDefault="0051195B" w:rsidP="0051195B">
      <w:r>
        <w:t>Projekti se predaju Naručitelju u potrebnom broju primjeraka i to najmanje:</w:t>
      </w:r>
    </w:p>
    <w:p w14:paraId="64D992FB" w14:textId="77777777" w:rsidR="0051195B" w:rsidRDefault="0051195B" w:rsidP="0051195B">
      <w:pPr>
        <w:pStyle w:val="Odlomakpopisa"/>
        <w:numPr>
          <w:ilvl w:val="0"/>
          <w:numId w:val="40"/>
        </w:numPr>
      </w:pPr>
      <w:r>
        <w:t>Glavni projekt 4 kompleta + 2 primjerka u digitalnom obliku</w:t>
      </w:r>
    </w:p>
    <w:p w14:paraId="09E884D9" w14:textId="77777777" w:rsidR="0051195B" w:rsidRDefault="0051195B" w:rsidP="0051195B">
      <w:pPr>
        <w:pStyle w:val="Odlomakpopisa"/>
        <w:numPr>
          <w:ilvl w:val="0"/>
          <w:numId w:val="40"/>
        </w:numPr>
      </w:pPr>
      <w:r>
        <w:t xml:space="preserve">Troškovnici se predaju u </w:t>
      </w:r>
      <w:proofErr w:type="spellStart"/>
      <w:r>
        <w:t>excel</w:t>
      </w:r>
      <w:proofErr w:type="spellEnd"/>
      <w:r>
        <w:t xml:space="preserve"> i pdf formatu te moraju biti jednoobrazno izrađeni za sve struke. Troškovnici koji se predaju u </w:t>
      </w:r>
      <w:proofErr w:type="spellStart"/>
      <w:r>
        <w:t>excel</w:t>
      </w:r>
      <w:proofErr w:type="spellEnd"/>
      <w:r>
        <w:t xml:space="preserve"> formi moraju imati mogućnost zaključavanja svih ćelija koje zatraži naručitelj.</w:t>
      </w:r>
    </w:p>
    <w:p w14:paraId="383D2E42" w14:textId="77777777" w:rsidR="0051195B" w:rsidRDefault="0051195B" w:rsidP="0051195B">
      <w:r>
        <w:t>Troškovnici moraju biti izrađeni sukladno propisima koji reguliraju postupke javne nabave (Zakon o javnoj nabavi, Narodne novine broj 120/2016), osobito uvažavajući odredbe o jednakovrijednosti proizvoda, navođenje normi i upućivanje na mogućnosti nuđenja jednakovrijednih normi.</w:t>
      </w:r>
    </w:p>
    <w:p w14:paraId="1E246103" w14:textId="77777777" w:rsidR="0051195B" w:rsidRDefault="0051195B" w:rsidP="0051195B">
      <w:r>
        <w:t>Sve nacrte, sheme, skice i slično, a za svaku gore navedenu projektnu dokumentaciju, projektant je obvezan dostaviti naručitelju i u digitalnom obliku (CD, DVD…) i to u PDF i DWG formatu, a svu ostalu popratnu dokumentaciju, odnosno tekstualne, tablične dijelove projektne dokumentacije u programu, npr. Word, Excel… koji omogućava izmjene i dopune dokumenta.</w:t>
      </w:r>
    </w:p>
    <w:p w14:paraId="74AA6B0E" w14:textId="77777777" w:rsidR="0051195B" w:rsidRDefault="0051195B" w:rsidP="0051195B">
      <w:r>
        <w:t>SUDJELOVANJE U POSTUPKU JAVNE NABAVE RADOVA</w:t>
      </w:r>
    </w:p>
    <w:p w14:paraId="48D9F66A" w14:textId="77777777" w:rsidR="0051195B" w:rsidRDefault="0051195B" w:rsidP="0051195B">
      <w:r>
        <w:t>U okviru izrade projektne dokumentacije odabrani ponuditelj je u obvezi sudjelovati u budućem postupku nabave za izgradnju objekta Državnog arhiva, u smislu davanja odgovora i pojašnjenja na upite zainteresiranih gospodarskih subjekata vezane uz projektnu dokumentaciju i ocjenu jednakovrijednosti ponuđenih materijala i opreme. Projektant će sudjelovati u budućem postupku javne nabave radova kao osoba koja ima utjecaj na odlučivanje i/ili druge radnje u vezi s postupkom nabave te se obvezuje na zahtjev Naručitelja potpisati Izjavu o postojanju, odnosno nepostojanju sukoba interesa.</w:t>
      </w:r>
    </w:p>
    <w:p w14:paraId="6CCF23EF" w14:textId="77777777" w:rsidR="0051195B" w:rsidRDefault="0051195B" w:rsidP="0051195B">
      <w:r>
        <w:t>U fazi objave Dokumentacije o nadmetanju, projektant je obvezan davati pisane odgovore i pojašnjenja na upite zainteresiranih gospodarskih subjekata, koji su u vezi s projektom, a koji će biti dostavljeni isključivo od Naručitelja (neće odgovarati na pitanja dostavljena direktno od zainteresiranih gospodarskih subjekata). Rok za dostavu odgovora i pojašnjenja bit će određen zahtjevom Naručitelja. Zadani rokovi bit će uvjetovani obvezom Naručitelja da stavi odgovor na raspolaganje zainteresiranim gospodarskim subjektima unutar zakonskih rokova. Odgovori i pojašnjenja moraju biti precizni i konkretni, bez paušalnih i općenitih navoda.</w:t>
      </w:r>
    </w:p>
    <w:p w14:paraId="61A28973" w14:textId="77777777" w:rsidR="0051195B" w:rsidRDefault="0051195B" w:rsidP="0051195B">
      <w:r>
        <w:t>U fazi pregleda ponuda, ukoliko se nude jednakovrijedni proizvodi, projektant je obvezan utvrditi jednakovrijednost ponuđenih proizvoda, sukladno kriterijima jednakovrijednosti raspisanim u troškovnicima, te izdati Očitovanje o jednakovrijednosti ponuđenog materijala i opreme u roku do 5 radnih dana od primitka pisanog zahtjeva Naručitelja. Očitovanje o jednakovrijednosti bit će sastavni dio Zapisnika o pregledu i ocjeni ponuda.</w:t>
      </w:r>
    </w:p>
    <w:p w14:paraId="459B235F" w14:textId="77777777" w:rsidR="0051195B" w:rsidRPr="00683B43" w:rsidRDefault="0051195B" w:rsidP="0051195B">
      <w:r w:rsidRPr="00683B43">
        <w:t>Rokovi za realizaciju usluge:</w:t>
      </w:r>
    </w:p>
    <w:p w14:paraId="6BA8C9D4" w14:textId="78073ADA" w:rsidR="0051195B" w:rsidRPr="00683B43" w:rsidRDefault="0051195B" w:rsidP="0051195B">
      <w:r w:rsidRPr="00683B43">
        <w:t xml:space="preserve">IDEJNO RJEŠENJE – idejno rješenje ponuditelji izrađuju i predaju </w:t>
      </w:r>
      <w:r w:rsidR="009D38F0">
        <w:t>sukladno Pozivu na dostavu ponude i Ugovoru</w:t>
      </w:r>
      <w:r w:rsidR="004F4703">
        <w:t xml:space="preserve"> o nabavi usluge.</w:t>
      </w:r>
    </w:p>
    <w:p w14:paraId="4553AD72" w14:textId="77777777" w:rsidR="0051195B" w:rsidRPr="00683B43" w:rsidRDefault="0051195B" w:rsidP="0051195B">
      <w:r w:rsidRPr="00683B43">
        <w:t>GLAVNI PROJEKT S GRAĐEVINSKOM DOZVOLOM – rok za izradu Glavnog projekta je 90 dana od dana obostranog potpisa ugovora o nabavi usluge. Po dobivanju suglasnosti na Glavni projekt od strane Naručitelja, odabrani ponuditelj u obvezi je u narednih 5 dana zatražiti izdavanje potvrde glavnog projekta od javnopravnih tijela, o čemu dostavlja dokaz Naručitelju. Rok za predaju urednog zahtjeva za izdavanje građevinske dozvole je 3 radna dana od dana primitka glavnog projekta.</w:t>
      </w:r>
    </w:p>
    <w:p w14:paraId="3631C9C1" w14:textId="77777777" w:rsidR="0051195B" w:rsidRPr="00683B43" w:rsidRDefault="0051195B" w:rsidP="0051195B">
      <w:r w:rsidRPr="00683B43">
        <w:t>Ispravljanje nedostataka u projektnoj dokumentaciji uočenih od strane naručitelja ili tijela nadležnog za izdavanje dozvola i suglasnosti neće se smatrati opravdanim razlogom za produženje roka. Trošak ispravljanja nedostataka, bez obzira na razlog, tereti izvršitelja. Eventualna promjena roka je moguća u slučajevima na koje ponuditelj nije mogao utjecati (npr. Neriješeni imovinsko-pravni odnosi, nedostavljanje potrebnih podloga, itd.) te u slučajevima više sile.</w:t>
      </w:r>
    </w:p>
    <w:p w14:paraId="2F15B4B3" w14:textId="77777777" w:rsidR="0051195B" w:rsidRPr="00683B43" w:rsidRDefault="0051195B" w:rsidP="0051195B">
      <w:r w:rsidRPr="00683B43">
        <w:lastRenderedPageBreak/>
        <w:t>Izrada projektne dokumentacije smatra se izvršenom predajom naručitelju projektne dokumentacije u ugovorenom broju i obliku primjeraka, svih sastavnih dijelova projektne dokumentacije, prethodno potvrđenih od strane naručitelja, predajom svih dozvola, suglasnosti, mišljenja, rješenja, pisanih izvješća, uvjeta i potvrda nadležnih upravnih tijela, odnosno dostavom kompletne dokumentacije sukladno važećoj zakonskoj regulativi koja je relevantna za građenje predmetnog objekta temeljem koje se može pristupiti izvođenju radova i opremanju.</w:t>
      </w:r>
    </w:p>
    <w:p w14:paraId="6EC20AB8" w14:textId="77777777" w:rsidR="0051195B" w:rsidRPr="00683B43" w:rsidRDefault="0051195B" w:rsidP="0051195B">
      <w:r w:rsidRPr="00683B43">
        <w:t>Projektant je obvezan tijekom izrade projektne dokumentacije omogućiti naručitelju uvid i nadzor nad izvršenim uslugama, davati podatke o stupnju izvršenja projektne dokumentacije na zahtjev naručitelja. Ako naručitelj dostavi izvršitelju svoje pisane primjedbe na dostavljenu projektnu dokumentaciju, izvršitelj je prema dostavljenim primjedbama obvezan o svom trošku u roku određenom od strane naručitelja, iste i otkloniti. Tek po otklanjanju navedenih primjedbi, odnosno davanju pisane suglasnosti naručitelja, projektna dokumentacija se može zaključiti u definiranom broju primjeraka.</w:t>
      </w:r>
    </w:p>
    <w:p w14:paraId="24A43C5A" w14:textId="77777777" w:rsidR="0051195B" w:rsidRPr="00683B43" w:rsidRDefault="0051195B" w:rsidP="0051195B"/>
    <w:p w14:paraId="642C98AC" w14:textId="77777777" w:rsidR="00531538" w:rsidRPr="00013DAB" w:rsidRDefault="00531538" w:rsidP="00531538">
      <w:pPr>
        <w:spacing w:after="0" w:line="276" w:lineRule="auto"/>
        <w:rPr>
          <w:rFonts w:ascii="Times New Roman" w:eastAsia="Calibri" w:hAnsi="Times New Roman" w:cs="Times New Roman"/>
          <w:bCs/>
        </w:rPr>
      </w:pPr>
    </w:p>
    <w:sectPr w:rsidR="00531538" w:rsidRPr="00013DAB" w:rsidSect="003433B9">
      <w:type w:val="continuous"/>
      <w:pgSz w:w="11906" w:h="16838"/>
      <w:pgMar w:top="567" w:right="1134" w:bottom="993"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ndale Sans UI">
    <w:altName w:val="Calibri"/>
    <w:charset w:val="00"/>
    <w:family w:val="auto"/>
    <w:pitch w:val="variable"/>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89D990"/>
    <w:multiLevelType w:val="hybridMultilevel"/>
    <w:tmpl w:val="0F2B60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5B4D50"/>
    <w:multiLevelType w:val="hybridMultilevel"/>
    <w:tmpl w:val="A52738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84BA4"/>
    <w:multiLevelType w:val="hybridMultilevel"/>
    <w:tmpl w:val="1176304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037670E2"/>
    <w:multiLevelType w:val="multilevel"/>
    <w:tmpl w:val="D874760E"/>
    <w:styleLink w:val="WWNum4"/>
    <w:lvl w:ilvl="0">
      <w:start w:val="2"/>
      <w:numFmt w:val="lowerLetter"/>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05A245FE"/>
    <w:multiLevelType w:val="hybridMultilevel"/>
    <w:tmpl w:val="CBFE729A"/>
    <w:lvl w:ilvl="0" w:tplc="041A0001">
      <w:start w:val="1"/>
      <w:numFmt w:val="bullet"/>
      <w:lvlText w:val=""/>
      <w:lvlJc w:val="left"/>
      <w:pPr>
        <w:ind w:left="2130" w:hanging="360"/>
      </w:pPr>
      <w:rPr>
        <w:rFonts w:ascii="Symbol" w:hAnsi="Symbol"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5" w15:restartNumberingAfterBreak="0">
    <w:nsid w:val="07685CC1"/>
    <w:multiLevelType w:val="hybridMultilevel"/>
    <w:tmpl w:val="1088700C"/>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07D7637F"/>
    <w:multiLevelType w:val="hybridMultilevel"/>
    <w:tmpl w:val="B19C2F56"/>
    <w:lvl w:ilvl="0" w:tplc="07302E4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BC54DA"/>
    <w:multiLevelType w:val="hybridMultilevel"/>
    <w:tmpl w:val="FE2C751A"/>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0F601497"/>
    <w:multiLevelType w:val="multilevel"/>
    <w:tmpl w:val="4A88BA4E"/>
    <w:styleLink w:val="WWNum8"/>
    <w:lvl w:ilvl="0">
      <w:start w:val="100"/>
      <w:numFmt w:val="lowerRoman"/>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11C555FF"/>
    <w:multiLevelType w:val="multilevel"/>
    <w:tmpl w:val="AC4EC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3F22DA"/>
    <w:multiLevelType w:val="multilevel"/>
    <w:tmpl w:val="6870E934"/>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19191378"/>
    <w:multiLevelType w:val="hybridMultilevel"/>
    <w:tmpl w:val="2BCC926A"/>
    <w:lvl w:ilvl="0" w:tplc="041A0009">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15:restartNumberingAfterBreak="0">
    <w:nsid w:val="1ADB7808"/>
    <w:multiLevelType w:val="multilevel"/>
    <w:tmpl w:val="54C6A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140597"/>
    <w:multiLevelType w:val="hybridMultilevel"/>
    <w:tmpl w:val="64D2343A"/>
    <w:lvl w:ilvl="0" w:tplc="041A000D">
      <w:start w:val="1"/>
      <w:numFmt w:val="bullet"/>
      <w:lvlText w:val=""/>
      <w:lvlJc w:val="left"/>
      <w:pPr>
        <w:ind w:left="1146" w:hanging="360"/>
      </w:pPr>
      <w:rPr>
        <w:rFonts w:ascii="Wingdings" w:hAnsi="Wingdings"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4" w15:restartNumberingAfterBreak="0">
    <w:nsid w:val="251F5A24"/>
    <w:multiLevelType w:val="hybridMultilevel"/>
    <w:tmpl w:val="3AF66B3A"/>
    <w:lvl w:ilvl="0" w:tplc="2F4262D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353723"/>
    <w:multiLevelType w:val="hybridMultilevel"/>
    <w:tmpl w:val="A9746E70"/>
    <w:lvl w:ilvl="0" w:tplc="041A0009">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A4639F"/>
    <w:multiLevelType w:val="hybridMultilevel"/>
    <w:tmpl w:val="31364C44"/>
    <w:lvl w:ilvl="0" w:tplc="0DAE47EA">
      <w:numFmt w:val="bullet"/>
      <w:lvlText w:val="-"/>
      <w:lvlJc w:val="left"/>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AC05486"/>
    <w:multiLevelType w:val="multilevel"/>
    <w:tmpl w:val="9EA0F08E"/>
    <w:styleLink w:val="WWNum6"/>
    <w:lvl w:ilvl="0">
      <w:start w:val="1"/>
      <w:numFmt w:val="lowerLetter"/>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33C014AE"/>
    <w:multiLevelType w:val="hybridMultilevel"/>
    <w:tmpl w:val="521EC0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616392D"/>
    <w:multiLevelType w:val="hybridMultilevel"/>
    <w:tmpl w:val="8BF0FEF6"/>
    <w:lvl w:ilvl="0" w:tplc="374CACE0">
      <w:numFmt w:val="bullet"/>
      <w:lvlText w:val="-"/>
      <w:lvlJc w:val="right"/>
      <w:pPr>
        <w:ind w:left="1428" w:hanging="360"/>
      </w:pPr>
      <w:rPr>
        <w:rFonts w:ascii="Times New Roman" w:eastAsia="Times New Roman"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3AE94CA1"/>
    <w:multiLevelType w:val="hybridMultilevel"/>
    <w:tmpl w:val="8BE678F6"/>
    <w:lvl w:ilvl="0" w:tplc="EA7E7FF0">
      <w:numFmt w:val="bullet"/>
      <w:lvlText w:val="-"/>
      <w:lvlJc w:val="left"/>
      <w:pPr>
        <w:ind w:left="780" w:hanging="360"/>
      </w:pPr>
      <w:rPr>
        <w:rFonts w:ascii="Times New Roman" w:eastAsia="Times New Roman"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1" w15:restartNumberingAfterBreak="0">
    <w:nsid w:val="3D8974E5"/>
    <w:multiLevelType w:val="multilevel"/>
    <w:tmpl w:val="AA527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470DB9"/>
    <w:multiLevelType w:val="multilevel"/>
    <w:tmpl w:val="47E46DBE"/>
    <w:styleLink w:val="WWNum10"/>
    <w:lvl w:ilvl="0">
      <w:start w:val="1"/>
      <w:numFmt w:val="lowerLetter"/>
      <w:lvlText w:val="(%1)"/>
      <w:lvlJc w:val="left"/>
      <w:pPr>
        <w:ind w:left="720" w:hanging="360"/>
      </w:pPr>
      <w:rPr>
        <w:rFonts w:eastAsia="Segoe UI" w:cs="Segoe UI"/>
        <w:b/>
        <w:bCs/>
        <w:i w:val="0"/>
        <w:iCs w:val="0"/>
        <w:caps w:val="0"/>
        <w:smallCaps w:val="0"/>
        <w:strike w:val="0"/>
        <w:dstrike w:val="0"/>
        <w:color w:val="000000"/>
        <w:spacing w:val="0"/>
        <w:w w:val="100"/>
        <w:sz w:val="18"/>
        <w:szCs w:val="18"/>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442B7B33"/>
    <w:multiLevelType w:val="hybridMultilevel"/>
    <w:tmpl w:val="3B28DCFA"/>
    <w:lvl w:ilvl="0" w:tplc="0AEAFEC4">
      <w:start w:val="1"/>
      <w:numFmt w:val="decimal"/>
      <w:lvlText w:val="%1."/>
      <w:lvlJc w:val="left"/>
      <w:pPr>
        <w:ind w:left="927" w:hanging="360"/>
      </w:p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24" w15:restartNumberingAfterBreak="0">
    <w:nsid w:val="45AE5FF5"/>
    <w:multiLevelType w:val="hybridMultilevel"/>
    <w:tmpl w:val="56BE1F3A"/>
    <w:lvl w:ilvl="0" w:tplc="041A0001">
      <w:start w:val="1"/>
      <w:numFmt w:val="bullet"/>
      <w:lvlText w:val=""/>
      <w:lvlJc w:val="left"/>
      <w:pPr>
        <w:ind w:left="720" w:hanging="360"/>
      </w:pPr>
      <w:rPr>
        <w:rFonts w:ascii="Symbol" w:hAnsi="Symbol" w:hint="default"/>
      </w:rPr>
    </w:lvl>
    <w:lvl w:ilvl="1" w:tplc="62A27982">
      <w:start w:val="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6D1789B"/>
    <w:multiLevelType w:val="multilevel"/>
    <w:tmpl w:val="69FC857C"/>
    <w:styleLink w:val="WWNum5"/>
    <w:lvl w:ilvl="0">
      <w:start w:val="2"/>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510907CF"/>
    <w:multiLevelType w:val="hybridMultilevel"/>
    <w:tmpl w:val="B2887CB4"/>
    <w:lvl w:ilvl="0" w:tplc="46CC594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B994705"/>
    <w:multiLevelType w:val="hybridMultilevel"/>
    <w:tmpl w:val="63DECD42"/>
    <w:lvl w:ilvl="0" w:tplc="FAC4F316">
      <w:start w:val="1"/>
      <w:numFmt w:val="lowerLetter"/>
      <w:lvlText w:val="%1)"/>
      <w:lvlJc w:val="left"/>
      <w:pPr>
        <w:ind w:left="720" w:hanging="360"/>
      </w:pPr>
      <w:rPr>
        <w:rFonts w:asciiTheme="minorHAnsi" w:eastAsia="Times New Roman" w:hAnsiTheme="minorHAnsi" w:cs="Tahoma"/>
        <w:b/>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97A2F3A"/>
    <w:multiLevelType w:val="hybridMultilevel"/>
    <w:tmpl w:val="C406B608"/>
    <w:lvl w:ilvl="0" w:tplc="498E460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6F0033A2"/>
    <w:multiLevelType w:val="hybridMultilevel"/>
    <w:tmpl w:val="1A28D0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7C63796"/>
    <w:multiLevelType w:val="multilevel"/>
    <w:tmpl w:val="5DA61C24"/>
    <w:styleLink w:val="WWNum3"/>
    <w:lvl w:ilvl="0">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rPr>
    </w:lvl>
    <w:lvl w:ilvl="1">
      <w:start w:val="1"/>
      <w:numFmt w:val="lowerLetter"/>
      <w:lvlText w:val="%2)"/>
      <w:lvlJc w:val="left"/>
      <w:pPr>
        <w:ind w:left="1353" w:hanging="360"/>
      </w:pPr>
      <w:rPr>
        <w:rFonts w:eastAsia="Times New Roman" w:cs="Times New Roman"/>
        <w:b w:val="0"/>
        <w:bCs w:val="0"/>
        <w:i w:val="0"/>
        <w:iCs w:val="0"/>
        <w:caps w:val="0"/>
        <w:smallCaps w:val="0"/>
        <w:strike w:val="0"/>
        <w:dstrike w:val="0"/>
        <w:color w:val="000000"/>
        <w:spacing w:val="0"/>
        <w:w w:val="100"/>
        <w:sz w:val="21"/>
        <w:szCs w:val="21"/>
        <w:u w:val="none"/>
      </w:r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1" w15:restartNumberingAfterBreak="0">
    <w:nsid w:val="7A02708A"/>
    <w:multiLevelType w:val="multilevel"/>
    <w:tmpl w:val="3D8EEF0E"/>
    <w:styleLink w:val="WWNum9"/>
    <w:lvl w:ilvl="0">
      <w:start w:val="4"/>
      <w:numFmt w:val="lowerLetter"/>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2" w15:restartNumberingAfterBreak="0">
    <w:nsid w:val="7B6409EA"/>
    <w:multiLevelType w:val="multilevel"/>
    <w:tmpl w:val="0B54EE5E"/>
    <w:styleLink w:val="WWNum7"/>
    <w:lvl w:ilvl="0">
      <w:numFmt w:val="bullet"/>
      <w:lvlText w:val="-"/>
      <w:lvlJc w:val="left"/>
      <w:pPr>
        <w:ind w:left="720" w:hanging="360"/>
      </w:pPr>
      <w:rPr>
        <w:rFonts w:ascii="Segoe UI" w:eastAsia="Segoe UI" w:hAnsi="Segoe UI" w:cs="Segoe UI"/>
        <w:b/>
        <w:bCs/>
        <w:i w:val="0"/>
        <w:iCs w:val="0"/>
        <w:caps w:val="0"/>
        <w:smallCaps w:val="0"/>
        <w:strike w:val="0"/>
        <w:dstrike w:val="0"/>
        <w:color w:val="000000"/>
        <w:spacing w:val="0"/>
        <w:w w:val="100"/>
        <w:sz w:val="18"/>
        <w:szCs w:val="18"/>
        <w:u w:val="none"/>
      </w:rPr>
    </w:lvl>
    <w:lvl w:ilvl="1">
      <w:start w:val="2"/>
      <w:numFmt w:val="lowerLetter"/>
      <w:lvlText w:val="%2)"/>
      <w:lvlJc w:val="left"/>
      <w:pPr>
        <w:ind w:left="1080" w:hanging="360"/>
      </w:pPr>
      <w:rPr>
        <w:rFonts w:eastAsia="Times New Roman" w:cs="Times New Roman"/>
        <w:b w:val="0"/>
        <w:bCs w:val="0"/>
        <w:i w:val="0"/>
        <w:iCs w:val="0"/>
        <w:caps w:val="0"/>
        <w:smallCaps w:val="0"/>
        <w:strike w:val="0"/>
        <w:dstrike w:val="0"/>
        <w:color w:val="000000"/>
        <w:spacing w:val="0"/>
        <w:w w:val="100"/>
        <w:sz w:val="21"/>
        <w:szCs w:val="21"/>
        <w:u w:val="none"/>
      </w:r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346254769">
    <w:abstractNumId w:val="30"/>
  </w:num>
  <w:num w:numId="2" w16cid:durableId="954676081">
    <w:abstractNumId w:val="3"/>
  </w:num>
  <w:num w:numId="3" w16cid:durableId="74984221">
    <w:abstractNumId w:val="25"/>
  </w:num>
  <w:num w:numId="4" w16cid:durableId="750156957">
    <w:abstractNumId w:val="17"/>
  </w:num>
  <w:num w:numId="5" w16cid:durableId="1784574691">
    <w:abstractNumId w:val="32"/>
  </w:num>
  <w:num w:numId="6" w16cid:durableId="1808009009">
    <w:abstractNumId w:val="8"/>
  </w:num>
  <w:num w:numId="7" w16cid:durableId="1120496037">
    <w:abstractNumId w:val="31"/>
  </w:num>
  <w:num w:numId="8" w16cid:durableId="1568103533">
    <w:abstractNumId w:val="22"/>
  </w:num>
  <w:num w:numId="9" w16cid:durableId="89588733">
    <w:abstractNumId w:val="30"/>
  </w:num>
  <w:num w:numId="10" w16cid:durableId="458576208">
    <w:abstractNumId w:val="3"/>
    <w:lvlOverride w:ilvl="0">
      <w:startOverride w:val="2"/>
    </w:lvlOverride>
  </w:num>
  <w:num w:numId="11" w16cid:durableId="974675347">
    <w:abstractNumId w:val="25"/>
    <w:lvlOverride w:ilvl="0">
      <w:startOverride w:val="2"/>
    </w:lvlOverride>
  </w:num>
  <w:num w:numId="12" w16cid:durableId="834808330">
    <w:abstractNumId w:val="17"/>
    <w:lvlOverride w:ilvl="0">
      <w:startOverride w:val="1"/>
    </w:lvlOverride>
  </w:num>
  <w:num w:numId="13" w16cid:durableId="267660234">
    <w:abstractNumId w:val="32"/>
  </w:num>
  <w:num w:numId="14" w16cid:durableId="440539963">
    <w:abstractNumId w:val="8"/>
    <w:lvlOverride w:ilvl="0">
      <w:startOverride w:val="100"/>
    </w:lvlOverride>
  </w:num>
  <w:num w:numId="15" w16cid:durableId="1669988467">
    <w:abstractNumId w:val="31"/>
    <w:lvlOverride w:ilvl="0">
      <w:startOverride w:val="4"/>
    </w:lvlOverride>
  </w:num>
  <w:num w:numId="16" w16cid:durableId="1593664420">
    <w:abstractNumId w:val="22"/>
    <w:lvlOverride w:ilvl="0">
      <w:startOverride w:val="1"/>
    </w:lvlOverride>
  </w:num>
  <w:num w:numId="17" w16cid:durableId="871765781">
    <w:abstractNumId w:val="10"/>
  </w:num>
  <w:num w:numId="18" w16cid:durableId="1914268117">
    <w:abstractNumId w:val="6"/>
  </w:num>
  <w:num w:numId="19" w16cid:durableId="560948659">
    <w:abstractNumId w:val="27"/>
  </w:num>
  <w:num w:numId="20" w16cid:durableId="1806312681">
    <w:abstractNumId w:val="4"/>
  </w:num>
  <w:num w:numId="21" w16cid:durableId="1850439622">
    <w:abstractNumId w:val="28"/>
  </w:num>
  <w:num w:numId="22" w16cid:durableId="1665664076">
    <w:abstractNumId w:val="15"/>
  </w:num>
  <w:num w:numId="23" w16cid:durableId="972832538">
    <w:abstractNumId w:val="11"/>
  </w:num>
  <w:num w:numId="24" w16cid:durableId="224266764">
    <w:abstractNumId w:val="19"/>
  </w:num>
  <w:num w:numId="25" w16cid:durableId="1918786857">
    <w:abstractNumId w:val="2"/>
  </w:num>
  <w:num w:numId="26" w16cid:durableId="493372971">
    <w:abstractNumId w:val="0"/>
  </w:num>
  <w:num w:numId="27" w16cid:durableId="1589383895">
    <w:abstractNumId w:val="1"/>
  </w:num>
  <w:num w:numId="28" w16cid:durableId="698049562">
    <w:abstractNumId w:val="7"/>
  </w:num>
  <w:num w:numId="29" w16cid:durableId="1878856435">
    <w:abstractNumId w:val="5"/>
  </w:num>
  <w:num w:numId="30" w16cid:durableId="3665670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2653928">
    <w:abstractNumId w:val="13"/>
  </w:num>
  <w:num w:numId="32" w16cid:durableId="361135293">
    <w:abstractNumId w:val="29"/>
  </w:num>
  <w:num w:numId="33" w16cid:durableId="924221051">
    <w:abstractNumId w:val="18"/>
  </w:num>
  <w:num w:numId="34" w16cid:durableId="1972664270">
    <w:abstractNumId w:val="12"/>
  </w:num>
  <w:num w:numId="35" w16cid:durableId="1924603679">
    <w:abstractNumId w:val="9"/>
  </w:num>
  <w:num w:numId="36" w16cid:durableId="1270698596">
    <w:abstractNumId w:val="21"/>
  </w:num>
  <w:num w:numId="37" w16cid:durableId="180170353">
    <w:abstractNumId w:val="14"/>
  </w:num>
  <w:num w:numId="38" w16cid:durableId="1729763748">
    <w:abstractNumId w:val="20"/>
  </w:num>
  <w:num w:numId="39" w16cid:durableId="1504316881">
    <w:abstractNumId w:val="16"/>
  </w:num>
  <w:num w:numId="40" w16cid:durableId="2036467918">
    <w:abstractNumId w:val="26"/>
  </w:num>
  <w:num w:numId="41" w16cid:durableId="11484741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010895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83"/>
    <w:rsid w:val="0001014C"/>
    <w:rsid w:val="00013DAB"/>
    <w:rsid w:val="00020764"/>
    <w:rsid w:val="0002409C"/>
    <w:rsid w:val="00035CAC"/>
    <w:rsid w:val="00067DBF"/>
    <w:rsid w:val="000722BE"/>
    <w:rsid w:val="00084A6D"/>
    <w:rsid w:val="00094873"/>
    <w:rsid w:val="00096496"/>
    <w:rsid w:val="000A0D87"/>
    <w:rsid w:val="000A1BCD"/>
    <w:rsid w:val="000A2547"/>
    <w:rsid w:val="000A69BE"/>
    <w:rsid w:val="000A7AFA"/>
    <w:rsid w:val="000B6A97"/>
    <w:rsid w:val="000C29E5"/>
    <w:rsid w:val="000D2D2C"/>
    <w:rsid w:val="000D33A2"/>
    <w:rsid w:val="000E179A"/>
    <w:rsid w:val="000E5A26"/>
    <w:rsid w:val="00100C57"/>
    <w:rsid w:val="0010482A"/>
    <w:rsid w:val="00107AA2"/>
    <w:rsid w:val="00134AAF"/>
    <w:rsid w:val="001356E8"/>
    <w:rsid w:val="00142BC4"/>
    <w:rsid w:val="00147CA9"/>
    <w:rsid w:val="00154B96"/>
    <w:rsid w:val="00160094"/>
    <w:rsid w:val="001679D3"/>
    <w:rsid w:val="00187DA7"/>
    <w:rsid w:val="0019763B"/>
    <w:rsid w:val="001A63BF"/>
    <w:rsid w:val="001B5778"/>
    <w:rsid w:val="001D089B"/>
    <w:rsid w:val="001D368B"/>
    <w:rsid w:val="001E0877"/>
    <w:rsid w:val="001E1032"/>
    <w:rsid w:val="001E4A89"/>
    <w:rsid w:val="001F3CC7"/>
    <w:rsid w:val="001F44E4"/>
    <w:rsid w:val="00200257"/>
    <w:rsid w:val="00225DEC"/>
    <w:rsid w:val="00227142"/>
    <w:rsid w:val="00227C20"/>
    <w:rsid w:val="00230D1C"/>
    <w:rsid w:val="00234BE4"/>
    <w:rsid w:val="002400C9"/>
    <w:rsid w:val="00240F97"/>
    <w:rsid w:val="0024472E"/>
    <w:rsid w:val="002510DB"/>
    <w:rsid w:val="00251EAD"/>
    <w:rsid w:val="00261092"/>
    <w:rsid w:val="00261657"/>
    <w:rsid w:val="00270515"/>
    <w:rsid w:val="002871BE"/>
    <w:rsid w:val="0029211A"/>
    <w:rsid w:val="002A3034"/>
    <w:rsid w:val="002B23E5"/>
    <w:rsid w:val="002D0BA1"/>
    <w:rsid w:val="002D0DEE"/>
    <w:rsid w:val="002E5EB4"/>
    <w:rsid w:val="002F5346"/>
    <w:rsid w:val="00301D6B"/>
    <w:rsid w:val="003122A8"/>
    <w:rsid w:val="0031444C"/>
    <w:rsid w:val="00316C29"/>
    <w:rsid w:val="00324183"/>
    <w:rsid w:val="003433B9"/>
    <w:rsid w:val="003540F8"/>
    <w:rsid w:val="00355817"/>
    <w:rsid w:val="00372B98"/>
    <w:rsid w:val="00373185"/>
    <w:rsid w:val="00373E29"/>
    <w:rsid w:val="003769A0"/>
    <w:rsid w:val="003A3092"/>
    <w:rsid w:val="003A54E3"/>
    <w:rsid w:val="003A6CEE"/>
    <w:rsid w:val="003B22A1"/>
    <w:rsid w:val="003C1ADB"/>
    <w:rsid w:val="003C37C7"/>
    <w:rsid w:val="003D19F0"/>
    <w:rsid w:val="003D66B3"/>
    <w:rsid w:val="003E2870"/>
    <w:rsid w:val="003E7FA5"/>
    <w:rsid w:val="003F329B"/>
    <w:rsid w:val="003F5041"/>
    <w:rsid w:val="003F74B6"/>
    <w:rsid w:val="00412CD6"/>
    <w:rsid w:val="004462F0"/>
    <w:rsid w:val="004502C8"/>
    <w:rsid w:val="004606ED"/>
    <w:rsid w:val="00465D10"/>
    <w:rsid w:val="00476CC6"/>
    <w:rsid w:val="00482D54"/>
    <w:rsid w:val="00494608"/>
    <w:rsid w:val="00497B6E"/>
    <w:rsid w:val="004A75AA"/>
    <w:rsid w:val="004B7D6E"/>
    <w:rsid w:val="004C00A0"/>
    <w:rsid w:val="004C0537"/>
    <w:rsid w:val="004C3FB5"/>
    <w:rsid w:val="004D1C06"/>
    <w:rsid w:val="004D472C"/>
    <w:rsid w:val="004D4F01"/>
    <w:rsid w:val="004D5DD4"/>
    <w:rsid w:val="004E411F"/>
    <w:rsid w:val="004F4703"/>
    <w:rsid w:val="005109F7"/>
    <w:rsid w:val="0051195B"/>
    <w:rsid w:val="00522975"/>
    <w:rsid w:val="00522A43"/>
    <w:rsid w:val="00527DDB"/>
    <w:rsid w:val="00531538"/>
    <w:rsid w:val="0054393B"/>
    <w:rsid w:val="0055008B"/>
    <w:rsid w:val="00565865"/>
    <w:rsid w:val="005659D4"/>
    <w:rsid w:val="00571E63"/>
    <w:rsid w:val="00575A5E"/>
    <w:rsid w:val="005826DD"/>
    <w:rsid w:val="005A3E44"/>
    <w:rsid w:val="005A664E"/>
    <w:rsid w:val="005C2EA7"/>
    <w:rsid w:val="005C3840"/>
    <w:rsid w:val="005D3D67"/>
    <w:rsid w:val="005D6D51"/>
    <w:rsid w:val="0060257A"/>
    <w:rsid w:val="0060258E"/>
    <w:rsid w:val="006076CA"/>
    <w:rsid w:val="006179FE"/>
    <w:rsid w:val="0062086F"/>
    <w:rsid w:val="00621EE7"/>
    <w:rsid w:val="00625489"/>
    <w:rsid w:val="00646B21"/>
    <w:rsid w:val="0065072A"/>
    <w:rsid w:val="00651CB9"/>
    <w:rsid w:val="00663108"/>
    <w:rsid w:val="00666183"/>
    <w:rsid w:val="00666480"/>
    <w:rsid w:val="00666533"/>
    <w:rsid w:val="00671C54"/>
    <w:rsid w:val="00683B43"/>
    <w:rsid w:val="00693341"/>
    <w:rsid w:val="006A51DF"/>
    <w:rsid w:val="006A78BE"/>
    <w:rsid w:val="006B43CC"/>
    <w:rsid w:val="006C7A1C"/>
    <w:rsid w:val="006D2E11"/>
    <w:rsid w:val="006F3BDE"/>
    <w:rsid w:val="00705FAE"/>
    <w:rsid w:val="007140B7"/>
    <w:rsid w:val="007148A7"/>
    <w:rsid w:val="00715E8A"/>
    <w:rsid w:val="00721918"/>
    <w:rsid w:val="007236E4"/>
    <w:rsid w:val="0072662B"/>
    <w:rsid w:val="007313A9"/>
    <w:rsid w:val="0073291B"/>
    <w:rsid w:val="00734D70"/>
    <w:rsid w:val="00745FA1"/>
    <w:rsid w:val="007462FA"/>
    <w:rsid w:val="0074703F"/>
    <w:rsid w:val="0076071E"/>
    <w:rsid w:val="007654DE"/>
    <w:rsid w:val="0078273D"/>
    <w:rsid w:val="007832F9"/>
    <w:rsid w:val="0079328A"/>
    <w:rsid w:val="00793821"/>
    <w:rsid w:val="007B39F3"/>
    <w:rsid w:val="007C5580"/>
    <w:rsid w:val="007D241E"/>
    <w:rsid w:val="007D475B"/>
    <w:rsid w:val="007E1713"/>
    <w:rsid w:val="007E3067"/>
    <w:rsid w:val="007E5798"/>
    <w:rsid w:val="007F2310"/>
    <w:rsid w:val="00804B68"/>
    <w:rsid w:val="00806CAC"/>
    <w:rsid w:val="008153D9"/>
    <w:rsid w:val="00844DB3"/>
    <w:rsid w:val="00851E77"/>
    <w:rsid w:val="00853381"/>
    <w:rsid w:val="008578F8"/>
    <w:rsid w:val="00867D53"/>
    <w:rsid w:val="00872F9F"/>
    <w:rsid w:val="00873884"/>
    <w:rsid w:val="00893273"/>
    <w:rsid w:val="0089348F"/>
    <w:rsid w:val="0089385B"/>
    <w:rsid w:val="00895E30"/>
    <w:rsid w:val="008C0340"/>
    <w:rsid w:val="008E1069"/>
    <w:rsid w:val="008F6252"/>
    <w:rsid w:val="00903AA0"/>
    <w:rsid w:val="00924134"/>
    <w:rsid w:val="009276E9"/>
    <w:rsid w:val="00941BE8"/>
    <w:rsid w:val="0094570C"/>
    <w:rsid w:val="0095448F"/>
    <w:rsid w:val="00956C0B"/>
    <w:rsid w:val="00964C7C"/>
    <w:rsid w:val="00983852"/>
    <w:rsid w:val="009864B9"/>
    <w:rsid w:val="00991C10"/>
    <w:rsid w:val="0099598D"/>
    <w:rsid w:val="00996C3A"/>
    <w:rsid w:val="009A0C15"/>
    <w:rsid w:val="009A3904"/>
    <w:rsid w:val="009A4A0D"/>
    <w:rsid w:val="009B4E8E"/>
    <w:rsid w:val="009C5AD6"/>
    <w:rsid w:val="009D294F"/>
    <w:rsid w:val="009D38F0"/>
    <w:rsid w:val="00A034BB"/>
    <w:rsid w:val="00A0474F"/>
    <w:rsid w:val="00A07684"/>
    <w:rsid w:val="00A11022"/>
    <w:rsid w:val="00A14F22"/>
    <w:rsid w:val="00A2461C"/>
    <w:rsid w:val="00A31B4E"/>
    <w:rsid w:val="00A3254E"/>
    <w:rsid w:val="00A340D5"/>
    <w:rsid w:val="00A4291D"/>
    <w:rsid w:val="00A47C17"/>
    <w:rsid w:val="00A74558"/>
    <w:rsid w:val="00A825D3"/>
    <w:rsid w:val="00A829E9"/>
    <w:rsid w:val="00A83E24"/>
    <w:rsid w:val="00A921F5"/>
    <w:rsid w:val="00AA2080"/>
    <w:rsid w:val="00AB74AC"/>
    <w:rsid w:val="00AB7AA3"/>
    <w:rsid w:val="00AC3125"/>
    <w:rsid w:val="00AC6BE4"/>
    <w:rsid w:val="00AD5800"/>
    <w:rsid w:val="00AD5D79"/>
    <w:rsid w:val="00AE1397"/>
    <w:rsid w:val="00AE77EB"/>
    <w:rsid w:val="00AF1E11"/>
    <w:rsid w:val="00AF4122"/>
    <w:rsid w:val="00B1530D"/>
    <w:rsid w:val="00B25469"/>
    <w:rsid w:val="00B26B23"/>
    <w:rsid w:val="00B4047C"/>
    <w:rsid w:val="00B41D82"/>
    <w:rsid w:val="00B52756"/>
    <w:rsid w:val="00B55B76"/>
    <w:rsid w:val="00B6010C"/>
    <w:rsid w:val="00B67D2B"/>
    <w:rsid w:val="00B703C6"/>
    <w:rsid w:val="00B71715"/>
    <w:rsid w:val="00B8600A"/>
    <w:rsid w:val="00B90F9A"/>
    <w:rsid w:val="00B91B41"/>
    <w:rsid w:val="00B932A6"/>
    <w:rsid w:val="00BB11E9"/>
    <w:rsid w:val="00BC3F1C"/>
    <w:rsid w:val="00BD4384"/>
    <w:rsid w:val="00BD779F"/>
    <w:rsid w:val="00BE2A26"/>
    <w:rsid w:val="00BE6E43"/>
    <w:rsid w:val="00BF2532"/>
    <w:rsid w:val="00BF3280"/>
    <w:rsid w:val="00C02C2B"/>
    <w:rsid w:val="00C05C47"/>
    <w:rsid w:val="00C108DD"/>
    <w:rsid w:val="00C351B9"/>
    <w:rsid w:val="00C4325B"/>
    <w:rsid w:val="00C438EF"/>
    <w:rsid w:val="00C46BF4"/>
    <w:rsid w:val="00C573FA"/>
    <w:rsid w:val="00C613E1"/>
    <w:rsid w:val="00C81808"/>
    <w:rsid w:val="00C910C6"/>
    <w:rsid w:val="00C93BBE"/>
    <w:rsid w:val="00C942DD"/>
    <w:rsid w:val="00C9468D"/>
    <w:rsid w:val="00C94C8C"/>
    <w:rsid w:val="00C97837"/>
    <w:rsid w:val="00CA3356"/>
    <w:rsid w:val="00CB03FC"/>
    <w:rsid w:val="00CC0B85"/>
    <w:rsid w:val="00CC7B57"/>
    <w:rsid w:val="00CF031C"/>
    <w:rsid w:val="00CF1500"/>
    <w:rsid w:val="00CF6396"/>
    <w:rsid w:val="00D05A12"/>
    <w:rsid w:val="00D101EA"/>
    <w:rsid w:val="00D16053"/>
    <w:rsid w:val="00D20D32"/>
    <w:rsid w:val="00D21630"/>
    <w:rsid w:val="00D30365"/>
    <w:rsid w:val="00D41A66"/>
    <w:rsid w:val="00D42DD7"/>
    <w:rsid w:val="00D44475"/>
    <w:rsid w:val="00D65208"/>
    <w:rsid w:val="00D73404"/>
    <w:rsid w:val="00D77079"/>
    <w:rsid w:val="00D82D33"/>
    <w:rsid w:val="00D93291"/>
    <w:rsid w:val="00DA27A4"/>
    <w:rsid w:val="00DA3746"/>
    <w:rsid w:val="00DB7B26"/>
    <w:rsid w:val="00DC2E8B"/>
    <w:rsid w:val="00DC7591"/>
    <w:rsid w:val="00DD5AB5"/>
    <w:rsid w:val="00DE3789"/>
    <w:rsid w:val="00DE4CE1"/>
    <w:rsid w:val="00DF5A24"/>
    <w:rsid w:val="00E021E8"/>
    <w:rsid w:val="00E10C14"/>
    <w:rsid w:val="00E32697"/>
    <w:rsid w:val="00E36872"/>
    <w:rsid w:val="00E44BAA"/>
    <w:rsid w:val="00E50CA9"/>
    <w:rsid w:val="00E55279"/>
    <w:rsid w:val="00E55BC2"/>
    <w:rsid w:val="00E61263"/>
    <w:rsid w:val="00E62A99"/>
    <w:rsid w:val="00E9581C"/>
    <w:rsid w:val="00E96125"/>
    <w:rsid w:val="00EA3692"/>
    <w:rsid w:val="00EB2F3D"/>
    <w:rsid w:val="00EB5AF6"/>
    <w:rsid w:val="00EB7767"/>
    <w:rsid w:val="00EC2E11"/>
    <w:rsid w:val="00EC35F4"/>
    <w:rsid w:val="00EC6BB3"/>
    <w:rsid w:val="00ED2377"/>
    <w:rsid w:val="00ED38B5"/>
    <w:rsid w:val="00EE4633"/>
    <w:rsid w:val="00F01B57"/>
    <w:rsid w:val="00F02916"/>
    <w:rsid w:val="00F04BB7"/>
    <w:rsid w:val="00F12249"/>
    <w:rsid w:val="00F32CEB"/>
    <w:rsid w:val="00F357FC"/>
    <w:rsid w:val="00F35DC8"/>
    <w:rsid w:val="00F35E8A"/>
    <w:rsid w:val="00F45172"/>
    <w:rsid w:val="00F5285F"/>
    <w:rsid w:val="00F53FF5"/>
    <w:rsid w:val="00F60EED"/>
    <w:rsid w:val="00F621F1"/>
    <w:rsid w:val="00F831FF"/>
    <w:rsid w:val="00F835BE"/>
    <w:rsid w:val="00F87036"/>
    <w:rsid w:val="00F916E4"/>
    <w:rsid w:val="00F94838"/>
    <w:rsid w:val="00F96F0C"/>
    <w:rsid w:val="00FA3A5E"/>
    <w:rsid w:val="00FA4EC9"/>
    <w:rsid w:val="00FB7855"/>
    <w:rsid w:val="00FC464B"/>
    <w:rsid w:val="00FC5CBF"/>
    <w:rsid w:val="00FE105C"/>
    <w:rsid w:val="00FE2A5A"/>
    <w:rsid w:val="00FE6E7B"/>
    <w:rsid w:val="00FF27AA"/>
    <w:rsid w:val="00FF5810"/>
    <w:rsid w:val="00FF6E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099D33"/>
  <w15:chartTrackingRefBased/>
  <w15:docId w15:val="{E0FB7663-8057-4A00-980A-0232B64C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WWNum3">
    <w:name w:val="WWNum3"/>
    <w:basedOn w:val="Bezpopisa"/>
    <w:rsid w:val="00867D53"/>
    <w:pPr>
      <w:numPr>
        <w:numId w:val="1"/>
      </w:numPr>
    </w:pPr>
  </w:style>
  <w:style w:type="numbering" w:customStyle="1" w:styleId="WWNum4">
    <w:name w:val="WWNum4"/>
    <w:basedOn w:val="Bezpopisa"/>
    <w:rsid w:val="00867D53"/>
    <w:pPr>
      <w:numPr>
        <w:numId w:val="2"/>
      </w:numPr>
    </w:pPr>
  </w:style>
  <w:style w:type="numbering" w:customStyle="1" w:styleId="WWNum5">
    <w:name w:val="WWNum5"/>
    <w:basedOn w:val="Bezpopisa"/>
    <w:rsid w:val="00867D53"/>
    <w:pPr>
      <w:numPr>
        <w:numId w:val="3"/>
      </w:numPr>
    </w:pPr>
  </w:style>
  <w:style w:type="numbering" w:customStyle="1" w:styleId="WWNum6">
    <w:name w:val="WWNum6"/>
    <w:basedOn w:val="Bezpopisa"/>
    <w:rsid w:val="00867D53"/>
    <w:pPr>
      <w:numPr>
        <w:numId w:val="4"/>
      </w:numPr>
    </w:pPr>
  </w:style>
  <w:style w:type="numbering" w:customStyle="1" w:styleId="WWNum7">
    <w:name w:val="WWNum7"/>
    <w:basedOn w:val="Bezpopisa"/>
    <w:rsid w:val="00867D53"/>
    <w:pPr>
      <w:numPr>
        <w:numId w:val="5"/>
      </w:numPr>
    </w:pPr>
  </w:style>
  <w:style w:type="numbering" w:customStyle="1" w:styleId="WWNum8">
    <w:name w:val="WWNum8"/>
    <w:basedOn w:val="Bezpopisa"/>
    <w:rsid w:val="00867D53"/>
    <w:pPr>
      <w:numPr>
        <w:numId w:val="6"/>
      </w:numPr>
    </w:pPr>
  </w:style>
  <w:style w:type="numbering" w:customStyle="1" w:styleId="WWNum9">
    <w:name w:val="WWNum9"/>
    <w:basedOn w:val="Bezpopisa"/>
    <w:rsid w:val="00867D53"/>
    <w:pPr>
      <w:numPr>
        <w:numId w:val="7"/>
      </w:numPr>
    </w:pPr>
  </w:style>
  <w:style w:type="numbering" w:customStyle="1" w:styleId="WWNum10">
    <w:name w:val="WWNum10"/>
    <w:basedOn w:val="Bezpopisa"/>
    <w:rsid w:val="00867D53"/>
    <w:pPr>
      <w:numPr>
        <w:numId w:val="8"/>
      </w:numPr>
    </w:pPr>
  </w:style>
  <w:style w:type="paragraph" w:styleId="Odlomakpopisa">
    <w:name w:val="List Paragraph"/>
    <w:aliases w:val="Paragraph,Paragraphe de liste PBLH,Graph &amp; Table tite,Normal bullet 2,Bullet list,Figure_name,Equipment,Numbered Indented Text,lp1,List Paragraph11,List Paragraph Char Char Char,List Paragraph Char Char,Citation List,Graf"/>
    <w:basedOn w:val="Normal"/>
    <w:link w:val="OdlomakpopisaChar"/>
    <w:uiPriority w:val="34"/>
    <w:qFormat/>
    <w:rsid w:val="00C93BBE"/>
    <w:pPr>
      <w:ind w:left="720"/>
      <w:contextualSpacing/>
    </w:pPr>
  </w:style>
  <w:style w:type="paragraph" w:styleId="Tekstbalonia">
    <w:name w:val="Balloon Text"/>
    <w:basedOn w:val="Normal"/>
    <w:link w:val="TekstbaloniaChar"/>
    <w:uiPriority w:val="99"/>
    <w:semiHidden/>
    <w:unhideWhenUsed/>
    <w:rsid w:val="00AF412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F4122"/>
    <w:rPr>
      <w:rFonts w:ascii="Segoe UI" w:hAnsi="Segoe UI" w:cs="Segoe UI"/>
      <w:sz w:val="18"/>
      <w:szCs w:val="18"/>
    </w:rPr>
  </w:style>
  <w:style w:type="table" w:styleId="Reetkatablice">
    <w:name w:val="Table Grid"/>
    <w:basedOn w:val="Obinatablica"/>
    <w:rsid w:val="004D1C06"/>
    <w:pPr>
      <w:spacing w:after="0" w:line="240" w:lineRule="auto"/>
    </w:pPr>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Paragraph Char,Paragraphe de liste PBLH Char,Graph &amp; Table tite Char,Normal bullet 2 Char,Bullet list Char,Figure_name Char,Equipment Char,Numbered Indented Text Char,lp1 Char,List Paragraph11 Char,List Paragraph Char Char Char Char"/>
    <w:link w:val="Odlomakpopisa"/>
    <w:uiPriority w:val="34"/>
    <w:locked/>
    <w:rsid w:val="004D1C06"/>
  </w:style>
  <w:style w:type="paragraph" w:customStyle="1" w:styleId="Default">
    <w:name w:val="Default"/>
    <w:rsid w:val="00C438EF"/>
    <w:pPr>
      <w:autoSpaceDE w:val="0"/>
      <w:autoSpaceDN w:val="0"/>
      <w:adjustRightInd w:val="0"/>
      <w:spacing w:after="0" w:line="240" w:lineRule="auto"/>
    </w:pPr>
    <w:rPr>
      <w:rFonts w:ascii="Arial" w:hAnsi="Arial" w:cs="Arial"/>
      <w:color w:val="000000"/>
      <w:sz w:val="24"/>
      <w:szCs w:val="24"/>
    </w:rPr>
  </w:style>
  <w:style w:type="character" w:styleId="Hiperveza">
    <w:name w:val="Hyperlink"/>
    <w:basedOn w:val="Zadanifontodlomka"/>
    <w:uiPriority w:val="99"/>
    <w:unhideWhenUsed/>
    <w:rsid w:val="00CA3356"/>
    <w:rPr>
      <w:color w:val="0563C1" w:themeColor="hyperlink"/>
      <w:u w:val="single"/>
    </w:rPr>
  </w:style>
  <w:style w:type="character" w:styleId="Nerijeenospominjanje">
    <w:name w:val="Unresolved Mention"/>
    <w:basedOn w:val="Zadanifontodlomka"/>
    <w:uiPriority w:val="99"/>
    <w:semiHidden/>
    <w:unhideWhenUsed/>
    <w:rsid w:val="00CA3356"/>
    <w:rPr>
      <w:color w:val="605E5C"/>
      <w:shd w:val="clear" w:color="auto" w:fill="E1DFDD"/>
    </w:rPr>
  </w:style>
  <w:style w:type="table" w:customStyle="1" w:styleId="Reetkatablice1">
    <w:name w:val="Rešetka tablice1"/>
    <w:basedOn w:val="Obinatablica"/>
    <w:next w:val="Reetkatablice"/>
    <w:uiPriority w:val="39"/>
    <w:rsid w:val="0015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jelotekstaChar">
    <w:name w:val="Tijelo teksta Char"/>
    <w:link w:val="Tijeloteksta"/>
    <w:rsid w:val="0051195B"/>
    <w:rPr>
      <w:rFonts w:ascii="Times New Roman" w:eastAsia="Times New Roman" w:hAnsi="Times New Roman"/>
    </w:rPr>
  </w:style>
  <w:style w:type="paragraph" w:styleId="Tijeloteksta">
    <w:name w:val="Body Text"/>
    <w:basedOn w:val="Normal"/>
    <w:link w:val="TijelotekstaChar"/>
    <w:qFormat/>
    <w:rsid w:val="0051195B"/>
    <w:pPr>
      <w:widowControl w:val="0"/>
      <w:spacing w:after="280" w:line="290" w:lineRule="auto"/>
    </w:pPr>
    <w:rPr>
      <w:rFonts w:ascii="Times New Roman" w:eastAsia="Times New Roman" w:hAnsi="Times New Roman"/>
    </w:rPr>
  </w:style>
  <w:style w:type="character" w:customStyle="1" w:styleId="TijelotekstaChar1">
    <w:name w:val="Tijelo teksta Char1"/>
    <w:basedOn w:val="Zadanifontodlomka"/>
    <w:uiPriority w:val="99"/>
    <w:semiHidden/>
    <w:rsid w:val="00511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4555">
      <w:bodyDiv w:val="1"/>
      <w:marLeft w:val="0"/>
      <w:marRight w:val="0"/>
      <w:marTop w:val="0"/>
      <w:marBottom w:val="0"/>
      <w:divBdr>
        <w:top w:val="none" w:sz="0" w:space="0" w:color="auto"/>
        <w:left w:val="none" w:sz="0" w:space="0" w:color="auto"/>
        <w:bottom w:val="none" w:sz="0" w:space="0" w:color="auto"/>
        <w:right w:val="none" w:sz="0" w:space="0" w:color="auto"/>
      </w:divBdr>
    </w:div>
    <w:div w:id="69083664">
      <w:bodyDiv w:val="1"/>
      <w:marLeft w:val="0"/>
      <w:marRight w:val="0"/>
      <w:marTop w:val="0"/>
      <w:marBottom w:val="0"/>
      <w:divBdr>
        <w:top w:val="none" w:sz="0" w:space="0" w:color="auto"/>
        <w:left w:val="none" w:sz="0" w:space="0" w:color="auto"/>
        <w:bottom w:val="none" w:sz="0" w:space="0" w:color="auto"/>
        <w:right w:val="none" w:sz="0" w:space="0" w:color="auto"/>
      </w:divBdr>
    </w:div>
    <w:div w:id="220408979">
      <w:bodyDiv w:val="1"/>
      <w:marLeft w:val="0"/>
      <w:marRight w:val="0"/>
      <w:marTop w:val="0"/>
      <w:marBottom w:val="0"/>
      <w:divBdr>
        <w:top w:val="none" w:sz="0" w:space="0" w:color="auto"/>
        <w:left w:val="none" w:sz="0" w:space="0" w:color="auto"/>
        <w:bottom w:val="none" w:sz="0" w:space="0" w:color="auto"/>
        <w:right w:val="none" w:sz="0" w:space="0" w:color="auto"/>
      </w:divBdr>
    </w:div>
    <w:div w:id="503861602">
      <w:bodyDiv w:val="1"/>
      <w:marLeft w:val="0"/>
      <w:marRight w:val="0"/>
      <w:marTop w:val="0"/>
      <w:marBottom w:val="0"/>
      <w:divBdr>
        <w:top w:val="none" w:sz="0" w:space="0" w:color="auto"/>
        <w:left w:val="none" w:sz="0" w:space="0" w:color="auto"/>
        <w:bottom w:val="none" w:sz="0" w:space="0" w:color="auto"/>
        <w:right w:val="none" w:sz="0" w:space="0" w:color="auto"/>
      </w:divBdr>
    </w:div>
    <w:div w:id="676419299">
      <w:bodyDiv w:val="1"/>
      <w:marLeft w:val="0"/>
      <w:marRight w:val="0"/>
      <w:marTop w:val="0"/>
      <w:marBottom w:val="0"/>
      <w:divBdr>
        <w:top w:val="none" w:sz="0" w:space="0" w:color="auto"/>
        <w:left w:val="none" w:sz="0" w:space="0" w:color="auto"/>
        <w:bottom w:val="none" w:sz="0" w:space="0" w:color="auto"/>
        <w:right w:val="none" w:sz="0" w:space="0" w:color="auto"/>
      </w:divBdr>
    </w:div>
    <w:div w:id="933830695">
      <w:bodyDiv w:val="1"/>
      <w:marLeft w:val="0"/>
      <w:marRight w:val="0"/>
      <w:marTop w:val="0"/>
      <w:marBottom w:val="0"/>
      <w:divBdr>
        <w:top w:val="none" w:sz="0" w:space="0" w:color="auto"/>
        <w:left w:val="none" w:sz="0" w:space="0" w:color="auto"/>
        <w:bottom w:val="none" w:sz="0" w:space="0" w:color="auto"/>
        <w:right w:val="none" w:sz="0" w:space="0" w:color="auto"/>
      </w:divBdr>
    </w:div>
    <w:div w:id="1126776926">
      <w:bodyDiv w:val="1"/>
      <w:marLeft w:val="0"/>
      <w:marRight w:val="0"/>
      <w:marTop w:val="0"/>
      <w:marBottom w:val="0"/>
      <w:divBdr>
        <w:top w:val="none" w:sz="0" w:space="0" w:color="auto"/>
        <w:left w:val="none" w:sz="0" w:space="0" w:color="auto"/>
        <w:bottom w:val="none" w:sz="0" w:space="0" w:color="auto"/>
        <w:right w:val="none" w:sz="0" w:space="0" w:color="auto"/>
      </w:divBdr>
    </w:div>
    <w:div w:id="15257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ink/ink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customXml" Target="ink/ink6.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atjana.perutka@pozega.hr" TargetMode="External"/><Relationship Id="rId14" Type="http://schemas.openxmlformats.org/officeDocument/2006/relationships/customXml" Target="ink/ink3.xml"/><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5:05.078"/>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5:04.220"/>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9.589"/>
    </inkml:context>
    <inkml:brush xml:id="br0">
      <inkml:brushProperty name="width" value="0.025" units="cm"/>
      <inkml:brushProperty name="height" value="0.025" units="cm"/>
      <inkml:brushProperty name="color" value="#E71224"/>
    </inkml:brush>
  </inkml:definitions>
  <inkml:trace contextRef="#ctx0" brushRef="#br0">0 0 24575</inkml:trace>
  <inkml:trace contextRef="#ctx0" brushRef="#br0" timeOffset="340.07">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8.436"/>
    </inkml:context>
    <inkml:brush xml:id="br0">
      <inkml:brushProperty name="width" value="0.025" units="cm"/>
      <inkml:brushProperty name="height" value="0.025" units="cm"/>
      <inkml:brushProperty name="color" value="#E71224"/>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6.724"/>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4.357"/>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1FC93-CCA2-4B27-8DDE-1A08540B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7609</Words>
  <Characters>43377</Characters>
  <Application>Microsoft Office Word</Application>
  <DocSecurity>0</DocSecurity>
  <Lines>361</Lines>
  <Paragraphs>101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Požega</dc:creator>
  <cp:keywords/>
  <dc:description/>
  <cp:lastModifiedBy>Samoupravni odjel 02</cp:lastModifiedBy>
  <cp:revision>4</cp:revision>
  <cp:lastPrinted>2022-06-03T06:42:00Z</cp:lastPrinted>
  <dcterms:created xsi:type="dcterms:W3CDTF">2022-06-03T12:17:00Z</dcterms:created>
  <dcterms:modified xsi:type="dcterms:W3CDTF">2022-06-03T12:41:00Z</dcterms:modified>
</cp:coreProperties>
</file>