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77777777" w:rsidR="00E27973" w:rsidRPr="007612F7" w:rsidRDefault="00B51AAE" w:rsidP="00E27973">
      <w:pPr>
        <w:ind w:right="4536"/>
        <w:jc w:val="center"/>
        <w:rPr>
          <w:rFonts w:ascii="Arial Narrow" w:hAnsi="Arial Narrow"/>
          <w:sz w:val="22"/>
          <w:szCs w:val="22"/>
        </w:rPr>
      </w:pPr>
      <w:r>
        <w:rPr>
          <w:rFonts w:ascii="Arial Narrow" w:hAnsi="Arial Narrow"/>
          <w:noProof/>
          <w:sz w:val="22"/>
          <w:szCs w:val="22"/>
        </w:rPr>
        <w:pict w14:anchorId="7298F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77777777" w:rsidR="00E27973" w:rsidRPr="007612F7" w:rsidRDefault="008D2506" w:rsidP="00E27973">
      <w:pPr>
        <w:ind w:right="4677"/>
        <w:jc w:val="center"/>
        <w:rPr>
          <w:rFonts w:ascii="Arial Narrow" w:hAnsi="Arial Narrow"/>
          <w:sz w:val="22"/>
          <w:szCs w:val="22"/>
        </w:rPr>
      </w:pPr>
      <w:r>
        <w:rPr>
          <w:rFonts w:ascii="Arial Narrow" w:hAnsi="Arial Narrow"/>
          <w:sz w:val="22"/>
          <w:szCs w:val="22"/>
        </w:rPr>
        <w:pict w14:anchorId="71620CA5">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189B0127" w14:textId="3B9BF96E"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KLASA: 406-01/22-05/7</w:t>
      </w:r>
    </w:p>
    <w:p w14:paraId="0D87F23D" w14:textId="6B4EF5C8"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URBROJ: 2177-01-01/01-22-</w:t>
      </w:r>
      <w:r>
        <w:rPr>
          <w:rFonts w:ascii="Arial Narrow" w:hAnsi="Arial Narrow"/>
          <w:bCs/>
          <w:sz w:val="22"/>
          <w:szCs w:val="22"/>
        </w:rPr>
        <w:t>9</w:t>
      </w:r>
    </w:p>
    <w:p w14:paraId="5FB8C91B" w14:textId="697616C3" w:rsidR="0014221D" w:rsidRDefault="00253591" w:rsidP="00253591">
      <w:pPr>
        <w:ind w:right="50"/>
        <w:jc w:val="both"/>
        <w:rPr>
          <w:rFonts w:ascii="Arial Narrow" w:hAnsi="Arial Narrow"/>
          <w:bCs/>
          <w:sz w:val="22"/>
          <w:szCs w:val="22"/>
        </w:rPr>
      </w:pPr>
      <w:r w:rsidRPr="00253591">
        <w:rPr>
          <w:rFonts w:ascii="Arial Narrow" w:hAnsi="Arial Narrow"/>
          <w:bCs/>
          <w:sz w:val="22"/>
          <w:szCs w:val="22"/>
        </w:rPr>
        <w:t>Požega, 14. ožujka 2022.</w:t>
      </w: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6AE19BAC" w14:textId="77777777" w:rsidR="00253591" w:rsidRDefault="00F26C4C" w:rsidP="00AD11CD">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DE484A" w:rsidRPr="007612F7">
        <w:rPr>
          <w:rFonts w:ascii="Arial Narrow" w:hAnsi="Arial Narrow"/>
          <w:sz w:val="22"/>
          <w:szCs w:val="22"/>
        </w:rPr>
        <w:t xml:space="preserve"> </w:t>
      </w:r>
      <w:r w:rsidR="00AD11CD">
        <w:rPr>
          <w:rFonts w:ascii="Arial Narrow" w:hAnsi="Arial Narrow"/>
          <w:sz w:val="22"/>
          <w:szCs w:val="22"/>
        </w:rPr>
        <w:t xml:space="preserve">radova na </w:t>
      </w:r>
      <w:bookmarkStart w:id="0" w:name="_Hlk98224820"/>
      <w:r w:rsidR="00253591">
        <w:rPr>
          <w:rFonts w:ascii="Arial Narrow" w:hAnsi="Arial Narrow"/>
          <w:sz w:val="22"/>
          <w:szCs w:val="22"/>
        </w:rPr>
        <w:t xml:space="preserve">održavanju </w:t>
      </w:r>
    </w:p>
    <w:p w14:paraId="4DDD9033" w14:textId="34FCBE90" w:rsidR="00A67526" w:rsidRPr="007612F7" w:rsidRDefault="00AD11CD" w:rsidP="00AD11CD">
      <w:pPr>
        <w:jc w:val="center"/>
        <w:rPr>
          <w:rFonts w:ascii="Arial Narrow" w:hAnsi="Arial Narrow"/>
          <w:sz w:val="22"/>
          <w:szCs w:val="22"/>
        </w:rPr>
      </w:pPr>
      <w:r>
        <w:rPr>
          <w:rFonts w:ascii="Arial Narrow" w:hAnsi="Arial Narrow"/>
          <w:sz w:val="22"/>
          <w:szCs w:val="22"/>
        </w:rPr>
        <w:t>horizontaln</w:t>
      </w:r>
      <w:r w:rsidR="00253591">
        <w:rPr>
          <w:rFonts w:ascii="Arial Narrow" w:hAnsi="Arial Narrow"/>
          <w:sz w:val="22"/>
          <w:szCs w:val="22"/>
        </w:rPr>
        <w:t xml:space="preserve">e </w:t>
      </w:r>
      <w:r>
        <w:rPr>
          <w:rFonts w:ascii="Arial Narrow" w:hAnsi="Arial Narrow"/>
          <w:sz w:val="22"/>
          <w:szCs w:val="22"/>
        </w:rPr>
        <w:t>signalizacij</w:t>
      </w:r>
      <w:r w:rsidR="00253591">
        <w:rPr>
          <w:rFonts w:ascii="Arial Narrow" w:hAnsi="Arial Narrow"/>
          <w:sz w:val="22"/>
          <w:szCs w:val="22"/>
        </w:rPr>
        <w:t>e</w:t>
      </w:r>
      <w:r>
        <w:rPr>
          <w:rFonts w:ascii="Arial Narrow" w:hAnsi="Arial Narrow"/>
          <w:sz w:val="22"/>
          <w:szCs w:val="22"/>
        </w:rPr>
        <w:t xml:space="preserve"> u gradu Požegi i prigradskim naseljima</w:t>
      </w:r>
      <w:r w:rsidR="00B0696D">
        <w:rPr>
          <w:rFonts w:ascii="Arial Narrow" w:hAnsi="Arial Narrow"/>
          <w:sz w:val="22"/>
          <w:szCs w:val="22"/>
        </w:rPr>
        <w:t xml:space="preserve"> za 202</w:t>
      </w:r>
      <w:r w:rsidR="00253591">
        <w:rPr>
          <w:rFonts w:ascii="Arial Narrow" w:hAnsi="Arial Narrow"/>
          <w:sz w:val="22"/>
          <w:szCs w:val="22"/>
        </w:rPr>
        <w:t>2</w:t>
      </w:r>
      <w:r w:rsidR="00B0696D">
        <w:rPr>
          <w:rFonts w:ascii="Arial Narrow" w:hAnsi="Arial Narrow"/>
          <w:sz w:val="22"/>
          <w:szCs w:val="22"/>
        </w:rPr>
        <w:t>. godinu</w:t>
      </w:r>
    </w:p>
    <w:bookmarkEnd w:id="0"/>
    <w:p w14:paraId="47F1C8F9" w14:textId="77777777" w:rsidR="007612F7" w:rsidRPr="007612F7" w:rsidRDefault="007612F7" w:rsidP="007612F7">
      <w:pPr>
        <w:jc w:val="center"/>
        <w:rPr>
          <w:rFonts w:ascii="Arial Narrow" w:hAnsi="Arial Narrow"/>
          <w:sz w:val="22"/>
          <w:szCs w:val="22"/>
        </w:rPr>
      </w:pPr>
    </w:p>
    <w:p w14:paraId="4049FAF8" w14:textId="77777777" w:rsidR="0014054A" w:rsidRDefault="0014054A" w:rsidP="00292A94">
      <w:pP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6D06196" w14:textId="6A04B7F8" w:rsidR="00B0696D" w:rsidRPr="007612F7" w:rsidRDefault="00F26C4C" w:rsidP="00253591">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AD11CD">
        <w:rPr>
          <w:rFonts w:ascii="Arial Narrow" w:eastAsia="Andale Sans UI" w:hAnsi="Arial Narrow"/>
          <w:kern w:val="3"/>
          <w:lang w:val="en-US" w:bidi="en-US"/>
        </w:rPr>
        <w:t xml:space="preserve">Radovi na </w:t>
      </w:r>
      <w:r w:rsidR="00253591" w:rsidRPr="00253591">
        <w:rPr>
          <w:rFonts w:ascii="Arial Narrow" w:eastAsia="Andale Sans UI" w:hAnsi="Arial Narrow"/>
          <w:kern w:val="3"/>
          <w:lang w:val="en-US" w:bidi="en-US"/>
        </w:rPr>
        <w:t>održavanju horizontalne signalizacije u gradu Požegi i prigradskim naseljima za 2022. godinu</w:t>
      </w:r>
      <w:r w:rsidR="00B0696D">
        <w:rPr>
          <w:rFonts w:ascii="Arial Narrow" w:eastAsia="Andale Sans UI" w:hAnsi="Arial Narrow"/>
          <w:kern w:val="3"/>
          <w:lang w:val="en-US" w:bidi="en-US"/>
        </w:rPr>
        <w:t>.</w:t>
      </w: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1" w:name="_Hlk518553546"/>
    </w:p>
    <w:bookmarkEnd w:id="1"/>
    <w:p w14:paraId="79CA3C18" w14:textId="09EDB112"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BB706C">
        <w:rPr>
          <w:rFonts w:ascii="Arial Narrow" w:hAnsi="Arial Narrow"/>
          <w:sz w:val="22"/>
          <w:szCs w:val="22"/>
        </w:rPr>
        <w:t>7</w:t>
      </w:r>
      <w:r w:rsidR="00253591">
        <w:rPr>
          <w:rFonts w:ascii="Arial Narrow" w:hAnsi="Arial Narrow"/>
          <w:sz w:val="22"/>
          <w:szCs w:val="22"/>
        </w:rPr>
        <w:t>/21</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2FA1825B"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AD11CD">
        <w:rPr>
          <w:rFonts w:ascii="Arial Narrow" w:hAnsi="Arial Narrow"/>
          <w:sz w:val="22"/>
          <w:szCs w:val="22"/>
        </w:rPr>
        <w:t>1</w:t>
      </w:r>
      <w:r w:rsidR="00253591">
        <w:rPr>
          <w:rFonts w:ascii="Arial Narrow" w:hAnsi="Arial Narrow"/>
          <w:sz w:val="22"/>
          <w:szCs w:val="22"/>
        </w:rPr>
        <w:t>20</w:t>
      </w:r>
      <w:r w:rsidR="007E1850" w:rsidRPr="007612F7">
        <w:rPr>
          <w:rFonts w:ascii="Arial Narrow" w:hAnsi="Arial Narrow"/>
          <w:sz w:val="22"/>
          <w:szCs w:val="22"/>
        </w:rPr>
        <w:t>.000,00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 PDV</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509E7059" w:rsidR="00F26C4C" w:rsidRPr="007612F7" w:rsidRDefault="00253591" w:rsidP="0008267E">
      <w:pPr>
        <w:ind w:left="2835" w:firstLine="142"/>
        <w:rPr>
          <w:rFonts w:ascii="Arial Narrow" w:hAnsi="Arial Narrow"/>
          <w:sz w:val="22"/>
          <w:szCs w:val="22"/>
        </w:rPr>
      </w:pPr>
      <w:r>
        <w:rPr>
          <w:rFonts w:ascii="Arial Narrow" w:hAnsi="Arial Narrow"/>
          <w:sz w:val="22"/>
          <w:szCs w:val="22"/>
        </w:rPr>
        <w:t>14. ožujka 2022. godine</w:t>
      </w:r>
      <w:r w:rsidR="00F26C4C" w:rsidRPr="007612F7">
        <w:rPr>
          <w:rFonts w:ascii="Arial Narrow" w:hAnsi="Arial Narrow"/>
          <w:sz w:val="22"/>
          <w:szCs w:val="22"/>
        </w:rPr>
        <w:t xml:space="preserve"> u </w:t>
      </w:r>
      <w:r w:rsidR="00B0696D">
        <w:rPr>
          <w:rFonts w:ascii="Arial Narrow" w:hAnsi="Arial Narrow"/>
          <w:sz w:val="22"/>
          <w:szCs w:val="22"/>
        </w:rPr>
        <w:t>1</w:t>
      </w:r>
      <w:r>
        <w:rPr>
          <w:rFonts w:ascii="Arial Narrow" w:hAnsi="Arial Narrow"/>
          <w:sz w:val="22"/>
          <w:szCs w:val="22"/>
        </w:rPr>
        <w:t>3</w:t>
      </w:r>
      <w:r w:rsidR="00B0696D">
        <w:rPr>
          <w:rFonts w:ascii="Arial Narrow" w:hAnsi="Arial Narrow"/>
          <w:sz w:val="22"/>
          <w:szCs w:val="22"/>
        </w:rPr>
        <w:t>:</w:t>
      </w:r>
      <w:r>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77777777" w:rsidR="0014221D" w:rsidRPr="007612F7" w:rsidRDefault="0014221D" w:rsidP="00507F8D">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r w:rsidR="00F26C4C" w:rsidRPr="007612F7">
        <w:rPr>
          <w:rFonts w:ascii="Arial Narrow" w:hAnsi="Arial Narrow"/>
          <w:sz w:val="22"/>
          <w:szCs w:val="22"/>
        </w:rPr>
        <w:t>:</w:t>
      </w:r>
    </w:p>
    <w:p w14:paraId="7CC22C81" w14:textId="77777777"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Andreja Menđel, mag.ing.aedif., pročelnica Upravnog odjela za komunalne djelatnosti i gospodarenje </w:t>
      </w:r>
    </w:p>
    <w:p w14:paraId="11A485F6" w14:textId="77777777" w:rsid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2. Ivana Ćališ, dipl.oec., voditeljica Odsjeka za javnu  nabavu u Upravnom odjelu za financije i proračun, </w:t>
      </w:r>
    </w:p>
    <w:p w14:paraId="40325C4E" w14:textId="57238CCB" w:rsidR="002A5806" w:rsidRPr="002A5806" w:rsidRDefault="002A5806" w:rsidP="002A5806">
      <w:pPr>
        <w:ind w:left="1134" w:hanging="425"/>
        <w:rPr>
          <w:rFonts w:ascii="Arial Narrow" w:hAnsi="Arial Narrow"/>
          <w:sz w:val="22"/>
          <w:szCs w:val="22"/>
        </w:rPr>
      </w:pPr>
      <w:r>
        <w:rPr>
          <w:rFonts w:ascii="Arial Narrow" w:hAnsi="Arial Narrow"/>
          <w:sz w:val="22"/>
          <w:szCs w:val="22"/>
        </w:rPr>
        <w:t xml:space="preserve">    </w:t>
      </w:r>
      <w:r w:rsidRPr="002A5806">
        <w:rPr>
          <w:rFonts w:ascii="Arial Narrow" w:hAnsi="Arial Narrow"/>
          <w:sz w:val="22"/>
          <w:szCs w:val="22"/>
        </w:rPr>
        <w:t>sa završenim specijalističkim programom izobrazbe u području javne nabava i</w:t>
      </w:r>
    </w:p>
    <w:p w14:paraId="02785384" w14:textId="77777777" w:rsid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3. Tatjana Perutka, dipl.iur., viša savjetnica za javnu nabavu u Upravnom odjelu za financije i proračun  </w:t>
      </w:r>
    </w:p>
    <w:p w14:paraId="505909EE" w14:textId="1E255531" w:rsidR="009C4394" w:rsidRDefault="002A5806" w:rsidP="002A5806">
      <w:pPr>
        <w:rPr>
          <w:rFonts w:ascii="Arial Narrow" w:hAnsi="Arial Narrow"/>
          <w:sz w:val="22"/>
          <w:szCs w:val="22"/>
        </w:rPr>
      </w:pPr>
      <w:r>
        <w:rPr>
          <w:rFonts w:ascii="Arial Narrow" w:hAnsi="Arial Narrow"/>
          <w:sz w:val="22"/>
          <w:szCs w:val="22"/>
        </w:rPr>
        <w:t xml:space="preserve">                  </w:t>
      </w:r>
      <w:r w:rsidRPr="002A5806">
        <w:rPr>
          <w:rFonts w:ascii="Arial Narrow" w:hAnsi="Arial Narrow"/>
          <w:sz w:val="22"/>
          <w:szCs w:val="22"/>
        </w:rPr>
        <w:t>sa završenim specijalističkim programom izobrazbe u području javne nabava.</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BB52CB">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93070B">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2"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1A6C22E3" w14:textId="3C3FA70F" w:rsidR="00B51AAE" w:rsidRPr="00B51AAE" w:rsidRDefault="00B51AAE" w:rsidP="00B51AAE">
            <w:pPr>
              <w:rPr>
                <w:rFonts w:ascii="Arial Narrow" w:hAnsi="Arial Narrow"/>
                <w:bCs/>
                <w:sz w:val="21"/>
                <w:szCs w:val="21"/>
              </w:rPr>
            </w:pPr>
            <w:r w:rsidRPr="00B51AAE">
              <w:rPr>
                <w:rFonts w:ascii="Arial Narrow" w:hAnsi="Arial Narrow"/>
                <w:bCs/>
                <w:sz w:val="21"/>
                <w:szCs w:val="21"/>
              </w:rPr>
              <w:t>SIGNALGRAD d.o.o.,</w:t>
            </w:r>
            <w:r>
              <w:rPr>
                <w:rFonts w:ascii="Arial Narrow" w:hAnsi="Arial Narrow"/>
                <w:bCs/>
                <w:sz w:val="21"/>
                <w:szCs w:val="21"/>
              </w:rPr>
              <w:t xml:space="preserve"> </w:t>
            </w:r>
            <w:r w:rsidRPr="00B51AAE">
              <w:rPr>
                <w:rFonts w:ascii="Arial Narrow" w:hAnsi="Arial Narrow"/>
                <w:bCs/>
                <w:sz w:val="21"/>
                <w:szCs w:val="21"/>
              </w:rPr>
              <w:t>Velebitska 1, Rakitje,</w:t>
            </w:r>
            <w:r>
              <w:rPr>
                <w:rFonts w:ascii="Arial Narrow" w:hAnsi="Arial Narrow"/>
                <w:bCs/>
                <w:sz w:val="21"/>
                <w:szCs w:val="21"/>
              </w:rPr>
              <w:t xml:space="preserve"> </w:t>
            </w:r>
            <w:r w:rsidRPr="00B51AAE">
              <w:rPr>
                <w:rFonts w:ascii="Arial Narrow" w:hAnsi="Arial Narrow"/>
                <w:bCs/>
                <w:sz w:val="21"/>
                <w:szCs w:val="21"/>
              </w:rPr>
              <w:t>10437 Brestovje</w:t>
            </w:r>
          </w:p>
          <w:p w14:paraId="23891379" w14:textId="15570436" w:rsidR="0093070B" w:rsidRDefault="0093070B" w:rsidP="0093070B">
            <w:pPr>
              <w:rPr>
                <w:rFonts w:ascii="Arial Narrow" w:hAnsi="Arial Narrow"/>
                <w:bCs/>
                <w:sz w:val="21"/>
                <w:szCs w:val="21"/>
              </w:rPr>
            </w:pPr>
          </w:p>
        </w:tc>
      </w:tr>
      <w:tr w:rsidR="0093070B" w:rsidRPr="007612F7" w14:paraId="2996A9EB" w14:textId="77777777" w:rsidTr="0093070B">
        <w:trPr>
          <w:trHeight w:val="454"/>
          <w:jc w:val="center"/>
        </w:trPr>
        <w:tc>
          <w:tcPr>
            <w:tcW w:w="568" w:type="dxa"/>
            <w:vAlign w:val="center"/>
          </w:tcPr>
          <w:p w14:paraId="51CEE664" w14:textId="76AB87F6" w:rsidR="0093070B" w:rsidRPr="007612F7" w:rsidRDefault="009C4394" w:rsidP="0093070B">
            <w:pPr>
              <w:jc w:val="center"/>
              <w:rPr>
                <w:rFonts w:ascii="Arial Narrow" w:hAnsi="Arial Narrow"/>
                <w:bCs/>
                <w:sz w:val="22"/>
                <w:szCs w:val="22"/>
              </w:rPr>
            </w:pPr>
            <w:r>
              <w:rPr>
                <w:rFonts w:ascii="Arial Narrow" w:hAnsi="Arial Narrow"/>
                <w:bCs/>
                <w:sz w:val="22"/>
                <w:szCs w:val="22"/>
              </w:rPr>
              <w:t>2</w:t>
            </w:r>
            <w:r w:rsidR="0093070B">
              <w:rPr>
                <w:rFonts w:ascii="Arial Narrow" w:hAnsi="Arial Narrow"/>
                <w:bCs/>
                <w:sz w:val="22"/>
                <w:szCs w:val="22"/>
              </w:rPr>
              <w:t>.</w:t>
            </w:r>
          </w:p>
        </w:tc>
        <w:tc>
          <w:tcPr>
            <w:tcW w:w="8787" w:type="dxa"/>
            <w:vAlign w:val="center"/>
          </w:tcPr>
          <w:p w14:paraId="09695962" w14:textId="5363F53C" w:rsidR="0093070B" w:rsidRDefault="00B51AAE" w:rsidP="00B51AAE">
            <w:pPr>
              <w:rPr>
                <w:rFonts w:ascii="Arial Narrow" w:hAnsi="Arial Narrow"/>
                <w:bCs/>
                <w:sz w:val="21"/>
                <w:szCs w:val="21"/>
              </w:rPr>
            </w:pPr>
            <w:r w:rsidRPr="00B51AAE">
              <w:rPr>
                <w:rFonts w:ascii="Arial Narrow" w:hAnsi="Arial Narrow"/>
                <w:bCs/>
                <w:sz w:val="21"/>
                <w:szCs w:val="21"/>
              </w:rPr>
              <w:t>SIGNAL-BROD, Obrt za označavanje cesta, vl. Robert Vrljić,</w:t>
            </w:r>
            <w:r>
              <w:rPr>
                <w:rFonts w:ascii="Arial Narrow" w:hAnsi="Arial Narrow"/>
                <w:bCs/>
                <w:sz w:val="21"/>
                <w:szCs w:val="21"/>
              </w:rPr>
              <w:t xml:space="preserve"> </w:t>
            </w:r>
            <w:r w:rsidRPr="00B51AAE">
              <w:rPr>
                <w:rFonts w:ascii="Arial Narrow" w:hAnsi="Arial Narrow"/>
                <w:bCs/>
                <w:sz w:val="21"/>
                <w:szCs w:val="21"/>
              </w:rPr>
              <w:t>Kolara V 40, 35000 Slavonski Brod</w:t>
            </w:r>
          </w:p>
        </w:tc>
      </w:tr>
      <w:tr w:rsidR="0014054A" w:rsidRPr="007612F7" w14:paraId="6267C950" w14:textId="77777777" w:rsidTr="0093070B">
        <w:trPr>
          <w:trHeight w:val="454"/>
          <w:jc w:val="center"/>
        </w:trPr>
        <w:tc>
          <w:tcPr>
            <w:tcW w:w="568" w:type="dxa"/>
            <w:vAlign w:val="center"/>
          </w:tcPr>
          <w:p w14:paraId="333BCBFF" w14:textId="45BA9A80" w:rsidR="0014054A" w:rsidRDefault="0014054A" w:rsidP="0093070B">
            <w:pPr>
              <w:jc w:val="center"/>
              <w:rPr>
                <w:rFonts w:ascii="Arial Narrow" w:hAnsi="Arial Narrow"/>
                <w:bCs/>
                <w:sz w:val="22"/>
                <w:szCs w:val="22"/>
              </w:rPr>
            </w:pPr>
            <w:r>
              <w:rPr>
                <w:rFonts w:ascii="Arial Narrow" w:hAnsi="Arial Narrow"/>
                <w:bCs/>
                <w:sz w:val="22"/>
                <w:szCs w:val="22"/>
              </w:rPr>
              <w:t>3.</w:t>
            </w:r>
          </w:p>
        </w:tc>
        <w:tc>
          <w:tcPr>
            <w:tcW w:w="8787" w:type="dxa"/>
            <w:vAlign w:val="center"/>
          </w:tcPr>
          <w:p w14:paraId="180DBF12" w14:textId="62ED52FC" w:rsidR="0014054A" w:rsidRDefault="006A4F51" w:rsidP="006A4F51">
            <w:pPr>
              <w:rPr>
                <w:rFonts w:ascii="Arial Narrow" w:hAnsi="Arial Narrow"/>
                <w:bCs/>
                <w:sz w:val="21"/>
                <w:szCs w:val="21"/>
              </w:rPr>
            </w:pPr>
            <w:r w:rsidRPr="006A4F51">
              <w:rPr>
                <w:rFonts w:ascii="Arial Narrow" w:hAnsi="Arial Narrow"/>
                <w:bCs/>
                <w:sz w:val="21"/>
                <w:szCs w:val="21"/>
              </w:rPr>
              <w:t>BUSINESS TWINS d.o.o.,</w:t>
            </w:r>
            <w:r>
              <w:rPr>
                <w:rFonts w:ascii="Arial Narrow" w:hAnsi="Arial Narrow"/>
                <w:bCs/>
                <w:sz w:val="21"/>
                <w:szCs w:val="21"/>
              </w:rPr>
              <w:t xml:space="preserve"> </w:t>
            </w:r>
            <w:r w:rsidRPr="006A4F51">
              <w:rPr>
                <w:rFonts w:ascii="Arial Narrow" w:hAnsi="Arial Narrow"/>
                <w:bCs/>
                <w:sz w:val="21"/>
                <w:szCs w:val="21"/>
              </w:rPr>
              <w:t>Oštarijaševa 10, 10370 Dugo Selo</w:t>
            </w:r>
          </w:p>
        </w:tc>
      </w:tr>
      <w:tr w:rsidR="0014054A" w:rsidRPr="007612F7" w14:paraId="75610955" w14:textId="77777777" w:rsidTr="0093070B">
        <w:trPr>
          <w:trHeight w:val="454"/>
          <w:jc w:val="center"/>
        </w:trPr>
        <w:tc>
          <w:tcPr>
            <w:tcW w:w="568" w:type="dxa"/>
            <w:vAlign w:val="center"/>
          </w:tcPr>
          <w:p w14:paraId="42BC897D" w14:textId="2207776C" w:rsidR="0014054A" w:rsidRDefault="0014054A" w:rsidP="0093070B">
            <w:pPr>
              <w:jc w:val="center"/>
              <w:rPr>
                <w:rFonts w:ascii="Arial Narrow" w:hAnsi="Arial Narrow"/>
                <w:bCs/>
                <w:sz w:val="22"/>
                <w:szCs w:val="22"/>
              </w:rPr>
            </w:pPr>
            <w:bookmarkStart w:id="3" w:name="_Hlk98238761"/>
            <w:r>
              <w:rPr>
                <w:rFonts w:ascii="Arial Narrow" w:hAnsi="Arial Narrow"/>
                <w:bCs/>
                <w:sz w:val="22"/>
                <w:szCs w:val="22"/>
              </w:rPr>
              <w:t>4.</w:t>
            </w:r>
          </w:p>
        </w:tc>
        <w:tc>
          <w:tcPr>
            <w:tcW w:w="8787" w:type="dxa"/>
            <w:vAlign w:val="center"/>
          </w:tcPr>
          <w:p w14:paraId="55F36470" w14:textId="49D1663D" w:rsidR="0014054A" w:rsidRDefault="006A4F51" w:rsidP="006A4F51">
            <w:pPr>
              <w:rPr>
                <w:rFonts w:ascii="Arial Narrow" w:hAnsi="Arial Narrow"/>
                <w:bCs/>
                <w:sz w:val="21"/>
                <w:szCs w:val="21"/>
              </w:rPr>
            </w:pPr>
            <w:r w:rsidRPr="006A4F51">
              <w:rPr>
                <w:rFonts w:ascii="Arial Narrow" w:hAnsi="Arial Narrow"/>
                <w:bCs/>
                <w:sz w:val="21"/>
                <w:szCs w:val="21"/>
              </w:rPr>
              <w:t>HORIZONT – S d.o.o., Zagrebačka ulica 23/A,</w:t>
            </w:r>
            <w:r>
              <w:rPr>
                <w:rFonts w:ascii="Arial Narrow" w:hAnsi="Arial Narrow"/>
                <w:bCs/>
                <w:sz w:val="21"/>
                <w:szCs w:val="21"/>
              </w:rPr>
              <w:t xml:space="preserve"> </w:t>
            </w:r>
            <w:r w:rsidRPr="006A4F51">
              <w:rPr>
                <w:rFonts w:ascii="Arial Narrow" w:hAnsi="Arial Narrow"/>
                <w:bCs/>
                <w:sz w:val="21"/>
                <w:szCs w:val="21"/>
              </w:rPr>
              <w:t>31220 Višnjevac</w:t>
            </w:r>
          </w:p>
        </w:tc>
      </w:tr>
      <w:bookmarkEnd w:id="2"/>
      <w:bookmarkEnd w:id="3"/>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031A24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B2BAA34"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417"/>
        <w:gridCol w:w="1276"/>
        <w:gridCol w:w="1276"/>
        <w:gridCol w:w="1275"/>
      </w:tblGrid>
      <w:tr w:rsidR="0014054A" w:rsidRPr="007612F7" w14:paraId="2CBF6147" w14:textId="4F95C87C" w:rsidTr="006A4F51">
        <w:trPr>
          <w:trHeight w:val="808"/>
          <w:jc w:val="center"/>
        </w:trPr>
        <w:tc>
          <w:tcPr>
            <w:tcW w:w="3970" w:type="dxa"/>
            <w:shd w:val="clear" w:color="auto" w:fill="FFFFFF"/>
            <w:vAlign w:val="center"/>
          </w:tcPr>
          <w:p w14:paraId="652D6501" w14:textId="77777777" w:rsidR="0014054A" w:rsidRPr="007612F7" w:rsidRDefault="0014054A" w:rsidP="009058E8">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14054A" w:rsidRPr="007612F7" w:rsidRDefault="0014054A"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1417" w:type="dxa"/>
            <w:shd w:val="clear" w:color="auto" w:fill="FFFFFF"/>
          </w:tcPr>
          <w:p w14:paraId="693C1085" w14:textId="77777777" w:rsidR="006A4F51" w:rsidRPr="006A4F51" w:rsidRDefault="006A4F51" w:rsidP="006A4F51">
            <w:pPr>
              <w:rPr>
                <w:rFonts w:ascii="Arial Narrow" w:hAnsi="Arial Narrow"/>
                <w:sz w:val="20"/>
                <w:szCs w:val="20"/>
              </w:rPr>
            </w:pPr>
            <w:r w:rsidRPr="006A4F51">
              <w:rPr>
                <w:rFonts w:ascii="Arial Narrow" w:hAnsi="Arial Narrow"/>
                <w:sz w:val="20"/>
                <w:szCs w:val="20"/>
              </w:rPr>
              <w:t>SIGNALGRAD d.o.o., Velebitska 1, Rakitje, 10437 Brestovje</w:t>
            </w:r>
          </w:p>
          <w:p w14:paraId="6C982096" w14:textId="5C6CB992" w:rsidR="0014054A" w:rsidRPr="006A4F51" w:rsidRDefault="0014054A" w:rsidP="006A4F51">
            <w:pPr>
              <w:rPr>
                <w:rFonts w:ascii="Arial Narrow" w:hAnsi="Arial Narrow"/>
                <w:sz w:val="20"/>
                <w:szCs w:val="20"/>
              </w:rPr>
            </w:pPr>
          </w:p>
        </w:tc>
        <w:tc>
          <w:tcPr>
            <w:tcW w:w="1276" w:type="dxa"/>
            <w:shd w:val="clear" w:color="auto" w:fill="FFFFFF"/>
          </w:tcPr>
          <w:p w14:paraId="232710E2" w14:textId="6AB7DD20" w:rsidR="0014054A" w:rsidRPr="006A4F51" w:rsidRDefault="006A4F51" w:rsidP="006A4F51">
            <w:pPr>
              <w:rPr>
                <w:rFonts w:ascii="Arial Narrow" w:hAnsi="Arial Narrow"/>
                <w:sz w:val="20"/>
                <w:szCs w:val="20"/>
              </w:rPr>
            </w:pPr>
            <w:r w:rsidRPr="006A4F51">
              <w:rPr>
                <w:rFonts w:ascii="Arial Narrow" w:hAnsi="Arial Narrow"/>
                <w:sz w:val="20"/>
                <w:szCs w:val="20"/>
              </w:rPr>
              <w:t>SIGNAL-BROD, Obrt za označavanje cesta, vl. Robert Vrljić, Kolara V 40, 35000 Slavonski Brod</w:t>
            </w:r>
          </w:p>
        </w:tc>
        <w:tc>
          <w:tcPr>
            <w:tcW w:w="1276" w:type="dxa"/>
            <w:shd w:val="clear" w:color="auto" w:fill="FFFFFF"/>
          </w:tcPr>
          <w:p w14:paraId="420C1B00" w14:textId="4CAB9CAD" w:rsidR="0014054A" w:rsidRPr="006A4F51" w:rsidRDefault="006A4F51" w:rsidP="006A4F51">
            <w:pPr>
              <w:rPr>
                <w:rFonts w:ascii="Arial Narrow" w:hAnsi="Arial Narrow"/>
                <w:sz w:val="20"/>
                <w:szCs w:val="20"/>
              </w:rPr>
            </w:pPr>
            <w:r w:rsidRPr="006A4F51">
              <w:rPr>
                <w:rFonts w:ascii="Arial Narrow" w:hAnsi="Arial Narrow"/>
                <w:sz w:val="20"/>
                <w:szCs w:val="20"/>
              </w:rPr>
              <w:t>BUSINESS TWINS d.o.o., Oštarijaševa 10, 10370 Dugo Selo</w:t>
            </w:r>
          </w:p>
        </w:tc>
        <w:tc>
          <w:tcPr>
            <w:tcW w:w="1275" w:type="dxa"/>
            <w:shd w:val="clear" w:color="auto" w:fill="FFFFFF"/>
          </w:tcPr>
          <w:p w14:paraId="40390C9F" w14:textId="32E5F740" w:rsidR="0014054A" w:rsidRPr="006A4F51" w:rsidRDefault="006A4F51" w:rsidP="006A4F51">
            <w:pPr>
              <w:rPr>
                <w:rFonts w:ascii="Arial Narrow" w:hAnsi="Arial Narrow"/>
                <w:sz w:val="20"/>
                <w:szCs w:val="20"/>
              </w:rPr>
            </w:pPr>
            <w:r w:rsidRPr="006A4F51">
              <w:rPr>
                <w:rFonts w:ascii="Arial Narrow" w:hAnsi="Arial Narrow"/>
                <w:sz w:val="20"/>
                <w:szCs w:val="20"/>
              </w:rPr>
              <w:t>HORIZONT – S d.o.o., Zagrebačka ulica 23/A, 31220 Višnjevac</w:t>
            </w:r>
          </w:p>
        </w:tc>
      </w:tr>
      <w:tr w:rsidR="0014054A" w:rsidRPr="007612F7" w14:paraId="1B30EF66" w14:textId="67A605DA" w:rsidTr="0014054A">
        <w:trPr>
          <w:trHeight w:val="332"/>
          <w:jc w:val="center"/>
        </w:trPr>
        <w:tc>
          <w:tcPr>
            <w:tcW w:w="3970" w:type="dxa"/>
            <w:shd w:val="clear" w:color="auto" w:fill="FFFFFF"/>
            <w:vAlign w:val="center"/>
          </w:tcPr>
          <w:p w14:paraId="4503BCF4" w14:textId="77777777" w:rsidR="0014054A" w:rsidRPr="007612F7" w:rsidRDefault="0014054A" w:rsidP="009058E8">
            <w:pPr>
              <w:rPr>
                <w:rFonts w:ascii="Arial Narrow" w:hAnsi="Arial Narrow"/>
                <w:b/>
                <w:bCs/>
                <w:sz w:val="22"/>
                <w:szCs w:val="22"/>
              </w:rPr>
            </w:pPr>
            <w:r w:rsidRPr="007612F7">
              <w:rPr>
                <w:rFonts w:ascii="Arial Narrow" w:hAnsi="Arial Narrow"/>
                <w:b/>
                <w:bCs/>
                <w:sz w:val="22"/>
                <w:szCs w:val="22"/>
              </w:rPr>
              <w:t>A) osnove isključenja</w:t>
            </w:r>
          </w:p>
        </w:tc>
        <w:tc>
          <w:tcPr>
            <w:tcW w:w="1417" w:type="dxa"/>
            <w:shd w:val="clear" w:color="auto" w:fill="FFFFFF"/>
          </w:tcPr>
          <w:p w14:paraId="09F082AF" w14:textId="77777777" w:rsidR="0014054A" w:rsidRPr="007612F7" w:rsidRDefault="0014054A" w:rsidP="00292A94">
            <w:pPr>
              <w:pStyle w:val="Naslov1"/>
              <w:rPr>
                <w:rFonts w:ascii="Arial Narrow" w:hAnsi="Arial Narrow"/>
                <w:sz w:val="22"/>
                <w:szCs w:val="22"/>
              </w:rPr>
            </w:pPr>
          </w:p>
        </w:tc>
        <w:tc>
          <w:tcPr>
            <w:tcW w:w="1276" w:type="dxa"/>
            <w:shd w:val="clear" w:color="auto" w:fill="FFFFFF"/>
          </w:tcPr>
          <w:p w14:paraId="6AD2270C" w14:textId="77777777" w:rsidR="0014054A" w:rsidRPr="007612F7" w:rsidRDefault="0014054A" w:rsidP="00292A94">
            <w:pPr>
              <w:pStyle w:val="Naslov1"/>
              <w:rPr>
                <w:rFonts w:ascii="Arial Narrow" w:hAnsi="Arial Narrow"/>
                <w:sz w:val="22"/>
                <w:szCs w:val="22"/>
              </w:rPr>
            </w:pPr>
          </w:p>
        </w:tc>
        <w:tc>
          <w:tcPr>
            <w:tcW w:w="1276" w:type="dxa"/>
            <w:shd w:val="clear" w:color="auto" w:fill="FFFFFF"/>
          </w:tcPr>
          <w:p w14:paraId="45D1C50C" w14:textId="77777777" w:rsidR="0014054A" w:rsidRPr="007612F7" w:rsidRDefault="0014054A" w:rsidP="00292A94">
            <w:pPr>
              <w:pStyle w:val="Naslov1"/>
              <w:rPr>
                <w:rFonts w:ascii="Arial Narrow" w:hAnsi="Arial Narrow"/>
                <w:sz w:val="22"/>
                <w:szCs w:val="22"/>
              </w:rPr>
            </w:pPr>
          </w:p>
        </w:tc>
        <w:tc>
          <w:tcPr>
            <w:tcW w:w="1275" w:type="dxa"/>
            <w:shd w:val="clear" w:color="auto" w:fill="FFFFFF"/>
          </w:tcPr>
          <w:p w14:paraId="673B7115" w14:textId="77777777" w:rsidR="0014054A" w:rsidRPr="007612F7" w:rsidRDefault="0014054A" w:rsidP="00292A94">
            <w:pPr>
              <w:pStyle w:val="Naslov1"/>
              <w:rPr>
                <w:rFonts w:ascii="Arial Narrow" w:hAnsi="Arial Narrow"/>
                <w:sz w:val="22"/>
                <w:szCs w:val="22"/>
              </w:rPr>
            </w:pPr>
          </w:p>
        </w:tc>
      </w:tr>
      <w:tr w:rsidR="0014054A" w:rsidRPr="007612F7" w14:paraId="0D161742" w14:textId="6E6E1A41" w:rsidTr="00570E64">
        <w:trPr>
          <w:trHeight w:val="958"/>
          <w:jc w:val="center"/>
        </w:trPr>
        <w:tc>
          <w:tcPr>
            <w:tcW w:w="3970" w:type="dxa"/>
            <w:vAlign w:val="center"/>
          </w:tcPr>
          <w:p w14:paraId="3F5CCF3B" w14:textId="77777777" w:rsidR="0014054A" w:rsidRPr="007612F7" w:rsidRDefault="0014054A"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417" w:type="dxa"/>
            <w:vAlign w:val="center"/>
          </w:tcPr>
          <w:p w14:paraId="60493F17"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75064871"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4726D196" w14:textId="624C5B53" w:rsidR="0014054A" w:rsidRDefault="006A4F51" w:rsidP="00570E64">
            <w:pPr>
              <w:jc w:val="center"/>
              <w:rPr>
                <w:rFonts w:ascii="Arial Narrow" w:hAnsi="Arial Narrow"/>
                <w:sz w:val="22"/>
                <w:szCs w:val="22"/>
              </w:rPr>
            </w:pPr>
            <w:r>
              <w:rPr>
                <w:rFonts w:ascii="Arial Narrow" w:hAnsi="Arial Narrow"/>
                <w:sz w:val="22"/>
                <w:szCs w:val="22"/>
              </w:rPr>
              <w:t>+</w:t>
            </w:r>
          </w:p>
        </w:tc>
        <w:tc>
          <w:tcPr>
            <w:tcW w:w="1275" w:type="dxa"/>
            <w:vAlign w:val="center"/>
          </w:tcPr>
          <w:p w14:paraId="10F21179" w14:textId="26586595" w:rsidR="0014054A" w:rsidRDefault="006A4F51" w:rsidP="00570E64">
            <w:pPr>
              <w:jc w:val="center"/>
              <w:rPr>
                <w:rFonts w:ascii="Arial Narrow" w:hAnsi="Arial Narrow"/>
                <w:sz w:val="22"/>
                <w:szCs w:val="22"/>
              </w:rPr>
            </w:pPr>
            <w:r>
              <w:rPr>
                <w:rFonts w:ascii="Arial Narrow" w:hAnsi="Arial Narrow"/>
                <w:sz w:val="22"/>
                <w:szCs w:val="22"/>
              </w:rPr>
              <w:t>+</w:t>
            </w:r>
          </w:p>
        </w:tc>
      </w:tr>
      <w:tr w:rsidR="0014054A" w:rsidRPr="007612F7" w14:paraId="09B20F8E" w14:textId="31950B20" w:rsidTr="00570E64">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2386EA5D" w14:textId="77777777" w:rsidR="0014054A" w:rsidRPr="007612F7" w:rsidRDefault="0014054A"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1417" w:type="dxa"/>
            <w:vAlign w:val="center"/>
          </w:tcPr>
          <w:p w14:paraId="7E9FE1C2" w14:textId="77777777" w:rsidR="0014054A" w:rsidRPr="007612F7" w:rsidRDefault="0014054A" w:rsidP="00570E64">
            <w:pPr>
              <w:jc w:val="center"/>
              <w:rPr>
                <w:rFonts w:ascii="Arial Narrow" w:hAnsi="Arial Narrow"/>
                <w:sz w:val="22"/>
                <w:szCs w:val="22"/>
              </w:rPr>
            </w:pPr>
          </w:p>
        </w:tc>
        <w:tc>
          <w:tcPr>
            <w:tcW w:w="1276" w:type="dxa"/>
            <w:vAlign w:val="center"/>
          </w:tcPr>
          <w:p w14:paraId="56A4C1F7" w14:textId="77777777" w:rsidR="0014054A" w:rsidRPr="007612F7" w:rsidRDefault="0014054A" w:rsidP="00570E64">
            <w:pPr>
              <w:jc w:val="center"/>
              <w:rPr>
                <w:rFonts w:ascii="Arial Narrow" w:hAnsi="Arial Narrow"/>
                <w:sz w:val="22"/>
                <w:szCs w:val="22"/>
              </w:rPr>
            </w:pPr>
          </w:p>
        </w:tc>
        <w:tc>
          <w:tcPr>
            <w:tcW w:w="1276" w:type="dxa"/>
            <w:vAlign w:val="center"/>
          </w:tcPr>
          <w:p w14:paraId="2BF736FD" w14:textId="77777777" w:rsidR="0014054A" w:rsidRPr="007612F7" w:rsidRDefault="0014054A" w:rsidP="00570E64">
            <w:pPr>
              <w:jc w:val="center"/>
              <w:rPr>
                <w:rFonts w:ascii="Arial Narrow" w:hAnsi="Arial Narrow"/>
                <w:sz w:val="22"/>
                <w:szCs w:val="22"/>
              </w:rPr>
            </w:pPr>
          </w:p>
        </w:tc>
        <w:tc>
          <w:tcPr>
            <w:tcW w:w="1275" w:type="dxa"/>
            <w:vAlign w:val="center"/>
          </w:tcPr>
          <w:p w14:paraId="3DD89EFF" w14:textId="77777777" w:rsidR="0014054A" w:rsidRPr="007612F7" w:rsidRDefault="0014054A" w:rsidP="00570E64">
            <w:pPr>
              <w:jc w:val="center"/>
              <w:rPr>
                <w:rFonts w:ascii="Arial Narrow" w:hAnsi="Arial Narrow"/>
                <w:sz w:val="22"/>
                <w:szCs w:val="22"/>
              </w:rPr>
            </w:pPr>
          </w:p>
        </w:tc>
      </w:tr>
      <w:tr w:rsidR="0014054A" w:rsidRPr="007612F7" w14:paraId="1C3953FA" w14:textId="3A586458" w:rsidTr="00570E64">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0F0B6081" w14:textId="77777777" w:rsidR="0014054A" w:rsidRPr="007612F7" w:rsidRDefault="0014054A" w:rsidP="009058E8">
            <w:pPr>
              <w:jc w:val="both"/>
              <w:rPr>
                <w:rFonts w:ascii="Arial Narrow" w:hAnsi="Arial Narrow"/>
                <w:b/>
                <w:sz w:val="22"/>
                <w:szCs w:val="22"/>
              </w:rPr>
            </w:pPr>
            <w:bookmarkStart w:id="4"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1417" w:type="dxa"/>
            <w:vAlign w:val="center"/>
          </w:tcPr>
          <w:p w14:paraId="0C36E93B"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319E2D37"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56FCBA80" w14:textId="283DC438" w:rsidR="0014054A" w:rsidRDefault="006A4F51" w:rsidP="00570E64">
            <w:pPr>
              <w:jc w:val="center"/>
              <w:rPr>
                <w:rFonts w:ascii="Arial Narrow" w:hAnsi="Arial Narrow"/>
                <w:sz w:val="22"/>
                <w:szCs w:val="22"/>
              </w:rPr>
            </w:pPr>
            <w:r>
              <w:rPr>
                <w:rFonts w:ascii="Arial Narrow" w:hAnsi="Arial Narrow"/>
                <w:sz w:val="22"/>
                <w:szCs w:val="22"/>
              </w:rPr>
              <w:t>+</w:t>
            </w:r>
          </w:p>
        </w:tc>
        <w:tc>
          <w:tcPr>
            <w:tcW w:w="1275" w:type="dxa"/>
            <w:vAlign w:val="center"/>
          </w:tcPr>
          <w:p w14:paraId="6C0E5749" w14:textId="649D6FEF" w:rsidR="0014054A" w:rsidRDefault="006A4F51" w:rsidP="00570E64">
            <w:pPr>
              <w:jc w:val="center"/>
              <w:rPr>
                <w:rFonts w:ascii="Arial Narrow" w:hAnsi="Arial Narrow"/>
                <w:sz w:val="22"/>
                <w:szCs w:val="22"/>
              </w:rPr>
            </w:pPr>
            <w:r>
              <w:rPr>
                <w:rFonts w:ascii="Arial Narrow" w:hAnsi="Arial Narrow"/>
                <w:sz w:val="22"/>
                <w:szCs w:val="22"/>
              </w:rPr>
              <w:t>+</w:t>
            </w:r>
          </w:p>
        </w:tc>
      </w:tr>
      <w:bookmarkEnd w:id="4"/>
      <w:tr w:rsidR="0014054A" w:rsidRPr="007612F7" w14:paraId="4C550070" w14:textId="7D378B1E" w:rsidTr="00570E64">
        <w:trPr>
          <w:trHeight w:val="459"/>
          <w:jc w:val="center"/>
        </w:trPr>
        <w:tc>
          <w:tcPr>
            <w:tcW w:w="3970" w:type="dxa"/>
            <w:tcBorders>
              <w:top w:val="single" w:sz="4" w:space="0" w:color="auto"/>
              <w:left w:val="single" w:sz="4" w:space="0" w:color="auto"/>
              <w:bottom w:val="single" w:sz="4" w:space="0" w:color="auto"/>
              <w:right w:val="single" w:sz="4" w:space="0" w:color="auto"/>
            </w:tcBorders>
            <w:vAlign w:val="center"/>
          </w:tcPr>
          <w:p w14:paraId="5E574BC0" w14:textId="77777777" w:rsidR="0014054A" w:rsidRPr="007612F7" w:rsidRDefault="0014054A"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1417" w:type="dxa"/>
            <w:vAlign w:val="center"/>
          </w:tcPr>
          <w:p w14:paraId="22C1E1A4" w14:textId="77777777" w:rsidR="0014054A" w:rsidRPr="007612F7" w:rsidRDefault="0014054A" w:rsidP="00570E64">
            <w:pPr>
              <w:jc w:val="center"/>
              <w:rPr>
                <w:rFonts w:ascii="Arial Narrow" w:hAnsi="Arial Narrow"/>
                <w:sz w:val="22"/>
                <w:szCs w:val="22"/>
              </w:rPr>
            </w:pPr>
          </w:p>
        </w:tc>
        <w:tc>
          <w:tcPr>
            <w:tcW w:w="1276" w:type="dxa"/>
            <w:vAlign w:val="center"/>
          </w:tcPr>
          <w:p w14:paraId="02FA0315" w14:textId="77777777" w:rsidR="0014054A" w:rsidRPr="007612F7" w:rsidRDefault="0014054A" w:rsidP="00570E64">
            <w:pPr>
              <w:jc w:val="center"/>
              <w:rPr>
                <w:rFonts w:ascii="Arial Narrow" w:hAnsi="Arial Narrow"/>
                <w:sz w:val="22"/>
                <w:szCs w:val="22"/>
              </w:rPr>
            </w:pPr>
          </w:p>
        </w:tc>
        <w:tc>
          <w:tcPr>
            <w:tcW w:w="1276" w:type="dxa"/>
            <w:vAlign w:val="center"/>
          </w:tcPr>
          <w:p w14:paraId="5EE36AD2" w14:textId="77777777" w:rsidR="0014054A" w:rsidRPr="007612F7" w:rsidRDefault="0014054A" w:rsidP="00570E64">
            <w:pPr>
              <w:jc w:val="center"/>
              <w:rPr>
                <w:rFonts w:ascii="Arial Narrow" w:hAnsi="Arial Narrow"/>
                <w:sz w:val="22"/>
                <w:szCs w:val="22"/>
              </w:rPr>
            </w:pPr>
          </w:p>
        </w:tc>
        <w:tc>
          <w:tcPr>
            <w:tcW w:w="1275" w:type="dxa"/>
            <w:vAlign w:val="center"/>
          </w:tcPr>
          <w:p w14:paraId="56E10AFD" w14:textId="77777777" w:rsidR="0014054A" w:rsidRPr="007612F7" w:rsidRDefault="0014054A" w:rsidP="00570E64">
            <w:pPr>
              <w:jc w:val="center"/>
              <w:rPr>
                <w:rFonts w:ascii="Arial Narrow" w:hAnsi="Arial Narrow"/>
                <w:sz w:val="22"/>
                <w:szCs w:val="22"/>
              </w:rPr>
            </w:pPr>
          </w:p>
        </w:tc>
      </w:tr>
      <w:tr w:rsidR="0014054A" w:rsidRPr="007612F7" w14:paraId="6DD20DA2" w14:textId="126F66F3" w:rsidTr="00570E64">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73FEB149" w14:textId="77777777" w:rsidR="0014054A" w:rsidRPr="007612F7" w:rsidRDefault="0014054A"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417" w:type="dxa"/>
            <w:vAlign w:val="center"/>
          </w:tcPr>
          <w:p w14:paraId="2C1AC8C7"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1A95545C"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09DA2B28" w14:textId="06DC0AA1" w:rsidR="0014054A" w:rsidRDefault="006A4F51" w:rsidP="00570E64">
            <w:pPr>
              <w:jc w:val="center"/>
              <w:rPr>
                <w:rFonts w:ascii="Arial Narrow" w:hAnsi="Arial Narrow"/>
                <w:sz w:val="22"/>
                <w:szCs w:val="22"/>
              </w:rPr>
            </w:pPr>
            <w:r>
              <w:rPr>
                <w:rFonts w:ascii="Arial Narrow" w:hAnsi="Arial Narrow"/>
                <w:sz w:val="22"/>
                <w:szCs w:val="22"/>
              </w:rPr>
              <w:t>+</w:t>
            </w:r>
          </w:p>
        </w:tc>
        <w:tc>
          <w:tcPr>
            <w:tcW w:w="1275" w:type="dxa"/>
            <w:vAlign w:val="center"/>
          </w:tcPr>
          <w:p w14:paraId="56CD465A" w14:textId="42907E0E" w:rsidR="0014054A" w:rsidRDefault="006A4F51" w:rsidP="00570E64">
            <w:pPr>
              <w:jc w:val="center"/>
              <w:rPr>
                <w:rFonts w:ascii="Arial Narrow" w:hAnsi="Arial Narrow"/>
                <w:sz w:val="22"/>
                <w:szCs w:val="22"/>
              </w:rPr>
            </w:pPr>
            <w:r>
              <w:rPr>
                <w:rFonts w:ascii="Arial Narrow" w:hAnsi="Arial Narrow"/>
                <w:sz w:val="22"/>
                <w:szCs w:val="22"/>
              </w:rPr>
              <w:t>+</w:t>
            </w:r>
          </w:p>
        </w:tc>
      </w:tr>
      <w:tr w:rsidR="0014054A" w:rsidRPr="007612F7" w14:paraId="57B1DFC5" w14:textId="1C10CEE1" w:rsidTr="00570E64">
        <w:trPr>
          <w:jc w:val="center"/>
        </w:trPr>
        <w:tc>
          <w:tcPr>
            <w:tcW w:w="3970" w:type="dxa"/>
            <w:vAlign w:val="center"/>
          </w:tcPr>
          <w:p w14:paraId="2E61F33E" w14:textId="77777777" w:rsidR="0014054A" w:rsidRPr="007612F7" w:rsidRDefault="0014054A"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1417" w:type="dxa"/>
            <w:vAlign w:val="center"/>
          </w:tcPr>
          <w:p w14:paraId="423A3290"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4DB2995A"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19AAB2C6" w14:textId="3C40C870" w:rsidR="0014054A" w:rsidRDefault="006A4F51" w:rsidP="00570E64">
            <w:pPr>
              <w:jc w:val="center"/>
              <w:rPr>
                <w:rFonts w:ascii="Arial Narrow" w:hAnsi="Arial Narrow"/>
                <w:sz w:val="22"/>
                <w:szCs w:val="22"/>
              </w:rPr>
            </w:pPr>
            <w:r>
              <w:rPr>
                <w:rFonts w:ascii="Arial Narrow" w:hAnsi="Arial Narrow"/>
                <w:sz w:val="22"/>
                <w:szCs w:val="22"/>
              </w:rPr>
              <w:t>-</w:t>
            </w:r>
          </w:p>
        </w:tc>
        <w:tc>
          <w:tcPr>
            <w:tcW w:w="1275" w:type="dxa"/>
            <w:vAlign w:val="center"/>
          </w:tcPr>
          <w:p w14:paraId="4BDD3B98" w14:textId="1C563300" w:rsidR="0014054A" w:rsidRDefault="006A4F51" w:rsidP="00570E64">
            <w:pPr>
              <w:jc w:val="center"/>
              <w:rPr>
                <w:rFonts w:ascii="Arial Narrow" w:hAnsi="Arial Narrow"/>
                <w:sz w:val="22"/>
                <w:szCs w:val="22"/>
              </w:rPr>
            </w:pPr>
            <w:r>
              <w:rPr>
                <w:rFonts w:ascii="Arial Narrow" w:hAnsi="Arial Narrow"/>
                <w:sz w:val="22"/>
                <w:szCs w:val="22"/>
              </w:rPr>
              <w:t>-</w:t>
            </w:r>
          </w:p>
        </w:tc>
      </w:tr>
      <w:tr w:rsidR="0014054A" w:rsidRPr="007612F7" w14:paraId="2F729687" w14:textId="0144165B" w:rsidTr="00570E64">
        <w:trPr>
          <w:jc w:val="center"/>
        </w:trPr>
        <w:tc>
          <w:tcPr>
            <w:tcW w:w="3970" w:type="dxa"/>
            <w:vAlign w:val="center"/>
          </w:tcPr>
          <w:p w14:paraId="5DE26CBE" w14:textId="77777777" w:rsidR="0014054A" w:rsidRPr="007612F7" w:rsidRDefault="0014054A"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1417" w:type="dxa"/>
            <w:vAlign w:val="center"/>
          </w:tcPr>
          <w:p w14:paraId="14C7AD72"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4B55A39D"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3EAE8515" w14:textId="31EF5753" w:rsidR="0014054A" w:rsidRDefault="006A4F51" w:rsidP="00570E64">
            <w:pPr>
              <w:jc w:val="center"/>
              <w:rPr>
                <w:rFonts w:ascii="Arial Narrow" w:hAnsi="Arial Narrow"/>
                <w:sz w:val="22"/>
                <w:szCs w:val="22"/>
              </w:rPr>
            </w:pPr>
            <w:r>
              <w:rPr>
                <w:rFonts w:ascii="Arial Narrow" w:hAnsi="Arial Narrow"/>
                <w:sz w:val="22"/>
                <w:szCs w:val="22"/>
              </w:rPr>
              <w:t>-</w:t>
            </w:r>
          </w:p>
        </w:tc>
        <w:tc>
          <w:tcPr>
            <w:tcW w:w="1275" w:type="dxa"/>
            <w:vAlign w:val="center"/>
          </w:tcPr>
          <w:p w14:paraId="2C1A5642" w14:textId="45F5DA34" w:rsidR="0014054A" w:rsidRDefault="006A4F51" w:rsidP="00570E64">
            <w:pPr>
              <w:jc w:val="center"/>
              <w:rPr>
                <w:rFonts w:ascii="Arial Narrow" w:hAnsi="Arial Narrow"/>
                <w:sz w:val="22"/>
                <w:szCs w:val="22"/>
              </w:rPr>
            </w:pPr>
            <w:r>
              <w:rPr>
                <w:rFonts w:ascii="Arial Narrow" w:hAnsi="Arial Narrow"/>
                <w:sz w:val="22"/>
                <w:szCs w:val="22"/>
              </w:rPr>
              <w:t>-</w:t>
            </w:r>
          </w:p>
        </w:tc>
      </w:tr>
      <w:tr w:rsidR="0014054A" w:rsidRPr="007612F7" w14:paraId="750A5B10" w14:textId="096BFA79" w:rsidTr="00570E64">
        <w:trPr>
          <w:jc w:val="center"/>
        </w:trPr>
        <w:tc>
          <w:tcPr>
            <w:tcW w:w="3970" w:type="dxa"/>
            <w:vAlign w:val="center"/>
          </w:tcPr>
          <w:p w14:paraId="5A058060" w14:textId="77777777" w:rsidR="0014054A" w:rsidRPr="007612F7" w:rsidRDefault="0014054A"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1417" w:type="dxa"/>
            <w:vAlign w:val="center"/>
          </w:tcPr>
          <w:p w14:paraId="3C538F53" w14:textId="77777777" w:rsidR="0014054A" w:rsidRPr="007612F7" w:rsidRDefault="0014054A" w:rsidP="00570E64">
            <w:pPr>
              <w:jc w:val="center"/>
              <w:rPr>
                <w:rFonts w:ascii="Arial Narrow" w:hAnsi="Arial Narrow"/>
                <w:b/>
                <w:bCs/>
                <w:sz w:val="22"/>
                <w:szCs w:val="22"/>
              </w:rPr>
            </w:pPr>
          </w:p>
        </w:tc>
        <w:tc>
          <w:tcPr>
            <w:tcW w:w="1276" w:type="dxa"/>
            <w:vAlign w:val="center"/>
          </w:tcPr>
          <w:p w14:paraId="6CAE47EE" w14:textId="77777777" w:rsidR="0014054A" w:rsidRPr="007612F7" w:rsidRDefault="0014054A" w:rsidP="00570E64">
            <w:pPr>
              <w:jc w:val="center"/>
              <w:rPr>
                <w:rFonts w:ascii="Arial Narrow" w:hAnsi="Arial Narrow"/>
                <w:b/>
                <w:bCs/>
                <w:sz w:val="22"/>
                <w:szCs w:val="22"/>
              </w:rPr>
            </w:pPr>
          </w:p>
        </w:tc>
        <w:tc>
          <w:tcPr>
            <w:tcW w:w="1276" w:type="dxa"/>
            <w:vAlign w:val="center"/>
          </w:tcPr>
          <w:p w14:paraId="19398631" w14:textId="77777777" w:rsidR="0014054A" w:rsidRPr="007612F7" w:rsidRDefault="0014054A" w:rsidP="00570E64">
            <w:pPr>
              <w:jc w:val="center"/>
              <w:rPr>
                <w:rFonts w:ascii="Arial Narrow" w:hAnsi="Arial Narrow"/>
                <w:b/>
                <w:bCs/>
                <w:sz w:val="22"/>
                <w:szCs w:val="22"/>
              </w:rPr>
            </w:pPr>
          </w:p>
        </w:tc>
        <w:tc>
          <w:tcPr>
            <w:tcW w:w="1275" w:type="dxa"/>
            <w:vAlign w:val="center"/>
          </w:tcPr>
          <w:p w14:paraId="0E74A06E" w14:textId="77777777" w:rsidR="0014054A" w:rsidRPr="007612F7" w:rsidRDefault="0014054A" w:rsidP="00570E64">
            <w:pPr>
              <w:jc w:val="center"/>
              <w:rPr>
                <w:rFonts w:ascii="Arial Narrow" w:hAnsi="Arial Narrow"/>
                <w:b/>
                <w:bCs/>
                <w:sz w:val="22"/>
                <w:szCs w:val="22"/>
              </w:rPr>
            </w:pPr>
          </w:p>
        </w:tc>
      </w:tr>
      <w:tr w:rsidR="0014054A" w:rsidRPr="007612F7" w14:paraId="277D43CE" w14:textId="2B3B5B17" w:rsidTr="00570E64">
        <w:trPr>
          <w:jc w:val="center"/>
        </w:trPr>
        <w:tc>
          <w:tcPr>
            <w:tcW w:w="3970" w:type="dxa"/>
            <w:vAlign w:val="center"/>
          </w:tcPr>
          <w:p w14:paraId="29545A58" w14:textId="77777777" w:rsidR="0014054A" w:rsidRPr="007612F7" w:rsidRDefault="0014054A"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1417" w:type="dxa"/>
            <w:vAlign w:val="center"/>
          </w:tcPr>
          <w:p w14:paraId="2B9BFFD0" w14:textId="77777777" w:rsidR="0014054A" w:rsidRPr="007612F7" w:rsidRDefault="0014054A" w:rsidP="00570E64">
            <w:pPr>
              <w:jc w:val="center"/>
              <w:rPr>
                <w:rFonts w:ascii="Arial Narrow" w:hAnsi="Arial Narrow"/>
                <w:sz w:val="22"/>
                <w:szCs w:val="22"/>
              </w:rPr>
            </w:pPr>
          </w:p>
        </w:tc>
        <w:tc>
          <w:tcPr>
            <w:tcW w:w="1276" w:type="dxa"/>
            <w:vAlign w:val="center"/>
          </w:tcPr>
          <w:p w14:paraId="1AB18663" w14:textId="77777777" w:rsidR="0014054A" w:rsidRPr="007612F7" w:rsidRDefault="0014054A" w:rsidP="00570E64">
            <w:pPr>
              <w:jc w:val="center"/>
              <w:rPr>
                <w:rFonts w:ascii="Arial Narrow" w:hAnsi="Arial Narrow"/>
                <w:sz w:val="22"/>
                <w:szCs w:val="22"/>
              </w:rPr>
            </w:pPr>
          </w:p>
        </w:tc>
        <w:tc>
          <w:tcPr>
            <w:tcW w:w="1276" w:type="dxa"/>
            <w:vAlign w:val="center"/>
          </w:tcPr>
          <w:p w14:paraId="2D66EFF4" w14:textId="77777777" w:rsidR="0014054A" w:rsidRPr="007612F7" w:rsidRDefault="0014054A" w:rsidP="00570E64">
            <w:pPr>
              <w:jc w:val="center"/>
              <w:rPr>
                <w:rFonts w:ascii="Arial Narrow" w:hAnsi="Arial Narrow"/>
                <w:sz w:val="22"/>
                <w:szCs w:val="22"/>
              </w:rPr>
            </w:pPr>
          </w:p>
        </w:tc>
        <w:tc>
          <w:tcPr>
            <w:tcW w:w="1275" w:type="dxa"/>
            <w:vAlign w:val="center"/>
          </w:tcPr>
          <w:p w14:paraId="1F224940" w14:textId="77777777" w:rsidR="0014054A" w:rsidRPr="007612F7" w:rsidRDefault="0014054A" w:rsidP="00570E64">
            <w:pPr>
              <w:jc w:val="center"/>
              <w:rPr>
                <w:rFonts w:ascii="Arial Narrow" w:hAnsi="Arial Narrow"/>
                <w:sz w:val="22"/>
                <w:szCs w:val="22"/>
              </w:rPr>
            </w:pPr>
          </w:p>
        </w:tc>
      </w:tr>
      <w:tr w:rsidR="0014054A" w:rsidRPr="007612F7" w14:paraId="6AB9440D" w14:textId="0160EDD0" w:rsidTr="00570E64">
        <w:trPr>
          <w:jc w:val="center"/>
        </w:trPr>
        <w:tc>
          <w:tcPr>
            <w:tcW w:w="3970" w:type="dxa"/>
            <w:vAlign w:val="center"/>
          </w:tcPr>
          <w:p w14:paraId="0B9F0663" w14:textId="77777777" w:rsidR="0014054A" w:rsidRPr="007612F7" w:rsidRDefault="0014054A" w:rsidP="00292A94">
            <w:pPr>
              <w:rPr>
                <w:rFonts w:ascii="Arial Narrow" w:hAnsi="Arial Narrow"/>
                <w:sz w:val="22"/>
                <w:szCs w:val="22"/>
              </w:rPr>
            </w:pPr>
            <w:r w:rsidRPr="007612F7">
              <w:rPr>
                <w:rFonts w:ascii="Arial Narrow" w:hAnsi="Arial Narrow"/>
                <w:sz w:val="22"/>
                <w:szCs w:val="22"/>
              </w:rPr>
              <w:t>Popunjen i potpisan  Ponudbeni list</w:t>
            </w:r>
          </w:p>
        </w:tc>
        <w:tc>
          <w:tcPr>
            <w:tcW w:w="1417" w:type="dxa"/>
            <w:vAlign w:val="center"/>
          </w:tcPr>
          <w:p w14:paraId="0D424A44"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4327D8E9"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46E28B8E" w14:textId="03C0C892" w:rsidR="0014054A" w:rsidRDefault="006A4F51" w:rsidP="00570E64">
            <w:pPr>
              <w:jc w:val="center"/>
              <w:rPr>
                <w:rFonts w:ascii="Arial Narrow" w:hAnsi="Arial Narrow"/>
                <w:sz w:val="22"/>
                <w:szCs w:val="22"/>
              </w:rPr>
            </w:pPr>
            <w:r>
              <w:rPr>
                <w:rFonts w:ascii="Arial Narrow" w:hAnsi="Arial Narrow"/>
                <w:sz w:val="22"/>
                <w:szCs w:val="22"/>
              </w:rPr>
              <w:t>+</w:t>
            </w:r>
          </w:p>
        </w:tc>
        <w:tc>
          <w:tcPr>
            <w:tcW w:w="1275" w:type="dxa"/>
            <w:vAlign w:val="center"/>
          </w:tcPr>
          <w:p w14:paraId="7E900050" w14:textId="15DB4E0D" w:rsidR="0014054A" w:rsidRDefault="006A4F51" w:rsidP="00570E64">
            <w:pPr>
              <w:jc w:val="center"/>
              <w:rPr>
                <w:rFonts w:ascii="Arial Narrow" w:hAnsi="Arial Narrow"/>
                <w:sz w:val="22"/>
                <w:szCs w:val="22"/>
              </w:rPr>
            </w:pPr>
            <w:r>
              <w:rPr>
                <w:rFonts w:ascii="Arial Narrow" w:hAnsi="Arial Narrow"/>
                <w:sz w:val="22"/>
                <w:szCs w:val="22"/>
              </w:rPr>
              <w:t>+</w:t>
            </w:r>
          </w:p>
        </w:tc>
      </w:tr>
      <w:tr w:rsidR="0014054A" w:rsidRPr="007612F7" w14:paraId="5BE74939" w14:textId="75690B03" w:rsidTr="00570E64">
        <w:trPr>
          <w:jc w:val="center"/>
        </w:trPr>
        <w:tc>
          <w:tcPr>
            <w:tcW w:w="3970" w:type="dxa"/>
            <w:vAlign w:val="center"/>
          </w:tcPr>
          <w:p w14:paraId="607485A8" w14:textId="77777777" w:rsidR="0014054A" w:rsidRPr="007612F7" w:rsidRDefault="0014054A" w:rsidP="00292A94">
            <w:pPr>
              <w:rPr>
                <w:rFonts w:ascii="Arial Narrow" w:hAnsi="Arial Narrow"/>
                <w:sz w:val="22"/>
                <w:szCs w:val="22"/>
              </w:rPr>
            </w:pPr>
            <w:r w:rsidRPr="007612F7">
              <w:rPr>
                <w:rFonts w:ascii="Arial Narrow" w:hAnsi="Arial Narrow"/>
                <w:sz w:val="22"/>
                <w:szCs w:val="22"/>
              </w:rPr>
              <w:t xml:space="preserve">Troškovnik </w:t>
            </w:r>
          </w:p>
        </w:tc>
        <w:tc>
          <w:tcPr>
            <w:tcW w:w="1417" w:type="dxa"/>
            <w:vAlign w:val="center"/>
          </w:tcPr>
          <w:p w14:paraId="1A5BEE81"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53D98C46" w14:textId="77777777" w:rsidR="0014054A" w:rsidRPr="007612F7" w:rsidRDefault="0014054A" w:rsidP="00570E64">
            <w:pPr>
              <w:jc w:val="center"/>
              <w:rPr>
                <w:rFonts w:ascii="Arial Narrow" w:hAnsi="Arial Narrow"/>
                <w:sz w:val="22"/>
                <w:szCs w:val="22"/>
              </w:rPr>
            </w:pPr>
            <w:r>
              <w:rPr>
                <w:rFonts w:ascii="Arial Narrow" w:hAnsi="Arial Narrow"/>
                <w:sz w:val="22"/>
                <w:szCs w:val="22"/>
              </w:rPr>
              <w:t>+</w:t>
            </w:r>
          </w:p>
        </w:tc>
        <w:tc>
          <w:tcPr>
            <w:tcW w:w="1276" w:type="dxa"/>
            <w:vAlign w:val="center"/>
          </w:tcPr>
          <w:p w14:paraId="23D6338F" w14:textId="194E075E" w:rsidR="0014054A" w:rsidRDefault="006A4F51" w:rsidP="00570E64">
            <w:pPr>
              <w:jc w:val="center"/>
              <w:rPr>
                <w:rFonts w:ascii="Arial Narrow" w:hAnsi="Arial Narrow"/>
                <w:sz w:val="22"/>
                <w:szCs w:val="22"/>
              </w:rPr>
            </w:pPr>
            <w:r>
              <w:rPr>
                <w:rFonts w:ascii="Arial Narrow" w:hAnsi="Arial Narrow"/>
                <w:sz w:val="22"/>
                <w:szCs w:val="22"/>
              </w:rPr>
              <w:t>+</w:t>
            </w:r>
          </w:p>
        </w:tc>
        <w:tc>
          <w:tcPr>
            <w:tcW w:w="1275" w:type="dxa"/>
            <w:vAlign w:val="center"/>
          </w:tcPr>
          <w:p w14:paraId="59D86F25" w14:textId="617D4EEE" w:rsidR="0014054A" w:rsidRDefault="006A4F51" w:rsidP="00570E64">
            <w:pPr>
              <w:jc w:val="center"/>
              <w:rPr>
                <w:rFonts w:ascii="Arial Narrow" w:hAnsi="Arial Narrow"/>
                <w:sz w:val="22"/>
                <w:szCs w:val="22"/>
              </w:rPr>
            </w:pPr>
            <w:r>
              <w:rPr>
                <w:rFonts w:ascii="Arial Narrow" w:hAnsi="Arial Narrow"/>
                <w:sz w:val="22"/>
                <w:szCs w:val="22"/>
              </w:rPr>
              <w:t>+</w:t>
            </w:r>
          </w:p>
        </w:tc>
      </w:tr>
      <w:tr w:rsidR="0014054A" w:rsidRPr="007612F7" w14:paraId="77008B57" w14:textId="5F2CBE6C" w:rsidTr="00570E64">
        <w:trPr>
          <w:jc w:val="center"/>
        </w:trPr>
        <w:tc>
          <w:tcPr>
            <w:tcW w:w="3970" w:type="dxa"/>
            <w:vAlign w:val="center"/>
          </w:tcPr>
          <w:p w14:paraId="52F0E9D8" w14:textId="77777777" w:rsidR="0014054A" w:rsidRPr="007612F7" w:rsidRDefault="0014054A" w:rsidP="00292A94">
            <w:pPr>
              <w:rPr>
                <w:rFonts w:ascii="Arial Narrow" w:hAnsi="Arial Narrow"/>
                <w:b/>
                <w:bCs/>
                <w:sz w:val="22"/>
                <w:szCs w:val="22"/>
              </w:rPr>
            </w:pPr>
            <w:bookmarkStart w:id="5" w:name="_Hlk98238830"/>
            <w:r w:rsidRPr="007612F7">
              <w:rPr>
                <w:rFonts w:ascii="Arial Narrow" w:hAnsi="Arial Narrow"/>
                <w:b/>
                <w:bCs/>
                <w:sz w:val="22"/>
                <w:szCs w:val="22"/>
              </w:rPr>
              <w:t>Cijena ponude - bez PDV-a  u kn</w:t>
            </w:r>
          </w:p>
        </w:tc>
        <w:tc>
          <w:tcPr>
            <w:tcW w:w="1417" w:type="dxa"/>
            <w:tcBorders>
              <w:bottom w:val="single" w:sz="4" w:space="0" w:color="auto"/>
            </w:tcBorders>
            <w:vAlign w:val="center"/>
          </w:tcPr>
          <w:p w14:paraId="05F5EF5D" w14:textId="477D6E90" w:rsidR="0014054A" w:rsidRPr="007612F7" w:rsidRDefault="00905A4B" w:rsidP="00570E64">
            <w:pPr>
              <w:jc w:val="center"/>
              <w:rPr>
                <w:rFonts w:ascii="Arial Narrow" w:hAnsi="Arial Narrow"/>
                <w:b/>
                <w:bCs/>
                <w:sz w:val="22"/>
                <w:szCs w:val="22"/>
              </w:rPr>
            </w:pPr>
            <w:r>
              <w:rPr>
                <w:rFonts w:ascii="Arial Narrow" w:hAnsi="Arial Narrow"/>
                <w:b/>
                <w:bCs/>
                <w:sz w:val="22"/>
                <w:szCs w:val="22"/>
              </w:rPr>
              <w:t>133.210,00</w:t>
            </w:r>
          </w:p>
        </w:tc>
        <w:tc>
          <w:tcPr>
            <w:tcW w:w="1276" w:type="dxa"/>
            <w:tcBorders>
              <w:bottom w:val="single" w:sz="4" w:space="0" w:color="auto"/>
            </w:tcBorders>
            <w:vAlign w:val="center"/>
          </w:tcPr>
          <w:p w14:paraId="46EC6C38" w14:textId="1DB2EE9D" w:rsidR="0014054A" w:rsidRPr="007612F7" w:rsidRDefault="008A1485" w:rsidP="00570E64">
            <w:pPr>
              <w:jc w:val="center"/>
              <w:rPr>
                <w:rFonts w:ascii="Arial Narrow" w:hAnsi="Arial Narrow"/>
                <w:b/>
                <w:bCs/>
                <w:sz w:val="22"/>
                <w:szCs w:val="22"/>
              </w:rPr>
            </w:pPr>
            <w:r>
              <w:rPr>
                <w:rFonts w:ascii="Arial Narrow" w:hAnsi="Arial Narrow"/>
                <w:b/>
                <w:bCs/>
                <w:sz w:val="22"/>
                <w:szCs w:val="22"/>
              </w:rPr>
              <w:t>113.225,00</w:t>
            </w:r>
          </w:p>
        </w:tc>
        <w:tc>
          <w:tcPr>
            <w:tcW w:w="1276" w:type="dxa"/>
            <w:tcBorders>
              <w:bottom w:val="single" w:sz="4" w:space="0" w:color="auto"/>
            </w:tcBorders>
            <w:vAlign w:val="center"/>
          </w:tcPr>
          <w:p w14:paraId="5C5DA256" w14:textId="7504FDFA" w:rsidR="0014054A" w:rsidRDefault="008A1485" w:rsidP="00570E64">
            <w:pPr>
              <w:jc w:val="center"/>
              <w:rPr>
                <w:rFonts w:ascii="Arial Narrow" w:hAnsi="Arial Narrow"/>
                <w:b/>
                <w:bCs/>
                <w:sz w:val="22"/>
                <w:szCs w:val="22"/>
              </w:rPr>
            </w:pPr>
            <w:r>
              <w:rPr>
                <w:rFonts w:ascii="Arial Narrow" w:hAnsi="Arial Narrow"/>
                <w:b/>
                <w:bCs/>
                <w:sz w:val="22"/>
                <w:szCs w:val="22"/>
              </w:rPr>
              <w:t>119.980,00</w:t>
            </w:r>
          </w:p>
        </w:tc>
        <w:tc>
          <w:tcPr>
            <w:tcW w:w="1275" w:type="dxa"/>
            <w:tcBorders>
              <w:bottom w:val="single" w:sz="4" w:space="0" w:color="auto"/>
            </w:tcBorders>
            <w:vAlign w:val="center"/>
          </w:tcPr>
          <w:p w14:paraId="52922939" w14:textId="7CFDBF87" w:rsidR="0014054A" w:rsidRDefault="008A1485" w:rsidP="00570E64">
            <w:pPr>
              <w:jc w:val="center"/>
              <w:rPr>
                <w:rFonts w:ascii="Arial Narrow" w:hAnsi="Arial Narrow"/>
                <w:b/>
                <w:bCs/>
                <w:sz w:val="22"/>
                <w:szCs w:val="22"/>
              </w:rPr>
            </w:pPr>
            <w:r>
              <w:rPr>
                <w:rFonts w:ascii="Arial Narrow" w:hAnsi="Arial Narrow"/>
                <w:b/>
                <w:bCs/>
                <w:sz w:val="22"/>
                <w:szCs w:val="22"/>
              </w:rPr>
              <w:t>145.280,00</w:t>
            </w:r>
          </w:p>
        </w:tc>
      </w:tr>
      <w:bookmarkEnd w:id="5"/>
      <w:tr w:rsidR="0014054A" w:rsidRPr="007612F7" w14:paraId="12862A30" w14:textId="4C445070" w:rsidTr="00570E64">
        <w:trPr>
          <w:jc w:val="center"/>
        </w:trPr>
        <w:tc>
          <w:tcPr>
            <w:tcW w:w="3970" w:type="dxa"/>
            <w:vAlign w:val="center"/>
          </w:tcPr>
          <w:p w14:paraId="6AEE7121" w14:textId="77777777" w:rsidR="0014054A" w:rsidRPr="007612F7" w:rsidRDefault="0014054A" w:rsidP="00292A94">
            <w:pPr>
              <w:rPr>
                <w:rFonts w:ascii="Arial Narrow" w:hAnsi="Arial Narrow"/>
                <w:b/>
                <w:bCs/>
                <w:sz w:val="22"/>
                <w:szCs w:val="22"/>
              </w:rPr>
            </w:pPr>
            <w:r w:rsidRPr="007612F7">
              <w:rPr>
                <w:rFonts w:ascii="Arial Narrow" w:hAnsi="Arial Narrow"/>
                <w:b/>
                <w:bCs/>
                <w:sz w:val="22"/>
                <w:szCs w:val="22"/>
              </w:rPr>
              <w:t>PDV</w:t>
            </w:r>
          </w:p>
        </w:tc>
        <w:tc>
          <w:tcPr>
            <w:tcW w:w="1417" w:type="dxa"/>
            <w:tcBorders>
              <w:bottom w:val="single" w:sz="4" w:space="0" w:color="auto"/>
            </w:tcBorders>
            <w:vAlign w:val="center"/>
          </w:tcPr>
          <w:p w14:paraId="64A7F4E5" w14:textId="7903FF0B" w:rsidR="0014054A" w:rsidRPr="007612F7" w:rsidRDefault="00905A4B" w:rsidP="00570E64">
            <w:pPr>
              <w:jc w:val="center"/>
              <w:rPr>
                <w:rFonts w:ascii="Arial Narrow" w:hAnsi="Arial Narrow"/>
                <w:b/>
                <w:bCs/>
                <w:sz w:val="22"/>
                <w:szCs w:val="22"/>
              </w:rPr>
            </w:pPr>
            <w:r>
              <w:rPr>
                <w:rFonts w:ascii="Arial Narrow" w:hAnsi="Arial Narrow"/>
                <w:b/>
                <w:bCs/>
                <w:sz w:val="22"/>
                <w:szCs w:val="22"/>
              </w:rPr>
              <w:t>33.302,50</w:t>
            </w:r>
          </w:p>
        </w:tc>
        <w:tc>
          <w:tcPr>
            <w:tcW w:w="1276" w:type="dxa"/>
            <w:tcBorders>
              <w:bottom w:val="single" w:sz="4" w:space="0" w:color="auto"/>
            </w:tcBorders>
            <w:vAlign w:val="center"/>
          </w:tcPr>
          <w:p w14:paraId="1A6AE955" w14:textId="7F17A7EB" w:rsidR="0014054A" w:rsidRPr="007612F7" w:rsidRDefault="008A1485" w:rsidP="00570E64">
            <w:pPr>
              <w:jc w:val="center"/>
              <w:rPr>
                <w:rFonts w:ascii="Arial Narrow" w:hAnsi="Arial Narrow"/>
                <w:b/>
                <w:bCs/>
                <w:sz w:val="22"/>
                <w:szCs w:val="22"/>
              </w:rPr>
            </w:pPr>
            <w:r>
              <w:rPr>
                <w:rFonts w:ascii="Arial Narrow" w:hAnsi="Arial Narrow"/>
                <w:b/>
                <w:bCs/>
                <w:sz w:val="22"/>
                <w:szCs w:val="22"/>
              </w:rPr>
              <w:t>28.306,25</w:t>
            </w:r>
          </w:p>
        </w:tc>
        <w:tc>
          <w:tcPr>
            <w:tcW w:w="1276" w:type="dxa"/>
            <w:tcBorders>
              <w:bottom w:val="single" w:sz="4" w:space="0" w:color="auto"/>
            </w:tcBorders>
            <w:vAlign w:val="center"/>
          </w:tcPr>
          <w:p w14:paraId="4B05C1BF" w14:textId="5F6A02D2" w:rsidR="0014054A" w:rsidRDefault="008A1485" w:rsidP="00570E64">
            <w:pPr>
              <w:jc w:val="center"/>
              <w:rPr>
                <w:rFonts w:ascii="Arial Narrow" w:hAnsi="Arial Narrow"/>
                <w:b/>
                <w:bCs/>
                <w:sz w:val="22"/>
                <w:szCs w:val="22"/>
              </w:rPr>
            </w:pPr>
            <w:r>
              <w:rPr>
                <w:rFonts w:ascii="Arial Narrow" w:hAnsi="Arial Narrow"/>
                <w:b/>
                <w:bCs/>
                <w:sz w:val="22"/>
                <w:szCs w:val="22"/>
              </w:rPr>
              <w:t>29.995,00</w:t>
            </w:r>
          </w:p>
        </w:tc>
        <w:tc>
          <w:tcPr>
            <w:tcW w:w="1275" w:type="dxa"/>
            <w:tcBorders>
              <w:bottom w:val="single" w:sz="4" w:space="0" w:color="auto"/>
            </w:tcBorders>
            <w:vAlign w:val="center"/>
          </w:tcPr>
          <w:p w14:paraId="73CEC5A1" w14:textId="578DE48B" w:rsidR="0014054A" w:rsidRDefault="008A1485" w:rsidP="00570E64">
            <w:pPr>
              <w:jc w:val="center"/>
              <w:rPr>
                <w:rFonts w:ascii="Arial Narrow" w:hAnsi="Arial Narrow"/>
                <w:b/>
                <w:bCs/>
                <w:sz w:val="22"/>
                <w:szCs w:val="22"/>
              </w:rPr>
            </w:pPr>
            <w:r>
              <w:rPr>
                <w:rFonts w:ascii="Arial Narrow" w:hAnsi="Arial Narrow"/>
                <w:b/>
                <w:bCs/>
                <w:sz w:val="22"/>
                <w:szCs w:val="22"/>
              </w:rPr>
              <w:t>36.320,00</w:t>
            </w:r>
          </w:p>
        </w:tc>
      </w:tr>
      <w:tr w:rsidR="0014054A" w:rsidRPr="007612F7" w14:paraId="3913363E" w14:textId="5E80B5BC" w:rsidTr="00570E64">
        <w:trPr>
          <w:jc w:val="center"/>
        </w:trPr>
        <w:tc>
          <w:tcPr>
            <w:tcW w:w="3970" w:type="dxa"/>
            <w:vAlign w:val="center"/>
          </w:tcPr>
          <w:p w14:paraId="400D31C7" w14:textId="77777777" w:rsidR="0014054A" w:rsidRPr="007612F7" w:rsidRDefault="0014054A"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1417" w:type="dxa"/>
            <w:vAlign w:val="center"/>
          </w:tcPr>
          <w:p w14:paraId="665AD6BF" w14:textId="418CBDB8" w:rsidR="0014054A" w:rsidRPr="007612F7" w:rsidRDefault="00905A4B" w:rsidP="00570E64">
            <w:pPr>
              <w:jc w:val="center"/>
              <w:rPr>
                <w:rFonts w:ascii="Arial Narrow" w:hAnsi="Arial Narrow"/>
                <w:b/>
                <w:bCs/>
                <w:sz w:val="22"/>
                <w:szCs w:val="22"/>
              </w:rPr>
            </w:pPr>
            <w:r>
              <w:rPr>
                <w:rFonts w:ascii="Arial Narrow" w:hAnsi="Arial Narrow"/>
                <w:b/>
                <w:bCs/>
                <w:sz w:val="22"/>
                <w:szCs w:val="22"/>
              </w:rPr>
              <w:t>166.512,50</w:t>
            </w:r>
          </w:p>
        </w:tc>
        <w:tc>
          <w:tcPr>
            <w:tcW w:w="1276" w:type="dxa"/>
            <w:vAlign w:val="center"/>
          </w:tcPr>
          <w:p w14:paraId="45ED3B92" w14:textId="06740063" w:rsidR="0014054A" w:rsidRPr="007612F7" w:rsidRDefault="008A1485" w:rsidP="00570E64">
            <w:pPr>
              <w:jc w:val="center"/>
              <w:rPr>
                <w:rFonts w:ascii="Arial Narrow" w:hAnsi="Arial Narrow"/>
                <w:b/>
                <w:bCs/>
                <w:sz w:val="22"/>
                <w:szCs w:val="22"/>
              </w:rPr>
            </w:pPr>
            <w:r>
              <w:rPr>
                <w:rFonts w:ascii="Arial Narrow" w:hAnsi="Arial Narrow"/>
                <w:b/>
                <w:bCs/>
                <w:sz w:val="22"/>
                <w:szCs w:val="22"/>
              </w:rPr>
              <w:t>141.531,25</w:t>
            </w:r>
          </w:p>
        </w:tc>
        <w:tc>
          <w:tcPr>
            <w:tcW w:w="1276" w:type="dxa"/>
            <w:vAlign w:val="center"/>
          </w:tcPr>
          <w:p w14:paraId="487CB0F7" w14:textId="6842B535" w:rsidR="0014054A" w:rsidRDefault="008A1485" w:rsidP="00570E64">
            <w:pPr>
              <w:jc w:val="center"/>
              <w:rPr>
                <w:rFonts w:ascii="Arial Narrow" w:hAnsi="Arial Narrow"/>
                <w:b/>
                <w:bCs/>
                <w:sz w:val="22"/>
                <w:szCs w:val="22"/>
              </w:rPr>
            </w:pPr>
            <w:r>
              <w:rPr>
                <w:rFonts w:ascii="Arial Narrow" w:hAnsi="Arial Narrow"/>
                <w:b/>
                <w:bCs/>
                <w:sz w:val="22"/>
                <w:szCs w:val="22"/>
              </w:rPr>
              <w:t>149.975,00</w:t>
            </w:r>
          </w:p>
        </w:tc>
        <w:tc>
          <w:tcPr>
            <w:tcW w:w="1275" w:type="dxa"/>
            <w:vAlign w:val="center"/>
          </w:tcPr>
          <w:p w14:paraId="0AC8DE11" w14:textId="38784A2D" w:rsidR="0014054A" w:rsidRDefault="008A1485" w:rsidP="00570E64">
            <w:pPr>
              <w:jc w:val="center"/>
              <w:rPr>
                <w:rFonts w:ascii="Arial Narrow" w:hAnsi="Arial Narrow"/>
                <w:b/>
                <w:bCs/>
                <w:sz w:val="22"/>
                <w:szCs w:val="22"/>
              </w:rPr>
            </w:pPr>
            <w:r>
              <w:rPr>
                <w:rFonts w:ascii="Arial Narrow" w:hAnsi="Arial Narrow"/>
                <w:b/>
                <w:bCs/>
                <w:sz w:val="22"/>
                <w:szCs w:val="22"/>
              </w:rPr>
              <w:t>181.600,00</w:t>
            </w:r>
          </w:p>
        </w:tc>
      </w:tr>
    </w:tbl>
    <w:p w14:paraId="3114B913" w14:textId="77777777" w:rsidR="00800D48" w:rsidRPr="007612F7" w:rsidRDefault="00800D48" w:rsidP="00292A94">
      <w:pPr>
        <w:rPr>
          <w:rFonts w:ascii="Arial Narrow" w:hAnsi="Arial Narrow"/>
          <w:sz w:val="22"/>
          <w:szCs w:val="22"/>
        </w:rPr>
      </w:pPr>
    </w:p>
    <w:p w14:paraId="030CCB7F" w14:textId="77777777" w:rsidR="00800D48" w:rsidRPr="007612F7" w:rsidRDefault="00800D48" w:rsidP="00292A94">
      <w:pPr>
        <w:rPr>
          <w:rFonts w:ascii="Arial Narrow" w:hAnsi="Arial Narrow"/>
          <w:sz w:val="22"/>
          <w:szCs w:val="22"/>
        </w:rPr>
      </w:pPr>
    </w:p>
    <w:p w14:paraId="1CE78674" w14:textId="77777777" w:rsidR="00800D48" w:rsidRPr="007612F7" w:rsidRDefault="00800D48" w:rsidP="00292A94">
      <w:pPr>
        <w:rPr>
          <w:rFonts w:ascii="Arial Narrow" w:hAnsi="Arial Narrow"/>
          <w:sz w:val="22"/>
          <w:szCs w:val="22"/>
        </w:rPr>
      </w:pPr>
    </w:p>
    <w:p w14:paraId="791DD646" w14:textId="77777777" w:rsidR="00C95C70" w:rsidRPr="007612F7" w:rsidRDefault="00C95C70" w:rsidP="00292A94">
      <w:pPr>
        <w:rPr>
          <w:rFonts w:ascii="Arial Narrow" w:hAnsi="Arial Narrow"/>
          <w:sz w:val="22"/>
          <w:szCs w:val="22"/>
        </w:rPr>
      </w:pPr>
    </w:p>
    <w:p w14:paraId="08B22CE0" w14:textId="77777777" w:rsidR="00C95C70" w:rsidRPr="007612F7" w:rsidRDefault="00C95C70" w:rsidP="00292A94">
      <w:pPr>
        <w:rPr>
          <w:rFonts w:ascii="Arial Narrow" w:hAnsi="Arial Narrow"/>
          <w:sz w:val="22"/>
          <w:szCs w:val="22"/>
        </w:rPr>
      </w:pPr>
    </w:p>
    <w:p w14:paraId="36704127" w14:textId="77777777" w:rsidR="00C95C70" w:rsidRPr="007612F7" w:rsidRDefault="00C95C70" w:rsidP="00292A94">
      <w:pPr>
        <w:rPr>
          <w:rFonts w:ascii="Arial Narrow" w:hAnsi="Arial Narrow"/>
          <w:sz w:val="22"/>
          <w:szCs w:val="22"/>
        </w:rPr>
      </w:pPr>
    </w:p>
    <w:p w14:paraId="0B803C5A" w14:textId="77777777" w:rsidR="00C95C70" w:rsidRPr="007612F7" w:rsidRDefault="00C95C70" w:rsidP="00292A94">
      <w:pPr>
        <w:rPr>
          <w:rFonts w:ascii="Arial Narrow" w:hAnsi="Arial Narrow"/>
          <w:sz w:val="22"/>
          <w:szCs w:val="22"/>
        </w:rPr>
      </w:pPr>
    </w:p>
    <w:p w14:paraId="5198119A" w14:textId="77777777" w:rsidR="00C95C70" w:rsidRPr="007612F7" w:rsidRDefault="00C95C70" w:rsidP="00292A94">
      <w:pPr>
        <w:rPr>
          <w:rFonts w:ascii="Arial Narrow" w:hAnsi="Arial Narrow"/>
          <w:sz w:val="22"/>
          <w:szCs w:val="22"/>
        </w:rPr>
      </w:pPr>
    </w:p>
    <w:p w14:paraId="51E810AB" w14:textId="77777777" w:rsidR="00C95C70" w:rsidRPr="007612F7" w:rsidRDefault="00C95C70" w:rsidP="00292A94">
      <w:pPr>
        <w:rPr>
          <w:rFonts w:ascii="Arial Narrow" w:hAnsi="Arial Narrow"/>
          <w:sz w:val="22"/>
          <w:szCs w:val="22"/>
        </w:rPr>
      </w:pPr>
    </w:p>
    <w:p w14:paraId="4ED45426" w14:textId="77777777" w:rsidR="00C95C70" w:rsidRPr="007612F7" w:rsidRDefault="00C95C70" w:rsidP="00292A94">
      <w:pPr>
        <w:rPr>
          <w:rFonts w:ascii="Arial Narrow" w:hAnsi="Arial Narrow"/>
          <w:sz w:val="22"/>
          <w:szCs w:val="22"/>
        </w:rPr>
      </w:pPr>
    </w:p>
    <w:p w14:paraId="42AD2273" w14:textId="77777777" w:rsidR="00C95C70" w:rsidRDefault="00C95C70" w:rsidP="00292A94">
      <w:pPr>
        <w:rPr>
          <w:rFonts w:ascii="Arial Narrow" w:hAnsi="Arial Narrow"/>
          <w:sz w:val="22"/>
          <w:szCs w:val="22"/>
        </w:rPr>
      </w:pPr>
    </w:p>
    <w:p w14:paraId="070F7E28" w14:textId="77777777" w:rsidR="007612F7" w:rsidRDefault="007612F7"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lastRenderedPageBreak/>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Odabir i obrazloženje o odabiru ponude, odnosno ne odabiru:</w:t>
      </w:r>
    </w:p>
    <w:p w14:paraId="24A759EF" w14:textId="6919A20D"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Ovlašteni članovi stručnog Povjerenstva Naručitelja utvrđuju da </w:t>
      </w:r>
      <w:r w:rsidR="0078749E" w:rsidRPr="005E1710">
        <w:rPr>
          <w:rFonts w:ascii="Arial Narrow" w:hAnsi="Arial Narrow"/>
          <w:sz w:val="22"/>
          <w:szCs w:val="22"/>
        </w:rPr>
        <w:t>su</w:t>
      </w:r>
      <w:r w:rsidRPr="005E1710">
        <w:rPr>
          <w:rFonts w:ascii="Arial Narrow" w:hAnsi="Arial Narrow"/>
          <w:sz w:val="22"/>
          <w:szCs w:val="22"/>
        </w:rPr>
        <w:t xml:space="preserve"> pristigl</w:t>
      </w:r>
      <w:r w:rsidR="0078749E" w:rsidRPr="005E1710">
        <w:rPr>
          <w:rFonts w:ascii="Arial Narrow" w:hAnsi="Arial Narrow"/>
          <w:sz w:val="22"/>
          <w:szCs w:val="22"/>
        </w:rPr>
        <w:t>e</w:t>
      </w:r>
      <w:r w:rsidRPr="005E1710">
        <w:rPr>
          <w:rFonts w:ascii="Arial Narrow" w:hAnsi="Arial Narrow"/>
          <w:sz w:val="22"/>
          <w:szCs w:val="22"/>
        </w:rPr>
        <w:t xml:space="preserve"> </w:t>
      </w:r>
      <w:r w:rsidR="00C8388A" w:rsidRPr="005E1710">
        <w:rPr>
          <w:rFonts w:ascii="Arial Narrow" w:hAnsi="Arial Narrow"/>
          <w:sz w:val="22"/>
          <w:szCs w:val="22"/>
        </w:rPr>
        <w:t>dvije</w:t>
      </w:r>
      <w:r w:rsidRPr="005E1710">
        <w:rPr>
          <w:rFonts w:ascii="Arial Narrow" w:hAnsi="Arial Narrow"/>
          <w:sz w:val="22"/>
          <w:szCs w:val="22"/>
        </w:rPr>
        <w:t xml:space="preserve"> (</w:t>
      </w:r>
      <w:r w:rsidR="00C8388A" w:rsidRPr="005E1710">
        <w:rPr>
          <w:rFonts w:ascii="Arial Narrow" w:hAnsi="Arial Narrow"/>
          <w:sz w:val="22"/>
          <w:szCs w:val="22"/>
        </w:rPr>
        <w:t>2</w:t>
      </w:r>
      <w:r w:rsidRPr="005E1710">
        <w:rPr>
          <w:rFonts w:ascii="Arial Narrow" w:hAnsi="Arial Narrow"/>
          <w:sz w:val="22"/>
          <w:szCs w:val="22"/>
        </w:rPr>
        <w:t>) ponud</w:t>
      </w:r>
      <w:r w:rsidR="0078749E" w:rsidRPr="005E1710">
        <w:rPr>
          <w:rFonts w:ascii="Arial Narrow" w:hAnsi="Arial Narrow"/>
          <w:sz w:val="22"/>
          <w:szCs w:val="22"/>
        </w:rPr>
        <w:t>e</w:t>
      </w:r>
      <w:r w:rsidRPr="005E1710">
        <w:rPr>
          <w:rFonts w:ascii="Arial Narrow" w:hAnsi="Arial Narrow"/>
          <w:sz w:val="22"/>
          <w:szCs w:val="22"/>
        </w:rPr>
        <w:t xml:space="preserve">. </w:t>
      </w:r>
    </w:p>
    <w:p w14:paraId="4331F09A"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Nakon pregleda i ocjene ponude utvrđeno je da:</w:t>
      </w:r>
    </w:p>
    <w:p w14:paraId="61AAD510" w14:textId="6BD4936C" w:rsidR="0078749E" w:rsidRPr="005E1710" w:rsidRDefault="00F704E9" w:rsidP="00911EC9">
      <w:pPr>
        <w:ind w:left="357"/>
        <w:rPr>
          <w:rFonts w:ascii="Arial Narrow" w:hAnsi="Arial Narrow"/>
          <w:sz w:val="22"/>
          <w:szCs w:val="22"/>
        </w:rPr>
      </w:pPr>
      <w:r w:rsidRPr="005E1710">
        <w:rPr>
          <w:rFonts w:ascii="Arial Narrow" w:hAnsi="Arial Narrow"/>
          <w:sz w:val="22"/>
          <w:szCs w:val="22"/>
        </w:rPr>
        <w:tab/>
      </w:r>
      <w:r w:rsidR="0078749E" w:rsidRPr="005E1710">
        <w:rPr>
          <w:rFonts w:ascii="Arial Narrow" w:hAnsi="Arial Narrow"/>
          <w:sz w:val="22"/>
          <w:szCs w:val="22"/>
        </w:rPr>
        <w:t xml:space="preserve"> </w:t>
      </w:r>
    </w:p>
    <w:p w14:paraId="4AD1DB27" w14:textId="694D2B73" w:rsidR="00EE5639" w:rsidRPr="00DE0BE6" w:rsidRDefault="00BA0B63" w:rsidP="00EE5639">
      <w:pPr>
        <w:numPr>
          <w:ilvl w:val="0"/>
          <w:numId w:val="20"/>
        </w:numPr>
        <w:ind w:left="426" w:hanging="284"/>
        <w:jc w:val="both"/>
        <w:rPr>
          <w:rFonts w:ascii="Arial Narrow" w:hAnsi="Arial Narrow"/>
          <w:sz w:val="22"/>
          <w:szCs w:val="22"/>
        </w:rPr>
      </w:pPr>
      <w:r w:rsidRPr="005E1710">
        <w:rPr>
          <w:rFonts w:ascii="Arial Narrow" w:hAnsi="Arial Narrow"/>
          <w:sz w:val="22"/>
          <w:szCs w:val="22"/>
        </w:rPr>
        <w:t>P</w:t>
      </w:r>
      <w:r w:rsidR="00BF56DA" w:rsidRPr="005E1710">
        <w:rPr>
          <w:rFonts w:ascii="Arial Narrow" w:hAnsi="Arial Narrow"/>
          <w:sz w:val="22"/>
          <w:szCs w:val="22"/>
        </w:rPr>
        <w:t>onud</w:t>
      </w:r>
      <w:r w:rsidRPr="005E1710">
        <w:rPr>
          <w:rFonts w:ascii="Arial Narrow" w:hAnsi="Arial Narrow"/>
          <w:sz w:val="22"/>
          <w:szCs w:val="22"/>
        </w:rPr>
        <w:t>e</w:t>
      </w:r>
      <w:r w:rsidR="00EC4BD3" w:rsidRPr="005E1710">
        <w:rPr>
          <w:rFonts w:ascii="Arial Narrow" w:hAnsi="Arial Narrow"/>
          <w:sz w:val="22"/>
          <w:szCs w:val="22"/>
        </w:rPr>
        <w:t xml:space="preserve"> ponuditelja</w:t>
      </w:r>
      <w:r w:rsidR="00EE5639" w:rsidRPr="005E1710">
        <w:rPr>
          <w:rFonts w:ascii="Arial Narrow" w:hAnsi="Arial Narrow"/>
          <w:sz w:val="22"/>
          <w:szCs w:val="22"/>
        </w:rPr>
        <w:t>:</w:t>
      </w:r>
      <w:r w:rsidR="00360AEB" w:rsidRPr="005E1710">
        <w:rPr>
          <w:rFonts w:ascii="Arial Narrow" w:hAnsi="Arial Narrow"/>
          <w:sz w:val="22"/>
          <w:szCs w:val="22"/>
        </w:rPr>
        <w:t xml:space="preserve"> </w:t>
      </w:r>
      <w:r w:rsidR="008E5195" w:rsidRPr="005E1710">
        <w:rPr>
          <w:rFonts w:ascii="Arial Narrow" w:hAnsi="Arial Narrow"/>
          <w:sz w:val="22"/>
          <w:szCs w:val="22"/>
        </w:rPr>
        <w:t>SIGNALGRAD d.o.o.</w:t>
      </w:r>
      <w:r w:rsidR="00EC4BD3" w:rsidRPr="005E1710">
        <w:rPr>
          <w:rFonts w:ascii="Arial Narrow" w:hAnsi="Arial Narrow"/>
          <w:sz w:val="22"/>
          <w:szCs w:val="22"/>
        </w:rPr>
        <w:t>,</w:t>
      </w:r>
      <w:r w:rsidRPr="005E1710">
        <w:rPr>
          <w:rFonts w:ascii="Arial Narrow" w:hAnsi="Arial Narrow"/>
          <w:sz w:val="22"/>
          <w:szCs w:val="22"/>
        </w:rPr>
        <w:t xml:space="preserve">(cijena: </w:t>
      </w:r>
      <w:r w:rsidRPr="005E1710">
        <w:rPr>
          <w:rFonts w:ascii="Arial Narrow" w:hAnsi="Arial Narrow"/>
          <w:sz w:val="22"/>
          <w:szCs w:val="22"/>
        </w:rPr>
        <w:t>133.210,00</w:t>
      </w:r>
      <w:r w:rsidRPr="005E1710">
        <w:rPr>
          <w:rFonts w:ascii="Arial Narrow" w:hAnsi="Arial Narrow"/>
          <w:sz w:val="22"/>
          <w:szCs w:val="22"/>
        </w:rPr>
        <w:t xml:space="preserve"> kuna bez PDV-a) </w:t>
      </w:r>
      <w:r w:rsidRPr="00DE0BE6">
        <w:rPr>
          <w:rFonts w:ascii="Arial Narrow" w:hAnsi="Arial Narrow"/>
          <w:sz w:val="22"/>
          <w:szCs w:val="22"/>
        </w:rPr>
        <w:t xml:space="preserve">i </w:t>
      </w:r>
      <w:r w:rsidR="00EC4BD3" w:rsidRPr="00DE0BE6">
        <w:rPr>
          <w:rFonts w:ascii="Arial Narrow" w:hAnsi="Arial Narrow"/>
          <w:sz w:val="22"/>
          <w:szCs w:val="22"/>
        </w:rPr>
        <w:t xml:space="preserve"> </w:t>
      </w:r>
      <w:r w:rsidRPr="00DE0BE6">
        <w:rPr>
          <w:rFonts w:ascii="Arial Narrow" w:hAnsi="Arial Narrow"/>
          <w:sz w:val="22"/>
          <w:szCs w:val="22"/>
        </w:rPr>
        <w:t xml:space="preserve">HORIZONT – S d.o.o., </w:t>
      </w:r>
      <w:r w:rsidRPr="00DE0BE6">
        <w:rPr>
          <w:rFonts w:ascii="Arial Narrow" w:hAnsi="Arial Narrow"/>
          <w:sz w:val="22"/>
          <w:szCs w:val="22"/>
        </w:rPr>
        <w:t xml:space="preserve">(cijena: </w:t>
      </w:r>
      <w:r w:rsidRPr="00DE0BE6">
        <w:rPr>
          <w:rFonts w:ascii="Arial Narrow" w:hAnsi="Arial Narrow"/>
          <w:sz w:val="22"/>
          <w:szCs w:val="22"/>
        </w:rPr>
        <w:t>145.280,00</w:t>
      </w:r>
      <w:r w:rsidRPr="00DE0BE6">
        <w:rPr>
          <w:rFonts w:ascii="Arial Narrow" w:hAnsi="Arial Narrow"/>
          <w:sz w:val="22"/>
          <w:szCs w:val="22"/>
        </w:rPr>
        <w:t xml:space="preserve"> kuna bez PDV-a) nisu prihvatljive jer su iznosi navedenih ponuda preko procijenjene vrijednosti</w:t>
      </w:r>
      <w:r w:rsidR="00BF0AAD" w:rsidRPr="00DE0BE6">
        <w:rPr>
          <w:rFonts w:ascii="Arial Narrow" w:hAnsi="Arial Narrow"/>
          <w:sz w:val="22"/>
          <w:szCs w:val="22"/>
        </w:rPr>
        <w:t xml:space="preserve"> nabave</w:t>
      </w:r>
      <w:r w:rsidRPr="00DE0BE6">
        <w:rPr>
          <w:rFonts w:ascii="Arial Narrow" w:hAnsi="Arial Narrow"/>
          <w:sz w:val="22"/>
          <w:szCs w:val="22"/>
        </w:rPr>
        <w:t>.</w:t>
      </w:r>
    </w:p>
    <w:p w14:paraId="5595DF8F" w14:textId="41BD6774" w:rsidR="00BA0B63" w:rsidRPr="005E1710" w:rsidRDefault="00EE5639" w:rsidP="00EE5639">
      <w:pPr>
        <w:numPr>
          <w:ilvl w:val="0"/>
          <w:numId w:val="20"/>
        </w:numPr>
        <w:ind w:left="426" w:hanging="284"/>
        <w:jc w:val="both"/>
        <w:rPr>
          <w:rFonts w:ascii="Arial Narrow" w:hAnsi="Arial Narrow"/>
          <w:sz w:val="22"/>
          <w:szCs w:val="22"/>
        </w:rPr>
      </w:pPr>
      <w:r w:rsidRPr="005E1710">
        <w:rPr>
          <w:rFonts w:ascii="Arial Narrow" w:hAnsi="Arial Narrow"/>
          <w:sz w:val="22"/>
          <w:szCs w:val="22"/>
        </w:rPr>
        <w:t>P</w:t>
      </w:r>
      <w:r w:rsidR="00BA0B63" w:rsidRPr="005E1710">
        <w:rPr>
          <w:rFonts w:ascii="Arial Narrow" w:hAnsi="Arial Narrow"/>
          <w:sz w:val="22"/>
          <w:szCs w:val="22"/>
        </w:rPr>
        <w:t>onud</w:t>
      </w:r>
      <w:r w:rsidR="00A8682F" w:rsidRPr="005E1710">
        <w:rPr>
          <w:rFonts w:ascii="Arial Narrow" w:hAnsi="Arial Narrow"/>
          <w:sz w:val="22"/>
          <w:szCs w:val="22"/>
        </w:rPr>
        <w:t>a</w:t>
      </w:r>
      <w:r w:rsidR="00BA0B63" w:rsidRPr="005E1710">
        <w:rPr>
          <w:rFonts w:ascii="Arial Narrow" w:hAnsi="Arial Narrow"/>
          <w:sz w:val="22"/>
          <w:szCs w:val="22"/>
        </w:rPr>
        <w:t xml:space="preserve"> Roberta Vrljića, vlasnika Obrta za označavanje cesta</w:t>
      </w:r>
      <w:r w:rsidR="00A8682F" w:rsidRPr="005E1710">
        <w:rPr>
          <w:rFonts w:ascii="Arial Narrow" w:hAnsi="Arial Narrow"/>
          <w:sz w:val="22"/>
          <w:szCs w:val="22"/>
        </w:rPr>
        <w:t xml:space="preserve"> </w:t>
      </w:r>
      <w:r w:rsidR="00BA0B63" w:rsidRPr="005E1710">
        <w:rPr>
          <w:rFonts w:ascii="Arial Narrow" w:hAnsi="Arial Narrow"/>
          <w:sz w:val="22"/>
          <w:szCs w:val="22"/>
        </w:rPr>
        <w:t>SIGNAL-BROD</w:t>
      </w:r>
      <w:r w:rsidR="00FC3EA2">
        <w:rPr>
          <w:rFonts w:ascii="Arial Narrow" w:hAnsi="Arial Narrow"/>
          <w:sz w:val="22"/>
          <w:szCs w:val="22"/>
        </w:rPr>
        <w:t>, (cijena: 113.225,00 kuna bez PDV-a)</w:t>
      </w:r>
      <w:r w:rsidR="00A8682F" w:rsidRPr="005E1710">
        <w:rPr>
          <w:rFonts w:ascii="Arial Narrow" w:hAnsi="Arial Narrow"/>
          <w:sz w:val="22"/>
          <w:szCs w:val="22"/>
        </w:rPr>
        <w:t xml:space="preserve"> </w:t>
      </w:r>
      <w:r w:rsidR="00A8682F" w:rsidRPr="005E1710">
        <w:rPr>
          <w:rFonts w:ascii="Arial Narrow" w:hAnsi="Arial Narrow"/>
          <w:sz w:val="22"/>
          <w:szCs w:val="22"/>
        </w:rPr>
        <w:t>i ponuda</w:t>
      </w:r>
      <w:r w:rsidR="00A8682F" w:rsidRPr="005E1710">
        <w:rPr>
          <w:rFonts w:ascii="Arial Narrow" w:hAnsi="Arial Narrow"/>
          <w:sz w:val="22"/>
          <w:szCs w:val="22"/>
        </w:rPr>
        <w:t xml:space="preserve"> </w:t>
      </w:r>
      <w:r w:rsidR="00A8682F" w:rsidRPr="005E1710">
        <w:rPr>
          <w:rFonts w:ascii="Arial Narrow" w:hAnsi="Arial Narrow"/>
          <w:sz w:val="22"/>
          <w:szCs w:val="22"/>
        </w:rPr>
        <w:t>BUSINESS TWINS d.o.o.,</w:t>
      </w:r>
      <w:r w:rsidR="00A8682F" w:rsidRPr="005E1710">
        <w:rPr>
          <w:rFonts w:ascii="Arial Narrow" w:hAnsi="Arial Narrow"/>
          <w:sz w:val="22"/>
          <w:szCs w:val="22"/>
        </w:rPr>
        <w:t xml:space="preserve"> </w:t>
      </w:r>
      <w:r w:rsidR="00FC3EA2">
        <w:rPr>
          <w:rFonts w:ascii="Arial Narrow" w:hAnsi="Arial Narrow"/>
          <w:sz w:val="22"/>
          <w:szCs w:val="22"/>
        </w:rPr>
        <w:t>(</w:t>
      </w:r>
      <w:r w:rsidR="00A22411">
        <w:rPr>
          <w:rFonts w:ascii="Arial Narrow" w:hAnsi="Arial Narrow"/>
          <w:sz w:val="22"/>
          <w:szCs w:val="22"/>
        </w:rPr>
        <w:t xml:space="preserve">cijena: 119.980,00 kuna bez PDV-a) </w:t>
      </w:r>
      <w:r w:rsidR="00A8682F" w:rsidRPr="005E1710">
        <w:rPr>
          <w:rFonts w:ascii="Arial Narrow" w:hAnsi="Arial Narrow"/>
          <w:sz w:val="22"/>
          <w:szCs w:val="22"/>
        </w:rPr>
        <w:t>su pravilne, prikladne i prihvatljive</w:t>
      </w:r>
      <w:r w:rsidR="00BA0B63" w:rsidRPr="005E1710">
        <w:rPr>
          <w:rFonts w:ascii="Arial Narrow" w:hAnsi="Arial Narrow"/>
          <w:sz w:val="22"/>
          <w:szCs w:val="22"/>
        </w:rPr>
        <w:t>.</w:t>
      </w:r>
    </w:p>
    <w:p w14:paraId="394E4145" w14:textId="5D89F891" w:rsidR="007612F7" w:rsidRPr="005E1710" w:rsidRDefault="007612F7" w:rsidP="007612F7">
      <w:pPr>
        <w:numPr>
          <w:ilvl w:val="0"/>
          <w:numId w:val="10"/>
        </w:numPr>
        <w:ind w:hanging="215"/>
        <w:jc w:val="both"/>
        <w:rPr>
          <w:rFonts w:ascii="Arial Narrow" w:hAnsi="Arial Narrow"/>
          <w:sz w:val="22"/>
          <w:szCs w:val="22"/>
        </w:rPr>
      </w:pPr>
      <w:r w:rsidRPr="005E1710">
        <w:rPr>
          <w:rFonts w:ascii="Arial Narrow" w:hAnsi="Arial Narrow"/>
          <w:sz w:val="22"/>
          <w:szCs w:val="22"/>
        </w:rPr>
        <w:t xml:space="preserve"> Slijedom navedenog</w:t>
      </w:r>
      <w:r w:rsidR="00C8388A" w:rsidRPr="005E1710">
        <w:rPr>
          <w:rFonts w:ascii="Arial Narrow" w:hAnsi="Arial Narrow"/>
          <w:sz w:val="22"/>
          <w:szCs w:val="22"/>
        </w:rPr>
        <w:t>a</w:t>
      </w:r>
      <w:r w:rsidRPr="005E1710">
        <w:rPr>
          <w:rFonts w:ascii="Arial Narrow" w:hAnsi="Arial Narrow"/>
          <w:sz w:val="22"/>
          <w:szCs w:val="22"/>
        </w:rPr>
        <w:t>,</w:t>
      </w:r>
      <w:r w:rsidR="00DE0BE6">
        <w:rPr>
          <w:rFonts w:ascii="Arial Narrow" w:hAnsi="Arial Narrow"/>
          <w:sz w:val="22"/>
          <w:szCs w:val="22"/>
        </w:rPr>
        <w:t xml:space="preserve"> a</w:t>
      </w:r>
      <w:r w:rsidR="00551401" w:rsidRPr="005E1710">
        <w:rPr>
          <w:rFonts w:ascii="Arial Narrow" w:hAnsi="Arial Narrow"/>
          <w:sz w:val="22"/>
          <w:szCs w:val="22"/>
        </w:rPr>
        <w:t xml:space="preserve"> na temelju </w:t>
      </w:r>
      <w:r w:rsidR="00551401" w:rsidRPr="005E1710">
        <w:rPr>
          <w:rFonts w:ascii="Arial Narrow" w:hAnsi="Arial Narrow"/>
          <w:i/>
          <w:iCs/>
          <w:sz w:val="22"/>
          <w:szCs w:val="22"/>
        </w:rPr>
        <w:t>kriterija</w:t>
      </w:r>
      <w:r w:rsidR="00DE0BE6">
        <w:rPr>
          <w:rFonts w:ascii="Arial Narrow" w:hAnsi="Arial Narrow"/>
          <w:i/>
          <w:iCs/>
          <w:sz w:val="22"/>
          <w:szCs w:val="22"/>
        </w:rPr>
        <w:t xml:space="preserve"> za odabir:</w:t>
      </w:r>
      <w:r w:rsidR="00551401" w:rsidRPr="005E1710">
        <w:rPr>
          <w:rFonts w:ascii="Arial Narrow" w:hAnsi="Arial Narrow"/>
          <w:i/>
          <w:iCs/>
          <w:sz w:val="22"/>
          <w:szCs w:val="22"/>
        </w:rPr>
        <w:t xml:space="preserve"> najniže cijene</w:t>
      </w:r>
      <w:r w:rsidR="00DE0BE6">
        <w:rPr>
          <w:rFonts w:ascii="Arial Narrow" w:hAnsi="Arial Narrow"/>
          <w:i/>
          <w:iCs/>
          <w:sz w:val="22"/>
          <w:szCs w:val="22"/>
        </w:rPr>
        <w:t xml:space="preserve"> -</w:t>
      </w:r>
      <w:r w:rsidR="008E5195" w:rsidRPr="005E1710">
        <w:rPr>
          <w:rFonts w:ascii="Arial Narrow" w:hAnsi="Arial Narrow"/>
          <w:i/>
          <w:iCs/>
          <w:sz w:val="22"/>
          <w:szCs w:val="22"/>
        </w:rPr>
        <w:t xml:space="preserve"> </w:t>
      </w:r>
      <w:r w:rsidRPr="005E1710">
        <w:rPr>
          <w:rFonts w:ascii="Arial Narrow" w:hAnsi="Arial Narrow"/>
          <w:sz w:val="22"/>
          <w:szCs w:val="22"/>
        </w:rPr>
        <w:t>ponuda</w:t>
      </w:r>
      <w:r w:rsidR="00551401" w:rsidRPr="005E1710">
        <w:rPr>
          <w:rFonts w:ascii="Arial Narrow" w:hAnsi="Arial Narrow"/>
          <w:sz w:val="22"/>
          <w:szCs w:val="22"/>
        </w:rPr>
        <w:t xml:space="preserve"> </w:t>
      </w:r>
      <w:r w:rsidR="002E7DE6" w:rsidRPr="00063C67">
        <w:rPr>
          <w:rFonts w:ascii="Arial Narrow" w:hAnsi="Arial Narrow"/>
          <w:sz w:val="22"/>
          <w:szCs w:val="22"/>
          <w:u w:val="single"/>
        </w:rPr>
        <w:t xml:space="preserve">SIGNAL-BROD, Obrt za označavanje cesta, vl. Robert Vrljić, Kolara V </w:t>
      </w:r>
      <w:r w:rsidR="00DE0BE6" w:rsidRPr="00063C67">
        <w:rPr>
          <w:rFonts w:ascii="Arial Narrow" w:hAnsi="Arial Narrow"/>
          <w:sz w:val="22"/>
          <w:szCs w:val="22"/>
          <w:u w:val="single"/>
        </w:rPr>
        <w:t xml:space="preserve">kbr. </w:t>
      </w:r>
      <w:r w:rsidR="002E7DE6" w:rsidRPr="00063C67">
        <w:rPr>
          <w:rFonts w:ascii="Arial Narrow" w:hAnsi="Arial Narrow"/>
          <w:sz w:val="22"/>
          <w:szCs w:val="22"/>
          <w:u w:val="single"/>
        </w:rPr>
        <w:t>40, 35000 Slavonski Brod</w:t>
      </w:r>
      <w:r w:rsidR="002E7DE6">
        <w:rPr>
          <w:rFonts w:ascii="Arial Narrow" w:hAnsi="Arial Narrow"/>
          <w:sz w:val="22"/>
          <w:szCs w:val="22"/>
        </w:rPr>
        <w:t xml:space="preserve"> </w:t>
      </w:r>
      <w:r w:rsidR="00063C67">
        <w:rPr>
          <w:rFonts w:ascii="Arial Narrow" w:hAnsi="Arial Narrow"/>
          <w:sz w:val="22"/>
          <w:szCs w:val="22"/>
        </w:rPr>
        <w:t xml:space="preserve">po cijeni </w:t>
      </w:r>
      <w:r w:rsidRPr="005E1710">
        <w:rPr>
          <w:rFonts w:ascii="Arial Narrow" w:hAnsi="Arial Narrow"/>
          <w:sz w:val="22"/>
          <w:szCs w:val="22"/>
        </w:rPr>
        <w:t xml:space="preserve">u iznosu </w:t>
      </w:r>
      <w:r w:rsidR="00551401" w:rsidRPr="00063C67">
        <w:rPr>
          <w:rFonts w:ascii="Arial Narrow" w:hAnsi="Arial Narrow"/>
          <w:sz w:val="22"/>
          <w:szCs w:val="22"/>
          <w:u w:val="single"/>
        </w:rPr>
        <w:t xml:space="preserve">od </w:t>
      </w:r>
      <w:r w:rsidR="00035F6A" w:rsidRPr="00063C67">
        <w:rPr>
          <w:rFonts w:ascii="Arial Narrow" w:hAnsi="Arial Narrow"/>
          <w:sz w:val="22"/>
          <w:szCs w:val="22"/>
          <w:u w:val="single"/>
        </w:rPr>
        <w:t>113.225</w:t>
      </w:r>
      <w:r w:rsidR="00EF2D76" w:rsidRPr="00063C67">
        <w:rPr>
          <w:rFonts w:ascii="Arial Narrow" w:hAnsi="Arial Narrow"/>
          <w:sz w:val="22"/>
          <w:szCs w:val="22"/>
          <w:u w:val="single"/>
        </w:rPr>
        <w:t xml:space="preserve">,00 </w:t>
      </w:r>
      <w:r w:rsidRPr="00063C67">
        <w:rPr>
          <w:rFonts w:ascii="Arial Narrow" w:hAnsi="Arial Narrow"/>
          <w:sz w:val="22"/>
          <w:szCs w:val="22"/>
          <w:u w:val="single"/>
        </w:rPr>
        <w:t>kuna bez PDV-a</w:t>
      </w:r>
      <w:r w:rsidRPr="005E1710">
        <w:rPr>
          <w:rFonts w:ascii="Arial Narrow" w:hAnsi="Arial Narrow"/>
          <w:sz w:val="22"/>
          <w:szCs w:val="22"/>
        </w:rPr>
        <w:t xml:space="preserve"> je prikladna</w:t>
      </w:r>
      <w:r w:rsidR="00035F6A">
        <w:rPr>
          <w:rFonts w:ascii="Arial Narrow" w:hAnsi="Arial Narrow"/>
          <w:sz w:val="22"/>
          <w:szCs w:val="22"/>
        </w:rPr>
        <w:t>,</w:t>
      </w:r>
      <w:r w:rsidRPr="005E1710">
        <w:rPr>
          <w:rFonts w:ascii="Arial Narrow" w:hAnsi="Arial Narrow"/>
          <w:sz w:val="22"/>
          <w:szCs w:val="22"/>
        </w:rPr>
        <w:t xml:space="preserve"> pravilna </w:t>
      </w:r>
      <w:r w:rsidR="00035F6A">
        <w:rPr>
          <w:rFonts w:ascii="Arial Narrow" w:hAnsi="Arial Narrow"/>
          <w:sz w:val="22"/>
          <w:szCs w:val="22"/>
        </w:rPr>
        <w:t>i prihvatljiva</w:t>
      </w:r>
      <w:r w:rsidR="00DE0BE6">
        <w:rPr>
          <w:rFonts w:ascii="Arial Narrow" w:hAnsi="Arial Narrow"/>
          <w:sz w:val="22"/>
          <w:szCs w:val="22"/>
        </w:rPr>
        <w:t xml:space="preserve">, u skladu s Pozivom na dostavu ponude </w:t>
      </w:r>
      <w:r w:rsidRPr="005E1710">
        <w:rPr>
          <w:rFonts w:ascii="Arial Narrow" w:hAnsi="Arial Narrow"/>
          <w:sz w:val="22"/>
          <w:szCs w:val="22"/>
        </w:rPr>
        <w:t>te se predlaže donošenje Odluke o odabiru iste.</w:t>
      </w:r>
    </w:p>
    <w:p w14:paraId="0A2AB615" w14:textId="77777777" w:rsidR="007612F7" w:rsidRPr="005E1710" w:rsidRDefault="007612F7" w:rsidP="007612F7">
      <w:pPr>
        <w:ind w:left="357"/>
        <w:jc w:val="both"/>
        <w:rPr>
          <w:rFonts w:ascii="Arial Narrow" w:hAnsi="Arial Narrow"/>
          <w:sz w:val="22"/>
          <w:szCs w:val="22"/>
        </w:rPr>
      </w:pPr>
    </w:p>
    <w:p w14:paraId="2397F815" w14:textId="2E2083D5"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Postupak pregleda i ocjene ponuda završio je </w:t>
      </w:r>
      <w:r w:rsidR="00C8388A" w:rsidRPr="005E1710">
        <w:rPr>
          <w:rFonts w:ascii="Arial Narrow" w:hAnsi="Arial Narrow"/>
          <w:sz w:val="22"/>
          <w:szCs w:val="22"/>
        </w:rPr>
        <w:t>1</w:t>
      </w:r>
      <w:r w:rsidR="00035F6A">
        <w:rPr>
          <w:rFonts w:ascii="Arial Narrow" w:hAnsi="Arial Narrow"/>
          <w:sz w:val="22"/>
          <w:szCs w:val="22"/>
        </w:rPr>
        <w:t>4</w:t>
      </w:r>
      <w:r w:rsidR="00C8388A" w:rsidRPr="005E1710">
        <w:rPr>
          <w:rFonts w:ascii="Arial Narrow" w:hAnsi="Arial Narrow"/>
          <w:sz w:val="22"/>
          <w:szCs w:val="22"/>
        </w:rPr>
        <w:t xml:space="preserve">. </w:t>
      </w:r>
      <w:r w:rsidR="00035F6A">
        <w:rPr>
          <w:rFonts w:ascii="Arial Narrow" w:hAnsi="Arial Narrow"/>
          <w:sz w:val="22"/>
          <w:szCs w:val="22"/>
        </w:rPr>
        <w:t>ožujka</w:t>
      </w:r>
      <w:r w:rsidR="00C8388A" w:rsidRPr="005E1710">
        <w:rPr>
          <w:rFonts w:ascii="Arial Narrow" w:hAnsi="Arial Narrow"/>
          <w:sz w:val="22"/>
          <w:szCs w:val="22"/>
        </w:rPr>
        <w:t xml:space="preserve"> </w:t>
      </w:r>
      <w:r w:rsidR="00F704E9" w:rsidRPr="005E1710">
        <w:rPr>
          <w:rFonts w:ascii="Arial Narrow" w:hAnsi="Arial Narrow"/>
          <w:sz w:val="22"/>
          <w:szCs w:val="22"/>
        </w:rPr>
        <w:t>202</w:t>
      </w:r>
      <w:r w:rsidR="00035F6A">
        <w:rPr>
          <w:rFonts w:ascii="Arial Narrow" w:hAnsi="Arial Narrow"/>
          <w:sz w:val="22"/>
          <w:szCs w:val="22"/>
        </w:rPr>
        <w:t>2</w:t>
      </w:r>
      <w:r w:rsidRPr="005E1710">
        <w:rPr>
          <w:rFonts w:ascii="Arial Narrow" w:hAnsi="Arial Narrow"/>
          <w:sz w:val="22"/>
          <w:szCs w:val="22"/>
        </w:rPr>
        <w:t xml:space="preserve">. godine </w:t>
      </w:r>
      <w:r w:rsidRPr="005E1710">
        <w:rPr>
          <w:rFonts w:ascii="Arial Narrow" w:hAnsi="Arial Narrow"/>
          <w:color w:val="000000"/>
          <w:sz w:val="22"/>
          <w:szCs w:val="22"/>
        </w:rPr>
        <w:t xml:space="preserve">u </w:t>
      </w:r>
      <w:r w:rsidR="00EF2D76" w:rsidRPr="005E1710">
        <w:rPr>
          <w:rFonts w:ascii="Arial Narrow" w:hAnsi="Arial Narrow"/>
          <w:color w:val="000000"/>
          <w:sz w:val="22"/>
          <w:szCs w:val="22"/>
        </w:rPr>
        <w:t>1</w:t>
      </w:r>
      <w:r w:rsidR="00C8388A" w:rsidRPr="005E1710">
        <w:rPr>
          <w:rFonts w:ascii="Arial Narrow" w:hAnsi="Arial Narrow"/>
          <w:color w:val="000000"/>
          <w:sz w:val="22"/>
          <w:szCs w:val="22"/>
        </w:rPr>
        <w:t>4</w:t>
      </w:r>
      <w:r w:rsidR="00EF2D76" w:rsidRPr="005E1710">
        <w:rPr>
          <w:rFonts w:ascii="Arial Narrow" w:hAnsi="Arial Narrow"/>
          <w:color w:val="000000"/>
          <w:sz w:val="22"/>
          <w:szCs w:val="22"/>
        </w:rPr>
        <w:t>:00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5B5339C3" w14:textId="77777777" w:rsidR="007612F7" w:rsidRPr="00F704E9" w:rsidRDefault="007612F7" w:rsidP="007612F7">
      <w:pPr>
        <w:jc w:val="right"/>
        <w:rPr>
          <w:rStyle w:val="FontStyle12"/>
          <w:rFonts w:ascii="Arial Narrow" w:hAnsi="Arial Narrow" w:cs="Times New Roman"/>
          <w:b w:val="0"/>
          <w:sz w:val="22"/>
          <w:szCs w:val="22"/>
        </w:rPr>
      </w:pPr>
      <w:r w:rsidRPr="00F704E9">
        <w:rPr>
          <w:rStyle w:val="FontStyle12"/>
          <w:rFonts w:ascii="Arial Narrow" w:hAnsi="Arial Narrow" w:cs="Times New Roman"/>
          <w:b w:val="0"/>
          <w:sz w:val="22"/>
          <w:szCs w:val="22"/>
        </w:rPr>
        <w:t xml:space="preserve">POVJERENSTVO ZA PRIPREMU I PROVEDBU POSTUPKA </w:t>
      </w:r>
    </w:p>
    <w:p w14:paraId="22DBD89D" w14:textId="77777777" w:rsidR="007612F7" w:rsidRPr="00292A94" w:rsidRDefault="007612F7" w:rsidP="007612F7">
      <w:pPr>
        <w:jc w:val="right"/>
        <w:rPr>
          <w:rFonts w:eastAsia="Arial Unicode MS"/>
          <w:bCs/>
          <w:sz w:val="22"/>
          <w:szCs w:val="22"/>
        </w:rPr>
      </w:pPr>
    </w:p>
    <w:p w14:paraId="6711D2A7" w14:textId="77777777" w:rsidR="007612F7" w:rsidRDefault="007612F7" w:rsidP="007612F7">
      <w:pPr>
        <w:jc w:val="right"/>
        <w:rPr>
          <w:rStyle w:val="FontStyle12"/>
          <w:rFonts w:ascii="Times New Roman" w:cs="Times New Roman"/>
          <w:b w:val="0"/>
          <w:sz w:val="22"/>
          <w:szCs w:val="22"/>
        </w:rPr>
      </w:pPr>
    </w:p>
    <w:p w14:paraId="31CB45C8" w14:textId="77777777" w:rsidR="007612F7" w:rsidRDefault="007612F7" w:rsidP="007612F7">
      <w:pPr>
        <w:jc w:val="right"/>
        <w:rPr>
          <w:rStyle w:val="FontStyle12"/>
          <w:rFonts w:ascii="Times New Roman" w:cs="Times New Roman"/>
          <w:b w:val="0"/>
          <w:sz w:val="22"/>
          <w:szCs w:val="22"/>
        </w:rPr>
      </w:pPr>
    </w:p>
    <w:p w14:paraId="5E40DFD2" w14:textId="77777777" w:rsidR="007612F7" w:rsidRDefault="007612F7" w:rsidP="007612F7">
      <w:pPr>
        <w:jc w:val="right"/>
        <w:rPr>
          <w:rStyle w:val="FontStyle12"/>
          <w:rFonts w:ascii="Times New Roman" w:cs="Times New Roman"/>
          <w:b w:val="0"/>
          <w:sz w:val="22"/>
          <w:szCs w:val="22"/>
        </w:rPr>
      </w:pPr>
    </w:p>
    <w:p w14:paraId="79D77724" w14:textId="77777777" w:rsidR="007612F7" w:rsidRDefault="007612F7" w:rsidP="007612F7">
      <w:pPr>
        <w:jc w:val="right"/>
        <w:rPr>
          <w:rStyle w:val="FontStyle12"/>
          <w:rFonts w:ascii="Times New Roman" w:cs="Times New Roman"/>
          <w:b w:val="0"/>
          <w:sz w:val="22"/>
          <w:szCs w:val="22"/>
        </w:rPr>
      </w:pPr>
    </w:p>
    <w:p w14:paraId="5A02A9F2" w14:textId="77777777" w:rsidR="00B25A6B" w:rsidRPr="007612F7" w:rsidRDefault="00B25A6B" w:rsidP="007612F7">
      <w:pPr>
        <w:rPr>
          <w:rFonts w:ascii="Arial Narrow" w:hAnsi="Arial Narrow"/>
          <w:sz w:val="22"/>
          <w:szCs w:val="22"/>
        </w:rPr>
      </w:pPr>
    </w:p>
    <w:p w14:paraId="333E8B25" w14:textId="77777777" w:rsidR="00B25A6B" w:rsidRPr="007612F7" w:rsidRDefault="00B25A6B" w:rsidP="00B25A6B">
      <w:pPr>
        <w:rPr>
          <w:rFonts w:ascii="Arial Narrow" w:hAnsi="Arial Narrow"/>
          <w:sz w:val="22"/>
          <w:szCs w:val="22"/>
        </w:rPr>
      </w:pPr>
    </w:p>
    <w:p w14:paraId="016CE94E" w14:textId="77777777" w:rsidR="00463C5B" w:rsidRPr="007612F7" w:rsidRDefault="00463C5B" w:rsidP="00CA03C2">
      <w:pPr>
        <w:jc w:val="right"/>
        <w:rPr>
          <w:rStyle w:val="FontStyle12"/>
          <w:rFonts w:ascii="Arial Narrow" w:hAnsi="Arial Narrow" w:cs="Times New Roman"/>
          <w:b w:val="0"/>
          <w:sz w:val="22"/>
          <w:szCs w:val="22"/>
        </w:rPr>
      </w:pPr>
    </w:p>
    <w:p w14:paraId="4A3F072A" w14:textId="77777777" w:rsidR="00463C5B" w:rsidRPr="007612F7" w:rsidRDefault="00463C5B" w:rsidP="00CA03C2">
      <w:pPr>
        <w:jc w:val="right"/>
        <w:rPr>
          <w:rStyle w:val="FontStyle12"/>
          <w:rFonts w:ascii="Arial Narrow" w:hAnsi="Arial Narrow" w:cs="Times New Roman"/>
          <w:b w:val="0"/>
          <w:sz w:val="22"/>
          <w:szCs w:val="22"/>
        </w:rPr>
      </w:pPr>
    </w:p>
    <w:p w14:paraId="6F02A814" w14:textId="77777777" w:rsidR="00463C5B" w:rsidRPr="007612F7" w:rsidRDefault="00463C5B" w:rsidP="00CA03C2">
      <w:pPr>
        <w:jc w:val="right"/>
        <w:rPr>
          <w:rStyle w:val="FontStyle12"/>
          <w:rFonts w:ascii="Arial Narrow" w:hAnsi="Arial Narrow" w:cs="Times New Roman"/>
          <w:b w:val="0"/>
          <w:sz w:val="22"/>
          <w:szCs w:val="22"/>
        </w:rPr>
      </w:pPr>
    </w:p>
    <w:p w14:paraId="53F6FA0E" w14:textId="77777777" w:rsidR="00463C5B" w:rsidRPr="007612F7" w:rsidRDefault="00463C5B" w:rsidP="00CA03C2">
      <w:pPr>
        <w:jc w:val="right"/>
        <w:rPr>
          <w:rStyle w:val="FontStyle12"/>
          <w:rFonts w:ascii="Arial Narrow" w:hAnsi="Arial Narrow" w:cs="Times New Roman"/>
          <w:b w:val="0"/>
          <w:sz w:val="22"/>
          <w:szCs w:val="22"/>
        </w:rPr>
      </w:pPr>
    </w:p>
    <w:p w14:paraId="44E3CF6A" w14:textId="77777777" w:rsidR="00463C5B" w:rsidRPr="00292A94" w:rsidRDefault="00463C5B" w:rsidP="00CA03C2">
      <w:pPr>
        <w:jc w:val="right"/>
        <w:rPr>
          <w:rFonts w:eastAsia="Arial Unicode MS"/>
          <w:bCs/>
          <w:sz w:val="22"/>
          <w:szCs w:val="22"/>
        </w:rPr>
      </w:pP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FDAB" w14:textId="77777777" w:rsidR="008D2506" w:rsidRDefault="008D2506">
      <w:r>
        <w:separator/>
      </w:r>
    </w:p>
  </w:endnote>
  <w:endnote w:type="continuationSeparator" w:id="0">
    <w:p w14:paraId="120AFA3E" w14:textId="77777777" w:rsidR="008D2506" w:rsidRDefault="008D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4BB7" w14:textId="77777777" w:rsidR="008D2506" w:rsidRDefault="008D2506">
      <w:r>
        <w:separator/>
      </w:r>
    </w:p>
  </w:footnote>
  <w:footnote w:type="continuationSeparator" w:id="0">
    <w:p w14:paraId="48809C1C" w14:textId="77777777" w:rsidR="008D2506" w:rsidRDefault="008D2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3"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5"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19"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19"/>
  </w:num>
  <w:num w:numId="4">
    <w:abstractNumId w:val="3"/>
  </w:num>
  <w:num w:numId="5">
    <w:abstractNumId w:val="7"/>
  </w:num>
  <w:num w:numId="6">
    <w:abstractNumId w:val="7"/>
  </w:num>
  <w:num w:numId="7">
    <w:abstractNumId w:val="6"/>
  </w:num>
  <w:num w:numId="8">
    <w:abstractNumId w:val="11"/>
  </w:num>
  <w:num w:numId="9">
    <w:abstractNumId w:val="8"/>
  </w:num>
  <w:num w:numId="10">
    <w:abstractNumId w:val="1"/>
  </w:num>
  <w:num w:numId="11">
    <w:abstractNumId w:val="5"/>
  </w:num>
  <w:num w:numId="12">
    <w:abstractNumId w:val="9"/>
  </w:num>
  <w:num w:numId="13">
    <w:abstractNumId w:val="4"/>
  </w:num>
  <w:num w:numId="14">
    <w:abstractNumId w:val="2"/>
  </w:num>
  <w:num w:numId="15">
    <w:abstractNumId w:val="15"/>
  </w:num>
  <w:num w:numId="16">
    <w:abstractNumId w:val="4"/>
  </w:num>
  <w:num w:numId="17">
    <w:abstractNumId w:val="13"/>
  </w:num>
  <w:num w:numId="18">
    <w:abstractNumId w:val="10"/>
  </w:num>
  <w:num w:numId="19">
    <w:abstractNumId w:val="12"/>
  </w:num>
  <w:num w:numId="20">
    <w:abstractNumId w:val="0"/>
  </w:num>
  <w:num w:numId="21">
    <w:abstractNumId w:val="18"/>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5887"/>
    <w:rsid w:val="00113CF4"/>
    <w:rsid w:val="0012567C"/>
    <w:rsid w:val="00131CD0"/>
    <w:rsid w:val="00135104"/>
    <w:rsid w:val="00135E15"/>
    <w:rsid w:val="00136C1A"/>
    <w:rsid w:val="0014054A"/>
    <w:rsid w:val="00140772"/>
    <w:rsid w:val="0014221D"/>
    <w:rsid w:val="00143F65"/>
    <w:rsid w:val="00144AF2"/>
    <w:rsid w:val="00147F53"/>
    <w:rsid w:val="00163196"/>
    <w:rsid w:val="00163EC3"/>
    <w:rsid w:val="001679A2"/>
    <w:rsid w:val="0017448E"/>
    <w:rsid w:val="00176EAB"/>
    <w:rsid w:val="00181C31"/>
    <w:rsid w:val="00184CAD"/>
    <w:rsid w:val="0018781F"/>
    <w:rsid w:val="00191835"/>
    <w:rsid w:val="001A6439"/>
    <w:rsid w:val="001B0986"/>
    <w:rsid w:val="001B7207"/>
    <w:rsid w:val="001C4275"/>
    <w:rsid w:val="001C5076"/>
    <w:rsid w:val="001E35C8"/>
    <w:rsid w:val="001E6CF4"/>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0E64"/>
    <w:rsid w:val="005717C7"/>
    <w:rsid w:val="00590CEA"/>
    <w:rsid w:val="00594E8D"/>
    <w:rsid w:val="00594F85"/>
    <w:rsid w:val="00595DF9"/>
    <w:rsid w:val="005974B8"/>
    <w:rsid w:val="005B24D5"/>
    <w:rsid w:val="005B64E7"/>
    <w:rsid w:val="005C3239"/>
    <w:rsid w:val="005C3C41"/>
    <w:rsid w:val="005C4D71"/>
    <w:rsid w:val="005D047A"/>
    <w:rsid w:val="005D46CA"/>
    <w:rsid w:val="005E1710"/>
    <w:rsid w:val="005F2696"/>
    <w:rsid w:val="006009CD"/>
    <w:rsid w:val="00603C0B"/>
    <w:rsid w:val="00603D9A"/>
    <w:rsid w:val="006041E3"/>
    <w:rsid w:val="006052F8"/>
    <w:rsid w:val="00614810"/>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308F1"/>
    <w:rsid w:val="008318AC"/>
    <w:rsid w:val="00834394"/>
    <w:rsid w:val="00845AE1"/>
    <w:rsid w:val="0084754E"/>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ED6"/>
    <w:rsid w:val="0090475A"/>
    <w:rsid w:val="009058E8"/>
    <w:rsid w:val="00905A4B"/>
    <w:rsid w:val="00907729"/>
    <w:rsid w:val="00911EC9"/>
    <w:rsid w:val="0091283E"/>
    <w:rsid w:val="009164A7"/>
    <w:rsid w:val="0093070B"/>
    <w:rsid w:val="009434BA"/>
    <w:rsid w:val="009443AF"/>
    <w:rsid w:val="009567D3"/>
    <w:rsid w:val="00957BA7"/>
    <w:rsid w:val="00960C7F"/>
    <w:rsid w:val="009651F4"/>
    <w:rsid w:val="00985D6B"/>
    <w:rsid w:val="00987E2F"/>
    <w:rsid w:val="00995081"/>
    <w:rsid w:val="009A16DD"/>
    <w:rsid w:val="009A1BB3"/>
    <w:rsid w:val="009A5426"/>
    <w:rsid w:val="009C31A7"/>
    <w:rsid w:val="009C4394"/>
    <w:rsid w:val="009C4E2B"/>
    <w:rsid w:val="009C7325"/>
    <w:rsid w:val="009D023B"/>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FE8"/>
    <w:rsid w:val="00A33C59"/>
    <w:rsid w:val="00A521F5"/>
    <w:rsid w:val="00A57B00"/>
    <w:rsid w:val="00A60DD9"/>
    <w:rsid w:val="00A6220F"/>
    <w:rsid w:val="00A67526"/>
    <w:rsid w:val="00A70D10"/>
    <w:rsid w:val="00A72F99"/>
    <w:rsid w:val="00A73D9D"/>
    <w:rsid w:val="00A74E40"/>
    <w:rsid w:val="00A84F60"/>
    <w:rsid w:val="00A8682F"/>
    <w:rsid w:val="00A958DA"/>
    <w:rsid w:val="00A95B6D"/>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7CA6"/>
    <w:rsid w:val="00B634C8"/>
    <w:rsid w:val="00B63DBE"/>
    <w:rsid w:val="00B7107C"/>
    <w:rsid w:val="00B73290"/>
    <w:rsid w:val="00B753AC"/>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94651"/>
    <w:rsid w:val="00C95C70"/>
    <w:rsid w:val="00CA03C2"/>
    <w:rsid w:val="00CA0761"/>
    <w:rsid w:val="00CA5D04"/>
    <w:rsid w:val="00CA67BE"/>
    <w:rsid w:val="00CA7159"/>
    <w:rsid w:val="00CB70D4"/>
    <w:rsid w:val="00CC3271"/>
    <w:rsid w:val="00CC60BF"/>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77D6"/>
    <w:rsid w:val="00EC7BC9"/>
    <w:rsid w:val="00EC7FD2"/>
    <w:rsid w:val="00ED01ED"/>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Pages>
  <Words>702</Words>
  <Characters>4007</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70</cp:revision>
  <cp:lastPrinted>2022-03-15T12:33:00Z</cp:lastPrinted>
  <dcterms:created xsi:type="dcterms:W3CDTF">2018-10-24T11:59:00Z</dcterms:created>
  <dcterms:modified xsi:type="dcterms:W3CDTF">2022-03-15T12:38:00Z</dcterms:modified>
</cp:coreProperties>
</file>