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4702" w14:textId="1D9FE3BC" w:rsidR="000D3FDB" w:rsidRPr="000D3FDB" w:rsidRDefault="000D3FDB" w:rsidP="000D3FDB">
      <w:pPr>
        <w:ind w:right="4536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bookmarkStart w:id="0" w:name="_Hlk524327125"/>
      <w:bookmarkStart w:id="1" w:name="_Hlk511382611"/>
      <w:r w:rsidRPr="000D3FDB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hr-HR"/>
        </w:rPr>
        <w:drawing>
          <wp:inline distT="0" distB="0" distL="0" distR="0" wp14:anchorId="0C508B43" wp14:editId="252F2B61">
            <wp:extent cx="314325" cy="428625"/>
            <wp:effectExtent l="0" t="0" r="9525" b="9525"/>
            <wp:docPr id="2" name="Picture 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FDE03" w14:textId="77777777" w:rsidR="000D3FDB" w:rsidRPr="000D3FDB" w:rsidRDefault="000D3FDB" w:rsidP="000D3FDB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0D3FD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R  E  P  U  B  L  I  K  A    H  R  V  A  T  S  K  A</w:t>
      </w:r>
    </w:p>
    <w:p w14:paraId="6954DB19" w14:textId="77777777" w:rsidR="000D3FDB" w:rsidRPr="000D3FDB" w:rsidRDefault="000D3FDB" w:rsidP="000D3FDB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0D3FD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POŽEŠKO-SLAVONSKA ŽUPANIJA</w:t>
      </w:r>
    </w:p>
    <w:p w14:paraId="77664F41" w14:textId="3FD4B869" w:rsidR="000D3FDB" w:rsidRPr="000D3FDB" w:rsidRDefault="000D3FDB" w:rsidP="000D3FDB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0D3FDB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9F6CE2D" wp14:editId="60D7549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" name="Picture 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FDB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 POŽEGA</w:t>
      </w:r>
    </w:p>
    <w:bookmarkEnd w:id="0"/>
    <w:p w14:paraId="2AFB7683" w14:textId="77777777" w:rsidR="000D3FDB" w:rsidRPr="000D3FDB" w:rsidRDefault="000D3FDB" w:rsidP="000D3FDB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0D3FDB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Gradonačelnik</w:t>
      </w:r>
    </w:p>
    <w:bookmarkEnd w:id="1"/>
    <w:p w14:paraId="48396973" w14:textId="77777777" w:rsidR="00CC6548" w:rsidRPr="00856AA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D8F3A18" w14:textId="4729E0C8" w:rsidR="00CC6548" w:rsidRPr="00856AAE" w:rsidRDefault="00CC6548" w:rsidP="00CC6548">
      <w:pPr>
        <w:widowControl w:val="0"/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bookmarkStart w:id="2" w:name="_Hlk22905705"/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KLASA: </w:t>
      </w:r>
      <w:r w:rsidR="00AB3816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406-01/</w:t>
      </w:r>
      <w:r w:rsidR="005262F1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B5671A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-0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</w:t>
      </w:r>
      <w:r w:rsidR="00AB3816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</w:t>
      </w:r>
      <w:r w:rsidR="00786C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52</w:t>
      </w:r>
    </w:p>
    <w:p w14:paraId="5AB488FA" w14:textId="32BED46F" w:rsidR="00CC6548" w:rsidRPr="00092A8A" w:rsidRDefault="00CC6548" w:rsidP="00CC6548">
      <w:pPr>
        <w:widowControl w:val="0"/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2177/01-0</w:t>
      </w:r>
      <w:r w:rsidR="00DC500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/0</w:t>
      </w:r>
      <w:r w:rsidR="00DC500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5262F1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092A8A" w:rsidRPr="00092A8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-7</w:t>
      </w:r>
    </w:p>
    <w:p w14:paraId="5ABD48C8" w14:textId="5E4B7BBF" w:rsidR="00DE3E95" w:rsidRPr="003E171A" w:rsidRDefault="00CC6548" w:rsidP="007A12CE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C702DE" w:rsidRPr="003E171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7. prosinca</w:t>
      </w:r>
      <w:r w:rsidR="00A756BE" w:rsidRPr="003E171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</w:t>
      </w:r>
      <w:r w:rsidR="005262F1" w:rsidRPr="003E171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3E171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2A39E2" w:rsidRPr="003E171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29A952A4" w14:textId="77777777" w:rsidR="00366980" w:rsidRPr="003E171A" w:rsidRDefault="00366980" w:rsidP="007A12CE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bookmarkEnd w:id="2"/>
    <w:p w14:paraId="0771C022" w14:textId="0FC2201E" w:rsidR="00561F57" w:rsidRPr="003E171A" w:rsidRDefault="005262F1" w:rsidP="00762866">
      <w:pPr>
        <w:spacing w:after="240" w:line="250" w:lineRule="exact"/>
        <w:ind w:left="40" w:right="40" w:firstLine="700"/>
        <w:jc w:val="both"/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</w:pPr>
      <w:r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Na temelju članka 44. stavka 1. i članka 48. stavka 1. točke 7. Zakona o lokalnoj i područnoj (regionalnoj) samoupravi (N</w:t>
      </w:r>
      <w:r w:rsidR="00814DDF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arodne novine</w:t>
      </w:r>
      <w:r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, broj: 33/01., 60/01.- vjerodostojno tumačenje, 129/05., 109/07., 125/08., 36/09., 150/11., 144/12., 19/13. - pročišćeni tekst, 137/15. – ispravak, 123/17.</w:t>
      </w:r>
      <w:r w:rsidR="00D122F8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,</w:t>
      </w:r>
      <w:r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 98/19.</w:t>
      </w:r>
      <w:r w:rsidR="00D122F8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 </w:t>
      </w:r>
      <w:r w:rsidR="00814DDF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i</w:t>
      </w:r>
      <w:r w:rsidR="00D122F8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 144/20.</w:t>
      </w:r>
      <w:r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), članka 15. Zakona o javnoj nabavi (N</w:t>
      </w:r>
      <w:r w:rsidR="00814DDF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arodne novine</w:t>
      </w:r>
      <w:r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, broj: 120/16., - u daljnjem tekstu: Zakon), </w:t>
      </w:r>
      <w:r w:rsidR="006F5FDF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članka 62. stavka 1. podstavka 34. i članka 120. Statuta Grada Požege (Službene novine Grada Požege, broj: 2/21.) i</w:t>
      </w:r>
      <w:r w:rsidR="00DE3E95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 članka </w:t>
      </w:r>
      <w:r w:rsidR="00475D94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27</w:t>
      </w:r>
      <w:r w:rsidR="00DE3E95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. Pravilnika o jednostavnoj nabavi robe, usluga i radova te provedbi projektnih natječaja</w:t>
      </w:r>
      <w:r w:rsidR="00C34BD4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 </w:t>
      </w:r>
      <w:r w:rsidR="00DE3E95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(Službene novine Grada Požege, broj: </w:t>
      </w:r>
      <w:r w:rsidR="00D122F8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20/21</w:t>
      </w:r>
      <w:r w:rsidR="00DE3E95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.), Gradonačelnik Grada Požege, dana </w:t>
      </w:r>
      <w:r w:rsidR="00C702DE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7. prosinca</w:t>
      </w:r>
      <w:r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 202</w:t>
      </w:r>
      <w:r w:rsidR="00475D94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1</w:t>
      </w:r>
      <w:r w:rsidR="002A39E2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>.</w:t>
      </w:r>
      <w:r w:rsidR="00DE3E95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 godine donosi</w:t>
      </w:r>
    </w:p>
    <w:p w14:paraId="07105950" w14:textId="77777777" w:rsidR="00450D11" w:rsidRPr="003E171A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E171A">
        <w:rPr>
          <w:rFonts w:ascii="Times New Roman" w:hAnsi="Times New Roman" w:cs="Times New Roman"/>
          <w:b w:val="0"/>
          <w:color w:val="auto"/>
          <w:sz w:val="22"/>
          <w:szCs w:val="22"/>
        </w:rPr>
        <w:t>ODLUKU</w:t>
      </w:r>
    </w:p>
    <w:p w14:paraId="72226087" w14:textId="013E436E" w:rsidR="00C702DE" w:rsidRPr="003E171A" w:rsidRDefault="00180BAC" w:rsidP="00786CC0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3E171A">
        <w:rPr>
          <w:rFonts w:ascii="Times New Roman" w:hAnsi="Times New Roman" w:cs="Times New Roman"/>
          <w:color w:val="auto"/>
          <w:sz w:val="22"/>
          <w:szCs w:val="22"/>
        </w:rPr>
        <w:t>o odabiru ponud</w:t>
      </w:r>
      <w:r w:rsidR="00BA7061" w:rsidRPr="003E171A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Pr="003E171A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BA7061" w:rsidRPr="003E171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jednostavnu nabavu</w:t>
      </w:r>
      <w:r w:rsidR="005160AD" w:rsidRPr="003E171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C702DE" w:rsidRPr="003E171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robe - Opremanje Centra za posjetitelje „Požeška kuća“ – nabava produkata u dvije grupe – </w:t>
      </w:r>
    </w:p>
    <w:p w14:paraId="32C76A88" w14:textId="58DB5A41" w:rsidR="00723B9F" w:rsidRPr="003E171A" w:rsidRDefault="00C702DE" w:rsidP="00786CC0">
      <w:pPr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E171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u w:val="single"/>
          <w:lang w:val="en-US" w:eastAsia="en-US" w:bidi="en-US"/>
        </w:rPr>
        <w:t xml:space="preserve">Grupa 2. </w:t>
      </w:r>
      <w:r w:rsidR="00786CC0" w:rsidRPr="003E171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u w:val="single"/>
          <w:lang w:val="en-US" w:eastAsia="en-US" w:bidi="en-US"/>
        </w:rPr>
        <w:t>nabava produkta pluteni čepovi s privjeskom i tiskom Požeške bolte</w:t>
      </w:r>
    </w:p>
    <w:p w14:paraId="42D5E1CD" w14:textId="77777777" w:rsidR="00856AAE" w:rsidRPr="00856AAE" w:rsidRDefault="00856AAE" w:rsidP="000D3FDB">
      <w:pPr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54" w14:textId="38EA777F" w:rsidR="00777C62" w:rsidRDefault="00777C62" w:rsidP="005262F1">
      <w:pPr>
        <w:jc w:val="center"/>
        <w:rPr>
          <w:rFonts w:ascii="Times New Roman" w:hAnsi="Times New Roman" w:cs="Times New Roman"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>I.</w:t>
      </w:r>
    </w:p>
    <w:p w14:paraId="15F726DF" w14:textId="77777777" w:rsidR="000D3FDB" w:rsidRPr="000D3FDB" w:rsidRDefault="000D3FDB" w:rsidP="000D3FDB">
      <w:pPr>
        <w:rPr>
          <w:rFonts w:ascii="Times New Roman" w:hAnsi="Times New Roman" w:cs="Times New Roman"/>
          <w:bCs/>
          <w:sz w:val="22"/>
          <w:szCs w:val="22"/>
        </w:rPr>
      </w:pPr>
    </w:p>
    <w:p w14:paraId="07105955" w14:textId="0E4E9816" w:rsidR="00450D11" w:rsidRPr="00856AAE" w:rsidRDefault="00820035" w:rsidP="000D3FDB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2329DD" w:rsidRPr="00856AAE">
        <w:rPr>
          <w:rFonts w:ascii="Times New Roman" w:hAnsi="Times New Roman" w:cs="Times New Roman"/>
          <w:b w:val="0"/>
          <w:sz w:val="22"/>
          <w:szCs w:val="22"/>
        </w:rPr>
        <w:t>:</w:t>
      </w:r>
      <w:r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E56716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4</w:t>
      </w:r>
      <w:r w:rsidR="00786CC0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7</w:t>
      </w:r>
      <w:r w:rsidR="005262F1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</w:t>
      </w:r>
      <w:r w:rsidR="00475D94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1</w:t>
      </w:r>
      <w:r w:rsidR="00C4473E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7" w14:textId="4DA0879F" w:rsidR="00450D11" w:rsidRPr="00856AAE" w:rsidRDefault="003C7411" w:rsidP="000D3FDB">
      <w:pPr>
        <w:pStyle w:val="Bodytext20"/>
        <w:shd w:val="clear" w:color="auto" w:fill="auto"/>
        <w:spacing w:after="0" w:line="250" w:lineRule="exact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Javni naručitelj je Grad Požega, OIB 95699596710, Trg Svetog Trojstva 1,</w:t>
      </w:r>
      <w:r w:rsidR="00820035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856AAE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Pr="00856AAE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856AAE" w:rsidRDefault="00806A49" w:rsidP="000D3FDB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50B1471D" w:rsidR="00777C6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3C020A56" w14:textId="77777777" w:rsidR="00F66A43" w:rsidRPr="00856AAE" w:rsidRDefault="00F66A43" w:rsidP="000D3FDB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</w:rPr>
      </w:pPr>
    </w:p>
    <w:p w14:paraId="48B96996" w14:textId="416B693E" w:rsidR="00475D94" w:rsidRDefault="003C7411" w:rsidP="00E53A0B">
      <w:pPr>
        <w:ind w:firstLine="708"/>
        <w:jc w:val="both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hAnsi="Times New Roman" w:cs="Times New Roman"/>
          <w:sz w:val="22"/>
          <w:szCs w:val="22"/>
        </w:rPr>
        <w:t xml:space="preserve">Predmet </w:t>
      </w:r>
      <w:r w:rsidR="00806A49" w:rsidRPr="00856AAE">
        <w:rPr>
          <w:rFonts w:ascii="Times New Roman" w:hAnsi="Times New Roman" w:cs="Times New Roman"/>
          <w:sz w:val="22"/>
          <w:szCs w:val="22"/>
        </w:rPr>
        <w:t>jednostavne nabave</w:t>
      </w:r>
      <w:r w:rsidR="00D1163C">
        <w:rPr>
          <w:rFonts w:ascii="Times New Roman" w:hAnsi="Times New Roman" w:cs="Times New Roman"/>
          <w:sz w:val="22"/>
          <w:szCs w:val="22"/>
        </w:rPr>
        <w:t xml:space="preserve"> za Grupu </w:t>
      </w:r>
      <w:r w:rsidR="00F66A43">
        <w:rPr>
          <w:rFonts w:ascii="Times New Roman" w:hAnsi="Times New Roman" w:cs="Times New Roman"/>
          <w:sz w:val="22"/>
          <w:szCs w:val="22"/>
        </w:rPr>
        <w:t>2</w:t>
      </w:r>
      <w:r w:rsidR="00D1163C">
        <w:rPr>
          <w:rFonts w:ascii="Times New Roman" w:hAnsi="Times New Roman" w:cs="Times New Roman"/>
          <w:sz w:val="22"/>
          <w:szCs w:val="22"/>
        </w:rPr>
        <w:t>.</w:t>
      </w:r>
      <w:r w:rsidR="005262F1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C702DE">
        <w:rPr>
          <w:rFonts w:ascii="Times New Roman" w:hAnsi="Times New Roman" w:cs="Times New Roman"/>
          <w:sz w:val="22"/>
          <w:szCs w:val="22"/>
        </w:rPr>
        <w:t>je nabava</w:t>
      </w:r>
      <w:r w:rsidR="00786CC0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E53A0B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robe - </w:t>
      </w:r>
      <w:r w:rsidR="00E53A0B" w:rsidRPr="00E53A0B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Opremanje Centra za posjetitelje „Požeška kuća“</w:t>
      </w:r>
      <w:r w:rsidR="00786CC0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produkta pluteni čepovi s privjeskom i tiskom Požeške bolte.</w:t>
      </w:r>
    </w:p>
    <w:p w14:paraId="0782C3D6" w14:textId="77777777" w:rsidR="000D3FDB" w:rsidRDefault="000D3FDB" w:rsidP="00475D94">
      <w:pPr>
        <w:pStyle w:val="Bodytext20"/>
        <w:tabs>
          <w:tab w:val="left" w:pos="284"/>
        </w:tabs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0710595A" w14:textId="65004D81" w:rsidR="00450D11" w:rsidRPr="00856AAE" w:rsidRDefault="003C7411" w:rsidP="000D3FDB">
      <w:pPr>
        <w:pStyle w:val="Bodytext20"/>
        <w:spacing w:after="0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856AAE">
        <w:rPr>
          <w:rFonts w:ascii="Times New Roman" w:hAnsi="Times New Roman" w:cs="Times New Roman"/>
          <w:b w:val="0"/>
          <w:sz w:val="22"/>
          <w:szCs w:val="22"/>
        </w:rPr>
        <w:t>n</w:t>
      </w:r>
      <w:r w:rsidRPr="00856AA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86CC0">
        <w:rPr>
          <w:rFonts w:ascii="Times New Roman" w:hAnsi="Times New Roman" w:cs="Times New Roman"/>
          <w:b w:val="0"/>
          <w:sz w:val="22"/>
          <w:szCs w:val="22"/>
        </w:rPr>
        <w:t>12.000,00</w:t>
      </w:r>
      <w:r w:rsidR="00990E3B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56AA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856AAE" w:rsidRDefault="00820035" w:rsidP="000D3FDB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4E6810B4" w:rsidR="009E009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0955BAC3" w14:textId="77777777" w:rsidR="000D3FDB" w:rsidRPr="00856AAE" w:rsidRDefault="000D3FDB" w:rsidP="000D3FDB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44756372" w14:textId="57AA2ED2" w:rsidR="00CF12A7" w:rsidRPr="00856AAE" w:rsidRDefault="002329DD" w:rsidP="000D3FDB">
      <w:pPr>
        <w:ind w:firstLine="40"/>
        <w:jc w:val="both"/>
        <w:rPr>
          <w:rFonts w:ascii="Times New Roman" w:hAnsi="Times New Roman" w:cs="Times New Roman"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>Nakon pregleda i ocjene pristigl</w:t>
      </w:r>
      <w:r w:rsidR="006F5FDF" w:rsidRPr="00856AAE">
        <w:rPr>
          <w:rFonts w:ascii="Times New Roman" w:hAnsi="Times New Roman" w:cs="Times New Roman"/>
          <w:sz w:val="22"/>
          <w:szCs w:val="22"/>
        </w:rPr>
        <w:t>ih</w:t>
      </w:r>
      <w:r w:rsidRPr="00856AAE">
        <w:rPr>
          <w:rFonts w:ascii="Times New Roman" w:hAnsi="Times New Roman" w:cs="Times New Roman"/>
          <w:sz w:val="22"/>
          <w:szCs w:val="22"/>
        </w:rPr>
        <w:t xml:space="preserve"> ponud</w:t>
      </w:r>
      <w:r w:rsidR="006F5FDF" w:rsidRPr="00856AAE">
        <w:rPr>
          <w:rFonts w:ascii="Times New Roman" w:hAnsi="Times New Roman" w:cs="Times New Roman"/>
          <w:sz w:val="22"/>
          <w:szCs w:val="22"/>
        </w:rPr>
        <w:t>a</w:t>
      </w:r>
      <w:r w:rsidRPr="00856AAE">
        <w:rPr>
          <w:rFonts w:ascii="Times New Roman" w:hAnsi="Times New Roman" w:cs="Times New Roman"/>
          <w:sz w:val="22"/>
          <w:szCs w:val="22"/>
        </w:rPr>
        <w:t xml:space="preserve">, </w:t>
      </w:r>
      <w:r w:rsidR="00EF4B1D" w:rsidRPr="00856AAE">
        <w:rPr>
          <w:rFonts w:ascii="Times New Roman" w:hAnsi="Times New Roman" w:cs="Times New Roman"/>
          <w:sz w:val="22"/>
          <w:szCs w:val="22"/>
        </w:rPr>
        <w:t>na temelju kriterija najniže cijene</w:t>
      </w:r>
      <w:r w:rsidR="0098462E" w:rsidRPr="00856AAE">
        <w:rPr>
          <w:rFonts w:ascii="Times New Roman" w:hAnsi="Times New Roman" w:cs="Times New Roman"/>
          <w:sz w:val="22"/>
          <w:szCs w:val="22"/>
        </w:rPr>
        <w:t xml:space="preserve">, </w:t>
      </w:r>
      <w:r w:rsidR="00E10B56" w:rsidRPr="00856AAE">
        <w:rPr>
          <w:rFonts w:ascii="Times New Roman" w:hAnsi="Times New Roman" w:cs="Times New Roman"/>
          <w:sz w:val="22"/>
          <w:szCs w:val="22"/>
        </w:rPr>
        <w:t>a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sukladno Zapisniku o otvaranju, pregledu i ocjeni ponuda</w:t>
      </w:r>
      <w:r w:rsidR="00E10B56" w:rsidRPr="00856AAE">
        <w:rPr>
          <w:rFonts w:ascii="Times New Roman" w:hAnsi="Times New Roman" w:cs="Times New Roman"/>
          <w:sz w:val="22"/>
          <w:szCs w:val="22"/>
        </w:rPr>
        <w:t>,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kao najpovoljnija odabrana je prikladna, pravilna i prihvatljiva </w:t>
      </w:r>
      <w:r w:rsidR="009F61CF" w:rsidRPr="00856AAE">
        <w:rPr>
          <w:rFonts w:ascii="Times New Roman" w:hAnsi="Times New Roman" w:cs="Times New Roman"/>
          <w:sz w:val="22"/>
          <w:szCs w:val="22"/>
        </w:rPr>
        <w:t>ponuda</w:t>
      </w:r>
      <w:r w:rsidR="009516B3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CF12A7" w:rsidRPr="00856AAE">
        <w:rPr>
          <w:rFonts w:ascii="Times New Roman" w:hAnsi="Times New Roman" w:cs="Times New Roman"/>
          <w:sz w:val="22"/>
          <w:szCs w:val="22"/>
        </w:rPr>
        <w:t>broj:</w:t>
      </w:r>
      <w:r w:rsid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786CC0">
        <w:rPr>
          <w:rFonts w:ascii="Times New Roman" w:hAnsi="Times New Roman" w:cs="Times New Roman"/>
          <w:sz w:val="22"/>
          <w:szCs w:val="22"/>
        </w:rPr>
        <w:t>305-12-2021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od </w:t>
      </w:r>
      <w:r w:rsidR="00786CC0">
        <w:rPr>
          <w:rFonts w:ascii="Times New Roman" w:hAnsi="Times New Roman" w:cs="Times New Roman"/>
          <w:sz w:val="22"/>
          <w:szCs w:val="22"/>
        </w:rPr>
        <w:t>6</w:t>
      </w:r>
      <w:r w:rsidR="00856AAE">
        <w:rPr>
          <w:rFonts w:ascii="Times New Roman" w:hAnsi="Times New Roman" w:cs="Times New Roman"/>
          <w:sz w:val="22"/>
          <w:szCs w:val="22"/>
        </w:rPr>
        <w:t xml:space="preserve">. </w:t>
      </w:r>
      <w:r w:rsidR="00786CC0">
        <w:rPr>
          <w:rFonts w:ascii="Times New Roman" w:hAnsi="Times New Roman" w:cs="Times New Roman"/>
          <w:sz w:val="22"/>
          <w:szCs w:val="22"/>
        </w:rPr>
        <w:t>prosinca</w:t>
      </w:r>
      <w:r w:rsidR="00856AAE">
        <w:rPr>
          <w:rFonts w:ascii="Times New Roman" w:hAnsi="Times New Roman" w:cs="Times New Roman"/>
          <w:sz w:val="22"/>
          <w:szCs w:val="22"/>
        </w:rPr>
        <w:t xml:space="preserve"> 2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021. godine ponuditelja </w:t>
      </w:r>
      <w:r w:rsidR="00C702DE">
        <w:rPr>
          <w:rFonts w:ascii="Times New Roman" w:hAnsi="Times New Roman" w:cs="Times New Roman"/>
          <w:sz w:val="22"/>
          <w:szCs w:val="22"/>
        </w:rPr>
        <w:t xml:space="preserve">PRESOFLEX GRADNJA </w:t>
      </w:r>
      <w:r w:rsidR="001C1E5D">
        <w:rPr>
          <w:rFonts w:ascii="Times New Roman" w:hAnsi="Times New Roman" w:cs="Times New Roman"/>
          <w:sz w:val="22"/>
          <w:szCs w:val="22"/>
        </w:rPr>
        <w:t>d.o.o., Industrijska 30, 34000 Požega</w:t>
      </w:r>
      <w:r w:rsidR="005160AD" w:rsidRPr="00856AAE">
        <w:rPr>
          <w:rFonts w:ascii="Times New Roman" w:hAnsi="Times New Roman" w:cs="Times New Roman"/>
          <w:sz w:val="22"/>
          <w:szCs w:val="22"/>
        </w:rPr>
        <w:t>, OIB:</w:t>
      </w:r>
      <w:r w:rsid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1C1E5D">
        <w:rPr>
          <w:rFonts w:ascii="Times New Roman" w:hAnsi="Times New Roman" w:cs="Times New Roman"/>
          <w:sz w:val="22"/>
          <w:szCs w:val="22"/>
        </w:rPr>
        <w:t>66952197279</w:t>
      </w:r>
      <w:r w:rsidR="00CF7995" w:rsidRPr="00856AAE">
        <w:rPr>
          <w:rFonts w:ascii="Times New Roman" w:hAnsi="Times New Roman" w:cs="Times New Roman"/>
          <w:sz w:val="22"/>
          <w:szCs w:val="22"/>
        </w:rPr>
        <w:t>,</w:t>
      </w:r>
      <w:r w:rsid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u iznosu od </w:t>
      </w:r>
      <w:r w:rsidR="001C1E5D">
        <w:rPr>
          <w:rFonts w:ascii="Times New Roman" w:hAnsi="Times New Roman" w:cs="Times New Roman"/>
          <w:sz w:val="22"/>
          <w:szCs w:val="22"/>
        </w:rPr>
        <w:t>12.000,00</w:t>
      </w:r>
      <w:r w:rsidR="00CF7995" w:rsidRPr="00856AAE">
        <w:rPr>
          <w:rFonts w:ascii="Times New Roman" w:hAnsi="Times New Roman" w:cs="Times New Roman"/>
          <w:sz w:val="22"/>
          <w:szCs w:val="22"/>
        </w:rPr>
        <w:t xml:space="preserve"> k</w:t>
      </w:r>
      <w:r w:rsidR="00CF12A7" w:rsidRPr="00856AAE">
        <w:rPr>
          <w:rFonts w:ascii="Times New Roman" w:hAnsi="Times New Roman" w:cs="Times New Roman"/>
          <w:sz w:val="22"/>
          <w:szCs w:val="22"/>
        </w:rPr>
        <w:t>una bez PDV-a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CF7995" w:rsidRPr="00856AAE">
        <w:rPr>
          <w:rFonts w:ascii="Times New Roman" w:hAnsi="Times New Roman" w:cs="Times New Roman"/>
          <w:sz w:val="22"/>
          <w:szCs w:val="22"/>
        </w:rPr>
        <w:t>(</w:t>
      </w:r>
      <w:r w:rsidR="001C1E5D">
        <w:rPr>
          <w:rFonts w:ascii="Times New Roman" w:hAnsi="Times New Roman" w:cs="Times New Roman"/>
          <w:sz w:val="22"/>
          <w:szCs w:val="22"/>
        </w:rPr>
        <w:t>dvanaesttisuća</w:t>
      </w:r>
      <w:r w:rsidR="005160AD" w:rsidRPr="00856AAE">
        <w:rPr>
          <w:rFonts w:ascii="Times New Roman" w:hAnsi="Times New Roman" w:cs="Times New Roman"/>
          <w:sz w:val="22"/>
          <w:szCs w:val="22"/>
        </w:rPr>
        <w:t>kun</w:t>
      </w:r>
      <w:r w:rsidR="00CF7995" w:rsidRPr="00856AAE">
        <w:rPr>
          <w:rFonts w:ascii="Times New Roman" w:hAnsi="Times New Roman" w:cs="Times New Roman"/>
          <w:sz w:val="22"/>
          <w:szCs w:val="22"/>
        </w:rPr>
        <w:t>a)</w:t>
      </w:r>
      <w:r w:rsidR="00BD70C3" w:rsidRPr="00856AAE">
        <w:rPr>
          <w:rFonts w:ascii="Times New Roman" w:hAnsi="Times New Roman" w:cs="Times New Roman"/>
          <w:sz w:val="22"/>
          <w:szCs w:val="22"/>
        </w:rPr>
        <w:t>.</w:t>
      </w:r>
    </w:p>
    <w:p w14:paraId="31E1FBA9" w14:textId="36D309C7" w:rsidR="00BD70C3" w:rsidRPr="00856AAE" w:rsidRDefault="00BD70C3" w:rsidP="009516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CA35D6" w14:textId="43A12F96" w:rsidR="009E0092" w:rsidRPr="00856AAE" w:rsidRDefault="002329DD" w:rsidP="00BD70C3">
      <w:pPr>
        <w:pStyle w:val="Bodytext20"/>
        <w:spacing w:after="0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 xml:space="preserve">Grad Požega i </w:t>
      </w:r>
      <w:r w:rsidR="001C1E5D" w:rsidRPr="001C1E5D">
        <w:rPr>
          <w:rFonts w:ascii="Times New Roman" w:hAnsi="Times New Roman" w:cs="Times New Roman"/>
          <w:b w:val="0"/>
          <w:bCs w:val="0"/>
          <w:sz w:val="22"/>
          <w:szCs w:val="22"/>
        </w:rPr>
        <w:t>Presoflex gradnja d.o.o.</w:t>
      </w:r>
      <w:r w:rsidR="000C1725" w:rsidRPr="001C1E5D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BD70C3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56AAE">
        <w:rPr>
          <w:rFonts w:ascii="Times New Roman" w:hAnsi="Times New Roman" w:cs="Times New Roman"/>
          <w:b w:val="0"/>
          <w:sz w:val="22"/>
          <w:szCs w:val="22"/>
        </w:rPr>
        <w:t xml:space="preserve">Ugovorom o </w:t>
      </w:r>
      <w:r w:rsidR="006B759C" w:rsidRPr="00856AAE">
        <w:rPr>
          <w:rFonts w:ascii="Times New Roman" w:hAnsi="Times New Roman" w:cs="Times New Roman"/>
          <w:b w:val="0"/>
          <w:sz w:val="22"/>
          <w:szCs w:val="22"/>
        </w:rPr>
        <w:t xml:space="preserve">nabavi </w:t>
      </w:r>
      <w:r w:rsidR="001C1E5D">
        <w:rPr>
          <w:rFonts w:ascii="Times New Roman" w:hAnsi="Times New Roman" w:cs="Times New Roman"/>
          <w:b w:val="0"/>
          <w:sz w:val="22"/>
          <w:szCs w:val="22"/>
        </w:rPr>
        <w:t>robe</w:t>
      </w:r>
      <w:r w:rsidRPr="00856AAE">
        <w:rPr>
          <w:rFonts w:ascii="Times New Roman" w:hAnsi="Times New Roman" w:cs="Times New Roman"/>
          <w:b w:val="0"/>
          <w:sz w:val="22"/>
          <w:szCs w:val="22"/>
        </w:rPr>
        <w:t>, uredit će međusobna prava i obveze.</w:t>
      </w:r>
    </w:p>
    <w:p w14:paraId="0E76F3CC" w14:textId="592AE8D0" w:rsidR="006F5FDF" w:rsidRDefault="006F5FDF" w:rsidP="000D3FD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63" w14:textId="459AE36C" w:rsidR="005A7B4F" w:rsidRPr="00856AAE" w:rsidRDefault="005A7B4F" w:rsidP="00BD4BC4">
      <w:pPr>
        <w:widowControl w:val="0"/>
        <w:shd w:val="clear" w:color="auto" w:fill="FFFFFF"/>
        <w:suppressAutoHyphens/>
        <w:autoSpaceDN w:val="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1EF3E141" w14:textId="5A5888A6" w:rsidR="00CF7995" w:rsidRPr="00856AAE" w:rsidRDefault="00CF7995" w:rsidP="00BD4BC4">
      <w:pPr>
        <w:widowControl w:val="0"/>
        <w:shd w:val="clear" w:color="auto" w:fill="FFFFFF"/>
        <w:suppressAutoHyphens/>
        <w:autoSpaceDN w:val="0"/>
        <w:ind w:left="6374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dr.sc. Željko Glavić</w:t>
      </w:r>
      <w:r w:rsidR="00BD4BC4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,v.r.</w:t>
      </w:r>
    </w:p>
    <w:p w14:paraId="226D021E" w14:textId="77777777" w:rsidR="00A155A8" w:rsidRPr="00856AAE" w:rsidRDefault="00A155A8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856AAE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41568F18" w14:textId="6FBA7D3A" w:rsidR="00762866" w:rsidRPr="00856AAE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1. </w:t>
      </w:r>
      <w:r w:rsidR="001C1E5D" w:rsidRPr="001C1E5D">
        <w:rPr>
          <w:rFonts w:ascii="Times New Roman" w:hAnsi="Times New Roman" w:cs="Times New Roman"/>
          <w:b w:val="0"/>
          <w:bCs w:val="0"/>
          <w:sz w:val="22"/>
          <w:szCs w:val="22"/>
        </w:rPr>
        <w:t>Presoflex gradnja d.o.o. Industrijska 30, 34000 Požega</w:t>
      </w:r>
    </w:p>
    <w:p w14:paraId="729944EC" w14:textId="60DEBCCD" w:rsidR="004B25A7" w:rsidRPr="00856AAE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 xml:space="preserve">2. Pismohrani </w:t>
      </w:r>
    </w:p>
    <w:sectPr w:rsidR="004B25A7" w:rsidRPr="00856AAE" w:rsidSect="000D3FDB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4957" w14:textId="77777777" w:rsidR="00142441" w:rsidRDefault="00142441">
      <w:r>
        <w:separator/>
      </w:r>
    </w:p>
  </w:endnote>
  <w:endnote w:type="continuationSeparator" w:id="0">
    <w:p w14:paraId="15E14758" w14:textId="77777777" w:rsidR="00142441" w:rsidRDefault="001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3EC0" w14:textId="77777777" w:rsidR="00142441" w:rsidRDefault="00142441"/>
  </w:footnote>
  <w:footnote w:type="continuationSeparator" w:id="0">
    <w:p w14:paraId="1DAB0EED" w14:textId="77777777" w:rsidR="00142441" w:rsidRDefault="00142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1"/>
    <w:rsid w:val="00002823"/>
    <w:rsid w:val="00024C37"/>
    <w:rsid w:val="00025F3E"/>
    <w:rsid w:val="00050DA7"/>
    <w:rsid w:val="00057285"/>
    <w:rsid w:val="0006749C"/>
    <w:rsid w:val="00076277"/>
    <w:rsid w:val="00092A8A"/>
    <w:rsid w:val="000A7C06"/>
    <w:rsid w:val="000C1725"/>
    <w:rsid w:val="000D3FDB"/>
    <w:rsid w:val="000E29D3"/>
    <w:rsid w:val="000E4C85"/>
    <w:rsid w:val="000E780D"/>
    <w:rsid w:val="000F3D62"/>
    <w:rsid w:val="000F7205"/>
    <w:rsid w:val="00101442"/>
    <w:rsid w:val="00105CFE"/>
    <w:rsid w:val="0010672B"/>
    <w:rsid w:val="00126326"/>
    <w:rsid w:val="00142441"/>
    <w:rsid w:val="00144BF3"/>
    <w:rsid w:val="0014643C"/>
    <w:rsid w:val="0015003B"/>
    <w:rsid w:val="00153D93"/>
    <w:rsid w:val="001642B2"/>
    <w:rsid w:val="00171915"/>
    <w:rsid w:val="00180BAC"/>
    <w:rsid w:val="00185AFB"/>
    <w:rsid w:val="001A3959"/>
    <w:rsid w:val="001B77CD"/>
    <w:rsid w:val="001C1E5D"/>
    <w:rsid w:val="001C22DF"/>
    <w:rsid w:val="001C7D18"/>
    <w:rsid w:val="0021360A"/>
    <w:rsid w:val="002329DD"/>
    <w:rsid w:val="002401C0"/>
    <w:rsid w:val="002526D0"/>
    <w:rsid w:val="00253189"/>
    <w:rsid w:val="0026200D"/>
    <w:rsid w:val="00271F59"/>
    <w:rsid w:val="00287AC4"/>
    <w:rsid w:val="00290C4B"/>
    <w:rsid w:val="002A39E2"/>
    <w:rsid w:val="002C3035"/>
    <w:rsid w:val="002C5A52"/>
    <w:rsid w:val="002E5782"/>
    <w:rsid w:val="0031157C"/>
    <w:rsid w:val="00324B85"/>
    <w:rsid w:val="00356154"/>
    <w:rsid w:val="00363DFF"/>
    <w:rsid w:val="00366980"/>
    <w:rsid w:val="00366A8A"/>
    <w:rsid w:val="0036704F"/>
    <w:rsid w:val="00385D66"/>
    <w:rsid w:val="003B2ED0"/>
    <w:rsid w:val="003B4014"/>
    <w:rsid w:val="003C01AE"/>
    <w:rsid w:val="003C1234"/>
    <w:rsid w:val="003C32A1"/>
    <w:rsid w:val="003C7411"/>
    <w:rsid w:val="003E171A"/>
    <w:rsid w:val="003F1DDE"/>
    <w:rsid w:val="00403B15"/>
    <w:rsid w:val="004309C5"/>
    <w:rsid w:val="00436614"/>
    <w:rsid w:val="00437A69"/>
    <w:rsid w:val="00450D11"/>
    <w:rsid w:val="0046192E"/>
    <w:rsid w:val="00462757"/>
    <w:rsid w:val="00474A1D"/>
    <w:rsid w:val="00475D94"/>
    <w:rsid w:val="00490992"/>
    <w:rsid w:val="004A3737"/>
    <w:rsid w:val="004B25A7"/>
    <w:rsid w:val="004B6207"/>
    <w:rsid w:val="004C1B7C"/>
    <w:rsid w:val="004C1BAD"/>
    <w:rsid w:val="004C43B6"/>
    <w:rsid w:val="004C5237"/>
    <w:rsid w:val="004D3827"/>
    <w:rsid w:val="004D6AB9"/>
    <w:rsid w:val="004F65E3"/>
    <w:rsid w:val="00512349"/>
    <w:rsid w:val="005160AD"/>
    <w:rsid w:val="005262F1"/>
    <w:rsid w:val="005373BD"/>
    <w:rsid w:val="00541A48"/>
    <w:rsid w:val="00557094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B4F"/>
    <w:rsid w:val="005B7649"/>
    <w:rsid w:val="005C1B1D"/>
    <w:rsid w:val="005C4551"/>
    <w:rsid w:val="005D2EFA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55F92"/>
    <w:rsid w:val="00672F48"/>
    <w:rsid w:val="006773F9"/>
    <w:rsid w:val="006B7411"/>
    <w:rsid w:val="006B759C"/>
    <w:rsid w:val="006C1EFC"/>
    <w:rsid w:val="006D0E04"/>
    <w:rsid w:val="006D51AC"/>
    <w:rsid w:val="006F1B58"/>
    <w:rsid w:val="006F5FDF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6773F"/>
    <w:rsid w:val="00773D22"/>
    <w:rsid w:val="007761B5"/>
    <w:rsid w:val="0077771E"/>
    <w:rsid w:val="00777C62"/>
    <w:rsid w:val="00786CC0"/>
    <w:rsid w:val="0079010C"/>
    <w:rsid w:val="00797E1A"/>
    <w:rsid w:val="007A12CE"/>
    <w:rsid w:val="007B18A2"/>
    <w:rsid w:val="00803C6A"/>
    <w:rsid w:val="00806A49"/>
    <w:rsid w:val="00814DDF"/>
    <w:rsid w:val="00815CD0"/>
    <w:rsid w:val="00816192"/>
    <w:rsid w:val="00816FCF"/>
    <w:rsid w:val="00820035"/>
    <w:rsid w:val="00827E94"/>
    <w:rsid w:val="0084242A"/>
    <w:rsid w:val="00846A50"/>
    <w:rsid w:val="00856AAE"/>
    <w:rsid w:val="00864B38"/>
    <w:rsid w:val="008863A2"/>
    <w:rsid w:val="008A052C"/>
    <w:rsid w:val="008A3052"/>
    <w:rsid w:val="008A611E"/>
    <w:rsid w:val="008B00FD"/>
    <w:rsid w:val="008B08DD"/>
    <w:rsid w:val="008C7883"/>
    <w:rsid w:val="008D38FD"/>
    <w:rsid w:val="008D747F"/>
    <w:rsid w:val="008D7CCB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A112E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155A8"/>
    <w:rsid w:val="00A2404D"/>
    <w:rsid w:val="00A41D93"/>
    <w:rsid w:val="00A43E58"/>
    <w:rsid w:val="00A55024"/>
    <w:rsid w:val="00A66537"/>
    <w:rsid w:val="00A756BE"/>
    <w:rsid w:val="00A81DF7"/>
    <w:rsid w:val="00A83756"/>
    <w:rsid w:val="00A979C1"/>
    <w:rsid w:val="00AB3816"/>
    <w:rsid w:val="00AC30F4"/>
    <w:rsid w:val="00AC4F68"/>
    <w:rsid w:val="00AD32FD"/>
    <w:rsid w:val="00AF04A5"/>
    <w:rsid w:val="00AF4F7A"/>
    <w:rsid w:val="00B04796"/>
    <w:rsid w:val="00B14D36"/>
    <w:rsid w:val="00B37AB1"/>
    <w:rsid w:val="00B5671A"/>
    <w:rsid w:val="00B65E6F"/>
    <w:rsid w:val="00B6740A"/>
    <w:rsid w:val="00B74D74"/>
    <w:rsid w:val="00B80ADC"/>
    <w:rsid w:val="00B8692E"/>
    <w:rsid w:val="00BA0BBB"/>
    <w:rsid w:val="00BA7061"/>
    <w:rsid w:val="00BA7403"/>
    <w:rsid w:val="00BC1519"/>
    <w:rsid w:val="00BD4BC4"/>
    <w:rsid w:val="00BD4D3B"/>
    <w:rsid w:val="00BD70C3"/>
    <w:rsid w:val="00BE5319"/>
    <w:rsid w:val="00BE6D75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02DE"/>
    <w:rsid w:val="00C71828"/>
    <w:rsid w:val="00C7278E"/>
    <w:rsid w:val="00C766CC"/>
    <w:rsid w:val="00C81F8D"/>
    <w:rsid w:val="00CB2DF1"/>
    <w:rsid w:val="00CC6548"/>
    <w:rsid w:val="00CE6CF5"/>
    <w:rsid w:val="00CF12A7"/>
    <w:rsid w:val="00CF7995"/>
    <w:rsid w:val="00D02A4C"/>
    <w:rsid w:val="00D040C8"/>
    <w:rsid w:val="00D1163C"/>
    <w:rsid w:val="00D122F8"/>
    <w:rsid w:val="00D22101"/>
    <w:rsid w:val="00D27ED8"/>
    <w:rsid w:val="00D40E8B"/>
    <w:rsid w:val="00D46870"/>
    <w:rsid w:val="00D6232F"/>
    <w:rsid w:val="00D659F2"/>
    <w:rsid w:val="00D65A00"/>
    <w:rsid w:val="00D80CAD"/>
    <w:rsid w:val="00D97152"/>
    <w:rsid w:val="00D97C7A"/>
    <w:rsid w:val="00DB7534"/>
    <w:rsid w:val="00DC0565"/>
    <w:rsid w:val="00DC5008"/>
    <w:rsid w:val="00DD189F"/>
    <w:rsid w:val="00DD77E2"/>
    <w:rsid w:val="00DE3E95"/>
    <w:rsid w:val="00DF2320"/>
    <w:rsid w:val="00E10B56"/>
    <w:rsid w:val="00E11E1A"/>
    <w:rsid w:val="00E12FD3"/>
    <w:rsid w:val="00E155DE"/>
    <w:rsid w:val="00E2063B"/>
    <w:rsid w:val="00E41EFD"/>
    <w:rsid w:val="00E53A0B"/>
    <w:rsid w:val="00E55409"/>
    <w:rsid w:val="00E56716"/>
    <w:rsid w:val="00E579F2"/>
    <w:rsid w:val="00E61212"/>
    <w:rsid w:val="00E64EF3"/>
    <w:rsid w:val="00E744E6"/>
    <w:rsid w:val="00E815B2"/>
    <w:rsid w:val="00E81E69"/>
    <w:rsid w:val="00E86EDD"/>
    <w:rsid w:val="00E93095"/>
    <w:rsid w:val="00E94378"/>
    <w:rsid w:val="00EB53E6"/>
    <w:rsid w:val="00EC5745"/>
    <w:rsid w:val="00ED0307"/>
    <w:rsid w:val="00ED355C"/>
    <w:rsid w:val="00EE1BDF"/>
    <w:rsid w:val="00EF4B1D"/>
    <w:rsid w:val="00EF7C94"/>
    <w:rsid w:val="00F30979"/>
    <w:rsid w:val="00F60814"/>
    <w:rsid w:val="00F66A43"/>
    <w:rsid w:val="00F67666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DefaultParagraphFont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DefaultParagraphFont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DefaultParagraphFont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DefaultParagraphFont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DefaultParagraphFont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DefaultParagraphFont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DefaultParagraphFont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MARIO KRIŽANAC</cp:lastModifiedBy>
  <cp:revision>13</cp:revision>
  <cp:lastPrinted>2021-12-07T08:33:00Z</cp:lastPrinted>
  <dcterms:created xsi:type="dcterms:W3CDTF">2021-12-07T07:34:00Z</dcterms:created>
  <dcterms:modified xsi:type="dcterms:W3CDTF">2021-12-13T11:10:00Z</dcterms:modified>
</cp:coreProperties>
</file>