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13" w:rsidRPr="009033B9" w:rsidRDefault="008D0E13" w:rsidP="00271C51">
      <w:pPr>
        <w:spacing w:after="0" w:line="240" w:lineRule="auto"/>
        <w:jc w:val="center"/>
        <w:rPr>
          <w:rFonts w:ascii="Times New Roman" w:hAnsi="Times New Roman" w:cs="Times New Roman"/>
          <w:b/>
          <w:bCs/>
        </w:rPr>
      </w:pPr>
      <w:r w:rsidRPr="009033B9">
        <w:rPr>
          <w:rFonts w:ascii="Times New Roman" w:hAnsi="Times New Roman" w:cs="Times New Roman"/>
          <w:b/>
          <w:bCs/>
        </w:rPr>
        <w:t>R</w:t>
      </w:r>
      <w:r>
        <w:rPr>
          <w:rFonts w:ascii="Times New Roman" w:hAnsi="Times New Roman" w:cs="Times New Roman"/>
          <w:b/>
          <w:bCs/>
        </w:rPr>
        <w:t>AZDJEL</w:t>
      </w:r>
      <w:r w:rsidRPr="009033B9">
        <w:rPr>
          <w:rFonts w:ascii="Times New Roman" w:hAnsi="Times New Roman" w:cs="Times New Roman"/>
          <w:b/>
          <w:bCs/>
        </w:rPr>
        <w:t xml:space="preserve"> 001 - UPRAVNI ODJEL ZA FINANCIJE</w:t>
      </w:r>
    </w:p>
    <w:p w:rsidR="008D0E13" w:rsidRPr="009033B9" w:rsidRDefault="008D0E13" w:rsidP="00271C51">
      <w:pPr>
        <w:spacing w:after="0" w:line="240" w:lineRule="auto"/>
        <w:jc w:val="center"/>
        <w:rPr>
          <w:rFonts w:ascii="Times New Roman" w:hAnsi="Times New Roman" w:cs="Times New Roman"/>
          <w:b/>
          <w:sz w:val="18"/>
          <w:szCs w:val="18"/>
        </w:rPr>
      </w:pPr>
    </w:p>
    <w:tbl>
      <w:tblPr>
        <w:tblW w:w="10314" w:type="dxa"/>
        <w:tblInd w:w="-572" w:type="dxa"/>
        <w:tblLayout w:type="fixed"/>
        <w:tblCellMar>
          <w:left w:w="10" w:type="dxa"/>
          <w:right w:w="10" w:type="dxa"/>
        </w:tblCellMar>
        <w:tblLook w:val="04A0"/>
      </w:tblPr>
      <w:tblGrid>
        <w:gridCol w:w="2093"/>
        <w:gridCol w:w="8221"/>
      </w:tblGrid>
      <w:tr w:rsidR="008D0E13" w:rsidRPr="009033B9" w:rsidTr="00EE2CBF">
        <w:trPr>
          <w:trHeight w:val="421"/>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bottom"/>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b/>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 xml:space="preserve">1000 </w:t>
            </w:r>
            <w:r>
              <w:rPr>
                <w:rFonts w:ascii="Times New Roman" w:hAnsi="Times New Roman" w:cs="Times New Roman"/>
                <w:sz w:val="18"/>
                <w:szCs w:val="18"/>
              </w:rPr>
              <w:t>REDOVNA DJELATNOST UPRAVNI TIJELA</w:t>
            </w:r>
          </w:p>
        </w:tc>
      </w:tr>
      <w:tr w:rsidR="008D0E13" w:rsidRPr="009033B9" w:rsidTr="00EE2CBF">
        <w:trPr>
          <w:trHeight w:val="1218"/>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b/>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Opći cilj: pratiti i financirati troškove rada svih upravnih tijela Grada Požege u skladu sa zakonskim propisima u okviru planiranih pro</w:t>
            </w:r>
            <w:r w:rsidR="00EE2CBF">
              <w:rPr>
                <w:rFonts w:ascii="Times New Roman" w:hAnsi="Times New Roman" w:cs="Times New Roman"/>
                <w:sz w:val="18"/>
                <w:szCs w:val="18"/>
              </w:rPr>
              <w:t>računskih sredstava, poštujući</w:t>
            </w:r>
            <w:r w:rsidRPr="009033B9">
              <w:rPr>
                <w:rFonts w:ascii="Times New Roman" w:hAnsi="Times New Roman" w:cs="Times New Roman"/>
                <w:sz w:val="18"/>
                <w:szCs w:val="18"/>
              </w:rPr>
              <w:t xml:space="preserve"> načelo ekonomičnosti, te namjenskog i svrhovitog korištenja sredstava, pravovremeno podmirivati obveze proizašle iz primljenih kredita, a sve u cilju učinkovitog i djelotvornog pružanja javnih usluga i funkcioniranja Grada.</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Posebni cilj: provoditi mjere efikasnog korištenja sredstava kako bi se više sredstava usmjerilo na razvojne programe i projekte drugih upravnih tijela.</w:t>
            </w:r>
          </w:p>
        </w:tc>
      </w:tr>
      <w:tr w:rsidR="008D0E13" w:rsidRPr="009033B9" w:rsidTr="00EE2CBF">
        <w:trPr>
          <w:trHeight w:val="3658"/>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b/>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proračunu (NN, broj: 87/08., 136/12. i 15/15.)</w:t>
            </w:r>
            <w:r>
              <w:rPr>
                <w:rFonts w:ascii="Times New Roman" w:hAnsi="Times New Roman" w:cs="Times New Roman"/>
                <w:sz w:val="18"/>
                <w:szCs w:val="18"/>
              </w:rPr>
              <w:t>,</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Statut Grada Požege (Službene novine Grada Požege, broj: 3/13.,19/13.. 5/14.</w:t>
            </w:r>
            <w:r>
              <w:rPr>
                <w:rFonts w:ascii="Times New Roman" w:hAnsi="Times New Roman" w:cs="Times New Roman"/>
                <w:sz w:val="18"/>
                <w:szCs w:val="18"/>
              </w:rPr>
              <w:t>,</w:t>
            </w:r>
            <w:r w:rsidRPr="009033B9">
              <w:rPr>
                <w:rFonts w:ascii="Times New Roman" w:hAnsi="Times New Roman" w:cs="Times New Roman"/>
                <w:sz w:val="18"/>
                <w:szCs w:val="18"/>
              </w:rPr>
              <w:t xml:space="preserve"> 19/14.</w:t>
            </w:r>
            <w:r>
              <w:rPr>
                <w:rFonts w:ascii="Times New Roman" w:hAnsi="Times New Roman" w:cs="Times New Roman"/>
                <w:sz w:val="18"/>
                <w:szCs w:val="18"/>
              </w:rPr>
              <w:t>, 4/18., 7/18 – pročišćeni tekst, 11/18.</w:t>
            </w:r>
            <w:r w:rsidR="00256001">
              <w:rPr>
                <w:rFonts w:ascii="Times New Roman" w:hAnsi="Times New Roman" w:cs="Times New Roman"/>
                <w:sz w:val="18"/>
                <w:szCs w:val="18"/>
              </w:rPr>
              <w:t>,</w:t>
            </w:r>
            <w:r>
              <w:rPr>
                <w:rFonts w:ascii="Times New Roman" w:hAnsi="Times New Roman" w:cs="Times New Roman"/>
                <w:sz w:val="18"/>
                <w:szCs w:val="18"/>
              </w:rPr>
              <w:t xml:space="preserve"> 12/19.</w:t>
            </w:r>
            <w:r w:rsidR="00256001">
              <w:rPr>
                <w:rFonts w:ascii="Times New Roman" w:hAnsi="Times New Roman" w:cs="Times New Roman"/>
                <w:sz w:val="18"/>
                <w:szCs w:val="18"/>
              </w:rPr>
              <w:t xml:space="preserve"> i 2/20.</w:t>
            </w:r>
            <w:r w:rsidRPr="009033B9">
              <w:rPr>
                <w:rFonts w:ascii="Times New Roman" w:hAnsi="Times New Roman" w:cs="Times New Roman"/>
                <w:sz w:val="18"/>
                <w:szCs w:val="18"/>
              </w:rPr>
              <w:t>)</w:t>
            </w:r>
            <w:r>
              <w:t xml:space="preserve"> </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lokalnoj i područnoj (regionalnoj) samoupravi (NN, broj:</w:t>
            </w:r>
            <w:r>
              <w:rPr>
                <w:rFonts w:ascii="Times New Roman" w:hAnsi="Times New Roman" w:cs="Times New Roman"/>
                <w:sz w:val="18"/>
                <w:szCs w:val="18"/>
              </w:rPr>
              <w:t xml:space="preserve"> 33/01., 60/01., 129/05., 109/07., 125/08., 36/09., 150/11., 144/12., </w:t>
            </w:r>
            <w:r w:rsidRPr="009033B9">
              <w:rPr>
                <w:rFonts w:ascii="Times New Roman" w:hAnsi="Times New Roman" w:cs="Times New Roman"/>
                <w:sz w:val="18"/>
                <w:szCs w:val="18"/>
              </w:rPr>
              <w:t>19/13. – pročišćeni tekst</w:t>
            </w:r>
            <w:r>
              <w:rPr>
                <w:rFonts w:ascii="Times New Roman" w:hAnsi="Times New Roman" w:cs="Times New Roman"/>
                <w:sz w:val="18"/>
                <w:szCs w:val="18"/>
              </w:rPr>
              <w:t>,</w:t>
            </w:r>
            <w:r w:rsidRPr="009033B9">
              <w:rPr>
                <w:rFonts w:ascii="Times New Roman" w:hAnsi="Times New Roman" w:cs="Times New Roman"/>
                <w:sz w:val="18"/>
                <w:szCs w:val="18"/>
              </w:rPr>
              <w:t xml:space="preserve"> 13</w:t>
            </w:r>
            <w:r>
              <w:rPr>
                <w:rFonts w:ascii="Times New Roman" w:hAnsi="Times New Roman" w:cs="Times New Roman"/>
                <w:sz w:val="18"/>
                <w:szCs w:val="18"/>
              </w:rPr>
              <w:t>7</w:t>
            </w:r>
            <w:r w:rsidRPr="009033B9">
              <w:rPr>
                <w:rFonts w:ascii="Times New Roman" w:hAnsi="Times New Roman" w:cs="Times New Roman"/>
                <w:sz w:val="18"/>
                <w:szCs w:val="18"/>
              </w:rPr>
              <w:t xml:space="preserve">/15. </w:t>
            </w:r>
            <w:r>
              <w:rPr>
                <w:rFonts w:ascii="Times New Roman" w:hAnsi="Times New Roman" w:cs="Times New Roman"/>
                <w:sz w:val="18"/>
                <w:szCs w:val="18"/>
              </w:rPr>
              <w:t xml:space="preserve"> – </w:t>
            </w:r>
            <w:r w:rsidRPr="009033B9">
              <w:rPr>
                <w:rFonts w:ascii="Times New Roman" w:hAnsi="Times New Roman" w:cs="Times New Roman"/>
                <w:sz w:val="18"/>
                <w:szCs w:val="18"/>
              </w:rPr>
              <w:t>ispravak</w:t>
            </w:r>
            <w:r>
              <w:rPr>
                <w:rFonts w:ascii="Times New Roman" w:hAnsi="Times New Roman" w:cs="Times New Roman"/>
                <w:sz w:val="18"/>
                <w:szCs w:val="18"/>
              </w:rPr>
              <w:t>, 123/17. i 98/19.</w:t>
            </w:r>
            <w:r w:rsidRPr="009033B9">
              <w:rPr>
                <w:rFonts w:ascii="Times New Roman" w:hAnsi="Times New Roman" w:cs="Times New Roman"/>
                <w:sz w:val="18"/>
                <w:szCs w:val="18"/>
              </w:rPr>
              <w:t>)</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službenicima i namještenicima u lokalnoj i područnoj (regionalnoj) samoupravi (NN, broj: 86/08.</w:t>
            </w:r>
            <w:r>
              <w:rPr>
                <w:rFonts w:ascii="Times New Roman" w:hAnsi="Times New Roman" w:cs="Times New Roman"/>
                <w:sz w:val="18"/>
                <w:szCs w:val="18"/>
              </w:rPr>
              <w:t>,</w:t>
            </w:r>
            <w:r w:rsidRPr="009033B9">
              <w:rPr>
                <w:rFonts w:ascii="Times New Roman" w:hAnsi="Times New Roman" w:cs="Times New Roman"/>
                <w:sz w:val="18"/>
                <w:szCs w:val="18"/>
              </w:rPr>
              <w:t xml:space="preserve"> 61/11.</w:t>
            </w:r>
            <w:r>
              <w:rPr>
                <w:rFonts w:ascii="Times New Roman" w:hAnsi="Times New Roman" w:cs="Times New Roman"/>
                <w:sz w:val="18"/>
                <w:szCs w:val="18"/>
              </w:rPr>
              <w:t xml:space="preserve"> i 04/18.</w:t>
            </w:r>
            <w:r w:rsidRPr="009033B9">
              <w:rPr>
                <w:rFonts w:ascii="Times New Roman" w:hAnsi="Times New Roman" w:cs="Times New Roman"/>
                <w:sz w:val="18"/>
                <w:szCs w:val="18"/>
              </w:rPr>
              <w:t>),</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plaćama u lokalnoj i područnoj (regionalnoj) samoupravi (NN, broj: 28/10.)</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Odluka o koeficijentima za obračun plaća službenika i namještenika u upravnim tijelima Grada Požege (Službene novine Grada Požege, broj: 1</w:t>
            </w:r>
            <w:r>
              <w:rPr>
                <w:rFonts w:ascii="Times New Roman" w:hAnsi="Times New Roman" w:cs="Times New Roman"/>
                <w:sz w:val="18"/>
                <w:szCs w:val="18"/>
              </w:rPr>
              <w:t>7/17</w:t>
            </w:r>
            <w:r w:rsidRPr="009033B9">
              <w:rPr>
                <w:rFonts w:ascii="Times New Roman" w:hAnsi="Times New Roman" w:cs="Times New Roman"/>
                <w:sz w:val="18"/>
                <w:szCs w:val="18"/>
              </w:rPr>
              <w:t>.)</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Odluka o plaći i drugim materijalnim pravima gradonačelnika i zamjenika gradonačelnika Grada Požege (Službene novine Grada Požege, broj: 1/15. i 14 /15)</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Odluk</w:t>
            </w:r>
            <w:r>
              <w:rPr>
                <w:rFonts w:ascii="Times New Roman" w:hAnsi="Times New Roman" w:cs="Times New Roman"/>
                <w:sz w:val="18"/>
                <w:szCs w:val="18"/>
              </w:rPr>
              <w:t>a</w:t>
            </w:r>
            <w:r w:rsidRPr="009033B9">
              <w:rPr>
                <w:rFonts w:ascii="Times New Roman" w:hAnsi="Times New Roman" w:cs="Times New Roman"/>
                <w:sz w:val="18"/>
                <w:szCs w:val="18"/>
              </w:rPr>
              <w:t xml:space="preserve">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 xml:space="preserve">Kolektivni ugovor za zaposlene u upravnim tijelima Grada Požege (Službene novine Grada Požege, broj: </w:t>
            </w:r>
            <w:r>
              <w:rPr>
                <w:rFonts w:ascii="Times New Roman" w:hAnsi="Times New Roman" w:cs="Times New Roman"/>
                <w:sz w:val="18"/>
                <w:szCs w:val="18"/>
              </w:rPr>
              <w:t>1/17.</w:t>
            </w:r>
            <w:r w:rsidRPr="009033B9">
              <w:rPr>
                <w:rFonts w:ascii="Times New Roman" w:hAnsi="Times New Roman" w:cs="Times New Roman"/>
                <w:sz w:val="18"/>
                <w:szCs w:val="18"/>
              </w:rPr>
              <w:t>)</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sustavu unutarnjih financijskih kontrola u javnom sektoru (NN, broj: 78/15.)</w:t>
            </w:r>
          </w:p>
        </w:tc>
      </w:tr>
      <w:tr w:rsidR="008D0E13" w:rsidRPr="009033B9" w:rsidTr="00EE2CBF">
        <w:trPr>
          <w:trHeight w:val="1683"/>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b/>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 xml:space="preserve">*realizacija rashoda u protekloj i ovoj godini, </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 xml:space="preserve">*procjena potrebnih sredstava za plaće na temelju simulacije izračuna za sve zaposlene, </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 xml:space="preserve">*procjena potrebnih materijalnih troškova za podmirenje svih rashoda za naknade troškova zaposlenima, materijal i usluge, ostale rashode, zakupnine, odnosno leasinge, nabavu opreme </w:t>
            </w:r>
          </w:p>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*procjena potrebnih sredstava za otplatu kredita na temelju otplatnog plana .</w:t>
            </w:r>
          </w:p>
        </w:tc>
      </w:tr>
      <w:tr w:rsidR="008D0E13" w:rsidRPr="009033B9" w:rsidTr="000B3725">
        <w:trPr>
          <w:trHeight w:val="1921"/>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b/>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8052" w:type="dxa"/>
              <w:jc w:val="center"/>
              <w:tblLayout w:type="fixed"/>
              <w:tblCellMar>
                <w:left w:w="10" w:type="dxa"/>
                <w:right w:w="10" w:type="dxa"/>
              </w:tblCellMar>
              <w:tblLook w:val="04A0"/>
            </w:tblPr>
            <w:tblGrid>
              <w:gridCol w:w="568"/>
              <w:gridCol w:w="3572"/>
              <w:gridCol w:w="1304"/>
              <w:gridCol w:w="1304"/>
              <w:gridCol w:w="1304"/>
            </w:tblGrid>
            <w:tr w:rsidR="008D0E13" w:rsidRPr="009033B9" w:rsidTr="00D21944">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proofErr w:type="spellStart"/>
                  <w:r w:rsidRPr="009033B9">
                    <w:rPr>
                      <w:rFonts w:ascii="Times New Roman" w:hAnsi="Times New Roman" w:cs="Times New Roman"/>
                      <w:b/>
                      <w:sz w:val="18"/>
                      <w:szCs w:val="18"/>
                    </w:rPr>
                    <w:t>R.b</w:t>
                  </w:r>
                  <w:proofErr w:type="spellEnd"/>
                  <w:r w:rsidRPr="009033B9">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EE2CBF" w:rsidP="00271C51">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PRORAČUN</w:t>
                  </w:r>
                  <w:r w:rsidR="008D0E13" w:rsidRPr="009033B9">
                    <w:rPr>
                      <w:rFonts w:ascii="Times New Roman" w:hAnsi="Times New Roman" w:cs="Times New Roman"/>
                      <w:b/>
                      <w:sz w:val="18"/>
                      <w:szCs w:val="18"/>
                    </w:rPr>
                    <w:t>20</w:t>
                  </w:r>
                  <w:r w:rsidR="008D0E13">
                    <w:rPr>
                      <w:rFonts w:ascii="Times New Roman" w:hAnsi="Times New Roman" w:cs="Times New Roman"/>
                      <w:b/>
                      <w:sz w:val="18"/>
                      <w:szCs w:val="18"/>
                    </w:rPr>
                    <w:t>20</w:t>
                  </w:r>
                  <w:r w:rsidR="008D0E13" w:rsidRPr="009033B9">
                    <w:rPr>
                      <w:rFonts w:ascii="Times New Roman" w:hAnsi="Times New Roman" w:cs="Times New Roman"/>
                      <w:b/>
                      <w:sz w:val="18"/>
                      <w:szCs w:val="18"/>
                    </w:rPr>
                    <w:t>.</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EE2CBF" w:rsidP="00271C51">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PROMJENA</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8D0E13" w:rsidRPr="009033B9" w:rsidRDefault="00EE2CBF" w:rsidP="00271C51">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I. REBALANS 2020.</w:t>
                  </w:r>
                </w:p>
              </w:tc>
            </w:tr>
            <w:tr w:rsidR="008D0E13" w:rsidRPr="009033B9" w:rsidTr="00D21944">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Osnovna aktivnost upravnih tijela Grada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12.181.000</w:t>
                  </w:r>
                  <w:r w:rsidRPr="009033B9">
                    <w:rPr>
                      <w:rFonts w:ascii="Times New Roman" w:hAnsi="Times New Roman" w:cs="Times New Roman"/>
                      <w:sz w:val="18"/>
                      <w:szCs w:val="18"/>
                    </w:rPr>
                    <w:t>,00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0C251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-193.020,00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8D0E13" w:rsidRPr="009033B9"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0C251E">
                    <w:rPr>
                      <w:rFonts w:ascii="Times New Roman" w:hAnsi="Times New Roman" w:cs="Times New Roman"/>
                      <w:sz w:val="18"/>
                      <w:szCs w:val="18"/>
                    </w:rPr>
                    <w:instrText xml:space="preserve"> =SUM(LEFT) </w:instrText>
                  </w:r>
                  <w:r>
                    <w:rPr>
                      <w:rFonts w:ascii="Times New Roman" w:hAnsi="Times New Roman" w:cs="Times New Roman"/>
                      <w:sz w:val="18"/>
                      <w:szCs w:val="18"/>
                    </w:rPr>
                    <w:fldChar w:fldCharType="separate"/>
                  </w:r>
                  <w:r w:rsidR="000C251E">
                    <w:rPr>
                      <w:rFonts w:ascii="Times New Roman" w:hAnsi="Times New Roman" w:cs="Times New Roman"/>
                      <w:noProof/>
                      <w:sz w:val="18"/>
                      <w:szCs w:val="18"/>
                    </w:rPr>
                    <w:t>11.987.980</w:t>
                  </w:r>
                  <w:r>
                    <w:rPr>
                      <w:rFonts w:ascii="Times New Roman" w:hAnsi="Times New Roman" w:cs="Times New Roman"/>
                      <w:sz w:val="18"/>
                      <w:szCs w:val="18"/>
                    </w:rPr>
                    <w:fldChar w:fldCharType="end"/>
                  </w:r>
                  <w:r w:rsidR="000C251E">
                    <w:rPr>
                      <w:rFonts w:ascii="Times New Roman" w:hAnsi="Times New Roman" w:cs="Times New Roman"/>
                      <w:sz w:val="18"/>
                      <w:szCs w:val="18"/>
                    </w:rPr>
                    <w:t>,00</w:t>
                  </w:r>
                </w:p>
              </w:tc>
            </w:tr>
            <w:tr w:rsidR="008D0E13" w:rsidRPr="009033B9" w:rsidTr="00D21944">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Tekuća zaliha proračuna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right"/>
                    <w:rPr>
                      <w:rFonts w:ascii="Times New Roman" w:hAnsi="Times New Roman" w:cs="Times New Roman"/>
                      <w:sz w:val="18"/>
                      <w:szCs w:val="18"/>
                    </w:rPr>
                  </w:pPr>
                  <w:r w:rsidRPr="009033B9">
                    <w:rPr>
                      <w:rFonts w:ascii="Times New Roman" w:hAnsi="Times New Roman" w:cs="Times New Roman"/>
                      <w:sz w:val="18"/>
                      <w:szCs w:val="18"/>
                    </w:rPr>
                    <w:t>250.000,00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0C251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right"/>
                    <w:rPr>
                      <w:rFonts w:ascii="Times New Roman" w:hAnsi="Times New Roman" w:cs="Times New Roman"/>
                      <w:sz w:val="18"/>
                      <w:szCs w:val="18"/>
                    </w:rPr>
                  </w:pPr>
                  <w:r w:rsidRPr="009033B9">
                    <w:rPr>
                      <w:rFonts w:ascii="Times New Roman" w:hAnsi="Times New Roman" w:cs="Times New Roman"/>
                      <w:sz w:val="18"/>
                      <w:szCs w:val="18"/>
                    </w:rPr>
                    <w:t>250.000,00</w:t>
                  </w:r>
                </w:p>
              </w:tc>
            </w:tr>
            <w:tr w:rsidR="008D0E13" w:rsidRPr="009033B9" w:rsidTr="00D21944">
              <w:trPr>
                <w:trHeight w:val="220"/>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Nabava opreme</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right"/>
                    <w:rPr>
                      <w:rFonts w:ascii="Times New Roman" w:hAnsi="Times New Roman" w:cs="Times New Roman"/>
                      <w:sz w:val="18"/>
                      <w:szCs w:val="18"/>
                    </w:rPr>
                  </w:pPr>
                  <w:r w:rsidRPr="009033B9">
                    <w:rPr>
                      <w:rFonts w:ascii="Times New Roman" w:hAnsi="Times New Roman" w:cs="Times New Roman"/>
                      <w:sz w:val="18"/>
                      <w:szCs w:val="18"/>
                    </w:rPr>
                    <w:t>5</w:t>
                  </w:r>
                  <w:r>
                    <w:rPr>
                      <w:rFonts w:ascii="Times New Roman" w:hAnsi="Times New Roman" w:cs="Times New Roman"/>
                      <w:sz w:val="18"/>
                      <w:szCs w:val="18"/>
                    </w:rPr>
                    <w:t>33</w:t>
                  </w:r>
                  <w:r w:rsidRPr="009033B9">
                    <w:rPr>
                      <w:rFonts w:ascii="Times New Roman" w:hAnsi="Times New Roman" w:cs="Times New Roman"/>
                      <w:sz w:val="18"/>
                      <w:szCs w:val="18"/>
                    </w:rPr>
                    <w:t>.000,00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0C251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8D0E13" w:rsidRPr="009033B9"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0C251E">
                    <w:rPr>
                      <w:rFonts w:ascii="Times New Roman" w:hAnsi="Times New Roman" w:cs="Times New Roman"/>
                      <w:sz w:val="18"/>
                      <w:szCs w:val="18"/>
                    </w:rPr>
                    <w:instrText xml:space="preserve"> =SUM(LEFT) </w:instrText>
                  </w:r>
                  <w:r>
                    <w:rPr>
                      <w:rFonts w:ascii="Times New Roman" w:hAnsi="Times New Roman" w:cs="Times New Roman"/>
                      <w:sz w:val="18"/>
                      <w:szCs w:val="18"/>
                    </w:rPr>
                    <w:fldChar w:fldCharType="separate"/>
                  </w:r>
                  <w:r w:rsidR="000C251E">
                    <w:rPr>
                      <w:rFonts w:ascii="Times New Roman" w:hAnsi="Times New Roman" w:cs="Times New Roman"/>
                      <w:noProof/>
                      <w:sz w:val="18"/>
                      <w:szCs w:val="18"/>
                    </w:rPr>
                    <w:t>623.000</w:t>
                  </w:r>
                  <w:r>
                    <w:rPr>
                      <w:rFonts w:ascii="Times New Roman" w:hAnsi="Times New Roman" w:cs="Times New Roman"/>
                      <w:sz w:val="18"/>
                      <w:szCs w:val="18"/>
                    </w:rPr>
                    <w:fldChar w:fldCharType="end"/>
                  </w:r>
                  <w:r w:rsidR="000C251E">
                    <w:rPr>
                      <w:rFonts w:ascii="Times New Roman" w:hAnsi="Times New Roman" w:cs="Times New Roman"/>
                      <w:sz w:val="18"/>
                      <w:szCs w:val="18"/>
                    </w:rPr>
                    <w:t>,00</w:t>
                  </w:r>
                </w:p>
              </w:tc>
            </w:tr>
            <w:tr w:rsidR="008D0E13" w:rsidRPr="009033B9" w:rsidTr="00D21944">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4.</w:t>
                  </w: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Otplata primljenih zajmova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right"/>
                    <w:rPr>
                      <w:rFonts w:ascii="Times New Roman" w:hAnsi="Times New Roman" w:cs="Times New Roman"/>
                      <w:sz w:val="18"/>
                      <w:szCs w:val="18"/>
                    </w:rPr>
                  </w:pPr>
                  <w:r w:rsidRPr="009033B9">
                    <w:rPr>
                      <w:rFonts w:ascii="Times New Roman" w:hAnsi="Times New Roman" w:cs="Times New Roman"/>
                      <w:sz w:val="18"/>
                      <w:szCs w:val="18"/>
                    </w:rPr>
                    <w:t>3.</w:t>
                  </w:r>
                  <w:r>
                    <w:rPr>
                      <w:rFonts w:ascii="Times New Roman" w:hAnsi="Times New Roman" w:cs="Times New Roman"/>
                      <w:sz w:val="18"/>
                      <w:szCs w:val="18"/>
                    </w:rPr>
                    <w:t>88</w:t>
                  </w:r>
                  <w:r w:rsidRPr="009033B9">
                    <w:rPr>
                      <w:rFonts w:ascii="Times New Roman" w:hAnsi="Times New Roman" w:cs="Times New Roman"/>
                      <w:sz w:val="18"/>
                      <w:szCs w:val="18"/>
                    </w:rPr>
                    <w:t>0.000,00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0C251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8D0E13" w:rsidRPr="009033B9" w:rsidRDefault="000C251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3.880</w:t>
                  </w:r>
                  <w:r w:rsidR="008D0E13" w:rsidRPr="009033B9">
                    <w:rPr>
                      <w:rFonts w:ascii="Times New Roman" w:hAnsi="Times New Roman" w:cs="Times New Roman"/>
                      <w:sz w:val="18"/>
                      <w:szCs w:val="18"/>
                    </w:rPr>
                    <w:t>.000,00</w:t>
                  </w:r>
                </w:p>
              </w:tc>
            </w:tr>
            <w:tr w:rsidR="008D0E13" w:rsidRPr="009033B9" w:rsidTr="00D21944">
              <w:trPr>
                <w:trHeight w:val="238"/>
                <w:jc w:val="center"/>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napToGrid w:val="0"/>
                    <w:spacing w:after="0" w:line="240" w:lineRule="auto"/>
                    <w:jc w:val="center"/>
                    <w:rPr>
                      <w:rFonts w:ascii="Times New Roman" w:hAnsi="Times New Roman" w:cs="Times New Roman"/>
                      <w:b/>
                      <w:sz w:val="18"/>
                      <w:szCs w:val="18"/>
                    </w:rPr>
                  </w:pPr>
                </w:p>
              </w:tc>
              <w:tc>
                <w:tcPr>
                  <w:tcW w:w="3572"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right"/>
                    <w:rPr>
                      <w:rFonts w:ascii="Times New Roman" w:hAnsi="Times New Roman" w:cs="Times New Roman"/>
                      <w:sz w:val="18"/>
                      <w:szCs w:val="18"/>
                    </w:rPr>
                  </w:pPr>
                  <w:r w:rsidRPr="009033B9">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16.844.000,00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8D0E13" w:rsidRPr="000C251E" w:rsidRDefault="00B3357C" w:rsidP="00271C51">
                  <w:pPr>
                    <w:spacing w:after="0" w:line="240" w:lineRule="auto"/>
                    <w:jc w:val="right"/>
                    <w:rPr>
                      <w:rFonts w:ascii="Times New Roman" w:hAnsi="Times New Roman" w:cs="Times New Roman"/>
                      <w:b/>
                      <w:sz w:val="18"/>
                      <w:szCs w:val="18"/>
                    </w:rPr>
                  </w:pPr>
                  <w:r w:rsidRPr="000C251E">
                    <w:rPr>
                      <w:rFonts w:ascii="Times New Roman" w:hAnsi="Times New Roman" w:cs="Times New Roman"/>
                      <w:b/>
                      <w:sz w:val="18"/>
                      <w:szCs w:val="18"/>
                    </w:rPr>
                    <w:fldChar w:fldCharType="begin"/>
                  </w:r>
                  <w:r w:rsidR="000C251E" w:rsidRPr="000C251E">
                    <w:rPr>
                      <w:rFonts w:ascii="Times New Roman" w:hAnsi="Times New Roman" w:cs="Times New Roman"/>
                      <w:b/>
                      <w:sz w:val="18"/>
                      <w:szCs w:val="18"/>
                    </w:rPr>
                    <w:instrText xml:space="preserve"> =SUM(ABOVE) </w:instrText>
                  </w:r>
                  <w:r w:rsidRPr="000C251E">
                    <w:rPr>
                      <w:rFonts w:ascii="Times New Roman" w:hAnsi="Times New Roman" w:cs="Times New Roman"/>
                      <w:b/>
                      <w:sz w:val="18"/>
                      <w:szCs w:val="18"/>
                    </w:rPr>
                    <w:fldChar w:fldCharType="separate"/>
                  </w:r>
                  <w:r w:rsidR="000C251E" w:rsidRPr="000C251E">
                    <w:rPr>
                      <w:rFonts w:ascii="Times New Roman" w:hAnsi="Times New Roman" w:cs="Times New Roman"/>
                      <w:b/>
                      <w:noProof/>
                      <w:sz w:val="18"/>
                      <w:szCs w:val="18"/>
                    </w:rPr>
                    <w:t>-103.020</w:t>
                  </w:r>
                  <w:r w:rsidRPr="000C251E">
                    <w:rPr>
                      <w:rFonts w:ascii="Times New Roman" w:hAnsi="Times New Roman" w:cs="Times New Roman"/>
                      <w:b/>
                      <w:sz w:val="18"/>
                      <w:szCs w:val="18"/>
                    </w:rPr>
                    <w:fldChar w:fldCharType="end"/>
                  </w:r>
                  <w:r w:rsidR="000C251E" w:rsidRPr="000C251E">
                    <w:rPr>
                      <w:rFonts w:ascii="Times New Roman" w:hAnsi="Times New Roman" w:cs="Times New Roman"/>
                      <w:b/>
                      <w:sz w:val="18"/>
                      <w:szCs w:val="18"/>
                    </w:rPr>
                    <w:t>,00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8D0E13" w:rsidRPr="009033B9"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fldChar w:fldCharType="begin"/>
                  </w:r>
                  <w:r w:rsidR="000C251E">
                    <w:rPr>
                      <w:rFonts w:ascii="Times New Roman" w:hAnsi="Times New Roman" w:cs="Times New Roman"/>
                      <w:b/>
                      <w:sz w:val="18"/>
                      <w:szCs w:val="18"/>
                    </w:rPr>
                    <w:instrText xml:space="preserve"> =SUM(ABOVE) </w:instrText>
                  </w:r>
                  <w:r>
                    <w:rPr>
                      <w:rFonts w:ascii="Times New Roman" w:hAnsi="Times New Roman" w:cs="Times New Roman"/>
                      <w:b/>
                      <w:sz w:val="18"/>
                      <w:szCs w:val="18"/>
                    </w:rPr>
                    <w:fldChar w:fldCharType="separate"/>
                  </w:r>
                  <w:r w:rsidR="000C251E">
                    <w:rPr>
                      <w:rFonts w:ascii="Times New Roman" w:hAnsi="Times New Roman" w:cs="Times New Roman"/>
                      <w:b/>
                      <w:noProof/>
                      <w:sz w:val="18"/>
                      <w:szCs w:val="18"/>
                    </w:rPr>
                    <w:t>16.740.980</w:t>
                  </w:r>
                  <w:r>
                    <w:rPr>
                      <w:rFonts w:ascii="Times New Roman" w:hAnsi="Times New Roman" w:cs="Times New Roman"/>
                      <w:b/>
                      <w:sz w:val="18"/>
                      <w:szCs w:val="18"/>
                    </w:rPr>
                    <w:fldChar w:fldCharType="end"/>
                  </w:r>
                  <w:r w:rsidR="000C251E">
                    <w:rPr>
                      <w:rFonts w:ascii="Times New Roman" w:hAnsi="Times New Roman" w:cs="Times New Roman"/>
                      <w:b/>
                      <w:sz w:val="18"/>
                      <w:szCs w:val="18"/>
                    </w:rPr>
                    <w:t>,00</w:t>
                  </w:r>
                </w:p>
              </w:tc>
            </w:tr>
          </w:tbl>
          <w:p w:rsidR="008D0E13" w:rsidRPr="009033B9" w:rsidRDefault="008D0E13" w:rsidP="00271C51">
            <w:pPr>
              <w:spacing w:after="0" w:line="240" w:lineRule="auto"/>
              <w:rPr>
                <w:rFonts w:ascii="Times New Roman" w:hAnsi="Times New Roman" w:cs="Times New Roman"/>
                <w:sz w:val="18"/>
                <w:szCs w:val="18"/>
              </w:rPr>
            </w:pPr>
          </w:p>
        </w:tc>
      </w:tr>
      <w:tr w:rsidR="008D0E13" w:rsidRPr="009033B9" w:rsidTr="00EE2CBF">
        <w:trPr>
          <w:trHeight w:val="847"/>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b/>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8D0E13" w:rsidRPr="009033B9" w:rsidTr="00EE2CBF">
        <w:trPr>
          <w:trHeight w:val="2282"/>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b/>
                <w:sz w:val="18"/>
                <w:szCs w:val="18"/>
              </w:rPr>
            </w:pPr>
            <w:r w:rsidRPr="009033B9">
              <w:rPr>
                <w:rFonts w:ascii="Times New Roman" w:hAnsi="Times New Roman" w:cs="Times New Roman"/>
                <w:b/>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7940" w:type="dxa"/>
              <w:jc w:val="center"/>
              <w:tblLayout w:type="fixed"/>
              <w:tblCellMar>
                <w:left w:w="10" w:type="dxa"/>
                <w:right w:w="10" w:type="dxa"/>
              </w:tblCellMar>
              <w:tblLook w:val="04A0"/>
            </w:tblPr>
            <w:tblGrid>
              <w:gridCol w:w="1702"/>
              <w:gridCol w:w="1418"/>
              <w:gridCol w:w="850"/>
              <w:gridCol w:w="993"/>
              <w:gridCol w:w="992"/>
              <w:gridCol w:w="992"/>
              <w:gridCol w:w="993"/>
            </w:tblGrid>
            <w:tr w:rsidR="008D0E13" w:rsidRPr="009033B9" w:rsidTr="00D21944">
              <w:trPr>
                <w:trHeight w:val="694"/>
                <w:jc w:val="center"/>
              </w:trPr>
              <w:tc>
                <w:tcPr>
                  <w:tcW w:w="170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Pokazatelj uspješnosti</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Definicija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Jedinica</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Polazna vrijednost</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Ciljana vrijednost 20</w:t>
                  </w:r>
                  <w:r>
                    <w:rPr>
                      <w:rFonts w:ascii="Times New Roman" w:hAnsi="Times New Roman" w:cs="Times New Roman"/>
                      <w:sz w:val="18"/>
                      <w:szCs w:val="18"/>
                    </w:rPr>
                    <w:t>20</w:t>
                  </w:r>
                  <w:r w:rsidRPr="009033B9">
                    <w:rPr>
                      <w:rFonts w:ascii="Times New Roman" w:hAnsi="Times New Roman" w:cs="Times New Roman"/>
                      <w:sz w:val="18"/>
                      <w:szCs w:val="18"/>
                    </w:rPr>
                    <w:t>.</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EE2CBF"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rsidR="008D0E13" w:rsidRPr="009033B9" w:rsidRDefault="00EE2CBF"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rebalans 2020.</w:t>
                  </w:r>
                </w:p>
              </w:tc>
            </w:tr>
            <w:tr w:rsidR="008D0E13" w:rsidRPr="009033B9" w:rsidTr="00D21944">
              <w:trPr>
                <w:trHeight w:val="1851"/>
                <w:jc w:val="center"/>
              </w:trPr>
              <w:tc>
                <w:tcPr>
                  <w:tcW w:w="170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100</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100</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8D0E13" w:rsidRPr="009033B9" w:rsidRDefault="00EE2CBF"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rsidR="008D0E13" w:rsidRPr="009033B9" w:rsidRDefault="008D0E13" w:rsidP="00271C51">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100</w:t>
                  </w:r>
                </w:p>
              </w:tc>
            </w:tr>
          </w:tbl>
          <w:p w:rsidR="008D0E13" w:rsidRPr="009033B9" w:rsidRDefault="008D0E13" w:rsidP="00271C51">
            <w:pPr>
              <w:spacing w:after="0" w:line="240" w:lineRule="auto"/>
              <w:rPr>
                <w:rFonts w:ascii="Times New Roman" w:hAnsi="Times New Roman" w:cs="Times New Roman"/>
                <w:sz w:val="18"/>
                <w:szCs w:val="18"/>
              </w:rPr>
            </w:pPr>
          </w:p>
        </w:tc>
      </w:tr>
    </w:tbl>
    <w:p w:rsidR="009837FC" w:rsidRDefault="008D0E13" w:rsidP="00271C51">
      <w:pPr>
        <w:suppressAutoHyphens w:val="0"/>
        <w:spacing w:after="0" w:line="240" w:lineRule="auto"/>
        <w:rPr>
          <w:rFonts w:ascii="Times New Roman" w:hAnsi="Times New Roman" w:cs="Times New Roman"/>
          <w:b/>
          <w:bCs/>
        </w:rPr>
      </w:pPr>
      <w:r>
        <w:rPr>
          <w:rFonts w:ascii="Times New Roman" w:hAnsi="Times New Roman" w:cs="Times New Roman"/>
          <w:b/>
          <w:bCs/>
        </w:rPr>
        <w:br w:type="page"/>
      </w:r>
    </w:p>
    <w:p w:rsidR="009837FC" w:rsidRDefault="009837FC" w:rsidP="00271C51">
      <w:pPr>
        <w:spacing w:after="0" w:line="240" w:lineRule="auto"/>
        <w:jc w:val="center"/>
        <w:rPr>
          <w:rFonts w:ascii="Times New Roman" w:hAnsi="Times New Roman" w:cs="Times New Roman"/>
          <w:b/>
          <w:bCs/>
        </w:rPr>
      </w:pPr>
      <w:bookmarkStart w:id="0" w:name="_Hlk23835743"/>
      <w:r w:rsidRPr="00C513C0">
        <w:rPr>
          <w:rFonts w:ascii="Times New Roman" w:hAnsi="Times New Roman" w:cs="Times New Roman"/>
          <w:b/>
          <w:bCs/>
        </w:rPr>
        <w:lastRenderedPageBreak/>
        <w:t>RAZDJEL 002 – UPRAVNI ODJEL ZA SAMOUPRAVU</w:t>
      </w:r>
    </w:p>
    <w:p w:rsidR="009837FC" w:rsidRPr="00C513C0" w:rsidRDefault="009837FC" w:rsidP="00271C51">
      <w:pPr>
        <w:spacing w:after="0" w:line="240" w:lineRule="auto"/>
        <w:jc w:val="center"/>
        <w:rPr>
          <w:rFonts w:ascii="Times New Roman" w:hAnsi="Times New Roman" w:cs="Times New Roman"/>
          <w:b/>
          <w:bCs/>
          <w:lang w:eastAsia="en-US"/>
        </w:rPr>
      </w:pPr>
    </w:p>
    <w:tbl>
      <w:tblPr>
        <w:tblW w:w="106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122"/>
        <w:gridCol w:w="8543"/>
      </w:tblGrid>
      <w:tr w:rsidR="009837FC" w:rsidRPr="00C513C0" w:rsidTr="009837FC">
        <w:trPr>
          <w:trHeight w:val="41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bookmarkEnd w:id="0"/>
          <w:p w:rsidR="009837FC" w:rsidRPr="00C513C0" w:rsidRDefault="009837FC" w:rsidP="00271C51">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ŠIFRA I NAZIV PROGRAMA: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4000 UDRUGE U KULTURI I OSTALA KULTURNA DOGAĐANJA</w:t>
            </w:r>
          </w:p>
        </w:tc>
      </w:tr>
      <w:tr w:rsidR="009837FC" w:rsidRPr="00C513C0" w:rsidTr="009837FC">
        <w:trPr>
          <w:trHeight w:val="69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OPĆI I POSEBNI CILJEVI:</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Zadovoljavanje kulturnih potreba stanovnika na području Grada Požege. Održavanje postignutih standarda kulturnih aktivnosti i poticanje izvrsnosti u djelatnosti. Osiguravanje materijalnih uvjeta za</w:t>
            </w:r>
            <w:r w:rsidRPr="00C513C0">
              <w:rPr>
                <w:rFonts w:ascii="Times New Roman" w:hAnsi="Times New Roman" w:cs="Times New Roman"/>
                <w:bCs/>
                <w:sz w:val="18"/>
                <w:szCs w:val="18"/>
              </w:rPr>
              <w:t xml:space="preserve"> </w:t>
            </w:r>
            <w:r w:rsidRPr="00C513C0">
              <w:rPr>
                <w:rFonts w:ascii="Times New Roman" w:hAnsi="Times New Roman" w:cs="Times New Roman"/>
                <w:sz w:val="18"/>
                <w:szCs w:val="18"/>
              </w:rPr>
              <w:t xml:space="preserve"> programe udruga i pojedinaca uvažavajući  specifične potrebe lokalne zajednice. </w:t>
            </w:r>
          </w:p>
        </w:tc>
      </w:tr>
      <w:tr w:rsidR="009837FC" w:rsidRPr="00C513C0" w:rsidTr="009837FC">
        <w:trPr>
          <w:trHeight w:val="116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ZAKONSKA OSNOVA ZA UVOĐENJE PROGRAMA: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Zakon o financiranju javnih potreba u kulturi (NN, broj:47/90., 27/93., 38/09.)</w:t>
            </w:r>
          </w:p>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Zakon o lokalnoj i područnoj (regionalnoj) samoupravi (</w:t>
            </w:r>
            <w:r w:rsidRPr="00C513C0">
              <w:rPr>
                <w:rFonts w:ascii="Times New Roman" w:eastAsia="Times New Roman" w:hAnsi="Times New Roman" w:cs="Times New Roman"/>
                <w:color w:val="auto"/>
                <w:sz w:val="18"/>
                <w:szCs w:val="18"/>
              </w:rPr>
              <w:t xml:space="preserve"> </w:t>
            </w:r>
            <w:r w:rsidRPr="00C513C0">
              <w:rPr>
                <w:rFonts w:ascii="Times New Roman" w:hAnsi="Times New Roman" w:cs="Times New Roman"/>
                <w:sz w:val="18"/>
                <w:szCs w:val="18"/>
              </w:rPr>
              <w:t>NN, broj: 33/01., 60/01. - vjerodostojno tumačenje, 106/03, 129/05, 109/07, 125/08., 36/09., 150/11., 144/12., 19/13.-pročišćeni tekst, 137/15.- ispravak</w:t>
            </w:r>
            <w:r>
              <w:rPr>
                <w:rFonts w:ascii="Times New Roman" w:hAnsi="Times New Roman" w:cs="Times New Roman"/>
                <w:sz w:val="18"/>
                <w:szCs w:val="18"/>
              </w:rPr>
              <w:t>,</w:t>
            </w:r>
            <w:r w:rsidRPr="00C513C0">
              <w:rPr>
                <w:rFonts w:ascii="Times New Roman" w:hAnsi="Times New Roman" w:cs="Times New Roman"/>
                <w:sz w:val="18"/>
                <w:szCs w:val="18"/>
              </w:rPr>
              <w:t xml:space="preserve"> 123/17.</w:t>
            </w:r>
            <w:r>
              <w:rPr>
                <w:rFonts w:ascii="Times New Roman" w:hAnsi="Times New Roman" w:cs="Times New Roman"/>
                <w:sz w:val="18"/>
                <w:szCs w:val="18"/>
              </w:rPr>
              <w:t xml:space="preserve"> i 98/19.</w:t>
            </w:r>
            <w:r w:rsidRPr="00C513C0">
              <w:rPr>
                <w:rFonts w:ascii="Times New Roman" w:hAnsi="Times New Roman" w:cs="Times New Roman"/>
                <w:sz w:val="18"/>
                <w:szCs w:val="18"/>
              </w:rPr>
              <w:t>)</w:t>
            </w:r>
          </w:p>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Zakon o udrugama (NN, broj: 74/14.</w:t>
            </w:r>
            <w:r>
              <w:rPr>
                <w:rFonts w:ascii="Times New Roman" w:hAnsi="Times New Roman" w:cs="Times New Roman"/>
                <w:sz w:val="18"/>
                <w:szCs w:val="18"/>
              </w:rPr>
              <w:t xml:space="preserve">, </w:t>
            </w:r>
            <w:r w:rsidRPr="00C513C0">
              <w:rPr>
                <w:rFonts w:ascii="Times New Roman" w:hAnsi="Times New Roman" w:cs="Times New Roman"/>
                <w:sz w:val="18"/>
                <w:szCs w:val="18"/>
              </w:rPr>
              <w:t>70/17.</w:t>
            </w:r>
            <w:r>
              <w:rPr>
                <w:rFonts w:ascii="Times New Roman" w:hAnsi="Times New Roman" w:cs="Times New Roman"/>
                <w:sz w:val="18"/>
                <w:szCs w:val="18"/>
              </w:rPr>
              <w:t xml:space="preserve"> i 98/19.</w:t>
            </w:r>
            <w:r w:rsidRPr="00C513C0">
              <w:rPr>
                <w:rFonts w:ascii="Times New Roman" w:hAnsi="Times New Roman" w:cs="Times New Roman"/>
                <w:sz w:val="18"/>
                <w:szCs w:val="18"/>
              </w:rPr>
              <w:t>)</w:t>
            </w:r>
          </w:p>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Statut Grada Požege (Službene novine Grada Požege, broj: 3/13.,19/13., 5/14., 19/14., 4/18., 7/18.- pročišćeni tekst</w:t>
            </w:r>
            <w:r>
              <w:rPr>
                <w:rFonts w:ascii="Times New Roman" w:hAnsi="Times New Roman" w:cs="Times New Roman"/>
                <w:sz w:val="18"/>
                <w:szCs w:val="18"/>
              </w:rPr>
              <w:t xml:space="preserve">, </w:t>
            </w:r>
            <w:r w:rsidRPr="00C513C0">
              <w:rPr>
                <w:rFonts w:ascii="Times New Roman" w:hAnsi="Times New Roman" w:cs="Times New Roman"/>
                <w:sz w:val="18"/>
                <w:szCs w:val="18"/>
              </w:rPr>
              <w:t>11/18.</w:t>
            </w:r>
            <w:r>
              <w:rPr>
                <w:rFonts w:ascii="Times New Roman" w:hAnsi="Times New Roman" w:cs="Times New Roman"/>
                <w:sz w:val="18"/>
                <w:szCs w:val="18"/>
              </w:rPr>
              <w:t>, 12/19. i 2/20.</w:t>
            </w:r>
            <w:r w:rsidRPr="00C513C0">
              <w:rPr>
                <w:rFonts w:ascii="Times New Roman" w:hAnsi="Times New Roman" w:cs="Times New Roman"/>
                <w:sz w:val="18"/>
                <w:szCs w:val="18"/>
              </w:rPr>
              <w:t>)</w:t>
            </w:r>
          </w:p>
        </w:tc>
      </w:tr>
      <w:tr w:rsidR="009837FC" w:rsidRPr="00C513C0" w:rsidTr="009837FC">
        <w:trPr>
          <w:trHeight w:val="14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b/>
                <w:sz w:val="18"/>
                <w:szCs w:val="18"/>
              </w:rPr>
              <w:t>ISHODIŠTE I POKAZATELJI NA KOJIMA SE ZASNIVAJU IZRAČUNI I OCJENE POTREBNIH SREDSTAVA: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Plan Proračuna Grada Požege za 2020. godinu, stvarni troškovi iz prethodnih godina, potrebe ciljanih skupina, procjena prijave programa korisnika u Program javnih potreba, rezultati prethodnog rada korisnika.</w:t>
            </w:r>
          </w:p>
        </w:tc>
      </w:tr>
      <w:tr w:rsidR="009837FC" w:rsidRPr="00C513C0" w:rsidTr="000B3725">
        <w:trPr>
          <w:trHeight w:val="1807"/>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NAČIN I SREDSTVA ZA REALIZACIJU PROGRAMA:</w:t>
            </w:r>
          </w:p>
        </w:tc>
        <w:tc>
          <w:tcPr>
            <w:tcW w:w="8543"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C513C0" w:rsidTr="00F35695">
              <w:trPr>
                <w:trHeight w:val="2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sz w:val="18"/>
                      <w:szCs w:val="18"/>
                    </w:rPr>
                  </w:pPr>
                  <w:proofErr w:type="spellStart"/>
                  <w:r w:rsidRPr="00C513C0">
                    <w:rPr>
                      <w:rFonts w:ascii="Times New Roman" w:hAnsi="Times New Roman" w:cs="Times New Roman"/>
                      <w:b/>
                      <w:sz w:val="18"/>
                      <w:szCs w:val="18"/>
                    </w:rPr>
                    <w:t>R.b</w:t>
                  </w:r>
                  <w:proofErr w:type="spellEnd"/>
                  <w:r w:rsidRPr="00C513C0">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sz w:val="18"/>
                      <w:szCs w:val="18"/>
                    </w:rPr>
                  </w:pPr>
                  <w:r w:rsidRPr="00C513C0">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EE2CBF"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C513C0">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C513C0" w:rsidTr="00F35695">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Donacije udrugama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270.000,00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270.000,00</w:t>
                  </w:r>
                </w:p>
              </w:tc>
            </w:tr>
            <w:tr w:rsidR="009837FC" w:rsidRPr="00C513C0" w:rsidTr="00F35695">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Obuka mažoretkinja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10.000,00</w:t>
                  </w:r>
                </w:p>
              </w:tc>
            </w:tr>
            <w:tr w:rsidR="009837FC" w:rsidRPr="00C513C0" w:rsidTr="00F35695">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Dan Grada i Grgurevo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111.500,00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-39.800,00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71.700,00</w:t>
                  </w:r>
                </w:p>
              </w:tc>
            </w:tr>
            <w:tr w:rsidR="009837FC" w:rsidRPr="00C513C0" w:rsidTr="00F35695">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4.</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Ostala kulturna događanja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150.000,00</w:t>
                  </w:r>
                </w:p>
              </w:tc>
            </w:tr>
            <w:tr w:rsidR="009837FC" w:rsidRPr="00C513C0" w:rsidTr="00F35695">
              <w:trPr>
                <w:trHeight w:val="20"/>
                <w:jc w:val="center"/>
              </w:trPr>
              <w:tc>
                <w:tcPr>
                  <w:tcW w:w="567" w:type="dxa"/>
                  <w:tcBorders>
                    <w:top w:val="single" w:sz="4" w:space="0" w:color="00000A"/>
                    <w:left w:val="single" w:sz="4" w:space="0" w:color="00000A"/>
                    <w:bottom w:val="single" w:sz="4" w:space="0" w:color="00000A"/>
                    <w:right w:val="single" w:sz="4" w:space="0" w:color="00000A"/>
                  </w:tcBorders>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5.</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Festival Aurea Fest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500.000,00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500.000,00</w:t>
                  </w:r>
                </w:p>
              </w:tc>
            </w:tr>
            <w:tr w:rsidR="009837FC" w:rsidRPr="00C513C0" w:rsidTr="00D21944">
              <w:trPr>
                <w:trHeight w:val="20"/>
                <w:jc w:val="center"/>
              </w:trPr>
              <w:tc>
                <w:tcPr>
                  <w:tcW w:w="567" w:type="dxa"/>
                  <w:tcBorders>
                    <w:top w:val="single" w:sz="4" w:space="0" w:color="00000A"/>
                    <w:left w:val="single" w:sz="4" w:space="0" w:color="00000A"/>
                    <w:bottom w:val="single" w:sz="4" w:space="0" w:color="00000A"/>
                    <w:right w:val="single" w:sz="4" w:space="0" w:color="00000A"/>
                  </w:tcBorders>
                </w:tcPr>
                <w:p w:rsidR="009837FC" w:rsidRPr="00C513C0" w:rsidRDefault="009837FC" w:rsidP="00271C51">
                  <w:pPr>
                    <w:spacing w:after="0" w:line="240" w:lineRule="auto"/>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hideMark/>
                </w:tcPr>
                <w:p w:rsidR="009837FC" w:rsidRPr="00C513C0" w:rsidRDefault="009837FC" w:rsidP="00271C51">
                  <w:pPr>
                    <w:spacing w:after="0" w:line="240" w:lineRule="auto"/>
                    <w:jc w:val="right"/>
                    <w:rPr>
                      <w:rFonts w:ascii="Times New Roman" w:hAnsi="Times New Roman" w:cs="Times New Roman"/>
                      <w:b/>
                      <w:sz w:val="18"/>
                      <w:szCs w:val="18"/>
                    </w:rPr>
                  </w:pPr>
                  <w:r w:rsidRPr="00C513C0">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sz w:val="18"/>
                      <w:szCs w:val="18"/>
                    </w:rPr>
                  </w:pPr>
                  <w:r w:rsidRPr="00C513C0">
                    <w:rPr>
                      <w:rFonts w:ascii="Times New Roman" w:hAnsi="Times New Roman" w:cs="Times New Roman"/>
                      <w:b/>
                      <w:sz w:val="18"/>
                      <w:szCs w:val="18"/>
                    </w:rPr>
                    <w:t>1.041.500,00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-39.800,00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sz w:val="18"/>
                      <w:szCs w:val="18"/>
                    </w:rPr>
                    <w:t>1.001.700,00</w:t>
                  </w:r>
                </w:p>
              </w:tc>
            </w:tr>
          </w:tbl>
          <w:p w:rsidR="009837FC" w:rsidRPr="00C513C0" w:rsidRDefault="009837FC" w:rsidP="00271C51">
            <w:pPr>
              <w:spacing w:after="0" w:line="240" w:lineRule="auto"/>
              <w:rPr>
                <w:rFonts w:ascii="Times New Roman" w:hAnsi="Times New Roman" w:cs="Times New Roman"/>
                <w:sz w:val="18"/>
                <w:szCs w:val="18"/>
                <w:lang w:eastAsia="en-US"/>
              </w:rPr>
            </w:pPr>
          </w:p>
        </w:tc>
      </w:tr>
      <w:tr w:rsidR="009837FC" w:rsidRPr="00C513C0" w:rsidTr="009837FC">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RAZLOG ODSTUPANJA OD PROŠLOGODIŠNJIH PROJEKCIJA: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bCs/>
                <w:sz w:val="18"/>
                <w:szCs w:val="18"/>
              </w:rPr>
            </w:pPr>
            <w:r w:rsidRPr="00C513C0">
              <w:rPr>
                <w:rFonts w:ascii="Times New Roman" w:hAnsi="Times New Roman" w:cs="Times New Roman"/>
                <w:bCs/>
                <w:sz w:val="18"/>
                <w:szCs w:val="18"/>
              </w:rPr>
              <w:t>Povećan broj  projekata i program u kulturi te održanih i planiranih manifestacija</w:t>
            </w:r>
          </w:p>
        </w:tc>
      </w:tr>
      <w:tr w:rsidR="009837FC" w:rsidRPr="00C513C0" w:rsidTr="000B3725">
        <w:trPr>
          <w:trHeight w:val="2129"/>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POKAZATELJI USPJEŠNOSTI:</w:t>
            </w:r>
          </w:p>
        </w:tc>
        <w:tc>
          <w:tcPr>
            <w:tcW w:w="8543" w:type="dxa"/>
            <w:tcBorders>
              <w:top w:val="single" w:sz="4" w:space="0" w:color="00000A"/>
              <w:left w:val="single" w:sz="4" w:space="0" w:color="00000A"/>
              <w:bottom w:val="single" w:sz="4" w:space="0" w:color="00000A"/>
              <w:right w:val="single" w:sz="4" w:space="0" w:color="00000A"/>
            </w:tcBorders>
            <w:hideMark/>
          </w:tcPr>
          <w:tbl>
            <w:tblPr>
              <w:tblW w:w="833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417"/>
              <w:gridCol w:w="1928"/>
              <w:gridCol w:w="1134"/>
              <w:gridCol w:w="964"/>
              <w:gridCol w:w="964"/>
              <w:gridCol w:w="964"/>
              <w:gridCol w:w="964"/>
            </w:tblGrid>
            <w:tr w:rsidR="009837FC" w:rsidRPr="00C513C0" w:rsidTr="00D21944">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Definicija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EE2CBF">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9837FC" w:rsidRPr="00C513C0" w:rsidTr="00D21944">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Zadržavanjem broja  udruga osigurati postojeću razinu usluge</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Broj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55</w:t>
                  </w:r>
                </w:p>
              </w:tc>
            </w:tr>
            <w:tr w:rsidR="009837FC" w:rsidRPr="00C513C0" w:rsidTr="00D21944">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Broj održanih manifestacija</w:t>
                  </w:r>
                </w:p>
              </w:tc>
              <w:tc>
                <w:tcPr>
                  <w:tcW w:w="1928"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Održati festivala ''Aurea </w:t>
                  </w:r>
                  <w:proofErr w:type="spellStart"/>
                  <w:r>
                    <w:rPr>
                      <w:rFonts w:ascii="Times New Roman" w:hAnsi="Times New Roman" w:cs="Times New Roman"/>
                      <w:sz w:val="18"/>
                      <w:szCs w:val="18"/>
                    </w:rPr>
                    <w:t>festa</w:t>
                  </w:r>
                  <w:proofErr w:type="spellEnd"/>
                  <w:r>
                    <w:rPr>
                      <w:rFonts w:ascii="Times New Roman" w:hAnsi="Times New Roman" w:cs="Times New Roman"/>
                      <w:sz w:val="18"/>
                      <w:szCs w:val="18"/>
                    </w:rPr>
                    <w:t xml:space="preserve">'' </w:t>
                  </w:r>
                </w:p>
              </w:tc>
              <w:tc>
                <w:tcPr>
                  <w:tcW w:w="1134"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837FC" w:rsidRPr="00C513C0"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bl>
          <w:p w:rsidR="009837FC" w:rsidRPr="00C513C0" w:rsidRDefault="009837FC" w:rsidP="00271C51">
            <w:pPr>
              <w:spacing w:after="0" w:line="240" w:lineRule="auto"/>
              <w:rPr>
                <w:rFonts w:ascii="Times New Roman" w:hAnsi="Times New Roman" w:cs="Times New Roman"/>
                <w:sz w:val="18"/>
                <w:szCs w:val="18"/>
                <w:lang w:eastAsia="en-US"/>
              </w:rPr>
            </w:pPr>
          </w:p>
        </w:tc>
      </w:tr>
    </w:tbl>
    <w:p w:rsidR="009837FC" w:rsidRPr="00996353" w:rsidRDefault="009837FC" w:rsidP="00271C51">
      <w:pPr>
        <w:spacing w:after="0" w:line="240" w:lineRule="auto"/>
        <w:rPr>
          <w:rFonts w:ascii="Times New Roman" w:hAnsi="Times New Roman" w:cs="Times New Roman"/>
          <w:sz w:val="20"/>
          <w:szCs w:val="20"/>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2021"/>
        <w:gridCol w:w="8606"/>
        <w:gridCol w:w="7"/>
      </w:tblGrid>
      <w:tr w:rsidR="009837FC" w:rsidRPr="00BC6E32" w:rsidTr="009837FC">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rPr>
                <w:rFonts w:ascii="Times New Roman" w:hAnsi="Times New Roman" w:cs="Times New Roman"/>
                <w:sz w:val="18"/>
                <w:szCs w:val="18"/>
              </w:rPr>
            </w:pPr>
            <w:r w:rsidRPr="00BC6E32">
              <w:rPr>
                <w:rFonts w:ascii="Times New Roman" w:hAnsi="Times New Roman" w:cs="Times New Roman"/>
                <w:sz w:val="18"/>
                <w:szCs w:val="18"/>
              </w:rPr>
              <w:t>4002 ZNANSTVENO ISTRAŽIVAČKI I UMJETNIČKI RAD</w:t>
            </w:r>
          </w:p>
        </w:tc>
      </w:tr>
      <w:tr w:rsidR="009837FC" w:rsidRPr="00BC6E32" w:rsidTr="009837FC">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spacing w:after="0" w:line="240" w:lineRule="auto"/>
              <w:jc w:val="both"/>
              <w:rPr>
                <w:rFonts w:ascii="Times New Roman" w:hAnsi="Times New Roman" w:cs="Times New Roman"/>
                <w:sz w:val="18"/>
                <w:szCs w:val="18"/>
              </w:rPr>
            </w:pPr>
            <w:r w:rsidRPr="00BC6E32">
              <w:rPr>
                <w:rFonts w:ascii="Times New Roman" w:hAnsi="Times New Roman" w:cs="Times New Roman"/>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9837FC" w:rsidRPr="00BC6E32" w:rsidTr="009837FC">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pStyle w:val="Odlomakpopisa"/>
              <w:numPr>
                <w:ilvl w:val="0"/>
                <w:numId w:val="1"/>
              </w:numPr>
              <w:ind w:left="0"/>
              <w:jc w:val="both"/>
              <w:rPr>
                <w:sz w:val="18"/>
                <w:szCs w:val="18"/>
              </w:rPr>
            </w:pPr>
            <w:r w:rsidRPr="00BC6E32">
              <w:rPr>
                <w:sz w:val="18"/>
                <w:szCs w:val="18"/>
              </w:rPr>
              <w:t>Zakon o financiranju javnih potreba u kulturi (NN, broj: 47/90., 27/93.</w:t>
            </w:r>
            <w:r>
              <w:rPr>
                <w:sz w:val="18"/>
                <w:szCs w:val="18"/>
              </w:rPr>
              <w:t xml:space="preserve"> i </w:t>
            </w:r>
            <w:r w:rsidRPr="00BC6E32">
              <w:rPr>
                <w:sz w:val="18"/>
                <w:szCs w:val="18"/>
              </w:rPr>
              <w:t xml:space="preserve"> 38/09.)</w:t>
            </w:r>
          </w:p>
          <w:p w:rsidR="009837FC" w:rsidRPr="00BC6E32" w:rsidRDefault="009837FC" w:rsidP="00271C51">
            <w:pPr>
              <w:pStyle w:val="Odlomakpopisa"/>
              <w:numPr>
                <w:ilvl w:val="0"/>
                <w:numId w:val="1"/>
              </w:numPr>
              <w:ind w:left="0"/>
              <w:jc w:val="both"/>
              <w:rPr>
                <w:sz w:val="18"/>
                <w:szCs w:val="18"/>
              </w:rPr>
            </w:pPr>
            <w:r w:rsidRPr="00BC6E32">
              <w:rPr>
                <w:sz w:val="18"/>
                <w:szCs w:val="18"/>
              </w:rPr>
              <w:t xml:space="preserve">Zakon o lokalnoj i područnoj (regionalnoj) samoupravi </w:t>
            </w:r>
            <w:r w:rsidRPr="00BC6E32">
              <w:rPr>
                <w:color w:val="auto"/>
                <w:sz w:val="18"/>
                <w:szCs w:val="18"/>
                <w:lang w:eastAsia="zh-CN"/>
              </w:rPr>
              <w:t xml:space="preserve"> </w:t>
            </w:r>
            <w:r w:rsidRPr="00BC6E32">
              <w:rPr>
                <w:sz w:val="18"/>
                <w:szCs w:val="18"/>
              </w:rPr>
              <w:t>NN, broj: 33/01., 60/01. - vjerodostojno tumačenje, 106/03, 129/05, 109/07, 125/08., 36/09., 150/11., 144/12., 19/13.- pročišćeni tekst, 137/15.- ispravak</w:t>
            </w:r>
            <w:r>
              <w:rPr>
                <w:sz w:val="18"/>
                <w:szCs w:val="18"/>
              </w:rPr>
              <w:t>,</w:t>
            </w:r>
            <w:r w:rsidRPr="00BC6E32">
              <w:rPr>
                <w:sz w:val="18"/>
                <w:szCs w:val="18"/>
              </w:rPr>
              <w:t xml:space="preserve"> 123/17.</w:t>
            </w:r>
            <w:r>
              <w:rPr>
                <w:sz w:val="18"/>
                <w:szCs w:val="18"/>
              </w:rPr>
              <w:t xml:space="preserve"> i 98/19.</w:t>
            </w:r>
            <w:r w:rsidRPr="00BC6E32">
              <w:rPr>
                <w:sz w:val="18"/>
                <w:szCs w:val="18"/>
              </w:rPr>
              <w:t>)</w:t>
            </w:r>
          </w:p>
          <w:p w:rsidR="009837FC" w:rsidRPr="00BC6E32" w:rsidRDefault="009837FC" w:rsidP="00271C51">
            <w:pPr>
              <w:pStyle w:val="Odlomakpopisa"/>
              <w:numPr>
                <w:ilvl w:val="0"/>
                <w:numId w:val="1"/>
              </w:numPr>
              <w:ind w:left="0"/>
              <w:jc w:val="both"/>
              <w:rPr>
                <w:sz w:val="18"/>
                <w:szCs w:val="18"/>
              </w:rPr>
            </w:pPr>
            <w:r w:rsidRPr="00BC6E32">
              <w:rPr>
                <w:sz w:val="18"/>
                <w:szCs w:val="18"/>
              </w:rPr>
              <w:t>Zakon o udrugama (NN, broj: 74/14.</w:t>
            </w:r>
            <w:r>
              <w:rPr>
                <w:sz w:val="18"/>
                <w:szCs w:val="18"/>
              </w:rPr>
              <w:t>,</w:t>
            </w:r>
            <w:r w:rsidRPr="00BC6E32">
              <w:rPr>
                <w:sz w:val="18"/>
                <w:szCs w:val="18"/>
              </w:rPr>
              <w:t xml:space="preserve"> 70/17.</w:t>
            </w:r>
            <w:r>
              <w:rPr>
                <w:sz w:val="18"/>
                <w:szCs w:val="18"/>
              </w:rPr>
              <w:t xml:space="preserve"> i 98/19.</w:t>
            </w:r>
            <w:r w:rsidRPr="00BC6E32">
              <w:rPr>
                <w:sz w:val="18"/>
                <w:szCs w:val="18"/>
              </w:rPr>
              <w:t>)</w:t>
            </w:r>
          </w:p>
          <w:p w:rsidR="009837FC" w:rsidRPr="009232B2" w:rsidRDefault="009837FC" w:rsidP="00271C51">
            <w:pPr>
              <w:pStyle w:val="Odlomakpopisa"/>
              <w:numPr>
                <w:ilvl w:val="0"/>
                <w:numId w:val="1"/>
              </w:numPr>
              <w:ind w:left="0"/>
              <w:jc w:val="both"/>
              <w:rPr>
                <w:sz w:val="18"/>
                <w:szCs w:val="18"/>
              </w:rPr>
            </w:pPr>
            <w:r w:rsidRPr="00BC6E32">
              <w:rPr>
                <w:sz w:val="18"/>
                <w:szCs w:val="18"/>
              </w:rPr>
              <w:t>Statut Grada Požege (Službene novine Grada Požege, broj: 3/13.,19/13., 5/14., 19/14., 4/18., 7/18.- pročišćeni tekst</w:t>
            </w:r>
            <w:r>
              <w:rPr>
                <w:sz w:val="18"/>
                <w:szCs w:val="18"/>
              </w:rPr>
              <w:t>,</w:t>
            </w:r>
            <w:r w:rsidRPr="00BC6E32">
              <w:rPr>
                <w:sz w:val="18"/>
                <w:szCs w:val="18"/>
              </w:rPr>
              <w:t xml:space="preserve"> 11/18.</w:t>
            </w:r>
            <w:r>
              <w:rPr>
                <w:sz w:val="18"/>
                <w:szCs w:val="18"/>
              </w:rPr>
              <w:t>, 12/19. i 2/20.</w:t>
            </w:r>
            <w:r w:rsidRPr="00BC6E32">
              <w:rPr>
                <w:sz w:val="18"/>
                <w:szCs w:val="18"/>
              </w:rPr>
              <w:t>)</w:t>
            </w:r>
          </w:p>
        </w:tc>
      </w:tr>
      <w:tr w:rsidR="009837FC" w:rsidRPr="00BC6E32" w:rsidTr="009837FC">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both"/>
              <w:rPr>
                <w:rFonts w:ascii="Times New Roman" w:hAnsi="Times New Roman" w:cs="Times New Roman"/>
                <w:sz w:val="18"/>
                <w:szCs w:val="18"/>
              </w:rPr>
            </w:pPr>
            <w:r w:rsidRPr="00BC6E32">
              <w:rPr>
                <w:rFonts w:ascii="Times New Roman" w:hAnsi="Times New Roman" w:cs="Times New Roman"/>
                <w:sz w:val="18"/>
                <w:szCs w:val="18"/>
              </w:rPr>
              <w:t>Plan Proračuna Grada Požege za 2020. godinu, stvarni troškovi iz prethodnih godina, rezultati prethodnog rada korisnika.</w:t>
            </w:r>
          </w:p>
        </w:tc>
      </w:tr>
      <w:tr w:rsidR="009837FC" w:rsidRPr="00BC6E32" w:rsidTr="000B3725">
        <w:trPr>
          <w:gridAfter w:val="1"/>
          <w:wAfter w:w="7" w:type="dxa"/>
          <w:trHeight w:val="1261"/>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BC6E32" w:rsidTr="00F35695">
              <w:trPr>
                <w:trHeight w:val="309"/>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F35695">
                  <w:pPr>
                    <w:spacing w:after="0" w:line="240" w:lineRule="auto"/>
                    <w:jc w:val="center"/>
                    <w:rPr>
                      <w:rFonts w:ascii="Times New Roman" w:hAnsi="Times New Roman" w:cs="Times New Roman"/>
                      <w:b/>
                      <w:sz w:val="18"/>
                      <w:szCs w:val="18"/>
                    </w:rPr>
                  </w:pPr>
                  <w:proofErr w:type="spellStart"/>
                  <w:r w:rsidRPr="00BC6E32">
                    <w:rPr>
                      <w:rFonts w:ascii="Times New Roman" w:hAnsi="Times New Roman" w:cs="Times New Roman"/>
                      <w:b/>
                      <w:sz w:val="18"/>
                      <w:szCs w:val="18"/>
                    </w:rPr>
                    <w:t>R.b</w:t>
                  </w:r>
                  <w:proofErr w:type="spellEnd"/>
                  <w:r w:rsidRPr="00BC6E32">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F35695">
                  <w:pPr>
                    <w:spacing w:after="0" w:line="240" w:lineRule="auto"/>
                    <w:jc w:val="center"/>
                    <w:rPr>
                      <w:rFonts w:ascii="Times New Roman" w:hAnsi="Times New Roman" w:cs="Times New Roman"/>
                      <w:b/>
                      <w:sz w:val="18"/>
                      <w:szCs w:val="18"/>
                    </w:rPr>
                  </w:pPr>
                  <w:r w:rsidRPr="00BC6E3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EE2CBF"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BC6E3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BC6E32" w:rsidTr="00F35695">
              <w:trPr>
                <w:trHeight w:val="309"/>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F35695">
                  <w:pPr>
                    <w:spacing w:after="0" w:line="240" w:lineRule="auto"/>
                    <w:jc w:val="center"/>
                    <w:rPr>
                      <w:rFonts w:ascii="Times New Roman" w:hAnsi="Times New Roman" w:cs="Times New Roman"/>
                      <w:sz w:val="18"/>
                      <w:szCs w:val="18"/>
                    </w:rPr>
                  </w:pPr>
                  <w:r w:rsidRPr="00BC6E32">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F35695">
                  <w:pPr>
                    <w:spacing w:after="0" w:line="240" w:lineRule="auto"/>
                    <w:rPr>
                      <w:rFonts w:ascii="Times New Roman" w:hAnsi="Times New Roman" w:cs="Times New Roman"/>
                      <w:sz w:val="18"/>
                      <w:szCs w:val="18"/>
                    </w:rPr>
                  </w:pPr>
                  <w:r w:rsidRPr="00BC6E32">
                    <w:rPr>
                      <w:rFonts w:ascii="Times New Roman" w:hAnsi="Times New Roman" w:cs="Times New Roman"/>
                      <w:sz w:val="18"/>
                      <w:szCs w:val="18"/>
                    </w:rPr>
                    <w:t>Zavod za znanstveno-istraživački i umjetnički rad HAZU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right"/>
                    <w:rPr>
                      <w:rFonts w:ascii="Times New Roman" w:hAnsi="Times New Roman" w:cs="Times New Roman"/>
                      <w:sz w:val="18"/>
                      <w:szCs w:val="18"/>
                    </w:rPr>
                  </w:pPr>
                  <w:r w:rsidRPr="00BC6E32">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right"/>
                    <w:rPr>
                      <w:rFonts w:ascii="Times New Roman" w:hAnsi="Times New Roman" w:cs="Times New Roman"/>
                      <w:sz w:val="18"/>
                      <w:szCs w:val="18"/>
                    </w:rPr>
                  </w:pPr>
                  <w:r w:rsidRPr="00BC6E32">
                    <w:rPr>
                      <w:rFonts w:ascii="Times New Roman" w:hAnsi="Times New Roman" w:cs="Times New Roman"/>
                      <w:sz w:val="18"/>
                      <w:szCs w:val="18"/>
                    </w:rPr>
                    <w:t>100.000,00</w:t>
                  </w:r>
                </w:p>
              </w:tc>
            </w:tr>
            <w:tr w:rsidR="009837FC" w:rsidRPr="00BC6E32" w:rsidTr="00F35695">
              <w:trPr>
                <w:trHeight w:val="309"/>
                <w:jc w:val="center"/>
              </w:trPr>
              <w:tc>
                <w:tcPr>
                  <w:tcW w:w="567" w:type="dxa"/>
                  <w:tcBorders>
                    <w:top w:val="single" w:sz="4" w:space="0" w:color="00000A"/>
                    <w:left w:val="single" w:sz="4" w:space="0" w:color="00000A"/>
                    <w:bottom w:val="single" w:sz="4" w:space="0" w:color="00000A"/>
                    <w:right w:val="single" w:sz="4" w:space="0" w:color="00000A"/>
                  </w:tcBorders>
                </w:tcPr>
                <w:p w:rsidR="009837FC" w:rsidRPr="00BC6E32" w:rsidRDefault="009837FC" w:rsidP="00271C51">
                  <w:pPr>
                    <w:spacing w:after="0" w:line="240" w:lineRule="auto"/>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F35695">
                  <w:pPr>
                    <w:spacing w:after="0" w:line="240" w:lineRule="auto"/>
                    <w:jc w:val="right"/>
                    <w:rPr>
                      <w:rFonts w:ascii="Times New Roman" w:hAnsi="Times New Roman" w:cs="Times New Roman"/>
                      <w:b/>
                      <w:sz w:val="18"/>
                      <w:szCs w:val="18"/>
                    </w:rPr>
                  </w:pPr>
                  <w:r w:rsidRPr="00BC6E3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right"/>
                    <w:rPr>
                      <w:rFonts w:ascii="Times New Roman" w:hAnsi="Times New Roman" w:cs="Times New Roman"/>
                      <w:b/>
                      <w:sz w:val="18"/>
                      <w:szCs w:val="18"/>
                    </w:rPr>
                  </w:pPr>
                  <w:r w:rsidRPr="00BC6E32">
                    <w:rPr>
                      <w:rFonts w:ascii="Times New Roman" w:hAnsi="Times New Roman" w:cs="Times New Roman"/>
                      <w:b/>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right"/>
                    <w:rPr>
                      <w:rFonts w:ascii="Times New Roman" w:hAnsi="Times New Roman" w:cs="Times New Roman"/>
                      <w:b/>
                      <w:bCs/>
                      <w:sz w:val="18"/>
                      <w:szCs w:val="18"/>
                    </w:rPr>
                  </w:pPr>
                  <w:r w:rsidRPr="00BC6E32">
                    <w:rPr>
                      <w:rFonts w:ascii="Times New Roman" w:hAnsi="Times New Roman" w:cs="Times New Roman"/>
                      <w:b/>
                      <w:bCs/>
                      <w:sz w:val="18"/>
                      <w:szCs w:val="18"/>
                    </w:rPr>
                    <w:t>100.000,00</w:t>
                  </w:r>
                </w:p>
              </w:tc>
            </w:tr>
          </w:tbl>
          <w:p w:rsidR="009837FC" w:rsidRPr="00BC6E32" w:rsidRDefault="009837FC" w:rsidP="00271C51">
            <w:pPr>
              <w:spacing w:after="0" w:line="240" w:lineRule="auto"/>
              <w:rPr>
                <w:rFonts w:ascii="Times New Roman" w:hAnsi="Times New Roman" w:cs="Times New Roman"/>
                <w:sz w:val="18"/>
                <w:szCs w:val="18"/>
                <w:lang w:eastAsia="en-US"/>
              </w:rPr>
            </w:pPr>
          </w:p>
        </w:tc>
      </w:tr>
      <w:tr w:rsidR="009837FC" w:rsidRPr="00BC6E32" w:rsidTr="009837FC">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spacing w:after="0" w:line="240" w:lineRule="auto"/>
              <w:rPr>
                <w:rFonts w:ascii="Times New Roman" w:hAnsi="Times New Roman" w:cs="Times New Roman"/>
                <w:sz w:val="18"/>
                <w:szCs w:val="18"/>
              </w:rPr>
            </w:pPr>
            <w:r w:rsidRPr="00BC6E32">
              <w:rPr>
                <w:rFonts w:ascii="Times New Roman" w:hAnsi="Times New Roman" w:cs="Times New Roman"/>
                <w:sz w:val="18"/>
                <w:szCs w:val="18"/>
              </w:rPr>
              <w:t>400</w:t>
            </w:r>
            <w:r>
              <w:rPr>
                <w:rFonts w:ascii="Times New Roman" w:hAnsi="Times New Roman" w:cs="Times New Roman"/>
                <w:sz w:val="18"/>
                <w:szCs w:val="18"/>
              </w:rPr>
              <w:t>7</w:t>
            </w:r>
            <w:r w:rsidRPr="00BC6E32">
              <w:rPr>
                <w:rFonts w:ascii="Times New Roman" w:hAnsi="Times New Roman" w:cs="Times New Roman"/>
                <w:sz w:val="18"/>
                <w:szCs w:val="18"/>
              </w:rPr>
              <w:t xml:space="preserve"> </w:t>
            </w:r>
            <w:r>
              <w:rPr>
                <w:rFonts w:ascii="Times New Roman" w:hAnsi="Times New Roman" w:cs="Times New Roman"/>
                <w:sz w:val="18"/>
                <w:szCs w:val="18"/>
              </w:rPr>
              <w:t>SUFINANCIRANJE CENTRA ZA PRAPOVIJESNA ISTRAŽIVANJA</w:t>
            </w:r>
          </w:p>
        </w:tc>
      </w:tr>
      <w:tr w:rsidR="009837FC" w:rsidRPr="00BC6E32" w:rsidTr="009837FC">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526F96" w:rsidRDefault="009837FC" w:rsidP="00271C51">
            <w:pPr>
              <w:spacing w:after="0" w:line="240" w:lineRule="auto"/>
              <w:rPr>
                <w:rFonts w:ascii="Times New Roman" w:hAnsi="Times New Roman" w:cs="Times New Roman"/>
                <w:color w:val="auto"/>
                <w:sz w:val="18"/>
                <w:szCs w:val="18"/>
              </w:rPr>
            </w:pPr>
            <w:r w:rsidRPr="00526F96">
              <w:rPr>
                <w:rFonts w:ascii="Times New Roman" w:hAnsi="Times New Roman" w:cs="Times New Roman"/>
                <w:color w:val="auto"/>
                <w:sz w:val="18"/>
                <w:szCs w:val="18"/>
              </w:rPr>
              <w:t xml:space="preserve">Cilj ovo programa </w:t>
            </w:r>
            <w:r>
              <w:rPr>
                <w:rFonts w:ascii="Times New Roman" w:hAnsi="Times New Roman" w:cs="Times New Roman"/>
                <w:color w:val="auto"/>
                <w:sz w:val="18"/>
                <w:szCs w:val="18"/>
              </w:rPr>
              <w:t xml:space="preserve">je </w:t>
            </w:r>
            <w:r w:rsidRPr="00526F96">
              <w:rPr>
                <w:rFonts w:ascii="Times New Roman" w:hAnsi="Times New Roman" w:cs="Times New Roman"/>
                <w:color w:val="auto"/>
                <w:sz w:val="18"/>
                <w:szCs w:val="18"/>
              </w:rPr>
              <w:t xml:space="preserve">zadovoljavanje kulturnih potreba stanovnika na području Grada Požege i promoviranje Grad Požege </w:t>
            </w:r>
            <w:r>
              <w:rPr>
                <w:rFonts w:ascii="Times New Roman" w:hAnsi="Times New Roman" w:cs="Times New Roman"/>
                <w:color w:val="auto"/>
                <w:sz w:val="18"/>
                <w:szCs w:val="18"/>
              </w:rPr>
              <w:t>kroz program „Kaptolski kneževi – Hrvatska na raskrižju Europe</w:t>
            </w:r>
            <w:r w:rsidRPr="00526F96">
              <w:rPr>
                <w:rFonts w:ascii="Times New Roman" w:hAnsi="Times New Roman" w:cs="Times New Roman"/>
                <w:color w:val="auto"/>
                <w:sz w:val="18"/>
                <w:szCs w:val="18"/>
              </w:rPr>
              <w:t xml:space="preserve">. </w:t>
            </w:r>
          </w:p>
        </w:tc>
      </w:tr>
      <w:tr w:rsidR="009837FC" w:rsidRPr="00BC6E32" w:rsidTr="009837FC">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526F96" w:rsidRDefault="009837FC" w:rsidP="00271C51">
            <w:pPr>
              <w:spacing w:after="0" w:line="240" w:lineRule="auto"/>
              <w:rPr>
                <w:rFonts w:ascii="Times New Roman" w:hAnsi="Times New Roman" w:cs="Times New Roman"/>
                <w:color w:val="auto"/>
                <w:sz w:val="18"/>
                <w:szCs w:val="18"/>
              </w:rPr>
            </w:pPr>
            <w:r w:rsidRPr="00526F96">
              <w:rPr>
                <w:rFonts w:ascii="Times New Roman" w:hAnsi="Times New Roman" w:cs="Times New Roman"/>
                <w:color w:val="auto"/>
                <w:sz w:val="18"/>
                <w:szCs w:val="18"/>
              </w:rPr>
              <w:t>Zakon o financiranju javnih potreba u kulturi (NN, broj: 47/90., 27/93. i 38/09.)</w:t>
            </w:r>
          </w:p>
          <w:p w:rsidR="009837FC" w:rsidRPr="009C2B5C" w:rsidRDefault="009837FC" w:rsidP="00271C51">
            <w:pPr>
              <w:spacing w:after="0" w:line="240" w:lineRule="auto"/>
              <w:jc w:val="both"/>
              <w:rPr>
                <w:rFonts w:ascii="Times New Roman" w:hAnsi="Times New Roman" w:cs="Times New Roman"/>
                <w:color w:val="auto"/>
                <w:sz w:val="18"/>
                <w:szCs w:val="18"/>
              </w:rPr>
            </w:pPr>
            <w:r w:rsidRPr="009C2B5C">
              <w:rPr>
                <w:rFonts w:ascii="Times New Roman" w:hAnsi="Times New Roman" w:cs="Times New Roman"/>
                <w:color w:val="auto"/>
                <w:sz w:val="18"/>
                <w:szCs w:val="18"/>
              </w:rPr>
              <w:t xml:space="preserve">Zakon o lokalnoj i područnoj (regionalnoj) samoupravi (NN, broj: </w:t>
            </w:r>
            <w:hyperlink r:id="rId6" w:history="1">
              <w:r w:rsidRPr="009C2B5C">
                <w:rPr>
                  <w:rFonts w:ascii="Times New Roman" w:hAnsi="Times New Roman" w:cs="Times New Roman"/>
                  <w:color w:val="auto"/>
                  <w:sz w:val="18"/>
                  <w:szCs w:val="18"/>
                </w:rPr>
                <w:t>33/01</w:t>
              </w:r>
            </w:hyperlink>
            <w:r w:rsidRPr="009C2B5C">
              <w:rPr>
                <w:rFonts w:ascii="Times New Roman" w:hAnsi="Times New Roman" w:cs="Times New Roman"/>
                <w:color w:val="auto"/>
                <w:sz w:val="18"/>
                <w:szCs w:val="18"/>
              </w:rPr>
              <w:t xml:space="preserve">, </w:t>
            </w:r>
            <w:hyperlink r:id="rId7" w:history="1">
              <w:r w:rsidRPr="009C2B5C">
                <w:rPr>
                  <w:rFonts w:ascii="Times New Roman" w:hAnsi="Times New Roman" w:cs="Times New Roman"/>
                  <w:color w:val="auto"/>
                  <w:sz w:val="18"/>
                  <w:szCs w:val="18"/>
                </w:rPr>
                <w:t>60/01</w:t>
              </w:r>
            </w:hyperlink>
            <w:r w:rsidRPr="009C2B5C">
              <w:rPr>
                <w:rFonts w:ascii="Times New Roman" w:hAnsi="Times New Roman" w:cs="Times New Roman"/>
                <w:color w:val="auto"/>
                <w:sz w:val="18"/>
                <w:szCs w:val="18"/>
              </w:rPr>
              <w:t xml:space="preserve">, </w:t>
            </w:r>
            <w:hyperlink r:id="rId8" w:history="1">
              <w:r w:rsidRPr="009C2B5C">
                <w:rPr>
                  <w:rFonts w:ascii="Times New Roman" w:hAnsi="Times New Roman" w:cs="Times New Roman"/>
                  <w:color w:val="auto"/>
                  <w:sz w:val="18"/>
                  <w:szCs w:val="18"/>
                </w:rPr>
                <w:t>129/05</w:t>
              </w:r>
            </w:hyperlink>
            <w:r w:rsidRPr="009C2B5C">
              <w:rPr>
                <w:rFonts w:ascii="Times New Roman" w:hAnsi="Times New Roman" w:cs="Times New Roman"/>
                <w:color w:val="auto"/>
                <w:sz w:val="18"/>
                <w:szCs w:val="18"/>
              </w:rPr>
              <w:t xml:space="preserve">, </w:t>
            </w:r>
            <w:hyperlink r:id="rId9" w:history="1">
              <w:r w:rsidRPr="009C2B5C">
                <w:rPr>
                  <w:rFonts w:ascii="Times New Roman" w:hAnsi="Times New Roman" w:cs="Times New Roman"/>
                  <w:color w:val="auto"/>
                  <w:sz w:val="18"/>
                  <w:szCs w:val="18"/>
                </w:rPr>
                <w:t>109/07</w:t>
              </w:r>
            </w:hyperlink>
            <w:r w:rsidRPr="009C2B5C">
              <w:rPr>
                <w:rFonts w:ascii="Times New Roman" w:hAnsi="Times New Roman" w:cs="Times New Roman"/>
                <w:color w:val="auto"/>
                <w:sz w:val="18"/>
                <w:szCs w:val="18"/>
              </w:rPr>
              <w:t xml:space="preserve">, </w:t>
            </w:r>
            <w:hyperlink r:id="rId10" w:history="1">
              <w:r w:rsidRPr="009C2B5C">
                <w:rPr>
                  <w:rFonts w:ascii="Times New Roman" w:hAnsi="Times New Roman" w:cs="Times New Roman"/>
                  <w:color w:val="auto"/>
                  <w:sz w:val="18"/>
                  <w:szCs w:val="18"/>
                </w:rPr>
                <w:t>125/08</w:t>
              </w:r>
            </w:hyperlink>
            <w:r w:rsidRPr="009C2B5C">
              <w:rPr>
                <w:rFonts w:ascii="Times New Roman" w:hAnsi="Times New Roman" w:cs="Times New Roman"/>
                <w:color w:val="auto"/>
                <w:sz w:val="18"/>
                <w:szCs w:val="18"/>
              </w:rPr>
              <w:t xml:space="preserve">, </w:t>
            </w:r>
            <w:hyperlink r:id="rId11" w:history="1">
              <w:r w:rsidRPr="009C2B5C">
                <w:rPr>
                  <w:rFonts w:ascii="Times New Roman" w:hAnsi="Times New Roman" w:cs="Times New Roman"/>
                  <w:color w:val="auto"/>
                  <w:sz w:val="18"/>
                  <w:szCs w:val="18"/>
                </w:rPr>
                <w:t>36/09</w:t>
              </w:r>
            </w:hyperlink>
            <w:r w:rsidRPr="009C2B5C">
              <w:rPr>
                <w:rFonts w:ascii="Times New Roman" w:hAnsi="Times New Roman" w:cs="Times New Roman"/>
                <w:color w:val="auto"/>
                <w:sz w:val="18"/>
                <w:szCs w:val="18"/>
              </w:rPr>
              <w:t xml:space="preserve">, </w:t>
            </w:r>
            <w:hyperlink r:id="rId12" w:history="1">
              <w:r w:rsidRPr="009C2B5C">
                <w:rPr>
                  <w:rFonts w:ascii="Times New Roman" w:hAnsi="Times New Roman" w:cs="Times New Roman"/>
                  <w:color w:val="auto"/>
                  <w:sz w:val="18"/>
                  <w:szCs w:val="18"/>
                </w:rPr>
                <w:t>36/09</w:t>
              </w:r>
            </w:hyperlink>
            <w:r w:rsidRPr="009C2B5C">
              <w:rPr>
                <w:rFonts w:ascii="Times New Roman" w:hAnsi="Times New Roman" w:cs="Times New Roman"/>
                <w:color w:val="auto"/>
                <w:sz w:val="18"/>
                <w:szCs w:val="18"/>
              </w:rPr>
              <w:t xml:space="preserve">, </w:t>
            </w:r>
            <w:hyperlink r:id="rId13" w:history="1">
              <w:r w:rsidRPr="009C2B5C">
                <w:rPr>
                  <w:rFonts w:ascii="Times New Roman" w:hAnsi="Times New Roman" w:cs="Times New Roman"/>
                  <w:color w:val="auto"/>
                  <w:sz w:val="18"/>
                  <w:szCs w:val="18"/>
                </w:rPr>
                <w:t>150/11</w:t>
              </w:r>
            </w:hyperlink>
            <w:r w:rsidRPr="009C2B5C">
              <w:rPr>
                <w:rFonts w:ascii="Times New Roman" w:hAnsi="Times New Roman" w:cs="Times New Roman"/>
                <w:color w:val="auto"/>
                <w:sz w:val="18"/>
                <w:szCs w:val="18"/>
              </w:rPr>
              <w:t xml:space="preserve">, </w:t>
            </w:r>
            <w:hyperlink r:id="rId14" w:history="1">
              <w:r w:rsidRPr="009C2B5C">
                <w:rPr>
                  <w:rFonts w:ascii="Times New Roman" w:hAnsi="Times New Roman" w:cs="Times New Roman"/>
                  <w:color w:val="auto"/>
                  <w:sz w:val="18"/>
                  <w:szCs w:val="18"/>
                </w:rPr>
                <w:t>144/12</w:t>
              </w:r>
            </w:hyperlink>
            <w:r w:rsidRPr="009C2B5C">
              <w:rPr>
                <w:rFonts w:ascii="Times New Roman" w:hAnsi="Times New Roman" w:cs="Times New Roman"/>
                <w:color w:val="auto"/>
                <w:sz w:val="18"/>
                <w:szCs w:val="18"/>
              </w:rPr>
              <w:t>, 19/13. – pročišćeni tekst, 13/15. ispravak</w:t>
            </w:r>
            <w:r>
              <w:rPr>
                <w:rFonts w:ascii="Times New Roman" w:hAnsi="Times New Roman" w:cs="Times New Roman"/>
                <w:color w:val="auto"/>
                <w:sz w:val="18"/>
                <w:szCs w:val="18"/>
              </w:rPr>
              <w:t>,</w:t>
            </w:r>
            <w:r w:rsidRPr="009C2B5C">
              <w:rPr>
                <w:rFonts w:ascii="Times New Roman" w:hAnsi="Times New Roman" w:cs="Times New Roman"/>
                <w:color w:val="auto"/>
                <w:sz w:val="18"/>
                <w:szCs w:val="18"/>
              </w:rPr>
              <w:t xml:space="preserve"> 123/17.</w:t>
            </w:r>
            <w:r>
              <w:rPr>
                <w:rFonts w:ascii="Times New Roman" w:hAnsi="Times New Roman" w:cs="Times New Roman"/>
                <w:color w:val="auto"/>
                <w:sz w:val="18"/>
                <w:szCs w:val="18"/>
              </w:rPr>
              <w:t xml:space="preserve"> i 98/19.</w:t>
            </w:r>
            <w:r w:rsidRPr="009C2B5C">
              <w:rPr>
                <w:rFonts w:ascii="Times New Roman" w:hAnsi="Times New Roman" w:cs="Times New Roman"/>
                <w:color w:val="auto"/>
                <w:sz w:val="18"/>
                <w:szCs w:val="18"/>
              </w:rPr>
              <w:t>)</w:t>
            </w:r>
          </w:p>
          <w:p w:rsidR="009837FC" w:rsidRPr="00526F96" w:rsidRDefault="009837FC" w:rsidP="00271C51">
            <w:pPr>
              <w:spacing w:after="0" w:line="240" w:lineRule="auto"/>
              <w:jc w:val="both"/>
              <w:rPr>
                <w:rFonts w:ascii="Times New Roman" w:hAnsi="Times New Roman" w:cs="Times New Roman"/>
                <w:color w:val="auto"/>
                <w:sz w:val="18"/>
                <w:szCs w:val="18"/>
              </w:rPr>
            </w:pPr>
            <w:r w:rsidRPr="00E03C52">
              <w:rPr>
                <w:rFonts w:ascii="Times New Roman" w:hAnsi="Times New Roman" w:cs="Times New Roman"/>
                <w:color w:val="auto"/>
                <w:sz w:val="18"/>
                <w:szCs w:val="18"/>
              </w:rPr>
              <w:t>Statut Grada Požege (Službene novine Grada Požege, broj: 03/13., 19/13., 5/14., 19/14</w:t>
            </w:r>
            <w:r>
              <w:rPr>
                <w:rFonts w:ascii="Times New Roman" w:hAnsi="Times New Roman" w:cs="Times New Roman"/>
                <w:color w:val="auto"/>
                <w:sz w:val="18"/>
                <w:szCs w:val="18"/>
              </w:rPr>
              <w:t>.,</w:t>
            </w:r>
            <w:r w:rsidRPr="00E03C52">
              <w:rPr>
                <w:rFonts w:ascii="Times New Roman" w:hAnsi="Times New Roman" w:cs="Times New Roman"/>
                <w:color w:val="auto"/>
                <w:sz w:val="18"/>
                <w:szCs w:val="18"/>
              </w:rPr>
              <w:t xml:space="preserve"> 7/18.- pročišćeni tekst</w:t>
            </w:r>
            <w:r>
              <w:rPr>
                <w:rFonts w:ascii="Times New Roman" w:hAnsi="Times New Roman" w:cs="Times New Roman"/>
                <w:color w:val="auto"/>
                <w:sz w:val="18"/>
                <w:szCs w:val="18"/>
              </w:rPr>
              <w:t xml:space="preserve">, </w:t>
            </w:r>
            <w:r w:rsidRPr="00BC6E32">
              <w:rPr>
                <w:sz w:val="18"/>
                <w:szCs w:val="18"/>
              </w:rPr>
              <w:t>11/18.</w:t>
            </w:r>
            <w:r>
              <w:rPr>
                <w:sz w:val="18"/>
                <w:szCs w:val="18"/>
              </w:rPr>
              <w:t>, 12/19. i 2/20.</w:t>
            </w:r>
            <w:r w:rsidRPr="00E03C52">
              <w:rPr>
                <w:rFonts w:ascii="Times New Roman" w:hAnsi="Times New Roman" w:cs="Times New Roman"/>
                <w:color w:val="auto"/>
                <w:sz w:val="18"/>
                <w:szCs w:val="18"/>
              </w:rPr>
              <w:t>)</w:t>
            </w:r>
          </w:p>
        </w:tc>
      </w:tr>
      <w:tr w:rsidR="009837FC" w:rsidRPr="00BC6E32" w:rsidTr="009837FC">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spacing w:after="0" w:line="240" w:lineRule="auto"/>
              <w:jc w:val="both"/>
              <w:rPr>
                <w:rFonts w:ascii="Times New Roman" w:hAnsi="Times New Roman" w:cs="Times New Roman"/>
                <w:sz w:val="18"/>
                <w:szCs w:val="18"/>
              </w:rPr>
            </w:pPr>
            <w:r w:rsidRPr="00BC6E32">
              <w:rPr>
                <w:rFonts w:ascii="Times New Roman" w:hAnsi="Times New Roman" w:cs="Times New Roman"/>
                <w:sz w:val="18"/>
                <w:szCs w:val="18"/>
              </w:rPr>
              <w:t>Plan Proračuna Grada Požege za 2020. godinu, stvarni troškovi iz prethodnih godina, rezultati prethodnog rada korisnika.</w:t>
            </w:r>
          </w:p>
        </w:tc>
      </w:tr>
      <w:tr w:rsidR="009837FC" w:rsidRPr="00BC6E32" w:rsidTr="000B3725">
        <w:trPr>
          <w:gridAfter w:val="1"/>
          <w:wAfter w:w="7" w:type="dxa"/>
          <w:trHeight w:val="1312"/>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BC6E32" w:rsidRDefault="009837FC" w:rsidP="00271C51">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BC6E32" w:rsidTr="00F35695">
              <w:trPr>
                <w:trHeight w:val="309"/>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F35695">
                  <w:pPr>
                    <w:spacing w:after="0" w:line="240" w:lineRule="auto"/>
                    <w:jc w:val="center"/>
                    <w:rPr>
                      <w:rFonts w:ascii="Times New Roman" w:hAnsi="Times New Roman" w:cs="Times New Roman"/>
                      <w:b/>
                      <w:sz w:val="18"/>
                      <w:szCs w:val="18"/>
                    </w:rPr>
                  </w:pPr>
                  <w:proofErr w:type="spellStart"/>
                  <w:r w:rsidRPr="00BC6E32">
                    <w:rPr>
                      <w:rFonts w:ascii="Times New Roman" w:hAnsi="Times New Roman" w:cs="Times New Roman"/>
                      <w:b/>
                      <w:sz w:val="18"/>
                      <w:szCs w:val="18"/>
                    </w:rPr>
                    <w:t>R.b</w:t>
                  </w:r>
                  <w:proofErr w:type="spellEnd"/>
                  <w:r w:rsidRPr="00BC6E32">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F35695">
                  <w:pPr>
                    <w:spacing w:after="0" w:line="240" w:lineRule="auto"/>
                    <w:jc w:val="center"/>
                    <w:rPr>
                      <w:rFonts w:ascii="Times New Roman" w:hAnsi="Times New Roman" w:cs="Times New Roman"/>
                      <w:b/>
                      <w:sz w:val="18"/>
                      <w:szCs w:val="18"/>
                    </w:rPr>
                  </w:pPr>
                  <w:r w:rsidRPr="00BC6E3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EE2CBF"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BC6E3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BC6E32" w:rsidTr="00F35695">
              <w:trPr>
                <w:trHeight w:val="309"/>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F35695">
                  <w:pPr>
                    <w:spacing w:after="0" w:line="240" w:lineRule="auto"/>
                    <w:jc w:val="center"/>
                    <w:rPr>
                      <w:rFonts w:ascii="Times New Roman" w:hAnsi="Times New Roman" w:cs="Times New Roman"/>
                      <w:sz w:val="18"/>
                      <w:szCs w:val="18"/>
                    </w:rPr>
                  </w:pPr>
                  <w:r w:rsidRPr="00BC6E32">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526F96" w:rsidRDefault="00FD092B" w:rsidP="00F3569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Kaptolski kneževi – Hrvatska na raskrižju Europe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526F96" w:rsidRDefault="009837FC" w:rsidP="00271C51">
                  <w:pPr>
                    <w:spacing w:after="0" w:line="240" w:lineRule="auto"/>
                    <w:jc w:val="right"/>
                    <w:rPr>
                      <w:rFonts w:ascii="Times New Roman" w:hAnsi="Times New Roman" w:cs="Times New Roman"/>
                      <w:color w:val="auto"/>
                      <w:sz w:val="18"/>
                      <w:szCs w:val="18"/>
                    </w:rPr>
                  </w:pPr>
                  <w:r w:rsidRPr="00526F96">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526F96" w:rsidRDefault="009837FC"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w:t>
                  </w:r>
                  <w:r w:rsidRPr="00526F96">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526F96" w:rsidRDefault="009837FC"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w:t>
                  </w:r>
                  <w:r w:rsidRPr="00526F96">
                    <w:rPr>
                      <w:rFonts w:ascii="Times New Roman" w:hAnsi="Times New Roman" w:cs="Times New Roman"/>
                      <w:color w:val="auto"/>
                      <w:sz w:val="18"/>
                      <w:szCs w:val="18"/>
                    </w:rPr>
                    <w:t>0.000,00</w:t>
                  </w:r>
                </w:p>
              </w:tc>
            </w:tr>
            <w:tr w:rsidR="009837FC" w:rsidRPr="00BC6E32" w:rsidTr="00F35695">
              <w:trPr>
                <w:trHeight w:val="309"/>
                <w:jc w:val="center"/>
              </w:trPr>
              <w:tc>
                <w:tcPr>
                  <w:tcW w:w="567" w:type="dxa"/>
                  <w:tcBorders>
                    <w:top w:val="single" w:sz="4" w:space="0" w:color="00000A"/>
                    <w:left w:val="single" w:sz="4" w:space="0" w:color="00000A"/>
                    <w:bottom w:val="single" w:sz="4" w:space="0" w:color="00000A"/>
                    <w:right w:val="single" w:sz="4" w:space="0" w:color="00000A"/>
                  </w:tcBorders>
                </w:tcPr>
                <w:p w:rsidR="009837FC" w:rsidRPr="00BC6E32" w:rsidRDefault="009837FC" w:rsidP="00271C51">
                  <w:pPr>
                    <w:spacing w:after="0" w:line="240" w:lineRule="auto"/>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F35695">
                  <w:pPr>
                    <w:spacing w:after="0" w:line="240" w:lineRule="auto"/>
                    <w:jc w:val="right"/>
                    <w:rPr>
                      <w:rFonts w:ascii="Times New Roman" w:hAnsi="Times New Roman" w:cs="Times New Roman"/>
                      <w:b/>
                      <w:sz w:val="18"/>
                      <w:szCs w:val="18"/>
                    </w:rPr>
                  </w:pPr>
                  <w:r w:rsidRPr="00BC6E3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BC6E32"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30.000,00</w:t>
                  </w:r>
                </w:p>
              </w:tc>
            </w:tr>
          </w:tbl>
          <w:p w:rsidR="009837FC" w:rsidRPr="00BC6E32" w:rsidRDefault="009837FC" w:rsidP="00271C51">
            <w:pPr>
              <w:spacing w:after="0" w:line="240" w:lineRule="auto"/>
              <w:rPr>
                <w:rFonts w:ascii="Times New Roman" w:hAnsi="Times New Roman" w:cs="Times New Roman"/>
                <w:sz w:val="18"/>
                <w:szCs w:val="18"/>
                <w:lang w:eastAsia="en-US"/>
              </w:rPr>
            </w:pPr>
          </w:p>
        </w:tc>
      </w:tr>
      <w:tr w:rsidR="009837FC" w:rsidRPr="000053AF" w:rsidTr="009837FC">
        <w:trPr>
          <w:trHeight w:val="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rPr>
                <w:rFonts w:ascii="Times New Roman" w:hAnsi="Times New Roman" w:cs="Times New Roman"/>
                <w:sz w:val="18"/>
                <w:szCs w:val="18"/>
              </w:rPr>
            </w:pPr>
            <w:r w:rsidRPr="000053AF">
              <w:rPr>
                <w:rFonts w:ascii="Times New Roman" w:hAnsi="Times New Roman" w:cs="Times New Roman"/>
                <w:sz w:val="18"/>
                <w:szCs w:val="18"/>
              </w:rPr>
              <w:t>8000 STIPENDIJE, ŠKOLARINE I DRUGE NAKNADE</w:t>
            </w:r>
          </w:p>
        </w:tc>
      </w:tr>
      <w:tr w:rsidR="009837FC" w:rsidRPr="000053AF" w:rsidTr="009837FC">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both"/>
              <w:rPr>
                <w:rFonts w:ascii="Times New Roman" w:hAnsi="Times New Roman" w:cs="Times New Roman"/>
                <w:sz w:val="18"/>
                <w:szCs w:val="18"/>
              </w:rPr>
            </w:pPr>
            <w:r w:rsidRPr="000053AF">
              <w:rPr>
                <w:rFonts w:ascii="Times New Roman" w:hAnsi="Times New Roman" w:cs="Times New Roman"/>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9837FC" w:rsidRPr="000053AF" w:rsidTr="009837FC">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0053AF" w:rsidRDefault="009837FC" w:rsidP="00271C51">
            <w:pPr>
              <w:pStyle w:val="Odlomakpopisa"/>
              <w:numPr>
                <w:ilvl w:val="0"/>
                <w:numId w:val="1"/>
              </w:numPr>
              <w:ind w:left="0"/>
              <w:jc w:val="both"/>
              <w:rPr>
                <w:sz w:val="18"/>
                <w:szCs w:val="18"/>
              </w:rPr>
            </w:pPr>
            <w:r w:rsidRPr="000053AF">
              <w:rPr>
                <w:sz w:val="18"/>
                <w:szCs w:val="18"/>
              </w:rPr>
              <w:t>Zakon o lokalnoj i područnoj (regionalnoj) samoupravi (NN, broj: 33/01., 60/01. - vjerodostojno tumačenje, 106/03, 129/05, 109/07, 125/08., 36/09., 150/11., 144/12., 19/13.- pročišćeni tekst, 137/15.- ispravak</w:t>
            </w:r>
            <w:r>
              <w:rPr>
                <w:sz w:val="18"/>
                <w:szCs w:val="18"/>
              </w:rPr>
              <w:t>,</w:t>
            </w:r>
            <w:r w:rsidRPr="000053AF">
              <w:rPr>
                <w:sz w:val="18"/>
                <w:szCs w:val="18"/>
              </w:rPr>
              <w:t xml:space="preserve"> 123/17.</w:t>
            </w:r>
            <w:r>
              <w:rPr>
                <w:sz w:val="18"/>
                <w:szCs w:val="18"/>
              </w:rPr>
              <w:t xml:space="preserve"> i 98/19.</w:t>
            </w:r>
            <w:r w:rsidRPr="000053AF">
              <w:rPr>
                <w:sz w:val="18"/>
                <w:szCs w:val="18"/>
              </w:rPr>
              <w:t>)</w:t>
            </w:r>
          </w:p>
          <w:p w:rsidR="009837FC" w:rsidRPr="000053AF" w:rsidRDefault="009837FC" w:rsidP="00271C51">
            <w:pPr>
              <w:pStyle w:val="Odlomakpopisa"/>
              <w:numPr>
                <w:ilvl w:val="0"/>
                <w:numId w:val="1"/>
              </w:numPr>
              <w:ind w:left="0"/>
              <w:jc w:val="both"/>
              <w:rPr>
                <w:sz w:val="18"/>
                <w:szCs w:val="18"/>
              </w:rPr>
            </w:pPr>
            <w:r w:rsidRPr="000053AF">
              <w:rPr>
                <w:sz w:val="18"/>
                <w:szCs w:val="18"/>
              </w:rPr>
              <w:t>Zakon o proračunu (NN, broj: 87/08., 136/12. i 15/15.)</w:t>
            </w:r>
          </w:p>
          <w:p w:rsidR="009837FC" w:rsidRPr="000053AF" w:rsidRDefault="009837FC" w:rsidP="00271C51">
            <w:pPr>
              <w:pStyle w:val="Odlomakpopisa"/>
              <w:numPr>
                <w:ilvl w:val="0"/>
                <w:numId w:val="1"/>
              </w:numPr>
              <w:ind w:left="0"/>
              <w:jc w:val="both"/>
              <w:rPr>
                <w:sz w:val="18"/>
                <w:szCs w:val="18"/>
              </w:rPr>
            </w:pPr>
            <w:r w:rsidRPr="000053AF">
              <w:rPr>
                <w:sz w:val="18"/>
                <w:szCs w:val="18"/>
              </w:rPr>
              <w:t>Zakon o odgoju i obrazovanju u osnovnoj i srednjoj školi (NN, broj: 87/08., 86/09., 92/10., 105/10., 90/11., 5/12., 16/12., 86/12., 126/12.- pročišćeni tekst, 94/13., 152/14., 7/17.</w:t>
            </w:r>
            <w:r>
              <w:rPr>
                <w:sz w:val="18"/>
                <w:szCs w:val="18"/>
              </w:rPr>
              <w:t>,</w:t>
            </w:r>
            <w:r w:rsidRPr="000053AF">
              <w:rPr>
                <w:sz w:val="18"/>
                <w:szCs w:val="18"/>
              </w:rPr>
              <w:t xml:space="preserve"> 68/18.</w:t>
            </w:r>
            <w:r>
              <w:rPr>
                <w:sz w:val="18"/>
                <w:szCs w:val="18"/>
              </w:rPr>
              <w:t>, 98/19. i 64/20.</w:t>
            </w:r>
            <w:r w:rsidRPr="000053AF">
              <w:rPr>
                <w:sz w:val="18"/>
                <w:szCs w:val="18"/>
              </w:rPr>
              <w:t>)</w:t>
            </w:r>
          </w:p>
          <w:p w:rsidR="009837FC" w:rsidRPr="000053AF" w:rsidRDefault="009837FC" w:rsidP="00271C51">
            <w:pPr>
              <w:pStyle w:val="Odlomakpopisa"/>
              <w:numPr>
                <w:ilvl w:val="0"/>
                <w:numId w:val="1"/>
              </w:numPr>
              <w:ind w:left="0"/>
              <w:jc w:val="both"/>
              <w:rPr>
                <w:sz w:val="18"/>
                <w:szCs w:val="18"/>
              </w:rPr>
            </w:pPr>
            <w:r w:rsidRPr="000053AF">
              <w:rPr>
                <w:sz w:val="18"/>
                <w:szCs w:val="18"/>
              </w:rPr>
              <w:t>Zakon o ustanovama (NN, broj: 76/93., 29/97., 47/99.</w:t>
            </w:r>
            <w:r>
              <w:rPr>
                <w:sz w:val="18"/>
                <w:szCs w:val="18"/>
              </w:rPr>
              <w:t xml:space="preserve">, </w:t>
            </w:r>
            <w:r w:rsidRPr="000053AF">
              <w:rPr>
                <w:sz w:val="18"/>
                <w:szCs w:val="18"/>
              </w:rPr>
              <w:t>35/08.</w:t>
            </w:r>
            <w:r>
              <w:rPr>
                <w:sz w:val="18"/>
                <w:szCs w:val="18"/>
              </w:rPr>
              <w:t xml:space="preserve"> i 127/19.</w:t>
            </w:r>
            <w:r w:rsidRPr="000053AF">
              <w:rPr>
                <w:sz w:val="18"/>
                <w:szCs w:val="18"/>
              </w:rPr>
              <w:t>)</w:t>
            </w:r>
          </w:p>
          <w:p w:rsidR="009837FC" w:rsidRPr="0091704C" w:rsidRDefault="009837FC" w:rsidP="00271C51">
            <w:pPr>
              <w:pStyle w:val="Odlomakpopisa"/>
              <w:numPr>
                <w:ilvl w:val="0"/>
                <w:numId w:val="1"/>
              </w:numPr>
              <w:ind w:left="0"/>
              <w:jc w:val="both"/>
              <w:rPr>
                <w:sz w:val="18"/>
                <w:szCs w:val="18"/>
              </w:rPr>
            </w:pPr>
            <w:r w:rsidRPr="000053AF">
              <w:rPr>
                <w:sz w:val="18"/>
                <w:szCs w:val="18"/>
              </w:rPr>
              <w:t>Statut Grada Požege (Službene novine Grada Požege, broj: 3/13.,19/13., 5/14., 19/14., 4/18., 7/18.- pročišćeni tekst</w:t>
            </w:r>
            <w:r>
              <w:rPr>
                <w:sz w:val="18"/>
                <w:szCs w:val="18"/>
              </w:rPr>
              <w:t>,</w:t>
            </w:r>
            <w:r w:rsidRPr="000053AF">
              <w:rPr>
                <w:sz w:val="18"/>
                <w:szCs w:val="18"/>
              </w:rPr>
              <w:t xml:space="preserve"> 11/18.</w:t>
            </w:r>
            <w:r>
              <w:rPr>
                <w:sz w:val="18"/>
                <w:szCs w:val="18"/>
              </w:rPr>
              <w:t>, 98/19. i 2/20.</w:t>
            </w:r>
            <w:r w:rsidRPr="000053AF">
              <w:rPr>
                <w:sz w:val="18"/>
                <w:szCs w:val="18"/>
              </w:rPr>
              <w:t>)</w:t>
            </w:r>
          </w:p>
        </w:tc>
      </w:tr>
      <w:tr w:rsidR="009837FC" w:rsidRPr="000053AF" w:rsidTr="009837FC">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0053AF" w:rsidRDefault="009837FC" w:rsidP="00271C51">
            <w:pPr>
              <w:spacing w:after="0" w:line="240" w:lineRule="auto"/>
              <w:jc w:val="both"/>
              <w:rPr>
                <w:rFonts w:ascii="Times New Roman" w:hAnsi="Times New Roman" w:cs="Times New Roman"/>
                <w:sz w:val="18"/>
                <w:szCs w:val="18"/>
              </w:rPr>
            </w:pPr>
            <w:r w:rsidRPr="000053AF">
              <w:rPr>
                <w:rFonts w:ascii="Times New Roman" w:hAnsi="Times New Roman" w:cs="Times New Roman"/>
                <w:sz w:val="18"/>
                <w:szCs w:val="18"/>
              </w:rPr>
              <w:t>Ishodište i pokazatelji na kojima se zasnivaju izračuni i ocjene potrebnih sredstava je Proračun Grada Požege za 2020. godinu, stvarni troškovi iz prethodnih godina te potrebe ciljanih skupina.</w:t>
            </w:r>
          </w:p>
        </w:tc>
      </w:tr>
      <w:tr w:rsidR="009837FC" w:rsidRPr="000053AF" w:rsidTr="000B3725">
        <w:trPr>
          <w:trHeight w:val="10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0053AF" w:rsidTr="00F35695">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center"/>
                    <w:rPr>
                      <w:rFonts w:ascii="Times New Roman" w:hAnsi="Times New Roman" w:cs="Times New Roman"/>
                      <w:b/>
                      <w:sz w:val="18"/>
                      <w:szCs w:val="18"/>
                    </w:rPr>
                  </w:pPr>
                  <w:bookmarkStart w:id="1" w:name="_Hlk42238645"/>
                  <w:proofErr w:type="spellStart"/>
                  <w:r w:rsidRPr="000053AF">
                    <w:rPr>
                      <w:rFonts w:ascii="Times New Roman" w:hAnsi="Times New Roman" w:cs="Times New Roman"/>
                      <w:b/>
                      <w:sz w:val="18"/>
                      <w:szCs w:val="18"/>
                    </w:rPr>
                    <w:t>R.b</w:t>
                  </w:r>
                  <w:proofErr w:type="spellEnd"/>
                  <w:r w:rsidRPr="000053AF">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center"/>
                    <w:rPr>
                      <w:rFonts w:ascii="Times New Roman" w:hAnsi="Times New Roman" w:cs="Times New Roman"/>
                      <w:b/>
                      <w:sz w:val="18"/>
                      <w:szCs w:val="18"/>
                    </w:rPr>
                  </w:pPr>
                  <w:r w:rsidRPr="000053AF">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EE2CBF"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0053AF">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bookmarkEnd w:id="1"/>
            <w:tr w:rsidR="009837FC" w:rsidRPr="000053AF" w:rsidTr="00F35695">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rPr>
                      <w:rFonts w:ascii="Times New Roman" w:hAnsi="Times New Roman" w:cs="Times New Roman"/>
                      <w:sz w:val="18"/>
                      <w:szCs w:val="18"/>
                    </w:rPr>
                  </w:pPr>
                  <w:r w:rsidRPr="000053AF">
                    <w:rPr>
                      <w:rFonts w:ascii="Times New Roman" w:hAnsi="Times New Roman" w:cs="Times New Roman"/>
                      <w:sz w:val="18"/>
                      <w:szCs w:val="18"/>
                    </w:rPr>
                    <w:t>Stipendije i školarine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right"/>
                    <w:rPr>
                      <w:rFonts w:ascii="Times New Roman" w:hAnsi="Times New Roman" w:cs="Times New Roman"/>
                      <w:sz w:val="18"/>
                      <w:szCs w:val="18"/>
                    </w:rPr>
                  </w:pPr>
                  <w:r w:rsidRPr="000053AF">
                    <w:rPr>
                      <w:rFonts w:ascii="Times New Roman" w:hAnsi="Times New Roman" w:cs="Times New Roman"/>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right"/>
                    <w:rPr>
                      <w:rFonts w:ascii="Times New Roman" w:hAnsi="Times New Roman" w:cs="Times New Roman"/>
                      <w:sz w:val="18"/>
                      <w:szCs w:val="18"/>
                    </w:rPr>
                  </w:pPr>
                  <w:r w:rsidRPr="000053AF">
                    <w:rPr>
                      <w:rFonts w:ascii="Times New Roman" w:hAnsi="Times New Roman" w:cs="Times New Roman"/>
                      <w:sz w:val="18"/>
                      <w:szCs w:val="18"/>
                    </w:rPr>
                    <w:t>600.000,00</w:t>
                  </w:r>
                </w:p>
              </w:tc>
            </w:tr>
            <w:tr w:rsidR="009837FC" w:rsidRPr="000053AF" w:rsidTr="00F35695">
              <w:trPr>
                <w:trHeight w:val="234"/>
                <w:jc w:val="center"/>
              </w:trPr>
              <w:tc>
                <w:tcPr>
                  <w:tcW w:w="567" w:type="dxa"/>
                  <w:tcBorders>
                    <w:top w:val="single" w:sz="4" w:space="0" w:color="00000A"/>
                    <w:left w:val="single" w:sz="4" w:space="0" w:color="00000A"/>
                    <w:bottom w:val="single" w:sz="4" w:space="0" w:color="00000A"/>
                    <w:right w:val="single" w:sz="4" w:space="0" w:color="00000A"/>
                  </w:tcBorders>
                </w:tcPr>
                <w:p w:rsidR="009837FC" w:rsidRPr="000053AF" w:rsidRDefault="009837FC" w:rsidP="00271C51">
                  <w:pPr>
                    <w:spacing w:after="0" w:line="240" w:lineRule="auto"/>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right"/>
                    <w:rPr>
                      <w:rFonts w:ascii="Times New Roman" w:hAnsi="Times New Roman" w:cs="Times New Roman"/>
                      <w:b/>
                      <w:sz w:val="18"/>
                      <w:szCs w:val="18"/>
                    </w:rPr>
                  </w:pPr>
                  <w:r w:rsidRPr="000053AF">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right"/>
                    <w:rPr>
                      <w:rFonts w:ascii="Times New Roman" w:hAnsi="Times New Roman" w:cs="Times New Roman"/>
                      <w:sz w:val="18"/>
                      <w:szCs w:val="18"/>
                    </w:rPr>
                  </w:pPr>
                  <w:r w:rsidRPr="000053AF">
                    <w:rPr>
                      <w:rFonts w:ascii="Times New Roman" w:hAnsi="Times New Roman" w:cs="Times New Roman"/>
                      <w:b/>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F35695">
                  <w:pPr>
                    <w:spacing w:after="0" w:line="240" w:lineRule="auto"/>
                    <w:jc w:val="right"/>
                    <w:rPr>
                      <w:rFonts w:ascii="Times New Roman" w:hAnsi="Times New Roman" w:cs="Times New Roman"/>
                      <w:b/>
                      <w:bCs/>
                      <w:sz w:val="18"/>
                      <w:szCs w:val="18"/>
                    </w:rPr>
                  </w:pPr>
                  <w:r w:rsidRPr="000053AF">
                    <w:rPr>
                      <w:rFonts w:ascii="Times New Roman" w:hAnsi="Times New Roman" w:cs="Times New Roman"/>
                      <w:b/>
                      <w:bCs/>
                      <w:sz w:val="18"/>
                      <w:szCs w:val="18"/>
                    </w:rPr>
                    <w:t>600.000,00</w:t>
                  </w:r>
                </w:p>
              </w:tc>
            </w:tr>
          </w:tbl>
          <w:p w:rsidR="009837FC" w:rsidRPr="000053AF" w:rsidRDefault="009837FC" w:rsidP="00271C51">
            <w:pPr>
              <w:spacing w:after="0" w:line="240" w:lineRule="auto"/>
              <w:rPr>
                <w:rFonts w:ascii="Times New Roman" w:hAnsi="Times New Roman" w:cs="Times New Roman"/>
                <w:sz w:val="18"/>
                <w:szCs w:val="18"/>
                <w:lang w:eastAsia="en-US"/>
              </w:rPr>
            </w:pPr>
          </w:p>
        </w:tc>
      </w:tr>
      <w:tr w:rsidR="009837FC" w:rsidRPr="000053AF" w:rsidTr="009837FC">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531"/>
              <w:gridCol w:w="1474"/>
              <w:gridCol w:w="1020"/>
              <w:gridCol w:w="1020"/>
              <w:gridCol w:w="1020"/>
              <w:gridCol w:w="1020"/>
              <w:gridCol w:w="1020"/>
            </w:tblGrid>
            <w:tr w:rsidR="009837FC" w:rsidRPr="000053AF" w:rsidTr="00D21944">
              <w:trPr>
                <w:trHeight w:val="737"/>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EE2CBF">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9837FC" w:rsidRPr="000053AF" w:rsidTr="00D21944">
              <w:trPr>
                <w:trHeight w:val="651"/>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48</w:t>
                  </w:r>
                </w:p>
              </w:tc>
            </w:tr>
            <w:tr w:rsidR="009837FC" w:rsidRPr="000053AF" w:rsidTr="00D21944">
              <w:trPr>
                <w:trHeight w:val="703"/>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0053AF" w:rsidRDefault="009837FC" w:rsidP="00271C51">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5</w:t>
                  </w:r>
                </w:p>
              </w:tc>
            </w:tr>
          </w:tbl>
          <w:p w:rsidR="009837FC" w:rsidRPr="000053AF" w:rsidRDefault="009837FC" w:rsidP="00271C51">
            <w:pPr>
              <w:spacing w:after="0" w:line="240" w:lineRule="auto"/>
              <w:rPr>
                <w:rFonts w:ascii="Times New Roman" w:hAnsi="Times New Roman" w:cs="Times New Roman"/>
                <w:sz w:val="18"/>
                <w:szCs w:val="18"/>
                <w:lang w:eastAsia="en-US"/>
              </w:rPr>
            </w:pPr>
          </w:p>
        </w:tc>
      </w:tr>
      <w:tr w:rsidR="009837FC" w:rsidRPr="00C513C0" w:rsidTr="009837FC">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rPr>
                <w:rFonts w:ascii="Times New Roman" w:hAnsi="Times New Roman" w:cs="Times New Roman"/>
                <w:sz w:val="18"/>
                <w:szCs w:val="18"/>
              </w:rPr>
            </w:pPr>
            <w:r w:rsidRPr="00F6267C">
              <w:rPr>
                <w:rFonts w:ascii="Times New Roman" w:hAnsi="Times New Roman" w:cs="Times New Roman"/>
                <w:sz w:val="18"/>
                <w:szCs w:val="18"/>
              </w:rPr>
              <w:t>8001 DONACIJE DJEČJIM VRTIĆIMA</w:t>
            </w:r>
          </w:p>
        </w:tc>
      </w:tr>
      <w:tr w:rsidR="009837FC" w:rsidRPr="00C513C0" w:rsidTr="009837FC">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lastRenderedPageBreak/>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F6267C" w:rsidRDefault="009837FC" w:rsidP="00271C51">
            <w:pPr>
              <w:spacing w:after="0" w:line="240" w:lineRule="auto"/>
              <w:jc w:val="both"/>
              <w:rPr>
                <w:rFonts w:ascii="Times New Roman" w:hAnsi="Times New Roman" w:cs="Times New Roman"/>
                <w:sz w:val="18"/>
                <w:szCs w:val="18"/>
              </w:rPr>
            </w:pPr>
            <w:r w:rsidRPr="00F6267C">
              <w:rPr>
                <w:rFonts w:ascii="Times New Roman" w:hAnsi="Times New Roman" w:cs="Times New Roman"/>
                <w:sz w:val="18"/>
                <w:szCs w:val="18"/>
              </w:rPr>
              <w:t xml:space="preserve">Cilj ovoga Programa je zadovoljavanje javnih potreba u predškolskom odgoju sufinanciranjem kroz donacije rad privatnih vrtića u Gradu Požegi te rad predškolske skupine polaznika u PŠ Mihaljevci pri OŠ Vladimira Nazora u </w:t>
            </w:r>
            <w:proofErr w:type="spellStart"/>
            <w:r w:rsidRPr="00F6267C">
              <w:rPr>
                <w:rFonts w:ascii="Times New Roman" w:hAnsi="Times New Roman" w:cs="Times New Roman"/>
                <w:sz w:val="18"/>
                <w:szCs w:val="18"/>
              </w:rPr>
              <w:t>Trenkovu</w:t>
            </w:r>
            <w:proofErr w:type="spellEnd"/>
            <w:r w:rsidRPr="00F6267C">
              <w:rPr>
                <w:rFonts w:ascii="Times New Roman" w:hAnsi="Times New Roman" w:cs="Times New Roman"/>
                <w:sz w:val="18"/>
                <w:szCs w:val="18"/>
              </w:rPr>
              <w:t xml:space="preserve">. </w:t>
            </w:r>
          </w:p>
        </w:tc>
      </w:tr>
      <w:tr w:rsidR="009837FC" w:rsidRPr="00C513C0" w:rsidTr="009837FC">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F6267C" w:rsidRDefault="009837FC" w:rsidP="00271C51">
            <w:pPr>
              <w:pStyle w:val="Odlomakpopisa"/>
              <w:numPr>
                <w:ilvl w:val="0"/>
                <w:numId w:val="1"/>
              </w:numPr>
              <w:ind w:left="0"/>
              <w:jc w:val="both"/>
              <w:rPr>
                <w:sz w:val="18"/>
                <w:szCs w:val="18"/>
              </w:rPr>
            </w:pPr>
            <w:r w:rsidRPr="00F6267C">
              <w:rPr>
                <w:sz w:val="18"/>
                <w:szCs w:val="18"/>
              </w:rPr>
              <w:t>Zakon o lokalnoj i područnoj (regionalnoj) samoupravi (NN, broj: 33/01., 60/01. - vjerodostojno tumačenje, 106/03, 129/05, 109/07, 125/08., 36/09., 150/11., 144/12., 19/13.- pročišćeni tekst, 137/15.- ispravak, 123/17. i 98/19.)</w:t>
            </w:r>
          </w:p>
          <w:p w:rsidR="009837FC" w:rsidRPr="00F6267C" w:rsidRDefault="009837FC" w:rsidP="00271C51">
            <w:pPr>
              <w:pStyle w:val="Odlomakpopisa"/>
              <w:numPr>
                <w:ilvl w:val="0"/>
                <w:numId w:val="1"/>
              </w:numPr>
              <w:ind w:left="0"/>
              <w:jc w:val="both"/>
              <w:rPr>
                <w:sz w:val="18"/>
                <w:szCs w:val="18"/>
              </w:rPr>
            </w:pPr>
            <w:r w:rsidRPr="00F6267C">
              <w:rPr>
                <w:sz w:val="18"/>
                <w:szCs w:val="18"/>
              </w:rPr>
              <w:t>Zakon o proračunu (NN, broj: 87/08., 136/12. i 15/15.)</w:t>
            </w:r>
          </w:p>
          <w:p w:rsidR="009837FC" w:rsidRPr="00F6267C" w:rsidRDefault="009837FC" w:rsidP="00271C51">
            <w:pPr>
              <w:pStyle w:val="Odlomakpopisa"/>
              <w:numPr>
                <w:ilvl w:val="0"/>
                <w:numId w:val="1"/>
              </w:numPr>
              <w:ind w:left="0"/>
              <w:jc w:val="both"/>
              <w:rPr>
                <w:sz w:val="18"/>
                <w:szCs w:val="18"/>
              </w:rPr>
            </w:pPr>
            <w:r w:rsidRPr="00F6267C">
              <w:rPr>
                <w:sz w:val="18"/>
                <w:szCs w:val="18"/>
              </w:rPr>
              <w:t>Zakon o odgoju i obrazovanju u osnovnoj i srednjoj školi (NN, broj: 87/08., 86/09., 92/10., 105/10., 90/11., 5/12., 16/12., 86/12., 126/12., 94/13.,  152/14., 7/17.</w:t>
            </w:r>
            <w:r>
              <w:rPr>
                <w:sz w:val="18"/>
                <w:szCs w:val="18"/>
              </w:rPr>
              <w:t>,</w:t>
            </w:r>
            <w:r w:rsidRPr="00F6267C">
              <w:rPr>
                <w:sz w:val="18"/>
                <w:szCs w:val="18"/>
              </w:rPr>
              <w:t xml:space="preserve"> 68/18.</w:t>
            </w:r>
            <w:r>
              <w:rPr>
                <w:sz w:val="18"/>
                <w:szCs w:val="18"/>
              </w:rPr>
              <w:t>, 98/19. i 64/20.</w:t>
            </w:r>
            <w:r w:rsidRPr="000053AF">
              <w:rPr>
                <w:sz w:val="18"/>
                <w:szCs w:val="18"/>
              </w:rPr>
              <w:t>)</w:t>
            </w:r>
          </w:p>
          <w:p w:rsidR="009837FC" w:rsidRPr="00F6267C" w:rsidRDefault="009837FC" w:rsidP="00271C51">
            <w:pPr>
              <w:pStyle w:val="Odlomakpopisa"/>
              <w:numPr>
                <w:ilvl w:val="0"/>
                <w:numId w:val="1"/>
              </w:numPr>
              <w:ind w:left="0"/>
              <w:jc w:val="both"/>
              <w:rPr>
                <w:sz w:val="18"/>
                <w:szCs w:val="18"/>
              </w:rPr>
            </w:pPr>
            <w:r w:rsidRPr="00F6267C">
              <w:rPr>
                <w:sz w:val="18"/>
                <w:szCs w:val="18"/>
              </w:rPr>
              <w:t>Zakon o ustanovama (NN, broj: 76/93., 29/97., 47/99.</w:t>
            </w:r>
            <w:r>
              <w:rPr>
                <w:sz w:val="18"/>
                <w:szCs w:val="18"/>
              </w:rPr>
              <w:t>,</w:t>
            </w:r>
            <w:r w:rsidRPr="00F6267C">
              <w:rPr>
                <w:sz w:val="18"/>
                <w:szCs w:val="18"/>
              </w:rPr>
              <w:t xml:space="preserve"> 35/08.</w:t>
            </w:r>
            <w:r>
              <w:rPr>
                <w:sz w:val="18"/>
                <w:szCs w:val="18"/>
              </w:rPr>
              <w:t xml:space="preserve"> i 127/19.</w:t>
            </w:r>
            <w:r w:rsidRPr="00F6267C">
              <w:rPr>
                <w:sz w:val="18"/>
                <w:szCs w:val="18"/>
              </w:rPr>
              <w:t>)</w:t>
            </w:r>
          </w:p>
          <w:p w:rsidR="009837FC" w:rsidRPr="00F6267C" w:rsidRDefault="009837FC" w:rsidP="00271C51">
            <w:pPr>
              <w:pStyle w:val="Odlomakpopisa"/>
              <w:numPr>
                <w:ilvl w:val="0"/>
                <w:numId w:val="1"/>
              </w:numPr>
              <w:ind w:left="0"/>
              <w:jc w:val="both"/>
              <w:rPr>
                <w:sz w:val="18"/>
                <w:szCs w:val="18"/>
              </w:rPr>
            </w:pPr>
            <w:r w:rsidRPr="00F6267C">
              <w:rPr>
                <w:sz w:val="18"/>
                <w:szCs w:val="18"/>
              </w:rPr>
              <w:t>Statut Grada Požege (Službene novine Grada Požege, broj: 3/13.,19/13., 5/14., 19/14., 4/18., 7/18.- pročišćeni tekst, 11/18.</w:t>
            </w:r>
            <w:r>
              <w:rPr>
                <w:sz w:val="18"/>
                <w:szCs w:val="18"/>
              </w:rPr>
              <w:t xml:space="preserve">, </w:t>
            </w:r>
            <w:r w:rsidRPr="00F6267C">
              <w:rPr>
                <w:sz w:val="18"/>
                <w:szCs w:val="18"/>
              </w:rPr>
              <w:t>12/19.</w:t>
            </w:r>
            <w:r>
              <w:rPr>
                <w:sz w:val="18"/>
                <w:szCs w:val="18"/>
              </w:rPr>
              <w:t xml:space="preserve"> i 2/20.</w:t>
            </w:r>
            <w:r w:rsidRPr="00F6267C">
              <w:rPr>
                <w:sz w:val="18"/>
                <w:szCs w:val="18"/>
              </w:rPr>
              <w:t>)</w:t>
            </w:r>
          </w:p>
        </w:tc>
      </w:tr>
      <w:tr w:rsidR="009837FC" w:rsidRPr="00C513C0" w:rsidTr="009837FC">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F6267C" w:rsidRDefault="009837FC" w:rsidP="00271C51">
            <w:pPr>
              <w:spacing w:after="0" w:line="240" w:lineRule="auto"/>
              <w:jc w:val="both"/>
              <w:rPr>
                <w:rFonts w:ascii="Times New Roman" w:hAnsi="Times New Roman" w:cs="Times New Roman"/>
                <w:sz w:val="18"/>
                <w:szCs w:val="18"/>
              </w:rPr>
            </w:pPr>
            <w:r w:rsidRPr="00F6267C">
              <w:rPr>
                <w:rFonts w:ascii="Times New Roman" w:hAnsi="Times New Roman" w:cs="Times New Roman"/>
                <w:sz w:val="18"/>
                <w:szCs w:val="18"/>
              </w:rPr>
              <w:t>Ishodište i pokazatelji na kojima se zasnivaju izračuni i ocjene potrebnih sredstava je Proračun Grada Požege za 2020. godinu, stvarni troškovi iz prethodnih godina te potrebe ciljanih skupina.</w:t>
            </w:r>
          </w:p>
        </w:tc>
      </w:tr>
      <w:tr w:rsidR="009837FC" w:rsidRPr="00C513C0" w:rsidTr="000B3725">
        <w:trPr>
          <w:trHeight w:val="123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F6267C" w:rsidTr="00D21944">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b/>
                      <w:sz w:val="18"/>
                      <w:szCs w:val="18"/>
                    </w:rPr>
                  </w:pPr>
                  <w:proofErr w:type="spellStart"/>
                  <w:r w:rsidRPr="00F6267C">
                    <w:rPr>
                      <w:rFonts w:ascii="Times New Roman" w:hAnsi="Times New Roman" w:cs="Times New Roman"/>
                      <w:b/>
                      <w:sz w:val="18"/>
                      <w:szCs w:val="18"/>
                    </w:rPr>
                    <w:t>R.b</w:t>
                  </w:r>
                  <w:proofErr w:type="spellEnd"/>
                  <w:r w:rsidRPr="00F6267C">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b/>
                      <w:sz w:val="18"/>
                      <w:szCs w:val="18"/>
                    </w:rPr>
                  </w:pPr>
                  <w:r w:rsidRPr="00F6267C">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EE2CBF" w:rsidP="00271C51">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F6267C">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F6267C" w:rsidTr="00F35695">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F35695">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F35695">
                  <w:pPr>
                    <w:spacing w:after="0" w:line="240" w:lineRule="auto"/>
                    <w:rPr>
                      <w:rFonts w:ascii="Times New Roman" w:hAnsi="Times New Roman" w:cs="Times New Roman"/>
                      <w:sz w:val="18"/>
                      <w:szCs w:val="18"/>
                    </w:rPr>
                  </w:pPr>
                  <w:r w:rsidRPr="00F6267C">
                    <w:rPr>
                      <w:rFonts w:ascii="Times New Roman" w:hAnsi="Times New Roman" w:cs="Times New Roman"/>
                      <w:sz w:val="18"/>
                      <w:szCs w:val="18"/>
                    </w:rPr>
                    <w:t>Donacija predškolski odgoj – Trenkovo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26.000,00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26.000,00</w:t>
                  </w:r>
                </w:p>
              </w:tc>
            </w:tr>
            <w:tr w:rsidR="009837FC" w:rsidRPr="00F6267C" w:rsidTr="00F35695">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F35695">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F35695">
                  <w:pPr>
                    <w:spacing w:after="0" w:line="240" w:lineRule="auto"/>
                    <w:rPr>
                      <w:rFonts w:ascii="Times New Roman" w:hAnsi="Times New Roman" w:cs="Times New Roman"/>
                      <w:sz w:val="18"/>
                      <w:szCs w:val="18"/>
                    </w:rPr>
                  </w:pPr>
                  <w:r w:rsidRPr="00F6267C">
                    <w:rPr>
                      <w:rFonts w:ascii="Times New Roman" w:hAnsi="Times New Roman" w:cs="Times New Roman"/>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1.850.000,00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1.850.000,00</w:t>
                  </w:r>
                </w:p>
              </w:tc>
            </w:tr>
            <w:tr w:rsidR="009837FC" w:rsidRPr="00F6267C" w:rsidTr="00F35695">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F6267C" w:rsidRDefault="009837FC" w:rsidP="00F35695">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F35695">
                  <w:pPr>
                    <w:spacing w:after="0" w:line="240" w:lineRule="auto"/>
                    <w:jc w:val="right"/>
                    <w:rPr>
                      <w:rFonts w:ascii="Times New Roman" w:hAnsi="Times New Roman" w:cs="Times New Roman"/>
                      <w:b/>
                      <w:sz w:val="18"/>
                      <w:szCs w:val="18"/>
                    </w:rPr>
                  </w:pPr>
                  <w:r w:rsidRPr="00F6267C">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right"/>
                    <w:rPr>
                      <w:rFonts w:ascii="Times New Roman" w:hAnsi="Times New Roman" w:cs="Times New Roman"/>
                      <w:sz w:val="18"/>
                      <w:szCs w:val="18"/>
                    </w:rPr>
                  </w:pPr>
                  <w:r w:rsidRPr="00F6267C">
                    <w:rPr>
                      <w:rFonts w:ascii="Times New Roman" w:hAnsi="Times New Roman" w:cs="Times New Roman"/>
                      <w:b/>
                      <w:sz w:val="18"/>
                      <w:szCs w:val="18"/>
                    </w:rPr>
                    <w:t>1.876.000,00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right"/>
                    <w:rPr>
                      <w:rFonts w:ascii="Times New Roman" w:hAnsi="Times New Roman" w:cs="Times New Roman"/>
                      <w:b/>
                      <w:bCs/>
                      <w:sz w:val="18"/>
                      <w:szCs w:val="18"/>
                    </w:rPr>
                  </w:pPr>
                  <w:r w:rsidRPr="00F6267C">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right"/>
                    <w:rPr>
                      <w:rFonts w:ascii="Times New Roman" w:hAnsi="Times New Roman" w:cs="Times New Roman"/>
                      <w:b/>
                      <w:bCs/>
                      <w:sz w:val="18"/>
                      <w:szCs w:val="18"/>
                    </w:rPr>
                  </w:pPr>
                  <w:r w:rsidRPr="00F6267C">
                    <w:rPr>
                      <w:rFonts w:ascii="Times New Roman" w:hAnsi="Times New Roman" w:cs="Times New Roman"/>
                      <w:b/>
                      <w:bCs/>
                      <w:sz w:val="18"/>
                      <w:szCs w:val="18"/>
                    </w:rPr>
                    <w:t>1.876.000,00</w:t>
                  </w:r>
                </w:p>
              </w:tc>
            </w:tr>
          </w:tbl>
          <w:p w:rsidR="009837FC" w:rsidRPr="00F6267C" w:rsidRDefault="009837FC" w:rsidP="00271C51">
            <w:pPr>
              <w:spacing w:after="0" w:line="240" w:lineRule="auto"/>
              <w:rPr>
                <w:rFonts w:ascii="Times New Roman" w:hAnsi="Times New Roman" w:cs="Times New Roman"/>
                <w:sz w:val="18"/>
                <w:szCs w:val="18"/>
                <w:lang w:eastAsia="en-US"/>
              </w:rPr>
            </w:pPr>
          </w:p>
        </w:tc>
      </w:tr>
      <w:tr w:rsidR="009837FC" w:rsidRPr="00C513C0" w:rsidTr="009837FC">
        <w:trPr>
          <w:trHeight w:val="126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644"/>
              <w:gridCol w:w="1701"/>
              <w:gridCol w:w="964"/>
              <w:gridCol w:w="964"/>
              <w:gridCol w:w="964"/>
              <w:gridCol w:w="964"/>
              <w:gridCol w:w="964"/>
            </w:tblGrid>
            <w:tr w:rsidR="009837FC" w:rsidRPr="00F6267C" w:rsidTr="00D21944">
              <w:trPr>
                <w:trHeight w:val="539"/>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Ciljana vrijednost 20</w:t>
                  </w:r>
                  <w:r>
                    <w:rPr>
                      <w:rFonts w:ascii="Times New Roman" w:hAnsi="Times New Roman" w:cs="Times New Roman"/>
                      <w:sz w:val="18"/>
                      <w:szCs w:val="18"/>
                    </w:rPr>
                    <w:t>20</w:t>
                  </w:r>
                  <w:r w:rsidRPr="00F6267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EE2CBF">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9837FC" w:rsidRPr="00F6267C" w:rsidTr="00D21944">
              <w:trPr>
                <w:trHeight w:val="476"/>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6267C" w:rsidRDefault="009837FC" w:rsidP="00271C51">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3</w:t>
                  </w:r>
                </w:p>
              </w:tc>
            </w:tr>
          </w:tbl>
          <w:p w:rsidR="009837FC" w:rsidRPr="00F6267C" w:rsidRDefault="009837FC" w:rsidP="00271C51">
            <w:pPr>
              <w:spacing w:after="0" w:line="240" w:lineRule="auto"/>
              <w:rPr>
                <w:rFonts w:ascii="Times New Roman" w:hAnsi="Times New Roman" w:cs="Times New Roman"/>
                <w:sz w:val="18"/>
                <w:szCs w:val="18"/>
                <w:lang w:eastAsia="en-US"/>
              </w:rPr>
            </w:pPr>
          </w:p>
        </w:tc>
      </w:tr>
      <w:tr w:rsidR="009837FC" w:rsidRPr="00E273D2" w:rsidTr="009837FC">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8002 SUFINANCIRANJE OSNOVNE KATOLIČKE ŠKOLE U POŽEGI</w:t>
            </w:r>
          </w:p>
        </w:tc>
      </w:tr>
      <w:tr w:rsidR="009837FC" w:rsidRPr="00E273D2" w:rsidTr="009837FC">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both"/>
              <w:rPr>
                <w:rFonts w:ascii="Times New Roman" w:hAnsi="Times New Roman" w:cs="Times New Roman"/>
                <w:sz w:val="18"/>
                <w:szCs w:val="18"/>
              </w:rPr>
            </w:pPr>
            <w:r w:rsidRPr="00E273D2">
              <w:rPr>
                <w:rFonts w:ascii="Times New Roman" w:hAnsi="Times New Roman" w:cs="Times New Roman"/>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9837FC" w:rsidRPr="00E273D2" w:rsidTr="009837FC">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pStyle w:val="Odlomakpopisa"/>
              <w:numPr>
                <w:ilvl w:val="0"/>
                <w:numId w:val="1"/>
              </w:numPr>
              <w:ind w:left="0"/>
              <w:jc w:val="both"/>
              <w:rPr>
                <w:sz w:val="18"/>
                <w:szCs w:val="18"/>
              </w:rPr>
            </w:pPr>
            <w:r w:rsidRPr="00E273D2">
              <w:rPr>
                <w:sz w:val="18"/>
                <w:szCs w:val="18"/>
              </w:rPr>
              <w:t>Zakon o lokalnoj i područnoj (regionalnoj) samoupravi (NN, broj: 33/01., 60/01. - vjerodostojno tumačenje, 106/03, 129/05, 109/07, 125/08., 36/09., 150/11., 144/12., 19/13.- pročišćeni tekst, 137/15.- ispravak</w:t>
            </w:r>
            <w:r>
              <w:rPr>
                <w:sz w:val="18"/>
                <w:szCs w:val="18"/>
              </w:rPr>
              <w:t>,</w:t>
            </w:r>
            <w:r w:rsidRPr="00E273D2">
              <w:rPr>
                <w:sz w:val="18"/>
                <w:szCs w:val="18"/>
              </w:rPr>
              <w:t xml:space="preserve"> 123/17.</w:t>
            </w:r>
            <w:r>
              <w:rPr>
                <w:sz w:val="18"/>
                <w:szCs w:val="18"/>
              </w:rPr>
              <w:t xml:space="preserve"> i 98/19.</w:t>
            </w:r>
            <w:r w:rsidRPr="00E273D2">
              <w:rPr>
                <w:sz w:val="18"/>
                <w:szCs w:val="18"/>
              </w:rPr>
              <w:t>)</w:t>
            </w:r>
          </w:p>
          <w:p w:rsidR="009837FC" w:rsidRPr="00E273D2" w:rsidRDefault="009837FC" w:rsidP="00271C51">
            <w:pPr>
              <w:pStyle w:val="Odlomakpopisa"/>
              <w:numPr>
                <w:ilvl w:val="0"/>
                <w:numId w:val="1"/>
              </w:numPr>
              <w:ind w:left="0"/>
              <w:jc w:val="both"/>
              <w:rPr>
                <w:sz w:val="18"/>
                <w:szCs w:val="18"/>
              </w:rPr>
            </w:pPr>
            <w:r w:rsidRPr="00E273D2">
              <w:rPr>
                <w:sz w:val="18"/>
                <w:szCs w:val="18"/>
              </w:rPr>
              <w:t>Zakon o proračunu (NN, broj: 87/08., 136/12. i 15/15.)</w:t>
            </w:r>
          </w:p>
          <w:p w:rsidR="009837FC" w:rsidRPr="00E273D2" w:rsidRDefault="009837FC" w:rsidP="00271C51">
            <w:pPr>
              <w:pStyle w:val="Odlomakpopisa"/>
              <w:numPr>
                <w:ilvl w:val="0"/>
                <w:numId w:val="1"/>
              </w:numPr>
              <w:ind w:left="0"/>
              <w:jc w:val="both"/>
              <w:rPr>
                <w:sz w:val="18"/>
                <w:szCs w:val="18"/>
              </w:rPr>
            </w:pPr>
            <w:r w:rsidRPr="00E273D2">
              <w:rPr>
                <w:sz w:val="18"/>
                <w:szCs w:val="18"/>
              </w:rPr>
              <w:t>Zakon o odgoju i obrazovanju u osnovnoj i srednjoj školi (NN, broj: 87/08., 86/09., 92/10., 105/10., 90/11., 5/12., 16/12., 86/12., 126/12., 94/13. , 152/14., 7/17.</w:t>
            </w:r>
            <w:r>
              <w:rPr>
                <w:sz w:val="18"/>
                <w:szCs w:val="18"/>
              </w:rPr>
              <w:t>,</w:t>
            </w:r>
            <w:r w:rsidRPr="00E273D2">
              <w:rPr>
                <w:sz w:val="18"/>
                <w:szCs w:val="18"/>
              </w:rPr>
              <w:t xml:space="preserve"> 68/18.</w:t>
            </w:r>
            <w:r>
              <w:rPr>
                <w:sz w:val="18"/>
                <w:szCs w:val="18"/>
              </w:rPr>
              <w:t>, 98/19. i 64/20.</w:t>
            </w:r>
            <w:r w:rsidRPr="000053AF">
              <w:rPr>
                <w:sz w:val="18"/>
                <w:szCs w:val="18"/>
              </w:rPr>
              <w:t>)</w:t>
            </w:r>
            <w:r w:rsidRPr="00E273D2">
              <w:rPr>
                <w:sz w:val="18"/>
                <w:szCs w:val="18"/>
              </w:rPr>
              <w:t>)</w:t>
            </w:r>
          </w:p>
          <w:p w:rsidR="009837FC" w:rsidRPr="00E273D2" w:rsidRDefault="009837FC" w:rsidP="00271C51">
            <w:pPr>
              <w:pStyle w:val="Odlomakpopisa"/>
              <w:numPr>
                <w:ilvl w:val="0"/>
                <w:numId w:val="1"/>
              </w:numPr>
              <w:ind w:left="0"/>
              <w:jc w:val="both"/>
              <w:rPr>
                <w:sz w:val="18"/>
                <w:szCs w:val="18"/>
              </w:rPr>
            </w:pPr>
            <w:r w:rsidRPr="00E273D2">
              <w:rPr>
                <w:sz w:val="18"/>
                <w:szCs w:val="18"/>
              </w:rPr>
              <w:t>Zakon o ustanovama (NN, broj: 76/93., 29/97., 47/99.</w:t>
            </w:r>
            <w:r>
              <w:rPr>
                <w:sz w:val="18"/>
                <w:szCs w:val="18"/>
              </w:rPr>
              <w:t>,</w:t>
            </w:r>
            <w:r w:rsidRPr="00E273D2">
              <w:rPr>
                <w:sz w:val="18"/>
                <w:szCs w:val="18"/>
              </w:rPr>
              <w:t xml:space="preserve"> 35/08.</w:t>
            </w:r>
            <w:r>
              <w:rPr>
                <w:sz w:val="18"/>
                <w:szCs w:val="18"/>
              </w:rPr>
              <w:t xml:space="preserve"> i 127/19.</w:t>
            </w:r>
            <w:r w:rsidRPr="00E273D2">
              <w:rPr>
                <w:sz w:val="18"/>
                <w:szCs w:val="18"/>
              </w:rPr>
              <w:t>)</w:t>
            </w:r>
          </w:p>
          <w:p w:rsidR="009837FC" w:rsidRPr="00E273D2" w:rsidRDefault="009837FC" w:rsidP="00271C51">
            <w:pPr>
              <w:pStyle w:val="Odlomakpopisa"/>
              <w:numPr>
                <w:ilvl w:val="0"/>
                <w:numId w:val="1"/>
              </w:numPr>
              <w:ind w:left="0"/>
              <w:jc w:val="both"/>
              <w:rPr>
                <w:sz w:val="18"/>
                <w:szCs w:val="18"/>
              </w:rPr>
            </w:pPr>
            <w:r w:rsidRPr="00E273D2">
              <w:rPr>
                <w:sz w:val="18"/>
                <w:szCs w:val="18"/>
              </w:rPr>
              <w:t>Statut Grada Požege (Službene novine Grada Požege, broj: 3/13.,19/13., 5/14., 19/14., 4/18., 7/18.- pročišćeni tekst</w:t>
            </w:r>
            <w:r>
              <w:rPr>
                <w:sz w:val="18"/>
                <w:szCs w:val="18"/>
              </w:rPr>
              <w:t>,</w:t>
            </w:r>
            <w:r w:rsidRPr="00E273D2">
              <w:rPr>
                <w:sz w:val="18"/>
                <w:szCs w:val="18"/>
              </w:rPr>
              <w:t xml:space="preserve"> 11/18.</w:t>
            </w:r>
            <w:r>
              <w:rPr>
                <w:sz w:val="18"/>
                <w:szCs w:val="18"/>
              </w:rPr>
              <w:t>, 12/19. i 2/20.)</w:t>
            </w:r>
          </w:p>
        </w:tc>
      </w:tr>
      <w:tr w:rsidR="009837FC" w:rsidRPr="00E273D2" w:rsidTr="009837FC">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jc w:val="both"/>
              <w:rPr>
                <w:rFonts w:ascii="Times New Roman" w:hAnsi="Times New Roman" w:cs="Times New Roman"/>
                <w:sz w:val="18"/>
                <w:szCs w:val="18"/>
              </w:rPr>
            </w:pPr>
            <w:r w:rsidRPr="00E273D2">
              <w:rPr>
                <w:rFonts w:ascii="Times New Roman" w:hAnsi="Times New Roman" w:cs="Times New Roman"/>
                <w:sz w:val="18"/>
                <w:szCs w:val="18"/>
              </w:rPr>
              <w:t>Ishodište i pokazatelji na kojima se zasnivaju izračuni i ocjene potrebnih sredstava je Proračun Grada Požege za 2020. godinu, stvarni troškovi iz prethodnih godina te potrebe ciljanih skupina.</w:t>
            </w:r>
          </w:p>
        </w:tc>
      </w:tr>
      <w:tr w:rsidR="009837FC" w:rsidRPr="00E273D2" w:rsidTr="000B3725">
        <w:trPr>
          <w:trHeight w:val="119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E273D2" w:rsidTr="00F35695">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b/>
                      <w:sz w:val="18"/>
                      <w:szCs w:val="18"/>
                    </w:rPr>
                  </w:pPr>
                  <w:bookmarkStart w:id="2" w:name="_Hlk22812130"/>
                  <w:proofErr w:type="spellStart"/>
                  <w:r w:rsidRPr="00E273D2">
                    <w:rPr>
                      <w:rFonts w:ascii="Times New Roman" w:hAnsi="Times New Roman" w:cs="Times New Roman"/>
                      <w:b/>
                      <w:sz w:val="18"/>
                      <w:szCs w:val="18"/>
                    </w:rPr>
                    <w:t>R.b</w:t>
                  </w:r>
                  <w:proofErr w:type="spellEnd"/>
                  <w:r w:rsidRPr="00E273D2">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b/>
                      <w:sz w:val="18"/>
                      <w:szCs w:val="18"/>
                    </w:rPr>
                  </w:pPr>
                  <w:r w:rsidRPr="00E273D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EE2CBF"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E273D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E273D2" w:rsidTr="00F35695">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sz w:val="18"/>
                      <w:szCs w:val="18"/>
                    </w:rPr>
                  </w:pPr>
                  <w:r w:rsidRPr="00E273D2">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Sufinanciranje Osnovne katoličke škole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E273D2">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320.000,00</w:t>
                  </w:r>
                </w:p>
              </w:tc>
            </w:tr>
            <w:tr w:rsidR="009837FC" w:rsidRPr="00E273D2" w:rsidTr="00F35695">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F35695">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w:t>
                  </w:r>
                  <w:r w:rsidRPr="00E273D2">
                    <w:rPr>
                      <w:rFonts w:ascii="Times New Roman" w:hAnsi="Times New Roman" w:cs="Times New Roman"/>
                      <w:b/>
                      <w:bCs/>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sz w:val="18"/>
                      <w:szCs w:val="18"/>
                    </w:rPr>
                  </w:pPr>
                  <w:r w:rsidRPr="00E273D2">
                    <w:rPr>
                      <w:rFonts w:ascii="Times New Roman" w:hAnsi="Times New Roman" w:cs="Times New Roman"/>
                      <w:b/>
                      <w:bCs/>
                      <w:sz w:val="18"/>
                      <w:szCs w:val="18"/>
                    </w:rPr>
                    <w:t>320.000,00</w:t>
                  </w:r>
                </w:p>
              </w:tc>
              <w:bookmarkEnd w:id="2"/>
            </w:tr>
          </w:tbl>
          <w:p w:rsidR="009837FC" w:rsidRPr="00E273D2" w:rsidRDefault="009837FC" w:rsidP="00271C51">
            <w:pPr>
              <w:spacing w:after="0" w:line="240" w:lineRule="auto"/>
              <w:rPr>
                <w:rFonts w:ascii="Times New Roman" w:hAnsi="Times New Roman" w:cs="Times New Roman"/>
                <w:sz w:val="18"/>
                <w:szCs w:val="18"/>
                <w:lang w:eastAsia="en-US"/>
              </w:rPr>
            </w:pPr>
          </w:p>
        </w:tc>
      </w:tr>
      <w:tr w:rsidR="009837FC" w:rsidRPr="00E273D2" w:rsidTr="009837FC">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color w:val="FF0000"/>
                <w:sz w:val="18"/>
                <w:szCs w:val="18"/>
              </w:rPr>
            </w:pPr>
            <w:r w:rsidRPr="00E273D2">
              <w:rPr>
                <w:rFonts w:ascii="Times New Roman" w:hAnsi="Times New Roman" w:cs="Times New Roman"/>
                <w:color w:val="auto"/>
                <w:sz w:val="18"/>
                <w:szCs w:val="18"/>
              </w:rPr>
              <w:t>8004 SUFINANCIRANJE GIMNAZIJE U POŽEGI</w:t>
            </w:r>
          </w:p>
        </w:tc>
      </w:tr>
      <w:tr w:rsidR="009837FC" w:rsidRPr="00E273D2" w:rsidTr="009837FC">
        <w:trPr>
          <w:trHeight w:val="6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hideMark/>
          </w:tcPr>
          <w:p w:rsidR="009837FC" w:rsidRPr="00E273D2" w:rsidRDefault="009837FC" w:rsidP="00271C51">
            <w:pPr>
              <w:spacing w:after="0" w:line="240" w:lineRule="auto"/>
              <w:jc w:val="both"/>
              <w:rPr>
                <w:rFonts w:ascii="Times New Roman" w:hAnsi="Times New Roman" w:cs="Times New Roman"/>
                <w:color w:val="FF0000"/>
                <w:sz w:val="18"/>
                <w:szCs w:val="18"/>
              </w:rPr>
            </w:pPr>
            <w:r w:rsidRPr="00E273D2">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9837FC" w:rsidRPr="00E273D2" w:rsidTr="009837FC">
        <w:trPr>
          <w:trHeight w:val="178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lastRenderedPageBreak/>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tcPr>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lokalnoj i područnoj (regionalnoj) samoupravi (NN, broj: 33/01., 60/01. - vjerodostojno tumačenje, 106/03, 129/05, 109/07, 125/08., 36/09., 150/11., 144/12., 19/13.- pročišćeni tekst, 137/15.- ispravak</w:t>
            </w:r>
            <w:r>
              <w:rPr>
                <w:color w:val="auto"/>
                <w:sz w:val="18"/>
                <w:szCs w:val="18"/>
              </w:rPr>
              <w:t>,</w:t>
            </w:r>
            <w:r w:rsidRPr="00E273D2">
              <w:rPr>
                <w:color w:val="auto"/>
                <w:sz w:val="18"/>
                <w:szCs w:val="18"/>
              </w:rPr>
              <w:t xml:space="preserve"> 123/17.</w:t>
            </w:r>
            <w:r>
              <w:rPr>
                <w:color w:val="auto"/>
                <w:sz w:val="18"/>
                <w:szCs w:val="18"/>
              </w:rPr>
              <w:t xml:space="preserve"> i 98/19.)</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proračunu (NN, broj: 87/08., 136/12. i 15/15.)</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odgoju i obrazovanju u osnovnoj i srednjoj školi (NN, broj: 87/08., 86/09., 92/10., 105/10., 90/11., 5/12., 16/12., 86/12., 126/12., 94/13. , 152/14., 7/17.</w:t>
            </w:r>
            <w:r>
              <w:rPr>
                <w:color w:val="auto"/>
                <w:sz w:val="18"/>
                <w:szCs w:val="18"/>
              </w:rPr>
              <w:t>,</w:t>
            </w:r>
            <w:r w:rsidRPr="00E273D2">
              <w:rPr>
                <w:color w:val="auto"/>
                <w:sz w:val="18"/>
                <w:szCs w:val="18"/>
              </w:rPr>
              <w:t xml:space="preserve"> 68/18.</w:t>
            </w:r>
            <w:r>
              <w:rPr>
                <w:color w:val="auto"/>
                <w:sz w:val="18"/>
                <w:szCs w:val="18"/>
              </w:rPr>
              <w:t>,</w:t>
            </w:r>
            <w:r>
              <w:rPr>
                <w:sz w:val="18"/>
                <w:szCs w:val="18"/>
              </w:rPr>
              <w:t xml:space="preserve"> 98/19. i 64/20.</w:t>
            </w:r>
            <w:r w:rsidRPr="000053AF">
              <w:rPr>
                <w:sz w:val="18"/>
                <w:szCs w:val="18"/>
              </w:rPr>
              <w:t>)</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ustanovama (NN, broj: 76/93., 29/97., 47/99.</w:t>
            </w:r>
            <w:r>
              <w:rPr>
                <w:color w:val="auto"/>
                <w:sz w:val="18"/>
                <w:szCs w:val="18"/>
              </w:rPr>
              <w:t>,</w:t>
            </w:r>
            <w:r w:rsidRPr="00E273D2">
              <w:rPr>
                <w:color w:val="auto"/>
                <w:sz w:val="18"/>
                <w:szCs w:val="18"/>
              </w:rPr>
              <w:t xml:space="preserve"> 35/08.</w:t>
            </w:r>
            <w:r>
              <w:rPr>
                <w:color w:val="auto"/>
                <w:sz w:val="18"/>
                <w:szCs w:val="18"/>
              </w:rPr>
              <w:t xml:space="preserve"> i 127/19.</w:t>
            </w:r>
            <w:r w:rsidRPr="00E273D2">
              <w:rPr>
                <w:color w:val="auto"/>
                <w:sz w:val="18"/>
                <w:szCs w:val="18"/>
              </w:rPr>
              <w:t>)</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Statut Grada Požege (Službene novine Grada Požege, broj: 3/13.,19/13., 5/14., 19/14., 4/18., 7/18.- pročišćeni tekst</w:t>
            </w:r>
            <w:r>
              <w:rPr>
                <w:color w:val="auto"/>
                <w:sz w:val="18"/>
                <w:szCs w:val="18"/>
              </w:rPr>
              <w:t>,</w:t>
            </w:r>
            <w:r w:rsidRPr="00E273D2">
              <w:rPr>
                <w:color w:val="auto"/>
                <w:sz w:val="18"/>
                <w:szCs w:val="18"/>
              </w:rPr>
              <w:t xml:space="preserve"> 11/18.</w:t>
            </w:r>
            <w:r>
              <w:rPr>
                <w:color w:val="auto"/>
                <w:sz w:val="18"/>
                <w:szCs w:val="18"/>
              </w:rPr>
              <w:t>,12/19. i 2/20.</w:t>
            </w:r>
            <w:r w:rsidRPr="00E273D2">
              <w:rPr>
                <w:color w:val="auto"/>
                <w:sz w:val="18"/>
                <w:szCs w:val="18"/>
              </w:rPr>
              <w:t>)</w:t>
            </w:r>
          </w:p>
        </w:tc>
      </w:tr>
      <w:tr w:rsidR="009837FC" w:rsidRPr="00E273D2" w:rsidTr="009837FC">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both"/>
              <w:rPr>
                <w:rFonts w:ascii="Times New Roman" w:hAnsi="Times New Roman" w:cs="Times New Roman"/>
                <w:color w:val="auto"/>
                <w:sz w:val="18"/>
                <w:szCs w:val="18"/>
              </w:rPr>
            </w:pPr>
            <w:r w:rsidRPr="00E273D2">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9837FC" w:rsidRPr="00E273D2" w:rsidTr="000B3725">
        <w:trPr>
          <w:trHeight w:val="99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E273D2" w:rsidTr="00F35695">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b/>
                      <w:sz w:val="18"/>
                      <w:szCs w:val="18"/>
                    </w:rPr>
                  </w:pPr>
                  <w:proofErr w:type="spellStart"/>
                  <w:r w:rsidRPr="00E273D2">
                    <w:rPr>
                      <w:rFonts w:ascii="Times New Roman" w:hAnsi="Times New Roman" w:cs="Times New Roman"/>
                      <w:b/>
                      <w:sz w:val="18"/>
                      <w:szCs w:val="18"/>
                    </w:rPr>
                    <w:t>R.b</w:t>
                  </w:r>
                  <w:proofErr w:type="spellEnd"/>
                  <w:r w:rsidRPr="00E273D2">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b/>
                      <w:sz w:val="18"/>
                      <w:szCs w:val="18"/>
                    </w:rPr>
                  </w:pPr>
                  <w:r w:rsidRPr="00E273D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EE2CBF"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E273D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E273D2" w:rsidTr="00F35695">
              <w:trPr>
                <w:trHeight w:val="23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sz w:val="18"/>
                      <w:szCs w:val="18"/>
                    </w:rPr>
                  </w:pPr>
                  <w:r w:rsidRPr="00E273D2">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Sufinanciranje Gimnazije u Požegi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E273D2">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50.000,00</w:t>
                  </w:r>
                </w:p>
              </w:tc>
            </w:tr>
            <w:tr w:rsidR="009837FC" w:rsidRPr="00E273D2" w:rsidTr="00F35695">
              <w:trPr>
                <w:trHeight w:val="238"/>
                <w:jc w:val="center"/>
              </w:trPr>
              <w:tc>
                <w:tcPr>
                  <w:tcW w:w="567" w:type="dxa"/>
                  <w:tcBorders>
                    <w:top w:val="single" w:sz="4" w:space="0" w:color="00000A"/>
                    <w:left w:val="single" w:sz="4" w:space="0" w:color="00000A"/>
                    <w:bottom w:val="single" w:sz="4" w:space="0" w:color="00000A"/>
                    <w:right w:val="single" w:sz="4" w:space="0" w:color="00000A"/>
                  </w:tcBorders>
                </w:tcPr>
                <w:p w:rsidR="009837FC" w:rsidRPr="00E273D2" w:rsidRDefault="009837FC" w:rsidP="00271C51">
                  <w:pPr>
                    <w:spacing w:after="0" w:line="240" w:lineRule="auto"/>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w:t>
                  </w:r>
                  <w:r w:rsidRPr="00E273D2">
                    <w:rPr>
                      <w:rFonts w:ascii="Times New Roman" w:hAnsi="Times New Roman" w:cs="Times New Roman"/>
                      <w:b/>
                      <w:bCs/>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sz w:val="18"/>
                      <w:szCs w:val="18"/>
                    </w:rPr>
                  </w:pPr>
                  <w:r w:rsidRPr="00E273D2">
                    <w:rPr>
                      <w:rFonts w:ascii="Times New Roman" w:hAnsi="Times New Roman" w:cs="Times New Roman"/>
                      <w:b/>
                      <w:bCs/>
                      <w:sz w:val="18"/>
                      <w:szCs w:val="18"/>
                    </w:rPr>
                    <w:t>50.000,00</w:t>
                  </w:r>
                </w:p>
              </w:tc>
            </w:tr>
          </w:tbl>
          <w:p w:rsidR="009837FC" w:rsidRPr="00E273D2" w:rsidRDefault="009837FC" w:rsidP="00271C51">
            <w:pPr>
              <w:spacing w:after="0" w:line="240" w:lineRule="auto"/>
              <w:rPr>
                <w:rFonts w:ascii="Times New Roman" w:hAnsi="Times New Roman" w:cs="Times New Roman"/>
                <w:color w:val="FF0000"/>
                <w:sz w:val="18"/>
                <w:szCs w:val="18"/>
                <w:lang w:eastAsia="en-US"/>
              </w:rPr>
            </w:pPr>
          </w:p>
        </w:tc>
      </w:tr>
      <w:tr w:rsidR="009837FC" w:rsidRPr="00E273D2" w:rsidTr="009837FC">
        <w:trPr>
          <w:trHeight w:val="4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color w:val="FF0000"/>
                <w:sz w:val="18"/>
                <w:szCs w:val="18"/>
              </w:rPr>
            </w:pPr>
            <w:r w:rsidRPr="00E273D2">
              <w:rPr>
                <w:rFonts w:ascii="Times New Roman" w:hAnsi="Times New Roman" w:cs="Times New Roman"/>
                <w:color w:val="auto"/>
                <w:sz w:val="18"/>
                <w:szCs w:val="18"/>
              </w:rPr>
              <w:t>8006 SUFINANCIRANJE GLAZBENE ŠKOLE U POŽEGI</w:t>
            </w:r>
          </w:p>
        </w:tc>
      </w:tr>
      <w:tr w:rsidR="009837FC" w:rsidRPr="00E273D2" w:rsidTr="009837FC">
        <w:trPr>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hideMark/>
          </w:tcPr>
          <w:p w:rsidR="009837FC" w:rsidRPr="00E273D2" w:rsidRDefault="009837FC" w:rsidP="00271C51">
            <w:pPr>
              <w:spacing w:after="0" w:line="240" w:lineRule="auto"/>
              <w:jc w:val="both"/>
              <w:rPr>
                <w:rFonts w:ascii="Times New Roman" w:hAnsi="Times New Roman" w:cs="Times New Roman"/>
                <w:color w:val="FF0000"/>
                <w:sz w:val="18"/>
                <w:szCs w:val="18"/>
              </w:rPr>
            </w:pPr>
            <w:r w:rsidRPr="00E273D2">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9837FC" w:rsidRPr="00E273D2" w:rsidTr="009837FC">
        <w:trPr>
          <w:trHeight w:val="15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tcPr>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lokalnoj i područnoj (regionalnoj) samoupravi (NN, broj: 33/01., 60/01. - vjerodostojno tumačenje, 106/03, 129/05, 109/07, 125/08., 36/09., 150/11., 144/12., 19/13.- pročišćeni tekst, 137/15.- ispravak</w:t>
            </w:r>
            <w:r>
              <w:rPr>
                <w:color w:val="auto"/>
                <w:sz w:val="18"/>
                <w:szCs w:val="18"/>
              </w:rPr>
              <w:t>,</w:t>
            </w:r>
            <w:r w:rsidRPr="00E273D2">
              <w:rPr>
                <w:color w:val="auto"/>
                <w:sz w:val="18"/>
                <w:szCs w:val="18"/>
              </w:rPr>
              <w:t xml:space="preserve"> 123/17.</w:t>
            </w:r>
            <w:r>
              <w:rPr>
                <w:color w:val="auto"/>
                <w:sz w:val="18"/>
                <w:szCs w:val="18"/>
              </w:rPr>
              <w:t xml:space="preserve"> i 98/19.)</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proračunu (NN, broj: 87/08., 136/12. i 15/15.)</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odgoju i obrazovanju u osnovnoj i srednjoj školi (NN, broj: 87/08., 86/09., 92/10., 105/10., 90/11., 5/12., 16/12., 86/12., 126/12., 94/13. , 152/14., 7/17.</w:t>
            </w:r>
            <w:r>
              <w:rPr>
                <w:color w:val="auto"/>
                <w:sz w:val="18"/>
                <w:szCs w:val="18"/>
              </w:rPr>
              <w:t>,</w:t>
            </w:r>
            <w:r w:rsidRPr="00E273D2">
              <w:rPr>
                <w:color w:val="auto"/>
                <w:sz w:val="18"/>
                <w:szCs w:val="18"/>
              </w:rPr>
              <w:t xml:space="preserve"> 68/18.</w:t>
            </w:r>
            <w:r>
              <w:rPr>
                <w:color w:val="auto"/>
                <w:sz w:val="18"/>
                <w:szCs w:val="18"/>
              </w:rPr>
              <w:t xml:space="preserve">, </w:t>
            </w:r>
            <w:r>
              <w:rPr>
                <w:sz w:val="18"/>
                <w:szCs w:val="18"/>
              </w:rPr>
              <w:t>98/19. i 64/20.</w:t>
            </w:r>
            <w:r w:rsidRPr="00E273D2">
              <w:rPr>
                <w:color w:val="auto"/>
                <w:sz w:val="18"/>
                <w:szCs w:val="18"/>
              </w:rPr>
              <w:t>)</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ustanovama (NN, broj: 76/93., 29/97., 47/99.</w:t>
            </w:r>
            <w:r>
              <w:rPr>
                <w:color w:val="auto"/>
                <w:sz w:val="18"/>
                <w:szCs w:val="18"/>
              </w:rPr>
              <w:t>,</w:t>
            </w:r>
            <w:r w:rsidRPr="00E273D2">
              <w:rPr>
                <w:color w:val="auto"/>
                <w:sz w:val="18"/>
                <w:szCs w:val="18"/>
              </w:rPr>
              <w:t>35/08.</w:t>
            </w:r>
            <w:r>
              <w:rPr>
                <w:color w:val="auto"/>
                <w:sz w:val="18"/>
                <w:szCs w:val="18"/>
              </w:rPr>
              <w:t xml:space="preserve"> i 127/19.</w:t>
            </w:r>
            <w:r w:rsidRPr="00E273D2">
              <w:rPr>
                <w:color w:val="auto"/>
                <w:sz w:val="18"/>
                <w:szCs w:val="18"/>
              </w:rPr>
              <w:t>)</w:t>
            </w:r>
          </w:p>
          <w:p w:rsidR="009837FC" w:rsidRPr="00E81631" w:rsidRDefault="009837FC" w:rsidP="00271C51">
            <w:pPr>
              <w:pStyle w:val="Odlomakpopisa"/>
              <w:numPr>
                <w:ilvl w:val="0"/>
                <w:numId w:val="1"/>
              </w:numPr>
              <w:ind w:left="0"/>
              <w:jc w:val="both"/>
              <w:rPr>
                <w:color w:val="auto"/>
                <w:sz w:val="18"/>
                <w:szCs w:val="18"/>
              </w:rPr>
            </w:pPr>
            <w:r w:rsidRPr="00E273D2">
              <w:rPr>
                <w:color w:val="auto"/>
                <w:sz w:val="18"/>
                <w:szCs w:val="18"/>
              </w:rPr>
              <w:t>Statut Grada Požege (Službene novine Grada Požege, broj: 3/13.,19/13., 5/14., 19/14., 4/18., 7/18.- pročišćeni tekst</w:t>
            </w:r>
            <w:r>
              <w:rPr>
                <w:color w:val="auto"/>
                <w:sz w:val="18"/>
                <w:szCs w:val="18"/>
              </w:rPr>
              <w:t>,</w:t>
            </w:r>
            <w:r w:rsidRPr="00E273D2">
              <w:rPr>
                <w:color w:val="auto"/>
                <w:sz w:val="18"/>
                <w:szCs w:val="18"/>
              </w:rPr>
              <w:t xml:space="preserve"> 11/18.</w:t>
            </w:r>
            <w:r>
              <w:rPr>
                <w:color w:val="auto"/>
                <w:sz w:val="18"/>
                <w:szCs w:val="18"/>
              </w:rPr>
              <w:t>, 12/19. i 2/20.</w:t>
            </w:r>
            <w:r w:rsidRPr="00E273D2">
              <w:rPr>
                <w:color w:val="auto"/>
                <w:sz w:val="18"/>
                <w:szCs w:val="18"/>
              </w:rPr>
              <w:t>)</w:t>
            </w:r>
          </w:p>
        </w:tc>
      </w:tr>
      <w:tr w:rsidR="009837FC" w:rsidRPr="00E273D2" w:rsidTr="009837FC">
        <w:trPr>
          <w:trHeight w:val="150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jc w:val="both"/>
              <w:rPr>
                <w:rFonts w:ascii="Times New Roman" w:hAnsi="Times New Roman" w:cs="Times New Roman"/>
                <w:color w:val="auto"/>
                <w:sz w:val="18"/>
                <w:szCs w:val="18"/>
              </w:rPr>
            </w:pPr>
            <w:r w:rsidRPr="00E273D2">
              <w:rPr>
                <w:rFonts w:ascii="Times New Roman" w:hAnsi="Times New Roman" w:cs="Times New Roman"/>
                <w:color w:val="auto"/>
                <w:sz w:val="18"/>
                <w:szCs w:val="18"/>
              </w:rPr>
              <w:t>Ishodište i pokazatelji na kojima se zasnivaju izračuni i ocjene potrebnih sredstava je Proračun Grada Požege za 2019. godinu, stvarni troškovi iz prethodnih godina te potrebe ciljanih skupina.</w:t>
            </w:r>
          </w:p>
        </w:tc>
      </w:tr>
      <w:tr w:rsidR="009837FC" w:rsidRPr="00E273D2" w:rsidTr="000B3725">
        <w:trPr>
          <w:trHeight w:val="98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E273D2" w:rsidTr="00F35695">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b/>
                      <w:sz w:val="18"/>
                      <w:szCs w:val="18"/>
                    </w:rPr>
                  </w:pPr>
                  <w:proofErr w:type="spellStart"/>
                  <w:r w:rsidRPr="00E273D2">
                    <w:rPr>
                      <w:rFonts w:ascii="Times New Roman" w:hAnsi="Times New Roman" w:cs="Times New Roman"/>
                      <w:b/>
                      <w:sz w:val="18"/>
                      <w:szCs w:val="18"/>
                    </w:rPr>
                    <w:t>R.b</w:t>
                  </w:r>
                  <w:proofErr w:type="spellEnd"/>
                  <w:r w:rsidRPr="00E273D2">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b/>
                      <w:sz w:val="18"/>
                      <w:szCs w:val="18"/>
                    </w:rPr>
                  </w:pPr>
                  <w:r w:rsidRPr="00E273D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EE2CBF"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E273D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E273D2" w:rsidTr="00F35695">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sz w:val="18"/>
                      <w:szCs w:val="18"/>
                    </w:rPr>
                  </w:pPr>
                  <w:r w:rsidRPr="00E273D2">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Glazbena škola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200.00</w:t>
                  </w:r>
                  <w:r w:rsidRPr="00E273D2">
                    <w:rPr>
                      <w:rFonts w:ascii="Times New Roman" w:hAnsi="Times New Roman" w:cs="Times New Roman"/>
                      <w:sz w:val="18"/>
                      <w:szCs w:val="18"/>
                    </w:rPr>
                    <w:t>0,00</w:t>
                  </w:r>
                </w:p>
              </w:tc>
            </w:tr>
            <w:tr w:rsidR="009837FC" w:rsidRPr="00E273D2" w:rsidTr="00F35695">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F35695">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sz w:val="18"/>
                      <w:szCs w:val="18"/>
                    </w:rPr>
                  </w:pPr>
                  <w:r w:rsidRPr="00E273D2">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200.00</w:t>
                  </w:r>
                  <w:r w:rsidRPr="00E273D2">
                    <w:rPr>
                      <w:rFonts w:ascii="Times New Roman" w:hAnsi="Times New Roman" w:cs="Times New Roman"/>
                      <w:b/>
                      <w:bCs/>
                      <w:sz w:val="18"/>
                      <w:szCs w:val="18"/>
                    </w:rPr>
                    <w:t>0,00</w:t>
                  </w:r>
                </w:p>
              </w:tc>
            </w:tr>
          </w:tbl>
          <w:p w:rsidR="009837FC" w:rsidRPr="00E273D2" w:rsidRDefault="009837FC" w:rsidP="00271C51">
            <w:pPr>
              <w:spacing w:after="0" w:line="240" w:lineRule="auto"/>
              <w:rPr>
                <w:rFonts w:ascii="Times New Roman" w:hAnsi="Times New Roman" w:cs="Times New Roman"/>
                <w:color w:val="FF0000"/>
                <w:sz w:val="18"/>
                <w:szCs w:val="18"/>
                <w:lang w:eastAsia="en-US"/>
              </w:rPr>
            </w:pPr>
          </w:p>
        </w:tc>
      </w:tr>
      <w:tr w:rsidR="009837FC" w:rsidRPr="00E273D2" w:rsidTr="009837FC">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E81631" w:rsidRDefault="009837FC" w:rsidP="00271C51">
            <w:pPr>
              <w:spacing w:after="0" w:line="240" w:lineRule="auto"/>
              <w:rPr>
                <w:rFonts w:ascii="Times New Roman" w:hAnsi="Times New Roman" w:cs="Times New Roman"/>
                <w:color w:val="FF0000"/>
                <w:sz w:val="18"/>
                <w:szCs w:val="18"/>
              </w:rPr>
            </w:pPr>
            <w:r w:rsidRPr="00E81631">
              <w:rPr>
                <w:rFonts w:ascii="Times New Roman" w:hAnsi="Times New Roman" w:cs="Times New Roman"/>
                <w:color w:val="auto"/>
                <w:sz w:val="18"/>
                <w:szCs w:val="18"/>
              </w:rPr>
              <w:t>8009 SUFINANCIRANJE STUDENSKOG CENTRA VELEUČILIŠTA U POŽEGI</w:t>
            </w:r>
          </w:p>
        </w:tc>
      </w:tr>
      <w:tr w:rsidR="009837FC" w:rsidRPr="00E273D2" w:rsidTr="009837FC">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both"/>
              <w:rPr>
                <w:rFonts w:ascii="Times New Roman" w:hAnsi="Times New Roman" w:cs="Times New Roman"/>
                <w:color w:val="FF0000"/>
                <w:sz w:val="18"/>
                <w:szCs w:val="18"/>
              </w:rPr>
            </w:pPr>
            <w:r w:rsidRPr="00E273D2">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9837FC" w:rsidRPr="00E273D2" w:rsidTr="009837FC">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lokalnoj i područnoj (regionalnoj) samoupravi (NN, broj: 33/01., 60/01. - vjerodostojno tumačenje, 106/03, 129/05, 109/07, 125/08., 36/09., 150/11., 144/12., 19/13.- pročišćeni tekst, 137/15.- ispravak</w:t>
            </w:r>
            <w:r>
              <w:rPr>
                <w:color w:val="auto"/>
                <w:sz w:val="18"/>
                <w:szCs w:val="18"/>
              </w:rPr>
              <w:t>,</w:t>
            </w:r>
            <w:r w:rsidRPr="00E273D2">
              <w:rPr>
                <w:color w:val="auto"/>
                <w:sz w:val="18"/>
                <w:szCs w:val="18"/>
              </w:rPr>
              <w:t xml:space="preserve"> 123/17.</w:t>
            </w:r>
            <w:r>
              <w:rPr>
                <w:color w:val="auto"/>
                <w:sz w:val="18"/>
                <w:szCs w:val="18"/>
              </w:rPr>
              <w:t xml:space="preserve"> i 98/19.)</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proračunu (NN, broj: 87/08., 136/12. i 15/15.)</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odgoju i obrazovanju u osnovnoj i srednjoj školi (NN, broj: 87/08., 86/09., 92/10., 105/10., 90/11., 5/12., 16/12., 86/12., 126/12., 94/13. , 152/14., 7/17.</w:t>
            </w:r>
            <w:r>
              <w:rPr>
                <w:color w:val="auto"/>
                <w:sz w:val="18"/>
                <w:szCs w:val="18"/>
              </w:rPr>
              <w:t>,</w:t>
            </w:r>
            <w:r w:rsidRPr="00E273D2">
              <w:rPr>
                <w:color w:val="auto"/>
                <w:sz w:val="18"/>
                <w:szCs w:val="18"/>
              </w:rPr>
              <w:t xml:space="preserve"> 68/18.</w:t>
            </w:r>
            <w:r>
              <w:rPr>
                <w:color w:val="auto"/>
                <w:sz w:val="18"/>
                <w:szCs w:val="18"/>
              </w:rPr>
              <w:t>,</w:t>
            </w:r>
            <w:r>
              <w:rPr>
                <w:sz w:val="18"/>
                <w:szCs w:val="18"/>
              </w:rPr>
              <w:t xml:space="preserve"> 98/19. i 64/20.</w:t>
            </w:r>
            <w:r w:rsidRPr="00E273D2">
              <w:rPr>
                <w:color w:val="auto"/>
                <w:sz w:val="18"/>
                <w:szCs w:val="18"/>
              </w:rPr>
              <w:t>)</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ustanovama (NN, broj: 76/93., 29/97., 47/99.</w:t>
            </w:r>
            <w:r>
              <w:rPr>
                <w:color w:val="auto"/>
                <w:sz w:val="18"/>
                <w:szCs w:val="18"/>
              </w:rPr>
              <w:t>,</w:t>
            </w:r>
            <w:r w:rsidRPr="00E273D2">
              <w:rPr>
                <w:color w:val="auto"/>
                <w:sz w:val="18"/>
                <w:szCs w:val="18"/>
              </w:rPr>
              <w:t xml:space="preserve"> 35/08.</w:t>
            </w:r>
            <w:r>
              <w:rPr>
                <w:color w:val="auto"/>
                <w:sz w:val="18"/>
                <w:szCs w:val="18"/>
              </w:rPr>
              <w:t xml:space="preserve"> i 127/19.</w:t>
            </w:r>
            <w:r w:rsidRPr="00E273D2">
              <w:rPr>
                <w:color w:val="auto"/>
                <w:sz w:val="18"/>
                <w:szCs w:val="18"/>
              </w:rPr>
              <w:t>)</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Statut Grada Požege (Službene novine Grada Požege, broj: 3/13.,19/13., 5/14., 19/14., 4/18., 7/18.- pročišćeni tekst</w:t>
            </w:r>
            <w:r>
              <w:rPr>
                <w:color w:val="auto"/>
                <w:sz w:val="18"/>
                <w:szCs w:val="18"/>
              </w:rPr>
              <w:t>,</w:t>
            </w:r>
            <w:r w:rsidRPr="00E273D2">
              <w:rPr>
                <w:color w:val="auto"/>
                <w:sz w:val="18"/>
                <w:szCs w:val="18"/>
              </w:rPr>
              <w:t xml:space="preserve"> 11/18.</w:t>
            </w:r>
            <w:r>
              <w:rPr>
                <w:color w:val="auto"/>
                <w:sz w:val="18"/>
                <w:szCs w:val="18"/>
              </w:rPr>
              <w:t>,12/19. i  2/20.</w:t>
            </w:r>
            <w:r w:rsidRPr="00E273D2">
              <w:rPr>
                <w:color w:val="auto"/>
                <w:sz w:val="18"/>
                <w:szCs w:val="18"/>
              </w:rPr>
              <w:t>)</w:t>
            </w:r>
          </w:p>
        </w:tc>
      </w:tr>
      <w:tr w:rsidR="009837FC" w:rsidRPr="00E273D2" w:rsidTr="009837FC">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both"/>
              <w:rPr>
                <w:rFonts w:ascii="Times New Roman" w:hAnsi="Times New Roman" w:cs="Times New Roman"/>
                <w:color w:val="auto"/>
                <w:sz w:val="18"/>
                <w:szCs w:val="18"/>
              </w:rPr>
            </w:pPr>
            <w:r w:rsidRPr="00E273D2">
              <w:rPr>
                <w:rFonts w:ascii="Times New Roman" w:hAnsi="Times New Roman" w:cs="Times New Roman"/>
                <w:color w:val="auto"/>
                <w:sz w:val="18"/>
                <w:szCs w:val="18"/>
              </w:rPr>
              <w:t>Ishodište i pokazatelji na kojima se zasnivaju izračuni i ocjene potrebnih sredstava je Proračun Grada Požege za 2020. godinu, potrebe ciljanih skupina.</w:t>
            </w:r>
          </w:p>
        </w:tc>
      </w:tr>
      <w:tr w:rsidR="009837FC" w:rsidRPr="00E273D2" w:rsidTr="000B3725">
        <w:trPr>
          <w:trHeight w:val="126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lastRenderedPageBreak/>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E273D2" w:rsidTr="00F35695">
              <w:trPr>
                <w:trHeight w:val="306"/>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b/>
                      <w:color w:val="auto"/>
                      <w:sz w:val="18"/>
                      <w:szCs w:val="18"/>
                    </w:rPr>
                  </w:pPr>
                  <w:proofErr w:type="spellStart"/>
                  <w:r w:rsidRPr="00E273D2">
                    <w:rPr>
                      <w:rFonts w:ascii="Times New Roman" w:hAnsi="Times New Roman" w:cs="Times New Roman"/>
                      <w:b/>
                      <w:color w:val="auto"/>
                      <w:sz w:val="18"/>
                      <w:szCs w:val="18"/>
                    </w:rPr>
                    <w:t>R.b</w:t>
                  </w:r>
                  <w:proofErr w:type="spellEnd"/>
                  <w:r w:rsidRPr="00E273D2">
                    <w:rPr>
                      <w:rFonts w:ascii="Times New Roman" w:hAnsi="Times New Roman" w:cs="Times New Roman"/>
                      <w:b/>
                      <w:color w:val="auto"/>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center"/>
                    <w:rPr>
                      <w:rFonts w:ascii="Times New Roman" w:hAnsi="Times New Roman" w:cs="Times New Roman"/>
                      <w:b/>
                      <w:color w:val="auto"/>
                      <w:sz w:val="18"/>
                      <w:szCs w:val="18"/>
                    </w:rPr>
                  </w:pPr>
                  <w:r w:rsidRPr="00E273D2">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EE2CBF" w:rsidP="00271C51">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 xml:space="preserve">PRORAČUN </w:t>
                  </w:r>
                  <w:r w:rsidR="009837FC" w:rsidRPr="00E273D2">
                    <w:rPr>
                      <w:rFonts w:ascii="Times New Roman" w:hAnsi="Times New Roman" w:cs="Times New Roman"/>
                      <w:b/>
                      <w:color w:val="auto"/>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E273D2" w:rsidTr="00F35695">
              <w:trPr>
                <w:trHeight w:val="28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color w:val="auto"/>
                      <w:sz w:val="18"/>
                      <w:szCs w:val="18"/>
                    </w:rPr>
                  </w:pPr>
                  <w:r w:rsidRPr="00E273D2">
                    <w:rPr>
                      <w:rFonts w:ascii="Times New Roman" w:hAnsi="Times New Roman" w:cs="Times New Roman"/>
                      <w:color w:val="auto"/>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rPr>
                      <w:rFonts w:ascii="Times New Roman" w:hAnsi="Times New Roman" w:cs="Times New Roman"/>
                      <w:color w:val="auto"/>
                      <w:sz w:val="18"/>
                      <w:szCs w:val="18"/>
                    </w:rPr>
                  </w:pPr>
                  <w:r w:rsidRPr="00E273D2">
                    <w:rPr>
                      <w:rFonts w:ascii="Times New Roman" w:hAnsi="Times New Roman" w:cs="Times New Roman"/>
                      <w:color w:val="auto"/>
                      <w:sz w:val="18"/>
                      <w:szCs w:val="18"/>
                    </w:rPr>
                    <w:t>Sufinanciranje Studentskog centra u Požegi</w:t>
                  </w:r>
                  <w:r w:rsidR="00FD092B">
                    <w:rPr>
                      <w:rFonts w:ascii="Times New Roman" w:hAnsi="Times New Roman" w:cs="Times New Roman"/>
                      <w:color w:val="auto"/>
                      <w:sz w:val="18"/>
                      <w:szCs w:val="18"/>
                    </w:rPr>
                    <w:t xml:space="preserve">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color w:val="auto"/>
                      <w:sz w:val="18"/>
                      <w:szCs w:val="18"/>
                    </w:rPr>
                  </w:pPr>
                  <w:r w:rsidRPr="00E273D2">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color w:val="auto"/>
                      <w:sz w:val="18"/>
                      <w:szCs w:val="18"/>
                    </w:rPr>
                  </w:pPr>
                  <w:r w:rsidRPr="00E273D2">
                    <w:rPr>
                      <w:rFonts w:ascii="Times New Roman" w:hAnsi="Times New Roman" w:cs="Times New Roman"/>
                      <w:color w:val="auto"/>
                      <w:sz w:val="18"/>
                      <w:szCs w:val="18"/>
                    </w:rPr>
                    <w:t>50.000,00</w:t>
                  </w:r>
                </w:p>
              </w:tc>
            </w:tr>
            <w:tr w:rsidR="009837FC" w:rsidRPr="00E273D2" w:rsidTr="00F35695">
              <w:trPr>
                <w:trHeight w:val="28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F35695">
                  <w:pPr>
                    <w:spacing w:after="0" w:line="240" w:lineRule="auto"/>
                    <w:jc w:val="center"/>
                    <w:rPr>
                      <w:rFonts w:ascii="Times New Roman" w:hAnsi="Times New Roman" w:cs="Times New Roman"/>
                      <w:color w:val="auto"/>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right"/>
                    <w:rPr>
                      <w:rFonts w:ascii="Times New Roman" w:hAnsi="Times New Roman" w:cs="Times New Roman"/>
                      <w:b/>
                      <w:color w:val="auto"/>
                      <w:sz w:val="18"/>
                      <w:szCs w:val="18"/>
                    </w:rPr>
                  </w:pPr>
                  <w:r w:rsidRPr="00E273D2">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color w:val="auto"/>
                      <w:sz w:val="18"/>
                      <w:szCs w:val="18"/>
                    </w:rPr>
                  </w:pPr>
                  <w:r w:rsidRPr="00E273D2">
                    <w:rPr>
                      <w:rFonts w:ascii="Times New Roman" w:hAnsi="Times New Roman" w:cs="Times New Roman"/>
                      <w:b/>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color w:val="auto"/>
                      <w:sz w:val="18"/>
                      <w:szCs w:val="18"/>
                    </w:rPr>
                  </w:pPr>
                  <w:r w:rsidRPr="00E273D2">
                    <w:rPr>
                      <w:rFonts w:ascii="Times New Roman" w:hAnsi="Times New Roman" w:cs="Times New Roman"/>
                      <w:b/>
                      <w:bCs/>
                      <w:color w:val="auto"/>
                      <w:sz w:val="18"/>
                      <w:szCs w:val="18"/>
                    </w:rPr>
                    <w:t>50.000,00</w:t>
                  </w:r>
                </w:p>
              </w:tc>
            </w:tr>
          </w:tbl>
          <w:p w:rsidR="009837FC" w:rsidRPr="00E273D2" w:rsidRDefault="009837FC" w:rsidP="00271C51">
            <w:pPr>
              <w:spacing w:after="0" w:line="240" w:lineRule="auto"/>
              <w:rPr>
                <w:rFonts w:ascii="Times New Roman" w:hAnsi="Times New Roman" w:cs="Times New Roman"/>
                <w:color w:val="auto"/>
                <w:sz w:val="18"/>
                <w:szCs w:val="18"/>
                <w:lang w:eastAsia="en-US"/>
              </w:rPr>
            </w:pPr>
          </w:p>
        </w:tc>
      </w:tr>
      <w:tr w:rsidR="009837FC" w:rsidRPr="00E273D2" w:rsidTr="009837FC">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color w:val="FF0000"/>
                <w:sz w:val="18"/>
                <w:szCs w:val="18"/>
              </w:rPr>
            </w:pPr>
            <w:r w:rsidRPr="00E273D2">
              <w:rPr>
                <w:rFonts w:ascii="Times New Roman" w:hAnsi="Times New Roman" w:cs="Times New Roman"/>
                <w:color w:val="auto"/>
                <w:sz w:val="18"/>
                <w:szCs w:val="18"/>
              </w:rPr>
              <w:t xml:space="preserve">8006 SUFINANCIRANJE </w:t>
            </w:r>
            <w:r>
              <w:rPr>
                <w:rFonts w:ascii="Times New Roman" w:hAnsi="Times New Roman" w:cs="Times New Roman"/>
                <w:color w:val="auto"/>
                <w:sz w:val="18"/>
                <w:szCs w:val="18"/>
              </w:rPr>
              <w:t>EKONOMSKE</w:t>
            </w:r>
            <w:r w:rsidR="00F35695">
              <w:rPr>
                <w:rFonts w:ascii="Times New Roman" w:hAnsi="Times New Roman" w:cs="Times New Roman"/>
                <w:color w:val="auto"/>
                <w:sz w:val="18"/>
                <w:szCs w:val="18"/>
              </w:rPr>
              <w:t xml:space="preserve"> ŠKOLE </w:t>
            </w:r>
            <w:r w:rsidRPr="00E273D2">
              <w:rPr>
                <w:rFonts w:ascii="Times New Roman" w:hAnsi="Times New Roman" w:cs="Times New Roman"/>
                <w:color w:val="auto"/>
                <w:sz w:val="18"/>
                <w:szCs w:val="18"/>
              </w:rPr>
              <w:t>POŽEG</w:t>
            </w:r>
            <w:r w:rsidR="00F35695">
              <w:rPr>
                <w:rFonts w:ascii="Times New Roman" w:hAnsi="Times New Roman" w:cs="Times New Roman"/>
                <w:color w:val="auto"/>
                <w:sz w:val="18"/>
                <w:szCs w:val="18"/>
              </w:rPr>
              <w:t>A</w:t>
            </w:r>
          </w:p>
        </w:tc>
      </w:tr>
      <w:tr w:rsidR="009837FC" w:rsidRPr="00E273D2" w:rsidTr="009837FC">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jc w:val="both"/>
              <w:rPr>
                <w:rFonts w:ascii="Times New Roman" w:hAnsi="Times New Roman" w:cs="Times New Roman"/>
                <w:color w:val="FF0000"/>
                <w:sz w:val="18"/>
                <w:szCs w:val="18"/>
              </w:rPr>
            </w:pPr>
            <w:r w:rsidRPr="00E273D2">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9837FC" w:rsidRPr="00E273D2" w:rsidTr="009837FC">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tcPr>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lokalnoj i područnoj (regionalnoj) samoupravi (NN, broj: 33/01., 60/01. - vjerodostojno tumačenje, 106/03, 129/05, 109/07, 125/08., 36/09., 150/11., 144/12., 19/13.- pročišćeni tekst, 137/15.- ispravak</w:t>
            </w:r>
            <w:r>
              <w:rPr>
                <w:color w:val="auto"/>
                <w:sz w:val="18"/>
                <w:szCs w:val="18"/>
              </w:rPr>
              <w:t>,</w:t>
            </w:r>
            <w:r w:rsidRPr="00E273D2">
              <w:rPr>
                <w:color w:val="auto"/>
                <w:sz w:val="18"/>
                <w:szCs w:val="18"/>
              </w:rPr>
              <w:t xml:space="preserve"> 123/17.</w:t>
            </w:r>
            <w:r>
              <w:rPr>
                <w:color w:val="auto"/>
                <w:sz w:val="18"/>
                <w:szCs w:val="18"/>
              </w:rPr>
              <w:t xml:space="preserve"> i 98/19.)</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proračunu (NN, broj: 87/08., 136/12. i 15/15.)</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odgoju i obrazovanju u osnovnoj i srednjoj školi (NN, broj: 87/08., 86/09., 92/10., 105/10., 90/11., 5/12., 16/12., 86/12., 126/12., 94/13. , 152/14., 7/17.</w:t>
            </w:r>
            <w:r>
              <w:rPr>
                <w:color w:val="auto"/>
                <w:sz w:val="18"/>
                <w:szCs w:val="18"/>
              </w:rPr>
              <w:t>,</w:t>
            </w:r>
            <w:r w:rsidRPr="00E273D2">
              <w:rPr>
                <w:color w:val="auto"/>
                <w:sz w:val="18"/>
                <w:szCs w:val="18"/>
              </w:rPr>
              <w:t xml:space="preserve"> 68/18.</w:t>
            </w:r>
            <w:r>
              <w:rPr>
                <w:color w:val="auto"/>
                <w:sz w:val="18"/>
                <w:szCs w:val="18"/>
              </w:rPr>
              <w:t xml:space="preserve">, </w:t>
            </w:r>
            <w:r>
              <w:rPr>
                <w:sz w:val="18"/>
                <w:szCs w:val="18"/>
              </w:rPr>
              <w:t>98/19. i 64/20.</w:t>
            </w:r>
            <w:r w:rsidRPr="00E273D2">
              <w:rPr>
                <w:color w:val="auto"/>
                <w:sz w:val="18"/>
                <w:szCs w:val="18"/>
              </w:rPr>
              <w:t>)</w:t>
            </w:r>
          </w:p>
          <w:p w:rsidR="009837FC" w:rsidRPr="00E273D2" w:rsidRDefault="009837FC" w:rsidP="00271C51">
            <w:pPr>
              <w:pStyle w:val="Odlomakpopisa"/>
              <w:numPr>
                <w:ilvl w:val="0"/>
                <w:numId w:val="1"/>
              </w:numPr>
              <w:ind w:left="0"/>
              <w:jc w:val="both"/>
              <w:rPr>
                <w:color w:val="auto"/>
                <w:sz w:val="18"/>
                <w:szCs w:val="18"/>
              </w:rPr>
            </w:pPr>
            <w:r w:rsidRPr="00E273D2">
              <w:rPr>
                <w:color w:val="auto"/>
                <w:sz w:val="18"/>
                <w:szCs w:val="18"/>
              </w:rPr>
              <w:t>Zakon o ustanovama (NN, broj: 76/93., 29/97., 47/99.</w:t>
            </w:r>
            <w:r>
              <w:rPr>
                <w:color w:val="auto"/>
                <w:sz w:val="18"/>
                <w:szCs w:val="18"/>
              </w:rPr>
              <w:t>,</w:t>
            </w:r>
            <w:r w:rsidRPr="00E273D2">
              <w:rPr>
                <w:color w:val="auto"/>
                <w:sz w:val="18"/>
                <w:szCs w:val="18"/>
              </w:rPr>
              <w:t>35/08.</w:t>
            </w:r>
            <w:r>
              <w:rPr>
                <w:color w:val="auto"/>
                <w:sz w:val="18"/>
                <w:szCs w:val="18"/>
              </w:rPr>
              <w:t xml:space="preserve"> i 127/19.</w:t>
            </w:r>
            <w:r w:rsidRPr="00E273D2">
              <w:rPr>
                <w:color w:val="auto"/>
                <w:sz w:val="18"/>
                <w:szCs w:val="18"/>
              </w:rPr>
              <w:t>)</w:t>
            </w:r>
          </w:p>
          <w:p w:rsidR="009837FC" w:rsidRPr="00E81631" w:rsidRDefault="009837FC" w:rsidP="00271C51">
            <w:pPr>
              <w:pStyle w:val="Odlomakpopisa"/>
              <w:numPr>
                <w:ilvl w:val="0"/>
                <w:numId w:val="1"/>
              </w:numPr>
              <w:ind w:left="0"/>
              <w:jc w:val="both"/>
              <w:rPr>
                <w:color w:val="auto"/>
                <w:sz w:val="18"/>
                <w:szCs w:val="18"/>
              </w:rPr>
            </w:pPr>
            <w:r w:rsidRPr="00E273D2">
              <w:rPr>
                <w:color w:val="auto"/>
                <w:sz w:val="18"/>
                <w:szCs w:val="18"/>
              </w:rPr>
              <w:t>Statut Grada Požege (Službene novine Grada Požege, broj: 3/13.,19/13., 5/14., 19/14., 4/18., 7/18.- pročišćeni tekst</w:t>
            </w:r>
            <w:r>
              <w:rPr>
                <w:color w:val="auto"/>
                <w:sz w:val="18"/>
                <w:szCs w:val="18"/>
              </w:rPr>
              <w:t>,</w:t>
            </w:r>
            <w:r w:rsidRPr="00E273D2">
              <w:rPr>
                <w:color w:val="auto"/>
                <w:sz w:val="18"/>
                <w:szCs w:val="18"/>
              </w:rPr>
              <w:t xml:space="preserve"> 11/18.</w:t>
            </w:r>
            <w:r>
              <w:rPr>
                <w:color w:val="auto"/>
                <w:sz w:val="18"/>
                <w:szCs w:val="18"/>
              </w:rPr>
              <w:t>, 12/19. i 2/20.</w:t>
            </w:r>
            <w:r w:rsidRPr="00E273D2">
              <w:rPr>
                <w:color w:val="auto"/>
                <w:sz w:val="18"/>
                <w:szCs w:val="18"/>
              </w:rPr>
              <w:t>)</w:t>
            </w:r>
          </w:p>
        </w:tc>
      </w:tr>
      <w:tr w:rsidR="009837FC" w:rsidRPr="00E273D2" w:rsidTr="009837FC">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jc w:val="both"/>
              <w:rPr>
                <w:rFonts w:ascii="Times New Roman" w:hAnsi="Times New Roman" w:cs="Times New Roman"/>
                <w:color w:val="auto"/>
                <w:sz w:val="18"/>
                <w:szCs w:val="18"/>
              </w:rPr>
            </w:pPr>
            <w:r w:rsidRPr="00E273D2">
              <w:rPr>
                <w:rFonts w:ascii="Times New Roman" w:hAnsi="Times New Roman" w:cs="Times New Roman"/>
                <w:color w:val="auto"/>
                <w:sz w:val="18"/>
                <w:szCs w:val="18"/>
              </w:rPr>
              <w:t>Ishodište i pokazatelji na kojima se zasnivaju izračuni i ocjene potrebnih sredstava je Proračun Grada Požege za 2019. godinu, stvarni troškovi iz prethodnih godina te potrebe ciljanih skupina.</w:t>
            </w:r>
          </w:p>
        </w:tc>
      </w:tr>
      <w:tr w:rsidR="009837FC" w:rsidRPr="00E273D2" w:rsidTr="000B3725">
        <w:trPr>
          <w:trHeight w:val="1012"/>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E273D2" w:rsidTr="00F35695">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b/>
                      <w:sz w:val="18"/>
                      <w:szCs w:val="18"/>
                    </w:rPr>
                  </w:pPr>
                  <w:proofErr w:type="spellStart"/>
                  <w:r w:rsidRPr="00E273D2">
                    <w:rPr>
                      <w:rFonts w:ascii="Times New Roman" w:hAnsi="Times New Roman" w:cs="Times New Roman"/>
                      <w:b/>
                      <w:sz w:val="18"/>
                      <w:szCs w:val="18"/>
                    </w:rPr>
                    <w:t>R.b</w:t>
                  </w:r>
                  <w:proofErr w:type="spellEnd"/>
                  <w:r w:rsidRPr="00E273D2">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b/>
                      <w:sz w:val="18"/>
                      <w:szCs w:val="18"/>
                    </w:rPr>
                  </w:pPr>
                  <w:r w:rsidRPr="00E273D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EE2CBF"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E273D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E273D2" w:rsidTr="00F35695">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center"/>
                    <w:rPr>
                      <w:rFonts w:ascii="Times New Roman" w:hAnsi="Times New Roman" w:cs="Times New Roman"/>
                      <w:sz w:val="18"/>
                      <w:szCs w:val="18"/>
                    </w:rPr>
                  </w:pPr>
                  <w:r w:rsidRPr="00E273D2">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F35695" w:rsidP="00F35695">
                  <w:pPr>
                    <w:spacing w:after="0" w:line="240" w:lineRule="auto"/>
                    <w:rPr>
                      <w:rFonts w:ascii="Times New Roman" w:hAnsi="Times New Roman" w:cs="Times New Roman"/>
                      <w:sz w:val="18"/>
                      <w:szCs w:val="18"/>
                    </w:rPr>
                  </w:pPr>
                  <w:r>
                    <w:rPr>
                      <w:rFonts w:ascii="Times New Roman" w:hAnsi="Times New Roman" w:cs="Times New Roman"/>
                      <w:sz w:val="18"/>
                      <w:szCs w:val="18"/>
                    </w:rPr>
                    <w:t>Sufinanciranje Ekonomske škole</w:t>
                  </w:r>
                  <w:r w:rsidR="009837FC" w:rsidRPr="00E273D2">
                    <w:rPr>
                      <w:rFonts w:ascii="Times New Roman" w:hAnsi="Times New Roman" w:cs="Times New Roman"/>
                      <w:sz w:val="18"/>
                      <w:szCs w:val="18"/>
                    </w:rPr>
                    <w:t xml:space="preserve">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E273D2">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2.000</w:t>
                  </w:r>
                  <w:r w:rsidRPr="00E273D2">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2.000</w:t>
                  </w:r>
                  <w:r w:rsidRPr="00E273D2">
                    <w:rPr>
                      <w:rFonts w:ascii="Times New Roman" w:hAnsi="Times New Roman" w:cs="Times New Roman"/>
                      <w:sz w:val="18"/>
                      <w:szCs w:val="18"/>
                    </w:rPr>
                    <w:t>,00</w:t>
                  </w:r>
                </w:p>
              </w:tc>
            </w:tr>
            <w:tr w:rsidR="009837FC" w:rsidRPr="00E273D2" w:rsidTr="00F35695">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F35695">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F35695">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0</w:t>
                  </w:r>
                  <w:r w:rsidRPr="00E273D2">
                    <w:rPr>
                      <w:rFonts w:ascii="Times New Roman" w:hAnsi="Times New Roman" w:cs="Times New Roman"/>
                      <w:b/>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2.00</w:t>
                  </w:r>
                  <w:r w:rsidRPr="00E273D2">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273D2"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2.000</w:t>
                  </w:r>
                  <w:r w:rsidRPr="00E273D2">
                    <w:rPr>
                      <w:rFonts w:ascii="Times New Roman" w:hAnsi="Times New Roman" w:cs="Times New Roman"/>
                      <w:b/>
                      <w:bCs/>
                      <w:sz w:val="18"/>
                      <w:szCs w:val="18"/>
                    </w:rPr>
                    <w:t>,00</w:t>
                  </w:r>
                </w:p>
              </w:tc>
            </w:tr>
          </w:tbl>
          <w:p w:rsidR="009837FC" w:rsidRPr="00E273D2" w:rsidRDefault="009837FC" w:rsidP="00271C51">
            <w:pPr>
              <w:spacing w:after="0" w:line="240" w:lineRule="auto"/>
              <w:rPr>
                <w:rFonts w:ascii="Times New Roman" w:hAnsi="Times New Roman" w:cs="Times New Roman"/>
                <w:color w:val="FF0000"/>
                <w:sz w:val="18"/>
                <w:szCs w:val="18"/>
                <w:lang w:eastAsia="en-US"/>
              </w:rPr>
            </w:pPr>
          </w:p>
        </w:tc>
      </w:tr>
      <w:tr w:rsidR="009837FC" w:rsidRPr="00E273D2" w:rsidTr="009837FC">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837FC" w:rsidRPr="00737001" w:rsidRDefault="009837FC" w:rsidP="00271C51">
            <w:pPr>
              <w:spacing w:after="0" w:line="240" w:lineRule="auto"/>
              <w:rPr>
                <w:rFonts w:ascii="Times New Roman" w:hAnsi="Times New Roman" w:cs="Times New Roman"/>
                <w:bCs/>
                <w:color w:val="auto"/>
                <w:sz w:val="18"/>
                <w:szCs w:val="18"/>
              </w:rPr>
            </w:pPr>
            <w:r w:rsidRPr="00737001">
              <w:rPr>
                <w:rFonts w:ascii="Times New Roman" w:hAnsi="Times New Roman" w:cs="Times New Roman"/>
                <w:bCs/>
                <w:color w:val="auto"/>
                <w:sz w:val="18"/>
                <w:szCs w:val="18"/>
              </w:rPr>
              <w:t>8010 PROJEKT MEDNI DAN</w:t>
            </w:r>
          </w:p>
        </w:tc>
      </w:tr>
      <w:tr w:rsidR="009837FC" w:rsidRPr="00E273D2" w:rsidTr="009837FC">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837FC" w:rsidRPr="00737001" w:rsidRDefault="009837FC" w:rsidP="00271C51">
            <w:pPr>
              <w:spacing w:after="0" w:line="240" w:lineRule="auto"/>
              <w:rPr>
                <w:rFonts w:ascii="Times New Roman" w:hAnsi="Times New Roman" w:cs="Times New Roman"/>
                <w:bCs/>
                <w:color w:val="auto"/>
                <w:sz w:val="18"/>
                <w:szCs w:val="18"/>
              </w:rPr>
            </w:pPr>
            <w:r w:rsidRPr="00737001">
              <w:rPr>
                <w:rFonts w:ascii="Times New Roman" w:hAnsi="Times New Roman" w:cs="Times New Roman"/>
                <w:bCs/>
                <w:color w:val="auto"/>
                <w:sz w:val="18"/>
                <w:szCs w:val="18"/>
              </w:rPr>
              <w:t>Cilj ovog programa je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tc>
      </w:tr>
      <w:tr w:rsidR="009837FC" w:rsidRPr="00E273D2" w:rsidTr="009837FC">
        <w:trPr>
          <w:trHeight w:val="567"/>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837FC" w:rsidRPr="00737001" w:rsidRDefault="009837FC" w:rsidP="00271C51">
            <w:pPr>
              <w:pStyle w:val="Odlomakpopisa"/>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Zakon o lokalnoj i područnoj (regionalnoj) samoupravi (NN, broj: 33/01., 60/01. - vjerodostojno tumačenje, 106/03, 129/05, 109/07, 125/08., 36/09., 150/11., 144/12., 19/13.- pročišćeni tekst, 137/15.- ispravak</w:t>
            </w:r>
            <w:r>
              <w:rPr>
                <w:rFonts w:eastAsia="Calibri"/>
                <w:bCs/>
                <w:color w:val="auto"/>
                <w:sz w:val="18"/>
                <w:szCs w:val="18"/>
                <w:lang w:eastAsia="en-US"/>
              </w:rPr>
              <w:t xml:space="preserve">, </w:t>
            </w:r>
            <w:r w:rsidRPr="00737001">
              <w:rPr>
                <w:rFonts w:eastAsia="Calibri"/>
                <w:bCs/>
                <w:color w:val="auto"/>
                <w:sz w:val="18"/>
                <w:szCs w:val="18"/>
                <w:lang w:eastAsia="en-US"/>
              </w:rPr>
              <w:t>123/17.</w:t>
            </w:r>
            <w:r>
              <w:rPr>
                <w:rFonts w:eastAsia="Calibri"/>
                <w:bCs/>
                <w:color w:val="auto"/>
                <w:sz w:val="18"/>
                <w:szCs w:val="18"/>
                <w:lang w:eastAsia="en-US"/>
              </w:rPr>
              <w:t xml:space="preserve"> i 98/19.</w:t>
            </w:r>
          </w:p>
          <w:p w:rsidR="009837FC" w:rsidRPr="00737001" w:rsidRDefault="009837FC" w:rsidP="00271C51">
            <w:pPr>
              <w:pStyle w:val="Odlomakpopisa"/>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Zakon o proračunu (NN, broj: 87/08., 136/12. i 15/15.)</w:t>
            </w:r>
          </w:p>
          <w:p w:rsidR="009837FC" w:rsidRPr="00737001" w:rsidRDefault="009837FC" w:rsidP="00271C51">
            <w:pPr>
              <w:pStyle w:val="Odlomakpopisa"/>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Zakon o odgoju i obrazovanju u osnovnoj i srednjoj školi (NN, broj: 87/08., 86/09., 92/10., 105/10., 90/11., 5/12., 16/12., 86/12., 126/12., 94/13. , 152/14., 7/17., 68/18.</w:t>
            </w:r>
            <w:r>
              <w:rPr>
                <w:rFonts w:eastAsia="Calibri"/>
                <w:bCs/>
                <w:color w:val="auto"/>
                <w:sz w:val="18"/>
                <w:szCs w:val="18"/>
                <w:lang w:eastAsia="en-US"/>
              </w:rPr>
              <w:t xml:space="preserve">, </w:t>
            </w:r>
            <w:r>
              <w:rPr>
                <w:sz w:val="18"/>
                <w:szCs w:val="18"/>
              </w:rPr>
              <w:t>98/19. i 64/20.</w:t>
            </w:r>
            <w:r w:rsidRPr="00737001">
              <w:rPr>
                <w:rFonts w:eastAsia="Calibri"/>
                <w:bCs/>
                <w:color w:val="auto"/>
                <w:sz w:val="18"/>
                <w:szCs w:val="18"/>
                <w:lang w:eastAsia="en-US"/>
              </w:rPr>
              <w:t>)</w:t>
            </w:r>
          </w:p>
          <w:p w:rsidR="009837FC" w:rsidRPr="00737001" w:rsidRDefault="009837FC" w:rsidP="00271C51">
            <w:pPr>
              <w:pStyle w:val="Odlomakpopisa"/>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Zakon o ustanovama (NN, broj: 76/93., 29/97., 47/99.</w:t>
            </w:r>
            <w:r>
              <w:rPr>
                <w:rFonts w:eastAsia="Calibri"/>
                <w:bCs/>
                <w:color w:val="auto"/>
                <w:sz w:val="18"/>
                <w:szCs w:val="18"/>
                <w:lang w:eastAsia="en-US"/>
              </w:rPr>
              <w:t>,</w:t>
            </w:r>
            <w:r w:rsidRPr="00737001">
              <w:rPr>
                <w:rFonts w:eastAsia="Calibri"/>
                <w:bCs/>
                <w:color w:val="auto"/>
                <w:sz w:val="18"/>
                <w:szCs w:val="18"/>
                <w:lang w:eastAsia="en-US"/>
              </w:rPr>
              <w:t xml:space="preserve"> 35/08.</w:t>
            </w:r>
            <w:r>
              <w:rPr>
                <w:rFonts w:eastAsia="Calibri"/>
                <w:bCs/>
                <w:color w:val="auto"/>
                <w:sz w:val="18"/>
                <w:szCs w:val="18"/>
                <w:lang w:eastAsia="en-US"/>
              </w:rPr>
              <w:t xml:space="preserve"> i 127/19.</w:t>
            </w:r>
            <w:r w:rsidRPr="00737001">
              <w:rPr>
                <w:rFonts w:eastAsia="Calibri"/>
                <w:bCs/>
                <w:color w:val="auto"/>
                <w:sz w:val="18"/>
                <w:szCs w:val="18"/>
                <w:lang w:eastAsia="en-US"/>
              </w:rPr>
              <w:t>)</w:t>
            </w:r>
          </w:p>
          <w:p w:rsidR="009837FC" w:rsidRPr="00737001" w:rsidRDefault="009837FC" w:rsidP="00271C51">
            <w:pPr>
              <w:pStyle w:val="Odlomakpopisa"/>
              <w:numPr>
                <w:ilvl w:val="0"/>
                <w:numId w:val="1"/>
              </w:numPr>
              <w:ind w:left="0"/>
              <w:jc w:val="both"/>
              <w:rPr>
                <w:rFonts w:eastAsia="Calibri"/>
                <w:bCs/>
                <w:color w:val="auto"/>
                <w:sz w:val="18"/>
                <w:szCs w:val="18"/>
                <w:lang w:eastAsia="en-US"/>
              </w:rPr>
            </w:pPr>
            <w:r w:rsidRPr="00737001">
              <w:rPr>
                <w:rFonts w:eastAsia="Calibri"/>
                <w:bCs/>
                <w:color w:val="auto"/>
                <w:sz w:val="18"/>
                <w:szCs w:val="18"/>
                <w:lang w:eastAsia="en-US"/>
              </w:rPr>
              <w:t>Statut Grada Požege (Službene novine Grada Požege, broj: 3/13.,19/13., 5/14., 19/14., 4/18., 7/18.- pročišćeni tekst, 11/18.</w:t>
            </w:r>
            <w:r>
              <w:rPr>
                <w:rFonts w:eastAsia="Calibri"/>
                <w:bCs/>
                <w:color w:val="auto"/>
                <w:sz w:val="18"/>
                <w:szCs w:val="18"/>
                <w:lang w:eastAsia="en-US"/>
              </w:rPr>
              <w:t>,</w:t>
            </w:r>
            <w:r w:rsidRPr="00737001">
              <w:rPr>
                <w:rFonts w:eastAsia="Calibri"/>
                <w:bCs/>
                <w:color w:val="auto"/>
                <w:sz w:val="18"/>
                <w:szCs w:val="18"/>
                <w:lang w:eastAsia="en-US"/>
              </w:rPr>
              <w:t>12/19.</w:t>
            </w:r>
            <w:r>
              <w:rPr>
                <w:rFonts w:eastAsia="Calibri"/>
                <w:bCs/>
                <w:color w:val="auto"/>
                <w:sz w:val="18"/>
                <w:szCs w:val="18"/>
                <w:lang w:eastAsia="en-US"/>
              </w:rPr>
              <w:t xml:space="preserve"> i 2/20.</w:t>
            </w:r>
            <w:r w:rsidRPr="00737001">
              <w:rPr>
                <w:rFonts w:eastAsia="Calibri"/>
                <w:bCs/>
                <w:color w:val="auto"/>
                <w:sz w:val="18"/>
                <w:szCs w:val="18"/>
                <w:lang w:eastAsia="en-US"/>
              </w:rPr>
              <w:t>)</w:t>
            </w:r>
          </w:p>
          <w:p w:rsidR="009837FC" w:rsidRPr="00737001" w:rsidRDefault="009837FC" w:rsidP="00271C51">
            <w:pPr>
              <w:pStyle w:val="Odlomakpopisa"/>
              <w:numPr>
                <w:ilvl w:val="0"/>
                <w:numId w:val="1"/>
              </w:numPr>
              <w:ind w:left="0"/>
              <w:jc w:val="both"/>
              <w:rPr>
                <w:bCs/>
                <w:color w:val="auto"/>
                <w:sz w:val="18"/>
                <w:szCs w:val="18"/>
              </w:rPr>
            </w:pPr>
          </w:p>
        </w:tc>
      </w:tr>
      <w:tr w:rsidR="009837FC" w:rsidRPr="00E273D2" w:rsidTr="009837FC">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837FC" w:rsidRPr="00737001" w:rsidRDefault="009837FC" w:rsidP="00271C51">
            <w:pPr>
              <w:spacing w:after="0" w:line="240" w:lineRule="auto"/>
              <w:rPr>
                <w:rFonts w:ascii="Times New Roman" w:hAnsi="Times New Roman" w:cs="Times New Roman"/>
                <w:bCs/>
                <w:color w:val="auto"/>
                <w:sz w:val="18"/>
                <w:szCs w:val="18"/>
              </w:rPr>
            </w:pPr>
            <w:r w:rsidRPr="00737001">
              <w:rPr>
                <w:rFonts w:ascii="Times New Roman" w:hAnsi="Times New Roman" w:cs="Times New Roman"/>
                <w:bCs/>
                <w:color w:val="auto"/>
                <w:sz w:val="18"/>
                <w:szCs w:val="18"/>
              </w:rPr>
              <w:t>Ishodište i pokazatelji na kojima se zasnivaju izračuni i ocjene potrebnih sredstava je broj učenika u prvim razredima za tri osnovne škole kojima je Grad Požega osnivač.</w:t>
            </w:r>
          </w:p>
          <w:p w:rsidR="009837FC" w:rsidRPr="00737001" w:rsidRDefault="009837FC" w:rsidP="00271C51">
            <w:pPr>
              <w:spacing w:after="0" w:line="240" w:lineRule="auto"/>
              <w:rPr>
                <w:rFonts w:ascii="Times New Roman" w:hAnsi="Times New Roman" w:cs="Times New Roman"/>
                <w:bCs/>
                <w:color w:val="auto"/>
                <w:sz w:val="18"/>
                <w:szCs w:val="18"/>
              </w:rPr>
            </w:pPr>
          </w:p>
        </w:tc>
      </w:tr>
      <w:tr w:rsidR="009837FC" w:rsidRPr="00E273D2" w:rsidTr="000B3725">
        <w:trPr>
          <w:trHeight w:val="411"/>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273D2" w:rsidRDefault="009837FC" w:rsidP="00271C51">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9837FC" w:rsidRPr="002237C2" w:rsidTr="000B3725">
              <w:trPr>
                <w:trHeight w:val="521"/>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37FC" w:rsidRPr="00737001" w:rsidRDefault="009837FC" w:rsidP="00271C51">
                  <w:pPr>
                    <w:spacing w:after="0" w:line="240" w:lineRule="auto"/>
                    <w:jc w:val="center"/>
                    <w:rPr>
                      <w:rFonts w:ascii="Times New Roman" w:hAnsi="Times New Roman" w:cs="Times New Roman"/>
                      <w:b/>
                      <w:color w:val="000000" w:themeColor="text1"/>
                      <w:sz w:val="18"/>
                      <w:szCs w:val="18"/>
                    </w:rPr>
                  </w:pPr>
                  <w:proofErr w:type="spellStart"/>
                  <w:r w:rsidRPr="00737001">
                    <w:rPr>
                      <w:rFonts w:ascii="Times New Roman" w:hAnsi="Times New Roman" w:cs="Times New Roman"/>
                      <w:b/>
                      <w:color w:val="000000" w:themeColor="text1"/>
                      <w:sz w:val="18"/>
                      <w:szCs w:val="18"/>
                    </w:rPr>
                    <w:t>R.b</w:t>
                  </w:r>
                  <w:proofErr w:type="spellEnd"/>
                  <w:r w:rsidRPr="00737001">
                    <w:rPr>
                      <w:rFonts w:ascii="Times New Roman" w:hAnsi="Times New Roman" w:cs="Times New Roman"/>
                      <w:b/>
                      <w:color w:val="000000" w:themeColor="text1"/>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37FC" w:rsidRPr="00737001" w:rsidRDefault="009837FC" w:rsidP="00271C51">
                  <w:pPr>
                    <w:spacing w:after="0" w:line="240" w:lineRule="auto"/>
                    <w:jc w:val="center"/>
                    <w:rPr>
                      <w:rFonts w:ascii="Times New Roman" w:hAnsi="Times New Roman" w:cs="Times New Roman"/>
                      <w:b/>
                      <w:color w:val="000000" w:themeColor="text1"/>
                      <w:sz w:val="18"/>
                      <w:szCs w:val="18"/>
                    </w:rPr>
                  </w:pPr>
                  <w:r w:rsidRPr="00737001">
                    <w:rPr>
                      <w:rFonts w:ascii="Times New Roman" w:hAnsi="Times New Roman" w:cs="Times New Roman"/>
                      <w:b/>
                      <w:color w:val="000000" w:themeColor="text1"/>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37FC" w:rsidRPr="00737001" w:rsidRDefault="00EE2CBF" w:rsidP="00271C51">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PRORAČUN </w:t>
                  </w:r>
                  <w:r w:rsidR="009837FC">
                    <w:rPr>
                      <w:rFonts w:ascii="Times New Roman" w:hAnsi="Times New Roman" w:cs="Times New Roman"/>
                      <w:b/>
                      <w:color w:val="000000" w:themeColor="text1"/>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737001" w:rsidRDefault="009837FC" w:rsidP="00271C51">
                  <w:pPr>
                    <w:spacing w:after="0" w:line="240" w:lineRule="auto"/>
                    <w:jc w:val="center"/>
                    <w:rPr>
                      <w:rFonts w:ascii="Times New Roman" w:hAnsi="Times New Roman" w:cs="Times New Roman"/>
                      <w:color w:val="000000" w:themeColor="text1"/>
                      <w:sz w:val="18"/>
                      <w:szCs w:val="18"/>
                    </w:rPr>
                  </w:pPr>
                  <w:r w:rsidRPr="00737001">
                    <w:rPr>
                      <w:rFonts w:ascii="Times New Roman" w:hAnsi="Times New Roman" w:cs="Times New Roman"/>
                      <w:b/>
                      <w:color w:val="000000" w:themeColor="text1"/>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737001" w:rsidRDefault="009837FC" w:rsidP="00271C51">
                  <w:pPr>
                    <w:spacing w:after="0" w:line="240" w:lineRule="auto"/>
                    <w:jc w:val="center"/>
                    <w:rPr>
                      <w:rFonts w:ascii="Times New Roman" w:eastAsia="Times New Roman" w:hAnsi="Times New Roman" w:cs="Times New Roman"/>
                      <w:b/>
                      <w:color w:val="000000" w:themeColor="text1"/>
                      <w:sz w:val="18"/>
                      <w:szCs w:val="18"/>
                      <w:lang w:eastAsia="hr-HR"/>
                    </w:rPr>
                  </w:pPr>
                  <w:r w:rsidRPr="00ED6501">
                    <w:rPr>
                      <w:rFonts w:ascii="Times New Roman" w:hAnsi="Times New Roman" w:cs="Times New Roman"/>
                      <w:b/>
                      <w:bCs/>
                      <w:color w:val="auto"/>
                      <w:sz w:val="18"/>
                      <w:szCs w:val="18"/>
                    </w:rPr>
                    <w:t>I. REBALANS 2020.</w:t>
                  </w:r>
                </w:p>
              </w:tc>
            </w:tr>
            <w:tr w:rsidR="009837FC" w:rsidRPr="002237C2" w:rsidTr="00F35695">
              <w:trPr>
                <w:trHeight w:val="26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37FC" w:rsidRPr="00737001" w:rsidRDefault="009837FC" w:rsidP="00F35695">
                  <w:pPr>
                    <w:spacing w:after="0" w:line="240" w:lineRule="auto"/>
                    <w:jc w:val="center"/>
                    <w:rPr>
                      <w:rFonts w:ascii="Times New Roman" w:hAnsi="Times New Roman" w:cs="Times New Roman"/>
                      <w:color w:val="000000" w:themeColor="text1"/>
                      <w:sz w:val="18"/>
                      <w:szCs w:val="18"/>
                    </w:rPr>
                  </w:pPr>
                  <w:r w:rsidRPr="00737001">
                    <w:rPr>
                      <w:rFonts w:ascii="Times New Roman" w:hAnsi="Times New Roman" w:cs="Times New Roman"/>
                      <w:color w:val="000000" w:themeColor="text1"/>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37FC" w:rsidRPr="00737001" w:rsidRDefault="009837FC" w:rsidP="00271C51">
                  <w:pPr>
                    <w:spacing w:after="0" w:line="240" w:lineRule="auto"/>
                    <w:rPr>
                      <w:rFonts w:ascii="Times New Roman" w:hAnsi="Times New Roman" w:cs="Times New Roman"/>
                      <w:color w:val="000000" w:themeColor="text1"/>
                      <w:sz w:val="18"/>
                      <w:szCs w:val="18"/>
                    </w:rPr>
                  </w:pPr>
                  <w:r w:rsidRPr="00737001">
                    <w:rPr>
                      <w:rFonts w:ascii="Times New Roman" w:hAnsi="Times New Roman" w:cs="Times New Roman"/>
                      <w:color w:val="000000" w:themeColor="text1"/>
                      <w:sz w:val="18"/>
                      <w:szCs w:val="18"/>
                    </w:rPr>
                    <w:t>Projekt Medni dan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37FC" w:rsidRPr="00737001" w:rsidRDefault="009837FC" w:rsidP="00271C51">
                  <w:pPr>
                    <w:spacing w:after="0" w:line="240" w:lineRule="auto"/>
                    <w:jc w:val="right"/>
                    <w:rPr>
                      <w:rFonts w:ascii="Times New Roman" w:hAnsi="Times New Roman" w:cs="Times New Roman"/>
                      <w:color w:val="000000" w:themeColor="text1"/>
                      <w:sz w:val="18"/>
                      <w:szCs w:val="18"/>
                    </w:rPr>
                  </w:pPr>
                  <w:r w:rsidRPr="00737001">
                    <w:rPr>
                      <w:rFonts w:ascii="Times New Roman" w:hAnsi="Times New Roman" w:cs="Times New Roman"/>
                      <w:color w:val="000000" w:themeColor="text1"/>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737001" w:rsidRDefault="009837FC" w:rsidP="00271C51">
                  <w:pPr>
                    <w:spacing w:after="0" w:line="240" w:lineRule="auto"/>
                    <w:jc w:val="right"/>
                    <w:rPr>
                      <w:rFonts w:ascii="Times New Roman" w:hAnsi="Times New Roman" w:cs="Times New Roman"/>
                      <w:color w:val="000000" w:themeColor="text1"/>
                      <w:sz w:val="18"/>
                      <w:szCs w:val="18"/>
                    </w:rPr>
                  </w:pPr>
                  <w:r w:rsidRPr="00737001">
                    <w:rPr>
                      <w:rFonts w:ascii="Times New Roman" w:hAnsi="Times New Roman" w:cs="Times New Roman"/>
                      <w:color w:val="000000" w:themeColor="text1"/>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737001" w:rsidRDefault="009837FC" w:rsidP="00271C51">
                  <w:pPr>
                    <w:spacing w:after="0" w:line="240" w:lineRule="auto"/>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r>
            <w:tr w:rsidR="009837FC" w:rsidRPr="002237C2" w:rsidTr="00F35695">
              <w:trPr>
                <w:trHeight w:val="28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837FC" w:rsidRPr="00737001" w:rsidRDefault="009837FC" w:rsidP="00271C51">
                  <w:pPr>
                    <w:spacing w:after="0" w:line="240" w:lineRule="auto"/>
                    <w:rPr>
                      <w:rFonts w:ascii="Times New Roman" w:hAnsi="Times New Roman" w:cs="Times New Roman"/>
                      <w:color w:val="000000" w:themeColor="text1"/>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37FC" w:rsidRPr="00737001" w:rsidRDefault="009837FC" w:rsidP="00F35695">
                  <w:pPr>
                    <w:spacing w:after="0" w:line="240" w:lineRule="auto"/>
                    <w:jc w:val="right"/>
                    <w:rPr>
                      <w:rFonts w:ascii="Times New Roman" w:hAnsi="Times New Roman" w:cs="Times New Roman"/>
                      <w:b/>
                      <w:color w:val="000000" w:themeColor="text1"/>
                      <w:sz w:val="18"/>
                      <w:szCs w:val="18"/>
                    </w:rPr>
                  </w:pPr>
                  <w:r w:rsidRPr="00737001">
                    <w:rPr>
                      <w:rFonts w:ascii="Times New Roman" w:hAnsi="Times New Roman" w:cs="Times New Roman"/>
                      <w:b/>
                      <w:color w:val="000000" w:themeColor="text1"/>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37FC" w:rsidRPr="00737001" w:rsidRDefault="009837FC" w:rsidP="00271C51">
                  <w:pPr>
                    <w:spacing w:after="0" w:line="240" w:lineRule="auto"/>
                    <w:jc w:val="right"/>
                    <w:rPr>
                      <w:rFonts w:ascii="Times New Roman" w:hAnsi="Times New Roman" w:cs="Times New Roman"/>
                      <w:b/>
                      <w:bCs/>
                      <w:color w:val="000000" w:themeColor="text1"/>
                      <w:sz w:val="18"/>
                      <w:szCs w:val="18"/>
                    </w:rPr>
                  </w:pPr>
                  <w:r w:rsidRPr="00737001">
                    <w:rPr>
                      <w:rFonts w:ascii="Times New Roman" w:hAnsi="Times New Roman" w:cs="Times New Roman"/>
                      <w:b/>
                      <w:bCs/>
                      <w:color w:val="000000" w:themeColor="text1"/>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737001" w:rsidRDefault="009837FC" w:rsidP="00271C51">
                  <w:pPr>
                    <w:spacing w:after="0" w:line="240" w:lineRule="auto"/>
                    <w:jc w:val="right"/>
                    <w:rPr>
                      <w:rFonts w:ascii="Times New Roman" w:hAnsi="Times New Roman" w:cs="Times New Roman"/>
                      <w:b/>
                      <w:bCs/>
                      <w:color w:val="000000" w:themeColor="text1"/>
                      <w:sz w:val="18"/>
                      <w:szCs w:val="18"/>
                    </w:rPr>
                  </w:pPr>
                  <w:r w:rsidRPr="00737001">
                    <w:rPr>
                      <w:rFonts w:ascii="Times New Roman" w:hAnsi="Times New Roman" w:cs="Times New Roman"/>
                      <w:b/>
                      <w:bCs/>
                      <w:color w:val="000000" w:themeColor="text1"/>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737001" w:rsidRDefault="009837FC" w:rsidP="00271C51">
                  <w:pPr>
                    <w:spacing w:after="0" w:line="240" w:lineRule="auto"/>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r>
          </w:tbl>
          <w:p w:rsidR="009837FC" w:rsidRPr="00737001" w:rsidRDefault="009837FC" w:rsidP="00271C51">
            <w:pPr>
              <w:spacing w:after="0" w:line="240" w:lineRule="auto"/>
              <w:rPr>
                <w:rFonts w:ascii="Times New Roman" w:hAnsi="Times New Roman" w:cs="Times New Roman"/>
                <w:bCs/>
                <w:color w:val="auto"/>
                <w:sz w:val="18"/>
                <w:szCs w:val="18"/>
              </w:rPr>
            </w:pPr>
          </w:p>
        </w:tc>
      </w:tr>
    </w:tbl>
    <w:p w:rsidR="009837FC" w:rsidRDefault="009837FC" w:rsidP="00271C51">
      <w:pPr>
        <w:spacing w:after="0" w:line="240" w:lineRule="auto"/>
        <w:rPr>
          <w:rFonts w:ascii="Times New Roman" w:hAnsi="Times New Roman" w:cs="Times New Roman"/>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2021"/>
        <w:gridCol w:w="8606"/>
      </w:tblGrid>
      <w:tr w:rsidR="00FD092B" w:rsidRPr="00DA30B3" w:rsidTr="00C2653A">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9000 ŠPORTSKE AKTIVNOSTI</w:t>
            </w:r>
          </w:p>
        </w:tc>
      </w:tr>
      <w:tr w:rsidR="00FD092B" w:rsidRPr="00DA30B3" w:rsidTr="00C2653A">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FD092B" w:rsidRPr="00DA30B3" w:rsidRDefault="00FD092B" w:rsidP="00271C51">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both"/>
              <w:rPr>
                <w:rFonts w:ascii="Times New Roman" w:hAnsi="Times New Roman" w:cs="Times New Roman"/>
                <w:sz w:val="18"/>
                <w:szCs w:val="18"/>
              </w:rPr>
            </w:pPr>
            <w:r w:rsidRPr="00DA30B3">
              <w:rPr>
                <w:rFonts w:ascii="Times New Roman" w:hAnsi="Times New Roman" w:cs="Times New Roman"/>
                <w:sz w:val="18"/>
                <w:szCs w:val="18"/>
              </w:rPr>
              <w:t>Cilj Programa je osigurati preduvjete za bavljenje tjelesnim aktivnostima, postizanje sportskih</w:t>
            </w:r>
          </w:p>
          <w:p w:rsidR="00FD092B" w:rsidRPr="00DA30B3" w:rsidRDefault="00FD092B" w:rsidP="00271C51">
            <w:pPr>
              <w:spacing w:after="0" w:line="240" w:lineRule="auto"/>
              <w:jc w:val="both"/>
              <w:rPr>
                <w:rFonts w:ascii="Times New Roman" w:hAnsi="Times New Roman" w:cs="Times New Roman"/>
                <w:sz w:val="18"/>
                <w:szCs w:val="18"/>
              </w:rPr>
            </w:pPr>
            <w:r w:rsidRPr="00DA30B3">
              <w:rPr>
                <w:rFonts w:ascii="Times New Roman" w:hAnsi="Times New Roman" w:cs="Times New Roman"/>
                <w:sz w:val="18"/>
                <w:szCs w:val="18"/>
              </w:rPr>
              <w:t xml:space="preserve"> dostignuća te promicanje i poticanje sporta kao zdravog načina života. Nastoji se poticanje razvoja</w:t>
            </w:r>
          </w:p>
          <w:p w:rsidR="00FD092B" w:rsidRPr="00DA30B3" w:rsidRDefault="00FD092B" w:rsidP="00271C51">
            <w:pPr>
              <w:spacing w:after="0" w:line="240" w:lineRule="auto"/>
              <w:jc w:val="both"/>
              <w:rPr>
                <w:rFonts w:ascii="Times New Roman" w:hAnsi="Times New Roman" w:cs="Times New Roman"/>
                <w:sz w:val="18"/>
                <w:szCs w:val="18"/>
              </w:rPr>
            </w:pPr>
            <w:r w:rsidRPr="00DA30B3">
              <w:rPr>
                <w:rFonts w:ascii="Times New Roman" w:hAnsi="Times New Roman" w:cs="Times New Roman"/>
                <w:sz w:val="18"/>
                <w:szCs w:val="18"/>
              </w:rPr>
              <w:t xml:space="preserve"> sportskih programa u različitim skupinama odnosno za djecu i mladež, invalidne osobe te amatere. </w:t>
            </w:r>
          </w:p>
          <w:p w:rsidR="00FD092B" w:rsidRPr="00DA30B3" w:rsidRDefault="00FD092B" w:rsidP="00271C51">
            <w:pPr>
              <w:tabs>
                <w:tab w:val="left" w:pos="8701"/>
              </w:tabs>
              <w:spacing w:after="0" w:line="240" w:lineRule="auto"/>
              <w:jc w:val="both"/>
              <w:rPr>
                <w:rFonts w:ascii="Times New Roman" w:hAnsi="Times New Roman" w:cs="Times New Roman"/>
                <w:sz w:val="18"/>
                <w:szCs w:val="18"/>
              </w:rPr>
            </w:pPr>
            <w:r w:rsidRPr="00DA30B3">
              <w:rPr>
                <w:rFonts w:ascii="Times New Roman" w:hAnsi="Times New Roman" w:cs="Times New Roman"/>
                <w:sz w:val="18"/>
                <w:szCs w:val="18"/>
              </w:rPr>
              <w:t xml:space="preserve">Cilj je zadržavanje odnosno povećavanje kvalitete sporta. </w:t>
            </w:r>
          </w:p>
        </w:tc>
      </w:tr>
      <w:tr w:rsidR="00FD092B" w:rsidRPr="00DA30B3" w:rsidTr="00C2653A">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pStyle w:val="Odlomakpopisa"/>
              <w:numPr>
                <w:ilvl w:val="0"/>
                <w:numId w:val="1"/>
              </w:numPr>
              <w:ind w:left="0"/>
              <w:jc w:val="both"/>
              <w:rPr>
                <w:sz w:val="18"/>
                <w:szCs w:val="18"/>
              </w:rPr>
            </w:pPr>
            <w:r w:rsidRPr="00DA30B3">
              <w:rPr>
                <w:sz w:val="18"/>
                <w:szCs w:val="18"/>
              </w:rPr>
              <w:t>Zakon o lokalnoj i područnoj (regionalnoj) samoupravi (NN, broj: 33/01., 60/01. - vjerodostojno tumačenje, 106/03, 129/05, 109/07, 125/08., 36/09., 150/11., 144/12., 19/13.- pročišćeni tekst, 137/15.- ispravak</w:t>
            </w:r>
            <w:r>
              <w:rPr>
                <w:sz w:val="18"/>
                <w:szCs w:val="18"/>
              </w:rPr>
              <w:t>,</w:t>
            </w:r>
            <w:r w:rsidRPr="00DA30B3">
              <w:rPr>
                <w:sz w:val="18"/>
                <w:szCs w:val="18"/>
              </w:rPr>
              <w:t xml:space="preserve"> 123/17.</w:t>
            </w:r>
            <w:r>
              <w:rPr>
                <w:sz w:val="18"/>
                <w:szCs w:val="18"/>
              </w:rPr>
              <w:t xml:space="preserve"> i 98/19.</w:t>
            </w:r>
            <w:r w:rsidRPr="00DA30B3">
              <w:rPr>
                <w:sz w:val="18"/>
                <w:szCs w:val="18"/>
              </w:rPr>
              <w:t>)</w:t>
            </w:r>
          </w:p>
          <w:p w:rsidR="00FD092B" w:rsidRPr="00DA30B3" w:rsidRDefault="00FD092B" w:rsidP="00271C51">
            <w:pPr>
              <w:pStyle w:val="Odlomakpopisa"/>
              <w:numPr>
                <w:ilvl w:val="0"/>
                <w:numId w:val="1"/>
              </w:numPr>
              <w:ind w:left="0"/>
              <w:jc w:val="both"/>
              <w:rPr>
                <w:sz w:val="18"/>
                <w:szCs w:val="18"/>
              </w:rPr>
            </w:pPr>
            <w:r w:rsidRPr="00DA30B3">
              <w:rPr>
                <w:sz w:val="18"/>
                <w:szCs w:val="18"/>
              </w:rPr>
              <w:t>Zakon o sportu (NN, broj:</w:t>
            </w:r>
            <w:r w:rsidRPr="00DA30B3">
              <w:rPr>
                <w:color w:val="auto"/>
                <w:sz w:val="18"/>
                <w:szCs w:val="18"/>
                <w:lang w:eastAsia="zh-CN"/>
              </w:rPr>
              <w:t xml:space="preserve"> </w:t>
            </w:r>
            <w:r w:rsidRPr="00DA30B3">
              <w:rPr>
                <w:sz w:val="18"/>
                <w:szCs w:val="18"/>
              </w:rPr>
              <w:t>71/06., 150/08., 124/10., 124/11., 86/12., 94/13., 85/15.</w:t>
            </w:r>
            <w:r>
              <w:rPr>
                <w:sz w:val="18"/>
                <w:szCs w:val="18"/>
              </w:rPr>
              <w:t>,</w:t>
            </w:r>
            <w:r w:rsidRPr="00DA30B3">
              <w:rPr>
                <w:sz w:val="18"/>
                <w:szCs w:val="18"/>
              </w:rPr>
              <w:t xml:space="preserve"> 19/16.</w:t>
            </w:r>
            <w:r>
              <w:rPr>
                <w:sz w:val="18"/>
                <w:szCs w:val="18"/>
              </w:rPr>
              <w:t>, 98/19 i 47/20.</w:t>
            </w:r>
            <w:r w:rsidRPr="00DA30B3">
              <w:rPr>
                <w:sz w:val="18"/>
                <w:szCs w:val="18"/>
              </w:rPr>
              <w:t>- ispravak )</w:t>
            </w:r>
          </w:p>
          <w:p w:rsidR="00FD092B" w:rsidRPr="00DA30B3" w:rsidRDefault="00FD092B" w:rsidP="00271C51">
            <w:pPr>
              <w:pStyle w:val="Odlomakpopisa"/>
              <w:numPr>
                <w:ilvl w:val="0"/>
                <w:numId w:val="1"/>
              </w:numPr>
              <w:ind w:left="0"/>
              <w:jc w:val="both"/>
              <w:rPr>
                <w:sz w:val="18"/>
                <w:szCs w:val="18"/>
              </w:rPr>
            </w:pPr>
            <w:r w:rsidRPr="00DA30B3">
              <w:rPr>
                <w:sz w:val="18"/>
                <w:szCs w:val="18"/>
              </w:rPr>
              <w:t>Zakon o udrugama (NN, broj: 74/14.</w:t>
            </w:r>
            <w:r>
              <w:rPr>
                <w:sz w:val="18"/>
                <w:szCs w:val="18"/>
              </w:rPr>
              <w:t>,</w:t>
            </w:r>
            <w:r w:rsidRPr="00DA30B3">
              <w:rPr>
                <w:sz w:val="18"/>
                <w:szCs w:val="18"/>
              </w:rPr>
              <w:t xml:space="preserve"> 70/17.</w:t>
            </w:r>
            <w:r>
              <w:rPr>
                <w:sz w:val="18"/>
                <w:szCs w:val="18"/>
              </w:rPr>
              <w:t xml:space="preserve"> i 98/19.</w:t>
            </w:r>
            <w:r w:rsidRPr="00DA30B3">
              <w:rPr>
                <w:sz w:val="18"/>
                <w:szCs w:val="18"/>
              </w:rPr>
              <w:t>)</w:t>
            </w:r>
          </w:p>
          <w:p w:rsidR="00FD092B" w:rsidRPr="00DA30B3" w:rsidRDefault="00FD092B" w:rsidP="00271C51">
            <w:pPr>
              <w:pStyle w:val="Odlomakpopisa"/>
              <w:numPr>
                <w:ilvl w:val="0"/>
                <w:numId w:val="1"/>
              </w:numPr>
              <w:ind w:left="0"/>
              <w:jc w:val="both"/>
              <w:rPr>
                <w:sz w:val="18"/>
                <w:szCs w:val="18"/>
              </w:rPr>
            </w:pPr>
            <w:r w:rsidRPr="00DA30B3">
              <w:rPr>
                <w:sz w:val="18"/>
                <w:szCs w:val="18"/>
              </w:rPr>
              <w:t>Zakon o proračunu (NN, broj: 87/08., 136/12. i 15/15.)</w:t>
            </w:r>
          </w:p>
          <w:p w:rsidR="00FD092B" w:rsidRPr="00DA30B3" w:rsidRDefault="00FD092B" w:rsidP="00271C51">
            <w:pPr>
              <w:spacing w:after="0" w:line="240" w:lineRule="auto"/>
              <w:jc w:val="both"/>
              <w:rPr>
                <w:rFonts w:ascii="Times New Roman" w:hAnsi="Times New Roman" w:cs="Times New Roman"/>
                <w:bCs/>
                <w:sz w:val="18"/>
                <w:szCs w:val="18"/>
              </w:rPr>
            </w:pPr>
            <w:r w:rsidRPr="00DA30B3">
              <w:rPr>
                <w:rFonts w:ascii="Times New Roman" w:hAnsi="Times New Roman" w:cs="Times New Roman"/>
                <w:sz w:val="18"/>
                <w:szCs w:val="18"/>
              </w:rPr>
              <w:t>Statut Grada Požege (Službene novine Grada Požege, broj: 3/13.,19/13., 5/14., 19/14., 4/18., 7/18.-pročišćeni tekst</w:t>
            </w:r>
            <w:r>
              <w:rPr>
                <w:rFonts w:ascii="Times New Roman" w:hAnsi="Times New Roman" w:cs="Times New Roman"/>
                <w:sz w:val="18"/>
                <w:szCs w:val="18"/>
              </w:rPr>
              <w:t>,</w:t>
            </w:r>
            <w:r w:rsidRPr="00DA30B3">
              <w:rPr>
                <w:rFonts w:ascii="Times New Roman" w:hAnsi="Times New Roman" w:cs="Times New Roman"/>
                <w:sz w:val="18"/>
                <w:szCs w:val="18"/>
              </w:rPr>
              <w:t xml:space="preserve"> 11/18.</w:t>
            </w:r>
            <w:r>
              <w:rPr>
                <w:rFonts w:ascii="Times New Roman" w:hAnsi="Times New Roman" w:cs="Times New Roman"/>
                <w:sz w:val="18"/>
                <w:szCs w:val="18"/>
              </w:rPr>
              <w:t>, 12/19. i 2/20.</w:t>
            </w:r>
            <w:r w:rsidRPr="00DA30B3">
              <w:rPr>
                <w:rFonts w:ascii="Times New Roman" w:hAnsi="Times New Roman" w:cs="Times New Roman"/>
                <w:sz w:val="18"/>
                <w:szCs w:val="18"/>
              </w:rPr>
              <w:t>)</w:t>
            </w:r>
          </w:p>
        </w:tc>
      </w:tr>
      <w:tr w:rsidR="00FD092B" w:rsidRPr="00DA30B3" w:rsidTr="00C2653A">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rsidR="00FD092B" w:rsidRPr="00DA30B3" w:rsidRDefault="00FD092B" w:rsidP="00271C51">
            <w:pPr>
              <w:spacing w:after="0" w:line="240" w:lineRule="auto"/>
              <w:jc w:val="both"/>
              <w:rPr>
                <w:rFonts w:ascii="Times New Roman" w:hAnsi="Times New Roman" w:cs="Times New Roman"/>
                <w:sz w:val="18"/>
                <w:szCs w:val="18"/>
              </w:rPr>
            </w:pPr>
            <w:r w:rsidRPr="00DA30B3">
              <w:rPr>
                <w:rFonts w:ascii="Times New Roman" w:hAnsi="Times New Roman" w:cs="Times New Roman"/>
                <w:sz w:val="18"/>
                <w:szCs w:val="18"/>
              </w:rPr>
              <w:t>Ishodište i pokazatelji na kojima se zasnivaju izračuni i ocjene potrebnih sredstava je Proračun Grada Požege za 2020. godinu, stvarni troškovi iz prethodnih godina, potrebe udruga, ciljanih skupina i lokalnih sredina, procjena prijave programa korisnika u Program javnih potreba te rezultati prethodnog rada korisnika.</w:t>
            </w:r>
          </w:p>
          <w:p w:rsidR="00FD092B" w:rsidRPr="00DA30B3" w:rsidRDefault="00FD092B" w:rsidP="00271C51">
            <w:pPr>
              <w:spacing w:after="0" w:line="240" w:lineRule="auto"/>
              <w:rPr>
                <w:rFonts w:ascii="Times New Roman" w:hAnsi="Times New Roman" w:cs="Times New Roman"/>
                <w:sz w:val="18"/>
                <w:szCs w:val="18"/>
              </w:rPr>
            </w:pPr>
          </w:p>
        </w:tc>
      </w:tr>
      <w:tr w:rsidR="00FD092B" w:rsidRPr="00DA30B3" w:rsidTr="00C2653A">
        <w:trPr>
          <w:trHeight w:val="2334"/>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FD092B" w:rsidRPr="00DA30B3" w:rsidRDefault="00FD092B" w:rsidP="00271C51">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FD092B" w:rsidRPr="00DA30B3" w:rsidTr="00F35695">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jc w:val="center"/>
                    <w:rPr>
                      <w:rFonts w:ascii="Times New Roman" w:hAnsi="Times New Roman" w:cs="Times New Roman"/>
                      <w:b/>
                      <w:sz w:val="18"/>
                      <w:szCs w:val="18"/>
                    </w:rPr>
                  </w:pPr>
                  <w:proofErr w:type="spellStart"/>
                  <w:r w:rsidRPr="00DA30B3">
                    <w:rPr>
                      <w:rFonts w:ascii="Times New Roman" w:hAnsi="Times New Roman" w:cs="Times New Roman"/>
                      <w:b/>
                      <w:sz w:val="18"/>
                      <w:szCs w:val="18"/>
                    </w:rPr>
                    <w:t>R.b</w:t>
                  </w:r>
                  <w:proofErr w:type="spellEnd"/>
                  <w:r w:rsidRPr="00DA30B3">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jc w:val="center"/>
                    <w:rPr>
                      <w:rFonts w:ascii="Times New Roman" w:hAnsi="Times New Roman" w:cs="Times New Roman"/>
                      <w:b/>
                      <w:sz w:val="18"/>
                      <w:szCs w:val="18"/>
                    </w:rPr>
                  </w:pPr>
                  <w:r w:rsidRPr="00DA30B3">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Pr="00DA30B3">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C513C0" w:rsidRDefault="00FD092B"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C513C0" w:rsidRDefault="00FD092B"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FD092B" w:rsidRPr="00DA30B3" w:rsidTr="00F35695">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1.968.000,00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-84.970</w:t>
                  </w:r>
                  <w:r w:rsidRPr="00DA30B3">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1.883.030</w:t>
                  </w:r>
                  <w:r w:rsidRPr="00DA30B3">
                    <w:rPr>
                      <w:rFonts w:ascii="Times New Roman" w:hAnsi="Times New Roman" w:cs="Times New Roman"/>
                      <w:sz w:val="18"/>
                      <w:szCs w:val="18"/>
                    </w:rPr>
                    <w:t>,00</w:t>
                  </w:r>
                </w:p>
              </w:tc>
            </w:tr>
            <w:tr w:rsidR="00FD092B" w:rsidRPr="00DA30B3" w:rsidTr="00F35695">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1.358.000,00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-264.100</w:t>
                  </w:r>
                  <w:r w:rsidRPr="00DA30B3">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1.093.900</w:t>
                  </w:r>
                  <w:r w:rsidRPr="00DA30B3">
                    <w:rPr>
                      <w:rFonts w:ascii="Times New Roman" w:hAnsi="Times New Roman" w:cs="Times New Roman"/>
                      <w:sz w:val="18"/>
                      <w:szCs w:val="18"/>
                    </w:rPr>
                    <w:t>,00</w:t>
                  </w:r>
                </w:p>
              </w:tc>
            </w:tr>
            <w:tr w:rsidR="00FD092B" w:rsidRPr="00DA30B3" w:rsidTr="00F35695">
              <w:trPr>
                <w:trHeight w:val="17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DA30B3">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104.000,00</w:t>
                  </w:r>
                </w:p>
              </w:tc>
            </w:tr>
            <w:tr w:rsidR="00FD092B" w:rsidRPr="00DA30B3" w:rsidTr="00F35695">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4.</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Zajednički programi HOO i lokalne zajednice</w:t>
                  </w:r>
                  <w:r w:rsidR="00F35695">
                    <w:rPr>
                      <w:rFonts w:ascii="Times New Roman" w:hAnsi="Times New Roman" w:cs="Times New Roman"/>
                      <w:sz w:val="18"/>
                      <w:szCs w:val="18"/>
                    </w:rPr>
                    <w:t xml:space="preserve"> – Aktivne zajednice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DA30B3">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80.000,00</w:t>
                  </w:r>
                </w:p>
              </w:tc>
            </w:tr>
            <w:tr w:rsidR="00FD092B" w:rsidRPr="00DA30B3" w:rsidTr="00F35695">
              <w:trPr>
                <w:trHeight w:val="612"/>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5.</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 xml:space="preserve">Projekt „Učenje i usavršavanje osnovnih plivačkih aktivnosti, obuka </w:t>
                  </w:r>
                  <w:proofErr w:type="spellStart"/>
                  <w:r w:rsidRPr="00DA30B3">
                    <w:rPr>
                      <w:rFonts w:ascii="Times New Roman" w:hAnsi="Times New Roman" w:cs="Times New Roman"/>
                      <w:sz w:val="18"/>
                      <w:szCs w:val="18"/>
                    </w:rPr>
                    <w:t>nepli</w:t>
                  </w:r>
                  <w:proofErr w:type="spellEnd"/>
                  <w:r w:rsidRPr="00DA30B3">
                    <w:rPr>
                      <w:rFonts w:ascii="Times New Roman" w:hAnsi="Times New Roman" w:cs="Times New Roman"/>
                      <w:sz w:val="18"/>
                      <w:szCs w:val="18"/>
                    </w:rPr>
                    <w:t>. djece pred. I osnovno. dobi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DA30B3">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20.000,00</w:t>
                  </w:r>
                </w:p>
              </w:tc>
            </w:tr>
            <w:tr w:rsidR="00FD092B" w:rsidRPr="00DA30B3" w:rsidTr="00F35695">
              <w:trPr>
                <w:trHeight w:val="185"/>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FD092B" w:rsidRPr="00DA30B3" w:rsidRDefault="00FD092B" w:rsidP="00F35695">
                  <w:pPr>
                    <w:spacing w:after="0" w:line="240" w:lineRule="auto"/>
                    <w:jc w:val="center"/>
                    <w:rPr>
                      <w:rFonts w:ascii="Times New Roman" w:hAnsi="Times New Roman" w:cs="Times New Roman"/>
                      <w:b/>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F35695">
                  <w:pPr>
                    <w:spacing w:after="0" w:line="240" w:lineRule="auto"/>
                    <w:jc w:val="right"/>
                    <w:rPr>
                      <w:rFonts w:ascii="Times New Roman" w:hAnsi="Times New Roman" w:cs="Times New Roman"/>
                      <w:b/>
                      <w:sz w:val="18"/>
                      <w:szCs w:val="18"/>
                    </w:rPr>
                  </w:pPr>
                  <w:r w:rsidRPr="00DA30B3">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FD092B" w:rsidRPr="00DA30B3" w:rsidRDefault="00FD092B" w:rsidP="00271C51">
                  <w:pPr>
                    <w:spacing w:after="0" w:line="240" w:lineRule="auto"/>
                    <w:jc w:val="right"/>
                    <w:rPr>
                      <w:rFonts w:ascii="Times New Roman" w:hAnsi="Times New Roman" w:cs="Times New Roman"/>
                      <w:color w:val="auto"/>
                      <w:sz w:val="18"/>
                      <w:szCs w:val="18"/>
                    </w:rPr>
                  </w:pPr>
                  <w:r w:rsidRPr="00DA30B3">
                    <w:rPr>
                      <w:rFonts w:ascii="Times New Roman" w:hAnsi="Times New Roman" w:cs="Times New Roman"/>
                      <w:b/>
                      <w:color w:val="auto"/>
                      <w:sz w:val="18"/>
                      <w:szCs w:val="18"/>
                    </w:rPr>
                    <w:t>3.530.000,00</w:t>
                  </w:r>
                </w:p>
              </w:tc>
              <w:tc>
                <w:tcPr>
                  <w:tcW w:w="1417" w:type="dxa"/>
                  <w:tcBorders>
                    <w:top w:val="single" w:sz="4" w:space="0" w:color="00000A"/>
                    <w:left w:val="single" w:sz="4" w:space="0" w:color="00000A"/>
                    <w:bottom w:val="single" w:sz="4" w:space="0" w:color="00000A"/>
                    <w:right w:val="single" w:sz="4" w:space="0" w:color="00000A"/>
                  </w:tcBorders>
                  <w:hideMark/>
                </w:tcPr>
                <w:p w:rsidR="00FD092B" w:rsidRPr="00DA30B3" w:rsidRDefault="00B3357C"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sidR="00FD092B">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sidR="00FD092B">
                    <w:rPr>
                      <w:rFonts w:ascii="Times New Roman" w:hAnsi="Times New Roman" w:cs="Times New Roman"/>
                      <w:b/>
                      <w:noProof/>
                      <w:color w:val="auto"/>
                      <w:sz w:val="18"/>
                      <w:szCs w:val="18"/>
                    </w:rPr>
                    <w:t>-349.070</w:t>
                  </w:r>
                  <w:r>
                    <w:rPr>
                      <w:rFonts w:ascii="Times New Roman" w:hAnsi="Times New Roman" w:cs="Times New Roman"/>
                      <w:b/>
                      <w:color w:val="auto"/>
                      <w:sz w:val="18"/>
                      <w:szCs w:val="18"/>
                    </w:rPr>
                    <w:fldChar w:fldCharType="end"/>
                  </w:r>
                  <w:r w:rsidR="00FD092B">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hideMark/>
                </w:tcPr>
                <w:p w:rsidR="00FD092B" w:rsidRPr="00DA30B3" w:rsidRDefault="00B3357C"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sidR="00FD092B">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sidR="00FD092B">
                    <w:rPr>
                      <w:rFonts w:ascii="Times New Roman" w:hAnsi="Times New Roman" w:cs="Times New Roman"/>
                      <w:b/>
                      <w:noProof/>
                      <w:color w:val="auto"/>
                      <w:sz w:val="18"/>
                      <w:szCs w:val="18"/>
                    </w:rPr>
                    <w:t>3.180.930</w:t>
                  </w:r>
                  <w:r>
                    <w:rPr>
                      <w:rFonts w:ascii="Times New Roman" w:hAnsi="Times New Roman" w:cs="Times New Roman"/>
                      <w:b/>
                      <w:color w:val="auto"/>
                      <w:sz w:val="18"/>
                      <w:szCs w:val="18"/>
                    </w:rPr>
                    <w:fldChar w:fldCharType="end"/>
                  </w:r>
                  <w:r w:rsidR="00FD092B">
                    <w:rPr>
                      <w:rFonts w:ascii="Times New Roman" w:hAnsi="Times New Roman" w:cs="Times New Roman"/>
                      <w:b/>
                      <w:color w:val="auto"/>
                      <w:sz w:val="18"/>
                      <w:szCs w:val="18"/>
                    </w:rPr>
                    <w:t>,00</w:t>
                  </w:r>
                </w:p>
              </w:tc>
            </w:tr>
          </w:tbl>
          <w:p w:rsidR="00FD092B" w:rsidRPr="00DA30B3" w:rsidRDefault="00FD092B" w:rsidP="00271C51">
            <w:pPr>
              <w:spacing w:after="0" w:line="240" w:lineRule="auto"/>
              <w:rPr>
                <w:rFonts w:ascii="Times New Roman" w:hAnsi="Times New Roman" w:cs="Times New Roman"/>
                <w:sz w:val="18"/>
                <w:szCs w:val="18"/>
                <w:lang w:eastAsia="en-US"/>
              </w:rPr>
            </w:pPr>
          </w:p>
        </w:tc>
      </w:tr>
      <w:tr w:rsidR="00FD092B" w:rsidRPr="00DA30B3" w:rsidTr="00C2653A">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FD092B" w:rsidRPr="00DA30B3" w:rsidRDefault="00FD092B" w:rsidP="00271C51">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474"/>
              <w:gridCol w:w="1984"/>
              <w:gridCol w:w="964"/>
              <w:gridCol w:w="1020"/>
              <w:gridCol w:w="964"/>
              <w:gridCol w:w="963"/>
              <w:gridCol w:w="963"/>
            </w:tblGrid>
            <w:tr w:rsidR="00FD092B" w:rsidRPr="00DA30B3" w:rsidTr="00D21944">
              <w:trPr>
                <w:trHeight w:val="668"/>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Ciljana vrijednost 2020.</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FD092B" w:rsidRDefault="00FD092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FD092B" w:rsidRDefault="00FD092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rebalans 2020.</w:t>
                  </w:r>
                </w:p>
              </w:tc>
            </w:tr>
            <w:tr w:rsidR="00FD092B" w:rsidRPr="00DA30B3" w:rsidTr="00D21944">
              <w:trPr>
                <w:trHeight w:val="692"/>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rPr>
                      <w:rFonts w:ascii="Times New Roman" w:hAnsi="Times New Roman" w:cs="Times New Roman"/>
                      <w:sz w:val="18"/>
                      <w:szCs w:val="18"/>
                    </w:rPr>
                  </w:pPr>
                  <w:r w:rsidRPr="00DA30B3">
                    <w:rPr>
                      <w:rFonts w:ascii="Times New Roman" w:hAnsi="Times New Roman" w:cs="Times New Roman"/>
                      <w:bCs/>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26</w:t>
                  </w:r>
                </w:p>
              </w:tc>
            </w:tr>
            <w:tr w:rsidR="00FD092B" w:rsidRPr="00DA30B3" w:rsidTr="00D21944">
              <w:trPr>
                <w:trHeight w:val="843"/>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rPr>
                      <w:rFonts w:ascii="Times New Roman" w:hAnsi="Times New Roman" w:cs="Times New Roman"/>
                      <w:sz w:val="18"/>
                      <w:szCs w:val="18"/>
                    </w:rPr>
                  </w:pPr>
                  <w:r w:rsidRPr="00DA30B3">
                    <w:rPr>
                      <w:rFonts w:ascii="Times New Roman" w:hAnsi="Times New Roman" w:cs="Times New Roman"/>
                      <w:bCs/>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rPr>
                      <w:rFonts w:ascii="Times New Roman" w:hAnsi="Times New Roman" w:cs="Times New Roman"/>
                      <w:sz w:val="18"/>
                      <w:szCs w:val="18"/>
                    </w:rPr>
                  </w:pPr>
                  <w:r w:rsidRPr="00DA30B3">
                    <w:rPr>
                      <w:rFonts w:ascii="Times New Roman" w:hAnsi="Times New Roman" w:cs="Times New Roman"/>
                      <w:bCs/>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FD092B" w:rsidRPr="00DA30B3" w:rsidRDefault="00FD092B" w:rsidP="00271C51">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4</w:t>
                  </w:r>
                </w:p>
              </w:tc>
            </w:tr>
          </w:tbl>
          <w:p w:rsidR="00FD092B" w:rsidRPr="00DA30B3" w:rsidRDefault="00FD092B" w:rsidP="00271C51">
            <w:pPr>
              <w:spacing w:after="0" w:line="240" w:lineRule="auto"/>
              <w:rPr>
                <w:rFonts w:ascii="Times New Roman" w:hAnsi="Times New Roman" w:cs="Times New Roman"/>
                <w:sz w:val="18"/>
                <w:szCs w:val="18"/>
                <w:lang w:eastAsia="en-US"/>
              </w:rPr>
            </w:pPr>
          </w:p>
        </w:tc>
      </w:tr>
      <w:tr w:rsidR="00FD092B" w:rsidRPr="00866779" w:rsidTr="00C2653A">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9001 ŠPORTSKE PRIREDBE I MANIFESTACIJE</w:t>
            </w:r>
          </w:p>
        </w:tc>
      </w:tr>
      <w:tr w:rsidR="00FD092B" w:rsidRPr="00866779" w:rsidTr="00C2653A">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FD092B" w:rsidRPr="00866779" w:rsidRDefault="00FD092B"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both"/>
              <w:rPr>
                <w:rFonts w:ascii="Times New Roman" w:hAnsi="Times New Roman" w:cs="Times New Roman"/>
                <w:sz w:val="18"/>
                <w:szCs w:val="18"/>
              </w:rPr>
            </w:pPr>
            <w:r w:rsidRPr="00866779">
              <w:rPr>
                <w:rFonts w:ascii="Times New Roman" w:hAnsi="Times New Roman" w:cs="Times New Roman"/>
                <w:sz w:val="18"/>
                <w:szCs w:val="18"/>
              </w:rPr>
              <w:t xml:space="preserve">U okviru ovoga Programa sufinanciraju se različite sportske priredbe i manifestacije. Cilj je poticanje i zadržavanje postojećih sportskih priredbi i manifestacija te povećanja kvalitete sporta. </w:t>
            </w:r>
          </w:p>
        </w:tc>
      </w:tr>
      <w:tr w:rsidR="00FD092B" w:rsidRPr="00866779" w:rsidTr="00C2653A">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tcPr>
          <w:p w:rsidR="00FD092B" w:rsidRPr="00866779" w:rsidRDefault="00FD092B" w:rsidP="00271C51">
            <w:pPr>
              <w:pStyle w:val="Odlomakpopisa"/>
              <w:numPr>
                <w:ilvl w:val="0"/>
                <w:numId w:val="1"/>
              </w:numPr>
              <w:ind w:left="0"/>
              <w:jc w:val="both"/>
              <w:rPr>
                <w:sz w:val="18"/>
                <w:szCs w:val="18"/>
              </w:rPr>
            </w:pPr>
            <w:r w:rsidRPr="00866779">
              <w:rPr>
                <w:sz w:val="18"/>
                <w:szCs w:val="18"/>
              </w:rPr>
              <w:t>Zakon o lokalnoj i područnoj (regionalnoj) samoupravi (NN, broj: 33/01., 60/01. - vjerodostojno tumačenje, 106/03, 129/05, 109/07, 125/08., 36/09., 150/11., 144/12., 19/13.- pročišćeni tekst, 137/15.- ispravak</w:t>
            </w:r>
            <w:r>
              <w:rPr>
                <w:sz w:val="18"/>
                <w:szCs w:val="18"/>
              </w:rPr>
              <w:t>,</w:t>
            </w:r>
            <w:r w:rsidRPr="00866779">
              <w:rPr>
                <w:sz w:val="18"/>
                <w:szCs w:val="18"/>
              </w:rPr>
              <w:t xml:space="preserve"> 123/17.</w:t>
            </w:r>
            <w:r>
              <w:rPr>
                <w:sz w:val="18"/>
                <w:szCs w:val="18"/>
              </w:rPr>
              <w:t>, 98/19.</w:t>
            </w:r>
            <w:r w:rsidRPr="00866779">
              <w:rPr>
                <w:sz w:val="18"/>
                <w:szCs w:val="18"/>
              </w:rPr>
              <w:t>)</w:t>
            </w:r>
          </w:p>
          <w:p w:rsidR="00FD092B" w:rsidRPr="00866779" w:rsidRDefault="00FD092B" w:rsidP="00271C51">
            <w:pPr>
              <w:pStyle w:val="Odlomakpopisa"/>
              <w:numPr>
                <w:ilvl w:val="0"/>
                <w:numId w:val="1"/>
              </w:numPr>
              <w:ind w:left="0"/>
              <w:jc w:val="both"/>
              <w:rPr>
                <w:sz w:val="18"/>
                <w:szCs w:val="18"/>
              </w:rPr>
            </w:pPr>
            <w:r w:rsidRPr="00866779">
              <w:rPr>
                <w:sz w:val="18"/>
                <w:szCs w:val="18"/>
              </w:rPr>
              <w:t>Zakon o proračunu (NN, broj: 87/08., 136/12. i 15/15.)</w:t>
            </w:r>
          </w:p>
          <w:p w:rsidR="00FD092B" w:rsidRPr="00866779" w:rsidRDefault="00FD092B" w:rsidP="00271C51">
            <w:pPr>
              <w:pStyle w:val="Odlomakpopisa"/>
              <w:numPr>
                <w:ilvl w:val="0"/>
                <w:numId w:val="1"/>
              </w:numPr>
              <w:ind w:left="0"/>
              <w:jc w:val="both"/>
              <w:rPr>
                <w:sz w:val="18"/>
                <w:szCs w:val="18"/>
              </w:rPr>
            </w:pPr>
            <w:r w:rsidRPr="00866779">
              <w:rPr>
                <w:sz w:val="18"/>
                <w:szCs w:val="18"/>
              </w:rPr>
              <w:t>Zakon o odgoju i obrazovanju u osnovnoj i srednjoj školi (NN, broj: 87/08., 86/09., 92/10., 105/10., 90/11., 5/12., 16/12., 86/12., 126/12., 94/13.,152/14.</w:t>
            </w:r>
            <w:r>
              <w:rPr>
                <w:sz w:val="18"/>
                <w:szCs w:val="18"/>
              </w:rPr>
              <w:t>,</w:t>
            </w:r>
            <w:r w:rsidRPr="00866779">
              <w:rPr>
                <w:sz w:val="18"/>
                <w:szCs w:val="18"/>
              </w:rPr>
              <w:t xml:space="preserve"> 70/17.</w:t>
            </w:r>
            <w:r>
              <w:rPr>
                <w:color w:val="auto"/>
                <w:sz w:val="18"/>
                <w:szCs w:val="18"/>
              </w:rPr>
              <w:t>,</w:t>
            </w:r>
            <w:r w:rsidRPr="00E273D2">
              <w:rPr>
                <w:color w:val="auto"/>
                <w:sz w:val="18"/>
                <w:szCs w:val="18"/>
              </w:rPr>
              <w:t xml:space="preserve"> 68/18.</w:t>
            </w:r>
            <w:r>
              <w:rPr>
                <w:color w:val="auto"/>
                <w:sz w:val="18"/>
                <w:szCs w:val="18"/>
              </w:rPr>
              <w:t xml:space="preserve">, </w:t>
            </w:r>
            <w:r>
              <w:rPr>
                <w:sz w:val="18"/>
                <w:szCs w:val="18"/>
              </w:rPr>
              <w:t>98/19. i 64/20.</w:t>
            </w:r>
            <w:r w:rsidRPr="00866779">
              <w:rPr>
                <w:sz w:val="18"/>
                <w:szCs w:val="18"/>
              </w:rPr>
              <w:t>)</w:t>
            </w:r>
          </w:p>
          <w:p w:rsidR="00FD092B" w:rsidRPr="00866779" w:rsidRDefault="00FD092B" w:rsidP="00271C51">
            <w:pPr>
              <w:pStyle w:val="Odlomakpopisa"/>
              <w:numPr>
                <w:ilvl w:val="0"/>
                <w:numId w:val="1"/>
              </w:numPr>
              <w:ind w:left="0"/>
              <w:jc w:val="both"/>
              <w:rPr>
                <w:sz w:val="18"/>
                <w:szCs w:val="18"/>
              </w:rPr>
            </w:pPr>
            <w:r w:rsidRPr="00866779">
              <w:rPr>
                <w:sz w:val="18"/>
                <w:szCs w:val="18"/>
              </w:rPr>
              <w:t>Zakon o ustanovama (NN, broj: 76/93., 29/97., 47/99.</w:t>
            </w:r>
            <w:r>
              <w:rPr>
                <w:sz w:val="18"/>
                <w:szCs w:val="18"/>
              </w:rPr>
              <w:t xml:space="preserve">, </w:t>
            </w:r>
            <w:r w:rsidRPr="00866779">
              <w:rPr>
                <w:sz w:val="18"/>
                <w:szCs w:val="18"/>
              </w:rPr>
              <w:t>35/08.</w:t>
            </w:r>
            <w:r>
              <w:rPr>
                <w:sz w:val="18"/>
                <w:szCs w:val="18"/>
              </w:rPr>
              <w:t xml:space="preserve"> i 127/19.</w:t>
            </w:r>
            <w:r w:rsidRPr="00866779">
              <w:rPr>
                <w:sz w:val="18"/>
                <w:szCs w:val="18"/>
              </w:rPr>
              <w:t>)</w:t>
            </w:r>
          </w:p>
          <w:p w:rsidR="00FD092B" w:rsidRPr="00866779" w:rsidRDefault="00FD092B" w:rsidP="00271C51">
            <w:pPr>
              <w:pStyle w:val="Odlomakpopisa"/>
              <w:numPr>
                <w:ilvl w:val="0"/>
                <w:numId w:val="1"/>
              </w:numPr>
              <w:ind w:left="0"/>
              <w:jc w:val="both"/>
              <w:rPr>
                <w:sz w:val="18"/>
                <w:szCs w:val="18"/>
              </w:rPr>
            </w:pPr>
            <w:r w:rsidRPr="00866779">
              <w:rPr>
                <w:sz w:val="18"/>
                <w:szCs w:val="18"/>
              </w:rPr>
              <w:t>Statut Grada Požege (Službene novine Grada Požege, broj: 3/13.,19/13., 5/14., 19/14., 4/18., 7/18.- pročišćeni tekst</w:t>
            </w:r>
            <w:r>
              <w:rPr>
                <w:sz w:val="18"/>
                <w:szCs w:val="18"/>
              </w:rPr>
              <w:t>,</w:t>
            </w:r>
            <w:r w:rsidRPr="00866779">
              <w:rPr>
                <w:sz w:val="18"/>
                <w:szCs w:val="18"/>
              </w:rPr>
              <w:t xml:space="preserve"> 11/18.</w:t>
            </w:r>
            <w:r>
              <w:rPr>
                <w:sz w:val="18"/>
                <w:szCs w:val="18"/>
              </w:rPr>
              <w:t>, 12/19. i 2/20.</w:t>
            </w:r>
            <w:r w:rsidRPr="00866779">
              <w:rPr>
                <w:sz w:val="18"/>
                <w:szCs w:val="18"/>
              </w:rPr>
              <w:t>)</w:t>
            </w:r>
          </w:p>
        </w:tc>
      </w:tr>
      <w:tr w:rsidR="00FD092B" w:rsidRPr="00866779" w:rsidTr="000B3725">
        <w:trPr>
          <w:trHeight w:val="26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rsidR="00FD092B" w:rsidRPr="00866779" w:rsidRDefault="00FD092B" w:rsidP="00271C51">
            <w:pPr>
              <w:spacing w:after="0" w:line="240" w:lineRule="auto"/>
              <w:jc w:val="both"/>
              <w:rPr>
                <w:rFonts w:ascii="Times New Roman" w:hAnsi="Times New Roman" w:cs="Times New Roman"/>
                <w:sz w:val="18"/>
                <w:szCs w:val="18"/>
              </w:rPr>
            </w:pPr>
            <w:r w:rsidRPr="00866779">
              <w:rPr>
                <w:rFonts w:ascii="Times New Roman" w:hAnsi="Times New Roman" w:cs="Times New Roman"/>
                <w:sz w:val="18"/>
                <w:szCs w:val="18"/>
              </w:rPr>
              <w:t>Ishodište i pokazatelji na kojima se zasnivaju izračuni i ocjene potrebnih sredstava je Proračun Grada Požege za 2020. godinu, stvarni troškovi iz prethodnih godina te potrebe udruga, ciljanih skupina i lokalnih sredina.</w:t>
            </w:r>
          </w:p>
        </w:tc>
      </w:tr>
      <w:tr w:rsidR="00FD092B" w:rsidRPr="00866779" w:rsidTr="00C2653A">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FD092B" w:rsidRPr="00866779" w:rsidRDefault="00FD092B"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lastRenderedPageBreak/>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572"/>
              <w:gridCol w:w="1417"/>
              <w:gridCol w:w="1417"/>
              <w:gridCol w:w="1417"/>
            </w:tblGrid>
            <w:tr w:rsidR="00FD092B" w:rsidRPr="00866779" w:rsidTr="00F35695">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F35695">
                  <w:pPr>
                    <w:spacing w:after="0" w:line="240" w:lineRule="auto"/>
                    <w:jc w:val="center"/>
                    <w:rPr>
                      <w:rFonts w:ascii="Times New Roman" w:hAnsi="Times New Roman" w:cs="Times New Roman"/>
                      <w:b/>
                      <w:sz w:val="18"/>
                      <w:szCs w:val="18"/>
                    </w:rPr>
                  </w:pPr>
                  <w:proofErr w:type="spellStart"/>
                  <w:r w:rsidRPr="00866779">
                    <w:rPr>
                      <w:rFonts w:ascii="Times New Roman" w:hAnsi="Times New Roman" w:cs="Times New Roman"/>
                      <w:b/>
                      <w:sz w:val="18"/>
                      <w:szCs w:val="18"/>
                    </w:rPr>
                    <w:t>R.b</w:t>
                  </w:r>
                  <w:proofErr w:type="spellEnd"/>
                  <w:r w:rsidRPr="00866779">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F35695">
                  <w:pPr>
                    <w:spacing w:after="0" w:line="240" w:lineRule="auto"/>
                    <w:jc w:val="center"/>
                    <w:rPr>
                      <w:rFonts w:ascii="Times New Roman" w:hAnsi="Times New Roman" w:cs="Times New Roman"/>
                      <w:b/>
                      <w:sz w:val="18"/>
                      <w:szCs w:val="18"/>
                    </w:rPr>
                  </w:pPr>
                  <w:r w:rsidRPr="00866779">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F35695">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Pr="00866779">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C513C0" w:rsidRDefault="00FD092B"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C513C0" w:rsidRDefault="00FD092B" w:rsidP="00F3569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FD092B" w:rsidRPr="00866779" w:rsidTr="00F35695">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F35695">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F35695">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-50.000</w:t>
                  </w:r>
                  <w:r w:rsidRPr="00866779">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130.000</w:t>
                  </w:r>
                  <w:r w:rsidRPr="00866779">
                    <w:rPr>
                      <w:rFonts w:ascii="Times New Roman" w:hAnsi="Times New Roman" w:cs="Times New Roman"/>
                      <w:sz w:val="18"/>
                      <w:szCs w:val="18"/>
                    </w:rPr>
                    <w:t>,00</w:t>
                  </w:r>
                </w:p>
              </w:tc>
            </w:tr>
            <w:tr w:rsidR="00FD092B" w:rsidRPr="00866779" w:rsidTr="00F35695">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F35695">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F35695">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Požeško-slavonska županija CRO-Race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w:t>
                  </w:r>
                  <w:r w:rsidRPr="00866779">
                    <w:rPr>
                      <w:rFonts w:ascii="Times New Roman" w:hAnsi="Times New Roman" w:cs="Times New Roman"/>
                      <w:sz w:val="18"/>
                      <w:szCs w:val="18"/>
                    </w:rPr>
                    <w:t>0,00</w:t>
                  </w:r>
                </w:p>
              </w:tc>
            </w:tr>
            <w:tr w:rsidR="00FD092B" w:rsidRPr="00866779" w:rsidTr="00F35695">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FD092B" w:rsidRPr="00866779" w:rsidRDefault="00FD092B" w:rsidP="00F35695">
                  <w:pPr>
                    <w:spacing w:after="0" w:line="240" w:lineRule="auto"/>
                    <w:jc w:val="center"/>
                    <w:rPr>
                      <w:rFonts w:ascii="Times New Roman" w:hAnsi="Times New Roman" w:cs="Times New Roman"/>
                      <w:b/>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F35695">
                  <w:pPr>
                    <w:spacing w:after="0" w:line="240" w:lineRule="auto"/>
                    <w:jc w:val="right"/>
                    <w:rPr>
                      <w:rFonts w:ascii="Times New Roman" w:hAnsi="Times New Roman" w:cs="Times New Roman"/>
                      <w:b/>
                      <w:sz w:val="18"/>
                      <w:szCs w:val="18"/>
                    </w:rPr>
                  </w:pPr>
                  <w:r w:rsidRPr="00866779">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b/>
                      <w:sz w:val="18"/>
                      <w:szCs w:val="18"/>
                    </w:rPr>
                    <w:t>280.000,00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-50.000</w:t>
                  </w:r>
                  <w:r w:rsidRPr="00866779">
                    <w:rPr>
                      <w:rFonts w:ascii="Times New Roman" w:hAnsi="Times New Roman" w:cs="Times New Roman"/>
                      <w:b/>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23</w:t>
                  </w:r>
                  <w:r w:rsidRPr="00866779">
                    <w:rPr>
                      <w:rFonts w:ascii="Times New Roman" w:hAnsi="Times New Roman" w:cs="Times New Roman"/>
                      <w:b/>
                      <w:sz w:val="18"/>
                      <w:szCs w:val="18"/>
                    </w:rPr>
                    <w:t>0.000,00</w:t>
                  </w:r>
                </w:p>
              </w:tc>
            </w:tr>
          </w:tbl>
          <w:p w:rsidR="00FD092B" w:rsidRPr="00866779" w:rsidRDefault="00FD092B" w:rsidP="00271C51">
            <w:pPr>
              <w:spacing w:after="0" w:line="240" w:lineRule="auto"/>
              <w:rPr>
                <w:rFonts w:ascii="Times New Roman" w:hAnsi="Times New Roman" w:cs="Times New Roman"/>
                <w:sz w:val="18"/>
                <w:szCs w:val="18"/>
                <w:lang w:eastAsia="en-US"/>
              </w:rPr>
            </w:pPr>
          </w:p>
        </w:tc>
      </w:tr>
      <w:tr w:rsidR="00FD092B" w:rsidRPr="00866779" w:rsidTr="00C2653A">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FD092B" w:rsidRPr="00866779" w:rsidRDefault="00FD092B"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587"/>
              <w:gridCol w:w="1587"/>
              <w:gridCol w:w="1002"/>
              <w:gridCol w:w="1012"/>
              <w:gridCol w:w="1012"/>
              <w:gridCol w:w="1012"/>
              <w:gridCol w:w="1012"/>
            </w:tblGrid>
            <w:tr w:rsidR="00FD092B" w:rsidRPr="00866779" w:rsidTr="00D21944">
              <w:trPr>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FD092B" w:rsidRDefault="00FD092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FD092B" w:rsidRDefault="00FD092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rebalans 2020.</w:t>
                  </w:r>
                </w:p>
              </w:tc>
            </w:tr>
            <w:tr w:rsidR="00FD092B" w:rsidRPr="00866779" w:rsidTr="00D21944">
              <w:trPr>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 xml:space="preserve">Sufinanciranjem održati postojeći broj natjecanja i susreta </w:t>
                  </w:r>
                </w:p>
              </w:tc>
              <w:tc>
                <w:tcPr>
                  <w:tcW w:w="100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16</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16</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FD092B" w:rsidRPr="00866779" w:rsidRDefault="00FD092B"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w:t>
                  </w:r>
                  <w:r>
                    <w:rPr>
                      <w:rFonts w:ascii="Times New Roman" w:hAnsi="Times New Roman" w:cs="Times New Roman"/>
                      <w:sz w:val="18"/>
                      <w:szCs w:val="18"/>
                    </w:rPr>
                    <w:t>0</w:t>
                  </w:r>
                </w:p>
              </w:tc>
            </w:tr>
          </w:tbl>
          <w:p w:rsidR="00FD092B" w:rsidRPr="00866779" w:rsidRDefault="00FD092B" w:rsidP="00271C51">
            <w:pPr>
              <w:spacing w:after="0" w:line="240" w:lineRule="auto"/>
              <w:rPr>
                <w:rFonts w:ascii="Times New Roman" w:hAnsi="Times New Roman" w:cs="Times New Roman"/>
                <w:sz w:val="18"/>
                <w:szCs w:val="18"/>
                <w:lang w:eastAsia="en-US"/>
              </w:rPr>
            </w:pPr>
          </w:p>
        </w:tc>
      </w:tr>
    </w:tbl>
    <w:p w:rsidR="00FD092B" w:rsidRPr="00E81631" w:rsidRDefault="00FD092B" w:rsidP="00271C51">
      <w:pPr>
        <w:spacing w:after="0" w:line="240" w:lineRule="auto"/>
        <w:rPr>
          <w:rFonts w:ascii="Times New Roman" w:hAnsi="Times New Roman" w:cs="Times New Roman"/>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86"/>
        <w:gridCol w:w="8541"/>
      </w:tblGrid>
      <w:tr w:rsidR="009837FC" w:rsidRPr="006F14E6" w:rsidTr="009837FC">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1000 SOCIJALNA SKRB – NAKNADE I DONACIJE</w:t>
            </w:r>
          </w:p>
        </w:tc>
      </w:tr>
      <w:tr w:rsidR="009837FC" w:rsidRPr="006F14E6" w:rsidTr="009837FC">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rsidR="009837FC" w:rsidRPr="006F14E6" w:rsidRDefault="009837FC" w:rsidP="00271C51">
            <w:pPr>
              <w:spacing w:after="0" w:line="240" w:lineRule="auto"/>
              <w:jc w:val="both"/>
              <w:rPr>
                <w:rFonts w:ascii="Times New Roman" w:hAnsi="Times New Roman" w:cs="Times New Roman"/>
                <w:sz w:val="18"/>
                <w:szCs w:val="18"/>
              </w:rPr>
            </w:pPr>
            <w:r w:rsidRPr="006F14E6">
              <w:rPr>
                <w:rFonts w:ascii="Times New Roman" w:hAnsi="Times New Roman" w:cs="Times New Roman"/>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9837FC" w:rsidRPr="006F14E6" w:rsidTr="009837FC">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pStyle w:val="Odlomakpopisa"/>
              <w:numPr>
                <w:ilvl w:val="0"/>
                <w:numId w:val="1"/>
              </w:numPr>
              <w:ind w:left="0"/>
              <w:jc w:val="both"/>
              <w:rPr>
                <w:sz w:val="18"/>
                <w:szCs w:val="18"/>
              </w:rPr>
            </w:pPr>
            <w:r w:rsidRPr="006F14E6">
              <w:rPr>
                <w:sz w:val="18"/>
                <w:szCs w:val="18"/>
              </w:rPr>
              <w:t>Zakon o socijalnoj skrbi (NN, broj: 157/13., 152/14., 99/15.,16/17</w:t>
            </w:r>
            <w:r>
              <w:rPr>
                <w:sz w:val="18"/>
                <w:szCs w:val="18"/>
              </w:rPr>
              <w:t>,</w:t>
            </w:r>
            <w:r w:rsidRPr="006F14E6">
              <w:rPr>
                <w:sz w:val="18"/>
                <w:szCs w:val="18"/>
              </w:rPr>
              <w:t xml:space="preserve"> 130/17.</w:t>
            </w:r>
            <w:r>
              <w:rPr>
                <w:sz w:val="18"/>
                <w:szCs w:val="18"/>
              </w:rPr>
              <w:t>, 98/19. i 64/20.</w:t>
            </w:r>
            <w:r w:rsidRPr="006F14E6">
              <w:rPr>
                <w:sz w:val="18"/>
                <w:szCs w:val="18"/>
              </w:rPr>
              <w:t>)</w:t>
            </w:r>
          </w:p>
          <w:p w:rsidR="009837FC" w:rsidRPr="006F14E6" w:rsidRDefault="009837FC" w:rsidP="00271C51">
            <w:pPr>
              <w:pStyle w:val="Odlomakpopisa"/>
              <w:numPr>
                <w:ilvl w:val="0"/>
                <w:numId w:val="1"/>
              </w:numPr>
              <w:ind w:left="0"/>
              <w:jc w:val="both"/>
              <w:rPr>
                <w:sz w:val="18"/>
                <w:szCs w:val="18"/>
              </w:rPr>
            </w:pPr>
            <w:r w:rsidRPr="006F14E6">
              <w:rPr>
                <w:sz w:val="18"/>
                <w:szCs w:val="18"/>
              </w:rPr>
              <w:t>Zakon o Hrvatskom crvenom križu (NN, broj: 71/10.)</w:t>
            </w:r>
          </w:p>
          <w:p w:rsidR="009837FC" w:rsidRPr="006F14E6" w:rsidRDefault="009837FC" w:rsidP="00271C51">
            <w:pPr>
              <w:pStyle w:val="Odlomakpopisa"/>
              <w:numPr>
                <w:ilvl w:val="0"/>
                <w:numId w:val="1"/>
              </w:numPr>
              <w:ind w:left="0"/>
              <w:jc w:val="both"/>
              <w:rPr>
                <w:sz w:val="18"/>
                <w:szCs w:val="18"/>
              </w:rPr>
            </w:pPr>
            <w:r w:rsidRPr="006F14E6">
              <w:rPr>
                <w:sz w:val="18"/>
                <w:szCs w:val="18"/>
              </w:rPr>
              <w:t>Zakon o lokalnoj i područnoj (regionalnoj) samoupravi (NN, broj: 33/01., 60/01. - vjerodostojno tumačenje, 106/03, 129/05, 109/07, 125/08., 36/09., 150/11., 144/12., 19/13.- pročišćeni tekst, 137/15.- ispravak</w:t>
            </w:r>
            <w:r>
              <w:rPr>
                <w:sz w:val="18"/>
                <w:szCs w:val="18"/>
              </w:rPr>
              <w:t>,</w:t>
            </w:r>
            <w:r w:rsidRPr="006F14E6">
              <w:rPr>
                <w:sz w:val="18"/>
                <w:szCs w:val="18"/>
              </w:rPr>
              <w:t xml:space="preserve"> 123/17.</w:t>
            </w:r>
            <w:r>
              <w:rPr>
                <w:sz w:val="18"/>
                <w:szCs w:val="18"/>
              </w:rPr>
              <w:t xml:space="preserve"> i 98/19.</w:t>
            </w:r>
            <w:r w:rsidRPr="006F14E6">
              <w:rPr>
                <w:sz w:val="18"/>
                <w:szCs w:val="18"/>
              </w:rPr>
              <w:t>)</w:t>
            </w:r>
          </w:p>
          <w:p w:rsidR="009837FC" w:rsidRPr="006F14E6" w:rsidRDefault="009837FC" w:rsidP="00271C51">
            <w:pPr>
              <w:pStyle w:val="Odlomakpopisa"/>
              <w:numPr>
                <w:ilvl w:val="0"/>
                <w:numId w:val="1"/>
              </w:numPr>
              <w:ind w:left="0"/>
              <w:jc w:val="both"/>
              <w:rPr>
                <w:sz w:val="18"/>
                <w:szCs w:val="18"/>
              </w:rPr>
            </w:pPr>
            <w:r w:rsidRPr="006F14E6">
              <w:rPr>
                <w:sz w:val="18"/>
                <w:szCs w:val="18"/>
              </w:rPr>
              <w:t>Zakon o financiranju jedinica lokalne i područne (regionalne) samouprave (NN, broj: 117/93., 69/97., 33/00., 73/00., 127/00., 59/01., 107/01., 117/01., 150/02., 147/03., 132/06., 26/07., 73/08., 25/12., 147/14. i 100/15.)</w:t>
            </w:r>
          </w:p>
          <w:p w:rsidR="009837FC" w:rsidRPr="006F14E6" w:rsidRDefault="009837FC" w:rsidP="00271C51">
            <w:pPr>
              <w:pStyle w:val="Odlomakpopisa"/>
              <w:numPr>
                <w:ilvl w:val="0"/>
                <w:numId w:val="1"/>
              </w:numPr>
              <w:ind w:left="0"/>
              <w:jc w:val="both"/>
              <w:rPr>
                <w:sz w:val="18"/>
                <w:szCs w:val="18"/>
              </w:rPr>
            </w:pPr>
            <w:r w:rsidRPr="006F14E6">
              <w:rPr>
                <w:sz w:val="18"/>
                <w:szCs w:val="18"/>
              </w:rPr>
              <w:t>Odluka o socijalnoj skrbi Grada Požege (Službene novine Grada Požege, broj: 9/16., 2/18.</w:t>
            </w:r>
            <w:r>
              <w:rPr>
                <w:sz w:val="18"/>
                <w:szCs w:val="18"/>
              </w:rPr>
              <w:t>,</w:t>
            </w:r>
            <w:r w:rsidRPr="006F14E6">
              <w:rPr>
                <w:sz w:val="18"/>
                <w:szCs w:val="18"/>
              </w:rPr>
              <w:t xml:space="preserve">  11/18.</w:t>
            </w:r>
            <w:r>
              <w:rPr>
                <w:sz w:val="18"/>
                <w:szCs w:val="18"/>
              </w:rPr>
              <w:t xml:space="preserve"> i 19/19.</w:t>
            </w:r>
            <w:r w:rsidRPr="006F14E6">
              <w:rPr>
                <w:sz w:val="18"/>
                <w:szCs w:val="18"/>
              </w:rPr>
              <w:t>)</w:t>
            </w:r>
          </w:p>
          <w:p w:rsidR="009837FC" w:rsidRPr="006F14E6" w:rsidRDefault="009837FC" w:rsidP="00271C51">
            <w:pPr>
              <w:pStyle w:val="Odlomakpopisa"/>
              <w:numPr>
                <w:ilvl w:val="0"/>
                <w:numId w:val="1"/>
              </w:numPr>
              <w:ind w:left="0"/>
              <w:jc w:val="both"/>
              <w:rPr>
                <w:sz w:val="18"/>
                <w:szCs w:val="18"/>
              </w:rPr>
            </w:pPr>
            <w:r w:rsidRPr="006F14E6">
              <w:rPr>
                <w:sz w:val="18"/>
                <w:szCs w:val="18"/>
              </w:rPr>
              <w:t>Statut Grada Požege (Službene novine Grada Požege, broj: 3/13.,19/13., 5/14., 19/14., 4/18., 7/18.- pročišćeni tekst</w:t>
            </w:r>
            <w:r>
              <w:rPr>
                <w:sz w:val="18"/>
                <w:szCs w:val="18"/>
              </w:rPr>
              <w:t>,</w:t>
            </w:r>
            <w:r w:rsidRPr="006F14E6">
              <w:rPr>
                <w:sz w:val="18"/>
                <w:szCs w:val="18"/>
              </w:rPr>
              <w:t xml:space="preserve"> 11/18.</w:t>
            </w:r>
            <w:r>
              <w:rPr>
                <w:sz w:val="18"/>
                <w:szCs w:val="18"/>
              </w:rPr>
              <w:t>, 12/19. i 2/20.</w:t>
            </w:r>
            <w:r w:rsidRPr="006F14E6">
              <w:rPr>
                <w:sz w:val="18"/>
                <w:szCs w:val="18"/>
              </w:rPr>
              <w:t>)</w:t>
            </w:r>
          </w:p>
        </w:tc>
      </w:tr>
      <w:tr w:rsidR="009837FC" w:rsidRPr="006F14E6" w:rsidTr="009837FC">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both"/>
              <w:rPr>
                <w:rFonts w:ascii="Times New Roman" w:hAnsi="Times New Roman" w:cs="Times New Roman"/>
                <w:sz w:val="18"/>
                <w:szCs w:val="18"/>
              </w:rPr>
            </w:pPr>
            <w:r w:rsidRPr="006F14E6">
              <w:rPr>
                <w:rFonts w:ascii="Times New Roman" w:hAnsi="Times New Roman" w:cs="Times New Roman"/>
                <w:sz w:val="18"/>
                <w:szCs w:val="18"/>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9837FC" w:rsidRPr="006F14E6" w:rsidTr="009837FC">
        <w:trPr>
          <w:trHeight w:val="228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6F14E6" w:rsidTr="003B15D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b/>
                      <w:sz w:val="18"/>
                      <w:szCs w:val="18"/>
                    </w:rPr>
                  </w:pPr>
                  <w:proofErr w:type="spellStart"/>
                  <w:r w:rsidRPr="006F14E6">
                    <w:rPr>
                      <w:rFonts w:ascii="Times New Roman" w:hAnsi="Times New Roman" w:cs="Times New Roman"/>
                      <w:b/>
                      <w:sz w:val="18"/>
                      <w:szCs w:val="18"/>
                    </w:rPr>
                    <w:t>R.b</w:t>
                  </w:r>
                  <w:proofErr w:type="spellEnd"/>
                  <w:r w:rsidRPr="006F14E6">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b/>
                      <w:sz w:val="18"/>
                      <w:szCs w:val="18"/>
                    </w:rPr>
                  </w:pPr>
                  <w:r w:rsidRPr="006F14E6">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EE2CBF" w:rsidP="003B15DE">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6F14E6">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6F14E6" w:rsidTr="003B15D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Režijski troškovi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1.065.000,00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FD092B"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-127.350,00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FD092B"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937.650</w:t>
                  </w:r>
                  <w:r w:rsidR="009837FC">
                    <w:rPr>
                      <w:rFonts w:ascii="Times New Roman" w:hAnsi="Times New Roman" w:cs="Times New Roman"/>
                      <w:sz w:val="18"/>
                      <w:szCs w:val="18"/>
                    </w:rPr>
                    <w:t>,00</w:t>
                  </w:r>
                </w:p>
              </w:tc>
            </w:tr>
            <w:tr w:rsidR="009837FC" w:rsidRPr="006F14E6" w:rsidTr="003B15D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Obitelj i djeca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174.000</w:t>
                  </w:r>
                  <w:r w:rsidRPr="006F14E6">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1.374.000</w:t>
                  </w:r>
                  <w:r w:rsidRPr="006F14E6">
                    <w:rPr>
                      <w:rFonts w:ascii="Times New Roman" w:hAnsi="Times New Roman" w:cs="Times New Roman"/>
                      <w:sz w:val="18"/>
                      <w:szCs w:val="18"/>
                    </w:rPr>
                    <w:t>,00</w:t>
                  </w:r>
                </w:p>
              </w:tc>
            </w:tr>
            <w:tr w:rsidR="009837FC" w:rsidRPr="006F14E6" w:rsidTr="003B15DE">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Pomoć starijim osobama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349.000,00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349.000,00</w:t>
                  </w:r>
                </w:p>
              </w:tc>
            </w:tr>
            <w:tr w:rsidR="009837FC" w:rsidRPr="006F14E6" w:rsidTr="003B15DE">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4.</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Elementarne nepogode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15.000,00</w:t>
                  </w:r>
                </w:p>
              </w:tc>
            </w:tr>
            <w:tr w:rsidR="009837FC" w:rsidRPr="006F14E6" w:rsidTr="003B15D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5.</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Donacije GD Crvenog križa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358.100,00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358.100,00</w:t>
                  </w:r>
                </w:p>
              </w:tc>
            </w:tr>
            <w:tr w:rsidR="009837FC" w:rsidRPr="006F14E6" w:rsidTr="003B15D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6.</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Udruge proizašle iz Domovinskog rata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234.000,00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234.000,00</w:t>
                  </w:r>
                </w:p>
              </w:tc>
            </w:tr>
            <w:tr w:rsidR="009837FC" w:rsidRPr="006F14E6" w:rsidTr="003B15D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7.</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Humanitarne udruge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6F14E6">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13.000,00</w:t>
                  </w:r>
                </w:p>
              </w:tc>
            </w:tr>
            <w:tr w:rsidR="009837FC" w:rsidRPr="006F14E6" w:rsidTr="003B15D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8.</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Udruge invalida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71.000,00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6F14E6">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71.000,00</w:t>
                  </w:r>
                </w:p>
              </w:tc>
            </w:tr>
            <w:tr w:rsidR="009837FC" w:rsidRPr="006F14E6" w:rsidTr="003B15D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6F14E6" w:rsidRDefault="009837FC" w:rsidP="003B15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3572" w:type="dxa"/>
                  <w:tcBorders>
                    <w:top w:val="single" w:sz="4" w:space="0" w:color="00000A"/>
                    <w:left w:val="single" w:sz="4" w:space="0" w:color="00000A"/>
                    <w:bottom w:val="single" w:sz="4" w:space="0" w:color="00000A"/>
                    <w:right w:val="single" w:sz="4" w:space="0" w:color="00000A"/>
                  </w:tcBorders>
                  <w:vAlign w:val="center"/>
                </w:tcPr>
                <w:p w:rsidR="009837FC" w:rsidRPr="006F14E6" w:rsidRDefault="009837FC" w:rsidP="003B15DE">
                  <w:pPr>
                    <w:spacing w:after="0" w:line="240" w:lineRule="auto"/>
                    <w:rPr>
                      <w:rFonts w:ascii="Times New Roman" w:hAnsi="Times New Roman" w:cs="Times New Roman"/>
                      <w:sz w:val="18"/>
                      <w:szCs w:val="18"/>
                    </w:rPr>
                  </w:pPr>
                  <w:r>
                    <w:rPr>
                      <w:rFonts w:ascii="Times New Roman" w:hAnsi="Times New Roman" w:cs="Times New Roman"/>
                      <w:sz w:val="18"/>
                      <w:szCs w:val="18"/>
                    </w:rPr>
                    <w:t>Humanitarna akcija „Ana želi disati“</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6F14E6" w:rsidRDefault="009837FC"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6F14E6" w:rsidRDefault="009837FC"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6F14E6" w:rsidRDefault="009837FC" w:rsidP="003B15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w:t>
                  </w:r>
                </w:p>
              </w:tc>
            </w:tr>
            <w:tr w:rsidR="009837FC" w:rsidRPr="006F14E6" w:rsidTr="003B15D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6F14E6" w:rsidRDefault="009837FC" w:rsidP="003B15DE">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b/>
                      <w:sz w:val="18"/>
                      <w:szCs w:val="18"/>
                    </w:rPr>
                  </w:pPr>
                  <w:r w:rsidRPr="006F14E6">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3B15DE">
                  <w:pPr>
                    <w:spacing w:after="0" w:line="240" w:lineRule="auto"/>
                    <w:jc w:val="right"/>
                    <w:rPr>
                      <w:rFonts w:ascii="Times New Roman" w:hAnsi="Times New Roman" w:cs="Times New Roman"/>
                      <w:color w:val="auto"/>
                      <w:sz w:val="18"/>
                      <w:szCs w:val="18"/>
                    </w:rPr>
                  </w:pPr>
                  <w:r w:rsidRPr="006F14E6">
                    <w:rPr>
                      <w:rFonts w:ascii="Times New Roman" w:hAnsi="Times New Roman" w:cs="Times New Roman"/>
                      <w:b/>
                      <w:color w:val="auto"/>
                      <w:sz w:val="18"/>
                      <w:szCs w:val="18"/>
                    </w:rPr>
                    <w:t>3.305.100,00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B3357C" w:rsidP="003B15DE">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sidR="00FD092B">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sidR="00FD092B">
                    <w:rPr>
                      <w:rFonts w:ascii="Times New Roman" w:hAnsi="Times New Roman" w:cs="Times New Roman"/>
                      <w:b/>
                      <w:noProof/>
                      <w:color w:val="auto"/>
                      <w:sz w:val="18"/>
                      <w:szCs w:val="18"/>
                    </w:rPr>
                    <w:t>56.650</w:t>
                  </w:r>
                  <w:r>
                    <w:rPr>
                      <w:rFonts w:ascii="Times New Roman" w:hAnsi="Times New Roman" w:cs="Times New Roman"/>
                      <w:b/>
                      <w:color w:val="auto"/>
                      <w:sz w:val="18"/>
                      <w:szCs w:val="18"/>
                    </w:rPr>
                    <w:fldChar w:fldCharType="end"/>
                  </w:r>
                  <w:r w:rsidR="00FD092B">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B3357C" w:rsidP="003B15DE">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sidR="00FD092B">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sidR="00FD092B">
                    <w:rPr>
                      <w:rFonts w:ascii="Times New Roman" w:hAnsi="Times New Roman" w:cs="Times New Roman"/>
                      <w:b/>
                      <w:noProof/>
                      <w:color w:val="auto"/>
                      <w:sz w:val="18"/>
                      <w:szCs w:val="18"/>
                    </w:rPr>
                    <w:t>3.361.750</w:t>
                  </w:r>
                  <w:r>
                    <w:rPr>
                      <w:rFonts w:ascii="Times New Roman" w:hAnsi="Times New Roman" w:cs="Times New Roman"/>
                      <w:b/>
                      <w:color w:val="auto"/>
                      <w:sz w:val="18"/>
                      <w:szCs w:val="18"/>
                    </w:rPr>
                    <w:fldChar w:fldCharType="end"/>
                  </w:r>
                  <w:r w:rsidR="00FD092B">
                    <w:rPr>
                      <w:rFonts w:ascii="Times New Roman" w:hAnsi="Times New Roman" w:cs="Times New Roman"/>
                      <w:b/>
                      <w:color w:val="auto"/>
                      <w:sz w:val="18"/>
                      <w:szCs w:val="18"/>
                    </w:rPr>
                    <w:t>,00</w:t>
                  </w:r>
                </w:p>
              </w:tc>
            </w:tr>
          </w:tbl>
          <w:p w:rsidR="009837FC" w:rsidRPr="006F14E6" w:rsidRDefault="009837FC" w:rsidP="00271C51">
            <w:pPr>
              <w:spacing w:after="0" w:line="240" w:lineRule="auto"/>
              <w:rPr>
                <w:rFonts w:ascii="Times New Roman" w:hAnsi="Times New Roman" w:cs="Times New Roman"/>
                <w:sz w:val="18"/>
                <w:szCs w:val="18"/>
                <w:lang w:eastAsia="en-US"/>
              </w:rPr>
            </w:pPr>
          </w:p>
        </w:tc>
      </w:tr>
      <w:tr w:rsidR="009837FC" w:rsidRPr="006F14E6" w:rsidTr="009837FC">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lastRenderedPageBreak/>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58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531"/>
              <w:gridCol w:w="1757"/>
              <w:gridCol w:w="964"/>
              <w:gridCol w:w="1077"/>
              <w:gridCol w:w="964"/>
              <w:gridCol w:w="1020"/>
              <w:gridCol w:w="1270"/>
            </w:tblGrid>
            <w:tr w:rsidR="009837FC" w:rsidRPr="006F14E6" w:rsidTr="00D21944">
              <w:trPr>
                <w:trHeight w:val="552"/>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EE2CBF">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9837FC" w:rsidRPr="006F14E6" w:rsidTr="00D21944">
              <w:trPr>
                <w:trHeight w:val="49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korisnika režijskih troškova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571</w:t>
                  </w:r>
                </w:p>
              </w:tc>
            </w:tr>
            <w:tr w:rsidR="009837FC" w:rsidRPr="006F14E6" w:rsidTr="00D21944">
              <w:trPr>
                <w:trHeight w:val="413"/>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korisnika pomoći obiteljima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r>
                    <w:rPr>
                      <w:rFonts w:ascii="Times New Roman" w:hAnsi="Times New Roman" w:cs="Times New Roman"/>
                      <w:sz w:val="18"/>
                      <w:szCs w:val="18"/>
                    </w:rPr>
                    <w:t>242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2164</w:t>
                  </w:r>
                </w:p>
              </w:tc>
            </w:tr>
            <w:tr w:rsidR="009837FC" w:rsidRPr="006F14E6" w:rsidTr="00D21944">
              <w:trPr>
                <w:trHeight w:val="56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starijih osoba koji primaju pomoć</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606</w:t>
                  </w:r>
                </w:p>
              </w:tc>
            </w:tr>
            <w:tr w:rsidR="009837FC" w:rsidRPr="006F14E6" w:rsidTr="00D21944">
              <w:trPr>
                <w:trHeight w:val="909"/>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sufinanciranih udruga proizašlih iz Domovinskog rata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12</w:t>
                  </w:r>
                </w:p>
              </w:tc>
            </w:tr>
            <w:tr w:rsidR="009837FC" w:rsidRPr="006F14E6" w:rsidTr="00D21944">
              <w:trPr>
                <w:trHeight w:val="712"/>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sufinanciranih humanitarnih udruga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p>
              </w:tc>
            </w:tr>
            <w:tr w:rsidR="009837FC" w:rsidRPr="006F14E6" w:rsidTr="00D21944">
              <w:trPr>
                <w:trHeight w:val="298"/>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sufinanciranih udruga invalida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9837FC" w:rsidRPr="006F14E6" w:rsidRDefault="009837FC" w:rsidP="00271C51">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10</w:t>
                  </w:r>
                </w:p>
              </w:tc>
            </w:tr>
          </w:tbl>
          <w:p w:rsidR="009837FC" w:rsidRPr="006F14E6" w:rsidRDefault="009837FC" w:rsidP="00271C51">
            <w:pPr>
              <w:spacing w:after="0" w:line="240" w:lineRule="auto"/>
              <w:rPr>
                <w:rFonts w:ascii="Times New Roman" w:hAnsi="Times New Roman" w:cs="Times New Roman"/>
                <w:sz w:val="18"/>
                <w:szCs w:val="18"/>
                <w:lang w:eastAsia="en-US"/>
              </w:rPr>
            </w:pPr>
          </w:p>
        </w:tc>
      </w:tr>
    </w:tbl>
    <w:p w:rsidR="009837FC" w:rsidRPr="00866779" w:rsidRDefault="009837FC" w:rsidP="00271C51">
      <w:pPr>
        <w:spacing w:after="0" w:line="240" w:lineRule="auto"/>
        <w:rPr>
          <w:rFonts w:ascii="Times New Roman" w:hAnsi="Times New Roman" w:cs="Times New Roman"/>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122"/>
        <w:gridCol w:w="8505"/>
      </w:tblGrid>
      <w:tr w:rsidR="009837FC" w:rsidRPr="00866779" w:rsidTr="009837FC">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1100 TURISTIČKA ZAJEDNICA</w:t>
            </w:r>
          </w:p>
        </w:tc>
      </w:tr>
      <w:tr w:rsidR="009837FC" w:rsidRPr="00866779" w:rsidTr="009837FC">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rsidR="009837FC" w:rsidRPr="00866779" w:rsidRDefault="009837FC" w:rsidP="00271C51">
            <w:pPr>
              <w:spacing w:after="0" w:line="240" w:lineRule="auto"/>
              <w:jc w:val="both"/>
              <w:rPr>
                <w:rFonts w:ascii="Times New Roman" w:hAnsi="Times New Roman" w:cs="Times New Roman"/>
                <w:sz w:val="18"/>
                <w:szCs w:val="18"/>
              </w:rPr>
            </w:pPr>
            <w:r w:rsidRPr="00866779">
              <w:rPr>
                <w:rFonts w:ascii="Times New Roman" w:hAnsi="Times New Roman" w:cs="Times New Roman"/>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9837FC" w:rsidRPr="00866779" w:rsidTr="009837FC">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pStyle w:val="Odlomakpopisa"/>
              <w:numPr>
                <w:ilvl w:val="0"/>
                <w:numId w:val="1"/>
              </w:numPr>
              <w:ind w:left="0"/>
              <w:rPr>
                <w:sz w:val="18"/>
                <w:szCs w:val="18"/>
              </w:rPr>
            </w:pPr>
            <w:r w:rsidRPr="00866779">
              <w:rPr>
                <w:sz w:val="18"/>
                <w:szCs w:val="18"/>
              </w:rPr>
              <w:t>Zakon o lokalnoj i područnoj (regionalnoj) samoupravi (NN, broj: 33/01., 60/01. - vjerodostojno tumačenje, 106/03, 129/05, 109/07, 125/08., 36/09., 150/11., 144/12., 19/13.- pročišćeni tekst, 137/15.- ispravak</w:t>
            </w:r>
            <w:r>
              <w:rPr>
                <w:sz w:val="18"/>
                <w:szCs w:val="18"/>
              </w:rPr>
              <w:t>,</w:t>
            </w:r>
            <w:r w:rsidRPr="00866779">
              <w:rPr>
                <w:sz w:val="18"/>
                <w:szCs w:val="18"/>
              </w:rPr>
              <w:t xml:space="preserve"> 123/17.</w:t>
            </w:r>
            <w:r>
              <w:rPr>
                <w:sz w:val="18"/>
                <w:szCs w:val="18"/>
              </w:rPr>
              <w:t xml:space="preserve"> i 98/19.</w:t>
            </w:r>
            <w:r w:rsidRPr="00866779">
              <w:rPr>
                <w:sz w:val="18"/>
                <w:szCs w:val="18"/>
              </w:rPr>
              <w:t>)</w:t>
            </w:r>
          </w:p>
          <w:p w:rsidR="009837FC" w:rsidRPr="00866779" w:rsidRDefault="009837FC" w:rsidP="00271C51">
            <w:pPr>
              <w:pStyle w:val="Odlomakpopisa"/>
              <w:numPr>
                <w:ilvl w:val="0"/>
                <w:numId w:val="1"/>
              </w:numPr>
              <w:ind w:left="0"/>
              <w:rPr>
                <w:sz w:val="18"/>
                <w:szCs w:val="18"/>
              </w:rPr>
            </w:pPr>
            <w:r w:rsidRPr="00866779">
              <w:rPr>
                <w:sz w:val="18"/>
                <w:szCs w:val="18"/>
              </w:rPr>
              <w:t>Zakon o turističkim zajednicama i promicanju hrvatskog turizma (NN, broj:152/08.</w:t>
            </w:r>
            <w:r>
              <w:rPr>
                <w:sz w:val="18"/>
                <w:szCs w:val="18"/>
              </w:rPr>
              <w:t xml:space="preserve">, </w:t>
            </w:r>
            <w:r w:rsidRPr="00371349">
              <w:rPr>
                <w:sz w:val="18"/>
                <w:szCs w:val="18"/>
              </w:rPr>
              <w:t>52/19</w:t>
            </w:r>
            <w:r>
              <w:rPr>
                <w:sz w:val="18"/>
                <w:szCs w:val="18"/>
              </w:rPr>
              <w:t xml:space="preserve"> i </w:t>
            </w:r>
            <w:r w:rsidRPr="00371349">
              <w:rPr>
                <w:sz w:val="18"/>
                <w:szCs w:val="18"/>
              </w:rPr>
              <w:t xml:space="preserve"> 42/20</w:t>
            </w:r>
            <w:r>
              <w:rPr>
                <w:sz w:val="18"/>
                <w:szCs w:val="18"/>
              </w:rPr>
              <w:t>.</w:t>
            </w:r>
            <w:r w:rsidRPr="00866779">
              <w:rPr>
                <w:sz w:val="18"/>
                <w:szCs w:val="18"/>
              </w:rPr>
              <w:t>)</w:t>
            </w:r>
          </w:p>
          <w:p w:rsidR="009837FC" w:rsidRPr="00866779" w:rsidRDefault="009837FC" w:rsidP="00271C51">
            <w:pPr>
              <w:pStyle w:val="Odlomakpopisa"/>
              <w:numPr>
                <w:ilvl w:val="0"/>
                <w:numId w:val="1"/>
              </w:numPr>
              <w:ind w:left="0"/>
              <w:rPr>
                <w:sz w:val="18"/>
                <w:szCs w:val="18"/>
              </w:rPr>
            </w:pPr>
            <w:r w:rsidRPr="00866779">
              <w:rPr>
                <w:sz w:val="18"/>
                <w:szCs w:val="18"/>
              </w:rPr>
              <w:t>Zakon o udrugama (NN, broj: 74/14.</w:t>
            </w:r>
            <w:r>
              <w:rPr>
                <w:sz w:val="18"/>
                <w:szCs w:val="18"/>
              </w:rPr>
              <w:t>,</w:t>
            </w:r>
            <w:r w:rsidRPr="00866779">
              <w:rPr>
                <w:sz w:val="18"/>
                <w:szCs w:val="18"/>
              </w:rPr>
              <w:t xml:space="preserve"> 70/17.</w:t>
            </w:r>
            <w:r>
              <w:rPr>
                <w:sz w:val="18"/>
                <w:szCs w:val="18"/>
              </w:rPr>
              <w:t xml:space="preserve"> i 98/19.</w:t>
            </w:r>
            <w:r w:rsidRPr="00866779">
              <w:rPr>
                <w:sz w:val="18"/>
                <w:szCs w:val="18"/>
              </w:rPr>
              <w:t>)</w:t>
            </w:r>
          </w:p>
          <w:p w:rsidR="009837FC" w:rsidRPr="00866779" w:rsidRDefault="009837FC" w:rsidP="00271C51">
            <w:pPr>
              <w:pStyle w:val="Odlomakpopisa"/>
              <w:numPr>
                <w:ilvl w:val="0"/>
                <w:numId w:val="1"/>
              </w:numPr>
              <w:ind w:left="0"/>
              <w:rPr>
                <w:sz w:val="18"/>
                <w:szCs w:val="18"/>
              </w:rPr>
            </w:pPr>
            <w:r w:rsidRPr="00866779">
              <w:rPr>
                <w:sz w:val="18"/>
                <w:szCs w:val="18"/>
              </w:rPr>
              <w:t>Statut Grada Požege (Službene novine Grada Požege, broj: 3/13.,19/13., 5/14., 19/14., 4/18., 7/18.- pročišćeni tekst</w:t>
            </w:r>
            <w:r>
              <w:rPr>
                <w:sz w:val="18"/>
                <w:szCs w:val="18"/>
              </w:rPr>
              <w:t>,</w:t>
            </w:r>
            <w:r w:rsidRPr="00866779">
              <w:rPr>
                <w:sz w:val="18"/>
                <w:szCs w:val="18"/>
              </w:rPr>
              <w:t xml:space="preserve"> 11/18.</w:t>
            </w:r>
            <w:r>
              <w:rPr>
                <w:sz w:val="18"/>
                <w:szCs w:val="18"/>
              </w:rPr>
              <w:t>, 12/19. i 2/20.</w:t>
            </w:r>
            <w:r w:rsidRPr="00866779">
              <w:rPr>
                <w:sz w:val="18"/>
                <w:szCs w:val="18"/>
              </w:rPr>
              <w:t>)</w:t>
            </w:r>
          </w:p>
        </w:tc>
      </w:tr>
      <w:tr w:rsidR="009837FC" w:rsidRPr="00866779" w:rsidTr="009837FC">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both"/>
              <w:rPr>
                <w:rFonts w:ascii="Times New Roman" w:hAnsi="Times New Roman" w:cs="Times New Roman"/>
                <w:sz w:val="18"/>
                <w:szCs w:val="18"/>
              </w:rPr>
            </w:pPr>
            <w:r w:rsidRPr="00866779">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 i lokalnih sredina.</w:t>
            </w:r>
          </w:p>
        </w:tc>
      </w:tr>
      <w:tr w:rsidR="009837FC" w:rsidRPr="00866779" w:rsidTr="009837FC">
        <w:trPr>
          <w:trHeight w:val="1450"/>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866779" w:rsidTr="003B15DE">
              <w:trPr>
                <w:trHeight w:val="2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center"/>
                    <w:rPr>
                      <w:rFonts w:ascii="Times New Roman" w:hAnsi="Times New Roman" w:cs="Times New Roman"/>
                      <w:b/>
                      <w:sz w:val="18"/>
                      <w:szCs w:val="18"/>
                    </w:rPr>
                  </w:pPr>
                  <w:proofErr w:type="spellStart"/>
                  <w:r w:rsidRPr="00866779">
                    <w:rPr>
                      <w:rFonts w:ascii="Times New Roman" w:hAnsi="Times New Roman" w:cs="Times New Roman"/>
                      <w:b/>
                      <w:sz w:val="18"/>
                      <w:szCs w:val="18"/>
                    </w:rPr>
                    <w:t>R.b</w:t>
                  </w:r>
                  <w:proofErr w:type="spellEnd"/>
                  <w:r w:rsidRPr="00866779">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center"/>
                    <w:rPr>
                      <w:rFonts w:ascii="Times New Roman" w:hAnsi="Times New Roman" w:cs="Times New Roman"/>
                      <w:b/>
                      <w:sz w:val="18"/>
                      <w:szCs w:val="18"/>
                    </w:rPr>
                  </w:pPr>
                  <w:r w:rsidRPr="00866779">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EE2CBF" w:rsidP="003B15DE">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866779">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866779" w:rsidTr="003B15DE">
              <w:trPr>
                <w:trHeight w:val="17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Donacije za redovnu djelatnost TZ</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322.000,00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322.000,00</w:t>
                  </w:r>
                </w:p>
              </w:tc>
            </w:tr>
            <w:tr w:rsidR="009837FC" w:rsidRPr="00866779" w:rsidTr="003B15DE">
              <w:trPr>
                <w:trHeight w:val="252"/>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Donacije za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50.00</w:t>
                  </w:r>
                  <w:r w:rsidRPr="00866779">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300</w:t>
                  </w:r>
                  <w:r w:rsidRPr="00866779">
                    <w:rPr>
                      <w:rFonts w:ascii="Times New Roman" w:hAnsi="Times New Roman" w:cs="Times New Roman"/>
                      <w:sz w:val="18"/>
                      <w:szCs w:val="18"/>
                    </w:rPr>
                    <w:t>.000,00</w:t>
                  </w:r>
                </w:p>
              </w:tc>
            </w:tr>
            <w:tr w:rsidR="009837FC" w:rsidRPr="00866779" w:rsidTr="003B15DE">
              <w:trPr>
                <w:trHeight w:val="2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 xml:space="preserve">Sufinanciranje </w:t>
                  </w:r>
                  <w:r w:rsidR="003B15DE">
                    <w:rPr>
                      <w:rFonts w:ascii="Times New Roman" w:hAnsi="Times New Roman" w:cs="Times New Roman"/>
                      <w:sz w:val="18"/>
                      <w:szCs w:val="18"/>
                    </w:rPr>
                    <w:t>projekta I</w:t>
                  </w:r>
                  <w:r w:rsidRPr="00866779">
                    <w:rPr>
                      <w:rFonts w:ascii="Times New Roman" w:hAnsi="Times New Roman" w:cs="Times New Roman"/>
                      <w:sz w:val="18"/>
                      <w:szCs w:val="18"/>
                    </w:rPr>
                    <w:t>ntegralno upravljanje kvalitetom u destinaciji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21.000,00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21.00</w:t>
                  </w:r>
                  <w:r w:rsidRPr="00866779">
                    <w:rPr>
                      <w:rFonts w:ascii="Times New Roman" w:hAnsi="Times New Roman" w:cs="Times New Roman"/>
                      <w:sz w:val="18"/>
                      <w:szCs w:val="18"/>
                    </w:rPr>
                    <w:t>0,00</w:t>
                  </w:r>
                </w:p>
              </w:tc>
            </w:tr>
            <w:tr w:rsidR="009837FC" w:rsidRPr="00866779" w:rsidTr="003B15DE">
              <w:trPr>
                <w:trHeight w:val="2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3B15D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3572"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3B15DE">
                  <w:pPr>
                    <w:spacing w:after="0" w:line="240" w:lineRule="auto"/>
                    <w:rPr>
                      <w:rFonts w:ascii="Times New Roman" w:hAnsi="Times New Roman" w:cs="Times New Roman"/>
                      <w:sz w:val="18"/>
                      <w:szCs w:val="18"/>
                    </w:rPr>
                  </w:pPr>
                  <w:r>
                    <w:rPr>
                      <w:rFonts w:ascii="Times New Roman" w:hAnsi="Times New Roman" w:cs="Times New Roman"/>
                      <w:sz w:val="18"/>
                      <w:szCs w:val="18"/>
                    </w:rPr>
                    <w:t>Promotivni materijal</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837FC"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30.000,00</w:t>
                  </w:r>
                </w:p>
              </w:tc>
            </w:tr>
            <w:tr w:rsidR="009837FC" w:rsidRPr="00866779" w:rsidTr="003B15DE">
              <w:trPr>
                <w:trHeight w:val="14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3B15DE">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right"/>
                    <w:rPr>
                      <w:rFonts w:ascii="Times New Roman" w:hAnsi="Times New Roman" w:cs="Times New Roman"/>
                      <w:b/>
                      <w:sz w:val="18"/>
                      <w:szCs w:val="18"/>
                    </w:rPr>
                  </w:pPr>
                  <w:r w:rsidRPr="00866779">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sidRPr="00866779">
                    <w:rPr>
                      <w:rFonts w:ascii="Times New Roman" w:hAnsi="Times New Roman" w:cs="Times New Roman"/>
                      <w:b/>
                      <w:sz w:val="18"/>
                      <w:szCs w:val="18"/>
                    </w:rPr>
                    <w:t>593.000,00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80.000</w:t>
                  </w:r>
                  <w:r w:rsidRPr="00866779">
                    <w:rPr>
                      <w:rFonts w:ascii="Times New Roman" w:hAnsi="Times New Roman" w:cs="Times New Roman"/>
                      <w:b/>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673.000</w:t>
                  </w:r>
                  <w:r w:rsidRPr="00866779">
                    <w:rPr>
                      <w:rFonts w:ascii="Times New Roman" w:hAnsi="Times New Roman" w:cs="Times New Roman"/>
                      <w:b/>
                      <w:sz w:val="18"/>
                      <w:szCs w:val="18"/>
                    </w:rPr>
                    <w:t>,00</w:t>
                  </w:r>
                </w:p>
              </w:tc>
            </w:tr>
          </w:tbl>
          <w:p w:rsidR="009837FC" w:rsidRPr="00866779" w:rsidRDefault="009837FC" w:rsidP="00271C51">
            <w:pPr>
              <w:spacing w:after="0" w:line="240" w:lineRule="auto"/>
              <w:rPr>
                <w:rFonts w:ascii="Times New Roman" w:hAnsi="Times New Roman" w:cs="Times New Roman"/>
                <w:sz w:val="18"/>
                <w:szCs w:val="18"/>
                <w:lang w:eastAsia="en-US"/>
              </w:rPr>
            </w:pPr>
          </w:p>
        </w:tc>
      </w:tr>
      <w:tr w:rsidR="009837FC" w:rsidRPr="00866779" w:rsidTr="009837FC">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uppressAutoHyphens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r>
      <w:tr w:rsidR="009837FC" w:rsidRPr="00866779" w:rsidTr="009837FC">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474"/>
              <w:gridCol w:w="1757"/>
              <w:gridCol w:w="964"/>
              <w:gridCol w:w="964"/>
              <w:gridCol w:w="1020"/>
              <w:gridCol w:w="1020"/>
              <w:gridCol w:w="1020"/>
            </w:tblGrid>
            <w:tr w:rsidR="009837FC" w:rsidRPr="00866779" w:rsidTr="00D21944">
              <w:trPr>
                <w:trHeight w:val="547"/>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EE2CBF">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9837FC" w:rsidRPr="00866779" w:rsidTr="00D21944">
              <w:trPr>
                <w:trHeight w:val="769"/>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E035E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w:t>
                  </w:r>
                  <w:r w:rsidR="00E035EC">
                    <w:rPr>
                      <w:rFonts w:ascii="Times New Roman" w:hAnsi="Times New Roman" w:cs="Times New Roman"/>
                      <w:sz w:val="18"/>
                      <w:szCs w:val="18"/>
                    </w:rPr>
                    <w:t>2</w:t>
                  </w:r>
                </w:p>
              </w:tc>
            </w:tr>
          </w:tbl>
          <w:p w:rsidR="009837FC" w:rsidRPr="00866779" w:rsidRDefault="009837FC" w:rsidP="00271C51">
            <w:pPr>
              <w:spacing w:after="0" w:line="240" w:lineRule="auto"/>
              <w:rPr>
                <w:rFonts w:ascii="Times New Roman" w:hAnsi="Times New Roman" w:cs="Times New Roman"/>
                <w:sz w:val="18"/>
                <w:szCs w:val="18"/>
                <w:lang w:eastAsia="en-US"/>
              </w:rPr>
            </w:pPr>
          </w:p>
        </w:tc>
      </w:tr>
      <w:tr w:rsidR="009837FC" w:rsidRPr="00866779" w:rsidTr="009837FC">
        <w:trPr>
          <w:trHeight w:val="753"/>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lastRenderedPageBreak/>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110</w:t>
            </w:r>
            <w:r>
              <w:rPr>
                <w:rFonts w:ascii="Times New Roman" w:hAnsi="Times New Roman" w:cs="Times New Roman"/>
                <w:sz w:val="18"/>
                <w:szCs w:val="18"/>
              </w:rPr>
              <w:t>1</w:t>
            </w:r>
            <w:r w:rsidRPr="00866779">
              <w:rPr>
                <w:rFonts w:ascii="Times New Roman" w:hAnsi="Times New Roman" w:cs="Times New Roman"/>
                <w:sz w:val="18"/>
                <w:szCs w:val="18"/>
              </w:rPr>
              <w:t xml:space="preserve"> </w:t>
            </w:r>
            <w:r>
              <w:rPr>
                <w:rFonts w:ascii="Times New Roman" w:hAnsi="Times New Roman" w:cs="Times New Roman"/>
                <w:sz w:val="18"/>
                <w:szCs w:val="18"/>
              </w:rPr>
              <w:t>POŽEŠKO- SLAVONSKA ŽUPANIJA</w:t>
            </w:r>
          </w:p>
        </w:tc>
      </w:tr>
      <w:tr w:rsidR="009837FC" w:rsidRPr="00866779" w:rsidTr="009837FC">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jc w:val="both"/>
              <w:rPr>
                <w:rFonts w:ascii="Times New Roman" w:hAnsi="Times New Roman" w:cs="Times New Roman"/>
                <w:sz w:val="18"/>
                <w:szCs w:val="18"/>
              </w:rPr>
            </w:pPr>
            <w:r w:rsidRPr="00866779">
              <w:rPr>
                <w:rFonts w:ascii="Times New Roman" w:hAnsi="Times New Roman" w:cs="Times New Roman"/>
                <w:sz w:val="18"/>
                <w:szCs w:val="18"/>
              </w:rPr>
              <w:t xml:space="preserve">Programom </w:t>
            </w:r>
            <w:r>
              <w:rPr>
                <w:rFonts w:ascii="Times New Roman" w:hAnsi="Times New Roman" w:cs="Times New Roman"/>
                <w:sz w:val="18"/>
                <w:szCs w:val="18"/>
              </w:rPr>
              <w:t>Požeško – slavonska županija sufinancira se projekt „ Integralno upravljanje kvalitetom u destinaciji“ koji je odobren Požeško-slavonskoj županiji od strane Hrvatske turističke zajednice. Kroz provedbu projekta ulagat će  se na razvoju javne turističke infrastrukture.</w:t>
            </w:r>
          </w:p>
        </w:tc>
      </w:tr>
      <w:tr w:rsidR="009837FC" w:rsidRPr="00866779" w:rsidTr="009837FC">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pStyle w:val="Odlomakpopisa"/>
              <w:numPr>
                <w:ilvl w:val="0"/>
                <w:numId w:val="1"/>
              </w:numPr>
              <w:ind w:left="0"/>
              <w:rPr>
                <w:sz w:val="18"/>
                <w:szCs w:val="18"/>
              </w:rPr>
            </w:pPr>
            <w:r w:rsidRPr="00866779">
              <w:rPr>
                <w:sz w:val="18"/>
                <w:szCs w:val="18"/>
              </w:rPr>
              <w:t>Zakon o lokalnoj i područnoj (regionalnoj) samoupravi (NN, broj: 33/01., 60/01. - vjerodostojno tumačenje, 106/03, 129/05, 109/07, 125/08., 36/09., 150/11., 144/12., 19/13.- pročišćeni tekst, 137/15.- ispravak</w:t>
            </w:r>
            <w:r>
              <w:rPr>
                <w:sz w:val="18"/>
                <w:szCs w:val="18"/>
              </w:rPr>
              <w:t>,</w:t>
            </w:r>
            <w:r w:rsidRPr="00866779">
              <w:rPr>
                <w:sz w:val="18"/>
                <w:szCs w:val="18"/>
              </w:rPr>
              <w:t xml:space="preserve"> 123/17.</w:t>
            </w:r>
            <w:r>
              <w:rPr>
                <w:sz w:val="18"/>
                <w:szCs w:val="18"/>
              </w:rPr>
              <w:t xml:space="preserve"> i 98/19.</w:t>
            </w:r>
            <w:r w:rsidRPr="00866779">
              <w:rPr>
                <w:sz w:val="18"/>
                <w:szCs w:val="18"/>
              </w:rPr>
              <w:t>)</w:t>
            </w:r>
          </w:p>
          <w:p w:rsidR="009837FC" w:rsidRPr="00866779" w:rsidRDefault="009837FC" w:rsidP="00271C51">
            <w:pPr>
              <w:pStyle w:val="Odlomakpopisa"/>
              <w:numPr>
                <w:ilvl w:val="0"/>
                <w:numId w:val="1"/>
              </w:numPr>
              <w:ind w:left="0"/>
              <w:rPr>
                <w:sz w:val="18"/>
                <w:szCs w:val="18"/>
              </w:rPr>
            </w:pPr>
            <w:r w:rsidRPr="00866779">
              <w:rPr>
                <w:sz w:val="18"/>
                <w:szCs w:val="18"/>
              </w:rPr>
              <w:t>Zakon o turističkim zajednicama i promicanju hrvatskog turizma (NN, broj:152/08.</w:t>
            </w:r>
            <w:r>
              <w:rPr>
                <w:sz w:val="18"/>
                <w:szCs w:val="18"/>
              </w:rPr>
              <w:t xml:space="preserve">, </w:t>
            </w:r>
            <w:r w:rsidRPr="00371349">
              <w:rPr>
                <w:sz w:val="18"/>
                <w:szCs w:val="18"/>
              </w:rPr>
              <w:t>52/19</w:t>
            </w:r>
            <w:r>
              <w:rPr>
                <w:sz w:val="18"/>
                <w:szCs w:val="18"/>
              </w:rPr>
              <w:t xml:space="preserve"> i </w:t>
            </w:r>
            <w:r w:rsidRPr="00371349">
              <w:rPr>
                <w:sz w:val="18"/>
                <w:szCs w:val="18"/>
              </w:rPr>
              <w:t xml:space="preserve"> 42/20</w:t>
            </w:r>
            <w:r>
              <w:rPr>
                <w:sz w:val="18"/>
                <w:szCs w:val="18"/>
              </w:rPr>
              <w:t>.</w:t>
            </w:r>
            <w:r w:rsidRPr="00866779">
              <w:rPr>
                <w:sz w:val="18"/>
                <w:szCs w:val="18"/>
              </w:rPr>
              <w:t>)</w:t>
            </w:r>
          </w:p>
          <w:p w:rsidR="009837FC" w:rsidRPr="00866779" w:rsidRDefault="009837FC" w:rsidP="00271C51">
            <w:pPr>
              <w:pStyle w:val="Odlomakpopisa"/>
              <w:numPr>
                <w:ilvl w:val="0"/>
                <w:numId w:val="1"/>
              </w:numPr>
              <w:ind w:left="0"/>
              <w:rPr>
                <w:sz w:val="18"/>
                <w:szCs w:val="18"/>
              </w:rPr>
            </w:pPr>
            <w:r w:rsidRPr="00866779">
              <w:rPr>
                <w:sz w:val="18"/>
                <w:szCs w:val="18"/>
              </w:rPr>
              <w:t>Zakon o udrugama (NN, broj: 74/14.</w:t>
            </w:r>
            <w:r>
              <w:rPr>
                <w:sz w:val="18"/>
                <w:szCs w:val="18"/>
              </w:rPr>
              <w:t>,</w:t>
            </w:r>
            <w:r w:rsidRPr="00866779">
              <w:rPr>
                <w:sz w:val="18"/>
                <w:szCs w:val="18"/>
              </w:rPr>
              <w:t xml:space="preserve"> 70/17.</w:t>
            </w:r>
            <w:r>
              <w:rPr>
                <w:sz w:val="18"/>
                <w:szCs w:val="18"/>
              </w:rPr>
              <w:t xml:space="preserve"> i 98/19.</w:t>
            </w:r>
            <w:r w:rsidRPr="00866779">
              <w:rPr>
                <w:sz w:val="18"/>
                <w:szCs w:val="18"/>
              </w:rPr>
              <w:t>)</w:t>
            </w:r>
          </w:p>
          <w:p w:rsidR="009837FC" w:rsidRPr="00866779" w:rsidRDefault="009837FC" w:rsidP="00271C51">
            <w:pPr>
              <w:pStyle w:val="Odlomakpopisa"/>
              <w:numPr>
                <w:ilvl w:val="0"/>
                <w:numId w:val="1"/>
              </w:numPr>
              <w:ind w:left="0"/>
              <w:rPr>
                <w:sz w:val="18"/>
                <w:szCs w:val="18"/>
              </w:rPr>
            </w:pPr>
            <w:r w:rsidRPr="00866779">
              <w:rPr>
                <w:sz w:val="18"/>
                <w:szCs w:val="18"/>
              </w:rPr>
              <w:t>Statut Grada Požege (Službene novine Grada Požege, broj: 3/13.,19/13., 5/14., 19/14., 4/18., 7/18.- pročišćeni tekst</w:t>
            </w:r>
            <w:r>
              <w:rPr>
                <w:sz w:val="18"/>
                <w:szCs w:val="18"/>
              </w:rPr>
              <w:t>,</w:t>
            </w:r>
            <w:r w:rsidRPr="00866779">
              <w:rPr>
                <w:sz w:val="18"/>
                <w:szCs w:val="18"/>
              </w:rPr>
              <w:t xml:space="preserve"> 11/18.</w:t>
            </w:r>
            <w:r>
              <w:rPr>
                <w:sz w:val="18"/>
                <w:szCs w:val="18"/>
              </w:rPr>
              <w:t>, 12/19. i 2/20.</w:t>
            </w:r>
            <w:r w:rsidRPr="00866779">
              <w:rPr>
                <w:sz w:val="18"/>
                <w:szCs w:val="18"/>
              </w:rPr>
              <w:t>)</w:t>
            </w:r>
          </w:p>
        </w:tc>
      </w:tr>
      <w:tr w:rsidR="009837FC" w:rsidRPr="00866779" w:rsidTr="009837FC">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jc w:val="both"/>
              <w:rPr>
                <w:rFonts w:ascii="Times New Roman" w:hAnsi="Times New Roman" w:cs="Times New Roman"/>
                <w:sz w:val="18"/>
                <w:szCs w:val="18"/>
              </w:rPr>
            </w:pPr>
            <w:r w:rsidRPr="00866779">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 i lokalnih sredina.</w:t>
            </w:r>
          </w:p>
        </w:tc>
      </w:tr>
      <w:tr w:rsidR="009837FC" w:rsidRPr="00866779" w:rsidTr="009837FC">
        <w:trPr>
          <w:trHeight w:val="1121"/>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866779" w:rsidTr="003B15DE">
              <w:trPr>
                <w:trHeight w:val="2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center"/>
                    <w:rPr>
                      <w:rFonts w:ascii="Times New Roman" w:hAnsi="Times New Roman" w:cs="Times New Roman"/>
                      <w:b/>
                      <w:sz w:val="18"/>
                      <w:szCs w:val="18"/>
                    </w:rPr>
                  </w:pPr>
                  <w:proofErr w:type="spellStart"/>
                  <w:r w:rsidRPr="00866779">
                    <w:rPr>
                      <w:rFonts w:ascii="Times New Roman" w:hAnsi="Times New Roman" w:cs="Times New Roman"/>
                      <w:b/>
                      <w:sz w:val="18"/>
                      <w:szCs w:val="18"/>
                    </w:rPr>
                    <w:t>R.b</w:t>
                  </w:r>
                  <w:proofErr w:type="spellEnd"/>
                  <w:r w:rsidRPr="00866779">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center"/>
                    <w:rPr>
                      <w:rFonts w:ascii="Times New Roman" w:hAnsi="Times New Roman" w:cs="Times New Roman"/>
                      <w:b/>
                      <w:sz w:val="18"/>
                      <w:szCs w:val="18"/>
                    </w:rPr>
                  </w:pPr>
                  <w:r w:rsidRPr="00866779">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EE2CBF" w:rsidP="003B15DE">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866779">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866779" w:rsidTr="003B15DE">
              <w:trPr>
                <w:trHeight w:val="17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FD092B" w:rsidP="003B15DE">
                  <w:pPr>
                    <w:spacing w:after="0" w:line="240" w:lineRule="auto"/>
                    <w:rPr>
                      <w:rFonts w:ascii="Times New Roman" w:hAnsi="Times New Roman" w:cs="Times New Roman"/>
                      <w:sz w:val="18"/>
                      <w:szCs w:val="18"/>
                    </w:rPr>
                  </w:pPr>
                  <w:r>
                    <w:rPr>
                      <w:rFonts w:ascii="Times New Roman" w:hAnsi="Times New Roman" w:cs="Times New Roman"/>
                      <w:sz w:val="18"/>
                      <w:szCs w:val="18"/>
                    </w:rPr>
                    <w:t>Sufinanciranje projekta I</w:t>
                  </w:r>
                  <w:r w:rsidR="009837FC">
                    <w:rPr>
                      <w:rFonts w:ascii="Times New Roman" w:hAnsi="Times New Roman" w:cs="Times New Roman"/>
                      <w:sz w:val="18"/>
                      <w:szCs w:val="18"/>
                    </w:rPr>
                    <w:t>ntegralno upravljanje kvalitetom u destinaciji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866779">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29.170,00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29.170</w:t>
                  </w:r>
                  <w:r w:rsidRPr="00866779">
                    <w:rPr>
                      <w:rFonts w:ascii="Times New Roman" w:hAnsi="Times New Roman" w:cs="Times New Roman"/>
                      <w:sz w:val="18"/>
                      <w:szCs w:val="18"/>
                    </w:rPr>
                    <w:t>,00</w:t>
                  </w:r>
                </w:p>
              </w:tc>
            </w:tr>
            <w:tr w:rsidR="009837FC" w:rsidRPr="00866779" w:rsidTr="003B15DE">
              <w:trPr>
                <w:trHeight w:val="14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3B15DE">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3B15DE">
                  <w:pPr>
                    <w:spacing w:after="0" w:line="240" w:lineRule="auto"/>
                    <w:jc w:val="right"/>
                    <w:rPr>
                      <w:rFonts w:ascii="Times New Roman" w:hAnsi="Times New Roman" w:cs="Times New Roman"/>
                      <w:b/>
                      <w:sz w:val="18"/>
                      <w:szCs w:val="18"/>
                    </w:rPr>
                  </w:pPr>
                  <w:r w:rsidRPr="00866779">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0</w:t>
                  </w:r>
                  <w:r w:rsidRPr="00866779">
                    <w:rPr>
                      <w:rFonts w:ascii="Times New Roman" w:hAnsi="Times New Roman" w:cs="Times New Roman"/>
                      <w:b/>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29.170</w:t>
                  </w:r>
                  <w:r w:rsidRPr="00866779">
                    <w:rPr>
                      <w:rFonts w:ascii="Times New Roman" w:hAnsi="Times New Roman" w:cs="Times New Roman"/>
                      <w:b/>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29.170</w:t>
                  </w:r>
                  <w:r w:rsidRPr="00866779">
                    <w:rPr>
                      <w:rFonts w:ascii="Times New Roman" w:hAnsi="Times New Roman" w:cs="Times New Roman"/>
                      <w:b/>
                      <w:sz w:val="18"/>
                      <w:szCs w:val="18"/>
                    </w:rPr>
                    <w:t>,00</w:t>
                  </w:r>
                </w:p>
              </w:tc>
            </w:tr>
          </w:tbl>
          <w:p w:rsidR="009837FC" w:rsidRPr="00866779" w:rsidRDefault="009837FC" w:rsidP="00271C51">
            <w:pPr>
              <w:spacing w:after="0" w:line="240" w:lineRule="auto"/>
              <w:rPr>
                <w:rFonts w:ascii="Times New Roman" w:hAnsi="Times New Roman" w:cs="Times New Roman"/>
                <w:sz w:val="18"/>
                <w:szCs w:val="18"/>
                <w:lang w:eastAsia="en-US"/>
              </w:rPr>
            </w:pPr>
          </w:p>
        </w:tc>
      </w:tr>
      <w:tr w:rsidR="009837FC" w:rsidRPr="00952EC7" w:rsidTr="009837FC">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sz w:val="18"/>
                <w:szCs w:val="18"/>
              </w:rPr>
            </w:pPr>
            <w:r w:rsidRPr="00952EC7">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sz w:val="18"/>
                <w:szCs w:val="18"/>
              </w:rPr>
            </w:pPr>
            <w:r w:rsidRPr="00952EC7">
              <w:rPr>
                <w:rFonts w:ascii="Times New Roman" w:hAnsi="Times New Roman" w:cs="Times New Roman"/>
                <w:sz w:val="18"/>
                <w:szCs w:val="18"/>
              </w:rPr>
              <w:t>1200 POLITIČKE STRANKE</w:t>
            </w:r>
          </w:p>
        </w:tc>
      </w:tr>
      <w:tr w:rsidR="009837FC" w:rsidRPr="00952EC7" w:rsidTr="009837FC">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952EC7" w:rsidRDefault="009837FC" w:rsidP="00271C51">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rsidR="009837FC" w:rsidRPr="00952EC7" w:rsidRDefault="009837FC" w:rsidP="00271C51">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Ovim Programom raspoređuju se sredstva za rad političkih stranaka i članova izabranih s liste grupe birača zastupljenih u Gradskom vijeću Grada Požege za 20</w:t>
            </w:r>
            <w:r>
              <w:rPr>
                <w:rFonts w:ascii="Times New Roman" w:hAnsi="Times New Roman" w:cs="Times New Roman"/>
                <w:sz w:val="18"/>
                <w:szCs w:val="18"/>
              </w:rPr>
              <w:t>20</w:t>
            </w:r>
            <w:r w:rsidRPr="00952EC7">
              <w:rPr>
                <w:rFonts w:ascii="Times New Roman" w:hAnsi="Times New Roman" w:cs="Times New Roman"/>
                <w:sz w:val="18"/>
                <w:szCs w:val="18"/>
              </w:rPr>
              <w:t>. godinu. Svaka politička stranka i lista grupe birača ima pravo na naknadu razmjerno broju članova u Gradskom vijeću Grada Požege.</w:t>
            </w:r>
          </w:p>
        </w:tc>
      </w:tr>
      <w:tr w:rsidR="009837FC" w:rsidRPr="00952EC7" w:rsidTr="009837FC">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952EC7" w:rsidRDefault="009837FC" w:rsidP="00271C51">
            <w:pPr>
              <w:pStyle w:val="Odlomakpopisa"/>
              <w:numPr>
                <w:ilvl w:val="0"/>
                <w:numId w:val="1"/>
              </w:numPr>
              <w:ind w:left="0"/>
              <w:jc w:val="both"/>
              <w:rPr>
                <w:sz w:val="18"/>
                <w:szCs w:val="18"/>
              </w:rPr>
            </w:pPr>
            <w:r w:rsidRPr="00952EC7">
              <w:rPr>
                <w:sz w:val="18"/>
                <w:szCs w:val="18"/>
              </w:rPr>
              <w:t>Zakon o lokalnoj i područnoj (regionalnoj) samoupravi (NN, broj: 33/01., 60/01. - vjerodostojno tumačenje, 106/03, 129/05, 109/07, 125/08., 36/09., 150/11., 144/12., 19/13.- pročišćeni tekst, 137/15.- ispravak</w:t>
            </w:r>
            <w:r>
              <w:rPr>
                <w:sz w:val="18"/>
                <w:szCs w:val="18"/>
              </w:rPr>
              <w:t>,</w:t>
            </w:r>
            <w:r w:rsidRPr="00952EC7">
              <w:rPr>
                <w:sz w:val="18"/>
                <w:szCs w:val="18"/>
              </w:rPr>
              <w:t xml:space="preserve"> 123/17.</w:t>
            </w:r>
            <w:r>
              <w:rPr>
                <w:sz w:val="18"/>
                <w:szCs w:val="18"/>
              </w:rPr>
              <w:t xml:space="preserve"> i 98/19.</w:t>
            </w:r>
            <w:r w:rsidRPr="00952EC7">
              <w:rPr>
                <w:sz w:val="18"/>
                <w:szCs w:val="18"/>
              </w:rPr>
              <w:t>)</w:t>
            </w:r>
          </w:p>
          <w:p w:rsidR="009837FC" w:rsidRDefault="009837FC" w:rsidP="00271C51">
            <w:pPr>
              <w:spacing w:after="0" w:line="240" w:lineRule="auto"/>
              <w:jc w:val="both"/>
              <w:rPr>
                <w:rFonts w:ascii="Times New Roman" w:eastAsia="Times New Roman" w:hAnsi="Times New Roman" w:cs="Times New Roman"/>
                <w:sz w:val="18"/>
                <w:szCs w:val="18"/>
                <w:lang w:eastAsia="hr-HR"/>
              </w:rPr>
            </w:pPr>
            <w:r w:rsidRPr="006E64A0">
              <w:rPr>
                <w:rFonts w:ascii="Times New Roman" w:eastAsia="Times New Roman" w:hAnsi="Times New Roman" w:cs="Times New Roman"/>
                <w:sz w:val="18"/>
                <w:szCs w:val="18"/>
                <w:lang w:eastAsia="hr-HR"/>
              </w:rPr>
              <w:t xml:space="preserve">Zakona o financiranju političkih aktivnosti, izborne promidžbe i referenduma (NN, broj: 29/19. i 98/19.) </w:t>
            </w:r>
          </w:p>
          <w:p w:rsidR="009837FC" w:rsidRDefault="009837FC" w:rsidP="00271C51">
            <w:pPr>
              <w:spacing w:after="0" w:line="240" w:lineRule="auto"/>
              <w:jc w:val="both"/>
              <w:rPr>
                <w:rFonts w:ascii="Times New Roman" w:eastAsia="Times New Roman" w:hAnsi="Times New Roman" w:cs="Times New Roman"/>
                <w:sz w:val="18"/>
                <w:szCs w:val="18"/>
                <w:lang w:eastAsia="hr-HR"/>
              </w:rPr>
            </w:pPr>
            <w:r w:rsidRPr="006E64A0">
              <w:rPr>
                <w:rFonts w:ascii="Times New Roman" w:eastAsia="Times New Roman" w:hAnsi="Times New Roman" w:cs="Times New Roman"/>
                <w:sz w:val="18"/>
                <w:szCs w:val="18"/>
                <w:lang w:eastAsia="hr-HR"/>
              </w:rPr>
              <w:t>Odluk</w:t>
            </w:r>
            <w:r>
              <w:rPr>
                <w:rFonts w:ascii="Times New Roman" w:eastAsia="Times New Roman" w:hAnsi="Times New Roman" w:cs="Times New Roman"/>
                <w:sz w:val="18"/>
                <w:szCs w:val="18"/>
                <w:lang w:eastAsia="hr-HR"/>
              </w:rPr>
              <w:t>a o</w:t>
            </w:r>
            <w:r w:rsidRPr="006E64A0">
              <w:rPr>
                <w:rFonts w:ascii="Times New Roman" w:eastAsia="Times New Roman" w:hAnsi="Times New Roman" w:cs="Times New Roman"/>
                <w:sz w:val="18"/>
                <w:szCs w:val="18"/>
                <w:lang w:eastAsia="hr-HR"/>
              </w:rPr>
              <w:t xml:space="preserve"> raspoređivanju sredstava za rad političkih stranaka i članova izabranih s liste grupe birača zastupljenih u Gradskom vijeću Grada za 2020. godinu</w:t>
            </w:r>
            <w:r>
              <w:rPr>
                <w:rFonts w:ascii="Times New Roman" w:eastAsia="Times New Roman" w:hAnsi="Times New Roman" w:cs="Times New Roman"/>
                <w:sz w:val="18"/>
                <w:szCs w:val="18"/>
                <w:lang w:eastAsia="hr-HR"/>
              </w:rPr>
              <w:t xml:space="preserve"> (Službene novine Grada Požege: 19/19., 2/20, i 6/20.) </w:t>
            </w:r>
            <w:r w:rsidRPr="006E64A0">
              <w:rPr>
                <w:rFonts w:ascii="Times New Roman" w:eastAsia="Times New Roman" w:hAnsi="Times New Roman" w:cs="Times New Roman"/>
                <w:sz w:val="18"/>
                <w:szCs w:val="18"/>
                <w:lang w:eastAsia="hr-HR"/>
              </w:rPr>
              <w:t xml:space="preserve">  </w:t>
            </w:r>
          </w:p>
          <w:p w:rsidR="009837FC" w:rsidRPr="00952EC7" w:rsidRDefault="009837FC" w:rsidP="00271C51">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Statut Grada Požege (Službene novine Grada Požege, broj: 3/13.,19/13., 5/14., 19/14., 4/18., 7/18.- pročišćeni tekst</w:t>
            </w:r>
            <w:r>
              <w:rPr>
                <w:rFonts w:ascii="Times New Roman" w:hAnsi="Times New Roman" w:cs="Times New Roman"/>
                <w:sz w:val="18"/>
                <w:szCs w:val="18"/>
              </w:rPr>
              <w:t>,</w:t>
            </w:r>
            <w:r w:rsidRPr="00952EC7">
              <w:rPr>
                <w:rFonts w:ascii="Times New Roman" w:hAnsi="Times New Roman" w:cs="Times New Roman"/>
                <w:sz w:val="18"/>
                <w:szCs w:val="18"/>
              </w:rPr>
              <w:t xml:space="preserve"> 11/18.</w:t>
            </w:r>
            <w:r>
              <w:rPr>
                <w:rFonts w:ascii="Times New Roman" w:hAnsi="Times New Roman" w:cs="Times New Roman"/>
                <w:sz w:val="18"/>
                <w:szCs w:val="18"/>
              </w:rPr>
              <w:t>, 12/19. i 2/20.</w:t>
            </w:r>
            <w:r w:rsidRPr="00952EC7">
              <w:rPr>
                <w:rFonts w:ascii="Times New Roman" w:hAnsi="Times New Roman" w:cs="Times New Roman"/>
                <w:sz w:val="18"/>
                <w:szCs w:val="18"/>
              </w:rPr>
              <w:t>)</w:t>
            </w:r>
          </w:p>
        </w:tc>
      </w:tr>
      <w:tr w:rsidR="009837FC" w:rsidRPr="00952EC7" w:rsidTr="009837FC">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952EC7" w:rsidRDefault="009837FC" w:rsidP="00271C51">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Ishodišta i pokazatelji na kojima se zasnivaju izračuni i ocjene potrebnih sredstava je Proračun Grada Požege za 2020. godinu, stvarni troškovi iz prethodnih godina.</w:t>
            </w:r>
          </w:p>
        </w:tc>
      </w:tr>
      <w:tr w:rsidR="009837FC" w:rsidRPr="00952EC7" w:rsidTr="009837FC">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rsidR="009837FC" w:rsidRPr="00952EC7" w:rsidRDefault="009837FC" w:rsidP="00271C51">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952EC7" w:rsidTr="003B15DE">
              <w:trPr>
                <w:trHeight w:val="256"/>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3B15DE">
                  <w:pPr>
                    <w:spacing w:after="0" w:line="240" w:lineRule="auto"/>
                    <w:jc w:val="center"/>
                    <w:rPr>
                      <w:rFonts w:ascii="Times New Roman" w:hAnsi="Times New Roman" w:cs="Times New Roman"/>
                      <w:b/>
                      <w:sz w:val="18"/>
                      <w:szCs w:val="18"/>
                    </w:rPr>
                  </w:pPr>
                  <w:proofErr w:type="spellStart"/>
                  <w:r w:rsidRPr="00952EC7">
                    <w:rPr>
                      <w:rFonts w:ascii="Times New Roman" w:hAnsi="Times New Roman" w:cs="Times New Roman"/>
                      <w:b/>
                      <w:sz w:val="18"/>
                      <w:szCs w:val="18"/>
                    </w:rPr>
                    <w:t>R.b</w:t>
                  </w:r>
                  <w:proofErr w:type="spellEnd"/>
                  <w:r w:rsidRPr="00952EC7">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3B15DE">
                  <w:pPr>
                    <w:spacing w:after="0" w:line="240" w:lineRule="auto"/>
                    <w:jc w:val="center"/>
                    <w:rPr>
                      <w:rFonts w:ascii="Times New Roman" w:hAnsi="Times New Roman" w:cs="Times New Roman"/>
                      <w:b/>
                      <w:sz w:val="18"/>
                      <w:szCs w:val="18"/>
                    </w:rPr>
                  </w:pPr>
                  <w:r w:rsidRPr="00952EC7">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EE2CBF" w:rsidP="003B15DE">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952EC7">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952EC7" w:rsidTr="003B15DE">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3B15DE">
                  <w:pPr>
                    <w:spacing w:after="0" w:line="240" w:lineRule="auto"/>
                    <w:jc w:val="center"/>
                    <w:rPr>
                      <w:rFonts w:ascii="Times New Roman" w:hAnsi="Times New Roman" w:cs="Times New Roman"/>
                      <w:sz w:val="18"/>
                      <w:szCs w:val="18"/>
                    </w:rPr>
                  </w:pPr>
                  <w:r w:rsidRPr="00952EC7">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3B15DE">
                  <w:pPr>
                    <w:spacing w:after="0" w:line="240" w:lineRule="auto"/>
                    <w:rPr>
                      <w:rFonts w:ascii="Times New Roman" w:hAnsi="Times New Roman" w:cs="Times New Roman"/>
                      <w:sz w:val="18"/>
                      <w:szCs w:val="18"/>
                    </w:rPr>
                  </w:pPr>
                  <w:r w:rsidRPr="00952EC7">
                    <w:rPr>
                      <w:rFonts w:ascii="Times New Roman" w:hAnsi="Times New Roman" w:cs="Times New Roman"/>
                      <w:sz w:val="18"/>
                      <w:szCs w:val="18"/>
                    </w:rPr>
                    <w:t>Donacije političkim strankama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sz w:val="18"/>
                      <w:szCs w:val="18"/>
                    </w:rPr>
                  </w:pPr>
                  <w:r w:rsidRPr="00952EC7">
                    <w:rPr>
                      <w:rFonts w:ascii="Times New Roman" w:hAnsi="Times New Roman" w:cs="Times New Roman"/>
                      <w:sz w:val="18"/>
                      <w:szCs w:val="18"/>
                    </w:rPr>
                    <w:t>65.500,00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11.000</w:t>
                  </w:r>
                  <w:r w:rsidRPr="00952EC7">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76.500</w:t>
                  </w:r>
                  <w:r w:rsidRPr="00952EC7">
                    <w:rPr>
                      <w:rFonts w:ascii="Times New Roman" w:hAnsi="Times New Roman" w:cs="Times New Roman"/>
                      <w:sz w:val="18"/>
                      <w:szCs w:val="18"/>
                    </w:rPr>
                    <w:t>,00</w:t>
                  </w:r>
                </w:p>
              </w:tc>
            </w:tr>
            <w:tr w:rsidR="009837FC" w:rsidRPr="00952EC7" w:rsidTr="003B15DE">
              <w:trPr>
                <w:trHeight w:val="256"/>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952EC7" w:rsidRDefault="009837FC" w:rsidP="003B15DE">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3B15DE">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65.500,00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11</w:t>
                  </w:r>
                  <w:r w:rsidRPr="00952EC7">
                    <w:rPr>
                      <w:rFonts w:ascii="Times New Roman" w:hAnsi="Times New Roman" w:cs="Times New Roman"/>
                      <w:b/>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76</w:t>
                  </w:r>
                  <w:r w:rsidRPr="00952EC7">
                    <w:rPr>
                      <w:rFonts w:ascii="Times New Roman" w:hAnsi="Times New Roman" w:cs="Times New Roman"/>
                      <w:b/>
                      <w:sz w:val="18"/>
                      <w:szCs w:val="18"/>
                    </w:rPr>
                    <w:t>.500,00</w:t>
                  </w:r>
                </w:p>
              </w:tc>
            </w:tr>
          </w:tbl>
          <w:p w:rsidR="009837FC" w:rsidRPr="00952EC7" w:rsidRDefault="009837FC" w:rsidP="00271C51">
            <w:pPr>
              <w:spacing w:after="0" w:line="240" w:lineRule="auto"/>
              <w:rPr>
                <w:rFonts w:ascii="Times New Roman" w:hAnsi="Times New Roman" w:cs="Times New Roman"/>
                <w:sz w:val="18"/>
                <w:szCs w:val="18"/>
                <w:lang w:eastAsia="en-US"/>
              </w:rPr>
            </w:pPr>
          </w:p>
        </w:tc>
      </w:tr>
      <w:tr w:rsidR="009837FC" w:rsidRPr="00952EC7" w:rsidTr="009837FC">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sz w:val="18"/>
                <w:szCs w:val="18"/>
              </w:rPr>
            </w:pPr>
            <w:r w:rsidRPr="00952EC7">
              <w:rPr>
                <w:rFonts w:ascii="Times New Roman" w:hAnsi="Times New Roman" w:cs="Times New Roman"/>
                <w:sz w:val="18"/>
                <w:szCs w:val="18"/>
              </w:rPr>
              <w:t>1201 DRUŠTVO NAŠA DJECA</w:t>
            </w:r>
          </w:p>
        </w:tc>
      </w:tr>
      <w:tr w:rsidR="009837FC" w:rsidRPr="00952EC7" w:rsidTr="009837FC">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rsidR="009837FC" w:rsidRPr="00952EC7" w:rsidRDefault="009837FC" w:rsidP="00271C51">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9837FC" w:rsidRPr="00952EC7" w:rsidTr="009837FC">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952EC7" w:rsidRDefault="009837FC" w:rsidP="00271C51">
            <w:pPr>
              <w:pStyle w:val="Odlomakpopisa"/>
              <w:numPr>
                <w:ilvl w:val="0"/>
                <w:numId w:val="1"/>
              </w:numPr>
              <w:ind w:left="0"/>
              <w:rPr>
                <w:sz w:val="18"/>
                <w:szCs w:val="18"/>
              </w:rPr>
            </w:pPr>
            <w:r w:rsidRPr="00952EC7">
              <w:rPr>
                <w:sz w:val="18"/>
                <w:szCs w:val="18"/>
              </w:rPr>
              <w:t>Zakon o lokalnoj i područnoj (regionalnoj) samoupravi (NN, broj: 33/01., 60/01. - vjerodostojno tumačenje, 106/03, 129/05, 109/07, 125/08., 36/09., 150/11., 144/12., 19/13.- pročišćeni tekst, 137/15.- ispravak</w:t>
            </w:r>
            <w:r>
              <w:rPr>
                <w:sz w:val="18"/>
                <w:szCs w:val="18"/>
              </w:rPr>
              <w:t>,</w:t>
            </w:r>
            <w:r w:rsidRPr="00952EC7">
              <w:rPr>
                <w:sz w:val="18"/>
                <w:szCs w:val="18"/>
              </w:rPr>
              <w:t xml:space="preserve"> 123/17.</w:t>
            </w:r>
            <w:r>
              <w:rPr>
                <w:sz w:val="18"/>
                <w:szCs w:val="18"/>
              </w:rPr>
              <w:t xml:space="preserve"> i 98/19.</w:t>
            </w:r>
            <w:r w:rsidRPr="00952EC7">
              <w:rPr>
                <w:sz w:val="18"/>
                <w:szCs w:val="18"/>
              </w:rPr>
              <w:t>)</w:t>
            </w:r>
          </w:p>
          <w:p w:rsidR="009837FC" w:rsidRPr="00952EC7" w:rsidRDefault="009837FC" w:rsidP="00271C51">
            <w:pPr>
              <w:pStyle w:val="Odlomakpopisa"/>
              <w:numPr>
                <w:ilvl w:val="0"/>
                <w:numId w:val="1"/>
              </w:numPr>
              <w:ind w:left="0"/>
              <w:rPr>
                <w:sz w:val="18"/>
                <w:szCs w:val="18"/>
              </w:rPr>
            </w:pPr>
            <w:r w:rsidRPr="00952EC7">
              <w:rPr>
                <w:sz w:val="18"/>
                <w:szCs w:val="18"/>
              </w:rPr>
              <w:t>Zakon o udrugama (NN, broj: 74/14.</w:t>
            </w:r>
            <w:r>
              <w:rPr>
                <w:sz w:val="18"/>
                <w:szCs w:val="18"/>
              </w:rPr>
              <w:t>,</w:t>
            </w:r>
            <w:r w:rsidRPr="00952EC7">
              <w:rPr>
                <w:sz w:val="18"/>
                <w:szCs w:val="18"/>
              </w:rPr>
              <w:t xml:space="preserve"> 70/17.</w:t>
            </w:r>
            <w:r>
              <w:rPr>
                <w:sz w:val="18"/>
                <w:szCs w:val="18"/>
              </w:rPr>
              <w:t xml:space="preserve"> i 98/19.</w:t>
            </w:r>
            <w:r w:rsidRPr="00952EC7">
              <w:rPr>
                <w:sz w:val="18"/>
                <w:szCs w:val="18"/>
              </w:rPr>
              <w:t>)</w:t>
            </w:r>
          </w:p>
          <w:p w:rsidR="009837FC" w:rsidRPr="00952EC7" w:rsidRDefault="009837FC" w:rsidP="00271C51">
            <w:pPr>
              <w:pStyle w:val="Odlomakpopisa"/>
              <w:numPr>
                <w:ilvl w:val="0"/>
                <w:numId w:val="1"/>
              </w:numPr>
              <w:ind w:left="0"/>
              <w:rPr>
                <w:sz w:val="18"/>
                <w:szCs w:val="18"/>
              </w:rPr>
            </w:pPr>
            <w:r w:rsidRPr="00952EC7">
              <w:rPr>
                <w:sz w:val="18"/>
                <w:szCs w:val="18"/>
              </w:rPr>
              <w:t>Statut Grada Požege (Službene novine Grada Požege, broj: 3/13.,19/13., 5/14., 19/14., 4/18., 7/18.- pročišćeni tekst</w:t>
            </w:r>
            <w:r>
              <w:rPr>
                <w:sz w:val="18"/>
                <w:szCs w:val="18"/>
              </w:rPr>
              <w:t>,</w:t>
            </w:r>
            <w:r w:rsidRPr="00952EC7">
              <w:rPr>
                <w:sz w:val="18"/>
                <w:szCs w:val="18"/>
              </w:rPr>
              <w:t xml:space="preserve"> 11/18.</w:t>
            </w:r>
            <w:r>
              <w:rPr>
                <w:sz w:val="18"/>
                <w:szCs w:val="18"/>
              </w:rPr>
              <w:t>, 12/19. i 2/20.</w:t>
            </w:r>
            <w:r w:rsidRPr="00952EC7">
              <w:rPr>
                <w:sz w:val="18"/>
                <w:szCs w:val="18"/>
              </w:rPr>
              <w:t>)</w:t>
            </w:r>
          </w:p>
        </w:tc>
      </w:tr>
      <w:tr w:rsidR="009837FC" w:rsidRPr="00952EC7" w:rsidTr="009837FC">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952EC7" w:rsidRDefault="009837FC" w:rsidP="00271C51">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Plan Proračuna Grada Požege za 2020. godinu stvarni troškovi iz prethodnih godina, potrebe ciljanih skupina i rezultati prethodnog rada korisnika.</w:t>
            </w:r>
          </w:p>
        </w:tc>
      </w:tr>
      <w:tr w:rsidR="009837FC" w:rsidRPr="00952EC7" w:rsidTr="009837FC">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271C51">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952EC7"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3B15DE">
                  <w:pPr>
                    <w:spacing w:after="0" w:line="240" w:lineRule="auto"/>
                    <w:jc w:val="center"/>
                    <w:rPr>
                      <w:rFonts w:ascii="Times New Roman" w:hAnsi="Times New Roman" w:cs="Times New Roman"/>
                      <w:b/>
                      <w:sz w:val="18"/>
                      <w:szCs w:val="18"/>
                    </w:rPr>
                  </w:pPr>
                  <w:proofErr w:type="spellStart"/>
                  <w:r w:rsidRPr="00952EC7">
                    <w:rPr>
                      <w:rFonts w:ascii="Times New Roman" w:hAnsi="Times New Roman" w:cs="Times New Roman"/>
                      <w:b/>
                      <w:sz w:val="18"/>
                      <w:szCs w:val="18"/>
                    </w:rPr>
                    <w:t>R.b</w:t>
                  </w:r>
                  <w:proofErr w:type="spellEnd"/>
                  <w:r w:rsidRPr="00952EC7">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3B15DE">
                  <w:pPr>
                    <w:spacing w:after="0" w:line="240" w:lineRule="auto"/>
                    <w:jc w:val="center"/>
                    <w:rPr>
                      <w:rFonts w:ascii="Times New Roman" w:hAnsi="Times New Roman" w:cs="Times New Roman"/>
                      <w:b/>
                      <w:sz w:val="18"/>
                      <w:szCs w:val="18"/>
                    </w:rPr>
                  </w:pPr>
                  <w:r w:rsidRPr="00952EC7">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EE2CBF" w:rsidP="003B15DE">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952EC7">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952EC7"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3B15DE">
                  <w:pPr>
                    <w:spacing w:after="0" w:line="240" w:lineRule="auto"/>
                    <w:jc w:val="center"/>
                    <w:rPr>
                      <w:rFonts w:ascii="Times New Roman" w:hAnsi="Times New Roman" w:cs="Times New Roman"/>
                      <w:sz w:val="18"/>
                      <w:szCs w:val="18"/>
                    </w:rPr>
                  </w:pPr>
                  <w:r w:rsidRPr="00952EC7">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FD092B" w:rsidP="003B15DE">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društva Naša djeca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sz w:val="18"/>
                      <w:szCs w:val="18"/>
                    </w:rPr>
                  </w:pPr>
                  <w:r w:rsidRPr="00952EC7">
                    <w:rPr>
                      <w:rFonts w:ascii="Times New Roman" w:hAnsi="Times New Roman" w:cs="Times New Roman"/>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952EC7">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sz w:val="18"/>
                      <w:szCs w:val="18"/>
                    </w:rPr>
                  </w:pPr>
                  <w:r w:rsidRPr="00952EC7">
                    <w:rPr>
                      <w:rFonts w:ascii="Times New Roman" w:hAnsi="Times New Roman" w:cs="Times New Roman"/>
                      <w:sz w:val="18"/>
                      <w:szCs w:val="18"/>
                    </w:rPr>
                    <w:t>8.000,00</w:t>
                  </w:r>
                </w:p>
              </w:tc>
            </w:tr>
            <w:tr w:rsidR="009837FC" w:rsidRPr="00952EC7"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952EC7" w:rsidRDefault="009837FC" w:rsidP="003B15DE">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3B15DE">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0</w:t>
                  </w:r>
                  <w:r w:rsidRPr="00952EC7">
                    <w:rPr>
                      <w:rFonts w:ascii="Times New Roman" w:hAnsi="Times New Roman" w:cs="Times New Roman"/>
                      <w:b/>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952EC7" w:rsidRDefault="009837FC" w:rsidP="00983709">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8.000,00</w:t>
                  </w:r>
                </w:p>
              </w:tc>
            </w:tr>
          </w:tbl>
          <w:p w:rsidR="009837FC" w:rsidRPr="00952EC7" w:rsidRDefault="009837FC" w:rsidP="00271C51">
            <w:pPr>
              <w:spacing w:after="0" w:line="240" w:lineRule="auto"/>
              <w:rPr>
                <w:rFonts w:ascii="Times New Roman" w:hAnsi="Times New Roman" w:cs="Times New Roman"/>
                <w:sz w:val="18"/>
                <w:szCs w:val="18"/>
                <w:lang w:eastAsia="en-US"/>
              </w:rPr>
            </w:pPr>
          </w:p>
        </w:tc>
      </w:tr>
      <w:tr w:rsidR="009837FC" w:rsidRPr="00EC4B33" w:rsidTr="009837FC">
        <w:trPr>
          <w:trHeight w:val="37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9837FC" w:rsidRPr="00EC4B33" w:rsidRDefault="009837FC" w:rsidP="00271C51">
            <w:pPr>
              <w:spacing w:after="0" w:line="240" w:lineRule="auto"/>
              <w:rPr>
                <w:rFonts w:ascii="Times New Roman" w:hAnsi="Times New Roman" w:cs="Times New Roman"/>
                <w:sz w:val="18"/>
                <w:szCs w:val="18"/>
              </w:rPr>
            </w:pPr>
            <w:r w:rsidRPr="00EC4B33">
              <w:rPr>
                <w:rFonts w:ascii="Times New Roman" w:hAnsi="Times New Roman" w:cs="Times New Roman"/>
                <w:sz w:val="18"/>
                <w:szCs w:val="18"/>
              </w:rPr>
              <w:t>1202 DJEČJE GRADSKO VIJEĆE</w:t>
            </w:r>
          </w:p>
        </w:tc>
      </w:tr>
      <w:tr w:rsidR="009837FC" w:rsidRPr="00EC4B33" w:rsidTr="009837FC">
        <w:trPr>
          <w:trHeight w:val="66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shd w:val="clear" w:color="auto" w:fill="auto"/>
          </w:tcPr>
          <w:p w:rsidR="009837FC" w:rsidRPr="00EC4B33" w:rsidRDefault="009837FC" w:rsidP="00271C51">
            <w:pPr>
              <w:spacing w:after="0" w:line="240" w:lineRule="auto"/>
              <w:jc w:val="both"/>
              <w:rPr>
                <w:rFonts w:ascii="Times New Roman" w:hAnsi="Times New Roman" w:cs="Times New Roman"/>
                <w:sz w:val="18"/>
                <w:szCs w:val="18"/>
              </w:rPr>
            </w:pPr>
            <w:r w:rsidRPr="00EC4B33">
              <w:rPr>
                <w:rFonts w:ascii="Times New Roman" w:hAnsi="Times New Roman" w:cs="Times New Roman"/>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9837FC" w:rsidRPr="00EC4B33" w:rsidTr="009837FC">
        <w:trPr>
          <w:trHeight w:val="97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837FC" w:rsidRPr="00EC4B33" w:rsidRDefault="009837FC" w:rsidP="00271C51">
            <w:pPr>
              <w:pStyle w:val="Odlomakpopisa"/>
              <w:numPr>
                <w:ilvl w:val="0"/>
                <w:numId w:val="1"/>
              </w:numPr>
              <w:ind w:left="0"/>
              <w:rPr>
                <w:sz w:val="18"/>
                <w:szCs w:val="18"/>
              </w:rPr>
            </w:pPr>
            <w:r w:rsidRPr="00EC4B33">
              <w:rPr>
                <w:sz w:val="18"/>
                <w:szCs w:val="18"/>
              </w:rPr>
              <w:t>Zakon o lokalnoj i područnoj (regionalnoj) samoupravi NN, broj: 33/01., 60/01. - vjerodostojno tumačenje, 106/03, 129/05, 109/07, 125/08., 36/09., 150/11., 144/12., 19/13.- pročišćeni tekst, 137/15.- ispravak</w:t>
            </w:r>
            <w:r>
              <w:rPr>
                <w:sz w:val="18"/>
                <w:szCs w:val="18"/>
              </w:rPr>
              <w:t>,</w:t>
            </w:r>
            <w:r w:rsidRPr="00EC4B33">
              <w:rPr>
                <w:sz w:val="18"/>
                <w:szCs w:val="18"/>
              </w:rPr>
              <w:t xml:space="preserve"> 123/17.</w:t>
            </w:r>
            <w:r>
              <w:rPr>
                <w:sz w:val="18"/>
                <w:szCs w:val="18"/>
              </w:rPr>
              <w:t xml:space="preserve"> i 98/19.</w:t>
            </w:r>
            <w:r w:rsidRPr="00EC4B33">
              <w:rPr>
                <w:sz w:val="18"/>
                <w:szCs w:val="18"/>
              </w:rPr>
              <w:t>)</w:t>
            </w:r>
          </w:p>
          <w:p w:rsidR="009837FC" w:rsidRPr="00EC4B33" w:rsidRDefault="009837FC" w:rsidP="00271C51">
            <w:pPr>
              <w:pStyle w:val="Odlomakpopisa"/>
              <w:numPr>
                <w:ilvl w:val="0"/>
                <w:numId w:val="1"/>
              </w:numPr>
              <w:ind w:left="0"/>
              <w:rPr>
                <w:sz w:val="18"/>
                <w:szCs w:val="18"/>
              </w:rPr>
            </w:pPr>
            <w:r w:rsidRPr="00EC4B33">
              <w:rPr>
                <w:sz w:val="18"/>
                <w:szCs w:val="18"/>
              </w:rPr>
              <w:t>Zakon o udrugama (NN, broj: 74/14.</w:t>
            </w:r>
            <w:r>
              <w:rPr>
                <w:sz w:val="18"/>
                <w:szCs w:val="18"/>
              </w:rPr>
              <w:t xml:space="preserve">, </w:t>
            </w:r>
            <w:r w:rsidRPr="00EC4B33">
              <w:rPr>
                <w:sz w:val="18"/>
                <w:szCs w:val="18"/>
              </w:rPr>
              <w:t>70/17.</w:t>
            </w:r>
            <w:r>
              <w:rPr>
                <w:sz w:val="18"/>
                <w:szCs w:val="18"/>
              </w:rPr>
              <w:t xml:space="preserve"> i 98/19.</w:t>
            </w:r>
            <w:r w:rsidRPr="00EC4B33">
              <w:rPr>
                <w:sz w:val="18"/>
                <w:szCs w:val="18"/>
              </w:rPr>
              <w:t>)</w:t>
            </w:r>
          </w:p>
          <w:p w:rsidR="009837FC" w:rsidRPr="00EC4B33" w:rsidRDefault="009837FC" w:rsidP="00271C51">
            <w:pPr>
              <w:pStyle w:val="Odlomakpopisa"/>
              <w:numPr>
                <w:ilvl w:val="0"/>
                <w:numId w:val="1"/>
              </w:numPr>
              <w:ind w:left="0"/>
              <w:rPr>
                <w:sz w:val="18"/>
                <w:szCs w:val="18"/>
              </w:rPr>
            </w:pPr>
            <w:r w:rsidRPr="00EC4B33">
              <w:rPr>
                <w:sz w:val="18"/>
                <w:szCs w:val="18"/>
              </w:rPr>
              <w:t>Statut Grada Požege (Službene novine Grada Požege, broj: : 3/13.,19/13., 5/14., 19/14., 4/18., 7/18.- pročišćeni tekst</w:t>
            </w:r>
            <w:r>
              <w:rPr>
                <w:sz w:val="18"/>
                <w:szCs w:val="18"/>
              </w:rPr>
              <w:t>,</w:t>
            </w:r>
            <w:r w:rsidRPr="00EC4B33">
              <w:rPr>
                <w:sz w:val="18"/>
                <w:szCs w:val="18"/>
              </w:rPr>
              <w:t xml:space="preserve"> 11/18.</w:t>
            </w:r>
            <w:r>
              <w:rPr>
                <w:sz w:val="18"/>
                <w:szCs w:val="18"/>
              </w:rPr>
              <w:t>, 12/19. i 2/20.</w:t>
            </w:r>
            <w:r w:rsidRPr="00EC4B33">
              <w:rPr>
                <w:sz w:val="18"/>
                <w:szCs w:val="18"/>
              </w:rPr>
              <w:t>)</w:t>
            </w:r>
          </w:p>
        </w:tc>
      </w:tr>
      <w:tr w:rsidR="009837FC" w:rsidRPr="00EC4B33" w:rsidTr="009837FC">
        <w:trPr>
          <w:trHeight w:val="12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837FC" w:rsidRPr="00EC4B33" w:rsidRDefault="009837FC" w:rsidP="00271C51">
            <w:pPr>
              <w:spacing w:after="0" w:line="240" w:lineRule="auto"/>
              <w:jc w:val="both"/>
              <w:rPr>
                <w:rFonts w:ascii="Times New Roman" w:hAnsi="Times New Roman" w:cs="Times New Roman"/>
                <w:sz w:val="18"/>
                <w:szCs w:val="18"/>
              </w:rPr>
            </w:pPr>
            <w:r w:rsidRPr="00EC4B33">
              <w:rPr>
                <w:rFonts w:ascii="Times New Roman" w:hAnsi="Times New Roman" w:cs="Times New Roman"/>
                <w:sz w:val="18"/>
                <w:szCs w:val="18"/>
              </w:rPr>
              <w:t>Plan Proračuna Grada Požege za 2020. godinu stvarni troškovi iz prethodnih godina, rezultati prethodnog rada korisnika.</w:t>
            </w:r>
          </w:p>
        </w:tc>
      </w:tr>
      <w:tr w:rsidR="009837FC" w:rsidRPr="00EC4B33" w:rsidTr="009837FC">
        <w:trPr>
          <w:trHeight w:val="73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EC4B33" w:rsidTr="003B15DE">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center"/>
                    <w:rPr>
                      <w:rFonts w:ascii="Times New Roman" w:hAnsi="Times New Roman" w:cs="Times New Roman"/>
                      <w:b/>
                      <w:sz w:val="18"/>
                      <w:szCs w:val="18"/>
                    </w:rPr>
                  </w:pPr>
                  <w:proofErr w:type="spellStart"/>
                  <w:r w:rsidRPr="00EC4B33">
                    <w:rPr>
                      <w:rFonts w:ascii="Times New Roman" w:hAnsi="Times New Roman" w:cs="Times New Roman"/>
                      <w:b/>
                      <w:sz w:val="18"/>
                      <w:szCs w:val="18"/>
                    </w:rPr>
                    <w:t>R.b</w:t>
                  </w:r>
                  <w:proofErr w:type="spellEnd"/>
                  <w:r w:rsidRPr="00EC4B33">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center"/>
                    <w:rPr>
                      <w:rFonts w:ascii="Times New Roman" w:hAnsi="Times New Roman" w:cs="Times New Roman"/>
                      <w:b/>
                      <w:sz w:val="18"/>
                      <w:szCs w:val="18"/>
                    </w:rPr>
                  </w:pPr>
                  <w:r w:rsidRPr="00EC4B33">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EE2CBF" w:rsidP="003B15DE">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EC4B33">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EC4B33" w:rsidTr="003B15DE">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center"/>
                    <w:rPr>
                      <w:rFonts w:ascii="Times New Roman" w:hAnsi="Times New Roman" w:cs="Times New Roman"/>
                      <w:sz w:val="18"/>
                      <w:szCs w:val="18"/>
                    </w:rPr>
                  </w:pPr>
                  <w:r w:rsidRPr="00EC4B33">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5C17B8" w:rsidP="003B15DE">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Dječjeg gradskog vijeća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w:t>
                  </w:r>
                  <w:r w:rsidRPr="00EC4B33">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3.000,00</w:t>
                  </w:r>
                </w:p>
              </w:tc>
            </w:tr>
            <w:tr w:rsidR="009837FC" w:rsidRPr="00EC4B33" w:rsidTr="003B15DE">
              <w:trPr>
                <w:trHeight w:val="234"/>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EC4B33" w:rsidRDefault="009837FC" w:rsidP="003B15DE">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right"/>
                    <w:rPr>
                      <w:rFonts w:ascii="Times New Roman" w:hAnsi="Times New Roman" w:cs="Times New Roman"/>
                      <w:b/>
                      <w:sz w:val="18"/>
                      <w:szCs w:val="18"/>
                    </w:rPr>
                  </w:pPr>
                  <w:r w:rsidRPr="00EC4B33">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jc w:val="right"/>
                    <w:rPr>
                      <w:rFonts w:ascii="Times New Roman" w:hAnsi="Times New Roman" w:cs="Times New Roman"/>
                      <w:sz w:val="18"/>
                      <w:szCs w:val="18"/>
                    </w:rPr>
                  </w:pPr>
                  <w:r w:rsidRPr="00EC4B33">
                    <w:rPr>
                      <w:rFonts w:ascii="Times New Roman" w:hAnsi="Times New Roman" w:cs="Times New Roman"/>
                      <w:b/>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w:t>
                  </w:r>
                  <w:r w:rsidRPr="00EC4B33">
                    <w:rPr>
                      <w:rFonts w:ascii="Times New Roman" w:hAnsi="Times New Roman" w:cs="Times New Roman"/>
                      <w:b/>
                      <w:bCs/>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jc w:val="right"/>
                    <w:rPr>
                      <w:rFonts w:ascii="Times New Roman" w:hAnsi="Times New Roman" w:cs="Times New Roman"/>
                      <w:b/>
                      <w:bCs/>
                      <w:sz w:val="18"/>
                      <w:szCs w:val="18"/>
                    </w:rPr>
                  </w:pPr>
                  <w:r w:rsidRPr="00EC4B33">
                    <w:rPr>
                      <w:rFonts w:ascii="Times New Roman" w:hAnsi="Times New Roman" w:cs="Times New Roman"/>
                      <w:b/>
                      <w:bCs/>
                      <w:sz w:val="18"/>
                      <w:szCs w:val="18"/>
                    </w:rPr>
                    <w:t>3.000,00</w:t>
                  </w:r>
                </w:p>
              </w:tc>
            </w:tr>
          </w:tbl>
          <w:p w:rsidR="009837FC" w:rsidRPr="00EC4B33" w:rsidRDefault="009837FC" w:rsidP="00271C51">
            <w:pPr>
              <w:spacing w:after="0" w:line="240" w:lineRule="auto"/>
              <w:rPr>
                <w:rFonts w:ascii="Times New Roman" w:hAnsi="Times New Roman" w:cs="Times New Roman"/>
                <w:sz w:val="18"/>
                <w:szCs w:val="18"/>
                <w:lang w:eastAsia="en-US"/>
              </w:rPr>
            </w:pPr>
          </w:p>
        </w:tc>
      </w:tr>
      <w:tr w:rsidR="009837FC" w:rsidRPr="00EC4B33" w:rsidTr="009837FC">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rPr>
                <w:rFonts w:ascii="Times New Roman" w:hAnsi="Times New Roman" w:cs="Times New Roman"/>
                <w:sz w:val="18"/>
                <w:szCs w:val="18"/>
              </w:rPr>
            </w:pPr>
            <w:r w:rsidRPr="00EC4B33">
              <w:rPr>
                <w:rFonts w:ascii="Times New Roman" w:hAnsi="Times New Roman" w:cs="Times New Roman"/>
                <w:sz w:val="18"/>
                <w:szCs w:val="18"/>
              </w:rPr>
              <w:t>1203 SAVJET MLADIH GRADA POŽEGE</w:t>
            </w:r>
          </w:p>
        </w:tc>
      </w:tr>
      <w:tr w:rsidR="009837FC" w:rsidRPr="00EC4B33" w:rsidTr="009837FC">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rsidR="009837FC" w:rsidRPr="00EC4B33" w:rsidRDefault="009837FC" w:rsidP="00271C51">
            <w:pPr>
              <w:spacing w:after="0" w:line="240" w:lineRule="auto"/>
              <w:jc w:val="both"/>
              <w:rPr>
                <w:rFonts w:ascii="Times New Roman" w:hAnsi="Times New Roman" w:cs="Times New Roman"/>
                <w:sz w:val="18"/>
                <w:szCs w:val="18"/>
              </w:rPr>
            </w:pPr>
            <w:r w:rsidRPr="00EC4B33">
              <w:rPr>
                <w:rFonts w:ascii="Times New Roman" w:hAnsi="Times New Roman" w:cs="Times New Roman"/>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9837FC" w:rsidRPr="00EC4B33" w:rsidTr="009837FC">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EC4B33" w:rsidRDefault="009837FC" w:rsidP="00271C51">
            <w:pPr>
              <w:pStyle w:val="Odlomakpopisa"/>
              <w:numPr>
                <w:ilvl w:val="0"/>
                <w:numId w:val="1"/>
              </w:numPr>
              <w:ind w:left="0"/>
              <w:jc w:val="both"/>
              <w:rPr>
                <w:sz w:val="18"/>
                <w:szCs w:val="18"/>
              </w:rPr>
            </w:pPr>
            <w:r w:rsidRPr="00EC4B33">
              <w:rPr>
                <w:sz w:val="18"/>
                <w:szCs w:val="18"/>
              </w:rPr>
              <w:t>Zakon o lokalnoj i područnoj (regionalnoj) samoupravi (NN, broj: NN, broj: 33/01., 60/01. - vjerodostojno tumačenje, 106/03, 129/05, 109/07, 125/08., 36/09., 150/11., 144/12., 19/13.- pročišćeni tekst, 137/15.- ispravak</w:t>
            </w:r>
            <w:r>
              <w:rPr>
                <w:sz w:val="18"/>
                <w:szCs w:val="18"/>
              </w:rPr>
              <w:t>,</w:t>
            </w:r>
            <w:r w:rsidRPr="00EC4B33">
              <w:rPr>
                <w:sz w:val="18"/>
                <w:szCs w:val="18"/>
              </w:rPr>
              <w:t xml:space="preserve"> 123/17.</w:t>
            </w:r>
            <w:r>
              <w:rPr>
                <w:sz w:val="18"/>
                <w:szCs w:val="18"/>
              </w:rPr>
              <w:t xml:space="preserve"> i 98/19.</w:t>
            </w:r>
            <w:r w:rsidRPr="00EC4B33">
              <w:rPr>
                <w:sz w:val="18"/>
                <w:szCs w:val="18"/>
              </w:rPr>
              <w:t>)</w:t>
            </w:r>
          </w:p>
          <w:p w:rsidR="009837FC" w:rsidRPr="00EC4B33" w:rsidRDefault="009837FC" w:rsidP="00271C51">
            <w:pPr>
              <w:pStyle w:val="Odlomakpopisa"/>
              <w:numPr>
                <w:ilvl w:val="0"/>
                <w:numId w:val="1"/>
              </w:numPr>
              <w:ind w:left="0"/>
              <w:jc w:val="both"/>
              <w:rPr>
                <w:sz w:val="18"/>
                <w:szCs w:val="18"/>
              </w:rPr>
            </w:pPr>
            <w:r w:rsidRPr="00EC4B33">
              <w:rPr>
                <w:sz w:val="18"/>
                <w:szCs w:val="18"/>
              </w:rPr>
              <w:t>Zakon o udrugama (NN, broj: 74/14.</w:t>
            </w:r>
            <w:r>
              <w:rPr>
                <w:sz w:val="18"/>
                <w:szCs w:val="18"/>
              </w:rPr>
              <w:t>,</w:t>
            </w:r>
            <w:r w:rsidRPr="00EC4B33">
              <w:rPr>
                <w:sz w:val="18"/>
                <w:szCs w:val="18"/>
              </w:rPr>
              <w:t xml:space="preserve"> 70/17.</w:t>
            </w:r>
            <w:r>
              <w:rPr>
                <w:sz w:val="18"/>
                <w:szCs w:val="18"/>
              </w:rPr>
              <w:t xml:space="preserve"> i 98/19.</w:t>
            </w:r>
            <w:r w:rsidRPr="00EC4B33">
              <w:rPr>
                <w:sz w:val="18"/>
                <w:szCs w:val="18"/>
              </w:rPr>
              <w:t>)</w:t>
            </w:r>
          </w:p>
          <w:p w:rsidR="009837FC" w:rsidRPr="00EC4B33" w:rsidRDefault="009837FC" w:rsidP="00271C51">
            <w:pPr>
              <w:pStyle w:val="Odlomakpopisa"/>
              <w:numPr>
                <w:ilvl w:val="0"/>
                <w:numId w:val="1"/>
              </w:numPr>
              <w:ind w:left="0"/>
              <w:jc w:val="both"/>
              <w:rPr>
                <w:sz w:val="18"/>
                <w:szCs w:val="18"/>
              </w:rPr>
            </w:pPr>
            <w:r w:rsidRPr="00EC4B33">
              <w:rPr>
                <w:sz w:val="18"/>
                <w:szCs w:val="18"/>
              </w:rPr>
              <w:t>Statut Grada Požege (Službene novine Grada Požege, broj: 3/13.,19/13., 5/14., 19/14., 4/18., 7/18.- pročišćeni tekst</w:t>
            </w:r>
            <w:r>
              <w:rPr>
                <w:sz w:val="18"/>
                <w:szCs w:val="18"/>
              </w:rPr>
              <w:t>,</w:t>
            </w:r>
            <w:r w:rsidRPr="00EC4B33">
              <w:rPr>
                <w:sz w:val="18"/>
                <w:szCs w:val="18"/>
              </w:rPr>
              <w:t xml:space="preserve"> 11/18.</w:t>
            </w:r>
            <w:r>
              <w:rPr>
                <w:sz w:val="18"/>
                <w:szCs w:val="18"/>
              </w:rPr>
              <w:t>, 12/19. i 2/20.</w:t>
            </w:r>
            <w:r w:rsidRPr="00EC4B33">
              <w:rPr>
                <w:sz w:val="18"/>
                <w:szCs w:val="18"/>
              </w:rPr>
              <w:t>)</w:t>
            </w:r>
          </w:p>
        </w:tc>
      </w:tr>
      <w:tr w:rsidR="009837FC" w:rsidRPr="00EC4B33" w:rsidTr="009837FC">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EC4B33" w:rsidRDefault="009837FC" w:rsidP="00271C51">
            <w:pPr>
              <w:spacing w:after="0" w:line="240" w:lineRule="auto"/>
              <w:jc w:val="both"/>
              <w:rPr>
                <w:rFonts w:ascii="Times New Roman" w:hAnsi="Times New Roman" w:cs="Times New Roman"/>
                <w:sz w:val="18"/>
                <w:szCs w:val="18"/>
              </w:rPr>
            </w:pPr>
            <w:r w:rsidRPr="00EC4B33">
              <w:rPr>
                <w:rFonts w:ascii="Times New Roman" w:hAnsi="Times New Roman" w:cs="Times New Roman"/>
                <w:sz w:val="18"/>
                <w:szCs w:val="18"/>
              </w:rPr>
              <w:t>Plan Proračuna Grada Požege za 2020. godinu, stvarni troškovi iz prethodnih godina, rezultati prethodnog rada korisnika.</w:t>
            </w:r>
          </w:p>
        </w:tc>
      </w:tr>
      <w:tr w:rsidR="009837FC" w:rsidRPr="00EC4B33" w:rsidTr="00E74D2C">
        <w:trPr>
          <w:trHeight w:val="104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271C51">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EC4B33"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center"/>
                    <w:rPr>
                      <w:rFonts w:ascii="Times New Roman" w:hAnsi="Times New Roman" w:cs="Times New Roman"/>
                      <w:b/>
                      <w:sz w:val="18"/>
                      <w:szCs w:val="18"/>
                    </w:rPr>
                  </w:pPr>
                  <w:proofErr w:type="spellStart"/>
                  <w:r w:rsidRPr="00EC4B33">
                    <w:rPr>
                      <w:rFonts w:ascii="Times New Roman" w:hAnsi="Times New Roman" w:cs="Times New Roman"/>
                      <w:b/>
                      <w:sz w:val="18"/>
                      <w:szCs w:val="18"/>
                    </w:rPr>
                    <w:t>R.b</w:t>
                  </w:r>
                  <w:proofErr w:type="spellEnd"/>
                  <w:r w:rsidRPr="00EC4B33">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center"/>
                    <w:rPr>
                      <w:rFonts w:ascii="Times New Roman" w:hAnsi="Times New Roman" w:cs="Times New Roman"/>
                      <w:b/>
                      <w:sz w:val="18"/>
                      <w:szCs w:val="18"/>
                    </w:rPr>
                  </w:pPr>
                  <w:r w:rsidRPr="00EC4B33">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EE2CBF" w:rsidP="003B15DE">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9837FC" w:rsidRPr="00EC4B33">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EC4B33"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center"/>
                    <w:rPr>
                      <w:rFonts w:ascii="Times New Roman" w:hAnsi="Times New Roman" w:cs="Times New Roman"/>
                      <w:sz w:val="18"/>
                      <w:szCs w:val="18"/>
                    </w:rPr>
                  </w:pPr>
                  <w:r w:rsidRPr="00EC4B33">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5C17B8" w:rsidP="003B15DE">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Savjeta mladih</w:t>
                  </w:r>
                  <w:r w:rsidR="009837FC" w:rsidRPr="00EC4B33">
                    <w:rPr>
                      <w:rFonts w:ascii="Times New Roman" w:hAnsi="Times New Roman" w:cs="Times New Roman"/>
                      <w:sz w:val="18"/>
                      <w:szCs w:val="18"/>
                    </w:rPr>
                    <w:t xml:space="preserve">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20.000,00</w:t>
                  </w:r>
                </w:p>
              </w:tc>
            </w:tr>
            <w:tr w:rsidR="009837FC" w:rsidRPr="00EC4B33"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EC4B33" w:rsidRDefault="009837FC" w:rsidP="003B15DE">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right"/>
                    <w:rPr>
                      <w:rFonts w:ascii="Times New Roman" w:hAnsi="Times New Roman" w:cs="Times New Roman"/>
                      <w:b/>
                      <w:sz w:val="18"/>
                      <w:szCs w:val="18"/>
                    </w:rPr>
                  </w:pPr>
                  <w:r w:rsidRPr="00EC4B33">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right"/>
                    <w:rPr>
                      <w:rFonts w:ascii="Times New Roman" w:hAnsi="Times New Roman" w:cs="Times New Roman"/>
                      <w:sz w:val="18"/>
                      <w:szCs w:val="18"/>
                    </w:rPr>
                  </w:pPr>
                  <w:r w:rsidRPr="00EC4B33">
                    <w:rPr>
                      <w:rFonts w:ascii="Times New Roman" w:hAnsi="Times New Roman" w:cs="Times New Roman"/>
                      <w:b/>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right"/>
                    <w:rPr>
                      <w:rFonts w:ascii="Times New Roman" w:hAnsi="Times New Roman" w:cs="Times New Roman"/>
                      <w:sz w:val="18"/>
                      <w:szCs w:val="18"/>
                    </w:rPr>
                  </w:pPr>
                  <w:r w:rsidRPr="00EC4B33">
                    <w:rPr>
                      <w:rFonts w:ascii="Times New Roman" w:hAnsi="Times New Roman" w:cs="Times New Roman"/>
                      <w:b/>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C4B33" w:rsidRDefault="009837FC" w:rsidP="003B15DE">
                  <w:pPr>
                    <w:spacing w:after="0" w:line="240" w:lineRule="auto"/>
                    <w:jc w:val="right"/>
                    <w:rPr>
                      <w:rFonts w:ascii="Times New Roman" w:hAnsi="Times New Roman" w:cs="Times New Roman"/>
                      <w:sz w:val="18"/>
                      <w:szCs w:val="18"/>
                    </w:rPr>
                  </w:pPr>
                  <w:r w:rsidRPr="00EC4B33">
                    <w:rPr>
                      <w:rFonts w:ascii="Times New Roman" w:hAnsi="Times New Roman" w:cs="Times New Roman"/>
                      <w:b/>
                      <w:sz w:val="18"/>
                      <w:szCs w:val="18"/>
                    </w:rPr>
                    <w:t>20.000,00</w:t>
                  </w:r>
                </w:p>
              </w:tc>
            </w:tr>
          </w:tbl>
          <w:p w:rsidR="009837FC" w:rsidRPr="00EC4B33" w:rsidRDefault="009837FC" w:rsidP="00271C51">
            <w:pPr>
              <w:spacing w:after="0" w:line="240" w:lineRule="auto"/>
              <w:rPr>
                <w:rFonts w:ascii="Times New Roman" w:hAnsi="Times New Roman" w:cs="Times New Roman"/>
                <w:sz w:val="18"/>
                <w:szCs w:val="18"/>
                <w:lang w:eastAsia="en-US"/>
              </w:rPr>
            </w:pPr>
          </w:p>
        </w:tc>
      </w:tr>
      <w:tr w:rsidR="009837FC" w:rsidRPr="00EC4B33" w:rsidTr="009837FC">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EC4B33" w:rsidRDefault="009837FC" w:rsidP="00271C51">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POKAZATELJI USPJEŠNOSTI</w:t>
            </w:r>
          </w:p>
        </w:tc>
        <w:tc>
          <w:tcPr>
            <w:tcW w:w="8505" w:type="dxa"/>
            <w:tcBorders>
              <w:top w:val="single" w:sz="4" w:space="0" w:color="00000A"/>
              <w:left w:val="single" w:sz="4" w:space="0" w:color="00000A"/>
              <w:bottom w:val="single" w:sz="4" w:space="0" w:color="00000A"/>
              <w:right w:val="single" w:sz="4" w:space="0" w:color="00000A"/>
            </w:tcBorders>
          </w:tcPr>
          <w:tbl>
            <w:tblPr>
              <w:tblW w:w="82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474"/>
              <w:gridCol w:w="1757"/>
              <w:gridCol w:w="964"/>
              <w:gridCol w:w="964"/>
              <w:gridCol w:w="1020"/>
              <w:gridCol w:w="1020"/>
              <w:gridCol w:w="1020"/>
            </w:tblGrid>
            <w:tr w:rsidR="009837FC" w:rsidRPr="00866779" w:rsidTr="00D21944">
              <w:trPr>
                <w:trHeight w:val="547"/>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EE2CBF"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EE2CBF"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rebalans 2020.</w:t>
                  </w:r>
                </w:p>
              </w:tc>
            </w:tr>
            <w:tr w:rsidR="009837FC" w:rsidRPr="00866779" w:rsidTr="00D21944">
              <w:trPr>
                <w:trHeight w:val="483"/>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 xml:space="preserve">Broj </w:t>
                  </w:r>
                  <w:r>
                    <w:rPr>
                      <w:rFonts w:ascii="Times New Roman" w:hAnsi="Times New Roman" w:cs="Times New Roman"/>
                      <w:sz w:val="18"/>
                      <w:szCs w:val="18"/>
                    </w:rPr>
                    <w:t>održanih sjednica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Održati broj propisanih sjednica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66779" w:rsidRDefault="009837FC" w:rsidP="00271C51">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5</w:t>
                  </w:r>
                </w:p>
              </w:tc>
            </w:tr>
            <w:tr w:rsidR="009837FC" w:rsidRPr="00866779" w:rsidTr="00D21944">
              <w:trPr>
                <w:trHeight w:val="561"/>
                <w:jc w:val="center"/>
              </w:trPr>
              <w:tc>
                <w:tcPr>
                  <w:tcW w:w="1474" w:type="dxa"/>
                  <w:tcBorders>
                    <w:top w:val="single" w:sz="4" w:space="0" w:color="00000A"/>
                    <w:left w:val="single" w:sz="4" w:space="0" w:color="00000A"/>
                    <w:bottom w:val="single" w:sz="4" w:space="0" w:color="00000A"/>
                    <w:right w:val="single" w:sz="4" w:space="0" w:color="00000A"/>
                  </w:tcBorders>
                  <w:vAlign w:val="center"/>
                </w:tcPr>
                <w:p w:rsidR="009837FC" w:rsidRPr="00C55E0F" w:rsidRDefault="009837FC" w:rsidP="00271C51">
                  <w:pPr>
                    <w:spacing w:after="0" w:line="240" w:lineRule="auto"/>
                    <w:rPr>
                      <w:rFonts w:ascii="Times New Roman" w:hAnsi="Times New Roman" w:cs="Times New Roman"/>
                      <w:sz w:val="18"/>
                      <w:szCs w:val="18"/>
                    </w:rPr>
                  </w:pPr>
                  <w:r w:rsidRPr="00C55E0F">
                    <w:rPr>
                      <w:rFonts w:ascii="Times New Roman" w:hAnsi="Times New Roman" w:cs="Times New Roman"/>
                      <w:sz w:val="18"/>
                      <w:szCs w:val="18"/>
                    </w:rPr>
                    <w:t>Broj održanih manifestacija</w:t>
                  </w:r>
                </w:p>
              </w:tc>
              <w:tc>
                <w:tcPr>
                  <w:tcW w:w="1757" w:type="dxa"/>
                  <w:tcBorders>
                    <w:top w:val="single" w:sz="4" w:space="0" w:color="00000A"/>
                    <w:left w:val="single" w:sz="4" w:space="0" w:color="00000A"/>
                    <w:bottom w:val="single" w:sz="4" w:space="0" w:color="00000A"/>
                    <w:right w:val="single" w:sz="4" w:space="0" w:color="00000A"/>
                  </w:tcBorders>
                  <w:vAlign w:val="center"/>
                </w:tcPr>
                <w:p w:rsidR="009837FC" w:rsidRDefault="009837FC"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Posjetiti odnosno organizirati manifestacije</w:t>
                  </w:r>
                </w:p>
              </w:tc>
              <w:tc>
                <w:tcPr>
                  <w:tcW w:w="964"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rsidR="009837FC" w:rsidRPr="00866779"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r>
          </w:tbl>
          <w:p w:rsidR="009837FC" w:rsidRPr="00EC4B33" w:rsidRDefault="009837FC" w:rsidP="00271C51">
            <w:pPr>
              <w:spacing w:after="0" w:line="240" w:lineRule="auto"/>
              <w:jc w:val="center"/>
              <w:rPr>
                <w:rFonts w:ascii="Times New Roman" w:hAnsi="Times New Roman" w:cs="Times New Roman"/>
                <w:b/>
                <w:sz w:val="18"/>
                <w:szCs w:val="18"/>
              </w:rPr>
            </w:pPr>
          </w:p>
        </w:tc>
      </w:tr>
      <w:tr w:rsidR="009837FC" w:rsidRPr="008D3D0B" w:rsidTr="009837FC">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sz w:val="18"/>
                <w:szCs w:val="18"/>
              </w:rPr>
            </w:pPr>
            <w:r w:rsidRPr="008D3D0B">
              <w:rPr>
                <w:rFonts w:ascii="Times New Roman" w:hAnsi="Times New Roman" w:cs="Times New Roman"/>
                <w:sz w:val="18"/>
                <w:szCs w:val="18"/>
              </w:rPr>
              <w:t>1205 VJERSKE ZAJEDNICE</w:t>
            </w:r>
          </w:p>
        </w:tc>
      </w:tr>
      <w:tr w:rsidR="009837FC" w:rsidRPr="008D3D0B" w:rsidTr="009837FC">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rsidR="009837FC" w:rsidRPr="008D3D0B" w:rsidRDefault="009837FC" w:rsidP="00271C51">
            <w:pPr>
              <w:spacing w:after="0" w:line="240" w:lineRule="auto"/>
              <w:jc w:val="both"/>
              <w:rPr>
                <w:rFonts w:ascii="Times New Roman" w:hAnsi="Times New Roman" w:cs="Times New Roman"/>
                <w:sz w:val="18"/>
                <w:szCs w:val="18"/>
              </w:rPr>
            </w:pPr>
            <w:r w:rsidRPr="008D3D0B">
              <w:rPr>
                <w:rFonts w:ascii="Times New Roman" w:hAnsi="Times New Roman" w:cs="Times New Roman"/>
                <w:sz w:val="18"/>
                <w:szCs w:val="18"/>
              </w:rPr>
              <w:t xml:space="preserve">Ovim Programom sufinanciraju se potrebe vjerskih zajednica kako bi se napravili što bolji uvjeti građanima Grada Požege. </w:t>
            </w:r>
          </w:p>
        </w:tc>
      </w:tr>
      <w:tr w:rsidR="009837FC" w:rsidRPr="008D3D0B" w:rsidTr="009837FC">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D3D0B" w:rsidRDefault="009837FC" w:rsidP="00271C51">
            <w:pPr>
              <w:pStyle w:val="Odlomakpopisa"/>
              <w:numPr>
                <w:ilvl w:val="0"/>
                <w:numId w:val="1"/>
              </w:numPr>
              <w:ind w:left="0"/>
              <w:jc w:val="both"/>
              <w:rPr>
                <w:sz w:val="18"/>
                <w:szCs w:val="18"/>
              </w:rPr>
            </w:pPr>
            <w:r w:rsidRPr="008D3D0B">
              <w:rPr>
                <w:sz w:val="18"/>
                <w:szCs w:val="18"/>
              </w:rPr>
              <w:t>Zakon o lokalnoj i područnoj (regionalnoj) samoupravi (NN, broj: 33/01., 60/01. - vjerodostojno tumačenje, 106/03, 129/05, 109/07, 125/08., 36/09., 150/11., 144/12., 19/13.- pročišćeni tekst, 137/15.- ispravak</w:t>
            </w:r>
            <w:r>
              <w:rPr>
                <w:sz w:val="18"/>
                <w:szCs w:val="18"/>
              </w:rPr>
              <w:t>,</w:t>
            </w:r>
            <w:r w:rsidRPr="008D3D0B">
              <w:rPr>
                <w:sz w:val="18"/>
                <w:szCs w:val="18"/>
              </w:rPr>
              <w:t xml:space="preserve"> 123/17.</w:t>
            </w:r>
            <w:r>
              <w:rPr>
                <w:sz w:val="18"/>
                <w:szCs w:val="18"/>
              </w:rPr>
              <w:t xml:space="preserve"> i 98/19.</w:t>
            </w:r>
            <w:r w:rsidRPr="008D3D0B">
              <w:rPr>
                <w:sz w:val="18"/>
                <w:szCs w:val="18"/>
              </w:rPr>
              <w:t>)</w:t>
            </w:r>
          </w:p>
          <w:p w:rsidR="009837FC" w:rsidRPr="008D3D0B" w:rsidRDefault="009837FC" w:rsidP="00271C51">
            <w:pPr>
              <w:pStyle w:val="Odlomakpopisa"/>
              <w:numPr>
                <w:ilvl w:val="0"/>
                <w:numId w:val="1"/>
              </w:numPr>
              <w:ind w:left="0"/>
              <w:jc w:val="both"/>
              <w:rPr>
                <w:sz w:val="18"/>
                <w:szCs w:val="18"/>
              </w:rPr>
            </w:pPr>
            <w:r w:rsidRPr="008D3D0B">
              <w:rPr>
                <w:sz w:val="18"/>
                <w:szCs w:val="18"/>
              </w:rPr>
              <w:t>Zakon o udrugama (NN, broj: 74/14.</w:t>
            </w:r>
            <w:r>
              <w:rPr>
                <w:sz w:val="18"/>
                <w:szCs w:val="18"/>
              </w:rPr>
              <w:t>,</w:t>
            </w:r>
            <w:r w:rsidRPr="008D3D0B">
              <w:rPr>
                <w:sz w:val="18"/>
                <w:szCs w:val="18"/>
              </w:rPr>
              <w:t xml:space="preserve"> 70/17.</w:t>
            </w:r>
            <w:r>
              <w:rPr>
                <w:sz w:val="18"/>
                <w:szCs w:val="18"/>
              </w:rPr>
              <w:t xml:space="preserve"> i 98/19.</w:t>
            </w:r>
            <w:r w:rsidRPr="008D3D0B">
              <w:rPr>
                <w:sz w:val="18"/>
                <w:szCs w:val="18"/>
              </w:rPr>
              <w:t>)</w:t>
            </w:r>
          </w:p>
          <w:p w:rsidR="009837FC" w:rsidRPr="008D3D0B" w:rsidRDefault="009837FC" w:rsidP="00271C51">
            <w:pPr>
              <w:pStyle w:val="Odlomakpopisa"/>
              <w:numPr>
                <w:ilvl w:val="0"/>
                <w:numId w:val="1"/>
              </w:numPr>
              <w:ind w:left="0"/>
              <w:jc w:val="both"/>
              <w:rPr>
                <w:bCs/>
                <w:sz w:val="18"/>
                <w:szCs w:val="18"/>
              </w:rPr>
            </w:pPr>
            <w:r w:rsidRPr="008D3D0B">
              <w:rPr>
                <w:sz w:val="18"/>
                <w:szCs w:val="18"/>
              </w:rPr>
              <w:t>Statut Grada Požege (Službene novine Grada Požege, broj: 3/13.,19/13., 5/14., 19/14., 4/18., 7/18.- pročišćeni tekst</w:t>
            </w:r>
            <w:r>
              <w:rPr>
                <w:sz w:val="18"/>
                <w:szCs w:val="18"/>
              </w:rPr>
              <w:t>,</w:t>
            </w:r>
            <w:r w:rsidRPr="008D3D0B">
              <w:rPr>
                <w:sz w:val="18"/>
                <w:szCs w:val="18"/>
              </w:rPr>
              <w:t xml:space="preserve"> 11/18.</w:t>
            </w:r>
            <w:r>
              <w:rPr>
                <w:sz w:val="18"/>
                <w:szCs w:val="18"/>
              </w:rPr>
              <w:t>,12/19. i 2/20.</w:t>
            </w:r>
            <w:r w:rsidRPr="008D3D0B">
              <w:rPr>
                <w:sz w:val="18"/>
                <w:szCs w:val="18"/>
              </w:rPr>
              <w:t>)</w:t>
            </w:r>
          </w:p>
        </w:tc>
      </w:tr>
      <w:tr w:rsidR="009837FC" w:rsidRPr="008D3D0B" w:rsidTr="009837FC">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D3D0B" w:rsidRDefault="009837FC" w:rsidP="00271C51">
            <w:pPr>
              <w:spacing w:after="0" w:line="240" w:lineRule="auto"/>
              <w:jc w:val="both"/>
              <w:rPr>
                <w:rFonts w:ascii="Times New Roman" w:hAnsi="Times New Roman" w:cs="Times New Roman"/>
                <w:sz w:val="18"/>
                <w:szCs w:val="18"/>
              </w:rPr>
            </w:pPr>
            <w:r w:rsidRPr="008D3D0B">
              <w:rPr>
                <w:rFonts w:ascii="Times New Roman" w:hAnsi="Times New Roman" w:cs="Times New Roman"/>
                <w:sz w:val="18"/>
                <w:szCs w:val="18"/>
              </w:rPr>
              <w:t>Plan Proračuna Grada Požege za 2020. godinu stvarni troškovi iz prethodnih godina, potrebe udruga, ciljanih skupina i lokalnih sredina.</w:t>
            </w:r>
          </w:p>
        </w:tc>
      </w:tr>
      <w:tr w:rsidR="009837FC" w:rsidRPr="008D3D0B" w:rsidTr="009837FC">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8D3D0B"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
                      <w:sz w:val="18"/>
                      <w:szCs w:val="18"/>
                    </w:rPr>
                  </w:pPr>
                  <w:proofErr w:type="spellStart"/>
                  <w:r w:rsidRPr="008D3D0B">
                    <w:rPr>
                      <w:rFonts w:ascii="Times New Roman" w:hAnsi="Times New Roman" w:cs="Times New Roman"/>
                      <w:b/>
                      <w:sz w:val="18"/>
                      <w:szCs w:val="18"/>
                    </w:rPr>
                    <w:t>R.b</w:t>
                  </w:r>
                  <w:proofErr w:type="spellEnd"/>
                  <w:r w:rsidRPr="008D3D0B">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
                      <w:sz w:val="18"/>
                      <w:szCs w:val="18"/>
                    </w:rPr>
                  </w:pPr>
                  <w:r w:rsidRPr="008D3D0B">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EE2CBF" w:rsidP="003B15D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PRORAČUN </w:t>
                  </w:r>
                  <w:r w:rsidR="009837FC" w:rsidRPr="008D3D0B">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8D3D0B"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sz w:val="18"/>
                      <w:szCs w:val="18"/>
                    </w:rPr>
                  </w:pPr>
                  <w:r w:rsidRPr="008D3D0B">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5C17B8" w:rsidP="003B15DE">
                  <w:pPr>
                    <w:spacing w:after="0" w:line="240" w:lineRule="auto"/>
                    <w:rPr>
                      <w:rFonts w:ascii="Times New Roman" w:hAnsi="Times New Roman" w:cs="Times New Roman"/>
                      <w:sz w:val="18"/>
                      <w:szCs w:val="18"/>
                    </w:rPr>
                  </w:pPr>
                  <w:r>
                    <w:rPr>
                      <w:rFonts w:ascii="Times New Roman" w:hAnsi="Times New Roman" w:cs="Times New Roman"/>
                      <w:sz w:val="18"/>
                      <w:szCs w:val="18"/>
                    </w:rPr>
                    <w:t>Donacije vjerskim zajednicama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983709">
                  <w:pPr>
                    <w:spacing w:after="0" w:line="240" w:lineRule="auto"/>
                    <w:jc w:val="right"/>
                    <w:rPr>
                      <w:rFonts w:ascii="Times New Roman" w:hAnsi="Times New Roman" w:cs="Times New Roman"/>
                      <w:sz w:val="18"/>
                      <w:szCs w:val="18"/>
                    </w:rPr>
                  </w:pPr>
                  <w:r w:rsidRPr="008D3D0B">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98370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w:t>
                  </w:r>
                  <w:r w:rsidRPr="008D3D0B">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983709">
                  <w:pPr>
                    <w:spacing w:after="0" w:line="240" w:lineRule="auto"/>
                    <w:jc w:val="right"/>
                    <w:rPr>
                      <w:rFonts w:ascii="Times New Roman" w:hAnsi="Times New Roman" w:cs="Times New Roman"/>
                      <w:sz w:val="18"/>
                      <w:szCs w:val="18"/>
                    </w:rPr>
                  </w:pPr>
                  <w:r w:rsidRPr="008D3D0B">
                    <w:rPr>
                      <w:rFonts w:ascii="Times New Roman" w:hAnsi="Times New Roman" w:cs="Times New Roman"/>
                      <w:sz w:val="18"/>
                      <w:szCs w:val="18"/>
                    </w:rPr>
                    <w:t>1</w:t>
                  </w:r>
                  <w:r>
                    <w:rPr>
                      <w:rFonts w:ascii="Times New Roman" w:hAnsi="Times New Roman" w:cs="Times New Roman"/>
                      <w:sz w:val="18"/>
                      <w:szCs w:val="18"/>
                    </w:rPr>
                    <w:t>1</w:t>
                  </w:r>
                  <w:r w:rsidRPr="008D3D0B">
                    <w:rPr>
                      <w:rFonts w:ascii="Times New Roman" w:hAnsi="Times New Roman" w:cs="Times New Roman"/>
                      <w:sz w:val="18"/>
                      <w:szCs w:val="18"/>
                    </w:rPr>
                    <w:t>0.000,00</w:t>
                  </w:r>
                </w:p>
              </w:tc>
            </w:tr>
            <w:tr w:rsidR="009837FC" w:rsidRPr="008D3D0B"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8D3D0B" w:rsidRDefault="009837FC" w:rsidP="003B15DE">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983709">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98370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10.000</w:t>
                  </w:r>
                  <w:r w:rsidRPr="008D3D0B">
                    <w:rPr>
                      <w:rFonts w:ascii="Times New Roman" w:hAnsi="Times New Roman" w:cs="Times New Roman"/>
                      <w:b/>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983709">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1</w:t>
                  </w:r>
                  <w:r>
                    <w:rPr>
                      <w:rFonts w:ascii="Times New Roman" w:hAnsi="Times New Roman" w:cs="Times New Roman"/>
                      <w:b/>
                      <w:sz w:val="18"/>
                      <w:szCs w:val="18"/>
                    </w:rPr>
                    <w:t>1</w:t>
                  </w:r>
                  <w:r w:rsidRPr="008D3D0B">
                    <w:rPr>
                      <w:rFonts w:ascii="Times New Roman" w:hAnsi="Times New Roman" w:cs="Times New Roman"/>
                      <w:b/>
                      <w:sz w:val="18"/>
                      <w:szCs w:val="18"/>
                    </w:rPr>
                    <w:t>0.000,00</w:t>
                  </w:r>
                </w:p>
              </w:tc>
            </w:tr>
          </w:tbl>
          <w:p w:rsidR="009837FC" w:rsidRPr="008D3D0B" w:rsidRDefault="009837FC" w:rsidP="00271C51">
            <w:pPr>
              <w:spacing w:after="0" w:line="240" w:lineRule="auto"/>
              <w:rPr>
                <w:rFonts w:ascii="Times New Roman" w:hAnsi="Times New Roman" w:cs="Times New Roman"/>
                <w:sz w:val="18"/>
                <w:szCs w:val="18"/>
                <w:lang w:eastAsia="en-US"/>
              </w:rPr>
            </w:pPr>
          </w:p>
        </w:tc>
      </w:tr>
      <w:tr w:rsidR="009837FC" w:rsidRPr="008D3D0B" w:rsidTr="009837FC">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1206 DONACIJE UDRUGAMA GRAĐANA</w:t>
            </w:r>
          </w:p>
        </w:tc>
      </w:tr>
      <w:tr w:rsidR="009837FC" w:rsidRPr="008D3D0B" w:rsidTr="009837FC">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rsidR="009837FC" w:rsidRPr="008D3D0B" w:rsidRDefault="009837FC" w:rsidP="00271C51">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9837FC" w:rsidRPr="008D3D0B" w:rsidTr="009837FC">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D3D0B" w:rsidRDefault="009837FC" w:rsidP="00271C51">
            <w:pPr>
              <w:pStyle w:val="Odlomakpopisa"/>
              <w:numPr>
                <w:ilvl w:val="0"/>
                <w:numId w:val="1"/>
              </w:numPr>
              <w:ind w:left="0"/>
              <w:jc w:val="both"/>
              <w:rPr>
                <w:bCs/>
                <w:sz w:val="18"/>
                <w:szCs w:val="18"/>
              </w:rPr>
            </w:pPr>
            <w:r w:rsidRPr="008D3D0B">
              <w:rPr>
                <w:bCs/>
                <w:sz w:val="18"/>
                <w:szCs w:val="18"/>
              </w:rPr>
              <w:t>Zakon o lokalnoj i područnoj (regionalnoj) samoupravi (NN, broj: 33/01., 60/01. - vjerodostojno tumačenje, 106/03, 129/05, 109/07, 125/08., 36/09., 150/11., 144/12., 19/13.- pročišćeni tekst, 137/15.- ispravak</w:t>
            </w:r>
            <w:r>
              <w:rPr>
                <w:bCs/>
                <w:sz w:val="18"/>
                <w:szCs w:val="18"/>
              </w:rPr>
              <w:t>,</w:t>
            </w:r>
            <w:r w:rsidRPr="008D3D0B">
              <w:rPr>
                <w:bCs/>
                <w:sz w:val="18"/>
                <w:szCs w:val="18"/>
              </w:rPr>
              <w:t xml:space="preserve"> 123/17.</w:t>
            </w:r>
            <w:r>
              <w:rPr>
                <w:bCs/>
                <w:sz w:val="18"/>
                <w:szCs w:val="18"/>
              </w:rPr>
              <w:t xml:space="preserve"> i 98/12.</w:t>
            </w:r>
            <w:r w:rsidRPr="008D3D0B">
              <w:rPr>
                <w:bCs/>
                <w:sz w:val="18"/>
                <w:szCs w:val="18"/>
              </w:rPr>
              <w:t>)</w:t>
            </w:r>
          </w:p>
          <w:p w:rsidR="009837FC" w:rsidRPr="008D3D0B" w:rsidRDefault="009837FC" w:rsidP="00271C51">
            <w:pPr>
              <w:pStyle w:val="Odlomakpopisa"/>
              <w:numPr>
                <w:ilvl w:val="0"/>
                <w:numId w:val="1"/>
              </w:numPr>
              <w:ind w:left="0"/>
              <w:jc w:val="both"/>
              <w:rPr>
                <w:bCs/>
                <w:sz w:val="18"/>
                <w:szCs w:val="18"/>
              </w:rPr>
            </w:pPr>
            <w:r w:rsidRPr="008D3D0B">
              <w:rPr>
                <w:bCs/>
                <w:sz w:val="18"/>
                <w:szCs w:val="18"/>
              </w:rPr>
              <w:t>Zakon o udrugama (NN, broj: 74/14.</w:t>
            </w:r>
            <w:r>
              <w:rPr>
                <w:bCs/>
                <w:sz w:val="18"/>
                <w:szCs w:val="18"/>
              </w:rPr>
              <w:t>,</w:t>
            </w:r>
            <w:r w:rsidRPr="008D3D0B">
              <w:rPr>
                <w:bCs/>
                <w:sz w:val="18"/>
                <w:szCs w:val="18"/>
              </w:rPr>
              <w:t xml:space="preserve"> 70/17.</w:t>
            </w:r>
            <w:r>
              <w:rPr>
                <w:bCs/>
                <w:sz w:val="18"/>
                <w:szCs w:val="18"/>
              </w:rPr>
              <w:t xml:space="preserve"> i 98/19.</w:t>
            </w:r>
            <w:r w:rsidRPr="008D3D0B">
              <w:rPr>
                <w:bCs/>
                <w:sz w:val="18"/>
                <w:szCs w:val="18"/>
              </w:rPr>
              <w:t>)</w:t>
            </w:r>
          </w:p>
          <w:p w:rsidR="009837FC" w:rsidRPr="008D3D0B" w:rsidRDefault="009837FC" w:rsidP="00271C51">
            <w:pPr>
              <w:pStyle w:val="Odlomakpopisa"/>
              <w:numPr>
                <w:ilvl w:val="0"/>
                <w:numId w:val="1"/>
              </w:numPr>
              <w:ind w:left="0"/>
              <w:jc w:val="both"/>
              <w:rPr>
                <w:bCs/>
                <w:sz w:val="18"/>
                <w:szCs w:val="18"/>
              </w:rPr>
            </w:pPr>
            <w:r w:rsidRPr="008D3D0B">
              <w:rPr>
                <w:bCs/>
                <w:sz w:val="18"/>
                <w:szCs w:val="18"/>
              </w:rPr>
              <w:t>Statut Grada Požege (Službene novine Grada Požege, broj:  3/13.,19/13., 5/14., 19/14., 4/18., 7/18.- pročišćeni tekst</w:t>
            </w:r>
            <w:r>
              <w:rPr>
                <w:bCs/>
                <w:sz w:val="18"/>
                <w:szCs w:val="18"/>
              </w:rPr>
              <w:t>,</w:t>
            </w:r>
            <w:r w:rsidRPr="008D3D0B">
              <w:rPr>
                <w:bCs/>
                <w:sz w:val="18"/>
                <w:szCs w:val="18"/>
              </w:rPr>
              <w:t xml:space="preserve"> 11/18.</w:t>
            </w:r>
            <w:r>
              <w:rPr>
                <w:bCs/>
                <w:sz w:val="18"/>
                <w:szCs w:val="18"/>
              </w:rPr>
              <w:t>, 12/19. i 98/19.</w:t>
            </w:r>
            <w:r w:rsidRPr="008D3D0B">
              <w:rPr>
                <w:bCs/>
                <w:sz w:val="18"/>
                <w:szCs w:val="18"/>
              </w:rPr>
              <w:t>)</w:t>
            </w:r>
          </w:p>
        </w:tc>
      </w:tr>
      <w:tr w:rsidR="009837FC" w:rsidRPr="008D3D0B" w:rsidTr="009837FC">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D3D0B" w:rsidRDefault="009837FC" w:rsidP="00271C51">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9837FC" w:rsidRPr="008D3D0B" w:rsidTr="009837FC">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8D3D0B" w:rsidTr="003B15DE">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
                      <w:sz w:val="18"/>
                      <w:szCs w:val="18"/>
                    </w:rPr>
                  </w:pPr>
                  <w:proofErr w:type="spellStart"/>
                  <w:r w:rsidRPr="008D3D0B">
                    <w:rPr>
                      <w:rFonts w:ascii="Times New Roman" w:hAnsi="Times New Roman" w:cs="Times New Roman"/>
                      <w:b/>
                      <w:sz w:val="18"/>
                      <w:szCs w:val="18"/>
                    </w:rPr>
                    <w:t>R.b</w:t>
                  </w:r>
                  <w:proofErr w:type="spellEnd"/>
                  <w:r w:rsidRPr="008D3D0B">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
                      <w:sz w:val="18"/>
                      <w:szCs w:val="18"/>
                    </w:rPr>
                  </w:pPr>
                  <w:r w:rsidRPr="008D3D0B">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EE2CBF" w:rsidP="003B15D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PRORAČUN </w:t>
                  </w:r>
                  <w:r w:rsidR="009837FC" w:rsidRPr="008D3D0B">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8D3D0B" w:rsidTr="003B15DE">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Donacije udrugama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270.000,00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5.000</w:t>
                  </w:r>
                  <w:r w:rsidRPr="008D3D0B">
                    <w:rPr>
                      <w:rFonts w:ascii="Times New Roman" w:hAnsi="Times New Roman" w:cs="Times New Roman"/>
                      <w:bCs/>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27</w:t>
                  </w:r>
                  <w:r>
                    <w:rPr>
                      <w:rFonts w:ascii="Times New Roman" w:hAnsi="Times New Roman" w:cs="Times New Roman"/>
                      <w:bCs/>
                      <w:sz w:val="18"/>
                      <w:szCs w:val="18"/>
                    </w:rPr>
                    <w:t>5</w:t>
                  </w:r>
                  <w:r w:rsidRPr="008D3D0B">
                    <w:rPr>
                      <w:rFonts w:ascii="Times New Roman" w:hAnsi="Times New Roman" w:cs="Times New Roman"/>
                      <w:bCs/>
                      <w:sz w:val="18"/>
                      <w:szCs w:val="18"/>
                    </w:rPr>
                    <w:t>.000,00</w:t>
                  </w:r>
                </w:p>
              </w:tc>
            </w:tr>
            <w:tr w:rsidR="009837FC" w:rsidRPr="008D3D0B" w:rsidTr="003B15DE">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Donacije Hrvatskoj gorskoj službi spašavanja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20.000</w:t>
                  </w:r>
                  <w:r w:rsidRPr="008D3D0B">
                    <w:rPr>
                      <w:rFonts w:ascii="Times New Roman" w:hAnsi="Times New Roman" w:cs="Times New Roman"/>
                      <w:bCs/>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5</w:t>
                  </w:r>
                  <w:r w:rsidRPr="008D3D0B">
                    <w:rPr>
                      <w:rFonts w:ascii="Times New Roman" w:hAnsi="Times New Roman" w:cs="Times New Roman"/>
                      <w:bCs/>
                      <w:sz w:val="18"/>
                      <w:szCs w:val="18"/>
                    </w:rPr>
                    <w:t>0.000,00</w:t>
                  </w:r>
                </w:p>
              </w:tc>
            </w:tr>
            <w:tr w:rsidR="009837FC" w:rsidRPr="008D3D0B" w:rsidTr="003B15DE">
              <w:trPr>
                <w:trHeight w:val="237"/>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8D3D0B" w:rsidRDefault="009837FC" w:rsidP="003B15DE">
                  <w:pPr>
                    <w:spacing w:after="0" w:line="240" w:lineRule="auto"/>
                    <w:jc w:val="center"/>
                    <w:rPr>
                      <w:rFonts w:ascii="Times New Roman" w:hAnsi="Times New Roman" w:cs="Times New Roman"/>
                      <w:bCs/>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25</w:t>
                  </w:r>
                  <w:r w:rsidRPr="008D3D0B">
                    <w:rPr>
                      <w:rFonts w:ascii="Times New Roman" w:hAnsi="Times New Roman" w:cs="Times New Roman"/>
                      <w:b/>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325</w:t>
                  </w:r>
                  <w:r w:rsidRPr="008D3D0B">
                    <w:rPr>
                      <w:rFonts w:ascii="Times New Roman" w:hAnsi="Times New Roman" w:cs="Times New Roman"/>
                      <w:b/>
                      <w:sz w:val="18"/>
                      <w:szCs w:val="18"/>
                    </w:rPr>
                    <w:t>.000,00</w:t>
                  </w:r>
                </w:p>
              </w:tc>
            </w:tr>
          </w:tbl>
          <w:p w:rsidR="009837FC" w:rsidRPr="008D3D0B" w:rsidRDefault="009837FC" w:rsidP="00271C51">
            <w:pPr>
              <w:spacing w:after="0" w:line="240" w:lineRule="auto"/>
              <w:rPr>
                <w:rFonts w:ascii="Times New Roman" w:hAnsi="Times New Roman" w:cs="Times New Roman"/>
                <w:bCs/>
                <w:sz w:val="18"/>
                <w:szCs w:val="18"/>
                <w:lang w:eastAsia="en-US"/>
              </w:rPr>
            </w:pPr>
          </w:p>
        </w:tc>
      </w:tr>
      <w:tr w:rsidR="009837FC" w:rsidRPr="008D3D0B" w:rsidTr="009837FC">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1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587"/>
              <w:gridCol w:w="1417"/>
              <w:gridCol w:w="1020"/>
              <w:gridCol w:w="1020"/>
              <w:gridCol w:w="1020"/>
              <w:gridCol w:w="1020"/>
              <w:gridCol w:w="1020"/>
            </w:tblGrid>
            <w:tr w:rsidR="009837FC" w:rsidRPr="008D3D0B" w:rsidTr="00D21944">
              <w:trPr>
                <w:trHeight w:val="552"/>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EE2CBF">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9837FC" w:rsidRPr="008D3D0B" w:rsidTr="00D21944">
              <w:trPr>
                <w:trHeight w:val="490"/>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40</w:t>
                  </w:r>
                </w:p>
              </w:tc>
            </w:tr>
          </w:tbl>
          <w:p w:rsidR="009837FC" w:rsidRPr="008D3D0B" w:rsidRDefault="009837FC" w:rsidP="00271C51">
            <w:pPr>
              <w:spacing w:after="0" w:line="240" w:lineRule="auto"/>
              <w:rPr>
                <w:rFonts w:ascii="Times New Roman" w:hAnsi="Times New Roman" w:cs="Times New Roman"/>
                <w:bCs/>
                <w:sz w:val="18"/>
                <w:szCs w:val="18"/>
                <w:lang w:eastAsia="en-US"/>
              </w:rPr>
            </w:pPr>
          </w:p>
        </w:tc>
      </w:tr>
      <w:tr w:rsidR="009837FC" w:rsidRPr="008D3D0B" w:rsidTr="009837FC">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1209 ZAVOD ZA ZAPOŠLJAVANJE ISPOSTAVA POŽEGA</w:t>
            </w:r>
          </w:p>
        </w:tc>
      </w:tr>
      <w:tr w:rsidR="009837FC" w:rsidRPr="008D3D0B" w:rsidTr="009837FC">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both"/>
              <w:rPr>
                <w:rFonts w:ascii="Times New Roman" w:hAnsi="Times New Roman" w:cs="Times New Roman"/>
                <w:bCs/>
                <w:sz w:val="18"/>
                <w:szCs w:val="18"/>
              </w:rPr>
            </w:pPr>
            <w:r w:rsidRPr="008D3D0B">
              <w:rPr>
                <w:rFonts w:ascii="Times New Roman" w:eastAsia="Cambria-Bold" w:hAnsi="Times New Roman" w:cs="Times New Roman"/>
                <w:bCs/>
                <w:color w:val="000000"/>
                <w:sz w:val="18"/>
                <w:szCs w:val="18"/>
              </w:rPr>
              <w:t xml:space="preserve">Doprinijeti povećanju </w:t>
            </w:r>
            <w:proofErr w:type="spellStart"/>
            <w:r w:rsidRPr="008D3D0B">
              <w:rPr>
                <w:rFonts w:ascii="Times New Roman" w:eastAsia="Cambria-Bold" w:hAnsi="Times New Roman" w:cs="Times New Roman"/>
                <w:bCs/>
                <w:color w:val="000000"/>
                <w:sz w:val="18"/>
                <w:szCs w:val="18"/>
              </w:rPr>
              <w:t>zapošljivosti</w:t>
            </w:r>
            <w:proofErr w:type="spellEnd"/>
            <w:r w:rsidRPr="008D3D0B">
              <w:rPr>
                <w:rFonts w:ascii="Times New Roman" w:eastAsia="Cambria-Bold" w:hAnsi="Times New Roman" w:cs="Times New Roman"/>
                <w:bCs/>
                <w:color w:val="000000"/>
                <w:sz w:val="18"/>
                <w:szCs w:val="18"/>
              </w:rPr>
              <w:t xml:space="preserve"> marginaliziranih skupina na tržištu rada u sektoru turizma na području grada Požege i Požeško-slavonske županije.</w:t>
            </w:r>
          </w:p>
        </w:tc>
      </w:tr>
      <w:tr w:rsidR="009837FC" w:rsidRPr="008D3D0B" w:rsidTr="009837FC">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rsidR="009837FC" w:rsidRPr="008D3D0B" w:rsidRDefault="009837FC" w:rsidP="00271C51">
            <w:pPr>
              <w:pStyle w:val="Odlomakpopisa"/>
              <w:numPr>
                <w:ilvl w:val="0"/>
                <w:numId w:val="1"/>
              </w:numPr>
              <w:ind w:left="0"/>
              <w:jc w:val="both"/>
              <w:rPr>
                <w:bCs/>
                <w:sz w:val="18"/>
                <w:szCs w:val="18"/>
              </w:rPr>
            </w:pPr>
            <w:r w:rsidRPr="008D3D0B">
              <w:rPr>
                <w:bCs/>
                <w:sz w:val="18"/>
                <w:szCs w:val="18"/>
              </w:rPr>
              <w:t>Zakon o lokalnoj i područnoj (regionalnoj) samoupravi (NN, broj: 33/01., 60/01. - vjerodostojno tumačenje, 106/03, 129/05, 109/07, 125/08., 36/09., 150/11., 144/12., 19/13.- pročišćeni tekst, 137/15.- ispravak</w:t>
            </w:r>
            <w:r>
              <w:rPr>
                <w:bCs/>
                <w:sz w:val="18"/>
                <w:szCs w:val="18"/>
              </w:rPr>
              <w:t>,</w:t>
            </w:r>
            <w:r w:rsidRPr="008D3D0B">
              <w:rPr>
                <w:bCs/>
                <w:sz w:val="18"/>
                <w:szCs w:val="18"/>
              </w:rPr>
              <w:t xml:space="preserve"> 123/17.</w:t>
            </w:r>
            <w:r>
              <w:rPr>
                <w:bCs/>
                <w:sz w:val="18"/>
                <w:szCs w:val="18"/>
              </w:rPr>
              <w:t xml:space="preserve"> i 98/19.</w:t>
            </w:r>
            <w:r w:rsidRPr="008D3D0B">
              <w:rPr>
                <w:bCs/>
                <w:sz w:val="18"/>
                <w:szCs w:val="18"/>
              </w:rPr>
              <w:t>)</w:t>
            </w:r>
          </w:p>
          <w:p w:rsidR="009837FC" w:rsidRPr="008D3D0B" w:rsidRDefault="009837FC" w:rsidP="00271C51">
            <w:pPr>
              <w:pStyle w:val="Odlomakpopisa"/>
              <w:numPr>
                <w:ilvl w:val="0"/>
                <w:numId w:val="1"/>
              </w:numPr>
              <w:ind w:left="0"/>
              <w:jc w:val="both"/>
              <w:rPr>
                <w:bCs/>
                <w:sz w:val="18"/>
                <w:szCs w:val="18"/>
              </w:rPr>
            </w:pPr>
            <w:r w:rsidRPr="008D3D0B">
              <w:rPr>
                <w:bCs/>
                <w:sz w:val="18"/>
                <w:szCs w:val="18"/>
              </w:rPr>
              <w:t>Zakon o udrugama (NN, broj: 74/14.</w:t>
            </w:r>
            <w:r>
              <w:rPr>
                <w:bCs/>
                <w:sz w:val="18"/>
                <w:szCs w:val="18"/>
              </w:rPr>
              <w:t>,</w:t>
            </w:r>
            <w:r w:rsidRPr="008D3D0B">
              <w:rPr>
                <w:bCs/>
                <w:sz w:val="18"/>
                <w:szCs w:val="18"/>
              </w:rPr>
              <w:t xml:space="preserve"> 70/17.</w:t>
            </w:r>
            <w:r>
              <w:rPr>
                <w:bCs/>
                <w:sz w:val="18"/>
                <w:szCs w:val="18"/>
              </w:rPr>
              <w:t xml:space="preserve"> i 98/19.</w:t>
            </w:r>
            <w:r w:rsidRPr="008D3D0B">
              <w:rPr>
                <w:bCs/>
                <w:sz w:val="18"/>
                <w:szCs w:val="18"/>
              </w:rPr>
              <w:t>)</w:t>
            </w:r>
          </w:p>
          <w:p w:rsidR="009837FC" w:rsidRPr="008D3D0B" w:rsidRDefault="009837FC" w:rsidP="00271C51">
            <w:pPr>
              <w:pStyle w:val="Odlomakpopisa"/>
              <w:numPr>
                <w:ilvl w:val="0"/>
                <w:numId w:val="1"/>
              </w:numPr>
              <w:ind w:left="0"/>
              <w:jc w:val="both"/>
              <w:rPr>
                <w:bCs/>
                <w:sz w:val="18"/>
                <w:szCs w:val="18"/>
              </w:rPr>
            </w:pPr>
            <w:r w:rsidRPr="008D3D0B">
              <w:rPr>
                <w:bCs/>
                <w:sz w:val="18"/>
                <w:szCs w:val="18"/>
              </w:rPr>
              <w:t>Statut Grada Požege (Službene novine Grada Požege, broj:  3/13.,19/13., 5/14., 19/14., 4/18., 7/18.- pročišćeni tekst</w:t>
            </w:r>
            <w:r>
              <w:rPr>
                <w:bCs/>
                <w:sz w:val="18"/>
                <w:szCs w:val="18"/>
              </w:rPr>
              <w:t>,</w:t>
            </w:r>
            <w:r w:rsidRPr="008D3D0B">
              <w:rPr>
                <w:bCs/>
                <w:sz w:val="18"/>
                <w:szCs w:val="18"/>
              </w:rPr>
              <w:t xml:space="preserve"> 11/18.</w:t>
            </w:r>
            <w:r>
              <w:rPr>
                <w:bCs/>
                <w:sz w:val="18"/>
                <w:szCs w:val="18"/>
              </w:rPr>
              <w:t>, 12/19. i 2/20.</w:t>
            </w:r>
            <w:r w:rsidRPr="008D3D0B">
              <w:rPr>
                <w:bCs/>
                <w:sz w:val="18"/>
                <w:szCs w:val="18"/>
              </w:rPr>
              <w:t>)</w:t>
            </w:r>
          </w:p>
        </w:tc>
      </w:tr>
      <w:tr w:rsidR="009837FC" w:rsidRPr="008D3D0B" w:rsidTr="009837FC">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9837FC" w:rsidRPr="008D3D0B" w:rsidRDefault="009837FC" w:rsidP="00271C51">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9837FC" w:rsidRPr="008D3D0B" w:rsidTr="009837FC">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8D3D0B" w:rsidTr="00D21944">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3F55F2" w:rsidRDefault="009837FC" w:rsidP="00271C51">
                  <w:pPr>
                    <w:spacing w:after="0" w:line="240" w:lineRule="auto"/>
                    <w:jc w:val="center"/>
                    <w:rPr>
                      <w:rFonts w:ascii="Times New Roman" w:hAnsi="Times New Roman" w:cs="Times New Roman"/>
                      <w:b/>
                      <w:sz w:val="18"/>
                      <w:szCs w:val="18"/>
                    </w:rPr>
                  </w:pPr>
                  <w:proofErr w:type="spellStart"/>
                  <w:r w:rsidRPr="003F55F2">
                    <w:rPr>
                      <w:rFonts w:ascii="Times New Roman" w:hAnsi="Times New Roman" w:cs="Times New Roman"/>
                      <w:b/>
                      <w:sz w:val="18"/>
                      <w:szCs w:val="18"/>
                    </w:rPr>
                    <w:t>R.b</w:t>
                  </w:r>
                  <w:proofErr w:type="spellEnd"/>
                  <w:r w:rsidRPr="003F55F2">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3F55F2" w:rsidRDefault="009837FC" w:rsidP="00271C51">
                  <w:pPr>
                    <w:spacing w:after="0" w:line="240" w:lineRule="auto"/>
                    <w:jc w:val="center"/>
                    <w:rPr>
                      <w:rFonts w:ascii="Times New Roman" w:hAnsi="Times New Roman" w:cs="Times New Roman"/>
                      <w:b/>
                      <w:sz w:val="18"/>
                      <w:szCs w:val="18"/>
                    </w:rPr>
                  </w:pPr>
                  <w:r w:rsidRPr="003F55F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3F55F2" w:rsidRDefault="00EE2CBF" w:rsidP="00271C5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PRORAČUN </w:t>
                  </w:r>
                  <w:r w:rsidR="009837FC" w:rsidRPr="003F55F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8D3D0B"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Financiranje troškova prijevoza Požega - Osijek</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0</w:t>
                  </w:r>
                  <w:r w:rsidRPr="008D3D0B">
                    <w:rPr>
                      <w:rFonts w:ascii="Times New Roman" w:hAnsi="Times New Roman" w:cs="Times New Roman"/>
                      <w:bCs/>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r>
            <w:tr w:rsidR="009837FC" w:rsidRPr="008D3D0B"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8D3D0B" w:rsidRDefault="009837FC" w:rsidP="003B15DE">
                  <w:pPr>
                    <w:spacing w:after="0" w:line="240" w:lineRule="auto"/>
                    <w:jc w:val="center"/>
                    <w:rPr>
                      <w:rFonts w:ascii="Times New Roman" w:hAnsi="Times New Roman" w:cs="Times New Roman"/>
                      <w:bCs/>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3F55F2" w:rsidRDefault="009837FC" w:rsidP="003B15DE">
                  <w:pPr>
                    <w:spacing w:after="0" w:line="240" w:lineRule="auto"/>
                    <w:jc w:val="right"/>
                    <w:rPr>
                      <w:rFonts w:ascii="Times New Roman" w:hAnsi="Times New Roman" w:cs="Times New Roman"/>
                      <w:b/>
                      <w:sz w:val="18"/>
                      <w:szCs w:val="18"/>
                    </w:rPr>
                  </w:pPr>
                  <w:r w:rsidRPr="003F55F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3F55F2" w:rsidRDefault="009837FC" w:rsidP="00271C51">
                  <w:pPr>
                    <w:spacing w:after="0" w:line="240" w:lineRule="auto"/>
                    <w:jc w:val="right"/>
                    <w:rPr>
                      <w:rFonts w:ascii="Times New Roman" w:hAnsi="Times New Roman" w:cs="Times New Roman"/>
                      <w:b/>
                      <w:sz w:val="18"/>
                      <w:szCs w:val="18"/>
                    </w:rPr>
                  </w:pPr>
                  <w:r w:rsidRPr="003F55F2">
                    <w:rPr>
                      <w:rFonts w:ascii="Times New Roman" w:hAnsi="Times New Roman" w:cs="Times New Roman"/>
                      <w:b/>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3F55F2" w:rsidRDefault="009837FC" w:rsidP="00271C51">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0</w:t>
                  </w:r>
                  <w:r w:rsidRPr="003F55F2">
                    <w:rPr>
                      <w:rFonts w:ascii="Times New Roman" w:hAnsi="Times New Roman" w:cs="Times New Roman"/>
                      <w:b/>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3F55F2" w:rsidRDefault="009837FC" w:rsidP="00271C51">
                  <w:pPr>
                    <w:spacing w:after="0" w:line="240" w:lineRule="auto"/>
                    <w:jc w:val="right"/>
                    <w:rPr>
                      <w:rFonts w:ascii="Times New Roman" w:hAnsi="Times New Roman" w:cs="Times New Roman"/>
                      <w:b/>
                      <w:sz w:val="18"/>
                      <w:szCs w:val="18"/>
                    </w:rPr>
                  </w:pPr>
                  <w:r w:rsidRPr="003F55F2">
                    <w:rPr>
                      <w:rFonts w:ascii="Times New Roman" w:hAnsi="Times New Roman" w:cs="Times New Roman"/>
                      <w:b/>
                      <w:sz w:val="18"/>
                      <w:szCs w:val="18"/>
                    </w:rPr>
                    <w:t>3.000,00</w:t>
                  </w:r>
                </w:p>
              </w:tc>
            </w:tr>
          </w:tbl>
          <w:p w:rsidR="009837FC" w:rsidRPr="008D3D0B" w:rsidRDefault="009837FC" w:rsidP="00271C51">
            <w:pPr>
              <w:spacing w:after="0" w:line="240" w:lineRule="auto"/>
              <w:rPr>
                <w:rFonts w:ascii="Times New Roman" w:hAnsi="Times New Roman" w:cs="Times New Roman"/>
                <w:bCs/>
                <w:sz w:val="18"/>
                <w:szCs w:val="18"/>
                <w:lang w:eastAsia="en-US"/>
              </w:rPr>
            </w:pPr>
          </w:p>
        </w:tc>
      </w:tr>
      <w:tr w:rsidR="009837FC" w:rsidRPr="008D3D0B" w:rsidTr="009837FC">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1212 FINANCIRANJE PREDSTAVNIKA ALBANSKE NACIONALNE MANJINE</w:t>
            </w:r>
          </w:p>
        </w:tc>
      </w:tr>
      <w:tr w:rsidR="009837FC" w:rsidRPr="008D3D0B" w:rsidTr="009837FC">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Financiranje rada predstavnika nacionalne manjine</w:t>
            </w:r>
          </w:p>
        </w:tc>
      </w:tr>
      <w:tr w:rsidR="009837FC" w:rsidRPr="008D3D0B" w:rsidTr="009837FC">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rsidR="009837FC" w:rsidRPr="008D3D0B" w:rsidRDefault="009837FC" w:rsidP="00271C51">
            <w:pPr>
              <w:pStyle w:val="Odlomakpopisa"/>
              <w:numPr>
                <w:ilvl w:val="0"/>
                <w:numId w:val="1"/>
              </w:numPr>
              <w:ind w:left="0"/>
              <w:jc w:val="both"/>
              <w:rPr>
                <w:bCs/>
                <w:sz w:val="18"/>
                <w:szCs w:val="18"/>
              </w:rPr>
            </w:pPr>
            <w:r w:rsidRPr="008D3D0B">
              <w:rPr>
                <w:bCs/>
                <w:sz w:val="18"/>
                <w:szCs w:val="18"/>
              </w:rPr>
              <w:t>Zakon o lokalnoj i područnoj (regionalnoj) samoupravi (NN, broj: 33/01., 60/01. - vjerodostojno tumačenje, 106/03, 129/05, 109/07, 125/08., 36/09., 150/11., 144/12., 19/13.- pročišćeni tekst, 137/15.- ispravak</w:t>
            </w:r>
            <w:r>
              <w:rPr>
                <w:bCs/>
                <w:sz w:val="18"/>
                <w:szCs w:val="18"/>
              </w:rPr>
              <w:t>,</w:t>
            </w:r>
            <w:r w:rsidRPr="008D3D0B">
              <w:rPr>
                <w:bCs/>
                <w:sz w:val="18"/>
                <w:szCs w:val="18"/>
              </w:rPr>
              <w:t xml:space="preserve"> 123/17.</w:t>
            </w:r>
            <w:r>
              <w:rPr>
                <w:bCs/>
                <w:sz w:val="18"/>
                <w:szCs w:val="18"/>
              </w:rPr>
              <w:t xml:space="preserve"> i 98/19.</w:t>
            </w:r>
            <w:r w:rsidRPr="008D3D0B">
              <w:rPr>
                <w:bCs/>
                <w:sz w:val="18"/>
                <w:szCs w:val="18"/>
              </w:rPr>
              <w:t>)</w:t>
            </w:r>
          </w:p>
          <w:p w:rsidR="009837FC" w:rsidRPr="008D3D0B" w:rsidRDefault="009837FC" w:rsidP="00271C51">
            <w:pPr>
              <w:pStyle w:val="Odlomakpopisa"/>
              <w:numPr>
                <w:ilvl w:val="0"/>
                <w:numId w:val="1"/>
              </w:numPr>
              <w:ind w:left="0"/>
              <w:jc w:val="both"/>
              <w:rPr>
                <w:bCs/>
                <w:sz w:val="18"/>
                <w:szCs w:val="18"/>
              </w:rPr>
            </w:pPr>
            <w:r w:rsidRPr="008D3D0B">
              <w:rPr>
                <w:bCs/>
                <w:sz w:val="18"/>
                <w:szCs w:val="18"/>
              </w:rPr>
              <w:t xml:space="preserve">Zakona o izboru članova vijeća i predstavnika nacionalnih manjina (NN, broj: 25/19.), </w:t>
            </w:r>
          </w:p>
          <w:p w:rsidR="009837FC" w:rsidRPr="008D3D0B" w:rsidRDefault="009837FC" w:rsidP="00271C51">
            <w:pPr>
              <w:pStyle w:val="Odlomakpopisa"/>
              <w:numPr>
                <w:ilvl w:val="0"/>
                <w:numId w:val="1"/>
              </w:numPr>
              <w:ind w:left="0"/>
              <w:jc w:val="both"/>
              <w:rPr>
                <w:bCs/>
                <w:sz w:val="18"/>
                <w:szCs w:val="18"/>
              </w:rPr>
            </w:pPr>
            <w:r w:rsidRPr="008D3D0B">
              <w:rPr>
                <w:bCs/>
                <w:sz w:val="18"/>
                <w:szCs w:val="18"/>
              </w:rPr>
              <w:t>Odluke o određivanju visine naknade troškova  izborene promidžbe za izbor članova vijeća predstavnika nacionalnih manjina u jedinicama lokalne i područne (regionalne) samouprave (NN, broj: 32/19.</w:t>
            </w:r>
            <w:r>
              <w:rPr>
                <w:bCs/>
                <w:sz w:val="18"/>
                <w:szCs w:val="18"/>
              </w:rPr>
              <w:t>)</w:t>
            </w:r>
          </w:p>
          <w:p w:rsidR="009837FC" w:rsidRPr="008D3D0B" w:rsidRDefault="009837FC" w:rsidP="00271C51">
            <w:pPr>
              <w:pStyle w:val="Odlomakpopisa"/>
              <w:numPr>
                <w:ilvl w:val="0"/>
                <w:numId w:val="1"/>
              </w:numPr>
              <w:ind w:left="0"/>
              <w:jc w:val="both"/>
              <w:rPr>
                <w:bCs/>
                <w:sz w:val="18"/>
                <w:szCs w:val="18"/>
              </w:rPr>
            </w:pPr>
            <w:r w:rsidRPr="008D3D0B">
              <w:rPr>
                <w:bCs/>
                <w:sz w:val="18"/>
                <w:szCs w:val="18"/>
              </w:rPr>
              <w:t>Statut Grada Požege (Službene novine Grada Požege, broj:  3/13.,19/13., 5/14., 19/14., 4/18., 7/18.- pročišćeni tekst</w:t>
            </w:r>
            <w:r>
              <w:rPr>
                <w:bCs/>
                <w:sz w:val="18"/>
                <w:szCs w:val="18"/>
              </w:rPr>
              <w:t>,</w:t>
            </w:r>
            <w:r w:rsidRPr="008D3D0B">
              <w:rPr>
                <w:bCs/>
                <w:sz w:val="18"/>
                <w:szCs w:val="18"/>
              </w:rPr>
              <w:t xml:space="preserve"> 11/18.</w:t>
            </w:r>
            <w:r>
              <w:rPr>
                <w:bCs/>
                <w:sz w:val="18"/>
                <w:szCs w:val="18"/>
              </w:rPr>
              <w:t>, 12/19. i 2/20.</w:t>
            </w:r>
            <w:r w:rsidRPr="008D3D0B">
              <w:rPr>
                <w:bCs/>
                <w:sz w:val="18"/>
                <w:szCs w:val="18"/>
              </w:rPr>
              <w:t>)</w:t>
            </w:r>
          </w:p>
        </w:tc>
      </w:tr>
      <w:tr w:rsidR="009837FC" w:rsidRPr="008D3D0B" w:rsidTr="009837FC">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 xml:space="preserve">Ishodište i pokazatelji na kojima se zasnivaju izračuni i ocjene potrebnih sredstava je Proračun Grada Požege za 2019. godine, stvarni troškovi. </w:t>
            </w:r>
          </w:p>
        </w:tc>
      </w:tr>
      <w:tr w:rsidR="009837FC" w:rsidRPr="008D3D0B" w:rsidTr="009837FC">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8D3D0B"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EF38C9" w:rsidRDefault="009837FC" w:rsidP="003B15DE">
                  <w:pPr>
                    <w:spacing w:after="0" w:line="240" w:lineRule="auto"/>
                    <w:jc w:val="center"/>
                    <w:rPr>
                      <w:rFonts w:ascii="Times New Roman" w:hAnsi="Times New Roman" w:cs="Times New Roman"/>
                      <w:b/>
                      <w:sz w:val="18"/>
                      <w:szCs w:val="18"/>
                    </w:rPr>
                  </w:pPr>
                  <w:proofErr w:type="spellStart"/>
                  <w:r w:rsidRPr="00EF38C9">
                    <w:rPr>
                      <w:rFonts w:ascii="Times New Roman" w:hAnsi="Times New Roman" w:cs="Times New Roman"/>
                      <w:b/>
                      <w:sz w:val="18"/>
                      <w:szCs w:val="18"/>
                    </w:rPr>
                    <w:t>R.b</w:t>
                  </w:r>
                  <w:proofErr w:type="spellEnd"/>
                  <w:r w:rsidRPr="00EF38C9">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F38C9" w:rsidRDefault="009837FC" w:rsidP="003B15DE">
                  <w:pPr>
                    <w:spacing w:after="0" w:line="240" w:lineRule="auto"/>
                    <w:jc w:val="center"/>
                    <w:rPr>
                      <w:rFonts w:ascii="Times New Roman" w:hAnsi="Times New Roman" w:cs="Times New Roman"/>
                      <w:b/>
                      <w:sz w:val="18"/>
                      <w:szCs w:val="18"/>
                    </w:rPr>
                  </w:pPr>
                  <w:r w:rsidRPr="00EF38C9">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EF38C9" w:rsidRDefault="00EE2CBF" w:rsidP="003B15D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PRORAČUN </w:t>
                  </w:r>
                  <w:r w:rsidR="009837FC" w:rsidRPr="00EF38C9">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3B15D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837FC" w:rsidRPr="008D3D0B" w:rsidTr="003B15DE">
              <w:trPr>
                <w:trHeight w:val="33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Financiranje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11.200,00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0</w:t>
                  </w:r>
                  <w:r w:rsidRPr="008D3D0B">
                    <w:rPr>
                      <w:rFonts w:ascii="Times New Roman" w:hAnsi="Times New Roman" w:cs="Times New Roman"/>
                      <w:bCs/>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11.200,00</w:t>
                  </w:r>
                </w:p>
              </w:tc>
            </w:tr>
            <w:tr w:rsidR="009837FC" w:rsidRPr="008D3D0B" w:rsidTr="003B15DE">
              <w:trPr>
                <w:trHeight w:val="34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3B15DE" w:rsidP="003B15DE">
                  <w:pPr>
                    <w:spacing w:after="0" w:line="240" w:lineRule="auto"/>
                    <w:rPr>
                      <w:rFonts w:ascii="Times New Roman" w:hAnsi="Times New Roman" w:cs="Times New Roman"/>
                      <w:bCs/>
                      <w:sz w:val="18"/>
                      <w:szCs w:val="18"/>
                    </w:rPr>
                  </w:pPr>
                  <w:r>
                    <w:rPr>
                      <w:rFonts w:ascii="Times New Roman" w:hAnsi="Times New Roman" w:cs="Times New Roman"/>
                      <w:bCs/>
                      <w:sz w:val="18"/>
                      <w:szCs w:val="18"/>
                    </w:rPr>
                    <w:t>Nabava opreme za predstavnika</w:t>
                  </w:r>
                  <w:r w:rsidR="009837FC" w:rsidRPr="008D3D0B">
                    <w:rPr>
                      <w:rFonts w:ascii="Times New Roman" w:hAnsi="Times New Roman" w:cs="Times New Roman"/>
                      <w:bCs/>
                      <w:sz w:val="18"/>
                      <w:szCs w:val="18"/>
                    </w:rPr>
                    <w:t xml:space="preserve">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5.800,00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5</w:t>
                  </w:r>
                  <w:r>
                    <w:rPr>
                      <w:rFonts w:ascii="Times New Roman" w:hAnsi="Times New Roman" w:cs="Times New Roman"/>
                      <w:bCs/>
                      <w:sz w:val="18"/>
                      <w:szCs w:val="18"/>
                    </w:rPr>
                    <w:t>.8</w:t>
                  </w:r>
                  <w:r w:rsidRPr="008D3D0B">
                    <w:rPr>
                      <w:rFonts w:ascii="Times New Roman" w:hAnsi="Times New Roman" w:cs="Times New Roman"/>
                      <w:bCs/>
                      <w:sz w:val="18"/>
                      <w:szCs w:val="18"/>
                    </w:rPr>
                    <w:t>00,00</w:t>
                  </w:r>
                </w:p>
              </w:tc>
            </w:tr>
            <w:tr w:rsidR="009837FC" w:rsidRPr="008D3D0B"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3.</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3B15DE">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Programska djelatnosti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0</w:t>
                  </w:r>
                  <w:r w:rsidRPr="008D3D0B">
                    <w:rPr>
                      <w:rFonts w:ascii="Times New Roman" w:hAnsi="Times New Roman" w:cs="Times New Roman"/>
                      <w:bCs/>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8D3D0B" w:rsidRDefault="009837FC" w:rsidP="00271C51">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r>
            <w:tr w:rsidR="009837FC" w:rsidRPr="00EF38C9" w:rsidTr="003B15DE">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EF38C9" w:rsidRDefault="009837FC" w:rsidP="003B15DE">
                  <w:pPr>
                    <w:spacing w:after="0" w:line="240" w:lineRule="auto"/>
                    <w:jc w:val="center"/>
                    <w:rPr>
                      <w:rFonts w:ascii="Times New Roman" w:hAnsi="Times New Roman" w:cs="Times New Roman"/>
                      <w:b/>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EF38C9" w:rsidRDefault="009837FC" w:rsidP="003B15DE">
                  <w:pPr>
                    <w:spacing w:after="0" w:line="240" w:lineRule="auto"/>
                    <w:jc w:val="right"/>
                    <w:rPr>
                      <w:rFonts w:ascii="Times New Roman" w:hAnsi="Times New Roman" w:cs="Times New Roman"/>
                      <w:b/>
                      <w:sz w:val="18"/>
                      <w:szCs w:val="18"/>
                    </w:rPr>
                  </w:pPr>
                  <w:r w:rsidRPr="00EF38C9">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9837FC" w:rsidRPr="00EF38C9" w:rsidRDefault="009837FC" w:rsidP="00271C51">
                  <w:pPr>
                    <w:spacing w:after="0" w:line="240" w:lineRule="auto"/>
                    <w:jc w:val="right"/>
                    <w:rPr>
                      <w:rFonts w:ascii="Times New Roman" w:hAnsi="Times New Roman" w:cs="Times New Roman"/>
                      <w:b/>
                      <w:sz w:val="18"/>
                      <w:szCs w:val="18"/>
                    </w:rPr>
                  </w:pPr>
                  <w:r w:rsidRPr="00EF38C9">
                    <w:rPr>
                      <w:rFonts w:ascii="Times New Roman" w:hAnsi="Times New Roman" w:cs="Times New Roman"/>
                      <w:b/>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rsidR="009837FC" w:rsidRPr="00EF38C9" w:rsidRDefault="009837FC" w:rsidP="00271C51">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0</w:t>
                  </w:r>
                  <w:r w:rsidRPr="00EF38C9">
                    <w:rPr>
                      <w:rFonts w:ascii="Times New Roman" w:hAnsi="Times New Roman" w:cs="Times New Roman"/>
                      <w:b/>
                      <w:sz w:val="18"/>
                      <w:szCs w:val="18"/>
                    </w:rPr>
                    <w:t>,00</w:t>
                  </w:r>
                </w:p>
              </w:tc>
              <w:tc>
                <w:tcPr>
                  <w:tcW w:w="1417" w:type="dxa"/>
                  <w:tcBorders>
                    <w:top w:val="single" w:sz="4" w:space="0" w:color="00000A"/>
                    <w:left w:val="single" w:sz="4" w:space="0" w:color="00000A"/>
                    <w:bottom w:val="single" w:sz="4" w:space="0" w:color="00000A"/>
                    <w:right w:val="single" w:sz="4" w:space="0" w:color="00000A"/>
                  </w:tcBorders>
                  <w:hideMark/>
                </w:tcPr>
                <w:p w:rsidR="009837FC" w:rsidRPr="00EF38C9" w:rsidRDefault="009837FC" w:rsidP="00271C51">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20.000</w:t>
                  </w:r>
                  <w:r w:rsidRPr="00EF38C9">
                    <w:rPr>
                      <w:rFonts w:ascii="Times New Roman" w:hAnsi="Times New Roman" w:cs="Times New Roman"/>
                      <w:b/>
                      <w:sz w:val="18"/>
                      <w:szCs w:val="18"/>
                    </w:rPr>
                    <w:t>,00</w:t>
                  </w:r>
                </w:p>
              </w:tc>
            </w:tr>
          </w:tbl>
          <w:p w:rsidR="009837FC" w:rsidRPr="008D3D0B" w:rsidRDefault="009837FC" w:rsidP="00271C51">
            <w:pPr>
              <w:spacing w:after="0" w:line="240" w:lineRule="auto"/>
              <w:rPr>
                <w:rFonts w:ascii="Times New Roman" w:hAnsi="Times New Roman" w:cs="Times New Roman"/>
                <w:bCs/>
                <w:sz w:val="18"/>
                <w:szCs w:val="18"/>
                <w:lang w:eastAsia="en-US"/>
              </w:rPr>
            </w:pPr>
          </w:p>
        </w:tc>
      </w:tr>
    </w:tbl>
    <w:p w:rsidR="00EE2CBF" w:rsidRDefault="00EE2CBF" w:rsidP="00271C51">
      <w:pPr>
        <w:spacing w:after="0" w:line="240" w:lineRule="auto"/>
        <w:jc w:val="center"/>
        <w:rPr>
          <w:rFonts w:ascii="Times New Roman" w:hAnsi="Times New Roman" w:cs="Times New Roman"/>
          <w:b/>
          <w:bCs/>
          <w:sz w:val="20"/>
          <w:szCs w:val="20"/>
        </w:rPr>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GLAVA 00202 - </w:t>
      </w:r>
      <w:r w:rsidRPr="00866779">
        <w:rPr>
          <w:rFonts w:ascii="Times New Roman" w:hAnsi="Times New Roman" w:cs="Times New Roman"/>
          <w:b/>
          <w:bCs/>
          <w:sz w:val="20"/>
          <w:szCs w:val="20"/>
        </w:rPr>
        <w:t>JAVN</w:t>
      </w:r>
      <w:r>
        <w:rPr>
          <w:rFonts w:ascii="Times New Roman" w:hAnsi="Times New Roman" w:cs="Times New Roman"/>
          <w:b/>
          <w:bCs/>
          <w:sz w:val="20"/>
          <w:szCs w:val="20"/>
        </w:rPr>
        <w:t>E USTANOVE U KULTURI</w:t>
      </w: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rsidR="00DE5612" w:rsidRDefault="00DE5612" w:rsidP="00271C51">
      <w:pPr>
        <w:spacing w:after="0" w:line="240" w:lineRule="auto"/>
        <w:jc w:val="center"/>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54"/>
        <w:gridCol w:w="8573"/>
      </w:tblGrid>
      <w:tr w:rsidR="00DE5612" w:rsidRPr="00E84694" w:rsidTr="00A63F1F">
        <w:trPr>
          <w:trHeight w:val="41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2000 REDOVNA DJELATNOST USTANOVA U KULTURI</w:t>
            </w:r>
          </w:p>
        </w:tc>
      </w:tr>
      <w:tr w:rsidR="00DE5612" w:rsidRPr="00E84694" w:rsidTr="00A63F1F">
        <w:trPr>
          <w:trHeight w:val="42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rsidR="00DE5612" w:rsidRPr="00E84694" w:rsidRDefault="00DE5612" w:rsidP="00271C51">
            <w:pPr>
              <w:spacing w:after="0" w:line="240" w:lineRule="auto"/>
              <w:jc w:val="both"/>
              <w:rPr>
                <w:rFonts w:ascii="Times New Roman" w:hAnsi="Times New Roman" w:cs="Times New Roman"/>
                <w:sz w:val="18"/>
                <w:szCs w:val="18"/>
              </w:rPr>
            </w:pPr>
            <w:r w:rsidRPr="00E84694">
              <w:rPr>
                <w:rFonts w:ascii="Times New Roman" w:hAnsi="Times New Roman" w:cs="Times New Roman"/>
                <w:sz w:val="18"/>
                <w:szCs w:val="18"/>
              </w:rPr>
              <w:t>Ovim Programom osiguravaju se sredstva za redovan rad muzeja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stručnu obradu, registraciju zbirki i inventarizaciju predmeta, preventivnu zaštitu, pohranu i čuvanje muzejske građe.</w:t>
            </w:r>
          </w:p>
          <w:p w:rsidR="00DE5612" w:rsidRPr="00E84694" w:rsidRDefault="00DE5612" w:rsidP="00271C51">
            <w:pPr>
              <w:spacing w:after="0" w:line="240" w:lineRule="auto"/>
              <w:jc w:val="both"/>
              <w:rPr>
                <w:rFonts w:ascii="Times New Roman" w:hAnsi="Times New Roman" w:cs="Times New Roman"/>
                <w:color w:val="auto"/>
                <w:sz w:val="18"/>
                <w:szCs w:val="18"/>
              </w:rPr>
            </w:pPr>
            <w:r w:rsidRPr="00E84694">
              <w:rPr>
                <w:rFonts w:ascii="Times New Roman" w:hAnsi="Times New Roman" w:cs="Times New Roman"/>
                <w:color w:val="auto"/>
                <w:sz w:val="18"/>
                <w:szCs w:val="18"/>
              </w:rPr>
              <w:t>Osnovna misija i cilj muzeja je sakupljanje, istraživanje i obrada muzejske građe od razdoblja prapovijesti do danas, s  područja Požege i Požeštine, te prezentiranje bogate kulturne baštine putem izložbi, prigodnih programa, publikacija i kataloga te u medijima.</w:t>
            </w:r>
          </w:p>
          <w:p w:rsidR="00DE5612" w:rsidRPr="00E84694" w:rsidRDefault="00DE5612" w:rsidP="00271C51">
            <w:pPr>
              <w:spacing w:after="0" w:line="240" w:lineRule="auto"/>
              <w:jc w:val="both"/>
              <w:rPr>
                <w:rFonts w:ascii="Times New Roman" w:hAnsi="Times New Roman" w:cs="Times New Roman"/>
                <w:sz w:val="18"/>
                <w:szCs w:val="18"/>
              </w:rPr>
            </w:pPr>
          </w:p>
        </w:tc>
      </w:tr>
      <w:tr w:rsidR="00DE5612" w:rsidRPr="00E84694" w:rsidTr="00A63F1F">
        <w:trPr>
          <w:trHeight w:val="788"/>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pStyle w:val="Odlomakpopisa"/>
              <w:numPr>
                <w:ilvl w:val="0"/>
                <w:numId w:val="1"/>
              </w:numPr>
              <w:ind w:left="0"/>
              <w:jc w:val="both"/>
              <w:rPr>
                <w:sz w:val="18"/>
                <w:szCs w:val="18"/>
              </w:rPr>
            </w:pPr>
            <w:r w:rsidRPr="00E84694">
              <w:rPr>
                <w:sz w:val="18"/>
                <w:szCs w:val="18"/>
              </w:rPr>
              <w:t>Zakon o muzejima (NN 61/18</w:t>
            </w:r>
            <w:r>
              <w:rPr>
                <w:sz w:val="18"/>
                <w:szCs w:val="18"/>
              </w:rPr>
              <w:t xml:space="preserve"> i 98/19</w:t>
            </w:r>
            <w:r w:rsidRPr="00E84694">
              <w:rPr>
                <w:sz w:val="18"/>
                <w:szCs w:val="18"/>
              </w:rPr>
              <w:t>) s pripadajućim pravilnicima</w:t>
            </w:r>
          </w:p>
          <w:p w:rsidR="00DE5612" w:rsidRPr="00E84694" w:rsidRDefault="00DE5612" w:rsidP="00271C51">
            <w:pPr>
              <w:pStyle w:val="Odlomakpopisa"/>
              <w:numPr>
                <w:ilvl w:val="0"/>
                <w:numId w:val="1"/>
              </w:numPr>
              <w:ind w:left="0"/>
              <w:jc w:val="both"/>
              <w:rPr>
                <w:sz w:val="18"/>
                <w:szCs w:val="18"/>
              </w:rPr>
            </w:pPr>
            <w:r w:rsidRPr="00E84694">
              <w:rPr>
                <w:sz w:val="18"/>
                <w:szCs w:val="18"/>
              </w:rPr>
              <w:t>Zakon o zaštiti i očuvanju kulturnih dobara (NN NN 69/99, 151/03, 157/03, ispravak  NN 87/09, 88/10, 61/11, 25/12, 136/12, 157/13, 152/14, 44/17 i 90/18) s pripadajućim pravilnicima</w:t>
            </w:r>
          </w:p>
          <w:p w:rsidR="00DE5612" w:rsidRPr="00E84694" w:rsidRDefault="00DE5612" w:rsidP="00271C51">
            <w:pPr>
              <w:pStyle w:val="Odlomakpopisa"/>
              <w:numPr>
                <w:ilvl w:val="0"/>
                <w:numId w:val="1"/>
              </w:numPr>
              <w:ind w:left="0"/>
              <w:jc w:val="both"/>
              <w:rPr>
                <w:sz w:val="18"/>
                <w:szCs w:val="18"/>
              </w:rPr>
            </w:pPr>
            <w:r w:rsidRPr="00E84694">
              <w:rPr>
                <w:sz w:val="18"/>
                <w:szCs w:val="18"/>
              </w:rPr>
              <w:t xml:space="preserve">Zakon o knjižnicama (NN 17/19) s pripadajućim pravilnicima </w:t>
            </w:r>
          </w:p>
          <w:p w:rsidR="00DE5612" w:rsidRPr="00E84694" w:rsidRDefault="00DE5612" w:rsidP="00271C51">
            <w:pPr>
              <w:pStyle w:val="Odlomakpopisa"/>
              <w:numPr>
                <w:ilvl w:val="0"/>
                <w:numId w:val="1"/>
              </w:numPr>
              <w:ind w:left="0"/>
              <w:jc w:val="both"/>
              <w:rPr>
                <w:sz w:val="18"/>
                <w:szCs w:val="18"/>
              </w:rPr>
            </w:pPr>
            <w:r w:rsidRPr="00E84694">
              <w:rPr>
                <w:sz w:val="18"/>
                <w:szCs w:val="18"/>
              </w:rPr>
              <w:lastRenderedPageBreak/>
              <w:t>Zakon o arhivskom gradivu i arhivima (NN 61/18) s pripadajućim pravilnicima</w:t>
            </w:r>
          </w:p>
          <w:p w:rsidR="00DE5612" w:rsidRPr="00E84694" w:rsidRDefault="00DE5612" w:rsidP="00271C51">
            <w:pPr>
              <w:spacing w:after="0" w:line="240" w:lineRule="auto"/>
              <w:jc w:val="both"/>
              <w:rPr>
                <w:rFonts w:ascii="Times New Roman" w:hAnsi="Times New Roman" w:cs="Times New Roman"/>
                <w:sz w:val="18"/>
                <w:szCs w:val="18"/>
              </w:rPr>
            </w:pPr>
          </w:p>
        </w:tc>
      </w:tr>
      <w:tr w:rsidR="00DE5612" w:rsidRPr="00E84694" w:rsidTr="00A63F1F">
        <w:trPr>
          <w:trHeight w:val="114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lastRenderedPageBreak/>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both"/>
              <w:rPr>
                <w:rFonts w:ascii="Times New Roman" w:hAnsi="Times New Roman" w:cs="Times New Roman"/>
                <w:sz w:val="18"/>
                <w:szCs w:val="18"/>
              </w:rPr>
            </w:pPr>
            <w:r w:rsidRPr="00E84694">
              <w:rPr>
                <w:rFonts w:ascii="Times New Roman" w:hAnsi="Times New Roman" w:cs="Times New Roman"/>
                <w:sz w:val="18"/>
                <w:szCs w:val="18"/>
              </w:rPr>
              <w:t>Ishodište i pokazatelji na kojima se zasnivaju izračuni i ocjene potrebnih sredstava su Proračun Gradskog muzeja Požega za 2020. godinu, stvarni troškovi iz prethodnih godina, potrebe djelatnika, prijave programa javnih potreba u kulturi za 2020.g. za investicijske programe i opremanje, te rezultat prethodnog rada ustanove. U ovom planskom razdoblju cilj je održati već dostignuti i postepeno povećavati stupanj standarda ustanove.</w:t>
            </w:r>
          </w:p>
        </w:tc>
      </w:tr>
      <w:tr w:rsidR="00DE5612" w:rsidRPr="00E84694" w:rsidTr="00A63F1F">
        <w:trPr>
          <w:trHeight w:val="1488"/>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b/>
                      <w:sz w:val="18"/>
                      <w:szCs w:val="18"/>
                    </w:rPr>
                  </w:pPr>
                  <w:proofErr w:type="spellStart"/>
                  <w:r w:rsidRPr="00E84694">
                    <w:rPr>
                      <w:rFonts w:ascii="Times New Roman" w:hAnsi="Times New Roman" w:cs="Times New Roman"/>
                      <w:b/>
                      <w:sz w:val="18"/>
                      <w:szCs w:val="18"/>
                    </w:rPr>
                    <w:t>R.b</w:t>
                  </w:r>
                  <w:proofErr w:type="spellEnd"/>
                  <w:r w:rsidRPr="00E84694">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b/>
                      <w:sz w:val="18"/>
                      <w:szCs w:val="18"/>
                    </w:rPr>
                  </w:pPr>
                  <w:r w:rsidRPr="00E84694">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EE2CBF" w:rsidP="002926B8">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DE5612" w:rsidRPr="00E84694">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w:t>
                  </w:r>
                  <w:r w:rsidR="00EE2CBF">
                    <w:rPr>
                      <w:rFonts w:ascii="Times New Roman" w:hAnsi="Times New Roman" w:cs="Times New Roman"/>
                      <w:b/>
                      <w:bCs/>
                      <w:sz w:val="18"/>
                      <w:szCs w:val="18"/>
                    </w:rPr>
                    <w:t xml:space="preserve"> </w:t>
                  </w:r>
                  <w:r>
                    <w:rPr>
                      <w:rFonts w:ascii="Times New Roman" w:hAnsi="Times New Roman" w:cs="Times New Roman"/>
                      <w:b/>
                      <w:bCs/>
                      <w:sz w:val="18"/>
                      <w:szCs w:val="18"/>
                    </w:rPr>
                    <w:t>REBALANS 2020.</w:t>
                  </w:r>
                </w:p>
              </w:tc>
            </w:tr>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Osnovna aktivnost ustanove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1.831.600,00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-82.500,00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1.749.100,00</w:t>
                  </w:r>
                </w:p>
              </w:tc>
            </w:tr>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Nabava opreme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52.000,00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52.000,00</w:t>
                  </w:r>
                </w:p>
              </w:tc>
            </w:tr>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926B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vAlign w:val="center"/>
                </w:tcPr>
                <w:p w:rsidR="00DE5612" w:rsidRPr="005E6A08" w:rsidRDefault="00DE5612" w:rsidP="002926B8">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5E6A08" w:rsidRDefault="00DE5612" w:rsidP="00271C51">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5E6A08" w:rsidRDefault="00DE5612" w:rsidP="00271C51">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5E6A08" w:rsidRDefault="00DE5612" w:rsidP="00271C51">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100.000,00</w:t>
                  </w:r>
                </w:p>
              </w:tc>
            </w:tr>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926B8">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right"/>
                    <w:rPr>
                      <w:rFonts w:ascii="Times New Roman" w:hAnsi="Times New Roman" w:cs="Times New Roman"/>
                      <w:b/>
                      <w:sz w:val="18"/>
                      <w:szCs w:val="18"/>
                    </w:rPr>
                  </w:pPr>
                  <w:r w:rsidRPr="00E84694">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right"/>
                    <w:rPr>
                      <w:rFonts w:ascii="Times New Roman" w:hAnsi="Times New Roman" w:cs="Times New Roman"/>
                      <w:color w:val="auto"/>
                      <w:sz w:val="18"/>
                      <w:szCs w:val="18"/>
                    </w:rPr>
                  </w:pPr>
                  <w:r w:rsidRPr="00E84694">
                    <w:rPr>
                      <w:rFonts w:ascii="Times New Roman" w:hAnsi="Times New Roman" w:cs="Times New Roman"/>
                      <w:b/>
                      <w:color w:val="auto"/>
                      <w:sz w:val="18"/>
                      <w:szCs w:val="18"/>
                    </w:rPr>
                    <w:t>1.883.600,00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5E6A08" w:rsidRDefault="00DE5612" w:rsidP="00271C51">
                  <w:pPr>
                    <w:spacing w:after="0" w:line="240" w:lineRule="auto"/>
                    <w:jc w:val="right"/>
                    <w:rPr>
                      <w:rFonts w:ascii="Times New Roman" w:hAnsi="Times New Roman" w:cs="Times New Roman"/>
                      <w:b/>
                      <w:bCs/>
                      <w:color w:val="auto"/>
                      <w:sz w:val="18"/>
                      <w:szCs w:val="18"/>
                    </w:rPr>
                  </w:pPr>
                  <w:r w:rsidRPr="005E6A08">
                    <w:rPr>
                      <w:rFonts w:ascii="Times New Roman" w:hAnsi="Times New Roman" w:cs="Times New Roman"/>
                      <w:b/>
                      <w:bCs/>
                      <w:color w:val="auto"/>
                      <w:sz w:val="18"/>
                      <w:szCs w:val="18"/>
                    </w:rPr>
                    <w:t>17.500,00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5E6A08" w:rsidRDefault="00DE5612" w:rsidP="00271C5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1.901.100,00</w:t>
                  </w:r>
                </w:p>
              </w:tc>
            </w:tr>
          </w:tbl>
          <w:p w:rsidR="00DE5612" w:rsidRPr="00E84694" w:rsidRDefault="00DE5612" w:rsidP="00271C51">
            <w:pPr>
              <w:spacing w:after="0" w:line="240" w:lineRule="auto"/>
              <w:rPr>
                <w:rFonts w:ascii="Times New Roman" w:hAnsi="Times New Roman" w:cs="Times New Roman"/>
                <w:sz w:val="18"/>
                <w:szCs w:val="18"/>
              </w:rPr>
            </w:pPr>
          </w:p>
        </w:tc>
      </w:tr>
      <w:tr w:rsidR="00DE5612" w:rsidRPr="00E84694" w:rsidTr="00A63F1F">
        <w:trPr>
          <w:trHeight w:val="240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644"/>
              <w:gridCol w:w="1474"/>
              <w:gridCol w:w="850"/>
              <w:gridCol w:w="964"/>
              <w:gridCol w:w="1020"/>
              <w:gridCol w:w="1020"/>
              <w:gridCol w:w="1191"/>
            </w:tblGrid>
            <w:tr w:rsidR="00DE5612" w:rsidRPr="00E84694" w:rsidTr="00D21944">
              <w:trPr>
                <w:trHeight w:val="694"/>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EE2CBF">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DE5612" w:rsidRPr="00E84694" w:rsidTr="00D21944">
              <w:trPr>
                <w:trHeight w:val="748"/>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eastAsiaTheme="minorHAnsi" w:hAnsi="Times New Roman" w:cs="Times New Roman"/>
                      <w:color w:val="auto"/>
                      <w:sz w:val="18"/>
                      <w:szCs w:val="18"/>
                    </w:rPr>
                  </w:pPr>
                  <w:r w:rsidRPr="00E84694">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rsidR="00DE5612" w:rsidRPr="00E84694" w:rsidRDefault="00DE5612" w:rsidP="00271C51">
            <w:pPr>
              <w:spacing w:after="0" w:line="240" w:lineRule="auto"/>
              <w:rPr>
                <w:rFonts w:ascii="Times New Roman" w:hAnsi="Times New Roman" w:cs="Times New Roman"/>
                <w:sz w:val="18"/>
                <w:szCs w:val="18"/>
              </w:rPr>
            </w:pPr>
          </w:p>
        </w:tc>
      </w:tr>
      <w:tr w:rsidR="00DE5612" w:rsidTr="00A63F1F">
        <w:trPr>
          <w:trHeight w:val="35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3001 MUZEJSKA DJELATNOST</w:t>
            </w:r>
          </w:p>
        </w:tc>
      </w:tr>
      <w:tr w:rsidR="00DE5612" w:rsidTr="00A63F1F">
        <w:trPr>
          <w:trHeight w:val="127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rsidR="00DE5612" w:rsidRPr="00E84694" w:rsidRDefault="00DE5612" w:rsidP="00271C51">
            <w:pPr>
              <w:spacing w:after="0" w:line="240" w:lineRule="auto"/>
              <w:jc w:val="both"/>
              <w:rPr>
                <w:rFonts w:ascii="Times New Roman" w:hAnsi="Times New Roman" w:cs="Times New Roman"/>
                <w:sz w:val="18"/>
                <w:szCs w:val="18"/>
              </w:rPr>
            </w:pPr>
            <w:r w:rsidRPr="00E84694">
              <w:rPr>
                <w:rFonts w:ascii="Times New Roman" w:hAnsi="Times New Roman" w:cs="Times New Roman"/>
                <w:sz w:val="18"/>
                <w:szCs w:val="18"/>
              </w:rPr>
              <w:t>Ovim Programom osiguravaju se sredstva za obavljanje muzejske djelatnosti, u skladu sa zakonskim propisima, a to su: otkup umjetnina, restauriranje muzejske građe, izložbe, izdavačka djelatnost, arheološka istraživanja i digitalizacija.</w:t>
            </w:r>
          </w:p>
          <w:p w:rsidR="00DE5612" w:rsidRPr="00E84694" w:rsidRDefault="00DE5612" w:rsidP="00271C51">
            <w:pPr>
              <w:spacing w:after="0" w:line="240" w:lineRule="auto"/>
              <w:jc w:val="both"/>
              <w:rPr>
                <w:rFonts w:ascii="Times New Roman" w:hAnsi="Times New Roman" w:cs="Times New Roman"/>
                <w:sz w:val="18"/>
                <w:szCs w:val="18"/>
              </w:rPr>
            </w:pPr>
            <w:r w:rsidRPr="00E84694">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DE5612" w:rsidTr="00A63F1F">
        <w:trPr>
          <w:trHeight w:val="951"/>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pStyle w:val="Odlomakpopisa"/>
              <w:numPr>
                <w:ilvl w:val="0"/>
                <w:numId w:val="1"/>
              </w:numPr>
              <w:ind w:left="0"/>
              <w:jc w:val="both"/>
              <w:rPr>
                <w:sz w:val="18"/>
                <w:szCs w:val="18"/>
              </w:rPr>
            </w:pPr>
            <w:r w:rsidRPr="00E84694">
              <w:rPr>
                <w:sz w:val="18"/>
                <w:szCs w:val="18"/>
              </w:rPr>
              <w:t>Zakon o muzejima (NN 61/18</w:t>
            </w:r>
            <w:r>
              <w:rPr>
                <w:sz w:val="18"/>
                <w:szCs w:val="18"/>
              </w:rPr>
              <w:t xml:space="preserve"> i 98/19</w:t>
            </w:r>
            <w:r w:rsidRPr="00E84694">
              <w:rPr>
                <w:sz w:val="18"/>
                <w:szCs w:val="18"/>
              </w:rPr>
              <w:t>) s pripadajućim pravilnicima</w:t>
            </w:r>
          </w:p>
          <w:p w:rsidR="00DE5612" w:rsidRPr="00E84694" w:rsidRDefault="00DE5612" w:rsidP="00271C51">
            <w:pPr>
              <w:pStyle w:val="Odlomakpopisa"/>
              <w:numPr>
                <w:ilvl w:val="0"/>
                <w:numId w:val="1"/>
              </w:numPr>
              <w:ind w:left="0"/>
              <w:jc w:val="both"/>
              <w:rPr>
                <w:sz w:val="18"/>
                <w:szCs w:val="18"/>
              </w:rPr>
            </w:pPr>
            <w:r w:rsidRPr="00E84694">
              <w:rPr>
                <w:sz w:val="18"/>
                <w:szCs w:val="18"/>
              </w:rPr>
              <w:t>Zakon o zaštiti i očuvanju kulturnih dobara (NN NN 69/99, 151/03, 157/03, ispravak  NN 87/09, 88/10, 61/11, 25/12, 136/12, 157/13, 152/14, 44/17 i 90/18) s pripadajućim pravilnicima</w:t>
            </w:r>
          </w:p>
          <w:p w:rsidR="00DE5612" w:rsidRPr="00E84694" w:rsidRDefault="00DE5612" w:rsidP="00271C51">
            <w:pPr>
              <w:pStyle w:val="Odlomakpopisa"/>
              <w:numPr>
                <w:ilvl w:val="0"/>
                <w:numId w:val="1"/>
              </w:numPr>
              <w:ind w:left="0"/>
              <w:jc w:val="both"/>
              <w:rPr>
                <w:sz w:val="18"/>
                <w:szCs w:val="18"/>
              </w:rPr>
            </w:pPr>
            <w:r w:rsidRPr="00E84694">
              <w:rPr>
                <w:sz w:val="18"/>
                <w:szCs w:val="18"/>
              </w:rPr>
              <w:t xml:space="preserve">Zakon o knjižnicama (NN 17/19) s pripadajućim pravilnicima </w:t>
            </w:r>
          </w:p>
          <w:p w:rsidR="00DE5612" w:rsidRPr="00E84694" w:rsidRDefault="00DE5612" w:rsidP="00271C51">
            <w:pPr>
              <w:pStyle w:val="Odlomakpopisa"/>
              <w:numPr>
                <w:ilvl w:val="0"/>
                <w:numId w:val="1"/>
              </w:numPr>
              <w:ind w:left="0"/>
              <w:jc w:val="both"/>
              <w:rPr>
                <w:sz w:val="18"/>
                <w:szCs w:val="18"/>
              </w:rPr>
            </w:pPr>
            <w:r w:rsidRPr="00E84694">
              <w:rPr>
                <w:sz w:val="18"/>
                <w:szCs w:val="18"/>
              </w:rPr>
              <w:t>Zakon o arhivskom gradivu i arhivima (NN 61/18) s pripadajućim pravilnicima</w:t>
            </w:r>
          </w:p>
        </w:tc>
      </w:tr>
      <w:tr w:rsidR="00DE5612" w:rsidTr="00A63F1F">
        <w:trPr>
          <w:trHeight w:val="147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Ishodište i pokazatelji na kojima se zasnivaju izračuni i ocjene potrebnih sredstava su Proračun Gradskog muzeja Požega za 2020. godinu, stvarni troškovi iz prethodnih godina, potrebe stručnih djelatnika za popunjavanjem zbirki, prijave programa javnih potreba u kulturi za 2020.g. za muzejsko-galerijske programe – restauriranje, izložbe, publiciranje, zaštita arheološke baštine (na temelju ponuda restauratora-konzervatora i vanjskih suradnika), terensko istraživanje po selima požeškog kraja i požeškim obiteljima, zapisi kazivača, stručno mišljenje kustosa i stručnjaka iz matičnih muzeja te rezultat prethodnog rada ustanove. </w:t>
            </w:r>
          </w:p>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U ovom planskom razdoblju cilj je održati već dostignuti i postepeno povećavati stupanj standarda ustanove. </w:t>
            </w:r>
          </w:p>
        </w:tc>
      </w:tr>
      <w:tr w:rsidR="00DE5612" w:rsidTr="00A63F1F">
        <w:trPr>
          <w:trHeight w:val="211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b/>
                      <w:sz w:val="18"/>
                      <w:szCs w:val="18"/>
                    </w:rPr>
                  </w:pPr>
                  <w:proofErr w:type="spellStart"/>
                  <w:r w:rsidRPr="00E84694">
                    <w:rPr>
                      <w:rFonts w:ascii="Times New Roman" w:hAnsi="Times New Roman" w:cs="Times New Roman"/>
                      <w:b/>
                      <w:sz w:val="18"/>
                      <w:szCs w:val="18"/>
                    </w:rPr>
                    <w:t>R.b</w:t>
                  </w:r>
                  <w:proofErr w:type="spellEnd"/>
                  <w:r w:rsidRPr="00E84694">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b/>
                      <w:sz w:val="18"/>
                      <w:szCs w:val="18"/>
                    </w:rPr>
                  </w:pPr>
                  <w:r w:rsidRPr="00E84694">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EE2CBF" w:rsidP="002926B8">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DE5612" w:rsidRPr="00E84694">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w:t>
                  </w:r>
                  <w:r w:rsidR="00EE2CBF">
                    <w:rPr>
                      <w:rFonts w:ascii="Times New Roman" w:hAnsi="Times New Roman" w:cs="Times New Roman"/>
                      <w:b/>
                      <w:bCs/>
                      <w:sz w:val="18"/>
                      <w:szCs w:val="18"/>
                    </w:rPr>
                    <w:t xml:space="preserve"> </w:t>
                  </w:r>
                  <w:r>
                    <w:rPr>
                      <w:rFonts w:ascii="Times New Roman" w:hAnsi="Times New Roman" w:cs="Times New Roman"/>
                      <w:b/>
                      <w:bCs/>
                      <w:sz w:val="18"/>
                      <w:szCs w:val="18"/>
                    </w:rPr>
                    <w:t>REBALANS 2020.</w:t>
                  </w:r>
                </w:p>
              </w:tc>
            </w:tr>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Otkup umjetnina</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15.000,00</w:t>
                  </w:r>
                </w:p>
              </w:tc>
            </w:tr>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Restauracije</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254.700,00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-68.700,00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186.000,00</w:t>
                  </w:r>
                </w:p>
              </w:tc>
            </w:tr>
            <w:tr w:rsidR="005C17B8"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5C17B8" w:rsidRPr="00E84694" w:rsidRDefault="005C17B8" w:rsidP="002926B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5C17B8" w:rsidRPr="00E84694" w:rsidRDefault="005C17B8" w:rsidP="002926B8">
                  <w:pPr>
                    <w:spacing w:after="0" w:line="240" w:lineRule="auto"/>
                    <w:rPr>
                      <w:rFonts w:ascii="Times New Roman" w:hAnsi="Times New Roman" w:cs="Times New Roman"/>
                      <w:sz w:val="18"/>
                      <w:szCs w:val="18"/>
                    </w:rPr>
                  </w:pPr>
                  <w:r>
                    <w:rPr>
                      <w:rFonts w:ascii="Times New Roman" w:hAnsi="Times New Roman" w:cs="Times New Roman"/>
                      <w:sz w:val="18"/>
                      <w:szCs w:val="18"/>
                    </w:rPr>
                    <w:t>Razvoj publike u kulturi – Blago Požege</w:t>
                  </w:r>
                </w:p>
              </w:tc>
              <w:tc>
                <w:tcPr>
                  <w:tcW w:w="1417" w:type="dxa"/>
                  <w:tcBorders>
                    <w:top w:val="single" w:sz="4" w:space="0" w:color="00000A"/>
                    <w:left w:val="single" w:sz="4" w:space="0" w:color="00000A"/>
                    <w:bottom w:val="single" w:sz="4" w:space="0" w:color="00000A"/>
                    <w:right w:val="single" w:sz="4" w:space="0" w:color="00000A"/>
                  </w:tcBorders>
                  <w:vAlign w:val="center"/>
                </w:tcPr>
                <w:p w:rsidR="005C17B8" w:rsidRPr="00E84694" w:rsidRDefault="005C17B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5C17B8" w:rsidRDefault="005C17B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5C17B8" w:rsidRDefault="005C17B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37.500,00</w:t>
                  </w:r>
                </w:p>
              </w:tc>
            </w:tr>
            <w:tr w:rsidR="00DE5612" w:rsidRPr="00E84694" w:rsidTr="002926B8">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5C17B8" w:rsidP="002926B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DE5612" w:rsidRPr="00E84694">
                    <w:rPr>
                      <w:rFonts w:ascii="Times New Roman" w:hAnsi="Times New Roman" w:cs="Times New Roman"/>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Izložbe</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157.000,00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-73.000,00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84.000,00</w:t>
                  </w:r>
                </w:p>
              </w:tc>
            </w:tr>
            <w:tr w:rsidR="00DE5612" w:rsidRPr="00E84694" w:rsidTr="002926B8">
              <w:trPr>
                <w:trHeight w:val="21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5C17B8" w:rsidP="002926B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E5612" w:rsidRPr="00E84694">
                    <w:rPr>
                      <w:rFonts w:ascii="Times New Roman" w:hAnsi="Times New Roman" w:cs="Times New Roman"/>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Izdavačka djelatnost</w:t>
                  </w:r>
                  <w:r w:rsidR="005C17B8">
                    <w:rPr>
                      <w:rFonts w:ascii="Times New Roman" w:hAnsi="Times New Roman" w:cs="Times New Roman"/>
                      <w:sz w:val="18"/>
                      <w:szCs w:val="18"/>
                    </w:rPr>
                    <w:t xml:space="preserve"> – Muzej u loncu</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20.200,00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-10.300,00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9.900,00</w:t>
                  </w:r>
                </w:p>
              </w:tc>
            </w:tr>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5C17B8" w:rsidP="002926B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DE5612" w:rsidRPr="00E84694">
                    <w:rPr>
                      <w:rFonts w:ascii="Times New Roman" w:hAnsi="Times New Roman" w:cs="Times New Roman"/>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Arheološka istraživanja</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41.700,00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-41.700,00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DE5612" w:rsidRPr="00E84694"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5C17B8" w:rsidP="002926B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r w:rsidR="00DE5612" w:rsidRPr="00E84694">
                    <w:rPr>
                      <w:rFonts w:ascii="Times New Roman" w:hAnsi="Times New Roman" w:cs="Times New Roman"/>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Digitalizacija</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43.500,00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-18.750,00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24.750,00</w:t>
                  </w:r>
                </w:p>
              </w:tc>
            </w:tr>
            <w:tr w:rsidR="00DE5612" w:rsidRPr="005E6A08"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926B8">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926B8">
                  <w:pPr>
                    <w:spacing w:after="0" w:line="240" w:lineRule="auto"/>
                    <w:jc w:val="right"/>
                    <w:rPr>
                      <w:rFonts w:ascii="Times New Roman" w:hAnsi="Times New Roman" w:cs="Times New Roman"/>
                      <w:b/>
                      <w:sz w:val="18"/>
                      <w:szCs w:val="18"/>
                    </w:rPr>
                  </w:pPr>
                  <w:r w:rsidRPr="00E84694">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right"/>
                    <w:rPr>
                      <w:rFonts w:ascii="Times New Roman" w:hAnsi="Times New Roman" w:cs="Times New Roman"/>
                      <w:color w:val="auto"/>
                      <w:sz w:val="18"/>
                      <w:szCs w:val="18"/>
                    </w:rPr>
                  </w:pPr>
                  <w:r w:rsidRPr="00E84694">
                    <w:rPr>
                      <w:rFonts w:ascii="Times New Roman" w:hAnsi="Times New Roman" w:cs="Times New Roman"/>
                      <w:b/>
                      <w:color w:val="auto"/>
                      <w:sz w:val="18"/>
                      <w:szCs w:val="18"/>
                    </w:rPr>
                    <w:t>532.100,00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5E6A08" w:rsidRDefault="00DE5612" w:rsidP="00271C5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-174.950,00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5E6A08" w:rsidRDefault="00DE5612" w:rsidP="00271C51">
                  <w:pPr>
                    <w:spacing w:after="0" w:line="240" w:lineRule="auto"/>
                    <w:jc w:val="right"/>
                    <w:rPr>
                      <w:rFonts w:ascii="Times New Roman" w:hAnsi="Times New Roman" w:cs="Times New Roman"/>
                      <w:b/>
                      <w:bCs/>
                      <w:color w:val="auto"/>
                      <w:sz w:val="18"/>
                      <w:szCs w:val="18"/>
                    </w:rPr>
                  </w:pPr>
                  <w:r w:rsidRPr="005E6A08">
                    <w:rPr>
                      <w:rFonts w:ascii="Times New Roman" w:hAnsi="Times New Roman" w:cs="Times New Roman"/>
                      <w:b/>
                      <w:bCs/>
                      <w:color w:val="auto"/>
                      <w:sz w:val="18"/>
                      <w:szCs w:val="18"/>
                    </w:rPr>
                    <w:t>357.150,00</w:t>
                  </w:r>
                </w:p>
              </w:tc>
            </w:tr>
          </w:tbl>
          <w:p w:rsidR="00DE5612" w:rsidRPr="00E84694" w:rsidRDefault="00DE5612" w:rsidP="00271C51">
            <w:pPr>
              <w:spacing w:after="0" w:line="240" w:lineRule="auto"/>
              <w:rPr>
                <w:rFonts w:ascii="Times New Roman" w:hAnsi="Times New Roman" w:cs="Times New Roman"/>
                <w:sz w:val="18"/>
                <w:szCs w:val="18"/>
              </w:rPr>
            </w:pPr>
          </w:p>
        </w:tc>
      </w:tr>
      <w:tr w:rsidR="00DE5612" w:rsidTr="00A63F1F">
        <w:trPr>
          <w:trHeight w:val="524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lastRenderedPageBreak/>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701"/>
              <w:gridCol w:w="1701"/>
              <w:gridCol w:w="794"/>
              <w:gridCol w:w="964"/>
              <w:gridCol w:w="964"/>
              <w:gridCol w:w="964"/>
              <w:gridCol w:w="964"/>
            </w:tblGrid>
            <w:tr w:rsidR="00DE5612" w:rsidRPr="00E84694" w:rsidTr="00D21944">
              <w:trPr>
                <w:trHeight w:val="552"/>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EE2CBF">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DE5612" w:rsidRPr="00E84694" w:rsidTr="00D21944">
              <w:trPr>
                <w:trHeight w:val="632"/>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DE5612" w:rsidRPr="00E84694" w:rsidTr="00D21944">
              <w:trPr>
                <w:trHeight w:val="74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Povećanje broja </w:t>
                  </w:r>
                  <w:proofErr w:type="spellStart"/>
                  <w:r w:rsidRPr="00E84694">
                    <w:rPr>
                      <w:rFonts w:ascii="Times New Roman" w:hAnsi="Times New Roman" w:cs="Times New Roman"/>
                      <w:sz w:val="18"/>
                      <w:szCs w:val="18"/>
                    </w:rPr>
                    <w:t>restaurir</w:t>
                  </w:r>
                  <w:proofErr w:type="spellEnd"/>
                  <w:r w:rsidRPr="00E84694">
                    <w:rPr>
                      <w:rFonts w:ascii="Times New Roman" w:hAnsi="Times New Roman" w:cs="Times New Roman"/>
                      <w:sz w:val="18"/>
                      <w:szCs w:val="18"/>
                    </w:rPr>
                    <w:t xml:space="preserve">.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86</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136</w:t>
                  </w:r>
                </w:p>
              </w:tc>
            </w:tr>
            <w:tr w:rsidR="00DE5612" w:rsidRPr="00E84694" w:rsidTr="00D21944">
              <w:trPr>
                <w:trHeight w:val="55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3000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r>
            <w:tr w:rsidR="00DE5612" w:rsidRPr="00E84694" w:rsidTr="00D21944">
              <w:trPr>
                <w:trHeight w:val="35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Promocija muzeja i grada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Edukativna i </w:t>
                  </w:r>
                  <w:proofErr w:type="spellStart"/>
                  <w:r w:rsidRPr="00E84694">
                    <w:rPr>
                      <w:rFonts w:ascii="Times New Roman" w:hAnsi="Times New Roman" w:cs="Times New Roman"/>
                      <w:sz w:val="18"/>
                      <w:szCs w:val="18"/>
                    </w:rPr>
                    <w:t>marketin</w:t>
                  </w:r>
                  <w:proofErr w:type="spellEnd"/>
                  <w:r w:rsidRPr="00E84694">
                    <w:rPr>
                      <w:rFonts w:ascii="Times New Roman" w:hAnsi="Times New Roman" w:cs="Times New Roman"/>
                      <w:sz w:val="18"/>
                      <w:szCs w:val="18"/>
                    </w:rPr>
                    <w:t>.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DE5612" w:rsidRPr="00E84694" w:rsidTr="00D21944">
              <w:trPr>
                <w:trHeight w:val="356"/>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Povećanje arheološke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DE5612" w:rsidRPr="00E84694" w:rsidTr="00D21944">
              <w:trPr>
                <w:trHeight w:val="759"/>
                <w:jc w:val="center"/>
              </w:trPr>
              <w:tc>
                <w:tcPr>
                  <w:tcW w:w="1701"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Pretraživanje baze podataka arheoloških lokaliteta</w:t>
                  </w:r>
                </w:p>
              </w:tc>
              <w:tc>
                <w:tcPr>
                  <w:tcW w:w="1701"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r>
            <w:tr w:rsidR="00DE5612" w:rsidRPr="00E84694" w:rsidTr="00D21944">
              <w:trPr>
                <w:trHeight w:val="759"/>
                <w:jc w:val="center"/>
              </w:trPr>
              <w:tc>
                <w:tcPr>
                  <w:tcW w:w="1701"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rPr>
                      <w:rFonts w:ascii="Times New Roman" w:eastAsia="Arial" w:hAnsi="Times New Roman" w:cs="Times New Roman"/>
                      <w:bCs/>
                      <w:sz w:val="18"/>
                      <w:szCs w:val="18"/>
                    </w:rPr>
                  </w:pPr>
                  <w:r w:rsidRPr="00E84694">
                    <w:rPr>
                      <w:rFonts w:ascii="Times New Roman" w:eastAsia="Arial" w:hAnsi="Times New Roman" w:cs="Times New Roman"/>
                      <w:bCs/>
                      <w:sz w:val="18"/>
                      <w:szCs w:val="18"/>
                    </w:rPr>
                    <w:t xml:space="preserve">Proširenje digitalne </w:t>
                  </w:r>
                  <w:proofErr w:type="spellStart"/>
                  <w:r w:rsidRPr="00E84694">
                    <w:rPr>
                      <w:rFonts w:ascii="Times New Roman" w:eastAsia="Arial" w:hAnsi="Times New Roman" w:cs="Times New Roman"/>
                      <w:bCs/>
                      <w:sz w:val="18"/>
                      <w:szCs w:val="18"/>
                    </w:rPr>
                    <w:t>fonotečne</w:t>
                  </w:r>
                  <w:proofErr w:type="spellEnd"/>
                  <w:r w:rsidRPr="00E84694">
                    <w:rPr>
                      <w:rFonts w:ascii="Times New Roman" w:eastAsia="Arial" w:hAnsi="Times New Roman" w:cs="Times New Roman"/>
                      <w:bCs/>
                      <w:sz w:val="18"/>
                      <w:szCs w:val="18"/>
                    </w:rPr>
                    <w:t xml:space="preserve"> zbirke</w:t>
                  </w:r>
                </w:p>
              </w:tc>
              <w:tc>
                <w:tcPr>
                  <w:tcW w:w="1701"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napToGrid w:val="0"/>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DE5612" w:rsidRPr="00E84694"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bl>
          <w:p w:rsidR="00DE5612" w:rsidRPr="00E84694" w:rsidRDefault="00DE5612" w:rsidP="00271C51">
            <w:pPr>
              <w:spacing w:after="0" w:line="240" w:lineRule="auto"/>
              <w:rPr>
                <w:rFonts w:ascii="Times New Roman" w:hAnsi="Times New Roman" w:cs="Times New Roman"/>
                <w:sz w:val="18"/>
                <w:szCs w:val="18"/>
              </w:rPr>
            </w:pPr>
          </w:p>
        </w:tc>
      </w:tr>
    </w:tbl>
    <w:p w:rsidR="00420732" w:rsidRPr="0011213F" w:rsidRDefault="00420732" w:rsidP="00271C51">
      <w:pPr>
        <w:spacing w:after="0" w:line="240" w:lineRule="auto"/>
        <w:rPr>
          <w:rFonts w:ascii="Times New Roman" w:hAnsi="Times New Roman" w:cs="Times New Roman"/>
          <w:sz w:val="20"/>
          <w:szCs w:val="20"/>
        </w:rPr>
      </w:pPr>
    </w:p>
    <w:p w:rsidR="00420732" w:rsidRDefault="0042073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32703 - Gradska knjižnica i čitaonica Požega</w:t>
      </w:r>
    </w:p>
    <w:p w:rsidR="00420732" w:rsidRDefault="00420732" w:rsidP="00271C51">
      <w:pPr>
        <w:spacing w:after="0" w:line="240" w:lineRule="auto"/>
        <w:jc w:val="both"/>
        <w:rPr>
          <w:rFonts w:ascii="Times New Roman" w:hAnsi="Times New Roman" w:cs="Times New Roman"/>
          <w:b/>
          <w:bCs/>
          <w:sz w:val="20"/>
          <w:szCs w:val="20"/>
        </w:rPr>
      </w:pPr>
    </w:p>
    <w:tbl>
      <w:tblPr>
        <w:tblW w:w="10627" w:type="dxa"/>
        <w:jc w:val="center"/>
        <w:tblLayout w:type="fixed"/>
        <w:tblLook w:val="0000"/>
      </w:tblPr>
      <w:tblGrid>
        <w:gridCol w:w="2054"/>
        <w:gridCol w:w="8573"/>
      </w:tblGrid>
      <w:tr w:rsidR="00420732" w:rsidRPr="009E64EB" w:rsidTr="00271C51">
        <w:trPr>
          <w:trHeight w:val="410"/>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rPr>
                <w:rFonts w:ascii="Times New Roman" w:eastAsia="Times New Roman" w:hAnsi="Times New Roman" w:cs="Times New Roman"/>
                <w:b/>
                <w:bCs/>
                <w:color w:val="auto"/>
                <w:sz w:val="18"/>
                <w:szCs w:val="18"/>
              </w:rPr>
            </w:pPr>
            <w:bookmarkStart w:id="3" w:name="_Hlk23834228"/>
            <w:r w:rsidRPr="009E64EB">
              <w:rPr>
                <w:rFonts w:ascii="Times New Roman" w:eastAsia="Times New Roman" w:hAnsi="Times New Roman" w:cs="Times New Roman"/>
                <w:b/>
                <w:bCs/>
                <w:color w:val="auto"/>
                <w:sz w:val="18"/>
                <w:szCs w:val="18"/>
              </w:rPr>
              <w:t>ŠIFRA I NAZIV PROGRAMA: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420732" w:rsidP="00271C51">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2000 REDOVNA DJELATNOST USTANOVA U KULTURI</w:t>
            </w:r>
          </w:p>
        </w:tc>
      </w:tr>
      <w:tr w:rsidR="00420732" w:rsidRPr="009E64EB" w:rsidTr="00271C51">
        <w:trPr>
          <w:trHeight w:val="283"/>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OPĆI I POSEBNI CILJEVI:</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420732" w:rsidP="00271C51">
            <w:pPr>
              <w:spacing w:after="0" w:line="240" w:lineRule="auto"/>
              <w:rPr>
                <w:rFonts w:ascii="Times New Roman" w:hAnsi="Times New Roman" w:cs="Times New Roman"/>
                <w:sz w:val="18"/>
                <w:szCs w:val="18"/>
              </w:rPr>
            </w:pPr>
            <w:r w:rsidRPr="009E64EB">
              <w:rPr>
                <w:rFonts w:ascii="Times New Roman" w:hAnsi="Times New Roman" w:cs="Times New Roman"/>
                <w:sz w:val="18"/>
                <w:szCs w:val="18"/>
              </w:rPr>
              <w:t>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w:t>
            </w:r>
            <w:r>
              <w:rPr>
                <w:rFonts w:ascii="Times New Roman" w:hAnsi="Times New Roman" w:cs="Times New Roman"/>
                <w:sz w:val="18"/>
                <w:szCs w:val="18"/>
              </w:rPr>
              <w:t>ji</w:t>
            </w:r>
            <w:r w:rsidRPr="009E64EB">
              <w:rPr>
                <w:rFonts w:ascii="Times New Roman" w:hAnsi="Times New Roman" w:cs="Times New Roman"/>
                <w:sz w:val="18"/>
                <w:szCs w:val="18"/>
              </w:rPr>
              <w:t>žnično poslovanje te računala i prateće opreme za korisnike.</w:t>
            </w:r>
          </w:p>
        </w:tc>
      </w:tr>
      <w:tr w:rsidR="00420732" w:rsidRPr="009E64EB" w:rsidTr="00271C51">
        <w:trPr>
          <w:trHeight w:val="502"/>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ZAKONSKA OSNOVA ZA UVOĐENJE PROGRAMA: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420732" w:rsidP="00271C51">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Zakon o ustanovama, Zakon o knjižnicama, Statut Gradske knjižnice i čitaonice Požega</w:t>
            </w:r>
          </w:p>
        </w:tc>
      </w:tr>
      <w:tr w:rsidR="00420732" w:rsidRPr="009E64EB" w:rsidTr="00271C51">
        <w:trPr>
          <w:trHeight w:val="1247"/>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ISHODIŠTE I POKAZATELJI NA KOJIMA SE ZASNIVAJU IZRAČUNI I OCJENE POTREBNIH SREDSTAVA: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0A01A3" w:rsidRDefault="00420732" w:rsidP="00271C51">
            <w:pPr>
              <w:snapToGrid w:val="0"/>
              <w:spacing w:after="0" w:line="240" w:lineRule="auto"/>
              <w:rPr>
                <w:rFonts w:ascii="Times New Roman" w:eastAsia="Times New Roman" w:hAnsi="Times New Roman" w:cs="Times New Roman"/>
                <w:color w:val="auto"/>
                <w:sz w:val="18"/>
                <w:szCs w:val="18"/>
              </w:rPr>
            </w:pPr>
            <w:r w:rsidRPr="000A01A3">
              <w:rPr>
                <w:rFonts w:ascii="Times New Roman" w:hAnsi="Times New Roman" w:cs="Times New Roman"/>
                <w:sz w:val="18"/>
                <w:szCs w:val="18"/>
              </w:rPr>
              <w:t>Proračun Gradske knjižnice i čitaonice Požega za 20</w:t>
            </w:r>
            <w:r>
              <w:rPr>
                <w:rFonts w:ascii="Times New Roman" w:hAnsi="Times New Roman" w:cs="Times New Roman"/>
                <w:sz w:val="18"/>
                <w:szCs w:val="18"/>
              </w:rPr>
              <w:t>1</w:t>
            </w:r>
            <w:r w:rsidRPr="000A01A3">
              <w:rPr>
                <w:rFonts w:ascii="Times New Roman" w:hAnsi="Times New Roman" w:cs="Times New Roman"/>
                <w:sz w:val="18"/>
                <w:szCs w:val="18"/>
              </w:rPr>
              <w:t>9. godinu i stvarni troškovi iz prethodnih godina</w:t>
            </w:r>
            <w:r w:rsidRPr="000A01A3">
              <w:rPr>
                <w:rFonts w:ascii="Times New Roman" w:eastAsia="Times New Roman" w:hAnsi="Times New Roman" w:cs="Times New Roman"/>
                <w:color w:val="auto"/>
                <w:sz w:val="18"/>
                <w:szCs w:val="18"/>
              </w:rPr>
              <w:t xml:space="preserve">. </w:t>
            </w:r>
          </w:p>
        </w:tc>
      </w:tr>
      <w:tr w:rsidR="00420732" w:rsidRPr="009E64EB" w:rsidTr="002926B8">
        <w:trPr>
          <w:trHeight w:val="1328"/>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NAČIN I SREDSTVA ZA REALIZACIJU PROGRAMA: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390" w:type="dxa"/>
              <w:jc w:val="center"/>
              <w:tblLayout w:type="fixed"/>
              <w:tblLook w:val="0000"/>
            </w:tblPr>
            <w:tblGrid>
              <w:gridCol w:w="567"/>
              <w:gridCol w:w="3572"/>
              <w:gridCol w:w="1417"/>
              <w:gridCol w:w="1417"/>
              <w:gridCol w:w="1417"/>
            </w:tblGrid>
            <w:tr w:rsidR="00420732" w:rsidRPr="009E64EB"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926B8">
                  <w:pPr>
                    <w:spacing w:after="0" w:line="240" w:lineRule="auto"/>
                    <w:jc w:val="center"/>
                    <w:rPr>
                      <w:rFonts w:ascii="Times New Roman" w:eastAsia="Times New Roman" w:hAnsi="Times New Roman" w:cs="Times New Roman"/>
                      <w:b/>
                      <w:bCs/>
                      <w:color w:val="auto"/>
                      <w:sz w:val="18"/>
                      <w:szCs w:val="18"/>
                    </w:rPr>
                  </w:pPr>
                  <w:proofErr w:type="spellStart"/>
                  <w:r w:rsidRPr="009E64EB">
                    <w:rPr>
                      <w:rFonts w:ascii="Times New Roman" w:eastAsia="Times New Roman" w:hAnsi="Times New Roman" w:cs="Times New Roman"/>
                      <w:b/>
                      <w:bCs/>
                      <w:color w:val="auto"/>
                      <w:sz w:val="18"/>
                      <w:szCs w:val="18"/>
                    </w:rPr>
                    <w:t>R.b</w:t>
                  </w:r>
                  <w:proofErr w:type="spellEnd"/>
                  <w:r w:rsidRPr="009E64EB">
                    <w:rPr>
                      <w:rFonts w:ascii="Times New Roman" w:eastAsia="Times New Roman" w:hAnsi="Times New Roman" w:cs="Times New Roman"/>
                      <w:b/>
                      <w:bCs/>
                      <w:color w:val="auto"/>
                      <w:sz w:val="18"/>
                      <w:szCs w:val="18"/>
                    </w:rPr>
                    <w:t>.</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jc w:val="center"/>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9E64EB" w:rsidRDefault="00EE2CBF" w:rsidP="00271C51">
                  <w:pPr>
                    <w:spacing w:after="0" w:line="240" w:lineRule="auto"/>
                    <w:jc w:val="center"/>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 xml:space="preserve">PRORAČUN </w:t>
                  </w:r>
                  <w:r w:rsidR="00420732" w:rsidRPr="009E64EB">
                    <w:rPr>
                      <w:rFonts w:ascii="Times New Roman" w:eastAsia="Times New Roman" w:hAnsi="Times New Roman" w:cs="Times New Roman"/>
                      <w:b/>
                      <w:bCs/>
                      <w:color w:val="auto"/>
                      <w:sz w:val="18"/>
                      <w:szCs w:val="18"/>
                    </w:rPr>
                    <w:t>2020.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9E64EB" w:rsidRDefault="00EE2CBF" w:rsidP="00271C51">
                  <w:pPr>
                    <w:spacing w:after="0" w:line="240" w:lineRule="auto"/>
                    <w:jc w:val="center"/>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EE2CBF" w:rsidP="00271C51">
                  <w:pPr>
                    <w:spacing w:after="0" w:line="240" w:lineRule="auto"/>
                    <w:jc w:val="center"/>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I. REBALANS 2020.</w:t>
                  </w:r>
                </w:p>
              </w:tc>
            </w:tr>
            <w:tr w:rsidR="00420732" w:rsidRPr="009E64EB"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926B8">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1.</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926B8">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Osnovna aktivnost ustanova u kulturi</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983709">
                  <w:pPr>
                    <w:snapToGrid w:val="0"/>
                    <w:spacing w:after="0" w:line="240" w:lineRule="auto"/>
                    <w:jc w:val="right"/>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2.898.200,00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9E64EB" w:rsidRDefault="00EE2CBF" w:rsidP="00983709">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422.335,00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EE2CBF" w:rsidP="00983709">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3.320.535</w:t>
                  </w:r>
                  <w:r w:rsidR="00420732" w:rsidRPr="009E64EB">
                    <w:rPr>
                      <w:rFonts w:ascii="Times New Roman" w:eastAsia="Times New Roman" w:hAnsi="Times New Roman" w:cs="Times New Roman"/>
                      <w:color w:val="auto"/>
                      <w:sz w:val="18"/>
                      <w:szCs w:val="18"/>
                    </w:rPr>
                    <w:t>,00</w:t>
                  </w:r>
                </w:p>
              </w:tc>
            </w:tr>
            <w:tr w:rsidR="00420732" w:rsidRPr="009E64EB"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926B8">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2.</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926B8">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Nabava opreme u ustanovama u kulturi</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983709">
                  <w:pPr>
                    <w:snapToGrid w:val="0"/>
                    <w:spacing w:after="0" w:line="240" w:lineRule="auto"/>
                    <w:jc w:val="right"/>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7.000,00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9E64EB" w:rsidRDefault="00EE2CBF" w:rsidP="00983709">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420732" w:rsidP="00983709">
                  <w:pPr>
                    <w:snapToGrid w:val="0"/>
                    <w:spacing w:after="0" w:line="240" w:lineRule="auto"/>
                    <w:jc w:val="right"/>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7.000,00</w:t>
                  </w:r>
                </w:p>
              </w:tc>
            </w:tr>
            <w:tr w:rsidR="00420732" w:rsidRPr="009E64EB"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926B8">
                  <w:pPr>
                    <w:snapToGrid w:val="0"/>
                    <w:spacing w:after="0" w:line="240" w:lineRule="auto"/>
                    <w:jc w:val="center"/>
                    <w:rPr>
                      <w:rFonts w:ascii="Times New Roman" w:eastAsia="Times New Roman" w:hAnsi="Times New Roman" w:cs="Times New Roman"/>
                      <w:color w:val="auto"/>
                      <w:sz w:val="18"/>
                      <w:szCs w:val="18"/>
                    </w:rPr>
                  </w:pP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jc w:val="right"/>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983709">
                  <w:pPr>
                    <w:snapToGrid w:val="0"/>
                    <w:spacing w:after="0" w:line="240" w:lineRule="auto"/>
                    <w:jc w:val="right"/>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2.905.200,00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9E64EB" w:rsidRDefault="00EE2CBF" w:rsidP="00983709">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422.335,00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EE2CBF" w:rsidP="00983709">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3.327.535</w:t>
                  </w:r>
                  <w:r w:rsidR="00420732" w:rsidRPr="009E64EB">
                    <w:rPr>
                      <w:rFonts w:ascii="Times New Roman" w:eastAsia="Times New Roman" w:hAnsi="Times New Roman" w:cs="Times New Roman"/>
                      <w:b/>
                      <w:bCs/>
                      <w:color w:val="auto"/>
                      <w:sz w:val="18"/>
                      <w:szCs w:val="18"/>
                    </w:rPr>
                    <w:t>,00</w:t>
                  </w:r>
                </w:p>
              </w:tc>
            </w:tr>
          </w:tbl>
          <w:p w:rsidR="00420732" w:rsidRPr="009E64EB" w:rsidRDefault="00420732" w:rsidP="00271C51">
            <w:pPr>
              <w:spacing w:after="0" w:line="240" w:lineRule="auto"/>
              <w:rPr>
                <w:rFonts w:ascii="Times New Roman" w:eastAsia="Times New Roman" w:hAnsi="Times New Roman" w:cs="Times New Roman"/>
                <w:color w:val="auto"/>
                <w:sz w:val="18"/>
                <w:szCs w:val="18"/>
              </w:rPr>
            </w:pPr>
          </w:p>
        </w:tc>
      </w:tr>
      <w:tr w:rsidR="00420732" w:rsidRPr="009E64EB" w:rsidTr="00271C51">
        <w:trPr>
          <w:trHeight w:val="850"/>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RAZLOG ODSTUPANJA OD PROŠLOGODIŠNJIH PROJEKCIJA: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420732" w:rsidP="00271C51">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 xml:space="preserve">Nedovoljno ostvarenih vlastitih sredstava i donacija u prethodnom razdoblju. </w:t>
            </w:r>
          </w:p>
        </w:tc>
      </w:tr>
      <w:tr w:rsidR="00420732" w:rsidRPr="009E64EB" w:rsidTr="00271C51">
        <w:trPr>
          <w:trHeight w:val="708"/>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POKAZATELJI USPJEŠNOSTI:</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64" w:type="dxa"/>
              <w:jc w:val="center"/>
              <w:tblLayout w:type="fixed"/>
              <w:tblLook w:val="0000"/>
            </w:tblPr>
            <w:tblGrid>
              <w:gridCol w:w="1644"/>
              <w:gridCol w:w="1757"/>
              <w:gridCol w:w="907"/>
              <w:gridCol w:w="964"/>
              <w:gridCol w:w="964"/>
              <w:gridCol w:w="964"/>
              <w:gridCol w:w="964"/>
            </w:tblGrid>
            <w:tr w:rsidR="00420732" w:rsidRPr="009E64EB" w:rsidTr="00D21944">
              <w:trPr>
                <w:jc w:val="center"/>
              </w:trPr>
              <w:tc>
                <w:tcPr>
                  <w:tcW w:w="164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Pokazatelj uspješnosti</w:t>
                  </w:r>
                </w:p>
              </w:tc>
              <w:tc>
                <w:tcPr>
                  <w:tcW w:w="175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Definicija</w:t>
                  </w:r>
                </w:p>
              </w:tc>
              <w:tc>
                <w:tcPr>
                  <w:tcW w:w="90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Ciljana vrijednost 2020.</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9E64EB" w:rsidRDefault="00EE2CBF" w:rsidP="00271C51">
                  <w:pPr>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Promjena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EE2CBF" w:rsidP="00271C51">
                  <w:pPr>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 rebalans 2020.</w:t>
                  </w:r>
                </w:p>
              </w:tc>
            </w:tr>
            <w:tr w:rsidR="00420732" w:rsidRPr="009E64EB" w:rsidTr="00D21944">
              <w:trPr>
                <w:jc w:val="center"/>
              </w:trPr>
              <w:tc>
                <w:tcPr>
                  <w:tcW w:w="164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rPr>
                      <w:rFonts w:ascii="Times New Roman" w:hAnsi="Times New Roman" w:cs="Times New Roman"/>
                      <w:color w:val="auto"/>
                      <w:sz w:val="18"/>
                      <w:szCs w:val="18"/>
                    </w:rPr>
                  </w:pPr>
                  <w:r w:rsidRPr="009E64EB">
                    <w:rPr>
                      <w:rFonts w:ascii="Times New Roman" w:hAnsi="Times New Roman" w:cs="Times New Roman"/>
                      <w:color w:val="000000"/>
                      <w:sz w:val="18"/>
                      <w:szCs w:val="18"/>
                    </w:rPr>
                    <w:t xml:space="preserve">Izvršavanje poslova iz djelokruga rada, redovito podmirivanje svih financijskih obveza </w:t>
                  </w:r>
                  <w:r w:rsidRPr="009E64EB">
                    <w:rPr>
                      <w:rFonts w:ascii="Times New Roman" w:hAnsi="Times New Roman" w:cs="Times New Roman"/>
                      <w:color w:val="000000"/>
                      <w:sz w:val="18"/>
                      <w:szCs w:val="18"/>
                    </w:rPr>
                    <w:lastRenderedPageBreak/>
                    <w:t>prema zaposlenicima, bankama i ostalima</w:t>
                  </w:r>
                </w:p>
              </w:tc>
              <w:tc>
                <w:tcPr>
                  <w:tcW w:w="175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pacing w:after="0" w:line="240" w:lineRule="auto"/>
                    <w:rPr>
                      <w:rFonts w:ascii="Times New Roman" w:hAnsi="Times New Roman" w:cs="Times New Roman"/>
                      <w:sz w:val="18"/>
                      <w:szCs w:val="18"/>
                    </w:rPr>
                  </w:pPr>
                  <w:r w:rsidRPr="009E64EB">
                    <w:rPr>
                      <w:rFonts w:ascii="Times New Roman" w:hAnsi="Times New Roman" w:cs="Times New Roman"/>
                      <w:color w:val="000000"/>
                      <w:sz w:val="18"/>
                      <w:szCs w:val="18"/>
                    </w:rPr>
                    <w:lastRenderedPageBreak/>
                    <w:t xml:space="preserve">Pravovremeno podmirivanje tekućih troškova poslovanja, podmirivanje dospjelih obveza po osnovi glavnica i </w:t>
                  </w:r>
                  <w:r w:rsidRPr="009E64EB">
                    <w:rPr>
                      <w:rFonts w:ascii="Times New Roman" w:hAnsi="Times New Roman" w:cs="Times New Roman"/>
                      <w:color w:val="000000"/>
                      <w:sz w:val="18"/>
                      <w:szCs w:val="18"/>
                    </w:rPr>
                    <w:lastRenderedPageBreak/>
                    <w:t>kamata</w:t>
                  </w:r>
                </w:p>
              </w:tc>
              <w:tc>
                <w:tcPr>
                  <w:tcW w:w="90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hAnsi="Times New Roman" w:cs="Times New Roman"/>
                      <w:color w:val="000000"/>
                      <w:sz w:val="18"/>
                      <w:szCs w:val="18"/>
                    </w:rPr>
                    <w:lastRenderedPageBreak/>
                    <w:t>%</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hAnsi="Times New Roman" w:cs="Times New Roman"/>
                      <w:color w:val="000000"/>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hAnsi="Times New Roman" w:cs="Times New Roman"/>
                      <w:color w:val="000000"/>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9E64EB" w:rsidRDefault="00EE2CBF"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EE2CBF"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100</w:t>
                  </w:r>
                </w:p>
              </w:tc>
            </w:tr>
            <w:tr w:rsidR="00420732" w:rsidRPr="009E64EB" w:rsidTr="00D21944">
              <w:trPr>
                <w:jc w:val="center"/>
              </w:trPr>
              <w:tc>
                <w:tcPr>
                  <w:tcW w:w="1644" w:type="dxa"/>
                  <w:tcBorders>
                    <w:top w:val="single" w:sz="4" w:space="0" w:color="000000"/>
                    <w:left w:val="single" w:sz="4" w:space="0" w:color="000000"/>
                    <w:bottom w:val="single" w:sz="4" w:space="0" w:color="000000"/>
                  </w:tcBorders>
                  <w:shd w:val="clear" w:color="auto" w:fill="auto"/>
                </w:tcPr>
                <w:p w:rsidR="00420732" w:rsidRPr="009E64EB" w:rsidRDefault="00420732" w:rsidP="00271C51">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lastRenderedPageBreak/>
                    <w:t>Broj nabavljenih računala i prateće opreme</w:t>
                  </w:r>
                </w:p>
              </w:tc>
              <w:tc>
                <w:tcPr>
                  <w:tcW w:w="1757" w:type="dxa"/>
                  <w:tcBorders>
                    <w:top w:val="single" w:sz="4" w:space="0" w:color="000000"/>
                    <w:left w:val="single" w:sz="4" w:space="0" w:color="000000"/>
                    <w:bottom w:val="single" w:sz="4" w:space="0" w:color="000000"/>
                  </w:tcBorders>
                  <w:shd w:val="clear" w:color="auto" w:fill="auto"/>
                </w:tcPr>
                <w:p w:rsidR="00420732" w:rsidRPr="009E64EB" w:rsidRDefault="00420732" w:rsidP="00271C51">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 xml:space="preserve">Povećati broj </w:t>
                  </w:r>
                  <w:proofErr w:type="spellStart"/>
                  <w:r w:rsidRPr="009E64EB">
                    <w:rPr>
                      <w:rFonts w:ascii="Times New Roman" w:eastAsia="Times New Roman" w:hAnsi="Times New Roman" w:cs="Times New Roman"/>
                      <w:color w:val="auto"/>
                      <w:sz w:val="18"/>
                      <w:szCs w:val="18"/>
                    </w:rPr>
                    <w:t>nabavljneih</w:t>
                  </w:r>
                  <w:proofErr w:type="spellEnd"/>
                  <w:r w:rsidRPr="009E64EB">
                    <w:rPr>
                      <w:rFonts w:ascii="Times New Roman" w:eastAsia="Times New Roman" w:hAnsi="Times New Roman" w:cs="Times New Roman"/>
                      <w:color w:val="auto"/>
                      <w:sz w:val="18"/>
                      <w:szCs w:val="18"/>
                    </w:rPr>
                    <w:t xml:space="preserve"> računala i prateće opreme </w:t>
                  </w:r>
                </w:p>
              </w:tc>
              <w:tc>
                <w:tcPr>
                  <w:tcW w:w="907"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9E64EB"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9E64EB" w:rsidRDefault="00EE2CBF"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9E64EB" w:rsidRDefault="00EE2CBF"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r>
          </w:tbl>
          <w:p w:rsidR="00420732" w:rsidRPr="009E64EB" w:rsidRDefault="00420732" w:rsidP="00271C51">
            <w:pPr>
              <w:spacing w:after="0" w:line="240" w:lineRule="auto"/>
              <w:rPr>
                <w:rFonts w:ascii="Times New Roman" w:eastAsia="Times New Roman" w:hAnsi="Times New Roman" w:cs="Times New Roman"/>
                <w:color w:val="auto"/>
                <w:sz w:val="18"/>
                <w:szCs w:val="18"/>
              </w:rPr>
            </w:pPr>
          </w:p>
        </w:tc>
      </w:tr>
      <w:bookmarkEnd w:id="3"/>
      <w:tr w:rsidR="00420732" w:rsidRPr="00F910D9" w:rsidTr="00271C51">
        <w:trPr>
          <w:trHeight w:val="288"/>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lastRenderedPageBreak/>
              <w:t>ŠIFRA I NAZIV PROGRAMA: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3002 KNJIŽNIČNA DJELATNOST</w:t>
            </w:r>
          </w:p>
        </w:tc>
      </w:tr>
      <w:tr w:rsidR="00420732" w:rsidRPr="00F910D9" w:rsidTr="00271C51">
        <w:trPr>
          <w:trHeight w:val="835"/>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OPĆI I POSEBNI CILJEVI:</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 xml:space="preserve">Ovim Programom se osiguravaju sredstva za kulturno- </w:t>
            </w:r>
            <w:proofErr w:type="spellStart"/>
            <w:r w:rsidRPr="00F910D9">
              <w:rPr>
                <w:rFonts w:ascii="Times New Roman" w:eastAsia="Times New Roman" w:hAnsi="Times New Roman" w:cs="Times New Roman"/>
                <w:color w:val="auto"/>
                <w:sz w:val="18"/>
                <w:szCs w:val="18"/>
              </w:rPr>
              <w:t>infrormativno</w:t>
            </w:r>
            <w:proofErr w:type="spellEnd"/>
            <w:r w:rsidRPr="00F910D9">
              <w:rPr>
                <w:rFonts w:ascii="Times New Roman" w:eastAsia="Times New Roman" w:hAnsi="Times New Roman" w:cs="Times New Roman"/>
                <w:color w:val="auto"/>
                <w:sz w:val="18"/>
                <w:szCs w:val="18"/>
              </w:rPr>
              <w:t xml:space="preserve">-edukativni program Gradske knjižnice i čitaonice Požega koji pripremaju knjižničari u suradnji s vanjskim suradnicima tijekom jedne godine. </w:t>
            </w:r>
          </w:p>
          <w:p w:rsidR="00420732" w:rsidRPr="00F910D9" w:rsidRDefault="00420732" w:rsidP="00271C51">
            <w:pPr>
              <w:snapToGrid w:val="0"/>
              <w:spacing w:after="0" w:line="240" w:lineRule="auto"/>
              <w:rPr>
                <w:rFonts w:ascii="Times New Roman" w:eastAsia="Times New Roman" w:hAnsi="Times New Roman" w:cs="Times New Roman"/>
                <w:color w:val="000000"/>
                <w:sz w:val="18"/>
                <w:szCs w:val="18"/>
              </w:rPr>
            </w:pPr>
            <w:r w:rsidRPr="00F910D9">
              <w:rPr>
                <w:rFonts w:ascii="Times New Roman" w:eastAsia="Times New Roman" w:hAnsi="Times New Roman" w:cs="Times New Roman"/>
                <w:color w:val="auto"/>
                <w:sz w:val="18"/>
                <w:szCs w:val="18"/>
              </w:rPr>
              <w:t>Ciljevi ovog programa su: osigurati korisnicima i građanima kvalitetan kulturni, informativni i edukativni program tijekom godine te povećati broj korisnika knjižnice</w:t>
            </w:r>
          </w:p>
        </w:tc>
      </w:tr>
      <w:tr w:rsidR="00420732" w:rsidRPr="00F910D9" w:rsidTr="00271C51">
        <w:trPr>
          <w:trHeight w:val="563"/>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ZAKONSKA OSNOVA ZA UVOĐENJE PROGRAMA: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Zakon o ustanovama, Zakon o knjižnicama, Statut Gradske knjižnice i čitaonice Požega</w:t>
            </w:r>
          </w:p>
        </w:tc>
      </w:tr>
      <w:tr w:rsidR="00420732" w:rsidRPr="00F910D9" w:rsidTr="00271C51">
        <w:trPr>
          <w:trHeight w:val="1211"/>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ISHODIŠTE I POKAZATELJI NA KOJIMA SE ZASNIVAJU IZRAČUNI I OCJENE POTREBNIH SREDSTAVA: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Ishodište i pokazatelji na kojima se zasnivaju izračuni i ocjene potrebitih sredstava su Proračun Gradske knjižnice i čitaonice Požega za 2029. godinu i stvarni troškovi iz prethodnih godina.</w:t>
            </w:r>
          </w:p>
        </w:tc>
      </w:tr>
      <w:tr w:rsidR="00420732" w:rsidRPr="00F910D9" w:rsidTr="002926B8">
        <w:trPr>
          <w:trHeight w:val="2946"/>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NAČIN I SREDSTVA ZA REALIZACIJU PROGRAMA: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390" w:type="dxa"/>
              <w:jc w:val="center"/>
              <w:tblLayout w:type="fixed"/>
              <w:tblLook w:val="0000"/>
            </w:tblPr>
            <w:tblGrid>
              <w:gridCol w:w="567"/>
              <w:gridCol w:w="3572"/>
              <w:gridCol w:w="1417"/>
              <w:gridCol w:w="1417"/>
              <w:gridCol w:w="1417"/>
            </w:tblGrid>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b/>
                      <w:bCs/>
                      <w:color w:val="auto"/>
                      <w:sz w:val="18"/>
                      <w:szCs w:val="18"/>
                    </w:rPr>
                  </w:pPr>
                  <w:proofErr w:type="spellStart"/>
                  <w:r w:rsidRPr="00F910D9">
                    <w:rPr>
                      <w:rFonts w:ascii="Times New Roman" w:eastAsia="Times New Roman" w:hAnsi="Times New Roman" w:cs="Times New Roman"/>
                      <w:b/>
                      <w:bCs/>
                      <w:color w:val="auto"/>
                      <w:sz w:val="18"/>
                      <w:szCs w:val="18"/>
                    </w:rPr>
                    <w:t>R.b</w:t>
                  </w:r>
                  <w:proofErr w:type="spellEnd"/>
                  <w:r w:rsidRPr="00F910D9">
                    <w:rPr>
                      <w:rFonts w:ascii="Times New Roman" w:eastAsia="Times New Roman" w:hAnsi="Times New Roman" w:cs="Times New Roman"/>
                      <w:b/>
                      <w:bCs/>
                      <w:color w:val="auto"/>
                      <w:sz w:val="18"/>
                      <w:szCs w:val="18"/>
                    </w:rPr>
                    <w:t>.</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jc w:val="center"/>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EE2CBF" w:rsidP="00271C51">
                  <w:pPr>
                    <w:spacing w:after="0" w:line="240" w:lineRule="auto"/>
                    <w:jc w:val="center"/>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 xml:space="preserve">PRORAČUN </w:t>
                  </w:r>
                  <w:r w:rsidR="00420732" w:rsidRPr="00F910D9">
                    <w:rPr>
                      <w:rFonts w:ascii="Times New Roman" w:eastAsia="Times New Roman" w:hAnsi="Times New Roman" w:cs="Times New Roman"/>
                      <w:b/>
                      <w:bCs/>
                      <w:color w:val="auto"/>
                      <w:sz w:val="18"/>
                      <w:szCs w:val="18"/>
                    </w:rPr>
                    <w:t>2020.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EE2CBF" w:rsidP="00271C51">
                  <w:pPr>
                    <w:spacing w:after="0" w:line="240" w:lineRule="auto"/>
                    <w:jc w:val="center"/>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EE2CBF" w:rsidP="00271C51">
                  <w:pPr>
                    <w:spacing w:after="0" w:line="240" w:lineRule="auto"/>
                    <w:jc w:val="center"/>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I. REBALANS 2020.</w:t>
                  </w:r>
                </w:p>
              </w:tc>
            </w:tr>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926B8">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Nabava knjiga </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350.000,00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350.000,00</w:t>
                  </w:r>
                </w:p>
              </w:tc>
            </w:tr>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2.</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926B8">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Mjesec hrvatske knjige </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w:t>
                  </w:r>
                  <w:r w:rsidR="00420732" w:rsidRPr="00F910D9">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10</w:t>
                  </w:r>
                  <w:r w:rsidR="00EE2CBF">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420732" w:rsidP="00271C51">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w:t>
                  </w:r>
                  <w:r w:rsidR="005C17B8">
                    <w:rPr>
                      <w:rFonts w:ascii="Times New Roman" w:eastAsia="Times New Roman" w:hAnsi="Times New Roman" w:cs="Times New Roman"/>
                      <w:color w:val="auto"/>
                      <w:sz w:val="18"/>
                      <w:szCs w:val="18"/>
                    </w:rPr>
                    <w:t>3</w:t>
                  </w:r>
                  <w:r w:rsidRPr="00F910D9">
                    <w:rPr>
                      <w:rFonts w:ascii="Times New Roman" w:eastAsia="Times New Roman" w:hAnsi="Times New Roman" w:cs="Times New Roman"/>
                      <w:color w:val="auto"/>
                      <w:sz w:val="18"/>
                      <w:szCs w:val="18"/>
                    </w:rPr>
                    <w:t>.000,00</w:t>
                  </w:r>
                </w:p>
              </w:tc>
            </w:tr>
            <w:tr w:rsidR="00420732" w:rsidRPr="00F910D9" w:rsidTr="002926B8">
              <w:trPr>
                <w:trHeight w:val="212"/>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926B8">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Noć knjige </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w:t>
                  </w:r>
                  <w:r w:rsidR="005C17B8">
                    <w:rPr>
                      <w:rFonts w:ascii="Times New Roman" w:eastAsia="Times New Roman" w:hAnsi="Times New Roman" w:cs="Times New Roman"/>
                      <w:color w:val="auto"/>
                      <w:sz w:val="18"/>
                      <w:szCs w:val="18"/>
                    </w:rPr>
                    <w:t>0</w:t>
                  </w:r>
                  <w:r w:rsidRPr="00F910D9">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-10.00</w:t>
                  </w:r>
                  <w:r w:rsidR="00EE2CBF">
                    <w:rPr>
                      <w:rFonts w:ascii="Times New Roman" w:eastAsia="Times New Roman" w:hAnsi="Times New Roman" w:cs="Times New Roman"/>
                      <w:color w:val="auto"/>
                      <w:sz w:val="18"/>
                      <w:szCs w:val="18"/>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r w:rsidR="00420732" w:rsidRPr="00F910D9">
                    <w:rPr>
                      <w:rFonts w:ascii="Times New Roman" w:eastAsia="Times New Roman" w:hAnsi="Times New Roman" w:cs="Times New Roman"/>
                      <w:color w:val="auto"/>
                      <w:sz w:val="18"/>
                      <w:szCs w:val="18"/>
                    </w:rPr>
                    <w:t>,00</w:t>
                  </w:r>
                </w:p>
              </w:tc>
            </w:tr>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4.</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926B8">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Programi dječjeg odjela </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r w:rsidR="00420732" w:rsidRPr="00F910D9">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w:t>
                  </w:r>
                  <w:r w:rsidR="00EE2CBF">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w:t>
                  </w:r>
                  <w:r w:rsidR="00420732">
                    <w:rPr>
                      <w:rFonts w:ascii="Times New Roman" w:eastAsia="Times New Roman" w:hAnsi="Times New Roman" w:cs="Times New Roman"/>
                      <w:color w:val="auto"/>
                      <w:sz w:val="18"/>
                      <w:szCs w:val="18"/>
                    </w:rPr>
                    <w:t>.0</w:t>
                  </w:r>
                  <w:r w:rsidR="00420732" w:rsidRPr="00F910D9">
                    <w:rPr>
                      <w:rFonts w:ascii="Times New Roman" w:eastAsia="Times New Roman" w:hAnsi="Times New Roman" w:cs="Times New Roman"/>
                      <w:color w:val="auto"/>
                      <w:sz w:val="18"/>
                      <w:szCs w:val="18"/>
                    </w:rPr>
                    <w:t>00,00</w:t>
                  </w:r>
                </w:p>
              </w:tc>
            </w:tr>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5.</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926B8">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Programi za studente i mlade </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23.000,00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-19.500</w:t>
                  </w:r>
                  <w:r w:rsidR="00EE2CBF">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5C17B8"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3.500,00</w:t>
                  </w:r>
                </w:p>
              </w:tc>
            </w:tr>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6.</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926B8">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Gostovanja, predstavljanja i izložbe </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w:t>
                  </w:r>
                  <w:r w:rsidR="00420732" w:rsidRPr="00F910D9">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r w:rsidR="00EE2CBF">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3.00</w:t>
                  </w:r>
                  <w:r w:rsidR="00EE2CBF">
                    <w:rPr>
                      <w:rFonts w:ascii="Times New Roman" w:eastAsia="Times New Roman" w:hAnsi="Times New Roman" w:cs="Times New Roman"/>
                      <w:color w:val="auto"/>
                      <w:sz w:val="18"/>
                      <w:szCs w:val="18"/>
                    </w:rPr>
                    <w:t>0</w:t>
                  </w:r>
                  <w:r w:rsidR="00420732" w:rsidRPr="00F910D9">
                    <w:rPr>
                      <w:rFonts w:ascii="Times New Roman" w:eastAsia="Times New Roman" w:hAnsi="Times New Roman" w:cs="Times New Roman"/>
                      <w:color w:val="auto"/>
                      <w:sz w:val="18"/>
                      <w:szCs w:val="18"/>
                    </w:rPr>
                    <w:t>,00</w:t>
                  </w:r>
                </w:p>
              </w:tc>
            </w:tr>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7.</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926B8">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Projekt Knjiga svaki dan </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14.000</w:t>
                  </w:r>
                  <w:r w:rsidR="00420732" w:rsidRPr="00F910D9">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w:t>
                  </w:r>
                  <w:r w:rsidR="00EE2CBF">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11.000</w:t>
                  </w:r>
                  <w:r w:rsidR="00420732" w:rsidRPr="00F910D9">
                    <w:rPr>
                      <w:rFonts w:ascii="Times New Roman" w:eastAsia="Times New Roman" w:hAnsi="Times New Roman" w:cs="Times New Roman"/>
                      <w:color w:val="auto"/>
                      <w:sz w:val="18"/>
                      <w:szCs w:val="18"/>
                    </w:rPr>
                    <w:t>,00</w:t>
                  </w:r>
                </w:p>
              </w:tc>
            </w:tr>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8.</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926B8">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Knjižnica bez zidova </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w:t>
                  </w:r>
                  <w:r w:rsidR="00EE2CBF">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r w:rsidR="00420732" w:rsidRPr="00F910D9">
                    <w:rPr>
                      <w:rFonts w:ascii="Times New Roman" w:eastAsia="Times New Roman" w:hAnsi="Times New Roman" w:cs="Times New Roman"/>
                      <w:color w:val="auto"/>
                      <w:sz w:val="18"/>
                      <w:szCs w:val="18"/>
                    </w:rPr>
                    <w:t>.000,00</w:t>
                  </w:r>
                </w:p>
              </w:tc>
            </w:tr>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9.</w:t>
                  </w: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926B8">
                  <w:pPr>
                    <w:snapToGrid w:val="0"/>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Povijest čitanja u Požegi</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35.800</w:t>
                  </w:r>
                  <w:r w:rsidR="00420732" w:rsidRPr="00F910D9">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-11.000</w:t>
                  </w:r>
                  <w:r w:rsidR="00EE2CBF">
                    <w:rPr>
                      <w:rFonts w:ascii="Times New Roman" w:eastAsia="Times New Roman" w:hAnsi="Times New Roman" w:cs="Times New Roman"/>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C2653A" w:rsidP="00271C51">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24.800</w:t>
                  </w:r>
                  <w:r w:rsidR="00420732" w:rsidRPr="00F910D9">
                    <w:rPr>
                      <w:rFonts w:ascii="Times New Roman" w:eastAsia="Times New Roman" w:hAnsi="Times New Roman" w:cs="Times New Roman"/>
                      <w:color w:val="auto"/>
                      <w:sz w:val="18"/>
                      <w:szCs w:val="18"/>
                    </w:rPr>
                    <w:t>,00</w:t>
                  </w:r>
                </w:p>
              </w:tc>
            </w:tr>
            <w:tr w:rsidR="00420732" w:rsidRPr="00F910D9" w:rsidTr="002926B8">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926B8">
                  <w:pPr>
                    <w:snapToGrid w:val="0"/>
                    <w:spacing w:after="0" w:line="240" w:lineRule="auto"/>
                    <w:jc w:val="center"/>
                    <w:rPr>
                      <w:rFonts w:ascii="Times New Roman" w:eastAsia="Times New Roman" w:hAnsi="Times New Roman" w:cs="Times New Roman"/>
                      <w:color w:val="auto"/>
                      <w:sz w:val="18"/>
                      <w:szCs w:val="18"/>
                    </w:rPr>
                  </w:pPr>
                </w:p>
              </w:tc>
              <w:tc>
                <w:tcPr>
                  <w:tcW w:w="3572"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jc w:val="right"/>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B3357C" w:rsidP="00271C51">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fldChar w:fldCharType="begin"/>
                  </w:r>
                  <w:r w:rsidR="00C2653A">
                    <w:rPr>
                      <w:rFonts w:ascii="Times New Roman" w:eastAsia="Times New Roman" w:hAnsi="Times New Roman" w:cs="Times New Roman"/>
                      <w:b/>
                      <w:bCs/>
                      <w:color w:val="auto"/>
                      <w:sz w:val="18"/>
                      <w:szCs w:val="18"/>
                    </w:rPr>
                    <w:instrText xml:space="preserve"> =SUM(ABOVE) </w:instrText>
                  </w:r>
                  <w:r>
                    <w:rPr>
                      <w:rFonts w:ascii="Times New Roman" w:eastAsia="Times New Roman" w:hAnsi="Times New Roman" w:cs="Times New Roman"/>
                      <w:b/>
                      <w:bCs/>
                      <w:color w:val="auto"/>
                      <w:sz w:val="18"/>
                      <w:szCs w:val="18"/>
                    </w:rPr>
                    <w:fldChar w:fldCharType="separate"/>
                  </w:r>
                  <w:r w:rsidR="00C2653A">
                    <w:rPr>
                      <w:rFonts w:ascii="Times New Roman" w:eastAsia="Times New Roman" w:hAnsi="Times New Roman" w:cs="Times New Roman"/>
                      <w:b/>
                      <w:bCs/>
                      <w:noProof/>
                      <w:color w:val="auto"/>
                      <w:sz w:val="18"/>
                      <w:szCs w:val="18"/>
                    </w:rPr>
                    <w:t>440.800</w:t>
                  </w:r>
                  <w:r>
                    <w:rPr>
                      <w:rFonts w:ascii="Times New Roman" w:eastAsia="Times New Roman" w:hAnsi="Times New Roman" w:cs="Times New Roman"/>
                      <w:b/>
                      <w:bCs/>
                      <w:color w:val="auto"/>
                      <w:sz w:val="18"/>
                      <w:szCs w:val="18"/>
                    </w:rPr>
                    <w:fldChar w:fldCharType="end"/>
                  </w:r>
                  <w:r w:rsidR="00C2653A">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tcBorders>
                  <w:shd w:val="clear" w:color="auto" w:fill="auto"/>
                  <w:vAlign w:val="center"/>
                </w:tcPr>
                <w:p w:rsidR="00420732" w:rsidRPr="00F910D9" w:rsidRDefault="00B3357C" w:rsidP="00271C51">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fldChar w:fldCharType="begin"/>
                  </w:r>
                  <w:r w:rsidR="00EE2CBF">
                    <w:rPr>
                      <w:rFonts w:ascii="Times New Roman" w:eastAsia="Times New Roman" w:hAnsi="Times New Roman" w:cs="Times New Roman"/>
                      <w:b/>
                      <w:bCs/>
                      <w:color w:val="auto"/>
                      <w:sz w:val="18"/>
                      <w:szCs w:val="18"/>
                    </w:rPr>
                    <w:instrText xml:space="preserve"> =SUM(ABOVE) </w:instrText>
                  </w:r>
                  <w:r>
                    <w:rPr>
                      <w:rFonts w:ascii="Times New Roman" w:eastAsia="Times New Roman" w:hAnsi="Times New Roman" w:cs="Times New Roman"/>
                      <w:b/>
                      <w:bCs/>
                      <w:color w:val="auto"/>
                      <w:sz w:val="18"/>
                      <w:szCs w:val="18"/>
                    </w:rPr>
                    <w:fldChar w:fldCharType="separate"/>
                  </w:r>
                  <w:r w:rsidR="00C2653A">
                    <w:rPr>
                      <w:rFonts w:ascii="Times New Roman" w:eastAsia="Times New Roman" w:hAnsi="Times New Roman" w:cs="Times New Roman"/>
                      <w:b/>
                      <w:bCs/>
                      <w:noProof/>
                      <w:color w:val="auto"/>
                      <w:sz w:val="18"/>
                      <w:szCs w:val="18"/>
                    </w:rPr>
                    <w:t>-30.500</w:t>
                  </w:r>
                  <w:r>
                    <w:rPr>
                      <w:rFonts w:ascii="Times New Roman" w:eastAsia="Times New Roman" w:hAnsi="Times New Roman" w:cs="Times New Roman"/>
                      <w:b/>
                      <w:bCs/>
                      <w:color w:val="auto"/>
                      <w:sz w:val="18"/>
                      <w:szCs w:val="18"/>
                    </w:rPr>
                    <w:fldChar w:fldCharType="end"/>
                  </w:r>
                  <w:r w:rsidR="00EE2CBF">
                    <w:rPr>
                      <w:rFonts w:ascii="Times New Roman" w:eastAsia="Times New Roman" w:hAnsi="Times New Roman" w:cs="Times New Roman"/>
                      <w:b/>
                      <w:bCs/>
                      <w:color w:val="auto"/>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B3357C" w:rsidP="00271C51">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fldChar w:fldCharType="begin"/>
                  </w:r>
                  <w:r w:rsidR="00EE2CBF">
                    <w:rPr>
                      <w:rFonts w:ascii="Times New Roman" w:eastAsia="Times New Roman" w:hAnsi="Times New Roman" w:cs="Times New Roman"/>
                      <w:b/>
                      <w:bCs/>
                      <w:color w:val="auto"/>
                      <w:sz w:val="18"/>
                      <w:szCs w:val="18"/>
                    </w:rPr>
                    <w:instrText xml:space="preserve"> =SUM(ABOVE) </w:instrText>
                  </w:r>
                  <w:r>
                    <w:rPr>
                      <w:rFonts w:ascii="Times New Roman" w:eastAsia="Times New Roman" w:hAnsi="Times New Roman" w:cs="Times New Roman"/>
                      <w:b/>
                      <w:bCs/>
                      <w:color w:val="auto"/>
                      <w:sz w:val="18"/>
                      <w:szCs w:val="18"/>
                    </w:rPr>
                    <w:fldChar w:fldCharType="separate"/>
                  </w:r>
                  <w:r w:rsidR="00C2653A">
                    <w:rPr>
                      <w:rFonts w:ascii="Times New Roman" w:eastAsia="Times New Roman" w:hAnsi="Times New Roman" w:cs="Times New Roman"/>
                      <w:b/>
                      <w:bCs/>
                      <w:noProof/>
                      <w:color w:val="auto"/>
                      <w:sz w:val="18"/>
                      <w:szCs w:val="18"/>
                    </w:rPr>
                    <w:t>410.300</w:t>
                  </w:r>
                  <w:r>
                    <w:rPr>
                      <w:rFonts w:ascii="Times New Roman" w:eastAsia="Times New Roman" w:hAnsi="Times New Roman" w:cs="Times New Roman"/>
                      <w:b/>
                      <w:bCs/>
                      <w:color w:val="auto"/>
                      <w:sz w:val="18"/>
                      <w:szCs w:val="18"/>
                    </w:rPr>
                    <w:fldChar w:fldCharType="end"/>
                  </w:r>
                  <w:r w:rsidR="00EE2CBF">
                    <w:rPr>
                      <w:rFonts w:ascii="Times New Roman" w:eastAsia="Times New Roman" w:hAnsi="Times New Roman" w:cs="Times New Roman"/>
                      <w:b/>
                      <w:bCs/>
                      <w:color w:val="auto"/>
                      <w:sz w:val="18"/>
                      <w:szCs w:val="18"/>
                    </w:rPr>
                    <w:t>,00</w:t>
                  </w:r>
                </w:p>
              </w:tc>
            </w:tr>
          </w:tbl>
          <w:p w:rsidR="00420732" w:rsidRPr="00F910D9" w:rsidRDefault="00420732" w:rsidP="00271C51">
            <w:pPr>
              <w:spacing w:after="0" w:line="240" w:lineRule="auto"/>
              <w:rPr>
                <w:rFonts w:ascii="Times New Roman" w:eastAsia="Times New Roman" w:hAnsi="Times New Roman" w:cs="Times New Roman"/>
                <w:color w:val="auto"/>
                <w:sz w:val="18"/>
                <w:szCs w:val="18"/>
              </w:rPr>
            </w:pPr>
          </w:p>
        </w:tc>
      </w:tr>
      <w:tr w:rsidR="00420732" w:rsidRPr="00F910D9" w:rsidTr="00271C51">
        <w:trPr>
          <w:trHeight w:val="425"/>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RAZLOG ODSTUPANJA OD PROŠLOGODIŠNJIH PROJEKCIJA:</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 xml:space="preserve">Očekivano otvorenje nove knjižnice. </w:t>
            </w:r>
          </w:p>
        </w:tc>
      </w:tr>
      <w:tr w:rsidR="00420732" w:rsidRPr="00F910D9" w:rsidTr="00271C51">
        <w:trPr>
          <w:trHeight w:val="1984"/>
          <w:jc w:val="center"/>
        </w:trPr>
        <w:tc>
          <w:tcPr>
            <w:tcW w:w="205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POKAZATELJI USPJEŠNOSTI:*</w:t>
            </w:r>
          </w:p>
        </w:tc>
        <w:tc>
          <w:tcPr>
            <w:tcW w:w="8573"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08" w:type="dxa"/>
              <w:jc w:val="center"/>
              <w:tblLayout w:type="fixed"/>
              <w:tblLook w:val="0000"/>
            </w:tblPr>
            <w:tblGrid>
              <w:gridCol w:w="1587"/>
              <w:gridCol w:w="1701"/>
              <w:gridCol w:w="964"/>
              <w:gridCol w:w="964"/>
              <w:gridCol w:w="964"/>
              <w:gridCol w:w="964"/>
              <w:gridCol w:w="964"/>
            </w:tblGrid>
            <w:tr w:rsidR="00420732" w:rsidRPr="00F910D9" w:rsidTr="00D21944">
              <w:trPr>
                <w:jc w:val="center"/>
              </w:trPr>
              <w:tc>
                <w:tcPr>
                  <w:tcW w:w="1587"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Pokazatelj uspješnosti</w:t>
                  </w:r>
                </w:p>
              </w:tc>
              <w:tc>
                <w:tcPr>
                  <w:tcW w:w="1701"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Definicija</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Ciljana vrijednost 20</w:t>
                  </w:r>
                  <w:r>
                    <w:rPr>
                      <w:rFonts w:ascii="Times New Roman" w:eastAsia="Times New Roman" w:hAnsi="Times New Roman" w:cs="Times New Roman"/>
                      <w:color w:val="auto"/>
                      <w:sz w:val="18"/>
                      <w:szCs w:val="18"/>
                    </w:rPr>
                    <w:t>20</w:t>
                  </w:r>
                  <w:r w:rsidRPr="00F910D9">
                    <w:rPr>
                      <w:rFonts w:ascii="Times New Roman" w:eastAsia="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EE2CBF" w:rsidP="00271C51">
                  <w:pPr>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Promjena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EE2CBF" w:rsidP="00271C51">
                  <w:pPr>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 rebalans 2020.</w:t>
                  </w:r>
                </w:p>
              </w:tc>
            </w:tr>
            <w:tr w:rsidR="00420732" w:rsidRPr="00F910D9" w:rsidTr="00D21944">
              <w:trPr>
                <w:jc w:val="center"/>
              </w:trPr>
              <w:tc>
                <w:tcPr>
                  <w:tcW w:w="1587" w:type="dxa"/>
                  <w:tcBorders>
                    <w:top w:val="single" w:sz="4" w:space="0" w:color="000000"/>
                    <w:left w:val="single" w:sz="4" w:space="0" w:color="000000"/>
                    <w:bottom w:val="single" w:sz="4" w:space="0" w:color="000000"/>
                  </w:tcBorders>
                  <w:shd w:val="clear" w:color="auto" w:fill="auto"/>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proofErr w:type="spellStart"/>
                  <w:r w:rsidRPr="00F910D9">
                    <w:rPr>
                      <w:rFonts w:ascii="Times New Roman" w:eastAsia="Times New Roman" w:hAnsi="Times New Roman" w:cs="Times New Roman"/>
                      <w:color w:val="auto"/>
                      <w:sz w:val="18"/>
                      <w:szCs w:val="18"/>
                    </w:rPr>
                    <w:t>Proječan</w:t>
                  </w:r>
                  <w:proofErr w:type="spellEnd"/>
                  <w:r w:rsidRPr="00F910D9">
                    <w:rPr>
                      <w:rFonts w:ascii="Times New Roman" w:eastAsia="Times New Roman" w:hAnsi="Times New Roman" w:cs="Times New Roman"/>
                      <w:color w:val="auto"/>
                      <w:sz w:val="18"/>
                      <w:szCs w:val="18"/>
                    </w:rPr>
                    <w:t xml:space="preserve"> broj posjetitelja na događajima</w:t>
                  </w:r>
                </w:p>
              </w:tc>
              <w:tc>
                <w:tcPr>
                  <w:tcW w:w="1701" w:type="dxa"/>
                  <w:tcBorders>
                    <w:top w:val="single" w:sz="4" w:space="0" w:color="000000"/>
                    <w:left w:val="single" w:sz="4" w:space="0" w:color="000000"/>
                    <w:bottom w:val="single" w:sz="4" w:space="0" w:color="000000"/>
                  </w:tcBorders>
                  <w:shd w:val="clear" w:color="auto" w:fill="auto"/>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Povećati prosječan broj posjetitelja na događajima</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200</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150</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953D35"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200</w:t>
                  </w:r>
                </w:p>
              </w:tc>
            </w:tr>
            <w:tr w:rsidR="00420732" w:rsidRPr="00F910D9" w:rsidTr="00D21944">
              <w:trPr>
                <w:jc w:val="center"/>
              </w:trPr>
              <w:tc>
                <w:tcPr>
                  <w:tcW w:w="1587" w:type="dxa"/>
                  <w:tcBorders>
                    <w:top w:val="single" w:sz="4" w:space="0" w:color="000000"/>
                    <w:left w:val="single" w:sz="4" w:space="0" w:color="000000"/>
                    <w:bottom w:val="single" w:sz="4" w:space="0" w:color="000000"/>
                  </w:tcBorders>
                  <w:shd w:val="clear" w:color="auto" w:fill="auto"/>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 događaja</w:t>
                  </w:r>
                </w:p>
              </w:tc>
              <w:tc>
                <w:tcPr>
                  <w:tcW w:w="1701" w:type="dxa"/>
                  <w:tcBorders>
                    <w:top w:val="single" w:sz="4" w:space="0" w:color="000000"/>
                    <w:left w:val="single" w:sz="4" w:space="0" w:color="000000"/>
                    <w:bottom w:val="single" w:sz="4" w:space="0" w:color="000000"/>
                  </w:tcBorders>
                  <w:shd w:val="clear" w:color="auto" w:fill="auto"/>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proofErr w:type="spellStart"/>
                  <w:r w:rsidRPr="00F910D9">
                    <w:rPr>
                      <w:rFonts w:ascii="Times New Roman" w:eastAsia="Times New Roman" w:hAnsi="Times New Roman" w:cs="Times New Roman"/>
                      <w:color w:val="auto"/>
                      <w:sz w:val="18"/>
                      <w:szCs w:val="18"/>
                    </w:rPr>
                    <w:t>Pobećati</w:t>
                  </w:r>
                  <w:proofErr w:type="spellEnd"/>
                  <w:r w:rsidRPr="00F910D9">
                    <w:rPr>
                      <w:rFonts w:ascii="Times New Roman" w:eastAsia="Times New Roman" w:hAnsi="Times New Roman" w:cs="Times New Roman"/>
                      <w:color w:val="auto"/>
                      <w:sz w:val="18"/>
                      <w:szCs w:val="18"/>
                    </w:rPr>
                    <w:t xml:space="preserve"> broj događaja u godini</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50</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953D35"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953D35"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40</w:t>
                  </w:r>
                </w:p>
              </w:tc>
            </w:tr>
            <w:tr w:rsidR="00420732" w:rsidRPr="00F910D9" w:rsidTr="00D21944">
              <w:trPr>
                <w:jc w:val="center"/>
              </w:trPr>
              <w:tc>
                <w:tcPr>
                  <w:tcW w:w="1587" w:type="dxa"/>
                  <w:tcBorders>
                    <w:top w:val="single" w:sz="4" w:space="0" w:color="000000"/>
                    <w:left w:val="single" w:sz="4" w:space="0" w:color="000000"/>
                    <w:bottom w:val="single" w:sz="4" w:space="0" w:color="000000"/>
                  </w:tcBorders>
                  <w:shd w:val="clear" w:color="auto" w:fill="auto"/>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 korisnika knjižnice</w:t>
                  </w:r>
                </w:p>
              </w:tc>
              <w:tc>
                <w:tcPr>
                  <w:tcW w:w="1701" w:type="dxa"/>
                  <w:tcBorders>
                    <w:top w:val="single" w:sz="4" w:space="0" w:color="000000"/>
                    <w:left w:val="single" w:sz="4" w:space="0" w:color="000000"/>
                    <w:bottom w:val="single" w:sz="4" w:space="0" w:color="000000"/>
                  </w:tcBorders>
                  <w:shd w:val="clear" w:color="auto" w:fill="auto"/>
                </w:tcPr>
                <w:p w:rsidR="00420732" w:rsidRPr="00F910D9" w:rsidRDefault="00420732" w:rsidP="00271C51">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Povećati broj korisnika knjižnice</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4500</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420732" w:rsidP="00271C51">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3500</w:t>
                  </w:r>
                </w:p>
              </w:tc>
              <w:tc>
                <w:tcPr>
                  <w:tcW w:w="964" w:type="dxa"/>
                  <w:tcBorders>
                    <w:top w:val="single" w:sz="4" w:space="0" w:color="000000"/>
                    <w:left w:val="single" w:sz="4" w:space="0" w:color="000000"/>
                    <w:bottom w:val="single" w:sz="4" w:space="0" w:color="000000"/>
                  </w:tcBorders>
                  <w:shd w:val="clear" w:color="auto" w:fill="auto"/>
                  <w:vAlign w:val="center"/>
                </w:tcPr>
                <w:p w:rsidR="00420732" w:rsidRPr="00F910D9" w:rsidRDefault="00953D35"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732" w:rsidRPr="00F910D9" w:rsidRDefault="00953D35" w:rsidP="00271C51">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40</w:t>
                  </w:r>
                  <w:r w:rsidR="00420732" w:rsidRPr="00F910D9">
                    <w:rPr>
                      <w:rFonts w:ascii="Times New Roman" w:eastAsia="Times New Roman" w:hAnsi="Times New Roman" w:cs="Times New Roman"/>
                      <w:color w:val="auto"/>
                      <w:sz w:val="18"/>
                      <w:szCs w:val="18"/>
                    </w:rPr>
                    <w:t>00</w:t>
                  </w:r>
                </w:p>
              </w:tc>
            </w:tr>
          </w:tbl>
          <w:p w:rsidR="00420732" w:rsidRPr="00F910D9" w:rsidRDefault="00420732" w:rsidP="00271C51">
            <w:pPr>
              <w:spacing w:after="0" w:line="240" w:lineRule="auto"/>
              <w:rPr>
                <w:rFonts w:ascii="Times New Roman" w:eastAsia="Times New Roman" w:hAnsi="Times New Roman" w:cs="Times New Roman"/>
                <w:color w:val="auto"/>
                <w:sz w:val="18"/>
                <w:szCs w:val="18"/>
              </w:rPr>
            </w:pPr>
          </w:p>
        </w:tc>
      </w:tr>
    </w:tbl>
    <w:p w:rsidR="00420732" w:rsidRDefault="00420732" w:rsidP="00271C51">
      <w:pPr>
        <w:spacing w:after="0" w:line="240" w:lineRule="auto"/>
        <w:jc w:val="both"/>
        <w:rPr>
          <w:rFonts w:ascii="Times New Roman" w:hAnsi="Times New Roman" w:cs="Times New Roman"/>
          <w:b/>
          <w:bCs/>
          <w:sz w:val="20"/>
          <w:szCs w:val="20"/>
        </w:rPr>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32711 - Gradsko kazalište Požega</w:t>
      </w:r>
    </w:p>
    <w:p w:rsidR="00DE5612" w:rsidRDefault="00DE5612" w:rsidP="00271C51">
      <w:pPr>
        <w:spacing w:after="0" w:line="240" w:lineRule="auto"/>
        <w:jc w:val="center"/>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54"/>
        <w:gridCol w:w="8573"/>
      </w:tblGrid>
      <w:tr w:rsidR="00DE5612" w:rsidRPr="001C5D98" w:rsidTr="00271C51">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2000 REDOVNA DJELATNOST USTANOVA U KULTURI</w:t>
            </w:r>
          </w:p>
        </w:tc>
      </w:tr>
      <w:tr w:rsidR="00DE5612" w:rsidRPr="001C5D98" w:rsidTr="00271C51">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Ovim Programom osiguravaju se sredstva za zaposlene u kazalištu, isplata redovnih primanja i svih materijalnih prava radnika po Zakonu o radu i Kolektivnom ugovoru. Osiguravaju se sredstva za režijske troškove i drugi materijalnih rashoda usluga i sl. Osiguravaju se sredstva za redovno plaćanje svih računa. Osigurana sredstva da se postojeći program rada održava tijekom jedne kalendarske godine, nabava nove kazališne opreme za ton i rasvjetu</w:t>
            </w:r>
            <w:r>
              <w:rPr>
                <w:rFonts w:ascii="Times New Roman" w:hAnsi="Times New Roman" w:cs="Times New Roman"/>
                <w:sz w:val="18"/>
                <w:szCs w:val="18"/>
                <w:lang w:eastAsia="en-US"/>
              </w:rPr>
              <w:t xml:space="preserve"> </w:t>
            </w:r>
            <w:r w:rsidRPr="001C5D98">
              <w:rPr>
                <w:rFonts w:ascii="Times New Roman" w:hAnsi="Times New Roman" w:cs="Times New Roman"/>
                <w:sz w:val="18"/>
                <w:szCs w:val="18"/>
                <w:lang w:eastAsia="en-US"/>
              </w:rPr>
              <w:t xml:space="preserve">.Cilj ovih aktivnosti je podignuti kvalitetu pruženih usluga krajnjim korisnicima-građanima. Sredstva koja se osiguravaju za rad Gradskog kazališta imaju Zakonom o kazalištima utvrđenu namjenu. </w:t>
            </w:r>
          </w:p>
        </w:tc>
      </w:tr>
      <w:tr w:rsidR="00DE5612" w:rsidRPr="001C5D98" w:rsidTr="00271C51">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kazalištima (NN 71/06, NN 121/13, NN 26/14)</w:t>
            </w:r>
          </w:p>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Pravilnik o očevidniku kazališta (NN 35/2007)</w:t>
            </w:r>
          </w:p>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Zakona o zaštiti i očuvanju kulturnih dobara (NN 69/99, 151/03, 157/03, ispravak</w:t>
            </w:r>
          </w:p>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  NN 87/09) s pripadajućim pravilnicima</w:t>
            </w:r>
          </w:p>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lastRenderedPageBreak/>
              <w:t>- Zakon o knjižnicama (NN 105/97, 5/98 i 104/00) s pripadajućim pravilnicima</w:t>
            </w:r>
          </w:p>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arhivskom gradivu i arhivima (NN 105/97 i 64/00) s pripadajućim</w:t>
            </w:r>
            <w:r>
              <w:rPr>
                <w:rFonts w:ascii="Times New Roman" w:hAnsi="Times New Roman" w:cs="Times New Roman"/>
                <w:sz w:val="18"/>
                <w:szCs w:val="18"/>
                <w:lang w:eastAsia="en-US"/>
              </w:rPr>
              <w:t xml:space="preserve"> </w:t>
            </w:r>
            <w:r w:rsidRPr="001C5D98">
              <w:rPr>
                <w:rFonts w:ascii="Times New Roman" w:hAnsi="Times New Roman" w:cs="Times New Roman"/>
                <w:sz w:val="18"/>
                <w:szCs w:val="18"/>
                <w:lang w:eastAsia="en-US"/>
              </w:rPr>
              <w:t>pravilnicima</w:t>
            </w:r>
          </w:p>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radu (NN 149/09, 61/11 i NN 93/14)</w:t>
            </w:r>
          </w:p>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w:t>
            </w:r>
            <w:r>
              <w:rPr>
                <w:rFonts w:ascii="Times New Roman" w:hAnsi="Times New Roman" w:cs="Times New Roman"/>
                <w:sz w:val="18"/>
                <w:szCs w:val="18"/>
                <w:lang w:eastAsia="en-US"/>
              </w:rPr>
              <w:t xml:space="preserve"> </w:t>
            </w:r>
            <w:r w:rsidRPr="001C5D98">
              <w:rPr>
                <w:rFonts w:ascii="Times New Roman" w:hAnsi="Times New Roman" w:cs="Times New Roman"/>
                <w:sz w:val="18"/>
                <w:szCs w:val="18"/>
                <w:lang w:eastAsia="en-US"/>
              </w:rPr>
              <w:t xml:space="preserve">Pravilnik o porezu na dohodak (NN 95/05,96/06,68/07,146/08,2/09,9/09 </w:t>
            </w:r>
            <w:r>
              <w:rPr>
                <w:rFonts w:ascii="Times New Roman" w:hAnsi="Times New Roman" w:cs="Times New Roman"/>
                <w:sz w:val="18"/>
                <w:szCs w:val="18"/>
                <w:lang w:eastAsia="en-US"/>
              </w:rPr>
              <w:t>-</w:t>
            </w:r>
            <w:r w:rsidRPr="001C5D98">
              <w:rPr>
                <w:rFonts w:ascii="Times New Roman" w:hAnsi="Times New Roman" w:cs="Times New Roman"/>
                <w:sz w:val="18"/>
                <w:szCs w:val="18"/>
                <w:lang w:eastAsia="en-US"/>
              </w:rPr>
              <w:t xml:space="preserve"> ispravak i  46/09, 123/10, 137/11, 61/12, 79/13 i 160/13)</w:t>
            </w:r>
          </w:p>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w:t>
            </w:r>
            <w:r>
              <w:rPr>
                <w:rFonts w:ascii="Times New Roman" w:hAnsi="Times New Roman" w:cs="Times New Roman"/>
                <w:sz w:val="18"/>
                <w:szCs w:val="18"/>
                <w:lang w:eastAsia="en-US"/>
              </w:rPr>
              <w:t xml:space="preserve"> </w:t>
            </w:r>
            <w:r w:rsidRPr="001C5D98">
              <w:rPr>
                <w:rFonts w:ascii="Times New Roman" w:hAnsi="Times New Roman" w:cs="Times New Roman"/>
                <w:sz w:val="18"/>
                <w:szCs w:val="18"/>
                <w:lang w:eastAsia="en-US"/>
              </w:rPr>
              <w:t>Zakon o ustanovama (NN 76/93, 29/97, 47/99 - ispravak i NN 35/08)</w:t>
            </w:r>
          </w:p>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upravljanju javnim ustanovama u kulturi (NN 96/01)</w:t>
            </w:r>
          </w:p>
        </w:tc>
      </w:tr>
      <w:tr w:rsidR="00DE5612" w:rsidRPr="001C5D98" w:rsidTr="00271C51">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lastRenderedPageBreak/>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DE5612" w:rsidRPr="001C5D98" w:rsidTr="00271C51">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DE5612" w:rsidRPr="001C5D98"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pacing w:after="0" w:line="240" w:lineRule="auto"/>
                    <w:jc w:val="center"/>
                    <w:rPr>
                      <w:rFonts w:ascii="Times New Roman" w:hAnsi="Times New Roman" w:cs="Times New Roman"/>
                      <w:b/>
                      <w:sz w:val="18"/>
                      <w:szCs w:val="18"/>
                    </w:rPr>
                  </w:pPr>
                  <w:proofErr w:type="spellStart"/>
                  <w:r w:rsidRPr="001C5D98">
                    <w:rPr>
                      <w:rFonts w:ascii="Times New Roman" w:hAnsi="Times New Roman" w:cs="Times New Roman"/>
                      <w:b/>
                      <w:sz w:val="18"/>
                      <w:szCs w:val="18"/>
                    </w:rPr>
                    <w:t>R.b</w:t>
                  </w:r>
                  <w:proofErr w:type="spellEnd"/>
                  <w:r w:rsidRPr="001C5D98">
                    <w:rPr>
                      <w:rFonts w:ascii="Times New Roman" w:hAnsi="Times New Roman" w:cs="Times New Roman"/>
                      <w:b/>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pacing w:after="0" w:line="240" w:lineRule="auto"/>
                    <w:jc w:val="center"/>
                    <w:rPr>
                      <w:rFonts w:ascii="Times New Roman" w:hAnsi="Times New Roman" w:cs="Times New Roman"/>
                      <w:b/>
                      <w:sz w:val="18"/>
                      <w:szCs w:val="18"/>
                    </w:rPr>
                  </w:pPr>
                  <w:r w:rsidRPr="001C5D98">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953D35" w:rsidP="002926B8">
                  <w:pPr>
                    <w:spacing w:after="0" w:line="240" w:lineRule="auto"/>
                    <w:jc w:val="center"/>
                    <w:rPr>
                      <w:rFonts w:ascii="Times New Roman" w:hAnsi="Times New Roman" w:cs="Times New Roman"/>
                      <w:sz w:val="18"/>
                      <w:szCs w:val="18"/>
                    </w:rPr>
                  </w:pPr>
                  <w:r>
                    <w:rPr>
                      <w:rFonts w:ascii="Times New Roman" w:hAnsi="Times New Roman" w:cs="Times New Roman"/>
                      <w:b/>
                      <w:sz w:val="18"/>
                      <w:szCs w:val="18"/>
                    </w:rPr>
                    <w:t xml:space="preserve">PRORAČUN </w:t>
                  </w:r>
                  <w:r w:rsidR="00DE5612" w:rsidRPr="001C5D98">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C0770F" w:rsidRDefault="00DE5612" w:rsidP="002926B8">
                  <w:pPr>
                    <w:spacing w:after="0" w:line="240" w:lineRule="auto"/>
                    <w:jc w:val="center"/>
                    <w:rPr>
                      <w:rFonts w:ascii="Times New Roman" w:hAnsi="Times New Roman" w:cs="Times New Roman"/>
                      <w:b/>
                      <w:bCs/>
                      <w:sz w:val="18"/>
                      <w:szCs w:val="18"/>
                    </w:rPr>
                  </w:pPr>
                  <w:r w:rsidRPr="00C0770F">
                    <w:rPr>
                      <w:rFonts w:ascii="Times New Roman" w:hAnsi="Times New Roman" w:cs="Times New Roman"/>
                      <w:b/>
                      <w:bCs/>
                      <w:sz w:val="18"/>
                      <w:szCs w:val="18"/>
                    </w:rPr>
                    <w:t>I.</w:t>
                  </w:r>
                  <w:r>
                    <w:rPr>
                      <w:rFonts w:ascii="Times New Roman" w:hAnsi="Times New Roman" w:cs="Times New Roman"/>
                      <w:b/>
                      <w:bCs/>
                      <w:sz w:val="18"/>
                      <w:szCs w:val="18"/>
                    </w:rPr>
                    <w:t xml:space="preserve"> </w:t>
                  </w:r>
                  <w:r w:rsidRPr="00C0770F">
                    <w:rPr>
                      <w:rFonts w:ascii="Times New Roman" w:hAnsi="Times New Roman" w:cs="Times New Roman"/>
                      <w:b/>
                      <w:bCs/>
                      <w:sz w:val="18"/>
                      <w:szCs w:val="18"/>
                    </w:rPr>
                    <w:t>REBALANS 2020.</w:t>
                  </w:r>
                </w:p>
              </w:tc>
            </w:tr>
            <w:tr w:rsidR="00DE5612" w:rsidRPr="001C5D98"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1.616.010,00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18.927,00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1.634.937,00</w:t>
                  </w:r>
                </w:p>
              </w:tc>
            </w:tr>
            <w:tr w:rsidR="00DE5612" w:rsidRPr="001C5D98"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pacing w:after="0" w:line="240" w:lineRule="auto"/>
                    <w:rPr>
                      <w:rFonts w:ascii="Times New Roman" w:hAnsi="Times New Roman" w:cs="Times New Roman"/>
                      <w:sz w:val="18"/>
                      <w:szCs w:val="18"/>
                    </w:rPr>
                  </w:pPr>
                  <w:r>
                    <w:rPr>
                      <w:rFonts w:ascii="Times New Roman" w:hAnsi="Times New Roman" w:cs="Times New Roman"/>
                      <w:sz w:val="18"/>
                      <w:szCs w:val="18"/>
                    </w:rPr>
                    <w:t>Nabava opreme u ustanovama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67.000,00</w:t>
                  </w:r>
                </w:p>
              </w:tc>
            </w:tr>
            <w:tr w:rsidR="00DE5612" w:rsidRPr="001C5D98"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926B8">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pacing w:after="0" w:line="240" w:lineRule="auto"/>
                    <w:jc w:val="right"/>
                    <w:rPr>
                      <w:rFonts w:ascii="Times New Roman" w:hAnsi="Times New Roman" w:cs="Times New Roman"/>
                      <w:b/>
                      <w:sz w:val="18"/>
                      <w:szCs w:val="18"/>
                    </w:rPr>
                  </w:pPr>
                  <w:r w:rsidRPr="001C5D98">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right"/>
                    <w:rPr>
                      <w:rFonts w:ascii="Times New Roman" w:hAnsi="Times New Roman" w:cs="Times New Roman"/>
                      <w:color w:val="auto"/>
                      <w:sz w:val="18"/>
                      <w:szCs w:val="18"/>
                    </w:rPr>
                  </w:pPr>
                  <w:r w:rsidRPr="001C5D98">
                    <w:rPr>
                      <w:rFonts w:ascii="Times New Roman" w:hAnsi="Times New Roman" w:cs="Times New Roman"/>
                      <w:b/>
                      <w:color w:val="auto"/>
                      <w:sz w:val="18"/>
                      <w:szCs w:val="18"/>
                    </w:rPr>
                    <w:t>1.733.010,00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AB4202" w:rsidRDefault="00DE5612" w:rsidP="00271C51">
                  <w:pPr>
                    <w:spacing w:after="0" w:line="240" w:lineRule="auto"/>
                    <w:jc w:val="right"/>
                    <w:rPr>
                      <w:rFonts w:ascii="Times New Roman" w:hAnsi="Times New Roman" w:cs="Times New Roman"/>
                      <w:b/>
                      <w:bCs/>
                      <w:color w:val="auto"/>
                      <w:sz w:val="18"/>
                      <w:szCs w:val="18"/>
                    </w:rPr>
                  </w:pPr>
                  <w:r w:rsidRPr="00AB4202">
                    <w:rPr>
                      <w:rFonts w:ascii="Times New Roman" w:hAnsi="Times New Roman" w:cs="Times New Roman"/>
                      <w:b/>
                      <w:bCs/>
                      <w:color w:val="auto"/>
                      <w:sz w:val="18"/>
                      <w:szCs w:val="18"/>
                    </w:rPr>
                    <w:t>-31.073,00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AB4202" w:rsidRDefault="00B3357C" w:rsidP="00271C5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sidR="002926B8">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sidR="002926B8">
                    <w:rPr>
                      <w:rFonts w:ascii="Times New Roman" w:hAnsi="Times New Roman" w:cs="Times New Roman"/>
                      <w:b/>
                      <w:bCs/>
                      <w:noProof/>
                      <w:color w:val="auto"/>
                      <w:sz w:val="18"/>
                      <w:szCs w:val="18"/>
                    </w:rPr>
                    <w:t>1.701.937</w:t>
                  </w:r>
                  <w:r>
                    <w:rPr>
                      <w:rFonts w:ascii="Times New Roman" w:hAnsi="Times New Roman" w:cs="Times New Roman"/>
                      <w:b/>
                      <w:bCs/>
                      <w:color w:val="auto"/>
                      <w:sz w:val="18"/>
                      <w:szCs w:val="18"/>
                    </w:rPr>
                    <w:fldChar w:fldCharType="end"/>
                  </w:r>
                  <w:r w:rsidR="002926B8">
                    <w:rPr>
                      <w:rFonts w:ascii="Times New Roman" w:hAnsi="Times New Roman" w:cs="Times New Roman"/>
                      <w:b/>
                      <w:bCs/>
                      <w:color w:val="auto"/>
                      <w:sz w:val="18"/>
                      <w:szCs w:val="18"/>
                    </w:rPr>
                    <w:t>,00</w:t>
                  </w:r>
                </w:p>
              </w:tc>
            </w:tr>
          </w:tbl>
          <w:p w:rsidR="00DE5612" w:rsidRPr="001C5D98" w:rsidRDefault="00DE5612" w:rsidP="00271C51">
            <w:pPr>
              <w:suppressAutoHyphens w:val="0"/>
              <w:spacing w:after="0" w:line="240" w:lineRule="auto"/>
              <w:rPr>
                <w:rFonts w:ascii="Times New Roman" w:hAnsi="Times New Roman" w:cs="Times New Roman"/>
                <w:sz w:val="18"/>
                <w:szCs w:val="18"/>
                <w:lang w:eastAsia="en-US"/>
              </w:rPr>
            </w:pPr>
          </w:p>
        </w:tc>
      </w:tr>
      <w:tr w:rsidR="00DE5612" w:rsidRPr="001C5D98" w:rsidTr="00271C51">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0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814"/>
              <w:gridCol w:w="1531"/>
              <w:gridCol w:w="850"/>
              <w:gridCol w:w="964"/>
              <w:gridCol w:w="964"/>
              <w:gridCol w:w="964"/>
              <w:gridCol w:w="964"/>
            </w:tblGrid>
            <w:tr w:rsidR="00DE5612" w:rsidRPr="001C5D98" w:rsidTr="00D21944">
              <w:trPr>
                <w:trHeight w:val="680"/>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Pokazatelj uspješnosti</w:t>
                  </w:r>
                </w:p>
              </w:tc>
              <w:tc>
                <w:tcPr>
                  <w:tcW w:w="1531"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C0770F" w:rsidRDefault="00DE5612" w:rsidP="00271C51">
                  <w:pPr>
                    <w:spacing w:after="0" w:line="240" w:lineRule="auto"/>
                    <w:jc w:val="center"/>
                    <w:rPr>
                      <w:rFonts w:ascii="Times New Roman" w:hAnsi="Times New Roman" w:cs="Times New Roman"/>
                      <w:sz w:val="18"/>
                      <w:szCs w:val="18"/>
                    </w:rPr>
                  </w:pPr>
                  <w:r w:rsidRPr="00C0770F">
                    <w:rPr>
                      <w:rFonts w:ascii="Times New Roman" w:hAnsi="Times New Roman" w:cs="Times New Roman"/>
                      <w:sz w:val="18"/>
                      <w:szCs w:val="18"/>
                    </w:rPr>
                    <w:t>I.</w:t>
                  </w:r>
                  <w:r>
                    <w:rPr>
                      <w:rFonts w:ascii="Times New Roman" w:hAnsi="Times New Roman" w:cs="Times New Roman"/>
                      <w:sz w:val="18"/>
                      <w:szCs w:val="18"/>
                    </w:rPr>
                    <w:t xml:space="preserve"> </w:t>
                  </w:r>
                  <w:r w:rsidRPr="00C0770F">
                    <w:rPr>
                      <w:rFonts w:ascii="Times New Roman" w:hAnsi="Times New Roman" w:cs="Times New Roman"/>
                      <w:sz w:val="18"/>
                      <w:szCs w:val="18"/>
                    </w:rPr>
                    <w:t>rebalans 2020.</w:t>
                  </w:r>
                </w:p>
              </w:tc>
            </w:tr>
            <w:tr w:rsidR="00DE5612" w:rsidRPr="001C5D98" w:rsidTr="00D21944">
              <w:trPr>
                <w:trHeight w:val="411"/>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Broj zaposlenih u kazalištu</w:t>
                  </w:r>
                </w:p>
              </w:tc>
              <w:tc>
                <w:tcPr>
                  <w:tcW w:w="1531"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Zadržati broj zaposlenika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BE7117"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r>
            <w:tr w:rsidR="00DE5612" w:rsidRPr="001C5D98" w:rsidTr="00D21944">
              <w:trPr>
                <w:trHeight w:val="269"/>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 xml:space="preserve">Broj </w:t>
                  </w:r>
                  <w:proofErr w:type="spellStart"/>
                  <w:r w:rsidRPr="001C5D98">
                    <w:rPr>
                      <w:rFonts w:ascii="Times New Roman" w:hAnsi="Times New Roman" w:cs="Times New Roman"/>
                      <w:sz w:val="18"/>
                      <w:szCs w:val="18"/>
                    </w:rPr>
                    <w:t>posl.partnera</w:t>
                  </w:r>
                  <w:proofErr w:type="spellEnd"/>
                  <w:r w:rsidRPr="001C5D98">
                    <w:rPr>
                      <w:rFonts w:ascii="Times New Roman" w:hAnsi="Times New Roman" w:cs="Times New Roman"/>
                      <w:sz w:val="18"/>
                      <w:szCs w:val="18"/>
                    </w:rPr>
                    <w:t xml:space="preserve"> za </w:t>
                  </w:r>
                  <w:proofErr w:type="spellStart"/>
                  <w:r w:rsidRPr="001C5D98">
                    <w:rPr>
                      <w:rFonts w:ascii="Times New Roman" w:hAnsi="Times New Roman" w:cs="Times New Roman"/>
                      <w:sz w:val="18"/>
                      <w:szCs w:val="18"/>
                    </w:rPr>
                    <w:t>mater.ras</w:t>
                  </w:r>
                  <w:proofErr w:type="spellEnd"/>
                  <w:r w:rsidRPr="001C5D98">
                    <w:rPr>
                      <w:rFonts w:ascii="Times New Roman" w:hAnsi="Times New Roman" w:cs="Times New Roman"/>
                      <w:sz w:val="18"/>
                      <w:szCs w:val="18"/>
                    </w:rPr>
                    <w:t>.</w:t>
                  </w:r>
                </w:p>
              </w:tc>
              <w:tc>
                <w:tcPr>
                  <w:tcW w:w="1531"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Zadržati broj korisnika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63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63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BE7117"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w:t>
                  </w:r>
                </w:p>
              </w:tc>
            </w:tr>
            <w:tr w:rsidR="00DE5612" w:rsidRPr="001C5D98" w:rsidTr="00D21944">
              <w:trPr>
                <w:trHeight w:val="403"/>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 xml:space="preserve">Broj manje dana kašnjenja </w:t>
                  </w:r>
                  <w:proofErr w:type="spellStart"/>
                  <w:r w:rsidRPr="001C5D98">
                    <w:rPr>
                      <w:rFonts w:ascii="Times New Roman" w:hAnsi="Times New Roman" w:cs="Times New Roman"/>
                      <w:sz w:val="18"/>
                      <w:szCs w:val="18"/>
                    </w:rPr>
                    <w:t>pl.računa</w:t>
                  </w:r>
                  <w:proofErr w:type="spellEnd"/>
                </w:p>
              </w:tc>
              <w:tc>
                <w:tcPr>
                  <w:tcW w:w="1531"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Zadržati broj kašnjenja u pl. računa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BE7117"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DE5612" w:rsidRPr="001C5D98" w:rsidTr="00D21944">
              <w:trPr>
                <w:trHeight w:val="341"/>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 xml:space="preserve">Broj </w:t>
                  </w:r>
                  <w:proofErr w:type="spellStart"/>
                  <w:r w:rsidRPr="001C5D98">
                    <w:rPr>
                      <w:rFonts w:ascii="Times New Roman" w:hAnsi="Times New Roman" w:cs="Times New Roman"/>
                      <w:sz w:val="18"/>
                      <w:szCs w:val="18"/>
                    </w:rPr>
                    <w:t>program.nadogradnja</w:t>
                  </w:r>
                  <w:proofErr w:type="spellEnd"/>
                </w:p>
              </w:tc>
              <w:tc>
                <w:tcPr>
                  <w:tcW w:w="1531"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Zadržati broj postojećih</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BE7117"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r w:rsidR="00DE5612" w:rsidRPr="001C5D98" w:rsidTr="00D21944">
              <w:trPr>
                <w:trHeight w:val="346"/>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Broj pomoći MK</w:t>
                  </w:r>
                </w:p>
              </w:tc>
              <w:tc>
                <w:tcPr>
                  <w:tcW w:w="1531"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 xml:space="preserve">Zadržati broj sufinanciranja </w:t>
                  </w:r>
                  <w:proofErr w:type="spellStart"/>
                  <w:r w:rsidRPr="001C5D98">
                    <w:rPr>
                      <w:rFonts w:ascii="Times New Roman" w:hAnsi="Times New Roman" w:cs="Times New Roman"/>
                      <w:sz w:val="18"/>
                      <w:szCs w:val="18"/>
                    </w:rPr>
                    <w:t>kaz.opremea</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8</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8</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r>
          </w:tbl>
          <w:p w:rsidR="00DE5612" w:rsidRPr="001C5D98" w:rsidRDefault="00DE5612" w:rsidP="00271C51">
            <w:pPr>
              <w:suppressAutoHyphens w:val="0"/>
              <w:spacing w:after="0" w:line="240" w:lineRule="auto"/>
              <w:rPr>
                <w:rFonts w:ascii="Times New Roman" w:hAnsi="Times New Roman" w:cs="Times New Roman"/>
                <w:sz w:val="18"/>
                <w:szCs w:val="18"/>
                <w:lang w:eastAsia="en-US"/>
              </w:rPr>
            </w:pPr>
          </w:p>
        </w:tc>
      </w:tr>
      <w:tr w:rsidR="00DE5612" w:rsidRPr="001C5D98" w:rsidTr="00271C51">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3000 KAZALIŠNA DJELATNOST</w:t>
            </w:r>
          </w:p>
        </w:tc>
      </w:tr>
      <w:tr w:rsidR="00DE5612" w:rsidRPr="001C5D98" w:rsidTr="00271C51">
        <w:trPr>
          <w:trHeight w:val="98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Ovim Programom osiguravaju se sredstva za kazališta pomoć pri izradi novih predstava za izradu scenografije, kostimografije. Osigurati sredstva za intelektualne usluge novih i gostujućih predstava, organizacija manifestacije </w:t>
            </w:r>
            <w:proofErr w:type="spellStart"/>
            <w:r w:rsidRPr="001C5D98">
              <w:rPr>
                <w:rFonts w:ascii="Times New Roman" w:hAnsi="Times New Roman" w:cs="Times New Roman"/>
                <w:sz w:val="18"/>
                <w:szCs w:val="18"/>
                <w:lang w:eastAsia="en-US"/>
              </w:rPr>
              <w:t>KaZlaDo</w:t>
            </w:r>
            <w:proofErr w:type="spellEnd"/>
            <w:r w:rsidRPr="001C5D98">
              <w:rPr>
                <w:rFonts w:ascii="Times New Roman" w:hAnsi="Times New Roman" w:cs="Times New Roman"/>
                <w:sz w:val="18"/>
                <w:szCs w:val="18"/>
                <w:lang w:eastAsia="en-US"/>
              </w:rPr>
              <w:t xml:space="preserve"> i festivala </w:t>
            </w:r>
            <w:proofErr w:type="spellStart"/>
            <w:r w:rsidRPr="001C5D98">
              <w:rPr>
                <w:rFonts w:ascii="Times New Roman" w:hAnsi="Times New Roman" w:cs="Times New Roman"/>
                <w:sz w:val="18"/>
                <w:szCs w:val="18"/>
                <w:lang w:eastAsia="en-US"/>
              </w:rPr>
              <w:t>KaFe</w:t>
            </w:r>
            <w:proofErr w:type="spellEnd"/>
            <w:r w:rsidRPr="001C5D98">
              <w:rPr>
                <w:rFonts w:ascii="Times New Roman" w:hAnsi="Times New Roman" w:cs="Times New Roman"/>
                <w:sz w:val="18"/>
                <w:szCs w:val="18"/>
                <w:lang w:eastAsia="en-US"/>
              </w:rPr>
              <w:t xml:space="preserve">. Cilj ovih aktivnosti je podignuti kvalitetu pruženih usluga krajnjim korisnicima-građanima. Sredstva koja se osiguravaju za rad Gradskog kazališta imaju Zakonom o kazalištima utvrđenu namjenu. </w:t>
            </w:r>
          </w:p>
        </w:tc>
      </w:tr>
      <w:tr w:rsidR="00DE5612" w:rsidRPr="001C5D98" w:rsidTr="00271C51">
        <w:trPr>
          <w:trHeight w:val="154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kazalištima (NN 71/06, NN 121/13, NN 26/14)</w:t>
            </w:r>
          </w:p>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Pravilnik o očevidniku kazališta (NN 35/2007)</w:t>
            </w:r>
          </w:p>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 Zakona o zaštiti i očuvanju kulturnih dobara (NN 69/99, 151/03, 157/03, ispravak </w:t>
            </w:r>
          </w:p>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  NN 87/09) s pripadajućim pravilnicima </w:t>
            </w:r>
          </w:p>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knjižnicama (NN 105/97, 5/98 i 104/00) s pripadajućim pravilnicima</w:t>
            </w:r>
          </w:p>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arhivskom gradivu i arhivima (NN 105/97 i 64/00) s pripadajućim pravilnicima</w:t>
            </w:r>
          </w:p>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radu (NN 149/09, 61/11 i NN 93/14)</w:t>
            </w:r>
          </w:p>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-Pravilnik o porezu na dohodak (NN 95/05,96/06,68/07,146/08,2/09,9/09 </w:t>
            </w:r>
            <w:r>
              <w:rPr>
                <w:rFonts w:ascii="Times New Roman" w:hAnsi="Times New Roman" w:cs="Times New Roman"/>
                <w:sz w:val="18"/>
                <w:szCs w:val="18"/>
                <w:lang w:eastAsia="en-US"/>
              </w:rPr>
              <w:t>-</w:t>
            </w:r>
            <w:r w:rsidRPr="001C5D98">
              <w:rPr>
                <w:rFonts w:ascii="Times New Roman" w:hAnsi="Times New Roman" w:cs="Times New Roman"/>
                <w:sz w:val="18"/>
                <w:szCs w:val="18"/>
                <w:lang w:eastAsia="en-US"/>
              </w:rPr>
              <w:t xml:space="preserve"> ispravak i 46/09, 123/10, 137/11, 61/12, 79/13 i 160/13)</w:t>
            </w:r>
          </w:p>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-Zakon o ustanovama (NN 76/93, 29/97, 47/99 - ispravak i NN 35/08)</w:t>
            </w:r>
          </w:p>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upravljanju javnim ustanovama u kulturi (NN 96/01)</w:t>
            </w:r>
          </w:p>
        </w:tc>
      </w:tr>
      <w:tr w:rsidR="00DE5612" w:rsidRPr="001C5D98" w:rsidTr="00271C51">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DE5612" w:rsidRPr="001C5D98" w:rsidTr="00271C51">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DE5612" w:rsidRPr="001C5D98" w:rsidTr="002926B8">
              <w:trPr>
                <w:trHeight w:val="4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jc w:val="center"/>
                    <w:rPr>
                      <w:rFonts w:ascii="Times New Roman" w:hAnsi="Times New Roman" w:cs="Times New Roman"/>
                      <w:b/>
                      <w:sz w:val="18"/>
                      <w:szCs w:val="18"/>
                      <w:lang w:eastAsia="en-US"/>
                    </w:rPr>
                  </w:pPr>
                  <w:proofErr w:type="spellStart"/>
                  <w:r w:rsidRPr="001C5D98">
                    <w:rPr>
                      <w:rFonts w:ascii="Times New Roman" w:hAnsi="Times New Roman" w:cs="Times New Roman"/>
                      <w:b/>
                      <w:sz w:val="18"/>
                      <w:szCs w:val="18"/>
                      <w:lang w:eastAsia="en-US"/>
                    </w:rPr>
                    <w:t>R.b</w:t>
                  </w:r>
                  <w:proofErr w:type="spellEnd"/>
                  <w:r w:rsidRPr="001C5D98">
                    <w:rPr>
                      <w:rFonts w:ascii="Times New Roman" w:hAnsi="Times New Roman" w:cs="Times New Roman"/>
                      <w:b/>
                      <w:sz w:val="18"/>
                      <w:szCs w:val="18"/>
                      <w:lang w:eastAsia="en-US"/>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jc w:val="center"/>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953D35" w:rsidP="002926B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PRORAČUN </w:t>
                  </w:r>
                  <w:r w:rsidR="00DE5612" w:rsidRPr="001C5D98">
                    <w:rPr>
                      <w:rFonts w:ascii="Times New Roman" w:hAnsi="Times New Roman" w:cs="Times New Roman"/>
                      <w:b/>
                      <w:sz w:val="18"/>
                      <w:szCs w:val="18"/>
                      <w:lang w:eastAsia="en-US"/>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jc w:val="center"/>
                    <w:rPr>
                      <w:rFonts w:ascii="Times New Roman" w:hAnsi="Times New Roman" w:cs="Times New Roman"/>
                      <w:b/>
                      <w:bCs/>
                      <w:sz w:val="18"/>
                      <w:szCs w:val="18"/>
                      <w:lang w:eastAsia="en-US"/>
                    </w:rPr>
                  </w:pPr>
                  <w:r>
                    <w:rPr>
                      <w:rFonts w:ascii="Times New Roman" w:hAnsi="Times New Roman" w:cs="Times New Roman"/>
                      <w:b/>
                      <w:bCs/>
                      <w:sz w:val="18"/>
                      <w:szCs w:val="18"/>
                      <w:lang w:eastAsia="en-US"/>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C0770F" w:rsidRDefault="00DE5612" w:rsidP="002926B8">
                  <w:pPr>
                    <w:suppressAutoHyphens w:val="0"/>
                    <w:spacing w:after="0" w:line="240" w:lineRule="auto"/>
                    <w:jc w:val="center"/>
                    <w:rPr>
                      <w:rFonts w:ascii="Times New Roman" w:hAnsi="Times New Roman" w:cs="Times New Roman"/>
                      <w:b/>
                      <w:bCs/>
                      <w:sz w:val="18"/>
                      <w:szCs w:val="18"/>
                      <w:lang w:eastAsia="en-US"/>
                    </w:rPr>
                  </w:pPr>
                  <w:r w:rsidRPr="00C0770F">
                    <w:rPr>
                      <w:rFonts w:ascii="Times New Roman" w:hAnsi="Times New Roman" w:cs="Times New Roman"/>
                      <w:b/>
                      <w:bCs/>
                      <w:sz w:val="18"/>
                      <w:szCs w:val="18"/>
                      <w:lang w:eastAsia="en-US"/>
                    </w:rPr>
                    <w:t>I.</w:t>
                  </w:r>
                  <w:r>
                    <w:rPr>
                      <w:rFonts w:ascii="Times New Roman" w:hAnsi="Times New Roman" w:cs="Times New Roman"/>
                      <w:b/>
                      <w:bCs/>
                      <w:sz w:val="18"/>
                      <w:szCs w:val="18"/>
                      <w:lang w:eastAsia="en-US"/>
                    </w:rPr>
                    <w:t xml:space="preserve"> </w:t>
                  </w:r>
                  <w:r w:rsidRPr="00C0770F">
                    <w:rPr>
                      <w:rFonts w:ascii="Times New Roman" w:hAnsi="Times New Roman" w:cs="Times New Roman"/>
                      <w:b/>
                      <w:bCs/>
                      <w:sz w:val="18"/>
                      <w:szCs w:val="18"/>
                      <w:lang w:eastAsia="en-US"/>
                    </w:rPr>
                    <w:t>REBALANS 2020.</w:t>
                  </w:r>
                </w:p>
              </w:tc>
            </w:tr>
            <w:tr w:rsidR="00DE5612" w:rsidRPr="001C5D98"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Predstave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764.090,00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-176.837,00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587.253,00</w:t>
                  </w:r>
                </w:p>
              </w:tc>
            </w:tr>
            <w:tr w:rsidR="00DE5612" w:rsidRPr="001C5D98" w:rsidTr="002926B8">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926B8">
                  <w:pPr>
                    <w:suppressAutoHyphens w:val="0"/>
                    <w:spacing w:after="0" w:line="240" w:lineRule="auto"/>
                    <w:jc w:val="center"/>
                    <w:rPr>
                      <w:rFonts w:ascii="Times New Roman" w:hAnsi="Times New Roman" w:cs="Times New Roman"/>
                      <w:sz w:val="18"/>
                      <w:szCs w:val="18"/>
                      <w:lang w:eastAsia="en-US"/>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jc w:val="right"/>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926B8">
                  <w:pPr>
                    <w:suppressAutoHyphens w:val="0"/>
                    <w:spacing w:after="0" w:line="240" w:lineRule="auto"/>
                    <w:jc w:val="right"/>
                    <w:rPr>
                      <w:rFonts w:ascii="Times New Roman" w:hAnsi="Times New Roman" w:cs="Times New Roman"/>
                      <w:color w:val="auto"/>
                      <w:sz w:val="18"/>
                      <w:szCs w:val="18"/>
                      <w:lang w:eastAsia="en-US"/>
                    </w:rPr>
                  </w:pPr>
                  <w:r w:rsidRPr="001C5D98">
                    <w:rPr>
                      <w:rFonts w:ascii="Times New Roman" w:hAnsi="Times New Roman" w:cs="Times New Roman"/>
                      <w:b/>
                      <w:color w:val="auto"/>
                      <w:sz w:val="18"/>
                      <w:szCs w:val="18"/>
                      <w:lang w:eastAsia="en-US"/>
                    </w:rPr>
                    <w:t>764.090,00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AB4202" w:rsidRDefault="00DE5612" w:rsidP="002926B8">
                  <w:pPr>
                    <w:suppressAutoHyphens w:val="0"/>
                    <w:spacing w:after="0" w:line="240" w:lineRule="auto"/>
                    <w:jc w:val="right"/>
                    <w:rPr>
                      <w:rFonts w:ascii="Times New Roman" w:hAnsi="Times New Roman" w:cs="Times New Roman"/>
                      <w:b/>
                      <w:bCs/>
                      <w:color w:val="auto"/>
                      <w:sz w:val="18"/>
                      <w:szCs w:val="18"/>
                      <w:lang w:eastAsia="en-US"/>
                    </w:rPr>
                  </w:pPr>
                  <w:r w:rsidRPr="00AB4202">
                    <w:rPr>
                      <w:rFonts w:ascii="Times New Roman" w:hAnsi="Times New Roman" w:cs="Times New Roman"/>
                      <w:b/>
                      <w:bCs/>
                      <w:color w:val="auto"/>
                      <w:sz w:val="18"/>
                      <w:szCs w:val="18"/>
                      <w:lang w:eastAsia="en-US"/>
                    </w:rPr>
                    <w:t>-176.837,00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AB4202" w:rsidRDefault="00DE5612" w:rsidP="002926B8">
                  <w:pPr>
                    <w:suppressAutoHyphens w:val="0"/>
                    <w:spacing w:after="0" w:line="240" w:lineRule="auto"/>
                    <w:jc w:val="right"/>
                    <w:rPr>
                      <w:rFonts w:ascii="Times New Roman" w:hAnsi="Times New Roman" w:cs="Times New Roman"/>
                      <w:b/>
                      <w:bCs/>
                      <w:color w:val="auto"/>
                      <w:sz w:val="18"/>
                      <w:szCs w:val="18"/>
                      <w:lang w:eastAsia="en-US"/>
                    </w:rPr>
                  </w:pPr>
                  <w:r w:rsidRPr="00AB4202">
                    <w:rPr>
                      <w:rFonts w:ascii="Times New Roman" w:hAnsi="Times New Roman" w:cs="Times New Roman"/>
                      <w:b/>
                      <w:bCs/>
                      <w:color w:val="auto"/>
                      <w:sz w:val="18"/>
                      <w:szCs w:val="18"/>
                      <w:lang w:eastAsia="en-US"/>
                    </w:rPr>
                    <w:t>587.253,00</w:t>
                  </w:r>
                </w:p>
              </w:tc>
            </w:tr>
          </w:tbl>
          <w:p w:rsidR="00DE5612" w:rsidRPr="001C5D98" w:rsidRDefault="00DE5612" w:rsidP="00271C51">
            <w:pPr>
              <w:suppressAutoHyphens w:val="0"/>
              <w:spacing w:after="0" w:line="240" w:lineRule="auto"/>
              <w:rPr>
                <w:rFonts w:ascii="Times New Roman" w:hAnsi="Times New Roman" w:cs="Times New Roman"/>
                <w:sz w:val="18"/>
                <w:szCs w:val="18"/>
                <w:lang w:eastAsia="en-US"/>
              </w:rPr>
            </w:pPr>
          </w:p>
        </w:tc>
      </w:tr>
      <w:tr w:rsidR="00DE5612" w:rsidRPr="001C5D98" w:rsidTr="00271C51">
        <w:trPr>
          <w:trHeight w:val="395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lastRenderedPageBreak/>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4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701"/>
              <w:gridCol w:w="1417"/>
              <w:gridCol w:w="907"/>
              <w:gridCol w:w="964"/>
              <w:gridCol w:w="1020"/>
              <w:gridCol w:w="1020"/>
              <w:gridCol w:w="1020"/>
            </w:tblGrid>
            <w:tr w:rsidR="00DE5612" w:rsidRPr="001C5D98" w:rsidTr="00D21944">
              <w:trPr>
                <w:trHeight w:val="552"/>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C0770F" w:rsidRDefault="00DE5612" w:rsidP="00271C51">
                  <w:pPr>
                    <w:suppressAutoHyphens w:val="0"/>
                    <w:spacing w:after="0" w:line="240" w:lineRule="auto"/>
                    <w:jc w:val="center"/>
                    <w:rPr>
                      <w:rFonts w:ascii="Times New Roman" w:hAnsi="Times New Roman" w:cs="Times New Roman"/>
                      <w:sz w:val="18"/>
                      <w:szCs w:val="18"/>
                      <w:lang w:eastAsia="en-US"/>
                    </w:rPr>
                  </w:pPr>
                  <w:r w:rsidRPr="00C0770F">
                    <w:rPr>
                      <w:rFonts w:ascii="Times New Roman" w:hAnsi="Times New Roman" w:cs="Times New Roman"/>
                      <w:sz w:val="18"/>
                      <w:szCs w:val="18"/>
                      <w:lang w:eastAsia="en-US"/>
                    </w:rPr>
                    <w:t>I.</w:t>
                  </w:r>
                  <w:r>
                    <w:rPr>
                      <w:rFonts w:ascii="Times New Roman" w:hAnsi="Times New Roman" w:cs="Times New Roman"/>
                      <w:sz w:val="18"/>
                      <w:szCs w:val="18"/>
                      <w:lang w:eastAsia="en-US"/>
                    </w:rPr>
                    <w:t xml:space="preserve"> </w:t>
                  </w:r>
                  <w:r w:rsidRPr="00C0770F">
                    <w:rPr>
                      <w:rFonts w:ascii="Times New Roman" w:hAnsi="Times New Roman" w:cs="Times New Roman"/>
                      <w:sz w:val="18"/>
                      <w:szCs w:val="18"/>
                      <w:lang w:eastAsia="en-US"/>
                    </w:rPr>
                    <w:t>rebalans 2020.</w:t>
                  </w:r>
                </w:p>
              </w:tc>
            </w:tr>
            <w:tr w:rsidR="00DE5612" w:rsidRPr="001C5D98" w:rsidTr="00D21944">
              <w:trPr>
                <w:trHeight w:val="49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Broj novih </w:t>
                  </w:r>
                  <w:proofErr w:type="spellStart"/>
                  <w:r w:rsidRPr="001C5D98">
                    <w:rPr>
                      <w:rFonts w:ascii="Times New Roman" w:hAnsi="Times New Roman" w:cs="Times New Roman"/>
                      <w:sz w:val="18"/>
                      <w:szCs w:val="18"/>
                      <w:lang w:eastAsia="en-US"/>
                    </w:rPr>
                    <w:t>pred.u</w:t>
                  </w:r>
                  <w:proofErr w:type="spellEnd"/>
                  <w:r w:rsidRPr="001C5D98">
                    <w:rPr>
                      <w:rFonts w:ascii="Times New Roman" w:hAnsi="Times New Roman" w:cs="Times New Roman"/>
                      <w:sz w:val="18"/>
                      <w:szCs w:val="18"/>
                      <w:lang w:eastAsia="en-US"/>
                    </w:rPr>
                    <w:t xml:space="preserve"> </w:t>
                  </w:r>
                  <w:proofErr w:type="spellStart"/>
                  <w:r w:rsidRPr="001C5D98">
                    <w:rPr>
                      <w:rFonts w:ascii="Times New Roman" w:hAnsi="Times New Roman" w:cs="Times New Roman"/>
                      <w:sz w:val="18"/>
                      <w:szCs w:val="18"/>
                      <w:lang w:eastAsia="en-US"/>
                    </w:rPr>
                    <w:t>kaz.produkciji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DE5612" w:rsidRPr="001C5D98" w:rsidTr="00D21944">
              <w:trPr>
                <w:trHeight w:val="556"/>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 i</w:t>
                  </w:r>
                  <w:r>
                    <w:rPr>
                      <w:rFonts w:ascii="Times New Roman" w:hAnsi="Times New Roman" w:cs="Times New Roman"/>
                      <w:sz w:val="18"/>
                      <w:szCs w:val="18"/>
                      <w:lang w:eastAsia="en-US"/>
                    </w:rPr>
                    <w:t>n</w:t>
                  </w:r>
                  <w:r w:rsidRPr="001C5D98">
                    <w:rPr>
                      <w:rFonts w:ascii="Times New Roman" w:hAnsi="Times New Roman" w:cs="Times New Roman"/>
                      <w:sz w:val="18"/>
                      <w:szCs w:val="18"/>
                      <w:lang w:eastAsia="en-US"/>
                    </w:rPr>
                    <w:t>tel</w:t>
                  </w:r>
                  <w:r>
                    <w:rPr>
                      <w:rFonts w:ascii="Times New Roman" w:hAnsi="Times New Roman" w:cs="Times New Roman"/>
                      <w:sz w:val="18"/>
                      <w:szCs w:val="18"/>
                      <w:lang w:eastAsia="en-US"/>
                    </w:rPr>
                    <w:t>e</w:t>
                  </w:r>
                  <w:r w:rsidRPr="001C5D98">
                    <w:rPr>
                      <w:rFonts w:ascii="Times New Roman" w:hAnsi="Times New Roman" w:cs="Times New Roman"/>
                      <w:sz w:val="18"/>
                      <w:szCs w:val="18"/>
                      <w:lang w:eastAsia="en-US"/>
                    </w:rPr>
                    <w:t>ktualnih usluga</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85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85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66</w:t>
                  </w:r>
                </w:p>
              </w:tc>
            </w:tr>
            <w:tr w:rsidR="00DE5612" w:rsidRPr="001C5D98" w:rsidTr="00D21944">
              <w:trPr>
                <w:trHeight w:val="493"/>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Broj osoba izvan </w:t>
                  </w:r>
                  <w:proofErr w:type="spellStart"/>
                  <w:r w:rsidRPr="001C5D98">
                    <w:rPr>
                      <w:rFonts w:ascii="Times New Roman" w:hAnsi="Times New Roman" w:cs="Times New Roman"/>
                      <w:sz w:val="18"/>
                      <w:szCs w:val="18"/>
                      <w:lang w:eastAsia="en-US"/>
                    </w:rPr>
                    <w:t>rad.odnosa</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r>
            <w:tr w:rsidR="00DE5612" w:rsidRPr="001C5D98" w:rsidTr="00D21944">
              <w:trPr>
                <w:trHeight w:val="289"/>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 posjet</w:t>
                  </w:r>
                  <w:r>
                    <w:rPr>
                      <w:rFonts w:ascii="Times New Roman" w:hAnsi="Times New Roman" w:cs="Times New Roman"/>
                      <w:sz w:val="18"/>
                      <w:szCs w:val="18"/>
                      <w:lang w:eastAsia="en-US"/>
                    </w:rPr>
                    <w:t>it</w:t>
                  </w:r>
                  <w:r w:rsidRPr="001C5D98">
                    <w:rPr>
                      <w:rFonts w:ascii="Times New Roman" w:hAnsi="Times New Roman" w:cs="Times New Roman"/>
                      <w:sz w:val="18"/>
                      <w:szCs w:val="18"/>
                      <w:lang w:eastAsia="en-US"/>
                    </w:rPr>
                    <w:t xml:space="preserve">elja za </w:t>
                  </w:r>
                  <w:proofErr w:type="spellStart"/>
                  <w:r w:rsidRPr="001C5D98">
                    <w:rPr>
                      <w:rFonts w:ascii="Times New Roman" w:hAnsi="Times New Roman" w:cs="Times New Roman"/>
                      <w:sz w:val="18"/>
                      <w:szCs w:val="18"/>
                      <w:lang w:eastAsia="en-US"/>
                    </w:rPr>
                    <w:t>KaZlaDo</w:t>
                  </w:r>
                  <w:proofErr w:type="spellEnd"/>
                  <w:r w:rsidRPr="001C5D98">
                    <w:rPr>
                      <w:rFonts w:ascii="Times New Roman" w:hAnsi="Times New Roman" w:cs="Times New Roman"/>
                      <w:sz w:val="18"/>
                      <w:szCs w:val="18"/>
                      <w:lang w:eastAsia="en-US"/>
                    </w:rPr>
                    <w:t xml:space="preserve"> i </w:t>
                  </w:r>
                  <w:proofErr w:type="spellStart"/>
                  <w:r w:rsidRPr="001C5D98">
                    <w:rPr>
                      <w:rFonts w:ascii="Times New Roman" w:hAnsi="Times New Roman" w:cs="Times New Roman"/>
                      <w:sz w:val="18"/>
                      <w:szCs w:val="18"/>
                      <w:lang w:eastAsia="en-US"/>
                    </w:rPr>
                    <w:t>fes.KaFe</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120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120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-27</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92</w:t>
                  </w:r>
                </w:p>
              </w:tc>
            </w:tr>
            <w:tr w:rsidR="00DE5612" w:rsidRPr="001C5D98" w:rsidTr="00D21944">
              <w:trPr>
                <w:trHeight w:val="3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Broj sufinanciranih ostalih </w:t>
                  </w:r>
                  <w:proofErr w:type="spellStart"/>
                  <w:r w:rsidRPr="001C5D98">
                    <w:rPr>
                      <w:rFonts w:ascii="Times New Roman" w:hAnsi="Times New Roman" w:cs="Times New Roman"/>
                      <w:sz w:val="18"/>
                      <w:szCs w:val="18"/>
                      <w:lang w:eastAsia="en-US"/>
                    </w:rPr>
                    <w:t>događ.u</w:t>
                  </w:r>
                  <w:proofErr w:type="spellEnd"/>
                  <w:r w:rsidRPr="001C5D98">
                    <w:rPr>
                      <w:rFonts w:ascii="Times New Roman" w:hAnsi="Times New Roman" w:cs="Times New Roman"/>
                      <w:sz w:val="18"/>
                      <w:szCs w:val="18"/>
                      <w:lang w:eastAsia="en-US"/>
                    </w:rPr>
                    <w:t xml:space="preserve"> kazalištu</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1C5D98"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r>
          </w:tbl>
          <w:p w:rsidR="00DE5612" w:rsidRPr="001C5D98" w:rsidRDefault="00DE5612" w:rsidP="00271C51">
            <w:pPr>
              <w:suppressAutoHyphens w:val="0"/>
              <w:spacing w:after="0" w:line="240" w:lineRule="auto"/>
              <w:rPr>
                <w:rFonts w:ascii="Times New Roman" w:hAnsi="Times New Roman" w:cs="Times New Roman"/>
                <w:sz w:val="18"/>
                <w:szCs w:val="18"/>
                <w:lang w:eastAsia="en-US"/>
              </w:rPr>
            </w:pPr>
          </w:p>
        </w:tc>
      </w:tr>
    </w:tbl>
    <w:p w:rsidR="00DE5612" w:rsidRDefault="00DE5612" w:rsidP="00271C51">
      <w:pPr>
        <w:spacing w:after="0" w:line="240" w:lineRule="auto"/>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GLAVA 00203 - </w:t>
      </w:r>
      <w:r w:rsidRPr="00866779">
        <w:rPr>
          <w:rFonts w:ascii="Times New Roman" w:hAnsi="Times New Roman" w:cs="Times New Roman"/>
          <w:b/>
          <w:bCs/>
          <w:sz w:val="20"/>
          <w:szCs w:val="20"/>
        </w:rPr>
        <w:t>JAVN</w:t>
      </w:r>
      <w:r>
        <w:rPr>
          <w:rFonts w:ascii="Times New Roman" w:hAnsi="Times New Roman" w:cs="Times New Roman"/>
          <w:b/>
          <w:bCs/>
          <w:sz w:val="20"/>
          <w:szCs w:val="20"/>
        </w:rPr>
        <w:t>E USTANOVE PREDŠKOLSKOG ODGOJA</w:t>
      </w: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32738 - Dječji vrtić Požega</w:t>
      </w:r>
    </w:p>
    <w:p w:rsidR="00DE5612" w:rsidRDefault="00DE5612" w:rsidP="00271C51">
      <w:pPr>
        <w:spacing w:after="0" w:line="240" w:lineRule="auto"/>
        <w:jc w:val="both"/>
        <w:rPr>
          <w:rFonts w:ascii="Times New Roman" w:hAnsi="Times New Roman" w:cs="Times New Roman"/>
          <w:b/>
          <w:bCs/>
          <w:sz w:val="20"/>
          <w:szCs w:val="2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6"/>
        <w:gridCol w:w="8616"/>
      </w:tblGrid>
      <w:tr w:rsidR="00DE5612" w:rsidRPr="00B34D88" w:rsidTr="00EE2CBF">
        <w:trPr>
          <w:trHeight w:val="60"/>
          <w:jc w:val="center"/>
        </w:trPr>
        <w:tc>
          <w:tcPr>
            <w:tcW w:w="2256" w:type="dxa"/>
            <w:vAlign w:val="center"/>
          </w:tcPr>
          <w:p w:rsidR="00DE5612" w:rsidRPr="00B34D88" w:rsidRDefault="00DE5612" w:rsidP="00271C51">
            <w:pPr>
              <w:suppressAutoHyphens w:val="0"/>
              <w:spacing w:after="0" w:line="240" w:lineRule="auto"/>
              <w:rPr>
                <w:rFonts w:ascii="Times New Roman" w:hAnsi="Times New Roman" w:cs="Times New Roman"/>
                <w:b/>
                <w:bCs/>
                <w:color w:val="auto"/>
                <w:sz w:val="18"/>
                <w:szCs w:val="18"/>
                <w:lang w:eastAsia="hr-HR"/>
              </w:rPr>
            </w:pPr>
            <w:r w:rsidRPr="00B34D88">
              <w:rPr>
                <w:rFonts w:ascii="Times New Roman" w:hAnsi="Times New Roman" w:cs="Times New Roman"/>
                <w:b/>
                <w:bCs/>
                <w:color w:val="auto"/>
                <w:sz w:val="18"/>
                <w:szCs w:val="18"/>
                <w:lang w:eastAsia="hr-HR"/>
              </w:rPr>
              <w:t>ŠIFRA I NAZIV PROGRAMA:</w:t>
            </w:r>
          </w:p>
        </w:tc>
        <w:tc>
          <w:tcPr>
            <w:tcW w:w="8376" w:type="dxa"/>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DE5612" w:rsidRPr="00B34D88" w:rsidTr="00EE2CBF">
        <w:trPr>
          <w:trHeight w:val="2057"/>
          <w:jc w:val="center"/>
        </w:trPr>
        <w:tc>
          <w:tcPr>
            <w:tcW w:w="2256" w:type="dxa"/>
            <w:vAlign w:val="center"/>
          </w:tcPr>
          <w:p w:rsidR="00DE5612" w:rsidRPr="00B34D88" w:rsidRDefault="00DE5612" w:rsidP="00271C51">
            <w:pPr>
              <w:suppressAutoHyphens w:val="0"/>
              <w:spacing w:after="0" w:line="240" w:lineRule="auto"/>
              <w:rPr>
                <w:rFonts w:ascii="Times New Roman" w:hAnsi="Times New Roman" w:cs="Times New Roman"/>
                <w:b/>
                <w:bCs/>
                <w:color w:val="auto"/>
                <w:sz w:val="18"/>
                <w:szCs w:val="18"/>
                <w:lang w:eastAsia="hr-HR"/>
              </w:rPr>
            </w:pPr>
            <w:r w:rsidRPr="00B34D88">
              <w:rPr>
                <w:rFonts w:ascii="Times New Roman" w:hAnsi="Times New Roman" w:cs="Times New Roman"/>
                <w:b/>
                <w:bCs/>
                <w:color w:val="auto"/>
                <w:sz w:val="18"/>
                <w:szCs w:val="18"/>
                <w:lang w:eastAsia="hr-HR"/>
              </w:rPr>
              <w:t>OPĆI I POSEBNI CILJEVI:</w:t>
            </w:r>
          </w:p>
        </w:tc>
        <w:tc>
          <w:tcPr>
            <w:tcW w:w="8376" w:type="dxa"/>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–higijenskih uvjeta za rada i sigurnost, poticanje razvoja ljudskih resursa, te razvoj kurikuluma u skladu s vizijom i razvojnim planom vrtića, razvoj i izrada novih vrsta razvojnih programa. Razvijanje kulture ustanove na načelima</w:t>
            </w:r>
            <w:r>
              <w:rPr>
                <w:rFonts w:ascii="Times New Roman" w:hAnsi="Times New Roman" w:cs="Times New Roman"/>
                <w:color w:val="auto"/>
                <w:sz w:val="18"/>
                <w:szCs w:val="18"/>
                <w:lang w:eastAsia="hr-HR"/>
              </w:rPr>
              <w:t xml:space="preserve"> </w:t>
            </w:r>
            <w:proofErr w:type="spellStart"/>
            <w:r w:rsidRPr="00B34D88">
              <w:rPr>
                <w:rFonts w:ascii="Times New Roman" w:hAnsi="Times New Roman" w:cs="Times New Roman"/>
                <w:color w:val="auto"/>
                <w:sz w:val="18"/>
                <w:szCs w:val="18"/>
                <w:lang w:eastAsia="hr-HR"/>
              </w:rPr>
              <w:t>interkulturalnosti</w:t>
            </w:r>
            <w:proofErr w:type="spellEnd"/>
            <w:r w:rsidRPr="00B34D88">
              <w:rPr>
                <w:rFonts w:ascii="Times New Roman" w:hAnsi="Times New Roman" w:cs="Times New Roman"/>
                <w:color w:val="auto"/>
                <w:sz w:val="18"/>
                <w:szCs w:val="18"/>
                <w:lang w:eastAsia="hr-HR"/>
              </w:rPr>
              <w:t xml:space="preserve">, multikulturalnosti i </w:t>
            </w:r>
            <w:proofErr w:type="spellStart"/>
            <w:r w:rsidRPr="00B34D88">
              <w:rPr>
                <w:rFonts w:ascii="Times New Roman" w:hAnsi="Times New Roman" w:cs="Times New Roman"/>
                <w:color w:val="auto"/>
                <w:sz w:val="18"/>
                <w:szCs w:val="18"/>
                <w:lang w:eastAsia="hr-HR"/>
              </w:rPr>
              <w:t>multietičnosti</w:t>
            </w:r>
            <w:proofErr w:type="spellEnd"/>
            <w:r w:rsidRPr="00B34D88">
              <w:rPr>
                <w:rFonts w:ascii="Times New Roman" w:hAnsi="Times New Roman" w:cs="Times New Roman"/>
                <w:color w:val="auto"/>
                <w:sz w:val="18"/>
                <w:szCs w:val="18"/>
                <w:lang w:eastAsia="hr-HR"/>
              </w:rPr>
              <w:t xml:space="preserve"> s naglaskom na vrijednosti i otvaranje za daljnju suradnju i umrežavanje s ostalim institucijama i ustanovama srodnih djelatnosti.</w:t>
            </w:r>
          </w:p>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Posebni ciljevi: poticanje cjelovitog razvoja djeteta</w:t>
            </w:r>
          </w:p>
        </w:tc>
      </w:tr>
      <w:tr w:rsidR="00DE5612" w:rsidRPr="00B34D88" w:rsidTr="00EE2CBF">
        <w:trPr>
          <w:trHeight w:val="2076"/>
          <w:jc w:val="center"/>
        </w:trPr>
        <w:tc>
          <w:tcPr>
            <w:tcW w:w="2256" w:type="dxa"/>
            <w:vAlign w:val="center"/>
          </w:tcPr>
          <w:p w:rsidR="00DE5612" w:rsidRPr="00B34D88" w:rsidRDefault="00DE5612" w:rsidP="00271C51">
            <w:pPr>
              <w:suppressAutoHyphens w:val="0"/>
              <w:spacing w:after="0" w:line="240" w:lineRule="auto"/>
              <w:rPr>
                <w:rFonts w:ascii="Times New Roman" w:hAnsi="Times New Roman" w:cs="Times New Roman"/>
                <w:b/>
                <w:bCs/>
                <w:color w:val="auto"/>
                <w:sz w:val="18"/>
                <w:szCs w:val="18"/>
                <w:lang w:eastAsia="hr-HR"/>
              </w:rPr>
            </w:pPr>
            <w:r w:rsidRPr="00B34D88">
              <w:rPr>
                <w:rFonts w:ascii="Times New Roman" w:hAnsi="Times New Roman" w:cs="Times New Roman"/>
                <w:b/>
                <w:bCs/>
                <w:color w:val="auto"/>
                <w:sz w:val="18"/>
                <w:szCs w:val="18"/>
                <w:lang w:eastAsia="hr-HR"/>
              </w:rPr>
              <w:t>ZAKONSKA OSNOVA ZA UVOĐENJE PROGRAMA:</w:t>
            </w:r>
          </w:p>
        </w:tc>
        <w:tc>
          <w:tcPr>
            <w:tcW w:w="8376" w:type="dxa"/>
            <w:vAlign w:val="center"/>
          </w:tcPr>
          <w:p w:rsidR="00DE5612" w:rsidRPr="00B34D88" w:rsidRDefault="00DE5612" w:rsidP="00271C51">
            <w:pPr>
              <w:suppressAutoHyphens w:val="0"/>
              <w:spacing w:after="0" w:line="240" w:lineRule="auto"/>
              <w:rPr>
                <w:rFonts w:ascii="Times New Roman" w:hAnsi="Times New Roman" w:cs="Times New Roman"/>
                <w:noProof/>
                <w:color w:val="auto"/>
                <w:sz w:val="18"/>
                <w:szCs w:val="18"/>
                <w:lang w:eastAsia="hr-HR"/>
              </w:rPr>
            </w:pPr>
            <w:r w:rsidRPr="00B34D88">
              <w:rPr>
                <w:rFonts w:ascii="Times New Roman" w:hAnsi="Times New Roman" w:cs="Times New Roman"/>
                <w:noProof/>
                <w:color w:val="auto"/>
                <w:sz w:val="18"/>
                <w:szCs w:val="18"/>
                <w:lang w:eastAsia="hr-HR"/>
              </w:rPr>
              <w:t>Zakon o predškolskom odgoju i obrazovanju (N.N., br.10/97., 107/07. i 94./13.)</w:t>
            </w:r>
          </w:p>
          <w:p w:rsidR="00DE5612" w:rsidRPr="00B34D88" w:rsidRDefault="00DE5612" w:rsidP="00271C51">
            <w:pPr>
              <w:suppressAutoHyphens w:val="0"/>
              <w:spacing w:after="0" w:line="240" w:lineRule="auto"/>
              <w:rPr>
                <w:rFonts w:ascii="Times New Roman" w:hAnsi="Times New Roman" w:cs="Times New Roman"/>
                <w:noProof/>
                <w:color w:val="auto"/>
                <w:sz w:val="18"/>
                <w:szCs w:val="18"/>
                <w:lang w:eastAsia="hr-HR"/>
              </w:rPr>
            </w:pPr>
            <w:r w:rsidRPr="00B34D88">
              <w:rPr>
                <w:rFonts w:ascii="Times New Roman" w:hAnsi="Times New Roman" w:cs="Times New Roman"/>
                <w:noProof/>
                <w:color w:val="auto"/>
                <w:sz w:val="18"/>
                <w:szCs w:val="18"/>
                <w:lang w:eastAsia="hr-HR"/>
              </w:rPr>
              <w:t>Zakon o ustanovama RH (N.N., br.76/93.)</w:t>
            </w:r>
          </w:p>
          <w:p w:rsidR="00DE5612" w:rsidRPr="00B34D88" w:rsidRDefault="00DE5612" w:rsidP="00271C51">
            <w:pPr>
              <w:suppressAutoHyphens w:val="0"/>
              <w:spacing w:after="0" w:line="240" w:lineRule="auto"/>
              <w:rPr>
                <w:rFonts w:ascii="Times New Roman" w:hAnsi="Times New Roman" w:cs="Times New Roman"/>
                <w:noProof/>
                <w:color w:val="auto"/>
                <w:sz w:val="18"/>
                <w:szCs w:val="18"/>
                <w:lang w:eastAsia="hr-HR"/>
              </w:rPr>
            </w:pPr>
            <w:r w:rsidRPr="00B34D88">
              <w:rPr>
                <w:rFonts w:ascii="Times New Roman" w:hAnsi="Times New Roman" w:cs="Times New Roman"/>
                <w:noProof/>
                <w:color w:val="auto"/>
                <w:sz w:val="18"/>
                <w:szCs w:val="18"/>
                <w:lang w:eastAsia="hr-HR"/>
              </w:rPr>
              <w:t>Prijedlog koncepcije razvoja predškolskog odgoja (Glasnik Ministarstva kulture i prosvjete br.7/8 1991.)</w:t>
            </w:r>
          </w:p>
          <w:p w:rsidR="00DE5612" w:rsidRPr="00B34D88" w:rsidRDefault="00DE5612" w:rsidP="00271C51">
            <w:pPr>
              <w:tabs>
                <w:tab w:val="left" w:pos="-2127"/>
              </w:tabs>
              <w:suppressAutoHyphens w:val="0"/>
              <w:spacing w:after="0" w:line="240" w:lineRule="auto"/>
              <w:rPr>
                <w:rFonts w:ascii="Times New Roman" w:hAnsi="Times New Roman" w:cs="Times New Roman"/>
                <w:noProof/>
                <w:color w:val="auto"/>
                <w:sz w:val="18"/>
                <w:szCs w:val="18"/>
                <w:lang w:eastAsia="hr-HR"/>
              </w:rPr>
            </w:pPr>
            <w:r w:rsidRPr="00B34D88">
              <w:rPr>
                <w:rFonts w:ascii="Times New Roman" w:hAnsi="Times New Roman" w:cs="Times New Roman"/>
                <w:noProof/>
                <w:color w:val="auto"/>
                <w:sz w:val="18"/>
                <w:szCs w:val="18"/>
                <w:lang w:eastAsia="hr-HR"/>
              </w:rPr>
              <w:t>Programsko usmjerenje odgoja i obrazovanja  predškolske djece (Glasnik Ministarstva kulture i prosvjete 7/8 1991.)</w:t>
            </w:r>
          </w:p>
          <w:p w:rsidR="00DE5612" w:rsidRPr="00B34D88" w:rsidRDefault="00DE5612" w:rsidP="00271C51">
            <w:pPr>
              <w:suppressAutoHyphens w:val="0"/>
              <w:spacing w:after="0" w:line="240" w:lineRule="auto"/>
              <w:rPr>
                <w:rFonts w:ascii="Times New Roman" w:hAnsi="Times New Roman" w:cs="Times New Roman"/>
                <w:noProof/>
                <w:color w:val="auto"/>
                <w:sz w:val="18"/>
                <w:szCs w:val="18"/>
                <w:lang w:eastAsia="hr-HR"/>
              </w:rPr>
            </w:pPr>
            <w:r w:rsidRPr="00B34D88">
              <w:rPr>
                <w:rFonts w:ascii="Times New Roman" w:hAnsi="Times New Roman" w:cs="Times New Roman"/>
                <w:noProof/>
                <w:color w:val="auto"/>
                <w:sz w:val="18"/>
                <w:szCs w:val="18"/>
                <w:lang w:eastAsia="hr-HR"/>
              </w:rPr>
              <w:t>Odluka o elementima standarda društvene brige o djeci predškolskog uzrasta (N.N., br. 29/83.)</w:t>
            </w:r>
          </w:p>
          <w:p w:rsidR="00DE5612" w:rsidRPr="00B34D88" w:rsidRDefault="00DE5612" w:rsidP="00271C51">
            <w:pPr>
              <w:suppressAutoHyphens w:val="0"/>
              <w:spacing w:after="0" w:line="240" w:lineRule="auto"/>
              <w:rPr>
                <w:rFonts w:ascii="Times New Roman" w:hAnsi="Times New Roman" w:cs="Times New Roman"/>
                <w:noProof/>
                <w:color w:val="auto"/>
                <w:sz w:val="18"/>
                <w:szCs w:val="18"/>
                <w:lang w:eastAsia="hr-HR"/>
              </w:rPr>
            </w:pPr>
            <w:r w:rsidRPr="00B34D88">
              <w:rPr>
                <w:rFonts w:ascii="Times New Roman" w:hAnsi="Times New Roman" w:cs="Times New Roman"/>
                <w:noProof/>
                <w:color w:val="auto"/>
                <w:sz w:val="18"/>
                <w:szCs w:val="18"/>
                <w:lang w:eastAsia="hr-HR"/>
              </w:rPr>
              <w:t>Državni pedagoški standard predškolskog odgoja (N.N., br. 63/08. i 90/10.)</w:t>
            </w:r>
          </w:p>
          <w:p w:rsidR="00DE5612" w:rsidRPr="00B34D88" w:rsidRDefault="00DE5612" w:rsidP="00271C51">
            <w:pPr>
              <w:suppressAutoHyphens w:val="0"/>
              <w:spacing w:after="0" w:line="240" w:lineRule="auto"/>
              <w:rPr>
                <w:rFonts w:ascii="Times New Roman" w:hAnsi="Times New Roman" w:cs="Times New Roman"/>
                <w:noProof/>
                <w:color w:val="auto"/>
                <w:sz w:val="18"/>
                <w:szCs w:val="18"/>
                <w:lang w:eastAsia="hr-HR"/>
              </w:rPr>
            </w:pPr>
            <w:r w:rsidRPr="00B34D88">
              <w:rPr>
                <w:rFonts w:ascii="Times New Roman" w:hAnsi="Times New Roman" w:cs="Times New Roman"/>
                <w:noProof/>
                <w:color w:val="auto"/>
                <w:sz w:val="18"/>
                <w:szCs w:val="18"/>
                <w:lang w:eastAsia="hr-HR"/>
              </w:rPr>
              <w:t>Zakon o financiranju jedinica lokalne uprave i samouprave (N.N., br. 117/93.)</w:t>
            </w:r>
          </w:p>
          <w:p w:rsidR="00DE5612" w:rsidRPr="00B34D88" w:rsidRDefault="00DE5612" w:rsidP="00271C51">
            <w:pPr>
              <w:suppressAutoHyphens w:val="0"/>
              <w:spacing w:after="0" w:line="240" w:lineRule="auto"/>
              <w:rPr>
                <w:rFonts w:ascii="Times New Roman" w:hAnsi="Times New Roman" w:cs="Times New Roman"/>
                <w:noProof/>
                <w:color w:val="auto"/>
                <w:sz w:val="18"/>
                <w:szCs w:val="18"/>
                <w:lang w:eastAsia="hr-HR"/>
              </w:rPr>
            </w:pPr>
            <w:r w:rsidRPr="00B34D88">
              <w:rPr>
                <w:rFonts w:ascii="Times New Roman" w:hAnsi="Times New Roman" w:cs="Times New Roman"/>
                <w:noProof/>
                <w:color w:val="auto"/>
                <w:sz w:val="18"/>
                <w:szCs w:val="18"/>
                <w:lang w:eastAsia="hr-HR"/>
              </w:rPr>
              <w:t>Odluka o elementima standarda specifičnih potreba djece s teškoćama u razvoju (N.N., br. 47/87.)</w:t>
            </w:r>
          </w:p>
          <w:p w:rsidR="00DE5612" w:rsidRPr="00B34D88" w:rsidRDefault="00DE5612" w:rsidP="00271C51">
            <w:pPr>
              <w:suppressAutoHyphens w:val="0"/>
              <w:spacing w:after="0" w:line="240" w:lineRule="auto"/>
              <w:rPr>
                <w:rFonts w:ascii="Times New Roman" w:hAnsi="Times New Roman" w:cs="Times New Roman"/>
                <w:noProof/>
                <w:color w:val="auto"/>
                <w:sz w:val="18"/>
                <w:szCs w:val="18"/>
                <w:lang w:eastAsia="hr-HR"/>
              </w:rPr>
            </w:pPr>
            <w:r w:rsidRPr="00B34D88">
              <w:rPr>
                <w:rFonts w:ascii="Times New Roman" w:hAnsi="Times New Roman" w:cs="Times New Roman"/>
                <w:noProof/>
                <w:color w:val="auto"/>
                <w:sz w:val="18"/>
                <w:szCs w:val="18"/>
                <w:lang w:eastAsia="hr-HR"/>
              </w:rPr>
              <w:t>Pravilnik o sadržaju i trajanju programa predškole (N.N., br. 107/14)</w:t>
            </w:r>
          </w:p>
        </w:tc>
      </w:tr>
      <w:tr w:rsidR="00DE5612" w:rsidRPr="00B34D88" w:rsidTr="00EE2CBF">
        <w:trPr>
          <w:trHeight w:val="2076"/>
          <w:jc w:val="center"/>
        </w:trPr>
        <w:tc>
          <w:tcPr>
            <w:tcW w:w="2256" w:type="dxa"/>
            <w:vAlign w:val="center"/>
          </w:tcPr>
          <w:p w:rsidR="00DE5612" w:rsidRPr="00B34D88" w:rsidRDefault="00DE5612" w:rsidP="00271C51">
            <w:pPr>
              <w:suppressAutoHyphens w:val="0"/>
              <w:spacing w:after="0" w:line="240" w:lineRule="auto"/>
              <w:rPr>
                <w:rFonts w:ascii="Times New Roman" w:hAnsi="Times New Roman" w:cs="Times New Roman"/>
                <w:b/>
                <w:bCs/>
                <w:color w:val="auto"/>
                <w:sz w:val="18"/>
                <w:szCs w:val="18"/>
                <w:lang w:eastAsia="hr-HR"/>
              </w:rPr>
            </w:pPr>
            <w:r w:rsidRPr="00B34D88">
              <w:rPr>
                <w:rFonts w:ascii="Times New Roman" w:hAnsi="Times New Roman" w:cs="Times New Roman"/>
                <w:b/>
                <w:bCs/>
                <w:color w:val="auto"/>
                <w:sz w:val="18"/>
                <w:szCs w:val="18"/>
                <w:lang w:eastAsia="hr-HR"/>
              </w:rPr>
              <w:t>ISHODIŠTE I POKAZATELJI NA KOJIMA SE ZASNIVAJU IZRAČUNI I OCJENE POTREBNIH SREDSTAVA:</w:t>
            </w:r>
          </w:p>
        </w:tc>
        <w:tc>
          <w:tcPr>
            <w:tcW w:w="8376" w:type="dxa"/>
            <w:vAlign w:val="center"/>
          </w:tcPr>
          <w:p w:rsidR="00DE5612" w:rsidRPr="001968C9" w:rsidRDefault="00DE5612" w:rsidP="00271C51">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Opći prihodi i primici: Osnivač: 5.690.600,00 kn</w:t>
            </w:r>
          </w:p>
          <w:p w:rsidR="00DE5612" w:rsidRPr="001968C9" w:rsidRDefault="00DE5612" w:rsidP="00271C51">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Prihodi za posebne namjene: 1.748.600,00 kn</w:t>
            </w:r>
          </w:p>
          <w:p w:rsidR="00DE5612" w:rsidRPr="001968C9" w:rsidRDefault="00DE5612" w:rsidP="00271C51">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Vlastiti prihodi: 50,00 kn x 7=350,00 kn mjesečno x 9 mj.=3.150,00 kn</w:t>
            </w:r>
          </w:p>
          <w:p w:rsidR="00DE5612" w:rsidRPr="001968C9" w:rsidRDefault="00DE5612" w:rsidP="00271C51">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Pomoći proračunskih korisnika:</w:t>
            </w:r>
          </w:p>
          <w:p w:rsidR="00DE5612" w:rsidRPr="001968C9" w:rsidRDefault="00DE5612" w:rsidP="00271C51">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 Ministarstvo: Prema Odlukama za 2019.g.: 25.600,00 za djecu predškole + 400x5 djece</w:t>
            </w:r>
            <w:r>
              <w:rPr>
                <w:rFonts w:ascii="Times New Roman" w:hAnsi="Times New Roman" w:cs="Times New Roman"/>
                <w:color w:val="auto"/>
                <w:sz w:val="18"/>
                <w:szCs w:val="18"/>
                <w:lang w:eastAsia="hr-HR"/>
              </w:rPr>
              <w:t xml:space="preserve">  </w:t>
            </w:r>
            <w:r w:rsidRPr="001968C9">
              <w:rPr>
                <w:rFonts w:ascii="Times New Roman" w:hAnsi="Times New Roman" w:cs="Times New Roman"/>
                <w:color w:val="auto"/>
                <w:sz w:val="18"/>
                <w:szCs w:val="18"/>
                <w:lang w:eastAsia="hr-HR"/>
              </w:rPr>
              <w:t>x</w:t>
            </w:r>
            <w:r>
              <w:rPr>
                <w:rFonts w:ascii="Times New Roman" w:hAnsi="Times New Roman" w:cs="Times New Roman"/>
                <w:color w:val="auto"/>
                <w:sz w:val="18"/>
                <w:szCs w:val="18"/>
                <w:lang w:eastAsia="hr-HR"/>
              </w:rPr>
              <w:t xml:space="preserve"> </w:t>
            </w:r>
            <w:r w:rsidRPr="001968C9">
              <w:rPr>
                <w:rFonts w:ascii="Times New Roman" w:hAnsi="Times New Roman" w:cs="Times New Roman"/>
                <w:color w:val="auto"/>
                <w:sz w:val="18"/>
                <w:szCs w:val="18"/>
                <w:lang w:eastAsia="hr-HR"/>
              </w:rPr>
              <w:t>8</w:t>
            </w:r>
            <w:r>
              <w:rPr>
                <w:rFonts w:ascii="Times New Roman" w:hAnsi="Times New Roman" w:cs="Times New Roman"/>
                <w:color w:val="auto"/>
                <w:sz w:val="18"/>
                <w:szCs w:val="18"/>
                <w:lang w:eastAsia="hr-HR"/>
              </w:rPr>
              <w:t xml:space="preserve"> </w:t>
            </w:r>
            <w:r w:rsidRPr="001968C9">
              <w:rPr>
                <w:rFonts w:ascii="Times New Roman" w:hAnsi="Times New Roman" w:cs="Times New Roman"/>
                <w:color w:val="auto"/>
                <w:sz w:val="18"/>
                <w:szCs w:val="18"/>
                <w:lang w:eastAsia="hr-HR"/>
              </w:rPr>
              <w:t>rata=16.000,00 kn, sveukupno od min.=41.600,00</w:t>
            </w:r>
          </w:p>
          <w:p w:rsidR="00DE5612" w:rsidRPr="001968C9" w:rsidRDefault="00DE5612" w:rsidP="00271C51">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 xml:space="preserve"> - Županija:broj djece prema Godišnjem planu i programu Dječjeg Vrtića Požega za 2019.g. : 160x20=3.200,00x8 rata=25.600,00</w:t>
            </w:r>
          </w:p>
          <w:p w:rsidR="00DE5612" w:rsidRPr="001968C9" w:rsidRDefault="00DE5612" w:rsidP="00271C51">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 xml:space="preserve"> - Općine:Brestovac - Općina Kaptol: 1.400,00+1.800,00=3.200,00 x8=25.600,00</w:t>
            </w:r>
          </w:p>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Donacije: od pravnih i fizičkih osoba:2.000,00 kn</w:t>
            </w:r>
          </w:p>
        </w:tc>
      </w:tr>
      <w:tr w:rsidR="00DE5612" w:rsidRPr="001968C9" w:rsidTr="00DA0441">
        <w:trPr>
          <w:trHeight w:val="1439"/>
          <w:jc w:val="center"/>
        </w:trPr>
        <w:tc>
          <w:tcPr>
            <w:tcW w:w="2256" w:type="dxa"/>
            <w:vAlign w:val="center"/>
          </w:tcPr>
          <w:p w:rsidR="00DE5612" w:rsidRPr="00B34D88" w:rsidRDefault="00DE5612" w:rsidP="00271C51">
            <w:pPr>
              <w:suppressAutoHyphens w:val="0"/>
              <w:spacing w:after="0" w:line="240" w:lineRule="auto"/>
              <w:rPr>
                <w:rFonts w:ascii="Times New Roman" w:hAnsi="Times New Roman" w:cs="Times New Roman"/>
                <w:b/>
                <w:bCs/>
                <w:color w:val="auto"/>
                <w:sz w:val="18"/>
                <w:szCs w:val="18"/>
                <w:lang w:eastAsia="hr-HR"/>
              </w:rPr>
            </w:pPr>
            <w:r w:rsidRPr="00B34D88">
              <w:rPr>
                <w:rFonts w:ascii="Times New Roman" w:hAnsi="Times New Roman" w:cs="Times New Roman"/>
                <w:b/>
                <w:bCs/>
                <w:color w:val="auto"/>
                <w:sz w:val="18"/>
                <w:szCs w:val="18"/>
                <w:lang w:eastAsia="hr-HR"/>
              </w:rPr>
              <w:t>NAČIN I SREDSTVA ZA REALIZACIJU PROGRAMA:</w:t>
            </w:r>
          </w:p>
        </w:tc>
        <w:tc>
          <w:tcPr>
            <w:tcW w:w="8376" w:type="dxa"/>
            <w:vAlign w:val="center"/>
          </w:tcPr>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72"/>
              <w:gridCol w:w="1417"/>
              <w:gridCol w:w="1417"/>
              <w:gridCol w:w="1417"/>
            </w:tblGrid>
            <w:tr w:rsidR="00DE5612" w:rsidRPr="001968C9" w:rsidTr="002926B8">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1968C9">
                    <w:rPr>
                      <w:rFonts w:ascii="Times New Roman" w:hAnsi="Times New Roman" w:cs="Times New Roman"/>
                      <w:b/>
                      <w:bCs/>
                      <w:color w:val="auto"/>
                      <w:sz w:val="18"/>
                      <w:szCs w:val="18"/>
                      <w:lang w:eastAsia="hr-HR"/>
                    </w:rPr>
                    <w:t>R.b</w:t>
                  </w:r>
                  <w:proofErr w:type="spellEnd"/>
                  <w:r w:rsidRPr="001968C9">
                    <w:rPr>
                      <w:rFonts w:ascii="Times New Roman" w:hAnsi="Times New Roman" w:cs="Times New Roman"/>
                      <w:b/>
                      <w:bCs/>
                      <w:color w:val="auto"/>
                      <w:sz w:val="18"/>
                      <w:szCs w:val="18"/>
                      <w:lang w:eastAsia="hr-HR"/>
                    </w:rPr>
                    <w:t>.</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b/>
                      <w:bCs/>
                      <w:color w:val="auto"/>
                      <w:sz w:val="18"/>
                      <w:szCs w:val="18"/>
                      <w:lang w:eastAsia="hr-HR"/>
                    </w:rPr>
                  </w:pPr>
                  <w:r w:rsidRPr="001968C9">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953D35" w:rsidP="00271C51">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 xml:space="preserve">PRORAČUN </w:t>
                  </w:r>
                  <w:r w:rsidR="00DE5612" w:rsidRPr="001968C9">
                    <w:rPr>
                      <w:rFonts w:ascii="Times New Roman" w:hAnsi="Times New Roman" w:cs="Times New Roman"/>
                      <w:b/>
                      <w:bCs/>
                      <w:color w:val="auto"/>
                      <w:sz w:val="18"/>
                      <w:szCs w:val="18"/>
                      <w:lang w:eastAsia="hr-HR"/>
                    </w:rPr>
                    <w:t>2020.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b/>
                      <w:bCs/>
                      <w:color w:val="auto"/>
                      <w:sz w:val="18"/>
                      <w:szCs w:val="18"/>
                      <w:lang w:eastAsia="hr-HR"/>
                    </w:rPr>
                  </w:pPr>
                  <w:r w:rsidRPr="001968C9">
                    <w:rPr>
                      <w:rFonts w:ascii="Times New Roman" w:hAnsi="Times New Roman" w:cs="Times New Roman"/>
                      <w:b/>
                      <w:bCs/>
                      <w:color w:val="auto"/>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b/>
                      <w:bCs/>
                      <w:color w:val="auto"/>
                      <w:sz w:val="18"/>
                      <w:szCs w:val="18"/>
                      <w:lang w:eastAsia="hr-HR"/>
                    </w:rPr>
                  </w:pPr>
                  <w:r w:rsidRPr="001968C9">
                    <w:rPr>
                      <w:rFonts w:ascii="Times New Roman" w:hAnsi="Times New Roman" w:cs="Times New Roman"/>
                      <w:b/>
                      <w:bCs/>
                      <w:color w:val="auto"/>
                      <w:sz w:val="18"/>
                      <w:szCs w:val="18"/>
                      <w:lang w:eastAsia="hr-HR"/>
                    </w:rPr>
                    <w:t>I. REBALANS 2020.</w:t>
                  </w:r>
                </w:p>
              </w:tc>
            </w:tr>
            <w:tr w:rsidR="00DE5612" w:rsidRPr="001968C9" w:rsidTr="002926B8">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1.</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Osnovna aktivnost predškolskog odgoja</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right"/>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7.707.500,00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C2653A" w:rsidP="002926B8">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-62.190</w:t>
                  </w:r>
                  <w:r w:rsidR="00DE5612" w:rsidRPr="001968C9">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C2653A" w:rsidP="002926B8">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7.645.310</w:t>
                  </w:r>
                  <w:r w:rsidR="00DE5612" w:rsidRPr="001968C9">
                    <w:rPr>
                      <w:rFonts w:ascii="Times New Roman" w:hAnsi="Times New Roman" w:cs="Times New Roman"/>
                      <w:color w:val="auto"/>
                      <w:sz w:val="18"/>
                      <w:szCs w:val="18"/>
                      <w:lang w:eastAsia="hr-HR"/>
                    </w:rPr>
                    <w:t>,00</w:t>
                  </w:r>
                </w:p>
              </w:tc>
            </w:tr>
            <w:tr w:rsidR="00DE5612" w:rsidRPr="001968C9" w:rsidTr="002926B8">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2.</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Nabava opreme u predškolskom odgoju</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right"/>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71.500,00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right"/>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-20.100,00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right"/>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51.400,00</w:t>
                  </w:r>
                </w:p>
              </w:tc>
            </w:tr>
            <w:tr w:rsidR="00DE5612" w:rsidRPr="001968C9" w:rsidTr="002926B8">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3.</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 xml:space="preserve">Projekt ''Požeški </w:t>
                  </w:r>
                  <w:proofErr w:type="spellStart"/>
                  <w:r w:rsidRPr="001968C9">
                    <w:rPr>
                      <w:rFonts w:ascii="Times New Roman" w:hAnsi="Times New Roman" w:cs="Times New Roman"/>
                      <w:color w:val="auto"/>
                      <w:sz w:val="18"/>
                      <w:szCs w:val="18"/>
                      <w:lang w:eastAsia="hr-HR"/>
                    </w:rPr>
                    <w:t>limači</w:t>
                  </w:r>
                  <w:proofErr w:type="spellEnd"/>
                  <w:r w:rsidRPr="001968C9">
                    <w:rPr>
                      <w:rFonts w:ascii="Times New Roman" w:hAnsi="Times New Roman" w:cs="Times New Roman"/>
                      <w:color w:val="auto"/>
                      <w:sz w:val="18"/>
                      <w:szCs w:val="18"/>
                      <w:lang w:eastAsia="hr-HR"/>
                    </w:rPr>
                    <w:t>''</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right"/>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426.000,00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right"/>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12.750,00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right"/>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438.750,00</w:t>
                  </w:r>
                </w:p>
              </w:tc>
            </w:tr>
            <w:tr w:rsidR="00DE5612" w:rsidRPr="001968C9" w:rsidTr="00DA0441">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center"/>
                    <w:rPr>
                      <w:rFonts w:ascii="Times New Roman" w:hAnsi="Times New Roman" w:cs="Times New Roman"/>
                      <w:color w:val="auto"/>
                      <w:sz w:val="18"/>
                      <w:szCs w:val="18"/>
                      <w:lang w:eastAsia="hr-HR"/>
                    </w:rPr>
                  </w:pP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DA0441">
                  <w:pPr>
                    <w:suppressAutoHyphens w:val="0"/>
                    <w:spacing w:after="0" w:line="240" w:lineRule="auto"/>
                    <w:jc w:val="right"/>
                    <w:rPr>
                      <w:rFonts w:ascii="Times New Roman" w:hAnsi="Times New Roman" w:cs="Times New Roman"/>
                      <w:b/>
                      <w:bCs/>
                      <w:color w:val="auto"/>
                      <w:sz w:val="18"/>
                      <w:szCs w:val="18"/>
                      <w:lang w:eastAsia="hr-HR"/>
                    </w:rPr>
                  </w:pPr>
                  <w:r w:rsidRPr="001968C9">
                    <w:rPr>
                      <w:rFonts w:ascii="Times New Roman" w:hAnsi="Times New Roman" w:cs="Times New Roman"/>
                      <w:b/>
                      <w:bCs/>
                      <w:color w:val="auto"/>
                      <w:sz w:val="18"/>
                      <w:szCs w:val="18"/>
                      <w:lang w:eastAsia="hr-HR"/>
                    </w:rPr>
                    <w:t xml:space="preserve">Ukupno </w:t>
                  </w:r>
                  <w:r w:rsidR="00DA0441">
                    <w:rPr>
                      <w:rFonts w:ascii="Times New Roman" w:hAnsi="Times New Roman" w:cs="Times New Roman"/>
                      <w:b/>
                      <w:bCs/>
                      <w:color w:val="auto"/>
                      <w:sz w:val="18"/>
                      <w:szCs w:val="18"/>
                      <w:lang w:eastAsia="hr-HR"/>
                    </w:rPr>
                    <w:t>program</w:t>
                  </w:r>
                  <w:r w:rsidRPr="001968C9">
                    <w:rPr>
                      <w:rFonts w:ascii="Times New Roman" w:hAnsi="Times New Roman" w:cs="Times New Roman"/>
                      <w:b/>
                      <w:bCs/>
                      <w:color w:val="auto"/>
                      <w:sz w:val="18"/>
                      <w:szCs w:val="18"/>
                      <w:lang w:eastAsia="hr-HR"/>
                    </w:rPr>
                    <w:t>:</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926B8">
                  <w:pPr>
                    <w:suppressAutoHyphens w:val="0"/>
                    <w:spacing w:after="0" w:line="240" w:lineRule="auto"/>
                    <w:jc w:val="right"/>
                    <w:rPr>
                      <w:rFonts w:ascii="Times New Roman" w:hAnsi="Times New Roman" w:cs="Times New Roman"/>
                      <w:b/>
                      <w:bCs/>
                      <w:color w:val="auto"/>
                      <w:sz w:val="18"/>
                      <w:szCs w:val="18"/>
                      <w:lang w:eastAsia="hr-HR"/>
                    </w:rPr>
                  </w:pPr>
                  <w:r w:rsidRPr="001968C9">
                    <w:rPr>
                      <w:rFonts w:ascii="Times New Roman" w:hAnsi="Times New Roman" w:cs="Times New Roman"/>
                      <w:b/>
                      <w:bCs/>
                      <w:color w:val="auto"/>
                      <w:sz w:val="18"/>
                      <w:szCs w:val="18"/>
                      <w:lang w:eastAsia="hr-HR"/>
                    </w:rPr>
                    <w:t>8.205.000,00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B3357C" w:rsidP="002926B8">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fldChar w:fldCharType="begin"/>
                  </w:r>
                  <w:r w:rsidR="00C2653A">
                    <w:rPr>
                      <w:rFonts w:ascii="Times New Roman" w:hAnsi="Times New Roman" w:cs="Times New Roman"/>
                      <w:b/>
                      <w:bCs/>
                      <w:color w:val="auto"/>
                      <w:sz w:val="18"/>
                      <w:szCs w:val="18"/>
                      <w:lang w:eastAsia="hr-HR"/>
                    </w:rPr>
                    <w:instrText xml:space="preserve"> =SUM(ABOVE) </w:instrText>
                  </w:r>
                  <w:r>
                    <w:rPr>
                      <w:rFonts w:ascii="Times New Roman" w:hAnsi="Times New Roman" w:cs="Times New Roman"/>
                      <w:b/>
                      <w:bCs/>
                      <w:color w:val="auto"/>
                      <w:sz w:val="18"/>
                      <w:szCs w:val="18"/>
                      <w:lang w:eastAsia="hr-HR"/>
                    </w:rPr>
                    <w:fldChar w:fldCharType="separate"/>
                  </w:r>
                  <w:r w:rsidR="00C2653A">
                    <w:rPr>
                      <w:rFonts w:ascii="Times New Roman" w:hAnsi="Times New Roman" w:cs="Times New Roman"/>
                      <w:b/>
                      <w:bCs/>
                      <w:noProof/>
                      <w:color w:val="auto"/>
                      <w:sz w:val="18"/>
                      <w:szCs w:val="18"/>
                      <w:lang w:eastAsia="hr-HR"/>
                    </w:rPr>
                    <w:t>-69.540</w:t>
                  </w:r>
                  <w:r>
                    <w:rPr>
                      <w:rFonts w:ascii="Times New Roman" w:hAnsi="Times New Roman" w:cs="Times New Roman"/>
                      <w:b/>
                      <w:bCs/>
                      <w:color w:val="auto"/>
                      <w:sz w:val="18"/>
                      <w:szCs w:val="18"/>
                      <w:lang w:eastAsia="hr-HR"/>
                    </w:rPr>
                    <w:fldChar w:fldCharType="end"/>
                  </w:r>
                  <w:r w:rsidR="00C2653A">
                    <w:rPr>
                      <w:rFonts w:ascii="Times New Roman" w:hAnsi="Times New Roman" w:cs="Times New Roman"/>
                      <w:b/>
                      <w:bCs/>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1968C9" w:rsidRDefault="00B3357C" w:rsidP="002926B8">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fldChar w:fldCharType="begin"/>
                  </w:r>
                  <w:r w:rsidR="00C2653A">
                    <w:rPr>
                      <w:rFonts w:ascii="Times New Roman" w:hAnsi="Times New Roman" w:cs="Times New Roman"/>
                      <w:b/>
                      <w:bCs/>
                      <w:color w:val="auto"/>
                      <w:sz w:val="18"/>
                      <w:szCs w:val="18"/>
                      <w:lang w:eastAsia="hr-HR"/>
                    </w:rPr>
                    <w:instrText xml:space="preserve"> =SUM(ABOVE) </w:instrText>
                  </w:r>
                  <w:r>
                    <w:rPr>
                      <w:rFonts w:ascii="Times New Roman" w:hAnsi="Times New Roman" w:cs="Times New Roman"/>
                      <w:b/>
                      <w:bCs/>
                      <w:color w:val="auto"/>
                      <w:sz w:val="18"/>
                      <w:szCs w:val="18"/>
                      <w:lang w:eastAsia="hr-HR"/>
                    </w:rPr>
                    <w:fldChar w:fldCharType="separate"/>
                  </w:r>
                  <w:r w:rsidR="00C2653A">
                    <w:rPr>
                      <w:rFonts w:ascii="Times New Roman" w:hAnsi="Times New Roman" w:cs="Times New Roman"/>
                      <w:b/>
                      <w:bCs/>
                      <w:noProof/>
                      <w:color w:val="auto"/>
                      <w:sz w:val="18"/>
                      <w:szCs w:val="18"/>
                      <w:lang w:eastAsia="hr-HR"/>
                    </w:rPr>
                    <w:t>8.135.460</w:t>
                  </w:r>
                  <w:r>
                    <w:rPr>
                      <w:rFonts w:ascii="Times New Roman" w:hAnsi="Times New Roman" w:cs="Times New Roman"/>
                      <w:b/>
                      <w:bCs/>
                      <w:color w:val="auto"/>
                      <w:sz w:val="18"/>
                      <w:szCs w:val="18"/>
                      <w:lang w:eastAsia="hr-HR"/>
                    </w:rPr>
                    <w:fldChar w:fldCharType="end"/>
                  </w:r>
                  <w:r w:rsidR="00C2653A">
                    <w:rPr>
                      <w:rFonts w:ascii="Times New Roman" w:hAnsi="Times New Roman" w:cs="Times New Roman"/>
                      <w:b/>
                      <w:bCs/>
                      <w:color w:val="auto"/>
                      <w:sz w:val="18"/>
                      <w:szCs w:val="18"/>
                      <w:lang w:eastAsia="hr-HR"/>
                    </w:rPr>
                    <w:t>,00</w:t>
                  </w:r>
                </w:p>
              </w:tc>
            </w:tr>
          </w:tbl>
          <w:p w:rsidR="00DE5612" w:rsidRPr="001968C9" w:rsidRDefault="00DE5612" w:rsidP="00271C51">
            <w:pPr>
              <w:suppressAutoHyphens w:val="0"/>
              <w:spacing w:after="0" w:line="240" w:lineRule="auto"/>
              <w:rPr>
                <w:rFonts w:ascii="Times New Roman" w:hAnsi="Times New Roman" w:cs="Times New Roman"/>
                <w:color w:val="auto"/>
                <w:sz w:val="18"/>
                <w:szCs w:val="18"/>
                <w:lang w:eastAsia="hr-HR"/>
              </w:rPr>
            </w:pPr>
          </w:p>
        </w:tc>
      </w:tr>
      <w:tr w:rsidR="00DE5612" w:rsidRPr="00B34D88" w:rsidTr="00953D35">
        <w:trPr>
          <w:trHeight w:val="269"/>
          <w:jc w:val="center"/>
        </w:trPr>
        <w:tc>
          <w:tcPr>
            <w:tcW w:w="2256" w:type="dxa"/>
            <w:vAlign w:val="center"/>
          </w:tcPr>
          <w:p w:rsidR="00DE5612" w:rsidRPr="00B34D88" w:rsidRDefault="00DE5612" w:rsidP="00271C51">
            <w:pPr>
              <w:suppressAutoHyphens w:val="0"/>
              <w:spacing w:after="0" w:line="240" w:lineRule="auto"/>
              <w:rPr>
                <w:rFonts w:ascii="Times New Roman" w:hAnsi="Times New Roman" w:cs="Times New Roman"/>
                <w:b/>
                <w:bCs/>
                <w:color w:val="auto"/>
                <w:sz w:val="18"/>
                <w:szCs w:val="18"/>
                <w:lang w:eastAsia="hr-HR"/>
              </w:rPr>
            </w:pPr>
            <w:r w:rsidRPr="00B34D88">
              <w:rPr>
                <w:rFonts w:ascii="Times New Roman" w:hAnsi="Times New Roman" w:cs="Times New Roman"/>
                <w:b/>
                <w:bCs/>
                <w:color w:val="auto"/>
                <w:sz w:val="18"/>
                <w:szCs w:val="18"/>
                <w:lang w:eastAsia="hr-HR"/>
              </w:rPr>
              <w:t>POKAZATELJI USPJEŠNOSTI:</w:t>
            </w:r>
          </w:p>
        </w:tc>
        <w:tc>
          <w:tcPr>
            <w:tcW w:w="837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1861"/>
              <w:gridCol w:w="1187"/>
              <w:gridCol w:w="963"/>
              <w:gridCol w:w="1018"/>
              <w:gridCol w:w="963"/>
              <w:gridCol w:w="1018"/>
            </w:tblGrid>
            <w:tr w:rsidR="00DE5612" w:rsidRPr="00B34D88" w:rsidTr="00D21944">
              <w:trPr>
                <w:jc w:val="center"/>
              </w:trPr>
              <w:tc>
                <w:tcPr>
                  <w:tcW w:w="1366"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Pokazatelj uspješnosti</w:t>
                  </w:r>
                </w:p>
              </w:tc>
              <w:tc>
                <w:tcPr>
                  <w:tcW w:w="1635"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Definicija</w:t>
                  </w:r>
                </w:p>
              </w:tc>
              <w:tc>
                <w:tcPr>
                  <w:tcW w:w="1187"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Jedinica</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Polazna vrijednost</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Ciljana vrijednost 2020.</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Promjena</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1E63A1"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E63A1">
                    <w:rPr>
                      <w:rFonts w:ascii="Times New Roman" w:hAnsi="Times New Roman" w:cs="Times New Roman"/>
                      <w:color w:val="auto"/>
                      <w:sz w:val="18"/>
                      <w:szCs w:val="18"/>
                      <w:lang w:eastAsia="hr-HR"/>
                    </w:rPr>
                    <w:t>I.</w:t>
                  </w:r>
                  <w:r>
                    <w:rPr>
                      <w:rFonts w:ascii="Times New Roman" w:hAnsi="Times New Roman" w:cs="Times New Roman"/>
                      <w:color w:val="auto"/>
                      <w:sz w:val="18"/>
                      <w:szCs w:val="18"/>
                      <w:lang w:eastAsia="hr-HR"/>
                    </w:rPr>
                    <w:t xml:space="preserve"> </w:t>
                  </w:r>
                  <w:r w:rsidRPr="001E63A1">
                    <w:rPr>
                      <w:rFonts w:ascii="Times New Roman" w:hAnsi="Times New Roman" w:cs="Times New Roman"/>
                      <w:color w:val="auto"/>
                      <w:sz w:val="18"/>
                      <w:szCs w:val="18"/>
                      <w:lang w:eastAsia="hr-HR"/>
                    </w:rPr>
                    <w:t>rebalans 2020.</w:t>
                  </w:r>
                </w:p>
              </w:tc>
            </w:tr>
            <w:tr w:rsidR="00DE5612" w:rsidRPr="00B34D88" w:rsidTr="00D21944">
              <w:trPr>
                <w:jc w:val="center"/>
              </w:trPr>
              <w:tc>
                <w:tcPr>
                  <w:tcW w:w="1366"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 xml:space="preserve">Povećanje </w:t>
                  </w:r>
                  <w:r w:rsidRPr="00B34D88">
                    <w:rPr>
                      <w:rFonts w:ascii="Times New Roman" w:hAnsi="Times New Roman" w:cs="Times New Roman"/>
                      <w:color w:val="auto"/>
                      <w:sz w:val="18"/>
                      <w:szCs w:val="18"/>
                      <w:lang w:eastAsia="hr-HR"/>
                    </w:rPr>
                    <w:lastRenderedPageBreak/>
                    <w:t>broja djece obuhvaćene kraćim programom engleskog jezika</w:t>
                  </w:r>
                </w:p>
              </w:tc>
              <w:tc>
                <w:tcPr>
                  <w:tcW w:w="1635"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lastRenderedPageBreak/>
                    <w:t xml:space="preserve">Povećanjem broja </w:t>
                  </w:r>
                  <w:r w:rsidRPr="00B34D88">
                    <w:rPr>
                      <w:rFonts w:ascii="Times New Roman" w:hAnsi="Times New Roman" w:cs="Times New Roman"/>
                      <w:color w:val="auto"/>
                      <w:sz w:val="18"/>
                      <w:szCs w:val="18"/>
                      <w:lang w:eastAsia="hr-HR"/>
                    </w:rPr>
                    <w:lastRenderedPageBreak/>
                    <w:t xml:space="preserve">djece uključenih u program utječe se na razvijanje senzibilnosti za strani jezik kod većeg broja djece,te na govorne sposobnosti,percepciju i cjelokupni razvoj svakog pojedinog djeteta </w:t>
                  </w:r>
                </w:p>
              </w:tc>
              <w:tc>
                <w:tcPr>
                  <w:tcW w:w="1187"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lastRenderedPageBreak/>
                    <w:t xml:space="preserve">Udio djece </w:t>
                  </w:r>
                  <w:r w:rsidRPr="00B34D88">
                    <w:rPr>
                      <w:rFonts w:ascii="Times New Roman" w:hAnsi="Times New Roman" w:cs="Times New Roman"/>
                      <w:color w:val="auto"/>
                      <w:sz w:val="18"/>
                      <w:szCs w:val="18"/>
                      <w:lang w:eastAsia="hr-HR"/>
                    </w:rPr>
                    <w:lastRenderedPageBreak/>
                    <w:t>obuhvaćen kraćim programom učenja engleskog jezika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21</w:t>
                  </w:r>
                  <w:r w:rsidRPr="00B34D88">
                    <w:rPr>
                      <w:rFonts w:ascii="Times New Roman" w:hAnsi="Times New Roman" w:cs="Times New Roman"/>
                      <w:color w:val="auto"/>
                      <w:sz w:val="18"/>
                      <w:szCs w:val="18"/>
                      <w:lang w:eastAsia="hr-HR"/>
                    </w:rPr>
                    <w:t>%</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20%</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1968C9" w:rsidRDefault="00BE3DDD"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21%</w:t>
                  </w:r>
                </w:p>
              </w:tc>
            </w:tr>
            <w:tr w:rsidR="00DE5612" w:rsidRPr="00B34D88" w:rsidTr="00D21944">
              <w:trPr>
                <w:jc w:val="center"/>
              </w:trPr>
              <w:tc>
                <w:tcPr>
                  <w:tcW w:w="1366"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lastRenderedPageBreak/>
                    <w:t xml:space="preserve"> Povećanje broja djece obuhvaćene kraćim programom ranog učenja informatike za djecu </w:t>
                  </w:r>
                </w:p>
              </w:tc>
              <w:tc>
                <w:tcPr>
                  <w:tcW w:w="1635"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187"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Udio djece obuhvaćen kraćim programom ranog učenja informatike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r w:rsidRPr="00B34D88">
                    <w:rPr>
                      <w:rFonts w:ascii="Times New Roman" w:hAnsi="Times New Roman" w:cs="Times New Roman"/>
                      <w:color w:val="auto"/>
                      <w:sz w:val="18"/>
                      <w:szCs w:val="18"/>
                      <w:lang w:eastAsia="hr-HR"/>
                    </w:rPr>
                    <w:t>%</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10%</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1968C9" w:rsidRDefault="00BE3DDD"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15%</w:t>
                  </w:r>
                </w:p>
              </w:tc>
            </w:tr>
            <w:tr w:rsidR="00DE5612" w:rsidRPr="00B34D88" w:rsidTr="00D21944">
              <w:trPr>
                <w:jc w:val="center"/>
              </w:trPr>
              <w:tc>
                <w:tcPr>
                  <w:tcW w:w="1366"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Usklađenost s Državnim pedagoškim standardom  vezano uz broj djece i odgojitelja</w:t>
                  </w:r>
                </w:p>
              </w:tc>
              <w:tc>
                <w:tcPr>
                  <w:tcW w:w="1635"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Broj djece u skupini mora biti u skladu s DPS-om kako bi se  osigurala kvaliteta odgojno-obrazovnog rada</w:t>
                  </w:r>
                </w:p>
              </w:tc>
              <w:tc>
                <w:tcPr>
                  <w:tcW w:w="1187"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Broj djece u skupini u odnosu na broj odgojitelja</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100%</w:t>
                  </w:r>
                </w:p>
              </w:tc>
            </w:tr>
            <w:tr w:rsidR="00DE5612" w:rsidRPr="00B34D88" w:rsidTr="00D21944">
              <w:trPr>
                <w:jc w:val="center"/>
              </w:trPr>
              <w:tc>
                <w:tcPr>
                  <w:tcW w:w="1366"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635"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Seminari i radionice doprinose profesionalnom rastu i razvoju koji su neophodni za  kvalitetu provođenja predškolskog odgoja i ob</w:t>
                  </w:r>
                  <w:r>
                    <w:rPr>
                      <w:rFonts w:ascii="Times New Roman" w:hAnsi="Times New Roman" w:cs="Times New Roman"/>
                      <w:color w:val="auto"/>
                      <w:sz w:val="18"/>
                      <w:szCs w:val="18"/>
                      <w:lang w:eastAsia="hr-HR"/>
                    </w:rPr>
                    <w:t>r</w:t>
                  </w:r>
                  <w:r w:rsidRPr="00B34D88">
                    <w:rPr>
                      <w:rFonts w:ascii="Times New Roman" w:hAnsi="Times New Roman" w:cs="Times New Roman"/>
                      <w:color w:val="auto"/>
                      <w:sz w:val="18"/>
                      <w:szCs w:val="18"/>
                      <w:lang w:eastAsia="hr-HR"/>
                    </w:rPr>
                    <w:t>azovanja</w:t>
                  </w:r>
                </w:p>
              </w:tc>
              <w:tc>
                <w:tcPr>
                  <w:tcW w:w="1187"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85</w:t>
                  </w:r>
                  <w:r w:rsidRPr="00B34D88">
                    <w:rPr>
                      <w:rFonts w:ascii="Times New Roman" w:hAnsi="Times New Roman" w:cs="Times New Roman"/>
                      <w:color w:val="auto"/>
                      <w:sz w:val="18"/>
                      <w:szCs w:val="18"/>
                      <w:lang w:eastAsia="hr-HR"/>
                    </w:rPr>
                    <w:t>%</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80%</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1968C9" w:rsidRDefault="00BE3DDD"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70%</w:t>
                  </w:r>
                </w:p>
              </w:tc>
            </w:tr>
            <w:tr w:rsidR="00DE5612" w:rsidRPr="00B34D88" w:rsidTr="00D21944">
              <w:trPr>
                <w:jc w:val="center"/>
              </w:trPr>
              <w:tc>
                <w:tcPr>
                  <w:tcW w:w="1366"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Povećanje broja kreativnih radionica u koje su uključeni roditelji</w:t>
                  </w:r>
                </w:p>
              </w:tc>
              <w:tc>
                <w:tcPr>
                  <w:tcW w:w="1635"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Radionicama se potiče motiviranost roditelja za sudjelovanje u radu vrtića</w:t>
                  </w:r>
                </w:p>
              </w:tc>
              <w:tc>
                <w:tcPr>
                  <w:tcW w:w="1187"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Broj održanih radionica godišnje</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42</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1968C9" w:rsidRDefault="00BE3DDD"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20</w:t>
                  </w:r>
                </w:p>
              </w:tc>
            </w:tr>
            <w:tr w:rsidR="00DE5612" w:rsidRPr="00B34D88" w:rsidTr="00D21944">
              <w:trPr>
                <w:jc w:val="center"/>
              </w:trPr>
              <w:tc>
                <w:tcPr>
                  <w:tcW w:w="1366"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 xml:space="preserve">Broj djece uključene u poslijepodnevni rad vrtića – projekt „Požeški </w:t>
                  </w:r>
                  <w:proofErr w:type="spellStart"/>
                  <w:r w:rsidRPr="00B34D88">
                    <w:rPr>
                      <w:rFonts w:ascii="Times New Roman" w:hAnsi="Times New Roman" w:cs="Times New Roman"/>
                      <w:color w:val="auto"/>
                      <w:sz w:val="18"/>
                      <w:szCs w:val="18"/>
                      <w:lang w:eastAsia="hr-HR"/>
                    </w:rPr>
                    <w:t>limači</w:t>
                  </w:r>
                  <w:proofErr w:type="spellEnd"/>
                  <w:r w:rsidRPr="00B34D88">
                    <w:rPr>
                      <w:rFonts w:ascii="Times New Roman" w:hAnsi="Times New Roman" w:cs="Times New Roman"/>
                      <w:color w:val="auto"/>
                      <w:sz w:val="18"/>
                      <w:szCs w:val="18"/>
                      <w:lang w:eastAsia="hr-HR"/>
                    </w:rPr>
                    <w:t>“</w:t>
                  </w:r>
                </w:p>
              </w:tc>
              <w:tc>
                <w:tcPr>
                  <w:tcW w:w="1635"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Broj uključene djece</w:t>
                  </w:r>
                </w:p>
              </w:tc>
              <w:tc>
                <w:tcPr>
                  <w:tcW w:w="1187"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20</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20</w:t>
                  </w:r>
                </w:p>
              </w:tc>
            </w:tr>
            <w:tr w:rsidR="00DE5612" w:rsidRPr="00B34D88" w:rsidTr="00D21944">
              <w:trPr>
                <w:jc w:val="center"/>
              </w:trPr>
              <w:tc>
                <w:tcPr>
                  <w:tcW w:w="1366"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 xml:space="preserve">Broj zaposlenih osoba kroz projekt „Požeški </w:t>
                  </w:r>
                  <w:proofErr w:type="spellStart"/>
                  <w:r w:rsidRPr="00B34D88">
                    <w:rPr>
                      <w:rFonts w:ascii="Times New Roman" w:hAnsi="Times New Roman" w:cs="Times New Roman"/>
                      <w:color w:val="auto"/>
                      <w:sz w:val="18"/>
                      <w:szCs w:val="18"/>
                      <w:lang w:eastAsia="hr-HR"/>
                    </w:rPr>
                    <w:t>limači</w:t>
                  </w:r>
                  <w:proofErr w:type="spellEnd"/>
                  <w:r w:rsidRPr="00B34D88">
                    <w:rPr>
                      <w:rFonts w:ascii="Times New Roman" w:hAnsi="Times New Roman" w:cs="Times New Roman"/>
                      <w:color w:val="auto"/>
                      <w:sz w:val="18"/>
                      <w:szCs w:val="18"/>
                      <w:lang w:eastAsia="hr-HR"/>
                    </w:rPr>
                    <w:t>“</w:t>
                  </w:r>
                </w:p>
              </w:tc>
              <w:tc>
                <w:tcPr>
                  <w:tcW w:w="1635"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Broj odgojiteljica ili stručnih suradnika</w:t>
                  </w:r>
                </w:p>
              </w:tc>
              <w:tc>
                <w:tcPr>
                  <w:tcW w:w="1187"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B34D88"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B34D88">
                    <w:rPr>
                      <w:rFonts w:ascii="Times New Roman" w:hAnsi="Times New Roman" w:cs="Times New Roman"/>
                      <w:color w:val="auto"/>
                      <w:sz w:val="18"/>
                      <w:szCs w:val="18"/>
                      <w:lang w:eastAsia="hr-HR"/>
                    </w:rPr>
                    <w:t>9</w:t>
                  </w:r>
                </w:p>
              </w:tc>
              <w:tc>
                <w:tcPr>
                  <w:tcW w:w="963"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0</w:t>
                  </w:r>
                </w:p>
              </w:tc>
              <w:tc>
                <w:tcPr>
                  <w:tcW w:w="1018" w:type="dxa"/>
                  <w:tcBorders>
                    <w:top w:val="single" w:sz="4" w:space="0" w:color="auto"/>
                    <w:left w:val="single" w:sz="4" w:space="0" w:color="auto"/>
                    <w:bottom w:val="single" w:sz="4" w:space="0" w:color="auto"/>
                    <w:right w:val="single" w:sz="4" w:space="0" w:color="auto"/>
                  </w:tcBorders>
                  <w:vAlign w:val="center"/>
                </w:tcPr>
                <w:p w:rsidR="00DE5612" w:rsidRPr="001968C9"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1968C9">
                    <w:rPr>
                      <w:rFonts w:ascii="Times New Roman" w:hAnsi="Times New Roman" w:cs="Times New Roman"/>
                      <w:color w:val="auto"/>
                      <w:sz w:val="18"/>
                      <w:szCs w:val="18"/>
                      <w:lang w:eastAsia="hr-HR"/>
                    </w:rPr>
                    <w:t>9</w:t>
                  </w:r>
                </w:p>
              </w:tc>
            </w:tr>
          </w:tbl>
          <w:p w:rsidR="00DE5612" w:rsidRPr="00B34D88" w:rsidRDefault="00DE5612" w:rsidP="00271C51">
            <w:pPr>
              <w:suppressAutoHyphens w:val="0"/>
              <w:spacing w:after="0" w:line="240" w:lineRule="auto"/>
              <w:rPr>
                <w:rFonts w:ascii="Times New Roman" w:hAnsi="Times New Roman" w:cs="Times New Roman"/>
                <w:color w:val="auto"/>
                <w:sz w:val="18"/>
                <w:szCs w:val="18"/>
                <w:lang w:eastAsia="hr-HR"/>
              </w:rPr>
            </w:pPr>
          </w:p>
        </w:tc>
      </w:tr>
    </w:tbl>
    <w:p w:rsidR="00420732" w:rsidRDefault="00420732" w:rsidP="00271C51">
      <w:pPr>
        <w:spacing w:after="0" w:line="240" w:lineRule="auto"/>
        <w:jc w:val="both"/>
        <w:rPr>
          <w:rFonts w:ascii="Times New Roman" w:hAnsi="Times New Roman" w:cs="Times New Roman"/>
          <w:b/>
          <w:bCs/>
          <w:sz w:val="20"/>
          <w:szCs w:val="20"/>
        </w:rPr>
      </w:pPr>
    </w:p>
    <w:p w:rsidR="009837FC" w:rsidRDefault="009837FC"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GLAVA 00204 - </w:t>
      </w:r>
      <w:r w:rsidRPr="00866779">
        <w:rPr>
          <w:rFonts w:ascii="Times New Roman" w:hAnsi="Times New Roman" w:cs="Times New Roman"/>
          <w:b/>
          <w:bCs/>
          <w:sz w:val="20"/>
          <w:szCs w:val="20"/>
        </w:rPr>
        <w:t>JAVN</w:t>
      </w:r>
      <w:r>
        <w:rPr>
          <w:rFonts w:ascii="Times New Roman" w:hAnsi="Times New Roman" w:cs="Times New Roman"/>
          <w:b/>
          <w:bCs/>
          <w:sz w:val="20"/>
          <w:szCs w:val="20"/>
        </w:rPr>
        <w:t>E USTANOVE ODGOJA I OBRAZOVANJA – OSNOVNE ŠKOLE</w:t>
      </w:r>
    </w:p>
    <w:p w:rsidR="009837FC" w:rsidRDefault="009837FC" w:rsidP="00271C51">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54"/>
        <w:gridCol w:w="8573"/>
      </w:tblGrid>
      <w:tr w:rsidR="009837FC" w:rsidRPr="00FA742B" w:rsidTr="00271C51">
        <w:trPr>
          <w:trHeight w:val="42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b/>
                <w:color w:val="auto"/>
                <w:sz w:val="18"/>
                <w:szCs w:val="18"/>
                <w:lang w:eastAsia="en-US"/>
              </w:rPr>
            </w:pPr>
            <w:r w:rsidRPr="00FA742B">
              <w:rPr>
                <w:rFonts w:ascii="Times New Roman" w:hAnsi="Times New Roman" w:cs="Times New Roman"/>
                <w:b/>
                <w:color w:val="auto"/>
                <w:sz w:val="18"/>
                <w:szCs w:val="18"/>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color w:val="auto"/>
                <w:sz w:val="18"/>
                <w:szCs w:val="18"/>
              </w:rPr>
            </w:pPr>
            <w:r w:rsidRPr="00FA742B">
              <w:rPr>
                <w:rFonts w:ascii="Times New Roman" w:hAnsi="Times New Roman" w:cs="Times New Roman"/>
                <w:color w:val="auto"/>
                <w:sz w:val="18"/>
                <w:szCs w:val="18"/>
              </w:rPr>
              <w:t>6000 REDOVNA DJELATNOST OSNOVNOG ŠKOLSTA</w:t>
            </w:r>
          </w:p>
        </w:tc>
      </w:tr>
      <w:tr w:rsidR="009837FC" w:rsidRPr="00FA742B" w:rsidTr="00271C51">
        <w:trPr>
          <w:trHeight w:val="42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b/>
                <w:color w:val="auto"/>
                <w:sz w:val="18"/>
                <w:szCs w:val="18"/>
              </w:rPr>
            </w:pPr>
            <w:r w:rsidRPr="00FA742B">
              <w:rPr>
                <w:rFonts w:ascii="Times New Roman" w:hAnsi="Times New Roman" w:cs="Times New Roman"/>
                <w:b/>
                <w:color w:val="auto"/>
                <w:sz w:val="18"/>
                <w:szCs w:val="18"/>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both"/>
              <w:rPr>
                <w:rFonts w:ascii="Times New Roman" w:hAnsi="Times New Roman" w:cs="Times New Roman"/>
                <w:color w:val="FF0000"/>
                <w:sz w:val="18"/>
                <w:szCs w:val="18"/>
              </w:rPr>
            </w:pPr>
            <w:r w:rsidRPr="00FA742B">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837FC" w:rsidRPr="00FA742B" w:rsidTr="00271C51">
        <w:trPr>
          <w:trHeight w:val="1551"/>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b/>
                <w:color w:val="auto"/>
                <w:sz w:val="18"/>
                <w:szCs w:val="18"/>
              </w:rPr>
            </w:pPr>
            <w:r w:rsidRPr="00FA742B">
              <w:rPr>
                <w:rFonts w:ascii="Times New Roman" w:hAnsi="Times New Roman" w:cs="Times New Roman"/>
                <w:b/>
                <w:color w:val="auto"/>
                <w:sz w:val="18"/>
                <w:szCs w:val="18"/>
              </w:rPr>
              <w:lastRenderedPageBreak/>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tcPr>
          <w:p w:rsidR="009837FC" w:rsidRPr="00FA742B" w:rsidRDefault="009837FC" w:rsidP="00271C51">
            <w:pPr>
              <w:pStyle w:val="Odlomakpopisa"/>
              <w:numPr>
                <w:ilvl w:val="0"/>
                <w:numId w:val="1"/>
              </w:numPr>
              <w:ind w:left="0"/>
              <w:jc w:val="both"/>
              <w:rPr>
                <w:color w:val="auto"/>
                <w:sz w:val="18"/>
                <w:szCs w:val="18"/>
              </w:rPr>
            </w:pPr>
            <w:r w:rsidRPr="00FA742B">
              <w:rPr>
                <w:color w:val="auto"/>
                <w:sz w:val="18"/>
                <w:szCs w:val="18"/>
              </w:rPr>
              <w:t>Zakon o lokalnoj i područnoj (regionalnoj) samoupravi (NN, broj: 33/01., 60/01. - vjerodostojno tumačenje, 106/03, 129/05, 109/07, 125/08., 36/09., 150/11., 144/12., 19/13.- pročišćeni tekst, 137/15.- ispravak</w:t>
            </w:r>
            <w:r>
              <w:rPr>
                <w:color w:val="auto"/>
                <w:sz w:val="18"/>
                <w:szCs w:val="18"/>
              </w:rPr>
              <w:t>,</w:t>
            </w:r>
            <w:r w:rsidRPr="00FA742B">
              <w:rPr>
                <w:color w:val="auto"/>
                <w:sz w:val="18"/>
                <w:szCs w:val="18"/>
              </w:rPr>
              <w:t xml:space="preserve"> 123/17.</w:t>
            </w:r>
            <w:r>
              <w:rPr>
                <w:color w:val="auto"/>
                <w:sz w:val="18"/>
                <w:szCs w:val="18"/>
              </w:rPr>
              <w:t xml:space="preserve"> i 98/19.</w:t>
            </w:r>
            <w:r w:rsidRPr="00FA742B">
              <w:rPr>
                <w:color w:val="auto"/>
                <w:sz w:val="18"/>
                <w:szCs w:val="18"/>
              </w:rPr>
              <w:t>)</w:t>
            </w:r>
          </w:p>
          <w:p w:rsidR="009837FC" w:rsidRPr="00FA742B" w:rsidRDefault="009837FC" w:rsidP="00271C51">
            <w:pPr>
              <w:pStyle w:val="Odlomakpopisa"/>
              <w:numPr>
                <w:ilvl w:val="0"/>
                <w:numId w:val="1"/>
              </w:numPr>
              <w:ind w:left="0"/>
              <w:jc w:val="both"/>
              <w:rPr>
                <w:color w:val="auto"/>
                <w:sz w:val="18"/>
                <w:szCs w:val="18"/>
              </w:rPr>
            </w:pPr>
            <w:r w:rsidRPr="00FA742B">
              <w:rPr>
                <w:color w:val="auto"/>
                <w:sz w:val="18"/>
                <w:szCs w:val="18"/>
              </w:rPr>
              <w:t>Statut Grada Požege (Službene novine Grada Požege, broj:  3/13.,19/13., 5/14., 19/14., 4/18., 7/18.- pročišćeni tekst ,11/18.</w:t>
            </w:r>
            <w:r>
              <w:rPr>
                <w:color w:val="auto"/>
                <w:sz w:val="18"/>
                <w:szCs w:val="18"/>
              </w:rPr>
              <w:t>,</w:t>
            </w:r>
            <w:r w:rsidRPr="00FA742B">
              <w:rPr>
                <w:color w:val="auto"/>
                <w:sz w:val="18"/>
                <w:szCs w:val="18"/>
              </w:rPr>
              <w:t xml:space="preserve"> 12/19.</w:t>
            </w:r>
            <w:r>
              <w:rPr>
                <w:color w:val="auto"/>
                <w:sz w:val="18"/>
                <w:szCs w:val="18"/>
              </w:rPr>
              <w:t xml:space="preserve"> i 2/20.</w:t>
            </w:r>
            <w:r w:rsidRPr="00FA742B">
              <w:rPr>
                <w:color w:val="auto"/>
                <w:sz w:val="18"/>
                <w:szCs w:val="18"/>
              </w:rPr>
              <w:t>)</w:t>
            </w:r>
          </w:p>
          <w:p w:rsidR="009837FC" w:rsidRPr="00FA742B" w:rsidRDefault="009837FC" w:rsidP="00271C51">
            <w:pPr>
              <w:pStyle w:val="Odlomakpopisa"/>
              <w:numPr>
                <w:ilvl w:val="0"/>
                <w:numId w:val="1"/>
              </w:numPr>
              <w:ind w:left="0"/>
              <w:jc w:val="both"/>
              <w:rPr>
                <w:rStyle w:val="Naglaeno"/>
                <w:rFonts w:eastAsia="Calibri"/>
                <w:b w:val="0"/>
                <w:bCs w:val="0"/>
                <w:sz w:val="18"/>
                <w:szCs w:val="18"/>
              </w:rPr>
            </w:pPr>
            <w:r w:rsidRPr="00FA742B">
              <w:rPr>
                <w:color w:val="auto"/>
                <w:sz w:val="18"/>
                <w:szCs w:val="18"/>
              </w:rPr>
              <w:t>Uredba</w:t>
            </w:r>
            <w:r w:rsidRPr="00FA742B">
              <w:rPr>
                <w:rStyle w:val="Naglaeno"/>
                <w:rFonts w:eastAsia="Calibri"/>
                <w:color w:val="auto"/>
                <w:sz w:val="18"/>
                <w:szCs w:val="18"/>
              </w:rPr>
              <w:t xml:space="preserve"> </w:t>
            </w:r>
            <w:r w:rsidRPr="00FA742B">
              <w:rPr>
                <w:rStyle w:val="Naglaeno"/>
                <w:rFonts w:eastAsia="Calibri"/>
                <w:b w:val="0"/>
                <w:bCs w:val="0"/>
                <w:color w:val="auto"/>
                <w:sz w:val="18"/>
                <w:szCs w:val="18"/>
              </w:rPr>
              <w:t>o načinu financiranja decentraliziranih funkcija te izračuna iznosa pomoći izravnanja za decentralizirane funkcije jedinica lokalne i područne (regionalne) samouprave za 20</w:t>
            </w:r>
            <w:r>
              <w:rPr>
                <w:rStyle w:val="Naglaeno"/>
                <w:rFonts w:eastAsia="Calibri"/>
                <w:b w:val="0"/>
                <w:bCs w:val="0"/>
                <w:color w:val="auto"/>
                <w:sz w:val="18"/>
                <w:szCs w:val="18"/>
              </w:rPr>
              <w:t>20</w:t>
            </w:r>
            <w:r w:rsidRPr="00FA742B">
              <w:rPr>
                <w:rStyle w:val="Naglaeno"/>
                <w:rFonts w:eastAsia="Calibri"/>
                <w:b w:val="0"/>
                <w:bCs w:val="0"/>
                <w:color w:val="auto"/>
                <w:sz w:val="18"/>
                <w:szCs w:val="18"/>
              </w:rPr>
              <w:t xml:space="preserve">. godinu (NN </w:t>
            </w:r>
            <w:r>
              <w:rPr>
                <w:rStyle w:val="Naglaeno"/>
                <w:rFonts w:eastAsia="Calibri"/>
                <w:b w:val="0"/>
                <w:bCs w:val="0"/>
                <w:color w:val="auto"/>
                <w:sz w:val="18"/>
                <w:szCs w:val="18"/>
              </w:rPr>
              <w:t>128</w:t>
            </w:r>
            <w:r w:rsidRPr="00FA742B">
              <w:rPr>
                <w:rStyle w:val="Naglaeno"/>
                <w:rFonts w:eastAsia="Calibri"/>
                <w:b w:val="0"/>
                <w:bCs w:val="0"/>
                <w:color w:val="auto"/>
                <w:sz w:val="18"/>
                <w:szCs w:val="18"/>
              </w:rPr>
              <w:t>/19.)</w:t>
            </w:r>
          </w:p>
          <w:p w:rsidR="009837FC" w:rsidRPr="00FA742B" w:rsidRDefault="009837FC" w:rsidP="00271C51">
            <w:pPr>
              <w:pStyle w:val="Odlomakpopisa"/>
              <w:numPr>
                <w:ilvl w:val="0"/>
                <w:numId w:val="1"/>
              </w:numPr>
              <w:ind w:left="0"/>
              <w:jc w:val="both"/>
              <w:rPr>
                <w:rStyle w:val="Naglaeno"/>
                <w:rFonts w:eastAsia="Calibri"/>
                <w:b w:val="0"/>
                <w:bCs w:val="0"/>
                <w:color w:val="auto"/>
                <w:sz w:val="18"/>
                <w:szCs w:val="18"/>
              </w:rPr>
            </w:pPr>
            <w:r w:rsidRPr="00FA742B">
              <w:rPr>
                <w:color w:val="auto"/>
                <w:sz w:val="18"/>
                <w:szCs w:val="18"/>
              </w:rPr>
              <w:t>Odluka</w:t>
            </w:r>
            <w:r w:rsidRPr="00FA742B">
              <w:rPr>
                <w:rStyle w:val="Naglaeno"/>
                <w:rFonts w:eastAsia="Calibri"/>
                <w:b w:val="0"/>
                <w:bCs w:val="0"/>
                <w:color w:val="auto"/>
                <w:sz w:val="18"/>
                <w:szCs w:val="18"/>
              </w:rPr>
              <w:t xml:space="preserve"> o načinu financiranja decentraliziranih funkcija te izračuna iznosa pomoći izravnanja za decentralizirane funkcije jedinica lokalne i područne (regionalne) samouprave za 20</w:t>
            </w:r>
            <w:r>
              <w:rPr>
                <w:rStyle w:val="Naglaeno"/>
                <w:rFonts w:eastAsia="Calibri"/>
                <w:b w:val="0"/>
                <w:bCs w:val="0"/>
                <w:color w:val="auto"/>
                <w:sz w:val="18"/>
                <w:szCs w:val="18"/>
              </w:rPr>
              <w:t>20</w:t>
            </w:r>
            <w:r w:rsidRPr="00FA742B">
              <w:rPr>
                <w:rStyle w:val="Naglaeno"/>
                <w:rFonts w:eastAsia="Calibri"/>
                <w:b w:val="0"/>
                <w:bCs w:val="0"/>
                <w:color w:val="auto"/>
                <w:sz w:val="18"/>
                <w:szCs w:val="18"/>
              </w:rPr>
              <w:t xml:space="preserve">. godinu (NN </w:t>
            </w:r>
            <w:r>
              <w:rPr>
                <w:rStyle w:val="Naglaeno"/>
                <w:rFonts w:eastAsia="Calibri"/>
                <w:b w:val="0"/>
                <w:bCs w:val="0"/>
                <w:color w:val="auto"/>
                <w:sz w:val="18"/>
                <w:szCs w:val="18"/>
              </w:rPr>
              <w:t>128</w:t>
            </w:r>
            <w:r w:rsidRPr="00FA742B">
              <w:rPr>
                <w:rStyle w:val="Naglaeno"/>
                <w:rFonts w:eastAsia="Calibri"/>
                <w:b w:val="0"/>
                <w:bCs w:val="0"/>
                <w:color w:val="auto"/>
                <w:sz w:val="18"/>
                <w:szCs w:val="18"/>
              </w:rPr>
              <w:t>/19.)</w:t>
            </w:r>
          </w:p>
          <w:p w:rsidR="009837FC" w:rsidRPr="00FA742B" w:rsidRDefault="009837FC" w:rsidP="00271C51">
            <w:pPr>
              <w:pStyle w:val="Odlomakpopisa"/>
              <w:numPr>
                <w:ilvl w:val="0"/>
                <w:numId w:val="1"/>
              </w:numPr>
              <w:ind w:left="0"/>
              <w:jc w:val="both"/>
              <w:rPr>
                <w:rFonts w:eastAsia="Calibri"/>
                <w:color w:val="auto"/>
                <w:sz w:val="18"/>
                <w:szCs w:val="18"/>
              </w:rPr>
            </w:pPr>
            <w:r w:rsidRPr="00FA742B">
              <w:rPr>
                <w:color w:val="auto"/>
                <w:sz w:val="18"/>
                <w:szCs w:val="18"/>
              </w:rPr>
              <w:t>Zakon o odgoju i obrazovanju u osnovnoj i srednjoj školi (NN, broj: 87/08., 86/09., 92/10., 105/10., 90/11., 5/12., 16/12., 86/12., 126/12., 94/13., 152/14., 07/17., 68/18.</w:t>
            </w:r>
            <w:r>
              <w:rPr>
                <w:color w:val="auto"/>
                <w:sz w:val="18"/>
                <w:szCs w:val="18"/>
              </w:rPr>
              <w:t>,</w:t>
            </w:r>
            <w:r w:rsidRPr="00FA742B">
              <w:rPr>
                <w:color w:val="auto"/>
                <w:sz w:val="18"/>
                <w:szCs w:val="18"/>
              </w:rPr>
              <w:t xml:space="preserve"> 98/19.</w:t>
            </w:r>
            <w:r>
              <w:rPr>
                <w:color w:val="auto"/>
                <w:sz w:val="18"/>
                <w:szCs w:val="18"/>
              </w:rPr>
              <w:t xml:space="preserve"> i 64/20.</w:t>
            </w:r>
            <w:r w:rsidRPr="00FA742B">
              <w:rPr>
                <w:color w:val="auto"/>
                <w:sz w:val="18"/>
                <w:szCs w:val="18"/>
              </w:rPr>
              <w:t>)</w:t>
            </w:r>
          </w:p>
        </w:tc>
      </w:tr>
      <w:tr w:rsidR="009837FC" w:rsidRPr="00FA742B" w:rsidTr="00271C51">
        <w:trPr>
          <w:trHeight w:val="116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b/>
                <w:color w:val="auto"/>
                <w:sz w:val="18"/>
                <w:szCs w:val="18"/>
              </w:rPr>
            </w:pPr>
            <w:r w:rsidRPr="00FA742B">
              <w:rPr>
                <w:rFonts w:ascii="Times New Roman" w:hAnsi="Times New Roman" w:cs="Times New Roman"/>
                <w:b/>
                <w:color w:val="auto"/>
                <w:sz w:val="18"/>
                <w:szCs w:val="18"/>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both"/>
              <w:rPr>
                <w:rFonts w:ascii="Times New Roman" w:hAnsi="Times New Roman" w:cs="Times New Roman"/>
                <w:color w:val="FF0000"/>
                <w:sz w:val="18"/>
                <w:szCs w:val="18"/>
              </w:rPr>
            </w:pPr>
            <w:r w:rsidRPr="00FA742B">
              <w:rPr>
                <w:rFonts w:ascii="Times New Roman" w:hAnsi="Times New Roman" w:cs="Times New Roman"/>
                <w:color w:val="auto"/>
                <w:sz w:val="18"/>
                <w:szCs w:val="18"/>
              </w:rPr>
              <w:t>Ishodište i pokazatelji na kojima se zasnivaju izračuni i ocjene potrebnih sredstava je Proračun Grada Požege za 2019. godine, stvarni troškovi.</w:t>
            </w:r>
          </w:p>
        </w:tc>
      </w:tr>
      <w:tr w:rsidR="009837FC" w:rsidRPr="00FA742B" w:rsidTr="00271C51">
        <w:trPr>
          <w:trHeight w:val="169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b/>
                <w:color w:val="FF0000"/>
                <w:sz w:val="18"/>
                <w:szCs w:val="18"/>
              </w:rPr>
            </w:pPr>
            <w:r w:rsidRPr="00FA742B">
              <w:rPr>
                <w:rFonts w:ascii="Times New Roman" w:hAnsi="Times New Roman" w:cs="Times New Roman"/>
                <w:b/>
                <w:color w:val="auto"/>
                <w:sz w:val="18"/>
                <w:szCs w:val="18"/>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9837FC" w:rsidRPr="00FA742B" w:rsidTr="0076611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76611A">
                  <w:pPr>
                    <w:spacing w:after="0" w:line="240" w:lineRule="auto"/>
                    <w:jc w:val="center"/>
                    <w:rPr>
                      <w:rFonts w:ascii="Times New Roman" w:hAnsi="Times New Roman" w:cs="Times New Roman"/>
                      <w:b/>
                      <w:color w:val="auto"/>
                      <w:sz w:val="18"/>
                      <w:szCs w:val="18"/>
                    </w:rPr>
                  </w:pPr>
                  <w:proofErr w:type="spellStart"/>
                  <w:r w:rsidRPr="00FA742B">
                    <w:rPr>
                      <w:rFonts w:ascii="Times New Roman" w:hAnsi="Times New Roman" w:cs="Times New Roman"/>
                      <w:b/>
                      <w:color w:val="auto"/>
                      <w:sz w:val="18"/>
                      <w:szCs w:val="18"/>
                    </w:rPr>
                    <w:t>R.b</w:t>
                  </w:r>
                  <w:proofErr w:type="spellEnd"/>
                  <w:r w:rsidRPr="00FA742B">
                    <w:rPr>
                      <w:rFonts w:ascii="Times New Roman" w:hAnsi="Times New Roman" w:cs="Times New Roman"/>
                      <w:b/>
                      <w:color w:val="auto"/>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76611A">
                  <w:pPr>
                    <w:spacing w:after="0" w:line="240" w:lineRule="auto"/>
                    <w:jc w:val="center"/>
                    <w:rPr>
                      <w:rFonts w:ascii="Times New Roman" w:hAnsi="Times New Roman" w:cs="Times New Roman"/>
                      <w:b/>
                      <w:color w:val="auto"/>
                      <w:sz w:val="18"/>
                      <w:szCs w:val="18"/>
                    </w:rPr>
                  </w:pPr>
                  <w:r w:rsidRPr="00FA742B">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53D35" w:rsidP="0076611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PRORAČUN </w:t>
                  </w:r>
                  <w:r w:rsidR="009837FC" w:rsidRPr="00FA742B">
                    <w:rPr>
                      <w:rFonts w:ascii="Times New Roman" w:hAnsi="Times New Roman" w:cs="Times New Roman"/>
                      <w:b/>
                      <w:color w:val="auto"/>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76611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C513C0" w:rsidRDefault="009837FC" w:rsidP="0076611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C2653A" w:rsidRPr="00FA742B" w:rsidTr="0076611A">
              <w:trPr>
                <w:trHeight w:val="206"/>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C2653A" w:rsidRPr="00FA742B" w:rsidRDefault="00C2653A" w:rsidP="007661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C2653A" w:rsidRPr="00FA742B" w:rsidRDefault="00C2653A" w:rsidP="00271C5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C2653A" w:rsidRPr="00FA742B" w:rsidRDefault="00C2653A"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C2653A" w:rsidRDefault="00C2653A"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C2653A" w:rsidRDefault="00C2653A"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166.000,00</w:t>
                  </w:r>
                </w:p>
              </w:tc>
            </w:tr>
            <w:tr w:rsidR="009837FC" w:rsidRPr="00FA742B" w:rsidTr="0076611A">
              <w:trPr>
                <w:trHeight w:val="206"/>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C2653A" w:rsidP="007661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r w:rsidR="009837FC" w:rsidRPr="00FA742B">
                    <w:rPr>
                      <w:rFonts w:ascii="Times New Roman" w:hAnsi="Times New Roman" w:cs="Times New Roman"/>
                      <w:color w:val="auto"/>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color w:val="auto"/>
                      <w:sz w:val="18"/>
                      <w:szCs w:val="18"/>
                    </w:rPr>
                  </w:pPr>
                  <w:r w:rsidRPr="00FA742B">
                    <w:rPr>
                      <w:rFonts w:ascii="Times New Roman" w:hAnsi="Times New Roman" w:cs="Times New Roman"/>
                      <w:color w:val="auto"/>
                      <w:sz w:val="18"/>
                      <w:szCs w:val="18"/>
                    </w:rPr>
                    <w:t>Prijevoz učenika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right"/>
                    <w:rPr>
                      <w:rFonts w:ascii="Times New Roman" w:hAnsi="Times New Roman" w:cs="Times New Roman"/>
                      <w:color w:val="auto"/>
                      <w:sz w:val="18"/>
                      <w:szCs w:val="18"/>
                    </w:rPr>
                  </w:pPr>
                  <w:r w:rsidRPr="00FA742B">
                    <w:rPr>
                      <w:rFonts w:ascii="Times New Roman" w:hAnsi="Times New Roman" w:cs="Times New Roman"/>
                      <w:color w:val="auto"/>
                      <w:sz w:val="18"/>
                      <w:szCs w:val="18"/>
                    </w:rPr>
                    <w:t>910.000,00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-193.500</w:t>
                  </w:r>
                  <w:r w:rsidRPr="00FA742B">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716.500</w:t>
                  </w:r>
                  <w:r w:rsidRPr="00FA742B">
                    <w:rPr>
                      <w:rFonts w:ascii="Times New Roman" w:hAnsi="Times New Roman" w:cs="Times New Roman"/>
                      <w:color w:val="auto"/>
                      <w:sz w:val="18"/>
                      <w:szCs w:val="18"/>
                    </w:rPr>
                    <w:t>,00</w:t>
                  </w:r>
                </w:p>
              </w:tc>
            </w:tr>
            <w:tr w:rsidR="009837FC" w:rsidRPr="00FA742B" w:rsidTr="0076611A">
              <w:trPr>
                <w:trHeight w:val="11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C2653A" w:rsidP="007661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009837FC" w:rsidRPr="00FA742B">
                    <w:rPr>
                      <w:rFonts w:ascii="Times New Roman" w:hAnsi="Times New Roman" w:cs="Times New Roman"/>
                      <w:color w:val="auto"/>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color w:val="auto"/>
                      <w:sz w:val="18"/>
                      <w:szCs w:val="18"/>
                    </w:rPr>
                  </w:pPr>
                  <w:r w:rsidRPr="00FA742B">
                    <w:rPr>
                      <w:rFonts w:ascii="Times New Roman" w:hAnsi="Times New Roman" w:cs="Times New Roman"/>
                      <w:color w:val="auto"/>
                      <w:sz w:val="18"/>
                      <w:szCs w:val="18"/>
                    </w:rPr>
                    <w:t>Ulaganje u građevinske objekte osnovnog školstva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right"/>
                    <w:rPr>
                      <w:rFonts w:ascii="Times New Roman" w:hAnsi="Times New Roman" w:cs="Times New Roman"/>
                      <w:color w:val="auto"/>
                      <w:sz w:val="18"/>
                      <w:szCs w:val="18"/>
                    </w:rPr>
                  </w:pPr>
                  <w:r w:rsidRPr="00FA742B">
                    <w:rPr>
                      <w:rFonts w:ascii="Times New Roman" w:hAnsi="Times New Roman" w:cs="Times New Roman"/>
                      <w:color w:val="auto"/>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196.464</w:t>
                  </w:r>
                  <w:r w:rsidRPr="00FA742B">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786.464</w:t>
                  </w:r>
                  <w:r w:rsidRPr="00FA742B">
                    <w:rPr>
                      <w:rFonts w:ascii="Times New Roman" w:hAnsi="Times New Roman" w:cs="Times New Roman"/>
                      <w:color w:val="auto"/>
                      <w:sz w:val="18"/>
                      <w:szCs w:val="18"/>
                    </w:rPr>
                    <w:t>,00</w:t>
                  </w:r>
                </w:p>
              </w:tc>
            </w:tr>
            <w:tr w:rsidR="009837FC" w:rsidRPr="00FA742B" w:rsidTr="0076611A">
              <w:trPr>
                <w:trHeight w:val="23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837FC" w:rsidRPr="00FA742B" w:rsidRDefault="009837FC" w:rsidP="0076611A">
                  <w:pPr>
                    <w:spacing w:after="0" w:line="240" w:lineRule="auto"/>
                    <w:jc w:val="center"/>
                    <w:rPr>
                      <w:rFonts w:ascii="Times New Roman" w:hAnsi="Times New Roman" w:cs="Times New Roman"/>
                      <w:color w:val="auto"/>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76611A">
                  <w:pPr>
                    <w:spacing w:after="0" w:line="240" w:lineRule="auto"/>
                    <w:jc w:val="right"/>
                    <w:rPr>
                      <w:rFonts w:ascii="Times New Roman" w:hAnsi="Times New Roman" w:cs="Times New Roman"/>
                      <w:b/>
                      <w:color w:val="auto"/>
                      <w:sz w:val="18"/>
                      <w:szCs w:val="18"/>
                    </w:rPr>
                  </w:pPr>
                  <w:r w:rsidRPr="00FA742B">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9837FC" w:rsidRPr="00FA742B" w:rsidRDefault="009837FC" w:rsidP="00271C51">
                  <w:pPr>
                    <w:spacing w:after="0" w:line="240" w:lineRule="auto"/>
                    <w:jc w:val="right"/>
                    <w:rPr>
                      <w:rFonts w:ascii="Times New Roman" w:hAnsi="Times New Roman" w:cs="Times New Roman"/>
                      <w:b/>
                      <w:color w:val="auto"/>
                      <w:sz w:val="18"/>
                      <w:szCs w:val="18"/>
                    </w:rPr>
                  </w:pPr>
                  <w:r w:rsidRPr="00FA742B">
                    <w:rPr>
                      <w:rFonts w:ascii="Times New Roman" w:hAnsi="Times New Roman" w:cs="Times New Roman"/>
                      <w:b/>
                      <w:color w:val="auto"/>
                      <w:sz w:val="18"/>
                      <w:szCs w:val="18"/>
                    </w:rPr>
                    <w:t>1.500.000,00</w:t>
                  </w:r>
                </w:p>
              </w:tc>
              <w:tc>
                <w:tcPr>
                  <w:tcW w:w="1417" w:type="dxa"/>
                  <w:tcBorders>
                    <w:top w:val="single" w:sz="4" w:space="0" w:color="00000A"/>
                    <w:left w:val="single" w:sz="4" w:space="0" w:color="00000A"/>
                    <w:bottom w:val="single" w:sz="4" w:space="0" w:color="00000A"/>
                    <w:right w:val="single" w:sz="4" w:space="0" w:color="00000A"/>
                  </w:tcBorders>
                  <w:hideMark/>
                </w:tcPr>
                <w:p w:rsidR="009837FC" w:rsidRPr="00FA742B" w:rsidRDefault="009837FC" w:rsidP="00271C51">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168.964,00</w:t>
                  </w:r>
                </w:p>
              </w:tc>
              <w:tc>
                <w:tcPr>
                  <w:tcW w:w="1417" w:type="dxa"/>
                  <w:tcBorders>
                    <w:top w:val="single" w:sz="4" w:space="0" w:color="00000A"/>
                    <w:left w:val="single" w:sz="4" w:space="0" w:color="00000A"/>
                    <w:bottom w:val="single" w:sz="4" w:space="0" w:color="00000A"/>
                    <w:right w:val="single" w:sz="4" w:space="0" w:color="00000A"/>
                  </w:tcBorders>
                  <w:hideMark/>
                </w:tcPr>
                <w:p w:rsidR="009837FC" w:rsidRPr="00FA742B" w:rsidRDefault="009837FC" w:rsidP="00271C51">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1.668.964,00</w:t>
                  </w:r>
                </w:p>
              </w:tc>
            </w:tr>
          </w:tbl>
          <w:p w:rsidR="009837FC" w:rsidRPr="00FA742B" w:rsidRDefault="009837FC" w:rsidP="00271C51">
            <w:pPr>
              <w:spacing w:after="0" w:line="240" w:lineRule="auto"/>
              <w:rPr>
                <w:rFonts w:ascii="Times New Roman" w:hAnsi="Times New Roman" w:cs="Times New Roman"/>
                <w:color w:val="auto"/>
                <w:sz w:val="18"/>
                <w:szCs w:val="18"/>
                <w:lang w:eastAsia="en-US"/>
              </w:rPr>
            </w:pPr>
          </w:p>
        </w:tc>
      </w:tr>
      <w:tr w:rsidR="009837FC" w:rsidRPr="00FA742B" w:rsidTr="00271C51">
        <w:trPr>
          <w:trHeight w:val="2408"/>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b/>
                <w:sz w:val="18"/>
                <w:szCs w:val="18"/>
              </w:rPr>
            </w:pPr>
            <w:r w:rsidRPr="00FA742B">
              <w:rPr>
                <w:rFonts w:ascii="Times New Roman" w:hAnsi="Times New Roman" w:cs="Times New Roman"/>
                <w:b/>
                <w:sz w:val="18"/>
                <w:szCs w:val="18"/>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344"/>
              <w:gridCol w:w="2098"/>
              <w:gridCol w:w="794"/>
              <w:gridCol w:w="964"/>
              <w:gridCol w:w="964"/>
              <w:gridCol w:w="964"/>
              <w:gridCol w:w="964"/>
            </w:tblGrid>
            <w:tr w:rsidR="009837FC" w:rsidRPr="00FA742B" w:rsidTr="00D21944">
              <w:trPr>
                <w:trHeight w:val="390"/>
                <w:jc w:val="center"/>
              </w:trPr>
              <w:tc>
                <w:tcPr>
                  <w:tcW w:w="134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Default="009837F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953D35">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9837FC" w:rsidRPr="00FA742B" w:rsidTr="00D21944">
              <w:trPr>
                <w:trHeight w:val="919"/>
                <w:jc w:val="center"/>
              </w:trPr>
              <w:tc>
                <w:tcPr>
                  <w:tcW w:w="134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sz w:val="18"/>
                      <w:szCs w:val="18"/>
                    </w:rPr>
                  </w:pPr>
                  <w:r w:rsidRPr="00FA742B">
                    <w:rPr>
                      <w:rFonts w:ascii="Times New Roman" w:hAnsi="Times New Roman" w:cs="Times New Roman"/>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622</w:t>
                  </w:r>
                </w:p>
              </w:tc>
            </w:tr>
            <w:tr w:rsidR="009837FC" w:rsidRPr="00FA742B" w:rsidTr="00D21944">
              <w:trPr>
                <w:trHeight w:val="417"/>
                <w:jc w:val="center"/>
              </w:trPr>
              <w:tc>
                <w:tcPr>
                  <w:tcW w:w="134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rPr>
                      <w:rFonts w:ascii="Times New Roman" w:hAnsi="Times New Roman" w:cs="Times New Roman"/>
                      <w:sz w:val="18"/>
                      <w:szCs w:val="18"/>
                    </w:rPr>
                  </w:pPr>
                  <w:r w:rsidRPr="00FA742B">
                    <w:rPr>
                      <w:rFonts w:ascii="Times New Roman" w:hAnsi="Times New Roman" w:cs="Times New Roman"/>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837FC" w:rsidRPr="00FA742B" w:rsidRDefault="009837FC" w:rsidP="00271C51">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1</w:t>
                  </w:r>
                </w:p>
              </w:tc>
            </w:tr>
          </w:tbl>
          <w:p w:rsidR="009837FC" w:rsidRPr="00FA742B" w:rsidRDefault="009837FC" w:rsidP="00271C51">
            <w:pPr>
              <w:spacing w:after="0" w:line="240" w:lineRule="auto"/>
              <w:rPr>
                <w:rFonts w:ascii="Times New Roman" w:hAnsi="Times New Roman" w:cs="Times New Roman"/>
                <w:sz w:val="18"/>
                <w:szCs w:val="18"/>
                <w:lang w:eastAsia="en-US"/>
              </w:rPr>
            </w:pPr>
          </w:p>
        </w:tc>
      </w:tr>
    </w:tbl>
    <w:p w:rsidR="009837FC" w:rsidRDefault="009837FC" w:rsidP="00271C51">
      <w:pPr>
        <w:suppressAutoHyphens w:val="0"/>
        <w:spacing w:after="0" w:line="240" w:lineRule="auto"/>
        <w:rPr>
          <w:rFonts w:ascii="Times New Roman" w:hAnsi="Times New Roman" w:cs="Times New Roman"/>
          <w:b/>
          <w:bCs/>
        </w:rPr>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9755 - OŠ ''Dobriše Cesarića''</w:t>
      </w:r>
    </w:p>
    <w:p w:rsidR="00DE5612" w:rsidRDefault="00DE5612" w:rsidP="00271C51">
      <w:pPr>
        <w:spacing w:after="0" w:line="240" w:lineRule="auto"/>
        <w:jc w:val="both"/>
        <w:rPr>
          <w:rFonts w:ascii="Times New Roman" w:hAnsi="Times New Roman" w:cs="Times New Roman"/>
          <w:b/>
          <w:bCs/>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8616"/>
      </w:tblGrid>
      <w:tr w:rsidR="00DE5612" w:rsidRPr="000E1276" w:rsidTr="00EE2CBF">
        <w:trPr>
          <w:trHeight w:val="383"/>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ŠIFRA I NAZIV PROGRAMA:</w:t>
            </w:r>
          </w:p>
        </w:tc>
        <w:tc>
          <w:tcPr>
            <w:tcW w:w="8364" w:type="dxa"/>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6000 PROGRAM REDOVNA DJELATNOST OSNOVNOG ŠKOLSTVA - ZAKONSKI STANDARD</w:t>
            </w:r>
          </w:p>
        </w:tc>
      </w:tr>
      <w:tr w:rsidR="00DE5612" w:rsidRPr="000E1276" w:rsidTr="00EE2CBF">
        <w:trPr>
          <w:trHeight w:val="1510"/>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OPĆI I POSEBNI CILJEVI:</w:t>
            </w:r>
          </w:p>
        </w:tc>
        <w:tc>
          <w:tcPr>
            <w:tcW w:w="8364" w:type="dxa"/>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OPĆI: Obrazovanje učenika u osnovnoj školi</w:t>
            </w:r>
          </w:p>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-poticanje za sudjelovanje na sportskim aktivnostima, uključivanje kroz natjecanja na</w:t>
            </w:r>
          </w:p>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školskoj razini i šire;</w:t>
            </w:r>
          </w:p>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 poticanje pozitivnih vrijednosti i nagrađivanje najuspješnijih učenika</w:t>
            </w:r>
          </w:p>
        </w:tc>
      </w:tr>
      <w:tr w:rsidR="00DE5612" w:rsidRPr="000E1276" w:rsidTr="00EE2CBF">
        <w:trPr>
          <w:trHeight w:val="568"/>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ZAKONSKA OSNOVA ZA UVOĐENJE PROGRAMA:</w:t>
            </w:r>
          </w:p>
        </w:tc>
        <w:tc>
          <w:tcPr>
            <w:tcW w:w="8364" w:type="dxa"/>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 xml:space="preserve">Zakon o odgoju i obrazovanju u osnovnoj i srednjoj školi, Godišnji plan i program rada, Školski kurikulum, Zakon o proračunu, Pravilnik o proračunskim klasifikacijama, Pravilnik o proračunskom računovodstvu i računskom planu, Upute za izradu </w:t>
            </w:r>
            <w:r>
              <w:rPr>
                <w:rFonts w:ascii="Times New Roman" w:hAnsi="Times New Roman" w:cs="Times New Roman"/>
                <w:color w:val="auto"/>
                <w:sz w:val="18"/>
                <w:szCs w:val="18"/>
                <w:lang w:eastAsia="hr-HR"/>
              </w:rPr>
              <w:t xml:space="preserve">rebalansa </w:t>
            </w:r>
            <w:r w:rsidRPr="000E1276">
              <w:rPr>
                <w:rFonts w:ascii="Times New Roman" w:hAnsi="Times New Roman" w:cs="Times New Roman"/>
                <w:color w:val="auto"/>
                <w:sz w:val="18"/>
                <w:szCs w:val="18"/>
                <w:lang w:eastAsia="hr-HR"/>
              </w:rPr>
              <w:t>proračuna</w:t>
            </w:r>
          </w:p>
        </w:tc>
      </w:tr>
      <w:tr w:rsidR="00DE5612" w:rsidRPr="000E1276" w:rsidTr="00BE3DDD">
        <w:trPr>
          <w:trHeight w:val="269"/>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Financijski plan za 20</w:t>
            </w:r>
            <w:r>
              <w:rPr>
                <w:rFonts w:ascii="Times New Roman" w:hAnsi="Times New Roman" w:cs="Times New Roman"/>
                <w:color w:val="auto"/>
                <w:sz w:val="18"/>
                <w:szCs w:val="18"/>
                <w:lang w:eastAsia="hr-HR"/>
              </w:rPr>
              <w:t>20</w:t>
            </w:r>
            <w:r w:rsidRPr="000E1276">
              <w:rPr>
                <w:rFonts w:ascii="Times New Roman" w:hAnsi="Times New Roman" w:cs="Times New Roman"/>
                <w:color w:val="auto"/>
                <w:sz w:val="18"/>
                <w:szCs w:val="18"/>
                <w:lang w:eastAsia="hr-HR"/>
              </w:rPr>
              <w:t>. godinu, realizacija plana iz prethodnog razdoblja,</w:t>
            </w:r>
            <w:r>
              <w:rPr>
                <w:rFonts w:ascii="Times New Roman" w:hAnsi="Times New Roman" w:cs="Times New Roman"/>
                <w:color w:val="auto"/>
                <w:sz w:val="18"/>
                <w:szCs w:val="18"/>
                <w:lang w:eastAsia="hr-HR"/>
              </w:rPr>
              <w:t xml:space="preserve"> privremena situacija koja je izazvana proglašenjem epidemije,</w:t>
            </w:r>
            <w:r w:rsidRPr="000E1276">
              <w:rPr>
                <w:rFonts w:ascii="Times New Roman" w:hAnsi="Times New Roman" w:cs="Times New Roman"/>
                <w:color w:val="auto"/>
                <w:sz w:val="18"/>
                <w:szCs w:val="18"/>
                <w:lang w:eastAsia="hr-HR"/>
              </w:rPr>
              <w:t xml:space="preserve"> Upute za izradu</w:t>
            </w:r>
            <w:r>
              <w:rPr>
                <w:rFonts w:ascii="Times New Roman" w:hAnsi="Times New Roman" w:cs="Times New Roman"/>
                <w:color w:val="auto"/>
                <w:sz w:val="18"/>
                <w:szCs w:val="18"/>
                <w:lang w:eastAsia="hr-HR"/>
              </w:rPr>
              <w:t xml:space="preserve"> rebalansa </w:t>
            </w:r>
            <w:r w:rsidRPr="000E1276">
              <w:rPr>
                <w:rFonts w:ascii="Times New Roman" w:hAnsi="Times New Roman" w:cs="Times New Roman"/>
                <w:color w:val="auto"/>
                <w:sz w:val="18"/>
                <w:szCs w:val="18"/>
                <w:lang w:eastAsia="hr-HR"/>
              </w:rPr>
              <w:t xml:space="preserve"> proračuna.</w:t>
            </w:r>
          </w:p>
        </w:tc>
      </w:tr>
      <w:tr w:rsidR="00DE5612" w:rsidRPr="000E1276" w:rsidTr="0076611A">
        <w:trPr>
          <w:trHeight w:val="1545"/>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lastRenderedPageBreak/>
              <w:t>NAČIN I SREDSTVA ZA REALIZACIJU PROGRAMA:</w:t>
            </w:r>
          </w:p>
        </w:tc>
        <w:tc>
          <w:tcPr>
            <w:tcW w:w="8364" w:type="dxa"/>
            <w:vAlign w:val="center"/>
          </w:tcPr>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72"/>
              <w:gridCol w:w="1417"/>
              <w:gridCol w:w="1417"/>
              <w:gridCol w:w="1417"/>
            </w:tblGrid>
            <w:tr w:rsidR="00DE5612"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0E1276">
                    <w:rPr>
                      <w:rFonts w:ascii="Times New Roman" w:hAnsi="Times New Roman" w:cs="Times New Roman"/>
                      <w:b/>
                      <w:bCs/>
                      <w:color w:val="auto"/>
                      <w:sz w:val="18"/>
                      <w:szCs w:val="18"/>
                      <w:lang w:eastAsia="hr-HR"/>
                    </w:rPr>
                    <w:t>R.b</w:t>
                  </w:r>
                  <w:proofErr w:type="spellEnd"/>
                  <w:r w:rsidRPr="000E1276">
                    <w:rPr>
                      <w:rFonts w:ascii="Times New Roman" w:hAnsi="Times New Roman" w:cs="Times New Roman"/>
                      <w:b/>
                      <w:bCs/>
                      <w:color w:val="auto"/>
                      <w:sz w:val="18"/>
                      <w:szCs w:val="18"/>
                      <w:lang w:eastAsia="hr-HR"/>
                    </w:rPr>
                    <w:t>.</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953D35" w:rsidP="00271C51">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 xml:space="preserve">PRORAČUN </w:t>
                  </w:r>
                  <w:r w:rsidR="00DE5612" w:rsidRPr="000E1276">
                    <w:rPr>
                      <w:rFonts w:ascii="Times New Roman" w:hAnsi="Times New Roman" w:cs="Times New Roman"/>
                      <w:b/>
                      <w:bCs/>
                      <w:color w:val="auto"/>
                      <w:sz w:val="18"/>
                      <w:szCs w:val="18"/>
                      <w:lang w:eastAsia="hr-HR"/>
                    </w:rPr>
                    <w:t>2020.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w:t>
                  </w:r>
                  <w:r w:rsidR="00953D35">
                    <w:rPr>
                      <w:rFonts w:ascii="Times New Roman" w:hAnsi="Times New Roman" w:cs="Times New Roman"/>
                      <w:b/>
                      <w:bCs/>
                      <w:color w:val="auto"/>
                      <w:sz w:val="18"/>
                      <w:szCs w:val="18"/>
                      <w:lang w:eastAsia="hr-HR"/>
                    </w:rPr>
                    <w:t xml:space="preserve"> </w:t>
                  </w:r>
                  <w:r>
                    <w:rPr>
                      <w:rFonts w:ascii="Times New Roman" w:hAnsi="Times New Roman" w:cs="Times New Roman"/>
                      <w:b/>
                      <w:bCs/>
                      <w:color w:val="auto"/>
                      <w:sz w:val="18"/>
                      <w:szCs w:val="18"/>
                      <w:lang w:eastAsia="hr-HR"/>
                    </w:rPr>
                    <w:t>REBALANS 2020.</w:t>
                  </w:r>
                </w:p>
              </w:tc>
            </w:tr>
            <w:tr w:rsidR="00DE5612"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1.</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955.000,00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905.000,00</w:t>
                  </w:r>
                </w:p>
              </w:tc>
            </w:tr>
            <w:tr w:rsidR="00DE5612"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2.</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 xml:space="preserve">Nabava opreme </w:t>
                  </w:r>
                  <w:r>
                    <w:rPr>
                      <w:rFonts w:ascii="Times New Roman" w:hAnsi="Times New Roman" w:cs="Times New Roman"/>
                      <w:color w:val="auto"/>
                      <w:sz w:val="18"/>
                      <w:szCs w:val="18"/>
                      <w:lang w:eastAsia="hr-HR"/>
                    </w:rPr>
                    <w:t>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w:t>
                  </w:r>
                  <w:r w:rsidRPr="000E1276">
                    <w:rPr>
                      <w:rFonts w:ascii="Times New Roman" w:hAnsi="Times New Roman" w:cs="Times New Roman"/>
                      <w:color w:val="auto"/>
                      <w:sz w:val="18"/>
                      <w:szCs w:val="18"/>
                      <w:lang w:eastAsia="hr-HR"/>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255.000,00</w:t>
                  </w:r>
                </w:p>
              </w:tc>
            </w:tr>
            <w:tr w:rsidR="00C2653A"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C2653A" w:rsidRPr="000E1276" w:rsidRDefault="00C2653A" w:rsidP="0076611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572" w:type="dxa"/>
                  <w:tcBorders>
                    <w:top w:val="single" w:sz="4" w:space="0" w:color="auto"/>
                    <w:left w:val="single" w:sz="4" w:space="0" w:color="auto"/>
                    <w:bottom w:val="single" w:sz="4" w:space="0" w:color="auto"/>
                    <w:right w:val="single" w:sz="4" w:space="0" w:color="auto"/>
                  </w:tcBorders>
                  <w:vAlign w:val="center"/>
                </w:tcPr>
                <w:p w:rsidR="00C2653A" w:rsidRPr="000E1276" w:rsidRDefault="00C2653A" w:rsidP="0076611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rsidR="00C2653A" w:rsidRDefault="00C2653A"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5.000,00</w:t>
                  </w:r>
                </w:p>
              </w:tc>
              <w:tc>
                <w:tcPr>
                  <w:tcW w:w="1417" w:type="dxa"/>
                  <w:tcBorders>
                    <w:top w:val="single" w:sz="4" w:space="0" w:color="auto"/>
                    <w:left w:val="single" w:sz="4" w:space="0" w:color="auto"/>
                    <w:bottom w:val="single" w:sz="4" w:space="0" w:color="auto"/>
                    <w:right w:val="single" w:sz="4" w:space="0" w:color="auto"/>
                  </w:tcBorders>
                  <w:vAlign w:val="center"/>
                </w:tcPr>
                <w:p w:rsidR="00C2653A" w:rsidRDefault="00C2653A"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tcPr>
                <w:p w:rsidR="00C2653A" w:rsidRDefault="00C2653A"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5.000,00</w:t>
                  </w:r>
                </w:p>
              </w:tc>
            </w:tr>
            <w:tr w:rsidR="00DE5612"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center"/>
                    <w:rPr>
                      <w:rFonts w:ascii="Times New Roman" w:hAnsi="Times New Roman" w:cs="Times New Roman"/>
                      <w:b/>
                      <w:bCs/>
                      <w:color w:val="auto"/>
                      <w:sz w:val="18"/>
                      <w:szCs w:val="18"/>
                      <w:lang w:eastAsia="hr-HR"/>
                    </w:rPr>
                  </w:pP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right"/>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1.</w:t>
                  </w:r>
                  <w:r>
                    <w:rPr>
                      <w:rFonts w:ascii="Times New Roman" w:hAnsi="Times New Roman" w:cs="Times New Roman"/>
                      <w:b/>
                      <w:bCs/>
                      <w:color w:val="auto"/>
                      <w:sz w:val="18"/>
                      <w:szCs w:val="18"/>
                      <w:lang w:eastAsia="hr-HR"/>
                    </w:rPr>
                    <w:t>165</w:t>
                  </w:r>
                  <w:r w:rsidRPr="000E1276">
                    <w:rPr>
                      <w:rFonts w:ascii="Times New Roman" w:hAnsi="Times New Roman" w:cs="Times New Roman"/>
                      <w:b/>
                      <w:bCs/>
                      <w:color w:val="auto"/>
                      <w:sz w:val="18"/>
                      <w:szCs w:val="18"/>
                      <w:lang w:eastAsia="hr-HR"/>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1.165.000,00</w:t>
                  </w:r>
                </w:p>
              </w:tc>
            </w:tr>
          </w:tbl>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p>
        </w:tc>
      </w:tr>
      <w:tr w:rsidR="00DE5612" w:rsidRPr="000E1276" w:rsidTr="00EE2CBF">
        <w:trPr>
          <w:trHeight w:val="1559"/>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POKAZATELJI USPJEŠNOSTI:</w:t>
            </w:r>
          </w:p>
        </w:tc>
        <w:tc>
          <w:tcPr>
            <w:tcW w:w="8364"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1020"/>
              <w:gridCol w:w="850"/>
              <w:gridCol w:w="964"/>
              <w:gridCol w:w="1020"/>
              <w:gridCol w:w="1020"/>
              <w:gridCol w:w="1020"/>
            </w:tblGrid>
            <w:tr w:rsidR="00DE5612" w:rsidRPr="000E1276" w:rsidTr="00D21944">
              <w:trPr>
                <w:jc w:val="center"/>
              </w:trPr>
              <w:tc>
                <w:tcPr>
                  <w:tcW w:w="215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Pokazatelj uspješnosti</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Polazna vrijednost</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Ciljana vrijednost 2020.</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Promjena</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w:t>
                  </w:r>
                  <w:r w:rsidR="00953D35">
                    <w:rPr>
                      <w:rFonts w:ascii="Times New Roman" w:hAnsi="Times New Roman" w:cs="Times New Roman"/>
                      <w:color w:val="auto"/>
                      <w:sz w:val="18"/>
                      <w:szCs w:val="18"/>
                      <w:lang w:eastAsia="hr-HR"/>
                    </w:rPr>
                    <w:t xml:space="preserve"> </w:t>
                  </w:r>
                  <w:r>
                    <w:rPr>
                      <w:rFonts w:ascii="Times New Roman" w:hAnsi="Times New Roman" w:cs="Times New Roman"/>
                      <w:color w:val="auto"/>
                      <w:sz w:val="18"/>
                      <w:szCs w:val="18"/>
                      <w:lang w:eastAsia="hr-HR"/>
                    </w:rPr>
                    <w:t>rebalans 2020.</w:t>
                  </w:r>
                </w:p>
              </w:tc>
            </w:tr>
            <w:tr w:rsidR="00DE5612" w:rsidRPr="000E1276" w:rsidTr="00D21944">
              <w:trPr>
                <w:jc w:val="center"/>
              </w:trPr>
              <w:tc>
                <w:tcPr>
                  <w:tcW w:w="2154" w:type="dxa"/>
                  <w:tcBorders>
                    <w:top w:val="single" w:sz="4" w:space="0" w:color="auto"/>
                    <w:left w:val="single" w:sz="4" w:space="0" w:color="auto"/>
                    <w:bottom w:val="single" w:sz="4" w:space="0" w:color="auto"/>
                    <w:right w:val="single" w:sz="4" w:space="0" w:color="auto"/>
                  </w:tcBorders>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Školski projekti</w:t>
                  </w:r>
                </w:p>
              </w:tc>
              <w:tc>
                <w:tcPr>
                  <w:tcW w:w="1020" w:type="dxa"/>
                  <w:tcBorders>
                    <w:top w:val="single" w:sz="4" w:space="0" w:color="auto"/>
                    <w:left w:val="single" w:sz="4" w:space="0" w:color="auto"/>
                    <w:bottom w:val="single" w:sz="4" w:space="0" w:color="auto"/>
                    <w:right w:val="single" w:sz="4" w:space="0" w:color="auto"/>
                  </w:tcBorders>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Projekt</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13</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13</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13</w:t>
                  </w:r>
                </w:p>
              </w:tc>
            </w:tr>
            <w:tr w:rsidR="00DE5612" w:rsidRPr="000E1276" w:rsidTr="00D21944">
              <w:trPr>
                <w:jc w:val="center"/>
              </w:trPr>
              <w:tc>
                <w:tcPr>
                  <w:tcW w:w="2154" w:type="dxa"/>
                  <w:tcBorders>
                    <w:top w:val="single" w:sz="4" w:space="0" w:color="auto"/>
                    <w:left w:val="single" w:sz="4" w:space="0" w:color="auto"/>
                    <w:bottom w:val="single" w:sz="4" w:space="0" w:color="auto"/>
                    <w:right w:val="single" w:sz="4" w:space="0" w:color="auto"/>
                  </w:tcBorders>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Županijska/regionalna natjecanja</w:t>
                  </w:r>
                </w:p>
              </w:tc>
              <w:tc>
                <w:tcPr>
                  <w:tcW w:w="1020" w:type="dxa"/>
                  <w:tcBorders>
                    <w:top w:val="single" w:sz="4" w:space="0" w:color="auto"/>
                    <w:left w:val="single" w:sz="4" w:space="0" w:color="auto"/>
                    <w:bottom w:val="single" w:sz="4" w:space="0" w:color="auto"/>
                    <w:right w:val="single" w:sz="4" w:space="0" w:color="auto"/>
                  </w:tcBorders>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1</w:t>
                  </w:r>
                  <w:r>
                    <w:rPr>
                      <w:rFonts w:ascii="Times New Roman" w:hAnsi="Times New Roman" w:cs="Times New Roman"/>
                      <w:color w:val="auto"/>
                      <w:sz w:val="18"/>
                      <w:szCs w:val="18"/>
                      <w:lang w:eastAsia="hr-HR"/>
                    </w:rPr>
                    <w:t>86</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120</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w:t>
                  </w:r>
                </w:p>
              </w:tc>
            </w:tr>
            <w:tr w:rsidR="00DE5612" w:rsidRPr="000E1276" w:rsidTr="00D21944">
              <w:trPr>
                <w:jc w:val="center"/>
              </w:trPr>
              <w:tc>
                <w:tcPr>
                  <w:tcW w:w="2154" w:type="dxa"/>
                  <w:tcBorders>
                    <w:top w:val="single" w:sz="4" w:space="0" w:color="auto"/>
                    <w:left w:val="single" w:sz="4" w:space="0" w:color="auto"/>
                    <w:bottom w:val="single" w:sz="4" w:space="0" w:color="auto"/>
                    <w:right w:val="single" w:sz="4" w:space="0" w:color="auto"/>
                  </w:tcBorders>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Državna natjecanja</w:t>
                  </w:r>
                </w:p>
              </w:tc>
              <w:tc>
                <w:tcPr>
                  <w:tcW w:w="1020" w:type="dxa"/>
                  <w:tcBorders>
                    <w:top w:val="single" w:sz="4" w:space="0" w:color="auto"/>
                    <w:left w:val="single" w:sz="4" w:space="0" w:color="auto"/>
                    <w:bottom w:val="single" w:sz="4" w:space="0" w:color="auto"/>
                    <w:right w:val="single" w:sz="4" w:space="0" w:color="auto"/>
                  </w:tcBorders>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4</w:t>
                  </w:r>
                  <w:r>
                    <w:rPr>
                      <w:rFonts w:ascii="Times New Roman" w:hAnsi="Times New Roman" w:cs="Times New Roman"/>
                      <w:color w:val="auto"/>
                      <w:sz w:val="18"/>
                      <w:szCs w:val="18"/>
                      <w:lang w:eastAsia="hr-HR"/>
                    </w:rPr>
                    <w:t>8</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40</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w:t>
                  </w:r>
                </w:p>
              </w:tc>
              <w:tc>
                <w:tcPr>
                  <w:tcW w:w="102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bl>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p>
        </w:tc>
      </w:tr>
      <w:tr w:rsidR="00DE5612" w:rsidRPr="000E1276" w:rsidTr="00EE2CBF">
        <w:trPr>
          <w:trHeight w:val="449"/>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ŠIFRA I NAZIV PROGRAMA:</w:t>
            </w:r>
          </w:p>
        </w:tc>
        <w:tc>
          <w:tcPr>
            <w:tcW w:w="8364" w:type="dxa"/>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7000 PROGRAM REDOVNA DJELATNOST OSNOVNOG ŠKOLSTVA - IZNADZAKONSKI STANDARD</w:t>
            </w:r>
          </w:p>
        </w:tc>
      </w:tr>
      <w:tr w:rsidR="00DE5612" w:rsidRPr="000E1276" w:rsidTr="00EE2CBF">
        <w:trPr>
          <w:trHeight w:val="542"/>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OPĆI I POSEBNI CILJEVI:</w:t>
            </w:r>
          </w:p>
        </w:tc>
        <w:tc>
          <w:tcPr>
            <w:tcW w:w="8364" w:type="dxa"/>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OPĆI: Obrazovanje učenika u osnovnoj školi</w:t>
            </w:r>
          </w:p>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DE5612" w:rsidRPr="000E1276" w:rsidTr="00EE2CBF">
        <w:trPr>
          <w:trHeight w:val="635"/>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ZAKONSKA OSNOVA ZA UVOĐENJE PROGRAMA:</w:t>
            </w:r>
          </w:p>
        </w:tc>
        <w:tc>
          <w:tcPr>
            <w:tcW w:w="8364" w:type="dxa"/>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Pravilnik o organizaciji i provedbi produženog boravka u osnovnoj školi, Zakon o odgoju i obrazovanju u osnovnoj i srednjoj školi, Godišnji plan i program rada, Školski kurikulum, Zakon o proračunu, Pravilnik o proračunskim klasifikacijama, Pravilnik o proračunskom računovodstvu i računskom planu, Upute za izradu proračuna</w:t>
            </w:r>
          </w:p>
        </w:tc>
      </w:tr>
      <w:tr w:rsidR="00DE5612" w:rsidRPr="000E1276" w:rsidTr="00EE2CBF">
        <w:trPr>
          <w:trHeight w:val="789"/>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Trenutni Financijski plan za 20</w:t>
            </w:r>
            <w:r>
              <w:rPr>
                <w:rFonts w:ascii="Times New Roman" w:hAnsi="Times New Roman" w:cs="Times New Roman"/>
                <w:color w:val="auto"/>
                <w:sz w:val="18"/>
                <w:szCs w:val="18"/>
                <w:lang w:eastAsia="hr-HR"/>
              </w:rPr>
              <w:t>20</w:t>
            </w:r>
            <w:r w:rsidRPr="000E1276">
              <w:rPr>
                <w:rFonts w:ascii="Times New Roman" w:hAnsi="Times New Roman" w:cs="Times New Roman"/>
                <w:color w:val="auto"/>
                <w:sz w:val="18"/>
                <w:szCs w:val="18"/>
                <w:lang w:eastAsia="hr-HR"/>
              </w:rPr>
              <w:t xml:space="preserve">. godinu, realizacija plana iz prethodnog razdoblja, </w:t>
            </w:r>
            <w:r>
              <w:rPr>
                <w:rFonts w:ascii="Times New Roman" w:hAnsi="Times New Roman" w:cs="Times New Roman"/>
                <w:color w:val="auto"/>
                <w:sz w:val="18"/>
                <w:szCs w:val="18"/>
                <w:lang w:eastAsia="hr-HR"/>
              </w:rPr>
              <w:t>privremena situacija koja je izazvana proglašenjem epidemije,</w:t>
            </w:r>
            <w:r w:rsidRPr="000E1276">
              <w:rPr>
                <w:rFonts w:ascii="Times New Roman" w:hAnsi="Times New Roman" w:cs="Times New Roman"/>
                <w:color w:val="auto"/>
                <w:sz w:val="18"/>
                <w:szCs w:val="18"/>
                <w:lang w:eastAsia="hr-HR"/>
              </w:rPr>
              <w:t xml:space="preserve"> Upute za izradu</w:t>
            </w:r>
            <w:r>
              <w:rPr>
                <w:rFonts w:ascii="Times New Roman" w:hAnsi="Times New Roman" w:cs="Times New Roman"/>
                <w:color w:val="auto"/>
                <w:sz w:val="18"/>
                <w:szCs w:val="18"/>
                <w:lang w:eastAsia="hr-HR"/>
              </w:rPr>
              <w:t xml:space="preserve"> rebalansa </w:t>
            </w:r>
            <w:r w:rsidRPr="000E1276">
              <w:rPr>
                <w:rFonts w:ascii="Times New Roman" w:hAnsi="Times New Roman" w:cs="Times New Roman"/>
                <w:color w:val="auto"/>
                <w:sz w:val="18"/>
                <w:szCs w:val="18"/>
                <w:lang w:eastAsia="hr-HR"/>
              </w:rPr>
              <w:t xml:space="preserve"> proračuna.,</w:t>
            </w:r>
            <w:r>
              <w:rPr>
                <w:rFonts w:ascii="Times New Roman" w:hAnsi="Times New Roman" w:cs="Times New Roman"/>
                <w:color w:val="auto"/>
                <w:sz w:val="18"/>
                <w:szCs w:val="18"/>
                <w:lang w:eastAsia="hr-HR"/>
              </w:rPr>
              <w:t xml:space="preserve"> uključivanje rezultata prethodnog razdoblja,</w:t>
            </w:r>
            <w:r w:rsidRPr="000E1276">
              <w:rPr>
                <w:rFonts w:ascii="Times New Roman" w:hAnsi="Times New Roman" w:cs="Times New Roman"/>
                <w:color w:val="auto"/>
                <w:sz w:val="18"/>
                <w:szCs w:val="18"/>
                <w:lang w:eastAsia="hr-HR"/>
              </w:rPr>
              <w:t xml:space="preserve"> potrebe ciljanih skupina. U ovom planskom razdoblju cilj je održati već postignuti stupanj učeničkih standarda.</w:t>
            </w:r>
          </w:p>
        </w:tc>
      </w:tr>
      <w:tr w:rsidR="00DE5612" w:rsidRPr="000E1276" w:rsidTr="00953D35">
        <w:trPr>
          <w:trHeight w:val="1930"/>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NAČIN I SREDSTVA ZA REALIZACIJU PROGRAMA:</w:t>
            </w:r>
          </w:p>
        </w:tc>
        <w:tc>
          <w:tcPr>
            <w:tcW w:w="8364" w:type="dxa"/>
            <w:vAlign w:val="center"/>
          </w:tcPr>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72"/>
              <w:gridCol w:w="1417"/>
              <w:gridCol w:w="1417"/>
              <w:gridCol w:w="1417"/>
            </w:tblGrid>
            <w:tr w:rsidR="00DE5612"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0E1276">
                    <w:rPr>
                      <w:rFonts w:ascii="Times New Roman" w:hAnsi="Times New Roman" w:cs="Times New Roman"/>
                      <w:b/>
                      <w:bCs/>
                      <w:color w:val="auto"/>
                      <w:sz w:val="18"/>
                      <w:szCs w:val="18"/>
                      <w:lang w:eastAsia="hr-HR"/>
                    </w:rPr>
                    <w:t>R.b</w:t>
                  </w:r>
                  <w:proofErr w:type="spellEnd"/>
                  <w:r w:rsidRPr="000E1276">
                    <w:rPr>
                      <w:rFonts w:ascii="Times New Roman" w:hAnsi="Times New Roman" w:cs="Times New Roman"/>
                      <w:b/>
                      <w:bCs/>
                      <w:color w:val="auto"/>
                      <w:sz w:val="18"/>
                      <w:szCs w:val="18"/>
                      <w:lang w:eastAsia="hr-HR"/>
                    </w:rPr>
                    <w:t>.</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953D35" w:rsidP="00271C51">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 xml:space="preserve">PRORAČUN </w:t>
                  </w:r>
                  <w:r w:rsidR="00DE5612" w:rsidRPr="000E1276">
                    <w:rPr>
                      <w:rFonts w:ascii="Times New Roman" w:hAnsi="Times New Roman" w:cs="Times New Roman"/>
                      <w:b/>
                      <w:bCs/>
                      <w:color w:val="auto"/>
                      <w:sz w:val="18"/>
                      <w:szCs w:val="18"/>
                      <w:lang w:eastAsia="hr-HR"/>
                    </w:rPr>
                    <w:t>2020.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w:t>
                  </w:r>
                  <w:r w:rsidR="00953D35">
                    <w:rPr>
                      <w:rFonts w:ascii="Times New Roman" w:hAnsi="Times New Roman" w:cs="Times New Roman"/>
                      <w:b/>
                      <w:bCs/>
                      <w:color w:val="auto"/>
                      <w:sz w:val="18"/>
                      <w:szCs w:val="18"/>
                      <w:lang w:eastAsia="hr-HR"/>
                    </w:rPr>
                    <w:t xml:space="preserve"> </w:t>
                  </w:r>
                  <w:r>
                    <w:rPr>
                      <w:rFonts w:ascii="Times New Roman" w:hAnsi="Times New Roman" w:cs="Times New Roman"/>
                      <w:b/>
                      <w:bCs/>
                      <w:color w:val="auto"/>
                      <w:sz w:val="18"/>
                      <w:szCs w:val="18"/>
                      <w:lang w:eastAsia="hr-HR"/>
                    </w:rPr>
                    <w:t>REBALANS 2020.</w:t>
                  </w:r>
                </w:p>
              </w:tc>
            </w:tr>
            <w:tr w:rsidR="00DE5612"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1.</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698.700,00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119.880,00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818.580,00</w:t>
                  </w:r>
                </w:p>
              </w:tc>
            </w:tr>
            <w:tr w:rsidR="00DE5612"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2.</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bCs/>
                      <w:color w:val="auto"/>
                      <w:sz w:val="18"/>
                      <w:szCs w:val="18"/>
                      <w:lang w:eastAsia="hr-HR"/>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6.822.400,00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r w:rsidR="00C2653A">
                    <w:rPr>
                      <w:rFonts w:ascii="Times New Roman" w:hAnsi="Times New Roman" w:cs="Times New Roman"/>
                      <w:color w:val="auto"/>
                      <w:sz w:val="18"/>
                      <w:szCs w:val="18"/>
                      <w:lang w:eastAsia="hr-HR"/>
                    </w:rPr>
                    <w:t>,00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6.822.400,00</w:t>
                  </w:r>
                </w:p>
              </w:tc>
            </w:tr>
            <w:tr w:rsidR="00C2653A"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C2653A" w:rsidRPr="000E1276" w:rsidRDefault="00C2653A" w:rsidP="0076611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572" w:type="dxa"/>
                  <w:tcBorders>
                    <w:top w:val="single" w:sz="4" w:space="0" w:color="auto"/>
                    <w:left w:val="single" w:sz="4" w:space="0" w:color="auto"/>
                    <w:bottom w:val="single" w:sz="4" w:space="0" w:color="auto"/>
                    <w:right w:val="single" w:sz="4" w:space="0" w:color="auto"/>
                  </w:tcBorders>
                  <w:vAlign w:val="center"/>
                </w:tcPr>
                <w:p w:rsidR="00C2653A" w:rsidRPr="000E1276" w:rsidRDefault="00C2653A" w:rsidP="0076611A">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rsidR="00C2653A" w:rsidRPr="000E1276" w:rsidRDefault="00C2653A"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tcPr>
                <w:p w:rsidR="00C2653A" w:rsidRDefault="00C2653A"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89.144,00</w:t>
                  </w:r>
                </w:p>
              </w:tc>
              <w:tc>
                <w:tcPr>
                  <w:tcW w:w="1417" w:type="dxa"/>
                  <w:tcBorders>
                    <w:top w:val="single" w:sz="4" w:space="0" w:color="auto"/>
                    <w:left w:val="single" w:sz="4" w:space="0" w:color="auto"/>
                    <w:bottom w:val="single" w:sz="4" w:space="0" w:color="auto"/>
                    <w:right w:val="single" w:sz="4" w:space="0" w:color="auto"/>
                  </w:tcBorders>
                  <w:vAlign w:val="center"/>
                </w:tcPr>
                <w:p w:rsidR="00C2653A" w:rsidRDefault="00C2653A"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89.144,00</w:t>
                  </w:r>
                </w:p>
              </w:tc>
            </w:tr>
            <w:tr w:rsidR="00DE5612" w:rsidRPr="000E1276" w:rsidTr="0076611A">
              <w:trPr>
                <w:trHeight w:val="212"/>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0E1276" w:rsidRDefault="00C2653A" w:rsidP="0076611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r w:rsidR="00DE5612" w:rsidRPr="000E1276">
                    <w:rPr>
                      <w:rFonts w:ascii="Times New Roman" w:hAnsi="Times New Roman" w:cs="Times New Roman"/>
                      <w:color w:val="auto"/>
                      <w:sz w:val="18"/>
                      <w:szCs w:val="18"/>
                      <w:lang w:eastAsia="hr-HR"/>
                    </w:rPr>
                    <w:t>.</w:t>
                  </w: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4.000,00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300.000,00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304.000,00</w:t>
                  </w:r>
                </w:p>
              </w:tc>
            </w:tr>
            <w:tr w:rsidR="00DE5612" w:rsidRPr="000E1276"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center"/>
                    <w:rPr>
                      <w:rFonts w:ascii="Times New Roman" w:hAnsi="Times New Roman" w:cs="Times New Roman"/>
                      <w:b/>
                      <w:bCs/>
                      <w:color w:val="auto"/>
                      <w:sz w:val="18"/>
                      <w:szCs w:val="18"/>
                      <w:lang w:eastAsia="hr-HR"/>
                    </w:rPr>
                  </w:pPr>
                </w:p>
              </w:tc>
              <w:tc>
                <w:tcPr>
                  <w:tcW w:w="3572"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76611A">
                  <w:pPr>
                    <w:suppressAutoHyphens w:val="0"/>
                    <w:spacing w:after="0" w:line="240" w:lineRule="auto"/>
                    <w:jc w:val="right"/>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7.525.100,00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509.024,00</w:t>
                  </w:r>
                </w:p>
              </w:tc>
              <w:tc>
                <w:tcPr>
                  <w:tcW w:w="1417"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8.034.124,00</w:t>
                  </w:r>
                </w:p>
              </w:tc>
            </w:tr>
          </w:tbl>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p>
        </w:tc>
      </w:tr>
      <w:tr w:rsidR="00DE5612" w:rsidRPr="000E1276" w:rsidTr="00EE2CBF">
        <w:trPr>
          <w:trHeight w:val="2395"/>
          <w:jc w:val="center"/>
        </w:trPr>
        <w:tc>
          <w:tcPr>
            <w:tcW w:w="2263" w:type="dxa"/>
            <w:vAlign w:val="center"/>
          </w:tcPr>
          <w:p w:rsidR="00DE5612" w:rsidRPr="000E1276" w:rsidRDefault="00DE5612" w:rsidP="00271C51">
            <w:pPr>
              <w:suppressAutoHyphens w:val="0"/>
              <w:spacing w:after="0" w:line="240" w:lineRule="auto"/>
              <w:rPr>
                <w:rFonts w:ascii="Times New Roman" w:hAnsi="Times New Roman" w:cs="Times New Roman"/>
                <w:b/>
                <w:bCs/>
                <w:color w:val="auto"/>
                <w:sz w:val="18"/>
                <w:szCs w:val="18"/>
                <w:lang w:eastAsia="hr-HR"/>
              </w:rPr>
            </w:pPr>
            <w:r w:rsidRPr="000E1276">
              <w:rPr>
                <w:rFonts w:ascii="Times New Roman" w:hAnsi="Times New Roman" w:cs="Times New Roman"/>
                <w:b/>
                <w:bCs/>
                <w:color w:val="auto"/>
                <w:sz w:val="18"/>
                <w:szCs w:val="18"/>
                <w:lang w:eastAsia="hr-HR"/>
              </w:rPr>
              <w:t>POKAZATELJI USPJEŠNOSTI:</w:t>
            </w:r>
          </w:p>
        </w:tc>
        <w:tc>
          <w:tcPr>
            <w:tcW w:w="8364"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1361"/>
              <w:gridCol w:w="850"/>
              <w:gridCol w:w="964"/>
              <w:gridCol w:w="964"/>
              <w:gridCol w:w="964"/>
              <w:gridCol w:w="964"/>
            </w:tblGrid>
            <w:tr w:rsidR="00DE5612" w:rsidRPr="000E1276" w:rsidTr="00D21944">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Ciljana vrijednost 2020.</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Promjena</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w:t>
                  </w:r>
                  <w:r w:rsidR="00953D35">
                    <w:rPr>
                      <w:rFonts w:ascii="Times New Roman" w:hAnsi="Times New Roman" w:cs="Times New Roman"/>
                      <w:color w:val="auto"/>
                      <w:sz w:val="18"/>
                      <w:szCs w:val="18"/>
                      <w:lang w:eastAsia="hr-HR"/>
                    </w:rPr>
                    <w:t xml:space="preserve"> </w:t>
                  </w:r>
                  <w:r>
                    <w:rPr>
                      <w:rFonts w:ascii="Times New Roman" w:hAnsi="Times New Roman" w:cs="Times New Roman"/>
                      <w:color w:val="auto"/>
                      <w:sz w:val="18"/>
                      <w:szCs w:val="18"/>
                      <w:lang w:eastAsia="hr-HR"/>
                    </w:rPr>
                    <w:t>rebalans 2020.</w:t>
                  </w:r>
                </w:p>
              </w:tc>
            </w:tr>
            <w:tr w:rsidR="00DE5612" w:rsidRPr="000E1276" w:rsidTr="00F573C6">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43</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52</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r>
            <w:tr w:rsidR="00DE5612" w:rsidRPr="000E1276" w:rsidTr="00F573C6">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r>
            <w:tr w:rsidR="00DE5612" w:rsidRPr="000E1276" w:rsidTr="00F573C6">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18</w:t>
                  </w:r>
                  <w:r>
                    <w:rPr>
                      <w:rFonts w:ascii="Times New Roman" w:hAnsi="Times New Roman" w:cs="Times New Roman"/>
                      <w:color w:val="auto"/>
                      <w:sz w:val="18"/>
                      <w:szCs w:val="18"/>
                      <w:lang w:eastAsia="hr-HR"/>
                    </w:rPr>
                    <w:t>6</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180</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90</w:t>
                  </w:r>
                </w:p>
              </w:tc>
            </w:tr>
            <w:tr w:rsidR="00DE5612" w:rsidRPr="000E1276" w:rsidTr="00F573C6">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48</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sidRPr="000E1276">
                    <w:rPr>
                      <w:rFonts w:ascii="Times New Roman" w:hAnsi="Times New Roman" w:cs="Times New Roman"/>
                      <w:color w:val="auto"/>
                      <w:sz w:val="18"/>
                      <w:szCs w:val="18"/>
                      <w:lang w:eastAsia="hr-HR"/>
                    </w:rPr>
                    <w:t>48</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-38</w:t>
                  </w:r>
                </w:p>
              </w:tc>
              <w:tc>
                <w:tcPr>
                  <w:tcW w:w="964" w:type="dxa"/>
                  <w:tcBorders>
                    <w:top w:val="single" w:sz="4" w:space="0" w:color="auto"/>
                    <w:left w:val="single" w:sz="4" w:space="0" w:color="auto"/>
                    <w:bottom w:val="single" w:sz="4" w:space="0" w:color="auto"/>
                    <w:right w:val="single" w:sz="4" w:space="0" w:color="auto"/>
                  </w:tcBorders>
                  <w:vAlign w:val="center"/>
                </w:tcPr>
                <w:p w:rsidR="00DE5612" w:rsidRPr="000E1276" w:rsidRDefault="00DE5612" w:rsidP="00F573C6">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bl>
          <w:p w:rsidR="00DE5612" w:rsidRPr="000E1276" w:rsidRDefault="00DE5612" w:rsidP="00271C51">
            <w:pPr>
              <w:suppressAutoHyphens w:val="0"/>
              <w:spacing w:after="0" w:line="240" w:lineRule="auto"/>
              <w:rPr>
                <w:rFonts w:ascii="Times New Roman" w:hAnsi="Times New Roman" w:cs="Times New Roman"/>
                <w:color w:val="auto"/>
                <w:sz w:val="18"/>
                <w:szCs w:val="18"/>
                <w:lang w:eastAsia="hr-HR"/>
              </w:rPr>
            </w:pPr>
          </w:p>
        </w:tc>
      </w:tr>
    </w:tbl>
    <w:p w:rsidR="00DE5612" w:rsidRDefault="00DE5612" w:rsidP="00271C51">
      <w:pPr>
        <w:spacing w:after="0" w:line="240" w:lineRule="auto"/>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9763 - OŠ ''Julija Kempfa''</w:t>
      </w:r>
    </w:p>
    <w:p w:rsidR="00DE5612" w:rsidRDefault="00DE5612" w:rsidP="00271C51">
      <w:pPr>
        <w:spacing w:after="0" w:line="240" w:lineRule="auto"/>
        <w:jc w:val="both"/>
        <w:rPr>
          <w:rFonts w:ascii="Times New Roman" w:hAnsi="Times New Roman" w:cs="Times New Roman"/>
          <w:b/>
          <w:bCs/>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8616"/>
      </w:tblGrid>
      <w:tr w:rsidR="00DE5612" w:rsidRPr="00C20B96" w:rsidTr="00EE2CBF">
        <w:trPr>
          <w:trHeight w:val="348"/>
          <w:jc w:val="center"/>
        </w:trPr>
        <w:tc>
          <w:tcPr>
            <w:tcW w:w="2263"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ŠIFRA I NAZIV PROGRAMA:</w:t>
            </w:r>
          </w:p>
        </w:tc>
        <w:tc>
          <w:tcPr>
            <w:tcW w:w="8364"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6000 PROGRAM REDOVNA DJELATNOST OSNOVNOG ŠKOLSTVA - ZAKONSKI STANDARD</w:t>
            </w:r>
          </w:p>
        </w:tc>
      </w:tr>
      <w:tr w:rsidR="00DE5612" w:rsidRPr="00C20B96" w:rsidTr="00EE2CBF">
        <w:trPr>
          <w:trHeight w:val="1644"/>
          <w:jc w:val="center"/>
        </w:trPr>
        <w:tc>
          <w:tcPr>
            <w:tcW w:w="2263"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OPĆI I POSEBNI CILJEVI:</w:t>
            </w:r>
          </w:p>
        </w:tc>
        <w:tc>
          <w:tcPr>
            <w:tcW w:w="8364"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OPĆI: Obrazovanje učenika u osnovnoj školi</w:t>
            </w:r>
          </w:p>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w:t>
            </w:r>
            <w:r>
              <w:rPr>
                <w:rFonts w:ascii="Times New Roman" w:eastAsia="Times New Roman" w:hAnsi="Times New Roman" w:cs="Times New Roman"/>
                <w:color w:val="auto"/>
                <w:sz w:val="18"/>
                <w:szCs w:val="18"/>
                <w:lang w:eastAsia="hr-HR"/>
              </w:rPr>
              <w:t xml:space="preserve"> </w:t>
            </w:r>
            <w:r w:rsidRPr="00C20B96">
              <w:rPr>
                <w:rFonts w:ascii="Times New Roman" w:eastAsia="Times New Roman" w:hAnsi="Times New Roman" w:cs="Times New Roman"/>
                <w:color w:val="auto"/>
                <w:sz w:val="18"/>
                <w:szCs w:val="18"/>
                <w:lang w:eastAsia="hr-HR"/>
              </w:rPr>
              <w:t>manifestacije u školi;</w:t>
            </w:r>
          </w:p>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-poticanje za sudjelovanje na sportskim aktivnostima, uključivanje kroz natjecanja na</w:t>
            </w:r>
          </w:p>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školskoj razini i šire;</w:t>
            </w:r>
          </w:p>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 upoznavanje kulturne i duhovne baštine</w:t>
            </w:r>
          </w:p>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 poticanje pozitivnih vrijednosti kroz nagrade najuspješnijim učenicima i</w:t>
            </w:r>
          </w:p>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njihovim mentorim</w:t>
            </w:r>
            <w:r>
              <w:rPr>
                <w:rFonts w:ascii="Times New Roman" w:eastAsia="Times New Roman" w:hAnsi="Times New Roman" w:cs="Times New Roman"/>
                <w:color w:val="auto"/>
                <w:sz w:val="18"/>
                <w:szCs w:val="18"/>
                <w:lang w:eastAsia="hr-HR"/>
              </w:rPr>
              <w:t>a</w:t>
            </w:r>
          </w:p>
        </w:tc>
      </w:tr>
      <w:tr w:rsidR="00DE5612" w:rsidRPr="00C20B96" w:rsidTr="00EE2CBF">
        <w:trPr>
          <w:trHeight w:val="624"/>
          <w:jc w:val="center"/>
        </w:trPr>
        <w:tc>
          <w:tcPr>
            <w:tcW w:w="2263"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lastRenderedPageBreak/>
              <w:t>ZAKONSKA OSNOVA ZA UVOĐENJE PROGRAMA:</w:t>
            </w:r>
          </w:p>
        </w:tc>
        <w:tc>
          <w:tcPr>
            <w:tcW w:w="8364"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Zakon o odgoju i obrazovanju u osnovnoj i srednjoj školi, Zakon o proračunu, Pravilnik o proračunskim klasifikacijama, Pravilnik o proračunskom</w:t>
            </w:r>
          </w:p>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računovodstvu i računskom planu, Upute za izradu proračuna</w:t>
            </w:r>
          </w:p>
        </w:tc>
      </w:tr>
      <w:tr w:rsidR="00DE5612" w:rsidRPr="00C20B96" w:rsidTr="00EE2CBF">
        <w:trPr>
          <w:trHeight w:val="850"/>
          <w:jc w:val="center"/>
        </w:trPr>
        <w:tc>
          <w:tcPr>
            <w:tcW w:w="2263"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Financijski plan za 201</w:t>
            </w:r>
            <w:r>
              <w:rPr>
                <w:rFonts w:ascii="Times New Roman" w:eastAsia="Times New Roman" w:hAnsi="Times New Roman" w:cs="Times New Roman"/>
                <w:color w:val="auto"/>
                <w:sz w:val="18"/>
                <w:szCs w:val="18"/>
                <w:lang w:eastAsia="hr-HR"/>
              </w:rPr>
              <w:t>9</w:t>
            </w:r>
            <w:r w:rsidRPr="00C20B96">
              <w:rPr>
                <w:rFonts w:ascii="Times New Roman" w:eastAsia="Times New Roman" w:hAnsi="Times New Roman" w:cs="Times New Roman"/>
                <w:color w:val="auto"/>
                <w:sz w:val="18"/>
                <w:szCs w:val="18"/>
                <w:lang w:eastAsia="hr-HR"/>
              </w:rPr>
              <w:t>. godinu, stvarni troškovi iz prethodnog razdoblja.</w:t>
            </w:r>
          </w:p>
        </w:tc>
      </w:tr>
      <w:tr w:rsidR="00DE5612" w:rsidRPr="00C20B96" w:rsidTr="00953D35">
        <w:trPr>
          <w:trHeight w:val="1538"/>
          <w:jc w:val="center"/>
        </w:trPr>
        <w:tc>
          <w:tcPr>
            <w:tcW w:w="2263"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NAČIN I SREDSTVA ZA REALIZACIJU PROGRAMA:</w:t>
            </w:r>
          </w:p>
        </w:tc>
        <w:tc>
          <w:tcPr>
            <w:tcW w:w="8364" w:type="dxa"/>
            <w:shd w:val="clear" w:color="auto" w:fill="auto"/>
            <w:vAlign w:val="center"/>
          </w:tcPr>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72"/>
              <w:gridCol w:w="1417"/>
              <w:gridCol w:w="1417"/>
              <w:gridCol w:w="1417"/>
            </w:tblGrid>
            <w:tr w:rsidR="00DE5612" w:rsidRPr="00C20B96" w:rsidTr="0076611A">
              <w:trPr>
                <w:trHeight w:val="230"/>
                <w:jc w:val="center"/>
              </w:trPr>
              <w:tc>
                <w:tcPr>
                  <w:tcW w:w="567" w:type="dxa"/>
                  <w:shd w:val="clear" w:color="auto" w:fill="auto"/>
                  <w:vAlign w:val="center"/>
                </w:tcPr>
                <w:p w:rsidR="00DE5612" w:rsidRPr="00C20B96" w:rsidRDefault="00DE5612" w:rsidP="0076611A">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C20B96">
                    <w:rPr>
                      <w:rFonts w:ascii="Times New Roman" w:eastAsia="Times New Roman" w:hAnsi="Times New Roman" w:cs="Times New Roman"/>
                      <w:b/>
                      <w:bCs/>
                      <w:color w:val="auto"/>
                      <w:sz w:val="18"/>
                      <w:szCs w:val="18"/>
                      <w:lang w:eastAsia="hr-HR"/>
                    </w:rPr>
                    <w:t>R.b</w:t>
                  </w:r>
                  <w:proofErr w:type="spellEnd"/>
                  <w:r w:rsidRPr="00C20B96">
                    <w:rPr>
                      <w:rFonts w:ascii="Times New Roman" w:eastAsia="Times New Roman" w:hAnsi="Times New Roman" w:cs="Times New Roman"/>
                      <w:b/>
                      <w:bCs/>
                      <w:color w:val="auto"/>
                      <w:sz w:val="18"/>
                      <w:szCs w:val="18"/>
                      <w:lang w:eastAsia="hr-HR"/>
                    </w:rPr>
                    <w:t>.</w:t>
                  </w:r>
                </w:p>
              </w:tc>
              <w:tc>
                <w:tcPr>
                  <w:tcW w:w="3572" w:type="dxa"/>
                  <w:shd w:val="clear" w:color="auto" w:fill="auto"/>
                  <w:vAlign w:val="center"/>
                </w:tcPr>
                <w:p w:rsidR="00DE5612" w:rsidRPr="00C20B96" w:rsidRDefault="00DE5612" w:rsidP="0076611A">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vAlign w:val="center"/>
                </w:tcPr>
                <w:p w:rsidR="00DE5612" w:rsidRPr="00C20B96" w:rsidRDefault="00953D35" w:rsidP="0076611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 xml:space="preserve">PRORAČUN </w:t>
                  </w:r>
                  <w:r w:rsidR="00DE5612" w:rsidRPr="00C20B96">
                    <w:rPr>
                      <w:rFonts w:ascii="Times New Roman" w:eastAsia="Times New Roman" w:hAnsi="Times New Roman" w:cs="Times New Roman"/>
                      <w:b/>
                      <w:bCs/>
                      <w:color w:val="auto"/>
                      <w:sz w:val="18"/>
                      <w:szCs w:val="18"/>
                      <w:lang w:eastAsia="hr-HR"/>
                    </w:rPr>
                    <w:t>20</w:t>
                  </w:r>
                  <w:r w:rsidR="00DE5612">
                    <w:rPr>
                      <w:rFonts w:ascii="Times New Roman" w:eastAsia="Times New Roman" w:hAnsi="Times New Roman" w:cs="Times New Roman"/>
                      <w:b/>
                      <w:bCs/>
                      <w:color w:val="auto"/>
                      <w:sz w:val="18"/>
                      <w:szCs w:val="18"/>
                      <w:lang w:eastAsia="hr-HR"/>
                    </w:rPr>
                    <w:t>20</w:t>
                  </w:r>
                  <w:r w:rsidR="00DE5612" w:rsidRPr="00C20B96">
                    <w:rPr>
                      <w:rFonts w:ascii="Times New Roman" w:eastAsia="Times New Roman" w:hAnsi="Times New Roman" w:cs="Times New Roman"/>
                      <w:b/>
                      <w:bCs/>
                      <w:color w:val="auto"/>
                      <w:sz w:val="18"/>
                      <w:szCs w:val="18"/>
                      <w:lang w:eastAsia="hr-HR"/>
                    </w:rPr>
                    <w:t>.</w:t>
                  </w:r>
                </w:p>
              </w:tc>
              <w:tc>
                <w:tcPr>
                  <w:tcW w:w="1417" w:type="dxa"/>
                  <w:shd w:val="clear" w:color="auto" w:fill="auto"/>
                  <w:vAlign w:val="center"/>
                </w:tcPr>
                <w:p w:rsidR="00DE5612" w:rsidRPr="00C20B96" w:rsidRDefault="00DE5612" w:rsidP="0076611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PROMJENA</w:t>
                  </w:r>
                </w:p>
              </w:tc>
              <w:tc>
                <w:tcPr>
                  <w:tcW w:w="1417" w:type="dxa"/>
                  <w:shd w:val="clear" w:color="auto" w:fill="auto"/>
                  <w:vAlign w:val="center"/>
                </w:tcPr>
                <w:p w:rsidR="00DE5612" w:rsidRPr="00C20B96" w:rsidRDefault="00DE5612" w:rsidP="0076611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w:t>
                  </w:r>
                  <w:r w:rsidR="00953D35">
                    <w:rPr>
                      <w:rFonts w:ascii="Times New Roman" w:eastAsia="Times New Roman" w:hAnsi="Times New Roman" w:cs="Times New Roman"/>
                      <w:b/>
                      <w:bCs/>
                      <w:color w:val="auto"/>
                      <w:sz w:val="18"/>
                      <w:szCs w:val="18"/>
                      <w:lang w:eastAsia="hr-HR"/>
                    </w:rPr>
                    <w:t xml:space="preserve"> </w:t>
                  </w:r>
                  <w:r>
                    <w:rPr>
                      <w:rFonts w:ascii="Times New Roman" w:eastAsia="Times New Roman" w:hAnsi="Times New Roman" w:cs="Times New Roman"/>
                      <w:b/>
                      <w:bCs/>
                      <w:color w:val="auto"/>
                      <w:sz w:val="18"/>
                      <w:szCs w:val="18"/>
                      <w:lang w:eastAsia="hr-HR"/>
                    </w:rPr>
                    <w:t>REBALANS 2020.</w:t>
                  </w:r>
                </w:p>
              </w:tc>
            </w:tr>
            <w:tr w:rsidR="00DE5612" w:rsidRPr="00C20B96" w:rsidTr="0076611A">
              <w:trPr>
                <w:trHeight w:val="230"/>
                <w:jc w:val="center"/>
              </w:trPr>
              <w:tc>
                <w:tcPr>
                  <w:tcW w:w="567" w:type="dxa"/>
                  <w:shd w:val="clear" w:color="auto" w:fill="auto"/>
                  <w:vAlign w:val="center"/>
                </w:tcPr>
                <w:p w:rsidR="00DE5612" w:rsidRPr="00C20B96" w:rsidRDefault="00DE5612" w:rsidP="0076611A">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w:t>
                  </w:r>
                </w:p>
              </w:tc>
              <w:tc>
                <w:tcPr>
                  <w:tcW w:w="3572" w:type="dxa"/>
                  <w:shd w:val="clear" w:color="auto" w:fill="auto"/>
                  <w:vAlign w:val="center"/>
                </w:tcPr>
                <w:p w:rsidR="00DE5612" w:rsidRPr="00C20B96" w:rsidRDefault="00DE5612" w:rsidP="0076611A">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bCs/>
                      <w:color w:val="auto"/>
                      <w:sz w:val="18"/>
                      <w:szCs w:val="18"/>
                      <w:lang w:eastAsia="hr-HR"/>
                    </w:rPr>
                    <w:t>Osnovna aktivnost osnovnog školstva</w:t>
                  </w:r>
                </w:p>
              </w:tc>
              <w:tc>
                <w:tcPr>
                  <w:tcW w:w="1417" w:type="dxa"/>
                  <w:shd w:val="clear" w:color="auto" w:fill="auto"/>
                  <w:vAlign w:val="center"/>
                </w:tcPr>
                <w:p w:rsidR="00DE5612" w:rsidRPr="00C20B96" w:rsidRDefault="00DE5612" w:rsidP="00271C51">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1.085.000,00</w:t>
                  </w:r>
                </w:p>
              </w:tc>
              <w:tc>
                <w:tcPr>
                  <w:tcW w:w="1417" w:type="dxa"/>
                  <w:shd w:val="clear" w:color="auto" w:fill="auto"/>
                  <w:vAlign w:val="center"/>
                </w:tcPr>
                <w:p w:rsidR="00DE5612" w:rsidRPr="00C20B96" w:rsidRDefault="00DE5612" w:rsidP="00271C51">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-20.000,00</w:t>
                  </w:r>
                </w:p>
              </w:tc>
              <w:tc>
                <w:tcPr>
                  <w:tcW w:w="1417" w:type="dxa"/>
                  <w:shd w:val="clear" w:color="auto" w:fill="auto"/>
                  <w:vAlign w:val="center"/>
                </w:tcPr>
                <w:p w:rsidR="00DE5612" w:rsidRPr="00C20B96" w:rsidRDefault="00DE5612" w:rsidP="00271C51">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1.065.000,00</w:t>
                  </w:r>
                </w:p>
              </w:tc>
            </w:tr>
            <w:tr w:rsidR="00DE5612" w:rsidRPr="00C20B96" w:rsidTr="0076611A">
              <w:trPr>
                <w:trHeight w:val="230"/>
                <w:jc w:val="center"/>
              </w:trPr>
              <w:tc>
                <w:tcPr>
                  <w:tcW w:w="567" w:type="dxa"/>
                  <w:shd w:val="clear" w:color="auto" w:fill="auto"/>
                  <w:vAlign w:val="center"/>
                </w:tcPr>
                <w:p w:rsidR="00DE5612" w:rsidRPr="00C20B96" w:rsidRDefault="00DE5612" w:rsidP="0076611A">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2.</w:t>
                  </w:r>
                </w:p>
              </w:tc>
              <w:tc>
                <w:tcPr>
                  <w:tcW w:w="3572" w:type="dxa"/>
                  <w:shd w:val="clear" w:color="auto" w:fill="auto"/>
                  <w:vAlign w:val="center"/>
                </w:tcPr>
                <w:p w:rsidR="00DE5612" w:rsidRPr="00C20B96" w:rsidRDefault="00DE5612" w:rsidP="0076611A">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417" w:type="dxa"/>
                  <w:shd w:val="clear" w:color="auto" w:fill="auto"/>
                  <w:vAlign w:val="center"/>
                </w:tcPr>
                <w:p w:rsidR="00DE5612" w:rsidRPr="00C20B96" w:rsidRDefault="00DE5612" w:rsidP="00271C51">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220.000,00</w:t>
                  </w:r>
                </w:p>
              </w:tc>
              <w:tc>
                <w:tcPr>
                  <w:tcW w:w="1417" w:type="dxa"/>
                  <w:shd w:val="clear" w:color="auto" w:fill="auto"/>
                  <w:vAlign w:val="center"/>
                </w:tcPr>
                <w:p w:rsidR="00DE5612" w:rsidRPr="00C20B96" w:rsidRDefault="00DE5612" w:rsidP="00271C51">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20.000,00</w:t>
                  </w:r>
                </w:p>
              </w:tc>
              <w:tc>
                <w:tcPr>
                  <w:tcW w:w="1417" w:type="dxa"/>
                  <w:shd w:val="clear" w:color="auto" w:fill="auto"/>
                  <w:vAlign w:val="center"/>
                </w:tcPr>
                <w:p w:rsidR="00DE5612" w:rsidRPr="00C20B96" w:rsidRDefault="00DE5612" w:rsidP="00271C51">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240.000,00</w:t>
                  </w:r>
                </w:p>
              </w:tc>
            </w:tr>
            <w:tr w:rsidR="00DE5612" w:rsidRPr="00C20B96" w:rsidTr="0076611A">
              <w:trPr>
                <w:trHeight w:val="230"/>
                <w:jc w:val="center"/>
              </w:trPr>
              <w:tc>
                <w:tcPr>
                  <w:tcW w:w="567" w:type="dxa"/>
                  <w:shd w:val="clear" w:color="auto" w:fill="auto"/>
                  <w:vAlign w:val="center"/>
                </w:tcPr>
                <w:p w:rsidR="00DE5612" w:rsidRPr="00C20B96" w:rsidRDefault="00DE5612" w:rsidP="0076611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3572" w:type="dxa"/>
                  <w:shd w:val="clear" w:color="auto" w:fill="auto"/>
                  <w:vAlign w:val="center"/>
                </w:tcPr>
                <w:p w:rsidR="00DE5612" w:rsidRPr="00C20B96" w:rsidRDefault="00DE5612" w:rsidP="0076611A">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417" w:type="dxa"/>
                  <w:shd w:val="clear" w:color="auto" w:fill="auto"/>
                  <w:vAlign w:val="center"/>
                </w:tcPr>
                <w:p w:rsidR="00DE5612" w:rsidRDefault="00DE5612" w:rsidP="00271C51">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10.000,00</w:t>
                  </w:r>
                </w:p>
              </w:tc>
              <w:tc>
                <w:tcPr>
                  <w:tcW w:w="1417" w:type="dxa"/>
                  <w:shd w:val="clear" w:color="auto" w:fill="auto"/>
                  <w:vAlign w:val="center"/>
                </w:tcPr>
                <w:p w:rsidR="00DE5612" w:rsidRDefault="00DE5612" w:rsidP="00271C51">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shd w:val="clear" w:color="auto" w:fill="auto"/>
                  <w:vAlign w:val="center"/>
                </w:tcPr>
                <w:p w:rsidR="00DE5612" w:rsidRDefault="00DE5612" w:rsidP="00271C51">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10.000,00</w:t>
                  </w:r>
                </w:p>
              </w:tc>
            </w:tr>
            <w:tr w:rsidR="00DE5612" w:rsidRPr="00C20B96" w:rsidTr="0076611A">
              <w:trPr>
                <w:trHeight w:val="230"/>
                <w:jc w:val="center"/>
              </w:trPr>
              <w:tc>
                <w:tcPr>
                  <w:tcW w:w="567" w:type="dxa"/>
                  <w:shd w:val="clear" w:color="auto" w:fill="auto"/>
                  <w:vAlign w:val="center"/>
                </w:tcPr>
                <w:p w:rsidR="00DE5612" w:rsidRPr="00C20B96" w:rsidRDefault="00DE5612" w:rsidP="0076611A">
                  <w:pPr>
                    <w:suppressAutoHyphens w:val="0"/>
                    <w:spacing w:after="0" w:line="240" w:lineRule="auto"/>
                    <w:jc w:val="center"/>
                    <w:rPr>
                      <w:rFonts w:ascii="Times New Roman" w:eastAsia="Times New Roman" w:hAnsi="Times New Roman" w:cs="Times New Roman"/>
                      <w:b/>
                      <w:bCs/>
                      <w:color w:val="auto"/>
                      <w:sz w:val="18"/>
                      <w:szCs w:val="18"/>
                      <w:lang w:eastAsia="hr-HR"/>
                    </w:rPr>
                  </w:pPr>
                </w:p>
              </w:tc>
              <w:tc>
                <w:tcPr>
                  <w:tcW w:w="3572" w:type="dxa"/>
                  <w:shd w:val="clear" w:color="auto" w:fill="auto"/>
                  <w:vAlign w:val="center"/>
                </w:tcPr>
                <w:p w:rsidR="00DE5612" w:rsidRPr="00C20B96" w:rsidRDefault="00DE5612" w:rsidP="0076611A">
                  <w:pPr>
                    <w:suppressAutoHyphens w:val="0"/>
                    <w:spacing w:after="0" w:line="240" w:lineRule="auto"/>
                    <w:jc w:val="right"/>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Ukupno program:</w:t>
                  </w:r>
                </w:p>
              </w:tc>
              <w:tc>
                <w:tcPr>
                  <w:tcW w:w="1417" w:type="dxa"/>
                  <w:shd w:val="clear" w:color="auto" w:fill="auto"/>
                </w:tcPr>
                <w:p w:rsidR="00DE5612" w:rsidRPr="00C20B96" w:rsidRDefault="00DE5612" w:rsidP="00271C51">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1.315.000,00</w:t>
                  </w:r>
                </w:p>
              </w:tc>
              <w:tc>
                <w:tcPr>
                  <w:tcW w:w="1417" w:type="dxa"/>
                  <w:shd w:val="clear" w:color="auto" w:fill="auto"/>
                </w:tcPr>
                <w:p w:rsidR="00DE5612" w:rsidRPr="00C20B96" w:rsidRDefault="00DE5612" w:rsidP="00271C51">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0,00</w:t>
                  </w:r>
                </w:p>
              </w:tc>
              <w:tc>
                <w:tcPr>
                  <w:tcW w:w="1417" w:type="dxa"/>
                  <w:shd w:val="clear" w:color="auto" w:fill="auto"/>
                </w:tcPr>
                <w:p w:rsidR="00DE5612" w:rsidRPr="00C20B96" w:rsidRDefault="00DE5612" w:rsidP="00271C51">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1.315.000,00</w:t>
                  </w:r>
                </w:p>
              </w:tc>
            </w:tr>
          </w:tbl>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p>
        </w:tc>
      </w:tr>
      <w:tr w:rsidR="00DE5612" w:rsidRPr="00C20B96" w:rsidTr="00EE2CBF">
        <w:trPr>
          <w:trHeight w:val="1676"/>
          <w:jc w:val="center"/>
        </w:trPr>
        <w:tc>
          <w:tcPr>
            <w:tcW w:w="2263" w:type="dxa"/>
            <w:shd w:val="clear" w:color="auto" w:fill="auto"/>
            <w:vAlign w:val="center"/>
          </w:tcPr>
          <w:p w:rsidR="00DE5612" w:rsidRPr="00C20B96" w:rsidRDefault="00DE5612" w:rsidP="00271C51">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POKAZATELJI USPJEŠNOSTI:</w:t>
            </w:r>
          </w:p>
        </w:tc>
        <w:tc>
          <w:tcPr>
            <w:tcW w:w="8364"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964"/>
              <w:gridCol w:w="850"/>
              <w:gridCol w:w="964"/>
              <w:gridCol w:w="964"/>
              <w:gridCol w:w="964"/>
              <w:gridCol w:w="964"/>
            </w:tblGrid>
            <w:tr w:rsidR="00DE5612" w:rsidRPr="00C20B96" w:rsidTr="00D21944">
              <w:trPr>
                <w:jc w:val="center"/>
              </w:trPr>
              <w:tc>
                <w:tcPr>
                  <w:tcW w:w="2438"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Pokazatelj uspješnosti</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Definicija</w:t>
                  </w:r>
                </w:p>
              </w:tc>
              <w:tc>
                <w:tcPr>
                  <w:tcW w:w="850"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Jedinica</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Polazna vrijednost</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Ciljana vrijednost 2020.</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Promjena</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I.</w:t>
                  </w:r>
                  <w:r w:rsidR="00953D35">
                    <w:rPr>
                      <w:rFonts w:ascii="Times New Roman" w:eastAsia="Times New Roman" w:hAnsi="Times New Roman" w:cs="Times New Roman"/>
                      <w:color w:val="auto"/>
                      <w:sz w:val="18"/>
                      <w:szCs w:val="18"/>
                      <w:lang w:eastAsia="hr-HR"/>
                    </w:rPr>
                    <w:t xml:space="preserve"> </w:t>
                  </w:r>
                  <w:r>
                    <w:rPr>
                      <w:rFonts w:ascii="Times New Roman" w:eastAsia="Times New Roman" w:hAnsi="Times New Roman" w:cs="Times New Roman"/>
                      <w:color w:val="auto"/>
                      <w:sz w:val="18"/>
                      <w:szCs w:val="18"/>
                      <w:lang w:eastAsia="hr-HR"/>
                    </w:rPr>
                    <w:t>rebalans 2020.</w:t>
                  </w:r>
                </w:p>
              </w:tc>
            </w:tr>
            <w:tr w:rsidR="00DE5612" w:rsidRPr="00C20B96" w:rsidTr="00D21944">
              <w:trPr>
                <w:jc w:val="center"/>
              </w:trPr>
              <w:tc>
                <w:tcPr>
                  <w:tcW w:w="2438" w:type="dxa"/>
                  <w:shd w:val="clear" w:color="auto" w:fill="auto"/>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Projekti</w:t>
                  </w:r>
                </w:p>
              </w:tc>
              <w:tc>
                <w:tcPr>
                  <w:tcW w:w="964" w:type="dxa"/>
                  <w:shd w:val="clear" w:color="auto" w:fill="auto"/>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Projekt</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10</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10</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r>
            <w:tr w:rsidR="00DE5612" w:rsidRPr="00C20B96" w:rsidTr="00D21944">
              <w:trPr>
                <w:jc w:val="center"/>
              </w:trPr>
              <w:tc>
                <w:tcPr>
                  <w:tcW w:w="2438" w:type="dxa"/>
                  <w:shd w:val="clear" w:color="auto" w:fill="auto"/>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Županijska/regionalna natjecanja</w:t>
                  </w:r>
                </w:p>
              </w:tc>
              <w:tc>
                <w:tcPr>
                  <w:tcW w:w="964" w:type="dxa"/>
                  <w:shd w:val="clear" w:color="auto" w:fill="auto"/>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100</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110</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110</w:t>
                  </w:r>
                </w:p>
              </w:tc>
            </w:tr>
            <w:tr w:rsidR="00DE5612" w:rsidRPr="00C20B96" w:rsidTr="00D21944">
              <w:trPr>
                <w:jc w:val="center"/>
              </w:trPr>
              <w:tc>
                <w:tcPr>
                  <w:tcW w:w="2438" w:type="dxa"/>
                  <w:shd w:val="clear" w:color="auto" w:fill="auto"/>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Državna natjecanja</w:t>
                  </w:r>
                </w:p>
              </w:tc>
              <w:tc>
                <w:tcPr>
                  <w:tcW w:w="964" w:type="dxa"/>
                  <w:shd w:val="clear" w:color="auto" w:fill="auto"/>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5</w:t>
                  </w:r>
                  <w:r>
                    <w:rPr>
                      <w:rFonts w:ascii="Times New Roman" w:eastAsia="Times New Roman" w:hAnsi="Times New Roman" w:cs="Times New Roman"/>
                      <w:color w:val="auto"/>
                      <w:sz w:val="18"/>
                      <w:szCs w:val="18"/>
                      <w:lang w:eastAsia="hr-HR"/>
                    </w:rPr>
                    <w:t>6</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55</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shd w:val="clear" w:color="auto" w:fill="auto"/>
                  <w:vAlign w:val="center"/>
                </w:tcPr>
                <w:p w:rsidR="00DE5612" w:rsidRPr="00C20B96" w:rsidRDefault="00DE5612" w:rsidP="00271C51">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55</w:t>
                  </w:r>
                </w:p>
              </w:tc>
            </w:tr>
          </w:tbl>
          <w:p w:rsidR="00DE5612" w:rsidRPr="00C20B96" w:rsidRDefault="00DE5612" w:rsidP="00271C51">
            <w:pPr>
              <w:suppressAutoHyphens w:val="0"/>
              <w:spacing w:after="0" w:line="240" w:lineRule="auto"/>
              <w:rPr>
                <w:rFonts w:ascii="Times New Roman" w:eastAsia="Times New Roman" w:hAnsi="Times New Roman" w:cs="Times New Roman"/>
                <w:color w:val="auto"/>
                <w:sz w:val="18"/>
                <w:szCs w:val="18"/>
                <w:lang w:eastAsia="hr-HR"/>
              </w:rPr>
            </w:pPr>
          </w:p>
        </w:tc>
      </w:tr>
      <w:tr w:rsidR="00DE5612" w:rsidRPr="00B80E09" w:rsidTr="00EE2CBF">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tcPr>
          <w:p w:rsidR="00DE5612" w:rsidRPr="00B80E09" w:rsidRDefault="00DE5612" w:rsidP="00271C51">
            <w:pPr>
              <w:spacing w:after="0" w:line="240" w:lineRule="auto"/>
              <w:rPr>
                <w:rFonts w:ascii="Times New Roman" w:hAnsi="Times New Roman" w:cs="Times New Roman"/>
                <w:b/>
                <w:bCs/>
                <w:sz w:val="18"/>
                <w:szCs w:val="18"/>
              </w:rPr>
            </w:pPr>
            <w:r w:rsidRPr="00B80E09">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tcPr>
          <w:p w:rsidR="00DE5612" w:rsidRPr="00B80E09" w:rsidRDefault="00DE5612" w:rsidP="00271C51">
            <w:pPr>
              <w:spacing w:after="0" w:line="240" w:lineRule="auto"/>
              <w:rPr>
                <w:rFonts w:ascii="Times New Roman" w:hAnsi="Times New Roman" w:cs="Times New Roman"/>
                <w:sz w:val="18"/>
                <w:szCs w:val="18"/>
              </w:rPr>
            </w:pPr>
            <w:r w:rsidRPr="000E1276">
              <w:rPr>
                <w:rFonts w:ascii="Times New Roman" w:eastAsia="Times New Roman" w:hAnsi="Times New Roman" w:cs="Times New Roman"/>
                <w:color w:val="auto"/>
                <w:sz w:val="18"/>
                <w:szCs w:val="18"/>
                <w:lang w:eastAsia="hr-HR"/>
              </w:rPr>
              <w:t>7000 PROGRAM REDOVNA DJELATNOST OSNOVNOG ŠKOLSTVA - IZNADZAKONSKI STANDARD</w:t>
            </w:r>
          </w:p>
        </w:tc>
      </w:tr>
      <w:tr w:rsidR="00DE5612" w:rsidRPr="00B80E09" w:rsidTr="00EE2CB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DE5612" w:rsidRPr="00B80E09" w:rsidRDefault="00DE5612" w:rsidP="00271C51">
            <w:pPr>
              <w:spacing w:after="0" w:line="240" w:lineRule="auto"/>
              <w:rPr>
                <w:rFonts w:ascii="Times New Roman" w:eastAsia="Times New Roman" w:hAnsi="Times New Roman" w:cs="Times New Roman"/>
                <w:b/>
                <w:bCs/>
                <w:color w:val="auto"/>
                <w:sz w:val="18"/>
                <w:szCs w:val="18"/>
                <w:lang w:eastAsia="hr-HR"/>
              </w:rPr>
            </w:pPr>
            <w:r w:rsidRPr="00B80E09">
              <w:rPr>
                <w:rFonts w:ascii="Times New Roman" w:hAnsi="Times New Roman" w:cs="Times New Roman"/>
                <w:b/>
                <w:bCs/>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DE5612" w:rsidRPr="00B80E09" w:rsidTr="00EE2CBF">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tcPr>
          <w:p w:rsidR="00DE5612" w:rsidRPr="00B80E09" w:rsidRDefault="00DE5612" w:rsidP="00271C51">
            <w:pPr>
              <w:spacing w:after="0" w:line="240" w:lineRule="auto"/>
              <w:rPr>
                <w:rFonts w:ascii="Times New Roman" w:hAnsi="Times New Roman" w:cs="Times New Roman"/>
                <w:b/>
                <w:bCs/>
                <w:sz w:val="18"/>
                <w:szCs w:val="18"/>
              </w:rPr>
            </w:pPr>
            <w:r w:rsidRPr="00B80E09">
              <w:rPr>
                <w:rFonts w:ascii="Times New Roman" w:hAnsi="Times New Roman" w:cs="Times New Roman"/>
                <w:b/>
                <w:bCs/>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tcPr>
          <w:p w:rsidR="00DE5612" w:rsidRPr="00B80E09" w:rsidRDefault="00DE5612" w:rsidP="00271C51">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Zakon o odgoju i obrazovanju u osnovnoj i srednjoj školi, Zakon o proračunu, Pravilnik o proračunskim klasifikacijama, Pravilnik o proračunskom</w:t>
            </w:r>
            <w:r>
              <w:rPr>
                <w:rFonts w:ascii="Times New Roman" w:hAnsi="Times New Roman" w:cs="Times New Roman"/>
                <w:sz w:val="18"/>
                <w:szCs w:val="18"/>
              </w:rPr>
              <w:t xml:space="preserve"> </w:t>
            </w:r>
            <w:r w:rsidRPr="00B80E09">
              <w:rPr>
                <w:rFonts w:ascii="Times New Roman" w:hAnsi="Times New Roman" w:cs="Times New Roman"/>
                <w:sz w:val="18"/>
                <w:szCs w:val="18"/>
              </w:rPr>
              <w:t>računovodstvu i računskom planu, Upute za izradu proračuna</w:t>
            </w:r>
          </w:p>
        </w:tc>
      </w:tr>
      <w:tr w:rsidR="00DE5612" w:rsidRPr="00B80E09" w:rsidTr="00EE2CBF">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tcPr>
          <w:p w:rsidR="00DE5612" w:rsidRPr="00B80E09" w:rsidRDefault="00DE5612" w:rsidP="00271C51">
            <w:pPr>
              <w:spacing w:after="0" w:line="240" w:lineRule="auto"/>
              <w:rPr>
                <w:rFonts w:ascii="Times New Roman" w:hAnsi="Times New Roman" w:cs="Times New Roman"/>
                <w:b/>
                <w:bCs/>
                <w:sz w:val="18"/>
                <w:szCs w:val="18"/>
              </w:rPr>
            </w:pPr>
            <w:r w:rsidRPr="00B80E09">
              <w:rPr>
                <w:rFonts w:ascii="Times New Roman" w:hAnsi="Times New Roman" w:cs="Times New Roman"/>
                <w:b/>
                <w:bCs/>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Proračun Grada Požege za 2020. godinu, Financijski plan za 201</w:t>
            </w:r>
            <w:r>
              <w:rPr>
                <w:rFonts w:ascii="Times New Roman" w:hAnsi="Times New Roman" w:cs="Times New Roman"/>
                <w:sz w:val="18"/>
                <w:szCs w:val="18"/>
              </w:rPr>
              <w:t>9</w:t>
            </w:r>
            <w:r w:rsidRPr="00B80E09">
              <w:rPr>
                <w:rFonts w:ascii="Times New Roman" w:hAnsi="Times New Roman" w:cs="Times New Roman"/>
                <w:sz w:val="18"/>
                <w:szCs w:val="18"/>
              </w:rPr>
              <w:t>. godinu, stvarni troškovi iz prethodnog razdoblja.</w:t>
            </w:r>
          </w:p>
        </w:tc>
      </w:tr>
      <w:tr w:rsidR="00DE5612" w:rsidRPr="00B80E09" w:rsidTr="00A63F1F">
        <w:trPr>
          <w:trHeight w:val="1889"/>
          <w:jc w:val="center"/>
        </w:trPr>
        <w:tc>
          <w:tcPr>
            <w:tcW w:w="2263" w:type="dxa"/>
            <w:tcBorders>
              <w:top w:val="single" w:sz="4" w:space="0" w:color="auto"/>
              <w:left w:val="single" w:sz="4" w:space="0" w:color="auto"/>
              <w:bottom w:val="single" w:sz="4" w:space="0" w:color="auto"/>
              <w:right w:val="single" w:sz="4" w:space="0" w:color="auto"/>
            </w:tcBorders>
            <w:vAlign w:val="center"/>
          </w:tcPr>
          <w:p w:rsidR="00DE5612" w:rsidRPr="00B80E09" w:rsidRDefault="00DE5612" w:rsidP="00271C51">
            <w:pPr>
              <w:spacing w:after="0" w:line="240" w:lineRule="auto"/>
              <w:rPr>
                <w:rFonts w:ascii="Times New Roman" w:hAnsi="Times New Roman" w:cs="Times New Roman"/>
                <w:b/>
                <w:bCs/>
                <w:sz w:val="18"/>
                <w:szCs w:val="18"/>
              </w:rPr>
            </w:pPr>
            <w:r w:rsidRPr="00B80E09">
              <w:rPr>
                <w:rFonts w:ascii="Times New Roman" w:hAnsi="Times New Roman" w:cs="Times New Roman"/>
                <w:b/>
                <w:bCs/>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72"/>
              <w:gridCol w:w="1417"/>
              <w:gridCol w:w="1417"/>
              <w:gridCol w:w="1417"/>
            </w:tblGrid>
            <w:tr w:rsidR="00DE5612" w:rsidRPr="00B80E09"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center"/>
                    <w:rPr>
                      <w:rFonts w:ascii="Times New Roman" w:hAnsi="Times New Roman" w:cs="Times New Roman"/>
                      <w:b/>
                      <w:bCs/>
                      <w:sz w:val="18"/>
                      <w:szCs w:val="18"/>
                    </w:rPr>
                  </w:pPr>
                  <w:proofErr w:type="spellStart"/>
                  <w:r w:rsidRPr="00B80E09">
                    <w:rPr>
                      <w:rFonts w:ascii="Times New Roman" w:hAnsi="Times New Roman" w:cs="Times New Roman"/>
                      <w:b/>
                      <w:bCs/>
                      <w:sz w:val="18"/>
                      <w:szCs w:val="18"/>
                    </w:rPr>
                    <w:t>R.b</w:t>
                  </w:r>
                  <w:proofErr w:type="spellEnd"/>
                  <w:r w:rsidRPr="00B80E09">
                    <w:rPr>
                      <w:rFonts w:ascii="Times New Roman" w:hAnsi="Times New Roman" w:cs="Times New Roman"/>
                      <w:b/>
                      <w:bCs/>
                      <w:sz w:val="18"/>
                      <w:szCs w:val="18"/>
                    </w:rPr>
                    <w:t>.</w:t>
                  </w:r>
                </w:p>
              </w:tc>
              <w:tc>
                <w:tcPr>
                  <w:tcW w:w="3572"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center"/>
                    <w:rPr>
                      <w:rFonts w:ascii="Times New Roman" w:hAnsi="Times New Roman" w:cs="Times New Roman"/>
                      <w:b/>
                      <w:bCs/>
                      <w:sz w:val="18"/>
                      <w:szCs w:val="18"/>
                    </w:rPr>
                  </w:pPr>
                  <w:r w:rsidRPr="00B80E09">
                    <w:rPr>
                      <w:rFonts w:ascii="Times New Roman" w:hAnsi="Times New Roman" w:cs="Times New Roman"/>
                      <w:b/>
                      <w:bCs/>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953D35" w:rsidP="0076611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PRORAČUN </w:t>
                  </w:r>
                  <w:r w:rsidR="00DE5612" w:rsidRPr="00B80E09">
                    <w:rPr>
                      <w:rFonts w:ascii="Times New Roman" w:hAnsi="Times New Roman" w:cs="Times New Roman"/>
                      <w:b/>
                      <w:bCs/>
                      <w:sz w:val="18"/>
                      <w:szCs w:val="18"/>
                    </w:rPr>
                    <w:t>20</w:t>
                  </w:r>
                  <w:r w:rsidR="00DE5612">
                    <w:rPr>
                      <w:rFonts w:ascii="Times New Roman" w:hAnsi="Times New Roman" w:cs="Times New Roman"/>
                      <w:b/>
                      <w:bCs/>
                      <w:sz w:val="18"/>
                      <w:szCs w:val="18"/>
                    </w:rPr>
                    <w:t>20</w:t>
                  </w:r>
                  <w:r w:rsidR="00DE5612" w:rsidRPr="00B80E09">
                    <w:rPr>
                      <w:rFonts w:ascii="Times New Roman" w:hAnsi="Times New Roman" w:cs="Times New Roman"/>
                      <w:b/>
                      <w:bCs/>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C20B96" w:rsidRDefault="00DE5612" w:rsidP="0076611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w:t>
                  </w:r>
                  <w:r w:rsidR="00953D35">
                    <w:rPr>
                      <w:rFonts w:ascii="Times New Roman" w:eastAsia="Times New Roman" w:hAnsi="Times New Roman" w:cs="Times New Roman"/>
                      <w:b/>
                      <w:bCs/>
                      <w:color w:val="auto"/>
                      <w:sz w:val="18"/>
                      <w:szCs w:val="18"/>
                      <w:lang w:eastAsia="hr-HR"/>
                    </w:rPr>
                    <w:t xml:space="preserve"> </w:t>
                  </w:r>
                  <w:r>
                    <w:rPr>
                      <w:rFonts w:ascii="Times New Roman" w:eastAsia="Times New Roman" w:hAnsi="Times New Roman" w:cs="Times New Roman"/>
                      <w:b/>
                      <w:bCs/>
                      <w:color w:val="auto"/>
                      <w:sz w:val="18"/>
                      <w:szCs w:val="18"/>
                      <w:lang w:eastAsia="hr-HR"/>
                    </w:rPr>
                    <w:t>REBALANS 2020.</w:t>
                  </w:r>
                </w:p>
              </w:tc>
            </w:tr>
            <w:tr w:rsidR="00DE5612" w:rsidRPr="00B80E09"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1.</w:t>
                  </w:r>
                </w:p>
              </w:tc>
              <w:tc>
                <w:tcPr>
                  <w:tcW w:w="3572"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rPr>
                      <w:rFonts w:ascii="Times New Roman" w:hAnsi="Times New Roman" w:cs="Times New Roman"/>
                      <w:sz w:val="18"/>
                      <w:szCs w:val="18"/>
                    </w:rPr>
                  </w:pPr>
                  <w:r w:rsidRPr="00B80E09">
                    <w:rPr>
                      <w:rFonts w:ascii="Times New Roman" w:hAnsi="Times New Roman" w:cs="Times New Roman"/>
                      <w:bCs/>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sz w:val="18"/>
                      <w:szCs w:val="18"/>
                    </w:rPr>
                  </w:pPr>
                  <w:r w:rsidRPr="00B80E09">
                    <w:rPr>
                      <w:rFonts w:ascii="Times New Roman" w:hAnsi="Times New Roman" w:cs="Times New Roman"/>
                      <w:sz w:val="18"/>
                      <w:szCs w:val="18"/>
                    </w:rPr>
                    <w:t>1.316.200</w:t>
                  </w:r>
                  <w:r>
                    <w:rPr>
                      <w:rFonts w:ascii="Times New Roman" w:hAnsi="Times New Roman" w:cs="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246.305,00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1.562.505,00</w:t>
                  </w:r>
                </w:p>
              </w:tc>
            </w:tr>
            <w:tr w:rsidR="00DE5612" w:rsidRPr="00B80E09"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2.</w:t>
                  </w:r>
                </w:p>
              </w:tc>
              <w:tc>
                <w:tcPr>
                  <w:tcW w:w="3572"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rPr>
                      <w:rFonts w:ascii="Times New Roman" w:hAnsi="Times New Roman" w:cs="Times New Roman"/>
                      <w:sz w:val="18"/>
                      <w:szCs w:val="18"/>
                    </w:rPr>
                  </w:pPr>
                  <w:r w:rsidRPr="00B80E09">
                    <w:rPr>
                      <w:rFonts w:ascii="Times New Roman" w:hAnsi="Times New Roman" w:cs="Times New Roman"/>
                      <w:bCs/>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sz w:val="18"/>
                      <w:szCs w:val="18"/>
                    </w:rPr>
                  </w:pPr>
                  <w:r w:rsidRPr="00B80E09">
                    <w:rPr>
                      <w:rFonts w:ascii="Times New Roman" w:hAnsi="Times New Roman" w:cs="Times New Roman"/>
                      <w:sz w:val="18"/>
                      <w:szCs w:val="18"/>
                    </w:rPr>
                    <w:t>8.026.000</w:t>
                  </w:r>
                  <w:r>
                    <w:rPr>
                      <w:rFonts w:ascii="Times New Roman" w:hAnsi="Times New Roman" w:cs="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245.000,00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8.271.000,00</w:t>
                  </w:r>
                </w:p>
              </w:tc>
            </w:tr>
            <w:tr w:rsidR="00C2653A" w:rsidRPr="00B80E09" w:rsidTr="0076611A">
              <w:trPr>
                <w:trHeight w:val="2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2653A" w:rsidRPr="00B80E09" w:rsidRDefault="00C2653A" w:rsidP="007661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572" w:type="dxa"/>
                  <w:tcBorders>
                    <w:top w:val="single" w:sz="4" w:space="0" w:color="auto"/>
                    <w:left w:val="single" w:sz="4" w:space="0" w:color="auto"/>
                    <w:bottom w:val="single" w:sz="4" w:space="0" w:color="auto"/>
                    <w:right w:val="single" w:sz="4" w:space="0" w:color="auto"/>
                  </w:tcBorders>
                  <w:vAlign w:val="center"/>
                  <w:hideMark/>
                </w:tcPr>
                <w:p w:rsidR="00C2653A" w:rsidRPr="00B80E09" w:rsidRDefault="00C2653A" w:rsidP="0076611A">
                  <w:pPr>
                    <w:spacing w:after="0" w:line="240" w:lineRule="auto"/>
                    <w:rPr>
                      <w:rFonts w:ascii="Times New Roman" w:hAnsi="Times New Roman" w:cs="Times New Roman"/>
                      <w:bCs/>
                      <w:sz w:val="18"/>
                      <w:szCs w:val="18"/>
                    </w:rPr>
                  </w:pPr>
                  <w:r>
                    <w:rPr>
                      <w:rFonts w:ascii="Times New Roman" w:hAnsi="Times New Roman" w:cs="Times New Roman"/>
                      <w:bCs/>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653A" w:rsidRPr="00B80E09" w:rsidRDefault="00C2653A" w:rsidP="0076611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653A" w:rsidRDefault="00C2653A" w:rsidP="0076611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70.900,00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653A" w:rsidRDefault="00C2653A" w:rsidP="0076611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70.900,00</w:t>
                  </w:r>
                </w:p>
              </w:tc>
            </w:tr>
            <w:tr w:rsidR="00DE5612" w:rsidRPr="00B80E09" w:rsidTr="0076611A">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rsidR="00DE5612" w:rsidRPr="00B80E09" w:rsidRDefault="00DE5612" w:rsidP="0076611A">
                  <w:pPr>
                    <w:spacing w:after="0" w:line="240" w:lineRule="auto"/>
                    <w:jc w:val="center"/>
                    <w:rPr>
                      <w:rFonts w:ascii="Times New Roman" w:hAnsi="Times New Roman" w:cs="Times New Roman"/>
                      <w:sz w:val="18"/>
                      <w:szCs w:val="18"/>
                    </w:rPr>
                  </w:pPr>
                </w:p>
              </w:tc>
              <w:tc>
                <w:tcPr>
                  <w:tcW w:w="3572"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b/>
                      <w:bCs/>
                      <w:sz w:val="18"/>
                      <w:szCs w:val="18"/>
                    </w:rPr>
                  </w:pPr>
                  <w:r w:rsidRPr="00B80E09">
                    <w:rPr>
                      <w:rFonts w:ascii="Times New Roman" w:hAnsi="Times New Roman" w:cs="Times New Roman"/>
                      <w:b/>
                      <w:bCs/>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b/>
                      <w:bCs/>
                      <w:sz w:val="18"/>
                      <w:szCs w:val="18"/>
                    </w:rPr>
                  </w:pPr>
                  <w:r w:rsidRPr="00B80E09">
                    <w:rPr>
                      <w:rFonts w:ascii="Times New Roman" w:hAnsi="Times New Roman" w:cs="Times New Roman"/>
                      <w:b/>
                      <w:bCs/>
                      <w:sz w:val="18"/>
                      <w:szCs w:val="18"/>
                    </w:rPr>
                    <w:t>9.342.200</w:t>
                  </w:r>
                  <w:r>
                    <w:rPr>
                      <w:rFonts w:ascii="Times New Roman" w:hAnsi="Times New Roman" w:cs="Times New Roman"/>
                      <w:b/>
                      <w:bCs/>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562.205,00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76611A">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9.904.405,00</w:t>
                  </w:r>
                </w:p>
              </w:tc>
            </w:tr>
          </w:tbl>
          <w:p w:rsidR="00DE5612" w:rsidRPr="00B80E09" w:rsidRDefault="00DE5612" w:rsidP="00271C51">
            <w:pPr>
              <w:spacing w:after="0" w:line="240" w:lineRule="auto"/>
              <w:rPr>
                <w:rFonts w:ascii="Times New Roman" w:hAnsi="Times New Roman" w:cs="Times New Roman"/>
                <w:sz w:val="18"/>
                <w:szCs w:val="18"/>
              </w:rPr>
            </w:pPr>
          </w:p>
        </w:tc>
      </w:tr>
      <w:tr w:rsidR="00DE5612" w:rsidRPr="00B80E09" w:rsidTr="00EE2CBF">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tcPr>
          <w:p w:rsidR="00DE5612" w:rsidRPr="00B80E09" w:rsidRDefault="00DE5612" w:rsidP="00271C51">
            <w:pPr>
              <w:spacing w:after="0" w:line="240" w:lineRule="auto"/>
              <w:rPr>
                <w:rFonts w:ascii="Times New Roman" w:hAnsi="Times New Roman" w:cs="Times New Roman"/>
                <w:b/>
                <w:bCs/>
                <w:sz w:val="18"/>
                <w:szCs w:val="18"/>
              </w:rPr>
            </w:pPr>
            <w:r w:rsidRPr="00B80E09">
              <w:rPr>
                <w:rFonts w:ascii="Times New Roman" w:hAnsi="Times New Roman" w:cs="Times New Roman"/>
                <w:b/>
                <w:bCs/>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1474"/>
              <w:gridCol w:w="964"/>
              <w:gridCol w:w="964"/>
              <w:gridCol w:w="964"/>
              <w:gridCol w:w="964"/>
              <w:gridCol w:w="964"/>
            </w:tblGrid>
            <w:tr w:rsidR="00DE5612" w:rsidRPr="00B80E09" w:rsidTr="00D21944">
              <w:trPr>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Ciljana vrijednost 2020.</w:t>
                  </w:r>
                </w:p>
              </w:tc>
              <w:tc>
                <w:tcPr>
                  <w:tcW w:w="9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Promjena </w:t>
                  </w:r>
                </w:p>
              </w:tc>
              <w:tc>
                <w:tcPr>
                  <w:tcW w:w="9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auto"/>
                      <w:sz w:val="18"/>
                      <w:szCs w:val="18"/>
                      <w:lang w:eastAsia="hr-HR"/>
                    </w:rPr>
                    <w:t>I.</w:t>
                  </w:r>
                  <w:r w:rsidR="00953D35">
                    <w:rPr>
                      <w:rFonts w:ascii="Times New Roman" w:eastAsia="Times New Roman" w:hAnsi="Times New Roman" w:cs="Times New Roman"/>
                      <w:color w:val="auto"/>
                      <w:sz w:val="18"/>
                      <w:szCs w:val="18"/>
                      <w:lang w:eastAsia="hr-HR"/>
                    </w:rPr>
                    <w:t xml:space="preserve"> </w:t>
                  </w:r>
                  <w:r>
                    <w:rPr>
                      <w:rFonts w:ascii="Times New Roman" w:eastAsia="Times New Roman" w:hAnsi="Times New Roman" w:cs="Times New Roman"/>
                      <w:color w:val="auto"/>
                      <w:sz w:val="18"/>
                      <w:szCs w:val="18"/>
                      <w:lang w:eastAsia="hr-HR"/>
                    </w:rPr>
                    <w:t>rebalans 2020</w:t>
                  </w:r>
                </w:p>
              </w:tc>
            </w:tr>
            <w:tr w:rsidR="00DE5612" w:rsidRPr="00B80E09" w:rsidTr="00D21944">
              <w:trPr>
                <w:jc w:val="center"/>
              </w:trPr>
              <w:tc>
                <w:tcPr>
                  <w:tcW w:w="1840" w:type="dxa"/>
                  <w:tcBorders>
                    <w:top w:val="single" w:sz="4" w:space="0" w:color="auto"/>
                    <w:left w:val="single" w:sz="4" w:space="0" w:color="auto"/>
                    <w:bottom w:val="single" w:sz="4" w:space="0" w:color="auto"/>
                    <w:right w:val="single" w:sz="4" w:space="0" w:color="auto"/>
                  </w:tcBorders>
                  <w:hideMark/>
                </w:tcPr>
                <w:p w:rsidR="00DE5612" w:rsidRPr="00B80E09" w:rsidRDefault="00DE5612" w:rsidP="00271C51">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hideMark/>
                </w:tcPr>
                <w:p w:rsidR="00DE5612" w:rsidRPr="00B80E09" w:rsidRDefault="00DE5612" w:rsidP="00271C51">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rsidR="00DE5612" w:rsidRPr="00B80E09" w:rsidRDefault="00DE5612" w:rsidP="00271C51">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hideMark/>
                </w:tcPr>
                <w:p w:rsidR="00DE5612" w:rsidRPr="00B80E09"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r>
          </w:tbl>
          <w:p w:rsidR="00DE5612" w:rsidRPr="00B80E09" w:rsidRDefault="00DE5612" w:rsidP="00271C51">
            <w:pPr>
              <w:spacing w:after="0" w:line="240" w:lineRule="auto"/>
              <w:rPr>
                <w:rFonts w:ascii="Times New Roman" w:hAnsi="Times New Roman" w:cs="Times New Roman"/>
                <w:sz w:val="18"/>
                <w:szCs w:val="18"/>
              </w:rPr>
            </w:pPr>
          </w:p>
        </w:tc>
      </w:tr>
    </w:tbl>
    <w:p w:rsidR="00DE5612" w:rsidRDefault="00DE5612" w:rsidP="00271C51">
      <w:pPr>
        <w:spacing w:after="0" w:line="240" w:lineRule="auto"/>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9771 - OŠ ''Antuna Kanižlića''</w:t>
      </w:r>
    </w:p>
    <w:p w:rsidR="00DE5612" w:rsidRDefault="00DE5612" w:rsidP="00271C51">
      <w:pPr>
        <w:spacing w:after="0" w:line="240" w:lineRule="auto"/>
        <w:jc w:val="center"/>
        <w:rPr>
          <w:rFonts w:ascii="Times New Roman" w:hAnsi="Times New Roman" w:cs="Times New Roman"/>
          <w:b/>
          <w:bCs/>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8616"/>
      </w:tblGrid>
      <w:tr w:rsidR="00DE5612" w:rsidRPr="00E61F3B" w:rsidTr="00EE2CBF">
        <w:trPr>
          <w:trHeight w:val="338"/>
          <w:jc w:val="center"/>
        </w:trPr>
        <w:tc>
          <w:tcPr>
            <w:tcW w:w="2263" w:type="dxa"/>
            <w:shd w:val="clear" w:color="auto" w:fill="auto"/>
            <w:vAlign w:val="center"/>
          </w:tcPr>
          <w:p w:rsidR="00DE5612" w:rsidRPr="00E61F3B" w:rsidRDefault="00DE5612" w:rsidP="00271C5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ŠIFRA I NAZIV PROGRAMA:</w:t>
            </w:r>
          </w:p>
        </w:tc>
        <w:tc>
          <w:tcPr>
            <w:tcW w:w="8364" w:type="dxa"/>
            <w:shd w:val="clear" w:color="auto" w:fill="auto"/>
            <w:vAlign w:val="center"/>
          </w:tcPr>
          <w:p w:rsidR="00DE5612" w:rsidRPr="00E61F3B" w:rsidRDefault="00DE5612" w:rsidP="00271C51">
            <w:pPr>
              <w:spacing w:after="0" w:line="240" w:lineRule="auto"/>
              <w:contextualSpacing/>
              <w:rPr>
                <w:rFonts w:ascii="Times New Roman" w:hAnsi="Times New Roman" w:cs="Times New Roman"/>
                <w:sz w:val="18"/>
                <w:szCs w:val="18"/>
              </w:rPr>
            </w:pPr>
            <w:r w:rsidRPr="00E61F3B">
              <w:rPr>
                <w:rFonts w:ascii="Times New Roman" w:hAnsi="Times New Roman" w:cs="Times New Roman"/>
                <w:color w:val="auto"/>
                <w:sz w:val="18"/>
                <w:szCs w:val="18"/>
              </w:rPr>
              <w:t>6000 PROGRAM REDOVNA DJELATNOST OSNOVNOG ŠKOLSTVA - ZAKONSKI STANDARD</w:t>
            </w:r>
          </w:p>
        </w:tc>
      </w:tr>
      <w:tr w:rsidR="00DE5612" w:rsidRPr="00E61F3B" w:rsidTr="00EE2CBF">
        <w:trPr>
          <w:trHeight w:val="628"/>
          <w:jc w:val="center"/>
        </w:trPr>
        <w:tc>
          <w:tcPr>
            <w:tcW w:w="2263" w:type="dxa"/>
            <w:shd w:val="clear" w:color="auto" w:fill="auto"/>
            <w:vAlign w:val="center"/>
          </w:tcPr>
          <w:p w:rsidR="00DE5612" w:rsidRPr="00E61F3B" w:rsidRDefault="00DE5612" w:rsidP="00271C5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lastRenderedPageBreak/>
              <w:t>OPĆI I POSEBNI CILJEVI:</w:t>
            </w:r>
          </w:p>
        </w:tc>
        <w:tc>
          <w:tcPr>
            <w:tcW w:w="8364"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OPĆI CILJ:</w:t>
            </w:r>
            <w:r>
              <w:rPr>
                <w:rFonts w:ascii="Times New Roman" w:hAnsi="Times New Roman" w:cs="Times New Roman"/>
                <w:sz w:val="18"/>
                <w:szCs w:val="18"/>
              </w:rPr>
              <w:t xml:space="preserve"> </w:t>
            </w:r>
            <w:r w:rsidRPr="00E61F3B">
              <w:rPr>
                <w:rFonts w:ascii="Times New Roman" w:hAnsi="Times New Roman" w:cs="Times New Roman"/>
                <w:sz w:val="18"/>
                <w:szCs w:val="18"/>
              </w:rPr>
              <w:t>obrazovanje učenika u osnovnom školstvu</w:t>
            </w:r>
          </w:p>
          <w:p w:rsidR="00DE5612" w:rsidRPr="00E61F3B" w:rsidRDefault="00DE5612" w:rsidP="00271C5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POSEBNI CILJ:</w:t>
            </w:r>
          </w:p>
          <w:p w:rsidR="00DE5612" w:rsidRPr="00E61F3B" w:rsidRDefault="00DE5612" w:rsidP="00271C51">
            <w:pPr>
              <w:pStyle w:val="Odlomakpopisa"/>
              <w:numPr>
                <w:ilvl w:val="0"/>
                <w:numId w:val="5"/>
              </w:numPr>
              <w:ind w:left="0"/>
              <w:contextualSpacing/>
              <w:rPr>
                <w:sz w:val="18"/>
                <w:szCs w:val="18"/>
              </w:rPr>
            </w:pPr>
            <w:r w:rsidRPr="00E61F3B">
              <w:rPr>
                <w:sz w:val="18"/>
                <w:szCs w:val="18"/>
              </w:rPr>
              <w:t>osim općih ciljeva učenike se potiče na razvijanje samostalnosti, stvaralaštva, razvoj moralne svijesti, odgovornost prema sebi i prirodi te toleranciji prema drugim ljudima</w:t>
            </w:r>
          </w:p>
          <w:p w:rsidR="00DE5612" w:rsidRPr="00E61F3B" w:rsidRDefault="00DE5612" w:rsidP="00271C51">
            <w:pPr>
              <w:pStyle w:val="Odlomakpopisa"/>
              <w:numPr>
                <w:ilvl w:val="0"/>
                <w:numId w:val="5"/>
              </w:numPr>
              <w:ind w:left="0"/>
              <w:contextualSpacing/>
              <w:rPr>
                <w:sz w:val="18"/>
                <w:szCs w:val="18"/>
              </w:rPr>
            </w:pPr>
            <w:r w:rsidRPr="00E61F3B">
              <w:rPr>
                <w:sz w:val="18"/>
                <w:szCs w:val="18"/>
              </w:rPr>
              <w:t>ove posebne ciljeve ostvarujemo provođenjem mnogih projekata u Školi</w:t>
            </w:r>
          </w:p>
        </w:tc>
      </w:tr>
      <w:tr w:rsidR="00DE5612" w:rsidRPr="00E61F3B" w:rsidTr="00EE2CBF">
        <w:trPr>
          <w:trHeight w:val="1422"/>
          <w:jc w:val="center"/>
        </w:trPr>
        <w:tc>
          <w:tcPr>
            <w:tcW w:w="2263" w:type="dxa"/>
            <w:shd w:val="clear" w:color="auto" w:fill="auto"/>
            <w:vAlign w:val="center"/>
          </w:tcPr>
          <w:p w:rsidR="00DE5612" w:rsidRPr="00E61F3B" w:rsidRDefault="00DE5612" w:rsidP="00271C5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ZAKONSKA OSNOVA ZA UVOĐENJE PROGRAMA:</w:t>
            </w:r>
          </w:p>
        </w:tc>
        <w:tc>
          <w:tcPr>
            <w:tcW w:w="8364" w:type="dxa"/>
            <w:shd w:val="clear" w:color="auto" w:fill="auto"/>
            <w:vAlign w:val="center"/>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odgoju i obrazovanju u osnovnoj i srednjoj školi (Narodne novine broj 87/08., 86/09., 92/10., 105/10, 90/11., 16/12., 86/12., 94/13., 152/14., 7/17. i 68/18)</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ustanovama (Narodne novine broj 76/93., 29/97., 47/99. i 35/08)</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proračunu (Narodne novine broj 87/08., 136/12 i 15/15.)</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Pravilnik o proračunskim klasifikacijama (Narodne novine broj 26/10. i 120/13.)</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Pravilnik o proračunskom računovodstvu i računskom planu (Narodne novine broj 124/14., 115/15 i 87/16)</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fiskalnoj odgovornosti (Narodne novine broj 139/10. i 19/14.)</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Uredba o sastavljanju i predaji Izjave o fiskalnoj odgovornosti i izvještaja o primjeni fiskalnih pravila (Narodne novine broj 78/11, 106/12, 130/13, 19/15 i 119/15)</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Školski kurikulum i Godišnji plan i program rada za školsku godinu 2019/2020</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Upute za izradu proračuna Grada Požege</w:t>
            </w:r>
          </w:p>
        </w:tc>
      </w:tr>
      <w:tr w:rsidR="00DE5612" w:rsidRPr="00E61F3B" w:rsidTr="00EE2CBF">
        <w:trPr>
          <w:trHeight w:val="751"/>
          <w:jc w:val="center"/>
        </w:trPr>
        <w:tc>
          <w:tcPr>
            <w:tcW w:w="2263" w:type="dxa"/>
            <w:shd w:val="clear" w:color="auto" w:fill="auto"/>
            <w:vAlign w:val="center"/>
          </w:tcPr>
          <w:p w:rsidR="00DE5612" w:rsidRPr="00E61F3B" w:rsidRDefault="00DE5612" w:rsidP="00271C5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ISHODIŠTE I POKAZATELJI NA KOJIMA SE ZASNIVAJU IZRAČUNI I OCJENE POTREBNIH SREDSTAVA:</w:t>
            </w:r>
          </w:p>
        </w:tc>
        <w:tc>
          <w:tcPr>
            <w:tcW w:w="8364" w:type="dxa"/>
            <w:shd w:val="clear" w:color="auto" w:fill="auto"/>
            <w:vAlign w:val="center"/>
          </w:tcPr>
          <w:p w:rsidR="00DE5612" w:rsidRPr="00E61F3B" w:rsidRDefault="00DE5612" w:rsidP="00271C51">
            <w:pPr>
              <w:pStyle w:val="Odlomakpopisa"/>
              <w:numPr>
                <w:ilvl w:val="0"/>
                <w:numId w:val="5"/>
              </w:numPr>
              <w:ind w:left="0"/>
              <w:contextualSpacing/>
              <w:rPr>
                <w:sz w:val="18"/>
                <w:szCs w:val="18"/>
              </w:rPr>
            </w:pPr>
            <w:r w:rsidRPr="00E61F3B">
              <w:rPr>
                <w:sz w:val="18"/>
                <w:szCs w:val="18"/>
              </w:rPr>
              <w:t>Financijski plan za 2019. godinu</w:t>
            </w:r>
          </w:p>
          <w:p w:rsidR="00DE5612" w:rsidRPr="00E61F3B" w:rsidRDefault="00DE5612" w:rsidP="00271C51">
            <w:pPr>
              <w:pStyle w:val="Odlomakpopisa"/>
              <w:numPr>
                <w:ilvl w:val="0"/>
                <w:numId w:val="5"/>
              </w:numPr>
              <w:ind w:left="0"/>
              <w:contextualSpacing/>
              <w:rPr>
                <w:sz w:val="18"/>
                <w:szCs w:val="18"/>
              </w:rPr>
            </w:pPr>
            <w:r w:rsidRPr="00E61F3B">
              <w:rPr>
                <w:sz w:val="18"/>
                <w:szCs w:val="18"/>
              </w:rPr>
              <w:t>stvarni troškovi iz prethodne godine</w:t>
            </w:r>
          </w:p>
          <w:p w:rsidR="00DE5612" w:rsidRPr="00E61F3B" w:rsidRDefault="00DE5612" w:rsidP="00271C51">
            <w:pPr>
              <w:pStyle w:val="Odlomakpopisa"/>
              <w:numPr>
                <w:ilvl w:val="0"/>
                <w:numId w:val="5"/>
              </w:numPr>
              <w:ind w:left="0"/>
              <w:contextualSpacing/>
              <w:rPr>
                <w:sz w:val="18"/>
                <w:szCs w:val="18"/>
              </w:rPr>
            </w:pPr>
            <w:r w:rsidRPr="00E61F3B">
              <w:rPr>
                <w:sz w:val="18"/>
                <w:szCs w:val="18"/>
              </w:rPr>
              <w:t>potrebe za napredak obrazovanja učenika</w:t>
            </w:r>
          </w:p>
          <w:p w:rsidR="00DE5612" w:rsidRPr="00E61F3B" w:rsidRDefault="00DE5612" w:rsidP="00271C51">
            <w:pPr>
              <w:pStyle w:val="Odlomakpopisa"/>
              <w:numPr>
                <w:ilvl w:val="0"/>
                <w:numId w:val="5"/>
              </w:numPr>
              <w:ind w:left="0"/>
              <w:contextualSpacing/>
              <w:rPr>
                <w:sz w:val="18"/>
                <w:szCs w:val="18"/>
              </w:rPr>
            </w:pPr>
            <w:r w:rsidRPr="00E61F3B">
              <w:rPr>
                <w:sz w:val="18"/>
                <w:szCs w:val="18"/>
              </w:rPr>
              <w:t>potrebe za ulaganje u imovinu</w:t>
            </w:r>
          </w:p>
          <w:p w:rsidR="00DE5612" w:rsidRPr="00E61F3B" w:rsidRDefault="00DE5612" w:rsidP="00271C51">
            <w:pPr>
              <w:pStyle w:val="Odlomakpopisa"/>
              <w:numPr>
                <w:ilvl w:val="0"/>
                <w:numId w:val="5"/>
              </w:numPr>
              <w:ind w:left="0"/>
              <w:contextualSpacing/>
              <w:rPr>
                <w:sz w:val="18"/>
                <w:szCs w:val="18"/>
              </w:rPr>
            </w:pPr>
            <w:r w:rsidRPr="00E61F3B">
              <w:rPr>
                <w:sz w:val="18"/>
                <w:szCs w:val="18"/>
              </w:rPr>
              <w:t>rezultati prethodnog rada</w:t>
            </w:r>
          </w:p>
        </w:tc>
      </w:tr>
      <w:tr w:rsidR="00DE5612" w:rsidRPr="00E61F3B" w:rsidTr="00A63F1F">
        <w:trPr>
          <w:trHeight w:val="1927"/>
          <w:jc w:val="center"/>
        </w:trPr>
        <w:tc>
          <w:tcPr>
            <w:tcW w:w="2263" w:type="dxa"/>
            <w:shd w:val="clear" w:color="auto" w:fill="auto"/>
            <w:vAlign w:val="center"/>
          </w:tcPr>
          <w:p w:rsidR="00DE5612" w:rsidRPr="00E61F3B" w:rsidRDefault="00DE5612" w:rsidP="00271C5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NAČIN I SREDSTVA ZA REALIZACIJU PROGRAMA:</w:t>
            </w:r>
          </w:p>
        </w:tc>
        <w:tc>
          <w:tcPr>
            <w:tcW w:w="8364" w:type="dxa"/>
            <w:shd w:val="clear" w:color="auto" w:fill="auto"/>
            <w:vAlign w:val="center"/>
          </w:tcPr>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72"/>
              <w:gridCol w:w="1417"/>
              <w:gridCol w:w="1417"/>
              <w:gridCol w:w="1417"/>
            </w:tblGrid>
            <w:tr w:rsidR="00DE5612" w:rsidRPr="00FC3141" w:rsidTr="0076611A">
              <w:trPr>
                <w:trHeight w:val="230"/>
                <w:jc w:val="center"/>
              </w:trPr>
              <w:tc>
                <w:tcPr>
                  <w:tcW w:w="567" w:type="dxa"/>
                  <w:shd w:val="clear" w:color="auto" w:fill="auto"/>
                  <w:vAlign w:val="center"/>
                </w:tcPr>
                <w:p w:rsidR="00DE5612" w:rsidRPr="00FC3141" w:rsidRDefault="00DE5612" w:rsidP="0076611A">
                  <w:pPr>
                    <w:spacing w:after="0" w:line="240" w:lineRule="auto"/>
                    <w:jc w:val="center"/>
                    <w:rPr>
                      <w:rFonts w:ascii="Times New Roman" w:hAnsi="Times New Roman" w:cs="Times New Roman"/>
                      <w:b/>
                      <w:bCs/>
                      <w:sz w:val="18"/>
                      <w:szCs w:val="18"/>
                    </w:rPr>
                  </w:pPr>
                  <w:proofErr w:type="spellStart"/>
                  <w:r w:rsidRPr="00FC3141">
                    <w:rPr>
                      <w:rFonts w:ascii="Times New Roman" w:hAnsi="Times New Roman" w:cs="Times New Roman"/>
                      <w:b/>
                      <w:bCs/>
                      <w:sz w:val="18"/>
                      <w:szCs w:val="18"/>
                    </w:rPr>
                    <w:t>R.b</w:t>
                  </w:r>
                  <w:proofErr w:type="spellEnd"/>
                  <w:r w:rsidRPr="00FC3141">
                    <w:rPr>
                      <w:rFonts w:ascii="Times New Roman" w:hAnsi="Times New Roman" w:cs="Times New Roman"/>
                      <w:b/>
                      <w:bCs/>
                      <w:sz w:val="18"/>
                      <w:szCs w:val="18"/>
                    </w:rPr>
                    <w:t>.</w:t>
                  </w:r>
                </w:p>
              </w:tc>
              <w:tc>
                <w:tcPr>
                  <w:tcW w:w="3572" w:type="dxa"/>
                  <w:shd w:val="clear" w:color="auto" w:fill="auto"/>
                  <w:vAlign w:val="center"/>
                </w:tcPr>
                <w:p w:rsidR="00DE5612" w:rsidRPr="00FC3141" w:rsidRDefault="00DE5612" w:rsidP="00271C51">
                  <w:pPr>
                    <w:spacing w:after="0" w:line="240" w:lineRule="auto"/>
                    <w:jc w:val="center"/>
                    <w:rPr>
                      <w:rFonts w:ascii="Times New Roman" w:hAnsi="Times New Roman" w:cs="Times New Roman"/>
                      <w:b/>
                      <w:bCs/>
                      <w:sz w:val="18"/>
                      <w:szCs w:val="18"/>
                    </w:rPr>
                  </w:pPr>
                  <w:r w:rsidRPr="00FC3141">
                    <w:rPr>
                      <w:rFonts w:ascii="Times New Roman" w:hAnsi="Times New Roman" w:cs="Times New Roman"/>
                      <w:b/>
                      <w:bCs/>
                      <w:sz w:val="18"/>
                      <w:szCs w:val="18"/>
                    </w:rPr>
                    <w:t>Naziv aktivnosti/projekta</w:t>
                  </w:r>
                </w:p>
              </w:tc>
              <w:tc>
                <w:tcPr>
                  <w:tcW w:w="1417" w:type="dxa"/>
                  <w:shd w:val="clear" w:color="auto" w:fill="auto"/>
                  <w:vAlign w:val="center"/>
                </w:tcPr>
                <w:p w:rsidR="00DE5612" w:rsidRPr="00FC3141" w:rsidRDefault="00953D35"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PRORAČUN </w:t>
                  </w:r>
                  <w:r w:rsidR="00DE5612" w:rsidRPr="00FC3141">
                    <w:rPr>
                      <w:rFonts w:ascii="Times New Roman" w:hAnsi="Times New Roman" w:cs="Times New Roman"/>
                      <w:b/>
                      <w:bCs/>
                      <w:sz w:val="18"/>
                      <w:szCs w:val="18"/>
                    </w:rPr>
                    <w:t>2020.</w:t>
                  </w:r>
                </w:p>
              </w:tc>
              <w:tc>
                <w:tcPr>
                  <w:tcW w:w="1417" w:type="dxa"/>
                  <w:shd w:val="clear" w:color="auto" w:fill="auto"/>
                  <w:vAlign w:val="center"/>
                </w:tcPr>
                <w:p w:rsidR="00DE5612" w:rsidRPr="00FC3141"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shd w:val="clear" w:color="auto" w:fill="auto"/>
                  <w:vAlign w:val="center"/>
                </w:tcPr>
                <w:p w:rsidR="00DE5612" w:rsidRPr="00FC3141"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DE5612" w:rsidRPr="00E61F3B" w:rsidTr="0076611A">
              <w:trPr>
                <w:trHeight w:val="427"/>
                <w:jc w:val="center"/>
              </w:trPr>
              <w:tc>
                <w:tcPr>
                  <w:tcW w:w="567" w:type="dxa"/>
                  <w:shd w:val="clear" w:color="auto" w:fill="auto"/>
                  <w:vAlign w:val="center"/>
                </w:tcPr>
                <w:p w:rsidR="00DE5612" w:rsidRPr="00E61F3B" w:rsidRDefault="00DE5612" w:rsidP="0076611A">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1.</w:t>
                  </w:r>
                </w:p>
              </w:tc>
              <w:tc>
                <w:tcPr>
                  <w:tcW w:w="3572"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osnovnog školstva</w:t>
                  </w:r>
                </w:p>
              </w:tc>
              <w:tc>
                <w:tcPr>
                  <w:tcW w:w="1417" w:type="dxa"/>
                  <w:shd w:val="clear" w:color="auto" w:fill="auto"/>
                  <w:vAlign w:val="center"/>
                </w:tcPr>
                <w:p w:rsidR="00DE5612" w:rsidRPr="00E61F3B"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1.040.000,00</w:t>
                  </w:r>
                </w:p>
              </w:tc>
              <w:tc>
                <w:tcPr>
                  <w:tcW w:w="1417" w:type="dxa"/>
                  <w:shd w:val="clear" w:color="auto" w:fill="auto"/>
                  <w:vAlign w:val="center"/>
                </w:tcPr>
                <w:p w:rsidR="00DE5612" w:rsidRPr="00E61F3B"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-190.100</w:t>
                  </w:r>
                  <w:r w:rsidR="00A853C8">
                    <w:rPr>
                      <w:rFonts w:ascii="Times New Roman" w:hAnsi="Times New Roman" w:cs="Times New Roman"/>
                      <w:sz w:val="18"/>
                      <w:szCs w:val="18"/>
                    </w:rPr>
                    <w:t>,00</w:t>
                  </w:r>
                </w:p>
              </w:tc>
              <w:tc>
                <w:tcPr>
                  <w:tcW w:w="1417" w:type="dxa"/>
                  <w:shd w:val="clear" w:color="auto" w:fill="auto"/>
                  <w:vAlign w:val="center"/>
                </w:tcPr>
                <w:p w:rsidR="00DE5612" w:rsidRPr="00E61F3B"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849.900</w:t>
                  </w:r>
                  <w:r w:rsidR="00A853C8">
                    <w:rPr>
                      <w:rFonts w:ascii="Times New Roman" w:hAnsi="Times New Roman" w:cs="Times New Roman"/>
                      <w:sz w:val="18"/>
                      <w:szCs w:val="18"/>
                    </w:rPr>
                    <w:t>,00</w:t>
                  </w:r>
                </w:p>
              </w:tc>
            </w:tr>
            <w:tr w:rsidR="00DE5612" w:rsidRPr="00E61F3B" w:rsidTr="0076611A">
              <w:trPr>
                <w:trHeight w:val="331"/>
                <w:jc w:val="center"/>
              </w:trPr>
              <w:tc>
                <w:tcPr>
                  <w:tcW w:w="567" w:type="dxa"/>
                  <w:shd w:val="clear" w:color="auto" w:fill="auto"/>
                  <w:vAlign w:val="center"/>
                </w:tcPr>
                <w:p w:rsidR="00DE5612" w:rsidRPr="00E61F3B" w:rsidRDefault="00DE5612" w:rsidP="0076611A">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2.</w:t>
                  </w:r>
                </w:p>
              </w:tc>
              <w:tc>
                <w:tcPr>
                  <w:tcW w:w="3572"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Nabava opreme u osnovnom školstvu</w:t>
                  </w:r>
                </w:p>
              </w:tc>
              <w:tc>
                <w:tcPr>
                  <w:tcW w:w="1417" w:type="dxa"/>
                  <w:shd w:val="clear" w:color="auto" w:fill="auto"/>
                  <w:vAlign w:val="center"/>
                </w:tcPr>
                <w:p w:rsidR="00DE5612" w:rsidRPr="00E61F3B" w:rsidRDefault="00DE5612" w:rsidP="00271C51">
                  <w:pPr>
                    <w:spacing w:after="0" w:line="240" w:lineRule="auto"/>
                    <w:jc w:val="right"/>
                    <w:rPr>
                      <w:rFonts w:ascii="Times New Roman" w:hAnsi="Times New Roman" w:cs="Times New Roman"/>
                      <w:sz w:val="18"/>
                      <w:szCs w:val="18"/>
                    </w:rPr>
                  </w:pPr>
                  <w:r w:rsidRPr="00E61F3B">
                    <w:rPr>
                      <w:rFonts w:ascii="Times New Roman" w:hAnsi="Times New Roman" w:cs="Times New Roman"/>
                      <w:sz w:val="18"/>
                      <w:szCs w:val="18"/>
                    </w:rPr>
                    <w:t>2</w:t>
                  </w:r>
                  <w:r>
                    <w:rPr>
                      <w:rFonts w:ascii="Times New Roman" w:hAnsi="Times New Roman" w:cs="Times New Roman"/>
                      <w:sz w:val="18"/>
                      <w:szCs w:val="18"/>
                    </w:rPr>
                    <w:t>0</w:t>
                  </w:r>
                  <w:r w:rsidRPr="00E61F3B">
                    <w:rPr>
                      <w:rFonts w:ascii="Times New Roman" w:hAnsi="Times New Roman" w:cs="Times New Roman"/>
                      <w:sz w:val="18"/>
                      <w:szCs w:val="18"/>
                    </w:rPr>
                    <w:t>0.000</w:t>
                  </w:r>
                  <w:r>
                    <w:rPr>
                      <w:rFonts w:ascii="Times New Roman" w:hAnsi="Times New Roman" w:cs="Times New Roman"/>
                      <w:sz w:val="18"/>
                      <w:szCs w:val="18"/>
                    </w:rPr>
                    <w:t>,00</w:t>
                  </w:r>
                </w:p>
              </w:tc>
              <w:tc>
                <w:tcPr>
                  <w:tcW w:w="1417" w:type="dxa"/>
                  <w:shd w:val="clear" w:color="auto" w:fill="auto"/>
                  <w:vAlign w:val="center"/>
                </w:tcPr>
                <w:p w:rsidR="00DE5612" w:rsidRPr="00E61F3B" w:rsidRDefault="00A853C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187.100,00</w:t>
                  </w:r>
                </w:p>
              </w:tc>
              <w:tc>
                <w:tcPr>
                  <w:tcW w:w="1417" w:type="dxa"/>
                  <w:shd w:val="clear" w:color="auto" w:fill="auto"/>
                  <w:vAlign w:val="center"/>
                </w:tcPr>
                <w:p w:rsidR="00DE5612" w:rsidRPr="00E61F3B"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w:t>
                  </w:r>
                  <w:r w:rsidR="00A853C8">
                    <w:rPr>
                      <w:rFonts w:ascii="Times New Roman" w:hAnsi="Times New Roman" w:cs="Times New Roman"/>
                      <w:sz w:val="18"/>
                      <w:szCs w:val="18"/>
                    </w:rPr>
                    <w:t>87.100,00</w:t>
                  </w:r>
                </w:p>
              </w:tc>
            </w:tr>
            <w:tr w:rsidR="00C2653A" w:rsidRPr="00E61F3B" w:rsidTr="0076611A">
              <w:trPr>
                <w:trHeight w:val="331"/>
                <w:jc w:val="center"/>
              </w:trPr>
              <w:tc>
                <w:tcPr>
                  <w:tcW w:w="567" w:type="dxa"/>
                  <w:shd w:val="clear" w:color="auto" w:fill="auto"/>
                  <w:vAlign w:val="center"/>
                </w:tcPr>
                <w:p w:rsidR="00C2653A" w:rsidRPr="00E61F3B" w:rsidRDefault="00C2653A" w:rsidP="0076611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572" w:type="dxa"/>
                  <w:shd w:val="clear" w:color="auto" w:fill="auto"/>
                  <w:vAlign w:val="center"/>
                </w:tcPr>
                <w:p w:rsidR="00C2653A" w:rsidRDefault="00C2653A"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Nabava knjiga u osnovnom školstvu</w:t>
                  </w:r>
                </w:p>
              </w:tc>
              <w:tc>
                <w:tcPr>
                  <w:tcW w:w="1417" w:type="dxa"/>
                  <w:shd w:val="clear" w:color="auto" w:fill="auto"/>
                  <w:vAlign w:val="center"/>
                </w:tcPr>
                <w:p w:rsidR="00C2653A" w:rsidRPr="00E61F3B" w:rsidRDefault="00C2653A"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shd w:val="clear" w:color="auto" w:fill="auto"/>
                  <w:vAlign w:val="center"/>
                </w:tcPr>
                <w:p w:rsidR="00C2653A" w:rsidRDefault="00A853C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3.000,00</w:t>
                  </w:r>
                </w:p>
              </w:tc>
              <w:tc>
                <w:tcPr>
                  <w:tcW w:w="1417" w:type="dxa"/>
                  <w:shd w:val="clear" w:color="auto" w:fill="auto"/>
                  <w:vAlign w:val="center"/>
                </w:tcPr>
                <w:p w:rsidR="00C2653A" w:rsidRDefault="00A853C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3.000,00</w:t>
                  </w:r>
                </w:p>
              </w:tc>
            </w:tr>
            <w:tr w:rsidR="00DE5612" w:rsidRPr="00FC3141" w:rsidTr="0076611A">
              <w:trPr>
                <w:trHeight w:val="230"/>
                <w:jc w:val="center"/>
              </w:trPr>
              <w:tc>
                <w:tcPr>
                  <w:tcW w:w="567" w:type="dxa"/>
                  <w:shd w:val="clear" w:color="auto" w:fill="auto"/>
                  <w:vAlign w:val="center"/>
                </w:tcPr>
                <w:p w:rsidR="00DE5612" w:rsidRPr="00FC3141" w:rsidRDefault="00DE5612" w:rsidP="0076611A">
                  <w:pPr>
                    <w:spacing w:after="0" w:line="240" w:lineRule="auto"/>
                    <w:jc w:val="center"/>
                    <w:rPr>
                      <w:rFonts w:ascii="Times New Roman" w:hAnsi="Times New Roman" w:cs="Times New Roman"/>
                      <w:b/>
                      <w:bCs/>
                      <w:sz w:val="18"/>
                      <w:szCs w:val="18"/>
                    </w:rPr>
                  </w:pPr>
                </w:p>
              </w:tc>
              <w:tc>
                <w:tcPr>
                  <w:tcW w:w="3572" w:type="dxa"/>
                  <w:shd w:val="clear" w:color="auto" w:fill="auto"/>
                  <w:vAlign w:val="center"/>
                </w:tcPr>
                <w:p w:rsidR="00DE5612" w:rsidRPr="00FC3141" w:rsidRDefault="00DE5612" w:rsidP="00271C51">
                  <w:pPr>
                    <w:spacing w:after="0" w:line="240" w:lineRule="auto"/>
                    <w:jc w:val="right"/>
                    <w:rPr>
                      <w:rFonts w:ascii="Times New Roman" w:hAnsi="Times New Roman" w:cs="Times New Roman"/>
                      <w:b/>
                      <w:bCs/>
                      <w:sz w:val="18"/>
                      <w:szCs w:val="18"/>
                    </w:rPr>
                  </w:pPr>
                  <w:r w:rsidRPr="00FC3141">
                    <w:rPr>
                      <w:rFonts w:ascii="Times New Roman" w:hAnsi="Times New Roman" w:cs="Times New Roman"/>
                      <w:b/>
                      <w:bCs/>
                      <w:sz w:val="18"/>
                      <w:szCs w:val="18"/>
                    </w:rPr>
                    <w:t>Ukupno program:</w:t>
                  </w:r>
                </w:p>
              </w:tc>
              <w:tc>
                <w:tcPr>
                  <w:tcW w:w="1417" w:type="dxa"/>
                  <w:shd w:val="clear" w:color="auto" w:fill="auto"/>
                  <w:vAlign w:val="center"/>
                </w:tcPr>
                <w:p w:rsidR="00DE5612" w:rsidRPr="00FC3141" w:rsidRDefault="00DE5612"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1.240.000,00</w:t>
                  </w:r>
                </w:p>
              </w:tc>
              <w:tc>
                <w:tcPr>
                  <w:tcW w:w="1417" w:type="dxa"/>
                  <w:shd w:val="clear" w:color="auto" w:fill="auto"/>
                  <w:vAlign w:val="center"/>
                </w:tcPr>
                <w:p w:rsidR="00DE5612" w:rsidRPr="00FC3141" w:rsidRDefault="00953D35"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417" w:type="dxa"/>
                  <w:shd w:val="clear" w:color="auto" w:fill="auto"/>
                  <w:vAlign w:val="center"/>
                </w:tcPr>
                <w:p w:rsidR="00DE5612" w:rsidRPr="00FC3141" w:rsidRDefault="00DE5612"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1.240.000</w:t>
                  </w:r>
                  <w:r w:rsidR="00A853C8">
                    <w:rPr>
                      <w:rFonts w:ascii="Times New Roman" w:hAnsi="Times New Roman" w:cs="Times New Roman"/>
                      <w:b/>
                      <w:bCs/>
                      <w:sz w:val="18"/>
                      <w:szCs w:val="18"/>
                    </w:rPr>
                    <w:t>,00</w:t>
                  </w:r>
                </w:p>
              </w:tc>
            </w:tr>
          </w:tbl>
          <w:p w:rsidR="00DE5612" w:rsidRPr="00E61F3B" w:rsidRDefault="00DE5612" w:rsidP="00271C51">
            <w:pPr>
              <w:spacing w:after="0" w:line="240" w:lineRule="auto"/>
              <w:rPr>
                <w:rFonts w:ascii="Times New Roman" w:hAnsi="Times New Roman" w:cs="Times New Roman"/>
                <w:sz w:val="18"/>
                <w:szCs w:val="18"/>
              </w:rPr>
            </w:pPr>
          </w:p>
        </w:tc>
      </w:tr>
      <w:tr w:rsidR="00DE5612" w:rsidRPr="00E61F3B" w:rsidTr="00953D35">
        <w:trPr>
          <w:trHeight w:val="3125"/>
          <w:jc w:val="center"/>
        </w:trPr>
        <w:tc>
          <w:tcPr>
            <w:tcW w:w="2263" w:type="dxa"/>
            <w:shd w:val="clear" w:color="auto" w:fill="auto"/>
            <w:vAlign w:val="center"/>
          </w:tcPr>
          <w:p w:rsidR="00DE5612" w:rsidRPr="00E61F3B" w:rsidRDefault="00DE5612" w:rsidP="00271C5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POKAZATELJI USPJEŠNOSTI:</w:t>
            </w:r>
          </w:p>
        </w:tc>
        <w:tc>
          <w:tcPr>
            <w:tcW w:w="8364" w:type="dxa"/>
            <w:shd w:val="clear" w:color="auto" w:fill="auto"/>
            <w:vAlign w:val="center"/>
          </w:tcPr>
          <w:tbl>
            <w:tblPr>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2041"/>
              <w:gridCol w:w="907"/>
              <w:gridCol w:w="936"/>
              <w:gridCol w:w="964"/>
              <w:gridCol w:w="964"/>
              <w:gridCol w:w="964"/>
            </w:tblGrid>
            <w:tr w:rsidR="00DE5612" w:rsidRPr="00E61F3B" w:rsidTr="00983709">
              <w:trPr>
                <w:jc w:val="center"/>
              </w:trPr>
              <w:tc>
                <w:tcPr>
                  <w:tcW w:w="1336"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Pokazatelj uspješnosti</w:t>
                  </w:r>
                </w:p>
              </w:tc>
              <w:tc>
                <w:tcPr>
                  <w:tcW w:w="2041"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Definicija</w:t>
                  </w:r>
                </w:p>
              </w:tc>
              <w:tc>
                <w:tcPr>
                  <w:tcW w:w="907"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Jedinica</w:t>
                  </w:r>
                </w:p>
              </w:tc>
              <w:tc>
                <w:tcPr>
                  <w:tcW w:w="936"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Polazna vrijednost</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Ciljana vrijednost 2019.</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rebalans 2020.</w:t>
                  </w:r>
                </w:p>
              </w:tc>
            </w:tr>
            <w:tr w:rsidR="00DE5612" w:rsidRPr="00E61F3B" w:rsidTr="00983709">
              <w:trPr>
                <w:jc w:val="center"/>
              </w:trPr>
              <w:tc>
                <w:tcPr>
                  <w:tcW w:w="1336"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PROJEKTI</w:t>
                  </w:r>
                </w:p>
              </w:tc>
              <w:tc>
                <w:tcPr>
                  <w:tcW w:w="2041"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Učenike se potiče na izražavanje kreativnosti , talenata i sposobnosti</w:t>
                  </w:r>
                </w:p>
              </w:tc>
              <w:tc>
                <w:tcPr>
                  <w:tcW w:w="907"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broj</w:t>
                  </w:r>
                </w:p>
              </w:tc>
              <w:tc>
                <w:tcPr>
                  <w:tcW w:w="936"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130</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130</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DE5612" w:rsidRPr="00E61F3B" w:rsidTr="00983709">
              <w:trPr>
                <w:jc w:val="center"/>
              </w:trPr>
              <w:tc>
                <w:tcPr>
                  <w:tcW w:w="1336"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ŽUP.NATJEC.</w:t>
                  </w:r>
                </w:p>
              </w:tc>
              <w:tc>
                <w:tcPr>
                  <w:tcW w:w="2041"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p>
              </w:tc>
              <w:tc>
                <w:tcPr>
                  <w:tcW w:w="907"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Učenik</w:t>
                  </w:r>
                </w:p>
              </w:tc>
              <w:tc>
                <w:tcPr>
                  <w:tcW w:w="936"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210</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r>
            <w:tr w:rsidR="00DE5612" w:rsidRPr="00E61F3B" w:rsidTr="00983709">
              <w:trPr>
                <w:jc w:val="center"/>
              </w:trPr>
              <w:tc>
                <w:tcPr>
                  <w:tcW w:w="1336"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REG. NATJE.</w:t>
                  </w:r>
                </w:p>
              </w:tc>
              <w:tc>
                <w:tcPr>
                  <w:tcW w:w="2041"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p>
              </w:tc>
              <w:tc>
                <w:tcPr>
                  <w:tcW w:w="907"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Učenik</w:t>
                  </w:r>
                </w:p>
              </w:tc>
              <w:tc>
                <w:tcPr>
                  <w:tcW w:w="936"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5</w:t>
                  </w:r>
                </w:p>
              </w:tc>
              <w:tc>
                <w:tcPr>
                  <w:tcW w:w="964" w:type="dxa"/>
                  <w:shd w:val="clear" w:color="auto" w:fill="auto"/>
                  <w:vAlign w:val="center"/>
                </w:tcPr>
                <w:p w:rsidR="00DE5612" w:rsidRPr="00E61F3B" w:rsidRDefault="00BE3DDD"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DE5612" w:rsidRPr="00E61F3B" w:rsidTr="00983709">
              <w:trPr>
                <w:jc w:val="center"/>
              </w:trPr>
              <w:tc>
                <w:tcPr>
                  <w:tcW w:w="1336"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DRŽ.NATJEC.</w:t>
                  </w:r>
                </w:p>
              </w:tc>
              <w:tc>
                <w:tcPr>
                  <w:tcW w:w="2041" w:type="dxa"/>
                  <w:shd w:val="clear" w:color="auto" w:fill="auto"/>
                  <w:vAlign w:val="center"/>
                </w:tcPr>
                <w:p w:rsidR="00DE5612" w:rsidRPr="00E61F3B" w:rsidRDefault="00DE5612" w:rsidP="00271C5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Uz to što se učenike potiče na izražavanje sposobnosti kroz ovakve aktivnosti testira se kvaliteta rada nastavnika s nadarenim učenicima</w:t>
                  </w:r>
                </w:p>
              </w:tc>
              <w:tc>
                <w:tcPr>
                  <w:tcW w:w="907"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Učenik</w:t>
                  </w:r>
                </w:p>
              </w:tc>
              <w:tc>
                <w:tcPr>
                  <w:tcW w:w="936"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7</w:t>
                  </w:r>
                </w:p>
              </w:tc>
              <w:tc>
                <w:tcPr>
                  <w:tcW w:w="964" w:type="dxa"/>
                  <w:shd w:val="clear" w:color="auto" w:fill="auto"/>
                  <w:vAlign w:val="center"/>
                </w:tcPr>
                <w:p w:rsidR="00DE5612" w:rsidRPr="00E61F3B" w:rsidRDefault="00BE3DDD"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r>
          </w:tbl>
          <w:p w:rsidR="00DE5612" w:rsidRPr="00E61F3B" w:rsidRDefault="00DE5612" w:rsidP="00271C51">
            <w:pPr>
              <w:spacing w:after="0" w:line="240" w:lineRule="auto"/>
              <w:rPr>
                <w:rFonts w:ascii="Times New Roman" w:hAnsi="Times New Roman" w:cs="Times New Roman"/>
                <w:sz w:val="18"/>
                <w:szCs w:val="18"/>
              </w:rPr>
            </w:pPr>
          </w:p>
        </w:tc>
      </w:tr>
      <w:tr w:rsidR="00DE5612" w:rsidRPr="00E871FF" w:rsidTr="00EE2CBF">
        <w:trPr>
          <w:trHeight w:val="425"/>
          <w:jc w:val="center"/>
        </w:trPr>
        <w:tc>
          <w:tcPr>
            <w:tcW w:w="2263" w:type="dxa"/>
            <w:shd w:val="clear" w:color="auto" w:fill="auto"/>
            <w:vAlign w:val="center"/>
          </w:tcPr>
          <w:p w:rsidR="00DE5612" w:rsidRPr="00E871FF" w:rsidRDefault="00DE5612" w:rsidP="00271C51">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ŠIFRA I NAZIV PROGRAMA:</w:t>
            </w:r>
          </w:p>
        </w:tc>
        <w:tc>
          <w:tcPr>
            <w:tcW w:w="8364" w:type="dxa"/>
            <w:shd w:val="clear" w:color="auto" w:fill="auto"/>
            <w:vAlign w:val="center"/>
          </w:tcPr>
          <w:p w:rsidR="00DE5612" w:rsidRPr="00E871FF" w:rsidRDefault="00DE5612" w:rsidP="00271C51">
            <w:pPr>
              <w:spacing w:after="0" w:line="240" w:lineRule="auto"/>
              <w:rPr>
                <w:rFonts w:ascii="Times New Roman" w:hAnsi="Times New Roman" w:cs="Times New Roman"/>
                <w:sz w:val="18"/>
                <w:szCs w:val="18"/>
              </w:rPr>
            </w:pPr>
            <w:r w:rsidRPr="000E1276">
              <w:rPr>
                <w:rFonts w:ascii="Times New Roman" w:eastAsia="Times New Roman" w:hAnsi="Times New Roman" w:cs="Times New Roman"/>
                <w:color w:val="auto"/>
                <w:sz w:val="18"/>
                <w:szCs w:val="18"/>
                <w:lang w:eastAsia="hr-HR"/>
              </w:rPr>
              <w:t>7000 PROGRAM REDOVNA DJELATNOST OSNOVNOG ŠKOLSTVA - IZNADZAKONSKI STANDARD</w:t>
            </w:r>
          </w:p>
        </w:tc>
      </w:tr>
      <w:tr w:rsidR="00DE5612" w:rsidRPr="00E871FF" w:rsidTr="00EE2CBF">
        <w:trPr>
          <w:trHeight w:val="1112"/>
          <w:jc w:val="center"/>
        </w:trPr>
        <w:tc>
          <w:tcPr>
            <w:tcW w:w="2263" w:type="dxa"/>
            <w:shd w:val="clear" w:color="auto" w:fill="auto"/>
            <w:vAlign w:val="center"/>
          </w:tcPr>
          <w:p w:rsidR="00DE5612" w:rsidRPr="00E871FF" w:rsidRDefault="00DE5612" w:rsidP="00271C51">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OPĆI I POSEBNI CILJEVI:</w:t>
            </w:r>
          </w:p>
        </w:tc>
        <w:tc>
          <w:tcPr>
            <w:tcW w:w="8364" w:type="dxa"/>
            <w:shd w:val="clear" w:color="auto" w:fill="auto"/>
            <w:vAlign w:val="center"/>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OPĆI CILJ: poučavanje i prehrana učenika u sklopu produženog boravka</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POSEBNI CILJ:</w:t>
            </w:r>
            <w:r>
              <w:rPr>
                <w:rFonts w:ascii="Times New Roman" w:hAnsi="Times New Roman" w:cs="Times New Roman"/>
                <w:sz w:val="18"/>
                <w:szCs w:val="18"/>
              </w:rPr>
              <w:t xml:space="preserve"> </w:t>
            </w:r>
            <w:r w:rsidRPr="00E871FF">
              <w:rPr>
                <w:rFonts w:ascii="Times New Roman" w:hAnsi="Times New Roman" w:cs="Times New Roman"/>
                <w:sz w:val="18"/>
                <w:szCs w:val="18"/>
              </w:rPr>
              <w:t>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školska kuhinja zdravom prehranom zahvaljujući timu koji sastavlja jelovnik pokušava kvalitetno prehraniti učenike te razviti zdrave navike kod djece</w:t>
            </w:r>
          </w:p>
        </w:tc>
      </w:tr>
      <w:tr w:rsidR="00DE5612" w:rsidRPr="00E871FF" w:rsidTr="00A63F1F">
        <w:trPr>
          <w:trHeight w:val="411"/>
          <w:jc w:val="center"/>
        </w:trPr>
        <w:tc>
          <w:tcPr>
            <w:tcW w:w="2263" w:type="dxa"/>
            <w:shd w:val="clear" w:color="auto" w:fill="auto"/>
            <w:vAlign w:val="center"/>
          </w:tcPr>
          <w:p w:rsidR="00DE5612" w:rsidRPr="00E871FF" w:rsidRDefault="00DE5612" w:rsidP="00271C51">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ZAKONSKA OSNOVA ZA UVOĐENJE PROGRAMA:</w:t>
            </w:r>
          </w:p>
        </w:tc>
        <w:tc>
          <w:tcPr>
            <w:tcW w:w="8364" w:type="dxa"/>
            <w:shd w:val="clear" w:color="auto" w:fill="auto"/>
            <w:vAlign w:val="center"/>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odgoju i obrazovanju u osnovnoj i srednjoj školi (Narodne novine broj 87/08., 86/09., 92/10., 105/10, 90/11., 16/12., 86/12., 94/13., 152/14., 7/17. i 68/18)</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ustanovama (Narodne novine broj 76/93., 29/97., 47/99. i 35/08)</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proračunu (Narodne novine broj 87/08., 136/12 i 15/15.)</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Pravilnik o proračunskim klasifikacijama (Narodne novine broj 26/10. i 120/13.)</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Pravilnik o proračunskom računovodstvu i računskom planu (Narodne novine broj 124/14., 115/15 i 87/16)</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fiskalnoj odgovornosti (Narodne novine broj 139/10. i 19/14.)</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Uredba o sastavljanju i predaji Izjave o fiskalnoj odgovornosti i izvještaja o primjeni fiskalnih pravila (Narodne novine broj 78/11, 106/12, 130/13, 19/15 i 119/15)</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Školski kurikulum i Godišnji plan i program rada za školsku godinu 2019/2020</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lastRenderedPageBreak/>
              <w:t>Upute za izradu proračuna Grada Požege</w:t>
            </w:r>
          </w:p>
        </w:tc>
      </w:tr>
      <w:tr w:rsidR="00DE5612" w:rsidRPr="00E871FF" w:rsidTr="00EE2CBF">
        <w:trPr>
          <w:trHeight w:val="2076"/>
          <w:jc w:val="center"/>
        </w:trPr>
        <w:tc>
          <w:tcPr>
            <w:tcW w:w="2263" w:type="dxa"/>
            <w:shd w:val="clear" w:color="auto" w:fill="auto"/>
            <w:vAlign w:val="center"/>
          </w:tcPr>
          <w:p w:rsidR="00DE5612" w:rsidRPr="00E871FF" w:rsidRDefault="00DE5612" w:rsidP="00271C51">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lastRenderedPageBreak/>
              <w:t>ISHODIŠTE I POKAZATELJI NA KOJIMA SE ZASNIVAJU IZRAČUNI I OCJENE POTREBNIH SREDSTAVA:</w:t>
            </w:r>
          </w:p>
        </w:tc>
        <w:tc>
          <w:tcPr>
            <w:tcW w:w="8364" w:type="dxa"/>
            <w:shd w:val="clear" w:color="auto" w:fill="auto"/>
            <w:vAlign w:val="center"/>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 xml:space="preserve">Kapitalne pomoći proračunskim korisnicima iz proračuna koji im nije nadležan odnose se na trošak za nabavu računalne opreme te udžbenika za učenike i knjiga za školsku knjižnicu.  </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Vlastiti prihodi odnose se na sredstva od iznajmljivanja prostora sportske dvorane u PŠ Vidovci te od sredstva za kamate od sredstava na ŽR.</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Prihodi za posebne namjene odnose se na uplate roditelja djece za prehranu u školskoj kuhinju te u produženom boravku.</w:t>
            </w:r>
          </w:p>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Donacije su sredstva u provedbi projekta „Marijini obroci“ te donacije od trgovačkih društava.</w:t>
            </w:r>
          </w:p>
        </w:tc>
      </w:tr>
      <w:tr w:rsidR="00DE5612" w:rsidRPr="00E871FF" w:rsidTr="00EE2CBF">
        <w:trPr>
          <w:trHeight w:val="1929"/>
          <w:jc w:val="center"/>
        </w:trPr>
        <w:tc>
          <w:tcPr>
            <w:tcW w:w="2263" w:type="dxa"/>
            <w:shd w:val="clear" w:color="auto" w:fill="auto"/>
            <w:vAlign w:val="center"/>
          </w:tcPr>
          <w:p w:rsidR="00DE5612" w:rsidRPr="00E871FF" w:rsidRDefault="00DE5612" w:rsidP="00271C51">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NAČIN I SREDSTVA ZA REALIZACIJU PROGRAMA:</w:t>
            </w:r>
          </w:p>
        </w:tc>
        <w:tc>
          <w:tcPr>
            <w:tcW w:w="8364"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72"/>
              <w:gridCol w:w="1417"/>
              <w:gridCol w:w="1417"/>
              <w:gridCol w:w="1417"/>
            </w:tblGrid>
            <w:tr w:rsidR="00DE5612" w:rsidRPr="00E871FF" w:rsidTr="0076611A">
              <w:trPr>
                <w:trHeight w:val="230"/>
                <w:jc w:val="center"/>
              </w:trPr>
              <w:tc>
                <w:tcPr>
                  <w:tcW w:w="567" w:type="dxa"/>
                  <w:shd w:val="clear" w:color="auto" w:fill="auto"/>
                  <w:vAlign w:val="center"/>
                </w:tcPr>
                <w:p w:rsidR="00DE5612" w:rsidRPr="00E871FF" w:rsidRDefault="00DE5612" w:rsidP="0076611A">
                  <w:pPr>
                    <w:spacing w:after="0" w:line="240" w:lineRule="auto"/>
                    <w:jc w:val="center"/>
                    <w:rPr>
                      <w:rFonts w:ascii="Times New Roman" w:hAnsi="Times New Roman" w:cs="Times New Roman"/>
                      <w:b/>
                      <w:bCs/>
                      <w:sz w:val="18"/>
                      <w:szCs w:val="18"/>
                    </w:rPr>
                  </w:pPr>
                  <w:proofErr w:type="spellStart"/>
                  <w:r w:rsidRPr="00E871FF">
                    <w:rPr>
                      <w:rFonts w:ascii="Times New Roman" w:hAnsi="Times New Roman" w:cs="Times New Roman"/>
                      <w:b/>
                      <w:bCs/>
                      <w:sz w:val="18"/>
                      <w:szCs w:val="18"/>
                    </w:rPr>
                    <w:t>R.b</w:t>
                  </w:r>
                  <w:proofErr w:type="spellEnd"/>
                  <w:r w:rsidRPr="00E871FF">
                    <w:rPr>
                      <w:rFonts w:ascii="Times New Roman" w:hAnsi="Times New Roman" w:cs="Times New Roman"/>
                      <w:b/>
                      <w:bCs/>
                      <w:sz w:val="18"/>
                      <w:szCs w:val="18"/>
                    </w:rPr>
                    <w:t>.</w:t>
                  </w:r>
                </w:p>
              </w:tc>
              <w:tc>
                <w:tcPr>
                  <w:tcW w:w="3572"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b/>
                      <w:bCs/>
                      <w:sz w:val="18"/>
                      <w:szCs w:val="18"/>
                    </w:rPr>
                  </w:pPr>
                  <w:r w:rsidRPr="00E871FF">
                    <w:rPr>
                      <w:rFonts w:ascii="Times New Roman" w:hAnsi="Times New Roman" w:cs="Times New Roman"/>
                      <w:b/>
                      <w:bCs/>
                      <w:sz w:val="18"/>
                      <w:szCs w:val="18"/>
                    </w:rPr>
                    <w:t>Naziv aktivnosti/projekta</w:t>
                  </w:r>
                </w:p>
              </w:tc>
              <w:tc>
                <w:tcPr>
                  <w:tcW w:w="1417" w:type="dxa"/>
                  <w:shd w:val="clear" w:color="auto" w:fill="auto"/>
                  <w:vAlign w:val="center"/>
                </w:tcPr>
                <w:p w:rsidR="00DE5612" w:rsidRPr="00E871FF" w:rsidRDefault="00953D35"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PRORAČUN </w:t>
                  </w:r>
                  <w:r w:rsidR="00DE5612" w:rsidRPr="00E871FF">
                    <w:rPr>
                      <w:rFonts w:ascii="Times New Roman" w:hAnsi="Times New Roman" w:cs="Times New Roman"/>
                      <w:b/>
                      <w:bCs/>
                      <w:sz w:val="18"/>
                      <w:szCs w:val="18"/>
                    </w:rPr>
                    <w:t>2020.</w:t>
                  </w:r>
                </w:p>
              </w:tc>
              <w:tc>
                <w:tcPr>
                  <w:tcW w:w="1417"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DE5612" w:rsidRPr="00E871FF" w:rsidTr="0076611A">
              <w:trPr>
                <w:trHeight w:val="260"/>
                <w:jc w:val="center"/>
              </w:trPr>
              <w:tc>
                <w:tcPr>
                  <w:tcW w:w="567" w:type="dxa"/>
                  <w:shd w:val="clear" w:color="auto" w:fill="auto"/>
                  <w:vAlign w:val="center"/>
                </w:tcPr>
                <w:p w:rsidR="00DE5612" w:rsidRPr="00E871FF" w:rsidRDefault="00DE5612" w:rsidP="0076611A">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1.</w:t>
                  </w:r>
                </w:p>
              </w:tc>
              <w:tc>
                <w:tcPr>
                  <w:tcW w:w="3572" w:type="dxa"/>
                  <w:shd w:val="clear" w:color="auto" w:fill="auto"/>
                  <w:vAlign w:val="center"/>
                </w:tcPr>
                <w:p w:rsidR="00DE5612" w:rsidRPr="00E871FF" w:rsidRDefault="00DE5612" w:rsidP="0076611A">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osnovnog školstva</w:t>
                  </w:r>
                </w:p>
              </w:tc>
              <w:tc>
                <w:tcPr>
                  <w:tcW w:w="1417" w:type="dxa"/>
                  <w:shd w:val="clear" w:color="auto" w:fill="auto"/>
                  <w:vAlign w:val="center"/>
                </w:tcPr>
                <w:p w:rsidR="00DE5612" w:rsidRPr="00E871FF"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988.000,00</w:t>
                  </w:r>
                </w:p>
              </w:tc>
              <w:tc>
                <w:tcPr>
                  <w:tcW w:w="1417" w:type="dxa"/>
                  <w:shd w:val="clear" w:color="auto" w:fill="auto"/>
                  <w:vAlign w:val="center"/>
                </w:tcPr>
                <w:p w:rsidR="00DE5612" w:rsidRPr="00E871FF" w:rsidRDefault="00A853C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269.579</w:t>
                  </w:r>
                  <w:r w:rsidR="00953D35">
                    <w:rPr>
                      <w:rFonts w:ascii="Times New Roman" w:hAnsi="Times New Roman" w:cs="Times New Roman"/>
                      <w:sz w:val="18"/>
                      <w:szCs w:val="18"/>
                    </w:rPr>
                    <w:t>,00</w:t>
                  </w:r>
                </w:p>
              </w:tc>
              <w:tc>
                <w:tcPr>
                  <w:tcW w:w="1417" w:type="dxa"/>
                  <w:shd w:val="clear" w:color="auto" w:fill="auto"/>
                  <w:vAlign w:val="center"/>
                </w:tcPr>
                <w:p w:rsidR="00DE5612" w:rsidRPr="00E871FF" w:rsidRDefault="00A853C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1.257.579</w:t>
                  </w:r>
                  <w:r w:rsidR="00953D35">
                    <w:rPr>
                      <w:rFonts w:ascii="Times New Roman" w:hAnsi="Times New Roman" w:cs="Times New Roman"/>
                      <w:sz w:val="18"/>
                      <w:szCs w:val="18"/>
                    </w:rPr>
                    <w:t>,00</w:t>
                  </w:r>
                </w:p>
              </w:tc>
            </w:tr>
            <w:tr w:rsidR="00DE5612" w:rsidRPr="00E871FF" w:rsidTr="0076611A">
              <w:trPr>
                <w:trHeight w:val="122"/>
                <w:jc w:val="center"/>
              </w:trPr>
              <w:tc>
                <w:tcPr>
                  <w:tcW w:w="567" w:type="dxa"/>
                  <w:shd w:val="clear" w:color="auto" w:fill="auto"/>
                  <w:vAlign w:val="center"/>
                </w:tcPr>
                <w:p w:rsidR="00DE5612" w:rsidRPr="00E871FF" w:rsidRDefault="00DE5612" w:rsidP="0076611A">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2.</w:t>
                  </w:r>
                </w:p>
              </w:tc>
              <w:tc>
                <w:tcPr>
                  <w:tcW w:w="3572" w:type="dxa"/>
                  <w:shd w:val="clear" w:color="auto" w:fill="auto"/>
                  <w:vAlign w:val="center"/>
                </w:tcPr>
                <w:p w:rsidR="00DE5612" w:rsidRPr="00E871FF" w:rsidRDefault="00DE5612" w:rsidP="0076611A">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osnovnog školstva - MZOŠ</w:t>
                  </w:r>
                </w:p>
              </w:tc>
              <w:tc>
                <w:tcPr>
                  <w:tcW w:w="1417" w:type="dxa"/>
                  <w:shd w:val="clear" w:color="auto" w:fill="auto"/>
                  <w:vAlign w:val="center"/>
                </w:tcPr>
                <w:p w:rsidR="00DE5612" w:rsidRPr="00E871FF"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8.052.000,00</w:t>
                  </w:r>
                </w:p>
              </w:tc>
              <w:tc>
                <w:tcPr>
                  <w:tcW w:w="1417" w:type="dxa"/>
                  <w:shd w:val="clear" w:color="auto" w:fill="auto"/>
                  <w:vAlign w:val="center"/>
                </w:tcPr>
                <w:p w:rsidR="00DE5612" w:rsidRPr="00E871FF" w:rsidRDefault="00953D3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shd w:val="clear" w:color="auto" w:fill="auto"/>
                  <w:vAlign w:val="center"/>
                </w:tcPr>
                <w:p w:rsidR="00DE5612" w:rsidRPr="00E871FF" w:rsidRDefault="00953D3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8.052.000,00</w:t>
                  </w:r>
                </w:p>
              </w:tc>
            </w:tr>
            <w:tr w:rsidR="00DE5612" w:rsidRPr="00E871FF" w:rsidTr="0076611A">
              <w:trPr>
                <w:trHeight w:val="128"/>
                <w:jc w:val="center"/>
              </w:trPr>
              <w:tc>
                <w:tcPr>
                  <w:tcW w:w="567" w:type="dxa"/>
                  <w:shd w:val="clear" w:color="auto" w:fill="auto"/>
                  <w:vAlign w:val="center"/>
                </w:tcPr>
                <w:p w:rsidR="00DE5612" w:rsidRPr="00E871FF" w:rsidRDefault="00DE5612" w:rsidP="0076611A">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3.</w:t>
                  </w:r>
                </w:p>
              </w:tc>
              <w:tc>
                <w:tcPr>
                  <w:tcW w:w="3572" w:type="dxa"/>
                  <w:shd w:val="clear" w:color="auto" w:fill="auto"/>
                  <w:vAlign w:val="center"/>
                </w:tcPr>
                <w:p w:rsidR="00DE5612" w:rsidRPr="00E871FF" w:rsidRDefault="00DE5612" w:rsidP="0076611A">
                  <w:pPr>
                    <w:spacing w:after="0" w:line="240" w:lineRule="auto"/>
                    <w:rPr>
                      <w:rFonts w:ascii="Times New Roman" w:hAnsi="Times New Roman" w:cs="Times New Roman"/>
                      <w:sz w:val="18"/>
                      <w:szCs w:val="18"/>
                    </w:rPr>
                  </w:pPr>
                  <w:r>
                    <w:rPr>
                      <w:rFonts w:ascii="Times New Roman" w:hAnsi="Times New Roman" w:cs="Times New Roman"/>
                      <w:sz w:val="18"/>
                      <w:szCs w:val="18"/>
                    </w:rPr>
                    <w:t>Nabava opreme u osnovnom školstvu</w:t>
                  </w:r>
                </w:p>
              </w:tc>
              <w:tc>
                <w:tcPr>
                  <w:tcW w:w="1417" w:type="dxa"/>
                  <w:shd w:val="clear" w:color="auto" w:fill="auto"/>
                  <w:vAlign w:val="center"/>
                </w:tcPr>
                <w:p w:rsidR="00DE5612" w:rsidRPr="00E871FF"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64.0</w:t>
                  </w:r>
                  <w:r w:rsidRPr="00E871FF">
                    <w:rPr>
                      <w:rFonts w:ascii="Times New Roman" w:hAnsi="Times New Roman" w:cs="Times New Roman"/>
                      <w:sz w:val="18"/>
                      <w:szCs w:val="18"/>
                    </w:rPr>
                    <w:t>00</w:t>
                  </w:r>
                  <w:r>
                    <w:rPr>
                      <w:rFonts w:ascii="Times New Roman" w:hAnsi="Times New Roman" w:cs="Times New Roman"/>
                      <w:sz w:val="18"/>
                      <w:szCs w:val="18"/>
                    </w:rPr>
                    <w:t>,00</w:t>
                  </w:r>
                </w:p>
              </w:tc>
              <w:tc>
                <w:tcPr>
                  <w:tcW w:w="1417" w:type="dxa"/>
                  <w:shd w:val="clear" w:color="auto" w:fill="auto"/>
                  <w:vAlign w:val="center"/>
                </w:tcPr>
                <w:p w:rsidR="00DE5612" w:rsidRPr="00E871FF" w:rsidRDefault="00A853C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241.944</w:t>
                  </w:r>
                  <w:r w:rsidR="00953D35">
                    <w:rPr>
                      <w:rFonts w:ascii="Times New Roman" w:hAnsi="Times New Roman" w:cs="Times New Roman"/>
                      <w:sz w:val="18"/>
                      <w:szCs w:val="18"/>
                    </w:rPr>
                    <w:t>,00</w:t>
                  </w:r>
                </w:p>
              </w:tc>
              <w:tc>
                <w:tcPr>
                  <w:tcW w:w="1417" w:type="dxa"/>
                  <w:shd w:val="clear" w:color="auto" w:fill="auto"/>
                  <w:vAlign w:val="center"/>
                </w:tcPr>
                <w:p w:rsidR="00DE5612" w:rsidRPr="00E871FF" w:rsidRDefault="00A853C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305.944</w:t>
                  </w:r>
                  <w:r w:rsidR="00953D35">
                    <w:rPr>
                      <w:rFonts w:ascii="Times New Roman" w:hAnsi="Times New Roman" w:cs="Times New Roman"/>
                      <w:sz w:val="18"/>
                      <w:szCs w:val="18"/>
                    </w:rPr>
                    <w:t>,00</w:t>
                  </w:r>
                </w:p>
              </w:tc>
            </w:tr>
            <w:tr w:rsidR="00DE5612" w:rsidRPr="00E871FF" w:rsidTr="0076611A">
              <w:trPr>
                <w:trHeight w:val="230"/>
                <w:jc w:val="center"/>
              </w:trPr>
              <w:tc>
                <w:tcPr>
                  <w:tcW w:w="567" w:type="dxa"/>
                  <w:shd w:val="clear" w:color="auto" w:fill="auto"/>
                  <w:vAlign w:val="center"/>
                </w:tcPr>
                <w:p w:rsidR="00DE5612" w:rsidRPr="00E871FF" w:rsidRDefault="00DE5612" w:rsidP="0076611A">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4.</w:t>
                  </w:r>
                </w:p>
              </w:tc>
              <w:tc>
                <w:tcPr>
                  <w:tcW w:w="3572" w:type="dxa"/>
                  <w:shd w:val="clear" w:color="auto" w:fill="auto"/>
                  <w:vAlign w:val="center"/>
                </w:tcPr>
                <w:p w:rsidR="00DE5612" w:rsidRPr="00E871FF" w:rsidRDefault="00DE5612" w:rsidP="0076611A">
                  <w:pPr>
                    <w:spacing w:after="0" w:line="240" w:lineRule="auto"/>
                    <w:rPr>
                      <w:rFonts w:ascii="Times New Roman" w:hAnsi="Times New Roman" w:cs="Times New Roman"/>
                      <w:sz w:val="18"/>
                      <w:szCs w:val="18"/>
                    </w:rPr>
                  </w:pPr>
                  <w:r>
                    <w:rPr>
                      <w:rFonts w:ascii="Times New Roman" w:hAnsi="Times New Roman" w:cs="Times New Roman"/>
                      <w:sz w:val="18"/>
                      <w:szCs w:val="18"/>
                    </w:rPr>
                    <w:t>Nabava knjiga u osnovnom školstvu</w:t>
                  </w:r>
                </w:p>
              </w:tc>
              <w:tc>
                <w:tcPr>
                  <w:tcW w:w="1417" w:type="dxa"/>
                  <w:shd w:val="clear" w:color="auto" w:fill="auto"/>
                  <w:vAlign w:val="center"/>
                </w:tcPr>
                <w:p w:rsidR="00DE5612" w:rsidRPr="00E871FF"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w:t>
                  </w:r>
                  <w:r w:rsidRPr="00E871FF">
                    <w:rPr>
                      <w:rFonts w:ascii="Times New Roman" w:hAnsi="Times New Roman" w:cs="Times New Roman"/>
                      <w:sz w:val="18"/>
                      <w:szCs w:val="18"/>
                    </w:rPr>
                    <w:t>0.000</w:t>
                  </w:r>
                  <w:r>
                    <w:rPr>
                      <w:rFonts w:ascii="Times New Roman" w:hAnsi="Times New Roman" w:cs="Times New Roman"/>
                      <w:sz w:val="18"/>
                      <w:szCs w:val="18"/>
                    </w:rPr>
                    <w:t>,00</w:t>
                  </w:r>
                </w:p>
              </w:tc>
              <w:tc>
                <w:tcPr>
                  <w:tcW w:w="1417" w:type="dxa"/>
                  <w:shd w:val="clear" w:color="auto" w:fill="auto"/>
                  <w:vAlign w:val="center"/>
                </w:tcPr>
                <w:p w:rsidR="00DE5612" w:rsidRPr="00E871FF" w:rsidRDefault="00953D3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shd w:val="clear" w:color="auto" w:fill="auto"/>
                  <w:vAlign w:val="center"/>
                </w:tcPr>
                <w:p w:rsidR="00DE5612" w:rsidRPr="00E871FF"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320.0</w:t>
                  </w:r>
                  <w:r w:rsidR="0076611A">
                    <w:rPr>
                      <w:rFonts w:ascii="Times New Roman" w:hAnsi="Times New Roman" w:cs="Times New Roman"/>
                      <w:sz w:val="18"/>
                      <w:szCs w:val="18"/>
                    </w:rPr>
                    <w:t>0</w:t>
                  </w:r>
                  <w:r>
                    <w:rPr>
                      <w:rFonts w:ascii="Times New Roman" w:hAnsi="Times New Roman" w:cs="Times New Roman"/>
                      <w:sz w:val="18"/>
                      <w:szCs w:val="18"/>
                    </w:rPr>
                    <w:t>0</w:t>
                  </w:r>
                  <w:r w:rsidR="00953D35">
                    <w:rPr>
                      <w:rFonts w:ascii="Times New Roman" w:hAnsi="Times New Roman" w:cs="Times New Roman"/>
                      <w:sz w:val="18"/>
                      <w:szCs w:val="18"/>
                    </w:rPr>
                    <w:t>,00</w:t>
                  </w:r>
                </w:p>
              </w:tc>
            </w:tr>
            <w:tr w:rsidR="00DE5612" w:rsidRPr="00E871FF" w:rsidTr="0076611A">
              <w:trPr>
                <w:trHeight w:val="230"/>
                <w:jc w:val="center"/>
              </w:trPr>
              <w:tc>
                <w:tcPr>
                  <w:tcW w:w="567" w:type="dxa"/>
                  <w:shd w:val="clear" w:color="auto" w:fill="auto"/>
                  <w:vAlign w:val="center"/>
                </w:tcPr>
                <w:p w:rsidR="00DE5612" w:rsidRPr="00E871FF" w:rsidRDefault="00DE5612" w:rsidP="0076611A">
                  <w:pPr>
                    <w:spacing w:after="0" w:line="240" w:lineRule="auto"/>
                    <w:jc w:val="center"/>
                    <w:rPr>
                      <w:rFonts w:ascii="Times New Roman" w:hAnsi="Times New Roman" w:cs="Times New Roman"/>
                      <w:b/>
                      <w:bCs/>
                      <w:sz w:val="18"/>
                      <w:szCs w:val="18"/>
                    </w:rPr>
                  </w:pPr>
                </w:p>
              </w:tc>
              <w:tc>
                <w:tcPr>
                  <w:tcW w:w="3572" w:type="dxa"/>
                  <w:shd w:val="clear" w:color="auto" w:fill="auto"/>
                  <w:vAlign w:val="center"/>
                </w:tcPr>
                <w:p w:rsidR="00DE5612" w:rsidRPr="00E871FF" w:rsidRDefault="00DE5612" w:rsidP="00271C51">
                  <w:pPr>
                    <w:spacing w:after="0" w:line="240" w:lineRule="auto"/>
                    <w:jc w:val="right"/>
                    <w:rPr>
                      <w:rFonts w:ascii="Times New Roman" w:hAnsi="Times New Roman" w:cs="Times New Roman"/>
                      <w:b/>
                      <w:bCs/>
                      <w:sz w:val="18"/>
                      <w:szCs w:val="18"/>
                    </w:rPr>
                  </w:pPr>
                  <w:r w:rsidRPr="00E871FF">
                    <w:rPr>
                      <w:rFonts w:ascii="Times New Roman" w:hAnsi="Times New Roman" w:cs="Times New Roman"/>
                      <w:b/>
                      <w:bCs/>
                      <w:sz w:val="18"/>
                      <w:szCs w:val="18"/>
                    </w:rPr>
                    <w:t>Ukupno program:</w:t>
                  </w:r>
                </w:p>
              </w:tc>
              <w:tc>
                <w:tcPr>
                  <w:tcW w:w="1417" w:type="dxa"/>
                  <w:shd w:val="clear" w:color="auto" w:fill="auto"/>
                  <w:vAlign w:val="center"/>
                </w:tcPr>
                <w:p w:rsidR="00DE5612" w:rsidRPr="00E871FF" w:rsidRDefault="00DE5612"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9.424.000,00</w:t>
                  </w:r>
                </w:p>
              </w:tc>
              <w:tc>
                <w:tcPr>
                  <w:tcW w:w="1417" w:type="dxa"/>
                  <w:shd w:val="clear" w:color="auto" w:fill="auto"/>
                  <w:vAlign w:val="center"/>
                </w:tcPr>
                <w:p w:rsidR="00DE5612" w:rsidRPr="00953D35" w:rsidRDefault="00B3357C" w:rsidP="00271C51">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fldChar w:fldCharType="begin"/>
                  </w:r>
                  <w:r w:rsidR="00A853C8">
                    <w:rPr>
                      <w:rFonts w:ascii="Times New Roman" w:hAnsi="Times New Roman" w:cs="Times New Roman"/>
                      <w:b/>
                      <w:sz w:val="18"/>
                      <w:szCs w:val="18"/>
                    </w:rPr>
                    <w:instrText xml:space="preserve"> =SUM(ABOVE) </w:instrText>
                  </w:r>
                  <w:r>
                    <w:rPr>
                      <w:rFonts w:ascii="Times New Roman" w:hAnsi="Times New Roman" w:cs="Times New Roman"/>
                      <w:b/>
                      <w:sz w:val="18"/>
                      <w:szCs w:val="18"/>
                    </w:rPr>
                    <w:fldChar w:fldCharType="separate"/>
                  </w:r>
                  <w:r w:rsidR="00A853C8">
                    <w:rPr>
                      <w:rFonts w:ascii="Times New Roman" w:hAnsi="Times New Roman" w:cs="Times New Roman"/>
                      <w:b/>
                      <w:noProof/>
                      <w:sz w:val="18"/>
                      <w:szCs w:val="18"/>
                    </w:rPr>
                    <w:t>511.523</w:t>
                  </w:r>
                  <w:r>
                    <w:rPr>
                      <w:rFonts w:ascii="Times New Roman" w:hAnsi="Times New Roman" w:cs="Times New Roman"/>
                      <w:b/>
                      <w:sz w:val="18"/>
                      <w:szCs w:val="18"/>
                    </w:rPr>
                    <w:fldChar w:fldCharType="end"/>
                  </w:r>
                  <w:r w:rsidR="00953D35">
                    <w:rPr>
                      <w:rFonts w:ascii="Times New Roman" w:hAnsi="Times New Roman" w:cs="Times New Roman"/>
                      <w:b/>
                      <w:sz w:val="18"/>
                      <w:szCs w:val="18"/>
                    </w:rPr>
                    <w:t>,00</w:t>
                  </w:r>
                </w:p>
              </w:tc>
              <w:tc>
                <w:tcPr>
                  <w:tcW w:w="1417" w:type="dxa"/>
                  <w:shd w:val="clear" w:color="auto" w:fill="auto"/>
                  <w:vAlign w:val="center"/>
                </w:tcPr>
                <w:p w:rsidR="00DE5612" w:rsidRPr="0076611A" w:rsidRDefault="00B3357C" w:rsidP="00271C51">
                  <w:pPr>
                    <w:spacing w:after="0" w:line="240" w:lineRule="auto"/>
                    <w:jc w:val="right"/>
                    <w:rPr>
                      <w:rFonts w:ascii="Times New Roman" w:hAnsi="Times New Roman" w:cs="Times New Roman"/>
                      <w:b/>
                      <w:bCs/>
                      <w:color w:val="auto"/>
                      <w:sz w:val="18"/>
                      <w:szCs w:val="18"/>
                    </w:rPr>
                  </w:pPr>
                  <w:r w:rsidRPr="0076611A">
                    <w:rPr>
                      <w:rFonts w:ascii="Times New Roman" w:hAnsi="Times New Roman" w:cs="Times New Roman"/>
                      <w:b/>
                      <w:bCs/>
                      <w:color w:val="auto"/>
                      <w:sz w:val="18"/>
                      <w:szCs w:val="18"/>
                    </w:rPr>
                    <w:fldChar w:fldCharType="begin"/>
                  </w:r>
                  <w:r w:rsidR="00A853C8" w:rsidRPr="0076611A">
                    <w:rPr>
                      <w:rFonts w:ascii="Times New Roman" w:hAnsi="Times New Roman" w:cs="Times New Roman"/>
                      <w:b/>
                      <w:bCs/>
                      <w:color w:val="auto"/>
                      <w:sz w:val="18"/>
                      <w:szCs w:val="18"/>
                    </w:rPr>
                    <w:instrText xml:space="preserve"> =SUM(ABOVE) </w:instrText>
                  </w:r>
                  <w:r w:rsidRPr="0076611A">
                    <w:rPr>
                      <w:rFonts w:ascii="Times New Roman" w:hAnsi="Times New Roman" w:cs="Times New Roman"/>
                      <w:b/>
                      <w:bCs/>
                      <w:color w:val="auto"/>
                      <w:sz w:val="18"/>
                      <w:szCs w:val="18"/>
                    </w:rPr>
                    <w:fldChar w:fldCharType="separate"/>
                  </w:r>
                  <w:r w:rsidR="0076611A" w:rsidRPr="0076611A">
                    <w:rPr>
                      <w:rFonts w:ascii="Times New Roman" w:hAnsi="Times New Roman" w:cs="Times New Roman"/>
                      <w:b/>
                      <w:bCs/>
                      <w:noProof/>
                      <w:color w:val="auto"/>
                      <w:sz w:val="18"/>
                      <w:szCs w:val="18"/>
                    </w:rPr>
                    <w:t>9.935.523</w:t>
                  </w:r>
                  <w:r w:rsidRPr="0076611A">
                    <w:rPr>
                      <w:rFonts w:ascii="Times New Roman" w:hAnsi="Times New Roman" w:cs="Times New Roman"/>
                      <w:b/>
                      <w:bCs/>
                      <w:color w:val="auto"/>
                      <w:sz w:val="18"/>
                      <w:szCs w:val="18"/>
                    </w:rPr>
                    <w:fldChar w:fldCharType="end"/>
                  </w:r>
                  <w:r w:rsidR="00953D35" w:rsidRPr="0076611A">
                    <w:rPr>
                      <w:rFonts w:ascii="Times New Roman" w:hAnsi="Times New Roman" w:cs="Times New Roman"/>
                      <w:b/>
                      <w:bCs/>
                      <w:color w:val="auto"/>
                      <w:sz w:val="18"/>
                      <w:szCs w:val="18"/>
                    </w:rPr>
                    <w:t>,00</w:t>
                  </w:r>
                </w:p>
              </w:tc>
            </w:tr>
          </w:tbl>
          <w:p w:rsidR="00DE5612" w:rsidRPr="00E871FF" w:rsidRDefault="00DE5612" w:rsidP="00271C51">
            <w:pPr>
              <w:spacing w:after="0" w:line="240" w:lineRule="auto"/>
              <w:rPr>
                <w:rFonts w:ascii="Times New Roman" w:hAnsi="Times New Roman" w:cs="Times New Roman"/>
                <w:sz w:val="18"/>
                <w:szCs w:val="18"/>
              </w:rPr>
            </w:pPr>
          </w:p>
        </w:tc>
      </w:tr>
      <w:tr w:rsidR="00DE5612" w:rsidRPr="00E871FF" w:rsidTr="00EE2CBF">
        <w:trPr>
          <w:trHeight w:val="3403"/>
          <w:jc w:val="center"/>
        </w:trPr>
        <w:tc>
          <w:tcPr>
            <w:tcW w:w="2263" w:type="dxa"/>
            <w:shd w:val="clear" w:color="auto" w:fill="auto"/>
            <w:vAlign w:val="center"/>
          </w:tcPr>
          <w:p w:rsidR="00DE5612" w:rsidRPr="00E871FF" w:rsidRDefault="00DE5612" w:rsidP="00271C51">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POKAZATELJI USPJEŠNOSTI:</w:t>
            </w:r>
          </w:p>
        </w:tc>
        <w:tc>
          <w:tcPr>
            <w:tcW w:w="8364" w:type="dxa"/>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1766"/>
              <w:gridCol w:w="980"/>
              <w:gridCol w:w="988"/>
              <w:gridCol w:w="1121"/>
              <w:gridCol w:w="940"/>
              <w:gridCol w:w="1007"/>
            </w:tblGrid>
            <w:tr w:rsidR="00DE5612" w:rsidRPr="00E871FF" w:rsidTr="00983709">
              <w:trPr>
                <w:jc w:val="center"/>
              </w:trPr>
              <w:tc>
                <w:tcPr>
                  <w:tcW w:w="1336"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Pokazatelj uspješnosti</w:t>
                  </w:r>
                </w:p>
              </w:tc>
              <w:tc>
                <w:tcPr>
                  <w:tcW w:w="1766"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Definicija</w:t>
                  </w:r>
                </w:p>
              </w:tc>
              <w:tc>
                <w:tcPr>
                  <w:tcW w:w="980"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Jedinica</w:t>
                  </w:r>
                </w:p>
              </w:tc>
              <w:tc>
                <w:tcPr>
                  <w:tcW w:w="988"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Polazna vrijednost</w:t>
                  </w:r>
                </w:p>
              </w:tc>
              <w:tc>
                <w:tcPr>
                  <w:tcW w:w="1121"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Ciljana vrijednost 20</w:t>
                  </w:r>
                  <w:r>
                    <w:rPr>
                      <w:rFonts w:ascii="Times New Roman" w:hAnsi="Times New Roman" w:cs="Times New Roman"/>
                      <w:sz w:val="18"/>
                      <w:szCs w:val="18"/>
                    </w:rPr>
                    <w:t>20</w:t>
                  </w:r>
                  <w:r w:rsidRPr="00E871FF">
                    <w:rPr>
                      <w:rFonts w:ascii="Times New Roman" w:hAnsi="Times New Roman" w:cs="Times New Roman"/>
                      <w:sz w:val="18"/>
                      <w:szCs w:val="18"/>
                    </w:rPr>
                    <w:t>.</w:t>
                  </w:r>
                </w:p>
              </w:tc>
              <w:tc>
                <w:tcPr>
                  <w:tcW w:w="940" w:type="dxa"/>
                  <w:shd w:val="clear" w:color="auto" w:fill="auto"/>
                  <w:vAlign w:val="center"/>
                </w:tcPr>
                <w:p w:rsidR="00DE5612" w:rsidRPr="00E61F3B"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007"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rebalans 2020.</w:t>
                  </w:r>
                </w:p>
              </w:tc>
            </w:tr>
            <w:tr w:rsidR="00DE5612" w:rsidRPr="00E871FF" w:rsidTr="00983709">
              <w:trPr>
                <w:jc w:val="center"/>
              </w:trPr>
              <w:tc>
                <w:tcPr>
                  <w:tcW w:w="1336" w:type="dxa"/>
                  <w:shd w:val="clear" w:color="auto" w:fill="auto"/>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PROJEKTI</w:t>
                  </w:r>
                </w:p>
              </w:tc>
              <w:tc>
                <w:tcPr>
                  <w:tcW w:w="1766" w:type="dxa"/>
                  <w:shd w:val="clear" w:color="auto" w:fill="auto"/>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Učenike se potiče na izražavanje kreativnosti , talenata i sposobnosti</w:t>
                  </w:r>
                </w:p>
              </w:tc>
              <w:tc>
                <w:tcPr>
                  <w:tcW w:w="980"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broj</w:t>
                  </w:r>
                </w:p>
              </w:tc>
              <w:tc>
                <w:tcPr>
                  <w:tcW w:w="988"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130</w:t>
                  </w:r>
                </w:p>
              </w:tc>
              <w:tc>
                <w:tcPr>
                  <w:tcW w:w="1121"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130</w:t>
                  </w:r>
                </w:p>
              </w:tc>
              <w:tc>
                <w:tcPr>
                  <w:tcW w:w="940"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007"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DE5612" w:rsidRPr="00E871FF" w:rsidTr="00983709">
              <w:trPr>
                <w:jc w:val="center"/>
              </w:trPr>
              <w:tc>
                <w:tcPr>
                  <w:tcW w:w="1336" w:type="dxa"/>
                  <w:shd w:val="clear" w:color="auto" w:fill="auto"/>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ŽUP.NATJEC.</w:t>
                  </w:r>
                </w:p>
              </w:tc>
              <w:tc>
                <w:tcPr>
                  <w:tcW w:w="1766" w:type="dxa"/>
                  <w:shd w:val="clear" w:color="auto" w:fill="auto"/>
                </w:tcPr>
                <w:p w:rsidR="00DE5612" w:rsidRPr="00E871FF" w:rsidRDefault="00DE5612" w:rsidP="00271C51">
                  <w:pPr>
                    <w:spacing w:after="0" w:line="240" w:lineRule="auto"/>
                    <w:rPr>
                      <w:rFonts w:ascii="Times New Roman" w:hAnsi="Times New Roman" w:cs="Times New Roman"/>
                      <w:sz w:val="18"/>
                      <w:szCs w:val="18"/>
                    </w:rPr>
                  </w:pPr>
                </w:p>
              </w:tc>
              <w:tc>
                <w:tcPr>
                  <w:tcW w:w="980"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Učenik</w:t>
                  </w:r>
                </w:p>
              </w:tc>
              <w:tc>
                <w:tcPr>
                  <w:tcW w:w="988"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w:t>
                  </w:r>
                </w:p>
              </w:tc>
              <w:tc>
                <w:tcPr>
                  <w:tcW w:w="1121"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210</w:t>
                  </w:r>
                </w:p>
              </w:tc>
              <w:tc>
                <w:tcPr>
                  <w:tcW w:w="940"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007"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r>
            <w:tr w:rsidR="00DE5612" w:rsidRPr="00E871FF" w:rsidTr="00983709">
              <w:trPr>
                <w:jc w:val="center"/>
              </w:trPr>
              <w:tc>
                <w:tcPr>
                  <w:tcW w:w="1336" w:type="dxa"/>
                  <w:shd w:val="clear" w:color="auto" w:fill="auto"/>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REG. NATJE.</w:t>
                  </w:r>
                </w:p>
              </w:tc>
              <w:tc>
                <w:tcPr>
                  <w:tcW w:w="1766" w:type="dxa"/>
                  <w:shd w:val="clear" w:color="auto" w:fill="auto"/>
                </w:tcPr>
                <w:p w:rsidR="00DE5612" w:rsidRPr="00E871FF" w:rsidRDefault="00DE5612" w:rsidP="00271C51">
                  <w:pPr>
                    <w:spacing w:after="0" w:line="240" w:lineRule="auto"/>
                    <w:rPr>
                      <w:rFonts w:ascii="Times New Roman" w:hAnsi="Times New Roman" w:cs="Times New Roman"/>
                      <w:sz w:val="18"/>
                      <w:szCs w:val="18"/>
                    </w:rPr>
                  </w:pPr>
                </w:p>
              </w:tc>
              <w:tc>
                <w:tcPr>
                  <w:tcW w:w="980"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Učenik</w:t>
                  </w:r>
                </w:p>
              </w:tc>
              <w:tc>
                <w:tcPr>
                  <w:tcW w:w="988"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121"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5</w:t>
                  </w:r>
                </w:p>
              </w:tc>
              <w:tc>
                <w:tcPr>
                  <w:tcW w:w="940" w:type="dxa"/>
                  <w:shd w:val="clear" w:color="auto" w:fill="auto"/>
                  <w:vAlign w:val="center"/>
                </w:tcPr>
                <w:p w:rsidR="00DE5612" w:rsidRPr="00E871FF" w:rsidRDefault="00BE3DDD"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07"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DE5612" w:rsidRPr="00E871FF" w:rsidTr="00983709">
              <w:trPr>
                <w:jc w:val="center"/>
              </w:trPr>
              <w:tc>
                <w:tcPr>
                  <w:tcW w:w="1336" w:type="dxa"/>
                  <w:shd w:val="clear" w:color="auto" w:fill="auto"/>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DRŽ.NATJEC.</w:t>
                  </w:r>
                </w:p>
              </w:tc>
              <w:tc>
                <w:tcPr>
                  <w:tcW w:w="1766" w:type="dxa"/>
                  <w:shd w:val="clear" w:color="auto" w:fill="auto"/>
                </w:tcPr>
                <w:p w:rsidR="00DE5612" w:rsidRPr="00E871FF" w:rsidRDefault="00DE5612" w:rsidP="00271C51">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Uz to što se učenike potiče na izražavanje sposobnosti kroz ovakve aktivnosti testira se kvaliteta rada nastavnika s nadarenim učenicima</w:t>
                  </w:r>
                </w:p>
              </w:tc>
              <w:tc>
                <w:tcPr>
                  <w:tcW w:w="980"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Učenik</w:t>
                  </w:r>
                </w:p>
              </w:tc>
              <w:tc>
                <w:tcPr>
                  <w:tcW w:w="988"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121"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7</w:t>
                  </w:r>
                </w:p>
              </w:tc>
              <w:tc>
                <w:tcPr>
                  <w:tcW w:w="940" w:type="dxa"/>
                  <w:shd w:val="clear" w:color="auto" w:fill="auto"/>
                  <w:vAlign w:val="center"/>
                </w:tcPr>
                <w:p w:rsidR="00DE5612" w:rsidRPr="00E871FF" w:rsidRDefault="00BE3DDD"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07" w:type="dxa"/>
                  <w:shd w:val="clear" w:color="auto" w:fill="auto"/>
                  <w:vAlign w:val="center"/>
                </w:tcPr>
                <w:p w:rsidR="00DE5612" w:rsidRPr="00E871FF"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r>
          </w:tbl>
          <w:p w:rsidR="00DE5612" w:rsidRPr="00E871FF" w:rsidRDefault="00DE5612" w:rsidP="00271C51">
            <w:pPr>
              <w:spacing w:after="0" w:line="240" w:lineRule="auto"/>
              <w:rPr>
                <w:rFonts w:ascii="Times New Roman" w:hAnsi="Times New Roman" w:cs="Times New Roman"/>
                <w:sz w:val="18"/>
                <w:szCs w:val="18"/>
              </w:rPr>
            </w:pPr>
          </w:p>
        </w:tc>
      </w:tr>
    </w:tbl>
    <w:p w:rsidR="00DE5612" w:rsidRDefault="00DE5612" w:rsidP="00271C51">
      <w:pPr>
        <w:spacing w:after="0" w:line="240" w:lineRule="auto"/>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00205 - VIJEĆA MANJINA</w:t>
      </w: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46786 - Gradsko vijeće srpske nacionalne manjine</w:t>
      </w:r>
    </w:p>
    <w:p w:rsidR="00DE5612" w:rsidRDefault="00DE5612" w:rsidP="00271C51">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54"/>
        <w:gridCol w:w="8573"/>
      </w:tblGrid>
      <w:tr w:rsidR="00DE5612" w:rsidRPr="00EE2547" w:rsidTr="00271C51">
        <w:trPr>
          <w:trHeight w:val="35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DE5612" w:rsidRPr="00EE2547" w:rsidTr="00271C51">
        <w:trPr>
          <w:trHeight w:val="397"/>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rsidR="00DE5612" w:rsidRPr="00EE2547" w:rsidRDefault="00DE5612" w:rsidP="00271C51">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DE5612" w:rsidRPr="00EE2547" w:rsidTr="00271C51">
        <w:trPr>
          <w:trHeight w:val="62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Ustavni zakon o pravima nacionalnih manjina (NN, broj: 155/02., 47/10., 80/10. i 93/11.)</w:t>
            </w:r>
          </w:p>
        </w:tc>
      </w:tr>
      <w:tr w:rsidR="00DE5612" w:rsidRPr="00EE2547" w:rsidTr="00271C51">
        <w:trPr>
          <w:trHeight w:val="113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2019. godinu te stvarni troškovi iz prethodnih godina.</w:t>
            </w:r>
          </w:p>
        </w:tc>
      </w:tr>
      <w:tr w:rsidR="00DE5612" w:rsidRPr="00EE2547" w:rsidTr="00271C51">
        <w:trPr>
          <w:trHeight w:val="1261"/>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DE5612" w:rsidRPr="00EE2547" w:rsidTr="00AD0EC6">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953D35"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PRORAČUN </w:t>
                  </w:r>
                  <w:r w:rsidR="00DE5612" w:rsidRPr="00EE2547">
                    <w:rPr>
                      <w:rFonts w:ascii="Times New Roman" w:hAnsi="Times New Roman" w:cs="Times New Roman"/>
                      <w:b/>
                      <w:sz w:val="18"/>
                      <w:szCs w:val="18"/>
                      <w:lang w:eastAsia="en-US"/>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b/>
                      <w:bCs/>
                      <w:sz w:val="18"/>
                      <w:szCs w:val="18"/>
                      <w:lang w:eastAsia="en-US"/>
                    </w:rPr>
                  </w:pPr>
                  <w:r>
                    <w:rPr>
                      <w:rFonts w:ascii="Times New Roman" w:hAnsi="Times New Roman" w:cs="Times New Roman"/>
                      <w:b/>
                      <w:bCs/>
                      <w:sz w:val="18"/>
                      <w:szCs w:val="18"/>
                      <w:lang w:eastAsia="en-US"/>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b/>
                      <w:bCs/>
                      <w:sz w:val="18"/>
                      <w:szCs w:val="18"/>
                      <w:lang w:eastAsia="en-US"/>
                    </w:rPr>
                  </w:pPr>
                  <w:r>
                    <w:rPr>
                      <w:rFonts w:ascii="Times New Roman" w:hAnsi="Times New Roman" w:cs="Times New Roman"/>
                      <w:b/>
                      <w:bCs/>
                      <w:sz w:val="18"/>
                      <w:szCs w:val="18"/>
                      <w:lang w:eastAsia="en-US"/>
                    </w:rPr>
                    <w:t>I.</w:t>
                  </w:r>
                  <w:r w:rsidR="00953D35">
                    <w:rPr>
                      <w:rFonts w:ascii="Times New Roman" w:hAnsi="Times New Roman" w:cs="Times New Roman"/>
                      <w:b/>
                      <w:bCs/>
                      <w:sz w:val="18"/>
                      <w:szCs w:val="18"/>
                      <w:lang w:eastAsia="en-US"/>
                    </w:rPr>
                    <w:t xml:space="preserve"> </w:t>
                  </w:r>
                  <w:r>
                    <w:rPr>
                      <w:rFonts w:ascii="Times New Roman" w:hAnsi="Times New Roman" w:cs="Times New Roman"/>
                      <w:b/>
                      <w:bCs/>
                      <w:sz w:val="18"/>
                      <w:szCs w:val="18"/>
                      <w:lang w:eastAsia="en-US"/>
                    </w:rPr>
                    <w:t>REBALANS 2020.</w:t>
                  </w:r>
                </w:p>
              </w:tc>
            </w:tr>
            <w:tr w:rsidR="00DE5612" w:rsidRPr="00EE2547" w:rsidTr="00AD0EC6">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Osnovna aktivnost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E2547" w:rsidRDefault="00DE5612" w:rsidP="00271C51">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74.700,00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E2547" w:rsidRDefault="00DE5612" w:rsidP="00271C51">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w:t>
                  </w:r>
                  <w:r w:rsidR="00953D35">
                    <w:rPr>
                      <w:rFonts w:ascii="Times New Roman" w:hAnsi="Times New Roman" w:cs="Times New Roman"/>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E2547" w:rsidRDefault="00DE5612" w:rsidP="00271C51">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74.700,00</w:t>
                  </w:r>
                </w:p>
              </w:tc>
            </w:tr>
            <w:tr w:rsidR="00DE5612" w:rsidRPr="00EE2547" w:rsidTr="00AD0EC6">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sz w:val="18"/>
                      <w:szCs w:val="18"/>
                      <w:lang w:eastAsia="en-US"/>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Nabava opreme za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E2547" w:rsidRDefault="00DE5612" w:rsidP="00271C51">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E2547" w:rsidRDefault="00DE5612" w:rsidP="00271C51">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w:t>
                  </w:r>
                  <w:r w:rsidR="00953D35">
                    <w:rPr>
                      <w:rFonts w:ascii="Times New Roman" w:hAnsi="Times New Roman" w:cs="Times New Roman"/>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tcPr>
                <w:p w:rsidR="00DE5612" w:rsidRPr="00EE2547" w:rsidRDefault="00DE5612" w:rsidP="00271C51">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1.500,00</w:t>
                  </w:r>
                </w:p>
              </w:tc>
            </w:tr>
            <w:tr w:rsidR="00DE5612" w:rsidRPr="00EE2547" w:rsidTr="00AD0EC6">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DE5612" w:rsidRPr="00EE2547" w:rsidRDefault="00DE5612" w:rsidP="00AD0EC6">
                  <w:pPr>
                    <w:suppressAutoHyphens w:val="0"/>
                    <w:spacing w:after="0" w:line="240" w:lineRule="auto"/>
                    <w:jc w:val="center"/>
                    <w:rPr>
                      <w:rFonts w:ascii="Times New Roman" w:hAnsi="Times New Roman" w:cs="Times New Roman"/>
                      <w:sz w:val="18"/>
                      <w:szCs w:val="18"/>
                      <w:lang w:eastAsia="en-US"/>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76.200,00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953D35" w:rsidRDefault="00DE5612" w:rsidP="00271C51">
                  <w:pPr>
                    <w:suppressAutoHyphens w:val="0"/>
                    <w:spacing w:after="0" w:line="240" w:lineRule="auto"/>
                    <w:jc w:val="right"/>
                    <w:rPr>
                      <w:rFonts w:ascii="Times New Roman" w:hAnsi="Times New Roman" w:cs="Times New Roman"/>
                      <w:b/>
                      <w:color w:val="auto"/>
                      <w:sz w:val="18"/>
                      <w:szCs w:val="18"/>
                      <w:lang w:eastAsia="en-US"/>
                    </w:rPr>
                  </w:pPr>
                  <w:r w:rsidRPr="00953D35">
                    <w:rPr>
                      <w:rFonts w:ascii="Times New Roman" w:hAnsi="Times New Roman" w:cs="Times New Roman"/>
                      <w:b/>
                      <w:color w:val="auto"/>
                      <w:sz w:val="18"/>
                      <w:szCs w:val="18"/>
                      <w:lang w:eastAsia="en-US"/>
                    </w:rPr>
                    <w:t>0</w:t>
                  </w:r>
                  <w:r w:rsidR="00953D35" w:rsidRPr="00953D35">
                    <w:rPr>
                      <w:rFonts w:ascii="Times New Roman" w:hAnsi="Times New Roman" w:cs="Times New Roman"/>
                      <w:b/>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76.200,00</w:t>
                  </w:r>
                </w:p>
              </w:tc>
            </w:tr>
          </w:tbl>
          <w:p w:rsidR="00DE5612" w:rsidRPr="00EE2547" w:rsidRDefault="00DE5612" w:rsidP="00271C51">
            <w:pPr>
              <w:suppressAutoHyphens w:val="0"/>
              <w:spacing w:after="0" w:line="240" w:lineRule="auto"/>
              <w:rPr>
                <w:rFonts w:ascii="Times New Roman" w:hAnsi="Times New Roman" w:cs="Times New Roman"/>
                <w:sz w:val="18"/>
                <w:szCs w:val="18"/>
                <w:lang w:eastAsia="en-US"/>
              </w:rPr>
            </w:pPr>
          </w:p>
        </w:tc>
      </w:tr>
      <w:tr w:rsidR="00DE5612" w:rsidRPr="00EE2547" w:rsidTr="00F573C6">
        <w:trPr>
          <w:trHeight w:val="2541"/>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1"/>
              <w:gridCol w:w="1644"/>
              <w:gridCol w:w="964"/>
              <w:gridCol w:w="921"/>
              <w:gridCol w:w="964"/>
              <w:gridCol w:w="964"/>
              <w:gridCol w:w="964"/>
            </w:tblGrid>
            <w:tr w:rsidR="00DE5612" w:rsidRPr="00EE2547" w:rsidTr="00F573C6">
              <w:trPr>
                <w:trHeight w:val="694"/>
                <w:jc w:val="center"/>
              </w:trPr>
              <w:tc>
                <w:tcPr>
                  <w:tcW w:w="1701"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64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96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21"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Polazna vrijednost</w:t>
                  </w:r>
                </w:p>
              </w:tc>
              <w:tc>
                <w:tcPr>
                  <w:tcW w:w="96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Ciljana vrijednost 2020.</w:t>
                  </w:r>
                </w:p>
              </w:tc>
              <w:tc>
                <w:tcPr>
                  <w:tcW w:w="96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Promjena</w:t>
                  </w:r>
                </w:p>
              </w:tc>
              <w:tc>
                <w:tcPr>
                  <w:tcW w:w="96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w:t>
                  </w:r>
                  <w:r w:rsidR="00953D35">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rebalans 2020.</w:t>
                  </w:r>
                </w:p>
              </w:tc>
            </w:tr>
            <w:tr w:rsidR="00DE5612" w:rsidRPr="00EE2547" w:rsidTr="00F573C6">
              <w:trPr>
                <w:trHeight w:val="1388"/>
                <w:jc w:val="center"/>
              </w:trPr>
              <w:tc>
                <w:tcPr>
                  <w:tcW w:w="1701"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64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96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21"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64" w:type="dxa"/>
                  <w:shd w:val="clear" w:color="auto" w:fill="FFFFFF"/>
                  <w:tcMar>
                    <w:top w:w="0" w:type="dxa"/>
                    <w:left w:w="93" w:type="dxa"/>
                    <w:bottom w:w="0" w:type="dxa"/>
                    <w:right w:w="108" w:type="dxa"/>
                  </w:tcMar>
                  <w:vAlign w:val="center"/>
                  <w:hideMark/>
                </w:tcPr>
                <w:p w:rsidR="00DE5612" w:rsidRPr="00EE2547" w:rsidRDefault="00DE5612"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100</w:t>
                  </w:r>
                </w:p>
              </w:tc>
            </w:tr>
          </w:tbl>
          <w:p w:rsidR="00DE5612" w:rsidRPr="00EE2547" w:rsidRDefault="00DE5612" w:rsidP="00271C51">
            <w:pPr>
              <w:tabs>
                <w:tab w:val="left" w:pos="1190"/>
              </w:tabs>
              <w:suppressAutoHyphens w:val="0"/>
              <w:spacing w:after="0" w:line="240" w:lineRule="auto"/>
              <w:rPr>
                <w:rFonts w:ascii="Times New Roman" w:hAnsi="Times New Roman" w:cs="Times New Roman"/>
                <w:sz w:val="18"/>
                <w:szCs w:val="18"/>
                <w:lang w:eastAsia="en-US"/>
              </w:rPr>
            </w:pPr>
          </w:p>
        </w:tc>
      </w:tr>
    </w:tbl>
    <w:p w:rsidR="00DE5612" w:rsidRDefault="00DE5612" w:rsidP="00271C51">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54"/>
        <w:gridCol w:w="8573"/>
      </w:tblGrid>
      <w:tr w:rsidR="00DE5612" w:rsidRPr="00EE2547" w:rsidTr="00271C51">
        <w:trPr>
          <w:trHeight w:val="52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DE5612" w:rsidRPr="00EE2547" w:rsidTr="00271C51">
        <w:trPr>
          <w:trHeight w:val="418"/>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rsidR="00DE5612" w:rsidRPr="00EE2547" w:rsidRDefault="00DE5612" w:rsidP="00271C51">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Organizacija Božićnog  domjenka u Požegi</w:t>
            </w:r>
          </w:p>
          <w:p w:rsidR="00DE5612" w:rsidRPr="00EE2547" w:rsidRDefault="00DE5612" w:rsidP="00271C51">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Održavanje Svetosavske akademije u Požegi</w:t>
            </w:r>
          </w:p>
        </w:tc>
      </w:tr>
      <w:tr w:rsidR="00DE5612" w:rsidRPr="00EE2547" w:rsidTr="00271C51">
        <w:trPr>
          <w:trHeight w:val="56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numPr>
                <w:ilvl w:val="0"/>
                <w:numId w:val="1"/>
              </w:numPr>
              <w:suppressAutoHyphens w:val="0"/>
              <w:spacing w:after="0" w:line="240" w:lineRule="auto"/>
              <w:ind w:left="0"/>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DE5612" w:rsidRPr="00EE2547" w:rsidTr="00271C51">
        <w:trPr>
          <w:trHeight w:val="121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2019. godinu te stvarni troškovi iz prethodnih godina.</w:t>
            </w:r>
          </w:p>
        </w:tc>
      </w:tr>
      <w:tr w:rsidR="00DE5612" w:rsidRPr="00EE2547" w:rsidTr="00271C51">
        <w:trPr>
          <w:trHeight w:val="104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67"/>
              <w:gridCol w:w="3572"/>
              <w:gridCol w:w="1417"/>
              <w:gridCol w:w="1417"/>
              <w:gridCol w:w="1417"/>
            </w:tblGrid>
            <w:tr w:rsidR="00DE5612" w:rsidRPr="00EE2547" w:rsidTr="00AD0EC6">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953D35" w:rsidP="00271C51">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b/>
                      <w:sz w:val="18"/>
                      <w:szCs w:val="18"/>
                      <w:lang w:eastAsia="en-US"/>
                    </w:rPr>
                    <w:t xml:space="preserve">PRORAČUN </w:t>
                  </w:r>
                  <w:r w:rsidR="00DE5612" w:rsidRPr="00EE2547">
                    <w:rPr>
                      <w:rFonts w:ascii="Times New Roman" w:hAnsi="Times New Roman" w:cs="Times New Roman"/>
                      <w:b/>
                      <w:sz w:val="18"/>
                      <w:szCs w:val="18"/>
                      <w:lang w:eastAsia="en-US"/>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b/>
                      <w:bCs/>
                      <w:sz w:val="18"/>
                      <w:szCs w:val="18"/>
                      <w:lang w:eastAsia="en-US"/>
                    </w:rPr>
                  </w:pPr>
                  <w:r>
                    <w:rPr>
                      <w:rFonts w:ascii="Times New Roman" w:hAnsi="Times New Roman" w:cs="Times New Roman"/>
                      <w:b/>
                      <w:bCs/>
                      <w:sz w:val="18"/>
                      <w:szCs w:val="18"/>
                      <w:lang w:eastAsia="en-US"/>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b/>
                      <w:bCs/>
                      <w:sz w:val="18"/>
                      <w:szCs w:val="18"/>
                      <w:lang w:eastAsia="en-US"/>
                    </w:rPr>
                  </w:pPr>
                  <w:r>
                    <w:rPr>
                      <w:rFonts w:ascii="Times New Roman" w:hAnsi="Times New Roman" w:cs="Times New Roman"/>
                      <w:b/>
                      <w:bCs/>
                      <w:sz w:val="18"/>
                      <w:szCs w:val="18"/>
                      <w:lang w:eastAsia="en-US"/>
                    </w:rPr>
                    <w:t>I.</w:t>
                  </w:r>
                  <w:r w:rsidR="00953D35">
                    <w:rPr>
                      <w:rFonts w:ascii="Times New Roman" w:hAnsi="Times New Roman" w:cs="Times New Roman"/>
                      <w:b/>
                      <w:bCs/>
                      <w:sz w:val="18"/>
                      <w:szCs w:val="18"/>
                      <w:lang w:eastAsia="en-US"/>
                    </w:rPr>
                    <w:t xml:space="preserve"> </w:t>
                  </w:r>
                  <w:r>
                    <w:rPr>
                      <w:rFonts w:ascii="Times New Roman" w:hAnsi="Times New Roman" w:cs="Times New Roman"/>
                      <w:b/>
                      <w:bCs/>
                      <w:sz w:val="18"/>
                      <w:szCs w:val="18"/>
                      <w:lang w:eastAsia="en-US"/>
                    </w:rPr>
                    <w:t>REBALANS 2020.</w:t>
                  </w:r>
                </w:p>
              </w:tc>
            </w:tr>
            <w:tr w:rsidR="00DE5612" w:rsidRPr="00EE2547" w:rsidTr="00AD0EC6">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w:t>
                  </w:r>
                  <w:r w:rsidR="00953D35">
                    <w:rPr>
                      <w:rFonts w:ascii="Times New Roman" w:hAnsi="Times New Roman" w:cs="Times New Roman"/>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8.800,00</w:t>
                  </w:r>
                </w:p>
              </w:tc>
            </w:tr>
            <w:tr w:rsidR="00DE5612" w:rsidRPr="00EE2547" w:rsidTr="00AD0EC6">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DE5612" w:rsidRPr="00EE2547" w:rsidRDefault="00DE5612" w:rsidP="00AD0EC6">
                  <w:pPr>
                    <w:suppressAutoHyphens w:val="0"/>
                    <w:spacing w:after="0" w:line="240" w:lineRule="auto"/>
                    <w:jc w:val="center"/>
                    <w:rPr>
                      <w:rFonts w:ascii="Times New Roman" w:hAnsi="Times New Roman" w:cs="Times New Roman"/>
                      <w:sz w:val="18"/>
                      <w:szCs w:val="18"/>
                      <w:lang w:eastAsia="en-US"/>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AD0EC6">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953D35" w:rsidRDefault="00DE5612" w:rsidP="00271C51">
                  <w:pPr>
                    <w:suppressAutoHyphens w:val="0"/>
                    <w:spacing w:after="0" w:line="240" w:lineRule="auto"/>
                    <w:jc w:val="right"/>
                    <w:rPr>
                      <w:rFonts w:ascii="Times New Roman" w:hAnsi="Times New Roman" w:cs="Times New Roman"/>
                      <w:b/>
                      <w:color w:val="auto"/>
                      <w:sz w:val="18"/>
                      <w:szCs w:val="18"/>
                      <w:lang w:eastAsia="en-US"/>
                    </w:rPr>
                  </w:pPr>
                  <w:r w:rsidRPr="00953D35">
                    <w:rPr>
                      <w:rFonts w:ascii="Times New Roman" w:hAnsi="Times New Roman" w:cs="Times New Roman"/>
                      <w:b/>
                      <w:color w:val="auto"/>
                      <w:sz w:val="18"/>
                      <w:szCs w:val="18"/>
                      <w:lang w:eastAsia="en-US"/>
                    </w:rPr>
                    <w:t>0</w:t>
                  </w:r>
                  <w:r w:rsidR="00953D35" w:rsidRPr="00953D35">
                    <w:rPr>
                      <w:rFonts w:ascii="Times New Roman" w:hAnsi="Times New Roman" w:cs="Times New Roman"/>
                      <w:b/>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8.800,00</w:t>
                  </w:r>
                </w:p>
              </w:tc>
            </w:tr>
          </w:tbl>
          <w:p w:rsidR="00DE5612" w:rsidRPr="00EE2547" w:rsidRDefault="00DE5612" w:rsidP="00271C51">
            <w:pPr>
              <w:suppressAutoHyphens w:val="0"/>
              <w:spacing w:after="0" w:line="240" w:lineRule="auto"/>
              <w:rPr>
                <w:rFonts w:ascii="Times New Roman" w:hAnsi="Times New Roman" w:cs="Times New Roman"/>
                <w:sz w:val="18"/>
                <w:szCs w:val="18"/>
                <w:lang w:eastAsia="en-US"/>
              </w:rPr>
            </w:pPr>
          </w:p>
        </w:tc>
      </w:tr>
      <w:tr w:rsidR="00DE5612" w:rsidRPr="00EE2547" w:rsidTr="00271C51">
        <w:trPr>
          <w:trHeight w:val="112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320"/>
              <w:gridCol w:w="1871"/>
              <w:gridCol w:w="964"/>
              <w:gridCol w:w="964"/>
              <w:gridCol w:w="964"/>
              <w:gridCol w:w="964"/>
              <w:gridCol w:w="1020"/>
            </w:tblGrid>
            <w:tr w:rsidR="00DE5612" w:rsidRPr="00EE2547" w:rsidTr="00983709">
              <w:trPr>
                <w:trHeight w:val="553"/>
                <w:jc w:val="center"/>
              </w:trPr>
              <w:tc>
                <w:tcPr>
                  <w:tcW w:w="1320"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sz w:val="18"/>
                      <w:szCs w:val="18"/>
                      <w:lang w:eastAsia="en-US"/>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sz w:val="18"/>
                      <w:szCs w:val="18"/>
                      <w:lang w:eastAsia="en-US"/>
                    </w:rPr>
                    <w:t>I.</w:t>
                  </w:r>
                  <w:r w:rsidR="00953D35">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rebalans 2020.</w:t>
                  </w:r>
                </w:p>
              </w:tc>
            </w:tr>
            <w:tr w:rsidR="00DE5612" w:rsidRPr="00EE2547" w:rsidTr="00983709">
              <w:trPr>
                <w:trHeight w:val="349"/>
                <w:jc w:val="center"/>
              </w:trPr>
              <w:tc>
                <w:tcPr>
                  <w:tcW w:w="1320"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E5612" w:rsidRPr="00EE2547" w:rsidRDefault="00DE5612" w:rsidP="00271C51">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2</w:t>
                  </w:r>
                </w:p>
              </w:tc>
            </w:tr>
          </w:tbl>
          <w:p w:rsidR="00DE5612" w:rsidRPr="00EE2547" w:rsidRDefault="00DE5612" w:rsidP="00271C51">
            <w:pPr>
              <w:suppressAutoHyphens w:val="0"/>
              <w:spacing w:after="0" w:line="240" w:lineRule="auto"/>
              <w:rPr>
                <w:rFonts w:ascii="Times New Roman" w:hAnsi="Times New Roman" w:cs="Times New Roman"/>
                <w:sz w:val="18"/>
                <w:szCs w:val="18"/>
                <w:lang w:eastAsia="en-US"/>
              </w:rPr>
            </w:pPr>
          </w:p>
        </w:tc>
      </w:tr>
    </w:tbl>
    <w:p w:rsidR="00DE5612" w:rsidRDefault="00DE5612" w:rsidP="00271C51">
      <w:pPr>
        <w:spacing w:after="0" w:line="240" w:lineRule="auto"/>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00206 - JAVNA USTANOVA U SPORTU</w:t>
      </w: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48347 - Javna ustanova za upravljanje sportskim </w:t>
      </w: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objektima u vlasništvu Grada Požege</w:t>
      </w:r>
    </w:p>
    <w:p w:rsidR="00DE5612" w:rsidRDefault="00DE5612" w:rsidP="00271C51">
      <w:pPr>
        <w:spacing w:after="0" w:line="240" w:lineRule="auto"/>
        <w:jc w:val="center"/>
        <w:rPr>
          <w:rFonts w:ascii="Times New Roman" w:hAnsi="Times New Roman" w:cs="Times New Roman"/>
          <w:b/>
          <w:bCs/>
          <w:sz w:val="20"/>
          <w:szCs w:val="20"/>
        </w:rPr>
      </w:pPr>
    </w:p>
    <w:tbl>
      <w:tblPr>
        <w:tblW w:w="10490" w:type="dxa"/>
        <w:jc w:val="center"/>
        <w:tblLayout w:type="fixed"/>
        <w:tblLook w:val="0000"/>
      </w:tblPr>
      <w:tblGrid>
        <w:gridCol w:w="1985"/>
        <w:gridCol w:w="8505"/>
      </w:tblGrid>
      <w:tr w:rsidR="00DE5612" w:rsidRPr="00890D68" w:rsidTr="00271C51">
        <w:trPr>
          <w:trHeight w:val="198"/>
          <w:jc w:val="center"/>
        </w:trPr>
        <w:tc>
          <w:tcPr>
            <w:tcW w:w="1985"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ŠIFRA I NAZIV PROGRAMA:</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2400 REDOVNA DJELTNOST USTANOVE U SPORTU</w:t>
            </w:r>
          </w:p>
        </w:tc>
      </w:tr>
      <w:tr w:rsidR="00DE5612" w:rsidRPr="00890D68" w:rsidTr="00271C51">
        <w:trPr>
          <w:trHeight w:val="332"/>
          <w:jc w:val="center"/>
        </w:trPr>
        <w:tc>
          <w:tcPr>
            <w:tcW w:w="1985"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OPĆI I POSEBNI CILJEVI:</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Cilj programa je realizacija obveze i zadataka Ustanove utvrđenih zakonskim i podzakonskim aktima te Statutom Ustanove.</w:t>
            </w:r>
            <w:r w:rsidRPr="00890D68">
              <w:rPr>
                <w:rFonts w:ascii="Times New Roman" w:hAnsi="Times New Roman" w:cs="Times New Roman"/>
                <w:b/>
                <w:sz w:val="18"/>
                <w:szCs w:val="18"/>
              </w:rPr>
              <w:t xml:space="preserve"> </w:t>
            </w:r>
            <w:r w:rsidRPr="00890D68">
              <w:rPr>
                <w:rFonts w:ascii="Times New Roman" w:hAnsi="Times New Roman" w:cs="Times New Roman"/>
                <w:sz w:val="18"/>
                <w:szCs w:val="18"/>
              </w:rPr>
              <w:t>Ciljevi provedbe programa</w:t>
            </w:r>
            <w:r w:rsidRPr="00890D68">
              <w:rPr>
                <w:rFonts w:ascii="Times New Roman" w:hAnsi="Times New Roman" w:cs="Times New Roman"/>
                <w:b/>
                <w:sz w:val="18"/>
                <w:szCs w:val="18"/>
              </w:rPr>
              <w:t xml:space="preserve"> </w:t>
            </w:r>
            <w:r w:rsidRPr="00890D68">
              <w:rPr>
                <w:rFonts w:ascii="Times New Roman" w:hAnsi="Times New Roman" w:cs="Times New Roman"/>
                <w:sz w:val="18"/>
                <w:szCs w:val="18"/>
              </w:rPr>
              <w:t>Javne ustanove – sportski objekti Požega je unapređenje i podizanje kvalitete usluge dosadašnjim  korisnicima te povećanje broja korisnika</w:t>
            </w:r>
          </w:p>
        </w:tc>
      </w:tr>
      <w:tr w:rsidR="00DE5612" w:rsidRPr="00890D68" w:rsidTr="00271C51">
        <w:trPr>
          <w:trHeight w:val="1519"/>
          <w:jc w:val="center"/>
        </w:trPr>
        <w:tc>
          <w:tcPr>
            <w:tcW w:w="1985"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ZAKONSKA OSNOVA ZA UVOĐENJE PROGRAMA:</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-Zakon o proračunu</w:t>
            </w:r>
          </w:p>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-Zakon o financiranju jedinice lokalne samouprave</w:t>
            </w:r>
          </w:p>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-Odluka o osnivanju</w:t>
            </w:r>
          </w:p>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-Statut Ustanove</w:t>
            </w:r>
          </w:p>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 Pravilnik o unutarnjem redu i načinu rada JU</w:t>
            </w:r>
          </w:p>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-Odluka o koeficijentima</w:t>
            </w:r>
          </w:p>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-Odluka o uspostavi riznice</w:t>
            </w:r>
          </w:p>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-Uputa za izradu proračuna</w:t>
            </w:r>
          </w:p>
        </w:tc>
      </w:tr>
      <w:tr w:rsidR="00DE5612" w:rsidRPr="00890D68" w:rsidTr="00271C51">
        <w:trPr>
          <w:trHeight w:val="1686"/>
          <w:jc w:val="center"/>
        </w:trPr>
        <w:tc>
          <w:tcPr>
            <w:tcW w:w="1985"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lastRenderedPageBreak/>
              <w:t>ISHODIŠTE I POKAZATELJI NA KOJIMA SE ZASNIVAJU IZRAČUNI I OCJENE POTREBNIH SREDSTAVA:</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59086F" w:rsidRDefault="00DE5612" w:rsidP="00271C51">
            <w:pPr>
              <w:spacing w:after="0" w:line="240" w:lineRule="auto"/>
              <w:rPr>
                <w:rFonts w:ascii="Times New Roman" w:hAnsi="Times New Roman" w:cs="Times New Roman"/>
                <w:sz w:val="18"/>
                <w:szCs w:val="18"/>
              </w:rPr>
            </w:pPr>
            <w:r w:rsidRPr="004E06D0">
              <w:rPr>
                <w:rFonts w:ascii="Times New Roman" w:hAnsi="Times New Roman" w:cs="Times New Roman"/>
                <w:sz w:val="18"/>
                <w:szCs w:val="18"/>
              </w:rPr>
              <w:t xml:space="preserve">Ishodište i pokazatelji na kojima se zasnivaju izračuni i ocjene potrebnih sredstava su Proračun </w:t>
            </w:r>
            <w:r>
              <w:rPr>
                <w:rFonts w:ascii="Times New Roman" w:hAnsi="Times New Roman" w:cs="Times New Roman"/>
                <w:sz w:val="18"/>
                <w:szCs w:val="18"/>
              </w:rPr>
              <w:t xml:space="preserve"> Javne ustanove –SPORTSKI OBJEKTI POŽEGA  za 2020. godinu, potreba za dodatnim  ulaganjima u tekuće i investicijsko održavanje građevinskih objekata i tekuće i investicijsko održavanje postrojenja i opreme.</w:t>
            </w:r>
          </w:p>
        </w:tc>
      </w:tr>
      <w:tr w:rsidR="00DE5612" w:rsidRPr="00890D68" w:rsidTr="00271C51">
        <w:trPr>
          <w:trHeight w:val="1305"/>
          <w:jc w:val="center"/>
        </w:trPr>
        <w:tc>
          <w:tcPr>
            <w:tcW w:w="1985"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NAČIN I SREDSTVA ZA REALIZACIJU PROGRAMA:</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390" w:type="dxa"/>
              <w:jc w:val="center"/>
              <w:tblLayout w:type="fixed"/>
              <w:tblLook w:val="0000"/>
            </w:tblPr>
            <w:tblGrid>
              <w:gridCol w:w="567"/>
              <w:gridCol w:w="3572"/>
              <w:gridCol w:w="1417"/>
              <w:gridCol w:w="1417"/>
              <w:gridCol w:w="1417"/>
            </w:tblGrid>
            <w:tr w:rsidR="00DE5612" w:rsidRPr="00D97242" w:rsidTr="00AD0EC6">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DE5612" w:rsidRPr="00D97242" w:rsidRDefault="00DE5612" w:rsidP="00AD0EC6">
                  <w:pPr>
                    <w:spacing w:after="0" w:line="240" w:lineRule="auto"/>
                    <w:jc w:val="center"/>
                    <w:rPr>
                      <w:rFonts w:ascii="Times New Roman" w:hAnsi="Times New Roman" w:cs="Times New Roman"/>
                      <w:b/>
                      <w:bCs/>
                      <w:sz w:val="18"/>
                      <w:szCs w:val="18"/>
                    </w:rPr>
                  </w:pPr>
                  <w:proofErr w:type="spellStart"/>
                  <w:r w:rsidRPr="00D97242">
                    <w:rPr>
                      <w:rFonts w:ascii="Times New Roman" w:hAnsi="Times New Roman" w:cs="Times New Roman"/>
                      <w:b/>
                      <w:bCs/>
                      <w:sz w:val="18"/>
                      <w:szCs w:val="18"/>
                    </w:rPr>
                    <w:t>R.b</w:t>
                  </w:r>
                  <w:proofErr w:type="spellEnd"/>
                  <w:r w:rsidRPr="00D97242">
                    <w:rPr>
                      <w:rFonts w:ascii="Times New Roman" w:hAnsi="Times New Roman" w:cs="Times New Roman"/>
                      <w:b/>
                      <w:bCs/>
                      <w:sz w:val="18"/>
                      <w:szCs w:val="18"/>
                    </w:rPr>
                    <w:t>.</w:t>
                  </w:r>
                </w:p>
              </w:tc>
              <w:tc>
                <w:tcPr>
                  <w:tcW w:w="3572" w:type="dxa"/>
                  <w:tcBorders>
                    <w:top w:val="single" w:sz="4" w:space="0" w:color="000000"/>
                    <w:left w:val="single" w:sz="4" w:space="0" w:color="000000"/>
                    <w:bottom w:val="single" w:sz="4" w:space="0" w:color="000000"/>
                  </w:tcBorders>
                  <w:shd w:val="clear" w:color="auto" w:fill="auto"/>
                  <w:vAlign w:val="center"/>
                </w:tcPr>
                <w:p w:rsidR="00DE5612" w:rsidRPr="00D97242" w:rsidRDefault="00DE5612" w:rsidP="00271C51">
                  <w:pPr>
                    <w:spacing w:after="0" w:line="240" w:lineRule="auto"/>
                    <w:jc w:val="center"/>
                    <w:rPr>
                      <w:rFonts w:ascii="Times New Roman" w:hAnsi="Times New Roman" w:cs="Times New Roman"/>
                      <w:b/>
                      <w:bCs/>
                      <w:sz w:val="18"/>
                      <w:szCs w:val="18"/>
                    </w:rPr>
                  </w:pPr>
                  <w:r w:rsidRPr="00D97242">
                    <w:rPr>
                      <w:rFonts w:ascii="Times New Roman" w:hAnsi="Times New Roman" w:cs="Times New Roman"/>
                      <w:b/>
                      <w:bCs/>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rsidR="00DE5612" w:rsidRPr="00D97242" w:rsidRDefault="00953D35"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PRORAČUN </w:t>
                  </w:r>
                  <w:r w:rsidR="00DE5612" w:rsidRPr="00D97242">
                    <w:rPr>
                      <w:rFonts w:ascii="Times New Roman" w:hAnsi="Times New Roman" w:cs="Times New Roman"/>
                      <w:b/>
                      <w:bCs/>
                      <w:sz w:val="18"/>
                      <w:szCs w:val="18"/>
                    </w:rPr>
                    <w:t>2020.</w:t>
                  </w:r>
                </w:p>
              </w:tc>
              <w:tc>
                <w:tcPr>
                  <w:tcW w:w="1417" w:type="dxa"/>
                  <w:tcBorders>
                    <w:top w:val="single" w:sz="4" w:space="0" w:color="000000"/>
                    <w:left w:val="single" w:sz="4" w:space="0" w:color="000000"/>
                    <w:bottom w:val="single" w:sz="4" w:space="0" w:color="000000"/>
                  </w:tcBorders>
                  <w:shd w:val="clear" w:color="auto" w:fill="auto"/>
                  <w:vAlign w:val="center"/>
                </w:tcPr>
                <w:p w:rsidR="00DE5612" w:rsidRPr="00D97242"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D97242"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w:t>
                  </w:r>
                  <w:r w:rsidR="00953D35">
                    <w:rPr>
                      <w:rFonts w:ascii="Times New Roman" w:hAnsi="Times New Roman" w:cs="Times New Roman"/>
                      <w:b/>
                      <w:bCs/>
                      <w:sz w:val="18"/>
                      <w:szCs w:val="18"/>
                    </w:rPr>
                    <w:t xml:space="preserve"> </w:t>
                  </w:r>
                  <w:r>
                    <w:rPr>
                      <w:rFonts w:ascii="Times New Roman" w:hAnsi="Times New Roman" w:cs="Times New Roman"/>
                      <w:b/>
                      <w:bCs/>
                      <w:sz w:val="18"/>
                      <w:szCs w:val="18"/>
                    </w:rPr>
                    <w:t>REBALANS 2020.</w:t>
                  </w:r>
                </w:p>
              </w:tc>
            </w:tr>
            <w:tr w:rsidR="00DE5612" w:rsidRPr="00890D68" w:rsidTr="00AD0EC6">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AD0EC6">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1.</w:t>
                  </w:r>
                </w:p>
              </w:tc>
              <w:tc>
                <w:tcPr>
                  <w:tcW w:w="3572"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AD0EC6">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sportu</w:t>
                  </w:r>
                </w:p>
              </w:tc>
              <w:tc>
                <w:tcPr>
                  <w:tcW w:w="1417"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3.079.000,00</w:t>
                  </w:r>
                </w:p>
              </w:tc>
              <w:tc>
                <w:tcPr>
                  <w:tcW w:w="1417"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720.181,00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890D68" w:rsidRDefault="00DE5612" w:rsidP="00271C51">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3.799.181,00</w:t>
                  </w:r>
                </w:p>
              </w:tc>
            </w:tr>
            <w:tr w:rsidR="00DE5612" w:rsidRPr="00890D68" w:rsidTr="00AD0EC6">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AD0EC6">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2.</w:t>
                  </w:r>
                </w:p>
              </w:tc>
              <w:tc>
                <w:tcPr>
                  <w:tcW w:w="3572"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AD0EC6">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Nabava opreme ustanove u sportu</w:t>
                  </w:r>
                </w:p>
              </w:tc>
              <w:tc>
                <w:tcPr>
                  <w:tcW w:w="1417"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212.000,00</w:t>
                  </w:r>
                </w:p>
              </w:tc>
              <w:tc>
                <w:tcPr>
                  <w:tcW w:w="1417"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890D68" w:rsidRDefault="00DE5612" w:rsidP="00271C51">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312.000,00</w:t>
                  </w:r>
                </w:p>
              </w:tc>
            </w:tr>
            <w:tr w:rsidR="00DE5612" w:rsidRPr="00890D68" w:rsidTr="00AD0EC6">
              <w:trPr>
                <w:trHeight w:val="230"/>
                <w:jc w:val="center"/>
              </w:trPr>
              <w:tc>
                <w:tcPr>
                  <w:tcW w:w="567" w:type="dxa"/>
                  <w:tcBorders>
                    <w:top w:val="single" w:sz="4" w:space="0" w:color="000000"/>
                    <w:left w:val="single" w:sz="4" w:space="0" w:color="000000"/>
                    <w:bottom w:val="single" w:sz="4" w:space="0" w:color="000000"/>
                  </w:tcBorders>
                  <w:shd w:val="clear" w:color="auto" w:fill="auto"/>
                  <w:vAlign w:val="center"/>
                </w:tcPr>
                <w:p w:rsidR="00DE5612" w:rsidRPr="00D97242" w:rsidRDefault="00DE5612" w:rsidP="00AD0EC6">
                  <w:pPr>
                    <w:snapToGrid w:val="0"/>
                    <w:spacing w:after="0" w:line="240" w:lineRule="auto"/>
                    <w:jc w:val="center"/>
                    <w:rPr>
                      <w:rFonts w:ascii="Times New Roman" w:hAnsi="Times New Roman" w:cs="Times New Roman"/>
                      <w:b/>
                      <w:bCs/>
                      <w:sz w:val="18"/>
                      <w:szCs w:val="18"/>
                    </w:rPr>
                  </w:pPr>
                </w:p>
              </w:tc>
              <w:tc>
                <w:tcPr>
                  <w:tcW w:w="3572" w:type="dxa"/>
                  <w:tcBorders>
                    <w:top w:val="single" w:sz="4" w:space="0" w:color="000000"/>
                    <w:left w:val="single" w:sz="4" w:space="0" w:color="000000"/>
                    <w:bottom w:val="single" w:sz="4" w:space="0" w:color="000000"/>
                  </w:tcBorders>
                  <w:shd w:val="clear" w:color="auto" w:fill="auto"/>
                  <w:vAlign w:val="center"/>
                </w:tcPr>
                <w:p w:rsidR="00DE5612" w:rsidRPr="00D97242" w:rsidRDefault="00DE5612" w:rsidP="00271C51">
                  <w:pPr>
                    <w:spacing w:after="0" w:line="240" w:lineRule="auto"/>
                    <w:jc w:val="right"/>
                    <w:rPr>
                      <w:rFonts w:ascii="Times New Roman" w:hAnsi="Times New Roman" w:cs="Times New Roman"/>
                      <w:b/>
                      <w:bCs/>
                      <w:sz w:val="18"/>
                      <w:szCs w:val="18"/>
                    </w:rPr>
                  </w:pPr>
                  <w:r w:rsidRPr="00D97242">
                    <w:rPr>
                      <w:rFonts w:ascii="Times New Roman" w:hAnsi="Times New Roman" w:cs="Times New Roman"/>
                      <w:b/>
                      <w:bCs/>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rsidR="00DE5612" w:rsidRPr="00D97242" w:rsidRDefault="00DE5612" w:rsidP="00271C51">
                  <w:pPr>
                    <w:snapToGrid w:val="0"/>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3.291.000,00</w:t>
                  </w:r>
                </w:p>
              </w:tc>
              <w:tc>
                <w:tcPr>
                  <w:tcW w:w="1417" w:type="dxa"/>
                  <w:tcBorders>
                    <w:top w:val="single" w:sz="4" w:space="0" w:color="000000"/>
                    <w:left w:val="single" w:sz="4" w:space="0" w:color="000000"/>
                    <w:bottom w:val="single" w:sz="4" w:space="0" w:color="000000"/>
                  </w:tcBorders>
                  <w:shd w:val="clear" w:color="auto" w:fill="auto"/>
                  <w:vAlign w:val="center"/>
                </w:tcPr>
                <w:p w:rsidR="00DE5612" w:rsidRPr="00D97242" w:rsidRDefault="00DE5612" w:rsidP="00271C51">
                  <w:pPr>
                    <w:snapToGrid w:val="0"/>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820.181,00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D97242" w:rsidRDefault="00DE5612" w:rsidP="00271C51">
                  <w:pPr>
                    <w:snapToGrid w:val="0"/>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4.111.181,00</w:t>
                  </w:r>
                </w:p>
              </w:tc>
            </w:tr>
          </w:tbl>
          <w:p w:rsidR="00DE5612" w:rsidRPr="00890D68" w:rsidRDefault="00DE5612" w:rsidP="00271C51">
            <w:pPr>
              <w:spacing w:after="0" w:line="240" w:lineRule="auto"/>
              <w:rPr>
                <w:rFonts w:ascii="Times New Roman" w:hAnsi="Times New Roman" w:cs="Times New Roman"/>
                <w:sz w:val="18"/>
                <w:szCs w:val="18"/>
              </w:rPr>
            </w:pPr>
          </w:p>
        </w:tc>
      </w:tr>
      <w:tr w:rsidR="00DE5612" w:rsidRPr="00890D68" w:rsidTr="00271C51">
        <w:trPr>
          <w:trHeight w:val="849"/>
          <w:jc w:val="center"/>
        </w:trPr>
        <w:tc>
          <w:tcPr>
            <w:tcW w:w="1985" w:type="dxa"/>
            <w:tcBorders>
              <w:top w:val="single" w:sz="4" w:space="0" w:color="000000"/>
              <w:left w:val="single" w:sz="4" w:space="0" w:color="000000"/>
              <w:bottom w:val="single" w:sz="4" w:space="0" w:color="000000"/>
            </w:tcBorders>
            <w:shd w:val="clear" w:color="auto" w:fill="auto"/>
            <w:vAlign w:val="center"/>
          </w:tcPr>
          <w:p w:rsidR="00DE5612" w:rsidRDefault="00DE5612" w:rsidP="00271C51">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RAZLOG ODSTUPANJA OD PROŠLOGODIŠNJIH PROJEKCIJA:</w:t>
            </w:r>
          </w:p>
          <w:p w:rsidR="00DE5612" w:rsidRPr="00890D68" w:rsidRDefault="00DE5612" w:rsidP="00271C51">
            <w:pPr>
              <w:spacing w:after="0" w:line="240" w:lineRule="auto"/>
              <w:rPr>
                <w:rFonts w:ascii="Times New Roman" w:hAnsi="Times New Roman" w:cs="Times New Roman"/>
                <w:b/>
                <w:bCs/>
                <w:sz w:val="18"/>
                <w:szCs w:val="18"/>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b/>
                <w:sz w:val="18"/>
                <w:szCs w:val="18"/>
              </w:rPr>
            </w:pPr>
            <w:r w:rsidRPr="00D97242">
              <w:rPr>
                <w:rFonts w:ascii="Times New Roman" w:hAnsi="Times New Roman" w:cs="Times New Roman"/>
                <w:bCs/>
                <w:sz w:val="18"/>
                <w:szCs w:val="18"/>
              </w:rPr>
              <w:t>Ciljevi provedbe programa</w:t>
            </w:r>
            <w:r w:rsidRPr="00890D68">
              <w:rPr>
                <w:rFonts w:ascii="Times New Roman" w:hAnsi="Times New Roman" w:cs="Times New Roman"/>
                <w:b/>
                <w:sz w:val="18"/>
                <w:szCs w:val="18"/>
              </w:rPr>
              <w:t xml:space="preserve"> </w:t>
            </w:r>
            <w:r w:rsidRPr="00890D68">
              <w:rPr>
                <w:rFonts w:ascii="Times New Roman" w:hAnsi="Times New Roman" w:cs="Times New Roman"/>
                <w:sz w:val="18"/>
                <w:szCs w:val="18"/>
              </w:rPr>
              <w:t>Javne ustanove – sportski objekti Požega je unapređenje i podizanje kvalitete usluge dosadašnjim  korisnicima te povećanje broja korisnika.</w:t>
            </w:r>
          </w:p>
          <w:p w:rsidR="00DE5612" w:rsidRPr="00890D68" w:rsidRDefault="00DE5612"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Odstupanje od prošlogodišnjih</w:t>
            </w:r>
            <w:r w:rsidRPr="00890D68">
              <w:rPr>
                <w:rFonts w:ascii="Times New Roman" w:hAnsi="Times New Roman" w:cs="Times New Roman"/>
                <w:sz w:val="18"/>
                <w:szCs w:val="18"/>
              </w:rPr>
              <w:t xml:space="preserve">  projekcija je</w:t>
            </w:r>
            <w:r>
              <w:rPr>
                <w:rFonts w:ascii="Times New Roman" w:hAnsi="Times New Roman" w:cs="Times New Roman"/>
                <w:sz w:val="18"/>
                <w:szCs w:val="18"/>
              </w:rPr>
              <w:t xml:space="preserve"> </w:t>
            </w:r>
            <w:r w:rsidRPr="00890D68">
              <w:rPr>
                <w:rFonts w:ascii="Times New Roman" w:hAnsi="Times New Roman" w:cs="Times New Roman"/>
                <w:sz w:val="18"/>
                <w:szCs w:val="18"/>
              </w:rPr>
              <w:t xml:space="preserve"> plan izvršiti</w:t>
            </w:r>
            <w:r>
              <w:rPr>
                <w:rFonts w:ascii="Times New Roman" w:hAnsi="Times New Roman" w:cs="Times New Roman"/>
                <w:sz w:val="18"/>
                <w:szCs w:val="18"/>
              </w:rPr>
              <w:t xml:space="preserve"> dodatne </w:t>
            </w:r>
            <w:r w:rsidRPr="00890D68">
              <w:rPr>
                <w:rFonts w:ascii="Times New Roman" w:hAnsi="Times New Roman" w:cs="Times New Roman"/>
                <w:sz w:val="18"/>
                <w:szCs w:val="18"/>
              </w:rPr>
              <w:t xml:space="preserve"> neophodne radove na održavanju </w:t>
            </w:r>
            <w:r>
              <w:rPr>
                <w:rFonts w:ascii="Times New Roman" w:hAnsi="Times New Roman" w:cs="Times New Roman"/>
                <w:sz w:val="18"/>
                <w:szCs w:val="18"/>
              </w:rPr>
              <w:t xml:space="preserve">građevinskih objekata, </w:t>
            </w:r>
            <w:r w:rsidRPr="00890D68">
              <w:rPr>
                <w:rFonts w:ascii="Times New Roman" w:hAnsi="Times New Roman" w:cs="Times New Roman"/>
                <w:sz w:val="18"/>
                <w:szCs w:val="18"/>
              </w:rPr>
              <w:t>postrojenja i opreme.</w:t>
            </w:r>
          </w:p>
        </w:tc>
      </w:tr>
      <w:tr w:rsidR="00DE5612" w:rsidRPr="00890D68" w:rsidTr="00271C51">
        <w:trPr>
          <w:trHeight w:val="1258"/>
          <w:jc w:val="center"/>
        </w:trPr>
        <w:tc>
          <w:tcPr>
            <w:tcW w:w="1985"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POKAZATELJI USPJEŠNOSTI:</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09" w:type="dxa"/>
              <w:jc w:val="center"/>
              <w:tblLayout w:type="fixed"/>
              <w:tblLook w:val="0000"/>
            </w:tblPr>
            <w:tblGrid>
              <w:gridCol w:w="2098"/>
              <w:gridCol w:w="1191"/>
              <w:gridCol w:w="964"/>
              <w:gridCol w:w="964"/>
              <w:gridCol w:w="964"/>
              <w:gridCol w:w="964"/>
              <w:gridCol w:w="964"/>
            </w:tblGrid>
            <w:tr w:rsidR="00DE5612" w:rsidRPr="00890D68" w:rsidTr="00983709">
              <w:trPr>
                <w:jc w:val="center"/>
              </w:trPr>
              <w:tc>
                <w:tcPr>
                  <w:tcW w:w="2098"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Pokazatelj uspješnosti</w:t>
                  </w:r>
                </w:p>
              </w:tc>
              <w:tc>
                <w:tcPr>
                  <w:tcW w:w="1191"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Definicija</w:t>
                  </w:r>
                </w:p>
              </w:tc>
              <w:tc>
                <w:tcPr>
                  <w:tcW w:w="964"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Ciljana vrijednost 2020.</w:t>
                  </w:r>
                </w:p>
              </w:tc>
              <w:tc>
                <w:tcPr>
                  <w:tcW w:w="964"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890D68"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953D35">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DE5612" w:rsidRPr="00890D68" w:rsidTr="00983709">
              <w:trPr>
                <w:jc w:val="center"/>
              </w:trPr>
              <w:tc>
                <w:tcPr>
                  <w:tcW w:w="2098" w:type="dxa"/>
                  <w:tcBorders>
                    <w:top w:val="single" w:sz="4" w:space="0" w:color="000000"/>
                    <w:left w:val="single" w:sz="4" w:space="0" w:color="000000"/>
                    <w:bottom w:val="single" w:sz="4" w:space="0" w:color="000000"/>
                  </w:tcBorders>
                  <w:shd w:val="clear" w:color="auto" w:fill="auto"/>
                </w:tcPr>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Uredno izvršavanje preuzetih obveza</w:t>
                  </w:r>
                </w:p>
              </w:tc>
              <w:tc>
                <w:tcPr>
                  <w:tcW w:w="1191" w:type="dxa"/>
                  <w:tcBorders>
                    <w:top w:val="single" w:sz="4" w:space="0" w:color="000000"/>
                    <w:left w:val="single" w:sz="4" w:space="0" w:color="000000"/>
                    <w:bottom w:val="single" w:sz="4" w:space="0" w:color="000000"/>
                  </w:tcBorders>
                  <w:shd w:val="clear" w:color="auto" w:fill="auto"/>
                </w:tcPr>
                <w:p w:rsidR="00DE5612" w:rsidRPr="00890D68" w:rsidRDefault="00DE5612" w:rsidP="00271C51">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Obveze ustanove</w:t>
                  </w:r>
                </w:p>
              </w:tc>
              <w:tc>
                <w:tcPr>
                  <w:tcW w:w="964"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napToGrid w:val="0"/>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napToGrid w:val="0"/>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DE5612" w:rsidRPr="00890D68" w:rsidRDefault="00DE5612" w:rsidP="00271C51">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612" w:rsidRPr="00890D68" w:rsidRDefault="00DE5612" w:rsidP="00271C51">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rsidR="00DE5612" w:rsidRPr="00890D68" w:rsidRDefault="00DE5612" w:rsidP="00271C51">
            <w:pPr>
              <w:spacing w:after="0" w:line="240" w:lineRule="auto"/>
              <w:rPr>
                <w:rFonts w:ascii="Times New Roman" w:hAnsi="Times New Roman" w:cs="Times New Roman"/>
                <w:sz w:val="18"/>
                <w:szCs w:val="18"/>
              </w:rPr>
            </w:pPr>
          </w:p>
        </w:tc>
      </w:tr>
    </w:tbl>
    <w:p w:rsidR="00DE5612" w:rsidRDefault="00DE5612" w:rsidP="00271C51">
      <w:pPr>
        <w:spacing w:after="0" w:line="240" w:lineRule="auto"/>
      </w:pPr>
    </w:p>
    <w:p w:rsidR="00E96C4F" w:rsidRDefault="001C0F8B" w:rsidP="00271C51">
      <w:pPr>
        <w:spacing w:after="0" w:line="240" w:lineRule="auto"/>
        <w:jc w:val="center"/>
        <w:rPr>
          <w:rFonts w:ascii="Times New Roman" w:hAnsi="Times New Roman" w:cs="Times New Roman"/>
          <w:b/>
          <w:bCs/>
        </w:rPr>
      </w:pPr>
      <w:r w:rsidRPr="00C513C0">
        <w:rPr>
          <w:rFonts w:ascii="Times New Roman" w:hAnsi="Times New Roman" w:cs="Times New Roman"/>
          <w:b/>
          <w:bCs/>
        </w:rPr>
        <w:t>RAZDJEL 00</w:t>
      </w:r>
      <w:r>
        <w:rPr>
          <w:rFonts w:ascii="Times New Roman" w:hAnsi="Times New Roman" w:cs="Times New Roman"/>
          <w:b/>
          <w:bCs/>
        </w:rPr>
        <w:t>3</w:t>
      </w:r>
      <w:r w:rsidRPr="00C513C0">
        <w:rPr>
          <w:rFonts w:ascii="Times New Roman" w:hAnsi="Times New Roman" w:cs="Times New Roman"/>
          <w:b/>
          <w:bCs/>
        </w:rPr>
        <w:t xml:space="preserve"> – UPRAVNI ODJEL ZA </w:t>
      </w:r>
      <w:r>
        <w:rPr>
          <w:rFonts w:ascii="Times New Roman" w:hAnsi="Times New Roman" w:cs="Times New Roman"/>
          <w:b/>
          <w:bCs/>
        </w:rPr>
        <w:t>KOMUNALNE DJELATNOSTI I GOSPODARENJE</w:t>
      </w:r>
    </w:p>
    <w:p w:rsidR="00D63DEB" w:rsidRPr="00D63DEB" w:rsidRDefault="00D63DEB" w:rsidP="00271C51">
      <w:pPr>
        <w:spacing w:after="0" w:line="240" w:lineRule="auto"/>
        <w:rPr>
          <w:rFonts w:ascii="Times New Roman" w:hAnsi="Times New Roman" w:cs="Times New Roman"/>
          <w:sz w:val="20"/>
          <w:szCs w:val="20"/>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1983"/>
        <w:gridCol w:w="8502"/>
      </w:tblGrid>
      <w:tr w:rsidR="00D63DEB" w:rsidRPr="00D63DEB" w:rsidTr="00271C51">
        <w:trPr>
          <w:trHeight w:val="127"/>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ŠIFRA I NAZIV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1300 OSNOVNA AKTIVNOST UPRAVNIH TIJELA </w:t>
            </w:r>
          </w:p>
        </w:tc>
      </w:tr>
      <w:tr w:rsidR="00D63DEB" w:rsidRPr="00D63DEB" w:rsidTr="00271C51">
        <w:trPr>
          <w:trHeight w:val="557"/>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OPĆI I POSEBNI CILJEVI: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D63DEB" w:rsidRPr="00D63DEB" w:rsidTr="00271C51">
        <w:trPr>
          <w:trHeight w:val="846"/>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ZAKONSKA OSNOVA ZA UVOĐENJE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Zakon o lokalnoj i područnoj (regionalnoj) samoupravi (NN, broj: 33/01., 60/01. – vjerodostojno tumačenje, 106/03., 129/05., 109/07., 125/08., 36/09., 150/11., 144/12., 19/13. – pročišćeni tekst, 137/15. – ispravak 123/17.</w:t>
            </w:r>
            <w:r w:rsidR="00677BED">
              <w:rPr>
                <w:rFonts w:ascii="Times New Roman" w:hAnsi="Times New Roman" w:cs="Times New Roman"/>
                <w:sz w:val="18"/>
                <w:szCs w:val="18"/>
              </w:rPr>
              <w:t xml:space="preserve"> i 98/19.</w:t>
            </w:r>
            <w:r w:rsidRPr="00D63DEB">
              <w:rPr>
                <w:rFonts w:ascii="Times New Roman" w:hAnsi="Times New Roman" w:cs="Times New Roman"/>
                <w:sz w:val="18"/>
                <w:szCs w:val="18"/>
              </w:rPr>
              <w:t>),</w:t>
            </w:r>
          </w:p>
          <w:p w:rsidR="00D63DEB" w:rsidRPr="00D63DEB" w:rsidRDefault="00172583" w:rsidP="00271C51">
            <w:pPr>
              <w:spacing w:after="0" w:line="240" w:lineRule="auto"/>
              <w:rPr>
                <w:rFonts w:ascii="Times New Roman" w:hAnsi="Times New Roman" w:cs="Times New Roman"/>
                <w:sz w:val="18"/>
                <w:szCs w:val="18"/>
              </w:rPr>
            </w:pPr>
            <w:bookmarkStart w:id="4" w:name="_Hlk38961483"/>
            <w:r>
              <w:rPr>
                <w:rFonts w:ascii="Times New Roman" w:hAnsi="Times New Roman" w:cs="Times New Roman"/>
                <w:sz w:val="18"/>
                <w:szCs w:val="18"/>
              </w:rPr>
              <w:t>Zakon o porezu na dohodak („Narodne novine“ broj: 115/16., 106/18., 121/19. i 32/20.)</w:t>
            </w:r>
          </w:p>
          <w:bookmarkEnd w:id="4"/>
          <w:p w:rsidR="00D63DEB" w:rsidRPr="00D63DEB" w:rsidRDefault="00172583"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Statut Grada Požege (Službene novine Grada Požege, broj: 3/13., 19/13., 5/14., 19/14., 4/18., 7/18. - pročišćeni tekst 11/18., 12/19. i 2/20.).</w:t>
            </w:r>
          </w:p>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Poslovnik o radu Gradskog vijeća Grada Požege (Službene novine Grada Požege, broj 9/13., 19/13., 5/14., 19/14., 4/18.</w:t>
            </w:r>
            <w:r w:rsidR="00172583">
              <w:rPr>
                <w:rFonts w:ascii="Times New Roman" w:hAnsi="Times New Roman" w:cs="Times New Roman"/>
                <w:sz w:val="18"/>
                <w:szCs w:val="18"/>
              </w:rPr>
              <w:t xml:space="preserve">, </w:t>
            </w:r>
            <w:r w:rsidRPr="00D63DEB">
              <w:rPr>
                <w:rFonts w:ascii="Times New Roman" w:hAnsi="Times New Roman" w:cs="Times New Roman"/>
                <w:sz w:val="18"/>
                <w:szCs w:val="18"/>
              </w:rPr>
              <w:t>7/18. – pročišćeni tekst</w:t>
            </w:r>
            <w:r w:rsidR="00172583">
              <w:rPr>
                <w:rFonts w:ascii="Times New Roman" w:hAnsi="Times New Roman" w:cs="Times New Roman"/>
                <w:sz w:val="18"/>
                <w:szCs w:val="18"/>
              </w:rPr>
              <w:t xml:space="preserve"> i 2/20.</w:t>
            </w:r>
            <w:r w:rsidRPr="00D63DEB">
              <w:rPr>
                <w:rFonts w:ascii="Times New Roman" w:hAnsi="Times New Roman" w:cs="Times New Roman"/>
                <w:sz w:val="18"/>
                <w:szCs w:val="18"/>
              </w:rPr>
              <w:t>).</w:t>
            </w:r>
          </w:p>
        </w:tc>
      </w:tr>
      <w:tr w:rsidR="00D63DEB" w:rsidRPr="00D63DEB" w:rsidTr="00271C51">
        <w:trPr>
          <w:trHeight w:val="1347"/>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ISHODIŠTE I POKAZATELJI NA KOJIMA SE ZASNIVAJU IZRAČUNI I OCJENE POTREBNIH SREDSTAVA: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Ishodišta i pokazatelji na kojima se zasnivaju izračuni i ocjene potrebnih sredstava je Proračun Grada Požege za 20</w:t>
            </w:r>
            <w:r w:rsidR="00014281">
              <w:rPr>
                <w:rFonts w:ascii="Times New Roman" w:hAnsi="Times New Roman" w:cs="Times New Roman"/>
                <w:sz w:val="18"/>
                <w:szCs w:val="18"/>
              </w:rPr>
              <w:t>20</w:t>
            </w:r>
            <w:r w:rsidRPr="00D63DEB">
              <w:rPr>
                <w:rFonts w:ascii="Times New Roman" w:hAnsi="Times New Roman" w:cs="Times New Roman"/>
                <w:sz w:val="18"/>
                <w:szCs w:val="18"/>
              </w:rPr>
              <w:t>. godinu, stvarni troškovi iz prethodnih godina.</w:t>
            </w:r>
          </w:p>
        </w:tc>
      </w:tr>
      <w:tr w:rsidR="00D63DEB" w:rsidRPr="00D63DEB" w:rsidTr="00AD0EC6">
        <w:trPr>
          <w:trHeight w:val="1140"/>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NAČIN I SREDSTVA ZA REALIZACIJU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D63DEB" w:rsidTr="00AD0EC6">
              <w:trPr>
                <w:trHeight w:val="27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AD0EC6">
                  <w:pPr>
                    <w:spacing w:after="0" w:line="240" w:lineRule="auto"/>
                    <w:jc w:val="center"/>
                    <w:rPr>
                      <w:rFonts w:ascii="Times New Roman" w:hAnsi="Times New Roman" w:cs="Times New Roman"/>
                      <w:b/>
                      <w:bCs/>
                      <w:sz w:val="18"/>
                      <w:szCs w:val="18"/>
                    </w:rPr>
                  </w:pPr>
                  <w:proofErr w:type="spellStart"/>
                  <w:r w:rsidRPr="00677BED">
                    <w:rPr>
                      <w:rFonts w:ascii="Times New Roman" w:hAnsi="Times New Roman" w:cs="Times New Roman"/>
                      <w:b/>
                      <w:bCs/>
                      <w:sz w:val="18"/>
                      <w:szCs w:val="18"/>
                    </w:rPr>
                    <w:t>R.b</w:t>
                  </w:r>
                  <w:proofErr w:type="spellEnd"/>
                  <w:r w:rsidRPr="00677BED">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172583" w:rsidP="00271C51">
                  <w:pPr>
                    <w:spacing w:after="0" w:line="240" w:lineRule="auto"/>
                    <w:jc w:val="center"/>
                    <w:rPr>
                      <w:rFonts w:ascii="Times New Roman" w:hAnsi="Times New Roman" w:cs="Times New Roman"/>
                      <w:b/>
                      <w:bCs/>
                      <w:sz w:val="18"/>
                      <w:szCs w:val="18"/>
                      <w:lang w:eastAsia="hr-HR"/>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953D35"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D63DEB" w:rsidRPr="00D63DEB" w:rsidTr="00AD0EC6">
              <w:trPr>
                <w:trHeight w:val="27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AD0EC6">
                  <w:pPr>
                    <w:spacing w:after="0" w:line="240" w:lineRule="auto"/>
                    <w:jc w:val="center"/>
                    <w:rPr>
                      <w:rFonts w:ascii="Times New Roman" w:hAnsi="Times New Roman" w:cs="Times New Roman"/>
                      <w:sz w:val="18"/>
                      <w:szCs w:val="18"/>
                      <w:lang w:eastAsia="en-US"/>
                    </w:rPr>
                  </w:pPr>
                  <w:r w:rsidRPr="00D63DEB">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Ostali troškovi vezani uz redovnu djelatnost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right"/>
                    <w:rPr>
                      <w:rFonts w:ascii="Times New Roman" w:hAnsi="Times New Roman" w:cs="Times New Roman"/>
                      <w:sz w:val="18"/>
                      <w:szCs w:val="18"/>
                    </w:rPr>
                  </w:pPr>
                  <w:bookmarkStart w:id="5" w:name="__DdeLink__39131_1381088122"/>
                  <w:r w:rsidRPr="00D63DEB">
                    <w:rPr>
                      <w:rFonts w:ascii="Times New Roman" w:hAnsi="Times New Roman" w:cs="Times New Roman"/>
                      <w:sz w:val="18"/>
                      <w:szCs w:val="18"/>
                    </w:rPr>
                    <w:t>722</w:t>
                  </w:r>
                  <w:bookmarkEnd w:id="5"/>
                  <w:r w:rsidRPr="00D63DEB">
                    <w:rPr>
                      <w:rFonts w:ascii="Times New Roman" w:hAnsi="Times New Roman" w:cs="Times New Roman"/>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5D5140"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61</w:t>
                  </w:r>
                  <w:r w:rsidR="00AB5EE6">
                    <w:rPr>
                      <w:rFonts w:ascii="Times New Roman" w:hAnsi="Times New Roman" w:cs="Times New Roman"/>
                      <w:sz w:val="18"/>
                      <w:szCs w:val="18"/>
                    </w:rPr>
                    <w:t>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A42923">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5D5140">
                    <w:rPr>
                      <w:rFonts w:ascii="Times New Roman" w:hAnsi="Times New Roman" w:cs="Times New Roman"/>
                      <w:noProof/>
                      <w:sz w:val="18"/>
                      <w:szCs w:val="18"/>
                    </w:rPr>
                    <w:t>1.332.000,00</w:t>
                  </w:r>
                  <w:r>
                    <w:rPr>
                      <w:rFonts w:ascii="Times New Roman" w:hAnsi="Times New Roman" w:cs="Times New Roman"/>
                      <w:sz w:val="18"/>
                      <w:szCs w:val="18"/>
                    </w:rPr>
                    <w:fldChar w:fldCharType="end"/>
                  </w:r>
                </w:p>
              </w:tc>
            </w:tr>
            <w:tr w:rsidR="00D63DEB" w:rsidRPr="00D63DEB" w:rsidTr="00AD0EC6">
              <w:trPr>
                <w:trHeight w:val="28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D63DEB" w:rsidRDefault="00D63DEB" w:rsidP="00AD0EC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AD0EC6">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967D81"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722.000,00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5D5140">
                    <w:rPr>
                      <w:rFonts w:ascii="Times New Roman" w:hAnsi="Times New Roman" w:cs="Times New Roman"/>
                      <w:b/>
                      <w:bCs/>
                      <w:noProof/>
                      <w:sz w:val="18"/>
                      <w:szCs w:val="18"/>
                    </w:rPr>
                    <w:t>610.000,00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5D5140">
                    <w:rPr>
                      <w:rFonts w:ascii="Times New Roman" w:hAnsi="Times New Roman" w:cs="Times New Roman"/>
                      <w:b/>
                      <w:bCs/>
                      <w:noProof/>
                      <w:sz w:val="18"/>
                      <w:szCs w:val="18"/>
                    </w:rPr>
                    <w:t>1.332.000,00</w:t>
                  </w:r>
                  <w:r>
                    <w:rPr>
                      <w:rFonts w:ascii="Times New Roman" w:hAnsi="Times New Roman" w:cs="Times New Roman"/>
                      <w:b/>
                      <w:bCs/>
                      <w:sz w:val="18"/>
                      <w:szCs w:val="18"/>
                    </w:rPr>
                    <w:fldChar w:fldCharType="end"/>
                  </w:r>
                </w:p>
              </w:tc>
            </w:tr>
          </w:tbl>
          <w:p w:rsidR="00D63DEB" w:rsidRPr="00D63DEB"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trHeight w:val="850"/>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b/>
                <w:bCs/>
                <w:sz w:val="18"/>
                <w:szCs w:val="18"/>
                <w:lang w:eastAsia="en-US"/>
              </w:rPr>
            </w:pPr>
            <w:r w:rsidRPr="00D63DEB">
              <w:rPr>
                <w:rFonts w:ascii="Times New Roman" w:hAnsi="Times New Roman" w:cs="Times New Roman"/>
                <w:b/>
                <w:bCs/>
                <w:sz w:val="18"/>
                <w:szCs w:val="18"/>
              </w:rPr>
              <w:t>RAZLOG ODSTUPANJA OD PROŠLOGODIŠNJIH PROJEKCIJA: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Nemogućnost planiranja troškova koje je nemoguće predvidjeti, varijabilnosti troškova električne energije, sudske presude</w:t>
            </w:r>
          </w:p>
        </w:tc>
      </w:tr>
      <w:tr w:rsidR="00D63DEB" w:rsidRPr="00D63DEB" w:rsidTr="00271C51">
        <w:trPr>
          <w:trHeight w:val="1460"/>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POKAZATELJI USPJEŠNOSTI: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04"/>
              <w:gridCol w:w="2211"/>
              <w:gridCol w:w="794"/>
              <w:gridCol w:w="964"/>
              <w:gridCol w:w="964"/>
              <w:gridCol w:w="964"/>
              <w:gridCol w:w="964"/>
            </w:tblGrid>
            <w:tr w:rsidR="00D63DEB" w:rsidRPr="00D63DEB" w:rsidTr="00983709">
              <w:trPr>
                <w:trHeight w:val="595"/>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14281" w:rsidRPr="00D63DEB" w:rsidRDefault="00014281"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8D1E2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D63DEB" w:rsidTr="00983709">
              <w:trPr>
                <w:trHeight w:val="763"/>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Izvršavanje poslova iz djelokruga rada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Uspješnost provedenih aktivnosti kojima se osigurava </w:t>
                  </w:r>
                  <w:proofErr w:type="spellStart"/>
                  <w:r w:rsidRPr="00D63DEB">
                    <w:rPr>
                      <w:rFonts w:ascii="Times New Roman" w:hAnsi="Times New Roman" w:cs="Times New Roman"/>
                      <w:sz w:val="18"/>
                      <w:szCs w:val="18"/>
                    </w:rPr>
                    <w:t>funkc</w:t>
                  </w:r>
                  <w:proofErr w:type="spellEnd"/>
                  <w:r w:rsidRPr="00D63DEB">
                    <w:rPr>
                      <w:rFonts w:ascii="Times New Roman" w:hAnsi="Times New Roman" w:cs="Times New Roman"/>
                      <w:sz w:val="18"/>
                      <w:szCs w:val="18"/>
                    </w:rPr>
                    <w:t>. upravnog odjela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r>
          </w:tbl>
          <w:p w:rsidR="00D63DEB" w:rsidRPr="00D63DEB"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trHeight w:val="454"/>
          <w:jc w:val="center"/>
        </w:trPr>
        <w:tc>
          <w:tcPr>
            <w:tcW w:w="1983" w:type="dxa"/>
            <w:tcBorders>
              <w:top w:val="single" w:sz="4" w:space="0" w:color="00000A"/>
              <w:left w:val="single" w:sz="4" w:space="0" w:color="00000A"/>
              <w:bottom w:val="single" w:sz="4" w:space="0" w:color="00000A"/>
              <w:right w:val="single" w:sz="4" w:space="0" w:color="00000A"/>
            </w:tcBorders>
            <w:vAlign w:val="center"/>
            <w:hideMark/>
          </w:tcPr>
          <w:p w:rsidR="00D63DEB" w:rsidRPr="00D63DEB" w:rsidRDefault="00D63DEB" w:rsidP="00271C51">
            <w:pPr>
              <w:spacing w:after="0" w:line="240" w:lineRule="auto"/>
              <w:rPr>
                <w:rFonts w:ascii="Times New Roman" w:hAnsi="Times New Roman" w:cs="Times New Roman"/>
                <w:b/>
                <w:bCs/>
                <w:sz w:val="18"/>
                <w:szCs w:val="18"/>
                <w:lang w:eastAsia="en-US"/>
              </w:rPr>
            </w:pPr>
            <w:r w:rsidRPr="00D63DEB">
              <w:rPr>
                <w:rFonts w:ascii="Times New Roman" w:hAnsi="Times New Roman" w:cs="Times New Roman"/>
                <w:b/>
                <w:bCs/>
                <w:sz w:val="18"/>
                <w:szCs w:val="18"/>
              </w:rPr>
              <w:lastRenderedPageBreak/>
              <w:t>ŠIFRA I NAZIV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1301 VETERINARSKO ZDRAVSTVENA ZAŠTITA</w:t>
            </w:r>
          </w:p>
        </w:tc>
      </w:tr>
      <w:tr w:rsidR="00D63DEB" w:rsidRPr="00D63DEB" w:rsidTr="00271C51">
        <w:trPr>
          <w:trHeight w:val="227"/>
          <w:jc w:val="center"/>
        </w:trPr>
        <w:tc>
          <w:tcPr>
            <w:tcW w:w="1983"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OPĆI I POSEBNI CILJEVI: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Program obuhvaća aktivnosti vezane za zbrinjavanje životinja, te sufinanciranje </w:t>
            </w:r>
            <w:proofErr w:type="spellStart"/>
            <w:r w:rsidRPr="00D63DEB">
              <w:rPr>
                <w:rFonts w:ascii="Times New Roman" w:hAnsi="Times New Roman" w:cs="Times New Roman"/>
                <w:sz w:val="18"/>
                <w:szCs w:val="18"/>
              </w:rPr>
              <w:t>čipiranja</w:t>
            </w:r>
            <w:proofErr w:type="spellEnd"/>
            <w:r w:rsidRPr="00D63DEB">
              <w:rPr>
                <w:rFonts w:ascii="Times New Roman" w:hAnsi="Times New Roman" w:cs="Times New Roman"/>
                <w:sz w:val="18"/>
                <w:szCs w:val="18"/>
              </w:rPr>
              <w:t xml:space="preserve"> pasa i sterilizacija i kastracije pasa i mačaka </w:t>
            </w:r>
          </w:p>
        </w:tc>
      </w:tr>
      <w:tr w:rsidR="00D63DEB" w:rsidRPr="00D63DEB" w:rsidTr="00271C51">
        <w:trPr>
          <w:trHeight w:val="454"/>
          <w:jc w:val="center"/>
        </w:trPr>
        <w:tc>
          <w:tcPr>
            <w:tcW w:w="1983"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ZAKONSKA OSNOVA ZA UVOĐENJE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Zakon o zaštiti životinja (Narodne novine, br. 102/17. i 32/19.), Odluka o sufinanciranju sterilizacije i kastracije pasa i mačaka i označavanje pasa mikročipom u 20</w:t>
            </w:r>
            <w:r w:rsidR="00014281">
              <w:rPr>
                <w:rFonts w:ascii="Times New Roman" w:hAnsi="Times New Roman" w:cs="Times New Roman"/>
                <w:sz w:val="18"/>
                <w:szCs w:val="18"/>
              </w:rPr>
              <w:t>20</w:t>
            </w:r>
            <w:r w:rsidRPr="00D63DEB">
              <w:rPr>
                <w:rFonts w:ascii="Times New Roman" w:hAnsi="Times New Roman" w:cs="Times New Roman"/>
                <w:sz w:val="18"/>
                <w:szCs w:val="18"/>
              </w:rPr>
              <w:t>. godini (Službene novine Grada Požege, br. 1</w:t>
            </w:r>
            <w:r w:rsidR="00014281">
              <w:rPr>
                <w:rFonts w:ascii="Times New Roman" w:hAnsi="Times New Roman" w:cs="Times New Roman"/>
                <w:sz w:val="18"/>
                <w:szCs w:val="18"/>
              </w:rPr>
              <w:t>/20</w:t>
            </w:r>
            <w:r w:rsidRPr="00D63DEB">
              <w:rPr>
                <w:rFonts w:ascii="Times New Roman" w:hAnsi="Times New Roman" w:cs="Times New Roman"/>
                <w:sz w:val="18"/>
                <w:szCs w:val="18"/>
              </w:rPr>
              <w:t>.).</w:t>
            </w:r>
          </w:p>
        </w:tc>
      </w:tr>
      <w:tr w:rsidR="00D63DEB" w:rsidRPr="00D63DEB" w:rsidTr="00271C51">
        <w:trPr>
          <w:trHeight w:val="454"/>
          <w:jc w:val="center"/>
        </w:trPr>
        <w:tc>
          <w:tcPr>
            <w:tcW w:w="1983"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ISHODIŠTE I POKAZATELJI NA KOJIMA SE ZASNIVAJU IZRAČUNI I OCJENE POTREBNIH SREDSTAVA: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Ishodišta i pokazatelji na kojima se zasnivaju izračuni i ocjene potrebnih sredstava je Proračun Grada Požege za 2020. godinu.</w:t>
            </w:r>
          </w:p>
        </w:tc>
      </w:tr>
      <w:tr w:rsidR="00D63DEB" w:rsidRPr="00D63DEB" w:rsidTr="00271C51">
        <w:trPr>
          <w:trHeight w:val="990"/>
          <w:jc w:val="center"/>
        </w:trPr>
        <w:tc>
          <w:tcPr>
            <w:tcW w:w="1983"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NAČIN I SREDSTVA ZA REALIZACIJU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D63DEB" w:rsidTr="00E6315D">
              <w:trPr>
                <w:trHeight w:val="1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E6315D">
                  <w:pPr>
                    <w:spacing w:after="0" w:line="240" w:lineRule="auto"/>
                    <w:jc w:val="center"/>
                    <w:rPr>
                      <w:rFonts w:ascii="Times New Roman" w:hAnsi="Times New Roman" w:cs="Times New Roman"/>
                      <w:b/>
                      <w:bCs/>
                      <w:sz w:val="18"/>
                      <w:szCs w:val="18"/>
                    </w:rPr>
                  </w:pPr>
                  <w:proofErr w:type="spellStart"/>
                  <w:r w:rsidRPr="00677BED">
                    <w:rPr>
                      <w:rFonts w:ascii="Times New Roman" w:hAnsi="Times New Roman" w:cs="Times New Roman"/>
                      <w:b/>
                      <w:bCs/>
                      <w:sz w:val="18"/>
                      <w:szCs w:val="18"/>
                    </w:rPr>
                    <w:t>R.b</w:t>
                  </w:r>
                  <w:proofErr w:type="spellEnd"/>
                  <w:r w:rsidRPr="00677BED">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D63DEB" w:rsidTr="00E6315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967D81" w:rsidP="00E6315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967D81"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Zbrinjavanje životinja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967D81" w:rsidP="00271C51">
                  <w:pPr>
                    <w:spacing w:after="0" w:line="240" w:lineRule="auto"/>
                    <w:jc w:val="right"/>
                    <w:rPr>
                      <w:rFonts w:ascii="Times New Roman" w:hAnsi="Times New Roman" w:cs="Times New Roman"/>
                      <w:sz w:val="18"/>
                      <w:szCs w:val="18"/>
                    </w:rPr>
                  </w:pPr>
                  <w:r w:rsidRPr="00D63DEB">
                    <w:rPr>
                      <w:rFonts w:ascii="Times New Roman" w:hAnsi="Times New Roman" w:cs="Times New Roman"/>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A5469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54696">
                    <w:rPr>
                      <w:rFonts w:ascii="Times New Roman" w:hAnsi="Times New Roman" w:cs="Times New Roman"/>
                      <w:noProof/>
                      <w:sz w:val="18"/>
                      <w:szCs w:val="18"/>
                    </w:rPr>
                    <w:t>210.000,00</w:t>
                  </w:r>
                  <w:r>
                    <w:rPr>
                      <w:rFonts w:ascii="Times New Roman" w:hAnsi="Times New Roman" w:cs="Times New Roman"/>
                      <w:sz w:val="18"/>
                      <w:szCs w:val="18"/>
                    </w:rPr>
                    <w:fldChar w:fldCharType="end"/>
                  </w:r>
                </w:p>
              </w:tc>
            </w:tr>
            <w:tr w:rsidR="00967D81" w:rsidRPr="00D63DEB" w:rsidTr="00E6315D">
              <w:trPr>
                <w:trHeight w:val="9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D63DEB" w:rsidRDefault="00967D81" w:rsidP="00E6315D">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271C51">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210.000,00</w:t>
                  </w:r>
                  <w:r>
                    <w:rPr>
                      <w:rFonts w:ascii="Times New Roman" w:hAnsi="Times New Roman" w:cs="Times New Roman"/>
                      <w:b/>
                      <w:bCs/>
                      <w:sz w:val="18"/>
                      <w:szCs w:val="18"/>
                    </w:rPr>
                    <w:fldChar w:fldCharType="end"/>
                  </w:r>
                </w:p>
              </w:tc>
            </w:tr>
          </w:tbl>
          <w:p w:rsidR="00D63DEB" w:rsidRPr="00D63DEB"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trHeight w:val="454"/>
          <w:jc w:val="center"/>
        </w:trPr>
        <w:tc>
          <w:tcPr>
            <w:tcW w:w="1983" w:type="dxa"/>
            <w:tcBorders>
              <w:top w:val="single" w:sz="4" w:space="0" w:color="00000A"/>
              <w:left w:val="single" w:sz="4" w:space="0" w:color="00000A"/>
              <w:bottom w:val="single" w:sz="4" w:space="0" w:color="00000A"/>
              <w:right w:val="single" w:sz="4" w:space="0" w:color="00000A"/>
            </w:tcBorders>
            <w:vAlign w:val="center"/>
            <w:hideMark/>
          </w:tcPr>
          <w:p w:rsidR="00D63DEB" w:rsidRPr="00D63DEB" w:rsidRDefault="00D63DEB" w:rsidP="00271C51">
            <w:pPr>
              <w:spacing w:after="0" w:line="240" w:lineRule="auto"/>
              <w:rPr>
                <w:rFonts w:ascii="Times New Roman" w:hAnsi="Times New Roman" w:cs="Times New Roman"/>
                <w:b/>
                <w:bCs/>
                <w:sz w:val="18"/>
                <w:szCs w:val="18"/>
                <w:lang w:eastAsia="en-US"/>
              </w:rPr>
            </w:pPr>
            <w:r w:rsidRPr="00D63DEB">
              <w:rPr>
                <w:rFonts w:ascii="Times New Roman" w:hAnsi="Times New Roman" w:cs="Times New Roman"/>
                <w:b/>
                <w:bCs/>
                <w:sz w:val="18"/>
                <w:szCs w:val="18"/>
              </w:rPr>
              <w:t>RAZLOG ODSTUPANJA OD PROJEKCIJA: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Nemogućnost planiranja troškova</w:t>
            </w:r>
          </w:p>
        </w:tc>
      </w:tr>
      <w:tr w:rsidR="00D63DEB" w:rsidRPr="00D63DEB" w:rsidTr="00271C51">
        <w:trPr>
          <w:trHeight w:val="454"/>
          <w:jc w:val="center"/>
        </w:trPr>
        <w:tc>
          <w:tcPr>
            <w:tcW w:w="1983"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271C51">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POKAZATELJI USPJEŠNOSTI: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531"/>
              <w:gridCol w:w="1962"/>
              <w:gridCol w:w="794"/>
              <w:gridCol w:w="964"/>
              <w:gridCol w:w="964"/>
              <w:gridCol w:w="964"/>
              <w:gridCol w:w="964"/>
            </w:tblGrid>
            <w:tr w:rsidR="00D63DEB" w:rsidRPr="00D63DEB" w:rsidTr="00983709">
              <w:trPr>
                <w:trHeight w:val="553"/>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014281"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17258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I. </w:t>
                  </w:r>
                  <w:r w:rsidR="00014281">
                    <w:rPr>
                      <w:rFonts w:ascii="Times New Roman" w:hAnsi="Times New Roman" w:cs="Times New Roman"/>
                      <w:sz w:val="18"/>
                      <w:szCs w:val="18"/>
                    </w:rPr>
                    <w:t>rebalans 2020</w:t>
                  </w:r>
                  <w:r>
                    <w:rPr>
                      <w:rFonts w:ascii="Times New Roman" w:hAnsi="Times New Roman" w:cs="Times New Roman"/>
                      <w:sz w:val="18"/>
                      <w:szCs w:val="18"/>
                    </w:rPr>
                    <w:t>.</w:t>
                  </w:r>
                </w:p>
              </w:tc>
            </w:tr>
            <w:tr w:rsidR="00D63DEB" w:rsidRPr="00D63DEB" w:rsidTr="00983709">
              <w:trPr>
                <w:trHeight w:val="349"/>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Izvršavanje poslova iz djelokruga rada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63DEB" w:rsidRDefault="00D63DEB" w:rsidP="00271C51">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Uspješnost provedenih aktivnosti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271C51">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r>
          </w:tbl>
          <w:p w:rsidR="00D63DEB" w:rsidRPr="00D63DEB"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trHeight w:val="454"/>
          <w:jc w:val="center"/>
        </w:trPr>
        <w:tc>
          <w:tcPr>
            <w:tcW w:w="1983" w:type="dxa"/>
            <w:tcBorders>
              <w:top w:val="single" w:sz="4" w:space="0" w:color="00000A"/>
              <w:left w:val="single" w:sz="4" w:space="0" w:color="00000A"/>
              <w:bottom w:val="single" w:sz="4" w:space="0" w:color="00000A"/>
              <w:right w:val="single" w:sz="4" w:space="0" w:color="00000A"/>
            </w:tcBorders>
            <w:hideMark/>
          </w:tcPr>
          <w:p w:rsidR="00D63DEB" w:rsidRPr="00677BED" w:rsidRDefault="00D63DEB" w:rsidP="00271C51">
            <w:pPr>
              <w:spacing w:after="0" w:line="240" w:lineRule="auto"/>
              <w:rPr>
                <w:rFonts w:ascii="Times New Roman" w:hAnsi="Times New Roman" w:cs="Times New Roman"/>
                <w:b/>
                <w:bCs/>
                <w:sz w:val="18"/>
                <w:szCs w:val="18"/>
                <w:lang w:eastAsia="en-US"/>
              </w:rPr>
            </w:pPr>
            <w:r w:rsidRPr="00677BED">
              <w:rPr>
                <w:rFonts w:ascii="Times New Roman" w:hAnsi="Times New Roman" w:cs="Times New Roman"/>
                <w:b/>
                <w:bCs/>
                <w:sz w:val="18"/>
                <w:szCs w:val="18"/>
              </w:rPr>
              <w:t>ŠIFRA I NAZIV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1400 ODRŽAVANJE KOMUNALNE INFRASTRUKTURE</w:t>
            </w:r>
          </w:p>
        </w:tc>
      </w:tr>
      <w:tr w:rsidR="00D63DEB" w:rsidRPr="00D63DEB" w:rsidTr="00271C51">
        <w:trPr>
          <w:trHeight w:val="416"/>
          <w:jc w:val="center"/>
        </w:trPr>
        <w:tc>
          <w:tcPr>
            <w:tcW w:w="1983" w:type="dxa"/>
            <w:tcBorders>
              <w:top w:val="single" w:sz="4" w:space="0" w:color="00000A"/>
              <w:left w:val="single" w:sz="4" w:space="0" w:color="00000A"/>
              <w:bottom w:val="single" w:sz="4" w:space="0" w:color="00000A"/>
              <w:right w:val="single" w:sz="4" w:space="0" w:color="00000A"/>
            </w:tcBorders>
            <w:vAlign w:val="center"/>
            <w:hideMark/>
          </w:tcPr>
          <w:p w:rsidR="00D63DEB" w:rsidRPr="00677BED" w:rsidRDefault="00D63DEB" w:rsidP="00271C51">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OPĆI I POSEBNI CILJEVI: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D63DEB" w:rsidRPr="00D63DEB" w:rsidTr="00271C51">
        <w:trPr>
          <w:trHeight w:val="877"/>
          <w:jc w:val="center"/>
        </w:trPr>
        <w:tc>
          <w:tcPr>
            <w:tcW w:w="1983" w:type="dxa"/>
            <w:tcBorders>
              <w:top w:val="single" w:sz="4" w:space="0" w:color="00000A"/>
              <w:left w:val="single" w:sz="4" w:space="0" w:color="00000A"/>
              <w:bottom w:val="single" w:sz="4" w:space="0" w:color="00000A"/>
              <w:right w:val="single" w:sz="4" w:space="0" w:color="00000A"/>
            </w:tcBorders>
            <w:vAlign w:val="center"/>
            <w:hideMark/>
          </w:tcPr>
          <w:p w:rsidR="00D63DEB" w:rsidRPr="00677BED" w:rsidRDefault="00D63DEB" w:rsidP="00271C51">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ZAKONSKA OSNOVA ZA UVOĐENJE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Zakon o komunalnom gospodarstvu (NN, broj: 68/18.</w:t>
            </w:r>
            <w:r w:rsidR="00014281">
              <w:rPr>
                <w:rFonts w:ascii="Times New Roman" w:hAnsi="Times New Roman" w:cs="Times New Roman"/>
                <w:sz w:val="18"/>
                <w:szCs w:val="18"/>
              </w:rPr>
              <w:t xml:space="preserve">, </w:t>
            </w:r>
            <w:r w:rsidRPr="00677BED">
              <w:rPr>
                <w:rFonts w:ascii="Times New Roman" w:hAnsi="Times New Roman" w:cs="Times New Roman"/>
                <w:sz w:val="18"/>
                <w:szCs w:val="18"/>
              </w:rPr>
              <w:t>110/18.- Odluka Ustavnog suda</w:t>
            </w:r>
            <w:r w:rsidR="00014281">
              <w:rPr>
                <w:rFonts w:ascii="Times New Roman" w:hAnsi="Times New Roman" w:cs="Times New Roman"/>
                <w:sz w:val="18"/>
                <w:szCs w:val="18"/>
              </w:rPr>
              <w:t xml:space="preserve"> i 32/20</w:t>
            </w:r>
            <w:r w:rsidRPr="00677BED">
              <w:rPr>
                <w:rFonts w:ascii="Times New Roman" w:hAnsi="Times New Roman" w:cs="Times New Roman"/>
                <w:sz w:val="18"/>
                <w:szCs w:val="18"/>
              </w:rPr>
              <w:t>),</w:t>
            </w:r>
          </w:p>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Zakon o cestama (NN br. 84/11., 22/13., 54/13., 148/13., 92/14.</w:t>
            </w:r>
            <w:r w:rsidR="00014281">
              <w:rPr>
                <w:rFonts w:ascii="Times New Roman" w:hAnsi="Times New Roman" w:cs="Times New Roman"/>
                <w:sz w:val="18"/>
                <w:szCs w:val="18"/>
              </w:rPr>
              <w:t xml:space="preserve"> i 110/19.</w:t>
            </w:r>
            <w:r w:rsidRPr="00677BED">
              <w:rPr>
                <w:rFonts w:ascii="Times New Roman" w:hAnsi="Times New Roman" w:cs="Times New Roman"/>
                <w:sz w:val="18"/>
                <w:szCs w:val="18"/>
              </w:rPr>
              <w:t>),</w:t>
            </w:r>
          </w:p>
          <w:p w:rsidR="00D63DEB" w:rsidRPr="00677BED" w:rsidRDefault="00D63DEB" w:rsidP="00271C51">
            <w:pPr>
              <w:spacing w:after="0" w:line="240" w:lineRule="auto"/>
              <w:rPr>
                <w:rFonts w:ascii="Times New Roman" w:hAnsi="Times New Roman" w:cs="Times New Roman"/>
                <w:sz w:val="18"/>
                <w:szCs w:val="18"/>
              </w:rPr>
            </w:pPr>
            <w:bookmarkStart w:id="6" w:name="_Hlk21693473"/>
            <w:r w:rsidRPr="00677BED">
              <w:rPr>
                <w:rFonts w:ascii="Times New Roman" w:hAnsi="Times New Roman" w:cs="Times New Roman"/>
                <w:sz w:val="18"/>
                <w:szCs w:val="18"/>
              </w:rPr>
              <w:t xml:space="preserve">Zakon o održivom gospodarenju otpadom (NN br. 94/13., 73/17. i 14/19.) </w:t>
            </w:r>
            <w:bookmarkEnd w:id="6"/>
          </w:p>
          <w:p w:rsidR="00D63DEB" w:rsidRPr="00677BED" w:rsidRDefault="00D63DEB" w:rsidP="00271C51">
            <w:pPr>
              <w:spacing w:after="0" w:line="240" w:lineRule="auto"/>
              <w:rPr>
                <w:rFonts w:ascii="Times New Roman" w:hAnsi="Times New Roman" w:cs="Times New Roman"/>
                <w:sz w:val="18"/>
                <w:szCs w:val="18"/>
              </w:rPr>
            </w:pPr>
            <w:bookmarkStart w:id="7" w:name="_Hlk21693552"/>
            <w:r w:rsidRPr="00677BED">
              <w:rPr>
                <w:rFonts w:ascii="Times New Roman" w:hAnsi="Times New Roman" w:cs="Times New Roman"/>
                <w:sz w:val="18"/>
                <w:szCs w:val="18"/>
              </w:rPr>
              <w:t xml:space="preserve">Zakon o veterinarstvu (NN br. 82/13., 148/13.) </w:t>
            </w:r>
          </w:p>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Zakon o grobljima (NN br: 19/98., 50/12. i 89/17.)</w:t>
            </w:r>
            <w:bookmarkEnd w:id="7"/>
          </w:p>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xml:space="preserve">Pravilnik o označavanju pasa (NN br. 72/10.) </w:t>
            </w:r>
          </w:p>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Pravilnik o načinu provedbe obavezne dezinfekcije, dezinsekcije i deratizacije (NN br. 35/07., 76/12.)</w:t>
            </w:r>
          </w:p>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Odluka o komunalnoj naknadi (Službene novine Grada Požege br. 2/19.</w:t>
            </w:r>
            <w:r w:rsidR="004C4A13">
              <w:rPr>
                <w:rFonts w:ascii="Times New Roman" w:hAnsi="Times New Roman" w:cs="Times New Roman"/>
                <w:sz w:val="18"/>
                <w:szCs w:val="18"/>
              </w:rPr>
              <w:t xml:space="preserve"> i 6/20.</w:t>
            </w:r>
            <w:r w:rsidRPr="00677BED">
              <w:rPr>
                <w:rFonts w:ascii="Times New Roman" w:hAnsi="Times New Roman" w:cs="Times New Roman"/>
                <w:sz w:val="18"/>
                <w:szCs w:val="18"/>
              </w:rPr>
              <w:t>) .</w:t>
            </w:r>
          </w:p>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Odluka o komunalnom redu (Službene novine Grada Požege br. 12/11, 2/12. i 2/18.)</w:t>
            </w:r>
          </w:p>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xml:space="preserve">Odluka o obavljanju dimnjačarske službe na području Grada Požege (Službene novine Grada Požege br. 2/19.) </w:t>
            </w:r>
          </w:p>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D63DEB" w:rsidRPr="00D63DEB" w:rsidTr="00271C51">
        <w:trPr>
          <w:trHeight w:val="1214"/>
          <w:jc w:val="center"/>
        </w:trPr>
        <w:tc>
          <w:tcPr>
            <w:tcW w:w="1983" w:type="dxa"/>
            <w:tcBorders>
              <w:top w:val="single" w:sz="4" w:space="0" w:color="00000A"/>
              <w:left w:val="single" w:sz="4" w:space="0" w:color="00000A"/>
              <w:bottom w:val="single" w:sz="4" w:space="0" w:color="00000A"/>
              <w:right w:val="single" w:sz="4" w:space="0" w:color="00000A"/>
            </w:tcBorders>
            <w:hideMark/>
          </w:tcPr>
          <w:p w:rsidR="00D63DEB" w:rsidRPr="00677BED" w:rsidRDefault="00D63DEB" w:rsidP="00271C51">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ISHODIŠTE I POKAZATELJI NA KOJIMA SE ZASNIVAJU IZRAČUNI I OCJENE POTREBNIH SREDSTAVA: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Ishodišta i pokazatelji na kojima se zasnivaju izračuni i ocjene potrebnih sredstava je Proračun Grada Požege za 2020. godinu, stvarni troškovi iz prethodnih godina.</w:t>
            </w:r>
          </w:p>
        </w:tc>
      </w:tr>
      <w:tr w:rsidR="00D63DEB" w:rsidRPr="00D63DEB" w:rsidTr="00271C51">
        <w:trPr>
          <w:trHeight w:val="1612"/>
          <w:jc w:val="center"/>
        </w:trPr>
        <w:tc>
          <w:tcPr>
            <w:tcW w:w="1983" w:type="dxa"/>
            <w:tcBorders>
              <w:top w:val="single" w:sz="4" w:space="0" w:color="00000A"/>
              <w:left w:val="single" w:sz="4" w:space="0" w:color="00000A"/>
              <w:bottom w:val="single" w:sz="4" w:space="0" w:color="00000A"/>
              <w:right w:val="single" w:sz="4" w:space="0" w:color="00000A"/>
            </w:tcBorders>
            <w:vAlign w:val="center"/>
            <w:hideMark/>
          </w:tcPr>
          <w:p w:rsidR="00D63DEB" w:rsidRPr="00677BED" w:rsidRDefault="00D63DEB" w:rsidP="00271C51">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NAČIN I SREDSTVA ZA REALIZACIJU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677BED" w:rsidTr="00E6315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E6315D">
                  <w:pPr>
                    <w:spacing w:after="0" w:line="240" w:lineRule="auto"/>
                    <w:jc w:val="center"/>
                    <w:rPr>
                      <w:rFonts w:ascii="Times New Roman" w:hAnsi="Times New Roman" w:cs="Times New Roman"/>
                      <w:b/>
                      <w:bCs/>
                      <w:sz w:val="18"/>
                      <w:szCs w:val="18"/>
                    </w:rPr>
                  </w:pPr>
                  <w:proofErr w:type="spellStart"/>
                  <w:r w:rsidRPr="00677BED">
                    <w:rPr>
                      <w:rFonts w:ascii="Times New Roman" w:hAnsi="Times New Roman" w:cs="Times New Roman"/>
                      <w:b/>
                      <w:bCs/>
                      <w:sz w:val="18"/>
                      <w:szCs w:val="18"/>
                    </w:rPr>
                    <w:t>R.b</w:t>
                  </w:r>
                  <w:proofErr w:type="spellEnd"/>
                  <w:r w:rsidRPr="00677BED">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E6315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375D11" w:rsidP="00E6315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172583" w:rsidP="00E6315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172583" w:rsidP="00E6315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677BED" w:rsidTr="00E6315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prometnica i mostova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271C51">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3.150.000,00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677BED" w:rsidRDefault="00AB5EE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B5EE6">
                    <w:rPr>
                      <w:rFonts w:ascii="Times New Roman" w:hAnsi="Times New Roman" w:cs="Times New Roman"/>
                      <w:noProof/>
                      <w:sz w:val="18"/>
                      <w:szCs w:val="18"/>
                    </w:rPr>
                    <w:t>2.800.000,00</w:t>
                  </w:r>
                  <w:r>
                    <w:rPr>
                      <w:rFonts w:ascii="Times New Roman" w:hAnsi="Times New Roman" w:cs="Times New Roman"/>
                      <w:sz w:val="18"/>
                      <w:szCs w:val="18"/>
                    </w:rPr>
                    <w:fldChar w:fldCharType="end"/>
                  </w:r>
                </w:p>
              </w:tc>
            </w:tr>
            <w:tr w:rsidR="00967D81" w:rsidRPr="00677BED" w:rsidTr="00E6315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i potrošnja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271C51">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3.400.000,00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677BED" w:rsidRDefault="00F96B3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B5EE6">
                    <w:rPr>
                      <w:rFonts w:ascii="Times New Roman" w:hAnsi="Times New Roman" w:cs="Times New Roman"/>
                      <w:noProof/>
                      <w:sz w:val="18"/>
                      <w:szCs w:val="18"/>
                    </w:rPr>
                    <w:t>3.400.000,00</w:t>
                  </w:r>
                  <w:r>
                    <w:rPr>
                      <w:rFonts w:ascii="Times New Roman" w:hAnsi="Times New Roman" w:cs="Times New Roman"/>
                      <w:sz w:val="18"/>
                      <w:szCs w:val="18"/>
                    </w:rPr>
                    <w:fldChar w:fldCharType="end"/>
                  </w:r>
                </w:p>
              </w:tc>
            </w:tr>
            <w:tr w:rsidR="00967D81" w:rsidRPr="00677BED" w:rsidTr="00E6315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Javna higijena i zelenilo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271C51">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2.750.000,00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677BED" w:rsidRDefault="00AB5EE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B5EE6">
                    <w:rPr>
                      <w:rFonts w:ascii="Times New Roman" w:hAnsi="Times New Roman" w:cs="Times New Roman"/>
                      <w:noProof/>
                      <w:sz w:val="18"/>
                      <w:szCs w:val="18"/>
                    </w:rPr>
                    <w:t>2.850.000,00</w:t>
                  </w:r>
                  <w:r>
                    <w:rPr>
                      <w:rFonts w:ascii="Times New Roman" w:hAnsi="Times New Roman" w:cs="Times New Roman"/>
                      <w:sz w:val="18"/>
                      <w:szCs w:val="18"/>
                    </w:rPr>
                    <w:fldChar w:fldCharType="end"/>
                  </w:r>
                </w:p>
              </w:tc>
            </w:tr>
            <w:tr w:rsidR="00967D81" w:rsidRPr="00677BED" w:rsidTr="00E6315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4.</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vodoprivrednih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271C51">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677BED" w:rsidRDefault="00F96B3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B5EE6">
                    <w:rPr>
                      <w:rFonts w:ascii="Times New Roman" w:hAnsi="Times New Roman" w:cs="Times New Roman"/>
                      <w:noProof/>
                      <w:sz w:val="18"/>
                      <w:szCs w:val="18"/>
                    </w:rPr>
                    <w:t>0,00</w:t>
                  </w:r>
                  <w:r>
                    <w:rPr>
                      <w:rFonts w:ascii="Times New Roman" w:hAnsi="Times New Roman" w:cs="Times New Roman"/>
                      <w:sz w:val="18"/>
                      <w:szCs w:val="18"/>
                    </w:rPr>
                    <w:fldChar w:fldCharType="end"/>
                  </w:r>
                </w:p>
              </w:tc>
            </w:tr>
            <w:tr w:rsidR="00967D81" w:rsidRPr="00677BED" w:rsidTr="00E6315D">
              <w:trPr>
                <w:trHeight w:val="24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677BED" w:rsidRDefault="00967D81" w:rsidP="00E6315D">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E6315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967D81" w:rsidP="00271C51">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9.380.000,00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B5EE6">
                    <w:rPr>
                      <w:rFonts w:ascii="Times New Roman" w:hAnsi="Times New Roman" w:cs="Times New Roman"/>
                      <w:b/>
                      <w:bCs/>
                      <w:noProof/>
                      <w:sz w:val="18"/>
                      <w:szCs w:val="18"/>
                    </w:rPr>
                    <w:t>-330.000,00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B5EE6">
                    <w:rPr>
                      <w:rFonts w:ascii="Times New Roman" w:hAnsi="Times New Roman" w:cs="Times New Roman"/>
                      <w:b/>
                      <w:bCs/>
                      <w:noProof/>
                      <w:sz w:val="18"/>
                      <w:szCs w:val="18"/>
                    </w:rPr>
                    <w:t>9.050.000,00</w:t>
                  </w:r>
                  <w:r>
                    <w:rPr>
                      <w:rFonts w:ascii="Times New Roman" w:hAnsi="Times New Roman" w:cs="Times New Roman"/>
                      <w:b/>
                      <w:bCs/>
                      <w:sz w:val="18"/>
                      <w:szCs w:val="18"/>
                    </w:rPr>
                    <w:fldChar w:fldCharType="end"/>
                  </w:r>
                </w:p>
              </w:tc>
            </w:tr>
          </w:tbl>
          <w:p w:rsidR="00D63DEB" w:rsidRPr="00677BED"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trHeight w:val="765"/>
          <w:jc w:val="center"/>
        </w:trPr>
        <w:tc>
          <w:tcPr>
            <w:tcW w:w="1983" w:type="dxa"/>
            <w:tcBorders>
              <w:top w:val="single" w:sz="4" w:space="0" w:color="00000A"/>
              <w:left w:val="single" w:sz="4" w:space="0" w:color="00000A"/>
              <w:bottom w:val="single" w:sz="4" w:space="0" w:color="00000A"/>
              <w:right w:val="single" w:sz="4" w:space="0" w:color="00000A"/>
            </w:tcBorders>
            <w:hideMark/>
          </w:tcPr>
          <w:p w:rsidR="00D63DEB" w:rsidRPr="00677BED" w:rsidRDefault="00D63DEB" w:rsidP="00271C51">
            <w:pPr>
              <w:spacing w:after="0" w:line="240" w:lineRule="auto"/>
              <w:rPr>
                <w:rFonts w:ascii="Times New Roman" w:hAnsi="Times New Roman" w:cs="Times New Roman"/>
                <w:b/>
                <w:bCs/>
                <w:sz w:val="18"/>
                <w:szCs w:val="18"/>
                <w:lang w:eastAsia="en-US"/>
              </w:rPr>
            </w:pPr>
            <w:r w:rsidRPr="00677BED">
              <w:rPr>
                <w:rFonts w:ascii="Times New Roman" w:hAnsi="Times New Roman" w:cs="Times New Roman"/>
                <w:b/>
                <w:bCs/>
                <w:sz w:val="18"/>
                <w:szCs w:val="18"/>
              </w:rPr>
              <w:lastRenderedPageBreak/>
              <w:t>RAZLOG ODSTUPANJA OD PROŠLOGODIŠNJIH PROJEKCIJA: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Radi se o održavanju po potrebi</w:t>
            </w:r>
          </w:p>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Ovisnost o dobivanju sredstava iz pomoći</w:t>
            </w:r>
          </w:p>
        </w:tc>
      </w:tr>
      <w:tr w:rsidR="00D63DEB" w:rsidRPr="00D63DEB" w:rsidTr="00271C51">
        <w:trPr>
          <w:trHeight w:val="3829"/>
          <w:jc w:val="center"/>
        </w:trPr>
        <w:tc>
          <w:tcPr>
            <w:tcW w:w="1983" w:type="dxa"/>
            <w:tcBorders>
              <w:top w:val="single" w:sz="4" w:space="0" w:color="00000A"/>
              <w:left w:val="single" w:sz="4" w:space="0" w:color="00000A"/>
              <w:bottom w:val="single" w:sz="4" w:space="0" w:color="00000A"/>
              <w:right w:val="single" w:sz="4" w:space="0" w:color="00000A"/>
            </w:tcBorders>
            <w:vAlign w:val="center"/>
            <w:hideMark/>
          </w:tcPr>
          <w:p w:rsidR="00D63DEB" w:rsidRPr="00677BED" w:rsidRDefault="00D63DEB" w:rsidP="00271C51">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POKAZATELJI USPJEŠNOSTI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47"/>
              <w:gridCol w:w="2211"/>
              <w:gridCol w:w="794"/>
              <w:gridCol w:w="964"/>
              <w:gridCol w:w="964"/>
              <w:gridCol w:w="964"/>
              <w:gridCol w:w="964"/>
            </w:tblGrid>
            <w:tr w:rsidR="005A738C" w:rsidRPr="00677BED" w:rsidTr="00983709">
              <w:trPr>
                <w:trHeight w:val="521"/>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4C4A1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8D1E2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5A738C" w:rsidRPr="00677BED" w:rsidTr="00983709">
              <w:trPr>
                <w:trHeight w:val="1009"/>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Održavane prometnice i mostove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Dužina održavanih prometnica i mostova financiranih kroz Aktivnost Održavanja prometnica i mostova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240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196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190</w:t>
                  </w:r>
                </w:p>
              </w:tc>
            </w:tr>
            <w:tr w:rsidR="005A738C" w:rsidRPr="00677BED" w:rsidTr="00983709">
              <w:trPr>
                <w:trHeight w:val="417"/>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Održavana  rasvjetna mjesta</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xml:space="preserve">Broj održavanih rasvjetnih mjesta </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120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D63DEB" w:rsidRPr="00677BED"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D63DEB" w:rsidRPr="00677BED"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w:t>
                  </w:r>
                </w:p>
              </w:tc>
            </w:tr>
            <w:tr w:rsidR="005A738C" w:rsidRPr="00677BED" w:rsidTr="00983709">
              <w:trPr>
                <w:trHeight w:val="679"/>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zelenih površina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Kvadratura održavanih zelenih površina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290000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260000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677BED"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677BED"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260000</w:t>
                  </w:r>
                </w:p>
              </w:tc>
            </w:tr>
            <w:tr w:rsidR="005A738C" w:rsidRPr="00677BED" w:rsidTr="00983709">
              <w:trPr>
                <w:trHeight w:val="812"/>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vodnih građevina i kanalizacije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Održavane vodne građevine -projekti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271C5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677BED"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677BED"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rsidR="00D63DEB" w:rsidRPr="00677BED" w:rsidRDefault="00D63DEB" w:rsidP="00271C51">
            <w:pPr>
              <w:spacing w:after="0" w:line="240" w:lineRule="auto"/>
              <w:rPr>
                <w:rFonts w:ascii="Times New Roman" w:hAnsi="Times New Roman" w:cs="Times New Roman"/>
                <w:sz w:val="18"/>
                <w:szCs w:val="18"/>
                <w:lang w:eastAsia="hr-HR"/>
              </w:rPr>
            </w:pPr>
          </w:p>
        </w:tc>
      </w:tr>
      <w:tr w:rsidR="00D63DEB" w:rsidRPr="005A738C" w:rsidTr="00271C51">
        <w:trPr>
          <w:trHeight w:val="283"/>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ŠIFRA I NAZIV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1401 ODRŽAVANJE POSLOVNIH, STAMBENIH PROSTORA, OPREME I DRUGO</w:t>
            </w:r>
          </w:p>
        </w:tc>
      </w:tr>
      <w:tr w:rsidR="00D63DEB" w:rsidRPr="005A738C" w:rsidTr="00271C51">
        <w:trPr>
          <w:trHeight w:val="693"/>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OPĆI I POSEBNI CILJEVI: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D63DEB" w:rsidRPr="005A738C" w:rsidTr="00271C51">
        <w:trPr>
          <w:trHeight w:val="877"/>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ZAKONSKA OSNOVA ZA UVOĐENJE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vlasništvu i drugim stvarnim pravima (NN, broj: 91/96, 68/98, 137/99, 22/00, 73/00, 129/00, 114/01, 79/06, 141/06, 146/08, 38/09, 153/09, 143/12, 152/14, 81/15 - pročišćeni tekst i 94/17)</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najmu stanova (NN, broj: 91/96., 48/98., 66/98., 22/06. i 68/18.)</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zakupu i kupoprodaji poslovnog prostora  (NN, broj: 125/11. i 64/15.)</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lokalnoj i područnoj (regionalnoj) samoupravi (NN, broj: 33/01., 60/01. – vjerodostojno tumačenje, 106/03., 129/05., 109/07., 125/08., 36/09., 150/11., 144/12., 19/13. – pročišćeni tekst, 137/15. – ispravak 123/17.</w:t>
            </w:r>
            <w:r w:rsidR="004C4A13">
              <w:rPr>
                <w:rFonts w:ascii="Times New Roman" w:hAnsi="Times New Roman" w:cs="Times New Roman"/>
                <w:sz w:val="18"/>
                <w:szCs w:val="18"/>
              </w:rPr>
              <w:t xml:space="preserve"> i 98/19.</w:t>
            </w:r>
            <w:r w:rsidRPr="005A738C">
              <w:rPr>
                <w:rFonts w:ascii="Times New Roman" w:hAnsi="Times New Roman" w:cs="Times New Roman"/>
                <w:sz w:val="18"/>
                <w:szCs w:val="18"/>
              </w:rPr>
              <w:t>)</w:t>
            </w:r>
          </w:p>
        </w:tc>
      </w:tr>
      <w:tr w:rsidR="00D63DEB" w:rsidRPr="005A738C" w:rsidTr="00271C51">
        <w:trPr>
          <w:trHeight w:val="1373"/>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ISHODIŠTE I POKAZATELJI NA KOJIMA SE ZASNIVAJU IZRAČUNI I OCJENE POTREBNIH SREDSTAVA: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Ishodišta i pokazatelji na kojima se zasnivaju izračuni i ocjene potrebnih sredstava je Proračun Grada Požege za 2020. godinu, stvarni troškovi iz prethodnih godina.</w:t>
            </w:r>
          </w:p>
        </w:tc>
      </w:tr>
      <w:tr w:rsidR="00D63DEB" w:rsidRPr="005A738C" w:rsidTr="00271C51">
        <w:trPr>
          <w:trHeight w:val="1727"/>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NAČIN I SREDSTVA ZA REALIZACIJU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5A738C" w:rsidTr="00E6315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E6315D">
                  <w:pPr>
                    <w:spacing w:after="0" w:line="240" w:lineRule="auto"/>
                    <w:jc w:val="center"/>
                    <w:rPr>
                      <w:rFonts w:ascii="Times New Roman" w:hAnsi="Times New Roman" w:cs="Times New Roman"/>
                      <w:b/>
                      <w:bCs/>
                      <w:sz w:val="18"/>
                      <w:szCs w:val="18"/>
                    </w:rPr>
                  </w:pPr>
                  <w:proofErr w:type="spellStart"/>
                  <w:r w:rsidRPr="005A738C">
                    <w:rPr>
                      <w:rFonts w:ascii="Times New Roman" w:hAnsi="Times New Roman" w:cs="Times New Roman"/>
                      <w:b/>
                      <w:bCs/>
                      <w:sz w:val="18"/>
                      <w:szCs w:val="18"/>
                    </w:rPr>
                    <w:t>R.b</w:t>
                  </w:r>
                  <w:proofErr w:type="spellEnd"/>
                  <w:r w:rsidRPr="005A738C">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b/>
                      <w:bCs/>
                      <w:sz w:val="18"/>
                      <w:szCs w:val="18"/>
                    </w:rPr>
                  </w:pPr>
                  <w:r w:rsidRPr="005A738C">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5A738C" w:rsidTr="00E6315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E6315D">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E6315D">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Održavanje poslovnih i stambenih prostora, opreme i drugo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255.000,00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AB5EE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B5EE6">
                    <w:rPr>
                      <w:rFonts w:ascii="Times New Roman" w:hAnsi="Times New Roman" w:cs="Times New Roman"/>
                      <w:noProof/>
                      <w:sz w:val="18"/>
                      <w:szCs w:val="18"/>
                    </w:rPr>
                    <w:t>385.000,00</w:t>
                  </w:r>
                  <w:r>
                    <w:rPr>
                      <w:rFonts w:ascii="Times New Roman" w:hAnsi="Times New Roman" w:cs="Times New Roman"/>
                      <w:sz w:val="18"/>
                      <w:szCs w:val="18"/>
                    </w:rPr>
                    <w:fldChar w:fldCharType="end"/>
                  </w:r>
                </w:p>
              </w:tc>
            </w:tr>
            <w:tr w:rsidR="00967D81" w:rsidRPr="005A738C" w:rsidTr="00E6315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E6315D">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E6315D">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Održavanje sportskih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F96B3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B5EE6">
                    <w:rPr>
                      <w:rFonts w:ascii="Times New Roman" w:hAnsi="Times New Roman" w:cs="Times New Roman"/>
                      <w:noProof/>
                      <w:sz w:val="18"/>
                      <w:szCs w:val="18"/>
                    </w:rPr>
                    <w:t>100.000,00</w:t>
                  </w:r>
                  <w:r>
                    <w:rPr>
                      <w:rFonts w:ascii="Times New Roman" w:hAnsi="Times New Roman" w:cs="Times New Roman"/>
                      <w:sz w:val="18"/>
                      <w:szCs w:val="18"/>
                    </w:rPr>
                    <w:fldChar w:fldCharType="end"/>
                  </w:r>
                </w:p>
              </w:tc>
            </w:tr>
            <w:tr w:rsidR="00AB5EE6" w:rsidRPr="005A738C" w:rsidTr="00E6315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AB5EE6" w:rsidP="00E631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AB5EE6" w:rsidP="00E6315D">
                  <w:pPr>
                    <w:spacing w:after="0" w:line="240" w:lineRule="auto"/>
                    <w:rPr>
                      <w:rFonts w:ascii="Times New Roman" w:hAnsi="Times New Roman" w:cs="Times New Roman"/>
                      <w:sz w:val="18"/>
                      <w:szCs w:val="18"/>
                    </w:rPr>
                  </w:pPr>
                  <w:r>
                    <w:rPr>
                      <w:rFonts w:ascii="Times New Roman" w:hAnsi="Times New Roman" w:cs="Times New Roman"/>
                      <w:sz w:val="18"/>
                      <w:szCs w:val="18"/>
                    </w:rPr>
                    <w:t>Održavanje mjesnih domova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AB5EE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Default="00AB5EE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AB5EE6">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B5EE6">
                    <w:rPr>
                      <w:rFonts w:ascii="Times New Roman" w:hAnsi="Times New Roman" w:cs="Times New Roman"/>
                      <w:noProof/>
                      <w:sz w:val="18"/>
                      <w:szCs w:val="18"/>
                    </w:rPr>
                    <w:t>55.000,00</w:t>
                  </w:r>
                  <w:r>
                    <w:rPr>
                      <w:rFonts w:ascii="Times New Roman" w:hAnsi="Times New Roman" w:cs="Times New Roman"/>
                      <w:sz w:val="18"/>
                      <w:szCs w:val="18"/>
                    </w:rPr>
                    <w:fldChar w:fldCharType="end"/>
                  </w:r>
                </w:p>
              </w:tc>
            </w:tr>
            <w:tr w:rsidR="00967D81" w:rsidRPr="005A738C" w:rsidTr="00E6315D">
              <w:trPr>
                <w:trHeight w:val="2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967D81" w:rsidP="00E6315D">
                  <w:pPr>
                    <w:spacing w:after="0" w:line="240" w:lineRule="auto"/>
                    <w:jc w:val="center"/>
                    <w:rPr>
                      <w:rFonts w:ascii="Times New Roman" w:hAnsi="Times New Roman" w:cs="Times New Roman"/>
                      <w:b/>
                      <w:bCs/>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E6315D">
                  <w:pPr>
                    <w:spacing w:after="0" w:line="240" w:lineRule="auto"/>
                    <w:jc w:val="right"/>
                    <w:rPr>
                      <w:rFonts w:ascii="Times New Roman" w:hAnsi="Times New Roman" w:cs="Times New Roman"/>
                      <w:b/>
                      <w:bCs/>
                      <w:sz w:val="18"/>
                      <w:szCs w:val="18"/>
                    </w:rPr>
                  </w:pPr>
                  <w:r w:rsidRPr="005A738C">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b/>
                      <w:bCs/>
                      <w:sz w:val="18"/>
                      <w:szCs w:val="18"/>
                    </w:rPr>
                  </w:pPr>
                  <w:r w:rsidRPr="005A738C">
                    <w:rPr>
                      <w:rFonts w:ascii="Times New Roman" w:hAnsi="Times New Roman" w:cs="Times New Roman"/>
                      <w:b/>
                      <w:bCs/>
                      <w:sz w:val="18"/>
                      <w:szCs w:val="18"/>
                    </w:rPr>
                    <w:t>355.000,00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B5EE6">
                    <w:rPr>
                      <w:rFonts w:ascii="Times New Roman" w:hAnsi="Times New Roman" w:cs="Times New Roman"/>
                      <w:b/>
                      <w:bCs/>
                      <w:noProof/>
                      <w:sz w:val="18"/>
                      <w:szCs w:val="18"/>
                    </w:rPr>
                    <w:t>185.000,00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B5EE6">
                    <w:rPr>
                      <w:rFonts w:ascii="Times New Roman" w:hAnsi="Times New Roman" w:cs="Times New Roman"/>
                      <w:b/>
                      <w:bCs/>
                      <w:noProof/>
                      <w:sz w:val="18"/>
                      <w:szCs w:val="18"/>
                    </w:rPr>
                    <w:t>540.000,00</w:t>
                  </w:r>
                  <w:r>
                    <w:rPr>
                      <w:rFonts w:ascii="Times New Roman" w:hAnsi="Times New Roman" w:cs="Times New Roman"/>
                      <w:b/>
                      <w:bCs/>
                      <w:sz w:val="18"/>
                      <w:szCs w:val="18"/>
                    </w:rPr>
                    <w:fldChar w:fldCharType="end"/>
                  </w:r>
                </w:p>
              </w:tc>
            </w:tr>
          </w:tbl>
          <w:p w:rsidR="00D63DEB" w:rsidRPr="005A738C" w:rsidRDefault="00D63DEB" w:rsidP="00271C51">
            <w:pPr>
              <w:spacing w:after="0" w:line="240" w:lineRule="auto"/>
              <w:rPr>
                <w:rFonts w:ascii="Times New Roman" w:hAnsi="Times New Roman" w:cs="Times New Roman"/>
                <w:sz w:val="18"/>
                <w:szCs w:val="18"/>
                <w:lang w:eastAsia="hr-HR"/>
              </w:rPr>
            </w:pPr>
          </w:p>
        </w:tc>
      </w:tr>
      <w:tr w:rsidR="00D63DEB" w:rsidRPr="005A738C" w:rsidTr="00271C51">
        <w:trPr>
          <w:trHeight w:val="613"/>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b/>
                <w:bCs/>
                <w:sz w:val="18"/>
                <w:szCs w:val="18"/>
                <w:lang w:eastAsia="en-US"/>
              </w:rPr>
            </w:pPr>
            <w:r w:rsidRPr="005A738C">
              <w:rPr>
                <w:rFonts w:ascii="Times New Roman" w:hAnsi="Times New Roman" w:cs="Times New Roman"/>
                <w:b/>
                <w:bCs/>
                <w:sz w:val="18"/>
                <w:szCs w:val="18"/>
              </w:rPr>
              <w:t>RAZLOG ODSTUPANJA OD PROŠLOGODIŠNJIH PROJEKCIJA: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Radi se o održavanju po potrebi, a potrebe variraju iz godine u godinu.</w:t>
            </w:r>
          </w:p>
        </w:tc>
      </w:tr>
      <w:tr w:rsidR="00D63DEB" w:rsidRPr="005A738C" w:rsidTr="00271C51">
        <w:trPr>
          <w:trHeight w:val="1759"/>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POKAZATELJI USPJEŠNOSTI: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531"/>
              <w:gridCol w:w="1814"/>
              <w:gridCol w:w="907"/>
              <w:gridCol w:w="964"/>
              <w:gridCol w:w="964"/>
              <w:gridCol w:w="964"/>
              <w:gridCol w:w="964"/>
            </w:tblGrid>
            <w:tr w:rsidR="00D63DEB" w:rsidRPr="005A738C" w:rsidTr="005A738C">
              <w:trPr>
                <w:trHeight w:val="648"/>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4C4A1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8D1E2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5A738C" w:rsidTr="00B055EE">
              <w:trPr>
                <w:trHeight w:val="649"/>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Korištenje stambenih i poslovnih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Broj stambenih i poslovnih prostora obuhvaćene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r>
            <w:tr w:rsidR="00D63DEB" w:rsidRPr="005A738C" w:rsidTr="00B055EE">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Korištenje športskih objekata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Broj objekata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r>
            <w:tr w:rsidR="00AB5EE6" w:rsidRPr="005A738C" w:rsidTr="00B055EE">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AB5EE6"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Održavanje mjesnih domova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AB5EE6"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AB5E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B5EE6"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bl>
          <w:p w:rsidR="00D63DEB" w:rsidRPr="005A738C" w:rsidRDefault="00D63DEB" w:rsidP="00271C51">
            <w:pPr>
              <w:spacing w:after="0" w:line="240" w:lineRule="auto"/>
              <w:rPr>
                <w:rFonts w:ascii="Times New Roman" w:hAnsi="Times New Roman" w:cs="Times New Roman"/>
                <w:sz w:val="18"/>
                <w:szCs w:val="18"/>
                <w:lang w:eastAsia="hr-HR"/>
              </w:rPr>
            </w:pPr>
          </w:p>
        </w:tc>
      </w:tr>
      <w:tr w:rsidR="00D63DEB" w:rsidRPr="005A738C" w:rsidTr="00271C51">
        <w:trPr>
          <w:trHeight w:val="302"/>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lastRenderedPageBreak/>
              <w:t>ŠIFRA I NAZIV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1402 ODRŽAVANJE SPOMENIČKIH VRIJEDNOSTI</w:t>
            </w:r>
          </w:p>
        </w:tc>
      </w:tr>
      <w:tr w:rsidR="00D63DEB" w:rsidRPr="005A738C" w:rsidTr="00271C51">
        <w:trPr>
          <w:trHeight w:val="719"/>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OPĆI I POSEBNI CILJEVI: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D63DEB" w:rsidRPr="005A738C" w:rsidTr="00271C51">
        <w:trPr>
          <w:trHeight w:val="677"/>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ZAKONSKA OSNOVA ZA UVOĐENJE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zaštiti i očuvanju kulturnih dobara (NN br. 69/99, 151/03, 157/03, 100/04, 87/09, 88/10, 61/11., 25/12., 136/12., 157/13., 152/14., 98/15., 44/17.</w:t>
            </w:r>
            <w:r w:rsidR="004C4A13">
              <w:rPr>
                <w:rFonts w:ascii="Times New Roman" w:hAnsi="Times New Roman" w:cs="Times New Roman"/>
                <w:sz w:val="18"/>
                <w:szCs w:val="18"/>
              </w:rPr>
              <w:t xml:space="preserve">, </w:t>
            </w:r>
            <w:r w:rsidRPr="005A738C">
              <w:rPr>
                <w:rFonts w:ascii="Times New Roman" w:hAnsi="Times New Roman" w:cs="Times New Roman"/>
                <w:sz w:val="18"/>
                <w:szCs w:val="18"/>
              </w:rPr>
              <w:t>90/18.</w:t>
            </w:r>
            <w:r w:rsidR="004C4A13">
              <w:rPr>
                <w:rFonts w:ascii="Times New Roman" w:hAnsi="Times New Roman" w:cs="Times New Roman"/>
                <w:sz w:val="18"/>
                <w:szCs w:val="18"/>
              </w:rPr>
              <w:t xml:space="preserve"> i 32/20.)</w:t>
            </w:r>
            <w:r w:rsidRPr="005A738C">
              <w:rPr>
                <w:rFonts w:ascii="Times New Roman" w:hAnsi="Times New Roman" w:cs="Times New Roman"/>
                <w:sz w:val="18"/>
                <w:szCs w:val="18"/>
              </w:rPr>
              <w:t xml:space="preserve">), </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financiranju javnih potreba u kulturi (NN br. 47/90, 27/93 i 38/09. i 150/11.).</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Odluka o spomeničkoj renti (Službene novine Grada Požege, broj: 15/14., 17/15.</w:t>
            </w:r>
            <w:r w:rsidR="004C4A13">
              <w:rPr>
                <w:rFonts w:ascii="Times New Roman" w:hAnsi="Times New Roman" w:cs="Times New Roman"/>
                <w:sz w:val="18"/>
                <w:szCs w:val="18"/>
              </w:rPr>
              <w:t xml:space="preserve"> i 6/20.</w:t>
            </w:r>
            <w:r w:rsidRPr="005A738C">
              <w:rPr>
                <w:rFonts w:ascii="Times New Roman" w:hAnsi="Times New Roman" w:cs="Times New Roman"/>
                <w:sz w:val="18"/>
                <w:szCs w:val="18"/>
              </w:rPr>
              <w:t>)</w:t>
            </w:r>
          </w:p>
        </w:tc>
      </w:tr>
      <w:tr w:rsidR="00D63DEB" w:rsidRPr="005A738C" w:rsidTr="00271C51">
        <w:trPr>
          <w:trHeight w:val="1257"/>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ISHODIŠTE I POKAZATELJI NA KOJIMA SE ZASNIVAJU IZRAČUNI I OCJENE POTREBNIH SREDSTAVA: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Ishodišta i pokazatelji na kojima se zasnivaju izračuni i ocjene potrebnih sredstava je Proračun Grada Požege za 2020. godinu, stvarni troškovi iz prethodnih godina.</w:t>
            </w:r>
          </w:p>
        </w:tc>
      </w:tr>
      <w:tr w:rsidR="00D63DEB" w:rsidRPr="005A738C" w:rsidTr="00271C51">
        <w:trPr>
          <w:trHeight w:val="1076"/>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NAČIN I SREDSTVA ZA REALIZACIJU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5A738C" w:rsidTr="00E6315D">
              <w:trPr>
                <w:trHeight w:val="27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E6315D">
                  <w:pPr>
                    <w:spacing w:after="0" w:line="240" w:lineRule="auto"/>
                    <w:jc w:val="center"/>
                    <w:rPr>
                      <w:rFonts w:ascii="Times New Roman" w:hAnsi="Times New Roman" w:cs="Times New Roman"/>
                      <w:b/>
                      <w:bCs/>
                      <w:sz w:val="18"/>
                      <w:szCs w:val="18"/>
                    </w:rPr>
                  </w:pPr>
                  <w:proofErr w:type="spellStart"/>
                  <w:r w:rsidRPr="00001015">
                    <w:rPr>
                      <w:rFonts w:ascii="Times New Roman" w:hAnsi="Times New Roman" w:cs="Times New Roman"/>
                      <w:b/>
                      <w:bCs/>
                      <w:sz w:val="18"/>
                      <w:szCs w:val="18"/>
                    </w:rPr>
                    <w:t>R.b</w:t>
                  </w:r>
                  <w:proofErr w:type="spellEnd"/>
                  <w:r w:rsidRPr="00001015">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5A738C" w:rsidTr="00E6315D">
              <w:trPr>
                <w:trHeight w:val="27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E6315D">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E6315D">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Održavanje spomeničkih vrijednosti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F96B3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96B3E">
                    <w:rPr>
                      <w:rFonts w:ascii="Times New Roman" w:hAnsi="Times New Roman" w:cs="Times New Roman"/>
                      <w:noProof/>
                      <w:sz w:val="18"/>
                      <w:szCs w:val="18"/>
                    </w:rPr>
                    <w:t>220.000,00</w:t>
                  </w:r>
                  <w:r>
                    <w:rPr>
                      <w:rFonts w:ascii="Times New Roman" w:hAnsi="Times New Roman" w:cs="Times New Roman"/>
                      <w:sz w:val="18"/>
                      <w:szCs w:val="18"/>
                    </w:rPr>
                    <w:fldChar w:fldCharType="end"/>
                  </w:r>
                </w:p>
              </w:tc>
            </w:tr>
            <w:tr w:rsidR="00967D81" w:rsidRPr="005A738C" w:rsidTr="00E6315D">
              <w:trPr>
                <w:trHeight w:val="27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967D81" w:rsidP="00E6315D">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001015" w:rsidRDefault="00967D81" w:rsidP="00E6315D">
                  <w:pPr>
                    <w:spacing w:after="0" w:line="240" w:lineRule="auto"/>
                    <w:jc w:val="right"/>
                    <w:rPr>
                      <w:rFonts w:ascii="Times New Roman" w:hAnsi="Times New Roman" w:cs="Times New Roman"/>
                      <w:b/>
                      <w:bCs/>
                      <w:sz w:val="18"/>
                      <w:szCs w:val="18"/>
                    </w:rPr>
                  </w:pPr>
                  <w:r w:rsidRPr="00001015">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001015" w:rsidRDefault="00967D81" w:rsidP="00271C51">
                  <w:pPr>
                    <w:spacing w:after="0" w:line="240" w:lineRule="auto"/>
                    <w:jc w:val="right"/>
                    <w:rPr>
                      <w:rFonts w:ascii="Times New Roman" w:hAnsi="Times New Roman" w:cs="Times New Roman"/>
                      <w:b/>
                      <w:bCs/>
                      <w:sz w:val="18"/>
                      <w:szCs w:val="18"/>
                    </w:rPr>
                  </w:pPr>
                  <w:r w:rsidRPr="00001015">
                    <w:rPr>
                      <w:rFonts w:ascii="Times New Roman" w:hAnsi="Times New Roman" w:cs="Times New Roman"/>
                      <w:b/>
                      <w:bCs/>
                      <w:sz w:val="18"/>
                      <w:szCs w:val="18"/>
                    </w:rPr>
                    <w:t>140.000,00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F96B3E">
                    <w:rPr>
                      <w:rFonts w:ascii="Times New Roman" w:hAnsi="Times New Roman" w:cs="Times New Roman"/>
                      <w:b/>
                      <w:bCs/>
                      <w:noProof/>
                      <w:sz w:val="18"/>
                      <w:szCs w:val="18"/>
                    </w:rPr>
                    <w:t>80.000,00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F96B3E">
                    <w:rPr>
                      <w:rFonts w:ascii="Times New Roman" w:hAnsi="Times New Roman" w:cs="Times New Roman"/>
                      <w:b/>
                      <w:bCs/>
                      <w:noProof/>
                      <w:sz w:val="18"/>
                      <w:szCs w:val="18"/>
                    </w:rPr>
                    <w:t>220.000,00</w:t>
                  </w:r>
                  <w:r>
                    <w:rPr>
                      <w:rFonts w:ascii="Times New Roman" w:hAnsi="Times New Roman" w:cs="Times New Roman"/>
                      <w:b/>
                      <w:bCs/>
                      <w:sz w:val="18"/>
                      <w:szCs w:val="18"/>
                    </w:rPr>
                    <w:fldChar w:fldCharType="end"/>
                  </w:r>
                </w:p>
              </w:tc>
            </w:tr>
          </w:tbl>
          <w:p w:rsidR="00D63DEB" w:rsidRPr="005A738C" w:rsidRDefault="00D63DEB" w:rsidP="00271C51">
            <w:pPr>
              <w:spacing w:after="0" w:line="240" w:lineRule="auto"/>
              <w:rPr>
                <w:rFonts w:ascii="Times New Roman" w:hAnsi="Times New Roman" w:cs="Times New Roman"/>
                <w:sz w:val="18"/>
                <w:szCs w:val="18"/>
                <w:lang w:eastAsia="hr-HR"/>
              </w:rPr>
            </w:pPr>
          </w:p>
        </w:tc>
      </w:tr>
      <w:tr w:rsidR="00D63DEB" w:rsidRPr="005A738C" w:rsidTr="00271C51">
        <w:trPr>
          <w:trHeight w:val="682"/>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lang w:eastAsia="en-US"/>
              </w:rPr>
            </w:pPr>
            <w:r w:rsidRPr="00001015">
              <w:rPr>
                <w:rFonts w:ascii="Times New Roman" w:hAnsi="Times New Roman" w:cs="Times New Roman"/>
                <w:b/>
                <w:bCs/>
                <w:sz w:val="18"/>
                <w:szCs w:val="18"/>
              </w:rPr>
              <w:t>RAZLOG ODSTUPANJA OD PROŠLOGODIŠNJIH PROJEKCIJA: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D63DEB" w:rsidP="00271C51">
            <w:pPr>
              <w:spacing w:after="0" w:line="240" w:lineRule="auto"/>
              <w:rPr>
                <w:rFonts w:ascii="Times New Roman" w:hAnsi="Times New Roman" w:cs="Times New Roman"/>
                <w:sz w:val="18"/>
                <w:szCs w:val="18"/>
              </w:rPr>
            </w:pPr>
          </w:p>
        </w:tc>
      </w:tr>
      <w:tr w:rsidR="00D63DEB" w:rsidRPr="005A738C" w:rsidTr="00271C51">
        <w:trPr>
          <w:trHeight w:val="1416"/>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POKAZATELJI USPJEŠNOSTI: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02"/>
              <w:gridCol w:w="2154"/>
              <w:gridCol w:w="794"/>
              <w:gridCol w:w="964"/>
              <w:gridCol w:w="964"/>
              <w:gridCol w:w="964"/>
              <w:gridCol w:w="964"/>
            </w:tblGrid>
            <w:tr w:rsidR="00D63DEB" w:rsidRPr="005A738C" w:rsidTr="00983709">
              <w:trPr>
                <w:trHeight w:val="553"/>
                <w:jc w:val="center"/>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4C4A1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8D1E2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5A738C" w:rsidTr="00983709">
              <w:trPr>
                <w:trHeight w:val="349"/>
                <w:jc w:val="center"/>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Provedeni projekti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Godišnji broj spomenika kulturne baštine na kojima se izvode radovi uređenja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r>
          </w:tbl>
          <w:p w:rsidR="00D63DEB" w:rsidRPr="005A738C" w:rsidRDefault="00D63DEB" w:rsidP="00271C51">
            <w:pPr>
              <w:spacing w:after="0" w:line="240" w:lineRule="auto"/>
              <w:rPr>
                <w:rFonts w:ascii="Times New Roman" w:hAnsi="Times New Roman" w:cs="Times New Roman"/>
                <w:sz w:val="18"/>
                <w:szCs w:val="18"/>
                <w:lang w:eastAsia="hr-HR"/>
              </w:rPr>
            </w:pPr>
          </w:p>
        </w:tc>
      </w:tr>
      <w:tr w:rsidR="00D63DEB" w:rsidRPr="005A738C" w:rsidTr="00271C51">
        <w:trPr>
          <w:trHeight w:val="332"/>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ŠIFRA I NAZIV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1500 KAPITALNA ULAGANJA U KOMUNALNU INFRASTRUKTURU</w:t>
            </w:r>
          </w:p>
        </w:tc>
      </w:tr>
      <w:tr w:rsidR="00D63DEB" w:rsidRPr="005A738C" w:rsidTr="00271C51">
        <w:trPr>
          <w:trHeight w:val="479"/>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OPĆI I POSEBNI CILJEVI: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D63DEB" w:rsidRPr="005A738C" w:rsidTr="00271C51">
        <w:trPr>
          <w:trHeight w:val="2119"/>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ZAKONSKA OSNOVA ZA UVOĐENJE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prostornom uređenju ( NN broj 153/13., 65/17., 114/18. i 39/19.)</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gradnji (NN broj 153/13., 20/17. i 39/19.)</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postupanju i uvjetima gradnje radi poticanja ulaganja (NN broj 69/09., 128/10., 136/12., 76/13., 153/13.)</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komunalnom gospodarstvu (NN broj 68/18.</w:t>
            </w:r>
            <w:r w:rsidR="004C4A13">
              <w:rPr>
                <w:rFonts w:ascii="Times New Roman" w:hAnsi="Times New Roman" w:cs="Times New Roman"/>
                <w:sz w:val="18"/>
                <w:szCs w:val="18"/>
              </w:rPr>
              <w:t xml:space="preserve">, </w:t>
            </w:r>
            <w:r w:rsidRPr="005A738C">
              <w:rPr>
                <w:rFonts w:ascii="Times New Roman" w:hAnsi="Times New Roman" w:cs="Times New Roman"/>
                <w:sz w:val="18"/>
                <w:szCs w:val="18"/>
              </w:rPr>
              <w:t>110/18. – Odluka Ustavnog suda</w:t>
            </w:r>
            <w:r w:rsidR="004C4A13">
              <w:rPr>
                <w:rFonts w:ascii="Times New Roman" w:hAnsi="Times New Roman" w:cs="Times New Roman"/>
                <w:sz w:val="18"/>
                <w:szCs w:val="18"/>
              </w:rPr>
              <w:t xml:space="preserve"> i 32/20.</w:t>
            </w:r>
            <w:r w:rsidRPr="005A738C">
              <w:rPr>
                <w:rFonts w:ascii="Times New Roman" w:hAnsi="Times New Roman" w:cs="Times New Roman"/>
                <w:sz w:val="18"/>
                <w:szCs w:val="18"/>
              </w:rPr>
              <w:t>)</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cestama (NN broj 84/11., 22/13., 54/13., 148/13.</w:t>
            </w:r>
            <w:r w:rsidR="004C4A13">
              <w:rPr>
                <w:rFonts w:ascii="Times New Roman" w:hAnsi="Times New Roman" w:cs="Times New Roman"/>
                <w:sz w:val="18"/>
                <w:szCs w:val="18"/>
              </w:rPr>
              <w:t xml:space="preserve">, </w:t>
            </w:r>
            <w:r w:rsidRPr="005A738C">
              <w:rPr>
                <w:rFonts w:ascii="Times New Roman" w:hAnsi="Times New Roman" w:cs="Times New Roman"/>
                <w:sz w:val="18"/>
                <w:szCs w:val="18"/>
              </w:rPr>
              <w:t>92/14.</w:t>
            </w:r>
            <w:r w:rsidR="004C4A13">
              <w:rPr>
                <w:rFonts w:ascii="Times New Roman" w:hAnsi="Times New Roman" w:cs="Times New Roman"/>
                <w:sz w:val="18"/>
                <w:szCs w:val="18"/>
              </w:rPr>
              <w:t xml:space="preserve"> i 110/19.</w:t>
            </w:r>
            <w:r w:rsidRPr="005A738C">
              <w:rPr>
                <w:rFonts w:ascii="Times New Roman" w:hAnsi="Times New Roman" w:cs="Times New Roman"/>
                <w:sz w:val="18"/>
                <w:szCs w:val="18"/>
              </w:rPr>
              <w:t>)</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sigurnosti prometa na cestama (NN broj 67/08., 48/10., 74/11., 80/13. i 92/14., 64/15. i 108/17.)</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poslovima i djelatnostima prostornog uređenja i gradnje (NN broj: 78/15.</w:t>
            </w:r>
            <w:r w:rsidR="004C4A13">
              <w:rPr>
                <w:rFonts w:ascii="Times New Roman" w:hAnsi="Times New Roman" w:cs="Times New Roman"/>
                <w:sz w:val="18"/>
                <w:szCs w:val="18"/>
              </w:rPr>
              <w:t>, 118/18. i 110/19.)</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zaštiti na radu (NN broj 71/14., 118/14., 154/14., 94/18. i 96/18.)</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zaštiti okoliša (NN broj 80/13., 153/13., 78/15.</w:t>
            </w:r>
            <w:r w:rsidR="004C4A13">
              <w:rPr>
                <w:rFonts w:ascii="Times New Roman" w:hAnsi="Times New Roman" w:cs="Times New Roman"/>
                <w:sz w:val="18"/>
                <w:szCs w:val="18"/>
              </w:rPr>
              <w:t xml:space="preserve">, </w:t>
            </w:r>
            <w:r w:rsidRPr="005A738C">
              <w:rPr>
                <w:rFonts w:ascii="Times New Roman" w:hAnsi="Times New Roman" w:cs="Times New Roman"/>
                <w:sz w:val="18"/>
                <w:szCs w:val="18"/>
              </w:rPr>
              <w:t>12/18.</w:t>
            </w:r>
            <w:r w:rsidR="004C4A13">
              <w:rPr>
                <w:rFonts w:ascii="Times New Roman" w:hAnsi="Times New Roman" w:cs="Times New Roman"/>
                <w:sz w:val="18"/>
                <w:szCs w:val="18"/>
              </w:rPr>
              <w:t xml:space="preserve"> i 118/18.</w:t>
            </w:r>
            <w:r w:rsidRPr="005A738C">
              <w:rPr>
                <w:rFonts w:ascii="Times New Roman" w:hAnsi="Times New Roman" w:cs="Times New Roman"/>
                <w:sz w:val="18"/>
                <w:szCs w:val="18"/>
              </w:rPr>
              <w:t>)</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grobljima (NN br.19/98, 50/12. i 89/17.)</w:t>
            </w:r>
          </w:p>
        </w:tc>
      </w:tr>
      <w:tr w:rsidR="00D63DEB" w:rsidRPr="005A738C" w:rsidTr="00271C51">
        <w:trPr>
          <w:trHeight w:val="1103"/>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ISHODIŠTE I POKAZATELJI NA KOJIMA SE ZASNIVAJU IZRAČUNI I OCJENE POTREBNIH SREDSTAVA: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Ishodišta i pokazatelji na kojima se zasnivaju izračuni i ocjene potrebnih sredstava je Proračun Grada Požege za 2020. godinu.</w:t>
            </w:r>
          </w:p>
        </w:tc>
      </w:tr>
      <w:tr w:rsidR="00D63DEB" w:rsidRPr="005A738C" w:rsidTr="00271C51">
        <w:trPr>
          <w:trHeight w:val="4380"/>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lastRenderedPageBreak/>
              <w:t>NAČIN I SREDSTVA ZA REALIZACIJU PROGRAMA: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5A738C"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344C0">
                  <w:pPr>
                    <w:spacing w:after="0" w:line="240" w:lineRule="auto"/>
                    <w:jc w:val="center"/>
                    <w:rPr>
                      <w:rFonts w:ascii="Times New Roman" w:hAnsi="Times New Roman" w:cs="Times New Roman"/>
                      <w:b/>
                      <w:bCs/>
                      <w:sz w:val="18"/>
                      <w:szCs w:val="18"/>
                    </w:rPr>
                  </w:pPr>
                  <w:proofErr w:type="spellStart"/>
                  <w:r w:rsidRPr="00001015">
                    <w:rPr>
                      <w:rFonts w:ascii="Times New Roman" w:hAnsi="Times New Roman" w:cs="Times New Roman"/>
                      <w:b/>
                      <w:bCs/>
                      <w:sz w:val="18"/>
                      <w:szCs w:val="18"/>
                    </w:rPr>
                    <w:t>R.b</w:t>
                  </w:r>
                  <w:proofErr w:type="spellEnd"/>
                  <w:r w:rsidRPr="00001015">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344C0">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375D11" w:rsidP="002344C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172583" w:rsidP="002344C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172583" w:rsidP="002344C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5A738C" w:rsidTr="002344C0">
              <w:trPr>
                <w:trHeight w:val="23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i dodatna ulaganja u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5.835.000,00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0B2B" w:rsidRPr="005A738C" w:rsidRDefault="00AB5EE6" w:rsidP="00271C51">
                  <w:pPr>
                    <w:spacing w:after="0" w:line="240" w:lineRule="auto"/>
                    <w:jc w:val="right"/>
                    <w:rPr>
                      <w:rFonts w:ascii="Times New Roman" w:hAnsi="Times New Roman" w:cs="Times New Roman"/>
                      <w:sz w:val="18"/>
                      <w:szCs w:val="18"/>
                    </w:rPr>
                  </w:pPr>
                  <w:r w:rsidRPr="00AB5EE6">
                    <w:rPr>
                      <w:rFonts w:ascii="Times New Roman" w:hAnsi="Times New Roman" w:cs="Times New Roman"/>
                      <w:sz w:val="18"/>
                      <w:szCs w:val="18"/>
                    </w:rPr>
                    <w:t>-</w:t>
                  </w:r>
                  <w:r w:rsidR="00F40B2B">
                    <w:rPr>
                      <w:rFonts w:ascii="Times New Roman" w:hAnsi="Times New Roman" w:cs="Times New Roman"/>
                      <w:sz w:val="18"/>
                      <w:szCs w:val="18"/>
                    </w:rPr>
                    <w:t>1.307.767,00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4.527.233,00</w:t>
                  </w:r>
                  <w:r>
                    <w:rPr>
                      <w:rFonts w:ascii="Times New Roman" w:hAnsi="Times New Roman" w:cs="Times New Roman"/>
                      <w:sz w:val="18"/>
                      <w:szCs w:val="18"/>
                    </w:rPr>
                    <w:fldChar w:fldCharType="end"/>
                  </w:r>
                </w:p>
              </w:tc>
            </w:tr>
            <w:tr w:rsidR="00967D81" w:rsidRPr="005A738C"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1.160.000,00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F96B3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1.090.000,00</w:t>
                  </w:r>
                  <w:r>
                    <w:rPr>
                      <w:rFonts w:ascii="Times New Roman" w:hAnsi="Times New Roman" w:cs="Times New Roman"/>
                      <w:sz w:val="18"/>
                      <w:szCs w:val="18"/>
                    </w:rPr>
                    <w:fldChar w:fldCharType="end"/>
                  </w:r>
                </w:p>
              </w:tc>
            </w:tr>
            <w:tr w:rsidR="00967D81" w:rsidRPr="005A738C"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vodovoda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F96B3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40.000,00</w:t>
                  </w:r>
                  <w:r>
                    <w:rPr>
                      <w:rFonts w:ascii="Times New Roman" w:hAnsi="Times New Roman" w:cs="Times New Roman"/>
                      <w:sz w:val="18"/>
                      <w:szCs w:val="18"/>
                    </w:rPr>
                    <w:fldChar w:fldCharType="end"/>
                  </w:r>
                </w:p>
              </w:tc>
            </w:tr>
            <w:tr w:rsidR="00967D81" w:rsidRPr="005A738C"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 xml:space="preserve">Uređenje groblja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AB5EE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142.734,00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302.734,00</w:t>
                  </w:r>
                  <w:r>
                    <w:rPr>
                      <w:rFonts w:ascii="Times New Roman" w:hAnsi="Times New Roman" w:cs="Times New Roman"/>
                      <w:sz w:val="18"/>
                      <w:szCs w:val="18"/>
                    </w:rPr>
                    <w:fldChar w:fldCharType="end"/>
                  </w:r>
                </w:p>
              </w:tc>
            </w:tr>
            <w:tr w:rsidR="00967D81" w:rsidRPr="005A738C"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5.</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Aglomeracija Požega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F96B3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1.000.000,00</w:t>
                  </w:r>
                  <w:r>
                    <w:rPr>
                      <w:rFonts w:ascii="Times New Roman" w:hAnsi="Times New Roman" w:cs="Times New Roman"/>
                      <w:sz w:val="18"/>
                      <w:szCs w:val="18"/>
                    </w:rPr>
                    <w:fldChar w:fldCharType="end"/>
                  </w:r>
                </w:p>
              </w:tc>
            </w:tr>
            <w:tr w:rsidR="00967D81" w:rsidRPr="005A738C"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6.</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Aglomeracija Požega-Pleternica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F96B3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300.000,00</w:t>
                  </w:r>
                  <w:r>
                    <w:rPr>
                      <w:rFonts w:ascii="Times New Roman" w:hAnsi="Times New Roman" w:cs="Times New Roman"/>
                      <w:sz w:val="18"/>
                      <w:szCs w:val="18"/>
                    </w:rPr>
                    <w:fldChar w:fldCharType="end"/>
                  </w:r>
                </w:p>
              </w:tc>
            </w:tr>
            <w:tr w:rsidR="00967D81" w:rsidRPr="005A738C" w:rsidTr="002344C0">
              <w:trPr>
                <w:trHeight w:val="3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7.</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komunalnih objekata na lokaciji Vinogradine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11.538.000,00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7C77E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-1.144.405,00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10.393.595,00</w:t>
                  </w:r>
                  <w:r>
                    <w:rPr>
                      <w:rFonts w:ascii="Times New Roman" w:hAnsi="Times New Roman" w:cs="Times New Roman"/>
                      <w:sz w:val="18"/>
                      <w:szCs w:val="18"/>
                    </w:rPr>
                    <w:fldChar w:fldCharType="end"/>
                  </w:r>
                </w:p>
              </w:tc>
            </w:tr>
            <w:tr w:rsidR="00967D81" w:rsidRPr="005A738C" w:rsidTr="002344C0">
              <w:trPr>
                <w:trHeight w:val="365"/>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8.</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infrastrukture u poduzetničkoj zoni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7C77E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1.000.000,00</w:t>
                  </w:r>
                  <w:r>
                    <w:rPr>
                      <w:rFonts w:ascii="Times New Roman" w:hAnsi="Times New Roman" w:cs="Times New Roman"/>
                      <w:sz w:val="18"/>
                      <w:szCs w:val="18"/>
                    </w:rPr>
                    <w:fldChar w:fldCharType="end"/>
                  </w:r>
                </w:p>
              </w:tc>
            </w:tr>
            <w:tr w:rsidR="00967D81" w:rsidRPr="005A738C" w:rsidTr="002344C0">
              <w:trPr>
                <w:trHeight w:val="242"/>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mosta preko Vučjaka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272EBF"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w:t>
                  </w:r>
                  <w:r w:rsidR="007C77E6">
                    <w:rPr>
                      <w:rFonts w:ascii="Times New Roman" w:hAnsi="Times New Roman" w:cs="Times New Roman"/>
                      <w:sz w:val="18"/>
                      <w:szCs w:val="18"/>
                    </w:rPr>
                    <w:t>8</w:t>
                  </w:r>
                  <w:r>
                    <w:rPr>
                      <w:rFonts w:ascii="Times New Roman" w:hAnsi="Times New Roman" w:cs="Times New Roman"/>
                      <w:sz w:val="18"/>
                      <w:szCs w:val="18"/>
                    </w:rPr>
                    <w:t>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120.000,00</w:t>
                  </w:r>
                  <w:r>
                    <w:rPr>
                      <w:rFonts w:ascii="Times New Roman" w:hAnsi="Times New Roman" w:cs="Times New Roman"/>
                      <w:sz w:val="18"/>
                      <w:szCs w:val="18"/>
                    </w:rPr>
                    <w:fldChar w:fldCharType="end"/>
                  </w:r>
                </w:p>
              </w:tc>
            </w:tr>
            <w:tr w:rsidR="00967D81" w:rsidRPr="005A738C" w:rsidTr="002344C0">
              <w:trPr>
                <w:trHeight w:val="132"/>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 xml:space="preserve">Energetski učinkovita </w:t>
                  </w:r>
                  <w:r>
                    <w:rPr>
                      <w:rFonts w:ascii="Times New Roman" w:hAnsi="Times New Roman" w:cs="Times New Roman"/>
                      <w:sz w:val="18"/>
                      <w:szCs w:val="18"/>
                    </w:rPr>
                    <w:t>j</w:t>
                  </w:r>
                  <w:r w:rsidRPr="005A738C">
                    <w:rPr>
                      <w:rFonts w:ascii="Times New Roman" w:hAnsi="Times New Roman" w:cs="Times New Roman"/>
                      <w:sz w:val="18"/>
                      <w:szCs w:val="18"/>
                    </w:rPr>
                    <w:t>avna rasvjeta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9.000.000,00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272EBF"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9.120.000,00</w:t>
                  </w:r>
                  <w:r>
                    <w:rPr>
                      <w:rFonts w:ascii="Times New Roman" w:hAnsi="Times New Roman" w:cs="Times New Roman"/>
                      <w:sz w:val="18"/>
                      <w:szCs w:val="18"/>
                    </w:rPr>
                    <w:fldChar w:fldCharType="end"/>
                  </w:r>
                </w:p>
              </w:tc>
            </w:tr>
            <w:tr w:rsidR="00967D81" w:rsidRPr="005A738C" w:rsidTr="002344C0">
              <w:trPr>
                <w:trHeight w:val="192"/>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šetnice po desnoobalnom nasipu rijeke Orljave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272EBF"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210.000,00</w:t>
                  </w:r>
                  <w:r>
                    <w:rPr>
                      <w:rFonts w:ascii="Times New Roman" w:hAnsi="Times New Roman" w:cs="Times New Roman"/>
                      <w:sz w:val="18"/>
                      <w:szCs w:val="18"/>
                    </w:rPr>
                    <w:fldChar w:fldCharType="end"/>
                  </w:r>
                </w:p>
              </w:tc>
            </w:tr>
            <w:tr w:rsidR="00967D81" w:rsidRPr="005A738C" w:rsidTr="002344C0">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344C0">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Nabava urbane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A738C" w:rsidRDefault="00967D81" w:rsidP="00271C51">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272EBF"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200.000,00</w:t>
                  </w:r>
                  <w:r>
                    <w:rPr>
                      <w:rFonts w:ascii="Times New Roman" w:hAnsi="Times New Roman" w:cs="Times New Roman"/>
                      <w:sz w:val="18"/>
                      <w:szCs w:val="18"/>
                    </w:rPr>
                    <w:fldChar w:fldCharType="end"/>
                  </w:r>
                </w:p>
              </w:tc>
            </w:tr>
            <w:tr w:rsidR="00967D81" w:rsidRPr="005A738C" w:rsidTr="002344C0">
              <w:trPr>
                <w:trHeight w:val="2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A738C" w:rsidRDefault="00967D81" w:rsidP="002344C0">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001015" w:rsidRDefault="00967D81" w:rsidP="002344C0">
                  <w:pPr>
                    <w:spacing w:after="0" w:line="240" w:lineRule="auto"/>
                    <w:jc w:val="right"/>
                    <w:rPr>
                      <w:rFonts w:ascii="Times New Roman" w:hAnsi="Times New Roman" w:cs="Times New Roman"/>
                      <w:b/>
                      <w:bCs/>
                      <w:sz w:val="18"/>
                      <w:szCs w:val="18"/>
                    </w:rPr>
                  </w:pPr>
                  <w:r w:rsidRPr="00001015">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001015" w:rsidRDefault="00967D81" w:rsidP="00271C51">
                  <w:pPr>
                    <w:spacing w:after="0" w:line="240" w:lineRule="auto"/>
                    <w:jc w:val="right"/>
                    <w:rPr>
                      <w:rFonts w:ascii="Times New Roman" w:hAnsi="Times New Roman" w:cs="Times New Roman"/>
                      <w:b/>
                      <w:bCs/>
                      <w:sz w:val="18"/>
                      <w:szCs w:val="18"/>
                      <w:lang w:eastAsia="hr-HR"/>
                    </w:rPr>
                  </w:pPr>
                  <w:r w:rsidRPr="00001015">
                    <w:rPr>
                      <w:rFonts w:ascii="Times New Roman" w:hAnsi="Times New Roman" w:cs="Times New Roman"/>
                      <w:b/>
                      <w:bCs/>
                      <w:sz w:val="18"/>
                      <w:szCs w:val="18"/>
                    </w:rPr>
                    <w:t>30.583.000,00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F40B2B">
                    <w:rPr>
                      <w:rFonts w:ascii="Times New Roman" w:hAnsi="Times New Roman" w:cs="Times New Roman"/>
                      <w:b/>
                      <w:bCs/>
                      <w:noProof/>
                      <w:sz w:val="18"/>
                      <w:szCs w:val="18"/>
                    </w:rPr>
                    <w:t>-2.279.438,00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F40B2B">
                    <w:rPr>
                      <w:rFonts w:ascii="Times New Roman" w:hAnsi="Times New Roman" w:cs="Times New Roman"/>
                      <w:b/>
                      <w:bCs/>
                      <w:noProof/>
                      <w:sz w:val="18"/>
                      <w:szCs w:val="18"/>
                    </w:rPr>
                    <w:t>28.303.562,00</w:t>
                  </w:r>
                  <w:r>
                    <w:rPr>
                      <w:rFonts w:ascii="Times New Roman" w:hAnsi="Times New Roman" w:cs="Times New Roman"/>
                      <w:b/>
                      <w:bCs/>
                      <w:sz w:val="18"/>
                      <w:szCs w:val="18"/>
                    </w:rPr>
                    <w:fldChar w:fldCharType="end"/>
                  </w:r>
                </w:p>
              </w:tc>
            </w:tr>
          </w:tbl>
          <w:p w:rsidR="00D63DEB" w:rsidRPr="005A738C" w:rsidRDefault="00D63DEB" w:rsidP="00271C51">
            <w:pPr>
              <w:spacing w:after="0" w:line="240" w:lineRule="auto"/>
              <w:rPr>
                <w:rFonts w:ascii="Times New Roman" w:hAnsi="Times New Roman" w:cs="Times New Roman"/>
                <w:sz w:val="18"/>
                <w:szCs w:val="18"/>
                <w:lang w:eastAsia="hr-HR"/>
              </w:rPr>
            </w:pPr>
          </w:p>
        </w:tc>
      </w:tr>
      <w:tr w:rsidR="00D63DEB" w:rsidRPr="005A738C" w:rsidTr="00271C51">
        <w:trPr>
          <w:trHeight w:val="412"/>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lang w:eastAsia="en-US"/>
              </w:rPr>
            </w:pPr>
            <w:r w:rsidRPr="00001015">
              <w:rPr>
                <w:rFonts w:ascii="Times New Roman" w:hAnsi="Times New Roman" w:cs="Times New Roman"/>
                <w:b/>
                <w:bCs/>
                <w:sz w:val="18"/>
                <w:szCs w:val="18"/>
              </w:rPr>
              <w:t>RAZLOG ODSTUPANJA OD PROŠLOGODIŠNJIH PROJEKCIJA:</w:t>
            </w:r>
          </w:p>
        </w:tc>
        <w:tc>
          <w:tcPr>
            <w:tcW w:w="85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Ovisnost o dobivanju sredstava iz pomoći</w:t>
            </w:r>
          </w:p>
        </w:tc>
      </w:tr>
      <w:tr w:rsidR="00D63DEB" w:rsidRPr="005A738C" w:rsidTr="00271C51">
        <w:trPr>
          <w:trHeight w:val="10905"/>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271C51">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lastRenderedPageBreak/>
              <w:t>POKAZATELJI USPJEŠNOSTI:</w:t>
            </w:r>
          </w:p>
        </w:tc>
        <w:tc>
          <w:tcPr>
            <w:tcW w:w="8502"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453"/>
              <w:gridCol w:w="1984"/>
              <w:gridCol w:w="815"/>
              <w:gridCol w:w="964"/>
              <w:gridCol w:w="964"/>
              <w:gridCol w:w="964"/>
              <w:gridCol w:w="964"/>
            </w:tblGrid>
            <w:tr w:rsidR="00D63DEB" w:rsidRPr="005A738C" w:rsidTr="00983709">
              <w:trPr>
                <w:trHeight w:val="553"/>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Definicija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4C4A1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r w:rsidR="00014281">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8D1E2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5A738C" w:rsidTr="00983709">
              <w:trPr>
                <w:trHeight w:val="417"/>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Izgrađene ceste i nogostupi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Dužina novoizgrađenih cesta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r w:rsidR="00D63DEB" w:rsidRPr="005A738C" w:rsidTr="00983709">
              <w:trPr>
                <w:trHeight w:val="483"/>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Parkirališna mjesta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Broj parkirališnih mjesta financiranih ovim Programom</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r>
            <w:tr w:rsidR="00D63DEB" w:rsidRPr="005A738C" w:rsidTr="00983709">
              <w:trPr>
                <w:trHeight w:val="136"/>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Izgrađena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Dužina izgrađene javne rasvjete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D63DEB" w:rsidRPr="005A738C" w:rsidTr="00983709">
              <w:trPr>
                <w:trHeight w:val="412"/>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Stupovi i rasvjetna tijela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 xml:space="preserve">Broj stupova i rasvjetnih tijela realiziranih ovim Programom </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r>
            <w:tr w:rsidR="00D63DEB" w:rsidRPr="005A738C" w:rsidTr="00983709">
              <w:trPr>
                <w:trHeight w:val="350"/>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Pokrivenost grada vodoopskrbom</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Postotna pokrivenost grada Požege vodoopskrbom kroz Aktivnost Izgradnja vodovoda i kanalizacije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97</w:t>
                  </w:r>
                </w:p>
              </w:tc>
            </w:tr>
            <w:tr w:rsidR="00D63DEB" w:rsidRPr="005A738C" w:rsidTr="00983709">
              <w:trPr>
                <w:trHeight w:val="417"/>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Uređenost groblja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Broj zahvata po grobljima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D63DEB" w:rsidRPr="005A738C" w:rsidTr="00983709">
              <w:trPr>
                <w:trHeight w:val="417"/>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Aglomeracija Požega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D63DEB" w:rsidRPr="005A738C" w:rsidTr="00983709">
              <w:trPr>
                <w:trHeight w:val="292"/>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Aglomeracija Požega -Pleternica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w:t>
                  </w:r>
                </w:p>
              </w:tc>
            </w:tr>
            <w:tr w:rsidR="00D63DEB" w:rsidRPr="005A738C" w:rsidTr="00983709">
              <w:trPr>
                <w:trHeight w:val="1047"/>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Izrađena tehnička dokumentacija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D63DEB" w:rsidRPr="005A738C" w:rsidTr="00983709">
              <w:trPr>
                <w:trHeight w:val="1058"/>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Program edukacije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D63DEB" w:rsidRPr="005A738C" w:rsidTr="00983709">
              <w:trPr>
                <w:trHeight w:val="844"/>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w:t>
                  </w:r>
                </w:p>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Infrastrukture u poduzetničkoj zoni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Dužina trase za infrastrukturu</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D63DEB" w:rsidRPr="005A738C" w:rsidTr="00983709">
              <w:trPr>
                <w:trHeight w:val="417"/>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mosta preko Vučjaka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Stupanj dovršenosti</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D63DEB" w:rsidRPr="005A738C" w:rsidTr="00983709">
              <w:trPr>
                <w:trHeight w:val="417"/>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Energetski učinkovita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Stupanj dovršenosti</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7C77E6" w:rsidRPr="005A738C" w:rsidTr="00983709">
              <w:trPr>
                <w:trHeight w:val="417"/>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77E6" w:rsidRPr="005A738C" w:rsidRDefault="007C77E6"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Energetski učinkovita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77E6" w:rsidRPr="005A738C" w:rsidRDefault="007C77E6"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Izrađena tehnička dokumentacija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77E6"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77E6"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77E6" w:rsidRPr="005A738C" w:rsidRDefault="007C77E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77E6"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77E6"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r w:rsidR="007C77E6" w:rsidRPr="005A738C" w:rsidTr="00983709">
              <w:trPr>
                <w:trHeight w:val="428"/>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šetnice po desnoobalnom nasipu rijeke Orljave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Dužina izgrađene infrastrukture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77E6"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7C77E6" w:rsidRPr="005A738C" w:rsidTr="00983709">
              <w:trPr>
                <w:trHeight w:val="428"/>
                <w:jc w:val="center"/>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Nabava urbane opreme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Količina opreme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7C77E6" w:rsidP="00271C51">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77E6"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77E6" w:rsidRPr="005A738C"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bl>
          <w:p w:rsidR="00D63DEB" w:rsidRPr="005A738C" w:rsidRDefault="00D63DEB" w:rsidP="00271C51">
            <w:pPr>
              <w:spacing w:after="0" w:line="240" w:lineRule="auto"/>
              <w:rPr>
                <w:rFonts w:ascii="Times New Roman" w:hAnsi="Times New Roman" w:cs="Times New Roman"/>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1941"/>
        <w:gridCol w:w="8549"/>
      </w:tblGrid>
      <w:tr w:rsidR="00D63DEB" w:rsidRPr="009D20D6" w:rsidTr="00271C51">
        <w:trPr>
          <w:trHeight w:val="397"/>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ŠIFRA I NAZIV PROGRAMA:</w:t>
            </w:r>
          </w:p>
        </w:tc>
        <w:tc>
          <w:tcPr>
            <w:tcW w:w="8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1501 KAPITALNA ULAGANJA U POSLOVNE I STAMBENE PROSTORE, OPREMU I DRUGO</w:t>
            </w:r>
          </w:p>
        </w:tc>
      </w:tr>
      <w:tr w:rsidR="00D63DEB" w:rsidRPr="009D20D6" w:rsidTr="00271C51">
        <w:trPr>
          <w:trHeight w:val="850"/>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OPĆI I POSEBNI CILJEVI:</w:t>
            </w:r>
          </w:p>
        </w:tc>
        <w:tc>
          <w:tcPr>
            <w:tcW w:w="8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D63DEB" w:rsidRPr="009D20D6" w:rsidTr="00271C51">
        <w:trPr>
          <w:trHeight w:val="694"/>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ZAKONSKA OSNOVA ZA UVOĐENJE PROGRAMA:</w:t>
            </w:r>
          </w:p>
        </w:tc>
        <w:tc>
          <w:tcPr>
            <w:tcW w:w="8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komunalnom gospodarstvu (NN broj 68/18.</w:t>
            </w:r>
            <w:r w:rsidR="004C4A13">
              <w:rPr>
                <w:rFonts w:ascii="Times New Roman" w:hAnsi="Times New Roman" w:cs="Times New Roman"/>
                <w:sz w:val="18"/>
                <w:szCs w:val="18"/>
              </w:rPr>
              <w:t xml:space="preserve">, </w:t>
            </w:r>
            <w:r w:rsidRPr="009D20D6">
              <w:rPr>
                <w:rFonts w:ascii="Times New Roman" w:hAnsi="Times New Roman" w:cs="Times New Roman"/>
                <w:sz w:val="18"/>
                <w:szCs w:val="18"/>
              </w:rPr>
              <w:t>10/18. -Odluka Ustavnog suda</w:t>
            </w:r>
            <w:r w:rsidR="004C4A13">
              <w:rPr>
                <w:rFonts w:ascii="Times New Roman" w:hAnsi="Times New Roman" w:cs="Times New Roman"/>
                <w:sz w:val="18"/>
                <w:szCs w:val="18"/>
              </w:rPr>
              <w:t xml:space="preserve"> i 32/20.</w:t>
            </w:r>
            <w:r w:rsidRPr="009D20D6">
              <w:rPr>
                <w:rFonts w:ascii="Times New Roman" w:hAnsi="Times New Roman" w:cs="Times New Roman"/>
                <w:sz w:val="18"/>
                <w:szCs w:val="18"/>
              </w:rPr>
              <w:t>)</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prostornom uređenju (NN broj 153/13.,  65/17., 114/18. i 39/19.)</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gradnji (NN broj 153/13., 20/17. i 39/19.)</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postupanju i uvjetima gradnje radi poticanja ulaganja (NN broj 69/09., 128/10., 136/12., 76/13., 153/13.)</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 xml:space="preserve">Zakon o održivom gospodarenju otpadom (NN broj 94/13.i 73/17.) </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lastRenderedPageBreak/>
              <w:t>Zakon o zaštiti okoliša (NN broj 80/13., 153/13., 78/15.</w:t>
            </w:r>
            <w:r w:rsidR="00351B89">
              <w:rPr>
                <w:rFonts w:ascii="Times New Roman" w:hAnsi="Times New Roman" w:cs="Times New Roman"/>
                <w:sz w:val="18"/>
                <w:szCs w:val="18"/>
              </w:rPr>
              <w:t xml:space="preserve">, </w:t>
            </w:r>
            <w:r w:rsidRPr="009D20D6">
              <w:rPr>
                <w:rFonts w:ascii="Times New Roman" w:hAnsi="Times New Roman" w:cs="Times New Roman"/>
                <w:sz w:val="18"/>
                <w:szCs w:val="18"/>
              </w:rPr>
              <w:t>12/18.</w:t>
            </w:r>
            <w:r w:rsidR="00351B89">
              <w:rPr>
                <w:rFonts w:ascii="Times New Roman" w:hAnsi="Times New Roman" w:cs="Times New Roman"/>
                <w:sz w:val="18"/>
                <w:szCs w:val="18"/>
              </w:rPr>
              <w:t xml:space="preserve"> i118/18.</w:t>
            </w:r>
            <w:r w:rsidRPr="009D20D6">
              <w:rPr>
                <w:rFonts w:ascii="Times New Roman" w:hAnsi="Times New Roman" w:cs="Times New Roman"/>
                <w:sz w:val="18"/>
                <w:szCs w:val="18"/>
              </w:rPr>
              <w:t>)</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grobljima (NN broj: 19/98, 50/12. i 89/17.)</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Odluka o komunalnom redu (Službene novine Grada Požege, broj: 12/11, 2/12. i 2/18.)</w:t>
            </w:r>
            <w:r w:rsidR="00351B89">
              <w:rPr>
                <w:rFonts w:ascii="Times New Roman" w:hAnsi="Times New Roman" w:cs="Times New Roman"/>
                <w:sz w:val="18"/>
                <w:szCs w:val="18"/>
              </w:rPr>
              <w:t>,</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te drugi dokumenti od utjecaja na rad.</w:t>
            </w:r>
          </w:p>
        </w:tc>
      </w:tr>
      <w:tr w:rsidR="00D63DEB" w:rsidRPr="009D20D6" w:rsidTr="00271C51">
        <w:trPr>
          <w:trHeight w:val="1129"/>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lastRenderedPageBreak/>
              <w:t>ISHODIŠTE I POKAZATELJI NA KOJIMA SE ZASNIVAJU IZRAČUNI I OCJENE POTREBNIH SREDSTAVA:</w:t>
            </w:r>
          </w:p>
        </w:tc>
        <w:tc>
          <w:tcPr>
            <w:tcW w:w="8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w:t>
            </w:r>
          </w:p>
        </w:tc>
      </w:tr>
      <w:tr w:rsidR="00D63DEB" w:rsidRPr="009D20D6" w:rsidTr="00271C51">
        <w:trPr>
          <w:trHeight w:val="6839"/>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NAČIN I SREDSTVA ZA REALIZACIJU PROGRAMA:</w:t>
            </w:r>
          </w:p>
        </w:tc>
        <w:tc>
          <w:tcPr>
            <w:tcW w:w="8549"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56001">
                  <w:pPr>
                    <w:framePr w:hSpace="180" w:wrap="around" w:vAnchor="text" w:hAnchor="text" w:xAlign="center" w:y="1"/>
                    <w:spacing w:after="0" w:line="240" w:lineRule="auto"/>
                    <w:suppressOverlap/>
                    <w:jc w:val="center"/>
                    <w:rPr>
                      <w:rFonts w:ascii="Times New Roman" w:hAnsi="Times New Roman" w:cs="Times New Roman"/>
                      <w:b/>
                      <w:bCs/>
                      <w:sz w:val="18"/>
                      <w:szCs w:val="18"/>
                    </w:rPr>
                  </w:pPr>
                  <w:proofErr w:type="spellStart"/>
                  <w:r w:rsidRPr="0037750B">
                    <w:rPr>
                      <w:rFonts w:ascii="Times New Roman" w:hAnsi="Times New Roman" w:cs="Times New Roman"/>
                      <w:b/>
                      <w:bCs/>
                      <w:sz w:val="18"/>
                      <w:szCs w:val="18"/>
                    </w:rPr>
                    <w:t>R.b</w:t>
                  </w:r>
                  <w:proofErr w:type="spellEnd"/>
                  <w:r w:rsidRPr="0037750B">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56001">
                  <w:pPr>
                    <w:framePr w:hSpace="180" w:wrap="around" w:vAnchor="text" w:hAnchor="text" w:xAlign="center" w:y="1"/>
                    <w:spacing w:after="0" w:line="240" w:lineRule="auto"/>
                    <w:suppressOverlap/>
                    <w:jc w:val="center"/>
                    <w:rPr>
                      <w:rFonts w:ascii="Times New Roman" w:hAnsi="Times New Roman" w:cs="Times New Roman"/>
                      <w:b/>
                      <w:bCs/>
                      <w:sz w:val="18"/>
                      <w:szCs w:val="18"/>
                    </w:rPr>
                  </w:pPr>
                  <w:r w:rsidRPr="0037750B">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375D11" w:rsidP="00256001">
                  <w:pPr>
                    <w:framePr w:hSpace="180" w:wrap="around" w:vAnchor="text" w:hAnchor="text" w:xAlign="center" w:y="1"/>
                    <w:spacing w:after="0" w:line="240" w:lineRule="auto"/>
                    <w:suppressOverlap/>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172583" w:rsidP="00256001">
                  <w:pPr>
                    <w:framePr w:hSpace="180" w:wrap="around" w:vAnchor="text" w:hAnchor="text" w:xAlign="center" w:y="1"/>
                    <w:spacing w:after="0" w:line="240" w:lineRule="auto"/>
                    <w:suppressOverlap/>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172583" w:rsidP="00256001">
                  <w:pPr>
                    <w:framePr w:hSpace="180" w:wrap="around" w:vAnchor="text" w:hAnchor="text" w:xAlign="center" w:y="1"/>
                    <w:spacing w:after="0" w:line="240" w:lineRule="auto"/>
                    <w:suppressOverlap/>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Opremanje dječjih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7C77E6"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230.000,00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športske objekte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272EBF"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750.000,00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850.000,00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športske terene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272EBF"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300.000,00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4.</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zgradu Gradskog kazališta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272EBF"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 xml:space="preserve">   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5.</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zgradu Gradske knjižnice i čitaonice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3.785.000,00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7C77E6"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2.735.</w:t>
                  </w:r>
                  <w:r w:rsidR="00F03FE8">
                    <w:rPr>
                      <w:rFonts w:ascii="Times New Roman" w:hAnsi="Times New Roman" w:cs="Times New Roman"/>
                      <w:sz w:val="18"/>
                      <w:szCs w:val="18"/>
                    </w:rPr>
                    <w:t>9</w:t>
                  </w:r>
                  <w:r>
                    <w:rPr>
                      <w:rFonts w:ascii="Times New Roman" w:hAnsi="Times New Roman" w:cs="Times New Roman"/>
                      <w:sz w:val="18"/>
                      <w:szCs w:val="18"/>
                    </w:rPr>
                    <w:t>06,00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6.520.906,00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6.</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7C77E6"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50.000,00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7.</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društvene domove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5D5140"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w:t>
                  </w:r>
                  <w:r w:rsidR="007C77E6">
                    <w:rPr>
                      <w:rFonts w:ascii="Times New Roman" w:hAnsi="Times New Roman" w:cs="Times New Roman"/>
                      <w:sz w:val="18"/>
                      <w:szCs w:val="18"/>
                    </w:rPr>
                    <w:t>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5D5140">
                    <w:rPr>
                      <w:rFonts w:ascii="Times New Roman" w:hAnsi="Times New Roman" w:cs="Times New Roman"/>
                      <w:noProof/>
                      <w:sz w:val="18"/>
                      <w:szCs w:val="18"/>
                    </w:rPr>
                    <w:t>135.000,00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8.</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100.000,00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9.</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poslovne i stambene prostore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300.000,00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Uređenje Trga Sv. Terezije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100.000,00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Nabava komunalne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1.338.000,00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1.574.250,00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2.912.250,00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Projekt besplatnog bežičnog pristupa internetu „Hot spot“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15.000,00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13.</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Rekonstrukcija rekreacijskog centra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50.000,00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14.</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Uređenje Požeške kuće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1.126.873,00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1.156.873,00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15.</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Rekonstrukcija Starog Grada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500.000,00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16.</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 xml:space="preserve">Rekonstrukcija </w:t>
                  </w:r>
                  <w:r w:rsidR="002344C0">
                    <w:rPr>
                      <w:rFonts w:ascii="Times New Roman" w:hAnsi="Times New Roman" w:cs="Times New Roman"/>
                      <w:sz w:val="18"/>
                      <w:szCs w:val="18"/>
                    </w:rPr>
                    <w:t xml:space="preserve">stropnog </w:t>
                  </w:r>
                  <w:r w:rsidRPr="009D20D6">
                    <w:rPr>
                      <w:rFonts w:ascii="Times New Roman" w:hAnsi="Times New Roman" w:cs="Times New Roman"/>
                      <w:sz w:val="18"/>
                      <w:szCs w:val="18"/>
                    </w:rPr>
                    <w:t>oslika u kući Arch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100.000,00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17.</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Izgradnja dvorane uz OŠ A. Kanižlića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9D20D6" w:rsidRDefault="00967D81"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250.000,00</w:t>
                  </w:r>
                  <w:r>
                    <w:rPr>
                      <w:rFonts w:ascii="Times New Roman" w:hAnsi="Times New Roman" w:cs="Times New Roman"/>
                      <w:sz w:val="18"/>
                      <w:szCs w:val="18"/>
                    </w:rPr>
                    <w:fldChar w:fldCharType="end"/>
                  </w:r>
                </w:p>
              </w:tc>
            </w:tr>
            <w:tr w:rsidR="000E38E2"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18.</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S</w:t>
                  </w:r>
                  <w:r w:rsidRPr="000E38E2">
                    <w:rPr>
                      <w:rFonts w:ascii="Times New Roman" w:hAnsi="Times New Roman" w:cs="Times New Roman"/>
                      <w:sz w:val="18"/>
                      <w:szCs w:val="18"/>
                    </w:rPr>
                    <w:t xml:space="preserve">ufinanciranje projekta uređenja zgrade </w:t>
                  </w:r>
                  <w:r>
                    <w:rPr>
                      <w:rFonts w:ascii="Times New Roman" w:hAnsi="Times New Roman" w:cs="Times New Roman"/>
                      <w:sz w:val="18"/>
                      <w:szCs w:val="18"/>
                    </w:rPr>
                    <w:t>O</w:t>
                  </w:r>
                  <w:r w:rsidRPr="000E38E2">
                    <w:rPr>
                      <w:rFonts w:ascii="Times New Roman" w:hAnsi="Times New Roman" w:cs="Times New Roman"/>
                      <w:sz w:val="18"/>
                      <w:szCs w:val="18"/>
                    </w:rPr>
                    <w:t xml:space="preserve">pće županijske bolnice u </w:t>
                  </w:r>
                  <w:r>
                    <w:rPr>
                      <w:rFonts w:ascii="Times New Roman" w:hAnsi="Times New Roman" w:cs="Times New Roman"/>
                      <w:sz w:val="18"/>
                      <w:szCs w:val="18"/>
                    </w:rPr>
                    <w:t>P</w:t>
                  </w:r>
                  <w:r w:rsidRPr="000E38E2">
                    <w:rPr>
                      <w:rFonts w:ascii="Times New Roman" w:hAnsi="Times New Roman" w:cs="Times New Roman"/>
                      <w:sz w:val="18"/>
                      <w:szCs w:val="18"/>
                    </w:rPr>
                    <w:t>ožeg</w:t>
                  </w:r>
                  <w:r>
                    <w:rPr>
                      <w:rFonts w:ascii="Times New Roman" w:hAnsi="Times New Roman" w:cs="Times New Roman"/>
                      <w:sz w:val="18"/>
                      <w:szCs w:val="18"/>
                    </w:rPr>
                    <w: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175.000,00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0E38E2">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175.000,00</w:t>
                  </w:r>
                  <w:r>
                    <w:rPr>
                      <w:rFonts w:ascii="Times New Roman" w:hAnsi="Times New Roman" w:cs="Times New Roman"/>
                      <w:sz w:val="18"/>
                      <w:szCs w:val="18"/>
                    </w:rPr>
                    <w:fldChar w:fldCharType="end"/>
                  </w:r>
                </w:p>
              </w:tc>
            </w:tr>
            <w:tr w:rsidR="000E38E2"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19.</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A853C8"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 xml:space="preserve">Ulaganje u objekt Gradske uprave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Default="002344C0"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460</w:t>
                  </w:r>
                  <w:r w:rsidR="000E38E2">
                    <w:rPr>
                      <w:rFonts w:ascii="Times New Roman" w:hAnsi="Times New Roman" w:cs="Times New Roman"/>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0E38E2">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2344C0">
                    <w:rPr>
                      <w:rFonts w:ascii="Times New Roman" w:hAnsi="Times New Roman" w:cs="Times New Roman"/>
                      <w:noProof/>
                      <w:sz w:val="18"/>
                      <w:szCs w:val="18"/>
                    </w:rPr>
                    <w:t>460.000,00</w:t>
                  </w:r>
                  <w:r>
                    <w:rPr>
                      <w:rFonts w:ascii="Times New Roman" w:hAnsi="Times New Roman" w:cs="Times New Roman"/>
                      <w:sz w:val="18"/>
                      <w:szCs w:val="18"/>
                    </w:rPr>
                    <w:fldChar w:fldCharType="end"/>
                  </w:r>
                </w:p>
              </w:tc>
            </w:tr>
            <w:tr w:rsidR="000E38E2"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20.</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S</w:t>
                  </w:r>
                  <w:r w:rsidRPr="000E38E2">
                    <w:rPr>
                      <w:rFonts w:ascii="Times New Roman" w:hAnsi="Times New Roman" w:cs="Times New Roman"/>
                      <w:sz w:val="18"/>
                      <w:szCs w:val="18"/>
                    </w:rPr>
                    <w:t xml:space="preserve">ufinanciranje izgradnje </w:t>
                  </w:r>
                  <w:proofErr w:type="spellStart"/>
                  <w:r w:rsidRPr="000E38E2">
                    <w:rPr>
                      <w:rFonts w:ascii="Times New Roman" w:hAnsi="Times New Roman" w:cs="Times New Roman"/>
                      <w:sz w:val="18"/>
                      <w:szCs w:val="18"/>
                    </w:rPr>
                    <w:t>punilice</w:t>
                  </w:r>
                  <w:proofErr w:type="spellEnd"/>
                  <w:r w:rsidRPr="000E38E2">
                    <w:rPr>
                      <w:rFonts w:ascii="Times New Roman" w:hAnsi="Times New Roman" w:cs="Times New Roman"/>
                      <w:sz w:val="18"/>
                      <w:szCs w:val="18"/>
                    </w:rPr>
                    <w:t xml:space="preserve"> za električne automobile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0E38E2">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30.000,00</w:t>
                  </w:r>
                  <w:r>
                    <w:rPr>
                      <w:rFonts w:ascii="Times New Roman" w:hAnsi="Times New Roman" w:cs="Times New Roman"/>
                      <w:sz w:val="18"/>
                      <w:szCs w:val="18"/>
                    </w:rPr>
                    <w:fldChar w:fldCharType="end"/>
                  </w:r>
                </w:p>
              </w:tc>
            </w:tr>
            <w:tr w:rsidR="000E38E2"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21.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P</w:t>
                  </w:r>
                  <w:r w:rsidRPr="000E38E2">
                    <w:rPr>
                      <w:rFonts w:ascii="Times New Roman" w:hAnsi="Times New Roman" w:cs="Times New Roman"/>
                      <w:sz w:val="18"/>
                      <w:szCs w:val="18"/>
                    </w:rPr>
                    <w:t xml:space="preserve">rojekt </w:t>
                  </w:r>
                  <w:r w:rsidR="00A853C8">
                    <w:rPr>
                      <w:rFonts w:ascii="Times New Roman" w:hAnsi="Times New Roman" w:cs="Times New Roman"/>
                      <w:sz w:val="18"/>
                      <w:szCs w:val="18"/>
                    </w:rPr>
                    <w:t xml:space="preserve">WiFi4EU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9D20D6"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Default="000E38E2"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t>140.000,00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E38E2" w:rsidRPr="00D63DEB" w:rsidRDefault="00B3357C" w:rsidP="00256001">
                  <w:pPr>
                    <w:framePr w:hSpace="180" w:wrap="around" w:vAnchor="text" w:hAnchor="text" w:xAlign="center" w:y="1"/>
                    <w:spacing w:after="0" w:line="240" w:lineRule="auto"/>
                    <w:suppressOverlap/>
                    <w:jc w:val="right"/>
                    <w:rPr>
                      <w:rFonts w:ascii="Times New Roman" w:hAnsi="Times New Roman" w:cs="Times New Roman"/>
                      <w:sz w:val="18"/>
                      <w:szCs w:val="18"/>
                    </w:rPr>
                  </w:pPr>
                  <w:r>
                    <w:rPr>
                      <w:rFonts w:ascii="Times New Roman" w:hAnsi="Times New Roman" w:cs="Times New Roman"/>
                      <w:sz w:val="18"/>
                      <w:szCs w:val="18"/>
                    </w:rPr>
                    <w:fldChar w:fldCharType="begin"/>
                  </w:r>
                  <w:r w:rsidR="000E38E2">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03FE8">
                    <w:rPr>
                      <w:rFonts w:ascii="Times New Roman" w:hAnsi="Times New Roman" w:cs="Times New Roman"/>
                      <w:noProof/>
                      <w:sz w:val="18"/>
                      <w:szCs w:val="18"/>
                    </w:rPr>
                    <w:t>140.000,00</w:t>
                  </w:r>
                  <w:r>
                    <w:rPr>
                      <w:rFonts w:ascii="Times New Roman" w:hAnsi="Times New Roman" w:cs="Times New Roman"/>
                      <w:sz w:val="18"/>
                      <w:szCs w:val="18"/>
                    </w:rPr>
                    <w:fldChar w:fldCharType="end"/>
                  </w:r>
                </w:p>
              </w:tc>
            </w:tr>
            <w:tr w:rsidR="00967D81" w:rsidRPr="009D20D6" w:rsidTr="002344C0">
              <w:trPr>
                <w:trHeight w:val="24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9D20D6" w:rsidRDefault="00967D81"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56001">
                  <w:pPr>
                    <w:framePr w:hSpace="180" w:wrap="around" w:vAnchor="text" w:hAnchor="text" w:xAlign="center" w:y="1"/>
                    <w:spacing w:after="0" w:line="240" w:lineRule="auto"/>
                    <w:suppressOverlap/>
                    <w:jc w:val="right"/>
                    <w:rPr>
                      <w:rFonts w:ascii="Times New Roman" w:hAnsi="Times New Roman" w:cs="Times New Roman"/>
                      <w:b/>
                      <w:bCs/>
                      <w:sz w:val="18"/>
                      <w:szCs w:val="18"/>
                    </w:rPr>
                  </w:pPr>
                  <w:r w:rsidRPr="0037750B">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B3357C" w:rsidP="00256001">
                  <w:pPr>
                    <w:framePr w:hSpace="180" w:wrap="around" w:vAnchor="text" w:hAnchor="text" w:xAlign="center" w:y="1"/>
                    <w:spacing w:after="0" w:line="240" w:lineRule="auto"/>
                    <w:suppressOverlap/>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0E38E2">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0E38E2">
                    <w:rPr>
                      <w:rFonts w:ascii="Times New Roman" w:hAnsi="Times New Roman" w:cs="Times New Roman"/>
                      <w:b/>
                      <w:bCs/>
                      <w:noProof/>
                      <w:sz w:val="18"/>
                      <w:szCs w:val="18"/>
                    </w:rPr>
                    <w:t>7.098.000,00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2344C0" w:rsidRDefault="00B3357C" w:rsidP="00256001">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2344C0">
                    <w:rPr>
                      <w:rFonts w:ascii="Times New Roman" w:hAnsi="Times New Roman" w:cs="Times New Roman"/>
                      <w:b/>
                      <w:bCs/>
                      <w:color w:val="auto"/>
                      <w:sz w:val="18"/>
                      <w:szCs w:val="18"/>
                    </w:rPr>
                    <w:fldChar w:fldCharType="begin"/>
                  </w:r>
                  <w:r w:rsidR="00967D81" w:rsidRPr="002344C0">
                    <w:rPr>
                      <w:rFonts w:ascii="Times New Roman" w:hAnsi="Times New Roman" w:cs="Times New Roman"/>
                      <w:b/>
                      <w:bCs/>
                      <w:color w:val="auto"/>
                      <w:sz w:val="18"/>
                      <w:szCs w:val="18"/>
                    </w:rPr>
                    <w:instrText xml:space="preserve"> =SUM(ABOVE) \# "#.##0,00" </w:instrText>
                  </w:r>
                  <w:r w:rsidRPr="002344C0">
                    <w:rPr>
                      <w:rFonts w:ascii="Times New Roman" w:hAnsi="Times New Roman" w:cs="Times New Roman"/>
                      <w:b/>
                      <w:bCs/>
                      <w:color w:val="auto"/>
                      <w:sz w:val="18"/>
                      <w:szCs w:val="18"/>
                    </w:rPr>
                    <w:fldChar w:fldCharType="separate"/>
                  </w:r>
                  <w:r w:rsidR="005D5140">
                    <w:rPr>
                      <w:rFonts w:ascii="Times New Roman" w:hAnsi="Times New Roman" w:cs="Times New Roman"/>
                      <w:b/>
                      <w:bCs/>
                      <w:noProof/>
                      <w:color w:val="auto"/>
                      <w:sz w:val="18"/>
                      <w:szCs w:val="18"/>
                    </w:rPr>
                    <w:t>7.277.029,00</w:t>
                  </w:r>
                  <w:r w:rsidRPr="002344C0">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2344C0" w:rsidRDefault="00B3357C" w:rsidP="00256001">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2344C0">
                    <w:rPr>
                      <w:rFonts w:ascii="Times New Roman" w:hAnsi="Times New Roman" w:cs="Times New Roman"/>
                      <w:b/>
                      <w:bCs/>
                      <w:color w:val="auto"/>
                      <w:sz w:val="18"/>
                      <w:szCs w:val="18"/>
                    </w:rPr>
                    <w:fldChar w:fldCharType="begin"/>
                  </w:r>
                  <w:r w:rsidR="00967D81" w:rsidRPr="002344C0">
                    <w:rPr>
                      <w:rFonts w:ascii="Times New Roman" w:hAnsi="Times New Roman" w:cs="Times New Roman"/>
                      <w:b/>
                      <w:bCs/>
                      <w:color w:val="auto"/>
                      <w:sz w:val="18"/>
                      <w:szCs w:val="18"/>
                    </w:rPr>
                    <w:instrText xml:space="preserve"> =SUM(ABOVE) \# "#.##0,00" </w:instrText>
                  </w:r>
                  <w:r w:rsidRPr="002344C0">
                    <w:rPr>
                      <w:rFonts w:ascii="Times New Roman" w:hAnsi="Times New Roman" w:cs="Times New Roman"/>
                      <w:b/>
                      <w:bCs/>
                      <w:color w:val="auto"/>
                      <w:sz w:val="18"/>
                      <w:szCs w:val="18"/>
                    </w:rPr>
                    <w:fldChar w:fldCharType="separate"/>
                  </w:r>
                  <w:r w:rsidR="005D5140">
                    <w:rPr>
                      <w:rFonts w:ascii="Times New Roman" w:hAnsi="Times New Roman" w:cs="Times New Roman"/>
                      <w:b/>
                      <w:bCs/>
                      <w:noProof/>
                      <w:color w:val="auto"/>
                      <w:sz w:val="18"/>
                      <w:szCs w:val="18"/>
                    </w:rPr>
                    <w:t>14.375.029,00</w:t>
                  </w:r>
                  <w:r w:rsidRPr="002344C0">
                    <w:rPr>
                      <w:rFonts w:ascii="Times New Roman" w:hAnsi="Times New Roman" w:cs="Times New Roman"/>
                      <w:b/>
                      <w:bCs/>
                      <w:color w:val="auto"/>
                      <w:sz w:val="18"/>
                      <w:szCs w:val="18"/>
                    </w:rPr>
                    <w:fldChar w:fldCharType="end"/>
                  </w:r>
                </w:p>
              </w:tc>
            </w:tr>
          </w:tbl>
          <w:p w:rsidR="00D63DEB" w:rsidRPr="009D20D6" w:rsidRDefault="00D63DEB" w:rsidP="00271C51">
            <w:pPr>
              <w:spacing w:after="0" w:line="240" w:lineRule="auto"/>
              <w:rPr>
                <w:rFonts w:ascii="Times New Roman" w:hAnsi="Times New Roman" w:cs="Times New Roman"/>
                <w:sz w:val="18"/>
                <w:szCs w:val="18"/>
                <w:lang w:eastAsia="hr-HR"/>
              </w:rPr>
            </w:pPr>
          </w:p>
        </w:tc>
      </w:tr>
      <w:tr w:rsidR="00D63DEB" w:rsidRPr="009D20D6" w:rsidTr="00271C51">
        <w:trPr>
          <w:trHeight w:val="412"/>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RAZLOG ODSTUPANJA OD PROŠLOGODIŠNJIH PROJEKCIJA:</w:t>
            </w:r>
          </w:p>
        </w:tc>
        <w:tc>
          <w:tcPr>
            <w:tcW w:w="8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Sredstva se povećavaju obzirom na mogućnost sufinanciranja projekata od strane EU.</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Ovisnost o objavama natječaja od strane EU i Ministarstava</w:t>
            </w:r>
          </w:p>
          <w:p w:rsidR="00D63DEB" w:rsidRPr="009D20D6" w:rsidRDefault="00D63DEB" w:rsidP="00271C51">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Ovisnost o rezultatima natječaja za  sredstava iz pomoći – ministarstava, EU fondova i ostalo.</w:t>
            </w:r>
          </w:p>
        </w:tc>
      </w:tr>
      <w:tr w:rsidR="00D63DEB" w:rsidRPr="009D20D6" w:rsidTr="00271C51">
        <w:trPr>
          <w:trHeight w:val="2344"/>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71C51">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POKAZATELJI USPJEŠNOSTI:</w:t>
            </w:r>
          </w:p>
        </w:tc>
        <w:tc>
          <w:tcPr>
            <w:tcW w:w="8549"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2041"/>
              <w:gridCol w:w="2211"/>
              <w:gridCol w:w="968"/>
              <w:gridCol w:w="964"/>
              <w:gridCol w:w="964"/>
              <w:gridCol w:w="964"/>
            </w:tblGrid>
            <w:tr w:rsidR="00D63DEB" w:rsidRPr="009D20D6" w:rsidTr="00983709">
              <w:trPr>
                <w:trHeight w:val="43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Definicija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B2701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351B89"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8D1E25"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9D20D6" w:rsidTr="00983709">
              <w:trPr>
                <w:trHeight w:val="42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Korištenje dječjih igrališta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novopostavljenih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12</w:t>
                  </w:r>
                </w:p>
              </w:tc>
            </w:tr>
            <w:tr w:rsidR="00D63DEB" w:rsidRPr="009D20D6" w:rsidTr="00983709">
              <w:trPr>
                <w:trHeight w:val="42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Korištenje športskih objekta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6</w:t>
                  </w:r>
                </w:p>
              </w:tc>
            </w:tr>
            <w:tr w:rsidR="00D63DEB" w:rsidRPr="009D20D6" w:rsidTr="00983709">
              <w:trPr>
                <w:trHeight w:val="42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Korištenje športskih terena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r>
            <w:tr w:rsidR="00D63DEB" w:rsidRPr="009D20D6" w:rsidTr="00983709">
              <w:trPr>
                <w:trHeight w:val="424"/>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Zgrada Gradskog kazališta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zahvata u zgradu Gradskog kazališta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F03FE8"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F03FE8"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r>
            <w:tr w:rsidR="00D63DEB" w:rsidRPr="009D20D6" w:rsidTr="00983709">
              <w:trPr>
                <w:trHeight w:val="641"/>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Dovršenost rekonstrukcije i dogradnje Knjižnice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Površina uporabnog prostora knjižnice –-stara zgrada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r>
            <w:tr w:rsidR="00D63DEB" w:rsidRPr="009D20D6" w:rsidTr="00983709">
              <w:trPr>
                <w:trHeight w:val="60"/>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Obnovljene kapelice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obnovljenih kapelica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F03FE8"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r>
            <w:tr w:rsidR="00D63DEB" w:rsidRPr="009D20D6" w:rsidTr="00983709">
              <w:trPr>
                <w:trHeight w:val="60"/>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Rekonstrukcija društvenih domova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 xml:space="preserve">Broj rekonstruiranih (obnovljenih) društvenih </w:t>
                  </w:r>
                  <w:r w:rsidRPr="009D20D6">
                    <w:rPr>
                      <w:rFonts w:ascii="Times New Roman" w:hAnsi="Times New Roman" w:cs="Times New Roman"/>
                      <w:sz w:val="18"/>
                      <w:szCs w:val="18"/>
                    </w:rPr>
                    <w:lastRenderedPageBreak/>
                    <w:t>domova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lastRenderedPageBreak/>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3</w:t>
                  </w:r>
                </w:p>
              </w:tc>
            </w:tr>
            <w:tr w:rsidR="00D63DEB" w:rsidRPr="009D20D6" w:rsidTr="00983709">
              <w:trPr>
                <w:trHeight w:val="435"/>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lastRenderedPageBreak/>
                    <w:t>Novoizgrađena autobusna stajališta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 xml:space="preserve">Broj novoizgrađenih autobusnih stajališta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F03FE8"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7</w:t>
                  </w:r>
                </w:p>
              </w:tc>
            </w:tr>
            <w:tr w:rsidR="00D63DEB" w:rsidRPr="009D20D6" w:rsidTr="0098370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Korištenje poslovnih i stambenih prostora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korištenih poslovnih i stambenih prostora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4</w:t>
                  </w:r>
                </w:p>
              </w:tc>
            </w:tr>
            <w:tr w:rsidR="00D63DEB" w:rsidRPr="009D20D6" w:rsidTr="0098370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Aktivnosti Trg Sv. Terezije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Nužni zahvati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F03FE8"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F03FE8"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2</w:t>
                  </w:r>
                </w:p>
              </w:tc>
            </w:tr>
            <w:tr w:rsidR="00D63DEB" w:rsidRPr="009D20D6" w:rsidTr="0098370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Kante i spremnici  za sakupljanje komunalnog otpada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kanti i spremnika za sakupljanje komunalnog otpada realiziranih kroz aktivnost Nabava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707AD8"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1900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1900</w:t>
                  </w:r>
                </w:p>
              </w:tc>
            </w:tr>
            <w:tr w:rsidR="00D63DEB" w:rsidRPr="009D20D6" w:rsidTr="0098370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Opremanje vozila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vozila opremljenih kompletom opreme za sustav identifikacije spremnika za otpad</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r>
            <w:tr w:rsidR="00D63DEB" w:rsidRPr="009D20D6" w:rsidTr="0098370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Komunalna vozila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nabavljenih komunalnih vozila realizirano kroz aktivnost Nabave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r>
            <w:tr w:rsidR="00D63DEB" w:rsidRPr="009D20D6" w:rsidTr="0098370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Pokrivenost bežičnog pristupa internetu</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Površina pokrivenosti bežičnog pristupa internetu</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300</w:t>
                  </w:r>
                </w:p>
              </w:tc>
            </w:tr>
            <w:tr w:rsidR="00D63DEB" w:rsidRPr="009D20D6" w:rsidTr="00983709">
              <w:trPr>
                <w:trHeight w:val="149"/>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Novi sadržaji Rekreacijskog centra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dodanih novih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r>
            <w:tr w:rsidR="00D63DEB" w:rsidRPr="009D20D6" w:rsidTr="00983709">
              <w:trPr>
                <w:trHeight w:val="60"/>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 xml:space="preserve">Rekonstruiran objekt Požeške kuće </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Površina opremljena multimedijom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r>
            <w:tr w:rsidR="00D63DEB" w:rsidRPr="009D20D6" w:rsidTr="00983709">
              <w:trPr>
                <w:trHeight w:val="202"/>
                <w:jc w:val="center"/>
              </w:trPr>
              <w:tc>
                <w:tcPr>
                  <w:tcW w:w="2041" w:type="dxa"/>
                  <w:vMerge w:val="restart"/>
                  <w:tcBorders>
                    <w:top w:val="single" w:sz="4" w:space="0" w:color="00000A"/>
                    <w:left w:val="single" w:sz="4" w:space="0" w:color="00000A"/>
                    <w:bottom w:val="single" w:sz="4" w:space="0" w:color="00000A"/>
                    <w:right w:val="single" w:sz="4" w:space="0" w:color="auto"/>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Stari grad</w:t>
                  </w:r>
                </w:p>
              </w:tc>
              <w:tc>
                <w:tcPr>
                  <w:tcW w:w="2211" w:type="dxa"/>
                  <w:tcBorders>
                    <w:top w:val="single" w:sz="4" w:space="0" w:color="00000A"/>
                    <w:left w:val="single" w:sz="4" w:space="0" w:color="auto"/>
                    <w:bottom w:val="single" w:sz="4" w:space="0" w:color="auto"/>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Izrađena projektna 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D63DEB"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r>
            <w:tr w:rsidR="00D63DEB" w:rsidRPr="009D20D6" w:rsidTr="00983709">
              <w:trPr>
                <w:trHeight w:val="228"/>
                <w:jc w:val="center"/>
              </w:trPr>
              <w:tc>
                <w:tcPr>
                  <w:tcW w:w="2041" w:type="dxa"/>
                  <w:vMerge/>
                  <w:tcBorders>
                    <w:top w:val="single" w:sz="4" w:space="0" w:color="00000A"/>
                    <w:left w:val="single" w:sz="4" w:space="0" w:color="00000A"/>
                    <w:bottom w:val="single" w:sz="4" w:space="0" w:color="00000A"/>
                    <w:right w:val="single" w:sz="4" w:space="0" w:color="auto"/>
                  </w:tcBorders>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p>
              </w:tc>
              <w:tc>
                <w:tcPr>
                  <w:tcW w:w="221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Realiziran projekt uređenja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rsidR="00D63DEB"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r>
            <w:tr w:rsidR="00D63DEB" w:rsidRPr="009D20D6" w:rsidTr="00983709">
              <w:trPr>
                <w:trHeight w:val="390"/>
                <w:jc w:val="center"/>
              </w:trPr>
              <w:tc>
                <w:tcPr>
                  <w:tcW w:w="204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Rekonstrukcija  oslika u kući Arch</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tcPr>
                <w:p w:rsidR="00D63DEB" w:rsidRPr="009D20D6" w:rsidRDefault="00D63DEB"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Stupanj realizacije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707AD8"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D63DEB"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w:t>
                  </w:r>
                  <w:r w:rsidR="00D63DEB" w:rsidRPr="009D20D6">
                    <w:rPr>
                      <w:rFonts w:ascii="Times New Roman" w:hAnsi="Times New Roman" w:cs="Times New Roman"/>
                      <w:sz w:val="18"/>
                      <w:szCs w:val="18"/>
                    </w:rPr>
                    <w:t>0</w:t>
                  </w:r>
                </w:p>
              </w:tc>
            </w:tr>
            <w:tr w:rsidR="00B21FE3" w:rsidRPr="009D20D6" w:rsidTr="00983709">
              <w:trPr>
                <w:trHeight w:val="390"/>
                <w:jc w:val="center"/>
              </w:trPr>
              <w:tc>
                <w:tcPr>
                  <w:tcW w:w="2041" w:type="dxa"/>
                  <w:vMerge w:val="restart"/>
                  <w:tcBorders>
                    <w:top w:val="single" w:sz="4" w:space="0" w:color="00000A"/>
                    <w:left w:val="single" w:sz="4" w:space="0" w:color="00000A"/>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Izgradnja dvorane uz OŠ A. Kanižlića</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Izrađena projektna 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r>
            <w:tr w:rsidR="00B21FE3" w:rsidRPr="009D20D6" w:rsidTr="00983709">
              <w:trPr>
                <w:trHeight w:val="390"/>
                <w:jc w:val="center"/>
              </w:trPr>
              <w:tc>
                <w:tcPr>
                  <w:tcW w:w="2041" w:type="dxa"/>
                  <w:vMerge/>
                  <w:tcBorders>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Stupanj realizacije izgradnje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B21FE3"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r>
            <w:tr w:rsidR="00B21FE3" w:rsidRPr="009D20D6" w:rsidTr="00983709">
              <w:trPr>
                <w:trHeight w:val="78"/>
                <w:jc w:val="center"/>
              </w:trPr>
              <w:tc>
                <w:tcPr>
                  <w:tcW w:w="2041" w:type="dxa"/>
                  <w:tcBorders>
                    <w:top w:val="single" w:sz="4" w:space="0" w:color="auto"/>
                    <w:left w:val="single" w:sz="4" w:space="0" w:color="00000A"/>
                    <w:bottom w:val="single" w:sz="4" w:space="0" w:color="00000A"/>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r w:rsidRPr="00B21FE3">
                    <w:rPr>
                      <w:rFonts w:ascii="Times New Roman" w:hAnsi="Times New Roman" w:cs="Times New Roman"/>
                      <w:sz w:val="18"/>
                      <w:szCs w:val="18"/>
                    </w:rPr>
                    <w:t>Sufinanciranje projekta uređenja zgrade Opće županijske bolnice u Požegi</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B21FE3" w:rsidRPr="009D20D6" w:rsidRDefault="00E570C3"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 xml:space="preserve">Stupanj realizacije </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100</w:t>
                  </w:r>
                </w:p>
              </w:tc>
            </w:tr>
            <w:tr w:rsidR="00B21FE3" w:rsidRPr="009D20D6" w:rsidTr="00983709">
              <w:trPr>
                <w:trHeight w:val="78"/>
                <w:jc w:val="center"/>
              </w:trPr>
              <w:tc>
                <w:tcPr>
                  <w:tcW w:w="2041" w:type="dxa"/>
                  <w:tcBorders>
                    <w:top w:val="single" w:sz="4" w:space="0" w:color="auto"/>
                    <w:left w:val="single" w:sz="4" w:space="0" w:color="00000A"/>
                    <w:bottom w:val="single" w:sz="4" w:space="0" w:color="00000A"/>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R</w:t>
                  </w:r>
                  <w:r w:rsidRPr="000E38E2">
                    <w:rPr>
                      <w:rFonts w:ascii="Times New Roman" w:hAnsi="Times New Roman" w:cs="Times New Roman"/>
                      <w:sz w:val="18"/>
                      <w:szCs w:val="18"/>
                    </w:rPr>
                    <w:t xml:space="preserve">ekonstrukcija kotlovnice u </w:t>
                  </w:r>
                  <w:r>
                    <w:rPr>
                      <w:rFonts w:ascii="Times New Roman" w:hAnsi="Times New Roman" w:cs="Times New Roman"/>
                      <w:sz w:val="18"/>
                      <w:szCs w:val="18"/>
                    </w:rPr>
                    <w:t>G</w:t>
                  </w:r>
                  <w:r w:rsidRPr="000E38E2">
                    <w:rPr>
                      <w:rFonts w:ascii="Times New Roman" w:hAnsi="Times New Roman" w:cs="Times New Roman"/>
                      <w:sz w:val="18"/>
                      <w:szCs w:val="18"/>
                    </w:rPr>
                    <w:t xml:space="preserve">radskoj kući </w:t>
                  </w:r>
                  <w:r>
                    <w:rPr>
                      <w:rFonts w:ascii="Times New Roman" w:hAnsi="Times New Roman" w:cs="Times New Roman"/>
                      <w:sz w:val="18"/>
                      <w:szCs w:val="18"/>
                    </w:rPr>
                    <w:t>G</w:t>
                  </w:r>
                  <w:r w:rsidRPr="000E38E2">
                    <w:rPr>
                      <w:rFonts w:ascii="Times New Roman" w:hAnsi="Times New Roman" w:cs="Times New Roman"/>
                      <w:sz w:val="18"/>
                      <w:szCs w:val="18"/>
                    </w:rPr>
                    <w:t xml:space="preserve">rada </w:t>
                  </w:r>
                  <w:r>
                    <w:rPr>
                      <w:rFonts w:ascii="Times New Roman" w:hAnsi="Times New Roman" w:cs="Times New Roman"/>
                      <w:sz w:val="18"/>
                      <w:szCs w:val="18"/>
                    </w:rPr>
                    <w:t>P</w:t>
                  </w:r>
                  <w:r w:rsidRPr="000E38E2">
                    <w:rPr>
                      <w:rFonts w:ascii="Times New Roman" w:hAnsi="Times New Roman" w:cs="Times New Roman"/>
                      <w:sz w:val="18"/>
                      <w:szCs w:val="18"/>
                    </w:rPr>
                    <w:t>ožege</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E570C3"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Broj projekata</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E570C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2</w:t>
                  </w:r>
                </w:p>
              </w:tc>
            </w:tr>
            <w:tr w:rsidR="00B21FE3" w:rsidRPr="009D20D6" w:rsidTr="00983709">
              <w:trPr>
                <w:trHeight w:val="60"/>
                <w:jc w:val="center"/>
              </w:trPr>
              <w:tc>
                <w:tcPr>
                  <w:tcW w:w="204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B21FE3" w:rsidRPr="009D20D6"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S</w:t>
                  </w:r>
                  <w:r w:rsidRPr="000E38E2">
                    <w:rPr>
                      <w:rFonts w:ascii="Times New Roman" w:hAnsi="Times New Roman" w:cs="Times New Roman"/>
                      <w:sz w:val="18"/>
                      <w:szCs w:val="18"/>
                    </w:rPr>
                    <w:t xml:space="preserve">ufinanciranje izgradnje </w:t>
                  </w:r>
                  <w:proofErr w:type="spellStart"/>
                  <w:r w:rsidRPr="000E38E2">
                    <w:rPr>
                      <w:rFonts w:ascii="Times New Roman" w:hAnsi="Times New Roman" w:cs="Times New Roman"/>
                      <w:sz w:val="18"/>
                      <w:szCs w:val="18"/>
                    </w:rPr>
                    <w:t>punilice</w:t>
                  </w:r>
                  <w:proofErr w:type="spellEnd"/>
                  <w:r w:rsidRPr="000E38E2">
                    <w:rPr>
                      <w:rFonts w:ascii="Times New Roman" w:hAnsi="Times New Roman" w:cs="Times New Roman"/>
                      <w:sz w:val="18"/>
                      <w:szCs w:val="18"/>
                    </w:rPr>
                    <w:t xml:space="preserve"> za električne automobile</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Broj sufinanciranih punionica</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B21FE3" w:rsidRPr="009D20D6"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r>
            <w:tr w:rsidR="00B21FE3" w:rsidRPr="009D20D6" w:rsidTr="00983709">
              <w:trPr>
                <w:trHeight w:val="60"/>
                <w:jc w:val="center"/>
              </w:trPr>
              <w:tc>
                <w:tcPr>
                  <w:tcW w:w="2041" w:type="dxa"/>
                  <w:tcBorders>
                    <w:top w:val="single" w:sz="4" w:space="0" w:color="auto"/>
                    <w:left w:val="single" w:sz="4" w:space="0" w:color="00000A"/>
                    <w:bottom w:val="single" w:sz="4" w:space="0" w:color="00000A"/>
                    <w:right w:val="single" w:sz="4" w:space="0" w:color="00000A"/>
                  </w:tcBorders>
                  <w:shd w:val="clear" w:color="auto" w:fill="FFFFFF"/>
                  <w:vAlign w:val="center"/>
                </w:tcPr>
                <w:p w:rsidR="00B21FE3"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P</w:t>
                  </w:r>
                  <w:r w:rsidR="00420732">
                    <w:rPr>
                      <w:rFonts w:ascii="Times New Roman" w:hAnsi="Times New Roman" w:cs="Times New Roman"/>
                      <w:sz w:val="18"/>
                      <w:szCs w:val="18"/>
                    </w:rPr>
                    <w:t>rojekt WiFi4EU</w:t>
                  </w:r>
                </w:p>
              </w:tc>
              <w:tc>
                <w:tcPr>
                  <w:tcW w:w="2211" w:type="dxa"/>
                  <w:tcBorders>
                    <w:top w:val="single" w:sz="4" w:space="0" w:color="auto"/>
                    <w:left w:val="single" w:sz="4" w:space="0" w:color="00000A"/>
                    <w:bottom w:val="single" w:sz="4" w:space="0" w:color="00000A"/>
                    <w:right w:val="single" w:sz="4" w:space="0" w:color="00000A"/>
                  </w:tcBorders>
                  <w:shd w:val="clear" w:color="auto" w:fill="FFFFFF"/>
                  <w:vAlign w:val="center"/>
                </w:tcPr>
                <w:p w:rsidR="00B21FE3" w:rsidRDefault="00B21FE3" w:rsidP="00256001">
                  <w:pPr>
                    <w:framePr w:hSpace="180" w:wrap="around" w:vAnchor="text" w:hAnchor="text" w:xAlign="center" w:y="1"/>
                    <w:spacing w:after="0" w:line="240" w:lineRule="auto"/>
                    <w:suppressOverlap/>
                    <w:rPr>
                      <w:rFonts w:ascii="Times New Roman" w:hAnsi="Times New Roman" w:cs="Times New Roman"/>
                      <w:sz w:val="18"/>
                      <w:szCs w:val="18"/>
                    </w:rPr>
                  </w:pPr>
                  <w:r>
                    <w:rPr>
                      <w:rFonts w:ascii="Times New Roman" w:hAnsi="Times New Roman" w:cs="Times New Roman"/>
                      <w:sz w:val="18"/>
                      <w:szCs w:val="18"/>
                    </w:rPr>
                    <w:t xml:space="preserve">Broj lokacija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rsidR="00B21FE3"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rsidR="00B21FE3" w:rsidRDefault="00B21FE3"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rsidR="00B21FE3" w:rsidRDefault="00420732"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rsidR="00B21FE3" w:rsidRDefault="00420732" w:rsidP="0025600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10</w:t>
                  </w:r>
                </w:p>
              </w:tc>
            </w:tr>
          </w:tbl>
          <w:p w:rsidR="00D63DEB" w:rsidRPr="009D20D6" w:rsidRDefault="00D63DEB" w:rsidP="00271C51">
            <w:pPr>
              <w:spacing w:after="0" w:line="240" w:lineRule="auto"/>
              <w:rPr>
                <w:rFonts w:ascii="Times New Roman" w:hAnsi="Times New Roman" w:cs="Times New Roman"/>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1989"/>
        <w:gridCol w:w="8501"/>
        <w:gridCol w:w="7"/>
      </w:tblGrid>
      <w:tr w:rsidR="00D63DEB" w:rsidRPr="0037750B" w:rsidTr="00271C51">
        <w:trPr>
          <w:gridAfter w:val="1"/>
          <w:wAfter w:w="7" w:type="dxa"/>
          <w:trHeight w:val="18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lastRenderedPageBreak/>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1502 ULAGANJE U PROSTORNO PLANSKU DOKUMENTACIJU</w:t>
            </w:r>
          </w:p>
        </w:tc>
      </w:tr>
      <w:tr w:rsidR="00D63DEB" w:rsidRPr="0037750B" w:rsidTr="00271C51">
        <w:trPr>
          <w:gridAfter w:val="1"/>
          <w:wAfter w:w="7" w:type="dxa"/>
          <w:trHeight w:val="6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xml:space="preserve">Cilj programa je stvaranje uvjeta za učinkovito gospodarenje prostorom kroz izradu prostornih i detaljnih planova uređenja. </w:t>
            </w:r>
          </w:p>
        </w:tc>
      </w:tr>
      <w:tr w:rsidR="00D63DEB" w:rsidRPr="0037750B" w:rsidTr="00271C51">
        <w:trPr>
          <w:gridAfter w:val="1"/>
          <w:wAfter w:w="7" w:type="dxa"/>
          <w:trHeight w:val="87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gradnji (NN br. 153/13., 20/17. i 39/19.)</w:t>
            </w:r>
          </w:p>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prostornom uređenju (NN br. 153/13., 65/17., 114/18. i 39/19.)</w:t>
            </w:r>
          </w:p>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naseljima (NN br. 54/88)</w:t>
            </w:r>
          </w:p>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Pravilnik o katastru infrastrukture (NN br. 29/17.)</w:t>
            </w:r>
          </w:p>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Generalni Urbanistički plan Požege (Službene novine Grada Požege, br. 8/06, 8/07, 19/13.</w:t>
            </w:r>
            <w:r w:rsidR="00351B89">
              <w:rPr>
                <w:rFonts w:ascii="Times New Roman" w:hAnsi="Times New Roman" w:cs="Times New Roman"/>
                <w:sz w:val="18"/>
                <w:szCs w:val="18"/>
              </w:rPr>
              <w:t xml:space="preserve">, </w:t>
            </w:r>
            <w:r w:rsidRPr="0037750B">
              <w:rPr>
                <w:rFonts w:ascii="Times New Roman" w:hAnsi="Times New Roman" w:cs="Times New Roman"/>
                <w:sz w:val="18"/>
                <w:szCs w:val="18"/>
              </w:rPr>
              <w:t>9/16.</w:t>
            </w:r>
            <w:r w:rsidR="00351B89">
              <w:rPr>
                <w:rFonts w:ascii="Times New Roman" w:hAnsi="Times New Roman" w:cs="Times New Roman"/>
                <w:sz w:val="18"/>
                <w:szCs w:val="18"/>
              </w:rPr>
              <w:t xml:space="preserve"> i 12/19.</w:t>
            </w:r>
            <w:r w:rsidRPr="0037750B">
              <w:rPr>
                <w:rFonts w:ascii="Times New Roman" w:hAnsi="Times New Roman" w:cs="Times New Roman"/>
                <w:sz w:val="18"/>
                <w:szCs w:val="18"/>
              </w:rPr>
              <w:t>)</w:t>
            </w:r>
          </w:p>
        </w:tc>
      </w:tr>
      <w:tr w:rsidR="00D63DEB" w:rsidRPr="0037750B" w:rsidTr="00271C51">
        <w:trPr>
          <w:gridAfter w:val="1"/>
          <w:wAfter w:w="7" w:type="dxa"/>
          <w:trHeight w:val="136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Ishodišta i pokazatelji na kojima se zasnivaju izračuni i ocjene potrebnih sredstava je Proračun Grada Požege za 2020. godinu, stvarni troškovi iz prethodnih.</w:t>
            </w:r>
          </w:p>
        </w:tc>
      </w:tr>
      <w:tr w:rsidR="00D63DEB" w:rsidRPr="0037750B" w:rsidTr="00271C51">
        <w:trPr>
          <w:gridAfter w:val="1"/>
          <w:wAfter w:w="7" w:type="dxa"/>
          <w:trHeight w:val="154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lastRenderedPageBreak/>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37750B" w:rsidTr="002344C0">
              <w:trPr>
                <w:trHeight w:val="7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344C0">
                  <w:pPr>
                    <w:spacing w:after="0" w:line="240" w:lineRule="auto"/>
                    <w:jc w:val="center"/>
                    <w:rPr>
                      <w:rFonts w:ascii="Times New Roman" w:hAnsi="Times New Roman" w:cs="Times New Roman"/>
                      <w:b/>
                      <w:bCs/>
                      <w:sz w:val="18"/>
                      <w:szCs w:val="18"/>
                    </w:rPr>
                  </w:pPr>
                  <w:proofErr w:type="spellStart"/>
                  <w:r w:rsidRPr="0037750B">
                    <w:rPr>
                      <w:rFonts w:ascii="Times New Roman" w:hAnsi="Times New Roman" w:cs="Times New Roman"/>
                      <w:b/>
                      <w:bCs/>
                      <w:sz w:val="18"/>
                      <w:szCs w:val="18"/>
                    </w:rPr>
                    <w:t>R.b</w:t>
                  </w:r>
                  <w:proofErr w:type="spellEnd"/>
                  <w:r w:rsidRPr="0037750B">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b/>
                      <w:bCs/>
                      <w:sz w:val="18"/>
                      <w:szCs w:val="18"/>
                    </w:rPr>
                  </w:pPr>
                  <w:r w:rsidRPr="0037750B">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37750B" w:rsidTr="002344C0">
              <w:trPr>
                <w:trHeight w:val="14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344C0">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Geodetsko katastarske usluge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565.000,00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37750B" w:rsidRDefault="00B21FE3"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26.781,00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B21FE3">
                    <w:rPr>
                      <w:rFonts w:ascii="Times New Roman" w:hAnsi="Times New Roman" w:cs="Times New Roman"/>
                      <w:noProof/>
                      <w:sz w:val="18"/>
                      <w:szCs w:val="18"/>
                    </w:rPr>
                    <w:t>591.781,00</w:t>
                  </w:r>
                  <w:r>
                    <w:rPr>
                      <w:rFonts w:ascii="Times New Roman" w:hAnsi="Times New Roman" w:cs="Times New Roman"/>
                      <w:sz w:val="18"/>
                      <w:szCs w:val="18"/>
                    </w:rPr>
                    <w:fldChar w:fldCharType="end"/>
                  </w:r>
                </w:p>
              </w:tc>
            </w:tr>
            <w:tr w:rsidR="00967D81" w:rsidRPr="0037750B" w:rsidTr="002344C0">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344C0">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Prostorni planovi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37750B" w:rsidRDefault="00A853C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-80.00</w:t>
                  </w:r>
                  <w:r w:rsidR="00B21FE3">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853C8">
                    <w:rPr>
                      <w:rFonts w:ascii="Times New Roman" w:hAnsi="Times New Roman" w:cs="Times New Roman"/>
                      <w:noProof/>
                      <w:sz w:val="18"/>
                      <w:szCs w:val="18"/>
                    </w:rPr>
                    <w:t>20.000,00</w:t>
                  </w:r>
                  <w:r>
                    <w:rPr>
                      <w:rFonts w:ascii="Times New Roman" w:hAnsi="Times New Roman" w:cs="Times New Roman"/>
                      <w:sz w:val="18"/>
                      <w:szCs w:val="18"/>
                    </w:rPr>
                    <w:fldChar w:fldCharType="end"/>
                  </w:r>
                </w:p>
              </w:tc>
            </w:tr>
            <w:tr w:rsidR="00967D81" w:rsidRPr="0037750B" w:rsidTr="002344C0">
              <w:trPr>
                <w:trHeight w:val="26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344C0">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344C0">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xml:space="preserve">Izrada strategije </w:t>
                  </w:r>
                  <w:r w:rsidR="002344C0">
                    <w:rPr>
                      <w:rFonts w:ascii="Times New Roman" w:hAnsi="Times New Roman" w:cs="Times New Roman"/>
                      <w:sz w:val="18"/>
                      <w:szCs w:val="18"/>
                    </w:rPr>
                    <w:t xml:space="preserve">izgradnje sustava oborinske odvodnje na području grada Požege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37750B" w:rsidRDefault="00B21FE3"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B21FE3">
                    <w:rPr>
                      <w:rFonts w:ascii="Times New Roman" w:hAnsi="Times New Roman" w:cs="Times New Roman"/>
                      <w:noProof/>
                      <w:sz w:val="18"/>
                      <w:szCs w:val="18"/>
                    </w:rPr>
                    <w:t>70.000,00</w:t>
                  </w:r>
                  <w:r>
                    <w:rPr>
                      <w:rFonts w:ascii="Times New Roman" w:hAnsi="Times New Roman" w:cs="Times New Roman"/>
                      <w:sz w:val="18"/>
                      <w:szCs w:val="18"/>
                    </w:rPr>
                    <w:fldChar w:fldCharType="end"/>
                  </w:r>
                </w:p>
              </w:tc>
            </w:tr>
            <w:tr w:rsidR="00967D81" w:rsidRPr="0037750B" w:rsidTr="002344C0">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37750B" w:rsidRDefault="00967D81" w:rsidP="002344C0">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344C0">
                  <w:pPr>
                    <w:spacing w:after="0" w:line="240" w:lineRule="auto"/>
                    <w:jc w:val="right"/>
                    <w:rPr>
                      <w:rFonts w:ascii="Times New Roman" w:hAnsi="Times New Roman" w:cs="Times New Roman"/>
                      <w:b/>
                      <w:bCs/>
                      <w:sz w:val="18"/>
                      <w:szCs w:val="18"/>
                    </w:rPr>
                  </w:pPr>
                  <w:r w:rsidRPr="0037750B">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b/>
                      <w:bCs/>
                      <w:sz w:val="18"/>
                      <w:szCs w:val="18"/>
                    </w:rPr>
                  </w:pPr>
                  <w:r w:rsidRPr="0037750B">
                    <w:rPr>
                      <w:rFonts w:ascii="Times New Roman" w:hAnsi="Times New Roman" w:cs="Times New Roman"/>
                      <w:b/>
                      <w:bCs/>
                      <w:sz w:val="18"/>
                      <w:szCs w:val="18"/>
                    </w:rPr>
                    <w:t>735.000,00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853C8">
                    <w:rPr>
                      <w:rFonts w:ascii="Times New Roman" w:hAnsi="Times New Roman" w:cs="Times New Roman"/>
                      <w:b/>
                      <w:bCs/>
                      <w:noProof/>
                      <w:sz w:val="18"/>
                      <w:szCs w:val="18"/>
                    </w:rPr>
                    <w:t>-53.219,00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853C8">
                    <w:rPr>
                      <w:rFonts w:ascii="Times New Roman" w:hAnsi="Times New Roman" w:cs="Times New Roman"/>
                      <w:b/>
                      <w:bCs/>
                      <w:noProof/>
                      <w:sz w:val="18"/>
                      <w:szCs w:val="18"/>
                    </w:rPr>
                    <w:t>681.781,00</w:t>
                  </w:r>
                  <w:r>
                    <w:rPr>
                      <w:rFonts w:ascii="Times New Roman" w:hAnsi="Times New Roman" w:cs="Times New Roman"/>
                      <w:b/>
                      <w:bCs/>
                      <w:sz w:val="18"/>
                      <w:szCs w:val="18"/>
                    </w:rPr>
                    <w:fldChar w:fldCharType="end"/>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37750B" w:rsidTr="00271C51">
        <w:trPr>
          <w:gridAfter w:val="1"/>
          <w:wAfter w:w="7" w:type="dxa"/>
          <w:trHeight w:val="62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b/>
                <w:bCs/>
                <w:sz w:val="18"/>
                <w:szCs w:val="18"/>
                <w:lang w:eastAsia="en-US"/>
              </w:rPr>
            </w:pPr>
            <w:r w:rsidRPr="0037750B">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Veći opseg potrebnih dokumenata</w:t>
            </w:r>
          </w:p>
        </w:tc>
      </w:tr>
      <w:tr w:rsidR="00D63DEB" w:rsidRPr="0037750B" w:rsidTr="00271C51">
        <w:trPr>
          <w:gridAfter w:val="1"/>
          <w:wAfter w:w="7" w:type="dxa"/>
          <w:trHeight w:val="283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587"/>
              <w:gridCol w:w="1814"/>
              <w:gridCol w:w="850"/>
              <w:gridCol w:w="964"/>
              <w:gridCol w:w="964"/>
              <w:gridCol w:w="964"/>
              <w:gridCol w:w="964"/>
            </w:tblGrid>
            <w:tr w:rsidR="00D63DEB" w:rsidRPr="0037750B" w:rsidTr="00983709">
              <w:trPr>
                <w:trHeight w:val="411"/>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351B89"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8D1E2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37750B" w:rsidTr="00983709">
              <w:trPr>
                <w:trHeight w:val="349"/>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39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37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267724"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267724"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r>
            <w:tr w:rsidR="00D63DEB" w:rsidRPr="0037750B" w:rsidTr="00983709">
              <w:trPr>
                <w:trHeight w:val="360"/>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D63DEB" w:rsidRPr="0037750B" w:rsidTr="00983709">
              <w:trPr>
                <w:trHeight w:val="372"/>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73292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37750B" w:rsidTr="00271C51">
        <w:trPr>
          <w:trHeight w:val="21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1503 OTKUP ZEMLJIŠTA I OBJEKATA</w:t>
            </w:r>
          </w:p>
        </w:tc>
      </w:tr>
      <w:tr w:rsidR="00D63DEB" w:rsidRPr="0037750B" w:rsidTr="00271C51">
        <w:trPr>
          <w:trHeight w:val="36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OPĆI I POSEBNI 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D63DEB" w:rsidRPr="0037750B" w:rsidTr="00271C51">
        <w:trPr>
          <w:trHeight w:val="44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Zakon o vlasništvu i drugim stvarnim pravima (NN broj 91/96, 68/98, 137/99, 22/00, 73/00, 129/00, 114/01, 79/06, 141/06, 146/08, 38/09, 153/09, 143/12, 152/14, 81/15 -pročišćeni tekst i 94/17)</w:t>
            </w:r>
          </w:p>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Zakon o obveznim odnosima (NN broj 35/05., 41/08., 125/11., 78/15. i 29/18.)</w:t>
            </w:r>
          </w:p>
        </w:tc>
      </w:tr>
      <w:tr w:rsidR="00D63DEB" w:rsidRPr="0037750B" w:rsidTr="00271C51">
        <w:trPr>
          <w:trHeight w:val="22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D63DEB" w:rsidRPr="0037750B" w:rsidTr="00271C51">
        <w:trPr>
          <w:trHeight w:val="114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37750B" w:rsidTr="002344C0">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344C0">
                  <w:pPr>
                    <w:spacing w:after="0" w:line="240" w:lineRule="auto"/>
                    <w:jc w:val="center"/>
                    <w:rPr>
                      <w:rFonts w:ascii="Times New Roman" w:hAnsi="Times New Roman" w:cs="Times New Roman"/>
                      <w:b/>
                      <w:bCs/>
                      <w:sz w:val="18"/>
                      <w:szCs w:val="18"/>
                    </w:rPr>
                  </w:pPr>
                  <w:proofErr w:type="spellStart"/>
                  <w:r w:rsidRPr="004945AB">
                    <w:rPr>
                      <w:rFonts w:ascii="Times New Roman" w:hAnsi="Times New Roman" w:cs="Times New Roman"/>
                      <w:b/>
                      <w:bCs/>
                      <w:sz w:val="18"/>
                      <w:szCs w:val="18"/>
                    </w:rPr>
                    <w:t>R.b</w:t>
                  </w:r>
                  <w:proofErr w:type="spellEnd"/>
                  <w:r w:rsidRPr="004945AB">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37750B" w:rsidTr="002344C0">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344C0">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Otkup zemljišta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37750B" w:rsidRDefault="0084285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285.000,00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842855">
                    <w:rPr>
                      <w:rFonts w:ascii="Times New Roman" w:hAnsi="Times New Roman" w:cs="Times New Roman"/>
                      <w:noProof/>
                      <w:sz w:val="18"/>
                      <w:szCs w:val="18"/>
                    </w:rPr>
                    <w:t>335.000,00</w:t>
                  </w:r>
                  <w:r>
                    <w:rPr>
                      <w:rFonts w:ascii="Times New Roman" w:hAnsi="Times New Roman" w:cs="Times New Roman"/>
                      <w:sz w:val="18"/>
                      <w:szCs w:val="18"/>
                    </w:rPr>
                    <w:fldChar w:fldCharType="end"/>
                  </w:r>
                </w:p>
              </w:tc>
            </w:tr>
            <w:tr w:rsidR="00967D81" w:rsidRPr="0037750B" w:rsidTr="002344C0">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344C0">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Otkup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37750B" w:rsidRDefault="0084285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842855">
                    <w:rPr>
                      <w:rFonts w:ascii="Times New Roman" w:hAnsi="Times New Roman" w:cs="Times New Roman"/>
                      <w:noProof/>
                      <w:sz w:val="18"/>
                      <w:szCs w:val="18"/>
                    </w:rPr>
                    <w:t>0,00</w:t>
                  </w:r>
                  <w:r>
                    <w:rPr>
                      <w:rFonts w:ascii="Times New Roman" w:hAnsi="Times New Roman" w:cs="Times New Roman"/>
                      <w:sz w:val="18"/>
                      <w:szCs w:val="18"/>
                    </w:rPr>
                    <w:fldChar w:fldCharType="end"/>
                  </w:r>
                </w:p>
              </w:tc>
            </w:tr>
            <w:tr w:rsidR="00967D81" w:rsidRPr="0037750B" w:rsidTr="002344C0">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37750B" w:rsidRDefault="00967D81" w:rsidP="002344C0">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4945AB" w:rsidRDefault="00967D81" w:rsidP="002344C0">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4945AB" w:rsidRDefault="00967D81" w:rsidP="00271C51">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842855">
                    <w:rPr>
                      <w:rFonts w:ascii="Times New Roman" w:hAnsi="Times New Roman" w:cs="Times New Roman"/>
                      <w:b/>
                      <w:bCs/>
                      <w:noProof/>
                      <w:sz w:val="18"/>
                      <w:szCs w:val="18"/>
                    </w:rPr>
                    <w:t>235.000,00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67D81">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842855">
                    <w:rPr>
                      <w:rFonts w:ascii="Times New Roman" w:hAnsi="Times New Roman" w:cs="Times New Roman"/>
                      <w:b/>
                      <w:bCs/>
                      <w:noProof/>
                      <w:sz w:val="18"/>
                      <w:szCs w:val="18"/>
                    </w:rPr>
                    <w:t>335.000,00</w:t>
                  </w:r>
                  <w:r>
                    <w:rPr>
                      <w:rFonts w:ascii="Times New Roman" w:hAnsi="Times New Roman" w:cs="Times New Roman"/>
                      <w:b/>
                      <w:bCs/>
                      <w:sz w:val="18"/>
                      <w:szCs w:val="18"/>
                    </w:rPr>
                    <w:fldChar w:fldCharType="end"/>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37750B" w:rsidTr="00271C51">
        <w:trPr>
          <w:trHeight w:val="42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Nije bilo potrebe za otkupom zemljišta i objekata.</w:t>
            </w:r>
          </w:p>
        </w:tc>
      </w:tr>
      <w:tr w:rsidR="00D63DEB" w:rsidRPr="0037750B" w:rsidTr="00271C51">
        <w:trPr>
          <w:trHeight w:val="185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11"/>
              <w:gridCol w:w="2041"/>
              <w:gridCol w:w="850"/>
              <w:gridCol w:w="964"/>
              <w:gridCol w:w="964"/>
              <w:gridCol w:w="1020"/>
              <w:gridCol w:w="964"/>
            </w:tblGrid>
            <w:tr w:rsidR="00D63DEB" w:rsidRPr="0037750B" w:rsidTr="00983709">
              <w:trPr>
                <w:trHeight w:val="439"/>
                <w:jc w:val="center"/>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351B89"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8D1E2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37750B" w:rsidTr="00983709">
              <w:trPr>
                <w:trHeight w:val="378"/>
                <w:jc w:val="center"/>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r w:rsidR="00D63DEB" w:rsidRPr="0037750B" w:rsidTr="00983709">
              <w:trPr>
                <w:trHeight w:val="60"/>
                <w:jc w:val="center"/>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37750B" w:rsidTr="00271C51">
        <w:trPr>
          <w:trHeight w:val="226"/>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1505 SANACIJA KLIZIŠTA</w:t>
            </w:r>
          </w:p>
        </w:tc>
      </w:tr>
      <w:tr w:rsidR="00D63DEB" w:rsidRPr="0037750B" w:rsidTr="00271C51">
        <w:trPr>
          <w:trHeight w:val="9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OPĆI I POSEBNI 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Osigurati kvalitetno upravljanje prostorom uz efikasnu riješenu komunalnu infrastrukturu</w:t>
            </w:r>
          </w:p>
        </w:tc>
      </w:tr>
      <w:tr w:rsidR="00D63DEB" w:rsidRPr="0037750B" w:rsidTr="00271C51">
        <w:trPr>
          <w:trHeight w:val="38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lastRenderedPageBreak/>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gradnji (NN br. 153/13., 20/17. i 39/19.)</w:t>
            </w:r>
          </w:p>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prostornom uređenju (NN br. 153/13., 65/17., 114/18. i 39/19.)</w:t>
            </w:r>
          </w:p>
        </w:tc>
      </w:tr>
      <w:tr w:rsidR="00D63DEB" w:rsidRPr="0037750B" w:rsidTr="00271C51">
        <w:trPr>
          <w:trHeight w:val="102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Ishodišta i pokazatelji na kojima se zasnivaju izračuni i ocjene potrebnih sredstava je Proračun Grada Požege za 2020. godinu.</w:t>
            </w:r>
          </w:p>
        </w:tc>
      </w:tr>
      <w:tr w:rsidR="00D63DEB" w:rsidRPr="0037750B" w:rsidTr="00271C51">
        <w:trPr>
          <w:trHeight w:val="94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37750B" w:rsidTr="002344C0">
              <w:trPr>
                <w:trHeight w:val="26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344C0">
                  <w:pPr>
                    <w:spacing w:after="0" w:line="240" w:lineRule="auto"/>
                    <w:jc w:val="center"/>
                    <w:rPr>
                      <w:rFonts w:ascii="Times New Roman" w:hAnsi="Times New Roman" w:cs="Times New Roman"/>
                      <w:b/>
                      <w:bCs/>
                      <w:sz w:val="18"/>
                      <w:szCs w:val="18"/>
                    </w:rPr>
                  </w:pPr>
                  <w:proofErr w:type="spellStart"/>
                  <w:r w:rsidRPr="004945AB">
                    <w:rPr>
                      <w:rFonts w:ascii="Times New Roman" w:hAnsi="Times New Roman" w:cs="Times New Roman"/>
                      <w:b/>
                      <w:bCs/>
                      <w:sz w:val="18"/>
                      <w:szCs w:val="18"/>
                    </w:rPr>
                    <w:t>R.b</w:t>
                  </w:r>
                  <w:proofErr w:type="spellEnd"/>
                  <w:r w:rsidRPr="004945AB">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37750B" w:rsidTr="002344C0">
              <w:trPr>
                <w:trHeight w:val="13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344C0">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Sanacija klizišta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54696">
                    <w:rPr>
                      <w:rFonts w:ascii="Times New Roman" w:hAnsi="Times New Roman" w:cs="Times New Roman"/>
                      <w:noProof/>
                      <w:sz w:val="18"/>
                      <w:szCs w:val="18"/>
                    </w:rPr>
                    <w:t>515.000,00</w:t>
                  </w:r>
                  <w:r>
                    <w:rPr>
                      <w:rFonts w:ascii="Times New Roman" w:hAnsi="Times New Roman" w:cs="Times New Roman"/>
                      <w:sz w:val="18"/>
                      <w:szCs w:val="18"/>
                    </w:rPr>
                    <w:fldChar w:fldCharType="end"/>
                  </w:r>
                </w:p>
              </w:tc>
            </w:tr>
            <w:tr w:rsidR="00CF49CB" w:rsidRPr="0037750B" w:rsidTr="002344C0">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F49CB" w:rsidRPr="0037750B" w:rsidRDefault="00CF49CB" w:rsidP="002344C0">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4945AB" w:rsidRDefault="00CF49CB" w:rsidP="002344C0">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4945AB" w:rsidRDefault="00CF49CB" w:rsidP="00271C51">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515.000,00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515.000,00</w:t>
                  </w:r>
                  <w:r>
                    <w:rPr>
                      <w:rFonts w:ascii="Times New Roman" w:hAnsi="Times New Roman" w:cs="Times New Roman"/>
                      <w:b/>
                      <w:bCs/>
                      <w:sz w:val="18"/>
                      <w:szCs w:val="18"/>
                    </w:rPr>
                    <w:fldChar w:fldCharType="end"/>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37750B" w:rsidTr="00271C51">
        <w:trPr>
          <w:trHeight w:val="283"/>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D63DEB" w:rsidP="00271C51">
            <w:pPr>
              <w:spacing w:after="0" w:line="240" w:lineRule="auto"/>
              <w:rPr>
                <w:rFonts w:ascii="Times New Roman" w:hAnsi="Times New Roman" w:cs="Times New Roman"/>
                <w:sz w:val="18"/>
                <w:szCs w:val="18"/>
              </w:rPr>
            </w:pPr>
          </w:p>
        </w:tc>
      </w:tr>
      <w:tr w:rsidR="00D63DEB" w:rsidRPr="0037750B" w:rsidTr="00271C51">
        <w:trPr>
          <w:trHeight w:val="1349"/>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71"/>
              <w:gridCol w:w="2324"/>
              <w:gridCol w:w="794"/>
              <w:gridCol w:w="963"/>
              <w:gridCol w:w="964"/>
              <w:gridCol w:w="964"/>
              <w:gridCol w:w="964"/>
            </w:tblGrid>
            <w:tr w:rsidR="00D63DEB" w:rsidRPr="0037750B" w:rsidTr="00983709">
              <w:trPr>
                <w:trHeight w:val="564"/>
                <w:jc w:val="center"/>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351B89"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37750B" w:rsidRDefault="008D1E2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37750B" w:rsidTr="00983709">
              <w:trPr>
                <w:trHeight w:val="502"/>
                <w:jc w:val="center"/>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Sanacija klizišta</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kompleta projektne dokumentacije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37750B" w:rsidTr="00271C51">
        <w:trPr>
          <w:trHeight w:val="113"/>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1506 ULAGANJE U DIGITALNU TRANSFORMACIJU</w:t>
            </w:r>
          </w:p>
        </w:tc>
      </w:tr>
      <w:tr w:rsidR="00D63DEB" w:rsidRPr="0037750B" w:rsidTr="00271C51">
        <w:trPr>
          <w:trHeight w:val="11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OPĆI I POSEBNI 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Osigurati kvalitetno upravljanje prostorom uz efikasnu riješenu komunalnu infrastrukturu</w:t>
            </w:r>
          </w:p>
        </w:tc>
      </w:tr>
      <w:tr w:rsidR="00D63DEB" w:rsidRPr="0037750B" w:rsidTr="00271C51">
        <w:trPr>
          <w:trHeight w:val="56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gradnji (NN br. 153/13., 20/17. i 39/19.)</w:t>
            </w:r>
          </w:p>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prostornom uređenju (NN br. 153/13., 65/17., 114/18. i 39/19.)</w:t>
            </w:r>
          </w:p>
        </w:tc>
      </w:tr>
      <w:tr w:rsidR="00D63DEB" w:rsidRPr="0037750B" w:rsidTr="00271C51">
        <w:trPr>
          <w:trHeight w:val="104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Ishodišta i pokazatelji na kojima se zasnivaju izračuni i ocjene potrebnih sredstava je Proračun Grada Požege za 2020. godinu.</w:t>
            </w:r>
          </w:p>
        </w:tc>
      </w:tr>
      <w:tr w:rsidR="00D63DEB" w:rsidRPr="0037750B" w:rsidTr="00271C51">
        <w:trPr>
          <w:trHeight w:val="136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37750B" w:rsidTr="002344C0">
              <w:trPr>
                <w:trHeight w:val="15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2344C0">
                  <w:pPr>
                    <w:spacing w:after="0" w:line="240" w:lineRule="auto"/>
                    <w:jc w:val="center"/>
                    <w:rPr>
                      <w:rFonts w:ascii="Times New Roman" w:hAnsi="Times New Roman" w:cs="Times New Roman"/>
                      <w:b/>
                      <w:bCs/>
                      <w:sz w:val="18"/>
                      <w:szCs w:val="18"/>
                    </w:rPr>
                  </w:pPr>
                  <w:proofErr w:type="spellStart"/>
                  <w:r w:rsidRPr="00D5186D">
                    <w:rPr>
                      <w:rFonts w:ascii="Times New Roman" w:hAnsi="Times New Roman" w:cs="Times New Roman"/>
                      <w:b/>
                      <w:bCs/>
                      <w:sz w:val="18"/>
                      <w:szCs w:val="18"/>
                    </w:rPr>
                    <w:t>R.b</w:t>
                  </w:r>
                  <w:proofErr w:type="spellEnd"/>
                  <w:r w:rsidRPr="00D5186D">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271C51">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37750B" w:rsidTr="002344C0">
              <w:trPr>
                <w:trHeight w:val="13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842855" w:rsidP="002344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00967D81" w:rsidRPr="0037750B">
                    <w:rPr>
                      <w:rFonts w:ascii="Times New Roman" w:hAnsi="Times New Roman" w:cs="Times New Roman"/>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A853C8"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IKT s</w:t>
                  </w:r>
                  <w:r w:rsidR="00967D81" w:rsidRPr="0037750B">
                    <w:rPr>
                      <w:rFonts w:ascii="Times New Roman" w:hAnsi="Times New Roman" w:cs="Times New Roman"/>
                      <w:sz w:val="18"/>
                      <w:szCs w:val="18"/>
                    </w:rPr>
                    <w:t>ustav prometnog upravljanja</w:t>
                  </w:r>
                  <w:r w:rsidR="002344C0">
                    <w:rPr>
                      <w:rFonts w:ascii="Times New Roman" w:hAnsi="Times New Roman" w:cs="Times New Roman"/>
                      <w:sz w:val="18"/>
                      <w:szCs w:val="18"/>
                    </w:rPr>
                    <w:t xml:space="preserve"> i</w:t>
                  </w:r>
                  <w:r w:rsidR="00967D81" w:rsidRPr="0037750B">
                    <w:rPr>
                      <w:rFonts w:ascii="Times New Roman" w:hAnsi="Times New Roman" w:cs="Times New Roman"/>
                      <w:sz w:val="18"/>
                      <w:szCs w:val="18"/>
                    </w:rPr>
                    <w:t xml:space="preserve"> održavanja nerazvrstanih cesta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A54696"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54696">
                    <w:rPr>
                      <w:rFonts w:ascii="Times New Roman" w:hAnsi="Times New Roman" w:cs="Times New Roman"/>
                      <w:noProof/>
                      <w:sz w:val="18"/>
                      <w:szCs w:val="18"/>
                    </w:rPr>
                    <w:t>104.000,00</w:t>
                  </w:r>
                  <w:r>
                    <w:rPr>
                      <w:rFonts w:ascii="Times New Roman" w:hAnsi="Times New Roman" w:cs="Times New Roman"/>
                      <w:sz w:val="18"/>
                      <w:szCs w:val="18"/>
                    </w:rPr>
                    <w:fldChar w:fldCharType="end"/>
                  </w:r>
                </w:p>
              </w:tc>
            </w:tr>
            <w:tr w:rsidR="00CF49CB" w:rsidRPr="0037750B" w:rsidTr="002344C0">
              <w:trPr>
                <w:trHeight w:val="347"/>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F49CB" w:rsidRPr="0037750B" w:rsidRDefault="00CF49CB" w:rsidP="002344C0">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D5186D" w:rsidRDefault="00CF49CB" w:rsidP="002344C0">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D5186D" w:rsidRDefault="00CF49CB" w:rsidP="00271C51">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104.000,00</w:t>
                  </w:r>
                  <w:r>
                    <w:rPr>
                      <w:rFonts w:ascii="Times New Roman" w:hAnsi="Times New Roman" w:cs="Times New Roman"/>
                      <w:b/>
                      <w:bCs/>
                      <w:sz w:val="18"/>
                      <w:szCs w:val="18"/>
                    </w:rPr>
                    <w:fldChar w:fldCharType="end"/>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37750B" w:rsidTr="00271C51">
        <w:trPr>
          <w:trHeight w:val="476"/>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D63DEB" w:rsidP="00271C51">
            <w:pPr>
              <w:spacing w:after="0" w:line="240" w:lineRule="auto"/>
              <w:rPr>
                <w:rFonts w:ascii="Times New Roman" w:hAnsi="Times New Roman" w:cs="Times New Roman"/>
                <w:sz w:val="18"/>
                <w:szCs w:val="18"/>
              </w:rPr>
            </w:pPr>
          </w:p>
        </w:tc>
      </w:tr>
      <w:tr w:rsidR="00D63DEB" w:rsidRPr="0037750B" w:rsidTr="00271C51">
        <w:trPr>
          <w:trHeight w:val="199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587"/>
              <w:gridCol w:w="1950"/>
              <w:gridCol w:w="794"/>
              <w:gridCol w:w="964"/>
              <w:gridCol w:w="964"/>
              <w:gridCol w:w="964"/>
              <w:gridCol w:w="964"/>
            </w:tblGrid>
            <w:tr w:rsidR="00D63DEB" w:rsidRPr="0037750B" w:rsidTr="00983709">
              <w:trPr>
                <w:trHeight w:val="615"/>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351B89"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r w:rsidR="00014281">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8D1E2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37750B" w:rsidTr="00983709">
              <w:trPr>
                <w:trHeight w:val="729"/>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IKT Sustav prometnog upravljanja održavanja nerazvrstanih cesta</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37750B" w:rsidTr="00271C51">
        <w:trPr>
          <w:trHeight w:val="23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1600 POTICANJE MALOG GOSPODARSTVA</w:t>
            </w:r>
          </w:p>
        </w:tc>
      </w:tr>
      <w:tr w:rsidR="00D63DEB" w:rsidRPr="0037750B" w:rsidTr="00271C51">
        <w:trPr>
          <w:trHeight w:val="6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 xml:space="preserve">OPĆI I POSEBNI </w:t>
            </w:r>
            <w:r w:rsidRPr="004945AB">
              <w:rPr>
                <w:rFonts w:ascii="Times New Roman" w:hAnsi="Times New Roman" w:cs="Times New Roman"/>
                <w:b/>
                <w:bCs/>
                <w:sz w:val="18"/>
                <w:szCs w:val="18"/>
              </w:rPr>
              <w:lastRenderedPageBreak/>
              <w:t>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lastRenderedPageBreak/>
              <w:t xml:space="preserve">Program obuhvaća subvencije za povećanje smještajnih kapaciteta na području Grada Požege kako bi se povećao </w:t>
            </w:r>
            <w:r w:rsidRPr="0037750B">
              <w:rPr>
                <w:rFonts w:ascii="Times New Roman" w:hAnsi="Times New Roman" w:cs="Times New Roman"/>
                <w:sz w:val="18"/>
                <w:szCs w:val="18"/>
              </w:rPr>
              <w:lastRenderedPageBreak/>
              <w:t>broj smještajnih objekata te time doprinijelo povećanju turističke ponude i turističkog potencijala</w:t>
            </w:r>
          </w:p>
        </w:tc>
      </w:tr>
      <w:tr w:rsidR="00D63DEB" w:rsidRPr="0037750B" w:rsidTr="00271C51">
        <w:trPr>
          <w:trHeight w:val="37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lastRenderedPageBreak/>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državnim potporama (NN broj 47/14. i 69/17.)</w:t>
            </w:r>
          </w:p>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Uredba Europske unije kojom se uređuju potpore male vrijednosti</w:t>
            </w:r>
          </w:p>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Odluka o potporama u turizmu na području Grada Požege u 20</w:t>
            </w:r>
            <w:r w:rsidR="00351B89">
              <w:rPr>
                <w:rFonts w:ascii="Times New Roman" w:hAnsi="Times New Roman" w:cs="Times New Roman"/>
                <w:sz w:val="18"/>
                <w:szCs w:val="18"/>
              </w:rPr>
              <w:t>20</w:t>
            </w:r>
            <w:r w:rsidRPr="0037750B">
              <w:rPr>
                <w:rFonts w:ascii="Times New Roman" w:hAnsi="Times New Roman" w:cs="Times New Roman"/>
                <w:sz w:val="18"/>
                <w:szCs w:val="18"/>
              </w:rPr>
              <w:t xml:space="preserve">. godini (Službene novine Grada Požege, br. </w:t>
            </w:r>
            <w:r w:rsidR="00351B89">
              <w:rPr>
                <w:rFonts w:ascii="Times New Roman" w:hAnsi="Times New Roman" w:cs="Times New Roman"/>
                <w:sz w:val="18"/>
                <w:szCs w:val="18"/>
              </w:rPr>
              <w:t>3/20</w:t>
            </w:r>
            <w:r w:rsidRPr="0037750B">
              <w:rPr>
                <w:rFonts w:ascii="Times New Roman" w:hAnsi="Times New Roman" w:cs="Times New Roman"/>
                <w:sz w:val="18"/>
                <w:szCs w:val="18"/>
              </w:rPr>
              <w:t>.)</w:t>
            </w:r>
          </w:p>
        </w:tc>
      </w:tr>
      <w:tr w:rsidR="00D63DEB" w:rsidRPr="0037750B" w:rsidTr="00271C51">
        <w:trPr>
          <w:trHeight w:val="56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Ishodišta i pokazatelji na kojima se zasnivaju izračuni i ocjene potrebnih sredstava je Proračun Grada Požege za 2020. godinu te potrebe ciljanih skupina.</w:t>
            </w:r>
          </w:p>
        </w:tc>
      </w:tr>
      <w:tr w:rsidR="00D63DEB" w:rsidRPr="0037750B" w:rsidTr="00271C51">
        <w:trPr>
          <w:trHeight w:val="122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37750B" w:rsidTr="002344C0">
              <w:trPr>
                <w:trHeight w:val="26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2344C0">
                  <w:pPr>
                    <w:spacing w:after="0" w:line="240" w:lineRule="auto"/>
                    <w:jc w:val="center"/>
                    <w:rPr>
                      <w:rFonts w:ascii="Times New Roman" w:hAnsi="Times New Roman" w:cs="Times New Roman"/>
                      <w:b/>
                      <w:bCs/>
                      <w:sz w:val="18"/>
                      <w:szCs w:val="18"/>
                    </w:rPr>
                  </w:pPr>
                  <w:proofErr w:type="spellStart"/>
                  <w:r w:rsidRPr="00D5186D">
                    <w:rPr>
                      <w:rFonts w:ascii="Times New Roman" w:hAnsi="Times New Roman" w:cs="Times New Roman"/>
                      <w:b/>
                      <w:bCs/>
                      <w:sz w:val="18"/>
                      <w:szCs w:val="18"/>
                    </w:rPr>
                    <w:t>R.b</w:t>
                  </w:r>
                  <w:proofErr w:type="spellEnd"/>
                  <w:r w:rsidRPr="00D5186D">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271C51">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37750B" w:rsidTr="002344C0">
              <w:trPr>
                <w:trHeight w:val="347"/>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344C0">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Subvencije za smještajne kapacitete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37750B" w:rsidRDefault="00967D81"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54696">
                    <w:rPr>
                      <w:rFonts w:ascii="Times New Roman" w:hAnsi="Times New Roman" w:cs="Times New Roman"/>
                      <w:noProof/>
                      <w:sz w:val="18"/>
                      <w:szCs w:val="18"/>
                    </w:rPr>
                    <w:t>200.000,00</w:t>
                  </w:r>
                  <w:r>
                    <w:rPr>
                      <w:rFonts w:ascii="Times New Roman" w:hAnsi="Times New Roman" w:cs="Times New Roman"/>
                      <w:sz w:val="18"/>
                      <w:szCs w:val="18"/>
                    </w:rPr>
                    <w:fldChar w:fldCharType="end"/>
                  </w:r>
                </w:p>
              </w:tc>
            </w:tr>
            <w:tr w:rsidR="0018641D" w:rsidRPr="0037750B" w:rsidTr="002344C0">
              <w:trPr>
                <w:trHeight w:val="347"/>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Pr="0037750B" w:rsidRDefault="0018641D" w:rsidP="002344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Pr="0037750B" w:rsidRDefault="0018641D"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Sufinanciranje otvaranja kušaonica na području grada Požege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Pr="0037750B" w:rsidRDefault="0018641D"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Default="0018641D"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Default="0018641D"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100.000,00</w:t>
                  </w:r>
                </w:p>
              </w:tc>
            </w:tr>
            <w:tr w:rsidR="00CF49CB" w:rsidRPr="0037750B" w:rsidTr="002344C0">
              <w:trPr>
                <w:trHeight w:val="123"/>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F49CB" w:rsidRPr="0037750B" w:rsidRDefault="00CF49CB" w:rsidP="002344C0">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D5186D" w:rsidRDefault="00CF49CB" w:rsidP="002344C0">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D5186D" w:rsidRDefault="00CF49CB" w:rsidP="00271C51">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18641D">
                    <w:rPr>
                      <w:rFonts w:ascii="Times New Roman" w:hAnsi="Times New Roman" w:cs="Times New Roman"/>
                      <w:b/>
                      <w:bCs/>
                      <w:noProof/>
                      <w:sz w:val="18"/>
                      <w:szCs w:val="18"/>
                    </w:rPr>
                    <w:t>100.000,00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18641D">
                    <w:rPr>
                      <w:rFonts w:ascii="Times New Roman" w:hAnsi="Times New Roman" w:cs="Times New Roman"/>
                      <w:b/>
                      <w:bCs/>
                      <w:noProof/>
                      <w:sz w:val="18"/>
                      <w:szCs w:val="18"/>
                    </w:rPr>
                    <w:t>300.000,00</w:t>
                  </w:r>
                  <w:r>
                    <w:rPr>
                      <w:rFonts w:ascii="Times New Roman" w:hAnsi="Times New Roman" w:cs="Times New Roman"/>
                      <w:b/>
                      <w:bCs/>
                      <w:sz w:val="18"/>
                      <w:szCs w:val="18"/>
                    </w:rPr>
                    <w:fldChar w:fldCharType="end"/>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37750B" w:rsidTr="00271C51">
        <w:trPr>
          <w:trHeight w:val="46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Ovisno o broju korisnika koji zatraže poticaj.</w:t>
            </w:r>
          </w:p>
        </w:tc>
      </w:tr>
      <w:tr w:rsidR="00D63DEB" w:rsidRPr="0037750B" w:rsidTr="00271C51">
        <w:trPr>
          <w:trHeight w:val="142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271C51">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417"/>
              <w:gridCol w:w="2154"/>
              <w:gridCol w:w="794"/>
              <w:gridCol w:w="963"/>
              <w:gridCol w:w="964"/>
              <w:gridCol w:w="964"/>
              <w:gridCol w:w="964"/>
            </w:tblGrid>
            <w:tr w:rsidR="00D63DEB" w:rsidRPr="0037750B" w:rsidTr="00983709">
              <w:trPr>
                <w:trHeight w:val="716"/>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351B89"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37750B" w:rsidTr="00983709">
              <w:trPr>
                <w:trHeight w:val="476"/>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Poticaji malog gospodarstva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danih poticaja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271C51">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20</w:t>
                  </w:r>
                </w:p>
              </w:tc>
            </w:tr>
            <w:tr w:rsidR="0018641D" w:rsidRPr="0037750B" w:rsidTr="00983709">
              <w:trPr>
                <w:trHeight w:val="476"/>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Pr="0037750B" w:rsidRDefault="00E570C3"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Otvaranje kušaonica na području Grada Požege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Pr="0037750B" w:rsidRDefault="00E570C3"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Broj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Pr="0037750B"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Pr="0037750B"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Pr="0037750B"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8641D" w:rsidRPr="0037750B"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bl>
          <w:p w:rsidR="00D63DEB" w:rsidRPr="0037750B"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trHeight w:val="405"/>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271C5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1601 POTICAJI U POLJOPRIVREDI</w:t>
            </w:r>
          </w:p>
        </w:tc>
      </w:tr>
      <w:tr w:rsidR="00D63DEB" w:rsidRPr="00D63DEB" w:rsidTr="00271C51">
        <w:trPr>
          <w:trHeight w:val="116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OPĆI I POSEBNI 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osjemenjivanje krava i krmača, podizanje nasada voćnjaka i vinograda, uzgoj gljiva, formiranje stada koza, pomoć mljekarima. </w:t>
            </w:r>
          </w:p>
        </w:tc>
      </w:tr>
      <w:tr w:rsidR="00D63DEB" w:rsidRPr="00D63DEB" w:rsidTr="00271C51">
        <w:trPr>
          <w:trHeight w:val="48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Zakon o potpori poljoprivrednom i ruralnom razvoju (NN broj 80/13, 41/14, 107/14, 30/15.)</w:t>
            </w:r>
          </w:p>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xml:space="preserve">Zaključak Gradonačelnika Grada Požege o isplati poticaja u poljoprivredi i stočarstvu u razdoblju 2016-2019 godini, Klasa: 320-01/16-01/35, </w:t>
            </w:r>
            <w:proofErr w:type="spellStart"/>
            <w:r w:rsidRPr="00B51141">
              <w:rPr>
                <w:rFonts w:ascii="Times New Roman" w:hAnsi="Times New Roman" w:cs="Times New Roman"/>
                <w:sz w:val="18"/>
                <w:szCs w:val="18"/>
              </w:rPr>
              <w:t>Urbroj</w:t>
            </w:r>
            <w:proofErr w:type="spellEnd"/>
            <w:r w:rsidRPr="00B51141">
              <w:rPr>
                <w:rFonts w:ascii="Times New Roman" w:hAnsi="Times New Roman" w:cs="Times New Roman"/>
                <w:sz w:val="18"/>
                <w:szCs w:val="18"/>
              </w:rPr>
              <w:t>: 2177/01-05/05-16-6 od 20.09.2016.</w:t>
            </w:r>
            <w:r w:rsidR="00351B89">
              <w:rPr>
                <w:rFonts w:ascii="Times New Roman" w:hAnsi="Times New Roman" w:cs="Times New Roman"/>
                <w:sz w:val="18"/>
                <w:szCs w:val="18"/>
              </w:rPr>
              <w:t xml:space="preserve">, izmjene Zaključka </w:t>
            </w:r>
            <w:r w:rsidR="00351B89" w:rsidRPr="0037750B">
              <w:rPr>
                <w:rFonts w:ascii="Times New Roman" w:hAnsi="Times New Roman" w:cs="Times New Roman"/>
                <w:sz w:val="18"/>
                <w:szCs w:val="18"/>
              </w:rPr>
              <w:t xml:space="preserve">(Službene novine Grada Požege, br. </w:t>
            </w:r>
            <w:r w:rsidR="00351B89">
              <w:rPr>
                <w:rFonts w:ascii="Times New Roman" w:hAnsi="Times New Roman" w:cs="Times New Roman"/>
                <w:sz w:val="18"/>
                <w:szCs w:val="18"/>
              </w:rPr>
              <w:t>5/20</w:t>
            </w:r>
            <w:r w:rsidR="00351B89" w:rsidRPr="0037750B">
              <w:rPr>
                <w:rFonts w:ascii="Times New Roman" w:hAnsi="Times New Roman" w:cs="Times New Roman"/>
                <w:sz w:val="18"/>
                <w:szCs w:val="18"/>
              </w:rPr>
              <w:t>.)</w:t>
            </w:r>
          </w:p>
        </w:tc>
      </w:tr>
      <w:tr w:rsidR="00D63DEB" w:rsidRPr="00D63DEB" w:rsidTr="00271C51">
        <w:trPr>
          <w:trHeight w:val="56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Ishodišta i pokazatelji na kojima se zasnivaju izračuni i ocjene potrebnih sredstava je Proračun Grada Požege za 2020. godinu te potrebe ciljanih skupina.</w:t>
            </w:r>
          </w:p>
        </w:tc>
      </w:tr>
      <w:tr w:rsidR="00D63DEB" w:rsidRPr="00D63DEB" w:rsidTr="00271C51">
        <w:trPr>
          <w:trHeight w:val="1051"/>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B51141" w:rsidTr="0018641D">
              <w:trPr>
                <w:trHeight w:val="87"/>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18641D">
                  <w:pPr>
                    <w:spacing w:after="0" w:line="240" w:lineRule="auto"/>
                    <w:jc w:val="center"/>
                    <w:rPr>
                      <w:rFonts w:ascii="Times New Roman" w:hAnsi="Times New Roman" w:cs="Times New Roman"/>
                      <w:b/>
                      <w:bCs/>
                      <w:sz w:val="18"/>
                      <w:szCs w:val="18"/>
                    </w:rPr>
                  </w:pPr>
                  <w:proofErr w:type="spellStart"/>
                  <w:r w:rsidRPr="00B51141">
                    <w:rPr>
                      <w:rFonts w:ascii="Times New Roman" w:hAnsi="Times New Roman" w:cs="Times New Roman"/>
                      <w:b/>
                      <w:bCs/>
                      <w:sz w:val="18"/>
                      <w:szCs w:val="18"/>
                    </w:rPr>
                    <w:t>R.b</w:t>
                  </w:r>
                  <w:proofErr w:type="spellEnd"/>
                  <w:r w:rsidRPr="00B51141">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B51141" w:rsidTr="0018641D">
              <w:trPr>
                <w:trHeight w:val="29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967D81" w:rsidP="0018641D">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967D81"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967D81"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w:t>
                  </w:r>
                  <w:r w:rsidRPr="00B51141">
                    <w:rPr>
                      <w:rFonts w:ascii="Times New Roman" w:hAnsi="Times New Roman" w:cs="Times New Roman"/>
                      <w:sz w:val="18"/>
                      <w:szCs w:val="18"/>
                    </w:rPr>
                    <w:t>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84285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842855">
                    <w:rPr>
                      <w:rFonts w:ascii="Times New Roman" w:hAnsi="Times New Roman" w:cs="Times New Roman"/>
                      <w:noProof/>
                      <w:sz w:val="18"/>
                      <w:szCs w:val="18"/>
                    </w:rPr>
                    <w:t>100.000,00</w:t>
                  </w:r>
                  <w:r>
                    <w:rPr>
                      <w:rFonts w:ascii="Times New Roman" w:hAnsi="Times New Roman" w:cs="Times New Roman"/>
                      <w:sz w:val="18"/>
                      <w:szCs w:val="18"/>
                    </w:rPr>
                    <w:fldChar w:fldCharType="end"/>
                  </w:r>
                </w:p>
              </w:tc>
            </w:tr>
            <w:tr w:rsidR="00CF49CB" w:rsidRPr="00B51141" w:rsidTr="0018641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F49CB" w:rsidRPr="00B51141" w:rsidRDefault="00CF49CB" w:rsidP="0018641D">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B51141" w:rsidRDefault="00CF49CB" w:rsidP="0018641D">
                  <w:pPr>
                    <w:spacing w:after="0" w:line="240" w:lineRule="auto"/>
                    <w:jc w:val="right"/>
                    <w:rPr>
                      <w:rFonts w:ascii="Times New Roman" w:hAnsi="Times New Roman" w:cs="Times New Roman"/>
                      <w:b/>
                      <w:bCs/>
                      <w:sz w:val="18"/>
                      <w:szCs w:val="18"/>
                    </w:rPr>
                  </w:pPr>
                  <w:r w:rsidRPr="00B51141">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B51141" w:rsidRDefault="00CF49CB"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15</w:t>
                  </w:r>
                  <w:r w:rsidRPr="00B51141">
                    <w:rPr>
                      <w:rFonts w:ascii="Times New Roman" w:hAnsi="Times New Roman" w:cs="Times New Roman"/>
                      <w:b/>
                      <w:bCs/>
                      <w:sz w:val="18"/>
                      <w:szCs w:val="18"/>
                    </w:rPr>
                    <w:t>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842855">
                    <w:rPr>
                      <w:rFonts w:ascii="Times New Roman" w:hAnsi="Times New Roman" w:cs="Times New Roman"/>
                      <w:b/>
                      <w:bCs/>
                      <w:noProof/>
                      <w:sz w:val="18"/>
                      <w:szCs w:val="18"/>
                    </w:rPr>
                    <w:t>-50.000,00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842855">
                    <w:rPr>
                      <w:rFonts w:ascii="Times New Roman" w:hAnsi="Times New Roman" w:cs="Times New Roman"/>
                      <w:b/>
                      <w:bCs/>
                      <w:noProof/>
                      <w:sz w:val="18"/>
                      <w:szCs w:val="18"/>
                    </w:rPr>
                    <w:t>100.000,00</w:t>
                  </w:r>
                  <w:r>
                    <w:rPr>
                      <w:rFonts w:ascii="Times New Roman" w:hAnsi="Times New Roman" w:cs="Times New Roman"/>
                      <w:b/>
                      <w:bCs/>
                      <w:sz w:val="18"/>
                      <w:szCs w:val="18"/>
                    </w:rPr>
                    <w:fldChar w:fldCharType="end"/>
                  </w:r>
                </w:p>
              </w:tc>
            </w:tr>
          </w:tbl>
          <w:p w:rsidR="00D63DEB" w:rsidRPr="00B51141"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trHeight w:val="48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271C5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Ovisno o broju korisnika koji zatraže poticaj.</w:t>
            </w:r>
          </w:p>
        </w:tc>
      </w:tr>
      <w:tr w:rsidR="00D63DEB" w:rsidRPr="00D63DEB" w:rsidTr="00271C51">
        <w:trPr>
          <w:trHeight w:val="143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lastRenderedPageBreak/>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91"/>
              <w:gridCol w:w="2324"/>
              <w:gridCol w:w="794"/>
              <w:gridCol w:w="947"/>
              <w:gridCol w:w="964"/>
              <w:gridCol w:w="964"/>
              <w:gridCol w:w="964"/>
            </w:tblGrid>
            <w:tr w:rsidR="00D63DEB" w:rsidRPr="00B51141" w:rsidTr="00983709">
              <w:trPr>
                <w:trHeight w:val="477"/>
                <w:jc w:val="center"/>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Jedinica</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351B89"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B51141" w:rsidTr="00983709">
              <w:trPr>
                <w:trHeight w:val="415"/>
                <w:jc w:val="center"/>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Poticaji u poljoprivredi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Broj danih poticaja u poljoprivredi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kom</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r>
          </w:tbl>
          <w:p w:rsidR="00D63DEB" w:rsidRPr="00B51141"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gridAfter w:val="1"/>
          <w:wAfter w:w="7" w:type="dxa"/>
          <w:trHeight w:val="24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1602 SUBVENCIJE TRGOVAČKIM DRUŠTVIMA</w:t>
            </w:r>
          </w:p>
        </w:tc>
      </w:tr>
      <w:tr w:rsidR="00D63DEB" w:rsidRPr="00D63DEB" w:rsidTr="00271C51">
        <w:trPr>
          <w:gridAfter w:val="1"/>
          <w:wAfter w:w="7" w:type="dxa"/>
          <w:trHeight w:val="41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Cilj programa je poticanje i razvoj gospodarstva na području Grada, a u 2020.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D63DEB" w:rsidRPr="00D63DEB" w:rsidTr="00271C51">
        <w:trPr>
          <w:gridAfter w:val="1"/>
          <w:wAfter w:w="7" w:type="dxa"/>
          <w:trHeight w:val="87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financiranju jedinica lokalne i područne (regionalne) samouprave (NN 127/17.)</w:t>
            </w:r>
          </w:p>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državnim potporama (NN 47/14. i 69/17.)</w:t>
            </w:r>
          </w:p>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trgovačkim društvima (NN 111/93., 34/99., 121/99., 52/00., 118/03., 107/07., 146/08., 137/09., 125/11., 152/11., 111/12., 68/13., 110/15.)</w:t>
            </w:r>
          </w:p>
        </w:tc>
      </w:tr>
      <w:tr w:rsidR="00D63DEB" w:rsidRPr="00D63DEB" w:rsidTr="00271C51">
        <w:trPr>
          <w:gridAfter w:val="1"/>
          <w:wAfter w:w="7" w:type="dxa"/>
          <w:trHeight w:val="14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w:t>
            </w:r>
          </w:p>
        </w:tc>
      </w:tr>
      <w:tr w:rsidR="00D63DEB" w:rsidRPr="00D63DEB" w:rsidTr="00271C51">
        <w:trPr>
          <w:gridAfter w:val="1"/>
          <w:wAfter w:w="7" w:type="dxa"/>
          <w:trHeight w:val="118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B51141" w:rsidTr="0018641D">
              <w:trPr>
                <w:trHeight w:val="11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18641D">
                  <w:pPr>
                    <w:spacing w:after="0" w:line="240" w:lineRule="auto"/>
                    <w:jc w:val="center"/>
                    <w:rPr>
                      <w:rFonts w:ascii="Times New Roman" w:hAnsi="Times New Roman" w:cs="Times New Roman"/>
                      <w:b/>
                      <w:bCs/>
                      <w:sz w:val="18"/>
                      <w:szCs w:val="18"/>
                    </w:rPr>
                  </w:pPr>
                  <w:proofErr w:type="spellStart"/>
                  <w:r w:rsidRPr="00B51141">
                    <w:rPr>
                      <w:rFonts w:ascii="Times New Roman" w:hAnsi="Times New Roman" w:cs="Times New Roman"/>
                      <w:b/>
                      <w:bCs/>
                      <w:sz w:val="18"/>
                      <w:szCs w:val="18"/>
                    </w:rPr>
                    <w:t>R.b</w:t>
                  </w:r>
                  <w:proofErr w:type="spellEnd"/>
                  <w:r w:rsidRPr="00B51141">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B51141" w:rsidTr="0018641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967D81" w:rsidP="0018641D">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967D81"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Subvencija gradskog prijevoza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967D81" w:rsidP="00271C51">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84285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1.200.000,00</w:t>
                  </w:r>
                  <w:r>
                    <w:rPr>
                      <w:rFonts w:ascii="Times New Roman" w:hAnsi="Times New Roman" w:cs="Times New Roman"/>
                      <w:sz w:val="18"/>
                      <w:szCs w:val="18"/>
                    </w:rPr>
                    <w:fldChar w:fldCharType="end"/>
                  </w:r>
                </w:p>
              </w:tc>
            </w:tr>
            <w:tr w:rsidR="00842855" w:rsidRPr="00B51141" w:rsidTr="0018641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1864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S</w:t>
                  </w:r>
                  <w:r w:rsidRPr="00842855">
                    <w:rPr>
                      <w:rFonts w:ascii="Times New Roman" w:hAnsi="Times New Roman" w:cs="Times New Roman"/>
                      <w:sz w:val="18"/>
                      <w:szCs w:val="18"/>
                    </w:rPr>
                    <w:t xml:space="preserve">ubvencija za </w:t>
                  </w:r>
                  <w:proofErr w:type="spellStart"/>
                  <w:r>
                    <w:rPr>
                      <w:rFonts w:ascii="Times New Roman" w:hAnsi="Times New Roman" w:cs="Times New Roman"/>
                      <w:sz w:val="18"/>
                      <w:szCs w:val="18"/>
                    </w:rPr>
                    <w:t>r</w:t>
                  </w:r>
                  <w:r w:rsidRPr="00842855">
                    <w:rPr>
                      <w:rFonts w:ascii="Times New Roman" w:hAnsi="Times New Roman" w:cs="Times New Roman"/>
                      <w:sz w:val="18"/>
                      <w:szCs w:val="18"/>
                    </w:rPr>
                    <w:t>eciklažno</w:t>
                  </w:r>
                  <w:proofErr w:type="spellEnd"/>
                  <w:r w:rsidRPr="00842855">
                    <w:rPr>
                      <w:rFonts w:ascii="Times New Roman" w:hAnsi="Times New Roman" w:cs="Times New Roman"/>
                      <w:sz w:val="18"/>
                      <w:szCs w:val="18"/>
                    </w:rPr>
                    <w:t xml:space="preserve"> dvorište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70.</w:t>
                  </w:r>
                  <w:r w:rsidR="00F40B2B">
                    <w:rPr>
                      <w:rFonts w:ascii="Times New Roman" w:hAnsi="Times New Roman" w:cs="Times New Roman"/>
                      <w:sz w:val="18"/>
                      <w:szCs w:val="18"/>
                    </w:rPr>
                    <w:t>0</w:t>
                  </w:r>
                  <w:r>
                    <w:rPr>
                      <w:rFonts w:ascii="Times New Roman" w:hAnsi="Times New Roman" w:cs="Times New Roman"/>
                      <w:sz w:val="18"/>
                      <w:szCs w:val="18"/>
                    </w:rPr>
                    <w:t>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842855">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40B2B">
                    <w:rPr>
                      <w:rFonts w:ascii="Times New Roman" w:hAnsi="Times New Roman" w:cs="Times New Roman"/>
                      <w:noProof/>
                      <w:sz w:val="18"/>
                      <w:szCs w:val="18"/>
                    </w:rPr>
                    <w:t>70.000,00</w:t>
                  </w:r>
                  <w:r>
                    <w:rPr>
                      <w:rFonts w:ascii="Times New Roman" w:hAnsi="Times New Roman" w:cs="Times New Roman"/>
                      <w:sz w:val="18"/>
                      <w:szCs w:val="18"/>
                    </w:rPr>
                    <w:fldChar w:fldCharType="end"/>
                  </w:r>
                </w:p>
              </w:tc>
            </w:tr>
            <w:tr w:rsidR="00842855" w:rsidRPr="00B51141" w:rsidTr="0018641D">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18641D">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42855" w:rsidRPr="00B51141" w:rsidRDefault="00842855" w:rsidP="0018641D">
                  <w:pPr>
                    <w:spacing w:after="0" w:line="240" w:lineRule="auto"/>
                    <w:jc w:val="right"/>
                    <w:rPr>
                      <w:rFonts w:ascii="Times New Roman" w:hAnsi="Times New Roman" w:cs="Times New Roman"/>
                      <w:b/>
                      <w:bCs/>
                      <w:sz w:val="18"/>
                      <w:szCs w:val="18"/>
                    </w:rPr>
                  </w:pPr>
                  <w:r w:rsidRPr="00B51141">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42855" w:rsidRPr="00B51141" w:rsidRDefault="00842855" w:rsidP="00271C51">
                  <w:pPr>
                    <w:spacing w:after="0" w:line="240" w:lineRule="auto"/>
                    <w:jc w:val="right"/>
                    <w:rPr>
                      <w:rFonts w:ascii="Times New Roman" w:hAnsi="Times New Roman" w:cs="Times New Roman"/>
                      <w:b/>
                      <w:bCs/>
                      <w:sz w:val="18"/>
                      <w:szCs w:val="18"/>
                    </w:rPr>
                  </w:pPr>
                  <w:r w:rsidRPr="00B51141">
                    <w:rPr>
                      <w:rFonts w:ascii="Times New Roman" w:hAnsi="Times New Roman" w:cs="Times New Roman"/>
                      <w:b/>
                      <w:bCs/>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42855"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842855">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F40B2B">
                    <w:rPr>
                      <w:rFonts w:ascii="Times New Roman" w:hAnsi="Times New Roman" w:cs="Times New Roman"/>
                      <w:b/>
                      <w:bCs/>
                      <w:noProof/>
                      <w:sz w:val="18"/>
                      <w:szCs w:val="18"/>
                    </w:rPr>
                    <w:t>70.000,00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42855"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842855">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F40B2B">
                    <w:rPr>
                      <w:rFonts w:ascii="Times New Roman" w:hAnsi="Times New Roman" w:cs="Times New Roman"/>
                      <w:b/>
                      <w:bCs/>
                      <w:noProof/>
                      <w:sz w:val="18"/>
                      <w:szCs w:val="18"/>
                    </w:rPr>
                    <w:t>1.270.000,00</w:t>
                  </w:r>
                  <w:r>
                    <w:rPr>
                      <w:rFonts w:ascii="Times New Roman" w:hAnsi="Times New Roman" w:cs="Times New Roman"/>
                      <w:b/>
                      <w:bCs/>
                      <w:sz w:val="18"/>
                      <w:szCs w:val="18"/>
                    </w:rPr>
                    <w:fldChar w:fldCharType="end"/>
                  </w:r>
                </w:p>
              </w:tc>
            </w:tr>
          </w:tbl>
          <w:p w:rsidR="00D63DEB" w:rsidRPr="00B51141"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gridAfter w:val="1"/>
          <w:wAfter w:w="7" w:type="dxa"/>
          <w:trHeight w:val="32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Ovisno o broju korisnika gradskog prijevoza.</w:t>
            </w:r>
          </w:p>
        </w:tc>
      </w:tr>
      <w:tr w:rsidR="00D63DEB" w:rsidRPr="00D63DEB" w:rsidTr="00271C51">
        <w:trPr>
          <w:gridAfter w:val="1"/>
          <w:wAfter w:w="7" w:type="dxa"/>
          <w:trHeight w:val="1989"/>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86"/>
              <w:gridCol w:w="2098"/>
              <w:gridCol w:w="850"/>
              <w:gridCol w:w="964"/>
              <w:gridCol w:w="964"/>
              <w:gridCol w:w="964"/>
              <w:gridCol w:w="964"/>
            </w:tblGrid>
            <w:tr w:rsidR="00B51141" w:rsidRPr="00B51141" w:rsidTr="00983709">
              <w:trPr>
                <w:trHeight w:val="465"/>
                <w:jc w:val="center"/>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Polazna vrijednost </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953D3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B51141" w:rsidRPr="00B51141" w:rsidTr="00983709">
              <w:trPr>
                <w:trHeight w:val="404"/>
                <w:jc w:val="center"/>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Korisnici prijevoza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Broj korisnika subvencioniranog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1400</w:t>
                  </w:r>
                </w:p>
              </w:tc>
            </w:tr>
            <w:tr w:rsidR="00842855" w:rsidRPr="00B51141" w:rsidTr="00983709">
              <w:trPr>
                <w:trHeight w:val="404"/>
                <w:jc w:val="center"/>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S</w:t>
                  </w:r>
                  <w:r w:rsidRPr="00842855">
                    <w:rPr>
                      <w:rFonts w:ascii="Times New Roman" w:hAnsi="Times New Roman" w:cs="Times New Roman"/>
                      <w:sz w:val="18"/>
                      <w:szCs w:val="18"/>
                    </w:rPr>
                    <w:t xml:space="preserve">ubvencija za </w:t>
                  </w:r>
                  <w:proofErr w:type="spellStart"/>
                  <w:r>
                    <w:rPr>
                      <w:rFonts w:ascii="Times New Roman" w:hAnsi="Times New Roman" w:cs="Times New Roman"/>
                      <w:sz w:val="18"/>
                      <w:szCs w:val="18"/>
                    </w:rPr>
                    <w:t>r</w:t>
                  </w:r>
                  <w:r w:rsidRPr="00842855">
                    <w:rPr>
                      <w:rFonts w:ascii="Times New Roman" w:hAnsi="Times New Roman" w:cs="Times New Roman"/>
                      <w:sz w:val="18"/>
                      <w:szCs w:val="18"/>
                    </w:rPr>
                    <w:t>eciklažno</w:t>
                  </w:r>
                  <w:proofErr w:type="spellEnd"/>
                  <w:r w:rsidRPr="00842855">
                    <w:rPr>
                      <w:rFonts w:ascii="Times New Roman" w:hAnsi="Times New Roman" w:cs="Times New Roman"/>
                      <w:sz w:val="18"/>
                      <w:szCs w:val="18"/>
                    </w:rPr>
                    <w:t xml:space="preserve"> dvorište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E570C3"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r>
          </w:tbl>
          <w:p w:rsidR="00D63DEB" w:rsidRPr="00B51141"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gridAfter w:val="1"/>
          <w:wAfter w:w="7" w:type="dxa"/>
          <w:trHeight w:val="17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1607 POTICANJE ZAPOŠLJAVANJA I RAZVOJ PODUZETNIŠTVA</w:t>
            </w:r>
          </w:p>
        </w:tc>
      </w:tr>
      <w:tr w:rsidR="00D63DEB" w:rsidRPr="00D63DEB" w:rsidTr="00271C51">
        <w:trPr>
          <w:gridAfter w:val="1"/>
          <w:wAfter w:w="7" w:type="dxa"/>
          <w:trHeight w:val="46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D63DEB" w:rsidRPr="00D63DEB" w:rsidTr="00271C51">
        <w:trPr>
          <w:gridAfter w:val="1"/>
          <w:wAfter w:w="7" w:type="dxa"/>
          <w:trHeight w:val="40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financiranju jedinica lokalne i područne (regionalne) samouprave (NN 127/17.)</w:t>
            </w:r>
          </w:p>
          <w:p w:rsidR="00D63DEB"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državnim potporama (NN 47/14. i 69/17)</w:t>
            </w:r>
          </w:p>
          <w:p w:rsidR="00351B89" w:rsidRPr="00B51141" w:rsidRDefault="00351B89"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A42923" w:rsidRPr="00A42923">
              <w:rPr>
                <w:rFonts w:ascii="Times New Roman" w:hAnsi="Times New Roman" w:cs="Times New Roman"/>
                <w:sz w:val="18"/>
                <w:szCs w:val="18"/>
              </w:rPr>
              <w:t>Odluka o poticanju zapošljavanja i razvoja poduzetništva na području Grada Požege u 2020. godini</w:t>
            </w:r>
            <w:r w:rsidR="00A42923">
              <w:rPr>
                <w:rFonts w:ascii="Times New Roman" w:hAnsi="Times New Roman" w:cs="Times New Roman"/>
                <w:sz w:val="18"/>
                <w:szCs w:val="18"/>
              </w:rPr>
              <w:t xml:space="preserve"> </w:t>
            </w:r>
            <w:r w:rsidR="00A42923" w:rsidRPr="0037750B">
              <w:rPr>
                <w:rFonts w:ascii="Times New Roman" w:hAnsi="Times New Roman" w:cs="Times New Roman"/>
                <w:sz w:val="18"/>
                <w:szCs w:val="18"/>
              </w:rPr>
              <w:t xml:space="preserve">(Službene novine Grada Požege, br. </w:t>
            </w:r>
            <w:r w:rsidR="00A42923">
              <w:rPr>
                <w:rFonts w:ascii="Times New Roman" w:hAnsi="Times New Roman" w:cs="Times New Roman"/>
                <w:sz w:val="18"/>
                <w:szCs w:val="18"/>
              </w:rPr>
              <w:t>1/20</w:t>
            </w:r>
            <w:r w:rsidR="00A42923" w:rsidRPr="0037750B">
              <w:rPr>
                <w:rFonts w:ascii="Times New Roman" w:hAnsi="Times New Roman" w:cs="Times New Roman"/>
                <w:sz w:val="18"/>
                <w:szCs w:val="18"/>
              </w:rPr>
              <w:t>.)</w:t>
            </w:r>
          </w:p>
        </w:tc>
      </w:tr>
      <w:tr w:rsidR="00D63DEB" w:rsidRPr="00D63DEB" w:rsidTr="00271C51">
        <w:trPr>
          <w:gridAfter w:val="1"/>
          <w:wAfter w:w="7" w:type="dxa"/>
          <w:trHeight w:val="62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Ishodišta i pokazatelji na kojima se zasnivaju izračuni i ocjene potrebnih sredstava je Proračun Grada Požege za 2020. godinu, te potrebe ciljanih skupina.</w:t>
            </w:r>
          </w:p>
        </w:tc>
      </w:tr>
      <w:tr w:rsidR="00D63DEB" w:rsidRPr="00D63DEB" w:rsidTr="00271C51">
        <w:trPr>
          <w:gridAfter w:val="1"/>
          <w:wAfter w:w="7" w:type="dxa"/>
          <w:trHeight w:val="959"/>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lastRenderedPageBreak/>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B51141" w:rsidTr="0018641D">
              <w:trPr>
                <w:trHeight w:val="29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18641D">
                  <w:pPr>
                    <w:spacing w:after="0" w:line="240" w:lineRule="auto"/>
                    <w:jc w:val="center"/>
                    <w:rPr>
                      <w:rFonts w:ascii="Times New Roman" w:hAnsi="Times New Roman" w:cs="Times New Roman"/>
                      <w:b/>
                      <w:bCs/>
                      <w:sz w:val="18"/>
                      <w:szCs w:val="18"/>
                    </w:rPr>
                  </w:pPr>
                  <w:proofErr w:type="spellStart"/>
                  <w:r w:rsidRPr="00025AB7">
                    <w:rPr>
                      <w:rFonts w:ascii="Times New Roman" w:hAnsi="Times New Roman" w:cs="Times New Roman"/>
                      <w:b/>
                      <w:bCs/>
                      <w:sz w:val="18"/>
                      <w:szCs w:val="18"/>
                    </w:rPr>
                    <w:t>R.b</w:t>
                  </w:r>
                  <w:proofErr w:type="spellEnd"/>
                  <w:r w:rsidRPr="00025AB7">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B51141" w:rsidTr="0018641D">
              <w:trPr>
                <w:trHeight w:val="29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967D81" w:rsidP="0018641D">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967D81"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Poticanje zapošljavanja i razvoj poduzetništva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967D81" w:rsidP="00271C51">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B51141" w:rsidRDefault="00842855"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842855">
                    <w:rPr>
                      <w:rFonts w:ascii="Times New Roman" w:hAnsi="Times New Roman" w:cs="Times New Roman"/>
                      <w:noProof/>
                      <w:sz w:val="18"/>
                      <w:szCs w:val="18"/>
                    </w:rPr>
                    <w:t>680.000,00</w:t>
                  </w:r>
                  <w:r>
                    <w:rPr>
                      <w:rFonts w:ascii="Times New Roman" w:hAnsi="Times New Roman" w:cs="Times New Roman"/>
                      <w:sz w:val="18"/>
                      <w:szCs w:val="18"/>
                    </w:rPr>
                    <w:fldChar w:fldCharType="end"/>
                  </w:r>
                </w:p>
              </w:tc>
            </w:tr>
            <w:tr w:rsidR="00CF49CB" w:rsidRPr="00B51141" w:rsidTr="0018641D">
              <w:trPr>
                <w:trHeight w:val="29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F49CB" w:rsidRPr="00B51141" w:rsidRDefault="00CF49CB" w:rsidP="0018641D">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025AB7" w:rsidRDefault="00CF49CB" w:rsidP="0018641D">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025AB7" w:rsidRDefault="00CF49CB" w:rsidP="00271C51">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842855">
                    <w:rPr>
                      <w:rFonts w:ascii="Times New Roman" w:hAnsi="Times New Roman" w:cs="Times New Roman"/>
                      <w:b/>
                      <w:bCs/>
                      <w:noProof/>
                      <w:sz w:val="18"/>
                      <w:szCs w:val="18"/>
                    </w:rPr>
                    <w:t>380.000,00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842855">
                    <w:rPr>
                      <w:rFonts w:ascii="Times New Roman" w:hAnsi="Times New Roman" w:cs="Times New Roman"/>
                      <w:b/>
                      <w:bCs/>
                      <w:noProof/>
                      <w:sz w:val="18"/>
                      <w:szCs w:val="18"/>
                    </w:rPr>
                    <w:t>680.000,00</w:t>
                  </w:r>
                  <w:r>
                    <w:rPr>
                      <w:rFonts w:ascii="Times New Roman" w:hAnsi="Times New Roman" w:cs="Times New Roman"/>
                      <w:b/>
                      <w:bCs/>
                      <w:sz w:val="18"/>
                      <w:szCs w:val="18"/>
                    </w:rPr>
                    <w:fldChar w:fldCharType="end"/>
                  </w:r>
                </w:p>
              </w:tc>
            </w:tr>
          </w:tbl>
          <w:p w:rsidR="00D63DEB" w:rsidRPr="00B51141" w:rsidRDefault="00D63DEB" w:rsidP="00271C51">
            <w:pPr>
              <w:spacing w:after="0" w:line="240" w:lineRule="auto"/>
              <w:rPr>
                <w:rFonts w:ascii="Times New Roman" w:hAnsi="Times New Roman" w:cs="Times New Roman"/>
                <w:sz w:val="18"/>
                <w:szCs w:val="18"/>
                <w:lang w:eastAsia="hr-HR"/>
              </w:rPr>
            </w:pPr>
          </w:p>
        </w:tc>
      </w:tr>
      <w:tr w:rsidR="00D63DEB" w:rsidRPr="00D63DEB" w:rsidTr="00271C51">
        <w:trPr>
          <w:gridAfter w:val="1"/>
          <w:wAfter w:w="7" w:type="dxa"/>
          <w:trHeight w:val="62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Ovisno o broju korisnika koji zatraže poticaj.</w:t>
            </w:r>
          </w:p>
        </w:tc>
      </w:tr>
      <w:tr w:rsidR="00D63DEB" w:rsidRPr="00D63DEB" w:rsidTr="00271C51">
        <w:trPr>
          <w:gridAfter w:val="1"/>
          <w:wAfter w:w="7" w:type="dxa"/>
          <w:trHeight w:val="41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18"/>
              <w:gridCol w:w="2154"/>
              <w:gridCol w:w="794"/>
              <w:gridCol w:w="964"/>
              <w:gridCol w:w="964"/>
              <w:gridCol w:w="964"/>
              <w:gridCol w:w="964"/>
            </w:tblGrid>
            <w:tr w:rsidR="00D63DEB" w:rsidRPr="00B51141" w:rsidTr="00983709">
              <w:trPr>
                <w:trHeight w:val="244"/>
                <w:jc w:val="center"/>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A4292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B51141" w:rsidTr="00983709">
              <w:trPr>
                <w:trHeight w:val="324"/>
                <w:jc w:val="center"/>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Poticaji za zapošljavanje i razvoj poduzetništva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Broj danih poticaja za zapošljavanje i razvoj poduzetništva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271C5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D63DEB" w:rsidRPr="00B51141">
                    <w:rPr>
                      <w:rFonts w:ascii="Times New Roman" w:hAnsi="Times New Roman" w:cs="Times New Roman"/>
                      <w:sz w:val="18"/>
                      <w:szCs w:val="18"/>
                    </w:rPr>
                    <w:t>0</w:t>
                  </w:r>
                </w:p>
              </w:tc>
            </w:tr>
            <w:tr w:rsidR="00842855" w:rsidRPr="00B51141" w:rsidTr="00983709">
              <w:trPr>
                <w:trHeight w:val="324"/>
                <w:jc w:val="center"/>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Sufinanciranje priključaka u poduzetničkoj zoni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Broj poticaja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842855"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42855" w:rsidRPr="00B51141"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r>
          </w:tbl>
          <w:p w:rsidR="00D63DEB" w:rsidRPr="00B51141" w:rsidRDefault="00D63DEB" w:rsidP="00271C51">
            <w:pPr>
              <w:spacing w:after="0" w:line="240" w:lineRule="auto"/>
              <w:rPr>
                <w:rFonts w:ascii="Times New Roman" w:hAnsi="Times New Roman" w:cs="Times New Roman"/>
                <w:sz w:val="18"/>
                <w:szCs w:val="18"/>
                <w:lang w:eastAsia="hr-HR"/>
              </w:rPr>
            </w:pPr>
          </w:p>
        </w:tc>
      </w:tr>
      <w:tr w:rsidR="00D63DEB" w:rsidRPr="00025AB7" w:rsidTr="00271C51">
        <w:trPr>
          <w:gridAfter w:val="1"/>
          <w:wAfter w:w="7" w:type="dxa"/>
          <w:trHeight w:val="24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1608 JAVNI RADOVI U KOMUNALNOM GOSPODARSTVU</w:t>
            </w:r>
          </w:p>
        </w:tc>
      </w:tr>
      <w:tr w:rsidR="00D63DEB" w:rsidRPr="00025AB7" w:rsidTr="00271C51">
        <w:trPr>
          <w:gridAfter w:val="1"/>
          <w:wAfter w:w="7" w:type="dxa"/>
          <w:trHeight w:val="10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Cilj programa je ublažavanje problema na tržištu rada</w:t>
            </w:r>
          </w:p>
        </w:tc>
      </w:tr>
      <w:tr w:rsidR="00D63DEB" w:rsidRPr="00025AB7" w:rsidTr="00271C51">
        <w:trPr>
          <w:gridAfter w:val="1"/>
          <w:wAfter w:w="7" w:type="dxa"/>
          <w:trHeight w:val="94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Zakon o lokalnoj i područnoj (regionalnoj) samoupravi 33/01., 60/01. – vjerodostojno tumačenje, 106/03., 129/05., 109/07., 125/08., 36/09., 150/11., 144/12., 19/13. – pročišćeni tekst, 137/15. – ispravak 123/17.</w:t>
            </w:r>
            <w:r w:rsidR="00025AB7">
              <w:rPr>
                <w:rFonts w:ascii="Times New Roman" w:hAnsi="Times New Roman" w:cs="Times New Roman"/>
                <w:sz w:val="18"/>
                <w:szCs w:val="18"/>
              </w:rPr>
              <w:t>, 98/19.</w:t>
            </w:r>
            <w:r w:rsidRPr="00025AB7">
              <w:rPr>
                <w:rFonts w:ascii="Times New Roman" w:hAnsi="Times New Roman" w:cs="Times New Roman"/>
                <w:sz w:val="18"/>
                <w:szCs w:val="18"/>
              </w:rPr>
              <w:t>),</w:t>
            </w:r>
          </w:p>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Zakon o financiranju jedinica lokalne i područne (regionalne) samouprave (NN, broj: 127/17.)</w:t>
            </w:r>
          </w:p>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Statut Grada Požege (Službene novine Grada Požege, broj: 3/13., 19/13., 5/14., 19/14., 4/18., 7/18. - pročišćeni tekst</w:t>
            </w:r>
            <w:r w:rsidR="00025AB7">
              <w:rPr>
                <w:rFonts w:ascii="Times New Roman" w:hAnsi="Times New Roman" w:cs="Times New Roman"/>
                <w:sz w:val="18"/>
                <w:szCs w:val="18"/>
              </w:rPr>
              <w:t>,</w:t>
            </w:r>
            <w:r w:rsidRPr="00025AB7">
              <w:rPr>
                <w:rFonts w:ascii="Times New Roman" w:hAnsi="Times New Roman" w:cs="Times New Roman"/>
                <w:sz w:val="18"/>
                <w:szCs w:val="18"/>
              </w:rPr>
              <w:t xml:space="preserve"> 11/18</w:t>
            </w:r>
            <w:r w:rsidR="00A42923">
              <w:rPr>
                <w:rFonts w:ascii="Times New Roman" w:hAnsi="Times New Roman" w:cs="Times New Roman"/>
                <w:sz w:val="18"/>
                <w:szCs w:val="18"/>
              </w:rPr>
              <w:t xml:space="preserve">, </w:t>
            </w:r>
            <w:r w:rsidR="00025AB7">
              <w:rPr>
                <w:rFonts w:ascii="Times New Roman" w:hAnsi="Times New Roman" w:cs="Times New Roman"/>
                <w:sz w:val="18"/>
                <w:szCs w:val="18"/>
              </w:rPr>
              <w:t>12/19.</w:t>
            </w:r>
            <w:r w:rsidR="00A42923">
              <w:rPr>
                <w:rFonts w:ascii="Times New Roman" w:hAnsi="Times New Roman" w:cs="Times New Roman"/>
                <w:sz w:val="18"/>
                <w:szCs w:val="18"/>
              </w:rPr>
              <w:t xml:space="preserve"> i 2/20.</w:t>
            </w:r>
            <w:r w:rsidRPr="00025AB7">
              <w:rPr>
                <w:rFonts w:ascii="Times New Roman" w:hAnsi="Times New Roman" w:cs="Times New Roman"/>
                <w:sz w:val="18"/>
                <w:szCs w:val="18"/>
              </w:rPr>
              <w:t>).</w:t>
            </w:r>
          </w:p>
        </w:tc>
      </w:tr>
      <w:tr w:rsidR="00D63DEB" w:rsidRPr="00025AB7" w:rsidTr="00271C51">
        <w:trPr>
          <w:gridAfter w:val="1"/>
          <w:wAfter w:w="7" w:type="dxa"/>
          <w:trHeight w:val="62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w:t>
            </w:r>
          </w:p>
        </w:tc>
      </w:tr>
      <w:tr w:rsidR="00D63DEB" w:rsidRPr="00025AB7" w:rsidTr="00271C51">
        <w:trPr>
          <w:gridAfter w:val="1"/>
          <w:wAfter w:w="7" w:type="dxa"/>
          <w:trHeight w:val="118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389" w:type="dxa"/>
              <w:jc w:val="center"/>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tblPr>
            <w:tblGrid>
              <w:gridCol w:w="566"/>
              <w:gridCol w:w="3572"/>
              <w:gridCol w:w="1417"/>
              <w:gridCol w:w="1417"/>
              <w:gridCol w:w="1417"/>
            </w:tblGrid>
            <w:tr w:rsidR="00D63DEB" w:rsidRPr="00025AB7" w:rsidTr="00F77168">
              <w:trPr>
                <w:trHeight w:val="99"/>
                <w:jc w:val="center"/>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F77168">
                  <w:pPr>
                    <w:spacing w:after="0" w:line="240" w:lineRule="auto"/>
                    <w:jc w:val="center"/>
                    <w:rPr>
                      <w:rFonts w:ascii="Times New Roman" w:hAnsi="Times New Roman" w:cs="Times New Roman"/>
                      <w:b/>
                      <w:bCs/>
                      <w:sz w:val="18"/>
                      <w:szCs w:val="18"/>
                    </w:rPr>
                  </w:pPr>
                  <w:proofErr w:type="spellStart"/>
                  <w:r w:rsidRPr="00025AB7">
                    <w:rPr>
                      <w:rFonts w:ascii="Times New Roman" w:hAnsi="Times New Roman" w:cs="Times New Roman"/>
                      <w:b/>
                      <w:bCs/>
                      <w:sz w:val="18"/>
                      <w:szCs w:val="18"/>
                    </w:rPr>
                    <w:t>R.b</w:t>
                  </w:r>
                  <w:proofErr w:type="spellEnd"/>
                  <w:r w:rsidRPr="00025AB7">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CF49CB"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025AB7" w:rsidTr="00F77168">
              <w:trPr>
                <w:trHeight w:val="90"/>
                <w:jc w:val="center"/>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rsidR="00967D81" w:rsidRPr="00025AB7" w:rsidRDefault="00967D81" w:rsidP="00F77168">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nil"/>
                  </w:tcBorders>
                  <w:shd w:val="clear" w:color="auto" w:fill="FFFFFF"/>
                  <w:vAlign w:val="center"/>
                  <w:hideMark/>
                </w:tcPr>
                <w:p w:rsidR="00967D81" w:rsidRPr="00025AB7" w:rsidRDefault="00F77168" w:rsidP="00F7716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Projekt </w:t>
                  </w:r>
                  <w:r w:rsidR="00967D81" w:rsidRPr="00025AB7">
                    <w:rPr>
                      <w:rFonts w:ascii="Times New Roman" w:hAnsi="Times New Roman" w:cs="Times New Roman"/>
                      <w:sz w:val="18"/>
                      <w:szCs w:val="18"/>
                    </w:rPr>
                    <w:t xml:space="preserve">Javni radovi – revitalizacija javnih površina </w:t>
                  </w:r>
                  <w:r w:rsidR="00086CEB">
                    <w:rPr>
                      <w:rFonts w:ascii="Times New Roman" w:hAnsi="Times New Roman" w:cs="Times New Roman"/>
                      <w:sz w:val="18"/>
                      <w:szCs w:val="18"/>
                    </w:rPr>
                    <w:t>2</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967D81" w:rsidRPr="00025AB7" w:rsidRDefault="00967D81" w:rsidP="00271C51">
                  <w:pPr>
                    <w:spacing w:after="0" w:line="240" w:lineRule="auto"/>
                    <w:jc w:val="right"/>
                    <w:rPr>
                      <w:rFonts w:ascii="Times New Roman" w:hAnsi="Times New Roman" w:cs="Times New Roman"/>
                      <w:sz w:val="18"/>
                      <w:szCs w:val="18"/>
                    </w:rPr>
                  </w:pPr>
                  <w:r w:rsidRPr="00025AB7">
                    <w:rPr>
                      <w:rFonts w:ascii="Times New Roman" w:hAnsi="Times New Roman" w:cs="Times New Roman"/>
                      <w:sz w:val="18"/>
                      <w:szCs w:val="18"/>
                    </w:rPr>
                    <w:t>2.000,00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967D81" w:rsidRPr="00025AB7" w:rsidRDefault="00E8637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E86372">
                    <w:rPr>
                      <w:rFonts w:ascii="Times New Roman" w:hAnsi="Times New Roman" w:cs="Times New Roman"/>
                      <w:noProof/>
                      <w:sz w:val="18"/>
                      <w:szCs w:val="18"/>
                    </w:rPr>
                    <w:t>1.873,00</w:t>
                  </w:r>
                  <w:r>
                    <w:rPr>
                      <w:rFonts w:ascii="Times New Roman" w:hAnsi="Times New Roman" w:cs="Times New Roman"/>
                      <w:sz w:val="18"/>
                      <w:szCs w:val="18"/>
                    </w:rPr>
                    <w:fldChar w:fldCharType="end"/>
                  </w:r>
                </w:p>
              </w:tc>
            </w:tr>
            <w:tr w:rsidR="00CF49CB" w:rsidRPr="00025AB7" w:rsidTr="00F77168">
              <w:trPr>
                <w:trHeight w:val="95"/>
                <w:jc w:val="center"/>
              </w:trPr>
              <w:tc>
                <w:tcPr>
                  <w:tcW w:w="566" w:type="dxa"/>
                  <w:tcBorders>
                    <w:top w:val="single" w:sz="4" w:space="0" w:color="00000A"/>
                    <w:left w:val="single" w:sz="4" w:space="0" w:color="00000A"/>
                    <w:bottom w:val="single" w:sz="4" w:space="0" w:color="00000A"/>
                    <w:right w:val="nil"/>
                  </w:tcBorders>
                  <w:shd w:val="clear" w:color="auto" w:fill="FFFFFF"/>
                  <w:vAlign w:val="center"/>
                </w:tcPr>
                <w:p w:rsidR="00CF49CB" w:rsidRPr="00025AB7" w:rsidRDefault="00CF49CB" w:rsidP="00F77168">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nil"/>
                  </w:tcBorders>
                  <w:shd w:val="clear" w:color="auto" w:fill="FFFFFF"/>
                  <w:vAlign w:val="center"/>
                  <w:hideMark/>
                </w:tcPr>
                <w:p w:rsidR="00CF49CB" w:rsidRPr="00025AB7" w:rsidRDefault="00CF49CB" w:rsidP="00F77168">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CF49CB" w:rsidRPr="00025AB7" w:rsidRDefault="00CF49CB" w:rsidP="00271C51">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2.000,00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E86372">
                    <w:rPr>
                      <w:rFonts w:ascii="Times New Roman" w:hAnsi="Times New Roman" w:cs="Times New Roman"/>
                      <w:b/>
                      <w:bCs/>
                      <w:noProof/>
                      <w:sz w:val="18"/>
                      <w:szCs w:val="18"/>
                    </w:rPr>
                    <w:t>- 127,00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E86372">
                    <w:rPr>
                      <w:rFonts w:ascii="Times New Roman" w:hAnsi="Times New Roman" w:cs="Times New Roman"/>
                      <w:b/>
                      <w:bCs/>
                      <w:noProof/>
                      <w:sz w:val="18"/>
                      <w:szCs w:val="18"/>
                    </w:rPr>
                    <w:t>1.873,00</w:t>
                  </w:r>
                  <w:r>
                    <w:rPr>
                      <w:rFonts w:ascii="Times New Roman" w:hAnsi="Times New Roman" w:cs="Times New Roman"/>
                      <w:b/>
                      <w:bCs/>
                      <w:sz w:val="18"/>
                      <w:szCs w:val="18"/>
                    </w:rPr>
                    <w:fldChar w:fldCharType="end"/>
                  </w:r>
                </w:p>
              </w:tc>
            </w:tr>
          </w:tbl>
          <w:p w:rsidR="00D63DEB" w:rsidRPr="00025AB7" w:rsidRDefault="00D63DEB" w:rsidP="00271C51">
            <w:pPr>
              <w:spacing w:after="0" w:line="240" w:lineRule="auto"/>
              <w:rPr>
                <w:rFonts w:ascii="Times New Roman" w:hAnsi="Times New Roman" w:cs="Times New Roman"/>
                <w:sz w:val="18"/>
                <w:szCs w:val="18"/>
                <w:lang w:eastAsia="hr-HR"/>
              </w:rPr>
            </w:pPr>
          </w:p>
        </w:tc>
      </w:tr>
      <w:tr w:rsidR="00D63DEB" w:rsidRPr="00025AB7" w:rsidTr="00271C51">
        <w:trPr>
          <w:gridAfter w:val="1"/>
          <w:wAfter w:w="7" w:type="dxa"/>
          <w:trHeight w:val="53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lang w:eastAsia="en-US"/>
              </w:rPr>
            </w:pPr>
            <w:r w:rsidRPr="00025AB7">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Ovisno o broju korisnika sredstava.</w:t>
            </w:r>
          </w:p>
        </w:tc>
      </w:tr>
      <w:tr w:rsidR="00D63DEB" w:rsidRPr="00025AB7" w:rsidTr="00271C51">
        <w:trPr>
          <w:gridAfter w:val="1"/>
          <w:wAfter w:w="7" w:type="dxa"/>
          <w:trHeight w:val="989"/>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5" w:type="dxa"/>
              <w:jc w:val="center"/>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tblPr>
            <w:tblGrid>
              <w:gridCol w:w="1701"/>
              <w:gridCol w:w="1701"/>
              <w:gridCol w:w="907"/>
              <w:gridCol w:w="964"/>
              <w:gridCol w:w="964"/>
              <w:gridCol w:w="964"/>
              <w:gridCol w:w="964"/>
            </w:tblGrid>
            <w:tr w:rsidR="00025AB7" w:rsidRPr="00025AB7" w:rsidTr="00983709">
              <w:trPr>
                <w:trHeight w:val="605"/>
                <w:jc w:val="center"/>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Definicija</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Jedinica</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Ciljana vrijednost 2020.</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A4292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D63DEB" w:rsidRPr="00025AB7"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025AB7" w:rsidRPr="00025AB7" w:rsidTr="00983709">
              <w:trPr>
                <w:trHeight w:val="62"/>
                <w:jc w:val="center"/>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 xml:space="preserve">Broj korisnika </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1</w:t>
                  </w:r>
                  <w:r w:rsidR="00707AD8">
                    <w:rPr>
                      <w:rFonts w:ascii="Times New Roman" w:hAnsi="Times New Roman" w:cs="Times New Roman"/>
                      <w:sz w:val="18"/>
                      <w:szCs w:val="18"/>
                    </w:rPr>
                    <w:t>2</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1</w:t>
                  </w:r>
                  <w:r w:rsidR="00732923">
                    <w:rPr>
                      <w:rFonts w:ascii="Times New Roman" w:hAnsi="Times New Roman" w:cs="Times New Roman"/>
                      <w:sz w:val="18"/>
                      <w:szCs w:val="18"/>
                    </w:rPr>
                    <w:t>5</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D63DEB" w:rsidRPr="00025AB7"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r>
          </w:tbl>
          <w:p w:rsidR="00D63DEB" w:rsidRPr="00025AB7" w:rsidRDefault="00D63DEB" w:rsidP="00271C51">
            <w:pPr>
              <w:spacing w:after="0" w:line="240" w:lineRule="auto"/>
              <w:rPr>
                <w:rFonts w:ascii="Times New Roman" w:hAnsi="Times New Roman" w:cs="Times New Roman"/>
                <w:sz w:val="18"/>
                <w:szCs w:val="18"/>
                <w:lang w:eastAsia="hr-HR"/>
              </w:rPr>
            </w:pPr>
          </w:p>
        </w:tc>
      </w:tr>
      <w:tr w:rsidR="00D63DEB" w:rsidRPr="00025AB7" w:rsidTr="00271C51">
        <w:trPr>
          <w:gridAfter w:val="1"/>
          <w:wAfter w:w="7" w:type="dxa"/>
          <w:trHeight w:val="30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 xml:space="preserve">1609 </w:t>
            </w:r>
            <w:r w:rsidR="00732923">
              <w:rPr>
                <w:rFonts w:ascii="Times New Roman" w:hAnsi="Times New Roman" w:cs="Times New Roman"/>
                <w:sz w:val="18"/>
                <w:szCs w:val="18"/>
              </w:rPr>
              <w:t>SUBVENCIJE GRAĐANIMA</w:t>
            </w:r>
          </w:p>
        </w:tc>
      </w:tr>
      <w:tr w:rsidR="00D63DEB" w:rsidRPr="00025AB7" w:rsidTr="00271C51">
        <w:trPr>
          <w:gridAfter w:val="1"/>
          <w:wAfter w:w="7" w:type="dxa"/>
          <w:trHeight w:val="30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Pomoći građanima u odlaganju azbestnih pokrova kako bi se smanjila količina azbestnog otpada, te time očuvanju zdravlja građana i od štetnosti azbestnog materijala.</w:t>
            </w:r>
          </w:p>
        </w:tc>
      </w:tr>
      <w:tr w:rsidR="00D63DEB" w:rsidRPr="00025AB7" w:rsidTr="00271C51">
        <w:trPr>
          <w:gridAfter w:val="1"/>
          <w:wAfter w:w="7" w:type="dxa"/>
          <w:trHeight w:val="44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Zakon o održivom gospodarenju otpadom, (NN broj: 94/13. i 73/17.)</w:t>
            </w:r>
          </w:p>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Pravilnik o gospodarenju otpadom, (NN broj: 117/17.)</w:t>
            </w:r>
          </w:p>
        </w:tc>
      </w:tr>
      <w:tr w:rsidR="00D63DEB" w:rsidRPr="00025AB7" w:rsidTr="00271C51">
        <w:trPr>
          <w:gridAfter w:val="1"/>
          <w:wAfter w:w="7" w:type="dxa"/>
          <w:trHeight w:val="109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 xml:space="preserve">ISHODIŠTE I POKAZATELJI NA KOJIMA SE ZASNIVAJU IZRAČUNI I OCJENE POTREBNIH </w:t>
            </w:r>
            <w:r w:rsidRPr="00025AB7">
              <w:rPr>
                <w:rFonts w:ascii="Times New Roman" w:hAnsi="Times New Roman" w:cs="Times New Roman"/>
                <w:b/>
                <w:bCs/>
                <w:sz w:val="18"/>
                <w:szCs w:val="18"/>
              </w:rPr>
              <w:lastRenderedPageBreak/>
              <w:t>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lastRenderedPageBreak/>
              <w:t>Ishodišta i pokazatelji na kojima se zasnivaju izračuni i ocjene potrebnih sredstava je Proračun Grada Požege za 2020. godinu, te potrebe ciljanih skupina.</w:t>
            </w:r>
          </w:p>
        </w:tc>
      </w:tr>
      <w:tr w:rsidR="00D63DEB" w:rsidRPr="00025AB7" w:rsidTr="00271C51">
        <w:trPr>
          <w:gridAfter w:val="1"/>
          <w:wAfter w:w="7" w:type="dxa"/>
          <w:trHeight w:val="115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lastRenderedPageBreak/>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025AB7" w:rsidTr="00F77168">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F77168">
                  <w:pPr>
                    <w:spacing w:after="0" w:line="240" w:lineRule="auto"/>
                    <w:jc w:val="center"/>
                    <w:rPr>
                      <w:rFonts w:ascii="Times New Roman" w:hAnsi="Times New Roman" w:cs="Times New Roman"/>
                      <w:b/>
                      <w:bCs/>
                      <w:sz w:val="18"/>
                      <w:szCs w:val="18"/>
                    </w:rPr>
                  </w:pPr>
                  <w:proofErr w:type="spellStart"/>
                  <w:r w:rsidRPr="005E65F5">
                    <w:rPr>
                      <w:rFonts w:ascii="Times New Roman" w:hAnsi="Times New Roman" w:cs="Times New Roman"/>
                      <w:b/>
                      <w:bCs/>
                      <w:sz w:val="18"/>
                      <w:szCs w:val="18"/>
                    </w:rPr>
                    <w:t>R.b</w:t>
                  </w:r>
                  <w:proofErr w:type="spellEnd"/>
                  <w:r w:rsidRPr="005E65F5">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01428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025AB7" w:rsidTr="00F77168">
              <w:trPr>
                <w:trHeight w:val="25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025AB7" w:rsidRDefault="00967D81" w:rsidP="00F77168">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025AB7" w:rsidRDefault="00967D81"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Subvencioniranje uklanjanja azbestnog pokrova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025AB7" w:rsidRDefault="00967D81" w:rsidP="00271C51">
                  <w:pPr>
                    <w:spacing w:after="0" w:line="240" w:lineRule="auto"/>
                    <w:jc w:val="right"/>
                    <w:rPr>
                      <w:rFonts w:ascii="Times New Roman" w:hAnsi="Times New Roman" w:cs="Times New Roman"/>
                      <w:sz w:val="18"/>
                      <w:szCs w:val="18"/>
                    </w:rPr>
                  </w:pPr>
                  <w:r w:rsidRPr="00025AB7">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025AB7" w:rsidRDefault="00E8637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54696">
                    <w:rPr>
                      <w:rFonts w:ascii="Times New Roman" w:hAnsi="Times New Roman" w:cs="Times New Roman"/>
                      <w:noProof/>
                      <w:sz w:val="18"/>
                      <w:szCs w:val="18"/>
                    </w:rPr>
                    <w:t>100.000,00</w:t>
                  </w:r>
                  <w:r>
                    <w:rPr>
                      <w:rFonts w:ascii="Times New Roman" w:hAnsi="Times New Roman" w:cs="Times New Roman"/>
                      <w:sz w:val="18"/>
                      <w:szCs w:val="18"/>
                    </w:rPr>
                    <w:fldChar w:fldCharType="end"/>
                  </w:r>
                </w:p>
              </w:tc>
            </w:tr>
            <w:tr w:rsidR="00CF49CB" w:rsidRPr="00025AB7" w:rsidTr="00F77168">
              <w:trPr>
                <w:trHeight w:val="11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F49CB" w:rsidRPr="00025AB7" w:rsidRDefault="00CF49CB" w:rsidP="00F77168">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5E65F5" w:rsidRDefault="00CF49CB" w:rsidP="00F77168">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5E65F5" w:rsidRDefault="00CF49CB" w:rsidP="00271C51">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 xml:space="preserve">   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100.000,00</w:t>
                  </w:r>
                  <w:r>
                    <w:rPr>
                      <w:rFonts w:ascii="Times New Roman" w:hAnsi="Times New Roman" w:cs="Times New Roman"/>
                      <w:b/>
                      <w:bCs/>
                      <w:sz w:val="18"/>
                      <w:szCs w:val="18"/>
                    </w:rPr>
                    <w:fldChar w:fldCharType="end"/>
                  </w:r>
                </w:p>
              </w:tc>
            </w:tr>
          </w:tbl>
          <w:p w:rsidR="00D63DEB" w:rsidRPr="00025AB7" w:rsidRDefault="00D63DEB" w:rsidP="00271C51">
            <w:pPr>
              <w:spacing w:after="0" w:line="240" w:lineRule="auto"/>
              <w:rPr>
                <w:rFonts w:ascii="Times New Roman" w:hAnsi="Times New Roman" w:cs="Times New Roman"/>
                <w:sz w:val="18"/>
                <w:szCs w:val="18"/>
                <w:lang w:eastAsia="hr-HR"/>
              </w:rPr>
            </w:pPr>
          </w:p>
        </w:tc>
      </w:tr>
      <w:tr w:rsidR="00D63DEB" w:rsidRPr="00025AB7" w:rsidTr="00271C51">
        <w:trPr>
          <w:gridAfter w:val="1"/>
          <w:wAfter w:w="7" w:type="dxa"/>
          <w:trHeight w:val="42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lang w:eastAsia="en-US"/>
              </w:rPr>
            </w:pPr>
            <w:r w:rsidRPr="00025AB7">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Ovise o potrebama u  pojedinoj proračunskoj godini.</w:t>
            </w:r>
          </w:p>
        </w:tc>
      </w:tr>
      <w:tr w:rsidR="00D63DEB" w:rsidRPr="00025AB7" w:rsidTr="00271C51">
        <w:trPr>
          <w:gridAfter w:val="1"/>
          <w:wAfter w:w="7" w:type="dxa"/>
          <w:trHeight w:val="87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417"/>
              <w:gridCol w:w="1928"/>
              <w:gridCol w:w="907"/>
              <w:gridCol w:w="964"/>
              <w:gridCol w:w="964"/>
              <w:gridCol w:w="964"/>
              <w:gridCol w:w="964"/>
            </w:tblGrid>
            <w:tr w:rsidR="00D63DEB" w:rsidRPr="00025AB7" w:rsidTr="00983709">
              <w:trPr>
                <w:trHeight w:val="43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A4292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025AB7" w:rsidTr="00983709">
              <w:trPr>
                <w:trHeight w:val="86"/>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Subvencije</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Broj zbrinjavanja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271C51">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20</w:t>
                  </w:r>
                </w:p>
              </w:tc>
            </w:tr>
          </w:tbl>
          <w:p w:rsidR="00D63DEB" w:rsidRPr="00025AB7" w:rsidRDefault="00D63DEB" w:rsidP="00271C51">
            <w:pPr>
              <w:spacing w:after="0" w:line="240" w:lineRule="auto"/>
              <w:rPr>
                <w:rFonts w:ascii="Times New Roman" w:hAnsi="Times New Roman" w:cs="Times New Roman"/>
                <w:sz w:val="18"/>
                <w:szCs w:val="18"/>
                <w:lang w:eastAsia="hr-HR"/>
              </w:rPr>
            </w:pPr>
          </w:p>
        </w:tc>
      </w:tr>
      <w:tr w:rsidR="00D63DEB" w:rsidRPr="005E65F5" w:rsidTr="00271C51">
        <w:trPr>
          <w:gridAfter w:val="1"/>
          <w:wAfter w:w="7" w:type="dxa"/>
          <w:trHeight w:val="33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b/>
                <w:bCs/>
                <w:sz w:val="18"/>
                <w:szCs w:val="18"/>
              </w:rPr>
            </w:pPr>
            <w:bookmarkStart w:id="8" w:name="_Hlk530039291"/>
            <w:r w:rsidRPr="005E65F5">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1901 DONACIJE DOBROVOLJNOM VATROGASNOM DRUŠTVU I VATROGASNOJ ZAJEDNICI</w:t>
            </w:r>
          </w:p>
        </w:tc>
      </w:tr>
      <w:tr w:rsidR="00D63DEB" w:rsidRPr="005E65F5" w:rsidTr="00271C51">
        <w:trPr>
          <w:gridAfter w:val="1"/>
          <w:wAfter w:w="7" w:type="dxa"/>
          <w:trHeight w:val="46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D63DEB" w:rsidRPr="005E65F5" w:rsidTr="00271C51">
        <w:trPr>
          <w:gridAfter w:val="1"/>
          <w:wAfter w:w="7" w:type="dxa"/>
          <w:trHeight w:val="90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Zakon o vatrogastvu, (NN broj: 106/99., 117/01., 36/02., 96/03., 139/04. - pročišćeni tekst, 174/04., 38/09. i 80/10. Informacija - Članak 2. st. 2. točka 3. Zakona o vatrogastvu  tumačenje članka 45. Zakona o vatrogastvu)</w:t>
            </w:r>
          </w:p>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Zakon o zaštiti od požara, (NN broj: 92/10.) </w:t>
            </w:r>
          </w:p>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Pravilnik o ustroju, opremanju, osposobljavanju, načinu pokretanja i djelovanja intervencijskih vatrogasnih postrojbi te naknadi troškova nastalih njihovim djelovanjem, (NN broj: 31/11.) </w:t>
            </w:r>
          </w:p>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Zakon o udrugama (NN 74/14. i 70/17.)</w:t>
            </w:r>
          </w:p>
        </w:tc>
      </w:tr>
      <w:tr w:rsidR="00D63DEB" w:rsidRPr="005E65F5" w:rsidTr="00271C51">
        <w:trPr>
          <w:gridAfter w:val="1"/>
          <w:wAfter w:w="7" w:type="dxa"/>
          <w:trHeight w:val="122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D63DEB" w:rsidRPr="005E65F5" w:rsidTr="00271C51">
        <w:trPr>
          <w:gridAfter w:val="1"/>
          <w:wAfter w:w="7" w:type="dxa"/>
          <w:trHeight w:val="959"/>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5E65F5" w:rsidTr="00F77168">
              <w:trPr>
                <w:trHeight w:val="17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F77168">
                  <w:pPr>
                    <w:spacing w:after="0" w:line="240" w:lineRule="auto"/>
                    <w:jc w:val="center"/>
                    <w:rPr>
                      <w:rFonts w:ascii="Times New Roman" w:hAnsi="Times New Roman" w:cs="Times New Roman"/>
                      <w:b/>
                      <w:bCs/>
                      <w:sz w:val="18"/>
                      <w:szCs w:val="18"/>
                    </w:rPr>
                  </w:pPr>
                  <w:proofErr w:type="spellStart"/>
                  <w:r w:rsidRPr="005E65F5">
                    <w:rPr>
                      <w:rFonts w:ascii="Times New Roman" w:hAnsi="Times New Roman" w:cs="Times New Roman"/>
                      <w:b/>
                      <w:bCs/>
                      <w:sz w:val="18"/>
                      <w:szCs w:val="18"/>
                    </w:rPr>
                    <w:t>R.b</w:t>
                  </w:r>
                  <w:proofErr w:type="spellEnd"/>
                  <w:r w:rsidRPr="005E65F5">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01428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5E65F5" w:rsidTr="00F77168">
              <w:trPr>
                <w:trHeight w:val="111"/>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967D81" w:rsidP="00F77168">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967D81"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Donacija DVD-u i Vatrogasnoj zajednici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967D81" w:rsidP="00271C51">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594.000,00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E8637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186.000,00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E86372">
                    <w:rPr>
                      <w:rFonts w:ascii="Times New Roman" w:hAnsi="Times New Roman" w:cs="Times New Roman"/>
                      <w:noProof/>
                      <w:sz w:val="18"/>
                      <w:szCs w:val="18"/>
                    </w:rPr>
                    <w:t>780.000,00</w:t>
                  </w:r>
                  <w:r>
                    <w:rPr>
                      <w:rFonts w:ascii="Times New Roman" w:hAnsi="Times New Roman" w:cs="Times New Roman"/>
                      <w:sz w:val="18"/>
                      <w:szCs w:val="18"/>
                    </w:rPr>
                    <w:fldChar w:fldCharType="end"/>
                  </w:r>
                </w:p>
              </w:tc>
            </w:tr>
            <w:tr w:rsidR="00CF49CB" w:rsidRPr="005E65F5" w:rsidTr="00F77168">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F49CB" w:rsidRPr="005E65F5" w:rsidRDefault="00CF49CB" w:rsidP="00F77168">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5E65F5" w:rsidRDefault="00CF49CB" w:rsidP="00F77168">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5E65F5" w:rsidRDefault="00CF49CB" w:rsidP="00271C51">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t>594.000,00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E86372">
                    <w:rPr>
                      <w:rFonts w:ascii="Times New Roman" w:hAnsi="Times New Roman" w:cs="Times New Roman"/>
                      <w:b/>
                      <w:bCs/>
                      <w:noProof/>
                      <w:sz w:val="18"/>
                      <w:szCs w:val="18"/>
                    </w:rPr>
                    <w:t>186.000,00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E86372">
                    <w:rPr>
                      <w:rFonts w:ascii="Times New Roman" w:hAnsi="Times New Roman" w:cs="Times New Roman"/>
                      <w:b/>
                      <w:bCs/>
                      <w:noProof/>
                      <w:sz w:val="18"/>
                      <w:szCs w:val="18"/>
                    </w:rPr>
                    <w:t>780.000,00</w:t>
                  </w:r>
                  <w:r>
                    <w:rPr>
                      <w:rFonts w:ascii="Times New Roman" w:hAnsi="Times New Roman" w:cs="Times New Roman"/>
                      <w:b/>
                      <w:bCs/>
                      <w:sz w:val="18"/>
                      <w:szCs w:val="18"/>
                    </w:rPr>
                    <w:fldChar w:fldCharType="end"/>
                  </w:r>
                </w:p>
              </w:tc>
            </w:tr>
          </w:tbl>
          <w:p w:rsidR="00D63DEB" w:rsidRPr="005E65F5" w:rsidRDefault="00D63DEB" w:rsidP="00271C51">
            <w:pPr>
              <w:spacing w:after="0" w:line="240" w:lineRule="auto"/>
              <w:rPr>
                <w:rFonts w:ascii="Times New Roman" w:hAnsi="Times New Roman" w:cs="Times New Roman"/>
                <w:sz w:val="18"/>
                <w:szCs w:val="18"/>
                <w:lang w:eastAsia="hr-HR"/>
              </w:rPr>
            </w:pPr>
          </w:p>
        </w:tc>
      </w:tr>
      <w:tr w:rsidR="00D63DEB" w:rsidRPr="005E65F5" w:rsidTr="00271C51">
        <w:trPr>
          <w:gridAfter w:val="1"/>
          <w:wAfter w:w="7" w:type="dxa"/>
          <w:trHeight w:val="6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b/>
                <w:bCs/>
                <w:sz w:val="18"/>
                <w:szCs w:val="18"/>
                <w:lang w:eastAsia="en-US"/>
              </w:rPr>
            </w:pPr>
            <w:r w:rsidRPr="005E65F5">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Ovise o potrebama u  pojedinoj proračunskoj godini.</w:t>
            </w:r>
          </w:p>
        </w:tc>
      </w:tr>
      <w:tr w:rsidR="00D63DEB" w:rsidRPr="005E65F5" w:rsidTr="00271C51">
        <w:trPr>
          <w:gridAfter w:val="1"/>
          <w:wAfter w:w="7" w:type="dxa"/>
          <w:trHeight w:val="114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04"/>
              <w:gridCol w:w="2098"/>
              <w:gridCol w:w="850"/>
              <w:gridCol w:w="964"/>
              <w:gridCol w:w="964"/>
              <w:gridCol w:w="964"/>
              <w:gridCol w:w="964"/>
            </w:tblGrid>
            <w:tr w:rsidR="00D63DEB" w:rsidRPr="005E65F5" w:rsidTr="00983709">
              <w:trPr>
                <w:trHeight w:val="545"/>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bookmarkStart w:id="9" w:name="_Hlk24696200"/>
                  <w:r w:rsidRPr="005E65F5">
                    <w:rPr>
                      <w:rFonts w:ascii="Times New Roman" w:hAnsi="Times New Roman" w:cs="Times New Roman"/>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A4292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5E65F5" w:rsidTr="00983709">
              <w:trPr>
                <w:trHeight w:val="60"/>
                <w:jc w:val="center"/>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Donacije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E570C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bookmarkEnd w:id="9"/>
            </w:tr>
          </w:tbl>
          <w:p w:rsidR="00D63DEB" w:rsidRPr="005E65F5" w:rsidRDefault="00D63DEB" w:rsidP="00271C51">
            <w:pPr>
              <w:spacing w:after="0" w:line="240" w:lineRule="auto"/>
              <w:rPr>
                <w:rFonts w:ascii="Times New Roman" w:hAnsi="Times New Roman" w:cs="Times New Roman"/>
                <w:sz w:val="18"/>
                <w:szCs w:val="18"/>
                <w:lang w:eastAsia="hr-HR"/>
              </w:rPr>
            </w:pPr>
          </w:p>
        </w:tc>
      </w:tr>
      <w:bookmarkEnd w:id="8"/>
      <w:tr w:rsidR="00D63DEB" w:rsidRPr="005E65F5" w:rsidTr="00271C51">
        <w:trPr>
          <w:gridAfter w:val="1"/>
          <w:wAfter w:w="7" w:type="dxa"/>
          <w:trHeight w:val="26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2000 REDOVNA DJELATNOST CIVILNE ZAŠTITE</w:t>
            </w:r>
          </w:p>
        </w:tc>
      </w:tr>
      <w:tr w:rsidR="00D63DEB" w:rsidRPr="005E65F5" w:rsidTr="00271C51">
        <w:trPr>
          <w:gridAfter w:val="1"/>
          <w:wAfter w:w="7" w:type="dxa"/>
          <w:trHeight w:val="116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5E65F5">
              <w:rPr>
                <w:rFonts w:ascii="Times New Roman" w:hAnsi="Times New Roman" w:cs="Times New Roman"/>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D63DEB" w:rsidRPr="005E65F5" w:rsidTr="00271C51">
        <w:trPr>
          <w:gridAfter w:val="1"/>
          <w:wAfter w:w="7" w:type="dxa"/>
          <w:trHeight w:val="87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lastRenderedPageBreak/>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bookmarkStart w:id="10" w:name="_Hlk22636621"/>
            <w:r w:rsidRPr="005E65F5">
              <w:rPr>
                <w:rFonts w:ascii="Times New Roman" w:hAnsi="Times New Roman" w:cs="Times New Roman"/>
                <w:sz w:val="18"/>
                <w:szCs w:val="18"/>
              </w:rPr>
              <w:t>Zakon o sustavu civilne zaštite (NN, broj: 82/15</w:t>
            </w:r>
            <w:r w:rsidR="00A42923">
              <w:rPr>
                <w:rFonts w:ascii="Times New Roman" w:hAnsi="Times New Roman" w:cs="Times New Roman"/>
                <w:sz w:val="18"/>
                <w:szCs w:val="18"/>
              </w:rPr>
              <w:t xml:space="preserve">, </w:t>
            </w:r>
            <w:r w:rsidRPr="005E65F5">
              <w:rPr>
                <w:rFonts w:ascii="Times New Roman" w:hAnsi="Times New Roman" w:cs="Times New Roman"/>
                <w:sz w:val="18"/>
                <w:szCs w:val="18"/>
              </w:rPr>
              <w:t>118/18.</w:t>
            </w:r>
            <w:r w:rsidR="00A42923">
              <w:rPr>
                <w:rFonts w:ascii="Times New Roman" w:hAnsi="Times New Roman" w:cs="Times New Roman"/>
                <w:sz w:val="18"/>
                <w:szCs w:val="18"/>
              </w:rPr>
              <w:t xml:space="preserve"> i 31/20.</w:t>
            </w:r>
            <w:r w:rsidRPr="005E65F5">
              <w:rPr>
                <w:rFonts w:ascii="Times New Roman" w:hAnsi="Times New Roman" w:cs="Times New Roman"/>
                <w:sz w:val="18"/>
                <w:szCs w:val="18"/>
              </w:rPr>
              <w:t>)</w:t>
            </w:r>
          </w:p>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Plan zaštite i spašavanja za području Republike Hrvatske (NN, broj: 96/10)</w:t>
            </w:r>
          </w:p>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Odluka o donošenju Plana zaštite i spašavanja i Plana civilne zaštite za područje Grada Požege (Službene novine Grada Požege, broj: 2/12, 15/13) </w:t>
            </w:r>
          </w:p>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Odluka o donošenju procjene ugroženosti stanovništva, materijalnih i kulturnih dobara i okoliša od katastrofe i velikih nesreća za područje Grada Požege ( Službene novine Grada Požege, broj: 2/19.)</w:t>
            </w:r>
          </w:p>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Pravilnik o ustrojstvu, popuni i opremanju postrojbi civilne zaštite i postrojbi za uzbunjivanje (NN,broj: 111/07)</w:t>
            </w:r>
          </w:p>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Pravilnik o mobilizaciji i djelovanju operativnih snaga zaštite i spašavanja (NN, broj: 40/08, 44/08)</w:t>
            </w:r>
            <w:bookmarkEnd w:id="10"/>
          </w:p>
        </w:tc>
      </w:tr>
      <w:tr w:rsidR="00D63DEB" w:rsidRPr="005E65F5" w:rsidTr="00271C51">
        <w:trPr>
          <w:gridAfter w:val="1"/>
          <w:wAfter w:w="7" w:type="dxa"/>
          <w:trHeight w:val="127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D63DEB" w:rsidRPr="005E65F5" w:rsidTr="00271C51">
        <w:trPr>
          <w:gridAfter w:val="1"/>
          <w:wAfter w:w="7" w:type="dxa"/>
          <w:trHeight w:val="123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572"/>
              <w:gridCol w:w="1417"/>
              <w:gridCol w:w="1417"/>
              <w:gridCol w:w="1417"/>
            </w:tblGrid>
            <w:tr w:rsidR="00D63DEB" w:rsidRPr="005E65F5" w:rsidTr="00F77168">
              <w:trPr>
                <w:trHeight w:val="27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F77168">
                  <w:pPr>
                    <w:spacing w:after="0" w:line="240" w:lineRule="auto"/>
                    <w:jc w:val="center"/>
                    <w:rPr>
                      <w:rFonts w:ascii="Times New Roman" w:hAnsi="Times New Roman" w:cs="Times New Roman"/>
                      <w:b/>
                      <w:bCs/>
                      <w:sz w:val="18"/>
                      <w:szCs w:val="18"/>
                    </w:rPr>
                  </w:pPr>
                  <w:proofErr w:type="spellStart"/>
                  <w:r w:rsidRPr="001D182C">
                    <w:rPr>
                      <w:rFonts w:ascii="Times New Roman" w:hAnsi="Times New Roman" w:cs="Times New Roman"/>
                      <w:b/>
                      <w:bCs/>
                      <w:sz w:val="18"/>
                      <w:szCs w:val="18"/>
                    </w:rPr>
                    <w:t>R.b</w:t>
                  </w:r>
                  <w:proofErr w:type="spellEnd"/>
                  <w:r w:rsidRPr="001D182C">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271C51">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375D1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172583"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014281"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67D81" w:rsidRPr="005E65F5" w:rsidTr="00F77168">
              <w:trPr>
                <w:trHeight w:val="7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967D81" w:rsidP="00F77168">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967D81" w:rsidP="00F77168">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Osnovna aktivnost civilne zaštite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967D81" w:rsidP="00271C51">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E65F5" w:rsidRDefault="00E8637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54696">
                    <w:rPr>
                      <w:rFonts w:ascii="Times New Roman" w:hAnsi="Times New Roman" w:cs="Times New Roman"/>
                      <w:noProof/>
                      <w:sz w:val="18"/>
                      <w:szCs w:val="18"/>
                    </w:rPr>
                    <w:t>50.000,00</w:t>
                  </w:r>
                  <w:r>
                    <w:rPr>
                      <w:rFonts w:ascii="Times New Roman" w:hAnsi="Times New Roman" w:cs="Times New Roman"/>
                      <w:sz w:val="18"/>
                      <w:szCs w:val="18"/>
                    </w:rPr>
                    <w:fldChar w:fldCharType="end"/>
                  </w:r>
                </w:p>
              </w:tc>
            </w:tr>
            <w:tr w:rsidR="00967D81" w:rsidRPr="005E65F5" w:rsidTr="00F77168">
              <w:trPr>
                <w:trHeight w:val="13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967D81" w:rsidP="00F77168">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967D81" w:rsidP="00F77168">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Nabava opreme za civilnu zaštitu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5E65F5" w:rsidRDefault="00967D81" w:rsidP="00271C51">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67D81" w:rsidRPr="005E65F5" w:rsidRDefault="00E8637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967D81"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67D81">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A54696">
                    <w:rPr>
                      <w:rFonts w:ascii="Times New Roman" w:hAnsi="Times New Roman" w:cs="Times New Roman"/>
                      <w:noProof/>
                      <w:sz w:val="18"/>
                      <w:szCs w:val="18"/>
                    </w:rPr>
                    <w:t>20.000,00</w:t>
                  </w:r>
                  <w:r>
                    <w:rPr>
                      <w:rFonts w:ascii="Times New Roman" w:hAnsi="Times New Roman" w:cs="Times New Roman"/>
                      <w:sz w:val="18"/>
                      <w:szCs w:val="18"/>
                    </w:rPr>
                    <w:fldChar w:fldCharType="end"/>
                  </w:r>
                </w:p>
              </w:tc>
            </w:tr>
            <w:tr w:rsidR="00CF49CB" w:rsidRPr="005E65F5" w:rsidTr="00F77168">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F49CB" w:rsidRPr="005E65F5" w:rsidRDefault="00CF49CB" w:rsidP="00F77168">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1D182C" w:rsidRDefault="00CF49CB" w:rsidP="00F77168">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1D182C" w:rsidRDefault="00CF49CB" w:rsidP="00271C51">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F49CB"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CF49CB">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A54696">
                    <w:rPr>
                      <w:rFonts w:ascii="Times New Roman" w:hAnsi="Times New Roman" w:cs="Times New Roman"/>
                      <w:b/>
                      <w:bCs/>
                      <w:noProof/>
                      <w:sz w:val="18"/>
                      <w:szCs w:val="18"/>
                    </w:rPr>
                    <w:t>70.000,00</w:t>
                  </w:r>
                  <w:r>
                    <w:rPr>
                      <w:rFonts w:ascii="Times New Roman" w:hAnsi="Times New Roman" w:cs="Times New Roman"/>
                      <w:b/>
                      <w:bCs/>
                      <w:sz w:val="18"/>
                      <w:szCs w:val="18"/>
                    </w:rPr>
                    <w:fldChar w:fldCharType="end"/>
                  </w:r>
                </w:p>
              </w:tc>
            </w:tr>
          </w:tbl>
          <w:p w:rsidR="00D63DEB" w:rsidRPr="005E65F5" w:rsidRDefault="00D63DEB" w:rsidP="00271C51">
            <w:pPr>
              <w:spacing w:after="0" w:line="240" w:lineRule="auto"/>
              <w:rPr>
                <w:rFonts w:ascii="Times New Roman" w:hAnsi="Times New Roman" w:cs="Times New Roman"/>
                <w:sz w:val="18"/>
                <w:szCs w:val="18"/>
                <w:lang w:eastAsia="hr-HR"/>
              </w:rPr>
            </w:pPr>
          </w:p>
        </w:tc>
      </w:tr>
      <w:tr w:rsidR="00D63DEB" w:rsidRPr="005E65F5" w:rsidTr="00271C51">
        <w:trPr>
          <w:gridAfter w:val="1"/>
          <w:wAfter w:w="7" w:type="dxa"/>
          <w:trHeight w:val="41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271C51">
            <w:pPr>
              <w:spacing w:after="0" w:line="240" w:lineRule="auto"/>
              <w:rPr>
                <w:rFonts w:ascii="Times New Roman" w:hAnsi="Times New Roman" w:cs="Times New Roman"/>
                <w:b/>
                <w:bCs/>
                <w:sz w:val="18"/>
                <w:szCs w:val="18"/>
                <w:lang w:eastAsia="en-US"/>
              </w:rPr>
            </w:pPr>
            <w:r w:rsidRPr="001D182C">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Ovise o potrebama u pojedinoj proračunskoj godini.</w:t>
            </w:r>
          </w:p>
        </w:tc>
      </w:tr>
      <w:tr w:rsidR="00D63DEB" w:rsidRPr="005E65F5" w:rsidTr="00271C51">
        <w:trPr>
          <w:gridAfter w:val="1"/>
          <w:wAfter w:w="7" w:type="dxa"/>
          <w:trHeight w:val="3401"/>
          <w:jc w:val="center"/>
        </w:trPr>
        <w:tc>
          <w:tcPr>
            <w:tcW w:w="198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1D182C" w:rsidRDefault="00D63DEB"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45"/>
              <w:gridCol w:w="2154"/>
              <w:gridCol w:w="850"/>
              <w:gridCol w:w="964"/>
              <w:gridCol w:w="964"/>
              <w:gridCol w:w="964"/>
              <w:gridCol w:w="964"/>
            </w:tblGrid>
            <w:tr w:rsidR="00D63DEB" w:rsidRPr="005E65F5" w:rsidTr="001D182C">
              <w:trPr>
                <w:trHeight w:val="410"/>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Pokazatelj</w:t>
                  </w:r>
                </w:p>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B2701B"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A4292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014281">
                    <w:rPr>
                      <w:rFonts w:ascii="Times New Roman" w:hAnsi="Times New Roman" w:cs="Times New Roman"/>
                      <w:sz w:val="18"/>
                      <w:szCs w:val="18"/>
                    </w:rPr>
                    <w:t>ebalans 2020.</w:t>
                  </w:r>
                </w:p>
              </w:tc>
            </w:tr>
            <w:tr w:rsidR="00D63DEB" w:rsidRPr="005E65F5" w:rsidTr="00B055EE">
              <w:trPr>
                <w:trHeight w:val="20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Procjena i plan zaštite i spašavanja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Izrađena procjena i plan zaštite i spašavanja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707AD8"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E65F5"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w:t>
                  </w:r>
                </w:p>
              </w:tc>
            </w:tr>
            <w:tr w:rsidR="00D63DEB" w:rsidRPr="005E65F5" w:rsidTr="00B055EE">
              <w:trPr>
                <w:trHeight w:val="643"/>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Kompleti službene radne i zaštitne odjeće i obuće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E65F5"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4</w:t>
                  </w:r>
                </w:p>
              </w:tc>
            </w:tr>
            <w:tr w:rsidR="00D63DEB" w:rsidRPr="005E65F5" w:rsidTr="00B055EE">
              <w:trPr>
                <w:trHeight w:val="44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Nabavljena oprema za civilnu zaštitu</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E65F5" w:rsidRDefault="00E8637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271C51">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2</w:t>
                  </w:r>
                </w:p>
              </w:tc>
            </w:tr>
          </w:tbl>
          <w:p w:rsidR="00D63DEB" w:rsidRPr="005E65F5" w:rsidRDefault="00D63DEB" w:rsidP="00271C51">
            <w:pPr>
              <w:spacing w:after="0" w:line="240" w:lineRule="auto"/>
              <w:rPr>
                <w:rFonts w:ascii="Times New Roman" w:hAnsi="Times New Roman" w:cs="Times New Roman"/>
                <w:sz w:val="18"/>
                <w:szCs w:val="18"/>
                <w:lang w:eastAsia="hr-HR"/>
              </w:rPr>
            </w:pPr>
          </w:p>
        </w:tc>
      </w:tr>
      <w:tr w:rsidR="00941F8E" w:rsidRPr="00D63DEB" w:rsidTr="00271C51">
        <w:tblPrEx>
          <w:tblCellMar>
            <w:left w:w="108" w:type="dxa"/>
          </w:tblCellMar>
          <w:tblLook w:val="01E0"/>
        </w:tblPrEx>
        <w:trPr>
          <w:gridAfter w:val="1"/>
          <w:wAfter w:w="7" w:type="dxa"/>
          <w:trHeight w:val="29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b/>
                <w:bCs/>
                <w:sz w:val="18"/>
                <w:szCs w:val="18"/>
              </w:rPr>
            </w:pPr>
            <w:bookmarkStart w:id="11" w:name="_Hlk22638894"/>
            <w:r w:rsidRPr="001D182C">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2300 KAPITALNA ULAGANJA U POSLOVNE, STAMBENE PROSTORE, OPREMU I DRUGO KROZ EU</w:t>
            </w:r>
          </w:p>
        </w:tc>
      </w:tr>
      <w:tr w:rsidR="00941F8E" w:rsidRPr="00D63DEB" w:rsidTr="00271C51">
        <w:tblPrEx>
          <w:tblCellMar>
            <w:left w:w="108" w:type="dxa"/>
          </w:tblCellMar>
          <w:tblLook w:val="01E0"/>
        </w:tblPrEx>
        <w:trPr>
          <w:gridAfter w:val="1"/>
          <w:wAfter w:w="7" w:type="dxa"/>
          <w:trHeight w:val="56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941F8E" w:rsidRPr="00D63DEB" w:rsidTr="00271C51">
        <w:tblPrEx>
          <w:tblCellMar>
            <w:left w:w="108" w:type="dxa"/>
          </w:tblCellMar>
          <w:tblLook w:val="01E0"/>
        </w:tblPrEx>
        <w:trPr>
          <w:gridAfter w:val="1"/>
          <w:wAfter w:w="7" w:type="dxa"/>
          <w:trHeight w:val="66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941F8E" w:rsidRPr="00D63DEB" w:rsidTr="00271C51">
        <w:tblPrEx>
          <w:tblCellMar>
            <w:left w:w="108" w:type="dxa"/>
          </w:tblCellMar>
          <w:tblLook w:val="01E0"/>
        </w:tblPrEx>
        <w:trPr>
          <w:gridAfter w:val="1"/>
          <w:wAfter w:w="7" w:type="dxa"/>
          <w:trHeight w:val="129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941F8E" w:rsidRPr="00D63DEB" w:rsidTr="00271C51">
        <w:tblPrEx>
          <w:tblCellMar>
            <w:left w:w="108" w:type="dxa"/>
          </w:tblCellMar>
          <w:tblLook w:val="01E0"/>
        </w:tblPrEx>
        <w:trPr>
          <w:gridAfter w:val="1"/>
          <w:wAfter w:w="7" w:type="dxa"/>
          <w:trHeight w:val="427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lastRenderedPageBreak/>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572"/>
              <w:gridCol w:w="1417"/>
              <w:gridCol w:w="1417"/>
              <w:gridCol w:w="1417"/>
            </w:tblGrid>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jc w:val="center"/>
                    <w:rPr>
                      <w:rFonts w:ascii="Times New Roman" w:hAnsi="Times New Roman" w:cs="Times New Roman"/>
                      <w:b/>
                      <w:bCs/>
                      <w:sz w:val="18"/>
                      <w:szCs w:val="18"/>
                    </w:rPr>
                  </w:pPr>
                  <w:proofErr w:type="spellStart"/>
                  <w:r w:rsidRPr="001D182C">
                    <w:rPr>
                      <w:rFonts w:ascii="Times New Roman" w:hAnsi="Times New Roman" w:cs="Times New Roman"/>
                      <w:b/>
                      <w:bCs/>
                      <w:sz w:val="18"/>
                      <w:szCs w:val="18"/>
                    </w:rPr>
                    <w:t>R.b</w:t>
                  </w:r>
                  <w:proofErr w:type="spellEnd"/>
                  <w:r w:rsidRPr="001D182C">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Rekonstrukcija škole i nadogradnja sportske dvorane OŠ D. Cesarića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2.700.000,00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F7716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1.703.938</w:t>
                  </w:r>
                  <w:r w:rsidR="00941F8E">
                    <w:rPr>
                      <w:rFonts w:ascii="Times New Roman" w:hAnsi="Times New Roman" w:cs="Times New Roman"/>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77168">
                    <w:rPr>
                      <w:rFonts w:ascii="Times New Roman" w:hAnsi="Times New Roman" w:cs="Times New Roman"/>
                      <w:noProof/>
                      <w:sz w:val="18"/>
                      <w:szCs w:val="18"/>
                    </w:rPr>
                    <w:t>4.403.938,00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Rekonstrukcija i dogradnja DRC Vidovci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1.000.000,00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3.</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Zelena urbana mobilnost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220.000,00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578.000,00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4.</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Energetska obnova zgrade društvena građevina – Novi Mihaljevci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198.000,00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699.000,00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5.</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Energetska obnova zgrade društvena građevina – Dervišaga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366.000,00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40.000,00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6.</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Energetska obnova zgrade sportska dvorana – Sokol</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1.769.300,00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-518.000,00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1.251.300,00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7.</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17.500.000,00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F77168"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w:t>
                  </w:r>
                  <w:r w:rsidR="00941F8E">
                    <w:rPr>
                      <w:rFonts w:ascii="Times New Roman" w:hAnsi="Times New Roman" w:cs="Times New Roman"/>
                      <w:sz w:val="18"/>
                      <w:szCs w:val="18"/>
                    </w:rPr>
                    <w:t>.000,00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F77168">
                    <w:rPr>
                      <w:rFonts w:ascii="Times New Roman" w:hAnsi="Times New Roman" w:cs="Times New Roman"/>
                      <w:noProof/>
                      <w:sz w:val="18"/>
                      <w:szCs w:val="18"/>
                    </w:rPr>
                    <w:t>17.416.000,00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F7716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3572"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F77168">
                  <w:pPr>
                    <w:spacing w:after="0" w:line="240" w:lineRule="auto"/>
                    <w:rPr>
                      <w:rFonts w:ascii="Times New Roman" w:hAnsi="Times New Roman" w:cs="Times New Roman"/>
                      <w:sz w:val="18"/>
                      <w:szCs w:val="18"/>
                    </w:rPr>
                  </w:pPr>
                  <w:r>
                    <w:rPr>
                      <w:rFonts w:ascii="Times New Roman" w:hAnsi="Times New Roman" w:cs="Times New Roman"/>
                      <w:sz w:val="18"/>
                      <w:szCs w:val="18"/>
                    </w:rPr>
                    <w:t>O</w:t>
                  </w:r>
                  <w:r w:rsidRPr="00B04245">
                    <w:rPr>
                      <w:rFonts w:ascii="Times New Roman" w:hAnsi="Times New Roman" w:cs="Times New Roman"/>
                      <w:sz w:val="18"/>
                      <w:szCs w:val="18"/>
                    </w:rPr>
                    <w:t>siguranje pristupačnosti osobama s invaliditetom - braniteljski dom</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167.000,00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167.000,00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Default="00941F8E" w:rsidP="00F7716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3572" w:type="dxa"/>
                  <w:tcBorders>
                    <w:top w:val="single" w:sz="4" w:space="0" w:color="00000A"/>
                    <w:left w:val="single" w:sz="4" w:space="0" w:color="00000A"/>
                    <w:bottom w:val="single" w:sz="4" w:space="0" w:color="00000A"/>
                    <w:right w:val="single" w:sz="4" w:space="0" w:color="00000A"/>
                  </w:tcBorders>
                  <w:vAlign w:val="center"/>
                </w:tcPr>
                <w:p w:rsidR="00941F8E" w:rsidRDefault="00941F8E" w:rsidP="00F77168">
                  <w:pPr>
                    <w:spacing w:after="0" w:line="240" w:lineRule="auto"/>
                    <w:rPr>
                      <w:rFonts w:ascii="Times New Roman" w:hAnsi="Times New Roman" w:cs="Times New Roman"/>
                      <w:sz w:val="18"/>
                      <w:szCs w:val="18"/>
                    </w:rPr>
                  </w:pPr>
                  <w:r>
                    <w:rPr>
                      <w:rFonts w:ascii="Times New Roman" w:hAnsi="Times New Roman" w:cs="Times New Roman"/>
                      <w:sz w:val="18"/>
                      <w:szCs w:val="18"/>
                    </w:rPr>
                    <w:t>U</w:t>
                  </w:r>
                  <w:r w:rsidRPr="00B04245">
                    <w:rPr>
                      <w:rFonts w:ascii="Times New Roman" w:hAnsi="Times New Roman" w:cs="Times New Roman"/>
                      <w:sz w:val="18"/>
                      <w:szCs w:val="18"/>
                    </w:rPr>
                    <w:t xml:space="preserve">gradnja podizne platforme </w:t>
                  </w:r>
                  <w:r>
                    <w:rPr>
                      <w:rFonts w:ascii="Times New Roman" w:hAnsi="Times New Roman" w:cs="Times New Roman"/>
                      <w:sz w:val="18"/>
                      <w:szCs w:val="18"/>
                    </w:rPr>
                    <w:t>OŠ.</w:t>
                  </w:r>
                  <w:r w:rsidRPr="00B04245">
                    <w:rPr>
                      <w:rFonts w:ascii="Times New Roman" w:hAnsi="Times New Roman" w:cs="Times New Roman"/>
                      <w:sz w:val="18"/>
                      <w:szCs w:val="18"/>
                    </w:rPr>
                    <w:t xml:space="preserve"> </w:t>
                  </w:r>
                  <w:r>
                    <w:rPr>
                      <w:rFonts w:ascii="Times New Roman" w:hAnsi="Times New Roman" w:cs="Times New Roman"/>
                      <w:sz w:val="18"/>
                      <w:szCs w:val="18"/>
                    </w:rPr>
                    <w:t>D</w:t>
                  </w:r>
                  <w:r w:rsidRPr="00B04245">
                    <w:rPr>
                      <w:rFonts w:ascii="Times New Roman" w:hAnsi="Times New Roman" w:cs="Times New Roman"/>
                      <w:sz w:val="18"/>
                      <w:szCs w:val="18"/>
                    </w:rPr>
                    <w:t xml:space="preserve">. </w:t>
                  </w:r>
                  <w:r>
                    <w:rPr>
                      <w:rFonts w:ascii="Times New Roman" w:hAnsi="Times New Roman" w:cs="Times New Roman"/>
                      <w:sz w:val="18"/>
                      <w:szCs w:val="18"/>
                    </w:rPr>
                    <w:t>C</w:t>
                  </w:r>
                  <w:r w:rsidRPr="00B04245">
                    <w:rPr>
                      <w:rFonts w:ascii="Times New Roman" w:hAnsi="Times New Roman" w:cs="Times New Roman"/>
                      <w:sz w:val="18"/>
                      <w:szCs w:val="18"/>
                    </w:rPr>
                    <w:t>esarića</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300.000,00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Default="00941F8E" w:rsidP="00F7716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3572" w:type="dxa"/>
                  <w:tcBorders>
                    <w:top w:val="single" w:sz="4" w:space="0" w:color="00000A"/>
                    <w:left w:val="single" w:sz="4" w:space="0" w:color="00000A"/>
                    <w:bottom w:val="single" w:sz="4" w:space="0" w:color="00000A"/>
                    <w:right w:val="single" w:sz="4" w:space="0" w:color="00000A"/>
                  </w:tcBorders>
                  <w:vAlign w:val="center"/>
                </w:tcPr>
                <w:p w:rsidR="00941F8E" w:rsidRDefault="00941F8E" w:rsidP="00F77168">
                  <w:pPr>
                    <w:spacing w:after="0" w:line="240" w:lineRule="auto"/>
                    <w:rPr>
                      <w:rFonts w:ascii="Times New Roman" w:hAnsi="Times New Roman" w:cs="Times New Roman"/>
                      <w:sz w:val="18"/>
                      <w:szCs w:val="18"/>
                    </w:rPr>
                  </w:pPr>
                  <w:r>
                    <w:rPr>
                      <w:rFonts w:ascii="Times New Roman" w:hAnsi="Times New Roman" w:cs="Times New Roman"/>
                      <w:sz w:val="18"/>
                      <w:szCs w:val="18"/>
                    </w:rPr>
                    <w:t>R</w:t>
                  </w:r>
                  <w:r w:rsidRPr="00B04245">
                    <w:rPr>
                      <w:rFonts w:ascii="Times New Roman" w:hAnsi="Times New Roman" w:cs="Times New Roman"/>
                      <w:sz w:val="18"/>
                      <w:szCs w:val="18"/>
                    </w:rPr>
                    <w:t>asvjeta u dvorani T. P</w:t>
                  </w:r>
                  <w:r>
                    <w:rPr>
                      <w:rFonts w:ascii="Times New Roman" w:hAnsi="Times New Roman" w:cs="Times New Roman"/>
                      <w:sz w:val="18"/>
                      <w:szCs w:val="18"/>
                    </w:rPr>
                    <w:t>irc</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700.000,00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700.000,00</w:t>
                  </w:r>
                  <w:r>
                    <w:rPr>
                      <w:rFonts w:ascii="Times New Roman" w:hAnsi="Times New Roman" w:cs="Times New Roman"/>
                      <w:sz w:val="18"/>
                      <w:szCs w:val="18"/>
                    </w:rPr>
                    <w:fldChar w:fldCharType="end"/>
                  </w:r>
                </w:p>
              </w:tc>
            </w:tr>
            <w:tr w:rsidR="00941F8E" w:rsidRPr="001D182C" w:rsidTr="00F77168">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F77168">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F77168">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23.753.300,00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F77168">
                    <w:rPr>
                      <w:rFonts w:ascii="Times New Roman" w:hAnsi="Times New Roman" w:cs="Times New Roman"/>
                      <w:b/>
                      <w:bCs/>
                      <w:noProof/>
                      <w:sz w:val="18"/>
                      <w:szCs w:val="18"/>
                    </w:rPr>
                    <w:t>2.801.938,00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F77168">
                    <w:rPr>
                      <w:rFonts w:ascii="Times New Roman" w:hAnsi="Times New Roman" w:cs="Times New Roman"/>
                      <w:b/>
                      <w:bCs/>
                      <w:noProof/>
                      <w:sz w:val="18"/>
                      <w:szCs w:val="18"/>
                    </w:rPr>
                    <w:t>26.555.238,00</w:t>
                  </w:r>
                  <w:r>
                    <w:rPr>
                      <w:rFonts w:ascii="Times New Roman" w:hAnsi="Times New Roman" w:cs="Times New Roman"/>
                      <w:b/>
                      <w:bCs/>
                      <w:sz w:val="18"/>
                      <w:szCs w:val="18"/>
                    </w:rPr>
                    <w:fldChar w:fldCharType="end"/>
                  </w:r>
                </w:p>
              </w:tc>
            </w:tr>
          </w:tbl>
          <w:p w:rsidR="00941F8E" w:rsidRPr="001D182C" w:rsidRDefault="00941F8E" w:rsidP="00271C51">
            <w:pPr>
              <w:spacing w:after="0" w:line="240" w:lineRule="auto"/>
              <w:rPr>
                <w:rFonts w:ascii="Times New Roman" w:hAnsi="Times New Roman" w:cs="Times New Roman"/>
                <w:sz w:val="18"/>
                <w:szCs w:val="18"/>
                <w:lang w:eastAsia="hr-HR"/>
              </w:rPr>
            </w:pPr>
          </w:p>
        </w:tc>
      </w:tr>
      <w:tr w:rsidR="00941F8E" w:rsidRPr="00D63DEB" w:rsidTr="00271C51">
        <w:tblPrEx>
          <w:tblCellMar>
            <w:left w:w="108" w:type="dxa"/>
          </w:tblCellMar>
          <w:tblLook w:val="01E0"/>
        </w:tblPrEx>
        <w:trPr>
          <w:gridAfter w:val="1"/>
          <w:wAfter w:w="7" w:type="dxa"/>
          <w:trHeight w:val="661"/>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b/>
                <w:bCs/>
                <w:sz w:val="18"/>
                <w:szCs w:val="18"/>
                <w:lang w:eastAsia="en-US"/>
              </w:rPr>
            </w:pPr>
            <w:r w:rsidRPr="001D182C">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2021. dinamike objave natječaja za financiranje projekata na nacionalnoj i EU razin</w:t>
            </w:r>
            <w:r>
              <w:rPr>
                <w:rFonts w:ascii="Times New Roman" w:hAnsi="Times New Roman" w:cs="Times New Roman"/>
                <w:sz w:val="18"/>
                <w:szCs w:val="18"/>
              </w:rPr>
              <w:t xml:space="preserve">i. </w:t>
            </w:r>
            <w:r w:rsidRPr="001D182C">
              <w:rPr>
                <w:rFonts w:ascii="Times New Roman" w:hAnsi="Times New Roman" w:cs="Times New Roman"/>
                <w:sz w:val="18"/>
                <w:szCs w:val="18"/>
              </w:rPr>
              <w:t>Jasnija slika operativnih programa na nacionalnoj razini ( OP Konkurentnost i kohezija, OP Tehnička pomoć i OP Ruralni razvoj)</w:t>
            </w:r>
          </w:p>
        </w:tc>
      </w:tr>
      <w:tr w:rsidR="00941F8E" w:rsidRPr="00D63DEB" w:rsidTr="00271C51">
        <w:tblPrEx>
          <w:tblCellMar>
            <w:left w:w="108" w:type="dxa"/>
          </w:tblCellMar>
          <w:tblLook w:val="01E0"/>
        </w:tblPrEx>
        <w:trPr>
          <w:gridAfter w:val="1"/>
          <w:wAfter w:w="7" w:type="dxa"/>
          <w:trHeight w:val="85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531"/>
              <w:gridCol w:w="1871"/>
              <w:gridCol w:w="850"/>
              <w:gridCol w:w="964"/>
              <w:gridCol w:w="964"/>
              <w:gridCol w:w="964"/>
              <w:gridCol w:w="964"/>
            </w:tblGrid>
            <w:tr w:rsidR="00941F8E" w:rsidRPr="001D182C" w:rsidTr="00983709">
              <w:trPr>
                <w:trHeight w:val="17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1D182C" w:rsidTr="00983709">
              <w:trPr>
                <w:trHeight w:val="34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xml:space="preserve">Rekonstruirana škola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Broj m2 rekonstruiranog dijela škole</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413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413</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6A34EC"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413</w:t>
                  </w:r>
                </w:p>
              </w:tc>
            </w:tr>
            <w:tr w:rsidR="00941F8E" w:rsidRPr="001D182C" w:rsidTr="00983709">
              <w:trPr>
                <w:trHeight w:val="170"/>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Rekonstruiran DRC Vidovci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Broj m2 rekonstruiranog dijela DRC Vidovci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941F8E" w:rsidRPr="001D182C" w:rsidTr="00983709">
              <w:trPr>
                <w:trHeight w:val="125"/>
                <w:jc w:val="center"/>
              </w:trPr>
              <w:tc>
                <w:tcPr>
                  <w:tcW w:w="1531" w:type="dxa"/>
                  <w:vMerge w:val="restart"/>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Zelena urbana mobilnost</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941F8E" w:rsidRPr="001D182C" w:rsidTr="00983709">
              <w:trPr>
                <w:trHeight w:val="125"/>
                <w:jc w:val="center"/>
              </w:trPr>
              <w:tc>
                <w:tcPr>
                  <w:tcW w:w="1531" w:type="dxa"/>
                  <w:vMerge/>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lang w:eastAsia="en-US"/>
                    </w:rPr>
                  </w:pP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xml:space="preserve">Broj m2 rekonstruiranog dijela </w:t>
                  </w:r>
                  <w:r>
                    <w:rPr>
                      <w:rFonts w:ascii="Times New Roman" w:hAnsi="Times New Roman" w:cs="Times New Roman"/>
                      <w:sz w:val="18"/>
                      <w:szCs w:val="18"/>
                    </w:rPr>
                    <w:t>trga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941F8E" w:rsidRPr="001D182C" w:rsidTr="00983709">
              <w:trPr>
                <w:trHeight w:val="215"/>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Energetski obnovljen društveni dom u Dervišagi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uštede energije u društvenom domu Dervišaga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54,08</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54,08</w:t>
                  </w:r>
                </w:p>
              </w:tc>
            </w:tr>
            <w:tr w:rsidR="00941F8E" w:rsidRPr="001D182C" w:rsidTr="00983709">
              <w:trPr>
                <w:trHeight w:val="257"/>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Energetski obnovljen društveni dom u Novim Mihaljevcima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uštede energije u društvenom domu N. Mihaljevci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71,77</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71,77</w:t>
                  </w:r>
                </w:p>
              </w:tc>
            </w:tr>
            <w:tr w:rsidR="00941F8E" w:rsidRPr="001D182C" w:rsidTr="00983709">
              <w:trPr>
                <w:trHeight w:val="217"/>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Energetski obnovljena sportska dvorana  Sokol</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uštede energije u sportskoj dvorani Sokol</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53,84</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53,84</w:t>
                  </w:r>
                </w:p>
              </w:tc>
            </w:tr>
            <w:tr w:rsidR="00941F8E" w:rsidRPr="001D182C" w:rsidTr="00983709">
              <w:trPr>
                <w:trHeight w:val="217"/>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Požeške bolte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1D182C" w:rsidRDefault="00941F8E" w:rsidP="00271C51">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941F8E" w:rsidRPr="001D182C" w:rsidTr="00983709">
              <w:trPr>
                <w:trHeight w:val="217"/>
                <w:jc w:val="center"/>
              </w:trPr>
              <w:tc>
                <w:tcPr>
                  <w:tcW w:w="1531" w:type="dxa"/>
                  <w:tcBorders>
                    <w:top w:val="single" w:sz="4" w:space="0" w:color="00000A"/>
                    <w:left w:val="single" w:sz="4" w:space="0" w:color="00000A"/>
                    <w:bottom w:val="single" w:sz="4" w:space="0" w:color="00000A"/>
                    <w:right w:val="single" w:sz="4" w:space="0" w:color="00000A"/>
                  </w:tcBorders>
                </w:tcPr>
                <w:p w:rsidR="00941F8E" w:rsidRPr="001D182C" w:rsidRDefault="00941F8E"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O</w:t>
                  </w:r>
                  <w:r w:rsidRPr="00B04245">
                    <w:rPr>
                      <w:rFonts w:ascii="Times New Roman" w:hAnsi="Times New Roman" w:cs="Times New Roman"/>
                      <w:sz w:val="18"/>
                      <w:szCs w:val="18"/>
                    </w:rPr>
                    <w:t>siguranje pristupačnosti osobama s invaliditetom - braniteljski dom</w:t>
                  </w:r>
                </w:p>
              </w:tc>
              <w:tc>
                <w:tcPr>
                  <w:tcW w:w="1871"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Broj ugrađenih sadržaja prilagođenih </w:t>
                  </w:r>
                  <w:proofErr w:type="spellStart"/>
                  <w:r>
                    <w:rPr>
                      <w:rFonts w:ascii="Times New Roman" w:hAnsi="Times New Roman" w:cs="Times New Roman"/>
                      <w:sz w:val="18"/>
                      <w:szCs w:val="18"/>
                    </w:rPr>
                    <w:t>ososbama</w:t>
                  </w:r>
                  <w:proofErr w:type="spellEnd"/>
                  <w:r>
                    <w:rPr>
                      <w:rFonts w:ascii="Times New Roman" w:hAnsi="Times New Roman" w:cs="Times New Roman"/>
                      <w:sz w:val="18"/>
                      <w:szCs w:val="18"/>
                    </w:rPr>
                    <w:t xml:space="preserve"> s invaliditetom</w:t>
                  </w:r>
                </w:p>
              </w:tc>
              <w:tc>
                <w:tcPr>
                  <w:tcW w:w="850"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941F8E" w:rsidRPr="001D182C" w:rsidTr="00983709">
              <w:trPr>
                <w:trHeight w:val="217"/>
                <w:jc w:val="center"/>
              </w:trPr>
              <w:tc>
                <w:tcPr>
                  <w:tcW w:w="1531" w:type="dxa"/>
                  <w:tcBorders>
                    <w:top w:val="single" w:sz="4" w:space="0" w:color="00000A"/>
                    <w:left w:val="single" w:sz="4" w:space="0" w:color="00000A"/>
                    <w:bottom w:val="single" w:sz="4" w:space="0" w:color="00000A"/>
                    <w:right w:val="single" w:sz="4" w:space="0" w:color="00000A"/>
                  </w:tcBorders>
                </w:tcPr>
                <w:p w:rsidR="00941F8E" w:rsidRDefault="00941F8E"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U</w:t>
                  </w:r>
                  <w:r w:rsidRPr="00B04245">
                    <w:rPr>
                      <w:rFonts w:ascii="Times New Roman" w:hAnsi="Times New Roman" w:cs="Times New Roman"/>
                      <w:sz w:val="18"/>
                      <w:szCs w:val="18"/>
                    </w:rPr>
                    <w:t xml:space="preserve">gradnja podizne platforme </w:t>
                  </w:r>
                  <w:r>
                    <w:rPr>
                      <w:rFonts w:ascii="Times New Roman" w:hAnsi="Times New Roman" w:cs="Times New Roman"/>
                      <w:sz w:val="18"/>
                      <w:szCs w:val="18"/>
                    </w:rPr>
                    <w:t>OŠ.</w:t>
                  </w:r>
                  <w:r w:rsidRPr="00B04245">
                    <w:rPr>
                      <w:rFonts w:ascii="Times New Roman" w:hAnsi="Times New Roman" w:cs="Times New Roman"/>
                      <w:sz w:val="18"/>
                      <w:szCs w:val="18"/>
                    </w:rPr>
                    <w:t xml:space="preserve"> </w:t>
                  </w:r>
                  <w:r>
                    <w:rPr>
                      <w:rFonts w:ascii="Times New Roman" w:hAnsi="Times New Roman" w:cs="Times New Roman"/>
                      <w:sz w:val="18"/>
                      <w:szCs w:val="18"/>
                    </w:rPr>
                    <w:t>D</w:t>
                  </w:r>
                  <w:r w:rsidRPr="00B04245">
                    <w:rPr>
                      <w:rFonts w:ascii="Times New Roman" w:hAnsi="Times New Roman" w:cs="Times New Roman"/>
                      <w:sz w:val="18"/>
                      <w:szCs w:val="18"/>
                    </w:rPr>
                    <w:t xml:space="preserve">. </w:t>
                  </w:r>
                  <w:r>
                    <w:rPr>
                      <w:rFonts w:ascii="Times New Roman" w:hAnsi="Times New Roman" w:cs="Times New Roman"/>
                      <w:sz w:val="18"/>
                      <w:szCs w:val="18"/>
                    </w:rPr>
                    <w:t>C</w:t>
                  </w:r>
                  <w:r w:rsidRPr="00B04245">
                    <w:rPr>
                      <w:rFonts w:ascii="Times New Roman" w:hAnsi="Times New Roman" w:cs="Times New Roman"/>
                      <w:sz w:val="18"/>
                      <w:szCs w:val="18"/>
                    </w:rPr>
                    <w:t>esarića</w:t>
                  </w:r>
                </w:p>
              </w:tc>
              <w:tc>
                <w:tcPr>
                  <w:tcW w:w="1871"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Broj ugrađenih sadržaja prilagođenih </w:t>
                  </w:r>
                  <w:proofErr w:type="spellStart"/>
                  <w:r>
                    <w:rPr>
                      <w:rFonts w:ascii="Times New Roman" w:hAnsi="Times New Roman" w:cs="Times New Roman"/>
                      <w:sz w:val="18"/>
                      <w:szCs w:val="18"/>
                    </w:rPr>
                    <w:t>ososbama</w:t>
                  </w:r>
                  <w:proofErr w:type="spellEnd"/>
                  <w:r>
                    <w:rPr>
                      <w:rFonts w:ascii="Times New Roman" w:hAnsi="Times New Roman" w:cs="Times New Roman"/>
                      <w:sz w:val="18"/>
                      <w:szCs w:val="18"/>
                    </w:rPr>
                    <w:t xml:space="preserve"> s invaliditetom</w:t>
                  </w:r>
                </w:p>
              </w:tc>
              <w:tc>
                <w:tcPr>
                  <w:tcW w:w="850"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941F8E" w:rsidRPr="001D182C" w:rsidTr="00983709">
              <w:trPr>
                <w:trHeight w:val="217"/>
                <w:jc w:val="center"/>
              </w:trPr>
              <w:tc>
                <w:tcPr>
                  <w:tcW w:w="1531" w:type="dxa"/>
                  <w:tcBorders>
                    <w:top w:val="single" w:sz="4" w:space="0" w:color="00000A"/>
                    <w:left w:val="single" w:sz="4" w:space="0" w:color="00000A"/>
                    <w:bottom w:val="single" w:sz="4" w:space="0" w:color="00000A"/>
                    <w:right w:val="single" w:sz="4" w:space="0" w:color="00000A"/>
                  </w:tcBorders>
                </w:tcPr>
                <w:p w:rsidR="00941F8E" w:rsidRDefault="00941F8E"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R</w:t>
                  </w:r>
                  <w:r w:rsidRPr="00B04245">
                    <w:rPr>
                      <w:rFonts w:ascii="Times New Roman" w:hAnsi="Times New Roman" w:cs="Times New Roman"/>
                      <w:sz w:val="18"/>
                      <w:szCs w:val="18"/>
                    </w:rPr>
                    <w:t>asvjeta u dvorani T. P</w:t>
                  </w:r>
                  <w:r>
                    <w:rPr>
                      <w:rFonts w:ascii="Times New Roman" w:hAnsi="Times New Roman" w:cs="Times New Roman"/>
                      <w:sz w:val="18"/>
                      <w:szCs w:val="18"/>
                    </w:rPr>
                    <w:t>irc</w:t>
                  </w:r>
                </w:p>
              </w:tc>
              <w:tc>
                <w:tcPr>
                  <w:tcW w:w="1871"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Ostvarena ušteda </w:t>
                  </w:r>
                  <w:proofErr w:type="spellStart"/>
                  <w:r>
                    <w:rPr>
                      <w:rFonts w:ascii="Times New Roman" w:hAnsi="Times New Roman" w:cs="Times New Roman"/>
                      <w:sz w:val="18"/>
                      <w:szCs w:val="18"/>
                    </w:rPr>
                    <w:t>el.energije</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58</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1D182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58</w:t>
                  </w:r>
                </w:p>
              </w:tc>
            </w:tr>
          </w:tbl>
          <w:p w:rsidR="00941F8E" w:rsidRPr="001D182C" w:rsidRDefault="00941F8E" w:rsidP="00271C51">
            <w:pPr>
              <w:spacing w:after="0" w:line="240" w:lineRule="auto"/>
              <w:rPr>
                <w:rFonts w:ascii="Times New Roman" w:hAnsi="Times New Roman" w:cs="Times New Roman"/>
                <w:sz w:val="18"/>
                <w:szCs w:val="18"/>
                <w:lang w:eastAsia="hr-HR"/>
              </w:rPr>
            </w:pPr>
          </w:p>
        </w:tc>
      </w:tr>
      <w:bookmarkEnd w:id="11"/>
      <w:tr w:rsidR="00941F8E" w:rsidRPr="00ED10FA" w:rsidTr="00271C51">
        <w:tblPrEx>
          <w:tblCellMar>
            <w:left w:w="108" w:type="dxa"/>
          </w:tblCellMar>
          <w:tblLook w:val="01E0"/>
        </w:tblPrEx>
        <w:trPr>
          <w:gridAfter w:val="1"/>
          <w:wAfter w:w="7" w:type="dxa"/>
          <w:trHeight w:val="40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2305 OSIGURANJE POMOĆNIKA U NASTAVI ZA OSOBE S POTEŠKOĆAMA U RAZVOJU</w:t>
            </w:r>
          </w:p>
        </w:tc>
      </w:tr>
      <w:tr w:rsidR="00941F8E" w:rsidRPr="00ED10FA" w:rsidTr="00271C51">
        <w:tblPrEx>
          <w:tblCellMar>
            <w:left w:w="108" w:type="dxa"/>
          </w:tblCellMar>
          <w:tblLook w:val="01E0"/>
        </w:tblPrEx>
        <w:trPr>
          <w:gridAfter w:val="1"/>
          <w:wAfter w:w="7" w:type="dxa"/>
          <w:trHeight w:val="414"/>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lastRenderedPageBreak/>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tc>
      </w:tr>
      <w:tr w:rsidR="00941F8E" w:rsidRPr="00ED10FA" w:rsidTr="00271C51">
        <w:tblPrEx>
          <w:tblCellMar>
            <w:left w:w="108" w:type="dxa"/>
          </w:tblCellMar>
          <w:tblLook w:val="01E0"/>
        </w:tblPrEx>
        <w:trPr>
          <w:gridAfter w:val="1"/>
          <w:wAfter w:w="7" w:type="dxa"/>
          <w:trHeight w:val="52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Operativni program Učinkoviti ljudski potencijali 2014.-2020.</w:t>
            </w:r>
          </w:p>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Pravilnik o osnovnoškolskom obrazovanju učenika s teškoćama u razvoju</w:t>
            </w:r>
          </w:p>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Zakon o odgoju i obrazovanju u osnovnoj i srednjoj školi</w:t>
            </w:r>
          </w:p>
        </w:tc>
      </w:tr>
      <w:tr w:rsidR="00941F8E" w:rsidRPr="00ED10FA" w:rsidTr="00271C51">
        <w:tblPrEx>
          <w:tblCellMar>
            <w:left w:w="108" w:type="dxa"/>
          </w:tblCellMar>
          <w:tblLook w:val="01E0"/>
        </w:tblPrEx>
        <w:trPr>
          <w:gridAfter w:val="1"/>
          <w:wAfter w:w="7" w:type="dxa"/>
          <w:trHeight w:val="85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Planirano je da će se projekt financirati iz sredstava Europskog socijalnog fonda, a  ishodište i pokazatelji na kojima se zasnivaju izračuni i ocjene potrebnih sredstava je Proračun Grada Požege za 2020. godinu.</w:t>
            </w:r>
          </w:p>
        </w:tc>
      </w:tr>
      <w:tr w:rsidR="00941F8E" w:rsidRPr="00ED10FA" w:rsidTr="00271C51">
        <w:tblPrEx>
          <w:tblCellMar>
            <w:left w:w="108" w:type="dxa"/>
          </w:tblCellMar>
          <w:tblLook w:val="01E0"/>
        </w:tblPrEx>
        <w:trPr>
          <w:gridAfter w:val="1"/>
          <w:wAfter w:w="7" w:type="dxa"/>
          <w:trHeight w:val="108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ED10FA" w:rsidTr="001540F6">
              <w:trPr>
                <w:trHeight w:val="2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b/>
                      <w:bCs/>
                      <w:sz w:val="18"/>
                      <w:szCs w:val="18"/>
                    </w:rPr>
                  </w:pPr>
                  <w:proofErr w:type="spellStart"/>
                  <w:r w:rsidRPr="00ED10FA">
                    <w:rPr>
                      <w:rFonts w:ascii="Times New Roman" w:hAnsi="Times New Roman" w:cs="Times New Roman"/>
                      <w:b/>
                      <w:bCs/>
                      <w:sz w:val="18"/>
                      <w:szCs w:val="18"/>
                    </w:rPr>
                    <w:t>R.b</w:t>
                  </w:r>
                  <w:proofErr w:type="spellEnd"/>
                  <w:r w:rsidRPr="00ED10FA">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ED10FA" w:rsidTr="001540F6">
              <w:trPr>
                <w:trHeight w:val="2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Petica za dvoje – IV faza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1.786.900,00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1.776.900,00</w:t>
                  </w:r>
                  <w:r>
                    <w:rPr>
                      <w:rFonts w:ascii="Times New Roman" w:hAnsi="Times New Roman" w:cs="Times New Roman"/>
                      <w:sz w:val="18"/>
                      <w:szCs w:val="18"/>
                    </w:rPr>
                    <w:fldChar w:fldCharType="end"/>
                  </w:r>
                </w:p>
              </w:tc>
            </w:tr>
            <w:tr w:rsidR="00941F8E" w:rsidRPr="00ED10FA" w:rsidTr="001540F6">
              <w:trPr>
                <w:trHeight w:val="263"/>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1.786.900,00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1.776.900,00</w:t>
                  </w:r>
                  <w:r>
                    <w:rPr>
                      <w:rFonts w:ascii="Times New Roman" w:hAnsi="Times New Roman" w:cs="Times New Roman"/>
                      <w:b/>
                      <w:bCs/>
                      <w:sz w:val="18"/>
                      <w:szCs w:val="18"/>
                    </w:rPr>
                    <w:fldChar w:fldCharType="end"/>
                  </w:r>
                </w:p>
              </w:tc>
            </w:tr>
          </w:tbl>
          <w:p w:rsidR="00941F8E" w:rsidRPr="00ED10FA" w:rsidRDefault="00941F8E" w:rsidP="00271C51">
            <w:pPr>
              <w:spacing w:after="0" w:line="240" w:lineRule="auto"/>
              <w:rPr>
                <w:rFonts w:ascii="Times New Roman" w:hAnsi="Times New Roman" w:cs="Times New Roman"/>
                <w:sz w:val="18"/>
                <w:szCs w:val="18"/>
                <w:lang w:eastAsia="hr-HR"/>
              </w:rPr>
            </w:pPr>
          </w:p>
        </w:tc>
      </w:tr>
      <w:tr w:rsidR="00941F8E" w:rsidRPr="00ED10FA" w:rsidTr="00271C51">
        <w:tblPrEx>
          <w:tblCellMar>
            <w:left w:w="108" w:type="dxa"/>
          </w:tblCellMar>
          <w:tblLook w:val="01E0"/>
        </w:tblPrEx>
        <w:trPr>
          <w:gridAfter w:val="1"/>
          <w:wAfter w:w="7" w:type="dxa"/>
          <w:trHeight w:val="669"/>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lang w:eastAsia="en-US"/>
              </w:rPr>
            </w:pPr>
            <w:r w:rsidRPr="00ED10FA">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1. 2021. dinamike objave natječaja za financiranje projekata</w:t>
            </w:r>
          </w:p>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2. Odobren nastavak projekta za školske godine 2017./2018., 2018./2019., 2019./2020. i 2020./2021. od strane Ministarstva znanosti i obrazovanja </w:t>
            </w:r>
          </w:p>
        </w:tc>
      </w:tr>
      <w:tr w:rsidR="00941F8E" w:rsidRPr="00ED10FA" w:rsidTr="00271C51">
        <w:tblPrEx>
          <w:tblCellMar>
            <w:left w:w="108" w:type="dxa"/>
          </w:tblCellMar>
          <w:tblLook w:val="01E0"/>
        </w:tblPrEx>
        <w:trPr>
          <w:gridAfter w:val="1"/>
          <w:wAfter w:w="7" w:type="dxa"/>
          <w:trHeight w:val="154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vAlign w:val="center"/>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44"/>
              <w:gridCol w:w="1644"/>
              <w:gridCol w:w="907"/>
              <w:gridCol w:w="1020"/>
              <w:gridCol w:w="964"/>
              <w:gridCol w:w="964"/>
              <w:gridCol w:w="964"/>
            </w:tblGrid>
            <w:tr w:rsidR="00941F8E" w:rsidRPr="00ED10FA" w:rsidTr="00983709">
              <w:trPr>
                <w:trHeight w:val="553"/>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ED10FA" w:rsidTr="00983709">
              <w:trPr>
                <w:trHeight w:val="338"/>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Provedeni projekti socijalne inkluzije</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941F8E" w:rsidRPr="00ED10FA" w:rsidTr="00983709">
              <w:trPr>
                <w:trHeight w:val="406"/>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Osobe obuhvaćene projektima socijalne inkluzije</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76</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76</w:t>
                  </w:r>
                </w:p>
              </w:tc>
            </w:tr>
          </w:tbl>
          <w:p w:rsidR="00941F8E" w:rsidRPr="00ED10FA" w:rsidRDefault="00941F8E" w:rsidP="00271C51">
            <w:pPr>
              <w:spacing w:after="0" w:line="240" w:lineRule="auto"/>
              <w:rPr>
                <w:rFonts w:ascii="Times New Roman" w:hAnsi="Times New Roman" w:cs="Times New Roman"/>
                <w:sz w:val="18"/>
                <w:szCs w:val="18"/>
                <w:lang w:eastAsia="hr-HR"/>
              </w:rPr>
            </w:pPr>
          </w:p>
        </w:tc>
      </w:tr>
      <w:tr w:rsidR="00941F8E" w:rsidRPr="00ED10FA" w:rsidTr="00271C51">
        <w:tblPrEx>
          <w:tblCellMar>
            <w:left w:w="108" w:type="dxa"/>
          </w:tblCellMar>
          <w:tblLook w:val="01E0"/>
        </w:tblPrEx>
        <w:trPr>
          <w:gridAfter w:val="1"/>
          <w:wAfter w:w="7" w:type="dxa"/>
          <w:trHeight w:val="42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2306 POTICANJE RURALNOG RAZVOJA</w:t>
            </w:r>
          </w:p>
        </w:tc>
      </w:tr>
      <w:tr w:rsidR="00941F8E" w:rsidRPr="00ED10FA" w:rsidTr="00271C51">
        <w:tblPrEx>
          <w:tblCellMar>
            <w:left w:w="108" w:type="dxa"/>
          </w:tblCellMar>
          <w:tblLook w:val="01E0"/>
        </w:tblPrEx>
        <w:trPr>
          <w:gridAfter w:val="1"/>
          <w:wAfter w:w="7" w:type="dxa"/>
          <w:trHeight w:val="54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Cilj Grada Požege u LAG-u Papuk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941F8E" w:rsidRPr="00ED10FA" w:rsidTr="00271C51">
        <w:tblPrEx>
          <w:tblCellMar>
            <w:left w:w="108" w:type="dxa"/>
          </w:tblCellMar>
          <w:tblLook w:val="01E0"/>
        </w:tblPrEx>
        <w:trPr>
          <w:gridAfter w:val="1"/>
          <w:wAfter w:w="7" w:type="dxa"/>
          <w:trHeight w:val="135"/>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Zakon o regionalnom razvoju(NN, br. 153/09, 147/14), Zakon o potpori poljoprivredi i ruralnom razvoju (NN </w:t>
            </w:r>
            <w:hyperlink r:id="rId15" w:history="1">
              <w:r w:rsidRPr="00ED10FA">
                <w:rPr>
                  <w:rFonts w:ascii="Times New Roman" w:hAnsi="Times New Roman" w:cs="Times New Roman"/>
                  <w:sz w:val="18"/>
                  <w:szCs w:val="18"/>
                </w:rPr>
                <w:t>80/13</w:t>
              </w:r>
            </w:hyperlink>
            <w:r w:rsidRPr="00ED10FA">
              <w:rPr>
                <w:rFonts w:ascii="Times New Roman" w:hAnsi="Times New Roman" w:cs="Times New Roman"/>
                <w:sz w:val="18"/>
                <w:szCs w:val="18"/>
              </w:rPr>
              <w:t>, </w:t>
            </w:r>
            <w:hyperlink r:id="rId16" w:history="1">
              <w:r w:rsidRPr="00ED10FA">
                <w:rPr>
                  <w:rFonts w:ascii="Times New Roman" w:hAnsi="Times New Roman" w:cs="Times New Roman"/>
                  <w:sz w:val="18"/>
                  <w:szCs w:val="18"/>
                </w:rPr>
                <w:t>41/14</w:t>
              </w:r>
            </w:hyperlink>
            <w:r w:rsidRPr="00ED10FA">
              <w:rPr>
                <w:rFonts w:ascii="Times New Roman" w:hAnsi="Times New Roman" w:cs="Times New Roman"/>
                <w:sz w:val="18"/>
                <w:szCs w:val="18"/>
              </w:rPr>
              <w:t>, </w:t>
            </w:r>
            <w:hyperlink r:id="rId17" w:history="1">
              <w:r w:rsidRPr="00ED10FA">
                <w:rPr>
                  <w:rFonts w:ascii="Times New Roman" w:hAnsi="Times New Roman" w:cs="Times New Roman"/>
                  <w:sz w:val="18"/>
                  <w:szCs w:val="18"/>
                </w:rPr>
                <w:t>107/14</w:t>
              </w:r>
            </w:hyperlink>
            <w:r w:rsidRPr="00ED10FA">
              <w:rPr>
                <w:rFonts w:ascii="Times New Roman" w:hAnsi="Times New Roman" w:cs="Times New Roman"/>
                <w:sz w:val="18"/>
                <w:szCs w:val="18"/>
              </w:rPr>
              <w:t>), Zakon o uspostavi institucionalnog okvira za provedbu europskih strukturnih i investicijskih fondova u Republici Hrvatskoj u financijskom razdoblju 2014. – 2020. (NN </w:t>
            </w:r>
            <w:hyperlink r:id="rId18" w:history="1">
              <w:r w:rsidRPr="00ED10FA">
                <w:rPr>
                  <w:rFonts w:ascii="Times New Roman" w:hAnsi="Times New Roman" w:cs="Times New Roman"/>
                  <w:sz w:val="18"/>
                  <w:szCs w:val="18"/>
                </w:rPr>
                <w:t>92/14</w:t>
              </w:r>
            </w:hyperlink>
            <w:r w:rsidRPr="00ED10FA">
              <w:rPr>
                <w:rFonts w:ascii="Times New Roman" w:hAnsi="Times New Roman" w:cs="Times New Roman"/>
                <w:sz w:val="18"/>
                <w:szCs w:val="18"/>
              </w:rPr>
              <w:t>)</w:t>
            </w:r>
          </w:p>
        </w:tc>
      </w:tr>
      <w:tr w:rsidR="00941F8E" w:rsidRPr="00ED10FA" w:rsidTr="00271C51">
        <w:tblPrEx>
          <w:tblCellMar>
            <w:left w:w="108" w:type="dxa"/>
          </w:tblCellMar>
          <w:tblLook w:val="01E0"/>
        </w:tblPrEx>
        <w:trPr>
          <w:gridAfter w:val="1"/>
          <w:wAfter w:w="7" w:type="dxa"/>
          <w:trHeight w:val="909"/>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Ishodišta i pokazatelji na kojima se zasnivaju izračuni i ocjene potrebnih sredstava je Proračun Grada Požege za 2020. godinu.</w:t>
            </w:r>
          </w:p>
        </w:tc>
      </w:tr>
      <w:tr w:rsidR="00941F8E" w:rsidRPr="00ED10FA" w:rsidTr="00271C51">
        <w:tblPrEx>
          <w:tblCellMar>
            <w:left w:w="108" w:type="dxa"/>
          </w:tblCellMar>
          <w:tblLook w:val="01E0"/>
        </w:tblPrEx>
        <w:trPr>
          <w:gridAfter w:val="1"/>
          <w:wAfter w:w="7" w:type="dxa"/>
          <w:trHeight w:val="1025"/>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ED10FA"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b/>
                      <w:bCs/>
                      <w:sz w:val="18"/>
                      <w:szCs w:val="18"/>
                    </w:rPr>
                  </w:pPr>
                  <w:proofErr w:type="spellStart"/>
                  <w:r w:rsidRPr="00ED10FA">
                    <w:rPr>
                      <w:rFonts w:ascii="Times New Roman" w:hAnsi="Times New Roman" w:cs="Times New Roman"/>
                      <w:b/>
                      <w:bCs/>
                      <w:sz w:val="18"/>
                      <w:szCs w:val="18"/>
                    </w:rPr>
                    <w:t>R.b</w:t>
                  </w:r>
                  <w:proofErr w:type="spellEnd"/>
                  <w:r w:rsidRPr="00ED10FA">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ED10FA" w:rsidTr="001540F6">
              <w:trPr>
                <w:trHeight w:val="98"/>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Lokalna akcijska grupa - LAG</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0,00</w:t>
                  </w:r>
                  <w:r>
                    <w:rPr>
                      <w:rFonts w:ascii="Times New Roman" w:hAnsi="Times New Roman" w:cs="Times New Roman"/>
                      <w:sz w:val="18"/>
                      <w:szCs w:val="18"/>
                    </w:rPr>
                    <w:fldChar w:fldCharType="end"/>
                  </w:r>
                </w:p>
              </w:tc>
            </w:tr>
            <w:tr w:rsidR="00941F8E" w:rsidRPr="00ED10FA"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0,00</w:t>
                  </w:r>
                  <w:r>
                    <w:rPr>
                      <w:rFonts w:ascii="Times New Roman" w:hAnsi="Times New Roman" w:cs="Times New Roman"/>
                      <w:b/>
                      <w:bCs/>
                      <w:sz w:val="18"/>
                      <w:szCs w:val="18"/>
                    </w:rPr>
                    <w:fldChar w:fldCharType="end"/>
                  </w:r>
                </w:p>
              </w:tc>
            </w:tr>
          </w:tbl>
          <w:p w:rsidR="00941F8E" w:rsidRPr="00ED10FA" w:rsidRDefault="00941F8E" w:rsidP="00271C51">
            <w:pPr>
              <w:spacing w:after="0" w:line="240" w:lineRule="auto"/>
              <w:rPr>
                <w:rFonts w:ascii="Times New Roman" w:hAnsi="Times New Roman" w:cs="Times New Roman"/>
                <w:sz w:val="18"/>
                <w:szCs w:val="18"/>
                <w:lang w:eastAsia="hr-HR"/>
              </w:rPr>
            </w:pPr>
          </w:p>
        </w:tc>
      </w:tr>
      <w:tr w:rsidR="00941F8E" w:rsidRPr="00ED10FA" w:rsidTr="00271C51">
        <w:tblPrEx>
          <w:tblCellMar>
            <w:left w:w="108" w:type="dxa"/>
          </w:tblCellMar>
          <w:tblLook w:val="01E0"/>
        </w:tblPrEx>
        <w:trPr>
          <w:gridAfter w:val="1"/>
          <w:wAfter w:w="7" w:type="dxa"/>
          <w:trHeight w:val="485"/>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lang w:eastAsia="en-US"/>
              </w:rPr>
            </w:pPr>
            <w:r w:rsidRPr="00ED10FA">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N/P</w:t>
            </w:r>
          </w:p>
        </w:tc>
      </w:tr>
      <w:tr w:rsidR="00941F8E" w:rsidRPr="00ED10FA" w:rsidTr="00271C51">
        <w:tblPrEx>
          <w:tblCellMar>
            <w:left w:w="108" w:type="dxa"/>
          </w:tblCellMar>
          <w:tblLook w:val="01E0"/>
        </w:tblPrEx>
        <w:trPr>
          <w:gridAfter w:val="1"/>
          <w:wAfter w:w="7" w:type="dxa"/>
          <w:trHeight w:val="1065"/>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01"/>
              <w:gridCol w:w="850"/>
              <w:gridCol w:w="964"/>
              <w:gridCol w:w="964"/>
              <w:gridCol w:w="964"/>
              <w:gridCol w:w="964"/>
            </w:tblGrid>
            <w:tr w:rsidR="00941F8E" w:rsidRPr="00ED10FA" w:rsidTr="00983709">
              <w:trPr>
                <w:trHeight w:val="40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ED10FA" w:rsidTr="00983709">
              <w:trPr>
                <w:trHeight w:val="28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rsidR="00941F8E" w:rsidRPr="00ED10FA" w:rsidRDefault="00941F8E" w:rsidP="00271C51">
            <w:pPr>
              <w:spacing w:after="0" w:line="240" w:lineRule="auto"/>
              <w:rPr>
                <w:rFonts w:ascii="Times New Roman" w:hAnsi="Times New Roman" w:cs="Times New Roman"/>
                <w:sz w:val="18"/>
                <w:szCs w:val="18"/>
                <w:lang w:eastAsia="hr-HR"/>
              </w:rPr>
            </w:pPr>
          </w:p>
        </w:tc>
      </w:tr>
      <w:tr w:rsidR="00941F8E" w:rsidRPr="00D63DEB" w:rsidTr="00271C51">
        <w:tblPrEx>
          <w:tblCellMar>
            <w:left w:w="108" w:type="dxa"/>
          </w:tblCellMar>
          <w:tblLook w:val="01E0"/>
        </w:tblPrEx>
        <w:trPr>
          <w:gridAfter w:val="1"/>
          <w:wAfter w:w="7" w:type="dxa"/>
          <w:trHeight w:val="28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lastRenderedPageBreak/>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2311 INTERREG HRVATSKA -MAĐARSKA </w:t>
            </w:r>
          </w:p>
        </w:tc>
      </w:tr>
      <w:tr w:rsidR="00941F8E" w:rsidRPr="00D63DEB" w:rsidTr="00271C51">
        <w:tblPrEx>
          <w:tblCellMar>
            <w:left w:w="108" w:type="dxa"/>
          </w:tblCellMar>
          <w:tblLook w:val="01E0"/>
        </w:tblPrEx>
        <w:trPr>
          <w:gridAfter w:val="1"/>
          <w:wAfter w:w="7" w:type="dxa"/>
          <w:trHeight w:val="561"/>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Specifični ciljevi projekta su: razviti vještine i znanja o vinogradarstvu, formirati  osnovu za daljnje inovacije i moderan pristup proizvodnji vina kao dio kulture, te promovirati partnerske regije kao posebne vinske destinacija i stvoriti zajednički tržišni pristup i vrijednu platformu.</w:t>
            </w:r>
          </w:p>
        </w:tc>
      </w:tr>
      <w:tr w:rsidR="00941F8E" w:rsidRPr="00D63DEB" w:rsidTr="00271C51">
        <w:tblPrEx>
          <w:tblCellMar>
            <w:left w:w="108" w:type="dxa"/>
          </w:tblCellMar>
          <w:tblLook w:val="01E0"/>
        </w:tblPrEx>
        <w:trPr>
          <w:gridAfter w:val="1"/>
          <w:wAfter w:w="7" w:type="dxa"/>
          <w:trHeight w:val="52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Uredba o tijelima u Sustavima upravljanja i kontrole korištenja Europskog socijalnog fonda, Europskog fonda za regionalni razvoj i Kohezijskog fonda, u vezi s ciljem „Ulaganje u rast i radna mjesta“ (Narodne novine br. 107/2014, 23/2015) (Uredba</w:t>
            </w:r>
          </w:p>
        </w:tc>
      </w:tr>
      <w:tr w:rsidR="00941F8E" w:rsidRPr="00D63DEB" w:rsidTr="00271C51">
        <w:tblPrEx>
          <w:tblCellMar>
            <w:left w:w="108" w:type="dxa"/>
          </w:tblCellMar>
          <w:tblLook w:val="01E0"/>
        </w:tblPrEx>
        <w:trPr>
          <w:gridAfter w:val="1"/>
          <w:wAfter w:w="7" w:type="dxa"/>
          <w:trHeight w:val="113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941F8E" w:rsidRPr="00D63DEB" w:rsidTr="00271C51">
        <w:tblPrEx>
          <w:tblCellMar>
            <w:left w:w="108" w:type="dxa"/>
          </w:tblCellMar>
          <w:tblLook w:val="01E0"/>
        </w:tblPrEx>
        <w:trPr>
          <w:gridAfter w:val="1"/>
          <w:wAfter w:w="7" w:type="dxa"/>
          <w:trHeight w:val="51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ED10FA" w:rsidTr="001540F6">
              <w:trPr>
                <w:trHeight w:val="7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b/>
                      <w:bCs/>
                      <w:sz w:val="18"/>
                      <w:szCs w:val="18"/>
                    </w:rPr>
                  </w:pPr>
                  <w:proofErr w:type="spellStart"/>
                  <w:r w:rsidRPr="00ED10FA">
                    <w:rPr>
                      <w:rFonts w:ascii="Times New Roman" w:hAnsi="Times New Roman" w:cs="Times New Roman"/>
                      <w:b/>
                      <w:bCs/>
                      <w:sz w:val="18"/>
                      <w:szCs w:val="18"/>
                    </w:rPr>
                    <w:t>R.b</w:t>
                  </w:r>
                  <w:proofErr w:type="spellEnd"/>
                  <w:r w:rsidRPr="00ED10FA">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ED10FA" w:rsidTr="001540F6">
              <w:trPr>
                <w:trHeight w:val="15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Projekt CHEERS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1.166.400,00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-1.166.400,00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 xml:space="preserve">   0,00</w:t>
                  </w:r>
                  <w:r>
                    <w:rPr>
                      <w:rFonts w:ascii="Times New Roman" w:hAnsi="Times New Roman" w:cs="Times New Roman"/>
                      <w:sz w:val="18"/>
                      <w:szCs w:val="18"/>
                    </w:rPr>
                    <w:fldChar w:fldCharType="end"/>
                  </w:r>
                </w:p>
              </w:tc>
            </w:tr>
            <w:tr w:rsidR="00941F8E" w:rsidRPr="00ED10FA"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1540F6">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1.166.400,00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-1.166.400,00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 xml:space="preserve">   0,00</w:t>
                  </w:r>
                  <w:r>
                    <w:rPr>
                      <w:rFonts w:ascii="Times New Roman" w:hAnsi="Times New Roman" w:cs="Times New Roman"/>
                      <w:b/>
                      <w:bCs/>
                      <w:sz w:val="18"/>
                      <w:szCs w:val="18"/>
                    </w:rPr>
                    <w:fldChar w:fldCharType="end"/>
                  </w:r>
                </w:p>
              </w:tc>
            </w:tr>
          </w:tbl>
          <w:p w:rsidR="00941F8E" w:rsidRPr="00ED10FA" w:rsidRDefault="00941F8E" w:rsidP="00271C51">
            <w:pPr>
              <w:spacing w:after="0" w:line="240" w:lineRule="auto"/>
              <w:rPr>
                <w:rFonts w:ascii="Times New Roman" w:hAnsi="Times New Roman" w:cs="Times New Roman"/>
                <w:sz w:val="18"/>
                <w:szCs w:val="18"/>
                <w:lang w:eastAsia="hr-HR"/>
              </w:rPr>
            </w:pPr>
          </w:p>
        </w:tc>
      </w:tr>
      <w:tr w:rsidR="00941F8E" w:rsidRPr="00D63DEB" w:rsidTr="00271C51">
        <w:tblPrEx>
          <w:tblCellMar>
            <w:left w:w="108" w:type="dxa"/>
          </w:tblCellMar>
          <w:tblLook w:val="01E0"/>
        </w:tblPrEx>
        <w:trPr>
          <w:gridAfter w:val="1"/>
          <w:wAfter w:w="7" w:type="dxa"/>
          <w:trHeight w:val="6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lang w:eastAsia="en-US"/>
              </w:rPr>
            </w:pPr>
            <w:r w:rsidRPr="00ED10FA">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N/P</w:t>
            </w:r>
          </w:p>
        </w:tc>
      </w:tr>
      <w:tr w:rsidR="00941F8E" w:rsidRPr="00D63DEB" w:rsidTr="00271C51">
        <w:tblPrEx>
          <w:tblCellMar>
            <w:left w:w="108" w:type="dxa"/>
          </w:tblCellMar>
          <w:tblLook w:val="01E0"/>
        </w:tblPrEx>
        <w:trPr>
          <w:gridAfter w:val="1"/>
          <w:wAfter w:w="7" w:type="dxa"/>
          <w:trHeight w:val="978"/>
          <w:jc w:val="center"/>
        </w:trPr>
        <w:tc>
          <w:tcPr>
            <w:tcW w:w="1989" w:type="dxa"/>
            <w:tcBorders>
              <w:top w:val="single" w:sz="4" w:space="0" w:color="00000A"/>
              <w:left w:val="single" w:sz="4" w:space="0" w:color="00000A"/>
              <w:bottom w:val="single" w:sz="4" w:space="0" w:color="auto"/>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auto"/>
              <w:right w:val="single" w:sz="4" w:space="0" w:color="00000A"/>
            </w:tcBorders>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188"/>
              <w:gridCol w:w="2211"/>
              <w:gridCol w:w="850"/>
              <w:gridCol w:w="964"/>
              <w:gridCol w:w="964"/>
              <w:gridCol w:w="964"/>
              <w:gridCol w:w="964"/>
            </w:tblGrid>
            <w:tr w:rsidR="00941F8E" w:rsidRPr="00ED10FA" w:rsidTr="00983709">
              <w:trPr>
                <w:trHeight w:val="659"/>
                <w:jc w:val="center"/>
              </w:trPr>
              <w:tc>
                <w:tcPr>
                  <w:tcW w:w="1188"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Polazna vrijednost </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ED10FA" w:rsidTr="00983709">
              <w:trPr>
                <w:trHeight w:val="886"/>
                <w:jc w:val="center"/>
              </w:trPr>
              <w:tc>
                <w:tcPr>
                  <w:tcW w:w="1188"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Razvijen obrazovni program </w:t>
                  </w:r>
                </w:p>
              </w:tc>
              <w:tc>
                <w:tcPr>
                  <w:tcW w:w="221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Obrazovni program za </w:t>
                  </w:r>
                  <w:proofErr w:type="spellStart"/>
                  <w:r w:rsidRPr="00ED10FA">
                    <w:rPr>
                      <w:rFonts w:ascii="Times New Roman" w:hAnsi="Times New Roman" w:cs="Times New Roman"/>
                      <w:sz w:val="18"/>
                      <w:szCs w:val="18"/>
                    </w:rPr>
                    <w:t>someliera</w:t>
                  </w:r>
                  <w:proofErr w:type="spellEnd"/>
                  <w:r w:rsidRPr="00ED10FA">
                    <w:rPr>
                      <w:rFonts w:ascii="Times New Roman" w:hAnsi="Times New Roman" w:cs="Times New Roman"/>
                      <w:sz w:val="18"/>
                      <w:szCs w:val="18"/>
                    </w:rPr>
                    <w:t xml:space="preserve"> omogućiti formalno obrazovanje i stjecanje praktičnih vještina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r>
            <w:tr w:rsidR="00941F8E" w:rsidRPr="00ED10FA" w:rsidTr="00983709">
              <w:trPr>
                <w:trHeight w:val="886"/>
                <w:jc w:val="center"/>
              </w:trPr>
              <w:tc>
                <w:tcPr>
                  <w:tcW w:w="1188"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Tiskane publikacije</w:t>
                  </w:r>
                </w:p>
              </w:tc>
              <w:tc>
                <w:tcPr>
                  <w:tcW w:w="2211"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Tiskane publikacije pridonijet će promociji vinarstva i vinogradarstva u Požegi i okolici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500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ED10F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ED10FA" w:rsidRDefault="00941F8E" w:rsidP="00271C51">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r>
          </w:tbl>
          <w:p w:rsidR="00941F8E" w:rsidRPr="00ED10FA" w:rsidRDefault="00941F8E" w:rsidP="00271C51">
            <w:pPr>
              <w:spacing w:after="0" w:line="240" w:lineRule="auto"/>
              <w:rPr>
                <w:rFonts w:ascii="Times New Roman" w:hAnsi="Times New Roman" w:cs="Times New Roman"/>
                <w:sz w:val="18"/>
                <w:szCs w:val="18"/>
                <w:lang w:eastAsia="hr-HR"/>
              </w:rPr>
            </w:pPr>
          </w:p>
        </w:tc>
      </w:tr>
      <w:tr w:rsidR="00941F8E" w:rsidRPr="00014A5C" w:rsidTr="00271C51">
        <w:tblPrEx>
          <w:tblCellMar>
            <w:left w:w="108" w:type="dxa"/>
          </w:tblCellMar>
          <w:tblLook w:val="01E0"/>
        </w:tblPrEx>
        <w:trPr>
          <w:gridAfter w:val="1"/>
          <w:wAfter w:w="7" w:type="dxa"/>
          <w:trHeight w:val="20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 xml:space="preserve">2315 ZAŽELI – ZAPOŠLJAVANJE ŽENA </w:t>
            </w:r>
          </w:p>
        </w:tc>
      </w:tr>
      <w:tr w:rsidR="00941F8E" w:rsidRPr="00014A5C" w:rsidTr="00271C51">
        <w:tblPrEx>
          <w:tblCellMar>
            <w:left w:w="108" w:type="dxa"/>
          </w:tblCellMar>
          <w:tblLook w:val="01E0"/>
        </w:tblPrEx>
        <w:trPr>
          <w:gridAfter w:val="1"/>
          <w:wAfter w:w="7" w:type="dxa"/>
          <w:trHeight w:val="354"/>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 xml:space="preserve">Osnažiti i unaprijediti radni potencijal teže </w:t>
            </w:r>
            <w:proofErr w:type="spellStart"/>
            <w:r w:rsidRPr="00014A5C">
              <w:rPr>
                <w:rFonts w:ascii="Times New Roman" w:hAnsi="Times New Roman" w:cs="Times New Roman"/>
                <w:sz w:val="18"/>
                <w:szCs w:val="18"/>
              </w:rPr>
              <w:t>zapošljivih</w:t>
            </w:r>
            <w:proofErr w:type="spellEnd"/>
            <w:r w:rsidRPr="00014A5C">
              <w:rPr>
                <w:rFonts w:ascii="Times New Roman" w:hAnsi="Times New Roman" w:cs="Times New Roman"/>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941F8E" w:rsidRPr="00014A5C" w:rsidTr="00271C51">
        <w:tblPrEx>
          <w:tblCellMar>
            <w:left w:w="108" w:type="dxa"/>
          </w:tblCellMar>
          <w:tblLook w:val="01E0"/>
        </w:tblPrEx>
        <w:trPr>
          <w:gridAfter w:val="1"/>
          <w:wAfter w:w="7" w:type="dxa"/>
          <w:trHeight w:val="71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Uredba o tijelima u Sustavima upravljanja i kontrole korištenja Europskog socijalnog fonda, Europskog fonda za regionalni razvoj i Kohezijskog fonda, u vezi s ciljem „Ulaganje u rast i radna mjesta“ (Narodne novine br. 107/2014, 23/2015) (Uredba</w:t>
            </w:r>
          </w:p>
        </w:tc>
      </w:tr>
      <w:tr w:rsidR="00941F8E" w:rsidRPr="00014A5C" w:rsidTr="00271C51">
        <w:tblPrEx>
          <w:tblCellMar>
            <w:left w:w="108" w:type="dxa"/>
          </w:tblCellMar>
          <w:tblLook w:val="01E0"/>
        </w:tblPrEx>
        <w:trPr>
          <w:gridAfter w:val="1"/>
          <w:wAfter w:w="7" w:type="dxa"/>
          <w:trHeight w:val="130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941F8E" w:rsidP="00271C51">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941F8E" w:rsidRPr="00014A5C" w:rsidTr="00271C51">
        <w:tblPrEx>
          <w:tblCellMar>
            <w:left w:w="108" w:type="dxa"/>
          </w:tblCellMar>
          <w:tblLook w:val="01E0"/>
        </w:tblPrEx>
        <w:trPr>
          <w:gridAfter w:val="1"/>
          <w:wAfter w:w="7" w:type="dxa"/>
          <w:trHeight w:val="111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014A5C"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1540F6">
                  <w:pPr>
                    <w:spacing w:after="0" w:line="240" w:lineRule="auto"/>
                    <w:jc w:val="center"/>
                    <w:rPr>
                      <w:rFonts w:ascii="Times New Roman" w:hAnsi="Times New Roman" w:cs="Times New Roman"/>
                      <w:b/>
                      <w:bCs/>
                      <w:sz w:val="18"/>
                      <w:szCs w:val="18"/>
                    </w:rPr>
                  </w:pPr>
                  <w:proofErr w:type="spellStart"/>
                  <w:r w:rsidRPr="00014A5C">
                    <w:rPr>
                      <w:rFonts w:ascii="Times New Roman" w:hAnsi="Times New Roman" w:cs="Times New Roman"/>
                      <w:b/>
                      <w:bCs/>
                      <w:sz w:val="18"/>
                      <w:szCs w:val="18"/>
                    </w:rPr>
                    <w:t>R.b</w:t>
                  </w:r>
                  <w:proofErr w:type="spellEnd"/>
                  <w:r w:rsidRPr="00014A5C">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b/>
                      <w:bCs/>
                      <w:sz w:val="18"/>
                      <w:szCs w:val="18"/>
                    </w:rPr>
                  </w:pPr>
                  <w:r w:rsidRPr="00014A5C">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014A5C" w:rsidTr="001540F6">
              <w:trPr>
                <w:trHeight w:val="10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1540F6">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A853C8"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PUK40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right"/>
                    <w:rPr>
                      <w:rFonts w:ascii="Times New Roman" w:hAnsi="Times New Roman" w:cs="Times New Roman"/>
                      <w:sz w:val="18"/>
                      <w:szCs w:val="18"/>
                    </w:rPr>
                  </w:pPr>
                  <w:r w:rsidRPr="00014A5C">
                    <w:rPr>
                      <w:rFonts w:ascii="Times New Roman" w:hAnsi="Times New Roman" w:cs="Times New Roman"/>
                      <w:sz w:val="18"/>
                      <w:szCs w:val="18"/>
                    </w:rPr>
                    <w:t>860.000,00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163.600,00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1.023.600,00</w:t>
                  </w:r>
                  <w:r>
                    <w:rPr>
                      <w:rFonts w:ascii="Times New Roman" w:hAnsi="Times New Roman" w:cs="Times New Roman"/>
                      <w:sz w:val="18"/>
                      <w:szCs w:val="18"/>
                    </w:rPr>
                    <w:fldChar w:fldCharType="end"/>
                  </w:r>
                </w:p>
              </w:tc>
            </w:tr>
            <w:tr w:rsidR="00941F8E" w:rsidRPr="00014A5C" w:rsidTr="001540F6">
              <w:trPr>
                <w:trHeight w:val="105"/>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941F8E" w:rsidP="001540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A853C8"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PUK50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1.270.500,00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1.270.500,00</w:t>
                  </w:r>
                  <w:r>
                    <w:rPr>
                      <w:rFonts w:ascii="Times New Roman" w:hAnsi="Times New Roman" w:cs="Times New Roman"/>
                      <w:sz w:val="18"/>
                      <w:szCs w:val="18"/>
                    </w:rPr>
                    <w:fldChar w:fldCharType="end"/>
                  </w:r>
                </w:p>
              </w:tc>
            </w:tr>
            <w:tr w:rsidR="00941F8E" w:rsidRPr="00014A5C"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1540F6">
                  <w:pPr>
                    <w:spacing w:after="0" w:line="240" w:lineRule="auto"/>
                    <w:jc w:val="right"/>
                    <w:rPr>
                      <w:rFonts w:ascii="Times New Roman" w:hAnsi="Times New Roman" w:cs="Times New Roman"/>
                      <w:b/>
                      <w:bCs/>
                      <w:sz w:val="18"/>
                      <w:szCs w:val="18"/>
                    </w:rPr>
                  </w:pPr>
                  <w:r w:rsidRPr="00014A5C">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right"/>
                    <w:rPr>
                      <w:rFonts w:ascii="Times New Roman" w:hAnsi="Times New Roman" w:cs="Times New Roman"/>
                      <w:b/>
                      <w:bCs/>
                      <w:sz w:val="18"/>
                      <w:szCs w:val="18"/>
                    </w:rPr>
                  </w:pPr>
                  <w:r w:rsidRPr="00014A5C">
                    <w:rPr>
                      <w:rFonts w:ascii="Times New Roman" w:hAnsi="Times New Roman" w:cs="Times New Roman"/>
                      <w:b/>
                      <w:bCs/>
                      <w:sz w:val="18"/>
                      <w:szCs w:val="18"/>
                    </w:rPr>
                    <w:t>860.000,00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1.434.100,00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2.294.100,00</w:t>
                  </w:r>
                  <w:r>
                    <w:rPr>
                      <w:rFonts w:ascii="Times New Roman" w:hAnsi="Times New Roman" w:cs="Times New Roman"/>
                      <w:b/>
                      <w:bCs/>
                      <w:sz w:val="18"/>
                      <w:szCs w:val="18"/>
                    </w:rPr>
                    <w:fldChar w:fldCharType="end"/>
                  </w:r>
                </w:p>
              </w:tc>
            </w:tr>
          </w:tbl>
          <w:p w:rsidR="00941F8E" w:rsidRPr="00014A5C" w:rsidRDefault="00941F8E" w:rsidP="00271C51">
            <w:pPr>
              <w:spacing w:after="0" w:line="240" w:lineRule="auto"/>
              <w:rPr>
                <w:rFonts w:ascii="Times New Roman" w:hAnsi="Times New Roman" w:cs="Times New Roman"/>
                <w:sz w:val="18"/>
                <w:szCs w:val="18"/>
                <w:lang w:eastAsia="hr-HR"/>
              </w:rPr>
            </w:pPr>
          </w:p>
        </w:tc>
      </w:tr>
      <w:tr w:rsidR="00941F8E" w:rsidRPr="00014A5C" w:rsidTr="00271C51">
        <w:tblPrEx>
          <w:tblCellMar>
            <w:left w:w="108" w:type="dxa"/>
          </w:tblCellMar>
          <w:tblLook w:val="01E0"/>
        </w:tblPrEx>
        <w:trPr>
          <w:gridAfter w:val="1"/>
          <w:wAfter w:w="7" w:type="dxa"/>
          <w:trHeight w:val="224"/>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b/>
                <w:bCs/>
                <w:sz w:val="18"/>
                <w:szCs w:val="18"/>
                <w:lang w:eastAsia="en-US"/>
              </w:rPr>
            </w:pPr>
            <w:r w:rsidRPr="00014A5C">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N/P</w:t>
            </w:r>
          </w:p>
        </w:tc>
      </w:tr>
      <w:tr w:rsidR="00941F8E" w:rsidRPr="00014A5C" w:rsidTr="00271C51">
        <w:tblPrEx>
          <w:tblCellMar>
            <w:left w:w="108" w:type="dxa"/>
          </w:tblCellMar>
          <w:tblLook w:val="01E0"/>
        </w:tblPrEx>
        <w:trPr>
          <w:gridAfter w:val="1"/>
          <w:wAfter w:w="7" w:type="dxa"/>
          <w:trHeight w:val="1370"/>
          <w:jc w:val="center"/>
        </w:trPr>
        <w:tc>
          <w:tcPr>
            <w:tcW w:w="1989" w:type="dxa"/>
            <w:tcBorders>
              <w:top w:val="single" w:sz="4" w:space="0" w:color="00000A"/>
              <w:left w:val="single" w:sz="4" w:space="0" w:color="00000A"/>
              <w:bottom w:val="single" w:sz="4" w:space="0" w:color="auto"/>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lastRenderedPageBreak/>
              <w:t>POKAZATELJI USPJEŠNOSTI:</w:t>
            </w:r>
          </w:p>
        </w:tc>
        <w:tc>
          <w:tcPr>
            <w:tcW w:w="8501" w:type="dxa"/>
            <w:tcBorders>
              <w:top w:val="single" w:sz="4" w:space="0" w:color="00000A"/>
              <w:left w:val="single" w:sz="4" w:space="0" w:color="00000A"/>
              <w:bottom w:val="single" w:sz="4" w:space="0" w:color="auto"/>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44"/>
              <w:gridCol w:w="1757"/>
              <w:gridCol w:w="850"/>
              <w:gridCol w:w="1020"/>
              <w:gridCol w:w="964"/>
              <w:gridCol w:w="964"/>
              <w:gridCol w:w="964"/>
            </w:tblGrid>
            <w:tr w:rsidR="00941F8E" w:rsidRPr="00014A5C" w:rsidTr="00983709">
              <w:trPr>
                <w:trHeight w:val="364"/>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014A5C" w:rsidTr="00983709">
              <w:trPr>
                <w:trHeight w:val="416"/>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 xml:space="preserve">Povećanje </w:t>
                  </w:r>
                  <w:proofErr w:type="spellStart"/>
                  <w:r w:rsidRPr="00014A5C">
                    <w:rPr>
                      <w:rFonts w:ascii="Times New Roman" w:hAnsi="Times New Roman" w:cs="Times New Roman"/>
                      <w:sz w:val="18"/>
                      <w:szCs w:val="18"/>
                    </w:rPr>
                    <w:t>zapošljivosti</w:t>
                  </w:r>
                  <w:proofErr w:type="spellEnd"/>
                  <w:r w:rsidRPr="00014A5C">
                    <w:rPr>
                      <w:rFonts w:ascii="Times New Roman" w:hAnsi="Times New Roman" w:cs="Times New Roman"/>
                      <w:sz w:val="18"/>
                      <w:szCs w:val="18"/>
                    </w:rPr>
                    <w:t xml:space="preserve"> marginaliziranih skupina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 xml:space="preserve">Broj teže </w:t>
                  </w:r>
                  <w:proofErr w:type="spellStart"/>
                  <w:r w:rsidRPr="00014A5C">
                    <w:rPr>
                      <w:rFonts w:ascii="Times New Roman" w:hAnsi="Times New Roman" w:cs="Times New Roman"/>
                      <w:sz w:val="18"/>
                      <w:szCs w:val="18"/>
                    </w:rPr>
                    <w:t>zapošljivih</w:t>
                  </w:r>
                  <w:proofErr w:type="spellEnd"/>
                  <w:r w:rsidRPr="00014A5C">
                    <w:rPr>
                      <w:rFonts w:ascii="Times New Roman" w:hAnsi="Times New Roman" w:cs="Times New Roman"/>
                      <w:sz w:val="18"/>
                      <w:szCs w:val="18"/>
                    </w:rPr>
                    <w:t xml:space="preserve"> žena zaposlenih kroz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40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941F8E" w:rsidP="00271C51">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40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42073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014A5C" w:rsidRDefault="0042073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w:t>
                  </w:r>
                </w:p>
              </w:tc>
            </w:tr>
            <w:tr w:rsidR="00941F8E" w:rsidRPr="00014A5C" w:rsidTr="00983709">
              <w:trPr>
                <w:trHeight w:val="416"/>
                <w:jc w:val="center"/>
              </w:trPr>
              <w:tc>
                <w:tcPr>
                  <w:tcW w:w="1644"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420732" w:rsidP="00271C51">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 xml:space="preserve">Povećanje </w:t>
                  </w:r>
                  <w:proofErr w:type="spellStart"/>
                  <w:r w:rsidRPr="00014A5C">
                    <w:rPr>
                      <w:rFonts w:ascii="Times New Roman" w:hAnsi="Times New Roman" w:cs="Times New Roman"/>
                      <w:sz w:val="18"/>
                      <w:szCs w:val="18"/>
                    </w:rPr>
                    <w:t>zapošljivosti</w:t>
                  </w:r>
                  <w:proofErr w:type="spellEnd"/>
                  <w:r w:rsidRPr="00014A5C">
                    <w:rPr>
                      <w:rFonts w:ascii="Times New Roman" w:hAnsi="Times New Roman" w:cs="Times New Roman"/>
                      <w:sz w:val="18"/>
                      <w:szCs w:val="18"/>
                    </w:rPr>
                    <w:t xml:space="preserve"> marginaliziranih skupina</w:t>
                  </w:r>
                </w:p>
              </w:tc>
              <w:tc>
                <w:tcPr>
                  <w:tcW w:w="1757"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941F8E"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Broj projekata u provedbi kroz program „Zaželi“</w:t>
                  </w:r>
                </w:p>
              </w:tc>
              <w:tc>
                <w:tcPr>
                  <w:tcW w:w="850"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42073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42073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42073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014A5C" w:rsidRDefault="0042073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r>
          </w:tbl>
          <w:p w:rsidR="00941F8E" w:rsidRPr="00014A5C" w:rsidRDefault="00941F8E" w:rsidP="00271C51">
            <w:pPr>
              <w:spacing w:after="0" w:line="240" w:lineRule="auto"/>
              <w:rPr>
                <w:rFonts w:ascii="Times New Roman" w:hAnsi="Times New Roman" w:cs="Times New Roman"/>
                <w:sz w:val="18"/>
                <w:szCs w:val="18"/>
                <w:lang w:eastAsia="hr-HR"/>
              </w:rPr>
            </w:pPr>
          </w:p>
        </w:tc>
      </w:tr>
      <w:tr w:rsidR="00941F8E" w:rsidRPr="00D63DEB" w:rsidTr="00271C51">
        <w:tblPrEx>
          <w:tblCellMar>
            <w:left w:w="108" w:type="dxa"/>
          </w:tblCellMar>
          <w:tblLook w:val="01E0"/>
        </w:tblPrEx>
        <w:trPr>
          <w:gridAfter w:val="1"/>
          <w:wAfter w:w="7" w:type="dxa"/>
          <w:trHeight w:val="314"/>
          <w:jc w:val="center"/>
        </w:trPr>
        <w:tc>
          <w:tcPr>
            <w:tcW w:w="1989"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2317 </w:t>
            </w:r>
            <w:r w:rsidRPr="00EC485A">
              <w:rPr>
                <w:rFonts w:ascii="Times New Roman" w:hAnsi="Times New Roman" w:cs="Times New Roman"/>
                <w:sz w:val="18"/>
                <w:szCs w:val="18"/>
              </w:rPr>
              <w:t>JAČANJE SOCIJALNOG DIJALOGA</w:t>
            </w:r>
          </w:p>
        </w:tc>
      </w:tr>
      <w:tr w:rsidR="00941F8E" w:rsidRPr="00D63DEB" w:rsidTr="00271C51">
        <w:tblPrEx>
          <w:tblCellMar>
            <w:left w:w="108" w:type="dxa"/>
          </w:tblCellMar>
          <w:tblLook w:val="01E0"/>
        </w:tblPrEx>
        <w:trPr>
          <w:gridAfter w:val="1"/>
          <w:wAfter w:w="7" w:type="dxa"/>
          <w:trHeight w:val="314"/>
          <w:jc w:val="center"/>
        </w:trPr>
        <w:tc>
          <w:tcPr>
            <w:tcW w:w="1989"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Default="00941F8E" w:rsidP="00271C51">
            <w:pPr>
              <w:spacing w:after="0" w:line="240" w:lineRule="auto"/>
              <w:rPr>
                <w:rFonts w:ascii="Times New Roman" w:hAnsi="Times New Roman" w:cs="Times New Roman"/>
                <w:sz w:val="18"/>
                <w:szCs w:val="18"/>
              </w:rPr>
            </w:pPr>
            <w:r w:rsidRPr="000C663E">
              <w:rPr>
                <w:rFonts w:ascii="Times New Roman" w:hAnsi="Times New Roman" w:cs="Times New Roman"/>
                <w:color w:val="auto"/>
                <w:sz w:val="18"/>
                <w:szCs w:val="18"/>
              </w:rPr>
              <w:t>Unaprijediti kvalitetu socijalnog dijaloga kroz razvoj i jačanje administrativnih i stručnih kapaciteta socijalnih partnera na lokalnoj razini.</w:t>
            </w:r>
          </w:p>
        </w:tc>
      </w:tr>
      <w:tr w:rsidR="00941F8E" w:rsidRPr="00D63DEB" w:rsidTr="00271C51">
        <w:tblPrEx>
          <w:tblCellMar>
            <w:left w:w="108" w:type="dxa"/>
          </w:tblCellMar>
          <w:tblLook w:val="01E0"/>
        </w:tblPrEx>
        <w:trPr>
          <w:gridAfter w:val="1"/>
          <w:wAfter w:w="7" w:type="dxa"/>
          <w:trHeight w:val="314"/>
          <w:jc w:val="center"/>
        </w:trPr>
        <w:tc>
          <w:tcPr>
            <w:tcW w:w="1989"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sz w:val="18"/>
                <w:szCs w:val="18"/>
              </w:rPr>
            </w:pPr>
            <w:r w:rsidRPr="000C663E">
              <w:rPr>
                <w:rFonts w:ascii="Times New Roman" w:hAnsi="Times New Roman" w:cs="Times New Roman"/>
                <w:color w:val="auto"/>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w:t>
            </w:r>
          </w:p>
        </w:tc>
      </w:tr>
      <w:tr w:rsidR="00941F8E" w:rsidRPr="00D63DEB" w:rsidTr="00271C51">
        <w:tblPrEx>
          <w:tblCellMar>
            <w:left w:w="108" w:type="dxa"/>
          </w:tblCellMar>
          <w:tblLook w:val="01E0"/>
        </w:tblPrEx>
        <w:trPr>
          <w:gridAfter w:val="1"/>
          <w:wAfter w:w="7" w:type="dxa"/>
          <w:trHeight w:val="314"/>
          <w:jc w:val="center"/>
        </w:trPr>
        <w:tc>
          <w:tcPr>
            <w:tcW w:w="1989"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0C663E" w:rsidRDefault="00941F8E" w:rsidP="00271C51">
            <w:pPr>
              <w:spacing w:after="0" w:line="240" w:lineRule="auto"/>
              <w:jc w:val="both"/>
              <w:rPr>
                <w:rFonts w:ascii="Times New Roman" w:hAnsi="Times New Roman" w:cs="Times New Roman"/>
                <w:color w:val="auto"/>
                <w:sz w:val="18"/>
                <w:szCs w:val="18"/>
              </w:rPr>
            </w:pPr>
            <w:r w:rsidRPr="000C663E">
              <w:rPr>
                <w:rFonts w:ascii="Times New Roman" w:hAnsi="Times New Roman" w:cs="Times New Roman"/>
                <w:color w:val="auto"/>
                <w:sz w:val="18"/>
                <w:szCs w:val="18"/>
              </w:rPr>
              <w:t>Ishodišta i pokazatelji na kojima se zasnivaju izračuni i ocjene potrebnih sredstava je Proračun Grada Požege za 2019. godinu, potrebe ciljanih skupina.</w:t>
            </w:r>
          </w:p>
        </w:tc>
      </w:tr>
      <w:tr w:rsidR="00941F8E" w:rsidRPr="00D63DEB" w:rsidTr="00271C51">
        <w:tblPrEx>
          <w:tblCellMar>
            <w:left w:w="108" w:type="dxa"/>
          </w:tblCellMar>
          <w:tblLook w:val="01E0"/>
        </w:tblPrEx>
        <w:trPr>
          <w:gridAfter w:val="1"/>
          <w:wAfter w:w="7" w:type="dxa"/>
          <w:trHeight w:val="975"/>
          <w:jc w:val="center"/>
        </w:trPr>
        <w:tc>
          <w:tcPr>
            <w:tcW w:w="1989"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vAlign w:val="center"/>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B369AF" w:rsidTr="001540F6">
              <w:trPr>
                <w:trHeight w:val="7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jc w:val="center"/>
                    <w:rPr>
                      <w:rFonts w:ascii="Times New Roman" w:hAnsi="Times New Roman" w:cs="Times New Roman"/>
                      <w:b/>
                      <w:bCs/>
                      <w:sz w:val="18"/>
                      <w:szCs w:val="18"/>
                    </w:rPr>
                  </w:pPr>
                  <w:proofErr w:type="spellStart"/>
                  <w:r w:rsidRPr="00B369AF">
                    <w:rPr>
                      <w:rFonts w:ascii="Times New Roman" w:hAnsi="Times New Roman" w:cs="Times New Roman"/>
                      <w:b/>
                      <w:bCs/>
                      <w:sz w:val="18"/>
                      <w:szCs w:val="18"/>
                    </w:rPr>
                    <w:t>R.b</w:t>
                  </w:r>
                  <w:proofErr w:type="spellEnd"/>
                  <w:r w:rsidRPr="00B369AF">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B369AF" w:rsidTr="001540F6">
              <w:trPr>
                <w:trHeight w:val="8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A853C8" w:rsidP="001540F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Binarni kod </w:t>
                  </w:r>
                  <w:r w:rsidR="00941F8E">
                    <w:rPr>
                      <w:rFonts w:ascii="Times New Roman" w:hAnsi="Times New Roman" w:cs="Times New Roman"/>
                      <w:sz w:val="18"/>
                      <w:szCs w:val="18"/>
                    </w:rPr>
                    <w:t>110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20.000,00</w:t>
                  </w:r>
                  <w:r>
                    <w:rPr>
                      <w:rFonts w:ascii="Times New Roman" w:hAnsi="Times New Roman" w:cs="Times New Roman"/>
                      <w:sz w:val="18"/>
                      <w:szCs w:val="18"/>
                    </w:rPr>
                    <w:fldChar w:fldCharType="end"/>
                  </w:r>
                </w:p>
              </w:tc>
            </w:tr>
            <w:tr w:rsidR="00941F8E" w:rsidRPr="00B369AF"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20.000,00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20.000,00</w:t>
                  </w:r>
                  <w:r>
                    <w:rPr>
                      <w:rFonts w:ascii="Times New Roman" w:hAnsi="Times New Roman" w:cs="Times New Roman"/>
                      <w:b/>
                      <w:bCs/>
                      <w:sz w:val="18"/>
                      <w:szCs w:val="18"/>
                    </w:rPr>
                    <w:fldChar w:fldCharType="end"/>
                  </w:r>
                </w:p>
              </w:tc>
            </w:tr>
          </w:tbl>
          <w:p w:rsidR="00941F8E" w:rsidRPr="00B369AF" w:rsidRDefault="00941F8E" w:rsidP="00271C51">
            <w:pPr>
              <w:spacing w:after="0" w:line="240" w:lineRule="auto"/>
              <w:rPr>
                <w:rFonts w:ascii="Times New Roman" w:hAnsi="Times New Roman" w:cs="Times New Roman"/>
                <w:sz w:val="18"/>
                <w:szCs w:val="18"/>
              </w:rPr>
            </w:pPr>
          </w:p>
        </w:tc>
      </w:tr>
      <w:tr w:rsidR="00941F8E" w:rsidRPr="00D63DEB" w:rsidTr="00271C51">
        <w:tblPrEx>
          <w:tblCellMar>
            <w:left w:w="108" w:type="dxa"/>
          </w:tblCellMar>
          <w:tblLook w:val="01E0"/>
        </w:tblPrEx>
        <w:trPr>
          <w:gridAfter w:val="1"/>
          <w:wAfter w:w="7" w:type="dxa"/>
          <w:trHeight w:val="314"/>
          <w:jc w:val="center"/>
        </w:trPr>
        <w:tc>
          <w:tcPr>
            <w:tcW w:w="1989"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b/>
                <w:bCs/>
                <w:sz w:val="18"/>
                <w:szCs w:val="18"/>
                <w:lang w:eastAsia="en-US"/>
              </w:rPr>
            </w:pPr>
            <w:r w:rsidRPr="00B369AF">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n/p</w:t>
            </w:r>
          </w:p>
        </w:tc>
      </w:tr>
      <w:tr w:rsidR="00941F8E" w:rsidRPr="00D63DEB" w:rsidTr="00271C51">
        <w:tblPrEx>
          <w:tblCellMar>
            <w:left w:w="108" w:type="dxa"/>
          </w:tblCellMar>
          <w:tblLook w:val="01E0"/>
        </w:tblPrEx>
        <w:trPr>
          <w:gridAfter w:val="1"/>
          <w:wAfter w:w="7" w:type="dxa"/>
          <w:trHeight w:val="314"/>
          <w:jc w:val="center"/>
        </w:trPr>
        <w:tc>
          <w:tcPr>
            <w:tcW w:w="1989"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vAlign w:val="center"/>
          </w:tcPr>
          <w:tbl>
            <w:tblPr>
              <w:tblW w:w="78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38"/>
              <w:gridCol w:w="1583"/>
              <w:gridCol w:w="819"/>
              <w:gridCol w:w="982"/>
              <w:gridCol w:w="928"/>
              <w:gridCol w:w="928"/>
              <w:gridCol w:w="928"/>
            </w:tblGrid>
            <w:tr w:rsidR="001540F6" w:rsidRPr="00B369AF" w:rsidTr="001540F6">
              <w:trPr>
                <w:trHeight w:val="591"/>
                <w:jc w:val="center"/>
              </w:trPr>
              <w:tc>
                <w:tcPr>
                  <w:tcW w:w="1638" w:type="dxa"/>
                  <w:tcBorders>
                    <w:top w:val="single" w:sz="4" w:space="0" w:color="00000A"/>
                    <w:left w:val="single" w:sz="4" w:space="0" w:color="00000A"/>
                    <w:bottom w:val="single" w:sz="4" w:space="0" w:color="00000A"/>
                    <w:right w:val="single" w:sz="4" w:space="0" w:color="00000A"/>
                  </w:tcBorders>
                  <w:vAlign w:val="center"/>
                  <w:hideMark/>
                </w:tcPr>
                <w:p w:rsidR="001540F6" w:rsidRPr="00B369AF" w:rsidRDefault="001540F6"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Pokazatelj uspješnosti</w:t>
                  </w:r>
                </w:p>
              </w:tc>
              <w:tc>
                <w:tcPr>
                  <w:tcW w:w="1583" w:type="dxa"/>
                  <w:tcBorders>
                    <w:top w:val="single" w:sz="4" w:space="0" w:color="00000A"/>
                    <w:left w:val="single" w:sz="4" w:space="0" w:color="00000A"/>
                    <w:bottom w:val="single" w:sz="4" w:space="0" w:color="00000A"/>
                    <w:right w:val="single" w:sz="4" w:space="0" w:color="00000A"/>
                  </w:tcBorders>
                  <w:vAlign w:val="center"/>
                  <w:hideMark/>
                </w:tcPr>
                <w:p w:rsidR="001540F6" w:rsidRPr="00B369AF" w:rsidRDefault="001540F6"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Definicija</w:t>
                  </w:r>
                </w:p>
              </w:tc>
              <w:tc>
                <w:tcPr>
                  <w:tcW w:w="819" w:type="dxa"/>
                  <w:tcBorders>
                    <w:top w:val="single" w:sz="4" w:space="0" w:color="00000A"/>
                    <w:left w:val="single" w:sz="4" w:space="0" w:color="00000A"/>
                    <w:bottom w:val="single" w:sz="4" w:space="0" w:color="00000A"/>
                    <w:right w:val="single" w:sz="4" w:space="0" w:color="00000A"/>
                  </w:tcBorders>
                  <w:vAlign w:val="center"/>
                  <w:hideMark/>
                </w:tcPr>
                <w:p w:rsidR="001540F6" w:rsidRPr="00B369AF" w:rsidRDefault="001540F6"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Jedinica</w:t>
                  </w:r>
                </w:p>
              </w:tc>
              <w:tc>
                <w:tcPr>
                  <w:tcW w:w="982" w:type="dxa"/>
                  <w:tcBorders>
                    <w:top w:val="single" w:sz="4" w:space="0" w:color="00000A"/>
                    <w:left w:val="single" w:sz="4" w:space="0" w:color="00000A"/>
                    <w:bottom w:val="single" w:sz="4" w:space="0" w:color="00000A"/>
                    <w:right w:val="single" w:sz="4" w:space="0" w:color="00000A"/>
                  </w:tcBorders>
                  <w:vAlign w:val="center"/>
                  <w:hideMark/>
                </w:tcPr>
                <w:p w:rsidR="001540F6" w:rsidRPr="00B369AF" w:rsidRDefault="001540F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Polazna vrijednost </w:t>
                  </w:r>
                </w:p>
              </w:tc>
              <w:tc>
                <w:tcPr>
                  <w:tcW w:w="928" w:type="dxa"/>
                  <w:tcBorders>
                    <w:top w:val="single" w:sz="4" w:space="0" w:color="00000A"/>
                    <w:left w:val="single" w:sz="4" w:space="0" w:color="00000A"/>
                    <w:bottom w:val="single" w:sz="4" w:space="0" w:color="00000A"/>
                    <w:right w:val="single" w:sz="4" w:space="0" w:color="00000A"/>
                  </w:tcBorders>
                  <w:vAlign w:val="center"/>
                  <w:hideMark/>
                </w:tcPr>
                <w:p w:rsidR="001540F6" w:rsidRPr="00B369AF" w:rsidRDefault="001540F6"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Ciljana vrijednost 2020.</w:t>
                  </w:r>
                </w:p>
              </w:tc>
              <w:tc>
                <w:tcPr>
                  <w:tcW w:w="928" w:type="dxa"/>
                  <w:tcBorders>
                    <w:top w:val="single" w:sz="4" w:space="0" w:color="00000A"/>
                    <w:left w:val="single" w:sz="4" w:space="0" w:color="00000A"/>
                    <w:bottom w:val="single" w:sz="4" w:space="0" w:color="00000A"/>
                    <w:right w:val="single" w:sz="4" w:space="0" w:color="00000A"/>
                  </w:tcBorders>
                  <w:vAlign w:val="center"/>
                  <w:hideMark/>
                </w:tcPr>
                <w:p w:rsidR="001540F6" w:rsidRPr="00B369AF" w:rsidRDefault="001540F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28" w:type="dxa"/>
                  <w:tcBorders>
                    <w:top w:val="single" w:sz="4" w:space="0" w:color="00000A"/>
                    <w:left w:val="single" w:sz="4" w:space="0" w:color="00000A"/>
                    <w:bottom w:val="single" w:sz="4" w:space="0" w:color="00000A"/>
                    <w:right w:val="single" w:sz="4" w:space="0" w:color="00000A"/>
                  </w:tcBorders>
                  <w:vAlign w:val="center"/>
                  <w:hideMark/>
                </w:tcPr>
                <w:p w:rsidR="001540F6" w:rsidRPr="00B369AF" w:rsidRDefault="001540F6"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rebalans 2020.</w:t>
                  </w:r>
                </w:p>
              </w:tc>
            </w:tr>
            <w:tr w:rsidR="001540F6" w:rsidRPr="00B369AF" w:rsidTr="001540F6">
              <w:trPr>
                <w:trHeight w:val="379"/>
                <w:jc w:val="center"/>
              </w:trPr>
              <w:tc>
                <w:tcPr>
                  <w:tcW w:w="1638" w:type="dxa"/>
                  <w:tcBorders>
                    <w:top w:val="single" w:sz="4" w:space="0" w:color="00000A"/>
                    <w:left w:val="single" w:sz="4" w:space="0" w:color="00000A"/>
                    <w:bottom w:val="single" w:sz="4" w:space="0" w:color="00000A"/>
                    <w:right w:val="single" w:sz="4" w:space="0" w:color="00000A"/>
                  </w:tcBorders>
                  <w:vAlign w:val="center"/>
                </w:tcPr>
                <w:p w:rsidR="001540F6" w:rsidRPr="000C663E" w:rsidRDefault="001540F6" w:rsidP="00271C5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Odobren završni zahtjev za nadoknadom sredstava</w:t>
                  </w:r>
                </w:p>
              </w:tc>
              <w:tc>
                <w:tcPr>
                  <w:tcW w:w="1583" w:type="dxa"/>
                  <w:tcBorders>
                    <w:top w:val="single" w:sz="4" w:space="0" w:color="00000A"/>
                    <w:left w:val="single" w:sz="4" w:space="0" w:color="00000A"/>
                    <w:bottom w:val="single" w:sz="4" w:space="0" w:color="00000A"/>
                    <w:right w:val="single" w:sz="4" w:space="0" w:color="00000A"/>
                  </w:tcBorders>
                  <w:vAlign w:val="center"/>
                </w:tcPr>
                <w:p w:rsidR="001540F6" w:rsidRPr="000C663E" w:rsidRDefault="001540F6" w:rsidP="00271C5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odobrenih završnih zahtjeva za nadoknadom sredstava</w:t>
                  </w:r>
                </w:p>
              </w:tc>
              <w:tc>
                <w:tcPr>
                  <w:tcW w:w="819" w:type="dxa"/>
                  <w:tcBorders>
                    <w:top w:val="single" w:sz="4" w:space="0" w:color="00000A"/>
                    <w:left w:val="single" w:sz="4" w:space="0" w:color="00000A"/>
                    <w:bottom w:val="single" w:sz="4" w:space="0" w:color="00000A"/>
                    <w:right w:val="single" w:sz="4" w:space="0" w:color="00000A"/>
                  </w:tcBorders>
                  <w:vAlign w:val="center"/>
                </w:tcPr>
                <w:p w:rsidR="001540F6" w:rsidRPr="000C663E" w:rsidRDefault="001540F6" w:rsidP="00271C51">
                  <w:pPr>
                    <w:spacing w:after="0" w:line="240" w:lineRule="auto"/>
                    <w:jc w:val="center"/>
                    <w:rPr>
                      <w:rFonts w:ascii="Times New Roman" w:hAnsi="Times New Roman" w:cs="Times New Roman"/>
                      <w:color w:val="auto"/>
                      <w:sz w:val="18"/>
                      <w:szCs w:val="18"/>
                    </w:rPr>
                  </w:pPr>
                  <w:r w:rsidRPr="000C663E">
                    <w:rPr>
                      <w:rFonts w:ascii="Times New Roman" w:hAnsi="Times New Roman" w:cs="Times New Roman"/>
                      <w:color w:val="auto"/>
                      <w:sz w:val="18"/>
                      <w:szCs w:val="18"/>
                    </w:rPr>
                    <w:t>Kom</w:t>
                  </w:r>
                </w:p>
              </w:tc>
              <w:tc>
                <w:tcPr>
                  <w:tcW w:w="982" w:type="dxa"/>
                  <w:tcBorders>
                    <w:top w:val="single" w:sz="4" w:space="0" w:color="00000A"/>
                    <w:left w:val="single" w:sz="4" w:space="0" w:color="00000A"/>
                    <w:bottom w:val="single" w:sz="4" w:space="0" w:color="00000A"/>
                    <w:right w:val="single" w:sz="4" w:space="0" w:color="00000A"/>
                  </w:tcBorders>
                  <w:vAlign w:val="center"/>
                </w:tcPr>
                <w:p w:rsidR="001540F6" w:rsidRPr="000C663E" w:rsidRDefault="001540F6" w:rsidP="00271C5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28" w:type="dxa"/>
                  <w:tcBorders>
                    <w:top w:val="single" w:sz="4" w:space="0" w:color="00000A"/>
                    <w:left w:val="single" w:sz="4" w:space="0" w:color="00000A"/>
                    <w:bottom w:val="single" w:sz="4" w:space="0" w:color="00000A"/>
                    <w:right w:val="single" w:sz="4" w:space="0" w:color="00000A"/>
                  </w:tcBorders>
                  <w:vAlign w:val="center"/>
                </w:tcPr>
                <w:p w:rsidR="001540F6" w:rsidRPr="000C663E" w:rsidRDefault="001540F6" w:rsidP="00271C5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28" w:type="dxa"/>
                  <w:tcBorders>
                    <w:top w:val="single" w:sz="4" w:space="0" w:color="00000A"/>
                    <w:left w:val="single" w:sz="4" w:space="0" w:color="00000A"/>
                    <w:bottom w:val="single" w:sz="4" w:space="0" w:color="00000A"/>
                    <w:right w:val="single" w:sz="4" w:space="0" w:color="00000A"/>
                  </w:tcBorders>
                  <w:vAlign w:val="center"/>
                </w:tcPr>
                <w:p w:rsidR="001540F6" w:rsidRPr="000C663E" w:rsidRDefault="001540F6" w:rsidP="00271C5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28" w:type="dxa"/>
                  <w:tcBorders>
                    <w:top w:val="single" w:sz="4" w:space="0" w:color="00000A"/>
                    <w:left w:val="single" w:sz="4" w:space="0" w:color="00000A"/>
                    <w:bottom w:val="single" w:sz="4" w:space="0" w:color="00000A"/>
                    <w:right w:val="single" w:sz="4" w:space="0" w:color="00000A"/>
                  </w:tcBorders>
                  <w:vAlign w:val="center"/>
                </w:tcPr>
                <w:p w:rsidR="001540F6" w:rsidRPr="000C663E" w:rsidRDefault="001540F6" w:rsidP="00271C5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rsidR="00941F8E" w:rsidRPr="00B369AF" w:rsidRDefault="00941F8E" w:rsidP="00271C51">
            <w:pPr>
              <w:spacing w:after="0" w:line="240" w:lineRule="auto"/>
              <w:rPr>
                <w:rFonts w:ascii="Times New Roman" w:hAnsi="Times New Roman" w:cs="Times New Roman"/>
                <w:sz w:val="18"/>
                <w:szCs w:val="18"/>
              </w:rPr>
            </w:pPr>
          </w:p>
        </w:tc>
      </w:tr>
      <w:tr w:rsidR="00941F8E" w:rsidRPr="00D63DEB" w:rsidTr="00271C51">
        <w:tblPrEx>
          <w:tblCellMar>
            <w:left w:w="108" w:type="dxa"/>
          </w:tblCellMar>
          <w:tblLook w:val="01E0"/>
        </w:tblPrEx>
        <w:trPr>
          <w:gridAfter w:val="1"/>
          <w:wAfter w:w="7" w:type="dxa"/>
          <w:trHeight w:val="314"/>
          <w:jc w:val="center"/>
        </w:trPr>
        <w:tc>
          <w:tcPr>
            <w:tcW w:w="1989"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b/>
                <w:bCs/>
                <w:sz w:val="18"/>
                <w:szCs w:val="18"/>
              </w:rPr>
            </w:pP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sz w:val="18"/>
                <w:szCs w:val="18"/>
              </w:rPr>
            </w:pPr>
          </w:p>
        </w:tc>
      </w:tr>
      <w:tr w:rsidR="00941F8E" w:rsidRPr="00D63DEB" w:rsidTr="00271C51">
        <w:tblPrEx>
          <w:tblCellMar>
            <w:left w:w="108" w:type="dxa"/>
          </w:tblCellMar>
          <w:tblLook w:val="01E0"/>
        </w:tblPrEx>
        <w:trPr>
          <w:gridAfter w:val="1"/>
          <w:wAfter w:w="7" w:type="dxa"/>
          <w:trHeight w:val="314"/>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2320 UNAPRJEĐENJE USLUGA ZA DJECU U SUSTAVU RANOG I PREDŠKOLSKOG ODGOJA </w:t>
            </w:r>
          </w:p>
        </w:tc>
      </w:tr>
      <w:tr w:rsidR="00941F8E" w:rsidRPr="00D63DEB" w:rsidTr="00271C51">
        <w:tblPrEx>
          <w:tblCellMar>
            <w:left w:w="108" w:type="dxa"/>
          </w:tblCellMar>
          <w:tblLook w:val="01E0"/>
        </w:tblPrEx>
        <w:trPr>
          <w:gridAfter w:val="1"/>
          <w:wAfter w:w="7" w:type="dxa"/>
          <w:trHeight w:val="17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Uskladiti poslovnog i obiteljskog života kroz unaprjeđenje usluge i produljenje radnog vremena vrtića</w:t>
            </w:r>
          </w:p>
        </w:tc>
      </w:tr>
      <w:tr w:rsidR="00941F8E" w:rsidRPr="00D63DEB" w:rsidTr="00271C51">
        <w:tblPrEx>
          <w:tblCellMar>
            <w:left w:w="108" w:type="dxa"/>
          </w:tblCellMar>
          <w:tblLook w:val="01E0"/>
        </w:tblPrEx>
        <w:trPr>
          <w:gridAfter w:val="1"/>
          <w:wAfter w:w="7" w:type="dxa"/>
          <w:trHeight w:val="52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Zakon o predškolskom odgoju i obrazovanju</w:t>
            </w:r>
          </w:p>
        </w:tc>
      </w:tr>
      <w:tr w:rsidR="00941F8E" w:rsidRPr="00D63DEB" w:rsidTr="00271C51">
        <w:tblPrEx>
          <w:tblCellMar>
            <w:left w:w="108" w:type="dxa"/>
          </w:tblCellMar>
          <w:tblLook w:val="01E0"/>
        </w:tblPrEx>
        <w:trPr>
          <w:gridAfter w:val="1"/>
          <w:wAfter w:w="7" w:type="dxa"/>
          <w:trHeight w:val="113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941F8E" w:rsidRPr="00D63DEB" w:rsidTr="00271C51">
        <w:tblPrEx>
          <w:tblCellMar>
            <w:left w:w="108" w:type="dxa"/>
          </w:tblCellMar>
          <w:tblLook w:val="01E0"/>
        </w:tblPrEx>
        <w:trPr>
          <w:gridAfter w:val="1"/>
          <w:wAfter w:w="7" w:type="dxa"/>
          <w:trHeight w:val="97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B369AF" w:rsidTr="001540F6">
              <w:trPr>
                <w:trHeight w:val="77"/>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jc w:val="center"/>
                    <w:rPr>
                      <w:rFonts w:ascii="Times New Roman" w:hAnsi="Times New Roman" w:cs="Times New Roman"/>
                      <w:b/>
                      <w:bCs/>
                      <w:sz w:val="18"/>
                      <w:szCs w:val="18"/>
                    </w:rPr>
                  </w:pPr>
                  <w:proofErr w:type="spellStart"/>
                  <w:r w:rsidRPr="00B369AF">
                    <w:rPr>
                      <w:rFonts w:ascii="Times New Roman" w:hAnsi="Times New Roman" w:cs="Times New Roman"/>
                      <w:b/>
                      <w:bCs/>
                      <w:sz w:val="18"/>
                      <w:szCs w:val="18"/>
                    </w:rPr>
                    <w:t>R.b</w:t>
                  </w:r>
                  <w:proofErr w:type="spellEnd"/>
                  <w:r w:rsidRPr="00B369AF">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B369AF" w:rsidTr="001540F6">
              <w:trPr>
                <w:trHeight w:val="8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Požeški </w:t>
                  </w:r>
                  <w:proofErr w:type="spellStart"/>
                  <w:r w:rsidRPr="00B369AF">
                    <w:rPr>
                      <w:rFonts w:ascii="Times New Roman" w:hAnsi="Times New Roman" w:cs="Times New Roman"/>
                      <w:sz w:val="18"/>
                      <w:szCs w:val="18"/>
                    </w:rPr>
                    <w:t>limači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right"/>
                    <w:rPr>
                      <w:rFonts w:ascii="Times New Roman" w:hAnsi="Times New Roman" w:cs="Times New Roman"/>
                      <w:sz w:val="18"/>
                      <w:szCs w:val="18"/>
                    </w:rPr>
                  </w:pPr>
                  <w:r w:rsidRPr="00B369AF">
                    <w:rPr>
                      <w:rFonts w:ascii="Times New Roman" w:hAnsi="Times New Roman" w:cs="Times New Roman"/>
                      <w:sz w:val="18"/>
                      <w:szCs w:val="18"/>
                    </w:rPr>
                    <w:t>665.700,00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678.450,00</w:t>
                  </w:r>
                  <w:r>
                    <w:rPr>
                      <w:rFonts w:ascii="Times New Roman" w:hAnsi="Times New Roman" w:cs="Times New Roman"/>
                      <w:sz w:val="18"/>
                      <w:szCs w:val="18"/>
                    </w:rPr>
                    <w:fldChar w:fldCharType="end"/>
                  </w:r>
                </w:p>
              </w:tc>
            </w:tr>
            <w:tr w:rsidR="00941F8E" w:rsidRPr="00B369AF"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665.700,00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12.750,00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678.450,00</w:t>
                  </w:r>
                  <w:r>
                    <w:rPr>
                      <w:rFonts w:ascii="Times New Roman" w:hAnsi="Times New Roman" w:cs="Times New Roman"/>
                      <w:b/>
                      <w:bCs/>
                      <w:sz w:val="18"/>
                      <w:szCs w:val="18"/>
                    </w:rPr>
                    <w:fldChar w:fldCharType="end"/>
                  </w:r>
                </w:p>
              </w:tc>
            </w:tr>
          </w:tbl>
          <w:p w:rsidR="00941F8E" w:rsidRPr="00B369AF" w:rsidRDefault="00941F8E" w:rsidP="00271C51">
            <w:pPr>
              <w:spacing w:after="0" w:line="240" w:lineRule="auto"/>
              <w:rPr>
                <w:rFonts w:ascii="Times New Roman" w:hAnsi="Times New Roman" w:cs="Times New Roman"/>
                <w:sz w:val="18"/>
                <w:szCs w:val="18"/>
                <w:lang w:eastAsia="hr-HR"/>
              </w:rPr>
            </w:pPr>
          </w:p>
        </w:tc>
      </w:tr>
      <w:tr w:rsidR="00941F8E" w:rsidRPr="00D63DEB" w:rsidTr="00271C51">
        <w:tblPrEx>
          <w:tblCellMar>
            <w:left w:w="108" w:type="dxa"/>
          </w:tblCellMar>
          <w:tblLook w:val="01E0"/>
        </w:tblPrEx>
        <w:trPr>
          <w:gridAfter w:val="1"/>
          <w:wAfter w:w="7" w:type="dxa"/>
          <w:trHeight w:val="27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lang w:eastAsia="en-US"/>
              </w:rPr>
            </w:pPr>
            <w:r w:rsidRPr="00B369AF">
              <w:rPr>
                <w:rFonts w:ascii="Times New Roman" w:hAnsi="Times New Roman" w:cs="Times New Roman"/>
                <w:b/>
                <w:bCs/>
                <w:sz w:val="18"/>
                <w:szCs w:val="18"/>
              </w:rPr>
              <w:t xml:space="preserve">RAZLOG </w:t>
            </w:r>
            <w:r w:rsidRPr="00B369AF">
              <w:rPr>
                <w:rFonts w:ascii="Times New Roman" w:hAnsi="Times New Roman" w:cs="Times New Roman"/>
                <w:b/>
                <w:bCs/>
                <w:sz w:val="18"/>
                <w:szCs w:val="18"/>
              </w:rPr>
              <w:lastRenderedPageBreak/>
              <w:t>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lastRenderedPageBreak/>
              <w:t>N/P</w:t>
            </w:r>
          </w:p>
        </w:tc>
      </w:tr>
      <w:tr w:rsidR="00941F8E" w:rsidRPr="00D63DEB" w:rsidTr="00271C51">
        <w:tblPrEx>
          <w:tblCellMar>
            <w:left w:w="108" w:type="dxa"/>
          </w:tblCellMar>
          <w:tblLook w:val="01E0"/>
        </w:tblPrEx>
        <w:trPr>
          <w:gridAfter w:val="1"/>
          <w:wAfter w:w="7" w:type="dxa"/>
          <w:trHeight w:val="367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lastRenderedPageBreak/>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644"/>
              <w:gridCol w:w="850"/>
              <w:gridCol w:w="1020"/>
              <w:gridCol w:w="964"/>
              <w:gridCol w:w="964"/>
              <w:gridCol w:w="964"/>
            </w:tblGrid>
            <w:tr w:rsidR="00941F8E" w:rsidRPr="00B369AF" w:rsidTr="00983709">
              <w:trPr>
                <w:trHeight w:val="56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B369AF" w:rsidTr="00983709">
              <w:trPr>
                <w:trHeight w:val="36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Broj djece uključene u poslijepodnevni rad vrtića </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r>
            <w:tr w:rsidR="00941F8E" w:rsidRPr="00B369AF" w:rsidTr="00983709">
              <w:trPr>
                <w:trHeight w:val="14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zaposlenih osoba kroz projekt</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r>
            <w:tr w:rsidR="00941F8E" w:rsidRPr="00B369AF" w:rsidTr="00983709">
              <w:trPr>
                <w:trHeight w:val="22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pružatelja usluga koji provode projekt</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941F8E" w:rsidRPr="00B369AF" w:rsidTr="00983709">
              <w:trPr>
                <w:trHeight w:val="57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Osobe obuhvaćene programima stručnog usavršavanja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r>
          </w:tbl>
          <w:p w:rsidR="00941F8E" w:rsidRPr="00B369AF" w:rsidRDefault="00941F8E" w:rsidP="00271C51">
            <w:pPr>
              <w:spacing w:after="0" w:line="240" w:lineRule="auto"/>
              <w:rPr>
                <w:rFonts w:ascii="Times New Roman" w:hAnsi="Times New Roman" w:cs="Times New Roman"/>
                <w:sz w:val="18"/>
                <w:szCs w:val="18"/>
                <w:lang w:eastAsia="hr-HR"/>
              </w:rPr>
            </w:pPr>
          </w:p>
        </w:tc>
      </w:tr>
      <w:tr w:rsidR="00941F8E" w:rsidRPr="00D63DEB" w:rsidTr="00271C51">
        <w:tblPrEx>
          <w:tblCellMar>
            <w:left w:w="108" w:type="dxa"/>
          </w:tblCellMar>
          <w:tblLook w:val="01E0"/>
        </w:tblPrEx>
        <w:trPr>
          <w:gridAfter w:val="1"/>
          <w:wAfter w:w="7" w:type="dxa"/>
          <w:trHeight w:val="9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lang w:eastAsia="en-US"/>
              </w:rPr>
            </w:pPr>
            <w:r w:rsidRPr="00B369AF">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2321 PODRŠKA SOCIJALNOM UKLJUČIVANJU I ZAPOŠLJAVANJU</w:t>
            </w:r>
          </w:p>
        </w:tc>
      </w:tr>
      <w:tr w:rsidR="00941F8E" w:rsidRPr="00D63DEB" w:rsidTr="00271C51">
        <w:tblPrEx>
          <w:tblCellMar>
            <w:left w:w="108" w:type="dxa"/>
          </w:tblCellMar>
          <w:tblLook w:val="01E0"/>
        </w:tblPrEx>
        <w:trPr>
          <w:gridAfter w:val="1"/>
          <w:wAfter w:w="7" w:type="dxa"/>
          <w:trHeight w:val="24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Doprinijeti povećanju </w:t>
            </w:r>
            <w:proofErr w:type="spellStart"/>
            <w:r w:rsidRPr="00B369AF">
              <w:rPr>
                <w:rFonts w:ascii="Times New Roman" w:hAnsi="Times New Roman" w:cs="Times New Roman"/>
                <w:sz w:val="18"/>
                <w:szCs w:val="18"/>
              </w:rPr>
              <w:t>zapošljivosti</w:t>
            </w:r>
            <w:proofErr w:type="spellEnd"/>
            <w:r w:rsidRPr="00B369AF">
              <w:rPr>
                <w:rFonts w:ascii="Times New Roman" w:hAnsi="Times New Roman" w:cs="Times New Roman"/>
                <w:sz w:val="18"/>
                <w:szCs w:val="18"/>
              </w:rPr>
              <w:t xml:space="preserve"> marginaliziranih skupina na tržištu rada u sektoru turizma na području grada Požege i Požeško-slavonske županije.</w:t>
            </w:r>
          </w:p>
        </w:tc>
      </w:tr>
      <w:tr w:rsidR="00941F8E" w:rsidRPr="00D63DEB" w:rsidTr="00271C51">
        <w:tblPrEx>
          <w:tblCellMar>
            <w:left w:w="108" w:type="dxa"/>
          </w:tblCellMar>
          <w:tblLook w:val="01E0"/>
        </w:tblPrEx>
        <w:trPr>
          <w:gridAfter w:val="1"/>
          <w:wAfter w:w="7" w:type="dxa"/>
          <w:trHeight w:val="52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941F8E" w:rsidRPr="00D63DEB" w:rsidTr="00271C51">
        <w:tblPrEx>
          <w:tblCellMar>
            <w:left w:w="108" w:type="dxa"/>
          </w:tblCellMar>
          <w:tblLook w:val="01E0"/>
        </w:tblPrEx>
        <w:trPr>
          <w:gridAfter w:val="1"/>
          <w:wAfter w:w="7" w:type="dxa"/>
          <w:trHeight w:val="1251"/>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941F8E" w:rsidRPr="00D63DEB" w:rsidTr="00271C51">
        <w:tblPrEx>
          <w:tblCellMar>
            <w:left w:w="108" w:type="dxa"/>
          </w:tblCellMar>
          <w:tblLook w:val="01E0"/>
        </w:tblPrEx>
        <w:trPr>
          <w:gridAfter w:val="1"/>
          <w:wAfter w:w="7" w:type="dxa"/>
          <w:trHeight w:val="63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B369AF"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jc w:val="center"/>
                    <w:rPr>
                      <w:rFonts w:ascii="Times New Roman" w:hAnsi="Times New Roman" w:cs="Times New Roman"/>
                      <w:b/>
                      <w:bCs/>
                      <w:sz w:val="18"/>
                      <w:szCs w:val="18"/>
                    </w:rPr>
                  </w:pPr>
                  <w:proofErr w:type="spellStart"/>
                  <w:r w:rsidRPr="00B369AF">
                    <w:rPr>
                      <w:rFonts w:ascii="Times New Roman" w:hAnsi="Times New Roman" w:cs="Times New Roman"/>
                      <w:b/>
                      <w:bCs/>
                      <w:sz w:val="18"/>
                      <w:szCs w:val="18"/>
                    </w:rPr>
                    <w:t>R.b</w:t>
                  </w:r>
                  <w:proofErr w:type="spellEnd"/>
                  <w:r w:rsidRPr="00B369AF">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B369AF" w:rsidTr="001540F6">
              <w:trPr>
                <w:trHeight w:val="17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Projekt „ </w:t>
                  </w:r>
                  <w:proofErr w:type="spellStart"/>
                  <w:r w:rsidRPr="00B369AF">
                    <w:rPr>
                      <w:rFonts w:ascii="Times New Roman" w:hAnsi="Times New Roman" w:cs="Times New Roman"/>
                      <w:sz w:val="18"/>
                      <w:szCs w:val="18"/>
                    </w:rPr>
                    <w:t>Export</w:t>
                  </w:r>
                  <w:proofErr w:type="spellEnd"/>
                  <w:r w:rsidRPr="00B369AF">
                    <w:rPr>
                      <w:rFonts w:ascii="Times New Roman" w:hAnsi="Times New Roman" w:cs="Times New Roman"/>
                      <w:sz w:val="18"/>
                      <w:szCs w:val="18"/>
                    </w:rPr>
                    <w:t xml:space="preserve"> – </w:t>
                  </w:r>
                  <w:proofErr w:type="spellStart"/>
                  <w:r w:rsidRPr="00B369AF">
                    <w:rPr>
                      <w:rFonts w:ascii="Times New Roman" w:hAnsi="Times New Roman" w:cs="Times New Roman"/>
                      <w:sz w:val="18"/>
                      <w:szCs w:val="18"/>
                    </w:rPr>
                    <w:t>Expert</w:t>
                  </w:r>
                  <w:proofErr w:type="spellEnd"/>
                  <w:r w:rsidRPr="00B369AF">
                    <w:rPr>
                      <w:rFonts w:ascii="Times New Roman" w:hAnsi="Times New Roman" w:cs="Times New Roman"/>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right"/>
                    <w:rPr>
                      <w:rFonts w:ascii="Times New Roman" w:hAnsi="Times New Roman" w:cs="Times New Roman"/>
                      <w:sz w:val="18"/>
                      <w:szCs w:val="18"/>
                    </w:rPr>
                  </w:pPr>
                  <w:r w:rsidRPr="00B369AF">
                    <w:rPr>
                      <w:rFonts w:ascii="Times New Roman" w:hAnsi="Times New Roman" w:cs="Times New Roman"/>
                      <w:sz w:val="18"/>
                      <w:szCs w:val="18"/>
                    </w:rPr>
                    <w:t>1.230.000,00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1.238.000,00</w:t>
                  </w:r>
                  <w:r>
                    <w:rPr>
                      <w:rFonts w:ascii="Times New Roman" w:hAnsi="Times New Roman" w:cs="Times New Roman"/>
                      <w:sz w:val="18"/>
                      <w:szCs w:val="18"/>
                    </w:rPr>
                    <w:fldChar w:fldCharType="end"/>
                  </w:r>
                </w:p>
              </w:tc>
            </w:tr>
            <w:tr w:rsidR="00941F8E" w:rsidRPr="00B369AF" w:rsidTr="001540F6">
              <w:trPr>
                <w:trHeight w:val="102"/>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1540F6">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1.230.000,00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8.000,00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1.238.000,00</w:t>
                  </w:r>
                  <w:r>
                    <w:rPr>
                      <w:rFonts w:ascii="Times New Roman" w:hAnsi="Times New Roman" w:cs="Times New Roman"/>
                      <w:b/>
                      <w:bCs/>
                      <w:sz w:val="18"/>
                      <w:szCs w:val="18"/>
                    </w:rPr>
                    <w:fldChar w:fldCharType="end"/>
                  </w:r>
                </w:p>
              </w:tc>
            </w:tr>
          </w:tbl>
          <w:p w:rsidR="00941F8E" w:rsidRPr="00B369AF" w:rsidRDefault="00941F8E" w:rsidP="00271C51">
            <w:pPr>
              <w:spacing w:after="0" w:line="240" w:lineRule="auto"/>
              <w:rPr>
                <w:rFonts w:ascii="Times New Roman" w:hAnsi="Times New Roman" w:cs="Times New Roman"/>
                <w:sz w:val="18"/>
                <w:szCs w:val="18"/>
                <w:lang w:eastAsia="hr-HR"/>
              </w:rPr>
            </w:pPr>
          </w:p>
        </w:tc>
      </w:tr>
      <w:tr w:rsidR="00941F8E" w:rsidRPr="00D63DEB" w:rsidTr="00271C51">
        <w:tblPrEx>
          <w:tblCellMar>
            <w:left w:w="108" w:type="dxa"/>
          </w:tblCellMar>
          <w:tblLook w:val="01E0"/>
        </w:tblPrEx>
        <w:trPr>
          <w:gridAfter w:val="1"/>
          <w:wAfter w:w="7" w:type="dxa"/>
          <w:trHeight w:val="54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lang w:eastAsia="en-US"/>
              </w:rPr>
            </w:pPr>
            <w:r w:rsidRPr="00B369AF">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N/P</w:t>
            </w:r>
          </w:p>
        </w:tc>
      </w:tr>
      <w:tr w:rsidR="00941F8E" w:rsidRPr="00D63DEB" w:rsidTr="00271C51">
        <w:tblPrEx>
          <w:tblCellMar>
            <w:left w:w="108" w:type="dxa"/>
          </w:tblCellMar>
          <w:tblLook w:val="01E0"/>
        </w:tblPrEx>
        <w:trPr>
          <w:gridAfter w:val="1"/>
          <w:wAfter w:w="7" w:type="dxa"/>
          <w:trHeight w:val="197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6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587"/>
              <w:gridCol w:w="1871"/>
              <w:gridCol w:w="850"/>
              <w:gridCol w:w="964"/>
              <w:gridCol w:w="964"/>
              <w:gridCol w:w="964"/>
              <w:gridCol w:w="964"/>
            </w:tblGrid>
            <w:tr w:rsidR="00941F8E" w:rsidRPr="00B369AF" w:rsidTr="00983709">
              <w:trPr>
                <w:trHeight w:val="653"/>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B369AF" w:rsidTr="00983709">
              <w:trPr>
                <w:trHeight w:val="438"/>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Osobe obuhvaćene programima stručnog usavršavanja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r>
            <w:tr w:rsidR="00941F8E" w:rsidRPr="00B369AF" w:rsidTr="00983709">
              <w:trPr>
                <w:trHeight w:val="166"/>
                <w:jc w:val="center"/>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Održane edukacije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B369AF" w:rsidRDefault="00941F8E" w:rsidP="00271C51">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B369A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bl>
          <w:p w:rsidR="00941F8E" w:rsidRPr="00B369AF" w:rsidRDefault="00941F8E" w:rsidP="00271C51">
            <w:pPr>
              <w:spacing w:after="0" w:line="240" w:lineRule="auto"/>
              <w:rPr>
                <w:rFonts w:ascii="Times New Roman" w:hAnsi="Times New Roman" w:cs="Times New Roman"/>
                <w:sz w:val="18"/>
                <w:szCs w:val="18"/>
                <w:lang w:eastAsia="hr-HR"/>
              </w:rPr>
            </w:pPr>
          </w:p>
        </w:tc>
      </w:tr>
      <w:tr w:rsidR="00941F8E" w:rsidRPr="005727CF" w:rsidTr="00271C51">
        <w:tblPrEx>
          <w:tblCellMar>
            <w:left w:w="108" w:type="dxa"/>
          </w:tblCellMar>
          <w:tblLook w:val="01E0"/>
        </w:tblPrEx>
        <w:trPr>
          <w:gridAfter w:val="1"/>
          <w:wAfter w:w="7" w:type="dxa"/>
          <w:trHeight w:val="39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2324 ENERGETSKA OBNOVA ZGRADE PREKRŠAJNOG SUDA U ULICI MATIJE GUPCA</w:t>
            </w:r>
          </w:p>
        </w:tc>
      </w:tr>
      <w:tr w:rsidR="00941F8E" w:rsidRPr="005727CF" w:rsidTr="00271C51">
        <w:tblPrEx>
          <w:tblCellMar>
            <w:left w:w="108" w:type="dxa"/>
          </w:tblCellMar>
          <w:tblLook w:val="01E0"/>
        </w:tblPrEx>
        <w:trPr>
          <w:gridAfter w:val="1"/>
          <w:wAfter w:w="7" w:type="dxa"/>
          <w:trHeight w:val="425"/>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941F8E" w:rsidRPr="005727CF" w:rsidTr="00271C51">
        <w:tblPrEx>
          <w:tblCellMar>
            <w:left w:w="108" w:type="dxa"/>
          </w:tblCellMar>
          <w:tblLook w:val="01E0"/>
        </w:tblPrEx>
        <w:trPr>
          <w:gridAfter w:val="1"/>
          <w:wAfter w:w="7" w:type="dxa"/>
          <w:trHeight w:val="64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941F8E" w:rsidRPr="005727CF" w:rsidTr="00271C51">
        <w:tblPrEx>
          <w:tblCellMar>
            <w:left w:w="108" w:type="dxa"/>
          </w:tblCellMar>
          <w:tblLook w:val="01E0"/>
        </w:tblPrEx>
        <w:trPr>
          <w:gridAfter w:val="1"/>
          <w:wAfter w:w="7" w:type="dxa"/>
          <w:trHeight w:val="941"/>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lastRenderedPageBreak/>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941F8E" w:rsidRPr="005727CF" w:rsidTr="00271C51">
        <w:tblPrEx>
          <w:tblCellMar>
            <w:left w:w="108" w:type="dxa"/>
          </w:tblCellMar>
          <w:tblLook w:val="01E0"/>
        </w:tblPrEx>
        <w:trPr>
          <w:gridAfter w:val="1"/>
          <w:wAfter w:w="7" w:type="dxa"/>
          <w:trHeight w:val="959"/>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5727CF" w:rsidTr="001540F6">
              <w:trPr>
                <w:trHeight w:val="30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jc w:val="center"/>
                    <w:rPr>
                      <w:rFonts w:ascii="Times New Roman" w:hAnsi="Times New Roman" w:cs="Times New Roman"/>
                      <w:b/>
                      <w:bCs/>
                      <w:sz w:val="18"/>
                      <w:szCs w:val="18"/>
                    </w:rPr>
                  </w:pPr>
                  <w:proofErr w:type="spellStart"/>
                  <w:r w:rsidRPr="005727CF">
                    <w:rPr>
                      <w:rFonts w:ascii="Times New Roman" w:hAnsi="Times New Roman" w:cs="Times New Roman"/>
                      <w:b/>
                      <w:bCs/>
                      <w:sz w:val="18"/>
                      <w:szCs w:val="18"/>
                    </w:rPr>
                    <w:t>R.b</w:t>
                  </w:r>
                  <w:proofErr w:type="spellEnd"/>
                  <w:r w:rsidRPr="005727CF">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5727CF" w:rsidTr="001540F6">
              <w:trPr>
                <w:trHeight w:val="30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Energetska obnova zgrade prekrš</w:t>
                  </w:r>
                  <w:r w:rsidR="00A853C8">
                    <w:rPr>
                      <w:rFonts w:ascii="Times New Roman" w:hAnsi="Times New Roman" w:cs="Times New Roman"/>
                      <w:sz w:val="18"/>
                      <w:szCs w:val="18"/>
                    </w:rPr>
                    <w:t>ajnog suda u ulici Matije Gupca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1.990.000,00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1.910.000,00</w:t>
                  </w:r>
                  <w:r>
                    <w:rPr>
                      <w:rFonts w:ascii="Times New Roman" w:hAnsi="Times New Roman" w:cs="Times New Roman"/>
                      <w:sz w:val="18"/>
                      <w:szCs w:val="18"/>
                    </w:rPr>
                    <w:fldChar w:fldCharType="end"/>
                  </w:r>
                </w:p>
              </w:tc>
            </w:tr>
            <w:tr w:rsidR="00941F8E" w:rsidRPr="005727CF" w:rsidTr="001540F6">
              <w:trPr>
                <w:trHeight w:val="30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1.990.000,00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-80.000,00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1.910.000,00</w:t>
                  </w:r>
                  <w:r>
                    <w:rPr>
                      <w:rFonts w:ascii="Times New Roman" w:hAnsi="Times New Roman" w:cs="Times New Roman"/>
                      <w:b/>
                      <w:bCs/>
                      <w:sz w:val="18"/>
                      <w:szCs w:val="18"/>
                    </w:rPr>
                    <w:fldChar w:fldCharType="end"/>
                  </w:r>
                </w:p>
              </w:tc>
            </w:tr>
          </w:tbl>
          <w:p w:rsidR="00941F8E" w:rsidRPr="005727CF" w:rsidRDefault="00941F8E" w:rsidP="00271C51">
            <w:pPr>
              <w:spacing w:after="0" w:line="240" w:lineRule="auto"/>
              <w:rPr>
                <w:rFonts w:ascii="Times New Roman" w:hAnsi="Times New Roman" w:cs="Times New Roman"/>
                <w:sz w:val="18"/>
                <w:szCs w:val="18"/>
                <w:lang w:eastAsia="hr-HR"/>
              </w:rPr>
            </w:pPr>
          </w:p>
        </w:tc>
      </w:tr>
      <w:tr w:rsidR="00941F8E" w:rsidRPr="005727CF" w:rsidTr="00271C51">
        <w:tblPrEx>
          <w:tblCellMar>
            <w:left w:w="108" w:type="dxa"/>
          </w:tblCellMar>
          <w:tblLook w:val="01E0"/>
        </w:tblPrEx>
        <w:trPr>
          <w:gridAfter w:val="1"/>
          <w:wAfter w:w="7" w:type="dxa"/>
          <w:trHeight w:val="39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lang w:eastAsia="en-US"/>
              </w:rPr>
            </w:pPr>
            <w:r w:rsidRPr="005727CF">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N/P</w:t>
            </w:r>
          </w:p>
        </w:tc>
      </w:tr>
      <w:tr w:rsidR="00941F8E" w:rsidRPr="005727CF" w:rsidTr="00271C51">
        <w:tblPrEx>
          <w:tblCellMar>
            <w:left w:w="108" w:type="dxa"/>
          </w:tblCellMar>
          <w:tblLook w:val="01E0"/>
        </w:tblPrEx>
        <w:trPr>
          <w:gridAfter w:val="1"/>
          <w:wAfter w:w="7" w:type="dxa"/>
          <w:trHeight w:val="140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814"/>
              <w:gridCol w:w="1587"/>
              <w:gridCol w:w="906"/>
              <w:gridCol w:w="964"/>
              <w:gridCol w:w="964"/>
              <w:gridCol w:w="964"/>
              <w:gridCol w:w="964"/>
            </w:tblGrid>
            <w:tr w:rsidR="00941F8E" w:rsidRPr="005727CF" w:rsidTr="00983709">
              <w:trPr>
                <w:trHeight w:val="653"/>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5727CF" w:rsidTr="00983709">
              <w:trPr>
                <w:trHeight w:val="574"/>
                <w:jc w:val="center"/>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Energetski obnovljena zgrada prekršajnog suda u ulici „Matija Gupca“</w:t>
                  </w:r>
                </w:p>
              </w:tc>
              <w:tc>
                <w:tcPr>
                  <w:tcW w:w="158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Površina energetski obnovljenog prostora</w:t>
                  </w:r>
                </w:p>
              </w:tc>
              <w:tc>
                <w:tcPr>
                  <w:tcW w:w="906"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1</w:t>
                  </w:r>
                  <w:r w:rsidR="00B83DB4">
                    <w:rPr>
                      <w:rFonts w:ascii="Times New Roman" w:hAnsi="Times New Roman" w:cs="Times New Roman"/>
                      <w:sz w:val="18"/>
                      <w:szCs w:val="18"/>
                    </w:rPr>
                    <w:t>.</w:t>
                  </w:r>
                  <w:r w:rsidRPr="005727CF">
                    <w:rPr>
                      <w:rFonts w:ascii="Times New Roman" w:hAnsi="Times New Roman" w:cs="Times New Roman"/>
                      <w:sz w:val="18"/>
                      <w:szCs w:val="18"/>
                    </w:rPr>
                    <w:t>788,84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00B83DB4">
                    <w:rPr>
                      <w:rFonts w:ascii="Times New Roman" w:hAnsi="Times New Roman" w:cs="Times New Roman"/>
                      <w:sz w:val="18"/>
                      <w:szCs w:val="18"/>
                    </w:rPr>
                    <w:t>.</w:t>
                  </w:r>
                  <w:r>
                    <w:rPr>
                      <w:rFonts w:ascii="Times New Roman" w:hAnsi="Times New Roman" w:cs="Times New Roman"/>
                      <w:sz w:val="18"/>
                      <w:szCs w:val="18"/>
                    </w:rPr>
                    <w:t>788,84</w:t>
                  </w:r>
                </w:p>
              </w:tc>
            </w:tr>
          </w:tbl>
          <w:p w:rsidR="00941F8E" w:rsidRPr="005727CF" w:rsidRDefault="00941F8E" w:rsidP="00271C51">
            <w:pPr>
              <w:spacing w:after="0" w:line="240" w:lineRule="auto"/>
              <w:rPr>
                <w:rFonts w:ascii="Times New Roman" w:hAnsi="Times New Roman" w:cs="Times New Roman"/>
                <w:sz w:val="18"/>
                <w:szCs w:val="18"/>
                <w:lang w:eastAsia="hr-HR"/>
              </w:rPr>
            </w:pPr>
          </w:p>
        </w:tc>
      </w:tr>
      <w:tr w:rsidR="00941F8E" w:rsidRPr="005727CF" w:rsidTr="00271C51">
        <w:tblPrEx>
          <w:tblCellMar>
            <w:left w:w="108" w:type="dxa"/>
          </w:tblCellMar>
          <w:tblLook w:val="01E0"/>
        </w:tblPrEx>
        <w:trPr>
          <w:gridAfter w:val="1"/>
          <w:wAfter w:w="7" w:type="dxa"/>
          <w:trHeight w:val="30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2326 PODRŠKA SOCIJALNOM UKLJUČIVANJU I ZAPOŠLJAVANJU</w:t>
            </w:r>
          </w:p>
        </w:tc>
      </w:tr>
      <w:tr w:rsidR="00941F8E" w:rsidRPr="005727CF" w:rsidTr="00271C51">
        <w:tblPrEx>
          <w:tblCellMar>
            <w:left w:w="108" w:type="dxa"/>
          </w:tblCellMar>
          <w:tblLook w:val="01E0"/>
        </w:tblPrEx>
        <w:trPr>
          <w:gridAfter w:val="1"/>
          <w:wAfter w:w="7" w:type="dxa"/>
          <w:trHeight w:val="45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 xml:space="preserve">Doprinijeti povećanju </w:t>
            </w:r>
            <w:proofErr w:type="spellStart"/>
            <w:r w:rsidRPr="005727CF">
              <w:rPr>
                <w:rFonts w:ascii="Times New Roman" w:hAnsi="Times New Roman" w:cs="Times New Roman"/>
                <w:sz w:val="18"/>
                <w:szCs w:val="18"/>
              </w:rPr>
              <w:t>zapošljivosti</w:t>
            </w:r>
            <w:proofErr w:type="spellEnd"/>
            <w:r w:rsidRPr="005727CF">
              <w:rPr>
                <w:rFonts w:ascii="Times New Roman" w:hAnsi="Times New Roman" w:cs="Times New Roman"/>
                <w:sz w:val="18"/>
                <w:szCs w:val="18"/>
              </w:rPr>
              <w:t xml:space="preserve"> marginaliziranih skupina na tržištu rada u sektoru turizma na području grada Požege i Požeško-slavonske županije.</w:t>
            </w:r>
          </w:p>
        </w:tc>
      </w:tr>
      <w:tr w:rsidR="00941F8E" w:rsidRPr="005727CF" w:rsidTr="00271C51">
        <w:tblPrEx>
          <w:tblCellMar>
            <w:left w:w="108" w:type="dxa"/>
          </w:tblCellMar>
          <w:tblLook w:val="01E0"/>
        </w:tblPrEx>
        <w:trPr>
          <w:gridAfter w:val="1"/>
          <w:wAfter w:w="7" w:type="dxa"/>
          <w:trHeight w:val="55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941F8E" w:rsidRPr="005727CF" w:rsidTr="00271C51">
        <w:tblPrEx>
          <w:tblCellMar>
            <w:left w:w="108" w:type="dxa"/>
          </w:tblCellMar>
          <w:tblLook w:val="01E0"/>
        </w:tblPrEx>
        <w:trPr>
          <w:gridAfter w:val="1"/>
          <w:wAfter w:w="7" w:type="dxa"/>
          <w:trHeight w:val="1134"/>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Ishodišta i pokazatelji na kojima se zasnivaju izračuni i ocjene potrebnih sredstava je Proračun Grada Požege za 2019. godinu, potrebe ciljanih skupina.</w:t>
            </w:r>
          </w:p>
        </w:tc>
      </w:tr>
      <w:tr w:rsidR="00941F8E" w:rsidRPr="005727CF" w:rsidTr="00271C51">
        <w:tblPrEx>
          <w:tblCellMar>
            <w:left w:w="108" w:type="dxa"/>
          </w:tblCellMar>
          <w:tblLook w:val="01E0"/>
        </w:tblPrEx>
        <w:trPr>
          <w:gridAfter w:val="1"/>
          <w:wAfter w:w="7" w:type="dxa"/>
          <w:trHeight w:val="97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5727CF"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jc w:val="center"/>
                    <w:rPr>
                      <w:rFonts w:ascii="Times New Roman" w:hAnsi="Times New Roman" w:cs="Times New Roman"/>
                      <w:b/>
                      <w:bCs/>
                      <w:sz w:val="18"/>
                      <w:szCs w:val="18"/>
                    </w:rPr>
                  </w:pPr>
                  <w:proofErr w:type="spellStart"/>
                  <w:r w:rsidRPr="005727CF">
                    <w:rPr>
                      <w:rFonts w:ascii="Times New Roman" w:hAnsi="Times New Roman" w:cs="Times New Roman"/>
                      <w:b/>
                      <w:bCs/>
                      <w:sz w:val="18"/>
                      <w:szCs w:val="18"/>
                    </w:rPr>
                    <w:t>R.b</w:t>
                  </w:r>
                  <w:proofErr w:type="spellEnd"/>
                  <w:r w:rsidRPr="005727CF">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5727CF"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Kotač uspjeha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9.800,00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24.000,00</w:t>
                  </w:r>
                  <w:r>
                    <w:rPr>
                      <w:rFonts w:ascii="Times New Roman" w:hAnsi="Times New Roman" w:cs="Times New Roman"/>
                      <w:sz w:val="18"/>
                      <w:szCs w:val="18"/>
                    </w:rPr>
                    <w:fldChar w:fldCharType="end"/>
                  </w:r>
                </w:p>
              </w:tc>
            </w:tr>
            <w:tr w:rsidR="00941F8E" w:rsidRPr="005727CF"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9.800,00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14.200,00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24.000,00</w:t>
                  </w:r>
                  <w:r>
                    <w:rPr>
                      <w:rFonts w:ascii="Times New Roman" w:hAnsi="Times New Roman" w:cs="Times New Roman"/>
                      <w:b/>
                      <w:bCs/>
                      <w:sz w:val="18"/>
                      <w:szCs w:val="18"/>
                    </w:rPr>
                    <w:fldChar w:fldCharType="end"/>
                  </w:r>
                </w:p>
              </w:tc>
            </w:tr>
          </w:tbl>
          <w:p w:rsidR="00941F8E" w:rsidRPr="005727CF" w:rsidRDefault="00941F8E" w:rsidP="00271C51">
            <w:pPr>
              <w:spacing w:after="0" w:line="240" w:lineRule="auto"/>
              <w:rPr>
                <w:rFonts w:ascii="Times New Roman" w:hAnsi="Times New Roman" w:cs="Times New Roman"/>
                <w:sz w:val="18"/>
                <w:szCs w:val="18"/>
                <w:lang w:eastAsia="hr-HR"/>
              </w:rPr>
            </w:pPr>
          </w:p>
        </w:tc>
      </w:tr>
      <w:tr w:rsidR="00941F8E" w:rsidRPr="005727CF" w:rsidTr="00271C51">
        <w:tblPrEx>
          <w:tblCellMar>
            <w:left w:w="108" w:type="dxa"/>
          </w:tblCellMar>
          <w:tblLook w:val="01E0"/>
        </w:tblPrEx>
        <w:trPr>
          <w:gridAfter w:val="1"/>
          <w:wAfter w:w="7" w:type="dxa"/>
          <w:trHeight w:val="54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lang w:eastAsia="en-US"/>
              </w:rPr>
            </w:pPr>
            <w:r w:rsidRPr="005727CF">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N/P</w:t>
            </w:r>
          </w:p>
        </w:tc>
      </w:tr>
      <w:tr w:rsidR="00941F8E" w:rsidRPr="005727CF" w:rsidTr="00271C51">
        <w:tblPrEx>
          <w:tblCellMar>
            <w:left w:w="108" w:type="dxa"/>
          </w:tblCellMar>
          <w:tblLook w:val="01E0"/>
        </w:tblPrEx>
        <w:trPr>
          <w:gridAfter w:val="1"/>
          <w:wAfter w:w="7" w:type="dxa"/>
          <w:trHeight w:val="140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44"/>
              <w:gridCol w:w="1757"/>
              <w:gridCol w:w="850"/>
              <w:gridCol w:w="964"/>
              <w:gridCol w:w="964"/>
              <w:gridCol w:w="964"/>
              <w:gridCol w:w="964"/>
            </w:tblGrid>
            <w:tr w:rsidR="00941F8E" w:rsidRPr="005727CF" w:rsidTr="00983709">
              <w:trPr>
                <w:trHeight w:val="637"/>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5727CF" w:rsidTr="00983709">
              <w:trPr>
                <w:trHeight w:val="748"/>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Osobe nezaposlenih osoba obuhvaćene programima osposobljavanja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Osobe nezaposlenih osoba obuhvaćene programima osposobljavanja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r>
          </w:tbl>
          <w:p w:rsidR="00941F8E" w:rsidRPr="005727CF" w:rsidRDefault="00941F8E" w:rsidP="00271C51">
            <w:pPr>
              <w:spacing w:after="0" w:line="240" w:lineRule="auto"/>
              <w:rPr>
                <w:rFonts w:ascii="Times New Roman" w:hAnsi="Times New Roman" w:cs="Times New Roman"/>
                <w:sz w:val="18"/>
                <w:szCs w:val="18"/>
                <w:lang w:eastAsia="hr-HR"/>
              </w:rPr>
            </w:pPr>
          </w:p>
        </w:tc>
      </w:tr>
      <w:tr w:rsidR="00941F8E" w:rsidRPr="005727CF" w:rsidTr="00271C51">
        <w:tblPrEx>
          <w:tblCellMar>
            <w:left w:w="108" w:type="dxa"/>
          </w:tblCellMar>
          <w:tblLook w:val="01E0"/>
        </w:tblPrEx>
        <w:trPr>
          <w:gridAfter w:val="1"/>
          <w:wAfter w:w="7" w:type="dxa"/>
          <w:trHeight w:val="39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2327 UKLJUČIVANJE DJECE I MLADIH, OSOBA S INVALIDITEOM I DJECE S TEŠKOĆAMA U ZAJEDNICU KROZ ŠPORT</w:t>
            </w:r>
          </w:p>
        </w:tc>
      </w:tr>
      <w:tr w:rsidR="00941F8E" w:rsidRPr="005727CF" w:rsidTr="00271C51">
        <w:tblPrEx>
          <w:tblCellMar>
            <w:left w:w="108" w:type="dxa"/>
          </w:tblCellMar>
          <w:tblLook w:val="01E0"/>
        </w:tblPrEx>
        <w:trPr>
          <w:gridAfter w:val="1"/>
          <w:wAfter w:w="7" w:type="dxa"/>
          <w:trHeight w:val="39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Poboljšati pristup i sudjelovanje u športskim sadržajima za osobe s invaliditetom i djecu s teškoćama u razvoju s ciljem povećanja socijalne uključenosti</w:t>
            </w:r>
          </w:p>
        </w:tc>
      </w:tr>
      <w:tr w:rsidR="00941F8E" w:rsidRPr="005727CF" w:rsidTr="00271C51">
        <w:tblPrEx>
          <w:tblCellMar>
            <w:left w:w="108" w:type="dxa"/>
          </w:tblCellMar>
          <w:tblLook w:val="01E0"/>
        </w:tblPrEx>
        <w:trPr>
          <w:gridAfter w:val="1"/>
          <w:wAfter w:w="7" w:type="dxa"/>
          <w:trHeight w:val="52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941F8E" w:rsidRPr="005727CF" w:rsidTr="00271C51">
        <w:tblPrEx>
          <w:tblCellMar>
            <w:left w:w="108" w:type="dxa"/>
          </w:tblCellMar>
          <w:tblLook w:val="01E0"/>
        </w:tblPrEx>
        <w:trPr>
          <w:gridAfter w:val="1"/>
          <w:wAfter w:w="7" w:type="dxa"/>
          <w:trHeight w:val="130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lastRenderedPageBreak/>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941F8E" w:rsidRPr="005727CF" w:rsidTr="00271C51">
        <w:tblPrEx>
          <w:tblCellMar>
            <w:left w:w="108" w:type="dxa"/>
          </w:tblCellMar>
          <w:tblLook w:val="01E0"/>
        </w:tblPrEx>
        <w:trPr>
          <w:gridAfter w:val="1"/>
          <w:wAfter w:w="7" w:type="dxa"/>
          <w:trHeight w:val="959"/>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5727CF" w:rsidTr="001540F6">
              <w:trPr>
                <w:cantSplit/>
                <w:trHeight w:val="24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jc w:val="center"/>
                    <w:rPr>
                      <w:rFonts w:ascii="Times New Roman" w:hAnsi="Times New Roman" w:cs="Times New Roman"/>
                      <w:b/>
                      <w:bCs/>
                      <w:sz w:val="18"/>
                      <w:szCs w:val="18"/>
                    </w:rPr>
                  </w:pPr>
                  <w:proofErr w:type="spellStart"/>
                  <w:r w:rsidRPr="005727CF">
                    <w:rPr>
                      <w:rFonts w:ascii="Times New Roman" w:hAnsi="Times New Roman" w:cs="Times New Roman"/>
                      <w:b/>
                      <w:bCs/>
                      <w:sz w:val="18"/>
                      <w:szCs w:val="18"/>
                    </w:rPr>
                    <w:t>R.b</w:t>
                  </w:r>
                  <w:proofErr w:type="spellEnd"/>
                  <w:r w:rsidRPr="005727CF">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5727CF"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Zajedno u športu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29.000,00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21.000,00</w:t>
                  </w:r>
                  <w:r>
                    <w:rPr>
                      <w:rFonts w:ascii="Times New Roman" w:hAnsi="Times New Roman" w:cs="Times New Roman"/>
                      <w:sz w:val="18"/>
                      <w:szCs w:val="18"/>
                    </w:rPr>
                    <w:fldChar w:fldCharType="end"/>
                  </w:r>
                </w:p>
              </w:tc>
            </w:tr>
            <w:tr w:rsidR="00941F8E" w:rsidRPr="005727CF" w:rsidTr="001540F6">
              <w:trPr>
                <w:trHeight w:val="60"/>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1540F6">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29.000,00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-8.000,00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21.000,00</w:t>
                  </w:r>
                  <w:r>
                    <w:rPr>
                      <w:rFonts w:ascii="Times New Roman" w:hAnsi="Times New Roman" w:cs="Times New Roman"/>
                      <w:b/>
                      <w:bCs/>
                      <w:sz w:val="18"/>
                      <w:szCs w:val="18"/>
                    </w:rPr>
                    <w:fldChar w:fldCharType="end"/>
                  </w:r>
                </w:p>
              </w:tc>
            </w:tr>
          </w:tbl>
          <w:p w:rsidR="00941F8E" w:rsidRPr="005727CF" w:rsidRDefault="00941F8E" w:rsidP="00271C51">
            <w:pPr>
              <w:spacing w:after="0" w:line="240" w:lineRule="auto"/>
              <w:rPr>
                <w:rFonts w:ascii="Times New Roman" w:hAnsi="Times New Roman" w:cs="Times New Roman"/>
                <w:sz w:val="18"/>
                <w:szCs w:val="18"/>
                <w:lang w:eastAsia="hr-HR"/>
              </w:rPr>
            </w:pPr>
          </w:p>
        </w:tc>
      </w:tr>
      <w:tr w:rsidR="00941F8E" w:rsidRPr="005727CF" w:rsidTr="00271C51">
        <w:tblPrEx>
          <w:tblCellMar>
            <w:left w:w="108" w:type="dxa"/>
          </w:tblCellMar>
          <w:tblLook w:val="01E0"/>
        </w:tblPrEx>
        <w:trPr>
          <w:gridAfter w:val="1"/>
          <w:wAfter w:w="7" w:type="dxa"/>
          <w:trHeight w:val="53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lang w:eastAsia="en-US"/>
              </w:rPr>
            </w:pPr>
            <w:r w:rsidRPr="005727CF">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N/P</w:t>
            </w:r>
          </w:p>
        </w:tc>
      </w:tr>
      <w:tr w:rsidR="00941F8E" w:rsidRPr="005727CF" w:rsidTr="00271C51">
        <w:tblPrEx>
          <w:tblCellMar>
            <w:left w:w="108" w:type="dxa"/>
          </w:tblCellMar>
          <w:tblLook w:val="01E0"/>
        </w:tblPrEx>
        <w:trPr>
          <w:gridAfter w:val="1"/>
          <w:wAfter w:w="7" w:type="dxa"/>
          <w:trHeight w:val="110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531"/>
              <w:gridCol w:w="1871"/>
              <w:gridCol w:w="850"/>
              <w:gridCol w:w="964"/>
              <w:gridCol w:w="964"/>
              <w:gridCol w:w="964"/>
              <w:gridCol w:w="964"/>
            </w:tblGrid>
            <w:tr w:rsidR="00941F8E" w:rsidRPr="005727CF" w:rsidTr="00983709">
              <w:trPr>
                <w:trHeight w:val="629"/>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5727CF" w:rsidTr="00983709">
              <w:trPr>
                <w:trHeight w:val="176"/>
                <w:jc w:val="center"/>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Sudionici s invaliditetom</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Broj uključenih osoba s invaliditetom</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60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5727CF" w:rsidRDefault="00941F8E" w:rsidP="00271C51">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60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5727CF"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r>
          </w:tbl>
          <w:p w:rsidR="00941F8E" w:rsidRPr="005727CF" w:rsidRDefault="00941F8E" w:rsidP="00271C51">
            <w:pPr>
              <w:spacing w:after="0" w:line="240" w:lineRule="auto"/>
              <w:rPr>
                <w:rFonts w:ascii="Times New Roman" w:hAnsi="Times New Roman" w:cs="Times New Roman"/>
                <w:sz w:val="18"/>
                <w:szCs w:val="18"/>
                <w:lang w:eastAsia="hr-HR"/>
              </w:rPr>
            </w:pPr>
          </w:p>
        </w:tc>
      </w:tr>
      <w:tr w:rsidR="00941F8E" w:rsidRPr="00FA2543" w:rsidTr="00271C51">
        <w:tblPrEx>
          <w:tblCellMar>
            <w:left w:w="108" w:type="dxa"/>
          </w:tblCellMar>
          <w:tblLook w:val="01E0"/>
        </w:tblPrEx>
        <w:trPr>
          <w:gridAfter w:val="1"/>
          <w:wAfter w:w="7" w:type="dxa"/>
          <w:trHeight w:val="28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2328 LOKALNA INCIJATIVA ZA ZAPOŠLJAVANJE – FAZA III</w:t>
            </w:r>
          </w:p>
        </w:tc>
      </w:tr>
      <w:tr w:rsidR="00941F8E" w:rsidRPr="00FA2543" w:rsidTr="00271C51">
        <w:tblPrEx>
          <w:tblCellMar>
            <w:left w:w="108" w:type="dxa"/>
          </w:tblCellMar>
          <w:tblLook w:val="01E0"/>
        </w:tblPrEx>
        <w:trPr>
          <w:gridAfter w:val="1"/>
          <w:wAfter w:w="7" w:type="dxa"/>
          <w:trHeight w:val="6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Povećanje zaposlenosti aktivacijom poduzetničkih potencijala stanovništva Požeško-slavonske županije</w:t>
            </w:r>
          </w:p>
        </w:tc>
      </w:tr>
      <w:tr w:rsidR="00941F8E" w:rsidRPr="00FA2543" w:rsidTr="00271C51">
        <w:tblPrEx>
          <w:tblCellMar>
            <w:left w:w="108" w:type="dxa"/>
          </w:tblCellMar>
          <w:tblLook w:val="01E0"/>
        </w:tblPrEx>
        <w:trPr>
          <w:gridAfter w:val="1"/>
          <w:wAfter w:w="7" w:type="dxa"/>
          <w:trHeight w:val="52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941F8E" w:rsidRPr="00FA2543" w:rsidTr="00271C51">
        <w:tblPrEx>
          <w:tblCellMar>
            <w:left w:w="108" w:type="dxa"/>
          </w:tblCellMar>
          <w:tblLook w:val="01E0"/>
        </w:tblPrEx>
        <w:trPr>
          <w:gridAfter w:val="1"/>
          <w:wAfter w:w="7" w:type="dxa"/>
          <w:trHeight w:val="130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FA2543" w:rsidRDefault="00941F8E" w:rsidP="00271C51">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941F8E" w:rsidRPr="00FA2543" w:rsidTr="00271C51">
        <w:tblPrEx>
          <w:tblCellMar>
            <w:left w:w="108" w:type="dxa"/>
          </w:tblCellMar>
          <w:tblLook w:val="01E0"/>
        </w:tblPrEx>
        <w:trPr>
          <w:gridAfter w:val="1"/>
          <w:wAfter w:w="7" w:type="dxa"/>
          <w:trHeight w:val="94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7"/>
              <w:gridCol w:w="3572"/>
              <w:gridCol w:w="1417"/>
              <w:gridCol w:w="1417"/>
              <w:gridCol w:w="1417"/>
            </w:tblGrid>
            <w:tr w:rsidR="00941F8E" w:rsidRPr="00FA2543" w:rsidTr="001540F6">
              <w:trPr>
                <w:trHeight w:val="27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1540F6">
                  <w:pPr>
                    <w:spacing w:after="0" w:line="240" w:lineRule="auto"/>
                    <w:jc w:val="center"/>
                    <w:rPr>
                      <w:rFonts w:ascii="Times New Roman" w:hAnsi="Times New Roman" w:cs="Times New Roman"/>
                      <w:b/>
                      <w:bCs/>
                      <w:sz w:val="18"/>
                      <w:szCs w:val="18"/>
                    </w:rPr>
                  </w:pPr>
                  <w:proofErr w:type="spellStart"/>
                  <w:r w:rsidRPr="00FA2543">
                    <w:rPr>
                      <w:rFonts w:ascii="Times New Roman" w:hAnsi="Times New Roman" w:cs="Times New Roman"/>
                      <w:b/>
                      <w:bCs/>
                      <w:sz w:val="18"/>
                      <w:szCs w:val="18"/>
                    </w:rPr>
                    <w:t>R.b</w:t>
                  </w:r>
                  <w:proofErr w:type="spellEnd"/>
                  <w:r w:rsidRPr="00FA2543">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b/>
                      <w:bCs/>
                      <w:sz w:val="18"/>
                      <w:szCs w:val="18"/>
                    </w:rPr>
                  </w:pPr>
                  <w:r w:rsidRPr="00FA2543">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FA2543" w:rsidTr="001540F6">
              <w:trPr>
                <w:trHeight w:val="105"/>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1540F6">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1540F6">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 xml:space="preserve">LIPA – lokalna inicijativa za poduzetničku inicijativu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right"/>
                    <w:rPr>
                      <w:rFonts w:ascii="Times New Roman" w:hAnsi="Times New Roman" w:cs="Times New Roman"/>
                      <w:sz w:val="18"/>
                      <w:szCs w:val="18"/>
                    </w:rPr>
                  </w:pPr>
                  <w:r w:rsidRPr="00FA2543">
                    <w:rPr>
                      <w:rFonts w:ascii="Times New Roman" w:hAnsi="Times New Roman" w:cs="Times New Roman"/>
                      <w:sz w:val="18"/>
                      <w:szCs w:val="18"/>
                    </w:rPr>
                    <w:t>8.700,00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right"/>
                    <w:rPr>
                      <w:rFonts w:ascii="Times New Roman" w:hAnsi="Times New Roman" w:cs="Times New Roman"/>
                      <w:sz w:val="18"/>
                      <w:szCs w:val="18"/>
                    </w:rPr>
                  </w:pPr>
                  <w:r w:rsidRPr="00FA2543">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8.700,00</w:t>
                  </w:r>
                  <w:r>
                    <w:rPr>
                      <w:rFonts w:ascii="Times New Roman" w:hAnsi="Times New Roman" w:cs="Times New Roman"/>
                      <w:sz w:val="18"/>
                      <w:szCs w:val="18"/>
                    </w:rPr>
                    <w:fldChar w:fldCharType="end"/>
                  </w:r>
                </w:p>
              </w:tc>
            </w:tr>
            <w:tr w:rsidR="00941F8E" w:rsidRPr="00FA2543" w:rsidTr="001540F6">
              <w:trPr>
                <w:trHeight w:val="111"/>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941F8E" w:rsidRPr="00FA2543"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1540F6">
                  <w:pPr>
                    <w:spacing w:after="0" w:line="240" w:lineRule="auto"/>
                    <w:jc w:val="right"/>
                    <w:rPr>
                      <w:rFonts w:ascii="Times New Roman" w:hAnsi="Times New Roman" w:cs="Times New Roman"/>
                      <w:b/>
                      <w:bCs/>
                      <w:sz w:val="18"/>
                      <w:szCs w:val="18"/>
                    </w:rPr>
                  </w:pPr>
                  <w:r w:rsidRPr="00FA2543">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right"/>
                    <w:rPr>
                      <w:rFonts w:ascii="Times New Roman" w:hAnsi="Times New Roman" w:cs="Times New Roman"/>
                      <w:b/>
                      <w:bCs/>
                      <w:sz w:val="18"/>
                      <w:szCs w:val="18"/>
                    </w:rPr>
                  </w:pPr>
                  <w:r w:rsidRPr="00FA2543">
                    <w:rPr>
                      <w:rFonts w:ascii="Times New Roman" w:hAnsi="Times New Roman" w:cs="Times New Roman"/>
                      <w:b/>
                      <w:bCs/>
                      <w:sz w:val="18"/>
                      <w:szCs w:val="18"/>
                    </w:rPr>
                    <w:t>8.700,00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 xml:space="preserve">   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8.700,00</w:t>
                  </w:r>
                  <w:r>
                    <w:rPr>
                      <w:rFonts w:ascii="Times New Roman" w:hAnsi="Times New Roman" w:cs="Times New Roman"/>
                      <w:b/>
                      <w:bCs/>
                      <w:sz w:val="18"/>
                      <w:szCs w:val="18"/>
                    </w:rPr>
                    <w:fldChar w:fldCharType="end"/>
                  </w:r>
                </w:p>
              </w:tc>
            </w:tr>
          </w:tbl>
          <w:p w:rsidR="00941F8E" w:rsidRPr="00FA2543" w:rsidRDefault="00941F8E" w:rsidP="00271C51">
            <w:pPr>
              <w:spacing w:after="0" w:line="240" w:lineRule="auto"/>
              <w:rPr>
                <w:rFonts w:ascii="Times New Roman" w:hAnsi="Times New Roman" w:cs="Times New Roman"/>
                <w:sz w:val="18"/>
                <w:szCs w:val="18"/>
                <w:lang w:eastAsia="hr-HR"/>
              </w:rPr>
            </w:pPr>
          </w:p>
        </w:tc>
      </w:tr>
      <w:tr w:rsidR="00941F8E" w:rsidRPr="00FA2543" w:rsidTr="00271C51">
        <w:tblPrEx>
          <w:tblCellMar>
            <w:left w:w="108" w:type="dxa"/>
          </w:tblCellMar>
          <w:tblLook w:val="01E0"/>
        </w:tblPrEx>
        <w:trPr>
          <w:gridAfter w:val="1"/>
          <w:wAfter w:w="7" w:type="dxa"/>
          <w:trHeight w:val="44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b/>
                <w:bCs/>
                <w:sz w:val="18"/>
                <w:szCs w:val="18"/>
                <w:lang w:eastAsia="en-US"/>
              </w:rPr>
            </w:pPr>
            <w:r w:rsidRPr="00FA2543">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N/P</w:t>
            </w:r>
          </w:p>
        </w:tc>
      </w:tr>
      <w:tr w:rsidR="00941F8E" w:rsidRPr="00FA2543" w:rsidTr="00271C51">
        <w:tblPrEx>
          <w:tblCellMar>
            <w:left w:w="108" w:type="dxa"/>
          </w:tblCellMar>
          <w:tblLook w:val="01E0"/>
        </w:tblPrEx>
        <w:trPr>
          <w:gridAfter w:val="1"/>
          <w:wAfter w:w="7" w:type="dxa"/>
          <w:trHeight w:val="155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01"/>
              <w:gridCol w:w="850"/>
              <w:gridCol w:w="964"/>
              <w:gridCol w:w="964"/>
              <w:gridCol w:w="964"/>
              <w:gridCol w:w="964"/>
            </w:tblGrid>
            <w:tr w:rsidR="00941F8E" w:rsidRPr="00FA2543" w:rsidTr="00983709">
              <w:trPr>
                <w:trHeight w:val="636"/>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FA2543" w:rsidTr="00983709">
              <w:trPr>
                <w:trHeight w:val="20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Nezaposleni uključeni u projekt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Broj uključenih nezaposlenih osoba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87</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FA2543"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87</w:t>
                  </w:r>
                </w:p>
              </w:tc>
            </w:tr>
            <w:tr w:rsidR="00941F8E" w:rsidRPr="00FA2543" w:rsidTr="00983709">
              <w:trPr>
                <w:trHeight w:val="6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Učenici OŠ uključeni u projekt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Broj uključenih učenika OŠ</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60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FA2543" w:rsidRDefault="00941F8E" w:rsidP="00271C51">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FA2543"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r>
          </w:tbl>
          <w:p w:rsidR="00941F8E" w:rsidRPr="00FA2543" w:rsidRDefault="00941F8E" w:rsidP="00271C51">
            <w:pPr>
              <w:spacing w:after="0" w:line="240" w:lineRule="auto"/>
              <w:rPr>
                <w:rFonts w:ascii="Times New Roman" w:hAnsi="Times New Roman" w:cs="Times New Roman"/>
                <w:sz w:val="18"/>
                <w:szCs w:val="18"/>
                <w:lang w:eastAsia="hr-HR"/>
              </w:rPr>
            </w:pPr>
          </w:p>
        </w:tc>
      </w:tr>
      <w:tr w:rsidR="00941F8E" w:rsidRPr="006A0B0A" w:rsidTr="00271C51">
        <w:tblPrEx>
          <w:tblCellMar>
            <w:left w:w="108" w:type="dxa"/>
          </w:tblCellMar>
          <w:tblLook w:val="01E0"/>
        </w:tblPrEx>
        <w:trPr>
          <w:gridAfter w:val="1"/>
          <w:wAfter w:w="7" w:type="dxa"/>
          <w:trHeight w:val="27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2330 ENERGETSKA OBNOVA ZGRADE DRUŠTVENI DOM NOVO SELO</w:t>
            </w:r>
          </w:p>
        </w:tc>
      </w:tr>
      <w:tr w:rsidR="00941F8E" w:rsidRPr="006A0B0A" w:rsidTr="00271C51">
        <w:tblPrEx>
          <w:tblCellMar>
            <w:left w:w="108" w:type="dxa"/>
          </w:tblCellMar>
          <w:tblLook w:val="01E0"/>
        </w:tblPrEx>
        <w:trPr>
          <w:gridAfter w:val="1"/>
          <w:wAfter w:w="7" w:type="dxa"/>
          <w:trHeight w:val="48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941F8E" w:rsidRPr="006A0B0A" w:rsidTr="00271C51">
        <w:tblPrEx>
          <w:tblCellMar>
            <w:left w:w="108" w:type="dxa"/>
          </w:tblCellMar>
          <w:tblLook w:val="01E0"/>
        </w:tblPrEx>
        <w:trPr>
          <w:gridAfter w:val="1"/>
          <w:wAfter w:w="7" w:type="dxa"/>
          <w:trHeight w:val="64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941F8E" w:rsidRPr="006A0B0A" w:rsidTr="00271C51">
        <w:tblPrEx>
          <w:tblCellMar>
            <w:left w:w="108" w:type="dxa"/>
          </w:tblCellMar>
          <w:tblLook w:val="01E0"/>
        </w:tblPrEx>
        <w:trPr>
          <w:gridAfter w:val="1"/>
          <w:wAfter w:w="7" w:type="dxa"/>
          <w:trHeight w:val="94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lastRenderedPageBreak/>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6A0B0A" w:rsidRDefault="00941F8E" w:rsidP="00271C51">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941F8E" w:rsidRPr="006A0B0A" w:rsidTr="00271C51">
        <w:tblPrEx>
          <w:tblCellMar>
            <w:left w:w="108" w:type="dxa"/>
          </w:tblCellMar>
          <w:tblLook w:val="01E0"/>
        </w:tblPrEx>
        <w:trPr>
          <w:gridAfter w:val="1"/>
          <w:wAfter w:w="7" w:type="dxa"/>
          <w:trHeight w:val="905"/>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572"/>
              <w:gridCol w:w="1417"/>
              <w:gridCol w:w="1417"/>
              <w:gridCol w:w="1417"/>
            </w:tblGrid>
            <w:tr w:rsidR="00941F8E" w:rsidRPr="006A0B0A" w:rsidTr="001540F6">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1540F6">
                  <w:pPr>
                    <w:spacing w:after="0" w:line="240" w:lineRule="auto"/>
                    <w:jc w:val="center"/>
                    <w:rPr>
                      <w:rFonts w:ascii="Times New Roman" w:hAnsi="Times New Roman" w:cs="Times New Roman"/>
                      <w:b/>
                      <w:bCs/>
                      <w:sz w:val="18"/>
                      <w:szCs w:val="18"/>
                    </w:rPr>
                  </w:pPr>
                  <w:proofErr w:type="spellStart"/>
                  <w:r w:rsidRPr="006A0B0A">
                    <w:rPr>
                      <w:rFonts w:ascii="Times New Roman" w:hAnsi="Times New Roman" w:cs="Times New Roman"/>
                      <w:b/>
                      <w:bCs/>
                      <w:sz w:val="18"/>
                      <w:szCs w:val="18"/>
                    </w:rPr>
                    <w:t>R.b</w:t>
                  </w:r>
                  <w:proofErr w:type="spellEnd"/>
                  <w:r w:rsidRPr="006A0B0A">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b/>
                      <w:bCs/>
                      <w:sz w:val="18"/>
                      <w:szCs w:val="18"/>
                    </w:rPr>
                  </w:pPr>
                  <w:r w:rsidRPr="006A0B0A">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6A0B0A" w:rsidTr="001540F6">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1540F6">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46246B">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Energetska obnova zgrade društven</w:t>
                  </w:r>
                  <w:r w:rsidR="0046246B">
                    <w:rPr>
                      <w:rFonts w:ascii="Times New Roman" w:hAnsi="Times New Roman" w:cs="Times New Roman"/>
                      <w:sz w:val="18"/>
                      <w:szCs w:val="18"/>
                    </w:rPr>
                    <w:t xml:space="preserve">i dom </w:t>
                  </w:r>
                  <w:r w:rsidRPr="006A0B0A">
                    <w:rPr>
                      <w:rFonts w:ascii="Times New Roman" w:hAnsi="Times New Roman" w:cs="Times New Roman"/>
                      <w:sz w:val="18"/>
                      <w:szCs w:val="18"/>
                    </w:rPr>
                    <w:t>Novo Selo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right"/>
                    <w:rPr>
                      <w:rFonts w:ascii="Times New Roman" w:hAnsi="Times New Roman" w:cs="Times New Roman"/>
                      <w:sz w:val="18"/>
                      <w:szCs w:val="18"/>
                    </w:rPr>
                  </w:pPr>
                  <w:r w:rsidRPr="006A0B0A">
                    <w:rPr>
                      <w:rFonts w:ascii="Times New Roman" w:hAnsi="Times New Roman" w:cs="Times New Roman"/>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490.000,00</w:t>
                  </w:r>
                  <w:r>
                    <w:rPr>
                      <w:rFonts w:ascii="Times New Roman" w:hAnsi="Times New Roman" w:cs="Times New Roman"/>
                      <w:sz w:val="18"/>
                      <w:szCs w:val="18"/>
                    </w:rPr>
                    <w:fldChar w:fldCharType="end"/>
                  </w:r>
                </w:p>
              </w:tc>
            </w:tr>
            <w:tr w:rsidR="00941F8E" w:rsidRPr="006A0B0A" w:rsidTr="001540F6">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Pr="006A0B0A" w:rsidRDefault="00941F8E" w:rsidP="001540F6">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1540F6">
                  <w:pPr>
                    <w:spacing w:after="0" w:line="240" w:lineRule="auto"/>
                    <w:jc w:val="right"/>
                    <w:rPr>
                      <w:rFonts w:ascii="Times New Roman" w:hAnsi="Times New Roman" w:cs="Times New Roman"/>
                      <w:b/>
                      <w:bCs/>
                      <w:sz w:val="18"/>
                      <w:szCs w:val="18"/>
                    </w:rPr>
                  </w:pPr>
                  <w:r w:rsidRPr="006A0B0A">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right"/>
                    <w:rPr>
                      <w:rFonts w:ascii="Times New Roman" w:hAnsi="Times New Roman" w:cs="Times New Roman"/>
                      <w:b/>
                      <w:bCs/>
                      <w:sz w:val="18"/>
                      <w:szCs w:val="18"/>
                    </w:rPr>
                  </w:pPr>
                  <w:r w:rsidRPr="006A0B0A">
                    <w:rPr>
                      <w:rFonts w:ascii="Times New Roman" w:hAnsi="Times New Roman" w:cs="Times New Roman"/>
                      <w:b/>
                      <w:bCs/>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-100.000,00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490.000,00</w:t>
                  </w:r>
                  <w:r>
                    <w:rPr>
                      <w:rFonts w:ascii="Times New Roman" w:hAnsi="Times New Roman" w:cs="Times New Roman"/>
                      <w:b/>
                      <w:bCs/>
                      <w:sz w:val="18"/>
                      <w:szCs w:val="18"/>
                    </w:rPr>
                    <w:fldChar w:fldCharType="end"/>
                  </w:r>
                </w:p>
              </w:tc>
            </w:tr>
          </w:tbl>
          <w:p w:rsidR="00941F8E" w:rsidRPr="006A0B0A" w:rsidRDefault="00941F8E" w:rsidP="00271C51">
            <w:pPr>
              <w:spacing w:after="0" w:line="240" w:lineRule="auto"/>
              <w:rPr>
                <w:rFonts w:ascii="Times New Roman" w:hAnsi="Times New Roman" w:cs="Times New Roman"/>
                <w:sz w:val="18"/>
                <w:szCs w:val="18"/>
                <w:lang w:eastAsia="hr-HR"/>
              </w:rPr>
            </w:pPr>
          </w:p>
        </w:tc>
      </w:tr>
      <w:tr w:rsidR="00941F8E" w:rsidRPr="006A0B0A" w:rsidTr="00271C51">
        <w:tblPrEx>
          <w:tblCellMar>
            <w:left w:w="108" w:type="dxa"/>
          </w:tblCellMar>
          <w:tblLook w:val="01E0"/>
        </w:tblPrEx>
        <w:trPr>
          <w:gridAfter w:val="1"/>
          <w:wAfter w:w="7" w:type="dxa"/>
          <w:trHeight w:val="82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b/>
                <w:bCs/>
                <w:sz w:val="18"/>
                <w:szCs w:val="18"/>
                <w:lang w:eastAsia="en-US"/>
              </w:rPr>
            </w:pPr>
            <w:r w:rsidRPr="006A0B0A">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2021. dinamike objave natječaja za financiranje projekata na nacionalnoj i EU razini</w:t>
            </w:r>
            <w:r>
              <w:rPr>
                <w:rFonts w:ascii="Times New Roman" w:hAnsi="Times New Roman" w:cs="Times New Roman"/>
                <w:sz w:val="18"/>
                <w:szCs w:val="18"/>
              </w:rPr>
              <w:t xml:space="preserve">. </w:t>
            </w:r>
            <w:r w:rsidRPr="006A0B0A">
              <w:rPr>
                <w:rFonts w:ascii="Times New Roman" w:hAnsi="Times New Roman" w:cs="Times New Roman"/>
                <w:sz w:val="18"/>
                <w:szCs w:val="18"/>
              </w:rPr>
              <w:t>Jasnija slika operativnih programa na nacionalnoj razini ( OP Konkurentnost i kohezija, OP Tehnička pomoć i OP Ruralni razvoj)</w:t>
            </w:r>
          </w:p>
        </w:tc>
      </w:tr>
      <w:tr w:rsidR="00941F8E" w:rsidRPr="006A0B0A" w:rsidTr="00271C51">
        <w:tblPrEx>
          <w:tblCellMar>
            <w:left w:w="108" w:type="dxa"/>
          </w:tblCellMar>
          <w:tblLook w:val="01E0"/>
        </w:tblPrEx>
        <w:trPr>
          <w:gridAfter w:val="1"/>
          <w:wAfter w:w="7" w:type="dxa"/>
          <w:trHeight w:val="1284"/>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66"/>
              <w:gridCol w:w="850"/>
              <w:gridCol w:w="964"/>
              <w:gridCol w:w="964"/>
              <w:gridCol w:w="964"/>
              <w:gridCol w:w="964"/>
            </w:tblGrid>
            <w:tr w:rsidR="00941F8E" w:rsidRPr="006A0B0A" w:rsidTr="00983709">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6A0B0A" w:rsidTr="00983709">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Energetski obnovljen društveni dom u Novom Selu</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6A0B0A" w:rsidRDefault="00941F8E" w:rsidP="00271C5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78,87</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6A0B0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6A0B0A"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78,87</w:t>
                  </w:r>
                </w:p>
              </w:tc>
            </w:tr>
          </w:tbl>
          <w:p w:rsidR="00941F8E" w:rsidRPr="006A0B0A" w:rsidRDefault="00941F8E" w:rsidP="00271C51">
            <w:pPr>
              <w:spacing w:after="0" w:line="240" w:lineRule="auto"/>
              <w:rPr>
                <w:rFonts w:ascii="Times New Roman" w:hAnsi="Times New Roman" w:cs="Times New Roman"/>
                <w:sz w:val="18"/>
                <w:szCs w:val="18"/>
                <w:lang w:eastAsia="hr-HR"/>
              </w:rPr>
            </w:pPr>
          </w:p>
        </w:tc>
      </w:tr>
      <w:tr w:rsidR="00941F8E" w:rsidRPr="00CA22C1" w:rsidTr="00271C51">
        <w:tblPrEx>
          <w:tblCellMar>
            <w:left w:w="108" w:type="dxa"/>
          </w:tblCellMar>
          <w:tblLook w:val="01E0"/>
        </w:tblPrEx>
        <w:trPr>
          <w:gridAfter w:val="1"/>
          <w:wAfter w:w="7" w:type="dxa"/>
          <w:trHeight w:val="28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2331 ENERGETSKA OBNOVA ZGRADE DRUŠTVENI DOM SEOCI</w:t>
            </w:r>
          </w:p>
        </w:tc>
      </w:tr>
      <w:tr w:rsidR="00941F8E" w:rsidRPr="00CA22C1" w:rsidTr="00271C51">
        <w:tblPrEx>
          <w:tblCellMar>
            <w:left w:w="108" w:type="dxa"/>
          </w:tblCellMar>
          <w:tblLook w:val="01E0"/>
        </w:tblPrEx>
        <w:trPr>
          <w:gridAfter w:val="1"/>
          <w:wAfter w:w="7" w:type="dxa"/>
          <w:trHeight w:val="42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941F8E" w:rsidRPr="00CA22C1" w:rsidTr="00271C51">
        <w:tblPrEx>
          <w:tblCellMar>
            <w:left w:w="108" w:type="dxa"/>
          </w:tblCellMar>
          <w:tblLook w:val="01E0"/>
        </w:tblPrEx>
        <w:trPr>
          <w:gridAfter w:val="1"/>
          <w:wAfter w:w="7" w:type="dxa"/>
          <w:trHeight w:val="66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941F8E" w:rsidRPr="00CA22C1" w:rsidTr="00271C51">
        <w:tblPrEx>
          <w:tblCellMar>
            <w:left w:w="108" w:type="dxa"/>
          </w:tblCellMar>
          <w:tblLook w:val="01E0"/>
        </w:tblPrEx>
        <w:trPr>
          <w:gridAfter w:val="1"/>
          <w:wAfter w:w="7" w:type="dxa"/>
          <w:trHeight w:val="28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CA22C1" w:rsidRDefault="00941F8E" w:rsidP="00271C5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941F8E" w:rsidRPr="00CA22C1" w:rsidTr="00271C51">
        <w:tblPrEx>
          <w:tblCellMar>
            <w:left w:w="108" w:type="dxa"/>
          </w:tblCellMar>
          <w:tblLook w:val="01E0"/>
        </w:tblPrEx>
        <w:trPr>
          <w:gridAfter w:val="1"/>
          <w:wAfter w:w="7" w:type="dxa"/>
          <w:trHeight w:val="941"/>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572"/>
              <w:gridCol w:w="1417"/>
              <w:gridCol w:w="1417"/>
              <w:gridCol w:w="1417"/>
            </w:tblGrid>
            <w:tr w:rsidR="00941F8E" w:rsidRPr="00CA22C1"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46246B">
                  <w:pPr>
                    <w:spacing w:after="0" w:line="240" w:lineRule="auto"/>
                    <w:jc w:val="center"/>
                    <w:rPr>
                      <w:rFonts w:ascii="Times New Roman" w:hAnsi="Times New Roman" w:cs="Times New Roman"/>
                      <w:b/>
                      <w:bCs/>
                      <w:sz w:val="18"/>
                      <w:szCs w:val="18"/>
                    </w:rPr>
                  </w:pPr>
                  <w:proofErr w:type="spellStart"/>
                  <w:r w:rsidRPr="00CA22C1">
                    <w:rPr>
                      <w:rFonts w:ascii="Times New Roman" w:hAnsi="Times New Roman" w:cs="Times New Roman"/>
                      <w:b/>
                      <w:bCs/>
                      <w:sz w:val="18"/>
                      <w:szCs w:val="18"/>
                    </w:rPr>
                    <w:t>R.b</w:t>
                  </w:r>
                  <w:proofErr w:type="spellEnd"/>
                  <w:r w:rsidRPr="00CA22C1">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b/>
                      <w:bCs/>
                      <w:sz w:val="18"/>
                      <w:szCs w:val="18"/>
                    </w:rPr>
                  </w:pPr>
                  <w:r w:rsidRPr="00CA22C1">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CA22C1"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46246B">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46246B">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Energetska obnova zgrade društven</w:t>
                  </w:r>
                  <w:r w:rsidR="0046246B">
                    <w:rPr>
                      <w:rFonts w:ascii="Times New Roman" w:hAnsi="Times New Roman" w:cs="Times New Roman"/>
                      <w:sz w:val="18"/>
                      <w:szCs w:val="18"/>
                    </w:rPr>
                    <w:t>i dom Seoci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right"/>
                    <w:rPr>
                      <w:rFonts w:ascii="Times New Roman" w:hAnsi="Times New Roman" w:cs="Times New Roman"/>
                      <w:sz w:val="18"/>
                      <w:szCs w:val="18"/>
                    </w:rPr>
                  </w:pPr>
                  <w:r w:rsidRPr="00CA22C1">
                    <w:rPr>
                      <w:rFonts w:ascii="Times New Roman" w:hAnsi="Times New Roman" w:cs="Times New Roman"/>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490.000,00</w:t>
                  </w:r>
                  <w:r>
                    <w:rPr>
                      <w:rFonts w:ascii="Times New Roman" w:hAnsi="Times New Roman" w:cs="Times New Roman"/>
                      <w:sz w:val="18"/>
                      <w:szCs w:val="18"/>
                    </w:rPr>
                    <w:fldChar w:fldCharType="end"/>
                  </w:r>
                </w:p>
              </w:tc>
            </w:tr>
            <w:tr w:rsidR="00941F8E" w:rsidRPr="00CA22C1"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Pr="00CA22C1" w:rsidRDefault="00941F8E" w:rsidP="0046246B">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46246B">
                  <w:pPr>
                    <w:spacing w:after="0" w:line="240" w:lineRule="auto"/>
                    <w:jc w:val="right"/>
                    <w:rPr>
                      <w:rFonts w:ascii="Times New Roman" w:hAnsi="Times New Roman" w:cs="Times New Roman"/>
                      <w:b/>
                      <w:bCs/>
                      <w:sz w:val="18"/>
                      <w:szCs w:val="18"/>
                    </w:rPr>
                  </w:pPr>
                  <w:r w:rsidRPr="00CA22C1">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right"/>
                    <w:rPr>
                      <w:rFonts w:ascii="Times New Roman" w:hAnsi="Times New Roman" w:cs="Times New Roman"/>
                      <w:b/>
                      <w:bCs/>
                      <w:sz w:val="18"/>
                      <w:szCs w:val="18"/>
                    </w:rPr>
                  </w:pPr>
                  <w:r w:rsidRPr="00CA22C1">
                    <w:rPr>
                      <w:rFonts w:ascii="Times New Roman" w:hAnsi="Times New Roman" w:cs="Times New Roman"/>
                      <w:b/>
                      <w:bCs/>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-100.000,00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490.000,00</w:t>
                  </w:r>
                  <w:r>
                    <w:rPr>
                      <w:rFonts w:ascii="Times New Roman" w:hAnsi="Times New Roman" w:cs="Times New Roman"/>
                      <w:b/>
                      <w:bCs/>
                      <w:sz w:val="18"/>
                      <w:szCs w:val="18"/>
                    </w:rPr>
                    <w:fldChar w:fldCharType="end"/>
                  </w:r>
                </w:p>
              </w:tc>
            </w:tr>
          </w:tbl>
          <w:p w:rsidR="00941F8E" w:rsidRPr="00CA22C1" w:rsidRDefault="00941F8E" w:rsidP="00271C51">
            <w:pPr>
              <w:spacing w:after="0" w:line="240" w:lineRule="auto"/>
              <w:rPr>
                <w:rFonts w:ascii="Times New Roman" w:hAnsi="Times New Roman" w:cs="Times New Roman"/>
                <w:sz w:val="18"/>
                <w:szCs w:val="18"/>
                <w:lang w:eastAsia="hr-HR"/>
              </w:rPr>
            </w:pPr>
          </w:p>
        </w:tc>
      </w:tr>
      <w:tr w:rsidR="00941F8E" w:rsidRPr="00CA22C1" w:rsidTr="00271C51">
        <w:tblPrEx>
          <w:tblCellMar>
            <w:left w:w="108" w:type="dxa"/>
          </w:tblCellMar>
          <w:tblLook w:val="01E0"/>
        </w:tblPrEx>
        <w:trPr>
          <w:gridAfter w:val="1"/>
          <w:wAfter w:w="7" w:type="dxa"/>
          <w:trHeight w:val="71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b/>
                <w:bCs/>
                <w:sz w:val="18"/>
                <w:szCs w:val="18"/>
                <w:lang w:eastAsia="en-US"/>
              </w:rPr>
            </w:pPr>
            <w:r w:rsidRPr="00CA22C1">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2021. dinamike objave natječaja za financiranje projekata na nacionalnoj i EU razini</w:t>
            </w:r>
            <w:r>
              <w:rPr>
                <w:rFonts w:ascii="Times New Roman" w:hAnsi="Times New Roman" w:cs="Times New Roman"/>
                <w:sz w:val="18"/>
                <w:szCs w:val="18"/>
              </w:rPr>
              <w:t xml:space="preserve">. </w:t>
            </w:r>
            <w:r w:rsidRPr="00CA22C1">
              <w:rPr>
                <w:rFonts w:ascii="Times New Roman" w:hAnsi="Times New Roman" w:cs="Times New Roman"/>
                <w:sz w:val="18"/>
                <w:szCs w:val="18"/>
              </w:rPr>
              <w:t>Jasnija slika operativnih programa na nacionalnoj razini ( OP Konkurentnost i kohezija, OP Tehnička pomoć i OP Ruralni razvoj)</w:t>
            </w:r>
          </w:p>
        </w:tc>
      </w:tr>
      <w:tr w:rsidR="00941F8E" w:rsidRPr="00CA22C1" w:rsidTr="00271C51">
        <w:tblPrEx>
          <w:tblCellMar>
            <w:left w:w="108" w:type="dxa"/>
          </w:tblCellMar>
          <w:tblLook w:val="01E0"/>
        </w:tblPrEx>
        <w:trPr>
          <w:gridAfter w:val="1"/>
          <w:wAfter w:w="7" w:type="dxa"/>
          <w:trHeight w:val="127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66"/>
              <w:gridCol w:w="850"/>
              <w:gridCol w:w="964"/>
              <w:gridCol w:w="964"/>
              <w:gridCol w:w="964"/>
              <w:gridCol w:w="964"/>
            </w:tblGrid>
            <w:tr w:rsidR="00941F8E" w:rsidRPr="00CA22C1" w:rsidTr="00983709">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CA22C1" w:rsidTr="00983709">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Energetski obnovljen društveni dom u Seocima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A22C1" w:rsidRDefault="00941F8E" w:rsidP="00271C5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68,92</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CA22C1"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CA22C1"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68,92</w:t>
                  </w:r>
                </w:p>
              </w:tc>
            </w:tr>
          </w:tbl>
          <w:p w:rsidR="00941F8E" w:rsidRPr="00CA22C1" w:rsidRDefault="00941F8E" w:rsidP="00271C51">
            <w:pPr>
              <w:spacing w:after="0" w:line="240" w:lineRule="auto"/>
              <w:rPr>
                <w:rFonts w:ascii="Times New Roman" w:hAnsi="Times New Roman" w:cs="Times New Roman"/>
                <w:sz w:val="18"/>
                <w:szCs w:val="18"/>
                <w:lang w:eastAsia="hr-HR"/>
              </w:rPr>
            </w:pPr>
          </w:p>
        </w:tc>
      </w:tr>
      <w:tr w:rsidR="00941F8E" w:rsidRPr="00A225E9" w:rsidTr="00271C51">
        <w:tblPrEx>
          <w:tblCellMar>
            <w:left w:w="108" w:type="dxa"/>
          </w:tblCellMar>
          <w:tblLook w:val="01E0"/>
        </w:tblPrEx>
        <w:trPr>
          <w:gridAfter w:val="1"/>
          <w:wAfter w:w="7" w:type="dxa"/>
          <w:trHeight w:val="27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2334 ŠKOLSKE PREHRANE</w:t>
            </w:r>
          </w:p>
        </w:tc>
      </w:tr>
      <w:tr w:rsidR="00941F8E" w:rsidRPr="00A225E9" w:rsidTr="00271C51">
        <w:tblPrEx>
          <w:tblCellMar>
            <w:left w:w="108" w:type="dxa"/>
          </w:tblCellMar>
          <w:tblLook w:val="01E0"/>
        </w:tblPrEx>
        <w:trPr>
          <w:gridAfter w:val="1"/>
          <w:wAfter w:w="7" w:type="dxa"/>
          <w:trHeight w:val="123"/>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Školska prehrana djece iz siromašnih obitelji i obitelji na rubu siromaštva</w:t>
            </w:r>
          </w:p>
        </w:tc>
      </w:tr>
      <w:tr w:rsidR="00941F8E" w:rsidRPr="00A225E9" w:rsidTr="00271C51">
        <w:tblPrEx>
          <w:tblCellMar>
            <w:left w:w="108" w:type="dxa"/>
          </w:tblCellMar>
          <w:tblLook w:val="01E0"/>
        </w:tblPrEx>
        <w:trPr>
          <w:gridAfter w:val="1"/>
          <w:wAfter w:w="7" w:type="dxa"/>
          <w:trHeight w:val="66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941F8E" w:rsidRPr="00A225E9" w:rsidTr="00271C51">
        <w:tblPrEx>
          <w:tblCellMar>
            <w:left w:w="108" w:type="dxa"/>
          </w:tblCellMar>
          <w:tblLook w:val="01E0"/>
        </w:tblPrEx>
        <w:trPr>
          <w:gridAfter w:val="1"/>
          <w:wAfter w:w="7" w:type="dxa"/>
          <w:trHeight w:val="1134"/>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lastRenderedPageBreak/>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A225E9" w:rsidRDefault="00941F8E"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941F8E" w:rsidRPr="00A225E9" w:rsidTr="00271C51">
        <w:tblPrEx>
          <w:tblCellMar>
            <w:left w:w="108" w:type="dxa"/>
          </w:tblCellMar>
          <w:tblLook w:val="01E0"/>
        </w:tblPrEx>
        <w:trPr>
          <w:gridAfter w:val="1"/>
          <w:wAfter w:w="7" w:type="dxa"/>
          <w:trHeight w:val="141"/>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572"/>
              <w:gridCol w:w="1417"/>
              <w:gridCol w:w="1417"/>
              <w:gridCol w:w="1417"/>
            </w:tblGrid>
            <w:tr w:rsidR="00941F8E" w:rsidRPr="00A225E9"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46246B">
                  <w:pPr>
                    <w:spacing w:after="0" w:line="240" w:lineRule="auto"/>
                    <w:jc w:val="center"/>
                    <w:rPr>
                      <w:rFonts w:ascii="Times New Roman" w:hAnsi="Times New Roman" w:cs="Times New Roman"/>
                      <w:b/>
                      <w:bCs/>
                      <w:sz w:val="18"/>
                      <w:szCs w:val="18"/>
                    </w:rPr>
                  </w:pPr>
                  <w:proofErr w:type="spellStart"/>
                  <w:r w:rsidRPr="00A225E9">
                    <w:rPr>
                      <w:rFonts w:ascii="Times New Roman" w:hAnsi="Times New Roman" w:cs="Times New Roman"/>
                      <w:b/>
                      <w:bCs/>
                      <w:sz w:val="18"/>
                      <w:szCs w:val="18"/>
                    </w:rPr>
                    <w:t>R.b</w:t>
                  </w:r>
                  <w:proofErr w:type="spellEnd"/>
                  <w:r w:rsidRPr="00A225E9">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b/>
                      <w:bCs/>
                      <w:sz w:val="18"/>
                      <w:szCs w:val="18"/>
                    </w:rPr>
                  </w:pPr>
                  <w:r w:rsidRPr="00A225E9">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A225E9"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46246B">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46246B">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Naša školska užina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right"/>
                    <w:rPr>
                      <w:rFonts w:ascii="Times New Roman" w:hAnsi="Times New Roman" w:cs="Times New Roman"/>
                      <w:sz w:val="18"/>
                      <w:szCs w:val="18"/>
                    </w:rPr>
                  </w:pPr>
                  <w:r w:rsidRPr="00A225E9">
                    <w:rPr>
                      <w:rFonts w:ascii="Times New Roman" w:hAnsi="Times New Roman" w:cs="Times New Roman"/>
                      <w:sz w:val="18"/>
                      <w:szCs w:val="18"/>
                    </w:rPr>
                    <w:t>275.000,00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right"/>
                    <w:rPr>
                      <w:rFonts w:ascii="Times New Roman" w:hAnsi="Times New Roman" w:cs="Times New Roman"/>
                      <w:sz w:val="18"/>
                      <w:szCs w:val="18"/>
                    </w:rPr>
                  </w:pPr>
                  <w:r w:rsidRPr="00A225E9">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275.000,00</w:t>
                  </w:r>
                  <w:r>
                    <w:rPr>
                      <w:rFonts w:ascii="Times New Roman" w:hAnsi="Times New Roman" w:cs="Times New Roman"/>
                      <w:sz w:val="18"/>
                      <w:szCs w:val="18"/>
                    </w:rPr>
                    <w:fldChar w:fldCharType="end"/>
                  </w:r>
                </w:p>
              </w:tc>
            </w:tr>
            <w:tr w:rsidR="00941F8E" w:rsidRPr="00A225E9"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Pr="00A225E9" w:rsidRDefault="00941F8E" w:rsidP="0046246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72" w:type="dxa"/>
                  <w:tcBorders>
                    <w:top w:val="single" w:sz="4" w:space="0" w:color="00000A"/>
                    <w:left w:val="single" w:sz="4" w:space="0" w:color="00000A"/>
                    <w:bottom w:val="single" w:sz="4" w:space="0" w:color="00000A"/>
                    <w:right w:val="single" w:sz="4" w:space="0" w:color="00000A"/>
                  </w:tcBorders>
                  <w:vAlign w:val="center"/>
                </w:tcPr>
                <w:p w:rsidR="00941F8E" w:rsidRPr="00A225E9" w:rsidRDefault="00941F8E" w:rsidP="0046246B">
                  <w:pPr>
                    <w:spacing w:after="0" w:line="240" w:lineRule="auto"/>
                    <w:rPr>
                      <w:rFonts w:ascii="Times New Roman" w:hAnsi="Times New Roman" w:cs="Times New Roman"/>
                      <w:sz w:val="18"/>
                      <w:szCs w:val="18"/>
                    </w:rPr>
                  </w:pPr>
                  <w:r>
                    <w:rPr>
                      <w:rFonts w:ascii="Times New Roman" w:hAnsi="Times New Roman" w:cs="Times New Roman"/>
                      <w:sz w:val="18"/>
                      <w:szCs w:val="18"/>
                    </w:rPr>
                    <w:t>Naša školska užina II</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A225E9"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Pr="00A225E9"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116.000,00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941F8E"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116.000,00</w:t>
                  </w:r>
                </w:p>
              </w:tc>
            </w:tr>
            <w:tr w:rsidR="00941F8E" w:rsidRPr="00A225E9"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Pr="00A225E9" w:rsidRDefault="00941F8E" w:rsidP="0046246B">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46246B">
                  <w:pPr>
                    <w:spacing w:after="0" w:line="240" w:lineRule="auto"/>
                    <w:jc w:val="right"/>
                    <w:rPr>
                      <w:rFonts w:ascii="Times New Roman" w:hAnsi="Times New Roman" w:cs="Times New Roman"/>
                      <w:b/>
                      <w:bCs/>
                      <w:sz w:val="18"/>
                      <w:szCs w:val="18"/>
                    </w:rPr>
                  </w:pPr>
                  <w:r w:rsidRPr="00A225E9">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right"/>
                    <w:rPr>
                      <w:rFonts w:ascii="Times New Roman" w:hAnsi="Times New Roman" w:cs="Times New Roman"/>
                      <w:b/>
                      <w:bCs/>
                      <w:sz w:val="18"/>
                      <w:szCs w:val="18"/>
                    </w:rPr>
                  </w:pPr>
                  <w:r w:rsidRPr="00A225E9">
                    <w:rPr>
                      <w:rFonts w:ascii="Times New Roman" w:hAnsi="Times New Roman" w:cs="Times New Roman"/>
                      <w:b/>
                      <w:bCs/>
                      <w:sz w:val="18"/>
                      <w:szCs w:val="18"/>
                    </w:rPr>
                    <w:t>275.000,00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116.000,00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391.000,00</w:t>
                  </w:r>
                  <w:r>
                    <w:rPr>
                      <w:rFonts w:ascii="Times New Roman" w:hAnsi="Times New Roman" w:cs="Times New Roman"/>
                      <w:b/>
                      <w:bCs/>
                      <w:sz w:val="18"/>
                      <w:szCs w:val="18"/>
                    </w:rPr>
                    <w:fldChar w:fldCharType="end"/>
                  </w:r>
                </w:p>
              </w:tc>
            </w:tr>
          </w:tbl>
          <w:p w:rsidR="00941F8E" w:rsidRPr="00A225E9" w:rsidRDefault="00941F8E" w:rsidP="00271C51">
            <w:pPr>
              <w:spacing w:after="0" w:line="240" w:lineRule="auto"/>
              <w:rPr>
                <w:rFonts w:ascii="Times New Roman" w:hAnsi="Times New Roman" w:cs="Times New Roman"/>
                <w:sz w:val="18"/>
                <w:szCs w:val="18"/>
                <w:lang w:eastAsia="hr-HR"/>
              </w:rPr>
            </w:pPr>
          </w:p>
        </w:tc>
      </w:tr>
      <w:tr w:rsidR="00941F8E" w:rsidRPr="00A225E9" w:rsidTr="00271C51">
        <w:tblPrEx>
          <w:tblCellMar>
            <w:left w:w="108" w:type="dxa"/>
          </w:tblCellMar>
          <w:tblLook w:val="01E0"/>
        </w:tblPrEx>
        <w:trPr>
          <w:gridAfter w:val="1"/>
          <w:wAfter w:w="7" w:type="dxa"/>
          <w:trHeight w:val="82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b/>
                <w:bCs/>
                <w:sz w:val="18"/>
                <w:szCs w:val="18"/>
                <w:lang w:eastAsia="en-US"/>
              </w:rPr>
            </w:pPr>
            <w:r w:rsidRPr="00A225E9">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2021. dinamike objave natječaja za financiranje projekata na nacionalnoj i EU razini</w:t>
            </w:r>
          </w:p>
          <w:p w:rsidR="00941F8E" w:rsidRPr="00A225E9" w:rsidRDefault="00941F8E"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Jasnija slika operativnih programa na nacionalnoj razini ( OP Konkurentnost i kohezija, OP Tehnička pomoć i OP Ruralni razvoj)</w:t>
            </w:r>
          </w:p>
        </w:tc>
      </w:tr>
      <w:tr w:rsidR="00941F8E" w:rsidRPr="00A225E9" w:rsidTr="00271C51">
        <w:tblPrEx>
          <w:tblCellMar>
            <w:left w:w="108" w:type="dxa"/>
          </w:tblCellMar>
          <w:tblLook w:val="01E0"/>
        </w:tblPrEx>
        <w:trPr>
          <w:gridAfter w:val="1"/>
          <w:wAfter w:w="7" w:type="dxa"/>
          <w:trHeight w:val="152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66"/>
              <w:gridCol w:w="850"/>
              <w:gridCol w:w="964"/>
              <w:gridCol w:w="964"/>
              <w:gridCol w:w="964"/>
              <w:gridCol w:w="964"/>
            </w:tblGrid>
            <w:tr w:rsidR="00941F8E" w:rsidRPr="00A225E9" w:rsidTr="00983709">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A225E9" w:rsidTr="00983709">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A225E9" w:rsidRDefault="00941F8E" w:rsidP="00271C51">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408</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A225E9"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A225E9"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408</w:t>
                  </w:r>
                </w:p>
              </w:tc>
            </w:tr>
            <w:tr w:rsidR="00667067" w:rsidRPr="00A225E9" w:rsidTr="00983709">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667067" w:rsidRPr="00A225E9" w:rsidRDefault="00667067"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667067" w:rsidRPr="00A225E9" w:rsidRDefault="00667067" w:rsidP="00271C51">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667067" w:rsidRPr="00A225E9" w:rsidRDefault="00667067" w:rsidP="00271C51">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667067" w:rsidRDefault="00667067"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667067" w:rsidRPr="00A225E9" w:rsidRDefault="00667067"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667067" w:rsidRDefault="00667067"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408</w:t>
                  </w:r>
                </w:p>
              </w:tc>
              <w:tc>
                <w:tcPr>
                  <w:tcW w:w="964" w:type="dxa"/>
                  <w:tcBorders>
                    <w:top w:val="single" w:sz="4" w:space="0" w:color="00000A"/>
                    <w:left w:val="single" w:sz="4" w:space="0" w:color="00000A"/>
                    <w:bottom w:val="single" w:sz="4" w:space="0" w:color="00000A"/>
                    <w:right w:val="single" w:sz="4" w:space="0" w:color="00000A"/>
                  </w:tcBorders>
                  <w:vAlign w:val="center"/>
                </w:tcPr>
                <w:p w:rsidR="00667067" w:rsidRDefault="00667067"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408</w:t>
                  </w:r>
                </w:p>
              </w:tc>
            </w:tr>
          </w:tbl>
          <w:p w:rsidR="00941F8E" w:rsidRPr="00A225E9" w:rsidRDefault="00941F8E" w:rsidP="00271C51">
            <w:pPr>
              <w:spacing w:after="0" w:line="240" w:lineRule="auto"/>
              <w:rPr>
                <w:rFonts w:ascii="Times New Roman" w:hAnsi="Times New Roman" w:cs="Times New Roman"/>
                <w:sz w:val="18"/>
                <w:szCs w:val="18"/>
                <w:lang w:eastAsia="hr-HR"/>
              </w:rPr>
            </w:pPr>
          </w:p>
        </w:tc>
      </w:tr>
      <w:tr w:rsidR="00941F8E" w:rsidRPr="00CD5388" w:rsidTr="00271C51">
        <w:tblPrEx>
          <w:tblCellMar>
            <w:left w:w="108" w:type="dxa"/>
          </w:tblCellMar>
          <w:tblLook w:val="01E0"/>
        </w:tblPrEx>
        <w:trPr>
          <w:gridAfter w:val="1"/>
          <w:wAfter w:w="7" w:type="dxa"/>
          <w:trHeight w:val="37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2335 IMPLEMENTACIJA SUSTAVA VIDEO NADZORA JAVNIH POVRŠINA</w:t>
            </w:r>
          </w:p>
        </w:tc>
      </w:tr>
      <w:tr w:rsidR="00941F8E" w:rsidRPr="00CD5388" w:rsidTr="00271C51">
        <w:tblPrEx>
          <w:tblCellMar>
            <w:left w:w="108" w:type="dxa"/>
          </w:tblCellMar>
          <w:tblLook w:val="01E0"/>
        </w:tblPrEx>
        <w:trPr>
          <w:gridAfter w:val="1"/>
          <w:wAfter w:w="7" w:type="dxa"/>
          <w:trHeight w:val="37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Ulaganje u sustav videonadzora javnih površina kako bi se povećala efikasnost parkiranja i prometa, te smanjila gužva na centralnom trgu u vidu optimizacije protoka prometa kao i smanjenja oštećenja vozila.</w:t>
            </w:r>
          </w:p>
        </w:tc>
      </w:tr>
      <w:tr w:rsidR="00941F8E" w:rsidRPr="00CD5388" w:rsidTr="00271C51">
        <w:tblPrEx>
          <w:tblCellMar>
            <w:left w:w="108" w:type="dxa"/>
          </w:tblCellMar>
          <w:tblLook w:val="01E0"/>
        </w:tblPrEx>
        <w:trPr>
          <w:gridAfter w:val="1"/>
          <w:wAfter w:w="7" w:type="dxa"/>
          <w:trHeight w:val="518"/>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941F8E" w:rsidRPr="00CD5388" w:rsidTr="00271C51">
        <w:tblPrEx>
          <w:tblCellMar>
            <w:left w:w="108" w:type="dxa"/>
          </w:tblCellMar>
          <w:tblLook w:val="01E0"/>
        </w:tblPrEx>
        <w:trPr>
          <w:gridAfter w:val="1"/>
          <w:wAfter w:w="7" w:type="dxa"/>
          <w:trHeight w:val="129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941F8E" w:rsidRPr="00CD5388" w:rsidTr="00271C51">
        <w:tblPrEx>
          <w:tblCellMar>
            <w:left w:w="108" w:type="dxa"/>
          </w:tblCellMar>
          <w:tblLook w:val="01E0"/>
        </w:tblPrEx>
        <w:trPr>
          <w:gridAfter w:val="1"/>
          <w:wAfter w:w="7" w:type="dxa"/>
          <w:trHeight w:val="919"/>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572"/>
              <w:gridCol w:w="1417"/>
              <w:gridCol w:w="1417"/>
              <w:gridCol w:w="1417"/>
            </w:tblGrid>
            <w:tr w:rsidR="00941F8E" w:rsidRPr="00CD5388"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46246B">
                  <w:pPr>
                    <w:spacing w:after="0" w:line="240" w:lineRule="auto"/>
                    <w:jc w:val="center"/>
                    <w:rPr>
                      <w:rFonts w:ascii="Times New Roman" w:hAnsi="Times New Roman" w:cs="Times New Roman"/>
                      <w:b/>
                      <w:bCs/>
                      <w:sz w:val="18"/>
                      <w:szCs w:val="18"/>
                    </w:rPr>
                  </w:pPr>
                  <w:proofErr w:type="spellStart"/>
                  <w:r w:rsidRPr="00CD5388">
                    <w:rPr>
                      <w:rFonts w:ascii="Times New Roman" w:hAnsi="Times New Roman" w:cs="Times New Roman"/>
                      <w:b/>
                      <w:bCs/>
                      <w:sz w:val="18"/>
                      <w:szCs w:val="18"/>
                    </w:rPr>
                    <w:t>R.b</w:t>
                  </w:r>
                  <w:proofErr w:type="spellEnd"/>
                  <w:r w:rsidRPr="00CD5388">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CD5388"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46246B">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46246B">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Implementacija sustava video nadzora javnih površina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right"/>
                    <w:rPr>
                      <w:rFonts w:ascii="Times New Roman" w:hAnsi="Times New Roman" w:cs="Times New Roman"/>
                      <w:sz w:val="18"/>
                      <w:szCs w:val="18"/>
                    </w:rPr>
                  </w:pPr>
                  <w:r w:rsidRPr="00CD5388">
                    <w:rPr>
                      <w:rFonts w:ascii="Times New Roman" w:hAnsi="Times New Roman" w:cs="Times New Roman"/>
                      <w:sz w:val="18"/>
                      <w:szCs w:val="18"/>
                    </w:rPr>
                    <w:t>397.000,00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-397.000,00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 xml:space="preserve">   0,00</w:t>
                  </w:r>
                  <w:r>
                    <w:rPr>
                      <w:rFonts w:ascii="Times New Roman" w:hAnsi="Times New Roman" w:cs="Times New Roman"/>
                      <w:sz w:val="18"/>
                      <w:szCs w:val="18"/>
                    </w:rPr>
                    <w:fldChar w:fldCharType="end"/>
                  </w:r>
                </w:p>
              </w:tc>
            </w:tr>
            <w:tr w:rsidR="00941F8E" w:rsidRPr="00CD5388"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Pr="00CD5388" w:rsidRDefault="00941F8E" w:rsidP="0046246B">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46246B">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397.000,00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-397.000,00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 xml:space="preserve">   0,00</w:t>
                  </w:r>
                  <w:r>
                    <w:rPr>
                      <w:rFonts w:ascii="Times New Roman" w:hAnsi="Times New Roman" w:cs="Times New Roman"/>
                      <w:b/>
                      <w:bCs/>
                      <w:sz w:val="18"/>
                      <w:szCs w:val="18"/>
                    </w:rPr>
                    <w:fldChar w:fldCharType="end"/>
                  </w:r>
                </w:p>
              </w:tc>
            </w:tr>
          </w:tbl>
          <w:p w:rsidR="00941F8E" w:rsidRPr="00CD5388" w:rsidRDefault="00941F8E" w:rsidP="00271C51">
            <w:pPr>
              <w:spacing w:after="0" w:line="240" w:lineRule="auto"/>
              <w:rPr>
                <w:rFonts w:ascii="Times New Roman" w:hAnsi="Times New Roman" w:cs="Times New Roman"/>
                <w:sz w:val="18"/>
                <w:szCs w:val="18"/>
                <w:lang w:eastAsia="hr-HR"/>
              </w:rPr>
            </w:pPr>
          </w:p>
        </w:tc>
      </w:tr>
      <w:tr w:rsidR="00941F8E" w:rsidRPr="00CD5388" w:rsidTr="00271C51">
        <w:tblPrEx>
          <w:tblCellMar>
            <w:left w:w="108" w:type="dxa"/>
          </w:tblCellMar>
          <w:tblLook w:val="01E0"/>
        </w:tblPrEx>
        <w:trPr>
          <w:gridAfter w:val="1"/>
          <w:wAfter w:w="7" w:type="dxa"/>
          <w:trHeight w:val="82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lang w:eastAsia="en-US"/>
              </w:rPr>
            </w:pPr>
            <w:r w:rsidRPr="00CD5388">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2021. dinamike objave natječaja za financiranje projekata na nacionalnoj i EU razini</w:t>
            </w:r>
          </w:p>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Jasnija slika operativnih programa na nacionalnoj razini ( OP Konkurentnost i kohezija, OP Tehnička pomoć i OP Ruralni razvoj)</w:t>
            </w:r>
          </w:p>
        </w:tc>
      </w:tr>
      <w:tr w:rsidR="00941F8E" w:rsidRPr="00CD5388" w:rsidTr="00271C51">
        <w:tblPrEx>
          <w:tblCellMar>
            <w:left w:w="108" w:type="dxa"/>
          </w:tblCellMar>
          <w:tblLook w:val="01E0"/>
        </w:tblPrEx>
        <w:trPr>
          <w:gridAfter w:val="1"/>
          <w:wAfter w:w="7" w:type="dxa"/>
          <w:trHeight w:val="142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1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44"/>
              <w:gridCol w:w="1766"/>
              <w:gridCol w:w="850"/>
              <w:gridCol w:w="964"/>
              <w:gridCol w:w="964"/>
              <w:gridCol w:w="964"/>
              <w:gridCol w:w="964"/>
            </w:tblGrid>
            <w:tr w:rsidR="00941F8E" w:rsidRPr="00CD5388" w:rsidTr="00983709">
              <w:trPr>
                <w:trHeight w:val="170"/>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CD5388" w:rsidTr="00983709">
              <w:trPr>
                <w:trHeight w:val="170"/>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Povećanje kvalitete i standarda života građana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Postotak građana uključenih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CD5388"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rsidR="00941F8E" w:rsidRPr="00CD5388"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rsidR="00941F8E" w:rsidRPr="00CD5388" w:rsidRDefault="00941F8E" w:rsidP="00271C51">
            <w:pPr>
              <w:spacing w:after="0" w:line="240" w:lineRule="auto"/>
              <w:rPr>
                <w:rFonts w:ascii="Times New Roman" w:hAnsi="Times New Roman" w:cs="Times New Roman"/>
                <w:sz w:val="18"/>
                <w:szCs w:val="18"/>
                <w:lang w:eastAsia="hr-HR"/>
              </w:rPr>
            </w:pPr>
          </w:p>
        </w:tc>
      </w:tr>
      <w:tr w:rsidR="00941F8E" w:rsidRPr="00CD5388" w:rsidTr="00271C51">
        <w:tblPrEx>
          <w:tblCellMar>
            <w:left w:w="108" w:type="dxa"/>
          </w:tblCellMar>
          <w:tblLook w:val="01E0"/>
        </w:tblPrEx>
        <w:trPr>
          <w:gridAfter w:val="1"/>
          <w:wAfter w:w="7" w:type="dxa"/>
          <w:trHeight w:val="25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2336 EUROPA ZA GRAĐANE</w:t>
            </w:r>
          </w:p>
        </w:tc>
      </w:tr>
      <w:tr w:rsidR="00941F8E" w:rsidRPr="00CD5388" w:rsidTr="00271C51">
        <w:tblPrEx>
          <w:tblCellMar>
            <w:left w:w="108" w:type="dxa"/>
          </w:tblCellMar>
          <w:tblLook w:val="01E0"/>
        </w:tblPrEx>
        <w:trPr>
          <w:gridAfter w:val="1"/>
          <w:wAfter w:w="7" w:type="dxa"/>
          <w:trHeight w:val="12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Poticanje građana na promišljanje i utjecanje na donošenje odluka na lokalnoj/nacionalnoj/EU razini.</w:t>
            </w:r>
          </w:p>
        </w:tc>
      </w:tr>
      <w:tr w:rsidR="00941F8E" w:rsidRPr="00CD5388" w:rsidTr="00271C51">
        <w:tblPrEx>
          <w:tblCellMar>
            <w:left w:w="108" w:type="dxa"/>
          </w:tblCellMar>
          <w:tblLook w:val="01E0"/>
        </w:tblPrEx>
        <w:trPr>
          <w:gridAfter w:val="1"/>
          <w:wAfter w:w="7" w:type="dxa"/>
          <w:trHeight w:val="66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lastRenderedPageBreak/>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941F8E" w:rsidRPr="00CD5388" w:rsidTr="00271C51">
        <w:tblPrEx>
          <w:tblCellMar>
            <w:left w:w="108" w:type="dxa"/>
          </w:tblCellMar>
          <w:tblLook w:val="01E0"/>
        </w:tblPrEx>
        <w:trPr>
          <w:gridAfter w:val="1"/>
          <w:wAfter w:w="7" w:type="dxa"/>
          <w:trHeight w:val="129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vAlign w:val="center"/>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941F8E" w:rsidRPr="00CD5388" w:rsidTr="00271C51">
        <w:tblPrEx>
          <w:tblCellMar>
            <w:left w:w="108" w:type="dxa"/>
          </w:tblCellMar>
          <w:tblLook w:val="01E0"/>
        </w:tblPrEx>
        <w:trPr>
          <w:gridAfter w:val="1"/>
          <w:wAfter w:w="7" w:type="dxa"/>
          <w:trHeight w:val="1071"/>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hideMark/>
          </w:tcPr>
          <w:tbl>
            <w:tblPr>
              <w:tblW w:w="83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572"/>
              <w:gridCol w:w="1417"/>
              <w:gridCol w:w="1417"/>
              <w:gridCol w:w="1417"/>
            </w:tblGrid>
            <w:tr w:rsidR="00941F8E" w:rsidRPr="00CD5388"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46246B">
                  <w:pPr>
                    <w:spacing w:after="0" w:line="240" w:lineRule="auto"/>
                    <w:jc w:val="center"/>
                    <w:rPr>
                      <w:rFonts w:ascii="Times New Roman" w:hAnsi="Times New Roman" w:cs="Times New Roman"/>
                      <w:b/>
                      <w:bCs/>
                      <w:sz w:val="18"/>
                      <w:szCs w:val="18"/>
                    </w:rPr>
                  </w:pPr>
                  <w:proofErr w:type="spellStart"/>
                  <w:r w:rsidRPr="00CD5388">
                    <w:rPr>
                      <w:rFonts w:ascii="Times New Roman" w:hAnsi="Times New Roman" w:cs="Times New Roman"/>
                      <w:b/>
                      <w:bCs/>
                      <w:sz w:val="18"/>
                      <w:szCs w:val="18"/>
                    </w:rPr>
                    <w:t>R.b</w:t>
                  </w:r>
                  <w:proofErr w:type="spellEnd"/>
                  <w:r w:rsidRPr="00CD5388">
                    <w:rPr>
                      <w:rFonts w:ascii="Times New Roman" w:hAnsi="Times New Roman" w:cs="Times New Roman"/>
                      <w:b/>
                      <w:bCs/>
                      <w:sz w:val="18"/>
                      <w:szCs w:val="18"/>
                    </w:rPr>
                    <w:t>.</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PRORAČUN 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 REBALANS 2020.</w:t>
                  </w:r>
                </w:p>
              </w:tc>
            </w:tr>
            <w:tr w:rsidR="00941F8E" w:rsidRPr="00CD5388"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46246B">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1.</w:t>
                  </w: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46246B">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Europa za građane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right"/>
                    <w:rPr>
                      <w:rFonts w:ascii="Times New Roman" w:hAnsi="Times New Roman" w:cs="Times New Roman"/>
                      <w:sz w:val="18"/>
                      <w:szCs w:val="18"/>
                    </w:rPr>
                  </w:pPr>
                  <w:r w:rsidRPr="00CD5388">
                    <w:rPr>
                      <w:rFonts w:ascii="Times New Roman" w:hAnsi="Times New Roman" w:cs="Times New Roman"/>
                      <w:sz w:val="18"/>
                      <w:szCs w:val="18"/>
                    </w:rPr>
                    <w:t>188.000,00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right"/>
                    <w:rPr>
                      <w:rFonts w:ascii="Times New Roman" w:hAnsi="Times New Roman" w:cs="Times New Roman"/>
                      <w:sz w:val="18"/>
                      <w:szCs w:val="18"/>
                    </w:rPr>
                  </w:pPr>
                  <w:r w:rsidRPr="00CD5388">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D63DEB" w:rsidRDefault="00B3357C"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fldChar w:fldCharType="begin"/>
                  </w:r>
                  <w:r w:rsidR="00941F8E">
                    <w:rPr>
                      <w:rFonts w:ascii="Times New Roman" w:hAnsi="Times New Roman" w:cs="Times New Roman"/>
                      <w:sz w:val="18"/>
                      <w:szCs w:val="18"/>
                    </w:rPr>
                    <w:instrText xml:space="preserve"> =SUM(LEFT) \# "#.##0,00" </w:instrText>
                  </w:r>
                  <w:r>
                    <w:rPr>
                      <w:rFonts w:ascii="Times New Roman" w:hAnsi="Times New Roman" w:cs="Times New Roman"/>
                      <w:sz w:val="18"/>
                      <w:szCs w:val="18"/>
                    </w:rPr>
                    <w:fldChar w:fldCharType="separate"/>
                  </w:r>
                  <w:r w:rsidR="00941F8E">
                    <w:rPr>
                      <w:rFonts w:ascii="Times New Roman" w:hAnsi="Times New Roman" w:cs="Times New Roman"/>
                      <w:noProof/>
                      <w:sz w:val="18"/>
                      <w:szCs w:val="18"/>
                    </w:rPr>
                    <w:t>188.000,00</w:t>
                  </w:r>
                  <w:r>
                    <w:rPr>
                      <w:rFonts w:ascii="Times New Roman" w:hAnsi="Times New Roman" w:cs="Times New Roman"/>
                      <w:sz w:val="18"/>
                      <w:szCs w:val="18"/>
                    </w:rPr>
                    <w:fldChar w:fldCharType="end"/>
                  </w:r>
                </w:p>
              </w:tc>
            </w:tr>
            <w:tr w:rsidR="00941F8E" w:rsidRPr="00CD5388" w:rsidTr="0046246B">
              <w:trPr>
                <w:trHeight w:val="226"/>
                <w:jc w:val="center"/>
              </w:trPr>
              <w:tc>
                <w:tcPr>
                  <w:tcW w:w="564" w:type="dxa"/>
                  <w:tcBorders>
                    <w:top w:val="single" w:sz="4" w:space="0" w:color="00000A"/>
                    <w:left w:val="single" w:sz="4" w:space="0" w:color="00000A"/>
                    <w:bottom w:val="single" w:sz="4" w:space="0" w:color="00000A"/>
                    <w:right w:val="single" w:sz="4" w:space="0" w:color="00000A"/>
                  </w:tcBorders>
                  <w:vAlign w:val="center"/>
                </w:tcPr>
                <w:p w:rsidR="00941F8E" w:rsidRPr="00CD5388" w:rsidRDefault="00941F8E" w:rsidP="0046246B">
                  <w:pPr>
                    <w:spacing w:after="0" w:line="240" w:lineRule="auto"/>
                    <w:jc w:val="center"/>
                    <w:rPr>
                      <w:rFonts w:ascii="Times New Roman" w:hAnsi="Times New Roman" w:cs="Times New Roman"/>
                      <w:sz w:val="18"/>
                      <w:szCs w:val="18"/>
                    </w:rPr>
                  </w:pPr>
                </w:p>
              </w:tc>
              <w:tc>
                <w:tcPr>
                  <w:tcW w:w="3572"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46246B">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188.000,00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0,00</w:t>
                  </w:r>
                  <w:r>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41F8E" w:rsidRPr="00677BED" w:rsidRDefault="00B3357C"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sidR="00941F8E">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sidR="00941F8E">
                    <w:rPr>
                      <w:rFonts w:ascii="Times New Roman" w:hAnsi="Times New Roman" w:cs="Times New Roman"/>
                      <w:b/>
                      <w:bCs/>
                      <w:noProof/>
                      <w:sz w:val="18"/>
                      <w:szCs w:val="18"/>
                    </w:rPr>
                    <w:t>188.000,00</w:t>
                  </w:r>
                  <w:r>
                    <w:rPr>
                      <w:rFonts w:ascii="Times New Roman" w:hAnsi="Times New Roman" w:cs="Times New Roman"/>
                      <w:b/>
                      <w:bCs/>
                      <w:sz w:val="18"/>
                      <w:szCs w:val="18"/>
                    </w:rPr>
                    <w:fldChar w:fldCharType="end"/>
                  </w:r>
                </w:p>
              </w:tc>
            </w:tr>
          </w:tbl>
          <w:p w:rsidR="00941F8E" w:rsidRPr="00CD5388" w:rsidRDefault="00941F8E" w:rsidP="00271C51">
            <w:pPr>
              <w:spacing w:after="0" w:line="240" w:lineRule="auto"/>
              <w:rPr>
                <w:rFonts w:ascii="Times New Roman" w:hAnsi="Times New Roman" w:cs="Times New Roman"/>
                <w:sz w:val="18"/>
                <w:szCs w:val="18"/>
                <w:lang w:eastAsia="hr-HR"/>
              </w:rPr>
            </w:pPr>
          </w:p>
        </w:tc>
      </w:tr>
      <w:tr w:rsidR="00941F8E" w:rsidRPr="00CD5388" w:rsidTr="00271C51">
        <w:tblPrEx>
          <w:tblCellMar>
            <w:left w:w="108" w:type="dxa"/>
          </w:tblCellMar>
          <w:tblLook w:val="01E0"/>
        </w:tblPrEx>
        <w:trPr>
          <w:gridAfter w:val="1"/>
          <w:wAfter w:w="7" w:type="dxa"/>
          <w:trHeight w:val="82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lang w:eastAsia="en-US"/>
              </w:rPr>
            </w:pPr>
            <w:r w:rsidRPr="00CD5388">
              <w:rPr>
                <w:rFonts w:ascii="Times New Roman" w:hAnsi="Times New Roman" w:cs="Times New Roman"/>
                <w:b/>
                <w:bCs/>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2021. dinamike objave natječaja za financiranje projekata na nacionalnoj i EU razini</w:t>
            </w:r>
          </w:p>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Jasnija slika operativnih programa na nacionalnoj razini ( OP Konkurentnost i kohezija, OP Tehnička pomoć i OP Ruralni razvoj)</w:t>
            </w:r>
          </w:p>
        </w:tc>
      </w:tr>
      <w:tr w:rsidR="00941F8E" w:rsidRPr="00CD5388" w:rsidTr="00271C51">
        <w:tblPrEx>
          <w:tblCellMar>
            <w:left w:w="108" w:type="dxa"/>
          </w:tblCellMar>
          <w:tblLook w:val="01E0"/>
        </w:tblPrEx>
        <w:trPr>
          <w:gridAfter w:val="1"/>
          <w:wAfter w:w="7" w:type="dxa"/>
          <w:trHeight w:val="1276"/>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01"/>
              <w:gridCol w:w="850"/>
              <w:gridCol w:w="964"/>
              <w:gridCol w:w="964"/>
              <w:gridCol w:w="964"/>
              <w:gridCol w:w="964"/>
            </w:tblGrid>
            <w:tr w:rsidR="00941F8E" w:rsidRPr="00CD5388" w:rsidTr="00983709">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003CE3"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 r</w:t>
                  </w:r>
                  <w:r w:rsidR="00941F8E">
                    <w:rPr>
                      <w:rFonts w:ascii="Times New Roman" w:hAnsi="Times New Roman" w:cs="Times New Roman"/>
                      <w:sz w:val="18"/>
                      <w:szCs w:val="18"/>
                    </w:rPr>
                    <w:t>ebalans 2020.</w:t>
                  </w:r>
                </w:p>
              </w:tc>
            </w:tr>
            <w:tr w:rsidR="00941F8E" w:rsidRPr="00CD5388" w:rsidTr="00983709">
              <w:trPr>
                <w:trHeight w:val="17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Potpisan sporazum o bratimljenju gradova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Broj gradova koji su potpisali sporazum</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41F8E" w:rsidRPr="00CD5388" w:rsidRDefault="00941F8E"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bl>
          <w:p w:rsidR="00941F8E" w:rsidRPr="00CD5388" w:rsidRDefault="00941F8E" w:rsidP="00271C51">
            <w:pPr>
              <w:spacing w:after="0" w:line="240" w:lineRule="auto"/>
              <w:rPr>
                <w:rFonts w:ascii="Times New Roman" w:hAnsi="Times New Roman" w:cs="Times New Roman"/>
                <w:sz w:val="18"/>
                <w:szCs w:val="18"/>
                <w:lang w:eastAsia="hr-HR"/>
              </w:rPr>
            </w:pPr>
          </w:p>
        </w:tc>
      </w:tr>
    </w:tbl>
    <w:p w:rsidR="00420732" w:rsidRDefault="00420732" w:rsidP="00271C51">
      <w:pPr>
        <w:spacing w:after="0" w:line="240" w:lineRule="auto"/>
        <w:jc w:val="center"/>
        <w:rPr>
          <w:rFonts w:ascii="Times New Roman" w:hAnsi="Times New Roman" w:cs="Times New Roman"/>
          <w:b/>
          <w:bCs/>
          <w:sz w:val="20"/>
          <w:szCs w:val="20"/>
        </w:rPr>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00302 - VATROGASTVO</w:t>
      </w: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32720 -Javna vatrogasna postrojba Grada Požege</w:t>
      </w:r>
    </w:p>
    <w:p w:rsidR="00DE5612" w:rsidRDefault="00DE5612" w:rsidP="00271C51">
      <w:pPr>
        <w:spacing w:after="0" w:line="240" w:lineRule="auto"/>
        <w:jc w:val="center"/>
        <w:rPr>
          <w:rFonts w:ascii="Times New Roman" w:hAnsi="Times New Roman" w:cs="Times New Roman"/>
          <w:b/>
          <w:bCs/>
          <w:sz w:val="20"/>
          <w:szCs w:val="20"/>
        </w:rPr>
      </w:pPr>
    </w:p>
    <w:tbl>
      <w:tblPr>
        <w:tblW w:w="10480" w:type="dxa"/>
        <w:jc w:val="center"/>
        <w:tblCellMar>
          <w:left w:w="0" w:type="dxa"/>
          <w:right w:w="0" w:type="dxa"/>
        </w:tblCellMar>
        <w:tblLook w:val="04A0"/>
      </w:tblPr>
      <w:tblGrid>
        <w:gridCol w:w="1957"/>
        <w:gridCol w:w="8616"/>
      </w:tblGrid>
      <w:tr w:rsidR="00DE5612" w:rsidRPr="00E96C4F" w:rsidTr="00EE2CBF">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sz w:val="18"/>
                <w:szCs w:val="18"/>
              </w:rPr>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1700 REDOVNA DJELATNOST JAVNE VATROGASNE POSTROJBE</w:t>
            </w:r>
          </w:p>
        </w:tc>
      </w:tr>
      <w:tr w:rsidR="00DE5612" w:rsidRPr="00E96C4F" w:rsidTr="00EE2CBF">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DE5612" w:rsidRPr="00E96C4F" w:rsidTr="00EE2CBF">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Zakon o vatrogastvu,</w:t>
            </w:r>
            <w:r>
              <w:rPr>
                <w:rFonts w:ascii="Times New Roman" w:hAnsi="Times New Roman"/>
                <w:color w:val="000000"/>
                <w:sz w:val="18"/>
                <w:szCs w:val="18"/>
              </w:rPr>
              <w:t xml:space="preserve"> (NN broj: 125/19. Informacija – Poglavlje XI.</w:t>
            </w:r>
            <w:r w:rsidRPr="00E96C4F">
              <w:rPr>
                <w:rFonts w:ascii="Times New Roman" w:hAnsi="Times New Roman"/>
                <w:color w:val="000000"/>
                <w:sz w:val="18"/>
                <w:szCs w:val="18"/>
              </w:rPr>
              <w:t xml:space="preserve"> </w:t>
            </w:r>
            <w:r>
              <w:rPr>
                <w:rFonts w:ascii="Times New Roman" w:hAnsi="Times New Roman"/>
                <w:color w:val="000000"/>
                <w:sz w:val="18"/>
                <w:szCs w:val="18"/>
              </w:rPr>
              <w:t>članak 110</w:t>
            </w:r>
            <w:r w:rsidRPr="00E96C4F">
              <w:rPr>
                <w:rFonts w:ascii="Times New Roman" w:hAnsi="Times New Roman"/>
                <w:color w:val="000000"/>
                <w:sz w:val="18"/>
                <w:szCs w:val="18"/>
              </w:rPr>
              <w:t xml:space="preserve"> st. </w:t>
            </w:r>
            <w:r>
              <w:rPr>
                <w:rFonts w:ascii="Times New Roman" w:hAnsi="Times New Roman"/>
                <w:color w:val="000000"/>
                <w:sz w:val="18"/>
                <w:szCs w:val="18"/>
              </w:rPr>
              <w:t>1</w:t>
            </w:r>
            <w:r w:rsidRPr="00E96C4F">
              <w:rPr>
                <w:rFonts w:ascii="Times New Roman" w:hAnsi="Times New Roman"/>
                <w:color w:val="000000"/>
                <w:sz w:val="18"/>
                <w:szCs w:val="18"/>
              </w:rPr>
              <w:t>.</w:t>
            </w:r>
            <w:r>
              <w:rPr>
                <w:rFonts w:ascii="Times New Roman" w:hAnsi="Times New Roman"/>
                <w:color w:val="000000"/>
                <w:sz w:val="18"/>
                <w:szCs w:val="18"/>
              </w:rPr>
              <w:t xml:space="preserve"> i 2.</w:t>
            </w:r>
            <w:r w:rsidRPr="00E96C4F">
              <w:rPr>
                <w:rFonts w:ascii="Times New Roman" w:hAnsi="Times New Roman"/>
                <w:color w:val="000000"/>
                <w:sz w:val="18"/>
                <w:szCs w:val="18"/>
              </w:rPr>
              <w:t xml:space="preserve"> Zakona o vatrogastvu  Tumačenje članka </w:t>
            </w:r>
            <w:r>
              <w:rPr>
                <w:rFonts w:ascii="Times New Roman" w:hAnsi="Times New Roman"/>
                <w:color w:val="000000"/>
                <w:sz w:val="18"/>
                <w:szCs w:val="18"/>
              </w:rPr>
              <w:t>111</w:t>
            </w:r>
            <w:r w:rsidRPr="00E96C4F">
              <w:rPr>
                <w:rFonts w:ascii="Times New Roman" w:hAnsi="Times New Roman"/>
                <w:color w:val="000000"/>
                <w:sz w:val="18"/>
                <w:szCs w:val="18"/>
              </w:rPr>
              <w:t xml:space="preserve">. </w:t>
            </w:r>
            <w:r>
              <w:rPr>
                <w:rFonts w:ascii="Times New Roman" w:hAnsi="Times New Roman"/>
                <w:color w:val="000000"/>
                <w:sz w:val="18"/>
                <w:szCs w:val="18"/>
              </w:rPr>
              <w:t xml:space="preserve"> st. 3. točka 3. </w:t>
            </w:r>
            <w:r w:rsidRPr="00E96C4F">
              <w:rPr>
                <w:rFonts w:ascii="Times New Roman" w:hAnsi="Times New Roman"/>
                <w:color w:val="000000"/>
                <w:sz w:val="18"/>
                <w:szCs w:val="18"/>
              </w:rPr>
              <w:t>Zakona o vatrogastvu)</w:t>
            </w:r>
          </w:p>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 xml:space="preserve">Zakon o zaštiti od požara, (NN broj: 92/10.) </w:t>
            </w:r>
          </w:p>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DE5612" w:rsidRPr="00E96C4F" w:rsidTr="00EE2CBF">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2.622.477,00 kn a ishodište i pokazatelji na kojima se zasnivaju izračuni i ocjene potrebnih sredstava je Proračun Grada Požege za 2020. godinu.</w:t>
            </w:r>
          </w:p>
        </w:tc>
      </w:tr>
      <w:tr w:rsidR="00DE5612" w:rsidRPr="00E96C4F" w:rsidTr="00F573C6">
        <w:trPr>
          <w:trHeight w:val="118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390" w:type="dxa"/>
              <w:jc w:val="center"/>
              <w:tblCellMar>
                <w:left w:w="0" w:type="dxa"/>
                <w:right w:w="0" w:type="dxa"/>
              </w:tblCellMar>
              <w:tblLook w:val="04A0"/>
            </w:tblPr>
            <w:tblGrid>
              <w:gridCol w:w="567"/>
              <w:gridCol w:w="3572"/>
              <w:gridCol w:w="1417"/>
              <w:gridCol w:w="1417"/>
              <w:gridCol w:w="1417"/>
            </w:tblGrid>
            <w:tr w:rsidR="00DE5612" w:rsidRPr="00E96C4F" w:rsidTr="0046246B">
              <w:trPr>
                <w:trHeight w:val="259"/>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46246B">
                  <w:pPr>
                    <w:spacing w:after="0" w:line="240" w:lineRule="auto"/>
                    <w:jc w:val="center"/>
                    <w:rPr>
                      <w:rFonts w:ascii="Times New Roman" w:hAnsi="Times New Roman"/>
                      <w:sz w:val="18"/>
                      <w:szCs w:val="18"/>
                    </w:rPr>
                  </w:pPr>
                  <w:proofErr w:type="spellStart"/>
                  <w:r w:rsidRPr="00E96C4F">
                    <w:rPr>
                      <w:rFonts w:ascii="Times New Roman" w:hAnsi="Times New Roman"/>
                      <w:b/>
                      <w:bCs/>
                      <w:color w:val="000000"/>
                      <w:sz w:val="18"/>
                      <w:szCs w:val="18"/>
                    </w:rPr>
                    <w:t>R.b</w:t>
                  </w:r>
                  <w:proofErr w:type="spellEnd"/>
                  <w:r w:rsidRPr="00E96C4F">
                    <w:rPr>
                      <w:rFonts w:ascii="Times New Roman" w:hAnsi="Times New Roman"/>
                      <w:b/>
                      <w:bCs/>
                      <w:color w:val="000000"/>
                      <w:sz w:val="18"/>
                      <w:szCs w:val="18"/>
                    </w:rPr>
                    <w:t>.</w:t>
                  </w:r>
                </w:p>
              </w:tc>
              <w:tc>
                <w:tcPr>
                  <w:tcW w:w="357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B83DB4" w:rsidP="00271C51">
                  <w:pPr>
                    <w:spacing w:after="0" w:line="240" w:lineRule="auto"/>
                    <w:jc w:val="center"/>
                    <w:rPr>
                      <w:rFonts w:ascii="Times New Roman" w:hAnsi="Times New Roman"/>
                      <w:b/>
                      <w:bCs/>
                      <w:sz w:val="18"/>
                      <w:szCs w:val="18"/>
                    </w:rPr>
                  </w:pPr>
                  <w:r>
                    <w:rPr>
                      <w:rFonts w:ascii="Times New Roman" w:hAnsi="Times New Roman"/>
                      <w:b/>
                      <w:bCs/>
                      <w:color w:val="000000"/>
                      <w:sz w:val="18"/>
                      <w:szCs w:val="18"/>
                    </w:rPr>
                    <w:t xml:space="preserve">PRORAČUN </w:t>
                  </w:r>
                  <w:r w:rsidR="00DE5612" w:rsidRPr="00E96C4F">
                    <w:rPr>
                      <w:rFonts w:ascii="Times New Roman" w:hAnsi="Times New Roman"/>
                      <w:b/>
                      <w:bCs/>
                      <w:color w:val="000000"/>
                      <w:sz w:val="18"/>
                      <w:szCs w:val="18"/>
                    </w:rPr>
                    <w:t>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b/>
                      <w:bCs/>
                      <w:sz w:val="18"/>
                      <w:szCs w:val="18"/>
                    </w:rPr>
                  </w:pPr>
                  <w:r>
                    <w:rPr>
                      <w:rFonts w:ascii="Times New Roman" w:hAnsi="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A2B3B" w:rsidRDefault="00DE5612" w:rsidP="00271C51">
                  <w:pPr>
                    <w:spacing w:after="0" w:line="240" w:lineRule="auto"/>
                    <w:jc w:val="center"/>
                    <w:rPr>
                      <w:rFonts w:ascii="Times New Roman" w:hAnsi="Times New Roman"/>
                      <w:b/>
                      <w:bCs/>
                      <w:sz w:val="18"/>
                      <w:szCs w:val="18"/>
                    </w:rPr>
                  </w:pPr>
                  <w:r w:rsidRPr="00DA2B3B">
                    <w:rPr>
                      <w:rFonts w:ascii="Times New Roman" w:hAnsi="Times New Roman"/>
                      <w:b/>
                      <w:bCs/>
                      <w:sz w:val="18"/>
                      <w:szCs w:val="18"/>
                    </w:rPr>
                    <w:t>I.</w:t>
                  </w:r>
                  <w:r>
                    <w:rPr>
                      <w:rFonts w:ascii="Times New Roman" w:hAnsi="Times New Roman"/>
                      <w:b/>
                      <w:bCs/>
                      <w:sz w:val="18"/>
                      <w:szCs w:val="18"/>
                    </w:rPr>
                    <w:t xml:space="preserve"> </w:t>
                  </w:r>
                  <w:r w:rsidRPr="00DA2B3B">
                    <w:rPr>
                      <w:rFonts w:ascii="Times New Roman" w:hAnsi="Times New Roman"/>
                      <w:b/>
                      <w:bCs/>
                      <w:sz w:val="18"/>
                      <w:szCs w:val="18"/>
                    </w:rPr>
                    <w:t>REBALANS 2020.</w:t>
                  </w:r>
                </w:p>
              </w:tc>
            </w:tr>
            <w:tr w:rsidR="00DE5612" w:rsidRPr="00E96C4F" w:rsidTr="0046246B">
              <w:trPr>
                <w:trHeight w:val="259"/>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46246B">
                  <w:pPr>
                    <w:spacing w:after="0" w:line="240" w:lineRule="auto"/>
                    <w:jc w:val="center"/>
                    <w:rPr>
                      <w:rFonts w:ascii="Times New Roman" w:hAnsi="Times New Roman"/>
                      <w:sz w:val="18"/>
                      <w:szCs w:val="18"/>
                    </w:rPr>
                  </w:pPr>
                  <w:r w:rsidRPr="00E96C4F">
                    <w:rPr>
                      <w:rFonts w:ascii="Times New Roman" w:hAnsi="Times New Roman"/>
                      <w:color w:val="000000"/>
                      <w:sz w:val="18"/>
                      <w:szCs w:val="18"/>
                    </w:rPr>
                    <w:t>1.</w:t>
                  </w: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46246B">
                  <w:pPr>
                    <w:spacing w:after="0" w:line="240" w:lineRule="auto"/>
                    <w:rPr>
                      <w:rFonts w:ascii="Times New Roman" w:hAnsi="Times New Roman"/>
                      <w:sz w:val="18"/>
                      <w:szCs w:val="18"/>
                    </w:rPr>
                  </w:pPr>
                  <w:r w:rsidRPr="00E96C4F">
                    <w:rPr>
                      <w:rFonts w:ascii="Times New Roman" w:hAnsi="Times New Roman"/>
                      <w:color w:val="000000"/>
                      <w:sz w:val="18"/>
                      <w:szCs w:val="18"/>
                    </w:rPr>
                    <w:t>Osnovna aktivnost Javne vatrogasne postrojbe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right"/>
                    <w:rPr>
                      <w:rFonts w:ascii="Times New Roman" w:hAnsi="Times New Roman"/>
                      <w:sz w:val="18"/>
                      <w:szCs w:val="18"/>
                    </w:rPr>
                  </w:pPr>
                  <w:r w:rsidRPr="00E96C4F">
                    <w:rPr>
                      <w:rFonts w:ascii="Times New Roman" w:hAnsi="Times New Roman"/>
                      <w:color w:val="000000"/>
                      <w:sz w:val="18"/>
                      <w:szCs w:val="18"/>
                    </w:rPr>
                    <w:t>2.700.000,00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right"/>
                    <w:rPr>
                      <w:rFonts w:ascii="Times New Roman" w:hAnsi="Times New Roman"/>
                      <w:sz w:val="18"/>
                      <w:szCs w:val="18"/>
                    </w:rPr>
                  </w:pPr>
                  <w:r>
                    <w:rPr>
                      <w:rFonts w:ascii="Times New Roman" w:hAnsi="Times New Roman"/>
                      <w:sz w:val="18"/>
                      <w:szCs w:val="18"/>
                    </w:rPr>
                    <w:t>1.319,00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right"/>
                    <w:rPr>
                      <w:rFonts w:ascii="Times New Roman" w:hAnsi="Times New Roman"/>
                      <w:sz w:val="18"/>
                      <w:szCs w:val="18"/>
                    </w:rPr>
                  </w:pPr>
                  <w:r>
                    <w:rPr>
                      <w:rFonts w:ascii="Times New Roman" w:hAnsi="Times New Roman"/>
                      <w:sz w:val="18"/>
                      <w:szCs w:val="18"/>
                    </w:rPr>
                    <w:t>2.701.319,00</w:t>
                  </w:r>
                </w:p>
              </w:tc>
            </w:tr>
            <w:tr w:rsidR="00DE5612" w:rsidRPr="00E96C4F" w:rsidTr="0046246B">
              <w:trPr>
                <w:trHeight w:val="259"/>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DE5612" w:rsidRPr="00E96C4F" w:rsidRDefault="00DE5612" w:rsidP="0046246B">
                  <w:pPr>
                    <w:spacing w:after="0" w:line="240" w:lineRule="auto"/>
                    <w:jc w:val="center"/>
                    <w:rPr>
                      <w:rFonts w:ascii="Times New Roman" w:hAnsi="Times New Roman"/>
                      <w:b/>
                      <w:bCs/>
                      <w:sz w:val="18"/>
                      <w:szCs w:val="18"/>
                    </w:rPr>
                  </w:pP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46246B">
                  <w:pPr>
                    <w:spacing w:after="0" w:line="240" w:lineRule="auto"/>
                    <w:jc w:val="right"/>
                    <w:rPr>
                      <w:rFonts w:ascii="Times New Roman" w:hAnsi="Times New Roman"/>
                      <w:sz w:val="18"/>
                      <w:szCs w:val="18"/>
                    </w:rPr>
                  </w:pPr>
                  <w:r w:rsidRPr="00E96C4F">
                    <w:rPr>
                      <w:rFonts w:ascii="Times New Roman" w:hAnsi="Times New Roman"/>
                      <w:b/>
                      <w:bCs/>
                      <w:color w:val="000000"/>
                      <w:sz w:val="18"/>
                      <w:szCs w:val="18"/>
                    </w:rPr>
                    <w:t>Ukupno</w:t>
                  </w:r>
                  <w:r w:rsidR="0046246B">
                    <w:rPr>
                      <w:rFonts w:ascii="Times New Roman" w:hAnsi="Times New Roman"/>
                      <w:b/>
                      <w:bCs/>
                      <w:color w:val="000000"/>
                      <w:sz w:val="18"/>
                      <w:szCs w:val="18"/>
                    </w:rPr>
                    <w:t xml:space="preserve"> program: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right"/>
                    <w:rPr>
                      <w:rFonts w:ascii="Times New Roman" w:hAnsi="Times New Roman"/>
                      <w:b/>
                      <w:bCs/>
                      <w:sz w:val="18"/>
                      <w:szCs w:val="18"/>
                    </w:rPr>
                  </w:pPr>
                  <w:r w:rsidRPr="00E96C4F">
                    <w:rPr>
                      <w:rFonts w:ascii="Times New Roman" w:hAnsi="Times New Roman"/>
                      <w:b/>
                      <w:bCs/>
                      <w:color w:val="000000"/>
                      <w:sz w:val="18"/>
                      <w:szCs w:val="18"/>
                    </w:rPr>
                    <w:t>2.700.000,00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right"/>
                    <w:rPr>
                      <w:rFonts w:ascii="Times New Roman" w:hAnsi="Times New Roman"/>
                      <w:b/>
                      <w:bCs/>
                      <w:sz w:val="18"/>
                      <w:szCs w:val="18"/>
                    </w:rPr>
                  </w:pPr>
                  <w:r>
                    <w:rPr>
                      <w:rFonts w:ascii="Times New Roman" w:hAnsi="Times New Roman"/>
                      <w:b/>
                      <w:bCs/>
                      <w:sz w:val="18"/>
                      <w:szCs w:val="18"/>
                    </w:rPr>
                    <w:t>1.319,00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right"/>
                    <w:rPr>
                      <w:rFonts w:ascii="Times New Roman" w:hAnsi="Times New Roman"/>
                      <w:b/>
                      <w:bCs/>
                      <w:sz w:val="18"/>
                      <w:szCs w:val="18"/>
                    </w:rPr>
                  </w:pPr>
                  <w:r>
                    <w:rPr>
                      <w:rFonts w:ascii="Times New Roman" w:hAnsi="Times New Roman"/>
                      <w:b/>
                      <w:bCs/>
                      <w:sz w:val="18"/>
                      <w:szCs w:val="18"/>
                    </w:rPr>
                    <w:t>2.701.319,00</w:t>
                  </w:r>
                </w:p>
              </w:tc>
            </w:tr>
          </w:tbl>
          <w:p w:rsidR="00DE5612" w:rsidRPr="00E96C4F" w:rsidRDefault="00DE5612" w:rsidP="00271C51">
            <w:pPr>
              <w:spacing w:after="0" w:line="240" w:lineRule="auto"/>
              <w:rPr>
                <w:rFonts w:ascii="Times New Roman" w:eastAsia="Times New Roman" w:hAnsi="Times New Roman"/>
                <w:sz w:val="18"/>
                <w:szCs w:val="18"/>
                <w:lang w:eastAsia="hr-HR"/>
              </w:rPr>
            </w:pPr>
          </w:p>
        </w:tc>
      </w:tr>
      <w:tr w:rsidR="00DE5612" w:rsidRPr="00E96C4F" w:rsidTr="00EE2CBF">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n/p</w:t>
            </w:r>
          </w:p>
        </w:tc>
      </w:tr>
      <w:tr w:rsidR="00DE5612" w:rsidRPr="00E96C4F" w:rsidTr="00EE2CBF">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lastRenderedPageBreak/>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118" w:type="dxa"/>
              <w:jc w:val="center"/>
              <w:tblCellMar>
                <w:left w:w="0" w:type="dxa"/>
                <w:right w:w="0" w:type="dxa"/>
              </w:tblCellMar>
              <w:tblLook w:val="04A0"/>
            </w:tblPr>
            <w:tblGrid>
              <w:gridCol w:w="1236"/>
              <w:gridCol w:w="2041"/>
              <w:gridCol w:w="884"/>
              <w:gridCol w:w="1065"/>
              <w:gridCol w:w="964"/>
              <w:gridCol w:w="964"/>
              <w:gridCol w:w="964"/>
            </w:tblGrid>
            <w:tr w:rsidR="00DE5612" w:rsidRPr="00E96C4F" w:rsidTr="00983709">
              <w:trPr>
                <w:trHeight w:val="636"/>
                <w:jc w:val="center"/>
              </w:trPr>
              <w:tc>
                <w:tcPr>
                  <w:tcW w:w="123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Pokazatelj uspješnosti</w:t>
                  </w:r>
                </w:p>
              </w:tc>
              <w:tc>
                <w:tcPr>
                  <w:tcW w:w="204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Definicija</w:t>
                  </w:r>
                </w:p>
              </w:tc>
              <w:tc>
                <w:tcPr>
                  <w:tcW w:w="8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Jedinica</w:t>
                  </w:r>
                </w:p>
              </w:tc>
              <w:tc>
                <w:tcPr>
                  <w:tcW w:w="106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Ciljana vrijednost 2020.</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Pr>
                      <w:rFonts w:ascii="Times New Roman" w:hAnsi="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A2B3B" w:rsidRDefault="00DE5612" w:rsidP="00271C51">
                  <w:pPr>
                    <w:spacing w:after="0" w:line="240" w:lineRule="auto"/>
                    <w:jc w:val="center"/>
                    <w:rPr>
                      <w:rFonts w:ascii="Times New Roman" w:hAnsi="Times New Roman"/>
                      <w:sz w:val="18"/>
                      <w:szCs w:val="18"/>
                    </w:rPr>
                  </w:pPr>
                  <w:r w:rsidRPr="00DA2B3B">
                    <w:rPr>
                      <w:rFonts w:ascii="Times New Roman" w:hAnsi="Times New Roman"/>
                      <w:sz w:val="18"/>
                      <w:szCs w:val="18"/>
                    </w:rPr>
                    <w:t>I.</w:t>
                  </w:r>
                  <w:r>
                    <w:rPr>
                      <w:rFonts w:ascii="Times New Roman" w:hAnsi="Times New Roman"/>
                      <w:sz w:val="18"/>
                      <w:szCs w:val="18"/>
                    </w:rPr>
                    <w:t xml:space="preserve"> </w:t>
                  </w:r>
                  <w:r w:rsidRPr="00DA2B3B">
                    <w:rPr>
                      <w:rFonts w:ascii="Times New Roman" w:hAnsi="Times New Roman"/>
                      <w:sz w:val="18"/>
                      <w:szCs w:val="18"/>
                    </w:rPr>
                    <w:t>rebalans 2020.</w:t>
                  </w:r>
                </w:p>
              </w:tc>
            </w:tr>
            <w:tr w:rsidR="00DE5612" w:rsidRPr="00E96C4F" w:rsidTr="00983709">
              <w:trPr>
                <w:trHeight w:val="1037"/>
                <w:jc w:val="center"/>
              </w:trPr>
              <w:tc>
                <w:tcPr>
                  <w:tcW w:w="123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color w:val="000000"/>
                      <w:sz w:val="18"/>
                      <w:szCs w:val="18"/>
                    </w:rPr>
                    <w:t>Izvršavanje poslova iz djelokruga rada</w:t>
                  </w:r>
                </w:p>
              </w:tc>
              <w:tc>
                <w:tcPr>
                  <w:tcW w:w="204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color w:val="000000"/>
                      <w:sz w:val="18"/>
                      <w:szCs w:val="18"/>
                    </w:rPr>
                    <w:t>Uspješnost provedenih aktivnosti kojima se osigurava funkcioniranje Javne vatrogasne postrojbe</w:t>
                  </w:r>
                </w:p>
              </w:tc>
              <w:tc>
                <w:tcPr>
                  <w:tcW w:w="8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w:t>
                  </w:r>
                </w:p>
              </w:tc>
              <w:tc>
                <w:tcPr>
                  <w:tcW w:w="106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Pr>
                      <w:rFonts w:ascii="Times New Roman" w:hAnsi="Times New Roman"/>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Pr>
                      <w:rFonts w:ascii="Times New Roman" w:hAnsi="Times New Roman"/>
                      <w:sz w:val="18"/>
                      <w:szCs w:val="18"/>
                    </w:rPr>
                    <w:t>100</w:t>
                  </w:r>
                </w:p>
              </w:tc>
            </w:tr>
          </w:tbl>
          <w:p w:rsidR="00DE5612" w:rsidRPr="00E96C4F" w:rsidRDefault="00DE5612" w:rsidP="00271C51">
            <w:pPr>
              <w:spacing w:after="0" w:line="240" w:lineRule="auto"/>
              <w:rPr>
                <w:rFonts w:ascii="Times New Roman" w:eastAsia="Times New Roman" w:hAnsi="Times New Roman"/>
                <w:sz w:val="18"/>
                <w:szCs w:val="18"/>
                <w:lang w:eastAsia="hr-HR"/>
              </w:rPr>
            </w:pPr>
          </w:p>
        </w:tc>
      </w:tr>
      <w:tr w:rsidR="00DE5612" w:rsidRPr="00E96C4F" w:rsidTr="00EE2CBF">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1800 REDOVNA DJELATNOST JAVNE VATROGASNE POSTROJBE – IZNAD ZAKONSKI STANDARD</w:t>
            </w:r>
          </w:p>
        </w:tc>
      </w:tr>
      <w:tr w:rsidR="00DE5612" w:rsidRPr="00E96C4F" w:rsidTr="00EE2CBF">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ind w:firstLine="52"/>
              <w:jc w:val="both"/>
              <w:rPr>
                <w:rFonts w:ascii="Times New Roman" w:hAnsi="Times New Roman"/>
                <w:sz w:val="18"/>
                <w:szCs w:val="18"/>
              </w:rPr>
            </w:pPr>
            <w:r w:rsidRPr="00E96C4F">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DE5612" w:rsidRPr="00E96C4F" w:rsidTr="00EE2CBF">
        <w:trPr>
          <w:trHeight w:val="8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Zakon o vatrogastvu,</w:t>
            </w:r>
            <w:r>
              <w:rPr>
                <w:rFonts w:ascii="Times New Roman" w:hAnsi="Times New Roman"/>
                <w:color w:val="000000"/>
                <w:sz w:val="18"/>
                <w:szCs w:val="18"/>
              </w:rPr>
              <w:t xml:space="preserve"> (NN broj: 125/19. Informacija – Poglavlje XI.</w:t>
            </w:r>
            <w:r w:rsidRPr="00E96C4F">
              <w:rPr>
                <w:rFonts w:ascii="Times New Roman" w:hAnsi="Times New Roman"/>
                <w:color w:val="000000"/>
                <w:sz w:val="18"/>
                <w:szCs w:val="18"/>
              </w:rPr>
              <w:t xml:space="preserve"> </w:t>
            </w:r>
            <w:r>
              <w:rPr>
                <w:rFonts w:ascii="Times New Roman" w:hAnsi="Times New Roman"/>
                <w:color w:val="000000"/>
                <w:sz w:val="18"/>
                <w:szCs w:val="18"/>
              </w:rPr>
              <w:t>članak 110</w:t>
            </w:r>
            <w:r w:rsidRPr="00E96C4F">
              <w:rPr>
                <w:rFonts w:ascii="Times New Roman" w:hAnsi="Times New Roman"/>
                <w:color w:val="000000"/>
                <w:sz w:val="18"/>
                <w:szCs w:val="18"/>
              </w:rPr>
              <w:t xml:space="preserve"> st. </w:t>
            </w:r>
            <w:r>
              <w:rPr>
                <w:rFonts w:ascii="Times New Roman" w:hAnsi="Times New Roman"/>
                <w:color w:val="000000"/>
                <w:sz w:val="18"/>
                <w:szCs w:val="18"/>
              </w:rPr>
              <w:t>1</w:t>
            </w:r>
            <w:r w:rsidRPr="00E96C4F">
              <w:rPr>
                <w:rFonts w:ascii="Times New Roman" w:hAnsi="Times New Roman"/>
                <w:color w:val="000000"/>
                <w:sz w:val="18"/>
                <w:szCs w:val="18"/>
              </w:rPr>
              <w:t>.</w:t>
            </w:r>
            <w:r>
              <w:rPr>
                <w:rFonts w:ascii="Times New Roman" w:hAnsi="Times New Roman"/>
                <w:color w:val="000000"/>
                <w:sz w:val="18"/>
                <w:szCs w:val="18"/>
              </w:rPr>
              <w:t xml:space="preserve"> i 2.</w:t>
            </w:r>
            <w:r w:rsidRPr="00E96C4F">
              <w:rPr>
                <w:rFonts w:ascii="Times New Roman" w:hAnsi="Times New Roman"/>
                <w:color w:val="000000"/>
                <w:sz w:val="18"/>
                <w:szCs w:val="18"/>
              </w:rPr>
              <w:t xml:space="preserve"> Zakona o vatrogastvu  Tumačenje članka </w:t>
            </w:r>
            <w:r>
              <w:rPr>
                <w:rFonts w:ascii="Times New Roman" w:hAnsi="Times New Roman"/>
                <w:color w:val="000000"/>
                <w:sz w:val="18"/>
                <w:szCs w:val="18"/>
              </w:rPr>
              <w:t>111</w:t>
            </w:r>
            <w:r w:rsidRPr="00E96C4F">
              <w:rPr>
                <w:rFonts w:ascii="Times New Roman" w:hAnsi="Times New Roman"/>
                <w:color w:val="000000"/>
                <w:sz w:val="18"/>
                <w:szCs w:val="18"/>
              </w:rPr>
              <w:t xml:space="preserve">. </w:t>
            </w:r>
            <w:r>
              <w:rPr>
                <w:rFonts w:ascii="Times New Roman" w:hAnsi="Times New Roman"/>
                <w:color w:val="000000"/>
                <w:sz w:val="18"/>
                <w:szCs w:val="18"/>
              </w:rPr>
              <w:t xml:space="preserve"> st. 3 točka 3. </w:t>
            </w:r>
            <w:r w:rsidRPr="00E96C4F">
              <w:rPr>
                <w:rFonts w:ascii="Times New Roman" w:hAnsi="Times New Roman"/>
                <w:color w:val="000000"/>
                <w:sz w:val="18"/>
                <w:szCs w:val="18"/>
              </w:rPr>
              <w:t>Zakona o vatrogastvu)</w:t>
            </w:r>
          </w:p>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 xml:space="preserve">Zakon o zaštiti od požara, (NN broj: 92/10.) </w:t>
            </w:r>
          </w:p>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DE5612" w:rsidRPr="00E96C4F" w:rsidTr="00EE2CBF">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jc w:val="both"/>
              <w:rPr>
                <w:rFonts w:ascii="Times New Roman" w:hAnsi="Times New Roman"/>
                <w:sz w:val="18"/>
                <w:szCs w:val="18"/>
              </w:rPr>
            </w:pPr>
            <w:r w:rsidRPr="00E96C4F">
              <w:rPr>
                <w:rFonts w:ascii="Times New Roman" w:hAnsi="Times New Roman"/>
                <w:color w:val="000000"/>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w:t>
            </w:r>
            <w:r>
              <w:rPr>
                <w:rFonts w:ascii="Times New Roman" w:hAnsi="Times New Roman"/>
                <w:color w:val="000000"/>
                <w:sz w:val="18"/>
                <w:szCs w:val="18"/>
              </w:rPr>
              <w:t>20</w:t>
            </w:r>
            <w:r w:rsidRPr="00E96C4F">
              <w:rPr>
                <w:rFonts w:ascii="Times New Roman" w:hAnsi="Times New Roman"/>
                <w:color w:val="000000"/>
                <w:sz w:val="18"/>
                <w:szCs w:val="18"/>
              </w:rPr>
              <w:t xml:space="preserve">. </w:t>
            </w:r>
            <w:r w:rsidR="00003CE3">
              <w:rPr>
                <w:rFonts w:ascii="Times New Roman" w:hAnsi="Times New Roman"/>
                <w:color w:val="000000"/>
                <w:sz w:val="18"/>
                <w:szCs w:val="18"/>
              </w:rPr>
              <w:t>godinu.</w:t>
            </w:r>
          </w:p>
        </w:tc>
      </w:tr>
      <w:tr w:rsidR="00DE5612" w:rsidRPr="00E96C4F" w:rsidTr="00EE2CBF">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390" w:type="dxa"/>
              <w:jc w:val="center"/>
              <w:tblCellMar>
                <w:left w:w="0" w:type="dxa"/>
                <w:right w:w="0" w:type="dxa"/>
              </w:tblCellMar>
              <w:tblLook w:val="04A0"/>
            </w:tblPr>
            <w:tblGrid>
              <w:gridCol w:w="567"/>
              <w:gridCol w:w="3572"/>
              <w:gridCol w:w="1417"/>
              <w:gridCol w:w="1417"/>
              <w:gridCol w:w="1417"/>
            </w:tblGrid>
            <w:tr w:rsidR="00DE5612" w:rsidRPr="00E96C4F" w:rsidTr="0046246B">
              <w:trPr>
                <w:trHeight w:val="261"/>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46246B">
                  <w:pPr>
                    <w:spacing w:after="0" w:line="240" w:lineRule="auto"/>
                    <w:jc w:val="center"/>
                    <w:rPr>
                      <w:rFonts w:ascii="Times New Roman" w:hAnsi="Times New Roman"/>
                      <w:sz w:val="18"/>
                      <w:szCs w:val="18"/>
                    </w:rPr>
                  </w:pPr>
                  <w:proofErr w:type="spellStart"/>
                  <w:r w:rsidRPr="00E96C4F">
                    <w:rPr>
                      <w:rFonts w:ascii="Times New Roman" w:hAnsi="Times New Roman"/>
                      <w:b/>
                      <w:bCs/>
                      <w:color w:val="000000"/>
                      <w:sz w:val="18"/>
                      <w:szCs w:val="18"/>
                    </w:rPr>
                    <w:t>R.b</w:t>
                  </w:r>
                  <w:proofErr w:type="spellEnd"/>
                  <w:r w:rsidRPr="00E96C4F">
                    <w:rPr>
                      <w:rFonts w:ascii="Times New Roman" w:hAnsi="Times New Roman"/>
                      <w:b/>
                      <w:bCs/>
                      <w:color w:val="000000"/>
                      <w:sz w:val="18"/>
                      <w:szCs w:val="18"/>
                    </w:rPr>
                    <w:t>.</w:t>
                  </w:r>
                </w:p>
              </w:tc>
              <w:tc>
                <w:tcPr>
                  <w:tcW w:w="357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086CEB" w:rsidP="00271C51">
                  <w:pPr>
                    <w:spacing w:after="0" w:line="240" w:lineRule="auto"/>
                    <w:jc w:val="center"/>
                    <w:rPr>
                      <w:rFonts w:ascii="Times New Roman" w:hAnsi="Times New Roman"/>
                      <w:b/>
                      <w:bCs/>
                      <w:sz w:val="18"/>
                      <w:szCs w:val="18"/>
                    </w:rPr>
                  </w:pPr>
                  <w:r>
                    <w:rPr>
                      <w:rFonts w:ascii="Times New Roman" w:hAnsi="Times New Roman"/>
                      <w:b/>
                      <w:bCs/>
                      <w:color w:val="000000"/>
                      <w:sz w:val="18"/>
                      <w:szCs w:val="18"/>
                    </w:rPr>
                    <w:t>PR</w:t>
                  </w:r>
                  <w:r w:rsidR="008D1E25">
                    <w:rPr>
                      <w:rFonts w:ascii="Times New Roman" w:hAnsi="Times New Roman"/>
                      <w:b/>
                      <w:bCs/>
                      <w:color w:val="000000"/>
                      <w:sz w:val="18"/>
                      <w:szCs w:val="18"/>
                    </w:rPr>
                    <w:t xml:space="preserve">ORAČUN </w:t>
                  </w:r>
                  <w:r w:rsidR="00DE5612" w:rsidRPr="00E96C4F">
                    <w:rPr>
                      <w:rFonts w:ascii="Times New Roman" w:hAnsi="Times New Roman"/>
                      <w:b/>
                      <w:bCs/>
                      <w:color w:val="000000"/>
                      <w:sz w:val="18"/>
                      <w:szCs w:val="18"/>
                    </w:rPr>
                    <w:t>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b/>
                      <w:bCs/>
                      <w:sz w:val="18"/>
                      <w:szCs w:val="18"/>
                    </w:rPr>
                  </w:pPr>
                  <w:r>
                    <w:rPr>
                      <w:rFonts w:ascii="Times New Roman" w:hAnsi="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b/>
                      <w:bCs/>
                      <w:sz w:val="18"/>
                      <w:szCs w:val="18"/>
                    </w:rPr>
                  </w:pPr>
                  <w:r w:rsidRPr="00DA2B3B">
                    <w:rPr>
                      <w:rFonts w:ascii="Times New Roman" w:hAnsi="Times New Roman"/>
                      <w:b/>
                      <w:bCs/>
                      <w:sz w:val="18"/>
                      <w:szCs w:val="18"/>
                    </w:rPr>
                    <w:t>I.</w:t>
                  </w:r>
                  <w:r>
                    <w:rPr>
                      <w:rFonts w:ascii="Times New Roman" w:hAnsi="Times New Roman"/>
                      <w:b/>
                      <w:bCs/>
                      <w:sz w:val="18"/>
                      <w:szCs w:val="18"/>
                    </w:rPr>
                    <w:t xml:space="preserve"> </w:t>
                  </w:r>
                  <w:r w:rsidRPr="00DA2B3B">
                    <w:rPr>
                      <w:rFonts w:ascii="Times New Roman" w:hAnsi="Times New Roman"/>
                      <w:b/>
                      <w:bCs/>
                      <w:sz w:val="18"/>
                      <w:szCs w:val="18"/>
                    </w:rPr>
                    <w:t>REBALANS 2020.</w:t>
                  </w:r>
                </w:p>
              </w:tc>
            </w:tr>
            <w:tr w:rsidR="00DE5612" w:rsidRPr="00E96C4F" w:rsidTr="0046246B">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46246B">
                  <w:pPr>
                    <w:spacing w:after="0" w:line="240" w:lineRule="auto"/>
                    <w:jc w:val="center"/>
                    <w:rPr>
                      <w:rFonts w:ascii="Times New Roman" w:hAnsi="Times New Roman"/>
                      <w:sz w:val="18"/>
                      <w:szCs w:val="18"/>
                    </w:rPr>
                  </w:pPr>
                  <w:r w:rsidRPr="00E96C4F">
                    <w:rPr>
                      <w:rFonts w:ascii="Times New Roman" w:hAnsi="Times New Roman"/>
                      <w:color w:val="000000"/>
                      <w:sz w:val="18"/>
                      <w:szCs w:val="18"/>
                    </w:rPr>
                    <w:t>1.</w:t>
                  </w: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color w:val="000000"/>
                      <w:sz w:val="18"/>
                      <w:szCs w:val="18"/>
                    </w:rPr>
                    <w:t>Osnovna aktivnost Javne vatrogasne postrojbe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right"/>
                    <w:rPr>
                      <w:rFonts w:ascii="Times New Roman" w:hAnsi="Times New Roman"/>
                      <w:sz w:val="18"/>
                      <w:szCs w:val="18"/>
                    </w:rPr>
                  </w:pPr>
                  <w:r w:rsidRPr="00E96C4F">
                    <w:rPr>
                      <w:rFonts w:ascii="Times New Roman" w:hAnsi="Times New Roman"/>
                      <w:color w:val="000000"/>
                      <w:sz w:val="18"/>
                      <w:szCs w:val="18"/>
                    </w:rPr>
                    <w:t>712.000,00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A853C8" w:rsidP="00271C51">
                  <w:pPr>
                    <w:spacing w:after="0" w:line="240" w:lineRule="auto"/>
                    <w:jc w:val="right"/>
                    <w:rPr>
                      <w:rFonts w:ascii="Times New Roman" w:hAnsi="Times New Roman"/>
                      <w:sz w:val="18"/>
                      <w:szCs w:val="18"/>
                    </w:rPr>
                  </w:pPr>
                  <w:r>
                    <w:rPr>
                      <w:rFonts w:ascii="Times New Roman" w:hAnsi="Times New Roman"/>
                      <w:sz w:val="18"/>
                      <w:szCs w:val="18"/>
                    </w:rPr>
                    <w:t>398.490</w:t>
                  </w:r>
                  <w:r w:rsidR="00DE5612">
                    <w:rPr>
                      <w:rFonts w:ascii="Times New Roman" w:hAnsi="Times New Roman"/>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B3357C" w:rsidP="00271C51">
                  <w:pPr>
                    <w:spacing w:after="0" w:line="240" w:lineRule="auto"/>
                    <w:jc w:val="right"/>
                    <w:rPr>
                      <w:rFonts w:ascii="Times New Roman" w:hAnsi="Times New Roman"/>
                      <w:sz w:val="18"/>
                      <w:szCs w:val="18"/>
                    </w:rPr>
                  </w:pPr>
                  <w:r>
                    <w:rPr>
                      <w:rFonts w:ascii="Times New Roman" w:hAnsi="Times New Roman"/>
                      <w:sz w:val="18"/>
                      <w:szCs w:val="18"/>
                    </w:rPr>
                    <w:fldChar w:fldCharType="begin"/>
                  </w:r>
                  <w:r w:rsidR="00A853C8">
                    <w:rPr>
                      <w:rFonts w:ascii="Times New Roman" w:hAnsi="Times New Roman"/>
                      <w:sz w:val="18"/>
                      <w:szCs w:val="18"/>
                    </w:rPr>
                    <w:instrText xml:space="preserve"> =SUM(LEFT) </w:instrText>
                  </w:r>
                  <w:r>
                    <w:rPr>
                      <w:rFonts w:ascii="Times New Roman" w:hAnsi="Times New Roman"/>
                      <w:sz w:val="18"/>
                      <w:szCs w:val="18"/>
                    </w:rPr>
                    <w:fldChar w:fldCharType="separate"/>
                  </w:r>
                  <w:r w:rsidR="00A853C8">
                    <w:rPr>
                      <w:rFonts w:ascii="Times New Roman" w:hAnsi="Times New Roman"/>
                      <w:noProof/>
                      <w:sz w:val="18"/>
                      <w:szCs w:val="18"/>
                    </w:rPr>
                    <w:t>1.110.490</w:t>
                  </w:r>
                  <w:r>
                    <w:rPr>
                      <w:rFonts w:ascii="Times New Roman" w:hAnsi="Times New Roman"/>
                      <w:sz w:val="18"/>
                      <w:szCs w:val="18"/>
                    </w:rPr>
                    <w:fldChar w:fldCharType="end"/>
                  </w:r>
                  <w:r w:rsidR="00DE5612">
                    <w:rPr>
                      <w:rFonts w:ascii="Times New Roman" w:hAnsi="Times New Roman"/>
                      <w:sz w:val="18"/>
                      <w:szCs w:val="18"/>
                    </w:rPr>
                    <w:t>,00</w:t>
                  </w:r>
                </w:p>
              </w:tc>
            </w:tr>
            <w:tr w:rsidR="00DE5612" w:rsidRPr="00E96C4F" w:rsidTr="0046246B">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46246B">
                  <w:pPr>
                    <w:spacing w:after="0" w:line="240" w:lineRule="auto"/>
                    <w:jc w:val="center"/>
                    <w:rPr>
                      <w:rFonts w:ascii="Times New Roman" w:hAnsi="Times New Roman"/>
                      <w:sz w:val="18"/>
                      <w:szCs w:val="18"/>
                    </w:rPr>
                  </w:pPr>
                  <w:r w:rsidRPr="00E96C4F">
                    <w:rPr>
                      <w:rFonts w:ascii="Times New Roman" w:hAnsi="Times New Roman"/>
                      <w:color w:val="000000"/>
                      <w:sz w:val="18"/>
                      <w:szCs w:val="18"/>
                    </w:rPr>
                    <w:t>2.</w:t>
                  </w: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color w:val="000000"/>
                      <w:sz w:val="18"/>
                      <w:szCs w:val="18"/>
                    </w:rPr>
                    <w:t>Nabava opreme za Javnu vatrogasnu postrojbu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right"/>
                    <w:rPr>
                      <w:rFonts w:ascii="Times New Roman" w:hAnsi="Times New Roman"/>
                      <w:sz w:val="18"/>
                      <w:szCs w:val="18"/>
                    </w:rPr>
                  </w:pPr>
                  <w:r w:rsidRPr="00E96C4F">
                    <w:rPr>
                      <w:rFonts w:ascii="Times New Roman" w:hAnsi="Times New Roman"/>
                      <w:color w:val="000000"/>
                      <w:sz w:val="18"/>
                      <w:szCs w:val="18"/>
                    </w:rPr>
                    <w:t>160.000,00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A853C8" w:rsidP="00271C51">
                  <w:pPr>
                    <w:spacing w:after="0" w:line="240" w:lineRule="auto"/>
                    <w:jc w:val="right"/>
                    <w:rPr>
                      <w:rFonts w:ascii="Times New Roman" w:hAnsi="Times New Roman"/>
                      <w:sz w:val="18"/>
                      <w:szCs w:val="18"/>
                    </w:rPr>
                  </w:pPr>
                  <w:r>
                    <w:rPr>
                      <w:rFonts w:ascii="Times New Roman" w:hAnsi="Times New Roman"/>
                      <w:sz w:val="18"/>
                      <w:szCs w:val="18"/>
                    </w:rPr>
                    <w:t>260.003</w:t>
                  </w:r>
                  <w:r w:rsidR="00DE5612">
                    <w:rPr>
                      <w:rFonts w:ascii="Times New Roman" w:hAnsi="Times New Roman"/>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B3357C" w:rsidP="00271C51">
                  <w:pPr>
                    <w:spacing w:after="0" w:line="240" w:lineRule="auto"/>
                    <w:jc w:val="right"/>
                    <w:rPr>
                      <w:rFonts w:ascii="Times New Roman" w:hAnsi="Times New Roman"/>
                      <w:sz w:val="18"/>
                      <w:szCs w:val="18"/>
                    </w:rPr>
                  </w:pPr>
                  <w:r>
                    <w:rPr>
                      <w:rFonts w:ascii="Times New Roman" w:hAnsi="Times New Roman"/>
                      <w:sz w:val="18"/>
                      <w:szCs w:val="18"/>
                    </w:rPr>
                    <w:fldChar w:fldCharType="begin"/>
                  </w:r>
                  <w:r w:rsidR="00A853C8">
                    <w:rPr>
                      <w:rFonts w:ascii="Times New Roman" w:hAnsi="Times New Roman"/>
                      <w:sz w:val="18"/>
                      <w:szCs w:val="18"/>
                    </w:rPr>
                    <w:instrText xml:space="preserve"> =SUM(LEFT) </w:instrText>
                  </w:r>
                  <w:r>
                    <w:rPr>
                      <w:rFonts w:ascii="Times New Roman" w:hAnsi="Times New Roman"/>
                      <w:sz w:val="18"/>
                      <w:szCs w:val="18"/>
                    </w:rPr>
                    <w:fldChar w:fldCharType="separate"/>
                  </w:r>
                  <w:r w:rsidR="00A853C8">
                    <w:rPr>
                      <w:rFonts w:ascii="Times New Roman" w:hAnsi="Times New Roman"/>
                      <w:noProof/>
                      <w:sz w:val="18"/>
                      <w:szCs w:val="18"/>
                    </w:rPr>
                    <w:t>420.003</w:t>
                  </w:r>
                  <w:r>
                    <w:rPr>
                      <w:rFonts w:ascii="Times New Roman" w:hAnsi="Times New Roman"/>
                      <w:sz w:val="18"/>
                      <w:szCs w:val="18"/>
                    </w:rPr>
                    <w:fldChar w:fldCharType="end"/>
                  </w:r>
                  <w:r w:rsidR="00DE5612">
                    <w:rPr>
                      <w:rFonts w:ascii="Times New Roman" w:hAnsi="Times New Roman"/>
                      <w:sz w:val="18"/>
                      <w:szCs w:val="18"/>
                    </w:rPr>
                    <w:t>,00</w:t>
                  </w:r>
                </w:p>
              </w:tc>
            </w:tr>
            <w:tr w:rsidR="00DE5612" w:rsidRPr="00E96C4F" w:rsidTr="0046246B">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DE5612" w:rsidRPr="00E96C4F" w:rsidRDefault="00DE5612" w:rsidP="0046246B">
                  <w:pPr>
                    <w:spacing w:after="0" w:line="240" w:lineRule="auto"/>
                    <w:jc w:val="center"/>
                    <w:rPr>
                      <w:rFonts w:ascii="Times New Roman" w:hAnsi="Times New Roman"/>
                      <w:sz w:val="18"/>
                      <w:szCs w:val="18"/>
                    </w:rPr>
                  </w:pP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46246B">
                  <w:pPr>
                    <w:spacing w:after="0" w:line="240" w:lineRule="auto"/>
                    <w:jc w:val="right"/>
                    <w:rPr>
                      <w:rFonts w:ascii="Times New Roman" w:hAnsi="Times New Roman"/>
                      <w:sz w:val="18"/>
                      <w:szCs w:val="18"/>
                    </w:rPr>
                  </w:pPr>
                  <w:r w:rsidRPr="00E96C4F">
                    <w:rPr>
                      <w:rFonts w:ascii="Times New Roman" w:hAnsi="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right"/>
                    <w:rPr>
                      <w:rFonts w:ascii="Times New Roman" w:hAnsi="Times New Roman"/>
                      <w:b/>
                      <w:bCs/>
                      <w:sz w:val="18"/>
                      <w:szCs w:val="18"/>
                    </w:rPr>
                  </w:pPr>
                  <w:r w:rsidRPr="00E96C4F">
                    <w:rPr>
                      <w:rFonts w:ascii="Times New Roman" w:hAnsi="Times New Roman"/>
                      <w:b/>
                      <w:bCs/>
                      <w:color w:val="000000"/>
                      <w:sz w:val="18"/>
                      <w:szCs w:val="18"/>
                    </w:rPr>
                    <w:t>872.000,00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B3357C" w:rsidP="00271C51">
                  <w:pPr>
                    <w:spacing w:after="0" w:line="240" w:lineRule="auto"/>
                    <w:jc w:val="right"/>
                    <w:rPr>
                      <w:rFonts w:ascii="Times New Roman" w:hAnsi="Times New Roman"/>
                      <w:b/>
                      <w:bCs/>
                      <w:sz w:val="18"/>
                      <w:szCs w:val="18"/>
                    </w:rPr>
                  </w:pPr>
                  <w:r>
                    <w:rPr>
                      <w:rFonts w:ascii="Times New Roman" w:hAnsi="Times New Roman"/>
                      <w:b/>
                      <w:bCs/>
                      <w:sz w:val="18"/>
                      <w:szCs w:val="18"/>
                    </w:rPr>
                    <w:fldChar w:fldCharType="begin"/>
                  </w:r>
                  <w:r w:rsidR="00A853C8">
                    <w:rPr>
                      <w:rFonts w:ascii="Times New Roman" w:hAnsi="Times New Roman"/>
                      <w:b/>
                      <w:bCs/>
                      <w:sz w:val="18"/>
                      <w:szCs w:val="18"/>
                    </w:rPr>
                    <w:instrText xml:space="preserve"> =SUM(ABOVE) </w:instrText>
                  </w:r>
                  <w:r>
                    <w:rPr>
                      <w:rFonts w:ascii="Times New Roman" w:hAnsi="Times New Roman"/>
                      <w:b/>
                      <w:bCs/>
                      <w:sz w:val="18"/>
                      <w:szCs w:val="18"/>
                    </w:rPr>
                    <w:fldChar w:fldCharType="separate"/>
                  </w:r>
                  <w:r w:rsidR="00A853C8">
                    <w:rPr>
                      <w:rFonts w:ascii="Times New Roman" w:hAnsi="Times New Roman"/>
                      <w:b/>
                      <w:bCs/>
                      <w:noProof/>
                      <w:sz w:val="18"/>
                      <w:szCs w:val="18"/>
                    </w:rPr>
                    <w:t>658.493</w:t>
                  </w:r>
                  <w:r>
                    <w:rPr>
                      <w:rFonts w:ascii="Times New Roman" w:hAnsi="Times New Roman"/>
                      <w:b/>
                      <w:bCs/>
                      <w:sz w:val="18"/>
                      <w:szCs w:val="18"/>
                    </w:rPr>
                    <w:fldChar w:fldCharType="end"/>
                  </w:r>
                  <w:r w:rsidR="00DE5612">
                    <w:rPr>
                      <w:rFonts w:ascii="Times New Roman" w:hAnsi="Times New Roman"/>
                      <w:b/>
                      <w:bCs/>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B3357C" w:rsidP="00271C51">
                  <w:pPr>
                    <w:spacing w:after="0" w:line="240" w:lineRule="auto"/>
                    <w:jc w:val="right"/>
                    <w:rPr>
                      <w:rFonts w:ascii="Times New Roman" w:hAnsi="Times New Roman"/>
                      <w:b/>
                      <w:bCs/>
                      <w:sz w:val="18"/>
                      <w:szCs w:val="18"/>
                    </w:rPr>
                  </w:pPr>
                  <w:r>
                    <w:rPr>
                      <w:rFonts w:ascii="Times New Roman" w:hAnsi="Times New Roman"/>
                      <w:b/>
                      <w:bCs/>
                      <w:sz w:val="18"/>
                      <w:szCs w:val="18"/>
                    </w:rPr>
                    <w:fldChar w:fldCharType="begin"/>
                  </w:r>
                  <w:r w:rsidR="00A853C8">
                    <w:rPr>
                      <w:rFonts w:ascii="Times New Roman" w:hAnsi="Times New Roman"/>
                      <w:b/>
                      <w:bCs/>
                      <w:sz w:val="18"/>
                      <w:szCs w:val="18"/>
                    </w:rPr>
                    <w:instrText xml:space="preserve"> =SUM(ABOVE) </w:instrText>
                  </w:r>
                  <w:r>
                    <w:rPr>
                      <w:rFonts w:ascii="Times New Roman" w:hAnsi="Times New Roman"/>
                      <w:b/>
                      <w:bCs/>
                      <w:sz w:val="18"/>
                      <w:szCs w:val="18"/>
                    </w:rPr>
                    <w:fldChar w:fldCharType="separate"/>
                  </w:r>
                  <w:r w:rsidR="00A853C8">
                    <w:rPr>
                      <w:rFonts w:ascii="Times New Roman" w:hAnsi="Times New Roman"/>
                      <w:b/>
                      <w:bCs/>
                      <w:noProof/>
                      <w:sz w:val="18"/>
                      <w:szCs w:val="18"/>
                    </w:rPr>
                    <w:t>1.530.493</w:t>
                  </w:r>
                  <w:r>
                    <w:rPr>
                      <w:rFonts w:ascii="Times New Roman" w:hAnsi="Times New Roman"/>
                      <w:b/>
                      <w:bCs/>
                      <w:sz w:val="18"/>
                      <w:szCs w:val="18"/>
                    </w:rPr>
                    <w:fldChar w:fldCharType="end"/>
                  </w:r>
                  <w:r w:rsidR="00DE5612">
                    <w:rPr>
                      <w:rFonts w:ascii="Times New Roman" w:hAnsi="Times New Roman"/>
                      <w:b/>
                      <w:bCs/>
                      <w:sz w:val="18"/>
                      <w:szCs w:val="18"/>
                    </w:rPr>
                    <w:t>,00</w:t>
                  </w:r>
                </w:p>
              </w:tc>
            </w:tr>
          </w:tbl>
          <w:p w:rsidR="00DE5612" w:rsidRPr="00E96C4F" w:rsidRDefault="00DE5612" w:rsidP="00271C51">
            <w:pPr>
              <w:spacing w:after="0" w:line="240" w:lineRule="auto"/>
              <w:rPr>
                <w:rFonts w:ascii="Times New Roman" w:eastAsia="Times New Roman" w:hAnsi="Times New Roman"/>
                <w:sz w:val="18"/>
                <w:szCs w:val="18"/>
                <w:lang w:eastAsia="hr-HR"/>
              </w:rPr>
            </w:pPr>
          </w:p>
        </w:tc>
      </w:tr>
      <w:tr w:rsidR="00DE5612" w:rsidRPr="00E96C4F" w:rsidTr="00EE2CBF">
        <w:trPr>
          <w:trHeight w:val="49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pStyle w:val="Odlomakpopisa1"/>
              <w:ind w:left="0"/>
              <w:rPr>
                <w:sz w:val="18"/>
                <w:szCs w:val="18"/>
              </w:rPr>
            </w:pPr>
          </w:p>
        </w:tc>
      </w:tr>
      <w:tr w:rsidR="00DE5612" w:rsidRPr="00E96C4F" w:rsidTr="00EE2CBF">
        <w:trPr>
          <w:trHeight w:val="178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58" w:type="dxa"/>
              <w:jc w:val="center"/>
              <w:tblCellMar>
                <w:left w:w="0" w:type="dxa"/>
                <w:right w:w="0" w:type="dxa"/>
              </w:tblCellMar>
              <w:tblLook w:val="04A0"/>
            </w:tblPr>
            <w:tblGrid>
              <w:gridCol w:w="1207"/>
              <w:gridCol w:w="2211"/>
              <w:gridCol w:w="928"/>
              <w:gridCol w:w="1020"/>
              <w:gridCol w:w="964"/>
              <w:gridCol w:w="964"/>
              <w:gridCol w:w="964"/>
            </w:tblGrid>
            <w:tr w:rsidR="00DE5612" w:rsidRPr="00E96C4F" w:rsidTr="00983709">
              <w:trPr>
                <w:trHeight w:val="646"/>
                <w:jc w:val="center"/>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Pokazatelj uspješnosti</w:t>
                  </w:r>
                </w:p>
              </w:tc>
              <w:tc>
                <w:tcPr>
                  <w:tcW w:w="22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Definicija</w:t>
                  </w:r>
                </w:p>
              </w:tc>
              <w:tc>
                <w:tcPr>
                  <w:tcW w:w="92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Jedinica</w:t>
                  </w:r>
                </w:p>
              </w:tc>
              <w:tc>
                <w:tcPr>
                  <w:tcW w:w="10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Ciljana vrijednost 2020.</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Pr>
                      <w:rFonts w:ascii="Times New Roman" w:hAnsi="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DA2B3B">
                    <w:rPr>
                      <w:rFonts w:ascii="Times New Roman" w:hAnsi="Times New Roman"/>
                      <w:sz w:val="18"/>
                      <w:szCs w:val="18"/>
                    </w:rPr>
                    <w:t>I.</w:t>
                  </w:r>
                  <w:r>
                    <w:rPr>
                      <w:rFonts w:ascii="Times New Roman" w:hAnsi="Times New Roman"/>
                      <w:sz w:val="18"/>
                      <w:szCs w:val="18"/>
                    </w:rPr>
                    <w:t xml:space="preserve"> </w:t>
                  </w:r>
                  <w:r w:rsidRPr="00DA2B3B">
                    <w:rPr>
                      <w:rFonts w:ascii="Times New Roman" w:hAnsi="Times New Roman"/>
                      <w:sz w:val="18"/>
                      <w:szCs w:val="18"/>
                    </w:rPr>
                    <w:t>rebalans 2020.</w:t>
                  </w:r>
                </w:p>
              </w:tc>
            </w:tr>
            <w:tr w:rsidR="00DE5612" w:rsidRPr="00E96C4F" w:rsidTr="00983709">
              <w:trPr>
                <w:trHeight w:val="751"/>
                <w:jc w:val="center"/>
              </w:trPr>
              <w:tc>
                <w:tcPr>
                  <w:tcW w:w="120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color w:val="000000"/>
                      <w:sz w:val="18"/>
                      <w:szCs w:val="18"/>
                    </w:rPr>
                    <w:t>Izvršavanje poslova iz djelokruga rada</w:t>
                  </w:r>
                </w:p>
              </w:tc>
              <w:tc>
                <w:tcPr>
                  <w:tcW w:w="221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rPr>
                      <w:rFonts w:ascii="Times New Roman" w:hAnsi="Times New Roman"/>
                      <w:sz w:val="18"/>
                      <w:szCs w:val="18"/>
                    </w:rPr>
                  </w:pPr>
                  <w:r w:rsidRPr="00E96C4F">
                    <w:rPr>
                      <w:rFonts w:ascii="Times New Roman" w:hAnsi="Times New Roman"/>
                      <w:color w:val="000000"/>
                      <w:sz w:val="18"/>
                      <w:szCs w:val="18"/>
                    </w:rPr>
                    <w:t>Uspješnost provedenih aktivnosti kojima se osigurava funkcioniranje Javne vatrogasne postrojbe</w:t>
                  </w:r>
                </w:p>
              </w:tc>
              <w:tc>
                <w:tcPr>
                  <w:tcW w:w="92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w:t>
                  </w:r>
                </w:p>
              </w:tc>
              <w:tc>
                <w:tcPr>
                  <w:tcW w:w="10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sidRPr="00E96C4F">
                    <w:rPr>
                      <w:rFonts w:ascii="Times New Roman" w:hAnsi="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Pr>
                      <w:rFonts w:ascii="Times New Roman" w:hAnsi="Times New Roman"/>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E96C4F" w:rsidRDefault="00DE5612" w:rsidP="00271C51">
                  <w:pPr>
                    <w:spacing w:after="0" w:line="240" w:lineRule="auto"/>
                    <w:jc w:val="center"/>
                    <w:rPr>
                      <w:rFonts w:ascii="Times New Roman" w:hAnsi="Times New Roman"/>
                      <w:sz w:val="18"/>
                      <w:szCs w:val="18"/>
                    </w:rPr>
                  </w:pPr>
                  <w:r>
                    <w:rPr>
                      <w:rFonts w:ascii="Times New Roman" w:hAnsi="Times New Roman"/>
                      <w:sz w:val="18"/>
                      <w:szCs w:val="18"/>
                    </w:rPr>
                    <w:t>100</w:t>
                  </w:r>
                </w:p>
              </w:tc>
            </w:tr>
          </w:tbl>
          <w:p w:rsidR="00DE5612" w:rsidRPr="00E96C4F" w:rsidRDefault="00DE5612" w:rsidP="00271C51">
            <w:pPr>
              <w:spacing w:after="0" w:line="240" w:lineRule="auto"/>
              <w:rPr>
                <w:rFonts w:ascii="Times New Roman" w:eastAsia="Times New Roman" w:hAnsi="Times New Roman"/>
                <w:sz w:val="18"/>
                <w:szCs w:val="18"/>
                <w:lang w:eastAsia="hr-HR"/>
              </w:rPr>
            </w:pPr>
          </w:p>
        </w:tc>
      </w:tr>
    </w:tbl>
    <w:p w:rsidR="00DE5612" w:rsidRDefault="00DE5612" w:rsidP="00271C51">
      <w:pPr>
        <w:spacing w:after="0" w:line="240" w:lineRule="auto"/>
      </w:pP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00303 - JAVNA USTANOVA – LOKALNA RAZVOJNA AGENCIJA</w:t>
      </w:r>
    </w:p>
    <w:p w:rsidR="00DE5612" w:rsidRDefault="00DE5612" w:rsidP="00271C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50725 - Lokalna razvojna agencija Požega</w:t>
      </w:r>
    </w:p>
    <w:p w:rsidR="00DE5612" w:rsidRDefault="00DE5612" w:rsidP="00271C51">
      <w:pPr>
        <w:spacing w:after="0" w:line="240" w:lineRule="auto"/>
        <w:jc w:val="center"/>
        <w:rPr>
          <w:rFonts w:ascii="Times New Roman" w:hAnsi="Times New Roman" w:cs="Times New Roman"/>
          <w:b/>
          <w:bCs/>
          <w:sz w:val="20"/>
          <w:szCs w:val="20"/>
        </w:rPr>
      </w:pPr>
    </w:p>
    <w:tbl>
      <w:tblPr>
        <w:tblW w:w="10200" w:type="dxa"/>
        <w:jc w:val="center"/>
        <w:tblCellMar>
          <w:left w:w="0" w:type="dxa"/>
          <w:right w:w="0" w:type="dxa"/>
        </w:tblCellMar>
        <w:tblLook w:val="04A0"/>
      </w:tblPr>
      <w:tblGrid>
        <w:gridCol w:w="1957"/>
        <w:gridCol w:w="8616"/>
      </w:tblGrid>
      <w:tr w:rsidR="00DE5612" w:rsidRPr="00D906B7" w:rsidTr="00EE2CBF">
        <w:trPr>
          <w:trHeight w:val="372"/>
          <w:jc w:val="center"/>
        </w:trPr>
        <w:tc>
          <w:tcPr>
            <w:tcW w:w="21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eastAsiaTheme="minorHAnsi" w:hAnsi="Times New Roman" w:cs="Times New Roman"/>
                <w:color w:val="auto"/>
                <w:sz w:val="18"/>
                <w:szCs w:val="18"/>
                <w:lang w:eastAsia="en-US"/>
              </w:rPr>
            </w:pPr>
            <w:r w:rsidRPr="00D906B7">
              <w:rPr>
                <w:rFonts w:ascii="Times New Roman" w:hAnsi="Times New Roman" w:cs="Times New Roman"/>
                <w:b/>
                <w:bCs/>
                <w:sz w:val="18"/>
                <w:szCs w:val="18"/>
              </w:rPr>
              <w:t>ŠIFRA I NAZIV PROGRAMA:</w:t>
            </w:r>
          </w:p>
        </w:tc>
        <w:tc>
          <w:tcPr>
            <w:tcW w:w="8076"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2500 REDOVNA DJELATNOST LOKALNE RAZVOJNE AGENCIJE</w:t>
            </w:r>
          </w:p>
        </w:tc>
      </w:tr>
      <w:tr w:rsidR="00DE5612" w:rsidRPr="00D906B7" w:rsidTr="00EE2CBF">
        <w:trPr>
          <w:trHeight w:val="364"/>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OPĆI I POSEBNI CILJEVI: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jc w:val="both"/>
              <w:rPr>
                <w:sz w:val="18"/>
                <w:szCs w:val="18"/>
              </w:rPr>
            </w:pPr>
            <w:r w:rsidRPr="00D906B7">
              <w:rPr>
                <w:rFonts w:ascii="Times New Roman" w:hAnsi="Times New Roman" w:cs="Times New Roman"/>
                <w:color w:val="000000"/>
                <w:sz w:val="18"/>
                <w:szCs w:val="18"/>
              </w:rPr>
              <w:t>Poticanje razvoja gospodarstva, turizma, poljoprivrede i organizacija civilnog društva Grada Požege i koordiniranje izrade strategija razvoja jedinica lokalne samouprave</w:t>
            </w:r>
            <w:r w:rsidRPr="00D906B7">
              <w:rPr>
                <w:color w:val="000000"/>
                <w:sz w:val="18"/>
                <w:szCs w:val="18"/>
              </w:rPr>
              <w:t xml:space="preserve"> </w:t>
            </w:r>
          </w:p>
        </w:tc>
      </w:tr>
      <w:tr w:rsidR="00DE5612" w:rsidRPr="00D906B7" w:rsidTr="00EE2CBF">
        <w:trPr>
          <w:trHeight w:val="877"/>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ZAKONSKA OSNOVA ZA UVOĐENJE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Zakon o ustanovama (NN, broj: 76/93., 29/97.- ispravak, 47/99.- ispravak</w:t>
            </w:r>
            <w:r>
              <w:rPr>
                <w:rFonts w:ascii="Times New Roman" w:hAnsi="Times New Roman" w:cs="Times New Roman"/>
                <w:color w:val="000000"/>
                <w:sz w:val="18"/>
                <w:szCs w:val="18"/>
              </w:rPr>
              <w:t>,</w:t>
            </w:r>
            <w:r w:rsidRPr="00D906B7">
              <w:rPr>
                <w:rFonts w:ascii="Times New Roman" w:hAnsi="Times New Roman" w:cs="Times New Roman"/>
                <w:color w:val="000000"/>
                <w:sz w:val="18"/>
                <w:szCs w:val="18"/>
              </w:rPr>
              <w:t xml:space="preserve"> 35/08.</w:t>
            </w:r>
            <w:r>
              <w:rPr>
                <w:rFonts w:ascii="Times New Roman" w:hAnsi="Times New Roman" w:cs="Times New Roman"/>
                <w:color w:val="000000"/>
                <w:sz w:val="18"/>
                <w:szCs w:val="18"/>
              </w:rPr>
              <w:t xml:space="preserve"> i 127/19.</w:t>
            </w:r>
            <w:r w:rsidRPr="00D906B7">
              <w:rPr>
                <w:rFonts w:ascii="Times New Roman" w:hAnsi="Times New Roman" w:cs="Times New Roman"/>
                <w:color w:val="000000"/>
                <w:sz w:val="18"/>
                <w:szCs w:val="18"/>
              </w:rPr>
              <w:t>)</w:t>
            </w:r>
          </w:p>
          <w:p w:rsidR="00DE5612" w:rsidRPr="00D906B7" w:rsidRDefault="00DE5612" w:rsidP="00271C51">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Zakon o regionalnom razvoju (NN, broj: 147/14.</w:t>
            </w:r>
            <w:r>
              <w:rPr>
                <w:rFonts w:ascii="Times New Roman" w:hAnsi="Times New Roman" w:cs="Times New Roman"/>
                <w:color w:val="000000"/>
                <w:sz w:val="18"/>
                <w:szCs w:val="18"/>
              </w:rPr>
              <w:t xml:space="preserve">, </w:t>
            </w:r>
            <w:r w:rsidRPr="00D906B7">
              <w:rPr>
                <w:rFonts w:ascii="Times New Roman" w:hAnsi="Times New Roman" w:cs="Times New Roman"/>
                <w:color w:val="000000"/>
                <w:sz w:val="18"/>
                <w:szCs w:val="18"/>
              </w:rPr>
              <w:t>123/17.</w:t>
            </w:r>
            <w:r>
              <w:rPr>
                <w:rFonts w:ascii="Times New Roman" w:hAnsi="Times New Roman" w:cs="Times New Roman"/>
                <w:color w:val="000000"/>
                <w:sz w:val="18"/>
                <w:szCs w:val="18"/>
              </w:rPr>
              <w:t xml:space="preserve"> i 118/18.</w:t>
            </w:r>
            <w:r w:rsidRPr="00D906B7">
              <w:rPr>
                <w:rFonts w:ascii="Times New Roman" w:hAnsi="Times New Roman" w:cs="Times New Roman"/>
                <w:color w:val="000000"/>
                <w:sz w:val="18"/>
                <w:szCs w:val="18"/>
              </w:rPr>
              <w:t>)</w:t>
            </w:r>
          </w:p>
          <w:p w:rsidR="00DE5612" w:rsidRPr="00D84C91" w:rsidRDefault="00DE5612" w:rsidP="00271C51">
            <w:pPr>
              <w:spacing w:after="0" w:line="240" w:lineRule="auto"/>
              <w:jc w:val="both"/>
              <w:rPr>
                <w:rFonts w:ascii="Times New Roman" w:hAnsi="Times New Roman" w:cs="Times New Roman"/>
                <w:color w:val="000000"/>
                <w:sz w:val="18"/>
                <w:szCs w:val="18"/>
              </w:rPr>
            </w:pPr>
            <w:r w:rsidRPr="00D906B7">
              <w:rPr>
                <w:rFonts w:ascii="Times New Roman" w:hAnsi="Times New Roman" w:cs="Times New Roman"/>
                <w:color w:val="000000"/>
                <w:sz w:val="18"/>
                <w:szCs w:val="18"/>
              </w:rPr>
              <w:t>Odluka Gradskog vijeća Grada Požege o osnivanju  Javne ustanove Lokalna razvojna agencija Požega (službene novine Grada Požege, 19/18.</w:t>
            </w:r>
            <w:r>
              <w:rPr>
                <w:rFonts w:ascii="Times New Roman" w:hAnsi="Times New Roman" w:cs="Times New Roman"/>
                <w:color w:val="000000"/>
                <w:sz w:val="18"/>
                <w:szCs w:val="18"/>
              </w:rPr>
              <w:t xml:space="preserve"> i 2/19.</w:t>
            </w:r>
            <w:r w:rsidRPr="00D906B7">
              <w:rPr>
                <w:rFonts w:ascii="Times New Roman" w:hAnsi="Times New Roman" w:cs="Times New Roman"/>
                <w:color w:val="000000"/>
                <w:sz w:val="18"/>
                <w:szCs w:val="18"/>
              </w:rPr>
              <w:t>)</w:t>
            </w:r>
          </w:p>
        </w:tc>
      </w:tr>
      <w:tr w:rsidR="00DE5612" w:rsidRPr="00D906B7" w:rsidTr="00EE2CBF">
        <w:trPr>
          <w:trHeight w:val="60"/>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lastRenderedPageBreak/>
              <w:t>ISHODIŠTE I POKAZATELJI NA KOJIMA SE ZASNIVAJU IZRAČUNI I OCJENE POTREBNIH SREDSTAVA: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Ishodišta i pokazatelji na kojima se zasnivaju izračuni i ocjene potrebnih sredstava je Proračun Grada Požege za 2020. godinu.</w:t>
            </w:r>
          </w:p>
        </w:tc>
      </w:tr>
      <w:tr w:rsidR="00DE5612" w:rsidRPr="00D906B7" w:rsidTr="00EE2CBF">
        <w:trPr>
          <w:trHeight w:val="1413"/>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NAČIN I SREDSTVA ZA REALIZACIJU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390" w:type="dxa"/>
              <w:jc w:val="center"/>
              <w:tblCellMar>
                <w:left w:w="0" w:type="dxa"/>
                <w:right w:w="0" w:type="dxa"/>
              </w:tblCellMar>
              <w:tblLook w:val="04A0"/>
            </w:tblPr>
            <w:tblGrid>
              <w:gridCol w:w="567"/>
              <w:gridCol w:w="3572"/>
              <w:gridCol w:w="1417"/>
              <w:gridCol w:w="1417"/>
              <w:gridCol w:w="1417"/>
            </w:tblGrid>
            <w:tr w:rsidR="00DE5612" w:rsidRPr="00D906B7" w:rsidTr="0046246B">
              <w:trPr>
                <w:trHeight w:val="261"/>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46246B">
                  <w:pPr>
                    <w:spacing w:after="0" w:line="240" w:lineRule="auto"/>
                    <w:jc w:val="center"/>
                    <w:rPr>
                      <w:rFonts w:ascii="Times New Roman" w:hAnsi="Times New Roman" w:cs="Times New Roman"/>
                      <w:sz w:val="18"/>
                      <w:szCs w:val="18"/>
                    </w:rPr>
                  </w:pPr>
                  <w:proofErr w:type="spellStart"/>
                  <w:r w:rsidRPr="00D906B7">
                    <w:rPr>
                      <w:rFonts w:ascii="Times New Roman" w:hAnsi="Times New Roman" w:cs="Times New Roman"/>
                      <w:b/>
                      <w:bCs/>
                      <w:color w:val="000000"/>
                      <w:sz w:val="18"/>
                      <w:szCs w:val="18"/>
                    </w:rPr>
                    <w:t>R.b</w:t>
                  </w:r>
                  <w:proofErr w:type="spellEnd"/>
                  <w:r w:rsidRPr="00D906B7">
                    <w:rPr>
                      <w:rFonts w:ascii="Times New Roman" w:hAnsi="Times New Roman" w:cs="Times New Roman"/>
                      <w:b/>
                      <w:bCs/>
                      <w:color w:val="000000"/>
                      <w:sz w:val="18"/>
                      <w:szCs w:val="18"/>
                    </w:rPr>
                    <w:t>.</w:t>
                  </w:r>
                </w:p>
              </w:tc>
              <w:tc>
                <w:tcPr>
                  <w:tcW w:w="357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8D1E25"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color w:val="000000"/>
                      <w:sz w:val="18"/>
                      <w:szCs w:val="18"/>
                    </w:rPr>
                    <w:t xml:space="preserve">PRORAČUN </w:t>
                  </w:r>
                  <w:r w:rsidR="00DE5612" w:rsidRPr="00D906B7">
                    <w:rPr>
                      <w:rFonts w:ascii="Times New Roman" w:hAnsi="Times New Roman" w:cs="Times New Roman"/>
                      <w:b/>
                      <w:bCs/>
                      <w:color w:val="000000"/>
                      <w:sz w:val="18"/>
                      <w:szCs w:val="18"/>
                    </w:rPr>
                    <w:t>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w:t>
                  </w:r>
                  <w:r w:rsidR="008D1E25">
                    <w:rPr>
                      <w:rFonts w:ascii="Times New Roman" w:hAnsi="Times New Roman" w:cs="Times New Roman"/>
                      <w:b/>
                      <w:bCs/>
                      <w:sz w:val="18"/>
                      <w:szCs w:val="18"/>
                    </w:rPr>
                    <w:t xml:space="preserve"> </w:t>
                  </w:r>
                  <w:r>
                    <w:rPr>
                      <w:rFonts w:ascii="Times New Roman" w:hAnsi="Times New Roman" w:cs="Times New Roman"/>
                      <w:b/>
                      <w:bCs/>
                      <w:sz w:val="18"/>
                      <w:szCs w:val="18"/>
                    </w:rPr>
                    <w:t>REBALANS 2020.</w:t>
                  </w:r>
                </w:p>
              </w:tc>
            </w:tr>
            <w:tr w:rsidR="00DE5612" w:rsidRPr="00D906B7" w:rsidTr="0046246B">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46246B">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1.</w:t>
                  </w: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 xml:space="preserve">Osnovna aktivnost Lokalne razvojne agencije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sz w:val="18"/>
                      <w:szCs w:val="18"/>
                    </w:rPr>
                  </w:pPr>
                  <w:r w:rsidRPr="00D906B7">
                    <w:rPr>
                      <w:rFonts w:ascii="Times New Roman" w:hAnsi="Times New Roman" w:cs="Times New Roman"/>
                      <w:color w:val="000000"/>
                      <w:sz w:val="18"/>
                      <w:szCs w:val="18"/>
                    </w:rPr>
                    <w:t>1.642.000,00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-123.718,00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sz w:val="18"/>
                      <w:szCs w:val="18"/>
                    </w:rPr>
                  </w:pPr>
                  <w:r w:rsidRPr="00D84C91">
                    <w:rPr>
                      <w:rFonts w:ascii="Times New Roman" w:hAnsi="Times New Roman" w:cs="Times New Roman"/>
                      <w:sz w:val="18"/>
                      <w:szCs w:val="18"/>
                    </w:rPr>
                    <w:t>1.518.282,00</w:t>
                  </w:r>
                </w:p>
              </w:tc>
            </w:tr>
            <w:tr w:rsidR="00DE5612" w:rsidRPr="00D906B7" w:rsidTr="0046246B">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46246B">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2.</w:t>
                  </w: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Nabava opreme za Lokalnu razvojnu agenciju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sz w:val="18"/>
                      <w:szCs w:val="18"/>
                    </w:rPr>
                  </w:pPr>
                  <w:r w:rsidRPr="00D906B7">
                    <w:rPr>
                      <w:rFonts w:ascii="Times New Roman" w:hAnsi="Times New Roman" w:cs="Times New Roman"/>
                      <w:color w:val="000000"/>
                      <w:sz w:val="18"/>
                      <w:szCs w:val="18"/>
                    </w:rPr>
                    <w:t>100.000,00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140.000,00</w:t>
                  </w:r>
                </w:p>
              </w:tc>
            </w:tr>
            <w:tr w:rsidR="00DE5612" w:rsidRPr="00D906B7" w:rsidTr="0046246B">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DE5612" w:rsidRPr="00D906B7" w:rsidRDefault="00DE5612" w:rsidP="0046246B">
                  <w:pPr>
                    <w:spacing w:after="0" w:line="240" w:lineRule="auto"/>
                    <w:jc w:val="center"/>
                    <w:rPr>
                      <w:rFonts w:ascii="Times New Roman" w:hAnsi="Times New Roman" w:cs="Times New Roman"/>
                      <w:sz w:val="18"/>
                      <w:szCs w:val="18"/>
                    </w:rPr>
                  </w:pP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46246B">
                  <w:pPr>
                    <w:spacing w:after="0" w:line="240" w:lineRule="auto"/>
                    <w:jc w:val="right"/>
                    <w:rPr>
                      <w:rFonts w:ascii="Times New Roman" w:hAnsi="Times New Roman" w:cs="Times New Roman"/>
                      <w:sz w:val="18"/>
                      <w:szCs w:val="18"/>
                    </w:rPr>
                  </w:pPr>
                  <w:r w:rsidRPr="00D906B7">
                    <w:rPr>
                      <w:rFonts w:ascii="Times New Roman" w:hAnsi="Times New Roman" w:cs="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b/>
                      <w:bCs/>
                      <w:sz w:val="18"/>
                      <w:szCs w:val="18"/>
                    </w:rPr>
                  </w:pPr>
                  <w:r w:rsidRPr="00D906B7">
                    <w:rPr>
                      <w:rFonts w:ascii="Times New Roman" w:hAnsi="Times New Roman" w:cs="Times New Roman"/>
                      <w:b/>
                      <w:bCs/>
                      <w:color w:val="000000"/>
                      <w:sz w:val="18"/>
                      <w:szCs w:val="18"/>
                    </w:rPr>
                    <w:t>1.742.000,00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-83.718,00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1.658.282,00</w:t>
                  </w:r>
                </w:p>
              </w:tc>
            </w:tr>
          </w:tbl>
          <w:p w:rsidR="00DE5612" w:rsidRPr="00D906B7" w:rsidRDefault="00DE5612" w:rsidP="00271C51">
            <w:pPr>
              <w:spacing w:after="0" w:line="240" w:lineRule="auto"/>
              <w:rPr>
                <w:rFonts w:ascii="Times New Roman" w:eastAsiaTheme="minorHAnsi" w:hAnsi="Times New Roman" w:cs="Times New Roman"/>
                <w:sz w:val="18"/>
                <w:szCs w:val="18"/>
                <w:lang w:eastAsia="en-US"/>
              </w:rPr>
            </w:pPr>
          </w:p>
        </w:tc>
      </w:tr>
      <w:tr w:rsidR="00DE5612" w:rsidRPr="00D906B7" w:rsidTr="00EE2CBF">
        <w:trPr>
          <w:trHeight w:val="741"/>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color w:val="auto"/>
                <w:sz w:val="18"/>
                <w:szCs w:val="18"/>
              </w:rPr>
            </w:pPr>
            <w:r w:rsidRPr="00D906B7">
              <w:rPr>
                <w:rFonts w:ascii="Times New Roman" w:hAnsi="Times New Roman" w:cs="Times New Roman"/>
                <w:b/>
                <w:bCs/>
                <w:color w:val="000000"/>
                <w:sz w:val="18"/>
                <w:szCs w:val="18"/>
              </w:rPr>
              <w:t>RAZLOG ODSTUPANJA OD PROŠLOGODIŠNJIH PROJEKCIJA: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pStyle w:val="Odlomakpopisa1"/>
              <w:numPr>
                <w:ilvl w:val="0"/>
                <w:numId w:val="9"/>
              </w:numPr>
              <w:ind w:left="0"/>
              <w:rPr>
                <w:sz w:val="18"/>
                <w:szCs w:val="18"/>
              </w:rPr>
            </w:pPr>
          </w:p>
        </w:tc>
      </w:tr>
      <w:tr w:rsidR="00DE5612" w:rsidRPr="00D906B7" w:rsidTr="00EE2CBF">
        <w:trPr>
          <w:trHeight w:val="2606"/>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POKAZATELJI USPJEŠNOSTI: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jc w:val="center"/>
              <w:tblCellMar>
                <w:left w:w="0" w:type="dxa"/>
                <w:right w:w="0" w:type="dxa"/>
              </w:tblCellMar>
              <w:tblLook w:val="04A0"/>
            </w:tblPr>
            <w:tblGrid>
              <w:gridCol w:w="1207"/>
              <w:gridCol w:w="2324"/>
              <w:gridCol w:w="907"/>
              <w:gridCol w:w="964"/>
              <w:gridCol w:w="964"/>
              <w:gridCol w:w="964"/>
              <w:gridCol w:w="964"/>
            </w:tblGrid>
            <w:tr w:rsidR="00DE5612" w:rsidRPr="00D906B7" w:rsidTr="00983709">
              <w:trPr>
                <w:trHeight w:val="646"/>
                <w:jc w:val="center"/>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Pokazatelj uspješnosti</w:t>
                  </w:r>
                </w:p>
              </w:tc>
              <w:tc>
                <w:tcPr>
                  <w:tcW w:w="23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Ciljana vrijednost 2020.</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8D1E25">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DE5612" w:rsidRPr="00D906B7" w:rsidTr="00983709">
              <w:trPr>
                <w:trHeight w:val="763"/>
                <w:jc w:val="center"/>
              </w:trPr>
              <w:tc>
                <w:tcPr>
                  <w:tcW w:w="120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Izvršavanje poslova iz djelokruga rada</w:t>
                  </w:r>
                </w:p>
              </w:tc>
              <w:tc>
                <w:tcPr>
                  <w:tcW w:w="23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Uspješnost provedenih aktivnosti kojima se osigurava funkcioniranje Lokalne razvojne agencije</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DE5612" w:rsidRPr="00D906B7" w:rsidTr="00983709">
              <w:trPr>
                <w:trHeight w:val="763"/>
                <w:jc w:val="center"/>
              </w:trPr>
              <w:tc>
                <w:tcPr>
                  <w:tcW w:w="1207"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tcPr>
                <w:p w:rsidR="00DE5612" w:rsidRPr="00D906B7" w:rsidRDefault="00DE5612" w:rsidP="00271C5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Popunjenost kapaciteta poslovnih prostora </w:t>
                  </w:r>
                </w:p>
              </w:tc>
              <w:tc>
                <w:tcPr>
                  <w:tcW w:w="232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DE5612" w:rsidRPr="00D906B7" w:rsidRDefault="00DE5612" w:rsidP="00271C5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korisnika s kojima je sklopljen ugovor o zakupu poslovnog prostora u Poduzetničkom inkubatoru Požega</w:t>
                  </w:r>
                </w:p>
              </w:tc>
              <w:tc>
                <w:tcPr>
                  <w:tcW w:w="90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DE5612" w:rsidRPr="00D906B7" w:rsidRDefault="00DE5612" w:rsidP="00271C5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Broj</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DE5612" w:rsidRPr="00D906B7" w:rsidRDefault="00DE5612" w:rsidP="00271C5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DE5612" w:rsidRPr="00D906B7" w:rsidRDefault="00DE5612" w:rsidP="00271C5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DE5612"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964"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rsidR="00DE5612"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r>
          </w:tbl>
          <w:p w:rsidR="00DE5612" w:rsidRPr="00D906B7" w:rsidRDefault="00DE5612" w:rsidP="00271C51">
            <w:pPr>
              <w:spacing w:after="0" w:line="240" w:lineRule="auto"/>
              <w:rPr>
                <w:rFonts w:ascii="Times New Roman" w:eastAsia="Times New Roman" w:hAnsi="Times New Roman" w:cs="Times New Roman"/>
                <w:sz w:val="18"/>
                <w:szCs w:val="18"/>
                <w:lang w:eastAsia="hr-HR"/>
              </w:rPr>
            </w:pPr>
          </w:p>
        </w:tc>
      </w:tr>
    </w:tbl>
    <w:p w:rsidR="00DE5612" w:rsidRDefault="00DE5612" w:rsidP="00271C51">
      <w:pPr>
        <w:spacing w:after="0" w:line="240" w:lineRule="auto"/>
      </w:pPr>
    </w:p>
    <w:tbl>
      <w:tblPr>
        <w:tblW w:w="10200" w:type="dxa"/>
        <w:jc w:val="center"/>
        <w:tblCellMar>
          <w:left w:w="0" w:type="dxa"/>
          <w:right w:w="0" w:type="dxa"/>
        </w:tblCellMar>
        <w:tblLook w:val="04A0"/>
      </w:tblPr>
      <w:tblGrid>
        <w:gridCol w:w="1957"/>
        <w:gridCol w:w="8616"/>
      </w:tblGrid>
      <w:tr w:rsidR="00DE5612" w:rsidRPr="00D906B7" w:rsidTr="00EE2CBF">
        <w:trPr>
          <w:trHeight w:val="372"/>
          <w:jc w:val="center"/>
        </w:trPr>
        <w:tc>
          <w:tcPr>
            <w:tcW w:w="21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eastAsiaTheme="minorHAnsi" w:hAnsi="Times New Roman" w:cs="Times New Roman"/>
                <w:color w:val="auto"/>
                <w:sz w:val="18"/>
                <w:szCs w:val="18"/>
                <w:lang w:eastAsia="en-US"/>
              </w:rPr>
            </w:pPr>
            <w:r w:rsidRPr="00D906B7">
              <w:rPr>
                <w:rFonts w:ascii="Times New Roman" w:hAnsi="Times New Roman" w:cs="Times New Roman"/>
                <w:b/>
                <w:bCs/>
                <w:sz w:val="18"/>
                <w:szCs w:val="18"/>
              </w:rPr>
              <w:t>ŠIFRA I NAZIV PROGRAMA:</w:t>
            </w:r>
          </w:p>
        </w:tc>
        <w:tc>
          <w:tcPr>
            <w:tcW w:w="8076"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250</w:t>
            </w:r>
            <w:r>
              <w:rPr>
                <w:rFonts w:ascii="Times New Roman" w:hAnsi="Times New Roman" w:cs="Times New Roman"/>
                <w:color w:val="000000"/>
                <w:sz w:val="18"/>
                <w:szCs w:val="18"/>
              </w:rPr>
              <w:t>1</w:t>
            </w:r>
            <w:r w:rsidRPr="00D906B7">
              <w:rPr>
                <w:rFonts w:ascii="Times New Roman" w:hAnsi="Times New Roman" w:cs="Times New Roman"/>
                <w:color w:val="000000"/>
                <w:sz w:val="18"/>
                <w:szCs w:val="18"/>
              </w:rPr>
              <w:t xml:space="preserve"> </w:t>
            </w:r>
            <w:r>
              <w:rPr>
                <w:rFonts w:ascii="Times New Roman" w:hAnsi="Times New Roman" w:cs="Times New Roman"/>
                <w:color w:val="000000"/>
                <w:sz w:val="18"/>
                <w:szCs w:val="18"/>
              </w:rPr>
              <w:t>PRIPREMA I PROVEDBA PROJEKATA</w:t>
            </w:r>
          </w:p>
        </w:tc>
      </w:tr>
      <w:tr w:rsidR="00DE5612" w:rsidRPr="00D906B7" w:rsidTr="00EE2CBF">
        <w:trPr>
          <w:trHeight w:val="364"/>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OPĆI I POSEBNI CILJEVI: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jc w:val="both"/>
              <w:rPr>
                <w:sz w:val="18"/>
                <w:szCs w:val="18"/>
              </w:rPr>
            </w:pPr>
            <w:r w:rsidRPr="00D906B7">
              <w:rPr>
                <w:rFonts w:ascii="Times New Roman" w:hAnsi="Times New Roman" w:cs="Times New Roman"/>
                <w:color w:val="000000"/>
                <w:sz w:val="18"/>
                <w:szCs w:val="18"/>
              </w:rPr>
              <w:t xml:space="preserve">Poticanje razvoja gospodarstva, turizma, poljoprivrede i organizacija civilnog društva Grada Požege </w:t>
            </w:r>
            <w:r>
              <w:rPr>
                <w:rFonts w:ascii="Times New Roman" w:hAnsi="Times New Roman" w:cs="Times New Roman"/>
                <w:color w:val="000000"/>
                <w:sz w:val="18"/>
                <w:szCs w:val="18"/>
              </w:rPr>
              <w:t>kroz pripremu i provedbu projekata financiranih sredstvima Europske unije, nacionalnim i ostalim sredstvima</w:t>
            </w:r>
          </w:p>
        </w:tc>
      </w:tr>
      <w:tr w:rsidR="00DE5612" w:rsidRPr="00D906B7" w:rsidTr="00EE2CBF">
        <w:trPr>
          <w:trHeight w:val="877"/>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ZAKONSKA OSNOVA ZA UVOĐENJE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84C91" w:rsidRDefault="00DE5612" w:rsidP="00271C51">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Zakon o regionalnom razvoju  (</w:t>
            </w:r>
            <w:r w:rsidRPr="00D906B7">
              <w:rPr>
                <w:rFonts w:ascii="Times New Roman" w:hAnsi="Times New Roman" w:cs="Times New Roman"/>
                <w:color w:val="000000"/>
                <w:sz w:val="18"/>
                <w:szCs w:val="18"/>
              </w:rPr>
              <w:t>NN, broj: 147/14.</w:t>
            </w:r>
            <w:r>
              <w:rPr>
                <w:rFonts w:ascii="Times New Roman" w:hAnsi="Times New Roman" w:cs="Times New Roman"/>
                <w:color w:val="000000"/>
                <w:sz w:val="18"/>
                <w:szCs w:val="18"/>
              </w:rPr>
              <w:t xml:space="preserve">, </w:t>
            </w:r>
            <w:r w:rsidRPr="00D906B7">
              <w:rPr>
                <w:rFonts w:ascii="Times New Roman" w:hAnsi="Times New Roman" w:cs="Times New Roman"/>
                <w:color w:val="000000"/>
                <w:sz w:val="18"/>
                <w:szCs w:val="18"/>
              </w:rPr>
              <w:t>123/17.</w:t>
            </w:r>
            <w:r>
              <w:rPr>
                <w:rFonts w:ascii="Times New Roman" w:hAnsi="Times New Roman" w:cs="Times New Roman"/>
                <w:color w:val="000000"/>
                <w:sz w:val="18"/>
                <w:szCs w:val="18"/>
              </w:rPr>
              <w:t xml:space="preserve"> i 118/18</w:t>
            </w:r>
            <w:r>
              <w:rPr>
                <w:rFonts w:ascii="Times New Roman" w:hAnsi="Times New Roman" w:cs="Times New Roman"/>
                <w:sz w:val="18"/>
                <w:szCs w:val="18"/>
              </w:rPr>
              <w:t xml:space="preserve">), Ugovor o pristupanju Republike Hrvatske Europskoj uniji (NN, Međunarodni ugovori 2/2012), Zakon o uspostavi institucionalnog okvira za provedbu Europskih strukturnih i  investicijskih fondova u Republici Hrvatskoj u financijskom razdoblju 2014.-2020. (NN 92/14), </w:t>
            </w:r>
            <w:r>
              <w:rPr>
                <w:rFonts w:ascii="Times New Roman" w:hAnsi="Times New Roman" w:cs="Times New Roman"/>
                <w:color w:val="000000"/>
                <w:sz w:val="18"/>
                <w:szCs w:val="18"/>
              </w:rPr>
              <w:t>Fond za regionalnu suradnju (</w:t>
            </w:r>
            <w:proofErr w:type="spellStart"/>
            <w:r>
              <w:rPr>
                <w:rFonts w:ascii="Times New Roman" w:hAnsi="Times New Roman" w:cs="Times New Roman"/>
                <w:color w:val="000000"/>
                <w:sz w:val="18"/>
                <w:szCs w:val="18"/>
              </w:rPr>
              <w:t>Fund</w:t>
            </w:r>
            <w:proofErr w:type="spellEnd"/>
            <w:r>
              <w:rPr>
                <w:rFonts w:ascii="Times New Roman" w:hAnsi="Times New Roman" w:cs="Times New Roman"/>
                <w:color w:val="000000"/>
                <w:sz w:val="18"/>
                <w:szCs w:val="18"/>
              </w:rPr>
              <w:t xml:space="preserve"> for </w:t>
            </w:r>
            <w:proofErr w:type="spellStart"/>
            <w:r>
              <w:rPr>
                <w:rFonts w:ascii="Times New Roman" w:hAnsi="Times New Roman" w:cs="Times New Roman"/>
                <w:color w:val="000000"/>
                <w:sz w:val="18"/>
                <w:szCs w:val="18"/>
              </w:rPr>
              <w:t>regional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cooperation</w:t>
            </w:r>
            <w:proofErr w:type="spellEnd"/>
            <w:r>
              <w:rPr>
                <w:rFonts w:ascii="Times New Roman" w:hAnsi="Times New Roman" w:cs="Times New Roman"/>
                <w:color w:val="000000"/>
                <w:sz w:val="18"/>
                <w:szCs w:val="18"/>
              </w:rPr>
              <w:t>)</w:t>
            </w:r>
          </w:p>
        </w:tc>
      </w:tr>
      <w:tr w:rsidR="00DE5612" w:rsidRPr="00D906B7" w:rsidTr="00EE2CBF">
        <w:trPr>
          <w:trHeight w:val="60"/>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ISHODIŠTE I POKAZATELJI NA KOJIMA SE ZASNIVAJU IZRAČUNI I OCJENE POTREBNIH SREDSTAVA: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Ishodišta i pokazatelji na kojima se zasnivaju izračuni i ocjene potrebnih sredstava je Proračun Grada Požege za 2020. godinu.</w:t>
            </w:r>
          </w:p>
        </w:tc>
      </w:tr>
      <w:tr w:rsidR="00DE5612" w:rsidRPr="00D906B7" w:rsidTr="00BE3DDD">
        <w:trPr>
          <w:trHeight w:val="1087"/>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NAČIN I SREDSTVA ZA REALIZACIJU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390" w:type="dxa"/>
              <w:jc w:val="center"/>
              <w:tblCellMar>
                <w:left w:w="0" w:type="dxa"/>
                <w:right w:w="0" w:type="dxa"/>
              </w:tblCellMar>
              <w:tblLook w:val="04A0"/>
            </w:tblPr>
            <w:tblGrid>
              <w:gridCol w:w="567"/>
              <w:gridCol w:w="3572"/>
              <w:gridCol w:w="1417"/>
              <w:gridCol w:w="1417"/>
              <w:gridCol w:w="1417"/>
            </w:tblGrid>
            <w:tr w:rsidR="00DE5612" w:rsidRPr="00D906B7" w:rsidTr="0046246B">
              <w:trPr>
                <w:trHeight w:val="261"/>
                <w:jc w:val="center"/>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46246B">
                  <w:pPr>
                    <w:spacing w:after="0" w:line="240" w:lineRule="auto"/>
                    <w:jc w:val="center"/>
                    <w:rPr>
                      <w:rFonts w:ascii="Times New Roman" w:hAnsi="Times New Roman" w:cs="Times New Roman"/>
                      <w:sz w:val="18"/>
                      <w:szCs w:val="18"/>
                    </w:rPr>
                  </w:pPr>
                  <w:proofErr w:type="spellStart"/>
                  <w:r w:rsidRPr="00D906B7">
                    <w:rPr>
                      <w:rFonts w:ascii="Times New Roman" w:hAnsi="Times New Roman" w:cs="Times New Roman"/>
                      <w:b/>
                      <w:bCs/>
                      <w:color w:val="000000"/>
                      <w:sz w:val="18"/>
                      <w:szCs w:val="18"/>
                    </w:rPr>
                    <w:t>R.b</w:t>
                  </w:r>
                  <w:proofErr w:type="spellEnd"/>
                  <w:r w:rsidRPr="00D906B7">
                    <w:rPr>
                      <w:rFonts w:ascii="Times New Roman" w:hAnsi="Times New Roman" w:cs="Times New Roman"/>
                      <w:b/>
                      <w:bCs/>
                      <w:color w:val="000000"/>
                      <w:sz w:val="18"/>
                      <w:szCs w:val="18"/>
                    </w:rPr>
                    <w:t>.</w:t>
                  </w:r>
                </w:p>
              </w:tc>
              <w:tc>
                <w:tcPr>
                  <w:tcW w:w="357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8D1E25"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color w:val="000000"/>
                      <w:sz w:val="18"/>
                      <w:szCs w:val="18"/>
                    </w:rPr>
                    <w:t xml:space="preserve">PRORAČUN </w:t>
                  </w:r>
                  <w:r w:rsidR="00DE5612" w:rsidRPr="00D906B7">
                    <w:rPr>
                      <w:rFonts w:ascii="Times New Roman" w:hAnsi="Times New Roman" w:cs="Times New Roman"/>
                      <w:b/>
                      <w:bCs/>
                      <w:color w:val="000000"/>
                      <w:sz w:val="18"/>
                      <w:szCs w:val="18"/>
                    </w:rPr>
                    <w:t>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w:t>
                  </w:r>
                  <w:r w:rsidR="008D1E25">
                    <w:rPr>
                      <w:rFonts w:ascii="Times New Roman" w:hAnsi="Times New Roman" w:cs="Times New Roman"/>
                      <w:b/>
                      <w:bCs/>
                      <w:sz w:val="18"/>
                      <w:szCs w:val="18"/>
                    </w:rPr>
                    <w:t xml:space="preserve"> </w:t>
                  </w:r>
                  <w:r>
                    <w:rPr>
                      <w:rFonts w:ascii="Times New Roman" w:hAnsi="Times New Roman" w:cs="Times New Roman"/>
                      <w:b/>
                      <w:bCs/>
                      <w:sz w:val="18"/>
                      <w:szCs w:val="18"/>
                    </w:rPr>
                    <w:t>REBALANS 2020.</w:t>
                  </w:r>
                </w:p>
              </w:tc>
            </w:tr>
            <w:tr w:rsidR="00DE5612" w:rsidRPr="00D906B7" w:rsidTr="0046246B">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46246B">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1.</w:t>
                  </w: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Otkrivanje ruralne baštine</w:t>
                  </w:r>
                  <w:r w:rsidRPr="00D906B7">
                    <w:rPr>
                      <w:rFonts w:ascii="Times New Roman" w:hAnsi="Times New Roman" w:cs="Times New Roman"/>
                      <w:color w:val="000000"/>
                      <w:sz w:val="18"/>
                      <w:szCs w:val="18"/>
                    </w:rPr>
                    <w:t xml:space="preserv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76.400,00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76.400</w:t>
                  </w:r>
                  <w:r w:rsidRPr="00D84C91">
                    <w:rPr>
                      <w:rFonts w:ascii="Times New Roman" w:hAnsi="Times New Roman" w:cs="Times New Roman"/>
                      <w:sz w:val="18"/>
                      <w:szCs w:val="18"/>
                    </w:rPr>
                    <w:t>,00</w:t>
                  </w:r>
                </w:p>
              </w:tc>
            </w:tr>
            <w:tr w:rsidR="00DE5612" w:rsidRPr="00D906B7" w:rsidTr="0046246B">
              <w:trPr>
                <w:trHeight w:val="261"/>
                <w:jc w:val="center"/>
              </w:trPr>
              <w:tc>
                <w:tcPr>
                  <w:tcW w:w="56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DE5612" w:rsidRPr="00D906B7" w:rsidRDefault="00DE5612" w:rsidP="0046246B">
                  <w:pPr>
                    <w:spacing w:after="0" w:line="240" w:lineRule="auto"/>
                    <w:jc w:val="center"/>
                    <w:rPr>
                      <w:rFonts w:ascii="Times New Roman" w:hAnsi="Times New Roman" w:cs="Times New Roman"/>
                      <w:sz w:val="18"/>
                      <w:szCs w:val="18"/>
                    </w:rPr>
                  </w:pPr>
                </w:p>
              </w:tc>
              <w:tc>
                <w:tcPr>
                  <w:tcW w:w="35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46246B">
                  <w:pPr>
                    <w:spacing w:after="0" w:line="240" w:lineRule="auto"/>
                    <w:jc w:val="right"/>
                    <w:rPr>
                      <w:rFonts w:ascii="Times New Roman" w:hAnsi="Times New Roman" w:cs="Times New Roman"/>
                      <w:sz w:val="18"/>
                      <w:szCs w:val="18"/>
                    </w:rPr>
                  </w:pPr>
                  <w:r w:rsidRPr="00D906B7">
                    <w:rPr>
                      <w:rFonts w:ascii="Times New Roman" w:hAnsi="Times New Roman" w:cs="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0</w:t>
                  </w:r>
                  <w:r w:rsidRPr="00D906B7">
                    <w:rPr>
                      <w:rFonts w:ascii="Times New Roman" w:hAnsi="Times New Roman" w:cs="Times New Roman"/>
                      <w:b/>
                      <w:bCs/>
                      <w:color w:val="000000"/>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76.400,00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76.400,00</w:t>
                  </w:r>
                </w:p>
              </w:tc>
            </w:tr>
          </w:tbl>
          <w:p w:rsidR="00DE5612" w:rsidRPr="00D906B7" w:rsidRDefault="00DE5612" w:rsidP="00271C51">
            <w:pPr>
              <w:spacing w:after="0" w:line="240" w:lineRule="auto"/>
              <w:rPr>
                <w:rFonts w:ascii="Times New Roman" w:eastAsiaTheme="minorHAnsi" w:hAnsi="Times New Roman" w:cs="Times New Roman"/>
                <w:sz w:val="18"/>
                <w:szCs w:val="18"/>
                <w:lang w:eastAsia="en-US"/>
              </w:rPr>
            </w:pPr>
          </w:p>
        </w:tc>
      </w:tr>
      <w:tr w:rsidR="00DE5612" w:rsidRPr="00D906B7" w:rsidTr="00EE2CBF">
        <w:trPr>
          <w:trHeight w:val="741"/>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color w:val="auto"/>
                <w:sz w:val="18"/>
                <w:szCs w:val="18"/>
              </w:rPr>
            </w:pPr>
            <w:r w:rsidRPr="00D906B7">
              <w:rPr>
                <w:rFonts w:ascii="Times New Roman" w:hAnsi="Times New Roman" w:cs="Times New Roman"/>
                <w:b/>
                <w:bCs/>
                <w:color w:val="000000"/>
                <w:sz w:val="18"/>
                <w:szCs w:val="18"/>
              </w:rPr>
              <w:t>RAZLOG ODSTUPANJA OD PROŠLOGODIŠNJIH PROJEKCIJA: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pStyle w:val="Odlomakpopisa1"/>
              <w:numPr>
                <w:ilvl w:val="0"/>
                <w:numId w:val="9"/>
              </w:numPr>
              <w:ind w:left="0"/>
              <w:rPr>
                <w:sz w:val="18"/>
                <w:szCs w:val="18"/>
              </w:rPr>
            </w:pPr>
          </w:p>
        </w:tc>
      </w:tr>
      <w:tr w:rsidR="00DE5612" w:rsidRPr="00D906B7" w:rsidTr="00271C51">
        <w:trPr>
          <w:trHeight w:val="826"/>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POKAZATELJI USPJEŠNOSTI: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jc w:val="center"/>
              <w:tblCellMar>
                <w:left w:w="0" w:type="dxa"/>
                <w:right w:w="0" w:type="dxa"/>
              </w:tblCellMar>
              <w:tblLook w:val="04A0"/>
            </w:tblPr>
            <w:tblGrid>
              <w:gridCol w:w="1207"/>
              <w:gridCol w:w="2324"/>
              <w:gridCol w:w="907"/>
              <w:gridCol w:w="964"/>
              <w:gridCol w:w="964"/>
              <w:gridCol w:w="964"/>
              <w:gridCol w:w="964"/>
            </w:tblGrid>
            <w:tr w:rsidR="00DE5612" w:rsidRPr="00D906B7" w:rsidTr="00983709">
              <w:trPr>
                <w:trHeight w:val="646"/>
                <w:jc w:val="center"/>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Pokazatelj uspješnosti</w:t>
                  </w:r>
                </w:p>
              </w:tc>
              <w:tc>
                <w:tcPr>
                  <w:tcW w:w="23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Ciljana vrijednost 2020.</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w:t>
                  </w:r>
                  <w:r w:rsidR="008D1E25">
                    <w:rPr>
                      <w:rFonts w:ascii="Times New Roman" w:hAnsi="Times New Roman" w:cs="Times New Roman"/>
                      <w:sz w:val="18"/>
                      <w:szCs w:val="18"/>
                    </w:rPr>
                    <w:t xml:space="preserve"> </w:t>
                  </w:r>
                  <w:r>
                    <w:rPr>
                      <w:rFonts w:ascii="Times New Roman" w:hAnsi="Times New Roman" w:cs="Times New Roman"/>
                      <w:sz w:val="18"/>
                      <w:szCs w:val="18"/>
                    </w:rPr>
                    <w:t>rebalans 2020.</w:t>
                  </w:r>
                </w:p>
              </w:tc>
            </w:tr>
            <w:tr w:rsidR="00DE5612" w:rsidRPr="00D906B7" w:rsidTr="00983709">
              <w:trPr>
                <w:trHeight w:val="763"/>
                <w:jc w:val="center"/>
              </w:trPr>
              <w:tc>
                <w:tcPr>
                  <w:tcW w:w="120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Broj pripremljenih i provedenih projekata</w:t>
                  </w:r>
                </w:p>
              </w:tc>
              <w:tc>
                <w:tcPr>
                  <w:tcW w:w="23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Broj pripremljenih i provedenih projekata u kojima sudjeluje Javna ustanova Lokalna razvojna </w:t>
                  </w:r>
                  <w:r>
                    <w:rPr>
                      <w:rFonts w:ascii="Times New Roman" w:hAnsi="Times New Roman" w:cs="Times New Roman"/>
                      <w:sz w:val="18"/>
                      <w:szCs w:val="18"/>
                    </w:rPr>
                    <w:lastRenderedPageBreak/>
                    <w:t>agencija Požega</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Broj</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DE5612" w:rsidRPr="00D906B7" w:rsidRDefault="00DE5612" w:rsidP="00271C5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bl>
          <w:p w:rsidR="00DE5612" w:rsidRPr="00D906B7" w:rsidRDefault="00DE5612" w:rsidP="00271C51">
            <w:pPr>
              <w:spacing w:after="0" w:line="240" w:lineRule="auto"/>
              <w:rPr>
                <w:rFonts w:ascii="Times New Roman" w:eastAsia="Times New Roman" w:hAnsi="Times New Roman" w:cs="Times New Roman"/>
                <w:sz w:val="18"/>
                <w:szCs w:val="18"/>
                <w:lang w:eastAsia="hr-HR"/>
              </w:rPr>
            </w:pPr>
          </w:p>
        </w:tc>
      </w:tr>
    </w:tbl>
    <w:p w:rsidR="00DE5612" w:rsidRDefault="00DE5612" w:rsidP="00DE5612"/>
    <w:sectPr w:rsidR="00DE5612" w:rsidSect="00223E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1"/>
  </w:num>
  <w:num w:numId="6">
    <w:abstractNumId w:val="3"/>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characterSpacingControl w:val="doNotCompress"/>
  <w:compat/>
  <w:rsids>
    <w:rsidRoot w:val="002D5564"/>
    <w:rsid w:val="00001015"/>
    <w:rsid w:val="00003CE3"/>
    <w:rsid w:val="000053AF"/>
    <w:rsid w:val="00013ECE"/>
    <w:rsid w:val="00014281"/>
    <w:rsid w:val="00014A5C"/>
    <w:rsid w:val="00016CF0"/>
    <w:rsid w:val="00025AB7"/>
    <w:rsid w:val="00030F05"/>
    <w:rsid w:val="000356F9"/>
    <w:rsid w:val="00065C71"/>
    <w:rsid w:val="00066F56"/>
    <w:rsid w:val="00074E5A"/>
    <w:rsid w:val="00086CEB"/>
    <w:rsid w:val="000A01A3"/>
    <w:rsid w:val="000B3725"/>
    <w:rsid w:val="000C251E"/>
    <w:rsid w:val="000E1276"/>
    <w:rsid w:val="000E38E2"/>
    <w:rsid w:val="001019A8"/>
    <w:rsid w:val="0011213F"/>
    <w:rsid w:val="001540F6"/>
    <w:rsid w:val="00172583"/>
    <w:rsid w:val="0018132D"/>
    <w:rsid w:val="0018641D"/>
    <w:rsid w:val="00193D9E"/>
    <w:rsid w:val="001C0F8B"/>
    <w:rsid w:val="001C5D98"/>
    <w:rsid w:val="001D182C"/>
    <w:rsid w:val="00223EA0"/>
    <w:rsid w:val="00225474"/>
    <w:rsid w:val="002344C0"/>
    <w:rsid w:val="002407EF"/>
    <w:rsid w:val="00256001"/>
    <w:rsid w:val="00267724"/>
    <w:rsid w:val="00271C51"/>
    <w:rsid w:val="00272EBF"/>
    <w:rsid w:val="002926B8"/>
    <w:rsid w:val="002A657F"/>
    <w:rsid w:val="002D5564"/>
    <w:rsid w:val="003232B7"/>
    <w:rsid w:val="00351B89"/>
    <w:rsid w:val="00375D11"/>
    <w:rsid w:val="0037750B"/>
    <w:rsid w:val="003966DD"/>
    <w:rsid w:val="003B15DE"/>
    <w:rsid w:val="003F55F2"/>
    <w:rsid w:val="00420732"/>
    <w:rsid w:val="0046246B"/>
    <w:rsid w:val="00480BA7"/>
    <w:rsid w:val="004945AB"/>
    <w:rsid w:val="004C4A13"/>
    <w:rsid w:val="004C7D14"/>
    <w:rsid w:val="00533E03"/>
    <w:rsid w:val="00570F21"/>
    <w:rsid w:val="005727CF"/>
    <w:rsid w:val="005A6F3F"/>
    <w:rsid w:val="005A738C"/>
    <w:rsid w:val="005B2A3B"/>
    <w:rsid w:val="005C17B8"/>
    <w:rsid w:val="005C648E"/>
    <w:rsid w:val="005D5140"/>
    <w:rsid w:val="005E65F5"/>
    <w:rsid w:val="00667067"/>
    <w:rsid w:val="00677BED"/>
    <w:rsid w:val="00685248"/>
    <w:rsid w:val="006A0B0A"/>
    <w:rsid w:val="006A34EC"/>
    <w:rsid w:val="006F14E6"/>
    <w:rsid w:val="00707AD8"/>
    <w:rsid w:val="00732923"/>
    <w:rsid w:val="0076611A"/>
    <w:rsid w:val="007A765B"/>
    <w:rsid w:val="007C1459"/>
    <w:rsid w:val="007C77E6"/>
    <w:rsid w:val="007D6638"/>
    <w:rsid w:val="007D7BBE"/>
    <w:rsid w:val="00801646"/>
    <w:rsid w:val="008172C3"/>
    <w:rsid w:val="00823322"/>
    <w:rsid w:val="008408DA"/>
    <w:rsid w:val="00842855"/>
    <w:rsid w:val="00861DCC"/>
    <w:rsid w:val="00866779"/>
    <w:rsid w:val="00870217"/>
    <w:rsid w:val="00890D68"/>
    <w:rsid w:val="008D0E13"/>
    <w:rsid w:val="008D1E25"/>
    <w:rsid w:val="008D3D0B"/>
    <w:rsid w:val="008E1487"/>
    <w:rsid w:val="00914585"/>
    <w:rsid w:val="0091704C"/>
    <w:rsid w:val="009232B2"/>
    <w:rsid w:val="00941F8E"/>
    <w:rsid w:val="00952EC7"/>
    <w:rsid w:val="00953D35"/>
    <w:rsid w:val="00964C78"/>
    <w:rsid w:val="00967D81"/>
    <w:rsid w:val="00983709"/>
    <w:rsid w:val="009837FC"/>
    <w:rsid w:val="00996353"/>
    <w:rsid w:val="009A016C"/>
    <w:rsid w:val="009C09F0"/>
    <w:rsid w:val="009D20D6"/>
    <w:rsid w:val="009E64EB"/>
    <w:rsid w:val="00A225E9"/>
    <w:rsid w:val="00A42923"/>
    <w:rsid w:val="00A54696"/>
    <w:rsid w:val="00A63F1F"/>
    <w:rsid w:val="00A8119F"/>
    <w:rsid w:val="00A853C8"/>
    <w:rsid w:val="00AB5EE6"/>
    <w:rsid w:val="00AC486E"/>
    <w:rsid w:val="00AD0EC6"/>
    <w:rsid w:val="00AD492A"/>
    <w:rsid w:val="00B055EE"/>
    <w:rsid w:val="00B10EB6"/>
    <w:rsid w:val="00B21FE3"/>
    <w:rsid w:val="00B2701B"/>
    <w:rsid w:val="00B3357C"/>
    <w:rsid w:val="00B34D88"/>
    <w:rsid w:val="00B369AF"/>
    <w:rsid w:val="00B51141"/>
    <w:rsid w:val="00B80E09"/>
    <w:rsid w:val="00B83DB4"/>
    <w:rsid w:val="00B94865"/>
    <w:rsid w:val="00BA6EE0"/>
    <w:rsid w:val="00BC6E32"/>
    <w:rsid w:val="00BE3DDD"/>
    <w:rsid w:val="00BE7117"/>
    <w:rsid w:val="00C20B96"/>
    <w:rsid w:val="00C2653A"/>
    <w:rsid w:val="00C36682"/>
    <w:rsid w:val="00C513C0"/>
    <w:rsid w:val="00C55E0F"/>
    <w:rsid w:val="00C70B90"/>
    <w:rsid w:val="00C94BCB"/>
    <w:rsid w:val="00CA22C1"/>
    <w:rsid w:val="00CD5388"/>
    <w:rsid w:val="00CF49CB"/>
    <w:rsid w:val="00D21944"/>
    <w:rsid w:val="00D5186D"/>
    <w:rsid w:val="00D63DEB"/>
    <w:rsid w:val="00D7368E"/>
    <w:rsid w:val="00D754B1"/>
    <w:rsid w:val="00D80F74"/>
    <w:rsid w:val="00D906B7"/>
    <w:rsid w:val="00D97242"/>
    <w:rsid w:val="00DA0441"/>
    <w:rsid w:val="00DA30B3"/>
    <w:rsid w:val="00DB331F"/>
    <w:rsid w:val="00DE5612"/>
    <w:rsid w:val="00E035EC"/>
    <w:rsid w:val="00E11A3F"/>
    <w:rsid w:val="00E273D2"/>
    <w:rsid w:val="00E570C3"/>
    <w:rsid w:val="00E61F3B"/>
    <w:rsid w:val="00E6315D"/>
    <w:rsid w:val="00E74D2C"/>
    <w:rsid w:val="00E80347"/>
    <w:rsid w:val="00E81631"/>
    <w:rsid w:val="00E84694"/>
    <w:rsid w:val="00E86372"/>
    <w:rsid w:val="00E871FF"/>
    <w:rsid w:val="00E96C4F"/>
    <w:rsid w:val="00EA6179"/>
    <w:rsid w:val="00EC4B33"/>
    <w:rsid w:val="00ED10FA"/>
    <w:rsid w:val="00ED4960"/>
    <w:rsid w:val="00EE2547"/>
    <w:rsid w:val="00EE2CBF"/>
    <w:rsid w:val="00EE64D9"/>
    <w:rsid w:val="00EF007E"/>
    <w:rsid w:val="00EF38C9"/>
    <w:rsid w:val="00F03D18"/>
    <w:rsid w:val="00F03FE8"/>
    <w:rsid w:val="00F35695"/>
    <w:rsid w:val="00F40B2B"/>
    <w:rsid w:val="00F573C6"/>
    <w:rsid w:val="00F6267C"/>
    <w:rsid w:val="00F77168"/>
    <w:rsid w:val="00F910D9"/>
    <w:rsid w:val="00F96B3E"/>
    <w:rsid w:val="00FA2543"/>
    <w:rsid w:val="00FA742B"/>
    <w:rsid w:val="00FC3141"/>
    <w:rsid w:val="00FD092B"/>
    <w:rsid w:val="00FE0B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Naslov1">
    <w:name w:val="heading 1"/>
    <w:basedOn w:val="Normal"/>
    <w:next w:val="Normal"/>
    <w:link w:val="Naslov1Char"/>
    <w:uiPriority w:val="9"/>
    <w:qFormat/>
    <w:rsid w:val="00983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ZaglavljeChar">
    <w:name w:val="Zaglavlje Char"/>
    <w:basedOn w:val="Zadanifontodlomka"/>
    <w:link w:val="Zaglavlje"/>
    <w:uiPriority w:val="99"/>
    <w:semiHidden/>
    <w:qFormat/>
    <w:rsid w:val="005C648E"/>
    <w:rPr>
      <w:rFonts w:ascii="Calibri" w:eastAsia="Calibri" w:hAnsi="Calibri" w:cs="Times New Roman"/>
      <w:sz w:val="20"/>
      <w:lang w:eastAsia="hr-HR"/>
    </w:rPr>
  </w:style>
  <w:style w:type="paragraph" w:styleId="Zaglavlje">
    <w:name w:val="header"/>
    <w:basedOn w:val="Normal"/>
    <w:link w:val="Zaglavlje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PodnojeChar">
    <w:name w:val="Podnožje Char"/>
    <w:basedOn w:val="Zadanifontodlomka"/>
    <w:link w:val="Podnoje"/>
    <w:uiPriority w:val="99"/>
    <w:semiHidden/>
    <w:qFormat/>
    <w:rsid w:val="005C648E"/>
    <w:rPr>
      <w:rFonts w:ascii="Calibri" w:eastAsia="Calibri" w:hAnsi="Calibri" w:cs="Times New Roman"/>
      <w:sz w:val="20"/>
      <w:lang w:eastAsia="hr-HR"/>
    </w:rPr>
  </w:style>
  <w:style w:type="paragraph" w:styleId="Podnoje">
    <w:name w:val="footer"/>
    <w:basedOn w:val="Normal"/>
    <w:link w:val="Podnoje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TijelotekstaChar">
    <w:name w:val="Tijelo teksta Char"/>
    <w:basedOn w:val="Zadanifontodlomka"/>
    <w:link w:val="Tijeloteksta"/>
    <w:semiHidden/>
    <w:rsid w:val="005C648E"/>
    <w:rPr>
      <w:rFonts w:ascii="Calibri" w:eastAsia="Calibri" w:hAnsi="Calibri" w:cs="Calibri"/>
      <w:color w:val="00000A"/>
    </w:rPr>
  </w:style>
  <w:style w:type="paragraph" w:styleId="Tijeloteksta">
    <w:name w:val="Body Text"/>
    <w:basedOn w:val="Normal"/>
    <w:link w:val="TijelotekstaChar"/>
    <w:semiHidden/>
    <w:unhideWhenUsed/>
    <w:rsid w:val="005C648E"/>
    <w:pPr>
      <w:suppressAutoHyphens w:val="0"/>
      <w:spacing w:after="140" w:line="288" w:lineRule="auto"/>
    </w:pPr>
    <w:rPr>
      <w:lang w:eastAsia="en-US"/>
    </w:rPr>
  </w:style>
  <w:style w:type="character" w:customStyle="1" w:styleId="TekstbaloniaChar">
    <w:name w:val="Tekst balončića Char"/>
    <w:basedOn w:val="Zadanifontodlomka"/>
    <w:link w:val="Tekstbalonia"/>
    <w:uiPriority w:val="99"/>
    <w:semiHidden/>
    <w:qFormat/>
    <w:rsid w:val="005C648E"/>
    <w:rPr>
      <w:rFonts w:ascii="Segoe UI" w:eastAsia="Calibri" w:hAnsi="Segoe UI" w:cs="Segoe UI"/>
      <w:sz w:val="18"/>
      <w:szCs w:val="18"/>
    </w:rPr>
  </w:style>
  <w:style w:type="paragraph" w:styleId="Tekstbalonia">
    <w:name w:val="Balloon Text"/>
    <w:basedOn w:val="Normal"/>
    <w:link w:val="Tekstbalonia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Odlomakpopisa">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Tijeloteksta"/>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Zadanifontodlomka"/>
    <w:uiPriority w:val="99"/>
    <w:rsid w:val="005C648E"/>
    <w:rPr>
      <w:color w:val="0000FF"/>
      <w:u w:val="single"/>
    </w:rPr>
  </w:style>
  <w:style w:type="character" w:customStyle="1" w:styleId="apple-converted-space">
    <w:name w:val="apple-converted-space"/>
    <w:basedOn w:val="Zadanifontodlomka"/>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iperveza">
    <w:name w:val="Hyperlink"/>
    <w:basedOn w:val="Zadanifontodlomka"/>
    <w:uiPriority w:val="99"/>
    <w:semiHidden/>
    <w:unhideWhenUsed/>
    <w:rsid w:val="00480BA7"/>
    <w:rPr>
      <w:color w:val="0000FF"/>
      <w:u w:val="single"/>
    </w:rPr>
  </w:style>
  <w:style w:type="character" w:styleId="Naglaeno">
    <w:name w:val="Strong"/>
    <w:basedOn w:val="Zadanifontodlomka"/>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Naslov1Char">
    <w:name w:val="Naslov 1 Char"/>
    <w:basedOn w:val="Zadanifontodlomka"/>
    <w:link w:val="Naslov1"/>
    <w:uiPriority w:val="9"/>
    <w:rsid w:val="009837FC"/>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r="http://schemas.openxmlformats.org/officeDocument/2006/relationships" xmlns:w="http://schemas.openxmlformats.org/wordprocessingml/2006/main">
  <w:divs>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2" TargetMode="External"/><Relationship Id="rId13" Type="http://schemas.openxmlformats.org/officeDocument/2006/relationships/hyperlink" Target="http://www.zakon.hr/cms.htm?id=267" TargetMode="External"/><Relationship Id="rId18" Type="http://schemas.openxmlformats.org/officeDocument/2006/relationships/hyperlink" Target="http://narodne-novine.nn.hr/clanci/sluzbeni/2014_07_92_1838.html" TargetMode="External"/><Relationship Id="rId3" Type="http://schemas.openxmlformats.org/officeDocument/2006/relationships/styles" Target="styles.xml"/><Relationship Id="rId7" Type="http://schemas.openxmlformats.org/officeDocument/2006/relationships/hyperlink" Target="http://www.zakon.hr/cms.htm?id=261" TargetMode="External"/><Relationship Id="rId12" Type="http://schemas.openxmlformats.org/officeDocument/2006/relationships/hyperlink" Target="http://www.zakon.hr/cms.htm?id=266" TargetMode="External"/><Relationship Id="rId17" Type="http://schemas.openxmlformats.org/officeDocument/2006/relationships/hyperlink" Target="http://narodne-novine.nn.hr/clanci/sluzbeni/2014_09_107_2069.html" TargetMode="External"/><Relationship Id="rId2" Type="http://schemas.openxmlformats.org/officeDocument/2006/relationships/numbering" Target="numbering.xml"/><Relationship Id="rId16" Type="http://schemas.openxmlformats.org/officeDocument/2006/relationships/hyperlink" Target="http://narodne-novine.nn.hr/clanci/sluzbeni/2014_03_41_73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zakon.hr/cms.htm?id=260" TargetMode="External"/><Relationship Id="rId11" Type="http://schemas.openxmlformats.org/officeDocument/2006/relationships/hyperlink" Target="http://www.zakon.hr/cms.htm?id=265" TargetMode="External"/><Relationship Id="rId5" Type="http://schemas.openxmlformats.org/officeDocument/2006/relationships/webSettings" Target="webSettings.xml"/><Relationship Id="rId15" Type="http://schemas.openxmlformats.org/officeDocument/2006/relationships/hyperlink" Target="http://narodne-novine.nn.hr/clanci/sluzbeni/2013_06_80_1660.html" TargetMode="External"/><Relationship Id="rId10" Type="http://schemas.openxmlformats.org/officeDocument/2006/relationships/hyperlink" Target="http://www.zakon.hr/cms.htm?id=2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on.hr/cms.htm?id=263" TargetMode="External"/><Relationship Id="rId14" Type="http://schemas.openxmlformats.org/officeDocument/2006/relationships/hyperlink" Target="http://www.zakon.hr/cms.htm?id=26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2C27-B0D5-48B2-AFCA-F6E3BB67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25292</Words>
  <Characters>144168</Characters>
  <Application>Microsoft Office Word</Application>
  <DocSecurity>0</DocSecurity>
  <Lines>1201</Lines>
  <Paragraphs>338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Matea Čeliković</cp:lastModifiedBy>
  <cp:revision>2</cp:revision>
  <cp:lastPrinted>2020-06-12T10:54:00Z</cp:lastPrinted>
  <dcterms:created xsi:type="dcterms:W3CDTF">2020-06-16T11:35:00Z</dcterms:created>
  <dcterms:modified xsi:type="dcterms:W3CDTF">2020-06-16T11:35:00Z</dcterms:modified>
</cp:coreProperties>
</file>