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18" w:type="dxa"/>
          <w:left w:w="284" w:type="dxa"/>
          <w:bottom w:w="1418" w:type="dxa"/>
          <w:right w:w="284" w:type="dxa"/>
        </w:tblCellMar>
        <w:tblLook w:val="04A0" w:firstRow="1" w:lastRow="0" w:firstColumn="1" w:lastColumn="0" w:noHBand="0" w:noVBand="1"/>
      </w:tblPr>
      <w:tblGrid>
        <w:gridCol w:w="9639"/>
      </w:tblGrid>
      <w:tr w:rsidR="00E84E00" w:rsidRPr="00E91AD2" w14:paraId="7C2EC1C9" w14:textId="77777777" w:rsidTr="00AD0763">
        <w:trPr>
          <w:trHeight w:val="1417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004E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jc w:val="center"/>
              <w:rPr>
                <w:rFonts w:cs="Calibri"/>
                <w:bCs/>
                <w:sz w:val="28"/>
                <w:szCs w:val="28"/>
              </w:rPr>
            </w:pPr>
            <w:r w:rsidRPr="00ED121C">
              <w:rPr>
                <w:rFonts w:cs="Calibri"/>
                <w:bCs/>
                <w:sz w:val="28"/>
                <w:szCs w:val="28"/>
              </w:rPr>
              <w:t>9. SJEDNICA GRADSKOG VIJEĆA GRADA POŽEGE</w:t>
            </w:r>
          </w:p>
          <w:p w14:paraId="77FEA6CB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7F51C0B0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7E5A2562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jc w:val="center"/>
              <w:rPr>
                <w:rFonts w:cs="Calibri"/>
                <w:bCs/>
                <w:sz w:val="28"/>
                <w:szCs w:val="28"/>
              </w:rPr>
            </w:pPr>
            <w:r w:rsidRPr="00ED121C">
              <w:rPr>
                <w:rFonts w:cs="Calibri"/>
                <w:bCs/>
                <w:sz w:val="28"/>
                <w:szCs w:val="28"/>
              </w:rPr>
              <w:t>TOČKA 8. DNEVNOG REDA</w:t>
            </w:r>
          </w:p>
          <w:p w14:paraId="63590DC5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6A72316E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39DF3442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42E4A603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58C1995B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162510DA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jc w:val="center"/>
              <w:rPr>
                <w:rFonts w:cs="Calibri"/>
                <w:bCs/>
                <w:sz w:val="28"/>
                <w:szCs w:val="28"/>
              </w:rPr>
            </w:pPr>
            <w:r w:rsidRPr="00ED121C">
              <w:rPr>
                <w:rFonts w:cs="Calibri"/>
                <w:bCs/>
                <w:sz w:val="28"/>
                <w:szCs w:val="28"/>
              </w:rPr>
              <w:t>PRIJEDLOG ODLUKE</w:t>
            </w:r>
          </w:p>
          <w:p w14:paraId="2704380A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jc w:val="center"/>
              <w:rPr>
                <w:rFonts w:cs="Calibri"/>
                <w:bCs/>
                <w:sz w:val="28"/>
                <w:szCs w:val="28"/>
              </w:rPr>
            </w:pPr>
            <w:r w:rsidRPr="00ED121C">
              <w:rPr>
                <w:rFonts w:cs="Calibri"/>
                <w:bCs/>
                <w:sz w:val="28"/>
                <w:szCs w:val="28"/>
              </w:rPr>
              <w:t>O IZMJENI ODLUKE O SOCIJALNOJ SKRBI GRADA POŽEGE</w:t>
            </w:r>
          </w:p>
          <w:p w14:paraId="67E69DFD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1547E242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01BFAE4F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318EC63F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4D58258C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rPr>
                <w:rFonts w:cs="Calibri"/>
                <w:bCs/>
                <w:sz w:val="28"/>
                <w:szCs w:val="28"/>
              </w:rPr>
            </w:pPr>
          </w:p>
          <w:p w14:paraId="49A5415A" w14:textId="77777777" w:rsidR="00E84E00" w:rsidRPr="00ED121C" w:rsidRDefault="00E84E00" w:rsidP="00AD0763">
            <w:pPr>
              <w:pStyle w:val="Odlomakpopisa"/>
              <w:spacing w:line="256" w:lineRule="auto"/>
              <w:ind w:left="563"/>
              <w:rPr>
                <w:rFonts w:cs="Calibri"/>
                <w:bCs/>
                <w:sz w:val="28"/>
                <w:szCs w:val="28"/>
              </w:rPr>
            </w:pPr>
            <w:r w:rsidRPr="00ED121C">
              <w:rPr>
                <w:rFonts w:cs="Calibri"/>
                <w:bCs/>
                <w:sz w:val="28"/>
                <w:szCs w:val="28"/>
              </w:rPr>
              <w:t>PREDLAGATELJ:</w:t>
            </w:r>
            <w:r w:rsidRPr="00ED121C">
              <w:rPr>
                <w:rFonts w:cs="Calibri"/>
                <w:bCs/>
                <w:sz w:val="28"/>
                <w:szCs w:val="28"/>
              </w:rPr>
              <w:tab/>
              <w:t>Gradonačelnik Grada Požege</w:t>
            </w:r>
          </w:p>
          <w:p w14:paraId="63C8FD33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30A66FC2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7C1A4455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  <w:r w:rsidRPr="00ED121C">
              <w:rPr>
                <w:rFonts w:cs="Calibri"/>
                <w:bCs/>
                <w:sz w:val="28"/>
                <w:szCs w:val="28"/>
              </w:rPr>
              <w:tab/>
              <w:t>IZVJESTITELJ:</w:t>
            </w:r>
            <w:r w:rsidRPr="00ED121C">
              <w:rPr>
                <w:rFonts w:cs="Calibri"/>
                <w:bCs/>
                <w:sz w:val="28"/>
                <w:szCs w:val="28"/>
              </w:rPr>
              <w:tab/>
              <w:t>Gradonačelnik Grada Požege</w:t>
            </w:r>
          </w:p>
          <w:p w14:paraId="16BC6F70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560BC738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1CE69DA4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563A5E70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1845E1EE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4BF928DF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30A1E2CE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4D86D2F9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48588801" w14:textId="77777777" w:rsidR="00E84E00" w:rsidRPr="00ED121C" w:rsidRDefault="00E84E00" w:rsidP="00AD0763">
            <w:pPr>
              <w:spacing w:line="256" w:lineRule="auto"/>
              <w:rPr>
                <w:rFonts w:cs="Calibri"/>
                <w:bCs/>
                <w:sz w:val="28"/>
                <w:szCs w:val="28"/>
              </w:rPr>
            </w:pPr>
          </w:p>
          <w:p w14:paraId="07665746" w14:textId="77777777" w:rsidR="00E84E00" w:rsidRPr="00ED121C" w:rsidRDefault="00E84E00" w:rsidP="00AD0763">
            <w:pPr>
              <w:pStyle w:val="Odlomakpopisa"/>
              <w:spacing w:line="256" w:lineRule="auto"/>
              <w:ind w:left="142"/>
              <w:jc w:val="center"/>
              <w:rPr>
                <w:rFonts w:asciiTheme="minorHAnsi" w:hAnsiTheme="minorHAnsi" w:cstheme="minorHAnsi"/>
                <w:bCs/>
                <w:sz w:val="28"/>
                <w:szCs w:val="28"/>
              </w:rPr>
            </w:pPr>
            <w:r w:rsidRPr="00ED121C">
              <w:rPr>
                <w:rFonts w:cs="Calibri"/>
                <w:bCs/>
                <w:sz w:val="28"/>
                <w:szCs w:val="28"/>
              </w:rPr>
              <w:t xml:space="preserve">Požega, travanj 2026. </w:t>
            </w:r>
          </w:p>
        </w:tc>
      </w:tr>
    </w:tbl>
    <w:p w14:paraId="28CD466A" w14:textId="77777777" w:rsidR="00E84E00" w:rsidRPr="00ED121C" w:rsidRDefault="00E84E00" w:rsidP="00E84E00">
      <w:pPr>
        <w:widowControl/>
        <w:suppressAutoHyphens w:val="0"/>
        <w:ind w:right="5386" w:firstLine="142"/>
        <w:jc w:val="center"/>
        <w:rPr>
          <w:rFonts w:eastAsia="Times New Roman" w:cs="Calibri"/>
          <w:kern w:val="0"/>
          <w:szCs w:val="22"/>
          <w:lang w:val="en-US"/>
        </w:rPr>
      </w:pPr>
      <w:bookmarkStart w:id="0" w:name="_Hlk193867148"/>
      <w:r w:rsidRPr="00ED121C">
        <w:rPr>
          <w:rFonts w:eastAsia="Times New Roman" w:cs="Calibri"/>
          <w:noProof/>
          <w:kern w:val="0"/>
          <w:szCs w:val="22"/>
        </w:rPr>
        <w:lastRenderedPageBreak/>
        <w:drawing>
          <wp:inline distT="0" distB="0" distL="0" distR="0" wp14:anchorId="5B3D88D2" wp14:editId="62B6BE8C">
            <wp:extent cx="313690" cy="429895"/>
            <wp:effectExtent l="0" t="0" r="0" b="8255"/>
            <wp:docPr id="1667658253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1316DD" w14:textId="77777777" w:rsidR="00E84E00" w:rsidRPr="00ED121C" w:rsidRDefault="00E84E00" w:rsidP="00E84E00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kern w:val="0"/>
          <w:szCs w:val="22"/>
        </w:rPr>
        <w:t>R  E  P  U  B  L  I  K  A    H  R  V  A  T  S  K  A</w:t>
      </w:r>
    </w:p>
    <w:p w14:paraId="05610BA2" w14:textId="77777777" w:rsidR="00E84E00" w:rsidRPr="00ED121C" w:rsidRDefault="00E84E00" w:rsidP="00E84E00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kern w:val="0"/>
          <w:szCs w:val="22"/>
        </w:rPr>
        <w:t>POŽEŠKO-SLAVONSKA ŽUPANIJA</w:t>
      </w:r>
    </w:p>
    <w:p w14:paraId="7707F62D" w14:textId="77777777" w:rsidR="00E84E00" w:rsidRPr="00ED121C" w:rsidRDefault="00E84E00" w:rsidP="00E84E00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noProof/>
          <w:kern w:val="0"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17B8EE08" wp14:editId="2C907556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606451206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21C">
        <w:rPr>
          <w:rFonts w:eastAsia="Times New Roman" w:cs="Calibri"/>
          <w:kern w:val="0"/>
          <w:szCs w:val="22"/>
        </w:rPr>
        <w:t>GRAD POŽEGA</w:t>
      </w:r>
    </w:p>
    <w:p w14:paraId="077C229F" w14:textId="77777777" w:rsidR="00E84E00" w:rsidRPr="00ED121C" w:rsidRDefault="00E84E00" w:rsidP="00E84E00">
      <w:pPr>
        <w:widowControl/>
        <w:suppressAutoHyphens w:val="0"/>
        <w:spacing w:after="24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kern w:val="0"/>
          <w:szCs w:val="22"/>
        </w:rPr>
        <w:t>GRADONAČELNIK</w:t>
      </w:r>
    </w:p>
    <w:bookmarkEnd w:id="0"/>
    <w:p w14:paraId="4048F46B" w14:textId="77777777" w:rsidR="00E84E00" w:rsidRPr="006E266E" w:rsidRDefault="00E84E00" w:rsidP="00E84E00">
      <w:pPr>
        <w:ind w:right="3492"/>
        <w:jc w:val="both"/>
        <w:rPr>
          <w:rFonts w:cs="Calibri"/>
          <w:szCs w:val="22"/>
        </w:rPr>
      </w:pPr>
      <w:r w:rsidRPr="006E266E">
        <w:rPr>
          <w:rFonts w:cs="Calibri"/>
          <w:szCs w:val="22"/>
        </w:rPr>
        <w:t xml:space="preserve">KLASA: </w:t>
      </w:r>
      <w:r>
        <w:rPr>
          <w:rFonts w:cs="Calibri"/>
          <w:szCs w:val="22"/>
        </w:rPr>
        <w:t>550-01/26-03/1</w:t>
      </w:r>
    </w:p>
    <w:p w14:paraId="49D591B9" w14:textId="77777777" w:rsidR="00E84E00" w:rsidRPr="006E266E" w:rsidRDefault="00E84E00" w:rsidP="00E84E00">
      <w:pPr>
        <w:ind w:right="3240"/>
        <w:jc w:val="both"/>
        <w:rPr>
          <w:rFonts w:cs="Calibri"/>
          <w:szCs w:val="22"/>
        </w:rPr>
      </w:pPr>
      <w:r w:rsidRPr="006E266E">
        <w:rPr>
          <w:rFonts w:cs="Calibri"/>
          <w:szCs w:val="22"/>
        </w:rPr>
        <w:t>URBROJ: 2177-1-01/01-2</w:t>
      </w:r>
      <w:r>
        <w:rPr>
          <w:rFonts w:cs="Calibri"/>
          <w:szCs w:val="22"/>
        </w:rPr>
        <w:t>6</w:t>
      </w:r>
      <w:r w:rsidRPr="006E266E">
        <w:rPr>
          <w:rFonts w:cs="Calibri"/>
          <w:szCs w:val="22"/>
        </w:rPr>
        <w:t>-1</w:t>
      </w:r>
    </w:p>
    <w:p w14:paraId="214452C8" w14:textId="77777777" w:rsidR="00E84E00" w:rsidRPr="006E266E" w:rsidRDefault="00E84E00" w:rsidP="00E84E00">
      <w:pPr>
        <w:spacing w:after="240"/>
        <w:ind w:right="3240"/>
        <w:jc w:val="both"/>
        <w:rPr>
          <w:rFonts w:cs="Calibri"/>
          <w:szCs w:val="22"/>
        </w:rPr>
      </w:pPr>
      <w:r w:rsidRPr="006E266E">
        <w:rPr>
          <w:rFonts w:cs="Calibri"/>
          <w:szCs w:val="22"/>
        </w:rPr>
        <w:t xml:space="preserve">Požega, </w:t>
      </w:r>
      <w:r>
        <w:rPr>
          <w:rFonts w:cs="Calibri"/>
          <w:szCs w:val="22"/>
        </w:rPr>
        <w:t xml:space="preserve">31. ožujka </w:t>
      </w:r>
      <w:r w:rsidRPr="006E266E">
        <w:rPr>
          <w:rFonts w:cs="Calibri"/>
          <w:szCs w:val="22"/>
        </w:rPr>
        <w:t>202</w:t>
      </w:r>
      <w:r>
        <w:rPr>
          <w:rFonts w:cs="Calibri"/>
          <w:szCs w:val="22"/>
        </w:rPr>
        <w:t>6</w:t>
      </w:r>
      <w:r w:rsidRPr="006E266E">
        <w:rPr>
          <w:rFonts w:cs="Calibri"/>
          <w:szCs w:val="22"/>
        </w:rPr>
        <w:t>.</w:t>
      </w:r>
    </w:p>
    <w:p w14:paraId="55287DB3" w14:textId="77777777" w:rsidR="00E84E00" w:rsidRPr="006E266E" w:rsidRDefault="00E84E00" w:rsidP="00E84E00">
      <w:pPr>
        <w:jc w:val="both"/>
        <w:rPr>
          <w:rFonts w:cs="Calibri"/>
          <w:szCs w:val="22"/>
        </w:rPr>
      </w:pPr>
    </w:p>
    <w:p w14:paraId="0D6B1AF7" w14:textId="77777777" w:rsidR="00E84E00" w:rsidRPr="00ED121C" w:rsidRDefault="00E84E00" w:rsidP="00E84E00">
      <w:pPr>
        <w:spacing w:after="240"/>
        <w:jc w:val="right"/>
        <w:rPr>
          <w:rFonts w:cs="Calibri"/>
          <w:bCs/>
          <w:szCs w:val="22"/>
        </w:rPr>
      </w:pPr>
      <w:r w:rsidRPr="00ED121C">
        <w:rPr>
          <w:rFonts w:cs="Calibri"/>
          <w:bCs/>
          <w:szCs w:val="22"/>
        </w:rPr>
        <w:t>GRADSKOM VIJEĆU GRADA POŽEGE</w:t>
      </w:r>
    </w:p>
    <w:p w14:paraId="60F62E86" w14:textId="77777777" w:rsidR="00E84E00" w:rsidRPr="006E266E" w:rsidRDefault="00E84E00" w:rsidP="00E84E00">
      <w:pPr>
        <w:rPr>
          <w:rFonts w:cs="Calibri"/>
          <w:szCs w:val="22"/>
        </w:rPr>
      </w:pPr>
    </w:p>
    <w:p w14:paraId="5F63BEBE" w14:textId="77777777" w:rsidR="00E84E00" w:rsidRPr="006E266E" w:rsidRDefault="00E84E00" w:rsidP="00E84E00">
      <w:pPr>
        <w:rPr>
          <w:rFonts w:cs="Calibri"/>
          <w:szCs w:val="22"/>
        </w:rPr>
      </w:pPr>
      <w:r w:rsidRPr="006E266E">
        <w:rPr>
          <w:rFonts w:cs="Calibri"/>
          <w:bCs/>
          <w:szCs w:val="22"/>
        </w:rPr>
        <w:t xml:space="preserve">PREDMET: </w:t>
      </w:r>
      <w:r w:rsidRPr="006E266E">
        <w:rPr>
          <w:rFonts w:cs="Calibri"/>
          <w:szCs w:val="22"/>
        </w:rPr>
        <w:t>Prijedlog Odluke o izmjen</w:t>
      </w:r>
      <w:r>
        <w:rPr>
          <w:rFonts w:cs="Calibri"/>
          <w:szCs w:val="22"/>
        </w:rPr>
        <w:t xml:space="preserve">i </w:t>
      </w:r>
      <w:r w:rsidRPr="006E266E">
        <w:rPr>
          <w:rFonts w:cs="Calibri"/>
          <w:szCs w:val="22"/>
        </w:rPr>
        <w:t>Odluke o socijalnoj skrbi Grada Požege</w:t>
      </w:r>
    </w:p>
    <w:p w14:paraId="109966BA" w14:textId="77777777" w:rsidR="00E84E00" w:rsidRPr="006E266E" w:rsidRDefault="00E84E00" w:rsidP="00E84E00">
      <w:pPr>
        <w:spacing w:after="240"/>
        <w:ind w:firstLine="993"/>
        <w:rPr>
          <w:rFonts w:cs="Calibri"/>
          <w:bCs/>
          <w:szCs w:val="22"/>
        </w:rPr>
      </w:pPr>
      <w:r w:rsidRPr="006E266E">
        <w:rPr>
          <w:rFonts w:cs="Calibri"/>
          <w:szCs w:val="22"/>
        </w:rPr>
        <w:t xml:space="preserve">- </w:t>
      </w:r>
      <w:r w:rsidRPr="006E266E">
        <w:rPr>
          <w:rFonts w:cs="Calibri"/>
          <w:bCs/>
          <w:szCs w:val="22"/>
        </w:rPr>
        <w:t>dostavlja se</w:t>
      </w:r>
    </w:p>
    <w:p w14:paraId="6806B008" w14:textId="77777777" w:rsidR="00E84E00" w:rsidRPr="006E266E" w:rsidRDefault="00E84E00" w:rsidP="00E84E00">
      <w:pPr>
        <w:pStyle w:val="Odlomakpopisa"/>
        <w:ind w:left="0" w:right="-142"/>
        <w:jc w:val="both"/>
        <w:rPr>
          <w:rFonts w:cs="Calibri"/>
          <w:bCs/>
          <w:szCs w:val="22"/>
        </w:rPr>
      </w:pPr>
    </w:p>
    <w:p w14:paraId="639C012A" w14:textId="77777777" w:rsidR="00E84E00" w:rsidRPr="00EE3073" w:rsidRDefault="00E84E00" w:rsidP="00E84E00">
      <w:pPr>
        <w:ind w:firstLine="708"/>
        <w:jc w:val="both"/>
        <w:rPr>
          <w:rFonts w:cs="Calibri"/>
          <w:szCs w:val="22"/>
        </w:rPr>
      </w:pPr>
      <w:r w:rsidRPr="00EE3073">
        <w:rPr>
          <w:rFonts w:cs="Calibri"/>
          <w:szCs w:val="22"/>
        </w:rPr>
        <w:t xml:space="preserve">Na temelju članka 62. stavka 1. podstavka 1. Statuta Grada Požege (Službene novine Grada Požege, broj: 2/21., 11/22. i 3/26.) (u nastavku teksta: Statut Grada Požege ) i </w:t>
      </w:r>
      <w:r w:rsidRPr="00EE3073">
        <w:rPr>
          <w:rFonts w:cs="Calibri"/>
          <w:bCs/>
          <w:szCs w:val="22"/>
        </w:rPr>
        <w:t xml:space="preserve">članka 59. stavka 1. i članka 61. stavka 1. i  2. Poslovnika o radu Gradskog vijeća Grada Požege (Službene novine Grada Požege, broj: </w:t>
      </w:r>
      <w:r w:rsidRPr="00EE3073">
        <w:rPr>
          <w:rFonts w:cs="Calibri"/>
          <w:szCs w:val="22"/>
        </w:rPr>
        <w:t>9/13., 19/13., 5/14., 19/14., 4/18., 7/18.- pročišćeni tekst, 2/20. i 4/21.- pročišćeni tekst), dostavlja se Naslovu na razmatranje i usvajanje</w:t>
      </w:r>
      <w:r w:rsidRPr="00EE3073">
        <w:rPr>
          <w:rFonts w:cs="Calibri"/>
          <w:bCs/>
          <w:szCs w:val="22"/>
        </w:rPr>
        <w:t xml:space="preserve"> Prijedlog </w:t>
      </w:r>
      <w:r w:rsidRPr="00EE3073">
        <w:rPr>
          <w:rFonts w:cs="Calibri"/>
          <w:szCs w:val="22"/>
        </w:rPr>
        <w:t>Odluke o izmjeni Odluke o socijalnoj skrbi Grada Požege.</w:t>
      </w:r>
    </w:p>
    <w:p w14:paraId="72E5956D" w14:textId="77777777" w:rsidR="00E84E00" w:rsidRPr="00EE3073" w:rsidRDefault="00E84E00" w:rsidP="00E84E00">
      <w:pPr>
        <w:spacing w:after="240"/>
        <w:ind w:firstLine="708"/>
        <w:jc w:val="both"/>
        <w:rPr>
          <w:rFonts w:cs="Calibri"/>
          <w:bCs/>
          <w:szCs w:val="22"/>
        </w:rPr>
      </w:pPr>
      <w:r w:rsidRPr="00EE3073">
        <w:rPr>
          <w:rFonts w:cs="Calibri"/>
          <w:szCs w:val="22"/>
        </w:rPr>
        <w:t>Pravni temelj za donošenje ovoga akta je u odredbama Zakona o lokalnoj i područnoj (regionalnoj) samoupravi (</w:t>
      </w:r>
      <w:r w:rsidRPr="00EE3073">
        <w:rPr>
          <w:rFonts w:cs="Calibri"/>
          <w:bCs/>
          <w:szCs w:val="22"/>
        </w:rPr>
        <w:t xml:space="preserve">Narodne novine, </w:t>
      </w:r>
      <w:r w:rsidRPr="00EE3073">
        <w:rPr>
          <w:rFonts w:cs="Calibri"/>
          <w:szCs w:val="22"/>
        </w:rPr>
        <w:t xml:space="preserve">broj: 33/01., 60/01.- vjerodostojno tumačenje, 106/03, 129/05, 109/07, 125/08., 36/09., 150/11., 144/12., 19/13.- pročišćeni tekst, 137/15.- ispravak, 123/17.,  98/19. i 144/20.), Zakona o socijalnoj skrbi </w:t>
      </w:r>
      <w:r w:rsidRPr="00EE3073">
        <w:rPr>
          <w:rFonts w:cs="Calibri"/>
          <w:bCs/>
          <w:szCs w:val="22"/>
        </w:rPr>
        <w:t xml:space="preserve">Narodne novine, </w:t>
      </w:r>
      <w:r w:rsidRPr="00EE3073">
        <w:rPr>
          <w:rFonts w:cs="Calibri"/>
          <w:szCs w:val="22"/>
        </w:rPr>
        <w:t>broj: 18/22., 46/22., 119/22., 71/23., 156/23. i 61/25.)  i  Statuta Grada Požege.</w:t>
      </w:r>
    </w:p>
    <w:p w14:paraId="6CA26963" w14:textId="77777777" w:rsidR="00E84E00" w:rsidRPr="00EE3073" w:rsidRDefault="00E84E00" w:rsidP="00E84E00">
      <w:pPr>
        <w:rPr>
          <w:rFonts w:eastAsia="Times New Roman" w:cs="Calibri"/>
          <w:szCs w:val="22"/>
        </w:rPr>
      </w:pPr>
      <w:bookmarkStart w:id="1" w:name="_Hlk57643612"/>
      <w:bookmarkStart w:id="2" w:name="_Hlk517163615"/>
      <w:bookmarkStart w:id="3" w:name="_Hlk517268451"/>
    </w:p>
    <w:p w14:paraId="2DB1DF4C" w14:textId="77777777" w:rsidR="00E84E00" w:rsidRPr="00EE3073" w:rsidRDefault="00E84E00" w:rsidP="00E84E00">
      <w:pPr>
        <w:ind w:left="6379" w:firstLine="142"/>
        <w:rPr>
          <w:rFonts w:cs="Calibri"/>
          <w:szCs w:val="22"/>
        </w:rPr>
      </w:pPr>
      <w:r w:rsidRPr="00EE3073">
        <w:rPr>
          <w:rFonts w:cs="Calibri"/>
          <w:szCs w:val="22"/>
        </w:rPr>
        <w:t>GRADONAČELNIK</w:t>
      </w:r>
    </w:p>
    <w:p w14:paraId="1BD0227B" w14:textId="77777777" w:rsidR="00E84E00" w:rsidRPr="00EE3073" w:rsidRDefault="00E84E00" w:rsidP="00E84E00">
      <w:pPr>
        <w:ind w:left="5670"/>
        <w:jc w:val="center"/>
        <w:rPr>
          <w:rFonts w:cs="Calibri"/>
          <w:szCs w:val="22"/>
          <w:u w:val="single"/>
        </w:rPr>
      </w:pPr>
      <w:r w:rsidRPr="00EE3073">
        <w:rPr>
          <w:rFonts w:cs="Calibri"/>
          <w:szCs w:val="22"/>
        </w:rPr>
        <w:t>prof.dr.sc. Borislav Miličević, v.r.</w:t>
      </w:r>
    </w:p>
    <w:p w14:paraId="1AC7812F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72B399E6" w14:textId="77777777" w:rsidR="00E84E00" w:rsidRPr="006E266E" w:rsidRDefault="00E84E00" w:rsidP="00E84E00">
      <w:pPr>
        <w:rPr>
          <w:rFonts w:eastAsia="Times New Roman" w:cs="Calibri"/>
          <w:szCs w:val="22"/>
          <w:u w:val="single"/>
        </w:rPr>
      </w:pPr>
    </w:p>
    <w:bookmarkEnd w:id="1"/>
    <w:p w14:paraId="6F2404BD" w14:textId="77777777" w:rsidR="00E84E00" w:rsidRDefault="00E84E00" w:rsidP="00E84E00">
      <w:pPr>
        <w:rPr>
          <w:rFonts w:eastAsia="Times New Roman" w:cs="Calibri"/>
          <w:szCs w:val="22"/>
          <w:u w:val="single"/>
        </w:rPr>
      </w:pPr>
    </w:p>
    <w:p w14:paraId="53D6ADFC" w14:textId="77777777" w:rsidR="00E84E00" w:rsidRDefault="00E84E00" w:rsidP="00E84E00">
      <w:pPr>
        <w:rPr>
          <w:rFonts w:eastAsia="Times New Roman" w:cs="Calibri"/>
          <w:szCs w:val="22"/>
          <w:u w:val="single"/>
        </w:rPr>
      </w:pPr>
    </w:p>
    <w:p w14:paraId="6DDD88F7" w14:textId="77777777" w:rsidR="00E84E00" w:rsidRDefault="00E84E00" w:rsidP="00E84E00">
      <w:pPr>
        <w:rPr>
          <w:rFonts w:eastAsia="Times New Roman" w:cs="Calibri"/>
          <w:szCs w:val="22"/>
          <w:u w:val="single"/>
        </w:rPr>
      </w:pPr>
    </w:p>
    <w:p w14:paraId="66DC6590" w14:textId="77777777" w:rsidR="00E84E00" w:rsidRDefault="00E84E00" w:rsidP="00E84E00">
      <w:pPr>
        <w:rPr>
          <w:rFonts w:eastAsia="Times New Roman" w:cs="Calibri"/>
          <w:szCs w:val="22"/>
          <w:u w:val="single"/>
        </w:rPr>
      </w:pPr>
    </w:p>
    <w:p w14:paraId="30312CA4" w14:textId="77777777" w:rsidR="00E84E00" w:rsidRDefault="00E84E00" w:rsidP="00E84E00">
      <w:pPr>
        <w:rPr>
          <w:rFonts w:eastAsia="Times New Roman" w:cs="Calibri"/>
          <w:szCs w:val="22"/>
          <w:u w:val="single"/>
        </w:rPr>
      </w:pPr>
    </w:p>
    <w:p w14:paraId="698A558F" w14:textId="77777777" w:rsidR="00E84E00" w:rsidRPr="006E266E" w:rsidRDefault="00E84E00" w:rsidP="00E84E00">
      <w:pPr>
        <w:rPr>
          <w:rFonts w:eastAsia="Times New Roman" w:cs="Calibri"/>
          <w:szCs w:val="22"/>
          <w:u w:val="single"/>
        </w:rPr>
      </w:pPr>
    </w:p>
    <w:bookmarkEnd w:id="2"/>
    <w:bookmarkEnd w:id="3"/>
    <w:p w14:paraId="7B0141D0" w14:textId="77777777" w:rsidR="00E84E00" w:rsidRPr="006E266E" w:rsidRDefault="00E84E00" w:rsidP="00E84E00">
      <w:pPr>
        <w:jc w:val="both"/>
        <w:rPr>
          <w:rFonts w:cs="Calibri"/>
          <w:szCs w:val="22"/>
        </w:rPr>
      </w:pPr>
    </w:p>
    <w:p w14:paraId="7A46B3DB" w14:textId="77777777" w:rsidR="00E84E00" w:rsidRPr="006E266E" w:rsidRDefault="00E84E00" w:rsidP="00E84E00">
      <w:pPr>
        <w:jc w:val="both"/>
        <w:rPr>
          <w:rFonts w:cs="Calibri"/>
          <w:szCs w:val="22"/>
        </w:rPr>
      </w:pPr>
    </w:p>
    <w:p w14:paraId="056EDCF6" w14:textId="77777777" w:rsidR="00E84E00" w:rsidRPr="006E266E" w:rsidRDefault="00E84E00" w:rsidP="00E84E00">
      <w:pPr>
        <w:jc w:val="both"/>
        <w:rPr>
          <w:rFonts w:cs="Calibri"/>
          <w:szCs w:val="22"/>
        </w:rPr>
      </w:pPr>
    </w:p>
    <w:p w14:paraId="091F7B59" w14:textId="77777777" w:rsidR="00E84E00" w:rsidRPr="00997FB9" w:rsidRDefault="00E84E00" w:rsidP="00E84E00">
      <w:pPr>
        <w:spacing w:line="276" w:lineRule="auto"/>
        <w:jc w:val="both"/>
        <w:rPr>
          <w:rFonts w:cs="Calibri"/>
          <w:szCs w:val="22"/>
        </w:rPr>
      </w:pPr>
      <w:r w:rsidRPr="00997FB9">
        <w:rPr>
          <w:rFonts w:cs="Calibri"/>
          <w:szCs w:val="22"/>
        </w:rPr>
        <w:t xml:space="preserve">PRIVITAK: </w:t>
      </w:r>
    </w:p>
    <w:p w14:paraId="17CBBEBB" w14:textId="77777777" w:rsidR="00E84E00" w:rsidRPr="00997FB9" w:rsidRDefault="00E84E00" w:rsidP="00E84E00">
      <w:pPr>
        <w:ind w:left="426" w:hanging="284"/>
        <w:contextualSpacing/>
        <w:jc w:val="both"/>
        <w:rPr>
          <w:rFonts w:cs="Calibri"/>
          <w:szCs w:val="22"/>
        </w:rPr>
      </w:pPr>
      <w:r w:rsidRPr="00997FB9">
        <w:rPr>
          <w:rFonts w:cs="Calibri"/>
          <w:szCs w:val="22"/>
        </w:rPr>
        <w:t>1.</w:t>
      </w:r>
      <w:r>
        <w:rPr>
          <w:rFonts w:cs="Calibri"/>
          <w:szCs w:val="22"/>
        </w:rPr>
        <w:tab/>
      </w:r>
      <w:r w:rsidRPr="00997FB9">
        <w:rPr>
          <w:rFonts w:cs="Calibri"/>
          <w:szCs w:val="22"/>
        </w:rPr>
        <w:t>Zaključak Gradonačelnika Grada Požege</w:t>
      </w:r>
    </w:p>
    <w:p w14:paraId="7E60C4A7" w14:textId="77777777" w:rsidR="00E84E00" w:rsidRPr="00997FB9" w:rsidRDefault="00E84E00" w:rsidP="00E84E00">
      <w:pPr>
        <w:ind w:left="426" w:hanging="284"/>
        <w:rPr>
          <w:rFonts w:cs="Calibri"/>
          <w:szCs w:val="22"/>
        </w:rPr>
      </w:pPr>
      <w:r w:rsidRPr="00997FB9">
        <w:rPr>
          <w:rFonts w:cs="Calibri"/>
          <w:szCs w:val="22"/>
        </w:rPr>
        <w:t>2.</w:t>
      </w:r>
      <w:r>
        <w:rPr>
          <w:rFonts w:cs="Calibri"/>
          <w:szCs w:val="22"/>
        </w:rPr>
        <w:tab/>
      </w:r>
      <w:r w:rsidRPr="00997FB9">
        <w:rPr>
          <w:rFonts w:cs="Calibri"/>
          <w:szCs w:val="22"/>
        </w:rPr>
        <w:t>Prijedlog Odluke o izmjenama Odluke o socijalnoj skrbi Grada Požege</w:t>
      </w:r>
    </w:p>
    <w:p w14:paraId="616527C3" w14:textId="77777777" w:rsidR="00E84E00" w:rsidRPr="006E266E" w:rsidRDefault="00E84E00" w:rsidP="00E84E00">
      <w:pPr>
        <w:ind w:left="426" w:hanging="284"/>
        <w:rPr>
          <w:rFonts w:cs="Calibri"/>
          <w:szCs w:val="22"/>
        </w:rPr>
      </w:pPr>
      <w:r w:rsidRPr="00997FB9">
        <w:rPr>
          <w:rFonts w:cs="Calibri"/>
          <w:szCs w:val="22"/>
        </w:rPr>
        <w:t>3.</w:t>
      </w:r>
      <w:r>
        <w:rPr>
          <w:rFonts w:cs="Calibri"/>
          <w:szCs w:val="22"/>
        </w:rPr>
        <w:tab/>
      </w:r>
      <w:r w:rsidRPr="00997FB9">
        <w:rPr>
          <w:rFonts w:cs="Calibri"/>
          <w:szCs w:val="22"/>
        </w:rPr>
        <w:t xml:space="preserve">Odluka o socijalnoj skrbi Grada Požege (Službene novine Grada </w:t>
      </w:r>
      <w:proofErr w:type="spellStart"/>
      <w:r w:rsidRPr="00997FB9">
        <w:rPr>
          <w:rFonts w:cs="Calibri"/>
          <w:szCs w:val="22"/>
        </w:rPr>
        <w:t>Požege,broj</w:t>
      </w:r>
      <w:proofErr w:type="spellEnd"/>
      <w:r w:rsidRPr="00997FB9">
        <w:rPr>
          <w:rFonts w:cs="Calibri"/>
          <w:szCs w:val="22"/>
        </w:rPr>
        <w:t>: 20/23., 21/24. i 14/25.)</w:t>
      </w:r>
    </w:p>
    <w:p w14:paraId="00B34FAA" w14:textId="77777777" w:rsidR="00E84E00" w:rsidRPr="006E266E" w:rsidRDefault="00E84E00" w:rsidP="00E84E00">
      <w:pPr>
        <w:pStyle w:val="Odlomakpopisa"/>
        <w:ind w:left="0" w:right="-142"/>
        <w:jc w:val="both"/>
        <w:rPr>
          <w:rFonts w:cs="Calibri"/>
          <w:bCs/>
          <w:szCs w:val="22"/>
        </w:rPr>
      </w:pPr>
      <w:r w:rsidRPr="006E266E">
        <w:rPr>
          <w:rFonts w:cs="Calibri"/>
          <w:bCs/>
          <w:szCs w:val="22"/>
        </w:rPr>
        <w:br w:type="page"/>
      </w:r>
    </w:p>
    <w:p w14:paraId="7A03EED7" w14:textId="77777777" w:rsidR="00E84E00" w:rsidRPr="00ED121C" w:rsidRDefault="00E84E00" w:rsidP="00E84E00">
      <w:pPr>
        <w:widowControl/>
        <w:suppressAutoHyphens w:val="0"/>
        <w:ind w:right="5386" w:firstLine="142"/>
        <w:jc w:val="center"/>
        <w:rPr>
          <w:rFonts w:eastAsia="Times New Roman" w:cs="Calibri"/>
          <w:kern w:val="0"/>
          <w:szCs w:val="22"/>
          <w:lang w:val="en-US"/>
        </w:rPr>
      </w:pPr>
      <w:r w:rsidRPr="00ED121C">
        <w:rPr>
          <w:rFonts w:eastAsia="Times New Roman" w:cs="Calibri"/>
          <w:noProof/>
          <w:kern w:val="0"/>
          <w:szCs w:val="22"/>
        </w:rPr>
        <w:lastRenderedPageBreak/>
        <w:drawing>
          <wp:inline distT="0" distB="0" distL="0" distR="0" wp14:anchorId="3CF22235" wp14:editId="30172D69">
            <wp:extent cx="313690" cy="429895"/>
            <wp:effectExtent l="0" t="0" r="0" b="8255"/>
            <wp:docPr id="173975108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EB641" w14:textId="77777777" w:rsidR="00E84E00" w:rsidRPr="00ED121C" w:rsidRDefault="00E84E00" w:rsidP="00E84E00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kern w:val="0"/>
          <w:szCs w:val="22"/>
        </w:rPr>
        <w:t>R  E  P  U  B  L  I  K  A    H  R  V  A  T  S  K  A</w:t>
      </w:r>
    </w:p>
    <w:p w14:paraId="77D29C46" w14:textId="77777777" w:rsidR="00E84E00" w:rsidRPr="00ED121C" w:rsidRDefault="00E84E00" w:rsidP="00E84E00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kern w:val="0"/>
          <w:szCs w:val="22"/>
        </w:rPr>
        <w:t>POŽEŠKO-SLAVONSKA ŽUPANIJA</w:t>
      </w:r>
    </w:p>
    <w:p w14:paraId="65C22044" w14:textId="77777777" w:rsidR="00E84E00" w:rsidRPr="00ED121C" w:rsidRDefault="00E84E00" w:rsidP="00E84E00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noProof/>
          <w:kern w:val="0"/>
          <w:sz w:val="20"/>
          <w:szCs w:val="20"/>
          <w:lang w:val="en-US"/>
        </w:rPr>
        <w:drawing>
          <wp:anchor distT="0" distB="0" distL="114300" distR="114300" simplePos="0" relativeHeight="251660288" behindDoc="0" locked="0" layoutInCell="1" allowOverlap="1" wp14:anchorId="0435ED0A" wp14:editId="23D34E95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754366545" name="Slik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21C">
        <w:rPr>
          <w:rFonts w:eastAsia="Times New Roman" w:cs="Calibri"/>
          <w:kern w:val="0"/>
          <w:szCs w:val="22"/>
        </w:rPr>
        <w:t>GRAD POŽEGA</w:t>
      </w:r>
    </w:p>
    <w:p w14:paraId="635CADD6" w14:textId="77777777" w:rsidR="00E84E00" w:rsidRPr="00ED121C" w:rsidRDefault="00E84E00" w:rsidP="00E84E00">
      <w:pPr>
        <w:widowControl/>
        <w:suppressAutoHyphens w:val="0"/>
        <w:spacing w:after="24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kern w:val="0"/>
          <w:szCs w:val="22"/>
        </w:rPr>
        <w:t>GRADONAČELNIK</w:t>
      </w:r>
    </w:p>
    <w:p w14:paraId="7585E27A" w14:textId="77777777" w:rsidR="00E84E00" w:rsidRPr="006E266E" w:rsidRDefault="00E84E00" w:rsidP="00E84E00">
      <w:pPr>
        <w:ind w:right="3492"/>
        <w:jc w:val="both"/>
        <w:rPr>
          <w:rFonts w:cs="Calibri"/>
          <w:szCs w:val="22"/>
        </w:rPr>
      </w:pPr>
      <w:r w:rsidRPr="00EE3073">
        <w:rPr>
          <w:rFonts w:cs="Calibri"/>
          <w:szCs w:val="22"/>
        </w:rPr>
        <w:t>KLASA:</w:t>
      </w:r>
      <w:r w:rsidRPr="00997FB9">
        <w:rPr>
          <w:rFonts w:cs="Calibri"/>
          <w:szCs w:val="22"/>
        </w:rPr>
        <w:t xml:space="preserve"> </w:t>
      </w:r>
      <w:r>
        <w:rPr>
          <w:rFonts w:cs="Calibri"/>
          <w:szCs w:val="22"/>
        </w:rPr>
        <w:t>550-01/26-03/1</w:t>
      </w:r>
    </w:p>
    <w:p w14:paraId="2C4E4634" w14:textId="77777777" w:rsidR="00E84E00" w:rsidRPr="00EE3073" w:rsidRDefault="00E84E00" w:rsidP="00E84E00">
      <w:pPr>
        <w:ind w:right="3240"/>
        <w:jc w:val="both"/>
        <w:rPr>
          <w:rFonts w:cs="Calibri"/>
          <w:szCs w:val="22"/>
        </w:rPr>
      </w:pPr>
      <w:r w:rsidRPr="00EE3073">
        <w:rPr>
          <w:rFonts w:cs="Calibri"/>
          <w:szCs w:val="22"/>
        </w:rPr>
        <w:t>URBROJ: 2177-1-01/01-26-2</w:t>
      </w:r>
    </w:p>
    <w:p w14:paraId="51E7F150" w14:textId="77777777" w:rsidR="00E84E00" w:rsidRPr="00EE3073" w:rsidRDefault="00E84E00" w:rsidP="00E84E00">
      <w:pPr>
        <w:spacing w:after="240"/>
        <w:ind w:right="3240"/>
        <w:jc w:val="both"/>
        <w:rPr>
          <w:rFonts w:cs="Calibri"/>
          <w:szCs w:val="22"/>
        </w:rPr>
      </w:pPr>
      <w:r w:rsidRPr="00EE3073">
        <w:rPr>
          <w:rFonts w:cs="Calibri"/>
          <w:szCs w:val="22"/>
        </w:rPr>
        <w:t xml:space="preserve">Požega, 31. ožujka 2026. </w:t>
      </w:r>
    </w:p>
    <w:p w14:paraId="4A215B49" w14:textId="77777777" w:rsidR="00E84E00" w:rsidRPr="00EE3073" w:rsidRDefault="00E84E00" w:rsidP="00E84E00">
      <w:pPr>
        <w:spacing w:after="240"/>
        <w:ind w:firstLine="708"/>
        <w:jc w:val="both"/>
        <w:rPr>
          <w:rFonts w:cs="Calibri"/>
          <w:bCs/>
          <w:szCs w:val="22"/>
        </w:rPr>
      </w:pPr>
      <w:r w:rsidRPr="00EE3073">
        <w:rPr>
          <w:rFonts w:cs="Calibri"/>
          <w:bCs/>
          <w:szCs w:val="22"/>
        </w:rPr>
        <w:t xml:space="preserve">Na temelju članka 44. stavka 1. i članka 48. stavka 1. točke 1. </w:t>
      </w:r>
      <w:r w:rsidRPr="00EE3073">
        <w:rPr>
          <w:rFonts w:cs="Calibri"/>
          <w:szCs w:val="22"/>
        </w:rPr>
        <w:t>odredbama Zakona o lokalnoj i područnoj (regionalnoj) samoupravi (</w:t>
      </w:r>
      <w:r w:rsidRPr="00EE3073">
        <w:rPr>
          <w:rFonts w:cs="Calibri"/>
          <w:bCs/>
          <w:szCs w:val="22"/>
        </w:rPr>
        <w:t xml:space="preserve">Narodne novine, </w:t>
      </w:r>
      <w:r w:rsidRPr="00EE3073">
        <w:rPr>
          <w:rFonts w:cs="Calibri"/>
          <w:szCs w:val="22"/>
        </w:rPr>
        <w:t>broj: 33/01., 60/01.- vjerodostojno tumačenje, 106/03, 129/05, 109/07, 125/08., 36/09., 150/11., 144/12., 19/13.- pročišćeni tekst, 137/15.- ispravak, 123/17., 98/19. i 144/20.) i članka 62. stavka 1. podstavka 1. i članka 120. Statuta Grada Požege (Službene novine Grada Požege, broj: 2/21.</w:t>
      </w:r>
      <w:r>
        <w:rPr>
          <w:rFonts w:cs="Calibri"/>
          <w:szCs w:val="22"/>
        </w:rPr>
        <w:t xml:space="preserve">, </w:t>
      </w:r>
      <w:r w:rsidRPr="00EE3073">
        <w:rPr>
          <w:rFonts w:cs="Calibri"/>
          <w:szCs w:val="22"/>
        </w:rPr>
        <w:t>11/22.</w:t>
      </w:r>
      <w:r>
        <w:rPr>
          <w:rFonts w:cs="Calibri"/>
          <w:szCs w:val="22"/>
        </w:rPr>
        <w:t xml:space="preserve"> i 3/26</w:t>
      </w:r>
      <w:r w:rsidRPr="00EE3073">
        <w:rPr>
          <w:rFonts w:cs="Calibri"/>
          <w:szCs w:val="22"/>
        </w:rPr>
        <w:t xml:space="preserve">), </w:t>
      </w:r>
      <w:r w:rsidRPr="00EE3073">
        <w:rPr>
          <w:rFonts w:cs="Calibri"/>
          <w:bCs/>
          <w:szCs w:val="22"/>
        </w:rPr>
        <w:t xml:space="preserve">Gradonačelnik Grada Požege, dana </w:t>
      </w:r>
      <w:r w:rsidRPr="00EE3073">
        <w:rPr>
          <w:rFonts w:cs="Calibri"/>
          <w:szCs w:val="22"/>
        </w:rPr>
        <w:t xml:space="preserve">31. ožujka 2026. </w:t>
      </w:r>
      <w:r w:rsidRPr="00EE3073">
        <w:rPr>
          <w:rFonts w:cs="Calibri"/>
          <w:bCs/>
          <w:szCs w:val="22"/>
        </w:rPr>
        <w:t>godine, donosi</w:t>
      </w:r>
    </w:p>
    <w:p w14:paraId="7CB7D575" w14:textId="77777777" w:rsidR="00E84E00" w:rsidRPr="00ED121C" w:rsidRDefault="00E84E00" w:rsidP="00E84E00">
      <w:pPr>
        <w:spacing w:after="240"/>
        <w:jc w:val="center"/>
        <w:rPr>
          <w:rFonts w:cs="Calibri"/>
          <w:bCs/>
          <w:szCs w:val="22"/>
        </w:rPr>
      </w:pPr>
      <w:r w:rsidRPr="00ED121C">
        <w:rPr>
          <w:rFonts w:cs="Calibri"/>
          <w:bCs/>
          <w:szCs w:val="22"/>
        </w:rPr>
        <w:t>Z A K L J U Č A K</w:t>
      </w:r>
    </w:p>
    <w:p w14:paraId="3384F6D2" w14:textId="77777777" w:rsidR="00E84E00" w:rsidRPr="00EE3073" w:rsidRDefault="00E84E00" w:rsidP="00E84E00">
      <w:pPr>
        <w:spacing w:after="240"/>
        <w:ind w:firstLine="708"/>
        <w:jc w:val="both"/>
        <w:rPr>
          <w:rFonts w:cs="Calibri"/>
          <w:bCs/>
          <w:szCs w:val="22"/>
        </w:rPr>
      </w:pPr>
      <w:r w:rsidRPr="00EE3073">
        <w:rPr>
          <w:rFonts w:cs="Calibri"/>
          <w:bCs/>
          <w:szCs w:val="22"/>
        </w:rPr>
        <w:t xml:space="preserve">I. Utvrđuje se Prijedlog </w:t>
      </w:r>
      <w:r w:rsidRPr="00EE3073">
        <w:rPr>
          <w:rFonts w:cs="Calibri"/>
          <w:szCs w:val="22"/>
        </w:rPr>
        <w:t>Odluke o izmjen</w:t>
      </w:r>
      <w:r>
        <w:rPr>
          <w:rFonts w:cs="Calibri"/>
          <w:szCs w:val="22"/>
        </w:rPr>
        <w:t xml:space="preserve">i </w:t>
      </w:r>
      <w:r w:rsidRPr="00EE3073">
        <w:rPr>
          <w:rFonts w:cs="Calibri"/>
          <w:szCs w:val="22"/>
        </w:rPr>
        <w:t>Odluke o socijalnoj skrbi Grada Požege</w:t>
      </w:r>
      <w:r>
        <w:rPr>
          <w:rFonts w:cs="Calibri"/>
          <w:szCs w:val="22"/>
        </w:rPr>
        <w:t xml:space="preserve">, </w:t>
      </w:r>
      <w:r w:rsidRPr="00EE3073">
        <w:rPr>
          <w:rFonts w:cs="Calibri"/>
          <w:szCs w:val="22"/>
        </w:rPr>
        <w:t xml:space="preserve">u  </w:t>
      </w:r>
      <w:r w:rsidRPr="00EE3073">
        <w:rPr>
          <w:rFonts w:cs="Calibri"/>
          <w:bCs/>
          <w:szCs w:val="22"/>
        </w:rPr>
        <w:t>predloženom tekstu.</w:t>
      </w:r>
    </w:p>
    <w:p w14:paraId="0EFD9FF2" w14:textId="77777777" w:rsidR="00E84E00" w:rsidRPr="00EE3073" w:rsidRDefault="00E84E00" w:rsidP="00E84E00">
      <w:pPr>
        <w:spacing w:after="240"/>
        <w:ind w:firstLine="708"/>
        <w:jc w:val="both"/>
        <w:rPr>
          <w:rFonts w:cs="Calibri"/>
          <w:bCs/>
          <w:szCs w:val="22"/>
        </w:rPr>
      </w:pPr>
      <w:r w:rsidRPr="00EE3073">
        <w:rPr>
          <w:rFonts w:cs="Calibri"/>
          <w:bCs/>
          <w:szCs w:val="22"/>
        </w:rPr>
        <w:t>II. Prijedlog Odluke iz točke I. ovoga Zaključka upućuje se Gradskom vijeću Grada Požege na razmatranje i usvajanje.</w:t>
      </w:r>
    </w:p>
    <w:p w14:paraId="32EDCF98" w14:textId="77777777" w:rsidR="00E84E00" w:rsidRPr="00EE3073" w:rsidRDefault="00E84E00" w:rsidP="00E84E00">
      <w:pPr>
        <w:rPr>
          <w:rFonts w:cs="Calibri"/>
          <w:szCs w:val="22"/>
        </w:rPr>
      </w:pPr>
      <w:bookmarkStart w:id="4" w:name="_Hlk517161414"/>
      <w:bookmarkStart w:id="5" w:name="_Hlk511381415"/>
      <w:bookmarkStart w:id="6" w:name="_Hlk499303751"/>
      <w:bookmarkStart w:id="7" w:name="_Hlk499306833"/>
    </w:p>
    <w:p w14:paraId="6841DB66" w14:textId="77777777" w:rsidR="00E84E00" w:rsidRPr="00EE3073" w:rsidRDefault="00E84E00" w:rsidP="00E84E00">
      <w:pPr>
        <w:ind w:left="5670"/>
        <w:jc w:val="center"/>
        <w:rPr>
          <w:rFonts w:cs="Calibri"/>
          <w:szCs w:val="22"/>
        </w:rPr>
      </w:pPr>
      <w:r w:rsidRPr="00EE3073">
        <w:rPr>
          <w:rFonts w:cs="Calibri"/>
          <w:szCs w:val="22"/>
        </w:rPr>
        <w:t>GRADONAČELNIK</w:t>
      </w:r>
    </w:p>
    <w:p w14:paraId="418AC873" w14:textId="77777777" w:rsidR="00E84E00" w:rsidRPr="00EE3073" w:rsidRDefault="00E84E00" w:rsidP="00E84E00">
      <w:pPr>
        <w:ind w:left="5670"/>
        <w:jc w:val="center"/>
        <w:rPr>
          <w:rFonts w:cs="Calibri"/>
          <w:szCs w:val="22"/>
          <w:u w:val="single"/>
        </w:rPr>
      </w:pPr>
      <w:r w:rsidRPr="00EE3073">
        <w:rPr>
          <w:rFonts w:cs="Calibri"/>
          <w:szCs w:val="22"/>
        </w:rPr>
        <w:t>prof.dr.sc. Borislav Miličević, v.r.</w:t>
      </w:r>
    </w:p>
    <w:p w14:paraId="0438A8F1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bookmarkEnd w:id="4"/>
    <w:bookmarkEnd w:id="5"/>
    <w:p w14:paraId="0CB5CBC5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bookmarkEnd w:id="6"/>
    <w:p w14:paraId="3556EA1B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625FE7B9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14497CDA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62476619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6824C20B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65350E97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3F7D9497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4FBA479C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385A14F2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72E2699E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72FACD34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1A9F3902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695AB19B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p w14:paraId="575C63C5" w14:textId="77777777" w:rsidR="00E84E00" w:rsidRDefault="00E84E00" w:rsidP="00E84E00">
      <w:pPr>
        <w:rPr>
          <w:rFonts w:eastAsia="Times New Roman" w:cs="Calibri"/>
          <w:szCs w:val="22"/>
          <w:u w:val="single"/>
        </w:rPr>
      </w:pPr>
    </w:p>
    <w:p w14:paraId="0E6C5BF4" w14:textId="77777777" w:rsidR="00E84E00" w:rsidRDefault="00E84E00" w:rsidP="00E84E00">
      <w:pPr>
        <w:rPr>
          <w:rFonts w:eastAsia="Times New Roman" w:cs="Calibri"/>
          <w:szCs w:val="22"/>
          <w:u w:val="single"/>
        </w:rPr>
      </w:pPr>
    </w:p>
    <w:p w14:paraId="6E105BE1" w14:textId="77777777" w:rsidR="00E84E00" w:rsidRPr="00EE3073" w:rsidRDefault="00E84E00" w:rsidP="00E84E00">
      <w:pPr>
        <w:rPr>
          <w:rFonts w:eastAsia="Times New Roman" w:cs="Calibri"/>
          <w:szCs w:val="22"/>
          <w:u w:val="single"/>
        </w:rPr>
      </w:pPr>
    </w:p>
    <w:bookmarkEnd w:id="7"/>
    <w:p w14:paraId="04A1C871" w14:textId="77777777" w:rsidR="00E84E00" w:rsidRPr="00EE3073" w:rsidRDefault="00E84E00" w:rsidP="00E84E00">
      <w:pPr>
        <w:jc w:val="both"/>
        <w:rPr>
          <w:rFonts w:cs="Calibri"/>
          <w:szCs w:val="22"/>
        </w:rPr>
      </w:pPr>
    </w:p>
    <w:p w14:paraId="4D935AB6" w14:textId="77777777" w:rsidR="00E84E00" w:rsidRPr="00EE3073" w:rsidRDefault="00E84E00" w:rsidP="00E84E00">
      <w:pPr>
        <w:jc w:val="both"/>
        <w:rPr>
          <w:rFonts w:cs="Calibri"/>
          <w:szCs w:val="22"/>
        </w:rPr>
      </w:pPr>
      <w:r w:rsidRPr="00EE3073">
        <w:rPr>
          <w:rFonts w:cs="Calibri"/>
          <w:szCs w:val="22"/>
        </w:rPr>
        <w:t>DOSTAVITI:</w:t>
      </w:r>
    </w:p>
    <w:p w14:paraId="290BD2C8" w14:textId="77777777" w:rsidR="00E84E00" w:rsidRPr="00EE3073" w:rsidRDefault="00E84E00" w:rsidP="00E84E00">
      <w:pPr>
        <w:jc w:val="both"/>
        <w:rPr>
          <w:rFonts w:cs="Calibri"/>
          <w:szCs w:val="22"/>
        </w:rPr>
      </w:pPr>
      <w:r w:rsidRPr="00EE3073">
        <w:rPr>
          <w:rFonts w:cs="Calibri"/>
          <w:szCs w:val="22"/>
        </w:rPr>
        <w:t>1. Gradskom vijeću Grada Požege</w:t>
      </w:r>
    </w:p>
    <w:p w14:paraId="45A21441" w14:textId="77777777" w:rsidR="00E84E00" w:rsidRDefault="00E84E00" w:rsidP="00E84E00">
      <w:pPr>
        <w:ind w:right="2700"/>
        <w:jc w:val="both"/>
        <w:rPr>
          <w:rFonts w:cs="Calibri"/>
          <w:szCs w:val="22"/>
        </w:rPr>
      </w:pPr>
      <w:r w:rsidRPr="00EE3073">
        <w:rPr>
          <w:rFonts w:cs="Calibri"/>
          <w:szCs w:val="22"/>
        </w:rPr>
        <w:t>2. Pismohrani.</w:t>
      </w:r>
    </w:p>
    <w:p w14:paraId="75EFD408" w14:textId="77777777" w:rsidR="00E84E00" w:rsidRDefault="00E84E00" w:rsidP="00E84E00">
      <w:pPr>
        <w:widowControl/>
        <w:suppressAutoHyphens w:val="0"/>
        <w:spacing w:after="160" w:line="278" w:lineRule="auto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0CA62F9F" w14:textId="77777777" w:rsidR="00E84E00" w:rsidRPr="00ED121C" w:rsidRDefault="00E84E00" w:rsidP="00E84E00">
      <w:pPr>
        <w:widowControl/>
        <w:suppressAutoHyphens w:val="0"/>
        <w:jc w:val="right"/>
        <w:rPr>
          <w:rFonts w:eastAsia="Times New Roman" w:cs="Calibri"/>
          <w:kern w:val="0"/>
          <w:szCs w:val="22"/>
          <w:u w:val="single"/>
        </w:rPr>
      </w:pPr>
      <w:bookmarkStart w:id="8" w:name="_Hlk145929523"/>
      <w:bookmarkStart w:id="9" w:name="_Hlk210041869"/>
      <w:r w:rsidRPr="00ED121C">
        <w:rPr>
          <w:rFonts w:eastAsia="Times New Roman" w:cs="Calibri"/>
          <w:kern w:val="0"/>
          <w:szCs w:val="22"/>
          <w:u w:val="single"/>
        </w:rPr>
        <w:lastRenderedPageBreak/>
        <w:t>PRIJEDLOG</w:t>
      </w:r>
    </w:p>
    <w:p w14:paraId="5E7D8BDA" w14:textId="77777777" w:rsidR="00E84E00" w:rsidRPr="00ED121C" w:rsidRDefault="00E84E00" w:rsidP="00E84E00">
      <w:pPr>
        <w:widowControl/>
        <w:suppressAutoHyphens w:val="0"/>
        <w:ind w:right="5386" w:firstLine="142"/>
        <w:jc w:val="center"/>
        <w:rPr>
          <w:rFonts w:eastAsia="Times New Roman" w:cs="Calibri"/>
          <w:kern w:val="0"/>
          <w:szCs w:val="22"/>
          <w:lang w:val="en-US"/>
        </w:rPr>
      </w:pPr>
      <w:bookmarkStart w:id="10" w:name="_Hlk193873293"/>
      <w:bookmarkEnd w:id="8"/>
      <w:r w:rsidRPr="00ED121C">
        <w:rPr>
          <w:rFonts w:eastAsia="Times New Roman" w:cs="Calibri"/>
          <w:noProof/>
          <w:kern w:val="0"/>
          <w:szCs w:val="22"/>
        </w:rPr>
        <w:drawing>
          <wp:inline distT="0" distB="0" distL="0" distR="0" wp14:anchorId="7C7A7B93" wp14:editId="01E3A141">
            <wp:extent cx="313690" cy="429895"/>
            <wp:effectExtent l="0" t="0" r="0" b="8255"/>
            <wp:docPr id="126701873" name="Slik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" b="-89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690" cy="429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6B00AA" w14:textId="77777777" w:rsidR="00E84E00" w:rsidRPr="00ED121C" w:rsidRDefault="00E84E00" w:rsidP="00E84E00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kern w:val="0"/>
          <w:szCs w:val="22"/>
        </w:rPr>
        <w:t>R  E  P  U  B  L  I  K  A    H  R  V  A  T  S  K  A</w:t>
      </w:r>
    </w:p>
    <w:p w14:paraId="510544C3" w14:textId="77777777" w:rsidR="00E84E00" w:rsidRPr="00ED121C" w:rsidRDefault="00E84E00" w:rsidP="00E84E00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kern w:val="0"/>
          <w:szCs w:val="22"/>
        </w:rPr>
        <w:t>POŽEŠKO-SLAVONSKA ŽUPANIJA</w:t>
      </w:r>
    </w:p>
    <w:p w14:paraId="522BBFDC" w14:textId="77777777" w:rsidR="00E84E00" w:rsidRPr="00ED121C" w:rsidRDefault="00E84E00" w:rsidP="00E84E00">
      <w:pPr>
        <w:widowControl/>
        <w:suppressAutoHyphens w:val="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noProof/>
          <w:kern w:val="0"/>
          <w:sz w:val="20"/>
          <w:szCs w:val="20"/>
          <w:lang w:val="en-US"/>
        </w:rPr>
        <w:drawing>
          <wp:anchor distT="0" distB="0" distL="114300" distR="114300" simplePos="0" relativeHeight="251661312" behindDoc="0" locked="0" layoutInCell="1" allowOverlap="1" wp14:anchorId="14ADEEFE" wp14:editId="6FB6387A">
            <wp:simplePos x="0" y="0"/>
            <wp:positionH relativeFrom="column">
              <wp:posOffset>96520</wp:posOffset>
            </wp:positionH>
            <wp:positionV relativeFrom="paragraph">
              <wp:posOffset>17780</wp:posOffset>
            </wp:positionV>
            <wp:extent cx="355600" cy="347980"/>
            <wp:effectExtent l="0" t="0" r="6350" b="0"/>
            <wp:wrapNone/>
            <wp:docPr id="1811246919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600" cy="347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D121C">
        <w:rPr>
          <w:rFonts w:eastAsia="Times New Roman" w:cs="Calibri"/>
          <w:kern w:val="0"/>
          <w:szCs w:val="22"/>
        </w:rPr>
        <w:t>GRAD POŽEGA</w:t>
      </w:r>
    </w:p>
    <w:p w14:paraId="736C3EA6" w14:textId="77777777" w:rsidR="00E84E00" w:rsidRPr="00ED121C" w:rsidRDefault="00E84E00" w:rsidP="00E84E00">
      <w:pPr>
        <w:widowControl/>
        <w:suppressAutoHyphens w:val="0"/>
        <w:spacing w:after="240"/>
        <w:ind w:right="5386"/>
        <w:jc w:val="center"/>
        <w:rPr>
          <w:rFonts w:eastAsia="Times New Roman" w:cs="Calibri"/>
          <w:kern w:val="0"/>
          <w:szCs w:val="22"/>
        </w:rPr>
      </w:pPr>
      <w:r w:rsidRPr="00ED121C">
        <w:rPr>
          <w:rFonts w:eastAsia="Times New Roman" w:cs="Calibri"/>
          <w:kern w:val="0"/>
          <w:szCs w:val="22"/>
        </w:rPr>
        <w:t>GRADSKO VIJEĆE</w:t>
      </w:r>
    </w:p>
    <w:bookmarkEnd w:id="9"/>
    <w:bookmarkEnd w:id="10"/>
    <w:p w14:paraId="1AAC5D71" w14:textId="77777777" w:rsidR="00E84E00" w:rsidRPr="006E266E" w:rsidRDefault="00E84E00" w:rsidP="00E84E00">
      <w:pPr>
        <w:ind w:right="3492"/>
        <w:jc w:val="both"/>
        <w:rPr>
          <w:rFonts w:cs="Calibri"/>
          <w:szCs w:val="22"/>
        </w:rPr>
      </w:pPr>
      <w:r w:rsidRPr="00CD27D1">
        <w:rPr>
          <w:rFonts w:cs="Calibri"/>
          <w:szCs w:val="22"/>
        </w:rPr>
        <w:t xml:space="preserve">KLASA: </w:t>
      </w:r>
      <w:r>
        <w:rPr>
          <w:rFonts w:cs="Calibri"/>
          <w:szCs w:val="22"/>
        </w:rPr>
        <w:t>550-01/26-03/1</w:t>
      </w:r>
    </w:p>
    <w:p w14:paraId="61898AB2" w14:textId="77777777" w:rsidR="00E84E00" w:rsidRPr="00CD27D1" w:rsidRDefault="00E84E00" w:rsidP="00E84E00">
      <w:pPr>
        <w:ind w:right="3492"/>
        <w:jc w:val="both"/>
        <w:rPr>
          <w:rFonts w:cs="Calibri"/>
          <w:szCs w:val="22"/>
        </w:rPr>
      </w:pPr>
      <w:r w:rsidRPr="00CD27D1">
        <w:rPr>
          <w:rFonts w:cs="Calibri"/>
          <w:szCs w:val="22"/>
        </w:rPr>
        <w:t>URBROJ: 2177-1-02/01-2</w:t>
      </w:r>
      <w:r>
        <w:rPr>
          <w:rFonts w:cs="Calibri"/>
          <w:szCs w:val="22"/>
        </w:rPr>
        <w:t>6</w:t>
      </w:r>
      <w:r w:rsidRPr="00CD27D1">
        <w:rPr>
          <w:rFonts w:cs="Calibri"/>
          <w:szCs w:val="22"/>
        </w:rPr>
        <w:t>-3</w:t>
      </w:r>
    </w:p>
    <w:p w14:paraId="749AB5EA" w14:textId="77777777" w:rsidR="00E84E00" w:rsidRPr="00CD27D1" w:rsidRDefault="00E84E00" w:rsidP="00E84E00">
      <w:pPr>
        <w:spacing w:after="240"/>
        <w:rPr>
          <w:rFonts w:cs="Calibri"/>
          <w:szCs w:val="22"/>
        </w:rPr>
      </w:pPr>
      <w:r w:rsidRPr="00CD27D1">
        <w:rPr>
          <w:rFonts w:cs="Calibri"/>
          <w:szCs w:val="22"/>
        </w:rPr>
        <w:t xml:space="preserve">Požega, __. </w:t>
      </w:r>
      <w:r>
        <w:rPr>
          <w:rFonts w:cs="Calibri"/>
          <w:szCs w:val="22"/>
        </w:rPr>
        <w:t>travnja 2026.</w:t>
      </w:r>
    </w:p>
    <w:p w14:paraId="6E41B762" w14:textId="77777777" w:rsidR="00E84E00" w:rsidRPr="00CD27D1" w:rsidRDefault="00E84E00" w:rsidP="00E84E00">
      <w:pPr>
        <w:spacing w:after="240"/>
        <w:ind w:right="50" w:firstLine="708"/>
        <w:jc w:val="both"/>
        <w:rPr>
          <w:rFonts w:cs="Calibri"/>
          <w:szCs w:val="22"/>
        </w:rPr>
      </w:pPr>
      <w:r w:rsidRPr="00CD27D1">
        <w:rPr>
          <w:rFonts w:cs="Calibri"/>
          <w:szCs w:val="22"/>
        </w:rPr>
        <w:t>Na temelju članka 35. stavka 1. točke 2. Zakona o lokalnoj i područnoj (regionalnoj) samoupravi (Narodne novine, broj: 33/01., 60/01.- vjerodostojno tumačenje, 106/03., 129/05., 109/07., 125/08., 36/09., 150/11., 144/12., 19/13.- pročišćeni tekst, 137/15.- ispravak, 123/17., 98/19. i 144/20.), članka 17. stavka 1. i članka 289. Zakona o socijalnoj skrbi (Narodne novine, broj:</w:t>
      </w:r>
      <w:r>
        <w:rPr>
          <w:rFonts w:cs="Calibri"/>
          <w:szCs w:val="22"/>
        </w:rPr>
        <w:t xml:space="preserve"> </w:t>
      </w:r>
      <w:r w:rsidRPr="00EE3073">
        <w:rPr>
          <w:rFonts w:cs="Calibri"/>
          <w:szCs w:val="22"/>
        </w:rPr>
        <w:t>18/22., 46/22., 119/22., 71/23., 156/23. i 61/25.)</w:t>
      </w:r>
      <w:r>
        <w:rPr>
          <w:rFonts w:cs="Calibri"/>
          <w:szCs w:val="22"/>
        </w:rPr>
        <w:t xml:space="preserve"> </w:t>
      </w:r>
      <w:r w:rsidRPr="00CD27D1">
        <w:rPr>
          <w:rFonts w:cs="Calibri"/>
          <w:szCs w:val="22"/>
        </w:rPr>
        <w:t>i članka 39. stavka 1. podstavka 3. Statuta Grada Požege (Službene novine Grada Požege, broj: 2/21.</w:t>
      </w:r>
      <w:r>
        <w:rPr>
          <w:rFonts w:cs="Calibri"/>
          <w:szCs w:val="22"/>
        </w:rPr>
        <w:t xml:space="preserve">, </w:t>
      </w:r>
      <w:r w:rsidRPr="00CD27D1">
        <w:rPr>
          <w:rFonts w:cs="Calibri"/>
          <w:szCs w:val="22"/>
        </w:rPr>
        <w:t>11/22.</w:t>
      </w:r>
      <w:r>
        <w:rPr>
          <w:rFonts w:cs="Calibri"/>
          <w:szCs w:val="22"/>
        </w:rPr>
        <w:t xml:space="preserve"> i 3/26.</w:t>
      </w:r>
      <w:r w:rsidRPr="00CD27D1">
        <w:rPr>
          <w:rFonts w:cs="Calibri"/>
          <w:szCs w:val="22"/>
        </w:rPr>
        <w:t xml:space="preserve">), Gradsko vijeće Grada Požege, na svojoj </w:t>
      </w:r>
      <w:r>
        <w:rPr>
          <w:rFonts w:cs="Calibri"/>
          <w:szCs w:val="22"/>
        </w:rPr>
        <w:t xml:space="preserve">9. </w:t>
      </w:r>
      <w:r w:rsidRPr="00CD27D1">
        <w:rPr>
          <w:rFonts w:cs="Calibri"/>
          <w:szCs w:val="22"/>
        </w:rPr>
        <w:t xml:space="preserve">sjednici, održanoj dana, __. </w:t>
      </w:r>
      <w:r>
        <w:rPr>
          <w:rFonts w:cs="Calibri"/>
          <w:szCs w:val="22"/>
        </w:rPr>
        <w:t xml:space="preserve">travnja </w:t>
      </w:r>
      <w:r w:rsidRPr="00CD27D1">
        <w:rPr>
          <w:rFonts w:cs="Calibri"/>
          <w:szCs w:val="22"/>
        </w:rPr>
        <w:t>202</w:t>
      </w:r>
      <w:r>
        <w:rPr>
          <w:rFonts w:cs="Calibri"/>
          <w:szCs w:val="22"/>
        </w:rPr>
        <w:t>6</w:t>
      </w:r>
      <w:r w:rsidRPr="00CD27D1">
        <w:rPr>
          <w:rFonts w:cs="Calibri"/>
          <w:szCs w:val="22"/>
        </w:rPr>
        <w:t>. godine, donosi sljedeću</w:t>
      </w:r>
    </w:p>
    <w:p w14:paraId="6A2521A9" w14:textId="77777777" w:rsidR="00E84E00" w:rsidRPr="00ED121C" w:rsidRDefault="00E84E00" w:rsidP="00E84E00">
      <w:pPr>
        <w:ind w:right="50"/>
        <w:jc w:val="center"/>
        <w:rPr>
          <w:rFonts w:cs="Calibri"/>
          <w:bCs/>
          <w:szCs w:val="22"/>
        </w:rPr>
      </w:pPr>
      <w:r w:rsidRPr="00ED121C">
        <w:rPr>
          <w:rFonts w:cs="Calibri"/>
          <w:bCs/>
          <w:szCs w:val="22"/>
        </w:rPr>
        <w:t xml:space="preserve">O D L U K U </w:t>
      </w:r>
    </w:p>
    <w:p w14:paraId="2D89425D" w14:textId="77777777" w:rsidR="00E84E00" w:rsidRPr="00ED121C" w:rsidRDefault="00E84E00" w:rsidP="00E84E00">
      <w:pPr>
        <w:spacing w:after="240"/>
        <w:ind w:right="50"/>
        <w:jc w:val="center"/>
        <w:rPr>
          <w:rFonts w:cs="Calibri"/>
          <w:bCs/>
          <w:szCs w:val="22"/>
        </w:rPr>
      </w:pPr>
      <w:r w:rsidRPr="00ED121C">
        <w:rPr>
          <w:rFonts w:cs="Calibri"/>
          <w:bCs/>
          <w:szCs w:val="22"/>
        </w:rPr>
        <w:t>o izmjeni  Odluke o socijalnoj skrbi Grada Požege</w:t>
      </w:r>
    </w:p>
    <w:p w14:paraId="05C3A7D4" w14:textId="77777777" w:rsidR="00E84E00" w:rsidRPr="00ED121C" w:rsidRDefault="00E84E00" w:rsidP="00E84E00">
      <w:pPr>
        <w:spacing w:after="240"/>
        <w:jc w:val="center"/>
        <w:rPr>
          <w:rFonts w:cs="Calibri"/>
          <w:szCs w:val="22"/>
        </w:rPr>
      </w:pPr>
      <w:r w:rsidRPr="00ED121C">
        <w:rPr>
          <w:rFonts w:cs="Calibri"/>
          <w:szCs w:val="22"/>
        </w:rPr>
        <w:t>Članak 1.</w:t>
      </w:r>
    </w:p>
    <w:p w14:paraId="3E0A32C7" w14:textId="77777777" w:rsidR="00E84E00" w:rsidRPr="00997FB9" w:rsidRDefault="00E84E00" w:rsidP="00E84E00">
      <w:pPr>
        <w:spacing w:after="240"/>
        <w:ind w:firstLine="708"/>
        <w:jc w:val="both"/>
        <w:rPr>
          <w:rFonts w:cs="Calibri"/>
          <w:szCs w:val="22"/>
        </w:rPr>
      </w:pPr>
      <w:r w:rsidRPr="00997FB9">
        <w:rPr>
          <w:rFonts w:cs="Calibri"/>
          <w:szCs w:val="22"/>
        </w:rPr>
        <w:t>Ovom Odlukom mijenja se Odluka o socijalnoj skrbi Grada Požege (Službene novine Grada Požege, broj: 20/23., 21/24. i 14/25. ) (u nastavku teksta: Odluka).</w:t>
      </w:r>
    </w:p>
    <w:p w14:paraId="284AD011" w14:textId="77777777" w:rsidR="00E84E00" w:rsidRPr="00ED121C" w:rsidRDefault="00E84E00" w:rsidP="00E84E00">
      <w:pPr>
        <w:spacing w:after="240"/>
        <w:jc w:val="center"/>
        <w:rPr>
          <w:rFonts w:cs="Calibri"/>
          <w:szCs w:val="22"/>
        </w:rPr>
      </w:pPr>
      <w:r w:rsidRPr="00ED121C">
        <w:rPr>
          <w:rFonts w:cs="Calibri"/>
          <w:szCs w:val="22"/>
        </w:rPr>
        <w:t>Članak 2.</w:t>
      </w:r>
    </w:p>
    <w:p w14:paraId="591CD27F" w14:textId="77777777" w:rsidR="00E84E00" w:rsidRPr="008B7F9E" w:rsidRDefault="00E84E00" w:rsidP="00E84E00">
      <w:pPr>
        <w:spacing w:after="240"/>
        <w:ind w:firstLine="705"/>
        <w:jc w:val="both"/>
        <w:rPr>
          <w:rFonts w:cs="Calibri"/>
          <w:bCs/>
          <w:kern w:val="0"/>
        </w:rPr>
      </w:pPr>
      <w:r>
        <w:rPr>
          <w:rFonts w:cs="Calibri"/>
          <w:bCs/>
          <w:kern w:val="0"/>
        </w:rPr>
        <w:t>U članku 4. Odluke riječi: „društvene djelatnosti“ zamjenjuje se s riječju: “samoupravu“.</w:t>
      </w:r>
    </w:p>
    <w:p w14:paraId="41C4466D" w14:textId="77777777" w:rsidR="00E84E00" w:rsidRPr="00ED121C" w:rsidRDefault="00E84E00" w:rsidP="00E84E00">
      <w:pPr>
        <w:autoSpaceDE w:val="0"/>
        <w:autoSpaceDN w:val="0"/>
        <w:adjustRightInd w:val="0"/>
        <w:spacing w:after="240"/>
        <w:jc w:val="center"/>
        <w:rPr>
          <w:rFonts w:eastAsia="Times New Roman" w:cs="Calibri"/>
          <w:szCs w:val="22"/>
        </w:rPr>
      </w:pPr>
      <w:r w:rsidRPr="00ED121C">
        <w:rPr>
          <w:rFonts w:eastAsia="Times New Roman" w:cs="Calibri"/>
          <w:szCs w:val="22"/>
        </w:rPr>
        <w:t>Članak 3.</w:t>
      </w:r>
    </w:p>
    <w:p w14:paraId="21CE99D8" w14:textId="77777777" w:rsidR="00E84E00" w:rsidRPr="00CD27D1" w:rsidRDefault="00E84E00" w:rsidP="00E84E00">
      <w:pPr>
        <w:spacing w:after="240"/>
        <w:ind w:firstLine="720"/>
        <w:jc w:val="both"/>
        <w:rPr>
          <w:rFonts w:eastAsia="Times New Roman" w:cs="Calibri"/>
          <w:szCs w:val="22"/>
        </w:rPr>
      </w:pPr>
      <w:r w:rsidRPr="00CD27D1">
        <w:rPr>
          <w:rFonts w:cs="Calibri"/>
          <w:szCs w:val="22"/>
        </w:rPr>
        <w:t>Ova Odluka stupa na snagu osmog dana od dana objave u Službenim novinama Grada Požege</w:t>
      </w:r>
      <w:r w:rsidRPr="00CD27D1">
        <w:rPr>
          <w:rFonts w:eastAsia="Times New Roman" w:cs="Calibri"/>
          <w:szCs w:val="22"/>
        </w:rPr>
        <w:t>.</w:t>
      </w:r>
    </w:p>
    <w:p w14:paraId="0DF0A992" w14:textId="77777777" w:rsidR="00E84E00" w:rsidRPr="00ED121C" w:rsidRDefault="00E84E00" w:rsidP="00E84E00">
      <w:pPr>
        <w:widowControl/>
        <w:suppressAutoHyphens w:val="0"/>
        <w:rPr>
          <w:rFonts w:eastAsia="Times New Roman" w:cs="Calibri"/>
          <w:kern w:val="0"/>
          <w:szCs w:val="22"/>
          <w:lang w:val="pt-BR"/>
        </w:rPr>
      </w:pPr>
      <w:bookmarkStart w:id="11" w:name="_Hlk511382768"/>
      <w:bookmarkStart w:id="12" w:name="_Hlk524338037"/>
    </w:p>
    <w:p w14:paraId="64A5FF0F" w14:textId="77777777" w:rsidR="00E84E00" w:rsidRPr="00ED121C" w:rsidRDefault="00E84E00" w:rsidP="00E84E00">
      <w:pPr>
        <w:widowControl/>
        <w:suppressAutoHyphens w:val="0"/>
        <w:ind w:left="5670"/>
        <w:jc w:val="center"/>
        <w:rPr>
          <w:rFonts w:eastAsia="Times New Roman" w:cs="Calibri"/>
          <w:kern w:val="0"/>
          <w:szCs w:val="22"/>
          <w:lang w:val="pt-BR"/>
        </w:rPr>
      </w:pPr>
      <w:bookmarkStart w:id="13" w:name="_Hlk83194254"/>
      <w:r w:rsidRPr="00ED121C">
        <w:rPr>
          <w:rFonts w:eastAsia="Times New Roman" w:cs="Calibri"/>
          <w:kern w:val="0"/>
          <w:szCs w:val="22"/>
          <w:lang w:val="pt-BR"/>
        </w:rPr>
        <w:t>PREDSJEDNIK</w:t>
      </w:r>
    </w:p>
    <w:bookmarkEnd w:id="11"/>
    <w:p w14:paraId="4F36C50E" w14:textId="77777777" w:rsidR="00E84E00" w:rsidRDefault="00E84E00" w:rsidP="00E84E00">
      <w:pPr>
        <w:widowControl/>
        <w:suppressAutoHyphens w:val="0"/>
        <w:ind w:left="5670"/>
        <w:jc w:val="center"/>
        <w:rPr>
          <w:rFonts w:eastAsia="Calibri" w:cs="Calibri"/>
          <w:bCs/>
          <w:color w:val="000000"/>
          <w:kern w:val="0"/>
          <w:szCs w:val="22"/>
        </w:rPr>
      </w:pPr>
      <w:r w:rsidRPr="00ED121C">
        <w:rPr>
          <w:rFonts w:eastAsia="Calibri" w:cs="Calibri"/>
          <w:bCs/>
          <w:color w:val="000000"/>
          <w:kern w:val="0"/>
          <w:szCs w:val="22"/>
        </w:rPr>
        <w:t xml:space="preserve">Tomislav </w:t>
      </w:r>
      <w:proofErr w:type="spellStart"/>
      <w:r w:rsidRPr="00ED121C">
        <w:rPr>
          <w:rFonts w:eastAsia="Calibri" w:cs="Calibri"/>
          <w:bCs/>
          <w:color w:val="000000"/>
          <w:kern w:val="0"/>
          <w:szCs w:val="22"/>
        </w:rPr>
        <w:t>Hajpek</w:t>
      </w:r>
      <w:proofErr w:type="spellEnd"/>
    </w:p>
    <w:p w14:paraId="0332856D" w14:textId="77777777" w:rsidR="00E84E00" w:rsidRDefault="00E84E00" w:rsidP="00E84E00">
      <w:pPr>
        <w:widowControl/>
        <w:suppressAutoHyphens w:val="0"/>
        <w:spacing w:after="160" w:line="278" w:lineRule="auto"/>
        <w:rPr>
          <w:rFonts w:eastAsia="Calibri" w:cs="Calibri"/>
          <w:bCs/>
          <w:color w:val="000000"/>
          <w:kern w:val="0"/>
          <w:szCs w:val="22"/>
        </w:rPr>
      </w:pPr>
      <w:r>
        <w:rPr>
          <w:rFonts w:eastAsia="Calibri" w:cs="Calibri"/>
          <w:bCs/>
          <w:color w:val="000000"/>
          <w:kern w:val="0"/>
          <w:szCs w:val="22"/>
        </w:rPr>
        <w:br w:type="page"/>
      </w:r>
    </w:p>
    <w:bookmarkEnd w:id="12"/>
    <w:bookmarkEnd w:id="13"/>
    <w:p w14:paraId="44356A2F" w14:textId="77777777" w:rsidR="00E84E00" w:rsidRPr="00ED121C" w:rsidRDefault="00E84E00" w:rsidP="00E84E00">
      <w:pPr>
        <w:ind w:firstLine="142"/>
        <w:jc w:val="center"/>
        <w:rPr>
          <w:rFonts w:cs="Calibri"/>
          <w:szCs w:val="22"/>
        </w:rPr>
      </w:pPr>
      <w:r w:rsidRPr="00ED121C">
        <w:rPr>
          <w:rFonts w:cs="Calibri"/>
          <w:szCs w:val="22"/>
        </w:rPr>
        <w:lastRenderedPageBreak/>
        <w:t>O b r a z l o ž e n j e</w:t>
      </w:r>
    </w:p>
    <w:p w14:paraId="503760C5" w14:textId="77777777" w:rsidR="00E84E00" w:rsidRPr="00ED121C" w:rsidRDefault="00E84E00" w:rsidP="00E84E00">
      <w:pPr>
        <w:spacing w:after="240"/>
        <w:ind w:firstLine="142"/>
        <w:jc w:val="center"/>
        <w:rPr>
          <w:rFonts w:cs="Calibri"/>
          <w:szCs w:val="22"/>
        </w:rPr>
      </w:pPr>
      <w:r w:rsidRPr="00ED121C">
        <w:rPr>
          <w:rFonts w:cs="Calibri"/>
          <w:szCs w:val="22"/>
        </w:rPr>
        <w:t>uz Odluku o izmjeni Odluke o socijalnoj skrbi Grada Požege</w:t>
      </w:r>
    </w:p>
    <w:p w14:paraId="77885249" w14:textId="77777777" w:rsidR="00E84E00" w:rsidRPr="00ED121C" w:rsidRDefault="00E84E00" w:rsidP="00E84E00">
      <w:pPr>
        <w:spacing w:after="240"/>
        <w:ind w:firstLine="708"/>
        <w:jc w:val="both"/>
        <w:rPr>
          <w:rFonts w:cs="Calibri"/>
          <w:szCs w:val="22"/>
        </w:rPr>
      </w:pPr>
      <w:r w:rsidRPr="00ED121C">
        <w:rPr>
          <w:rFonts w:cs="Calibri"/>
          <w:szCs w:val="22"/>
        </w:rPr>
        <w:t>Odlukom o socijalnoj skrbi Grada Požege (Službene novine Grada Požege, broj: 20/23., 21/24. i 14/25.) (u nastavku teksta: Odluka) utvrđene su djelatnosti socijalne skrbi na području grada Požege, korisnici socijalne skrbi, prava i socijalne usluge koje iznad standarda pruža i osigurava Grad Požega te uvjeti, način i postupak za njihovo ostvarivanje (u nastavku teksta: Odluka).</w:t>
      </w:r>
    </w:p>
    <w:p w14:paraId="43C9A9DD" w14:textId="77777777" w:rsidR="00E84E00" w:rsidRPr="00ED121C" w:rsidRDefault="00E84E00" w:rsidP="00E84E00">
      <w:pPr>
        <w:jc w:val="both"/>
        <w:rPr>
          <w:rFonts w:cs="Calibri"/>
          <w:spacing w:val="-3"/>
          <w:szCs w:val="22"/>
        </w:rPr>
      </w:pPr>
      <w:r w:rsidRPr="00ED121C">
        <w:rPr>
          <w:rFonts w:cs="Calibri"/>
          <w:spacing w:val="-3"/>
          <w:szCs w:val="22"/>
        </w:rPr>
        <w:t xml:space="preserve">Pravna osnova za donošenje predložene Odluke je u </w:t>
      </w:r>
    </w:p>
    <w:p w14:paraId="2A865A21" w14:textId="77777777" w:rsidR="00E84E00" w:rsidRPr="00ED121C" w:rsidRDefault="00E84E00" w:rsidP="00E84E00">
      <w:pPr>
        <w:pStyle w:val="Odlomakpopisa"/>
        <w:numPr>
          <w:ilvl w:val="0"/>
          <w:numId w:val="1"/>
        </w:numPr>
        <w:tabs>
          <w:tab w:val="left" w:pos="2835"/>
        </w:tabs>
        <w:ind w:left="709"/>
        <w:jc w:val="both"/>
        <w:rPr>
          <w:rFonts w:cs="Calibri"/>
          <w:spacing w:val="-3"/>
          <w:szCs w:val="22"/>
          <w:shd w:val="clear" w:color="auto" w:fill="FFFFFF"/>
        </w:rPr>
      </w:pPr>
      <w:r w:rsidRPr="00ED121C">
        <w:rPr>
          <w:rFonts w:cs="Calibri"/>
          <w:spacing w:val="-3"/>
          <w:szCs w:val="22"/>
        </w:rPr>
        <w:t xml:space="preserve">u odredbama Zakon o socijalnoj skrbi (Narodne novine, broj:  </w:t>
      </w:r>
      <w:r w:rsidRPr="00ED121C">
        <w:rPr>
          <w:rFonts w:cs="Calibri"/>
          <w:szCs w:val="22"/>
        </w:rPr>
        <w:t>18/22., 46/22., 119/22., 71/23., 156/23. i 61/25.)</w:t>
      </w:r>
    </w:p>
    <w:p w14:paraId="7F3C6B77" w14:textId="77777777" w:rsidR="00E84E00" w:rsidRPr="00ED121C" w:rsidRDefault="00E84E00" w:rsidP="00E84E00">
      <w:pPr>
        <w:pStyle w:val="Odlomakpopisa"/>
        <w:numPr>
          <w:ilvl w:val="0"/>
          <w:numId w:val="1"/>
        </w:numPr>
        <w:tabs>
          <w:tab w:val="left" w:pos="2835"/>
        </w:tabs>
        <w:ind w:left="709"/>
        <w:jc w:val="both"/>
        <w:rPr>
          <w:rFonts w:cs="Calibri"/>
          <w:spacing w:val="-3"/>
          <w:szCs w:val="22"/>
        </w:rPr>
      </w:pPr>
      <w:r w:rsidRPr="00ED121C">
        <w:rPr>
          <w:rFonts w:cs="Calibri"/>
          <w:spacing w:val="-3"/>
          <w:szCs w:val="22"/>
        </w:rPr>
        <w:t xml:space="preserve">članku 35. točki 2. </w:t>
      </w:r>
      <w:r w:rsidRPr="00ED121C">
        <w:rPr>
          <w:rFonts w:cs="Calibri"/>
          <w:bCs/>
          <w:spacing w:val="-3"/>
          <w:szCs w:val="22"/>
        </w:rPr>
        <w:t>Zakona o lokalnoj i područnoj (regionalnoj) samoupravi (Narodne novine, broj: 33/01., 60/01., 129/05., 109/07., 125/08., 36/09., 150/11., 144/12., 19/13., 137/15 ,123/17., 98/19. i 144/20.) kojim je propisano je da predstavničko tijelo donosi odluke i druge opće akte kojima uređuje pitanja iz samoupravnog djelokruga jedinice lokalne, odnosno područne (regionalne) samouprave.</w:t>
      </w:r>
    </w:p>
    <w:p w14:paraId="4BF3BF5F" w14:textId="77777777" w:rsidR="00E84E00" w:rsidRPr="00ED121C" w:rsidRDefault="00E84E00" w:rsidP="00E84E00">
      <w:pPr>
        <w:pStyle w:val="Odlomakpopisa"/>
        <w:numPr>
          <w:ilvl w:val="0"/>
          <w:numId w:val="1"/>
        </w:numPr>
        <w:tabs>
          <w:tab w:val="left" w:pos="2835"/>
        </w:tabs>
        <w:ind w:left="709"/>
        <w:jc w:val="both"/>
        <w:rPr>
          <w:rFonts w:cs="Calibri"/>
          <w:spacing w:val="-3"/>
          <w:szCs w:val="22"/>
        </w:rPr>
      </w:pPr>
      <w:r w:rsidRPr="00ED121C">
        <w:rPr>
          <w:rFonts w:cs="Calibri"/>
          <w:spacing w:val="-3"/>
          <w:szCs w:val="22"/>
        </w:rPr>
        <w:t xml:space="preserve">članku 39. stavku 1. podstavku 3. Statuta Grada Požege (Službene novine Grada Požege, broj: </w:t>
      </w:r>
      <w:r w:rsidRPr="00ED121C">
        <w:rPr>
          <w:rFonts w:cs="Calibri"/>
          <w:szCs w:val="22"/>
        </w:rPr>
        <w:t>2/21., 11/22. i 3/26.), kojim je propisano da</w:t>
      </w:r>
      <w:r w:rsidRPr="00ED121C">
        <w:rPr>
          <w:rFonts w:cs="Calibri"/>
          <w:spacing w:val="-3"/>
          <w:szCs w:val="22"/>
        </w:rPr>
        <w:t xml:space="preserve"> Gradsko vijeće Grada Požege donosi opće i druge akte kojima se uređuju  pitanja iz samoupravnog djelokruga Grada Požege. </w:t>
      </w:r>
    </w:p>
    <w:p w14:paraId="61018530" w14:textId="77777777" w:rsidR="00E84E00" w:rsidRPr="00ED121C" w:rsidRDefault="00E84E00" w:rsidP="00E84E00">
      <w:pPr>
        <w:tabs>
          <w:tab w:val="left" w:pos="2835"/>
        </w:tabs>
        <w:ind w:firstLine="708"/>
        <w:jc w:val="both"/>
        <w:rPr>
          <w:rFonts w:cs="Calibri"/>
          <w:szCs w:val="22"/>
        </w:rPr>
      </w:pPr>
      <w:r w:rsidRPr="00ED121C">
        <w:rPr>
          <w:rFonts w:cs="Calibri"/>
          <w:szCs w:val="22"/>
        </w:rPr>
        <w:t>Nastavno se daje sadržaj predložene Odluke:</w:t>
      </w:r>
    </w:p>
    <w:p w14:paraId="125F6EF0" w14:textId="77777777" w:rsidR="00E84E00" w:rsidRPr="00ED121C" w:rsidRDefault="00E84E00" w:rsidP="00E84E00">
      <w:pPr>
        <w:tabs>
          <w:tab w:val="left" w:pos="2835"/>
        </w:tabs>
        <w:autoSpaceDE w:val="0"/>
        <w:autoSpaceDN w:val="0"/>
        <w:adjustRightInd w:val="0"/>
        <w:ind w:firstLine="708"/>
        <w:jc w:val="both"/>
        <w:rPr>
          <w:rFonts w:cs="Calibri"/>
          <w:szCs w:val="22"/>
        </w:rPr>
      </w:pPr>
      <w:r w:rsidRPr="00ED121C">
        <w:rPr>
          <w:rFonts w:cs="Calibri"/>
          <w:szCs w:val="22"/>
        </w:rPr>
        <w:t xml:space="preserve">1) uz članak 2.- </w:t>
      </w:r>
      <w:r w:rsidRPr="00ED121C">
        <w:rPr>
          <w:rFonts w:cs="Calibri"/>
          <w:kern w:val="0"/>
          <w:szCs w:val="22"/>
        </w:rPr>
        <w:t xml:space="preserve">u </w:t>
      </w:r>
      <w:r w:rsidRPr="00ED121C">
        <w:rPr>
          <w:rFonts w:cs="Calibri"/>
          <w:bCs/>
          <w:kern w:val="0"/>
          <w:szCs w:val="22"/>
        </w:rPr>
        <w:t xml:space="preserve">članku 4. Odluke sukladno novom ustrojstvu mijenja se naziv upravnog odjela koji je nadležan za postupanje po predmetnoj Odluci  </w:t>
      </w:r>
    </w:p>
    <w:p w14:paraId="722FA143" w14:textId="77777777" w:rsidR="00E84E00" w:rsidRDefault="00E84E00" w:rsidP="00E84E00">
      <w:pPr>
        <w:tabs>
          <w:tab w:val="left" w:pos="2835"/>
        </w:tabs>
        <w:autoSpaceDE w:val="0"/>
        <w:autoSpaceDN w:val="0"/>
        <w:adjustRightInd w:val="0"/>
        <w:ind w:firstLine="720"/>
        <w:jc w:val="both"/>
        <w:rPr>
          <w:rFonts w:cs="Calibri"/>
          <w:szCs w:val="22"/>
        </w:rPr>
      </w:pPr>
      <w:r w:rsidRPr="00ED121C">
        <w:rPr>
          <w:rFonts w:cs="Calibri"/>
          <w:szCs w:val="22"/>
        </w:rPr>
        <w:t xml:space="preserve">3) uz članak 3. - utvrđen je </w:t>
      </w:r>
      <w:proofErr w:type="spellStart"/>
      <w:r w:rsidRPr="00ED121C">
        <w:rPr>
          <w:rFonts w:cs="Calibri"/>
          <w:szCs w:val="22"/>
        </w:rPr>
        <w:t>vakacijski</w:t>
      </w:r>
      <w:proofErr w:type="spellEnd"/>
      <w:r w:rsidRPr="00ED121C">
        <w:rPr>
          <w:rFonts w:cs="Calibri"/>
          <w:szCs w:val="22"/>
        </w:rPr>
        <w:t xml:space="preserve"> rok stupanja na snagu predložene Odluke.</w:t>
      </w:r>
    </w:p>
    <w:p w14:paraId="284A6A66" w14:textId="77777777" w:rsidR="00E84E00" w:rsidRDefault="00E84E00" w:rsidP="00E84E00">
      <w:pPr>
        <w:widowControl/>
        <w:suppressAutoHyphens w:val="0"/>
        <w:spacing w:after="160" w:line="278" w:lineRule="auto"/>
        <w:rPr>
          <w:rFonts w:cs="Calibri"/>
          <w:szCs w:val="22"/>
        </w:rPr>
      </w:pPr>
      <w:r>
        <w:rPr>
          <w:rFonts w:cs="Calibri"/>
          <w:szCs w:val="22"/>
        </w:rPr>
        <w:br w:type="page"/>
      </w:r>
    </w:p>
    <w:p w14:paraId="49E083A0" w14:textId="77777777" w:rsidR="00E84E00" w:rsidRPr="00ED121C" w:rsidRDefault="00E84E00" w:rsidP="00E84E00">
      <w:pPr>
        <w:ind w:firstLine="142"/>
        <w:jc w:val="center"/>
        <w:rPr>
          <w:rFonts w:cs="Calibri"/>
          <w:szCs w:val="22"/>
        </w:rPr>
      </w:pPr>
      <w:r w:rsidRPr="00ED121C">
        <w:rPr>
          <w:rFonts w:cs="Calibri"/>
          <w:szCs w:val="22"/>
        </w:rPr>
        <w:lastRenderedPageBreak/>
        <w:t>ČLANAK 4. ODLUKE O SOCIJALNOJ SKRBI GRADA POŽEGE</w:t>
      </w:r>
    </w:p>
    <w:p w14:paraId="45267049" w14:textId="77777777" w:rsidR="00E84E00" w:rsidRPr="00ED121C" w:rsidRDefault="00E84E00" w:rsidP="00E84E00">
      <w:pPr>
        <w:spacing w:after="240"/>
        <w:ind w:firstLine="142"/>
        <w:jc w:val="center"/>
        <w:rPr>
          <w:rFonts w:cs="Calibri"/>
          <w:szCs w:val="22"/>
        </w:rPr>
      </w:pPr>
      <w:r w:rsidRPr="00ED121C">
        <w:rPr>
          <w:rFonts w:cs="Calibri"/>
          <w:szCs w:val="22"/>
        </w:rPr>
        <w:t>- TEKST ČLANKA KOJI SE MIJENJA -</w:t>
      </w:r>
    </w:p>
    <w:p w14:paraId="6EAE6E38" w14:textId="77777777" w:rsidR="00E84E00" w:rsidRDefault="00E84E00" w:rsidP="00E84E00">
      <w:pPr>
        <w:spacing w:after="240"/>
        <w:jc w:val="center"/>
        <w:rPr>
          <w:rFonts w:asciiTheme="minorHAnsi" w:hAnsiTheme="minorHAnsi" w:cstheme="minorHAnsi"/>
          <w:szCs w:val="22"/>
        </w:rPr>
      </w:pPr>
      <w:r w:rsidRPr="009D67BA">
        <w:rPr>
          <w:rFonts w:asciiTheme="minorHAnsi" w:hAnsiTheme="minorHAnsi" w:cstheme="minorHAnsi"/>
          <w:szCs w:val="22"/>
        </w:rPr>
        <w:t>Članak 4.</w:t>
      </w:r>
    </w:p>
    <w:p w14:paraId="34C7420C" w14:textId="77777777" w:rsidR="00E84E00" w:rsidRPr="009D67BA" w:rsidRDefault="00E84E00" w:rsidP="00E84E00">
      <w:pPr>
        <w:autoSpaceDE w:val="0"/>
        <w:autoSpaceDN w:val="0"/>
        <w:adjustRightInd w:val="0"/>
        <w:spacing w:after="240"/>
        <w:ind w:firstLine="708"/>
        <w:jc w:val="both"/>
        <w:rPr>
          <w:rFonts w:asciiTheme="minorHAnsi" w:eastAsia="Times New Roman" w:hAnsiTheme="minorHAnsi" w:cstheme="minorHAnsi"/>
          <w:szCs w:val="22"/>
        </w:rPr>
      </w:pPr>
      <w:r w:rsidRPr="009D67BA">
        <w:rPr>
          <w:rFonts w:asciiTheme="minorHAnsi" w:eastAsia="Times New Roman" w:hAnsiTheme="minorHAnsi" w:cstheme="minorHAnsi"/>
          <w:szCs w:val="22"/>
        </w:rPr>
        <w:t>Poslove u vezi s provedbom ove Odluke obavlja Upravni odjel za društvene djelatnosti Grada Požege (u nastavku teksta: nadležni Upravni odjel), samostalno ili u suradnji s ostalim upravnim odjelima Grada Požege, područnom jedinicom Hrvatskog zavoda za socijalni rad (u nastavku teksta: Zavod), mjesnim odborima, vjerskim zajednicama, udrugama, ustanovama socijalne skrbi i drugim domaćim i stranim fizičkim i pravnim osobama.</w:t>
      </w:r>
    </w:p>
    <w:p w14:paraId="440F74EC" w14:textId="77777777" w:rsidR="00600972" w:rsidRDefault="00600972"/>
    <w:sectPr w:rsidR="00600972" w:rsidSect="00E84E00">
      <w:headerReference w:type="default" r:id="rId7"/>
      <w:footerReference w:type="default" r:id="rId8"/>
      <w:pgSz w:w="11904" w:h="16834"/>
      <w:pgMar w:top="1417" w:right="1417" w:bottom="1417" w:left="1417" w:header="720" w:footer="720" w:gutter="0"/>
      <w:cols w:space="720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531643"/>
      <w:docPartObj>
        <w:docPartGallery w:val="Page Numbers (Bottom of Page)"/>
        <w:docPartUnique/>
      </w:docPartObj>
    </w:sdtPr>
    <w:sdtContent>
      <w:p w14:paraId="401040A1" w14:textId="77777777" w:rsidR="00000000" w:rsidRDefault="00000000">
        <w:pPr>
          <w:pStyle w:val="Podnoje"/>
        </w:pPr>
        <w:r>
          <w:rPr>
            <w:noProof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 wp14:anchorId="7F44EA17" wp14:editId="11D57C47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136803396" name="Grupa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147416653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CA185A0" w14:textId="77777777" w:rsidR="00000000" w:rsidRPr="00ED121C" w:rsidRDefault="00000000">
                                <w:pPr>
                                  <w:jc w:val="center"/>
                                  <w:rPr>
                                    <w:rFonts w:cs="Calibri"/>
                                    <w:sz w:val="20"/>
                                    <w:szCs w:val="20"/>
                                  </w:rPr>
                                </w:pPr>
                                <w:r w:rsidRPr="00ED121C">
                                  <w:rPr>
                                    <w:rFonts w:cs="Calibri"/>
                                    <w:sz w:val="20"/>
                                    <w:szCs w:val="20"/>
                                  </w:rPr>
                                  <w:fldChar w:fldCharType="begin"/>
                                </w:r>
                                <w:r w:rsidRPr="00ED121C">
                                  <w:rPr>
                                    <w:rFonts w:cs="Calibri"/>
                                    <w:sz w:val="20"/>
                                    <w:szCs w:val="20"/>
                                  </w:rPr>
                                  <w:instrText>PAGE    \* MERGEFORMAT</w:instrText>
                                </w:r>
                                <w:r w:rsidRPr="00ED121C">
                                  <w:rPr>
                                    <w:rFonts w:cs="Calibri"/>
                                    <w:sz w:val="20"/>
                                    <w:szCs w:val="20"/>
                                  </w:rPr>
                                  <w:fldChar w:fldCharType="separate"/>
                                </w:r>
                                <w:r w:rsidRPr="00ED121C">
                                  <w:rPr>
                                    <w:rFonts w:cs="Calibr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t>2</w:t>
                                </w:r>
                                <w:r w:rsidRPr="00ED121C">
                                  <w:rPr>
                                    <w:rFonts w:cs="Calibri"/>
                                    <w:color w:val="8C8C8C" w:themeColor="background1" w:themeShade="8C"/>
                                    <w:sz w:val="20"/>
                                    <w:szCs w:val="20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27754406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993135298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1158855596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7F44EA17" id="Grupa 4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" filled="f" stroked="f">
                    <v:textbox inset="0,0,0,0">
                      <w:txbxContent>
                        <w:p w14:paraId="3CA185A0" w14:textId="77777777" w:rsidR="00000000" w:rsidRPr="00ED121C" w:rsidRDefault="00000000">
                          <w:pPr>
                            <w:jc w:val="center"/>
                            <w:rPr>
                              <w:rFonts w:cs="Calibri"/>
                              <w:sz w:val="20"/>
                              <w:szCs w:val="20"/>
                            </w:rPr>
                          </w:pPr>
                          <w:r w:rsidRPr="00ED121C">
                            <w:rPr>
                              <w:rFonts w:cs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ED121C">
                            <w:rPr>
                              <w:rFonts w:cs="Calibri"/>
                              <w:sz w:val="20"/>
                              <w:szCs w:val="20"/>
                            </w:rPr>
                            <w:instrText>PAGE    \* MERGEFORMAT</w:instrText>
                          </w:r>
                          <w:r w:rsidRPr="00ED121C">
                            <w:rPr>
                              <w:rFonts w:cs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Pr="00ED121C">
                            <w:rPr>
                              <w:rFonts w:cs="Calibri"/>
                              <w:color w:val="8C8C8C" w:themeColor="background1" w:themeShade="8C"/>
                              <w:sz w:val="20"/>
                              <w:szCs w:val="20"/>
                            </w:rPr>
                            <w:t>2</w:t>
                          </w:r>
                          <w:r w:rsidRPr="00ED121C">
                            <w:rPr>
                              <w:rFonts w:cs="Calibri"/>
                              <w:color w:val="8C8C8C" w:themeColor="background1" w:themeShade="8C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A0557" w14:textId="77777777" w:rsidR="00000000" w:rsidRPr="00ED121C" w:rsidRDefault="00000000" w:rsidP="00ED121C">
    <w:pPr>
      <w:widowControl/>
      <w:tabs>
        <w:tab w:val="center" w:pos="4536"/>
        <w:tab w:val="right" w:pos="9072"/>
      </w:tabs>
      <w:suppressAutoHyphens w:val="0"/>
      <w:autoSpaceDN w:val="0"/>
      <w:rPr>
        <w:rFonts w:eastAsia="Times New Roman" w:cs="Calibri"/>
        <w:b/>
        <w:noProof/>
        <w:kern w:val="0"/>
        <w:sz w:val="20"/>
        <w:szCs w:val="20"/>
        <w:u w:val="single"/>
        <w:lang w:val="en-US"/>
      </w:rPr>
    </w:pPr>
    <w:bookmarkStart w:id="14" w:name="_Hlk145935826"/>
    <w:bookmarkStart w:id="15" w:name="_Hlk135287041"/>
    <w:bookmarkStart w:id="16" w:name="_Hlk216166794"/>
    <w:r w:rsidRPr="00ED121C">
      <w:rPr>
        <w:rFonts w:eastAsia="Times New Roman" w:cs="Calibri"/>
        <w:noProof/>
        <w:kern w:val="0"/>
        <w:sz w:val="20"/>
        <w:szCs w:val="20"/>
        <w:u w:val="single"/>
        <w:lang w:val="en-US"/>
      </w:rPr>
      <w:t>9. sjednica Gradskog vijeća</w:t>
    </w:r>
    <w:r w:rsidRPr="00ED121C">
      <w:rPr>
        <w:rFonts w:eastAsia="Times New Roman" w:cs="Calibri"/>
        <w:noProof/>
        <w:kern w:val="0"/>
        <w:sz w:val="20"/>
        <w:szCs w:val="20"/>
        <w:u w:val="single"/>
        <w:lang w:val="en-US"/>
      </w:rPr>
      <w:tab/>
    </w:r>
    <w:r w:rsidRPr="00ED121C">
      <w:rPr>
        <w:rFonts w:eastAsia="Times New Roman" w:cs="Calibri"/>
        <w:noProof/>
        <w:kern w:val="0"/>
        <w:sz w:val="20"/>
        <w:szCs w:val="20"/>
        <w:u w:val="single"/>
        <w:lang w:val="en-US"/>
      </w:rPr>
      <w:tab/>
    </w:r>
    <w:r w:rsidRPr="00ED121C">
      <w:rPr>
        <w:rFonts w:eastAsia="Times New Roman" w:cs="Calibri"/>
        <w:noProof/>
        <w:kern w:val="0"/>
        <w:sz w:val="20"/>
        <w:szCs w:val="20"/>
        <w:u w:val="single"/>
        <w:lang w:val="en-US"/>
      </w:rPr>
      <w:t>travanj, 2026.</w:t>
    </w:r>
    <w:bookmarkEnd w:id="14"/>
    <w:bookmarkEnd w:id="15"/>
    <w:bookmarkEnd w:id="16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1019B5"/>
    <w:multiLevelType w:val="hybridMultilevel"/>
    <w:tmpl w:val="1C6E2CD0"/>
    <w:lvl w:ilvl="0" w:tplc="73F8818A">
      <w:start w:val="1"/>
      <w:numFmt w:val="bullet"/>
      <w:lvlText w:val="-"/>
      <w:lvlJc w:val="left"/>
      <w:pPr>
        <w:ind w:left="1080" w:hanging="360"/>
      </w:pPr>
      <w:rPr>
        <w:rFonts w:ascii="Calibri" w:eastAsia="Arial Unicode MS" w:hAnsi="Calibri" w:cs="Calibri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56245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E00"/>
    <w:rsid w:val="000D69A0"/>
    <w:rsid w:val="001355BD"/>
    <w:rsid w:val="0023214B"/>
    <w:rsid w:val="003162C4"/>
    <w:rsid w:val="004F4A7D"/>
    <w:rsid w:val="00600972"/>
    <w:rsid w:val="006D33A8"/>
    <w:rsid w:val="008614DB"/>
    <w:rsid w:val="008B5A48"/>
    <w:rsid w:val="00941B0C"/>
    <w:rsid w:val="00990AEA"/>
    <w:rsid w:val="009E0076"/>
    <w:rsid w:val="009F60E7"/>
    <w:rsid w:val="00A95892"/>
    <w:rsid w:val="00D25629"/>
    <w:rsid w:val="00E84E00"/>
    <w:rsid w:val="00F3175A"/>
    <w:rsid w:val="00FD1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811F"/>
  <w15:chartTrackingRefBased/>
  <w15:docId w15:val="{95EF7F96-24A7-443B-BF05-AA440B77E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E00"/>
    <w:pPr>
      <w:widowControl w:val="0"/>
      <w:suppressAutoHyphens/>
      <w:spacing w:after="0" w:line="240" w:lineRule="auto"/>
    </w:pPr>
    <w:rPr>
      <w:rFonts w:ascii="Calibri" w:eastAsia="Arial Unicode MS" w:hAnsi="Calibri" w:cs="Times New Roman"/>
      <w:sz w:val="22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E84E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84E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84E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84E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4E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84E0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84E0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84E0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84E0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84E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84E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84E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84E00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4E00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84E00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84E00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84E00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84E00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84E0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84E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84E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84E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84E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84E00"/>
    <w:rPr>
      <w:i/>
      <w:iCs/>
      <w:color w:val="404040" w:themeColor="text1" w:themeTint="BF"/>
    </w:rPr>
  </w:style>
  <w:style w:type="paragraph" w:styleId="Odlomakpopisa">
    <w:name w:val="List Paragraph"/>
    <w:aliases w:val="Bulleted"/>
    <w:basedOn w:val="Normal"/>
    <w:link w:val="OdlomakpopisaChar"/>
    <w:uiPriority w:val="34"/>
    <w:qFormat/>
    <w:rsid w:val="00E84E00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84E00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84E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84E00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84E00"/>
    <w:rPr>
      <w:b/>
      <w:bCs/>
      <w:smallCaps/>
      <w:color w:val="0F4761" w:themeColor="accent1" w:themeShade="BF"/>
      <w:spacing w:val="5"/>
    </w:rPr>
  </w:style>
  <w:style w:type="character" w:customStyle="1" w:styleId="OdlomakpopisaChar">
    <w:name w:val="Odlomak popisa Char"/>
    <w:aliases w:val="Bulleted Char"/>
    <w:link w:val="Odlomakpopisa"/>
    <w:uiPriority w:val="34"/>
    <w:locked/>
    <w:rsid w:val="00E84E00"/>
  </w:style>
  <w:style w:type="paragraph" w:styleId="Podnoje">
    <w:name w:val="footer"/>
    <w:basedOn w:val="Normal"/>
    <w:link w:val="PodnojeChar"/>
    <w:uiPriority w:val="99"/>
    <w:unhideWhenUsed/>
    <w:rsid w:val="00E84E0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84E00"/>
    <w:rPr>
      <w:rFonts w:ascii="Calibri" w:eastAsia="Arial Unicode MS" w:hAnsi="Calibri" w:cs="Times New Roman"/>
      <w:sz w:val="22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933</Words>
  <Characters>5322</Characters>
  <Application>Microsoft Office Word</Application>
  <DocSecurity>0</DocSecurity>
  <Lines>44</Lines>
  <Paragraphs>12</Paragraphs>
  <ScaleCrop>false</ScaleCrop>
  <Company/>
  <LinksUpToDate>false</LinksUpToDate>
  <CharactersWithSpaces>6243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krizanac</dc:creator>
  <cp:keywords/>
  <dc:description/>
  <cp:lastModifiedBy>mario krizanac</cp:lastModifiedBy>
  <cp:revision>1</cp:revision>
  <dcterms:created xsi:type="dcterms:W3CDTF">2026-04-01T12:26:00Z</dcterms:created>
  <dcterms:modified xsi:type="dcterms:W3CDTF">2026-04-01T12:26:00Z</dcterms:modified>
</cp:coreProperties>
</file>